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108" w:tblpY="104"/>
        <w:tblW w:w="0" w:type="auto"/>
        <w:tblCellSpacing w:w="0" w:type="dxa"/>
        <w:tblCellMar>
          <w:left w:w="0" w:type="dxa"/>
          <w:right w:w="0" w:type="dxa"/>
        </w:tblCellMar>
        <w:tblLook w:val="04A0" w:firstRow="1" w:lastRow="0" w:firstColumn="1" w:lastColumn="0" w:noHBand="0" w:noVBand="1"/>
      </w:tblPr>
      <w:tblGrid>
        <w:gridCol w:w="3369"/>
        <w:gridCol w:w="5703"/>
      </w:tblGrid>
      <w:tr w:rsidR="00F74C60" w:rsidRPr="00F74C60" w14:paraId="193CEE7E" w14:textId="77777777" w:rsidTr="00AB397C">
        <w:trPr>
          <w:trHeight w:val="845"/>
          <w:tblCellSpacing w:w="0" w:type="dxa"/>
        </w:trPr>
        <w:tc>
          <w:tcPr>
            <w:tcW w:w="3369" w:type="dxa"/>
            <w:tcMar>
              <w:top w:w="0" w:type="dxa"/>
              <w:left w:w="108" w:type="dxa"/>
              <w:bottom w:w="0" w:type="dxa"/>
              <w:right w:w="108" w:type="dxa"/>
            </w:tcMar>
            <w:hideMark/>
          </w:tcPr>
          <w:p w14:paraId="1BDFA977" w14:textId="77777777" w:rsidR="00AB397C" w:rsidRPr="00F74C60" w:rsidRDefault="00AB397C" w:rsidP="006B5760">
            <w:pPr>
              <w:spacing w:before="60"/>
              <w:jc w:val="center"/>
              <w:rPr>
                <w:rFonts w:ascii="Times New Roman" w:eastAsia="Times New Roman" w:hAnsi="Times New Roman" w:cs="Times New Roman"/>
                <w:sz w:val="24"/>
                <w:szCs w:val="24"/>
              </w:rPr>
            </w:pPr>
            <w:r w:rsidRPr="00F74C60">
              <w:rPr>
                <w:rFonts w:ascii="Times New Roman" w:eastAsia="Times New Roman" w:hAnsi="Times New Roman" w:cs="Times New Roman"/>
                <w:b/>
                <w:bCs/>
                <w:noProof/>
                <w:sz w:val="26"/>
                <w:szCs w:val="24"/>
              </w:rPr>
              <mc:AlternateContent>
                <mc:Choice Requires="wps">
                  <w:drawing>
                    <wp:anchor distT="0" distB="0" distL="114300" distR="114300" simplePos="0" relativeHeight="251667456" behindDoc="0" locked="0" layoutInCell="1" allowOverlap="1" wp14:anchorId="211405C5" wp14:editId="182E1F06">
                      <wp:simplePos x="0" y="0"/>
                      <wp:positionH relativeFrom="column">
                        <wp:posOffset>600710</wp:posOffset>
                      </wp:positionH>
                      <wp:positionV relativeFrom="paragraph">
                        <wp:posOffset>445135</wp:posOffset>
                      </wp:positionV>
                      <wp:extent cx="580445" cy="0"/>
                      <wp:effectExtent l="0" t="0" r="0" b="0"/>
                      <wp:wrapNone/>
                      <wp:docPr id="1219331751" name="Straight Connector 1219331751"/>
                      <wp:cNvGraphicFramePr/>
                      <a:graphic xmlns:a="http://schemas.openxmlformats.org/drawingml/2006/main">
                        <a:graphicData uri="http://schemas.microsoft.com/office/word/2010/wordprocessingShape">
                          <wps:wsp>
                            <wps:cNvCnPr/>
                            <wps:spPr>
                              <a:xfrm>
                                <a:off x="0" y="0"/>
                                <a:ext cx="58044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D353506" id="Straight Connector 121933175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7.3pt,35.05pt" to="93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"/>
                  </w:pict>
                </mc:Fallback>
              </mc:AlternateContent>
            </w:r>
            <w:r w:rsidRPr="00F74C60">
              <w:rPr>
                <w:rFonts w:ascii="Times New Roman" w:eastAsia="Times New Roman" w:hAnsi="Times New Roman" w:cs="Times New Roman"/>
                <w:b/>
                <w:bCs/>
                <w:sz w:val="26"/>
                <w:szCs w:val="24"/>
              </w:rPr>
              <w:t>HỘI ĐỒNG NHÂN DÂN</w:t>
            </w:r>
            <w:r w:rsidRPr="00F74C60">
              <w:rPr>
                <w:rFonts w:ascii="Times New Roman" w:eastAsia="Times New Roman" w:hAnsi="Times New Roman" w:cs="Times New Roman"/>
                <w:b/>
                <w:bCs/>
                <w:sz w:val="24"/>
                <w:szCs w:val="24"/>
              </w:rPr>
              <w:br/>
            </w:r>
            <w:r w:rsidRPr="00F74C60">
              <w:rPr>
                <w:rFonts w:ascii="Times New Roman" w:eastAsia="Times New Roman" w:hAnsi="Times New Roman" w:cs="Times New Roman"/>
                <w:b/>
                <w:bCs/>
                <w:sz w:val="26"/>
                <w:szCs w:val="24"/>
              </w:rPr>
              <w:t>TỈNH LẠNG SƠN</w:t>
            </w:r>
            <w:r w:rsidRPr="00F74C60">
              <w:rPr>
                <w:rFonts w:ascii="Times New Roman" w:eastAsia="Times New Roman" w:hAnsi="Times New Roman" w:cs="Times New Roman"/>
                <w:b/>
                <w:bCs/>
                <w:sz w:val="24"/>
                <w:szCs w:val="24"/>
              </w:rPr>
              <w:br/>
            </w:r>
          </w:p>
        </w:tc>
        <w:tc>
          <w:tcPr>
            <w:tcW w:w="5703" w:type="dxa"/>
            <w:tcMar>
              <w:top w:w="0" w:type="dxa"/>
              <w:left w:w="108" w:type="dxa"/>
              <w:bottom w:w="0" w:type="dxa"/>
              <w:right w:w="108" w:type="dxa"/>
            </w:tcMar>
            <w:hideMark/>
          </w:tcPr>
          <w:p w14:paraId="6E74FDE3" w14:textId="77777777" w:rsidR="00AB397C" w:rsidRPr="00F74C60" w:rsidRDefault="00AB397C" w:rsidP="006B5760">
            <w:pPr>
              <w:spacing w:before="60"/>
              <w:jc w:val="center"/>
              <w:rPr>
                <w:rFonts w:ascii="Times New Roman" w:eastAsia="Times New Roman" w:hAnsi="Times New Roman" w:cs="Times New Roman"/>
                <w:sz w:val="24"/>
                <w:szCs w:val="24"/>
              </w:rPr>
            </w:pPr>
            <w:r w:rsidRPr="00F74C60">
              <w:rPr>
                <w:rFonts w:ascii="Times New Roman" w:eastAsia="Times New Roman" w:hAnsi="Times New Roman" w:cs="Times New Roman"/>
                <w:b/>
                <w:bCs/>
                <w:noProof/>
                <w:sz w:val="26"/>
                <w:szCs w:val="24"/>
              </w:rPr>
              <mc:AlternateContent>
                <mc:Choice Requires="wps">
                  <w:drawing>
                    <wp:anchor distT="0" distB="0" distL="114300" distR="114300" simplePos="0" relativeHeight="251666432" behindDoc="0" locked="0" layoutInCell="1" allowOverlap="1" wp14:anchorId="3C68F575" wp14:editId="219D5FE6">
                      <wp:simplePos x="0" y="0"/>
                      <wp:positionH relativeFrom="column">
                        <wp:posOffset>739444</wp:posOffset>
                      </wp:positionH>
                      <wp:positionV relativeFrom="paragraph">
                        <wp:posOffset>461010</wp:posOffset>
                      </wp:positionV>
                      <wp:extent cx="2154803" cy="0"/>
                      <wp:effectExtent l="0" t="0" r="0" b="0"/>
                      <wp:wrapNone/>
                      <wp:docPr id="12480209" name="Straight Connector 12480209"/>
                      <wp:cNvGraphicFramePr/>
                      <a:graphic xmlns:a="http://schemas.openxmlformats.org/drawingml/2006/main">
                        <a:graphicData uri="http://schemas.microsoft.com/office/word/2010/wordprocessingShape">
                          <wps:wsp>
                            <wps:cNvCnPr/>
                            <wps:spPr>
                              <a:xfrm>
                                <a:off x="0" y="0"/>
                                <a:ext cx="215480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8384320" id="Straight Connector 1248020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8.2pt,36.3pt" to="227.8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"/>
                  </w:pict>
                </mc:Fallback>
              </mc:AlternateContent>
            </w:r>
            <w:r w:rsidRPr="00F74C60">
              <w:rPr>
                <w:rFonts w:ascii="Times New Roman" w:eastAsia="Times New Roman" w:hAnsi="Times New Roman" w:cs="Times New Roman"/>
                <w:b/>
                <w:bCs/>
                <w:sz w:val="26"/>
                <w:szCs w:val="24"/>
              </w:rPr>
              <w:t>CỘNG HÒA XÃ HỘI CHỦ NGHĨA VIỆT NAM</w:t>
            </w:r>
            <w:r w:rsidRPr="00F74C60">
              <w:rPr>
                <w:rFonts w:ascii="Times New Roman" w:eastAsia="Times New Roman" w:hAnsi="Times New Roman" w:cs="Times New Roman"/>
                <w:b/>
                <w:bCs/>
                <w:sz w:val="24"/>
                <w:szCs w:val="24"/>
              </w:rPr>
              <w:br/>
            </w:r>
            <w:r w:rsidRPr="00F74C60">
              <w:rPr>
                <w:rFonts w:ascii="Times New Roman" w:eastAsia="Times New Roman" w:hAnsi="Times New Roman" w:cs="Times New Roman"/>
                <w:b/>
                <w:bCs/>
                <w:sz w:val="28"/>
                <w:szCs w:val="24"/>
              </w:rPr>
              <w:t xml:space="preserve">Độc lập - Tự do - Hạnh phúc </w:t>
            </w:r>
            <w:r w:rsidRPr="00F74C60">
              <w:rPr>
                <w:rFonts w:ascii="Times New Roman" w:eastAsia="Times New Roman" w:hAnsi="Times New Roman" w:cs="Times New Roman"/>
                <w:b/>
                <w:bCs/>
                <w:sz w:val="28"/>
                <w:szCs w:val="24"/>
              </w:rPr>
              <w:br/>
            </w:r>
          </w:p>
        </w:tc>
      </w:tr>
      <w:tr w:rsidR="00F74C60" w:rsidRPr="00F74C60" w14:paraId="56D0BDF3" w14:textId="77777777" w:rsidTr="00AB397C">
        <w:trPr>
          <w:trHeight w:val="437"/>
          <w:tblCellSpacing w:w="0" w:type="dxa"/>
        </w:trPr>
        <w:tc>
          <w:tcPr>
            <w:tcW w:w="3369" w:type="dxa"/>
            <w:tcMar>
              <w:top w:w="0" w:type="dxa"/>
              <w:left w:w="108" w:type="dxa"/>
              <w:bottom w:w="0" w:type="dxa"/>
              <w:right w:w="108" w:type="dxa"/>
            </w:tcMar>
            <w:hideMark/>
          </w:tcPr>
          <w:p w14:paraId="51962985" w14:textId="76A56994" w:rsidR="00AB397C" w:rsidRPr="00F74C60" w:rsidRDefault="00F74C60" w:rsidP="00F74C60">
            <w:pPr>
              <w:spacing w:before="60"/>
              <w:jc w:val="center"/>
              <w:rPr>
                <w:rFonts w:ascii="Times New Roman" w:eastAsia="Times New Roman" w:hAnsi="Times New Roman" w:cs="Times New Roman"/>
                <w:sz w:val="28"/>
                <w:szCs w:val="28"/>
              </w:rPr>
            </w:pPr>
            <w:r w:rsidRPr="00F74C60">
              <w:rPr>
                <w:rFonts w:ascii="Times New Roman" w:eastAsia="Times New Roman" w:hAnsi="Times New Roman" w:cs="Times New Roman"/>
                <w:sz w:val="28"/>
                <w:szCs w:val="28"/>
              </w:rPr>
              <w:t>Số: 06</w:t>
            </w:r>
            <w:r w:rsidR="00AB397C" w:rsidRPr="00F74C60">
              <w:rPr>
                <w:rFonts w:ascii="Times New Roman" w:eastAsia="Times New Roman" w:hAnsi="Times New Roman" w:cs="Times New Roman"/>
                <w:sz w:val="28"/>
                <w:szCs w:val="28"/>
              </w:rPr>
              <w:t>/2026/NQ-HĐND</w:t>
            </w:r>
          </w:p>
        </w:tc>
        <w:tc>
          <w:tcPr>
            <w:tcW w:w="5703" w:type="dxa"/>
            <w:tcMar>
              <w:top w:w="0" w:type="dxa"/>
              <w:left w:w="108" w:type="dxa"/>
              <w:bottom w:w="0" w:type="dxa"/>
              <w:right w:w="108" w:type="dxa"/>
            </w:tcMar>
            <w:hideMark/>
          </w:tcPr>
          <w:p w14:paraId="08C3B3AE" w14:textId="4B459A46" w:rsidR="00AB397C" w:rsidRPr="00F74C60" w:rsidRDefault="00AB397C" w:rsidP="00F74C60">
            <w:pPr>
              <w:spacing w:before="60"/>
              <w:jc w:val="center"/>
              <w:rPr>
                <w:rFonts w:ascii="Times New Roman" w:eastAsia="Times New Roman" w:hAnsi="Times New Roman" w:cs="Times New Roman"/>
                <w:sz w:val="28"/>
                <w:szCs w:val="28"/>
              </w:rPr>
            </w:pPr>
            <w:r w:rsidRPr="00F74C60">
              <w:rPr>
                <w:rFonts w:ascii="Times New Roman" w:eastAsia="Times New Roman" w:hAnsi="Times New Roman" w:cs="Times New Roman"/>
                <w:i/>
                <w:iCs/>
                <w:sz w:val="28"/>
                <w:szCs w:val="28"/>
              </w:rPr>
              <w:t xml:space="preserve">Lạng Sơn, ngày </w:t>
            </w:r>
            <w:r w:rsidR="00F74C60" w:rsidRPr="00F74C60">
              <w:rPr>
                <w:rFonts w:ascii="Times New Roman" w:eastAsia="Times New Roman" w:hAnsi="Times New Roman" w:cs="Times New Roman"/>
                <w:i/>
                <w:iCs/>
                <w:sz w:val="28"/>
                <w:szCs w:val="28"/>
              </w:rPr>
              <w:t>16</w:t>
            </w:r>
            <w:r w:rsidRPr="00F74C60">
              <w:rPr>
                <w:rFonts w:ascii="Times New Roman" w:eastAsia="Times New Roman" w:hAnsi="Times New Roman" w:cs="Times New Roman"/>
                <w:i/>
                <w:iCs/>
                <w:sz w:val="28"/>
                <w:szCs w:val="28"/>
              </w:rPr>
              <w:t xml:space="preserve"> tháng </w:t>
            </w:r>
            <w:r w:rsidRPr="00F74C60">
              <w:rPr>
                <w:rFonts w:ascii="Times New Roman" w:eastAsia="Times New Roman" w:hAnsi="Times New Roman" w:cs="Times New Roman"/>
                <w:i/>
                <w:iCs/>
                <w:sz w:val="28"/>
                <w:szCs w:val="28"/>
                <w:lang w:val="vi-VN"/>
              </w:rPr>
              <w:t xml:space="preserve">4 </w:t>
            </w:r>
            <w:r w:rsidRPr="00F74C60">
              <w:rPr>
                <w:rFonts w:ascii="Times New Roman" w:eastAsia="Times New Roman" w:hAnsi="Times New Roman" w:cs="Times New Roman"/>
                <w:i/>
                <w:iCs/>
                <w:sz w:val="28"/>
                <w:szCs w:val="28"/>
              </w:rPr>
              <w:t>năm 2026</w:t>
            </w:r>
          </w:p>
        </w:tc>
      </w:tr>
    </w:tbl>
    <w:p w14:paraId="1D81945B" w14:textId="77777777" w:rsidR="00B23960" w:rsidRPr="00F74C60" w:rsidRDefault="00B23960" w:rsidP="003F22EF">
      <w:pPr>
        <w:jc w:val="center"/>
        <w:rPr>
          <w:rFonts w:ascii="Times New Roman" w:hAnsi="Times New Roman" w:cs="Times New Roman"/>
          <w:b/>
          <w:bCs/>
          <w:sz w:val="28"/>
          <w:szCs w:val="28"/>
        </w:rPr>
      </w:pPr>
    </w:p>
    <w:p w14:paraId="2263664A" w14:textId="77777777" w:rsidR="004407F6" w:rsidRPr="00F74C60" w:rsidRDefault="004407F6" w:rsidP="003F22EF">
      <w:pPr>
        <w:jc w:val="center"/>
        <w:rPr>
          <w:rFonts w:ascii="Times New Roman" w:hAnsi="Times New Roman" w:cs="Times New Roman"/>
          <w:b/>
          <w:bCs/>
          <w:sz w:val="28"/>
          <w:szCs w:val="28"/>
        </w:rPr>
      </w:pPr>
    </w:p>
    <w:p w14:paraId="5F49EFAA" w14:textId="56372B36" w:rsidR="00EB5997" w:rsidRPr="00F74C60" w:rsidRDefault="00EB5997" w:rsidP="003F22EF">
      <w:pPr>
        <w:jc w:val="center"/>
        <w:rPr>
          <w:rFonts w:ascii="Times New Roman" w:hAnsi="Times New Roman" w:cs="Times New Roman"/>
          <w:b/>
          <w:bCs/>
          <w:sz w:val="28"/>
          <w:szCs w:val="28"/>
        </w:rPr>
      </w:pPr>
      <w:r w:rsidRPr="00F74C60">
        <w:rPr>
          <w:rFonts w:ascii="Times New Roman" w:hAnsi="Times New Roman" w:cs="Times New Roman"/>
          <w:b/>
          <w:bCs/>
          <w:sz w:val="28"/>
          <w:szCs w:val="28"/>
        </w:rPr>
        <w:t>NGHỊ QUYẾT</w:t>
      </w:r>
    </w:p>
    <w:p w14:paraId="11E3CDA3" w14:textId="77777777" w:rsidR="0042599B" w:rsidRPr="00F74C60" w:rsidRDefault="00DA2E6B" w:rsidP="0042599B">
      <w:pPr>
        <w:jc w:val="center"/>
        <w:rPr>
          <w:rFonts w:ascii="Times New Roman" w:hAnsi="Times New Roman" w:cs="Times New Roman"/>
          <w:b/>
          <w:sz w:val="28"/>
          <w:szCs w:val="28"/>
        </w:rPr>
      </w:pPr>
      <w:r w:rsidRPr="00F74C60">
        <w:rPr>
          <w:rFonts w:ascii="Times New Roman" w:hAnsi="Times New Roman" w:cs="Times New Roman"/>
          <w:b/>
          <w:bCs/>
          <w:iCs/>
          <w:sz w:val="28"/>
          <w:szCs w:val="28"/>
        </w:rPr>
        <w:t xml:space="preserve">Quy định mức chi phí quản lý thực hiện </w:t>
      </w:r>
      <w:r w:rsidR="0042599B" w:rsidRPr="00F74C60">
        <w:rPr>
          <w:rFonts w:ascii="Times New Roman" w:hAnsi="Times New Roman" w:cs="Times New Roman"/>
          <w:b/>
          <w:sz w:val="28"/>
          <w:szCs w:val="28"/>
        </w:rPr>
        <w:t xml:space="preserve">các chính sách ưu đãi </w:t>
      </w:r>
    </w:p>
    <w:p w14:paraId="6412E387" w14:textId="088FDB7C" w:rsidR="00DA2E6B" w:rsidRPr="00F74C60" w:rsidRDefault="0042599B" w:rsidP="0042599B">
      <w:pPr>
        <w:jc w:val="center"/>
        <w:rPr>
          <w:rFonts w:ascii="Times New Roman" w:hAnsi="Times New Roman" w:cs="Times New Roman"/>
          <w:noProof/>
          <w:sz w:val="28"/>
          <w:szCs w:val="28"/>
        </w:rPr>
      </w:pPr>
      <w:r w:rsidRPr="00F74C60">
        <w:rPr>
          <w:rFonts w:ascii="Times New Roman" w:hAnsi="Times New Roman" w:cs="Times New Roman"/>
          <w:b/>
          <w:sz w:val="28"/>
          <w:szCs w:val="28"/>
        </w:rPr>
        <w:t>người có công với cách mạng trên địa bàn tỉnh Lạng Sơn</w:t>
      </w:r>
    </w:p>
    <w:p w14:paraId="7C0AA0FD" w14:textId="2E030689" w:rsidR="0042599B" w:rsidRPr="00F74C60" w:rsidRDefault="0042599B" w:rsidP="003F22EF">
      <w:pPr>
        <w:jc w:val="center"/>
        <w:rPr>
          <w:rFonts w:ascii="Times New Roman" w:hAnsi="Times New Roman" w:cs="Times New Roman"/>
          <w:b/>
          <w:bCs/>
          <w:sz w:val="28"/>
          <w:szCs w:val="28"/>
        </w:rPr>
      </w:pPr>
      <w:r w:rsidRPr="00F74C60">
        <w:rPr>
          <w:noProof/>
        </w:rPr>
        <mc:AlternateContent>
          <mc:Choice Requires="wps">
            <w:drawing>
              <wp:anchor distT="0" distB="0" distL="114300" distR="114300" simplePos="0" relativeHeight="251664384" behindDoc="0" locked="0" layoutInCell="1" allowOverlap="1" wp14:anchorId="245EAE1A" wp14:editId="3C9B0B4E">
                <wp:simplePos x="0" y="0"/>
                <wp:positionH relativeFrom="column">
                  <wp:posOffset>2320290</wp:posOffset>
                </wp:positionH>
                <wp:positionV relativeFrom="paragraph">
                  <wp:posOffset>50165</wp:posOffset>
                </wp:positionV>
                <wp:extent cx="111252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125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1B1501F"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7pt,3.95pt" to="270.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"/>
            </w:pict>
          </mc:Fallback>
        </mc:AlternateContent>
      </w:r>
    </w:p>
    <w:p w14:paraId="6FD23D11" w14:textId="369C623C" w:rsidR="00EB5997" w:rsidRPr="00F74C60" w:rsidRDefault="00EB5997" w:rsidP="004407F6">
      <w:pPr>
        <w:spacing w:before="240" w:after="120"/>
        <w:ind w:firstLine="720"/>
        <w:jc w:val="both"/>
        <w:rPr>
          <w:rFonts w:ascii="Times New Roman" w:hAnsi="Times New Roman" w:cs="Times New Roman"/>
          <w:i/>
          <w:iCs/>
          <w:sz w:val="28"/>
          <w:szCs w:val="28"/>
        </w:rPr>
      </w:pPr>
      <w:r w:rsidRPr="00F74C60">
        <w:rPr>
          <w:rFonts w:ascii="Times New Roman" w:hAnsi="Times New Roman" w:cs="Times New Roman"/>
          <w:i/>
          <w:iCs/>
          <w:sz w:val="28"/>
          <w:szCs w:val="28"/>
        </w:rPr>
        <w:t>Căn cứ Luật Tổ chức chính quyền địa phương số 72/2025/QH15;</w:t>
      </w:r>
    </w:p>
    <w:p w14:paraId="01C91B33" w14:textId="3FC41FF5" w:rsidR="005E700F" w:rsidRPr="00F74C60" w:rsidRDefault="00EB5997" w:rsidP="007A02EB">
      <w:pPr>
        <w:spacing w:before="120" w:after="120"/>
        <w:ind w:firstLine="720"/>
        <w:jc w:val="both"/>
        <w:rPr>
          <w:rFonts w:ascii="Times New Roman" w:hAnsi="Times New Roman" w:cs="Times New Roman"/>
          <w:i/>
          <w:iCs/>
          <w:sz w:val="28"/>
          <w:szCs w:val="28"/>
        </w:rPr>
      </w:pPr>
      <w:r w:rsidRPr="00F74C60">
        <w:rPr>
          <w:rFonts w:ascii="Times New Roman" w:hAnsi="Times New Roman" w:cs="Times New Roman"/>
          <w:i/>
          <w:iCs/>
          <w:sz w:val="28"/>
          <w:szCs w:val="28"/>
        </w:rPr>
        <w:t>Căn cứ Luật Ngân sách nhà nước số 89/2025/QH15;</w:t>
      </w:r>
    </w:p>
    <w:p w14:paraId="3E7EE528" w14:textId="77777777" w:rsidR="005E700F" w:rsidRPr="00F74C60" w:rsidRDefault="005E700F" w:rsidP="007A02EB">
      <w:pPr>
        <w:spacing w:before="120" w:after="120"/>
        <w:ind w:firstLine="720"/>
        <w:jc w:val="both"/>
        <w:rPr>
          <w:rFonts w:ascii="Times New Roman" w:hAnsi="Times New Roman" w:cs="Times New Roman"/>
          <w:i/>
          <w:spacing w:val="-6"/>
          <w:sz w:val="28"/>
          <w:szCs w:val="28"/>
        </w:rPr>
      </w:pPr>
      <w:r w:rsidRPr="00F74C60">
        <w:rPr>
          <w:rFonts w:ascii="Times New Roman" w:hAnsi="Times New Roman" w:cs="Times New Roman"/>
          <w:i/>
          <w:spacing w:val="-6"/>
          <w:sz w:val="28"/>
          <w:szCs w:val="28"/>
        </w:rPr>
        <w:t xml:space="preserve">Căn cứ Pháp lệnh Ưu đãi người có công với cách mạng số 02/2020/UBTVQH14; </w:t>
      </w:r>
    </w:p>
    <w:p w14:paraId="42EB56BC" w14:textId="180E44AE" w:rsidR="00BE3A40" w:rsidRPr="00F74C60" w:rsidRDefault="008D61E0" w:rsidP="007A02EB">
      <w:pPr>
        <w:spacing w:before="120" w:after="120"/>
        <w:ind w:firstLine="720"/>
        <w:jc w:val="both"/>
        <w:rPr>
          <w:rFonts w:ascii="Times New Roman" w:hAnsi="Times New Roman" w:cs="Times New Roman"/>
          <w:i/>
          <w:iCs/>
          <w:sz w:val="28"/>
          <w:szCs w:val="28"/>
        </w:rPr>
      </w:pPr>
      <w:r w:rsidRPr="00F74C60">
        <w:rPr>
          <w:rFonts w:ascii="Times New Roman" w:hAnsi="Times New Roman" w:cs="Times New Roman"/>
          <w:i/>
          <w:iCs/>
          <w:sz w:val="28"/>
          <w:szCs w:val="28"/>
        </w:rPr>
        <w:t xml:space="preserve">Căn cứ </w:t>
      </w:r>
      <w:r w:rsidR="00BE3A40" w:rsidRPr="00F74C60">
        <w:rPr>
          <w:rFonts w:ascii="Times New Roman" w:hAnsi="Times New Roman" w:cs="Times New Roman"/>
          <w:i/>
          <w:iCs/>
          <w:sz w:val="28"/>
          <w:szCs w:val="28"/>
        </w:rPr>
        <w:t>Nghị định số 131/2021/NĐ-CP ngày 30</w:t>
      </w:r>
      <w:r w:rsidR="00456687" w:rsidRPr="00F74C60">
        <w:rPr>
          <w:rFonts w:ascii="Times New Roman" w:hAnsi="Times New Roman" w:cs="Times New Roman"/>
          <w:i/>
          <w:iCs/>
          <w:sz w:val="28"/>
          <w:szCs w:val="28"/>
        </w:rPr>
        <w:t xml:space="preserve"> tháng </w:t>
      </w:r>
      <w:r w:rsidR="00BE3A40" w:rsidRPr="00F74C60">
        <w:rPr>
          <w:rFonts w:ascii="Times New Roman" w:hAnsi="Times New Roman" w:cs="Times New Roman"/>
          <w:i/>
          <w:iCs/>
          <w:sz w:val="28"/>
          <w:szCs w:val="28"/>
        </w:rPr>
        <w:t>12</w:t>
      </w:r>
      <w:r w:rsidR="00456687" w:rsidRPr="00F74C60">
        <w:rPr>
          <w:rFonts w:ascii="Times New Roman" w:hAnsi="Times New Roman" w:cs="Times New Roman"/>
          <w:i/>
          <w:iCs/>
          <w:sz w:val="28"/>
          <w:szCs w:val="28"/>
        </w:rPr>
        <w:t xml:space="preserve"> năm </w:t>
      </w:r>
      <w:r w:rsidR="00BE3A40" w:rsidRPr="00F74C60">
        <w:rPr>
          <w:rFonts w:ascii="Times New Roman" w:hAnsi="Times New Roman" w:cs="Times New Roman"/>
          <w:i/>
          <w:iCs/>
          <w:sz w:val="28"/>
          <w:szCs w:val="28"/>
        </w:rPr>
        <w:t>2021 của Chính phủ quy định chi tiết và biện pháp thi hành Pháp lệnh Ưu đãi người có công với cách mạng;</w:t>
      </w:r>
    </w:p>
    <w:p w14:paraId="363983C9" w14:textId="637B8EBC" w:rsidR="0042599B" w:rsidRPr="00F74C60" w:rsidRDefault="0042599B" w:rsidP="007A02EB">
      <w:pPr>
        <w:spacing w:before="120" w:after="120"/>
        <w:ind w:firstLine="720"/>
        <w:jc w:val="both"/>
        <w:rPr>
          <w:rFonts w:ascii="Times New Roman" w:hAnsi="Times New Roman" w:cs="Times New Roman"/>
          <w:i/>
          <w:iCs/>
          <w:spacing w:val="-8"/>
          <w:sz w:val="28"/>
          <w:szCs w:val="28"/>
        </w:rPr>
      </w:pPr>
      <w:r w:rsidRPr="00F74C60">
        <w:rPr>
          <w:rFonts w:ascii="Times New Roman" w:hAnsi="Times New Roman" w:cs="Times New Roman"/>
          <w:i/>
          <w:sz w:val="28"/>
          <w:szCs w:val="28"/>
        </w:rPr>
        <w:t xml:space="preserve">Căn cứ Nghị định số </w:t>
      </w:r>
      <w:r w:rsidR="00697EB6" w:rsidRPr="00F74C60">
        <w:rPr>
          <w:rFonts w:ascii="Times New Roman" w:hAnsi="Times New Roman" w:cs="Times New Roman"/>
          <w:i/>
          <w:sz w:val="28"/>
          <w:szCs w:val="28"/>
        </w:rPr>
        <w:t xml:space="preserve">73/2026/NĐ-CP ngày 10 tháng 3 năm </w:t>
      </w:r>
      <w:r w:rsidRPr="00F74C60">
        <w:rPr>
          <w:rFonts w:ascii="Times New Roman" w:hAnsi="Times New Roman" w:cs="Times New Roman"/>
          <w:i/>
          <w:sz w:val="28"/>
          <w:szCs w:val="28"/>
        </w:rPr>
        <w:t>2026 của Chính phủ quy định chi tiết và hướng dẫn thi hành một số điều của Luật Ngân sách nhà nước;</w:t>
      </w:r>
    </w:p>
    <w:p w14:paraId="0F6A96D8" w14:textId="2AEB9915" w:rsidR="00345654" w:rsidRPr="00F74C60" w:rsidRDefault="00BE3A40" w:rsidP="007A02EB">
      <w:pPr>
        <w:spacing w:before="120" w:after="120"/>
        <w:ind w:firstLine="720"/>
        <w:jc w:val="both"/>
        <w:rPr>
          <w:rFonts w:ascii="Times New Roman" w:hAnsi="Times New Roman" w:cs="Times New Roman"/>
          <w:i/>
          <w:sz w:val="28"/>
          <w:szCs w:val="28"/>
        </w:rPr>
      </w:pPr>
      <w:r w:rsidRPr="00F74C60">
        <w:rPr>
          <w:rFonts w:ascii="Times New Roman" w:hAnsi="Times New Roman" w:cs="Times New Roman"/>
          <w:i/>
          <w:sz w:val="28"/>
          <w:szCs w:val="28"/>
          <w:lang w:val="vi-VN"/>
        </w:rPr>
        <w:t xml:space="preserve">Căn cứ </w:t>
      </w:r>
      <w:r w:rsidR="00345654" w:rsidRPr="00F74C60">
        <w:rPr>
          <w:rFonts w:ascii="Times New Roman" w:hAnsi="Times New Roman" w:cs="Times New Roman"/>
          <w:i/>
          <w:sz w:val="28"/>
          <w:szCs w:val="28"/>
          <w:lang w:val="vi-VN"/>
        </w:rPr>
        <w:t>Thông tư số 44/2022/TT-BTC ngày 21</w:t>
      </w:r>
      <w:r w:rsidR="00345654" w:rsidRPr="00F74C60">
        <w:rPr>
          <w:rFonts w:ascii="Times New Roman" w:hAnsi="Times New Roman" w:cs="Times New Roman"/>
          <w:i/>
          <w:sz w:val="28"/>
          <w:szCs w:val="28"/>
        </w:rPr>
        <w:t xml:space="preserve"> </w:t>
      </w:r>
      <w:r w:rsidR="00345654" w:rsidRPr="00F74C60">
        <w:rPr>
          <w:rFonts w:ascii="Times New Roman" w:hAnsi="Times New Roman" w:cs="Times New Roman"/>
          <w:i/>
          <w:sz w:val="28"/>
          <w:szCs w:val="28"/>
          <w:lang w:val="vi-VN"/>
        </w:rPr>
        <w:t>tháng 7 năm 2022 của Bộ trưởng Bộ Tài chính quy định quản lý</w:t>
      </w:r>
      <w:r w:rsidR="00345654" w:rsidRPr="00F74C60">
        <w:rPr>
          <w:rFonts w:ascii="Times New Roman" w:hAnsi="Times New Roman" w:cs="Times New Roman"/>
          <w:i/>
          <w:sz w:val="28"/>
          <w:szCs w:val="28"/>
        </w:rPr>
        <w:t xml:space="preserve"> </w:t>
      </w:r>
      <w:r w:rsidR="00345654" w:rsidRPr="00F74C60">
        <w:rPr>
          <w:rFonts w:ascii="Times New Roman" w:hAnsi="Times New Roman" w:cs="Times New Roman"/>
          <w:i/>
          <w:sz w:val="28"/>
          <w:szCs w:val="28"/>
          <w:lang w:val="vi-VN"/>
        </w:rPr>
        <w:t>và sử dụng kinh phí chi thường xuyên thực hiện chính sách, chế</w:t>
      </w:r>
      <w:r w:rsidR="00345654" w:rsidRPr="00F74C60">
        <w:rPr>
          <w:rFonts w:ascii="Times New Roman" w:hAnsi="Times New Roman" w:cs="Times New Roman"/>
          <w:i/>
          <w:sz w:val="28"/>
          <w:szCs w:val="28"/>
        </w:rPr>
        <w:t xml:space="preserve"> </w:t>
      </w:r>
      <w:r w:rsidR="00345654" w:rsidRPr="00F74C60">
        <w:rPr>
          <w:rFonts w:ascii="Times New Roman" w:hAnsi="Times New Roman" w:cs="Times New Roman"/>
          <w:i/>
          <w:sz w:val="28"/>
          <w:szCs w:val="28"/>
          <w:lang w:val="vi-VN"/>
        </w:rPr>
        <w:t>độ ưu đãi người có công với cách mạng, thân nhân của người có</w:t>
      </w:r>
      <w:r w:rsidR="00345654" w:rsidRPr="00F74C60">
        <w:rPr>
          <w:rFonts w:ascii="Times New Roman" w:hAnsi="Times New Roman" w:cs="Times New Roman"/>
          <w:i/>
          <w:sz w:val="28"/>
          <w:szCs w:val="28"/>
        </w:rPr>
        <w:t xml:space="preserve"> </w:t>
      </w:r>
      <w:r w:rsidR="00345654" w:rsidRPr="00F74C60">
        <w:rPr>
          <w:rFonts w:ascii="Times New Roman" w:hAnsi="Times New Roman" w:cs="Times New Roman"/>
          <w:i/>
          <w:sz w:val="28"/>
          <w:szCs w:val="28"/>
          <w:lang w:val="vi-VN"/>
        </w:rPr>
        <w:t>công với cách mạng và người trực tiếp tham gia kháng chiến do</w:t>
      </w:r>
      <w:r w:rsidR="00345654" w:rsidRPr="00F74C60">
        <w:rPr>
          <w:rFonts w:ascii="Times New Roman" w:hAnsi="Times New Roman" w:cs="Times New Roman"/>
          <w:i/>
          <w:sz w:val="28"/>
          <w:szCs w:val="28"/>
        </w:rPr>
        <w:t xml:space="preserve"> </w:t>
      </w:r>
      <w:r w:rsidR="00345654" w:rsidRPr="00F74C60">
        <w:rPr>
          <w:rFonts w:ascii="Times New Roman" w:hAnsi="Times New Roman" w:cs="Times New Roman"/>
          <w:i/>
          <w:sz w:val="28"/>
          <w:szCs w:val="28"/>
          <w:lang w:val="vi-VN"/>
        </w:rPr>
        <w:t>ngành Lao động - Thương binh và Xã hội quản lý được sửa đổi,</w:t>
      </w:r>
      <w:r w:rsidR="00345654" w:rsidRPr="00F74C60">
        <w:rPr>
          <w:rFonts w:ascii="Times New Roman" w:hAnsi="Times New Roman" w:cs="Times New Roman"/>
          <w:i/>
          <w:sz w:val="28"/>
          <w:szCs w:val="28"/>
        </w:rPr>
        <w:t xml:space="preserve"> </w:t>
      </w:r>
      <w:r w:rsidR="00345654" w:rsidRPr="00F74C60">
        <w:rPr>
          <w:rFonts w:ascii="Times New Roman" w:hAnsi="Times New Roman" w:cs="Times New Roman"/>
          <w:i/>
          <w:sz w:val="28"/>
          <w:szCs w:val="28"/>
          <w:lang w:val="vi-VN"/>
        </w:rPr>
        <w:t>bổ sung bởi Thông tư số 95/2025/TT-BTC</w:t>
      </w:r>
      <w:r w:rsidR="00345654" w:rsidRPr="00F74C60">
        <w:rPr>
          <w:rFonts w:ascii="Times New Roman" w:hAnsi="Times New Roman" w:cs="Times New Roman"/>
          <w:i/>
          <w:sz w:val="28"/>
          <w:szCs w:val="28"/>
        </w:rPr>
        <w:t>;</w:t>
      </w:r>
    </w:p>
    <w:p w14:paraId="2B5C736D" w14:textId="6F004EEF" w:rsidR="0042599B" w:rsidRPr="00F74C60" w:rsidRDefault="0042599B" w:rsidP="007A02EB">
      <w:pPr>
        <w:spacing w:before="120" w:after="120"/>
        <w:ind w:firstLine="720"/>
        <w:jc w:val="both"/>
        <w:rPr>
          <w:rFonts w:ascii="Times New Roman" w:hAnsi="Times New Roman" w:cs="Times New Roman"/>
          <w:i/>
          <w:sz w:val="28"/>
          <w:szCs w:val="28"/>
        </w:rPr>
      </w:pPr>
      <w:r w:rsidRPr="00F74C60">
        <w:rPr>
          <w:rFonts w:ascii="Times New Roman" w:hAnsi="Times New Roman" w:cs="Times New Roman"/>
          <w:i/>
          <w:sz w:val="28"/>
          <w:szCs w:val="28"/>
        </w:rPr>
        <w:t>Căn cứ Thông tư số</w:t>
      </w:r>
      <w:r w:rsidR="00697EB6" w:rsidRPr="00F74C60">
        <w:rPr>
          <w:rFonts w:ascii="Times New Roman" w:hAnsi="Times New Roman" w:cs="Times New Roman"/>
          <w:i/>
          <w:sz w:val="28"/>
          <w:szCs w:val="28"/>
        </w:rPr>
        <w:t xml:space="preserve"> 95/2025/TT-BTC ngày 20 tháng 10 năm </w:t>
      </w:r>
      <w:r w:rsidRPr="00F74C60">
        <w:rPr>
          <w:rFonts w:ascii="Times New Roman" w:hAnsi="Times New Roman" w:cs="Times New Roman"/>
          <w:i/>
          <w:sz w:val="28"/>
          <w:szCs w:val="28"/>
        </w:rPr>
        <w:t>2025 của Bộ trưởng Bộ Tài chính sửa đổi, bổ sung một số Điều của Thông tư số</w:t>
      </w:r>
      <w:r w:rsidR="00697EB6" w:rsidRPr="00F74C60">
        <w:rPr>
          <w:rFonts w:ascii="Times New Roman" w:hAnsi="Times New Roman" w:cs="Times New Roman"/>
          <w:i/>
          <w:sz w:val="28"/>
          <w:szCs w:val="28"/>
        </w:rPr>
        <w:t xml:space="preserve"> 44/2022/TT BTC ngày 21 tháng 7 năm </w:t>
      </w:r>
      <w:r w:rsidRPr="00F74C60">
        <w:rPr>
          <w:rFonts w:ascii="Times New Roman" w:hAnsi="Times New Roman" w:cs="Times New Roman"/>
          <w:i/>
          <w:sz w:val="28"/>
          <w:szCs w:val="28"/>
        </w:rPr>
        <w:t>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p>
    <w:p w14:paraId="59D79964" w14:textId="4B94AD49" w:rsidR="00437383" w:rsidRPr="00F74C60" w:rsidRDefault="00456687" w:rsidP="007A02EB">
      <w:pPr>
        <w:spacing w:before="120" w:after="120"/>
        <w:ind w:firstLine="720"/>
        <w:jc w:val="both"/>
        <w:rPr>
          <w:rFonts w:ascii="Times New Roman" w:hAnsi="Times New Roman" w:cs="Times New Roman"/>
          <w:i/>
          <w:sz w:val="28"/>
          <w:szCs w:val="28"/>
        </w:rPr>
      </w:pPr>
      <w:r w:rsidRPr="00F74C60">
        <w:rPr>
          <w:rFonts w:ascii="Times New Roman" w:hAnsi="Times New Roman" w:cs="Times New Roman"/>
          <w:i/>
          <w:sz w:val="28"/>
          <w:szCs w:val="28"/>
        </w:rPr>
        <w:t xml:space="preserve">Xét </w:t>
      </w:r>
      <w:r w:rsidR="0038255B" w:rsidRPr="00F74C60">
        <w:rPr>
          <w:rFonts w:ascii="Times New Roman" w:hAnsi="Times New Roman" w:cs="Times New Roman"/>
          <w:i/>
          <w:sz w:val="28"/>
          <w:szCs w:val="28"/>
          <w:lang w:val="vi-VN"/>
        </w:rPr>
        <w:t xml:space="preserve">Tờ trình số </w:t>
      </w:r>
      <w:r w:rsidR="007A02EB" w:rsidRPr="00F74C60">
        <w:rPr>
          <w:rFonts w:ascii="Times New Roman" w:hAnsi="Times New Roman" w:cs="Times New Roman"/>
          <w:i/>
          <w:sz w:val="28"/>
          <w:szCs w:val="28"/>
          <w:lang w:val="vi-VN"/>
        </w:rPr>
        <w:t>82</w:t>
      </w:r>
      <w:r w:rsidR="0038255B" w:rsidRPr="00F74C60">
        <w:rPr>
          <w:rFonts w:ascii="Times New Roman" w:hAnsi="Times New Roman" w:cs="Times New Roman"/>
          <w:i/>
          <w:sz w:val="28"/>
          <w:szCs w:val="28"/>
          <w:lang w:val="vi-VN"/>
        </w:rPr>
        <w:t xml:space="preserve">/TTr-UBND ngày </w:t>
      </w:r>
      <w:r w:rsidR="007A02EB" w:rsidRPr="00F74C60">
        <w:rPr>
          <w:rFonts w:ascii="Times New Roman" w:hAnsi="Times New Roman" w:cs="Times New Roman"/>
          <w:i/>
          <w:sz w:val="28"/>
          <w:szCs w:val="28"/>
          <w:lang w:val="vi-VN"/>
        </w:rPr>
        <w:t xml:space="preserve">14 </w:t>
      </w:r>
      <w:r w:rsidR="0038255B" w:rsidRPr="00F74C60">
        <w:rPr>
          <w:rFonts w:ascii="Times New Roman" w:hAnsi="Times New Roman" w:cs="Times New Roman"/>
          <w:i/>
          <w:sz w:val="28"/>
          <w:szCs w:val="28"/>
          <w:lang w:val="vi-VN"/>
        </w:rPr>
        <w:t xml:space="preserve">tháng </w:t>
      </w:r>
      <w:r w:rsidR="007A02EB" w:rsidRPr="00F74C60">
        <w:rPr>
          <w:rFonts w:ascii="Times New Roman" w:hAnsi="Times New Roman" w:cs="Times New Roman"/>
          <w:i/>
          <w:sz w:val="28"/>
          <w:szCs w:val="28"/>
          <w:lang w:val="vi-VN"/>
        </w:rPr>
        <w:t xml:space="preserve">4 </w:t>
      </w:r>
      <w:r w:rsidR="0038255B" w:rsidRPr="00F74C60">
        <w:rPr>
          <w:rFonts w:ascii="Times New Roman" w:hAnsi="Times New Roman" w:cs="Times New Roman"/>
          <w:i/>
          <w:sz w:val="28"/>
          <w:szCs w:val="28"/>
          <w:lang w:val="vi-VN"/>
        </w:rPr>
        <w:t>năm 2026 của Ủ</w:t>
      </w:r>
      <w:r w:rsidR="0042599B" w:rsidRPr="00F74C60">
        <w:rPr>
          <w:rFonts w:ascii="Times New Roman" w:hAnsi="Times New Roman" w:cs="Times New Roman"/>
          <w:i/>
          <w:sz w:val="28"/>
          <w:szCs w:val="28"/>
          <w:lang w:val="vi-VN"/>
        </w:rPr>
        <w:t>y ba</w:t>
      </w:r>
      <w:r w:rsidR="0042599B" w:rsidRPr="00F74C60">
        <w:rPr>
          <w:rFonts w:ascii="Times New Roman" w:hAnsi="Times New Roman" w:cs="Times New Roman"/>
          <w:i/>
          <w:sz w:val="28"/>
          <w:szCs w:val="28"/>
        </w:rPr>
        <w:t xml:space="preserve">n </w:t>
      </w:r>
      <w:r w:rsidR="0038255B" w:rsidRPr="00F74C60">
        <w:rPr>
          <w:rFonts w:ascii="Times New Roman" w:hAnsi="Times New Roman" w:cs="Times New Roman"/>
          <w:i/>
          <w:sz w:val="28"/>
          <w:szCs w:val="28"/>
          <w:lang w:val="vi-VN"/>
        </w:rPr>
        <w:t>nhân dân tỉnh dự thảo Nghị quyết của Hội đồng nhân dân tỉnh</w:t>
      </w:r>
      <w:r w:rsidR="0042599B" w:rsidRPr="00F74C60">
        <w:rPr>
          <w:rFonts w:ascii="Times New Roman" w:hAnsi="Times New Roman" w:cs="Times New Roman"/>
          <w:i/>
          <w:sz w:val="28"/>
          <w:szCs w:val="28"/>
        </w:rPr>
        <w:t xml:space="preserve"> quy định</w:t>
      </w:r>
      <w:r w:rsidR="0038255B" w:rsidRPr="00F74C60">
        <w:rPr>
          <w:rFonts w:ascii="Times New Roman" w:hAnsi="Times New Roman" w:cs="Times New Roman"/>
          <w:i/>
          <w:sz w:val="28"/>
          <w:szCs w:val="28"/>
          <w:lang w:val="vi-VN"/>
        </w:rPr>
        <w:t xml:space="preserve"> </w:t>
      </w:r>
      <w:r w:rsidR="0042599B" w:rsidRPr="00F74C60">
        <w:rPr>
          <w:rFonts w:ascii="Times New Roman" w:hAnsi="Times New Roman" w:cs="Times New Roman"/>
          <w:bCs/>
          <w:i/>
          <w:iCs/>
          <w:sz w:val="28"/>
          <w:szCs w:val="28"/>
        </w:rPr>
        <w:t xml:space="preserve">mức chi phí quản lý thực hiện </w:t>
      </w:r>
      <w:r w:rsidR="0042599B" w:rsidRPr="00F74C60">
        <w:rPr>
          <w:rFonts w:ascii="Times New Roman" w:hAnsi="Times New Roman" w:cs="Times New Roman"/>
          <w:i/>
          <w:sz w:val="28"/>
          <w:szCs w:val="28"/>
        </w:rPr>
        <w:t>các chính sách ưu đãi người có công với cách mạng trên địa bàn tỉnh Lạng Sơn</w:t>
      </w:r>
      <w:r w:rsidR="00441801" w:rsidRPr="00F74C60">
        <w:rPr>
          <w:rFonts w:ascii="Times New Roman" w:hAnsi="Times New Roman" w:cs="Times New Roman"/>
          <w:i/>
          <w:iCs/>
          <w:sz w:val="28"/>
          <w:szCs w:val="28"/>
          <w:lang w:val="vi-VN"/>
        </w:rPr>
        <w:t xml:space="preserve">; </w:t>
      </w:r>
      <w:r w:rsidR="00441801" w:rsidRPr="00F74C60">
        <w:rPr>
          <w:rFonts w:ascii="Times New Roman" w:hAnsi="Times New Roman" w:cs="Times New Roman"/>
          <w:i/>
          <w:iCs/>
          <w:sz w:val="28"/>
          <w:szCs w:val="28"/>
        </w:rPr>
        <w:t xml:space="preserve">Báo cáo thẩm tra của Ban </w:t>
      </w:r>
      <w:r w:rsidR="0042599B" w:rsidRPr="00F74C60">
        <w:rPr>
          <w:rFonts w:ascii="Times New Roman" w:hAnsi="Times New Roman" w:cs="Times New Roman"/>
          <w:i/>
          <w:iCs/>
          <w:sz w:val="28"/>
          <w:szCs w:val="28"/>
        </w:rPr>
        <w:t xml:space="preserve">Văn hóa </w:t>
      </w:r>
      <w:r w:rsidR="00810168" w:rsidRPr="00F74C60">
        <w:rPr>
          <w:rFonts w:ascii="Times New Roman" w:hAnsi="Times New Roman" w:cs="Times New Roman"/>
          <w:i/>
          <w:iCs/>
          <w:sz w:val="28"/>
          <w:szCs w:val="28"/>
        </w:rPr>
        <w:t>-</w:t>
      </w:r>
      <w:r w:rsidR="0042599B" w:rsidRPr="00F74C60">
        <w:rPr>
          <w:rFonts w:ascii="Times New Roman" w:hAnsi="Times New Roman" w:cs="Times New Roman"/>
          <w:i/>
          <w:iCs/>
          <w:sz w:val="28"/>
          <w:szCs w:val="28"/>
        </w:rPr>
        <w:t xml:space="preserve"> Xã hội</w:t>
      </w:r>
      <w:r w:rsidR="00441801" w:rsidRPr="00F74C60">
        <w:rPr>
          <w:rFonts w:ascii="Times New Roman" w:hAnsi="Times New Roman" w:cs="Times New Roman"/>
          <w:i/>
          <w:iCs/>
          <w:sz w:val="28"/>
          <w:szCs w:val="28"/>
        </w:rPr>
        <w:t xml:space="preserve"> Hội đồng nhân dân tỉnh; ý kiến thảo luận của đại biểu Hội đồng nhân dân</w:t>
      </w:r>
      <w:r w:rsidR="00441801" w:rsidRPr="00F74C60">
        <w:rPr>
          <w:rFonts w:ascii="Times New Roman" w:hAnsi="Times New Roman" w:cs="Times New Roman"/>
          <w:i/>
          <w:iCs/>
          <w:sz w:val="28"/>
          <w:szCs w:val="28"/>
          <w:lang w:val="vi-VN"/>
        </w:rPr>
        <w:t xml:space="preserve"> </w:t>
      </w:r>
      <w:r w:rsidR="00441801" w:rsidRPr="00F74C60">
        <w:rPr>
          <w:rFonts w:ascii="Times New Roman" w:hAnsi="Times New Roman" w:cs="Times New Roman"/>
          <w:i/>
          <w:iCs/>
          <w:sz w:val="28"/>
          <w:szCs w:val="28"/>
        </w:rPr>
        <w:t>tỉnh tại kỳ họp;</w:t>
      </w:r>
      <w:r w:rsidR="0042599B" w:rsidRPr="00F74C60">
        <w:rPr>
          <w:rFonts w:ascii="Times New Roman" w:hAnsi="Times New Roman" w:cs="Times New Roman"/>
          <w:i/>
          <w:sz w:val="28"/>
          <w:szCs w:val="28"/>
        </w:rPr>
        <w:t xml:space="preserve"> </w:t>
      </w:r>
    </w:p>
    <w:p w14:paraId="0B928E37" w14:textId="461CCC54" w:rsidR="00441801" w:rsidRPr="00F74C60" w:rsidRDefault="00441801" w:rsidP="007A02EB">
      <w:pPr>
        <w:spacing w:before="120" w:after="120"/>
        <w:ind w:firstLine="720"/>
        <w:jc w:val="both"/>
        <w:rPr>
          <w:rFonts w:ascii="Times New Roman" w:hAnsi="Times New Roman" w:cs="Times New Roman"/>
          <w:i/>
          <w:sz w:val="28"/>
          <w:szCs w:val="28"/>
        </w:rPr>
      </w:pPr>
      <w:r w:rsidRPr="00F74C60">
        <w:rPr>
          <w:rFonts w:ascii="Times New Roman" w:hAnsi="Times New Roman" w:cs="Times New Roman"/>
          <w:i/>
          <w:iCs/>
          <w:sz w:val="28"/>
          <w:szCs w:val="28"/>
        </w:rPr>
        <w:t>Hội đồng nhân dân tỉnh ban hành Nghị quyết</w:t>
      </w:r>
      <w:r w:rsidR="004421F7" w:rsidRPr="00F74C60">
        <w:rPr>
          <w:rFonts w:ascii="Times New Roman" w:hAnsi="Times New Roman" w:cs="Times New Roman"/>
          <w:i/>
          <w:iCs/>
          <w:sz w:val="28"/>
          <w:szCs w:val="28"/>
          <w:lang w:val="vi-VN"/>
        </w:rPr>
        <w:t xml:space="preserve"> </w:t>
      </w:r>
      <w:r w:rsidR="00D1396C" w:rsidRPr="00F74C60">
        <w:rPr>
          <w:rFonts w:ascii="Times New Roman" w:hAnsi="Times New Roman" w:cs="Times New Roman"/>
          <w:i/>
          <w:iCs/>
          <w:sz w:val="28"/>
          <w:szCs w:val="28"/>
        </w:rPr>
        <w:t>q</w:t>
      </w:r>
      <w:r w:rsidR="004421F7" w:rsidRPr="00F74C60">
        <w:rPr>
          <w:rFonts w:ascii="Times New Roman" w:hAnsi="Times New Roman" w:cs="Times New Roman"/>
          <w:i/>
          <w:iCs/>
          <w:sz w:val="28"/>
          <w:szCs w:val="28"/>
        </w:rPr>
        <w:t xml:space="preserve">uy định </w:t>
      </w:r>
      <w:r w:rsidR="0042599B" w:rsidRPr="00F74C60">
        <w:rPr>
          <w:rFonts w:ascii="Times New Roman" w:hAnsi="Times New Roman" w:cs="Times New Roman"/>
          <w:bCs/>
          <w:i/>
          <w:iCs/>
          <w:sz w:val="28"/>
          <w:szCs w:val="28"/>
        </w:rPr>
        <w:t xml:space="preserve">mức chi phí quản lý thực hiện </w:t>
      </w:r>
      <w:r w:rsidR="0042599B" w:rsidRPr="00F74C60">
        <w:rPr>
          <w:rFonts w:ascii="Times New Roman" w:hAnsi="Times New Roman" w:cs="Times New Roman"/>
          <w:i/>
          <w:sz w:val="28"/>
          <w:szCs w:val="28"/>
        </w:rPr>
        <w:t>các chính sách ưu đãi người có công với cách mạng trên địa bàn tỉnh Lạng Sơn</w:t>
      </w:r>
      <w:r w:rsidR="004421F7" w:rsidRPr="00F74C60">
        <w:rPr>
          <w:rFonts w:ascii="Times New Roman" w:hAnsi="Times New Roman" w:cs="Times New Roman"/>
          <w:i/>
          <w:iCs/>
          <w:sz w:val="28"/>
          <w:szCs w:val="28"/>
          <w:lang w:val="vi-VN"/>
        </w:rPr>
        <w:t>.</w:t>
      </w:r>
    </w:p>
    <w:p w14:paraId="3E92A658" w14:textId="77777777" w:rsidR="00DA2E6B" w:rsidRPr="00F74C60" w:rsidRDefault="00DA2E6B" w:rsidP="00731A6A">
      <w:pPr>
        <w:spacing w:before="120" w:after="120" w:line="360" w:lineRule="exact"/>
        <w:ind w:firstLine="720"/>
        <w:jc w:val="both"/>
        <w:rPr>
          <w:rFonts w:ascii="Times New Roman" w:hAnsi="Times New Roman" w:cs="Times New Roman"/>
          <w:b/>
          <w:bCs/>
          <w:sz w:val="28"/>
          <w:szCs w:val="28"/>
        </w:rPr>
      </w:pPr>
      <w:r w:rsidRPr="00F74C60">
        <w:rPr>
          <w:rFonts w:ascii="Times New Roman" w:hAnsi="Times New Roman" w:cs="Times New Roman"/>
          <w:b/>
          <w:bCs/>
          <w:sz w:val="28"/>
          <w:szCs w:val="28"/>
        </w:rPr>
        <w:lastRenderedPageBreak/>
        <w:t>Điều 1. Phạm vi điều chỉnh, đối</w:t>
      </w:r>
      <w:r w:rsidRPr="00F74C60">
        <w:rPr>
          <w:rFonts w:ascii="Times New Roman" w:hAnsi="Times New Roman" w:cs="Times New Roman"/>
          <w:b/>
          <w:bCs/>
          <w:sz w:val="28"/>
          <w:szCs w:val="28"/>
          <w:lang w:val="nl-NL"/>
        </w:rPr>
        <w:t xml:space="preserve"> tượng áp dụng</w:t>
      </w:r>
    </w:p>
    <w:p w14:paraId="1B04660C" w14:textId="77777777" w:rsidR="00DA2E6B" w:rsidRPr="00F74C60" w:rsidRDefault="00DA2E6B" w:rsidP="00731A6A">
      <w:pPr>
        <w:spacing w:before="120" w:after="120" w:line="360" w:lineRule="exact"/>
        <w:ind w:firstLine="720"/>
        <w:jc w:val="both"/>
        <w:rPr>
          <w:rFonts w:ascii="Times New Roman" w:hAnsi="Times New Roman" w:cs="Times New Roman"/>
          <w:bCs/>
          <w:sz w:val="28"/>
          <w:szCs w:val="28"/>
        </w:rPr>
      </w:pPr>
      <w:r w:rsidRPr="00F74C60">
        <w:rPr>
          <w:rFonts w:ascii="Times New Roman" w:hAnsi="Times New Roman" w:cs="Times New Roman"/>
          <w:sz w:val="28"/>
          <w:szCs w:val="28"/>
        </w:rPr>
        <w:t>1. Phạm vi điều chỉnh</w:t>
      </w:r>
    </w:p>
    <w:p w14:paraId="12CB994D" w14:textId="63DC2BA6" w:rsidR="00DA2E6B" w:rsidRPr="00F74C60" w:rsidRDefault="00DA2E6B" w:rsidP="00731A6A">
      <w:pPr>
        <w:spacing w:before="120" w:after="120" w:line="360" w:lineRule="exact"/>
        <w:ind w:firstLine="720"/>
        <w:jc w:val="both"/>
        <w:rPr>
          <w:rFonts w:ascii="Times New Roman" w:hAnsi="Times New Roman" w:cs="Times New Roman"/>
          <w:bCs/>
          <w:sz w:val="28"/>
          <w:szCs w:val="28"/>
        </w:rPr>
      </w:pPr>
      <w:r w:rsidRPr="00F74C60">
        <w:rPr>
          <w:rFonts w:ascii="Times New Roman" w:hAnsi="Times New Roman" w:cs="Times New Roman"/>
          <w:bCs/>
          <w:sz w:val="28"/>
          <w:szCs w:val="28"/>
        </w:rPr>
        <w:t xml:space="preserve">Nghị quyết này </w:t>
      </w:r>
      <w:r w:rsidR="00B3369A" w:rsidRPr="00F74C60">
        <w:rPr>
          <w:rFonts w:ascii="Times New Roman" w:hAnsi="Times New Roman" w:cs="Times New Roman"/>
          <w:iCs/>
          <w:sz w:val="28"/>
          <w:szCs w:val="28"/>
        </w:rPr>
        <w:t xml:space="preserve">quy định </w:t>
      </w:r>
      <w:r w:rsidR="00B3369A" w:rsidRPr="00F74C60">
        <w:rPr>
          <w:rFonts w:ascii="Times New Roman" w:hAnsi="Times New Roman" w:cs="Times New Roman"/>
          <w:bCs/>
          <w:iCs/>
          <w:sz w:val="28"/>
          <w:szCs w:val="28"/>
        </w:rPr>
        <w:t xml:space="preserve">mức chi phí quản lý thực hiện </w:t>
      </w:r>
      <w:r w:rsidR="00B3369A" w:rsidRPr="00F74C60">
        <w:rPr>
          <w:rFonts w:ascii="Times New Roman" w:hAnsi="Times New Roman" w:cs="Times New Roman"/>
          <w:sz w:val="28"/>
          <w:szCs w:val="28"/>
        </w:rPr>
        <w:t>các chính sách ưu đãi người có công với cách mạng trên địa bàn tỉnh Lạng Sơn</w:t>
      </w:r>
      <w:r w:rsidR="00A961C4" w:rsidRPr="00F74C60">
        <w:rPr>
          <w:rFonts w:ascii="Times New Roman" w:hAnsi="Times New Roman" w:cs="Times New Roman"/>
          <w:bCs/>
          <w:sz w:val="28"/>
          <w:szCs w:val="28"/>
        </w:rPr>
        <w:t>.</w:t>
      </w:r>
    </w:p>
    <w:p w14:paraId="27C4E8A1" w14:textId="77777777" w:rsidR="00DA2E6B" w:rsidRPr="00F74C60" w:rsidRDefault="00DA2E6B" w:rsidP="00731A6A">
      <w:pPr>
        <w:spacing w:before="120" w:after="120" w:line="360" w:lineRule="exact"/>
        <w:ind w:firstLine="720"/>
        <w:jc w:val="both"/>
        <w:rPr>
          <w:rFonts w:ascii="Times New Roman" w:hAnsi="Times New Roman" w:cs="Times New Roman"/>
          <w:sz w:val="28"/>
          <w:szCs w:val="28"/>
          <w:lang w:val="nl-NL"/>
        </w:rPr>
      </w:pPr>
      <w:r w:rsidRPr="00F74C60">
        <w:rPr>
          <w:rFonts w:ascii="Times New Roman" w:hAnsi="Times New Roman" w:cs="Times New Roman"/>
          <w:bCs/>
          <w:sz w:val="28"/>
          <w:szCs w:val="28"/>
          <w:lang w:val="nl-NL"/>
        </w:rPr>
        <w:t xml:space="preserve">2. </w:t>
      </w:r>
      <w:r w:rsidRPr="00F74C60">
        <w:rPr>
          <w:rFonts w:ascii="Times New Roman" w:hAnsi="Times New Roman" w:cs="Times New Roman"/>
          <w:sz w:val="28"/>
          <w:szCs w:val="28"/>
          <w:lang w:val="nl-NL"/>
        </w:rPr>
        <w:t>Đối tượng áp dụng</w:t>
      </w:r>
    </w:p>
    <w:p w14:paraId="481D312B" w14:textId="6C4B7E05" w:rsidR="00DA2E6B" w:rsidRPr="00F74C60" w:rsidRDefault="005B5693" w:rsidP="00731A6A">
      <w:pPr>
        <w:spacing w:before="120" w:after="120" w:line="360" w:lineRule="exact"/>
        <w:ind w:firstLine="720"/>
        <w:jc w:val="both"/>
        <w:rPr>
          <w:rFonts w:ascii="Times New Roman" w:hAnsi="Times New Roman" w:cs="Times New Roman"/>
          <w:bCs/>
          <w:spacing w:val="-8"/>
          <w:sz w:val="28"/>
          <w:szCs w:val="28"/>
        </w:rPr>
      </w:pPr>
      <w:r w:rsidRPr="00F74C60">
        <w:rPr>
          <w:rFonts w:ascii="Times New Roman" w:hAnsi="Times New Roman" w:cs="Times New Roman"/>
          <w:bCs/>
          <w:spacing w:val="-8"/>
          <w:sz w:val="28"/>
          <w:szCs w:val="28"/>
          <w:lang w:val="vi-VN"/>
        </w:rPr>
        <w:t>C</w:t>
      </w:r>
      <w:r w:rsidR="00DA2E6B" w:rsidRPr="00F74C60">
        <w:rPr>
          <w:rFonts w:ascii="Times New Roman" w:hAnsi="Times New Roman" w:cs="Times New Roman"/>
          <w:bCs/>
          <w:spacing w:val="-8"/>
          <w:sz w:val="28"/>
          <w:szCs w:val="28"/>
        </w:rPr>
        <w:t>ác cơ quan, tổ chức, cá nhân có liên quan đến quản lý và thực hiện các chính sách ưu đãi người có công với cách mạng trên địa bàn tỉnh Lạng Sơn.</w:t>
      </w:r>
    </w:p>
    <w:p w14:paraId="0A74EBDE" w14:textId="34F933E2" w:rsidR="00DA2E6B" w:rsidRPr="00F74C60" w:rsidRDefault="00DA2E6B" w:rsidP="00731A6A">
      <w:pPr>
        <w:spacing w:before="120" w:after="120" w:line="360" w:lineRule="exact"/>
        <w:ind w:firstLine="720"/>
        <w:jc w:val="both"/>
        <w:rPr>
          <w:rFonts w:ascii="Times New Roman" w:hAnsi="Times New Roman" w:cs="Times New Roman"/>
          <w:b/>
          <w:sz w:val="28"/>
          <w:szCs w:val="28"/>
        </w:rPr>
      </w:pPr>
      <w:r w:rsidRPr="00F74C60">
        <w:rPr>
          <w:rFonts w:ascii="Times New Roman" w:hAnsi="Times New Roman" w:cs="Times New Roman"/>
          <w:b/>
          <w:bCs/>
          <w:sz w:val="28"/>
          <w:szCs w:val="28"/>
        </w:rPr>
        <w:t xml:space="preserve">Điều 2. </w:t>
      </w:r>
      <w:r w:rsidRPr="00F74C60">
        <w:rPr>
          <w:rFonts w:ascii="Times New Roman" w:hAnsi="Times New Roman" w:cs="Times New Roman"/>
          <w:b/>
          <w:bCs/>
          <w:sz w:val="28"/>
          <w:szCs w:val="28"/>
          <w:lang w:val="nl-NL"/>
        </w:rPr>
        <w:t xml:space="preserve">Tỷ lệ chi phí </w:t>
      </w:r>
      <w:r w:rsidRPr="00F74C60">
        <w:rPr>
          <w:rFonts w:ascii="Times New Roman" w:hAnsi="Times New Roman" w:cs="Times New Roman"/>
          <w:b/>
          <w:bCs/>
          <w:iCs/>
          <w:spacing w:val="-4"/>
          <w:sz w:val="28"/>
          <w:szCs w:val="28"/>
        </w:rPr>
        <w:t>quản lý</w:t>
      </w:r>
    </w:p>
    <w:p w14:paraId="255F4530" w14:textId="4A70EC73" w:rsidR="00A3150D" w:rsidRPr="00F74C60" w:rsidRDefault="00456687" w:rsidP="00731A6A">
      <w:pPr>
        <w:spacing w:before="120" w:after="120" w:line="360" w:lineRule="exact"/>
        <w:ind w:firstLine="720"/>
        <w:jc w:val="both"/>
        <w:rPr>
          <w:rFonts w:ascii="Times New Roman" w:hAnsi="Times New Roman" w:cs="Times New Roman"/>
          <w:sz w:val="28"/>
          <w:szCs w:val="28"/>
        </w:rPr>
      </w:pPr>
      <w:r w:rsidRPr="00F74C60">
        <w:rPr>
          <w:rFonts w:ascii="Times New Roman" w:hAnsi="Times New Roman" w:cs="Times New Roman"/>
          <w:sz w:val="28"/>
          <w:szCs w:val="28"/>
        </w:rPr>
        <w:t xml:space="preserve">1. Các xã, phường có tổng số đối tượng hưởng trợ cấp thường xuyên dưới 100 đối tượng: cấp tỉnh bằng </w:t>
      </w:r>
      <w:r w:rsidR="00AC717C" w:rsidRPr="00F74C60">
        <w:rPr>
          <w:rFonts w:ascii="Times New Roman" w:hAnsi="Times New Roman" w:cs="Times New Roman"/>
          <w:sz w:val="28"/>
          <w:szCs w:val="28"/>
        </w:rPr>
        <w:t>2</w:t>
      </w:r>
      <w:r w:rsidRPr="00F74C60">
        <w:rPr>
          <w:rFonts w:ascii="Times New Roman" w:hAnsi="Times New Roman" w:cs="Times New Roman"/>
          <w:sz w:val="28"/>
          <w:szCs w:val="28"/>
        </w:rPr>
        <w:t xml:space="preserve">0%; cấp xã bằng </w:t>
      </w:r>
      <w:r w:rsidR="00AC717C" w:rsidRPr="00F74C60">
        <w:rPr>
          <w:rFonts w:ascii="Times New Roman" w:hAnsi="Times New Roman" w:cs="Times New Roman"/>
          <w:sz w:val="28"/>
          <w:szCs w:val="28"/>
        </w:rPr>
        <w:t>8</w:t>
      </w:r>
      <w:r w:rsidRPr="00F74C60">
        <w:rPr>
          <w:rFonts w:ascii="Times New Roman" w:hAnsi="Times New Roman" w:cs="Times New Roman"/>
          <w:sz w:val="28"/>
          <w:szCs w:val="28"/>
        </w:rPr>
        <w:t xml:space="preserve">0% </w:t>
      </w:r>
      <w:r w:rsidR="00A3150D" w:rsidRPr="00F74C60">
        <w:rPr>
          <w:rFonts w:ascii="Times New Roman" w:hAnsi="Times New Roman" w:cs="Times New Roman"/>
          <w:sz w:val="28"/>
          <w:szCs w:val="28"/>
        </w:rPr>
        <w:t>trên tổng chi phí quản lý được giao trong dự toán hằng năm của tỉnh.</w:t>
      </w:r>
    </w:p>
    <w:p w14:paraId="4FBC1E28" w14:textId="52EE0785" w:rsidR="00456687" w:rsidRPr="00F74C60" w:rsidRDefault="00456687" w:rsidP="00731A6A">
      <w:pPr>
        <w:spacing w:before="120" w:after="120" w:line="360" w:lineRule="exact"/>
        <w:ind w:firstLine="720"/>
        <w:jc w:val="both"/>
        <w:rPr>
          <w:rFonts w:ascii="Times New Roman" w:hAnsi="Times New Roman" w:cs="Times New Roman"/>
          <w:sz w:val="28"/>
          <w:szCs w:val="28"/>
        </w:rPr>
      </w:pPr>
      <w:r w:rsidRPr="00F74C60">
        <w:rPr>
          <w:rFonts w:ascii="Times New Roman" w:hAnsi="Times New Roman" w:cs="Times New Roman"/>
          <w:sz w:val="28"/>
          <w:szCs w:val="28"/>
        </w:rPr>
        <w:t xml:space="preserve">2. Các xã, phường có tổng số đối tượng hưởng trợ cấp thường xuyên từ 100 đối tượng đến dưới 200 đối tượng: cấp tỉnh bằng </w:t>
      </w:r>
      <w:r w:rsidR="00AC717C" w:rsidRPr="00F74C60">
        <w:rPr>
          <w:rFonts w:ascii="Times New Roman" w:hAnsi="Times New Roman" w:cs="Times New Roman"/>
          <w:sz w:val="28"/>
          <w:szCs w:val="28"/>
        </w:rPr>
        <w:t>3</w:t>
      </w:r>
      <w:r w:rsidRPr="00F74C60">
        <w:rPr>
          <w:rFonts w:ascii="Times New Roman" w:hAnsi="Times New Roman" w:cs="Times New Roman"/>
          <w:sz w:val="28"/>
          <w:szCs w:val="28"/>
        </w:rPr>
        <w:t xml:space="preserve">0%; cấp xã bằng </w:t>
      </w:r>
      <w:r w:rsidR="00AC717C" w:rsidRPr="00F74C60">
        <w:rPr>
          <w:rFonts w:ascii="Times New Roman" w:hAnsi="Times New Roman" w:cs="Times New Roman"/>
          <w:sz w:val="28"/>
          <w:szCs w:val="28"/>
        </w:rPr>
        <w:t>7</w:t>
      </w:r>
      <w:r w:rsidRPr="00F74C60">
        <w:rPr>
          <w:rFonts w:ascii="Times New Roman" w:hAnsi="Times New Roman" w:cs="Times New Roman"/>
          <w:sz w:val="28"/>
          <w:szCs w:val="28"/>
        </w:rPr>
        <w:t>0% trên tổng chi phí quản lý được giao trong dự toán hằng năm của tỉnh.</w:t>
      </w:r>
    </w:p>
    <w:p w14:paraId="7EDDBFA4" w14:textId="30C76CE5" w:rsidR="00456687" w:rsidRPr="00F74C60" w:rsidRDefault="00456687" w:rsidP="00731A6A">
      <w:pPr>
        <w:spacing w:before="120" w:after="120" w:line="360" w:lineRule="exact"/>
        <w:ind w:firstLine="720"/>
        <w:jc w:val="both"/>
        <w:rPr>
          <w:rFonts w:ascii="Times New Roman" w:hAnsi="Times New Roman" w:cs="Times New Roman"/>
          <w:sz w:val="28"/>
          <w:szCs w:val="28"/>
        </w:rPr>
      </w:pPr>
      <w:r w:rsidRPr="00F74C60">
        <w:rPr>
          <w:rFonts w:ascii="Times New Roman" w:hAnsi="Times New Roman" w:cs="Times New Roman"/>
          <w:sz w:val="28"/>
          <w:szCs w:val="28"/>
        </w:rPr>
        <w:t xml:space="preserve">3. Các xã, phường có tổng số đối tượng hưởng trợ cấp thường xuyên từ 200 đối tượng trở lên: cấp tỉnh bằng </w:t>
      </w:r>
      <w:r w:rsidR="00AC717C" w:rsidRPr="00F74C60">
        <w:rPr>
          <w:rFonts w:ascii="Times New Roman" w:hAnsi="Times New Roman" w:cs="Times New Roman"/>
          <w:sz w:val="28"/>
          <w:szCs w:val="28"/>
        </w:rPr>
        <w:t>4</w:t>
      </w:r>
      <w:r w:rsidRPr="00F74C60">
        <w:rPr>
          <w:rFonts w:ascii="Times New Roman" w:hAnsi="Times New Roman" w:cs="Times New Roman"/>
          <w:sz w:val="28"/>
          <w:szCs w:val="28"/>
        </w:rPr>
        <w:t xml:space="preserve">0%; cấp xã bằng </w:t>
      </w:r>
      <w:r w:rsidR="00AC717C" w:rsidRPr="00F74C60">
        <w:rPr>
          <w:rFonts w:ascii="Times New Roman" w:hAnsi="Times New Roman" w:cs="Times New Roman"/>
          <w:sz w:val="28"/>
          <w:szCs w:val="28"/>
        </w:rPr>
        <w:t>6</w:t>
      </w:r>
      <w:r w:rsidRPr="00F74C60">
        <w:rPr>
          <w:rFonts w:ascii="Times New Roman" w:hAnsi="Times New Roman" w:cs="Times New Roman"/>
          <w:sz w:val="28"/>
          <w:szCs w:val="28"/>
        </w:rPr>
        <w:t>0% trên tổng chi phí quản lý được giao trong dự toán hằng năm của tỉnh.</w:t>
      </w:r>
    </w:p>
    <w:p w14:paraId="48A6DF14" w14:textId="77777777" w:rsidR="00DA2E6B" w:rsidRPr="00F74C60" w:rsidRDefault="00DA2E6B" w:rsidP="00731A6A">
      <w:pPr>
        <w:spacing w:before="120" w:after="120" w:line="360" w:lineRule="exact"/>
        <w:ind w:firstLine="720"/>
        <w:jc w:val="both"/>
        <w:rPr>
          <w:rFonts w:ascii="Times New Roman" w:hAnsi="Times New Roman" w:cs="Times New Roman"/>
          <w:b/>
          <w:bCs/>
          <w:sz w:val="28"/>
          <w:szCs w:val="28"/>
        </w:rPr>
      </w:pPr>
      <w:r w:rsidRPr="00F74C60">
        <w:rPr>
          <w:rFonts w:ascii="Times New Roman" w:hAnsi="Times New Roman" w:cs="Times New Roman"/>
          <w:b/>
          <w:bCs/>
          <w:sz w:val="28"/>
          <w:szCs w:val="28"/>
        </w:rPr>
        <w:t xml:space="preserve">Điều 3. </w:t>
      </w:r>
      <w:r w:rsidRPr="00F74C60">
        <w:rPr>
          <w:rFonts w:ascii="Times New Roman" w:hAnsi="Times New Roman" w:cs="Times New Roman"/>
          <w:b/>
          <w:sz w:val="28"/>
          <w:szCs w:val="28"/>
        </w:rPr>
        <w:t>Mức chi phí chi trả</w:t>
      </w:r>
    </w:p>
    <w:p w14:paraId="72A5E044" w14:textId="66AD6829" w:rsidR="00686FDC" w:rsidRPr="00F74C60" w:rsidRDefault="00686FDC" w:rsidP="00731A6A">
      <w:pPr>
        <w:spacing w:before="120" w:after="120" w:line="360" w:lineRule="exact"/>
        <w:ind w:firstLine="720"/>
        <w:jc w:val="both"/>
        <w:rPr>
          <w:rFonts w:ascii="Times New Roman" w:hAnsi="Times New Roman" w:cs="Times New Roman"/>
          <w:iCs/>
          <w:sz w:val="28"/>
          <w:szCs w:val="28"/>
        </w:rPr>
      </w:pPr>
      <w:bookmarkStart w:id="0" w:name="_Hlk217398001"/>
      <w:r w:rsidRPr="00F74C60">
        <w:rPr>
          <w:rFonts w:ascii="Times New Roman" w:hAnsi="Times New Roman" w:cs="Times New Roman"/>
          <w:sz w:val="28"/>
          <w:szCs w:val="28"/>
        </w:rPr>
        <w:t xml:space="preserve">1. Mức thù lao cho người trực tiếp chi trả trợ cấp bằng </w:t>
      </w:r>
      <w:r w:rsidR="00B3369A" w:rsidRPr="00F74C60">
        <w:rPr>
          <w:rFonts w:ascii="Times New Roman" w:hAnsi="Times New Roman" w:cs="Times New Roman"/>
          <w:sz w:val="28"/>
          <w:szCs w:val="28"/>
        </w:rPr>
        <w:t>2</w:t>
      </w:r>
      <w:r w:rsidRPr="00F74C60">
        <w:rPr>
          <w:rFonts w:ascii="Times New Roman" w:hAnsi="Times New Roman" w:cs="Times New Roman"/>
          <w:sz w:val="28"/>
          <w:szCs w:val="28"/>
        </w:rPr>
        <w:t xml:space="preserve">% trên </w:t>
      </w:r>
      <w:r w:rsidRPr="00F74C60">
        <w:rPr>
          <w:rFonts w:ascii="Times New Roman" w:hAnsi="Times New Roman" w:cs="Times New Roman"/>
          <w:iCs/>
          <w:sz w:val="28"/>
          <w:szCs w:val="28"/>
        </w:rPr>
        <w:t>tổng số tiền chi trả chế độ trợ cấp, phụ cấp cho người thụ hưởng.</w:t>
      </w:r>
    </w:p>
    <w:p w14:paraId="6099861D" w14:textId="77777777" w:rsidR="00686FDC" w:rsidRPr="00F74C60" w:rsidRDefault="00686FDC" w:rsidP="00731A6A">
      <w:pPr>
        <w:spacing w:before="120" w:after="120" w:line="360" w:lineRule="exact"/>
        <w:ind w:firstLine="720"/>
        <w:jc w:val="both"/>
        <w:rPr>
          <w:rFonts w:ascii="Times New Roman" w:hAnsi="Times New Roman" w:cs="Times New Roman"/>
          <w:iCs/>
          <w:sz w:val="28"/>
          <w:szCs w:val="28"/>
        </w:rPr>
      </w:pPr>
      <w:r w:rsidRPr="00F74C60">
        <w:rPr>
          <w:rFonts w:ascii="Times New Roman" w:hAnsi="Times New Roman" w:cs="Times New Roman"/>
          <w:sz w:val="28"/>
          <w:szCs w:val="28"/>
        </w:rPr>
        <w:t xml:space="preserve">2. Mức chi phí chi trả cho tổ chức dịch vụ chi trả bằng 3% </w:t>
      </w:r>
      <w:r w:rsidRPr="00F74C60">
        <w:rPr>
          <w:rFonts w:ascii="Times New Roman" w:hAnsi="Times New Roman" w:cs="Times New Roman"/>
          <w:iCs/>
          <w:sz w:val="28"/>
          <w:szCs w:val="28"/>
        </w:rPr>
        <w:t>trên tổng số tiền chi trả chế độ trợ cấp, phụ cấp cho người thụ hưởng.</w:t>
      </w:r>
    </w:p>
    <w:p w14:paraId="7CC7AED2" w14:textId="4577BBAC" w:rsidR="00DA2E6B" w:rsidRPr="00F74C60" w:rsidRDefault="00DA2E6B" w:rsidP="00731A6A">
      <w:pPr>
        <w:spacing w:before="120" w:after="120" w:line="360" w:lineRule="exact"/>
        <w:ind w:firstLine="720"/>
        <w:jc w:val="both"/>
        <w:rPr>
          <w:rFonts w:ascii="Times New Roman" w:hAnsi="Times New Roman" w:cs="Times New Roman"/>
          <w:b/>
          <w:bCs/>
          <w:sz w:val="28"/>
          <w:szCs w:val="28"/>
        </w:rPr>
      </w:pPr>
      <w:r w:rsidRPr="00F74C60">
        <w:rPr>
          <w:rFonts w:ascii="Times New Roman" w:hAnsi="Times New Roman" w:cs="Times New Roman"/>
          <w:b/>
          <w:sz w:val="28"/>
          <w:szCs w:val="28"/>
        </w:rPr>
        <w:t xml:space="preserve">Điều </w:t>
      </w:r>
      <w:r w:rsidR="00C74ADC" w:rsidRPr="00F74C60">
        <w:rPr>
          <w:rFonts w:ascii="Times New Roman" w:hAnsi="Times New Roman" w:cs="Times New Roman"/>
          <w:b/>
          <w:sz w:val="28"/>
          <w:szCs w:val="28"/>
        </w:rPr>
        <w:t>4</w:t>
      </w:r>
      <w:r w:rsidRPr="00F74C60">
        <w:rPr>
          <w:rFonts w:ascii="Times New Roman" w:hAnsi="Times New Roman" w:cs="Times New Roman"/>
          <w:b/>
          <w:sz w:val="28"/>
          <w:szCs w:val="28"/>
        </w:rPr>
        <w:t>.</w:t>
      </w:r>
      <w:r w:rsidRPr="00F74C60">
        <w:rPr>
          <w:rFonts w:ascii="Times New Roman" w:hAnsi="Times New Roman" w:cs="Times New Roman"/>
          <w:sz w:val="28"/>
          <w:szCs w:val="28"/>
        </w:rPr>
        <w:t xml:space="preserve"> </w:t>
      </w:r>
      <w:r w:rsidRPr="00F74C60">
        <w:rPr>
          <w:rFonts w:ascii="Times New Roman" w:hAnsi="Times New Roman" w:cs="Times New Roman"/>
          <w:b/>
          <w:bCs/>
          <w:sz w:val="28"/>
          <w:szCs w:val="28"/>
        </w:rPr>
        <w:t>Nguồn kinh phí thực hiện</w:t>
      </w:r>
    </w:p>
    <w:p w14:paraId="1D6784E9" w14:textId="7257C9D7" w:rsidR="000B4989" w:rsidRPr="00F74C60" w:rsidRDefault="000B4989" w:rsidP="00731A6A">
      <w:pPr>
        <w:spacing w:before="120" w:after="120" w:line="360" w:lineRule="exact"/>
        <w:ind w:firstLine="720"/>
        <w:jc w:val="both"/>
        <w:rPr>
          <w:rFonts w:ascii="Times New Roman" w:hAnsi="Times New Roman" w:cs="Times New Roman"/>
          <w:sz w:val="28"/>
          <w:szCs w:val="28"/>
        </w:rPr>
      </w:pPr>
      <w:r w:rsidRPr="00F74C60">
        <w:rPr>
          <w:rFonts w:ascii="Times New Roman" w:hAnsi="Times New Roman" w:cs="Times New Roman"/>
          <w:sz w:val="28"/>
          <w:szCs w:val="28"/>
        </w:rPr>
        <w:t xml:space="preserve">Nguồn kinh phí thực hiện do ngân sách trung ương </w:t>
      </w:r>
      <w:r w:rsidR="007E1932" w:rsidRPr="00F74C60">
        <w:rPr>
          <w:rFonts w:ascii="Times New Roman" w:hAnsi="Times New Roman" w:cs="Times New Roman"/>
          <w:sz w:val="28"/>
          <w:szCs w:val="28"/>
        </w:rPr>
        <w:t>bảo</w:t>
      </w:r>
      <w:r w:rsidRPr="00F74C60">
        <w:rPr>
          <w:rFonts w:ascii="Times New Roman" w:hAnsi="Times New Roman" w:cs="Times New Roman"/>
          <w:sz w:val="28"/>
          <w:szCs w:val="28"/>
        </w:rPr>
        <w:t xml:space="preserve"> </w:t>
      </w:r>
      <w:r w:rsidR="00810168" w:rsidRPr="00F74C60">
        <w:rPr>
          <w:rFonts w:ascii="Times New Roman" w:hAnsi="Times New Roman" w:cs="Times New Roman"/>
          <w:sz w:val="28"/>
          <w:szCs w:val="28"/>
        </w:rPr>
        <w:t xml:space="preserve">đảm </w:t>
      </w:r>
      <w:r w:rsidRPr="00F74C60">
        <w:rPr>
          <w:rFonts w:ascii="Times New Roman" w:hAnsi="Times New Roman" w:cs="Times New Roman"/>
          <w:sz w:val="28"/>
          <w:szCs w:val="28"/>
        </w:rPr>
        <w:t>theo quy định hiện hành.</w:t>
      </w:r>
    </w:p>
    <w:bookmarkEnd w:id="0"/>
    <w:p w14:paraId="2CE1A901" w14:textId="7410DAA0" w:rsidR="00EB5997" w:rsidRPr="00F74C60" w:rsidRDefault="00EB5997" w:rsidP="00731A6A">
      <w:pPr>
        <w:spacing w:before="120" w:after="120" w:line="360" w:lineRule="exact"/>
        <w:ind w:firstLine="720"/>
        <w:jc w:val="both"/>
        <w:rPr>
          <w:rFonts w:ascii="Times New Roman" w:hAnsi="Times New Roman" w:cs="Times New Roman"/>
          <w:b/>
          <w:bCs/>
          <w:sz w:val="28"/>
          <w:szCs w:val="28"/>
          <w:lang w:val="nl-NL"/>
        </w:rPr>
      </w:pPr>
      <w:r w:rsidRPr="00F74C60">
        <w:rPr>
          <w:rFonts w:ascii="Times New Roman" w:hAnsi="Times New Roman" w:cs="Times New Roman"/>
          <w:b/>
          <w:bCs/>
          <w:sz w:val="28"/>
          <w:szCs w:val="28"/>
          <w:lang w:val="nl-NL"/>
        </w:rPr>
        <w:t xml:space="preserve">Điều </w:t>
      </w:r>
      <w:r w:rsidR="00C74ADC" w:rsidRPr="00F74C60">
        <w:rPr>
          <w:rFonts w:ascii="Times New Roman" w:hAnsi="Times New Roman" w:cs="Times New Roman"/>
          <w:b/>
          <w:bCs/>
          <w:sz w:val="28"/>
          <w:szCs w:val="28"/>
          <w:lang w:val="nl-NL"/>
        </w:rPr>
        <w:t>5</w:t>
      </w:r>
      <w:r w:rsidRPr="00F74C60">
        <w:rPr>
          <w:rFonts w:ascii="Times New Roman" w:hAnsi="Times New Roman" w:cs="Times New Roman"/>
          <w:b/>
          <w:bCs/>
          <w:sz w:val="28"/>
          <w:szCs w:val="28"/>
          <w:lang w:val="nl-NL"/>
        </w:rPr>
        <w:t>. Tổ chức thực hiện</w:t>
      </w:r>
    </w:p>
    <w:p w14:paraId="681D535E" w14:textId="77777777" w:rsidR="00EB5997" w:rsidRPr="00F74C60" w:rsidRDefault="00EB5997" w:rsidP="00731A6A">
      <w:pPr>
        <w:spacing w:before="120" w:after="120" w:line="360" w:lineRule="exact"/>
        <w:ind w:firstLine="720"/>
        <w:jc w:val="both"/>
        <w:rPr>
          <w:rFonts w:ascii="Times New Roman" w:hAnsi="Times New Roman" w:cs="Times New Roman"/>
          <w:sz w:val="28"/>
          <w:szCs w:val="28"/>
        </w:rPr>
      </w:pPr>
      <w:r w:rsidRPr="00F74C60">
        <w:rPr>
          <w:rFonts w:ascii="Times New Roman" w:hAnsi="Times New Roman" w:cs="Times New Roman"/>
          <w:sz w:val="28"/>
          <w:szCs w:val="28"/>
        </w:rPr>
        <w:t>1. Giao Ủy ban nhân dân tỉnh tổ chức triển khai thực hiện Nghị quyết, báo cáo Hội đồng nhân dân tỉnh kết quả thực hiện theo quy định.</w:t>
      </w:r>
    </w:p>
    <w:p w14:paraId="48142C58" w14:textId="3DBA965C" w:rsidR="00EB5997" w:rsidRPr="00F74C60" w:rsidRDefault="00EB5997" w:rsidP="00731A6A">
      <w:pPr>
        <w:spacing w:before="120" w:after="120" w:line="360" w:lineRule="exact"/>
        <w:ind w:firstLine="720"/>
        <w:jc w:val="both"/>
        <w:rPr>
          <w:rFonts w:ascii="Times New Roman" w:hAnsi="Times New Roman" w:cs="Times New Roman"/>
          <w:sz w:val="28"/>
          <w:szCs w:val="28"/>
          <w:lang w:val="nl-NL"/>
        </w:rPr>
      </w:pPr>
      <w:r w:rsidRPr="00F74C60">
        <w:rPr>
          <w:rFonts w:ascii="Times New Roman" w:hAnsi="Times New Roman" w:cs="Times New Roman"/>
          <w:sz w:val="28"/>
          <w:szCs w:val="28"/>
        </w:rPr>
        <w:t xml:space="preserve">2. Giao Thường trực Hội đồng nhân dân tỉnh, Ban </w:t>
      </w:r>
      <w:r w:rsidR="000B4989" w:rsidRPr="00F74C60">
        <w:rPr>
          <w:rFonts w:ascii="Times New Roman" w:hAnsi="Times New Roman" w:cs="Times New Roman"/>
          <w:sz w:val="28"/>
          <w:szCs w:val="28"/>
        </w:rPr>
        <w:t xml:space="preserve">Văn hóa </w:t>
      </w:r>
      <w:r w:rsidR="00810168" w:rsidRPr="00F74C60">
        <w:rPr>
          <w:rFonts w:ascii="Times New Roman" w:hAnsi="Times New Roman" w:cs="Times New Roman"/>
          <w:sz w:val="28"/>
          <w:szCs w:val="28"/>
        </w:rPr>
        <w:t>-</w:t>
      </w:r>
      <w:r w:rsidR="000B4989" w:rsidRPr="00F74C60">
        <w:rPr>
          <w:rFonts w:ascii="Times New Roman" w:hAnsi="Times New Roman" w:cs="Times New Roman"/>
          <w:sz w:val="28"/>
          <w:szCs w:val="28"/>
        </w:rPr>
        <w:t xml:space="preserve"> Xã hội</w:t>
      </w:r>
      <w:r w:rsidRPr="00F74C60">
        <w:rPr>
          <w:rFonts w:ascii="Times New Roman" w:hAnsi="Times New Roman" w:cs="Times New Roman"/>
          <w:sz w:val="28"/>
          <w:szCs w:val="28"/>
        </w:rPr>
        <w:t xml:space="preserve"> Hội đồng nhân dân tỉnh, các Tổ đại biểu Hội đồng nhân dân tỉnh và đại biểu Hội đồng nhân dân </w:t>
      </w:r>
      <w:r w:rsidRPr="00F74C60">
        <w:rPr>
          <w:rFonts w:ascii="Times New Roman" w:hAnsi="Times New Roman" w:cs="Times New Roman"/>
          <w:sz w:val="28"/>
          <w:szCs w:val="28"/>
          <w:lang w:val="nl-NL"/>
        </w:rPr>
        <w:t>tỉnh giám sát việc thực hiện Nghị quyết này.</w:t>
      </w:r>
    </w:p>
    <w:p w14:paraId="7285617A" w14:textId="29A6C8BC" w:rsidR="00B62D81" w:rsidRPr="00F74C60" w:rsidRDefault="00EB5997" w:rsidP="00731A6A">
      <w:pPr>
        <w:spacing w:before="120" w:after="120" w:line="360" w:lineRule="exact"/>
        <w:ind w:firstLine="720"/>
        <w:jc w:val="both"/>
        <w:rPr>
          <w:rFonts w:ascii="Times New Roman" w:hAnsi="Times New Roman" w:cs="Times New Roman"/>
          <w:b/>
          <w:sz w:val="28"/>
          <w:szCs w:val="28"/>
          <w:lang w:val="nl-NL"/>
        </w:rPr>
      </w:pPr>
      <w:r w:rsidRPr="00F74C60">
        <w:rPr>
          <w:rFonts w:ascii="Times New Roman" w:hAnsi="Times New Roman" w:cs="Times New Roman"/>
          <w:b/>
          <w:bCs/>
          <w:sz w:val="28"/>
          <w:szCs w:val="28"/>
          <w:lang w:val="nl-NL"/>
        </w:rPr>
        <w:t xml:space="preserve">Điều </w:t>
      </w:r>
      <w:r w:rsidR="00C74ADC" w:rsidRPr="00F74C60">
        <w:rPr>
          <w:rFonts w:ascii="Times New Roman" w:hAnsi="Times New Roman" w:cs="Times New Roman"/>
          <w:b/>
          <w:bCs/>
          <w:sz w:val="28"/>
          <w:szCs w:val="28"/>
          <w:lang w:val="nl-NL"/>
        </w:rPr>
        <w:t>6</w:t>
      </w:r>
      <w:r w:rsidRPr="00F74C60">
        <w:rPr>
          <w:rFonts w:ascii="Times New Roman" w:hAnsi="Times New Roman" w:cs="Times New Roman"/>
          <w:b/>
          <w:bCs/>
          <w:sz w:val="28"/>
          <w:szCs w:val="28"/>
          <w:lang w:val="nl-NL"/>
        </w:rPr>
        <w:t>.</w:t>
      </w:r>
      <w:r w:rsidRPr="00F74C60">
        <w:rPr>
          <w:rFonts w:ascii="Times New Roman" w:hAnsi="Times New Roman" w:cs="Times New Roman"/>
          <w:b/>
          <w:sz w:val="28"/>
          <w:szCs w:val="28"/>
          <w:lang w:val="nl-NL"/>
        </w:rPr>
        <w:t xml:space="preserve"> </w:t>
      </w:r>
      <w:r w:rsidR="00B62D81" w:rsidRPr="00F74C60">
        <w:rPr>
          <w:rFonts w:ascii="Times New Roman" w:hAnsi="Times New Roman" w:cs="Times New Roman"/>
          <w:b/>
          <w:bCs/>
          <w:sz w:val="28"/>
          <w:szCs w:val="28"/>
          <w:lang w:val="nl-NL"/>
        </w:rPr>
        <w:t>Hiệu lực thi hành</w:t>
      </w:r>
    </w:p>
    <w:p w14:paraId="7D4CA236" w14:textId="50738884" w:rsidR="007C56EB" w:rsidRPr="00F74C60" w:rsidRDefault="00A057AA" w:rsidP="00731A6A">
      <w:pPr>
        <w:spacing w:before="120" w:after="120" w:line="360" w:lineRule="exact"/>
        <w:ind w:firstLine="720"/>
        <w:jc w:val="both"/>
        <w:rPr>
          <w:rFonts w:ascii="Times New Roman" w:eastAsia="Arial" w:hAnsi="Times New Roman" w:cs="Times New Roman"/>
          <w:sz w:val="28"/>
          <w:szCs w:val="28"/>
          <w:lang w:val="nl-NL"/>
        </w:rPr>
      </w:pPr>
      <w:r w:rsidRPr="00F74C60">
        <w:rPr>
          <w:rFonts w:ascii="Times New Roman" w:eastAsia="Arial" w:hAnsi="Times New Roman" w:cs="Times New Roman"/>
          <w:sz w:val="28"/>
          <w:szCs w:val="28"/>
          <w:highlight w:val="white"/>
          <w:lang w:val="nl-NL"/>
        </w:rPr>
        <w:t xml:space="preserve">Nghị quyết này có hiệu lực </w:t>
      </w:r>
      <w:r w:rsidR="00AF226F" w:rsidRPr="00F74C60">
        <w:rPr>
          <w:rFonts w:ascii="Times New Roman" w:eastAsia="Arial" w:hAnsi="Times New Roman" w:cs="Times New Roman"/>
          <w:sz w:val="28"/>
          <w:szCs w:val="28"/>
          <w:highlight w:val="white"/>
          <w:lang w:val="nl-NL"/>
        </w:rPr>
        <w:t xml:space="preserve">kể từ ngày </w:t>
      </w:r>
      <w:r w:rsidR="00AB397C" w:rsidRPr="00F74C60">
        <w:rPr>
          <w:rFonts w:ascii="Times New Roman" w:eastAsia="Arial" w:hAnsi="Times New Roman" w:cs="Times New Roman"/>
          <w:sz w:val="28"/>
          <w:szCs w:val="28"/>
          <w:lang w:val="vi-VN"/>
        </w:rPr>
        <w:t>26</w:t>
      </w:r>
      <w:r w:rsidR="007C56EB" w:rsidRPr="00F74C60">
        <w:rPr>
          <w:rFonts w:ascii="Times New Roman" w:eastAsia="Arial" w:hAnsi="Times New Roman" w:cs="Times New Roman"/>
          <w:sz w:val="28"/>
          <w:szCs w:val="28"/>
          <w:lang w:val="nl-NL"/>
        </w:rPr>
        <w:t xml:space="preserve"> tháng </w:t>
      </w:r>
      <w:r w:rsidR="00764282" w:rsidRPr="00F74C60">
        <w:rPr>
          <w:rFonts w:ascii="Times New Roman" w:eastAsia="Arial" w:hAnsi="Times New Roman" w:cs="Times New Roman"/>
          <w:sz w:val="28"/>
          <w:szCs w:val="28"/>
          <w:lang w:val="vi-VN"/>
        </w:rPr>
        <w:t>4</w:t>
      </w:r>
      <w:r w:rsidR="007C56EB" w:rsidRPr="00F74C60">
        <w:rPr>
          <w:rFonts w:ascii="Times New Roman" w:eastAsia="Arial" w:hAnsi="Times New Roman" w:cs="Times New Roman"/>
          <w:sz w:val="28"/>
          <w:szCs w:val="28"/>
          <w:lang w:val="nl-NL"/>
        </w:rPr>
        <w:t xml:space="preserve"> năm 2026.</w:t>
      </w:r>
    </w:p>
    <w:p w14:paraId="1EBA455C" w14:textId="462D9AF2" w:rsidR="00EB5997" w:rsidRPr="00F74C60" w:rsidRDefault="00EB5997" w:rsidP="00731A6A">
      <w:pPr>
        <w:spacing w:before="120" w:after="120" w:line="360" w:lineRule="exact"/>
        <w:ind w:firstLine="720"/>
        <w:jc w:val="both"/>
        <w:rPr>
          <w:rFonts w:ascii="Times New Roman" w:hAnsi="Times New Roman" w:cs="Times New Roman"/>
          <w:i/>
          <w:sz w:val="28"/>
          <w:szCs w:val="28"/>
          <w:lang w:val="nl-NL"/>
        </w:rPr>
      </w:pPr>
      <w:r w:rsidRPr="00F74C60">
        <w:rPr>
          <w:rFonts w:ascii="Times New Roman" w:hAnsi="Times New Roman" w:cs="Times New Roman"/>
          <w:i/>
          <w:sz w:val="28"/>
          <w:szCs w:val="28"/>
          <w:lang w:val="nl-NL"/>
        </w:rPr>
        <w:lastRenderedPageBreak/>
        <w:t>Nghị quyết này đã được Hội đồng nhân dân tỉnh Lạng Sơn khóa</w:t>
      </w:r>
      <w:r w:rsidR="00764282" w:rsidRPr="00F74C60">
        <w:rPr>
          <w:rFonts w:ascii="Times New Roman" w:hAnsi="Times New Roman" w:cs="Times New Roman"/>
          <w:i/>
          <w:sz w:val="28"/>
          <w:szCs w:val="28"/>
          <w:lang w:val="vi-VN"/>
        </w:rPr>
        <w:t xml:space="preserve"> XVIII</w:t>
      </w:r>
      <w:r w:rsidR="003F22EF" w:rsidRPr="00F74C60">
        <w:rPr>
          <w:rFonts w:ascii="Times New Roman" w:hAnsi="Times New Roman" w:cs="Times New Roman"/>
          <w:i/>
          <w:sz w:val="28"/>
          <w:szCs w:val="28"/>
          <w:lang w:val="nl-NL"/>
        </w:rPr>
        <w:t xml:space="preserve">, </w:t>
      </w:r>
      <w:r w:rsidRPr="00F74C60">
        <w:rPr>
          <w:rFonts w:ascii="Times New Roman" w:hAnsi="Times New Roman" w:cs="Times New Roman"/>
          <w:i/>
          <w:sz w:val="28"/>
          <w:szCs w:val="28"/>
          <w:lang w:val="nl-NL"/>
        </w:rPr>
        <w:t xml:space="preserve">Kỳ họp </w:t>
      </w:r>
      <w:r w:rsidR="003F22EF" w:rsidRPr="00F74C60">
        <w:rPr>
          <w:rFonts w:ascii="Times New Roman" w:hAnsi="Times New Roman" w:cs="Times New Roman"/>
          <w:i/>
          <w:sz w:val="28"/>
          <w:szCs w:val="28"/>
          <w:lang w:val="nl-NL"/>
        </w:rPr>
        <w:t>thứ</w:t>
      </w:r>
      <w:r w:rsidR="00764282" w:rsidRPr="00F74C60">
        <w:rPr>
          <w:rFonts w:ascii="Times New Roman" w:hAnsi="Times New Roman" w:cs="Times New Roman"/>
          <w:i/>
          <w:sz w:val="28"/>
          <w:szCs w:val="28"/>
          <w:lang w:val="vi-VN"/>
        </w:rPr>
        <w:t xml:space="preserve"> hai</w:t>
      </w:r>
      <w:r w:rsidR="003F22EF" w:rsidRPr="00F74C60">
        <w:rPr>
          <w:rFonts w:ascii="Times New Roman" w:hAnsi="Times New Roman" w:cs="Times New Roman"/>
          <w:i/>
          <w:sz w:val="28"/>
          <w:szCs w:val="28"/>
          <w:lang w:val="nl-NL"/>
        </w:rPr>
        <w:t xml:space="preserve"> </w:t>
      </w:r>
      <w:r w:rsidRPr="00F74C60">
        <w:rPr>
          <w:rFonts w:ascii="Times New Roman" w:hAnsi="Times New Roman" w:cs="Times New Roman"/>
          <w:i/>
          <w:sz w:val="28"/>
          <w:szCs w:val="28"/>
          <w:lang w:val="nl-NL"/>
        </w:rPr>
        <w:t xml:space="preserve">thông qua ngày </w:t>
      </w:r>
      <w:r w:rsidR="00764282" w:rsidRPr="00F74C60">
        <w:rPr>
          <w:rFonts w:ascii="Times New Roman" w:hAnsi="Times New Roman" w:cs="Times New Roman"/>
          <w:i/>
          <w:sz w:val="28"/>
          <w:szCs w:val="28"/>
          <w:lang w:val="vi-VN"/>
        </w:rPr>
        <w:t xml:space="preserve">16 </w:t>
      </w:r>
      <w:r w:rsidRPr="00F74C60">
        <w:rPr>
          <w:rFonts w:ascii="Times New Roman" w:hAnsi="Times New Roman" w:cs="Times New Roman"/>
          <w:i/>
          <w:sz w:val="28"/>
          <w:szCs w:val="28"/>
          <w:lang w:val="nl-NL"/>
        </w:rPr>
        <w:t>tháng</w:t>
      </w:r>
      <w:r w:rsidR="00764282" w:rsidRPr="00F74C60">
        <w:rPr>
          <w:rFonts w:ascii="Times New Roman" w:hAnsi="Times New Roman" w:cs="Times New Roman"/>
          <w:i/>
          <w:sz w:val="28"/>
          <w:szCs w:val="28"/>
          <w:lang w:val="vi-VN"/>
        </w:rPr>
        <w:t xml:space="preserve"> 4 </w:t>
      </w:r>
      <w:r w:rsidRPr="00F74C60">
        <w:rPr>
          <w:rFonts w:ascii="Times New Roman" w:hAnsi="Times New Roman" w:cs="Times New Roman"/>
          <w:i/>
          <w:sz w:val="28"/>
          <w:szCs w:val="28"/>
          <w:lang w:val="nl-NL"/>
        </w:rPr>
        <w:t>năm 2026./.</w:t>
      </w:r>
    </w:p>
    <w:p w14:paraId="7B2AC9B2" w14:textId="77777777" w:rsidR="00FB1A7C" w:rsidRPr="00F74C60" w:rsidRDefault="00FB1A7C" w:rsidP="00FB1A7C">
      <w:pPr>
        <w:ind w:firstLine="720"/>
        <w:jc w:val="both"/>
        <w:rPr>
          <w:rFonts w:ascii="Times New Roman" w:hAnsi="Times New Roman" w:cs="Times New Roman"/>
          <w:sz w:val="28"/>
          <w:szCs w:val="28"/>
          <w:lang w:val="nl-NL"/>
        </w:rPr>
      </w:pPr>
    </w:p>
    <w:tbl>
      <w:tblPr>
        <w:tblW w:w="9072" w:type="dxa"/>
        <w:tblCellMar>
          <w:left w:w="0" w:type="dxa"/>
          <w:right w:w="0" w:type="dxa"/>
        </w:tblCellMar>
        <w:tblLook w:val="04A0" w:firstRow="1" w:lastRow="0" w:firstColumn="1" w:lastColumn="0" w:noHBand="0" w:noVBand="1"/>
      </w:tblPr>
      <w:tblGrid>
        <w:gridCol w:w="4820"/>
        <w:gridCol w:w="4252"/>
      </w:tblGrid>
      <w:tr w:rsidR="00F74C60" w:rsidRPr="00F74C60" w14:paraId="1AA51E6C" w14:textId="77777777" w:rsidTr="005F489B">
        <w:trPr>
          <w:trHeight w:val="1865"/>
        </w:trPr>
        <w:tc>
          <w:tcPr>
            <w:tcW w:w="4820" w:type="dxa"/>
          </w:tcPr>
          <w:p w14:paraId="1C4D8608" w14:textId="77777777" w:rsidR="0045123D" w:rsidRPr="00F74C60" w:rsidRDefault="0045123D" w:rsidP="003F22EF">
            <w:pPr>
              <w:rPr>
                <w:rFonts w:ascii="Times New Roman" w:hAnsi="Times New Roman" w:cs="Times New Roman"/>
                <w:b/>
                <w:i/>
                <w:sz w:val="24"/>
                <w:szCs w:val="24"/>
                <w:lang w:val="nl-NL"/>
              </w:rPr>
            </w:pPr>
            <w:r w:rsidRPr="00F74C60">
              <w:rPr>
                <w:rFonts w:ascii="Times New Roman" w:hAnsi="Times New Roman" w:cs="Times New Roman"/>
                <w:lang w:val="nl-NL"/>
              </w:rPr>
              <w:br w:type="page"/>
            </w:r>
            <w:r w:rsidRPr="00F74C60">
              <w:rPr>
                <w:rFonts w:ascii="Times New Roman" w:hAnsi="Times New Roman" w:cs="Times New Roman"/>
                <w:lang w:val="nl-NL"/>
              </w:rPr>
              <w:br w:type="page"/>
            </w:r>
            <w:r w:rsidRPr="00F74C60">
              <w:rPr>
                <w:rFonts w:ascii="Times New Roman" w:hAnsi="Times New Roman" w:cs="Times New Roman"/>
                <w:lang w:val="nl-NL"/>
              </w:rPr>
              <w:br w:type="page"/>
            </w:r>
            <w:r w:rsidRPr="00F74C60">
              <w:rPr>
                <w:rFonts w:ascii="Times New Roman" w:hAnsi="Times New Roman" w:cs="Times New Roman"/>
                <w:b/>
                <w:i/>
                <w:sz w:val="24"/>
                <w:szCs w:val="24"/>
                <w:lang w:val="nl-NL"/>
              </w:rPr>
              <w:t>Nơi nhận:</w:t>
            </w:r>
          </w:p>
          <w:p w14:paraId="5C7A39DB" w14:textId="77777777" w:rsidR="00F61C1E" w:rsidRPr="00F74C60" w:rsidRDefault="00F61C1E" w:rsidP="003F22EF">
            <w:pPr>
              <w:rPr>
                <w:rFonts w:ascii="Times New Roman" w:eastAsia="Times New Roman" w:hAnsi="Times New Roman" w:cs="Times New Roman"/>
                <w:sz w:val="22"/>
                <w:szCs w:val="22"/>
                <w:shd w:val="clear" w:color="auto" w:fill="FFFFFF"/>
                <w:lang w:val="vi-VN"/>
              </w:rPr>
            </w:pPr>
            <w:r w:rsidRPr="00F74C60">
              <w:rPr>
                <w:rFonts w:ascii="Times New Roman" w:eastAsia="Times New Roman" w:hAnsi="Times New Roman" w:cs="Times New Roman"/>
                <w:sz w:val="22"/>
                <w:szCs w:val="22"/>
                <w:shd w:val="clear" w:color="auto" w:fill="FFFFFF"/>
                <w:lang w:val="vi-VN"/>
              </w:rPr>
              <w:t>- Ủy ban Thường vụ Quốc hội;</w:t>
            </w:r>
          </w:p>
          <w:p w14:paraId="580A5C20" w14:textId="77777777" w:rsidR="00F61C1E" w:rsidRPr="00F74C60" w:rsidRDefault="00F61C1E" w:rsidP="003F22EF">
            <w:pPr>
              <w:rPr>
                <w:rFonts w:ascii="Times New Roman" w:eastAsia="Times New Roman" w:hAnsi="Times New Roman" w:cs="Times New Roman"/>
                <w:sz w:val="22"/>
                <w:szCs w:val="22"/>
                <w:shd w:val="clear" w:color="auto" w:fill="FFFFFF"/>
                <w:lang w:val="vi-VN"/>
              </w:rPr>
            </w:pPr>
            <w:r w:rsidRPr="00F74C60">
              <w:rPr>
                <w:rFonts w:ascii="Times New Roman" w:eastAsia="Times New Roman" w:hAnsi="Times New Roman" w:cs="Times New Roman"/>
                <w:sz w:val="22"/>
                <w:szCs w:val="22"/>
                <w:shd w:val="clear" w:color="auto" w:fill="FFFFFF"/>
                <w:lang w:val="vi-VN"/>
              </w:rPr>
              <w:t>- Chính phủ;</w:t>
            </w:r>
          </w:p>
          <w:p w14:paraId="207D221A" w14:textId="77777777" w:rsidR="00F61C1E" w:rsidRPr="00F74C60" w:rsidRDefault="00F61C1E" w:rsidP="003F22EF">
            <w:pPr>
              <w:rPr>
                <w:rFonts w:ascii="Times New Roman" w:eastAsia="Times New Roman" w:hAnsi="Times New Roman" w:cs="Times New Roman"/>
                <w:sz w:val="22"/>
                <w:szCs w:val="22"/>
                <w:shd w:val="clear" w:color="auto" w:fill="FFFFFF"/>
                <w:lang w:val="vi-VN"/>
              </w:rPr>
            </w:pPr>
            <w:r w:rsidRPr="00F74C60">
              <w:rPr>
                <w:rFonts w:ascii="Times New Roman" w:eastAsia="Times New Roman" w:hAnsi="Times New Roman" w:cs="Times New Roman"/>
                <w:sz w:val="22"/>
                <w:szCs w:val="22"/>
                <w:shd w:val="clear" w:color="auto" w:fill="FFFFFF"/>
                <w:lang w:val="vi-VN"/>
              </w:rPr>
              <w:t>- Các Bộ: Nội vụ, Tài chính;</w:t>
            </w:r>
          </w:p>
          <w:p w14:paraId="29C4F209" w14:textId="700F186E" w:rsidR="00F61C1E" w:rsidRPr="00F74C60" w:rsidRDefault="00F61C1E" w:rsidP="003F22EF">
            <w:pPr>
              <w:rPr>
                <w:rFonts w:ascii="Times New Roman" w:eastAsia="Times New Roman" w:hAnsi="Times New Roman" w:cs="Times New Roman"/>
                <w:sz w:val="22"/>
                <w:szCs w:val="22"/>
                <w:shd w:val="clear" w:color="auto" w:fill="FFFFFF"/>
                <w:lang w:val="vi-VN"/>
              </w:rPr>
            </w:pPr>
            <w:r w:rsidRPr="00F74C60">
              <w:rPr>
                <w:rFonts w:ascii="Times New Roman" w:eastAsia="Times New Roman" w:hAnsi="Times New Roman" w:cs="Times New Roman"/>
                <w:sz w:val="22"/>
                <w:szCs w:val="22"/>
                <w:shd w:val="clear" w:color="auto" w:fill="FFFFFF"/>
                <w:lang w:val="vi-VN"/>
              </w:rPr>
              <w:t xml:space="preserve">- </w:t>
            </w:r>
            <w:r w:rsidR="00456687" w:rsidRPr="00F74C60">
              <w:rPr>
                <w:rFonts w:ascii="Times New Roman" w:eastAsia="Times New Roman" w:hAnsi="Times New Roman" w:cs="Times New Roman"/>
                <w:sz w:val="22"/>
                <w:szCs w:val="22"/>
                <w:shd w:val="clear" w:color="auto" w:fill="FFFFFF"/>
                <w:lang w:val="vi-VN"/>
              </w:rPr>
              <w:t xml:space="preserve">Cục </w:t>
            </w:r>
            <w:r w:rsidR="00764282" w:rsidRPr="00F74C60">
              <w:rPr>
                <w:rFonts w:ascii="Times New Roman" w:eastAsia="Times New Roman" w:hAnsi="Times New Roman" w:cs="Times New Roman"/>
                <w:sz w:val="22"/>
                <w:szCs w:val="22"/>
                <w:shd w:val="clear" w:color="auto" w:fill="FFFFFF"/>
                <w:lang w:val="vi-VN"/>
              </w:rPr>
              <w:t>KTVB</w:t>
            </w:r>
            <w:r w:rsidR="00456687" w:rsidRPr="00F74C60">
              <w:rPr>
                <w:rFonts w:ascii="Times New Roman" w:eastAsia="Times New Roman" w:hAnsi="Times New Roman" w:cs="Times New Roman"/>
                <w:sz w:val="22"/>
                <w:szCs w:val="22"/>
                <w:shd w:val="clear" w:color="auto" w:fill="FFFFFF"/>
                <w:lang w:val="vi-VN"/>
              </w:rPr>
              <w:t xml:space="preserve"> và Tổ chức </w:t>
            </w:r>
            <w:r w:rsidR="00764282" w:rsidRPr="00F74C60">
              <w:rPr>
                <w:rFonts w:ascii="Times New Roman" w:eastAsia="Times New Roman" w:hAnsi="Times New Roman" w:cs="Times New Roman"/>
                <w:sz w:val="22"/>
                <w:szCs w:val="22"/>
                <w:shd w:val="clear" w:color="auto" w:fill="FFFFFF"/>
                <w:lang w:val="vi-VN"/>
              </w:rPr>
              <w:t>THPL</w:t>
            </w:r>
            <w:r w:rsidR="00456687" w:rsidRPr="00F74C60">
              <w:rPr>
                <w:rFonts w:ascii="Times New Roman" w:eastAsia="Times New Roman" w:hAnsi="Times New Roman" w:cs="Times New Roman"/>
                <w:sz w:val="22"/>
                <w:szCs w:val="22"/>
                <w:shd w:val="clear" w:color="auto" w:fill="FFFFFF"/>
                <w:lang w:val="vi-VN"/>
              </w:rPr>
              <w:t>, Bộ Tư pháp</w:t>
            </w:r>
            <w:r w:rsidRPr="00F74C60">
              <w:rPr>
                <w:rFonts w:ascii="Times New Roman" w:eastAsia="Times New Roman" w:hAnsi="Times New Roman" w:cs="Times New Roman"/>
                <w:sz w:val="22"/>
                <w:szCs w:val="22"/>
                <w:shd w:val="clear" w:color="auto" w:fill="FFFFFF"/>
                <w:lang w:val="vi-VN"/>
              </w:rPr>
              <w:t>;</w:t>
            </w:r>
          </w:p>
          <w:p w14:paraId="03861804" w14:textId="77777777" w:rsidR="00F61C1E" w:rsidRPr="00F74C60" w:rsidRDefault="00F61C1E" w:rsidP="003F22EF">
            <w:pPr>
              <w:rPr>
                <w:rFonts w:ascii="Times New Roman" w:eastAsia="Times New Roman" w:hAnsi="Times New Roman" w:cs="Times New Roman"/>
                <w:sz w:val="22"/>
                <w:szCs w:val="22"/>
                <w:shd w:val="clear" w:color="auto" w:fill="FFFFFF"/>
                <w:lang w:val="vi-VN"/>
              </w:rPr>
            </w:pPr>
            <w:r w:rsidRPr="00F74C60">
              <w:rPr>
                <w:rFonts w:ascii="Times New Roman" w:eastAsia="Times New Roman" w:hAnsi="Times New Roman" w:cs="Times New Roman"/>
                <w:sz w:val="22"/>
                <w:szCs w:val="22"/>
                <w:shd w:val="clear" w:color="auto" w:fill="FFFFFF"/>
                <w:lang w:val="vi-VN"/>
              </w:rPr>
              <w:t>- Thường trực Tỉnh ủy;</w:t>
            </w:r>
          </w:p>
          <w:p w14:paraId="4A5415A3" w14:textId="77777777" w:rsidR="00F61C1E" w:rsidRPr="00F74C60" w:rsidRDefault="00F61C1E" w:rsidP="003F22EF">
            <w:pPr>
              <w:rPr>
                <w:rFonts w:ascii="Times New Roman" w:eastAsia="Times New Roman" w:hAnsi="Times New Roman" w:cs="Times New Roman"/>
                <w:sz w:val="22"/>
                <w:szCs w:val="22"/>
                <w:shd w:val="clear" w:color="auto" w:fill="FFFFFF"/>
                <w:lang w:val="vi-VN"/>
              </w:rPr>
            </w:pPr>
            <w:r w:rsidRPr="00F74C60">
              <w:rPr>
                <w:rFonts w:ascii="Times New Roman" w:eastAsia="Times New Roman" w:hAnsi="Times New Roman" w:cs="Times New Roman"/>
                <w:sz w:val="22"/>
                <w:szCs w:val="22"/>
                <w:shd w:val="clear" w:color="auto" w:fill="FFFFFF"/>
                <w:lang w:val="vi-VN"/>
              </w:rPr>
              <w:t>- Thường trực HĐND tỉnh;</w:t>
            </w:r>
          </w:p>
          <w:p w14:paraId="054F2178" w14:textId="13A04DF3" w:rsidR="00F61C1E" w:rsidRPr="00F74C60" w:rsidRDefault="00F61C1E" w:rsidP="003F22EF">
            <w:pPr>
              <w:rPr>
                <w:rFonts w:ascii="Times New Roman" w:eastAsia="Times New Roman" w:hAnsi="Times New Roman" w:cs="Times New Roman"/>
                <w:sz w:val="22"/>
                <w:szCs w:val="22"/>
                <w:shd w:val="clear" w:color="auto" w:fill="FFFFFF"/>
                <w:lang w:val="vi-VN"/>
              </w:rPr>
            </w:pPr>
            <w:r w:rsidRPr="00F74C60">
              <w:rPr>
                <w:rFonts w:ascii="Times New Roman" w:eastAsia="Times New Roman" w:hAnsi="Times New Roman" w:cs="Times New Roman"/>
                <w:sz w:val="22"/>
                <w:szCs w:val="22"/>
                <w:shd w:val="clear" w:color="auto" w:fill="FFFFFF"/>
                <w:lang w:val="vi-VN"/>
              </w:rPr>
              <w:t xml:space="preserve">- Chủ tịch, </w:t>
            </w:r>
            <w:r w:rsidR="00DC3D79" w:rsidRPr="00F74C60">
              <w:rPr>
                <w:rFonts w:ascii="Times New Roman" w:eastAsia="Times New Roman" w:hAnsi="Times New Roman" w:cs="Times New Roman"/>
                <w:sz w:val="22"/>
                <w:szCs w:val="22"/>
                <w:shd w:val="clear" w:color="auto" w:fill="FFFFFF"/>
                <w:lang w:val="vi-VN"/>
              </w:rPr>
              <w:t xml:space="preserve">các </w:t>
            </w:r>
            <w:r w:rsidRPr="00F74C60">
              <w:rPr>
                <w:rFonts w:ascii="Times New Roman" w:eastAsia="Times New Roman" w:hAnsi="Times New Roman" w:cs="Times New Roman"/>
                <w:sz w:val="22"/>
                <w:szCs w:val="22"/>
                <w:shd w:val="clear" w:color="auto" w:fill="FFFFFF"/>
                <w:lang w:val="vi-VN"/>
              </w:rPr>
              <w:t xml:space="preserve">Phó </w:t>
            </w:r>
            <w:r w:rsidR="00DC3D79" w:rsidRPr="00F74C60">
              <w:rPr>
                <w:rFonts w:ascii="Times New Roman" w:eastAsia="Times New Roman" w:hAnsi="Times New Roman" w:cs="Times New Roman"/>
                <w:sz w:val="22"/>
                <w:szCs w:val="22"/>
                <w:shd w:val="clear" w:color="auto" w:fill="FFFFFF"/>
                <w:lang w:val="vi-VN"/>
              </w:rPr>
              <w:t>C</w:t>
            </w:r>
            <w:r w:rsidRPr="00F74C60">
              <w:rPr>
                <w:rFonts w:ascii="Times New Roman" w:eastAsia="Times New Roman" w:hAnsi="Times New Roman" w:cs="Times New Roman"/>
                <w:sz w:val="22"/>
                <w:szCs w:val="22"/>
                <w:shd w:val="clear" w:color="auto" w:fill="FFFFFF"/>
                <w:lang w:val="vi-VN"/>
              </w:rPr>
              <w:t>hủ tịch UBND tỉnh;</w:t>
            </w:r>
          </w:p>
          <w:p w14:paraId="47C3B24A" w14:textId="77777777" w:rsidR="00F61C1E" w:rsidRPr="00F74C60" w:rsidRDefault="00F61C1E" w:rsidP="003F22EF">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lang w:val="vi-VN"/>
              </w:rPr>
              <w:t>-</w:t>
            </w:r>
            <w:r w:rsidRPr="00F74C60">
              <w:rPr>
                <w:rFonts w:ascii="Times New Roman" w:eastAsia="Times New Roman" w:hAnsi="Times New Roman" w:cs="Times New Roman"/>
                <w:sz w:val="22"/>
                <w:szCs w:val="22"/>
                <w:shd w:val="clear" w:color="auto" w:fill="FFFFFF"/>
              </w:rPr>
              <w:t xml:space="preserve"> Uỷ ban MTTQ Việt Nam tỉnh</w:t>
            </w:r>
            <w:r w:rsidRPr="00F74C60">
              <w:rPr>
                <w:rFonts w:ascii="Times New Roman" w:eastAsia="Times New Roman" w:hAnsi="Times New Roman" w:cs="Times New Roman"/>
                <w:sz w:val="22"/>
                <w:szCs w:val="22"/>
                <w:shd w:val="clear" w:color="auto" w:fill="FFFFFF"/>
                <w:lang w:val="vi-VN"/>
              </w:rPr>
              <w:t>;</w:t>
            </w:r>
          </w:p>
          <w:p w14:paraId="399B957A" w14:textId="77777777" w:rsidR="00F61C1E" w:rsidRPr="00F74C60" w:rsidRDefault="00F61C1E" w:rsidP="003F22EF">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rPr>
              <w:t>- Đại biểu Quốc hội tỉnh;</w:t>
            </w:r>
          </w:p>
          <w:p w14:paraId="20C245EF" w14:textId="77777777" w:rsidR="00F61C1E" w:rsidRPr="00F74C60" w:rsidRDefault="00F61C1E" w:rsidP="003F22EF">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lang w:val="vi-VN"/>
              </w:rPr>
              <w:t xml:space="preserve">- </w:t>
            </w:r>
            <w:r w:rsidRPr="00F74C60">
              <w:rPr>
                <w:rFonts w:ascii="Times New Roman" w:eastAsia="Times New Roman" w:hAnsi="Times New Roman" w:cs="Times New Roman"/>
                <w:sz w:val="22"/>
                <w:szCs w:val="22"/>
                <w:shd w:val="clear" w:color="auto" w:fill="FFFFFF"/>
              </w:rPr>
              <w:t>Đ</w:t>
            </w:r>
            <w:r w:rsidRPr="00F74C60">
              <w:rPr>
                <w:rFonts w:ascii="Times New Roman" w:eastAsia="Times New Roman" w:hAnsi="Times New Roman" w:cs="Times New Roman"/>
                <w:sz w:val="22"/>
                <w:szCs w:val="22"/>
                <w:shd w:val="clear" w:color="auto" w:fill="FFFFFF"/>
                <w:lang w:val="vi-VN"/>
              </w:rPr>
              <w:t>ại biểu HĐND tỉnh;</w:t>
            </w:r>
          </w:p>
          <w:p w14:paraId="5801A8C8" w14:textId="52BF80AA" w:rsidR="00F61C1E" w:rsidRPr="00F74C60" w:rsidRDefault="00F61C1E" w:rsidP="003F22EF">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lang w:val="vi-VN"/>
              </w:rPr>
              <w:t>- Các sở, ban, ngành</w:t>
            </w:r>
            <w:r w:rsidR="00DC3D79" w:rsidRPr="00F74C60">
              <w:rPr>
                <w:rFonts w:ascii="Times New Roman" w:eastAsia="Times New Roman" w:hAnsi="Times New Roman" w:cs="Times New Roman"/>
                <w:sz w:val="22"/>
                <w:szCs w:val="22"/>
                <w:shd w:val="clear" w:color="auto" w:fill="FFFFFF"/>
              </w:rPr>
              <w:t>, tổ chức CTXH tỉnh;</w:t>
            </w:r>
          </w:p>
          <w:p w14:paraId="63AB8C1D" w14:textId="5F6A8C55" w:rsidR="00A71050" w:rsidRPr="00F74C60" w:rsidRDefault="00A71050" w:rsidP="00A71050">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rPr>
              <w:t xml:space="preserve">- </w:t>
            </w:r>
            <w:r w:rsidR="00424987" w:rsidRPr="00F74C60">
              <w:rPr>
                <w:rFonts w:ascii="Times New Roman" w:eastAsia="Times New Roman" w:hAnsi="Times New Roman" w:cs="Times New Roman"/>
                <w:sz w:val="22"/>
                <w:szCs w:val="22"/>
                <w:shd w:val="clear" w:color="auto" w:fill="FFFFFF"/>
              </w:rPr>
              <w:t xml:space="preserve">Các </w:t>
            </w:r>
            <w:r w:rsidRPr="00F74C60">
              <w:rPr>
                <w:rFonts w:ascii="Times New Roman" w:eastAsia="Times New Roman" w:hAnsi="Times New Roman" w:cs="Times New Roman"/>
                <w:sz w:val="22"/>
                <w:szCs w:val="22"/>
                <w:shd w:val="clear" w:color="auto" w:fill="FFFFFF"/>
              </w:rPr>
              <w:t>VP: Tỉnh ủy, Đoàn ĐBQH và HĐND,</w:t>
            </w:r>
          </w:p>
          <w:p w14:paraId="00B5CCA6" w14:textId="472B2082" w:rsidR="00A71050" w:rsidRPr="00F74C60" w:rsidRDefault="00A71050" w:rsidP="00A71050">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rPr>
              <w:t>UBND tỉnh;</w:t>
            </w:r>
          </w:p>
          <w:p w14:paraId="7F432AE6" w14:textId="77777777" w:rsidR="00F61C1E" w:rsidRPr="00F74C60" w:rsidRDefault="00F61C1E" w:rsidP="003F22EF">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rPr>
              <w:t>- TT HĐND, UBND các xã, phường;</w:t>
            </w:r>
          </w:p>
          <w:p w14:paraId="77F077C6" w14:textId="3B21BE0B" w:rsidR="00F61C1E" w:rsidRPr="00F74C60" w:rsidRDefault="00F61C1E" w:rsidP="003F22EF">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rPr>
              <w:t xml:space="preserve">- Báo và PTTH LS, Cổng thông tin điện tử tỉnh, </w:t>
            </w:r>
          </w:p>
          <w:p w14:paraId="4ED1C2D3" w14:textId="498F6E72" w:rsidR="00F61C1E" w:rsidRPr="00F74C60" w:rsidRDefault="00F61C1E" w:rsidP="003F22EF">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rPr>
              <w:t xml:space="preserve">  Công báo Lạng Sơn;</w:t>
            </w:r>
          </w:p>
          <w:p w14:paraId="602BE980" w14:textId="77777777" w:rsidR="00F61C1E" w:rsidRPr="00F74C60" w:rsidRDefault="00F61C1E" w:rsidP="003F22EF">
            <w:pPr>
              <w:rPr>
                <w:rFonts w:ascii="Times New Roman" w:eastAsia="Times New Roman" w:hAnsi="Times New Roman" w:cs="Times New Roman"/>
                <w:sz w:val="22"/>
                <w:szCs w:val="22"/>
                <w:shd w:val="clear" w:color="auto" w:fill="FFFFFF"/>
              </w:rPr>
            </w:pPr>
            <w:r w:rsidRPr="00F74C60">
              <w:rPr>
                <w:rFonts w:ascii="Times New Roman" w:eastAsia="Times New Roman" w:hAnsi="Times New Roman" w:cs="Times New Roman"/>
                <w:sz w:val="22"/>
                <w:szCs w:val="22"/>
                <w:shd w:val="clear" w:color="auto" w:fill="FFFFFF"/>
              </w:rPr>
              <w:t>- Liên thông phần mềm nghiệp vụ HĐND;</w:t>
            </w:r>
          </w:p>
          <w:p w14:paraId="01D9972B" w14:textId="09D492AE" w:rsidR="0045123D" w:rsidRPr="00F74C60" w:rsidRDefault="00F61C1E" w:rsidP="003F22EF">
            <w:pPr>
              <w:rPr>
                <w:rFonts w:ascii="Times New Roman" w:eastAsia="Times New Roman" w:hAnsi="Times New Roman" w:cs="Times New Roman"/>
                <w:sz w:val="22"/>
                <w:szCs w:val="22"/>
                <w:shd w:val="clear" w:color="auto" w:fill="FFFFFF"/>
                <w:lang w:val="vi-VN"/>
              </w:rPr>
            </w:pPr>
            <w:r w:rsidRPr="00F74C60">
              <w:rPr>
                <w:rFonts w:ascii="Times New Roman" w:eastAsia="Times New Roman" w:hAnsi="Times New Roman" w:cs="Times New Roman"/>
                <w:sz w:val="22"/>
                <w:szCs w:val="22"/>
                <w:shd w:val="clear" w:color="auto" w:fill="FFFFFF"/>
              </w:rPr>
              <w:t xml:space="preserve"> - Lưu: VT, HS kỳ họp.</w:t>
            </w:r>
          </w:p>
        </w:tc>
        <w:tc>
          <w:tcPr>
            <w:tcW w:w="4252" w:type="dxa"/>
          </w:tcPr>
          <w:p w14:paraId="1388F1CA" w14:textId="77777777" w:rsidR="0045123D" w:rsidRPr="00F74C60" w:rsidRDefault="0045123D" w:rsidP="003F22EF">
            <w:pPr>
              <w:jc w:val="center"/>
              <w:rPr>
                <w:rFonts w:ascii="Times New Roman" w:hAnsi="Times New Roman" w:cs="Times New Roman"/>
                <w:b/>
                <w:bCs/>
                <w:sz w:val="28"/>
                <w:szCs w:val="28"/>
              </w:rPr>
            </w:pPr>
            <w:r w:rsidRPr="00F74C60">
              <w:rPr>
                <w:rFonts w:ascii="Times New Roman" w:hAnsi="Times New Roman" w:cs="Times New Roman"/>
                <w:b/>
                <w:bCs/>
                <w:sz w:val="28"/>
                <w:szCs w:val="28"/>
              </w:rPr>
              <w:t>CHỦ TỊCH</w:t>
            </w:r>
          </w:p>
          <w:p w14:paraId="1F8E516A" w14:textId="77777777" w:rsidR="00F61C1E" w:rsidRPr="00F74C60" w:rsidRDefault="00F61C1E" w:rsidP="003F22EF">
            <w:pPr>
              <w:jc w:val="center"/>
              <w:rPr>
                <w:rFonts w:ascii="Times New Roman" w:hAnsi="Times New Roman" w:cs="Times New Roman"/>
                <w:b/>
                <w:bCs/>
                <w:sz w:val="28"/>
                <w:szCs w:val="28"/>
              </w:rPr>
            </w:pPr>
          </w:p>
          <w:p w14:paraId="7DE3852F" w14:textId="77777777" w:rsidR="00F61C1E" w:rsidRPr="00F74C60" w:rsidRDefault="00F61C1E" w:rsidP="003F22EF">
            <w:pPr>
              <w:jc w:val="center"/>
              <w:rPr>
                <w:rFonts w:ascii="Times New Roman" w:hAnsi="Times New Roman" w:cs="Times New Roman"/>
                <w:b/>
                <w:bCs/>
                <w:sz w:val="28"/>
                <w:szCs w:val="28"/>
              </w:rPr>
            </w:pPr>
          </w:p>
          <w:p w14:paraId="7745FC91" w14:textId="77777777" w:rsidR="00F61C1E" w:rsidRPr="00F74C60" w:rsidRDefault="00F61C1E" w:rsidP="003F22EF">
            <w:pPr>
              <w:jc w:val="center"/>
              <w:rPr>
                <w:rFonts w:ascii="Times New Roman" w:hAnsi="Times New Roman" w:cs="Times New Roman"/>
                <w:b/>
                <w:bCs/>
                <w:sz w:val="28"/>
                <w:szCs w:val="28"/>
                <w:lang w:val="vi-VN"/>
              </w:rPr>
            </w:pPr>
          </w:p>
          <w:p w14:paraId="45E1FDDB" w14:textId="77777777" w:rsidR="005441AD" w:rsidRPr="00F74C60" w:rsidRDefault="005441AD" w:rsidP="003F22EF">
            <w:pPr>
              <w:jc w:val="center"/>
              <w:rPr>
                <w:rFonts w:ascii="Times New Roman" w:hAnsi="Times New Roman" w:cs="Times New Roman"/>
                <w:b/>
                <w:bCs/>
                <w:sz w:val="28"/>
                <w:szCs w:val="28"/>
                <w:lang w:val="vi-VN"/>
              </w:rPr>
            </w:pPr>
          </w:p>
          <w:p w14:paraId="74558CD3" w14:textId="77777777" w:rsidR="00F61C1E" w:rsidRPr="00F74C60" w:rsidRDefault="00F61C1E" w:rsidP="003F22EF">
            <w:pPr>
              <w:jc w:val="center"/>
              <w:rPr>
                <w:rFonts w:ascii="Times New Roman" w:hAnsi="Times New Roman" w:cs="Times New Roman"/>
                <w:b/>
                <w:bCs/>
                <w:sz w:val="28"/>
                <w:szCs w:val="28"/>
              </w:rPr>
            </w:pPr>
          </w:p>
          <w:p w14:paraId="0A1F3AC2" w14:textId="77777777" w:rsidR="00F61C1E" w:rsidRPr="00F74C60" w:rsidRDefault="00F61C1E" w:rsidP="003F22EF">
            <w:pPr>
              <w:jc w:val="center"/>
              <w:rPr>
                <w:rFonts w:ascii="Times New Roman" w:hAnsi="Times New Roman" w:cs="Times New Roman"/>
                <w:b/>
                <w:bCs/>
                <w:sz w:val="28"/>
                <w:szCs w:val="28"/>
              </w:rPr>
            </w:pPr>
          </w:p>
          <w:p w14:paraId="753A030E" w14:textId="77777777" w:rsidR="00F61C1E" w:rsidRPr="00F74C60" w:rsidRDefault="00F61C1E" w:rsidP="003F22EF">
            <w:pPr>
              <w:jc w:val="center"/>
              <w:rPr>
                <w:rFonts w:ascii="Times New Roman" w:hAnsi="Times New Roman" w:cs="Times New Roman"/>
                <w:b/>
                <w:bCs/>
                <w:sz w:val="28"/>
                <w:szCs w:val="28"/>
              </w:rPr>
            </w:pPr>
          </w:p>
          <w:p w14:paraId="2B54825F" w14:textId="77777777" w:rsidR="00424987" w:rsidRPr="00F74C60" w:rsidRDefault="00424987" w:rsidP="003F22EF">
            <w:pPr>
              <w:jc w:val="center"/>
              <w:rPr>
                <w:rFonts w:ascii="Times New Roman" w:hAnsi="Times New Roman" w:cs="Times New Roman"/>
                <w:b/>
                <w:bCs/>
                <w:sz w:val="28"/>
                <w:szCs w:val="28"/>
              </w:rPr>
            </w:pPr>
          </w:p>
          <w:p w14:paraId="5B61F9BA" w14:textId="77777777" w:rsidR="00424987" w:rsidRPr="00F74C60" w:rsidRDefault="00424987" w:rsidP="003F22EF">
            <w:pPr>
              <w:jc w:val="center"/>
              <w:rPr>
                <w:rFonts w:ascii="Times New Roman" w:hAnsi="Times New Roman" w:cs="Times New Roman"/>
                <w:b/>
                <w:bCs/>
                <w:sz w:val="28"/>
                <w:szCs w:val="28"/>
              </w:rPr>
            </w:pPr>
          </w:p>
          <w:p w14:paraId="4A1B8C79" w14:textId="30C97F16" w:rsidR="00F61C1E" w:rsidRPr="00F74C60" w:rsidRDefault="00424987" w:rsidP="00424987">
            <w:pPr>
              <w:tabs>
                <w:tab w:val="left" w:pos="1164"/>
                <w:tab w:val="center" w:pos="2126"/>
              </w:tabs>
              <w:rPr>
                <w:rFonts w:ascii="Times New Roman" w:hAnsi="Times New Roman" w:cs="Times New Roman"/>
                <w:b/>
                <w:bCs/>
                <w:sz w:val="28"/>
                <w:szCs w:val="28"/>
              </w:rPr>
            </w:pPr>
            <w:r w:rsidRPr="00F74C60">
              <w:rPr>
                <w:rFonts w:ascii="Times New Roman" w:hAnsi="Times New Roman" w:cs="Times New Roman"/>
                <w:b/>
                <w:bCs/>
                <w:sz w:val="28"/>
                <w:szCs w:val="28"/>
              </w:rPr>
              <w:tab/>
              <w:t xml:space="preserve">    </w:t>
            </w:r>
            <w:r w:rsidRPr="00F74C60">
              <w:rPr>
                <w:rFonts w:ascii="Times New Roman" w:hAnsi="Times New Roman" w:cs="Times New Roman"/>
                <w:b/>
                <w:bCs/>
                <w:sz w:val="28"/>
                <w:szCs w:val="28"/>
              </w:rPr>
              <w:tab/>
            </w:r>
            <w:r w:rsidR="00F61C1E" w:rsidRPr="00F74C60">
              <w:rPr>
                <w:rFonts w:ascii="Times New Roman" w:hAnsi="Times New Roman" w:cs="Times New Roman"/>
                <w:b/>
                <w:bCs/>
                <w:sz w:val="28"/>
                <w:szCs w:val="28"/>
              </w:rPr>
              <w:t>Đoàn Thị Hậu</w:t>
            </w:r>
          </w:p>
          <w:p w14:paraId="07B08976" w14:textId="77777777" w:rsidR="0045123D" w:rsidRPr="00F74C60" w:rsidRDefault="0045123D" w:rsidP="003F22EF">
            <w:pPr>
              <w:rPr>
                <w:rFonts w:ascii="Times New Roman" w:hAnsi="Times New Roman" w:cs="Times New Roman"/>
                <w:b/>
                <w:bCs/>
                <w:sz w:val="28"/>
                <w:szCs w:val="28"/>
              </w:rPr>
            </w:pPr>
            <w:r w:rsidRPr="00F74C60">
              <w:rPr>
                <w:rFonts w:ascii="Times New Roman" w:hAnsi="Times New Roman" w:cs="Times New Roman"/>
                <w:b/>
                <w:bCs/>
                <w:sz w:val="28"/>
                <w:szCs w:val="28"/>
              </w:rPr>
              <w:br/>
            </w:r>
          </w:p>
          <w:p w14:paraId="1A962B64" w14:textId="77777777" w:rsidR="0045123D" w:rsidRPr="00F74C60" w:rsidRDefault="0045123D" w:rsidP="003F22EF">
            <w:pPr>
              <w:spacing w:before="120"/>
              <w:rPr>
                <w:rFonts w:ascii="Times New Roman" w:hAnsi="Times New Roman" w:cs="Times New Roman"/>
                <w:sz w:val="28"/>
                <w:szCs w:val="28"/>
              </w:rPr>
            </w:pPr>
          </w:p>
          <w:p w14:paraId="0E0B65A9" w14:textId="77777777" w:rsidR="0045123D" w:rsidRPr="00F74C60" w:rsidRDefault="0045123D" w:rsidP="003F22EF">
            <w:pPr>
              <w:spacing w:before="120"/>
              <w:rPr>
                <w:rFonts w:ascii="Times New Roman" w:hAnsi="Times New Roman" w:cs="Times New Roman"/>
                <w:sz w:val="28"/>
                <w:szCs w:val="28"/>
              </w:rPr>
            </w:pPr>
            <w:r w:rsidRPr="00F74C60">
              <w:rPr>
                <w:rFonts w:ascii="Times New Roman" w:hAnsi="Times New Roman" w:cs="Times New Roman"/>
                <w:sz w:val="28"/>
                <w:szCs w:val="28"/>
              </w:rPr>
              <w:t xml:space="preserve"> </w:t>
            </w:r>
          </w:p>
          <w:p w14:paraId="7BAC4377" w14:textId="2320DA26" w:rsidR="0045123D" w:rsidRPr="00F74C60" w:rsidRDefault="0045123D" w:rsidP="005441AD">
            <w:pPr>
              <w:spacing w:before="120"/>
              <w:rPr>
                <w:rFonts w:ascii="Times New Roman" w:hAnsi="Times New Roman" w:cs="Times New Roman"/>
                <w:b/>
                <w:bCs/>
                <w:sz w:val="28"/>
                <w:szCs w:val="28"/>
              </w:rPr>
            </w:pPr>
            <w:r w:rsidRPr="00F74C60">
              <w:rPr>
                <w:rFonts w:ascii="Times New Roman" w:hAnsi="Times New Roman" w:cs="Times New Roman"/>
                <w:b/>
                <w:bCs/>
                <w:sz w:val="28"/>
                <w:szCs w:val="28"/>
              </w:rPr>
              <w:t xml:space="preserve"> </w:t>
            </w:r>
          </w:p>
        </w:tc>
      </w:tr>
    </w:tbl>
    <w:p w14:paraId="4B8CE82E" w14:textId="77777777" w:rsidR="0045123D" w:rsidRPr="00F74C60" w:rsidRDefault="0045123D" w:rsidP="003F22EF">
      <w:pPr>
        <w:rPr>
          <w:rFonts w:ascii="Times New Roman" w:eastAsia="Times New Roman" w:hAnsi="Times New Roman" w:cs="Times New Roman"/>
          <w:sz w:val="28"/>
          <w:szCs w:val="28"/>
        </w:rPr>
      </w:pPr>
      <w:r w:rsidRPr="00F74C60">
        <w:rPr>
          <w:rFonts w:ascii="Times New Roman" w:hAnsi="Times New Roman" w:cs="Times New Roman"/>
          <w:sz w:val="16"/>
          <w:szCs w:val="16"/>
          <w:shd w:val="clear" w:color="auto" w:fill="FFFFFF"/>
        </w:rPr>
        <w:t> </w:t>
      </w:r>
    </w:p>
    <w:sectPr w:rsidR="0045123D" w:rsidRPr="00F74C60" w:rsidSect="00731A6A">
      <w:headerReference w:type="default" r:id="rId8"/>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AADE" w14:textId="77777777" w:rsidR="00D17675" w:rsidRDefault="00D17675">
      <w:r>
        <w:separator/>
      </w:r>
    </w:p>
  </w:endnote>
  <w:endnote w:type="continuationSeparator" w:id="0">
    <w:p w14:paraId="09BBD338" w14:textId="77777777" w:rsidR="00D17675" w:rsidRDefault="00D17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43DC8" w14:textId="77777777" w:rsidR="00D17675" w:rsidRDefault="00D17675">
      <w:r>
        <w:separator/>
      </w:r>
    </w:p>
  </w:footnote>
  <w:footnote w:type="continuationSeparator" w:id="0">
    <w:p w14:paraId="41AA8004" w14:textId="77777777" w:rsidR="00D17675" w:rsidRDefault="00D17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321201"/>
    </w:sdtPr>
    <w:sdtEndPr>
      <w:rPr>
        <w:rFonts w:ascii="Times New Roman" w:hAnsi="Times New Roman" w:cs="Times New Roman"/>
        <w:sz w:val="28"/>
        <w:szCs w:val="28"/>
      </w:rPr>
    </w:sdtEndPr>
    <w:sdtContent>
      <w:p w14:paraId="2BC55969" w14:textId="4C230DCC" w:rsidR="0045123D" w:rsidRPr="00731A6A" w:rsidRDefault="0045123D">
        <w:pPr>
          <w:pStyle w:val="Header"/>
          <w:jc w:val="center"/>
          <w:rPr>
            <w:rFonts w:ascii="Times New Roman" w:hAnsi="Times New Roman" w:cs="Times New Roman"/>
            <w:sz w:val="28"/>
            <w:szCs w:val="28"/>
          </w:rPr>
        </w:pPr>
        <w:r w:rsidRPr="00731A6A">
          <w:rPr>
            <w:rFonts w:ascii="Times New Roman" w:hAnsi="Times New Roman" w:cs="Times New Roman"/>
            <w:sz w:val="28"/>
            <w:szCs w:val="28"/>
          </w:rPr>
          <w:fldChar w:fldCharType="begin"/>
        </w:r>
        <w:r w:rsidRPr="00731A6A">
          <w:rPr>
            <w:rFonts w:ascii="Times New Roman" w:hAnsi="Times New Roman" w:cs="Times New Roman"/>
            <w:sz w:val="28"/>
            <w:szCs w:val="28"/>
          </w:rPr>
          <w:instrText xml:space="preserve"> PAGE   \* MERGEFORMAT </w:instrText>
        </w:r>
        <w:r w:rsidRPr="00731A6A">
          <w:rPr>
            <w:rFonts w:ascii="Times New Roman" w:hAnsi="Times New Roman" w:cs="Times New Roman"/>
            <w:sz w:val="28"/>
            <w:szCs w:val="28"/>
          </w:rPr>
          <w:fldChar w:fldCharType="separate"/>
        </w:r>
        <w:r w:rsidR="00F74C60">
          <w:rPr>
            <w:rFonts w:ascii="Times New Roman" w:hAnsi="Times New Roman" w:cs="Times New Roman"/>
            <w:noProof/>
            <w:sz w:val="28"/>
            <w:szCs w:val="28"/>
          </w:rPr>
          <w:t>3</w:t>
        </w:r>
        <w:r w:rsidRPr="00731A6A">
          <w:rPr>
            <w:rFonts w:ascii="Times New Roman" w:hAnsi="Times New Roman" w:cs="Times New Roman"/>
            <w:sz w:val="28"/>
            <w:szCs w:val="28"/>
          </w:rPr>
          <w:fldChar w:fldCharType="end"/>
        </w:r>
      </w:p>
    </w:sdtContent>
  </w:sdt>
  <w:p w14:paraId="4D03D4E1" w14:textId="77777777" w:rsidR="0045123D" w:rsidRDefault="004512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C5AF3"/>
    <w:multiLevelType w:val="hybridMultilevel"/>
    <w:tmpl w:val="C466F636"/>
    <w:lvl w:ilvl="0" w:tplc="8B7A3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AC72C8"/>
    <w:multiLevelType w:val="hybridMultilevel"/>
    <w:tmpl w:val="D632CE90"/>
    <w:lvl w:ilvl="0" w:tplc="CE647E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FB5998"/>
    <w:multiLevelType w:val="hybridMultilevel"/>
    <w:tmpl w:val="A2A2941E"/>
    <w:lvl w:ilvl="0" w:tplc="F26CC9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1482320">
    <w:abstractNumId w:val="2"/>
  </w:num>
  <w:num w:numId="2" w16cid:durableId="1634754217">
    <w:abstractNumId w:val="0"/>
  </w:num>
  <w:num w:numId="3" w16cid:durableId="1707370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3D"/>
    <w:rsid w:val="00014886"/>
    <w:rsid w:val="00031042"/>
    <w:rsid w:val="00037836"/>
    <w:rsid w:val="00047A08"/>
    <w:rsid w:val="00051A2A"/>
    <w:rsid w:val="00056354"/>
    <w:rsid w:val="00057C26"/>
    <w:rsid w:val="00064A9B"/>
    <w:rsid w:val="00081E60"/>
    <w:rsid w:val="00093717"/>
    <w:rsid w:val="000B4013"/>
    <w:rsid w:val="000B4989"/>
    <w:rsid w:val="000D45FE"/>
    <w:rsid w:val="000E30D1"/>
    <w:rsid w:val="000F65F6"/>
    <w:rsid w:val="00113BF1"/>
    <w:rsid w:val="001231ED"/>
    <w:rsid w:val="0012662B"/>
    <w:rsid w:val="00161CC1"/>
    <w:rsid w:val="0019494C"/>
    <w:rsid w:val="001A24A4"/>
    <w:rsid w:val="001B1045"/>
    <w:rsid w:val="001B6A0F"/>
    <w:rsid w:val="001C68DD"/>
    <w:rsid w:val="001C6ABB"/>
    <w:rsid w:val="001D0F6E"/>
    <w:rsid w:val="001E369C"/>
    <w:rsid w:val="001E3952"/>
    <w:rsid w:val="00223FB0"/>
    <w:rsid w:val="002466E2"/>
    <w:rsid w:val="00262BAB"/>
    <w:rsid w:val="00263CB4"/>
    <w:rsid w:val="00272915"/>
    <w:rsid w:val="00280DDA"/>
    <w:rsid w:val="00290B34"/>
    <w:rsid w:val="00291F99"/>
    <w:rsid w:val="00294B1B"/>
    <w:rsid w:val="002A27C3"/>
    <w:rsid w:val="002A6C38"/>
    <w:rsid w:val="002B4533"/>
    <w:rsid w:val="002C6D8E"/>
    <w:rsid w:val="002D1782"/>
    <w:rsid w:val="00300719"/>
    <w:rsid w:val="0030794B"/>
    <w:rsid w:val="00310F9E"/>
    <w:rsid w:val="0032079B"/>
    <w:rsid w:val="003400DA"/>
    <w:rsid w:val="00345654"/>
    <w:rsid w:val="00351239"/>
    <w:rsid w:val="00356138"/>
    <w:rsid w:val="00360526"/>
    <w:rsid w:val="00360C80"/>
    <w:rsid w:val="00370EF9"/>
    <w:rsid w:val="00376373"/>
    <w:rsid w:val="00377907"/>
    <w:rsid w:val="00380004"/>
    <w:rsid w:val="0038255B"/>
    <w:rsid w:val="00387A1C"/>
    <w:rsid w:val="003A1933"/>
    <w:rsid w:val="003A39AA"/>
    <w:rsid w:val="003B3D26"/>
    <w:rsid w:val="003D2FB4"/>
    <w:rsid w:val="003D37D5"/>
    <w:rsid w:val="003E2D83"/>
    <w:rsid w:val="003F22EF"/>
    <w:rsid w:val="00402ABC"/>
    <w:rsid w:val="00402BD5"/>
    <w:rsid w:val="00424987"/>
    <w:rsid w:val="0042599B"/>
    <w:rsid w:val="00437383"/>
    <w:rsid w:val="004407F6"/>
    <w:rsid w:val="00441801"/>
    <w:rsid w:val="004421F7"/>
    <w:rsid w:val="0044514E"/>
    <w:rsid w:val="0044701B"/>
    <w:rsid w:val="0045123D"/>
    <w:rsid w:val="00453CCD"/>
    <w:rsid w:val="004559EA"/>
    <w:rsid w:val="00456687"/>
    <w:rsid w:val="00461C20"/>
    <w:rsid w:val="00465772"/>
    <w:rsid w:val="00467734"/>
    <w:rsid w:val="00477504"/>
    <w:rsid w:val="0048248F"/>
    <w:rsid w:val="00486DFF"/>
    <w:rsid w:val="004933D7"/>
    <w:rsid w:val="00495EA2"/>
    <w:rsid w:val="004A2300"/>
    <w:rsid w:val="004A5DC7"/>
    <w:rsid w:val="004B7D84"/>
    <w:rsid w:val="004C613B"/>
    <w:rsid w:val="004D75A5"/>
    <w:rsid w:val="004E002A"/>
    <w:rsid w:val="004F755A"/>
    <w:rsid w:val="00504C93"/>
    <w:rsid w:val="00513979"/>
    <w:rsid w:val="005152D6"/>
    <w:rsid w:val="00521604"/>
    <w:rsid w:val="0053751C"/>
    <w:rsid w:val="005441AD"/>
    <w:rsid w:val="00553F52"/>
    <w:rsid w:val="0055518B"/>
    <w:rsid w:val="00556BBE"/>
    <w:rsid w:val="005659DC"/>
    <w:rsid w:val="0057486C"/>
    <w:rsid w:val="005779A0"/>
    <w:rsid w:val="00594900"/>
    <w:rsid w:val="005A50F3"/>
    <w:rsid w:val="005A7CFD"/>
    <w:rsid w:val="005B22FE"/>
    <w:rsid w:val="005B5693"/>
    <w:rsid w:val="005C7F15"/>
    <w:rsid w:val="005D11EC"/>
    <w:rsid w:val="005E06D2"/>
    <w:rsid w:val="005E0AE7"/>
    <w:rsid w:val="005E6F98"/>
    <w:rsid w:val="005E700F"/>
    <w:rsid w:val="005E78AE"/>
    <w:rsid w:val="005E7B7F"/>
    <w:rsid w:val="005F489B"/>
    <w:rsid w:val="005F5D80"/>
    <w:rsid w:val="00610F3C"/>
    <w:rsid w:val="0062143D"/>
    <w:rsid w:val="00622972"/>
    <w:rsid w:val="0062387B"/>
    <w:rsid w:val="006241FA"/>
    <w:rsid w:val="006259A8"/>
    <w:rsid w:val="00625C48"/>
    <w:rsid w:val="00626659"/>
    <w:rsid w:val="00636706"/>
    <w:rsid w:val="00643F94"/>
    <w:rsid w:val="0064773D"/>
    <w:rsid w:val="00653F75"/>
    <w:rsid w:val="00673905"/>
    <w:rsid w:val="00686FDC"/>
    <w:rsid w:val="00697EB6"/>
    <w:rsid w:val="006B1B21"/>
    <w:rsid w:val="006C7591"/>
    <w:rsid w:val="00701D43"/>
    <w:rsid w:val="00702824"/>
    <w:rsid w:val="00725240"/>
    <w:rsid w:val="00731350"/>
    <w:rsid w:val="00731A6A"/>
    <w:rsid w:val="007346BD"/>
    <w:rsid w:val="00736179"/>
    <w:rsid w:val="00741893"/>
    <w:rsid w:val="00752E90"/>
    <w:rsid w:val="00764282"/>
    <w:rsid w:val="007663D1"/>
    <w:rsid w:val="0077169D"/>
    <w:rsid w:val="0079419A"/>
    <w:rsid w:val="007A02EB"/>
    <w:rsid w:val="007A40ED"/>
    <w:rsid w:val="007A4658"/>
    <w:rsid w:val="007B10B9"/>
    <w:rsid w:val="007B617E"/>
    <w:rsid w:val="007C0A83"/>
    <w:rsid w:val="007C56EB"/>
    <w:rsid w:val="007D2AC8"/>
    <w:rsid w:val="007D6A0B"/>
    <w:rsid w:val="007E1932"/>
    <w:rsid w:val="007E501F"/>
    <w:rsid w:val="00801688"/>
    <w:rsid w:val="00810168"/>
    <w:rsid w:val="008159D7"/>
    <w:rsid w:val="00826919"/>
    <w:rsid w:val="0083455D"/>
    <w:rsid w:val="0083593A"/>
    <w:rsid w:val="00841DBE"/>
    <w:rsid w:val="008470B4"/>
    <w:rsid w:val="00854F6B"/>
    <w:rsid w:val="008553E7"/>
    <w:rsid w:val="00867417"/>
    <w:rsid w:val="00885091"/>
    <w:rsid w:val="008C5152"/>
    <w:rsid w:val="008D3D52"/>
    <w:rsid w:val="008D61E0"/>
    <w:rsid w:val="008E6C6D"/>
    <w:rsid w:val="008F333E"/>
    <w:rsid w:val="008F4C46"/>
    <w:rsid w:val="009120C4"/>
    <w:rsid w:val="00912DAD"/>
    <w:rsid w:val="00930090"/>
    <w:rsid w:val="009318A4"/>
    <w:rsid w:val="00933CCF"/>
    <w:rsid w:val="0095174F"/>
    <w:rsid w:val="00957D7C"/>
    <w:rsid w:val="0099142F"/>
    <w:rsid w:val="009A16F4"/>
    <w:rsid w:val="009A2BA0"/>
    <w:rsid w:val="009A3F75"/>
    <w:rsid w:val="009B0E51"/>
    <w:rsid w:val="009B5958"/>
    <w:rsid w:val="009B7AB0"/>
    <w:rsid w:val="009D190C"/>
    <w:rsid w:val="009E0B4C"/>
    <w:rsid w:val="009E24B4"/>
    <w:rsid w:val="009E6142"/>
    <w:rsid w:val="009E6EFF"/>
    <w:rsid w:val="009F6111"/>
    <w:rsid w:val="00A0404A"/>
    <w:rsid w:val="00A057AA"/>
    <w:rsid w:val="00A152C4"/>
    <w:rsid w:val="00A2136C"/>
    <w:rsid w:val="00A256E0"/>
    <w:rsid w:val="00A30025"/>
    <w:rsid w:val="00A3150D"/>
    <w:rsid w:val="00A32B64"/>
    <w:rsid w:val="00A57CBB"/>
    <w:rsid w:val="00A71050"/>
    <w:rsid w:val="00A777F5"/>
    <w:rsid w:val="00A81E25"/>
    <w:rsid w:val="00A8375E"/>
    <w:rsid w:val="00A961C4"/>
    <w:rsid w:val="00A97FA5"/>
    <w:rsid w:val="00AB397C"/>
    <w:rsid w:val="00AC27AE"/>
    <w:rsid w:val="00AC717C"/>
    <w:rsid w:val="00AD4E30"/>
    <w:rsid w:val="00AD7462"/>
    <w:rsid w:val="00AF0712"/>
    <w:rsid w:val="00AF1065"/>
    <w:rsid w:val="00AF1E87"/>
    <w:rsid w:val="00AF226F"/>
    <w:rsid w:val="00AF2A0F"/>
    <w:rsid w:val="00AF452F"/>
    <w:rsid w:val="00B07235"/>
    <w:rsid w:val="00B21C9C"/>
    <w:rsid w:val="00B2335D"/>
    <w:rsid w:val="00B23960"/>
    <w:rsid w:val="00B30247"/>
    <w:rsid w:val="00B3369A"/>
    <w:rsid w:val="00B3522F"/>
    <w:rsid w:val="00B62D81"/>
    <w:rsid w:val="00B63581"/>
    <w:rsid w:val="00B74600"/>
    <w:rsid w:val="00B76F6C"/>
    <w:rsid w:val="00B90997"/>
    <w:rsid w:val="00BB58A4"/>
    <w:rsid w:val="00BD0E9E"/>
    <w:rsid w:val="00BD44C8"/>
    <w:rsid w:val="00BE3A40"/>
    <w:rsid w:val="00BE5A94"/>
    <w:rsid w:val="00BF0680"/>
    <w:rsid w:val="00BF48A5"/>
    <w:rsid w:val="00BF5DBC"/>
    <w:rsid w:val="00BF6F8E"/>
    <w:rsid w:val="00C05276"/>
    <w:rsid w:val="00C06963"/>
    <w:rsid w:val="00C367F9"/>
    <w:rsid w:val="00C50ECA"/>
    <w:rsid w:val="00C56E7B"/>
    <w:rsid w:val="00C61809"/>
    <w:rsid w:val="00C704D5"/>
    <w:rsid w:val="00C74ADC"/>
    <w:rsid w:val="00C86B20"/>
    <w:rsid w:val="00CA0025"/>
    <w:rsid w:val="00CA71A4"/>
    <w:rsid w:val="00CB55EA"/>
    <w:rsid w:val="00CD7596"/>
    <w:rsid w:val="00CF6DA1"/>
    <w:rsid w:val="00D1081A"/>
    <w:rsid w:val="00D1240E"/>
    <w:rsid w:val="00D1396C"/>
    <w:rsid w:val="00D17675"/>
    <w:rsid w:val="00D17865"/>
    <w:rsid w:val="00D21645"/>
    <w:rsid w:val="00D241F2"/>
    <w:rsid w:val="00D61A36"/>
    <w:rsid w:val="00D64CC6"/>
    <w:rsid w:val="00D71A7C"/>
    <w:rsid w:val="00D856DE"/>
    <w:rsid w:val="00D96C25"/>
    <w:rsid w:val="00DA2E6B"/>
    <w:rsid w:val="00DA6C3C"/>
    <w:rsid w:val="00DC3D79"/>
    <w:rsid w:val="00DC5723"/>
    <w:rsid w:val="00DC6220"/>
    <w:rsid w:val="00DF3BC8"/>
    <w:rsid w:val="00DF5285"/>
    <w:rsid w:val="00E04364"/>
    <w:rsid w:val="00E277AB"/>
    <w:rsid w:val="00E439D0"/>
    <w:rsid w:val="00E43BE3"/>
    <w:rsid w:val="00E4412F"/>
    <w:rsid w:val="00E46EBB"/>
    <w:rsid w:val="00E577DD"/>
    <w:rsid w:val="00E62A09"/>
    <w:rsid w:val="00E638C7"/>
    <w:rsid w:val="00E73E8F"/>
    <w:rsid w:val="00E83F94"/>
    <w:rsid w:val="00E96C25"/>
    <w:rsid w:val="00EB5997"/>
    <w:rsid w:val="00EC794B"/>
    <w:rsid w:val="00EE6A47"/>
    <w:rsid w:val="00F03D40"/>
    <w:rsid w:val="00F07ECD"/>
    <w:rsid w:val="00F3005C"/>
    <w:rsid w:val="00F317A6"/>
    <w:rsid w:val="00F32490"/>
    <w:rsid w:val="00F4404D"/>
    <w:rsid w:val="00F46B43"/>
    <w:rsid w:val="00F61C1E"/>
    <w:rsid w:val="00F73C70"/>
    <w:rsid w:val="00F74C60"/>
    <w:rsid w:val="00F8588B"/>
    <w:rsid w:val="00F9742E"/>
    <w:rsid w:val="00FA6080"/>
    <w:rsid w:val="00FB1A7C"/>
    <w:rsid w:val="00FC6B6F"/>
    <w:rsid w:val="00FE782F"/>
    <w:rsid w:val="00FF4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EB06"/>
  <w15:docId w15:val="{BD2E7E9B-BA85-43F0-9D7D-ECED774F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23D"/>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45123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5123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5123D"/>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45123D"/>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semiHidden/>
    <w:unhideWhenUsed/>
    <w:qFormat/>
    <w:rsid w:val="0045123D"/>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semiHidden/>
    <w:unhideWhenUsed/>
    <w:qFormat/>
    <w:rsid w:val="0045123D"/>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semiHidden/>
    <w:unhideWhenUsed/>
    <w:qFormat/>
    <w:rsid w:val="0045123D"/>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semiHidden/>
    <w:unhideWhenUsed/>
    <w:qFormat/>
    <w:rsid w:val="0045123D"/>
    <w:pPr>
      <w:keepNext/>
      <w:keepLines/>
      <w:spacing w:line="259" w:lineRule="auto"/>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semiHidden/>
    <w:unhideWhenUsed/>
    <w:qFormat/>
    <w:rsid w:val="0045123D"/>
    <w:pPr>
      <w:keepNext/>
      <w:keepLines/>
      <w:spacing w:line="259" w:lineRule="auto"/>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23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512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12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12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12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12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12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12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51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23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5123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5123D"/>
    <w:pPr>
      <w:spacing w:before="160" w:after="160" w:line="259" w:lineRule="auto"/>
      <w:jc w:val="center"/>
    </w:pPr>
    <w:rPr>
      <w:rFonts w:ascii="Times New Roman" w:eastAsiaTheme="minorHAnsi" w:hAnsi="Times New Roman"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45123D"/>
    <w:rPr>
      <w:i/>
      <w:iCs/>
      <w:color w:val="404040" w:themeColor="text1" w:themeTint="BF"/>
    </w:rPr>
  </w:style>
  <w:style w:type="paragraph" w:styleId="ListParagraph">
    <w:name w:val="List Paragraph"/>
    <w:basedOn w:val="Normal"/>
    <w:uiPriority w:val="34"/>
    <w:qFormat/>
    <w:rsid w:val="0045123D"/>
    <w:pPr>
      <w:spacing w:after="160" w:line="259" w:lineRule="auto"/>
      <w:ind w:left="720"/>
      <w:contextualSpacing/>
    </w:pPr>
    <w:rPr>
      <w:rFonts w:ascii="Times New Roman" w:eastAsiaTheme="minorHAnsi" w:hAnsi="Times New Roman" w:cstheme="minorBidi"/>
      <w:kern w:val="2"/>
      <w:sz w:val="28"/>
      <w:szCs w:val="22"/>
      <w14:ligatures w14:val="standardContextual"/>
    </w:rPr>
  </w:style>
  <w:style w:type="character" w:styleId="IntenseEmphasis">
    <w:name w:val="Intense Emphasis"/>
    <w:basedOn w:val="DefaultParagraphFont"/>
    <w:uiPriority w:val="21"/>
    <w:qFormat/>
    <w:rsid w:val="0045123D"/>
    <w:rPr>
      <w:i/>
      <w:iCs/>
      <w:color w:val="2F5496" w:themeColor="accent1" w:themeShade="BF"/>
    </w:rPr>
  </w:style>
  <w:style w:type="paragraph" w:styleId="IntenseQuote">
    <w:name w:val="Intense Quote"/>
    <w:basedOn w:val="Normal"/>
    <w:next w:val="Normal"/>
    <w:link w:val="IntenseQuoteChar"/>
    <w:uiPriority w:val="30"/>
    <w:qFormat/>
    <w:rsid w:val="0045123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eastAsiaTheme="minorHAnsi" w:hAnsi="Times New Roman" w:cstheme="minorBidi"/>
      <w:i/>
      <w:iCs/>
      <w:color w:val="2F5496" w:themeColor="accent1" w:themeShade="BF"/>
      <w:kern w:val="2"/>
      <w:sz w:val="28"/>
      <w:szCs w:val="22"/>
      <w14:ligatures w14:val="standardContextual"/>
    </w:rPr>
  </w:style>
  <w:style w:type="character" w:customStyle="1" w:styleId="IntenseQuoteChar">
    <w:name w:val="Intense Quote Char"/>
    <w:basedOn w:val="DefaultParagraphFont"/>
    <w:link w:val="IntenseQuote"/>
    <w:uiPriority w:val="30"/>
    <w:rsid w:val="0045123D"/>
    <w:rPr>
      <w:i/>
      <w:iCs/>
      <w:color w:val="2F5496" w:themeColor="accent1" w:themeShade="BF"/>
    </w:rPr>
  </w:style>
  <w:style w:type="character" w:styleId="IntenseReference">
    <w:name w:val="Intense Reference"/>
    <w:basedOn w:val="DefaultParagraphFont"/>
    <w:uiPriority w:val="32"/>
    <w:qFormat/>
    <w:rsid w:val="0045123D"/>
    <w:rPr>
      <w:b/>
      <w:bCs/>
      <w:smallCaps/>
      <w:color w:val="2F5496" w:themeColor="accent1" w:themeShade="BF"/>
      <w:spacing w:val="5"/>
    </w:rPr>
  </w:style>
  <w:style w:type="paragraph" w:styleId="Header">
    <w:name w:val="header"/>
    <w:basedOn w:val="Normal"/>
    <w:link w:val="HeaderChar"/>
    <w:uiPriority w:val="99"/>
    <w:unhideWhenUsed/>
    <w:qFormat/>
    <w:rsid w:val="0045123D"/>
    <w:pPr>
      <w:tabs>
        <w:tab w:val="center" w:pos="4680"/>
        <w:tab w:val="right" w:pos="9360"/>
      </w:tabs>
    </w:pPr>
  </w:style>
  <w:style w:type="character" w:customStyle="1" w:styleId="HeaderChar">
    <w:name w:val="Header Char"/>
    <w:basedOn w:val="DefaultParagraphFont"/>
    <w:link w:val="Header"/>
    <w:uiPriority w:val="99"/>
    <w:qFormat/>
    <w:rsid w:val="0045123D"/>
    <w:rPr>
      <w:rFonts w:ascii="Calibri" w:eastAsia="Calibri" w:hAnsi="Calibri" w:cs="Arial"/>
      <w:kern w:val="0"/>
      <w:sz w:val="20"/>
      <w:szCs w:val="20"/>
      <w14:ligatures w14:val="none"/>
    </w:rPr>
  </w:style>
  <w:style w:type="character" w:styleId="Hyperlink">
    <w:name w:val="Hyperlink"/>
    <w:basedOn w:val="DefaultParagraphFont"/>
    <w:uiPriority w:val="99"/>
    <w:unhideWhenUsed/>
    <w:rsid w:val="002A27C3"/>
    <w:rPr>
      <w:color w:val="0563C1" w:themeColor="hyperlink"/>
      <w:u w:val="single"/>
    </w:rPr>
  </w:style>
  <w:style w:type="character" w:customStyle="1" w:styleId="UnresolvedMention1">
    <w:name w:val="Unresolved Mention1"/>
    <w:basedOn w:val="DefaultParagraphFont"/>
    <w:uiPriority w:val="99"/>
    <w:semiHidden/>
    <w:unhideWhenUsed/>
    <w:rsid w:val="002A27C3"/>
    <w:rPr>
      <w:color w:val="605E5C"/>
      <w:shd w:val="clear" w:color="auto" w:fill="E1DFDD"/>
    </w:rPr>
  </w:style>
  <w:style w:type="paragraph" w:styleId="BalloonText">
    <w:name w:val="Balloon Text"/>
    <w:basedOn w:val="Normal"/>
    <w:link w:val="BalloonTextChar"/>
    <w:uiPriority w:val="99"/>
    <w:semiHidden/>
    <w:unhideWhenUsed/>
    <w:rsid w:val="00BF48A5"/>
    <w:rPr>
      <w:rFonts w:ascii="Tahoma" w:hAnsi="Tahoma" w:cs="Tahoma"/>
      <w:sz w:val="16"/>
      <w:szCs w:val="16"/>
    </w:rPr>
  </w:style>
  <w:style w:type="character" w:customStyle="1" w:styleId="BalloonTextChar">
    <w:name w:val="Balloon Text Char"/>
    <w:basedOn w:val="DefaultParagraphFont"/>
    <w:link w:val="BalloonText"/>
    <w:uiPriority w:val="99"/>
    <w:semiHidden/>
    <w:rsid w:val="00BF48A5"/>
    <w:rPr>
      <w:rFonts w:ascii="Tahoma" w:eastAsia="Calibri" w:hAnsi="Tahoma" w:cs="Tahoma"/>
      <w:kern w:val="0"/>
      <w:sz w:val="16"/>
      <w:szCs w:val="16"/>
      <w14:ligatures w14:val="none"/>
    </w:rPr>
  </w:style>
  <w:style w:type="paragraph" w:styleId="Footer">
    <w:name w:val="footer"/>
    <w:basedOn w:val="Normal"/>
    <w:link w:val="FooterChar"/>
    <w:uiPriority w:val="99"/>
    <w:unhideWhenUsed/>
    <w:rsid w:val="00AB397C"/>
    <w:pPr>
      <w:tabs>
        <w:tab w:val="center" w:pos="4680"/>
        <w:tab w:val="right" w:pos="9360"/>
      </w:tabs>
    </w:pPr>
  </w:style>
  <w:style w:type="character" w:customStyle="1" w:styleId="FooterChar">
    <w:name w:val="Footer Char"/>
    <w:basedOn w:val="DefaultParagraphFont"/>
    <w:link w:val="Footer"/>
    <w:uiPriority w:val="99"/>
    <w:rsid w:val="00AB397C"/>
    <w:rPr>
      <w:rFonts w:ascii="Calibri" w:eastAsia="Calibri" w:hAnsi="Calibri"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45421">
      <w:bodyDiv w:val="1"/>
      <w:marLeft w:val="0"/>
      <w:marRight w:val="0"/>
      <w:marTop w:val="0"/>
      <w:marBottom w:val="0"/>
      <w:divBdr>
        <w:top w:val="none" w:sz="0" w:space="0" w:color="auto"/>
        <w:left w:val="none" w:sz="0" w:space="0" w:color="auto"/>
        <w:bottom w:val="none" w:sz="0" w:space="0" w:color="auto"/>
        <w:right w:val="none" w:sz="0" w:space="0" w:color="auto"/>
      </w:divBdr>
    </w:div>
    <w:div w:id="547454193">
      <w:bodyDiv w:val="1"/>
      <w:marLeft w:val="0"/>
      <w:marRight w:val="0"/>
      <w:marTop w:val="0"/>
      <w:marBottom w:val="0"/>
      <w:divBdr>
        <w:top w:val="none" w:sz="0" w:space="0" w:color="auto"/>
        <w:left w:val="none" w:sz="0" w:space="0" w:color="auto"/>
        <w:bottom w:val="none" w:sz="0" w:space="0" w:color="auto"/>
        <w:right w:val="none" w:sz="0" w:space="0" w:color="auto"/>
      </w:divBdr>
    </w:div>
    <w:div w:id="611745523">
      <w:bodyDiv w:val="1"/>
      <w:marLeft w:val="0"/>
      <w:marRight w:val="0"/>
      <w:marTop w:val="0"/>
      <w:marBottom w:val="0"/>
      <w:divBdr>
        <w:top w:val="none" w:sz="0" w:space="0" w:color="auto"/>
        <w:left w:val="none" w:sz="0" w:space="0" w:color="auto"/>
        <w:bottom w:val="none" w:sz="0" w:space="0" w:color="auto"/>
        <w:right w:val="none" w:sz="0" w:space="0" w:color="auto"/>
      </w:divBdr>
    </w:div>
    <w:div w:id="129062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CF08D-3C70-41FC-9879-0D960F03A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HD</cp:lastModifiedBy>
  <cp:revision>2</cp:revision>
  <dcterms:created xsi:type="dcterms:W3CDTF">2026-05-26T10:01:00Z</dcterms:created>
  <dcterms:modified xsi:type="dcterms:W3CDTF">2026-05-26T10:01:00Z</dcterms:modified>
</cp:coreProperties>
</file>