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9AA417" w14:textId="77777777" w:rsidR="002A6410" w:rsidRPr="007C75B4" w:rsidRDefault="002A6410" w:rsidP="00D904ED">
      <w:pPr>
        <w:spacing w:before="120" w:after="120" w:line="240" w:lineRule="atLeast"/>
        <w:ind w:firstLine="567"/>
        <w:jc w:val="center"/>
        <w:rPr>
          <w:rFonts w:ascii="Times New Roman" w:hAnsi="Times New Roman"/>
          <w:b/>
          <w:bCs/>
          <w:spacing w:val="-6"/>
          <w:sz w:val="28"/>
          <w:szCs w:val="28"/>
        </w:rPr>
      </w:pPr>
      <w:r w:rsidRPr="007C75B4">
        <w:rPr>
          <w:rFonts w:ascii="Times New Roman" w:hAnsi="Times New Roman"/>
          <w:b/>
          <w:bCs/>
          <w:spacing w:val="-6"/>
          <w:sz w:val="28"/>
          <w:szCs w:val="28"/>
        </w:rPr>
        <w:t>PHỤ LỤC 02</w:t>
      </w:r>
    </w:p>
    <w:p w14:paraId="0B95C2C0" w14:textId="116D0EA4" w:rsidR="002A6410" w:rsidRPr="007C75B4" w:rsidRDefault="002A6410" w:rsidP="00D904ED">
      <w:pPr>
        <w:spacing w:before="120" w:after="120" w:line="240" w:lineRule="atLeast"/>
        <w:ind w:firstLine="567"/>
        <w:jc w:val="center"/>
        <w:rPr>
          <w:rFonts w:ascii="Times New Roman" w:hAnsi="Times New Roman"/>
          <w:b/>
          <w:bCs/>
          <w:sz w:val="28"/>
          <w:szCs w:val="28"/>
        </w:rPr>
      </w:pPr>
      <w:r w:rsidRPr="007C75B4">
        <w:rPr>
          <w:rFonts w:ascii="Times New Roman" w:hAnsi="Times New Roman"/>
          <w:b/>
          <w:bCs/>
          <w:sz w:val="28"/>
          <w:szCs w:val="28"/>
        </w:rPr>
        <w:t>H</w:t>
      </w:r>
      <w:r w:rsidRPr="007C75B4">
        <w:rPr>
          <w:rFonts w:ascii="Times New Roman" w:hAnsi="Times New Roman"/>
          <w:b/>
          <w:bCs/>
          <w:sz w:val="28"/>
          <w:szCs w:val="28"/>
          <w:lang w:val="vi-VN"/>
        </w:rPr>
        <w:t>ướng dẫn, quy định về việc quản lý điểm kinh doanh tại chợ</w:t>
      </w:r>
      <w:r w:rsidRPr="007C75B4">
        <w:rPr>
          <w:rFonts w:ascii="Times New Roman" w:hAnsi="Times New Roman"/>
          <w:b/>
          <w:bCs/>
          <w:spacing w:val="-6"/>
          <w:sz w:val="28"/>
          <w:szCs w:val="28"/>
        </w:rPr>
        <w:t xml:space="preserve"> trên địa bàn tỉnh Hà Nam</w:t>
      </w:r>
      <w:r w:rsidRPr="007C75B4">
        <w:rPr>
          <w:rFonts w:ascii="Times New Roman" w:hAnsi="Times New Roman"/>
          <w:sz w:val="28"/>
          <w:szCs w:val="28"/>
          <w:lang w:val="vi-VN"/>
        </w:rPr>
        <w:br/>
      </w:r>
      <w:r w:rsidRPr="007C75B4">
        <w:rPr>
          <w:rFonts w:ascii="Times New Roman" w:hAnsi="Times New Roman"/>
          <w:i/>
          <w:iCs/>
          <w:sz w:val="28"/>
          <w:szCs w:val="28"/>
          <w:lang w:val="vi-VN"/>
        </w:rPr>
        <w:t>(</w:t>
      </w:r>
      <w:r w:rsidRPr="007C75B4">
        <w:rPr>
          <w:rFonts w:ascii="Times New Roman" w:hAnsi="Times New Roman"/>
          <w:i/>
          <w:iCs/>
          <w:sz w:val="28"/>
          <w:szCs w:val="28"/>
        </w:rPr>
        <w:t>K</w:t>
      </w:r>
      <w:r w:rsidRPr="007C75B4">
        <w:rPr>
          <w:rFonts w:ascii="Times New Roman" w:hAnsi="Times New Roman"/>
          <w:i/>
          <w:iCs/>
          <w:sz w:val="28"/>
          <w:szCs w:val="28"/>
          <w:lang w:val="vi-VN"/>
        </w:rPr>
        <w:t xml:space="preserve">èm theo Quyết định số  </w:t>
      </w:r>
      <w:r w:rsidR="0049608B">
        <w:rPr>
          <w:rFonts w:ascii="Times New Roman" w:hAnsi="Times New Roman"/>
          <w:i/>
          <w:iCs/>
          <w:sz w:val="28"/>
          <w:szCs w:val="28"/>
        </w:rPr>
        <w:t>22</w:t>
      </w:r>
      <w:r w:rsidRPr="007C75B4">
        <w:rPr>
          <w:rFonts w:ascii="Times New Roman" w:hAnsi="Times New Roman"/>
          <w:i/>
          <w:iCs/>
          <w:sz w:val="28"/>
          <w:szCs w:val="28"/>
          <w:lang w:val="vi-VN"/>
        </w:rPr>
        <w:t>/202</w:t>
      </w:r>
      <w:r w:rsidRPr="007C75B4">
        <w:rPr>
          <w:rFonts w:ascii="Times New Roman" w:hAnsi="Times New Roman"/>
          <w:i/>
          <w:iCs/>
          <w:sz w:val="28"/>
          <w:szCs w:val="28"/>
        </w:rPr>
        <w:t>5</w:t>
      </w:r>
      <w:r w:rsidRPr="007C75B4">
        <w:rPr>
          <w:rFonts w:ascii="Times New Roman" w:hAnsi="Times New Roman"/>
          <w:i/>
          <w:iCs/>
          <w:sz w:val="28"/>
          <w:szCs w:val="28"/>
          <w:lang w:val="vi-VN"/>
        </w:rPr>
        <w:t xml:space="preserve">/QĐ-UBND ngày  </w:t>
      </w:r>
      <w:r w:rsidR="0049608B">
        <w:rPr>
          <w:rFonts w:ascii="Times New Roman" w:hAnsi="Times New Roman"/>
          <w:i/>
          <w:iCs/>
          <w:sz w:val="28"/>
          <w:szCs w:val="28"/>
        </w:rPr>
        <w:t xml:space="preserve">18 </w:t>
      </w:r>
      <w:r w:rsidRPr="007C75B4">
        <w:rPr>
          <w:rFonts w:ascii="Times New Roman" w:hAnsi="Times New Roman"/>
          <w:i/>
          <w:iCs/>
          <w:sz w:val="28"/>
          <w:szCs w:val="28"/>
          <w:lang w:val="vi-VN"/>
        </w:rPr>
        <w:t xml:space="preserve">tháng </w:t>
      </w:r>
      <w:r w:rsidR="00BE57CA">
        <w:rPr>
          <w:rFonts w:ascii="Times New Roman" w:hAnsi="Times New Roman"/>
          <w:i/>
          <w:iCs/>
          <w:sz w:val="28"/>
          <w:szCs w:val="28"/>
        </w:rPr>
        <w:t xml:space="preserve"> </w:t>
      </w:r>
      <w:r w:rsidR="0049608B">
        <w:rPr>
          <w:rFonts w:ascii="Times New Roman" w:hAnsi="Times New Roman"/>
          <w:i/>
          <w:iCs/>
          <w:sz w:val="28"/>
          <w:szCs w:val="28"/>
        </w:rPr>
        <w:t>3</w:t>
      </w:r>
      <w:r w:rsidR="0031060C">
        <w:rPr>
          <w:rFonts w:ascii="Times New Roman" w:hAnsi="Times New Roman"/>
          <w:i/>
          <w:iCs/>
          <w:sz w:val="28"/>
          <w:szCs w:val="28"/>
          <w:lang w:val="vi-VN"/>
        </w:rPr>
        <w:t xml:space="preserve"> </w:t>
      </w:r>
      <w:r w:rsidRPr="007C75B4">
        <w:rPr>
          <w:rFonts w:ascii="Times New Roman" w:hAnsi="Times New Roman"/>
          <w:i/>
          <w:iCs/>
          <w:sz w:val="28"/>
          <w:szCs w:val="28"/>
          <w:lang w:val="vi-VN"/>
        </w:rPr>
        <w:t>năm 202</w:t>
      </w:r>
      <w:r w:rsidRPr="007C75B4">
        <w:rPr>
          <w:rFonts w:ascii="Times New Roman" w:hAnsi="Times New Roman"/>
          <w:i/>
          <w:iCs/>
          <w:sz w:val="28"/>
          <w:szCs w:val="28"/>
        </w:rPr>
        <w:t>5</w:t>
      </w:r>
      <w:r w:rsidRPr="007C75B4">
        <w:rPr>
          <w:rFonts w:ascii="Times New Roman" w:hAnsi="Times New Roman"/>
          <w:i/>
          <w:iCs/>
          <w:sz w:val="28"/>
          <w:szCs w:val="28"/>
          <w:lang w:val="vi-VN"/>
        </w:rPr>
        <w:t xml:space="preserve"> của Ủy ban nhân dân tỉnh Hà Nam)</w:t>
      </w:r>
    </w:p>
    <w:p w14:paraId="0B5D02AA"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p>
    <w:p w14:paraId="0A3BEF1B"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lang w:val="vi-VN"/>
        </w:rPr>
      </w:pPr>
      <w:r w:rsidRPr="007C75B4">
        <w:rPr>
          <w:rFonts w:ascii="Times New Roman" w:hAnsi="Times New Roman"/>
          <w:sz w:val="28"/>
          <w:szCs w:val="28"/>
          <w:lang w:val="vi-VN"/>
        </w:rPr>
        <w:t xml:space="preserve">1. </w:t>
      </w:r>
      <w:r w:rsidRPr="007C75B4">
        <w:rPr>
          <w:rFonts w:ascii="Times New Roman" w:hAnsi="Times New Roman"/>
          <w:sz w:val="28"/>
          <w:szCs w:val="28"/>
        </w:rPr>
        <w:t>Trách nhiệm của tổ chức quản lý chợ, quyền và nghĩa vụ của thương nhân</w:t>
      </w:r>
      <w:r w:rsidRPr="007C75B4">
        <w:rPr>
          <w:rFonts w:ascii="Times New Roman" w:hAnsi="Times New Roman"/>
          <w:spacing w:val="-10"/>
          <w:sz w:val="28"/>
          <w:szCs w:val="28"/>
        </w:rPr>
        <w:t xml:space="preserve"> </w:t>
      </w:r>
      <w:r w:rsidRPr="007C75B4">
        <w:rPr>
          <w:rFonts w:ascii="Times New Roman" w:hAnsi="Times New Roman"/>
          <w:sz w:val="28"/>
          <w:szCs w:val="28"/>
        </w:rPr>
        <w:t>kinh</w:t>
      </w:r>
      <w:r w:rsidRPr="007C75B4">
        <w:rPr>
          <w:rFonts w:ascii="Times New Roman" w:hAnsi="Times New Roman"/>
          <w:spacing w:val="-8"/>
          <w:sz w:val="28"/>
          <w:szCs w:val="28"/>
        </w:rPr>
        <w:t xml:space="preserve"> </w:t>
      </w:r>
      <w:r w:rsidRPr="007C75B4">
        <w:rPr>
          <w:rFonts w:ascii="Times New Roman" w:hAnsi="Times New Roman"/>
          <w:sz w:val="28"/>
          <w:szCs w:val="28"/>
        </w:rPr>
        <w:t>doanh</w:t>
      </w:r>
      <w:r w:rsidRPr="007C75B4">
        <w:rPr>
          <w:rFonts w:ascii="Times New Roman" w:hAnsi="Times New Roman"/>
          <w:spacing w:val="-8"/>
          <w:sz w:val="28"/>
          <w:szCs w:val="28"/>
        </w:rPr>
        <w:t xml:space="preserve"> </w:t>
      </w:r>
      <w:r w:rsidRPr="007C75B4">
        <w:rPr>
          <w:rFonts w:ascii="Times New Roman" w:hAnsi="Times New Roman"/>
          <w:sz w:val="28"/>
          <w:szCs w:val="28"/>
        </w:rPr>
        <w:t>tại</w:t>
      </w:r>
      <w:r w:rsidRPr="007C75B4">
        <w:rPr>
          <w:rFonts w:ascii="Times New Roman" w:hAnsi="Times New Roman"/>
          <w:spacing w:val="-8"/>
          <w:sz w:val="28"/>
          <w:szCs w:val="28"/>
        </w:rPr>
        <w:t xml:space="preserve"> </w:t>
      </w:r>
      <w:r w:rsidRPr="007C75B4">
        <w:rPr>
          <w:rFonts w:ascii="Times New Roman" w:hAnsi="Times New Roman"/>
          <w:sz w:val="28"/>
          <w:szCs w:val="28"/>
        </w:rPr>
        <w:t>chợ</w:t>
      </w:r>
      <w:r w:rsidRPr="007C75B4">
        <w:rPr>
          <w:rFonts w:ascii="Times New Roman" w:hAnsi="Times New Roman"/>
          <w:spacing w:val="-11"/>
          <w:sz w:val="28"/>
          <w:szCs w:val="28"/>
        </w:rPr>
        <w:t xml:space="preserve"> </w:t>
      </w:r>
      <w:r w:rsidRPr="007C75B4">
        <w:rPr>
          <w:rFonts w:ascii="Times New Roman" w:hAnsi="Times New Roman"/>
          <w:sz w:val="28"/>
          <w:szCs w:val="28"/>
        </w:rPr>
        <w:t>trong</w:t>
      </w:r>
      <w:r w:rsidRPr="007C75B4">
        <w:rPr>
          <w:rFonts w:ascii="Times New Roman" w:hAnsi="Times New Roman"/>
          <w:spacing w:val="-8"/>
          <w:sz w:val="28"/>
          <w:szCs w:val="28"/>
        </w:rPr>
        <w:t xml:space="preserve"> </w:t>
      </w:r>
      <w:r w:rsidRPr="007C75B4">
        <w:rPr>
          <w:rFonts w:ascii="Times New Roman" w:hAnsi="Times New Roman"/>
          <w:sz w:val="28"/>
          <w:szCs w:val="28"/>
        </w:rPr>
        <w:t>quản</w:t>
      </w:r>
      <w:r w:rsidRPr="007C75B4">
        <w:rPr>
          <w:rFonts w:ascii="Times New Roman" w:hAnsi="Times New Roman"/>
          <w:spacing w:val="-8"/>
          <w:sz w:val="28"/>
          <w:szCs w:val="28"/>
        </w:rPr>
        <w:t xml:space="preserve"> </w:t>
      </w:r>
      <w:r w:rsidRPr="007C75B4">
        <w:rPr>
          <w:rFonts w:ascii="Times New Roman" w:hAnsi="Times New Roman"/>
          <w:sz w:val="28"/>
          <w:szCs w:val="28"/>
        </w:rPr>
        <w:t>lý,</w:t>
      </w:r>
      <w:r w:rsidRPr="007C75B4">
        <w:rPr>
          <w:rFonts w:ascii="Times New Roman" w:hAnsi="Times New Roman"/>
          <w:spacing w:val="-12"/>
          <w:sz w:val="28"/>
          <w:szCs w:val="28"/>
        </w:rPr>
        <w:t xml:space="preserve"> </w:t>
      </w:r>
      <w:r w:rsidRPr="007C75B4">
        <w:rPr>
          <w:rFonts w:ascii="Times New Roman" w:hAnsi="Times New Roman"/>
          <w:sz w:val="28"/>
          <w:szCs w:val="28"/>
        </w:rPr>
        <w:t>sử</w:t>
      </w:r>
      <w:r w:rsidRPr="007C75B4">
        <w:rPr>
          <w:rFonts w:ascii="Times New Roman" w:hAnsi="Times New Roman"/>
          <w:spacing w:val="-10"/>
          <w:sz w:val="28"/>
          <w:szCs w:val="28"/>
        </w:rPr>
        <w:t xml:space="preserve"> </w:t>
      </w:r>
      <w:r w:rsidRPr="007C75B4">
        <w:rPr>
          <w:rFonts w:ascii="Times New Roman" w:hAnsi="Times New Roman"/>
          <w:sz w:val="28"/>
          <w:szCs w:val="28"/>
        </w:rPr>
        <w:t>dụng</w:t>
      </w:r>
      <w:r w:rsidRPr="007C75B4">
        <w:rPr>
          <w:rFonts w:ascii="Times New Roman" w:hAnsi="Times New Roman"/>
          <w:spacing w:val="-11"/>
          <w:sz w:val="28"/>
          <w:szCs w:val="28"/>
        </w:rPr>
        <w:t xml:space="preserve"> </w:t>
      </w:r>
      <w:r w:rsidRPr="007C75B4">
        <w:rPr>
          <w:rFonts w:ascii="Times New Roman" w:hAnsi="Times New Roman"/>
          <w:sz w:val="28"/>
          <w:szCs w:val="28"/>
        </w:rPr>
        <w:t>điểm</w:t>
      </w:r>
      <w:r w:rsidRPr="007C75B4">
        <w:rPr>
          <w:rFonts w:ascii="Times New Roman" w:hAnsi="Times New Roman"/>
          <w:spacing w:val="-14"/>
          <w:sz w:val="28"/>
          <w:szCs w:val="28"/>
        </w:rPr>
        <w:t xml:space="preserve"> </w:t>
      </w:r>
      <w:r w:rsidRPr="007C75B4">
        <w:rPr>
          <w:rFonts w:ascii="Times New Roman" w:hAnsi="Times New Roman"/>
          <w:sz w:val="28"/>
          <w:szCs w:val="28"/>
        </w:rPr>
        <w:t>kinh</w:t>
      </w:r>
      <w:r w:rsidRPr="007C75B4">
        <w:rPr>
          <w:rFonts w:ascii="Times New Roman" w:hAnsi="Times New Roman"/>
          <w:spacing w:val="-11"/>
          <w:sz w:val="28"/>
          <w:szCs w:val="28"/>
        </w:rPr>
        <w:t xml:space="preserve"> </w:t>
      </w:r>
      <w:r w:rsidRPr="007C75B4">
        <w:rPr>
          <w:rFonts w:ascii="Times New Roman" w:hAnsi="Times New Roman"/>
          <w:sz w:val="28"/>
          <w:szCs w:val="28"/>
        </w:rPr>
        <w:t>doanh</w:t>
      </w:r>
      <w:r w:rsidRPr="007C75B4">
        <w:rPr>
          <w:rFonts w:ascii="Times New Roman" w:hAnsi="Times New Roman"/>
          <w:spacing w:val="-11"/>
          <w:sz w:val="28"/>
          <w:szCs w:val="28"/>
        </w:rPr>
        <w:t xml:space="preserve"> </w:t>
      </w:r>
      <w:r w:rsidRPr="007C75B4">
        <w:rPr>
          <w:rFonts w:ascii="Times New Roman" w:hAnsi="Times New Roman"/>
          <w:sz w:val="28"/>
          <w:szCs w:val="28"/>
        </w:rPr>
        <w:t>tại</w:t>
      </w:r>
      <w:r w:rsidRPr="007C75B4">
        <w:rPr>
          <w:rFonts w:ascii="Times New Roman" w:hAnsi="Times New Roman"/>
          <w:spacing w:val="-11"/>
          <w:sz w:val="28"/>
          <w:szCs w:val="28"/>
        </w:rPr>
        <w:t xml:space="preserve"> </w:t>
      </w:r>
      <w:r w:rsidRPr="007C75B4">
        <w:rPr>
          <w:rFonts w:ascii="Times New Roman" w:hAnsi="Times New Roman"/>
          <w:sz w:val="28"/>
          <w:szCs w:val="28"/>
        </w:rPr>
        <w:t>chợ</w:t>
      </w:r>
      <w:r w:rsidRPr="007C75B4">
        <w:rPr>
          <w:rFonts w:ascii="Times New Roman" w:hAnsi="Times New Roman"/>
          <w:spacing w:val="-9"/>
          <w:sz w:val="28"/>
          <w:szCs w:val="28"/>
        </w:rPr>
        <w:t xml:space="preserve"> </w:t>
      </w:r>
      <w:r w:rsidRPr="007C75B4">
        <w:rPr>
          <w:rFonts w:ascii="Times New Roman" w:hAnsi="Times New Roman"/>
          <w:sz w:val="28"/>
          <w:szCs w:val="28"/>
        </w:rPr>
        <w:t>thực</w:t>
      </w:r>
      <w:r w:rsidRPr="007C75B4">
        <w:rPr>
          <w:rFonts w:ascii="Times New Roman" w:hAnsi="Times New Roman"/>
          <w:spacing w:val="-9"/>
          <w:sz w:val="28"/>
          <w:szCs w:val="28"/>
        </w:rPr>
        <w:t xml:space="preserve"> </w:t>
      </w:r>
      <w:r w:rsidRPr="007C75B4">
        <w:rPr>
          <w:rFonts w:ascii="Times New Roman" w:hAnsi="Times New Roman"/>
          <w:sz w:val="28"/>
          <w:szCs w:val="28"/>
        </w:rPr>
        <w:t>hiện theo</w:t>
      </w:r>
      <w:r w:rsidRPr="007C75B4">
        <w:rPr>
          <w:rFonts w:ascii="Times New Roman" w:hAnsi="Times New Roman"/>
          <w:spacing w:val="-9"/>
          <w:sz w:val="28"/>
          <w:szCs w:val="28"/>
        </w:rPr>
        <w:t xml:space="preserve"> </w:t>
      </w:r>
      <w:r w:rsidRPr="007C75B4">
        <w:rPr>
          <w:rFonts w:ascii="Times New Roman" w:hAnsi="Times New Roman"/>
          <w:sz w:val="28"/>
          <w:szCs w:val="28"/>
        </w:rPr>
        <w:t>quy</w:t>
      </w:r>
      <w:r w:rsidRPr="007C75B4">
        <w:rPr>
          <w:rFonts w:ascii="Times New Roman" w:hAnsi="Times New Roman"/>
          <w:spacing w:val="-11"/>
          <w:sz w:val="28"/>
          <w:szCs w:val="28"/>
        </w:rPr>
        <w:t xml:space="preserve"> </w:t>
      </w:r>
      <w:r w:rsidRPr="007C75B4">
        <w:rPr>
          <w:rFonts w:ascii="Times New Roman" w:hAnsi="Times New Roman"/>
          <w:sz w:val="28"/>
          <w:szCs w:val="28"/>
        </w:rPr>
        <w:t>định</w:t>
      </w:r>
      <w:r w:rsidRPr="007C75B4">
        <w:rPr>
          <w:rFonts w:ascii="Times New Roman" w:hAnsi="Times New Roman"/>
          <w:spacing w:val="-9"/>
          <w:sz w:val="28"/>
          <w:szCs w:val="28"/>
        </w:rPr>
        <w:t xml:space="preserve"> </w:t>
      </w:r>
      <w:r w:rsidRPr="007C75B4">
        <w:rPr>
          <w:rFonts w:ascii="Times New Roman" w:hAnsi="Times New Roman"/>
          <w:sz w:val="28"/>
          <w:szCs w:val="28"/>
        </w:rPr>
        <w:t>tại</w:t>
      </w:r>
      <w:r w:rsidRPr="007C75B4">
        <w:rPr>
          <w:rFonts w:ascii="Times New Roman" w:hAnsi="Times New Roman"/>
          <w:spacing w:val="-7"/>
          <w:sz w:val="28"/>
          <w:szCs w:val="28"/>
        </w:rPr>
        <w:t xml:space="preserve"> </w:t>
      </w:r>
      <w:r w:rsidRPr="007C75B4">
        <w:rPr>
          <w:rFonts w:ascii="Times New Roman" w:hAnsi="Times New Roman"/>
          <w:sz w:val="28"/>
          <w:szCs w:val="28"/>
        </w:rPr>
        <w:t>Điều</w:t>
      </w:r>
      <w:r w:rsidRPr="007C75B4">
        <w:rPr>
          <w:rFonts w:ascii="Times New Roman" w:hAnsi="Times New Roman"/>
          <w:spacing w:val="-9"/>
          <w:sz w:val="28"/>
          <w:szCs w:val="28"/>
        </w:rPr>
        <w:t xml:space="preserve"> </w:t>
      </w:r>
      <w:r w:rsidRPr="007C75B4">
        <w:rPr>
          <w:rFonts w:ascii="Times New Roman" w:hAnsi="Times New Roman"/>
          <w:sz w:val="28"/>
          <w:szCs w:val="28"/>
        </w:rPr>
        <w:t>11</w:t>
      </w:r>
      <w:r w:rsidRPr="007C75B4">
        <w:rPr>
          <w:rFonts w:ascii="Times New Roman" w:hAnsi="Times New Roman"/>
          <w:spacing w:val="-9"/>
          <w:sz w:val="28"/>
          <w:szCs w:val="28"/>
        </w:rPr>
        <w:t xml:space="preserve"> </w:t>
      </w:r>
      <w:r w:rsidRPr="007C75B4">
        <w:rPr>
          <w:rFonts w:ascii="Times New Roman" w:hAnsi="Times New Roman"/>
          <w:sz w:val="28"/>
          <w:szCs w:val="28"/>
        </w:rPr>
        <w:t>và</w:t>
      </w:r>
      <w:r w:rsidRPr="007C75B4">
        <w:rPr>
          <w:rFonts w:ascii="Times New Roman" w:hAnsi="Times New Roman"/>
          <w:spacing w:val="-10"/>
          <w:sz w:val="28"/>
          <w:szCs w:val="28"/>
          <w:lang w:val="vi-VN"/>
        </w:rPr>
        <w:t xml:space="preserve"> </w:t>
      </w:r>
      <w:r w:rsidRPr="007C75B4">
        <w:rPr>
          <w:rFonts w:ascii="Times New Roman" w:hAnsi="Times New Roman"/>
          <w:sz w:val="28"/>
          <w:szCs w:val="28"/>
        </w:rPr>
        <w:t>Điều</w:t>
      </w:r>
      <w:r w:rsidRPr="007C75B4">
        <w:rPr>
          <w:rFonts w:ascii="Times New Roman" w:hAnsi="Times New Roman"/>
          <w:spacing w:val="-9"/>
          <w:sz w:val="28"/>
          <w:szCs w:val="28"/>
        </w:rPr>
        <w:t xml:space="preserve"> </w:t>
      </w:r>
      <w:r w:rsidRPr="007C75B4">
        <w:rPr>
          <w:rFonts w:ascii="Times New Roman" w:hAnsi="Times New Roman"/>
          <w:sz w:val="28"/>
          <w:szCs w:val="28"/>
        </w:rPr>
        <w:t>12</w:t>
      </w:r>
      <w:r w:rsidRPr="007C75B4">
        <w:rPr>
          <w:rFonts w:ascii="Times New Roman" w:hAnsi="Times New Roman"/>
          <w:sz w:val="28"/>
          <w:szCs w:val="28"/>
          <w:lang w:val="vi-VN"/>
        </w:rPr>
        <w:t xml:space="preserve"> </w:t>
      </w:r>
      <w:r w:rsidRPr="007C75B4">
        <w:rPr>
          <w:rFonts w:ascii="Times New Roman" w:hAnsi="Times New Roman"/>
          <w:sz w:val="28"/>
          <w:szCs w:val="28"/>
        </w:rPr>
        <w:t>Nghị</w:t>
      </w:r>
      <w:r w:rsidRPr="007C75B4">
        <w:rPr>
          <w:rFonts w:ascii="Times New Roman" w:hAnsi="Times New Roman"/>
          <w:spacing w:val="-7"/>
          <w:sz w:val="28"/>
          <w:szCs w:val="28"/>
        </w:rPr>
        <w:t xml:space="preserve"> </w:t>
      </w:r>
      <w:r w:rsidRPr="007C75B4">
        <w:rPr>
          <w:rFonts w:ascii="Times New Roman" w:hAnsi="Times New Roman"/>
          <w:sz w:val="28"/>
          <w:szCs w:val="28"/>
        </w:rPr>
        <w:t>định</w:t>
      </w:r>
      <w:r w:rsidRPr="007C75B4">
        <w:rPr>
          <w:rFonts w:ascii="Times New Roman" w:hAnsi="Times New Roman"/>
          <w:spacing w:val="-9"/>
          <w:sz w:val="28"/>
          <w:szCs w:val="28"/>
        </w:rPr>
        <w:t xml:space="preserve"> </w:t>
      </w:r>
      <w:r w:rsidRPr="007C75B4">
        <w:rPr>
          <w:rFonts w:ascii="Times New Roman" w:hAnsi="Times New Roman"/>
          <w:spacing w:val="-9"/>
          <w:sz w:val="28"/>
          <w:szCs w:val="28"/>
          <w:lang w:val="vi-VN"/>
        </w:rPr>
        <w:t xml:space="preserve">số </w:t>
      </w:r>
      <w:r w:rsidRPr="007C75B4">
        <w:rPr>
          <w:rFonts w:ascii="Times New Roman" w:hAnsi="Times New Roman"/>
          <w:sz w:val="28"/>
          <w:szCs w:val="28"/>
        </w:rPr>
        <w:t>60/2024/NĐ-CP</w:t>
      </w:r>
      <w:r w:rsidRPr="007C75B4">
        <w:rPr>
          <w:rFonts w:ascii="Times New Roman" w:hAnsi="Times New Roman"/>
          <w:spacing w:val="-8"/>
          <w:sz w:val="28"/>
          <w:szCs w:val="28"/>
        </w:rPr>
        <w:t xml:space="preserve"> </w:t>
      </w:r>
      <w:r w:rsidRPr="007C75B4">
        <w:rPr>
          <w:rFonts w:ascii="Times New Roman" w:hAnsi="Times New Roman"/>
          <w:sz w:val="28"/>
          <w:szCs w:val="28"/>
        </w:rPr>
        <w:t>ngày</w:t>
      </w:r>
      <w:r w:rsidRPr="007C75B4">
        <w:rPr>
          <w:rFonts w:ascii="Times New Roman" w:hAnsi="Times New Roman"/>
          <w:spacing w:val="-11"/>
          <w:sz w:val="28"/>
          <w:szCs w:val="28"/>
        </w:rPr>
        <w:t xml:space="preserve"> </w:t>
      </w:r>
      <w:r w:rsidRPr="007C75B4">
        <w:rPr>
          <w:rFonts w:ascii="Times New Roman" w:hAnsi="Times New Roman"/>
          <w:sz w:val="28"/>
          <w:szCs w:val="28"/>
        </w:rPr>
        <w:t>05/6/2024 của Chính phủ.</w:t>
      </w:r>
      <w:r w:rsidRPr="007C75B4">
        <w:rPr>
          <w:rFonts w:ascii="Times New Roman" w:hAnsi="Times New Roman"/>
          <w:sz w:val="28"/>
          <w:szCs w:val="28"/>
          <w:lang w:val="vi-VN"/>
        </w:rPr>
        <w:t xml:space="preserve"> </w:t>
      </w:r>
    </w:p>
    <w:p w14:paraId="38508CE4" w14:textId="7BA0FC20"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r w:rsidRPr="007C75B4">
        <w:rPr>
          <w:rFonts w:ascii="Times New Roman" w:hAnsi="Times New Roman"/>
          <w:sz w:val="28"/>
          <w:szCs w:val="28"/>
          <w:lang w:val="vi-VN"/>
        </w:rPr>
        <w:t xml:space="preserve">2. </w:t>
      </w:r>
      <w:r w:rsidRPr="007C75B4">
        <w:rPr>
          <w:rFonts w:ascii="Times New Roman" w:hAnsi="Times New Roman"/>
          <w:sz w:val="28"/>
          <w:szCs w:val="28"/>
        </w:rPr>
        <w:t>Tổ chức quản lý chợ phải lập phương án khai thác, bố trí, sắp xếp, sử dụng</w:t>
      </w:r>
      <w:r w:rsidRPr="007C75B4">
        <w:rPr>
          <w:rFonts w:ascii="Times New Roman" w:hAnsi="Times New Roman"/>
          <w:sz w:val="28"/>
          <w:szCs w:val="28"/>
          <w:lang w:val="vi-VN"/>
        </w:rPr>
        <w:t xml:space="preserve"> </w:t>
      </w:r>
      <w:r w:rsidRPr="007C75B4">
        <w:rPr>
          <w:rFonts w:ascii="Times New Roman" w:hAnsi="Times New Roman"/>
          <w:sz w:val="28"/>
          <w:szCs w:val="28"/>
        </w:rPr>
        <w:t>điểm kinh doanh</w:t>
      </w:r>
      <w:r w:rsidRPr="007C75B4">
        <w:rPr>
          <w:rFonts w:ascii="Times New Roman" w:hAnsi="Times New Roman"/>
          <w:sz w:val="28"/>
          <w:szCs w:val="28"/>
          <w:lang w:val="vi-VN"/>
        </w:rPr>
        <w:t xml:space="preserve"> và thông báo về </w:t>
      </w:r>
      <w:r w:rsidRPr="007C75B4">
        <w:rPr>
          <w:rFonts w:ascii="Times New Roman" w:hAnsi="Times New Roman"/>
          <w:sz w:val="28"/>
          <w:szCs w:val="28"/>
        </w:rPr>
        <w:t>U</w:t>
      </w:r>
      <w:r w:rsidR="00BE57CA">
        <w:rPr>
          <w:rFonts w:ascii="Times New Roman" w:hAnsi="Times New Roman"/>
          <w:sz w:val="28"/>
          <w:szCs w:val="28"/>
        </w:rPr>
        <w:t>ỷ ban nhân dân</w:t>
      </w:r>
      <w:r w:rsidRPr="007C75B4">
        <w:rPr>
          <w:rFonts w:ascii="Times New Roman" w:hAnsi="Times New Roman"/>
          <w:sz w:val="28"/>
          <w:szCs w:val="28"/>
        </w:rPr>
        <w:t xml:space="preserve"> cấp huyện để theo dõi, quản lý.</w:t>
      </w:r>
    </w:p>
    <w:p w14:paraId="0539D582" w14:textId="77777777" w:rsidR="002A6410" w:rsidRPr="007C75B4" w:rsidRDefault="002A6410" w:rsidP="00D904ED">
      <w:pPr>
        <w:spacing w:before="120" w:after="120" w:line="240" w:lineRule="atLeast"/>
        <w:ind w:firstLine="567"/>
        <w:jc w:val="both"/>
        <w:rPr>
          <w:rFonts w:ascii="Times New Roman" w:hAnsi="Times New Roman"/>
          <w:sz w:val="28"/>
          <w:szCs w:val="28"/>
          <w:lang w:val="vi-VN"/>
        </w:rPr>
      </w:pPr>
      <w:r w:rsidRPr="007C75B4">
        <w:rPr>
          <w:rFonts w:ascii="Times New Roman" w:hAnsi="Times New Roman"/>
          <w:sz w:val="28"/>
          <w:szCs w:val="28"/>
        </w:rPr>
        <w:t xml:space="preserve">3. Phương án khai thác, bố trí, sắp xếp, sử dụng điểm kinh doanh tại chợ bao gồm các nội dung chủ yếu sau: </w:t>
      </w:r>
    </w:p>
    <w:p w14:paraId="16C08511" w14:textId="77777777" w:rsidR="002A6410" w:rsidRPr="007C75B4" w:rsidRDefault="002A6410" w:rsidP="00D904ED">
      <w:pPr>
        <w:pStyle w:val="ListParagraph"/>
        <w:widowControl w:val="0"/>
        <w:autoSpaceDE w:val="0"/>
        <w:autoSpaceDN w:val="0"/>
        <w:spacing w:before="120" w:after="120" w:line="240" w:lineRule="atLeast"/>
        <w:ind w:left="0" w:firstLine="567"/>
        <w:contextualSpacing w:val="0"/>
        <w:jc w:val="both"/>
        <w:rPr>
          <w:sz w:val="28"/>
          <w:szCs w:val="28"/>
          <w:lang w:val="vi-VN"/>
        </w:rPr>
      </w:pPr>
      <w:r w:rsidRPr="007C75B4">
        <w:rPr>
          <w:sz w:val="28"/>
          <w:szCs w:val="28"/>
          <w:lang w:val="vi-VN"/>
        </w:rPr>
        <w:t xml:space="preserve">a) </w:t>
      </w:r>
      <w:r w:rsidRPr="007C75B4">
        <w:rPr>
          <w:sz w:val="28"/>
          <w:szCs w:val="28"/>
        </w:rPr>
        <w:t>Sơ đồ sắp xếp, bố trí khu vực kinh doanh thường xuyên và khu vực kinh doanh không thường xuyên tại chợ</w:t>
      </w:r>
      <w:r w:rsidRPr="007C75B4">
        <w:rPr>
          <w:sz w:val="28"/>
          <w:szCs w:val="28"/>
          <w:lang w:val="vi-VN"/>
        </w:rPr>
        <w:t>.</w:t>
      </w:r>
    </w:p>
    <w:p w14:paraId="72BD906D" w14:textId="77777777" w:rsidR="002A6410" w:rsidRPr="007C75B4" w:rsidRDefault="002A6410" w:rsidP="00D904ED">
      <w:pPr>
        <w:spacing w:before="120" w:after="120" w:line="240" w:lineRule="atLeast"/>
        <w:ind w:firstLine="567"/>
        <w:jc w:val="both"/>
        <w:rPr>
          <w:rFonts w:ascii="Times New Roman" w:hAnsi="Times New Roman"/>
          <w:sz w:val="28"/>
          <w:szCs w:val="28"/>
        </w:rPr>
      </w:pPr>
      <w:r w:rsidRPr="007C75B4">
        <w:rPr>
          <w:rFonts w:ascii="Times New Roman" w:hAnsi="Times New Roman"/>
          <w:sz w:val="28"/>
          <w:szCs w:val="28"/>
          <w:lang w:val="vi-VN"/>
        </w:rPr>
        <w:t>b</w:t>
      </w:r>
      <w:r w:rsidRPr="007C75B4">
        <w:rPr>
          <w:rFonts w:ascii="Times New Roman" w:hAnsi="Times New Roman"/>
          <w:sz w:val="28"/>
          <w:szCs w:val="28"/>
        </w:rPr>
        <w:t>) Đối với khu vực kinh doanh thường xuyên: Phân định sơ bộ các nhóm ngành nghề kinh doanh theo từng khu vực; xác định số lượng, diện tích các loại điểm kinh doanh tại chợ.</w:t>
      </w:r>
    </w:p>
    <w:p w14:paraId="6D5A88BA" w14:textId="77777777" w:rsidR="002A6410" w:rsidRPr="007C75B4" w:rsidRDefault="002A6410" w:rsidP="00D904ED">
      <w:pPr>
        <w:spacing w:before="120" w:after="120" w:line="240" w:lineRule="atLeast"/>
        <w:ind w:firstLine="567"/>
        <w:jc w:val="both"/>
        <w:rPr>
          <w:rFonts w:ascii="Times New Roman" w:hAnsi="Times New Roman"/>
          <w:sz w:val="28"/>
          <w:szCs w:val="28"/>
          <w:lang w:val="vi-VN"/>
        </w:rPr>
      </w:pPr>
      <w:r w:rsidRPr="007C75B4">
        <w:rPr>
          <w:rFonts w:ascii="Times New Roman" w:hAnsi="Times New Roman"/>
          <w:sz w:val="28"/>
          <w:szCs w:val="28"/>
          <w:lang w:val="vi-VN"/>
        </w:rPr>
        <w:t>c</w:t>
      </w:r>
      <w:r w:rsidRPr="007C75B4">
        <w:rPr>
          <w:rFonts w:ascii="Times New Roman" w:hAnsi="Times New Roman"/>
          <w:sz w:val="28"/>
          <w:szCs w:val="28"/>
        </w:rPr>
        <w:t xml:space="preserve">) Quy định về thời hạn cho thuê, sử dụng điểm kinh tại chợ </w:t>
      </w:r>
      <w:r w:rsidRPr="007C75B4">
        <w:rPr>
          <w:rFonts w:ascii="Times New Roman" w:hAnsi="Times New Roman"/>
          <w:i/>
          <w:sz w:val="28"/>
          <w:szCs w:val="28"/>
        </w:rPr>
        <w:t>(</w:t>
      </w:r>
      <w:r w:rsidRPr="007C75B4">
        <w:rPr>
          <w:rFonts w:ascii="Times New Roman" w:eastAsia="Times New Roman" w:hAnsi="Times New Roman"/>
          <w:i/>
          <w:sz w:val="28"/>
          <w:szCs w:val="28"/>
        </w:rPr>
        <w:t>Thời hạn thuê điểm kinh doanh tại chợ do các bên tự thỏa thuận trừ trường hợp pháp luật có quy định khác. Thời hạn thuê điểm kinh doanh tại chợ phải được thể hiện trong hợp đồng ký giữa tổ chức quản lý chợ và thương nhân kinh doanh tại chợ)</w:t>
      </w:r>
      <w:r w:rsidRPr="007C75B4">
        <w:rPr>
          <w:rFonts w:ascii="Times New Roman" w:hAnsi="Times New Roman"/>
          <w:sz w:val="28"/>
          <w:szCs w:val="28"/>
        </w:rPr>
        <w:t>; quy định giá dịch vụ sử dụng diện tích bán hàng tại chợ; quy định giá dịch vụ trông giữ xe, giá dịch vụ chủ yếu tại chợ.</w:t>
      </w:r>
    </w:p>
    <w:p w14:paraId="453C2D66"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r w:rsidRPr="007C75B4">
        <w:rPr>
          <w:rFonts w:ascii="Times New Roman" w:hAnsi="Times New Roman"/>
          <w:sz w:val="28"/>
          <w:szCs w:val="28"/>
          <w:lang w:val="vi-VN"/>
        </w:rPr>
        <w:t>d</w:t>
      </w:r>
      <w:r w:rsidRPr="007C75B4">
        <w:rPr>
          <w:rFonts w:ascii="Times New Roman" w:hAnsi="Times New Roman"/>
          <w:sz w:val="28"/>
          <w:szCs w:val="28"/>
        </w:rPr>
        <w:t xml:space="preserve">) Các biện pháp tổ chức thực hiện phương án bố trí, sắp xếp, sử dụng điểm kinh doanh tại chợ; biện pháp xử lý khi sử dụng điểm kinh doanh sai mục đích, cơi nới sai thiết kế xây dựng; </w:t>
      </w:r>
      <w:r w:rsidRPr="007C75B4">
        <w:rPr>
          <w:rFonts w:ascii="Times New Roman" w:hAnsi="Times New Roman"/>
          <w:sz w:val="28"/>
          <w:szCs w:val="28"/>
          <w:lang w:val="vi-VN"/>
        </w:rPr>
        <w:t xml:space="preserve">công </w:t>
      </w:r>
      <w:r w:rsidRPr="007C75B4">
        <w:rPr>
          <w:rFonts w:ascii="Times New Roman" w:hAnsi="Times New Roman"/>
          <w:sz w:val="28"/>
          <w:szCs w:val="28"/>
        </w:rPr>
        <w:t>tác phòng cháy chữa cháy; vệ sinh môi trường, an ninh trật tự và an toàn vệ sinh thực phẩm trong phạm vi chợ</w:t>
      </w:r>
      <w:r w:rsidRPr="007C75B4">
        <w:rPr>
          <w:rFonts w:ascii="Times New Roman" w:hAnsi="Times New Roman"/>
          <w:sz w:val="28"/>
          <w:szCs w:val="28"/>
          <w:lang w:val="vi-VN"/>
        </w:rPr>
        <w:t xml:space="preserve">; </w:t>
      </w:r>
      <w:r w:rsidRPr="007C75B4">
        <w:rPr>
          <w:rFonts w:ascii="Times New Roman" w:hAnsi="Times New Roman"/>
          <w:sz w:val="28"/>
          <w:szCs w:val="28"/>
        </w:rPr>
        <w:t>điều khoản quy định trong trường hợp nhà nước thu hồi, điều chuyển, thanh lý, bị mất, hủy hoại tài sản kết cấu hạ tầng chợ.</w:t>
      </w:r>
    </w:p>
    <w:p w14:paraId="30A67633"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r w:rsidRPr="007C75B4">
        <w:rPr>
          <w:rFonts w:ascii="Times New Roman" w:hAnsi="Times New Roman"/>
          <w:sz w:val="28"/>
          <w:szCs w:val="28"/>
          <w:lang w:val="vi-VN"/>
        </w:rPr>
        <w:tab/>
      </w:r>
      <w:r w:rsidRPr="007C75B4">
        <w:rPr>
          <w:rFonts w:ascii="Times New Roman" w:hAnsi="Times New Roman"/>
          <w:sz w:val="28"/>
          <w:szCs w:val="28"/>
        </w:rPr>
        <w:t>đ</w:t>
      </w:r>
      <w:r w:rsidRPr="007C75B4">
        <w:rPr>
          <w:rFonts w:ascii="Times New Roman" w:hAnsi="Times New Roman"/>
          <w:sz w:val="28"/>
          <w:szCs w:val="28"/>
          <w:lang w:val="vi-VN"/>
        </w:rPr>
        <w:t xml:space="preserve">) </w:t>
      </w:r>
      <w:r w:rsidRPr="007C75B4">
        <w:rPr>
          <w:rFonts w:ascii="Times New Roman" w:hAnsi="Times New Roman"/>
          <w:sz w:val="28"/>
          <w:szCs w:val="28"/>
        </w:rPr>
        <w:t>Đối với các chợ đầu tư xây dựng lại, nâng cấp sửa chữa có ảnh hưởng đến bố trí lại các điểm kinh doanh phải có sự thống nhất với các thương nhân hoặc đại diện tổ, ngành hàng tại chợ trong quá trình lập phương án bố trí, sắp xếp, sử dụng điểm kinh doanh tại chợ.</w:t>
      </w:r>
    </w:p>
    <w:p w14:paraId="7D115BB0"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pacing w:val="-4"/>
          <w:sz w:val="28"/>
          <w:szCs w:val="28"/>
          <w:lang w:val="vi-VN"/>
        </w:rPr>
      </w:pPr>
      <w:r w:rsidRPr="007C75B4">
        <w:rPr>
          <w:rFonts w:ascii="Times New Roman" w:hAnsi="Times New Roman"/>
          <w:sz w:val="28"/>
          <w:szCs w:val="28"/>
        </w:rPr>
        <w:t>e) Quy</w:t>
      </w:r>
      <w:r w:rsidRPr="007C75B4">
        <w:rPr>
          <w:rFonts w:ascii="Times New Roman" w:hAnsi="Times New Roman"/>
          <w:spacing w:val="-8"/>
          <w:sz w:val="28"/>
          <w:szCs w:val="28"/>
        </w:rPr>
        <w:t xml:space="preserve"> </w:t>
      </w:r>
      <w:r w:rsidRPr="007C75B4">
        <w:rPr>
          <w:rFonts w:ascii="Times New Roman" w:hAnsi="Times New Roman"/>
          <w:sz w:val="28"/>
          <w:szCs w:val="28"/>
        </w:rPr>
        <w:t>định</w:t>
      </w:r>
      <w:r w:rsidRPr="007C75B4">
        <w:rPr>
          <w:rFonts w:ascii="Times New Roman" w:hAnsi="Times New Roman"/>
          <w:spacing w:val="-4"/>
          <w:sz w:val="28"/>
          <w:szCs w:val="28"/>
        </w:rPr>
        <w:t xml:space="preserve"> </w:t>
      </w:r>
      <w:r w:rsidRPr="007C75B4">
        <w:rPr>
          <w:rFonts w:ascii="Times New Roman" w:hAnsi="Times New Roman"/>
          <w:sz w:val="28"/>
          <w:szCs w:val="28"/>
        </w:rPr>
        <w:t>khác phù hợp với các quy định của pháp luật và tình hình thực tế của chợ</w:t>
      </w:r>
      <w:r w:rsidRPr="007C75B4">
        <w:rPr>
          <w:rFonts w:ascii="Times New Roman" w:hAnsi="Times New Roman"/>
          <w:spacing w:val="-1"/>
          <w:sz w:val="28"/>
          <w:szCs w:val="28"/>
        </w:rPr>
        <w:t xml:space="preserve"> </w:t>
      </w:r>
      <w:r w:rsidRPr="007C75B4">
        <w:rPr>
          <w:rFonts w:ascii="Times New Roman" w:hAnsi="Times New Roman"/>
          <w:sz w:val="28"/>
          <w:szCs w:val="28"/>
        </w:rPr>
        <w:t xml:space="preserve">(nếu </w:t>
      </w:r>
      <w:r w:rsidRPr="007C75B4">
        <w:rPr>
          <w:rFonts w:ascii="Times New Roman" w:hAnsi="Times New Roman"/>
          <w:spacing w:val="-4"/>
          <w:sz w:val="28"/>
          <w:szCs w:val="28"/>
        </w:rPr>
        <w:t>có).</w:t>
      </w:r>
    </w:p>
    <w:p w14:paraId="1DF774FD"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r w:rsidRPr="007C75B4">
        <w:rPr>
          <w:rFonts w:ascii="Times New Roman" w:hAnsi="Times New Roman"/>
          <w:spacing w:val="-4"/>
          <w:sz w:val="28"/>
          <w:szCs w:val="28"/>
          <w:lang w:val="vi-VN"/>
        </w:rPr>
        <w:tab/>
        <w:t xml:space="preserve">4. </w:t>
      </w:r>
      <w:r w:rsidRPr="007C75B4">
        <w:rPr>
          <w:rFonts w:ascii="Times New Roman" w:hAnsi="Times New Roman"/>
          <w:sz w:val="28"/>
          <w:szCs w:val="28"/>
        </w:rPr>
        <w:t>Tổ chức quản lý chợ thực hiện cho thuê điểm kinh doanh tại chợ theo quy trình sau:</w:t>
      </w:r>
    </w:p>
    <w:p w14:paraId="394FBFBD"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r w:rsidRPr="007C75B4">
        <w:rPr>
          <w:rFonts w:ascii="Times New Roman" w:hAnsi="Times New Roman"/>
          <w:sz w:val="28"/>
          <w:szCs w:val="28"/>
          <w:lang w:val="vi-VN"/>
        </w:rPr>
        <w:lastRenderedPageBreak/>
        <w:t xml:space="preserve">a) </w:t>
      </w:r>
      <w:r w:rsidRPr="007C75B4">
        <w:rPr>
          <w:rFonts w:ascii="Times New Roman" w:hAnsi="Times New Roman"/>
          <w:sz w:val="28"/>
          <w:szCs w:val="28"/>
        </w:rPr>
        <w:t>Lập, niêm yết công khai tại chợ và các phương tiện truyền thông về phương án khai thác, bố trí, sắp xếp, khu vực kinh doanh, sử dụng điểm kinh doanh tại chợ và thông báo cho Uỷ ban nhân dân cấp có thẩm quyền;</w:t>
      </w:r>
    </w:p>
    <w:p w14:paraId="437B877B"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i/>
          <w:sz w:val="28"/>
          <w:szCs w:val="28"/>
        </w:rPr>
      </w:pPr>
      <w:r w:rsidRPr="007C75B4">
        <w:rPr>
          <w:rFonts w:ascii="Times New Roman" w:hAnsi="Times New Roman"/>
          <w:spacing w:val="-2"/>
          <w:sz w:val="28"/>
          <w:szCs w:val="28"/>
          <w:lang w:val="vi-VN"/>
        </w:rPr>
        <w:t xml:space="preserve">b) </w:t>
      </w:r>
      <w:r w:rsidRPr="007C75B4">
        <w:rPr>
          <w:rFonts w:ascii="Times New Roman" w:hAnsi="Times New Roman"/>
          <w:spacing w:val="-2"/>
          <w:sz w:val="28"/>
          <w:szCs w:val="28"/>
        </w:rPr>
        <w:t>Tiếp</w:t>
      </w:r>
      <w:r w:rsidRPr="007C75B4">
        <w:rPr>
          <w:rFonts w:ascii="Times New Roman" w:hAnsi="Times New Roman"/>
          <w:spacing w:val="-16"/>
          <w:sz w:val="28"/>
          <w:szCs w:val="28"/>
        </w:rPr>
        <w:t xml:space="preserve"> </w:t>
      </w:r>
      <w:r w:rsidRPr="007C75B4">
        <w:rPr>
          <w:rFonts w:ascii="Times New Roman" w:hAnsi="Times New Roman"/>
          <w:spacing w:val="-2"/>
          <w:sz w:val="28"/>
          <w:szCs w:val="28"/>
        </w:rPr>
        <w:t>nhận</w:t>
      </w:r>
      <w:r w:rsidRPr="007C75B4">
        <w:rPr>
          <w:rFonts w:ascii="Times New Roman" w:hAnsi="Times New Roman"/>
          <w:spacing w:val="-15"/>
          <w:sz w:val="28"/>
          <w:szCs w:val="28"/>
        </w:rPr>
        <w:t xml:space="preserve"> </w:t>
      </w:r>
      <w:r w:rsidRPr="007C75B4">
        <w:rPr>
          <w:rFonts w:ascii="Times New Roman" w:hAnsi="Times New Roman"/>
          <w:spacing w:val="-2"/>
          <w:sz w:val="28"/>
          <w:szCs w:val="28"/>
        </w:rPr>
        <w:t>đơn</w:t>
      </w:r>
      <w:r w:rsidRPr="007C75B4">
        <w:rPr>
          <w:rFonts w:ascii="Times New Roman" w:hAnsi="Times New Roman"/>
          <w:spacing w:val="-15"/>
          <w:sz w:val="28"/>
          <w:szCs w:val="28"/>
        </w:rPr>
        <w:t xml:space="preserve"> </w:t>
      </w:r>
      <w:r w:rsidRPr="007C75B4">
        <w:rPr>
          <w:rFonts w:ascii="Times New Roman" w:hAnsi="Times New Roman"/>
          <w:spacing w:val="-2"/>
          <w:sz w:val="28"/>
          <w:szCs w:val="28"/>
        </w:rPr>
        <w:t>đăng</w:t>
      </w:r>
      <w:r w:rsidRPr="007C75B4">
        <w:rPr>
          <w:rFonts w:ascii="Times New Roman" w:hAnsi="Times New Roman"/>
          <w:spacing w:val="-10"/>
          <w:sz w:val="28"/>
          <w:szCs w:val="28"/>
        </w:rPr>
        <w:t xml:space="preserve"> </w:t>
      </w:r>
      <w:r w:rsidRPr="007C75B4">
        <w:rPr>
          <w:rFonts w:ascii="Times New Roman" w:hAnsi="Times New Roman"/>
          <w:spacing w:val="-2"/>
          <w:sz w:val="28"/>
          <w:szCs w:val="28"/>
        </w:rPr>
        <w:t>ký</w:t>
      </w:r>
      <w:r w:rsidRPr="007C75B4">
        <w:rPr>
          <w:rFonts w:ascii="Times New Roman" w:hAnsi="Times New Roman"/>
          <w:spacing w:val="-9"/>
          <w:sz w:val="28"/>
          <w:szCs w:val="28"/>
        </w:rPr>
        <w:t xml:space="preserve"> </w:t>
      </w:r>
      <w:r w:rsidRPr="007C75B4">
        <w:rPr>
          <w:rFonts w:ascii="Times New Roman" w:hAnsi="Times New Roman"/>
          <w:spacing w:val="-2"/>
          <w:sz w:val="28"/>
          <w:szCs w:val="28"/>
        </w:rPr>
        <w:t>của</w:t>
      </w:r>
      <w:r w:rsidRPr="007C75B4">
        <w:rPr>
          <w:rFonts w:ascii="Times New Roman" w:hAnsi="Times New Roman"/>
          <w:spacing w:val="-13"/>
          <w:sz w:val="28"/>
          <w:szCs w:val="28"/>
        </w:rPr>
        <w:t xml:space="preserve"> </w:t>
      </w:r>
      <w:r w:rsidRPr="007C75B4">
        <w:rPr>
          <w:rFonts w:ascii="Times New Roman" w:hAnsi="Times New Roman"/>
          <w:spacing w:val="-2"/>
          <w:sz w:val="28"/>
          <w:szCs w:val="28"/>
        </w:rPr>
        <w:t>thương</w:t>
      </w:r>
      <w:r w:rsidRPr="007C75B4">
        <w:rPr>
          <w:rFonts w:ascii="Times New Roman" w:hAnsi="Times New Roman"/>
          <w:spacing w:val="-12"/>
          <w:sz w:val="28"/>
          <w:szCs w:val="28"/>
        </w:rPr>
        <w:t xml:space="preserve"> </w:t>
      </w:r>
      <w:r w:rsidRPr="007C75B4">
        <w:rPr>
          <w:rFonts w:ascii="Times New Roman" w:hAnsi="Times New Roman"/>
          <w:spacing w:val="-2"/>
          <w:sz w:val="28"/>
          <w:szCs w:val="28"/>
        </w:rPr>
        <w:t>nhân.</w:t>
      </w:r>
      <w:r w:rsidRPr="007C75B4">
        <w:rPr>
          <w:rFonts w:ascii="Times New Roman" w:hAnsi="Times New Roman"/>
          <w:spacing w:val="-16"/>
          <w:sz w:val="28"/>
          <w:szCs w:val="28"/>
        </w:rPr>
        <w:t xml:space="preserve"> </w:t>
      </w:r>
      <w:r w:rsidRPr="007C75B4">
        <w:rPr>
          <w:rFonts w:ascii="Times New Roman" w:hAnsi="Times New Roman"/>
          <w:spacing w:val="-2"/>
          <w:sz w:val="28"/>
          <w:szCs w:val="28"/>
        </w:rPr>
        <w:t>Trường</w:t>
      </w:r>
      <w:r w:rsidRPr="007C75B4">
        <w:rPr>
          <w:rFonts w:ascii="Times New Roman" w:hAnsi="Times New Roman"/>
          <w:spacing w:val="-12"/>
          <w:sz w:val="28"/>
          <w:szCs w:val="28"/>
        </w:rPr>
        <w:t xml:space="preserve"> </w:t>
      </w:r>
      <w:r w:rsidRPr="007C75B4">
        <w:rPr>
          <w:rFonts w:ascii="Times New Roman" w:hAnsi="Times New Roman"/>
          <w:spacing w:val="-2"/>
          <w:sz w:val="28"/>
          <w:szCs w:val="28"/>
        </w:rPr>
        <w:t>hợp</w:t>
      </w:r>
      <w:r w:rsidRPr="007C75B4">
        <w:rPr>
          <w:rFonts w:ascii="Times New Roman" w:hAnsi="Times New Roman"/>
          <w:spacing w:val="-12"/>
          <w:sz w:val="28"/>
          <w:szCs w:val="28"/>
        </w:rPr>
        <w:t xml:space="preserve"> </w:t>
      </w:r>
      <w:r w:rsidRPr="007C75B4">
        <w:rPr>
          <w:rFonts w:ascii="Times New Roman" w:hAnsi="Times New Roman"/>
          <w:spacing w:val="-2"/>
          <w:sz w:val="28"/>
          <w:szCs w:val="28"/>
        </w:rPr>
        <w:t>01</w:t>
      </w:r>
      <w:r w:rsidRPr="007C75B4">
        <w:rPr>
          <w:rFonts w:ascii="Times New Roman" w:hAnsi="Times New Roman"/>
          <w:spacing w:val="-12"/>
          <w:sz w:val="28"/>
          <w:szCs w:val="28"/>
        </w:rPr>
        <w:t xml:space="preserve"> </w:t>
      </w:r>
      <w:r w:rsidRPr="007C75B4">
        <w:rPr>
          <w:rFonts w:ascii="Times New Roman" w:hAnsi="Times New Roman"/>
          <w:spacing w:val="-2"/>
          <w:sz w:val="28"/>
          <w:szCs w:val="28"/>
        </w:rPr>
        <w:t>điểm</w:t>
      </w:r>
      <w:r w:rsidRPr="007C75B4">
        <w:rPr>
          <w:rFonts w:ascii="Times New Roman" w:hAnsi="Times New Roman"/>
          <w:spacing w:val="-13"/>
          <w:sz w:val="28"/>
          <w:szCs w:val="28"/>
        </w:rPr>
        <w:t xml:space="preserve"> </w:t>
      </w:r>
      <w:r w:rsidRPr="007C75B4">
        <w:rPr>
          <w:rFonts w:ascii="Times New Roman" w:hAnsi="Times New Roman"/>
          <w:spacing w:val="-2"/>
          <w:sz w:val="28"/>
          <w:szCs w:val="28"/>
        </w:rPr>
        <w:t>kinh</w:t>
      </w:r>
      <w:r w:rsidRPr="007C75B4">
        <w:rPr>
          <w:rFonts w:ascii="Times New Roman" w:hAnsi="Times New Roman"/>
          <w:spacing w:val="-10"/>
          <w:sz w:val="28"/>
          <w:szCs w:val="28"/>
        </w:rPr>
        <w:t xml:space="preserve"> </w:t>
      </w:r>
      <w:r w:rsidRPr="007C75B4">
        <w:rPr>
          <w:rFonts w:ascii="Times New Roman" w:hAnsi="Times New Roman"/>
          <w:spacing w:val="-2"/>
          <w:sz w:val="28"/>
          <w:szCs w:val="28"/>
        </w:rPr>
        <w:t xml:space="preserve">doanh </w:t>
      </w:r>
      <w:r w:rsidRPr="007C75B4">
        <w:rPr>
          <w:rFonts w:ascii="Times New Roman" w:hAnsi="Times New Roman"/>
          <w:sz w:val="28"/>
          <w:szCs w:val="28"/>
        </w:rPr>
        <w:t xml:space="preserve">có từ 02 thương nhân đăng ký trở lên thì tổ chức bốc thăm </w:t>
      </w:r>
      <w:r w:rsidRPr="007C75B4">
        <w:rPr>
          <w:rFonts w:ascii="Times New Roman" w:hAnsi="Times New Roman"/>
          <w:i/>
          <w:sz w:val="28"/>
          <w:szCs w:val="28"/>
        </w:rPr>
        <w:t xml:space="preserve">(Đối với chợ được đầu tư từ nguồn vốn nhà nước trong trường hợp không hoặc chưa thực hiện chuyển đổi mô hình quản lý, kinh doanh, khai thác chợ) </w:t>
      </w:r>
      <w:r w:rsidRPr="007C75B4">
        <w:rPr>
          <w:rFonts w:ascii="Times New Roman" w:hAnsi="Times New Roman"/>
          <w:sz w:val="28"/>
          <w:szCs w:val="28"/>
        </w:rPr>
        <w:t xml:space="preserve">hoặc đấu thầu </w:t>
      </w:r>
      <w:r w:rsidRPr="007C75B4">
        <w:rPr>
          <w:rFonts w:ascii="Times New Roman" w:hAnsi="Times New Roman"/>
          <w:i/>
          <w:sz w:val="28"/>
          <w:szCs w:val="28"/>
        </w:rPr>
        <w:t>(Đối với chợ được đầu tư từ nguồn vốn ngoài ngân sách nhà nước)</w:t>
      </w:r>
    </w:p>
    <w:p w14:paraId="75096102" w14:textId="77777777" w:rsidR="002A6410" w:rsidRPr="00B84F86" w:rsidRDefault="002A6410" w:rsidP="00B84F86">
      <w:pPr>
        <w:widowControl w:val="0"/>
        <w:autoSpaceDE w:val="0"/>
        <w:autoSpaceDN w:val="0"/>
        <w:spacing w:before="120" w:after="120" w:line="240" w:lineRule="atLeast"/>
        <w:ind w:firstLine="567"/>
        <w:jc w:val="both"/>
        <w:rPr>
          <w:rFonts w:ascii="Times New Roman" w:hAnsi="Times New Roman" w:cs="Times New Roman"/>
          <w:sz w:val="28"/>
          <w:szCs w:val="28"/>
        </w:rPr>
      </w:pPr>
      <w:r w:rsidRPr="00B84F86">
        <w:rPr>
          <w:rFonts w:ascii="Times New Roman" w:hAnsi="Times New Roman" w:cs="Times New Roman"/>
          <w:sz w:val="28"/>
          <w:szCs w:val="28"/>
          <w:lang w:val="vi-VN"/>
        </w:rPr>
        <w:t xml:space="preserve">c) </w:t>
      </w:r>
      <w:r w:rsidRPr="00B84F86">
        <w:rPr>
          <w:rFonts w:ascii="Times New Roman" w:hAnsi="Times New Roman" w:cs="Times New Roman"/>
          <w:sz w:val="28"/>
          <w:szCs w:val="28"/>
        </w:rPr>
        <w:t>Ký</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hợp</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đồng</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cho</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thuê</w:t>
      </w:r>
      <w:r w:rsidRPr="00B84F86">
        <w:rPr>
          <w:rFonts w:ascii="Times New Roman" w:hAnsi="Times New Roman" w:cs="Times New Roman"/>
          <w:spacing w:val="-10"/>
          <w:sz w:val="28"/>
          <w:szCs w:val="28"/>
          <w:lang w:val="vi-VN"/>
        </w:rPr>
        <w:t xml:space="preserve"> </w:t>
      </w:r>
      <w:r w:rsidRPr="00B84F86">
        <w:rPr>
          <w:rFonts w:ascii="Times New Roman" w:hAnsi="Times New Roman" w:cs="Times New Roman"/>
          <w:sz w:val="28"/>
          <w:szCs w:val="28"/>
        </w:rPr>
        <w:t>điểm</w:t>
      </w:r>
      <w:r w:rsidRPr="00B84F86">
        <w:rPr>
          <w:rFonts w:ascii="Times New Roman" w:hAnsi="Times New Roman" w:cs="Times New Roman"/>
          <w:spacing w:val="-13"/>
          <w:sz w:val="28"/>
          <w:szCs w:val="28"/>
        </w:rPr>
        <w:t xml:space="preserve"> </w:t>
      </w:r>
      <w:r w:rsidRPr="00B84F86">
        <w:rPr>
          <w:rFonts w:ascii="Times New Roman" w:hAnsi="Times New Roman" w:cs="Times New Roman"/>
          <w:sz w:val="28"/>
          <w:szCs w:val="28"/>
        </w:rPr>
        <w:t>kinh</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doanh</w:t>
      </w:r>
      <w:r w:rsidRPr="00B84F86">
        <w:rPr>
          <w:rFonts w:ascii="Times New Roman" w:hAnsi="Times New Roman" w:cs="Times New Roman"/>
          <w:spacing w:val="-12"/>
          <w:sz w:val="28"/>
          <w:szCs w:val="28"/>
        </w:rPr>
        <w:t xml:space="preserve"> </w:t>
      </w:r>
      <w:r w:rsidRPr="00B84F86">
        <w:rPr>
          <w:rFonts w:ascii="Times New Roman" w:hAnsi="Times New Roman" w:cs="Times New Roman"/>
          <w:sz w:val="28"/>
          <w:szCs w:val="28"/>
        </w:rPr>
        <w:t>theo</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phương</w:t>
      </w:r>
      <w:r w:rsidRPr="00B84F86">
        <w:rPr>
          <w:rFonts w:ascii="Times New Roman" w:hAnsi="Times New Roman" w:cs="Times New Roman"/>
          <w:spacing w:val="-4"/>
          <w:sz w:val="28"/>
          <w:szCs w:val="28"/>
        </w:rPr>
        <w:t xml:space="preserve"> </w:t>
      </w:r>
      <w:r w:rsidRPr="00B84F86">
        <w:rPr>
          <w:rFonts w:ascii="Times New Roman" w:hAnsi="Times New Roman" w:cs="Times New Roman"/>
          <w:sz w:val="28"/>
          <w:szCs w:val="28"/>
        </w:rPr>
        <w:t>án</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khai</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thác,</w:t>
      </w:r>
      <w:r w:rsidRPr="00B84F86">
        <w:rPr>
          <w:rFonts w:ascii="Times New Roman" w:hAnsi="Times New Roman" w:cs="Times New Roman"/>
          <w:spacing w:val="-10"/>
          <w:sz w:val="28"/>
          <w:szCs w:val="28"/>
        </w:rPr>
        <w:t xml:space="preserve"> </w:t>
      </w:r>
      <w:r w:rsidRPr="00B84F86">
        <w:rPr>
          <w:rFonts w:ascii="Times New Roman" w:hAnsi="Times New Roman" w:cs="Times New Roman"/>
          <w:sz w:val="28"/>
          <w:szCs w:val="28"/>
        </w:rPr>
        <w:t>bố</w:t>
      </w:r>
      <w:r w:rsidRPr="00B84F86">
        <w:rPr>
          <w:rFonts w:ascii="Times New Roman" w:hAnsi="Times New Roman" w:cs="Times New Roman"/>
          <w:spacing w:val="-9"/>
          <w:sz w:val="28"/>
          <w:szCs w:val="28"/>
        </w:rPr>
        <w:t xml:space="preserve"> </w:t>
      </w:r>
      <w:r w:rsidRPr="00B84F86">
        <w:rPr>
          <w:rFonts w:ascii="Times New Roman" w:hAnsi="Times New Roman" w:cs="Times New Roman"/>
          <w:sz w:val="28"/>
          <w:szCs w:val="28"/>
        </w:rPr>
        <w:t>trí, sắp xếp khu vực kinh doanh, sử dụng điểm kinh doanh tại chợ và theo quy định của pháp luật;</w:t>
      </w:r>
    </w:p>
    <w:p w14:paraId="03DB7614" w14:textId="457E3F52" w:rsidR="002A6410" w:rsidRPr="00B84F86" w:rsidRDefault="00B84F86" w:rsidP="00B84F86">
      <w:pPr>
        <w:widowControl w:val="0"/>
        <w:autoSpaceDE w:val="0"/>
        <w:autoSpaceDN w:val="0"/>
        <w:spacing w:before="120" w:after="120" w:line="240" w:lineRule="atLeast"/>
        <w:ind w:firstLine="567"/>
        <w:jc w:val="both"/>
        <w:rPr>
          <w:rFonts w:ascii="Times New Roman" w:hAnsi="Times New Roman" w:cs="Times New Roman"/>
          <w:sz w:val="28"/>
          <w:szCs w:val="28"/>
        </w:rPr>
      </w:pPr>
      <w:r>
        <w:rPr>
          <w:rFonts w:ascii="Times New Roman" w:hAnsi="Times New Roman" w:cs="Times New Roman"/>
          <w:sz w:val="28"/>
          <w:szCs w:val="28"/>
        </w:rPr>
        <w:t xml:space="preserve">d) </w:t>
      </w:r>
      <w:bookmarkStart w:id="0" w:name="_GoBack"/>
      <w:bookmarkEnd w:id="0"/>
      <w:r w:rsidR="002A6410" w:rsidRPr="00B84F86">
        <w:rPr>
          <w:rFonts w:ascii="Times New Roman" w:hAnsi="Times New Roman" w:cs="Times New Roman"/>
          <w:sz w:val="28"/>
          <w:szCs w:val="28"/>
        </w:rPr>
        <w:t>Thực</w:t>
      </w:r>
      <w:r w:rsidR="002A6410" w:rsidRPr="00B84F86">
        <w:rPr>
          <w:rFonts w:ascii="Times New Roman" w:hAnsi="Times New Roman" w:cs="Times New Roman"/>
          <w:spacing w:val="-5"/>
          <w:sz w:val="28"/>
          <w:szCs w:val="28"/>
        </w:rPr>
        <w:t xml:space="preserve"> </w:t>
      </w:r>
      <w:r w:rsidR="002A6410" w:rsidRPr="00B84F86">
        <w:rPr>
          <w:rFonts w:ascii="Times New Roman" w:hAnsi="Times New Roman" w:cs="Times New Roman"/>
          <w:sz w:val="28"/>
          <w:szCs w:val="28"/>
        </w:rPr>
        <w:t>hiện</w:t>
      </w:r>
      <w:r w:rsidR="002A6410" w:rsidRPr="00B84F86">
        <w:rPr>
          <w:rFonts w:ascii="Times New Roman" w:hAnsi="Times New Roman" w:cs="Times New Roman"/>
          <w:spacing w:val="-1"/>
          <w:sz w:val="28"/>
          <w:szCs w:val="28"/>
        </w:rPr>
        <w:t xml:space="preserve"> </w:t>
      </w:r>
      <w:r w:rsidR="002A6410" w:rsidRPr="00B84F86">
        <w:rPr>
          <w:rFonts w:ascii="Times New Roman" w:hAnsi="Times New Roman" w:cs="Times New Roman"/>
          <w:sz w:val="28"/>
          <w:szCs w:val="28"/>
        </w:rPr>
        <w:t>bố</w:t>
      </w:r>
      <w:r w:rsidR="002A6410" w:rsidRPr="00B84F86">
        <w:rPr>
          <w:rFonts w:ascii="Times New Roman" w:hAnsi="Times New Roman" w:cs="Times New Roman"/>
          <w:spacing w:val="-4"/>
          <w:sz w:val="28"/>
          <w:szCs w:val="28"/>
        </w:rPr>
        <w:t xml:space="preserve"> </w:t>
      </w:r>
      <w:r w:rsidR="002A6410" w:rsidRPr="00B84F86">
        <w:rPr>
          <w:rFonts w:ascii="Times New Roman" w:hAnsi="Times New Roman" w:cs="Times New Roman"/>
          <w:sz w:val="28"/>
          <w:szCs w:val="28"/>
        </w:rPr>
        <w:t>trí,</w:t>
      </w:r>
      <w:r w:rsidR="002A6410" w:rsidRPr="00B84F86">
        <w:rPr>
          <w:rFonts w:ascii="Times New Roman" w:hAnsi="Times New Roman" w:cs="Times New Roman"/>
          <w:spacing w:val="-5"/>
          <w:sz w:val="28"/>
          <w:szCs w:val="28"/>
        </w:rPr>
        <w:t xml:space="preserve"> </w:t>
      </w:r>
      <w:r w:rsidR="002A6410" w:rsidRPr="00B84F86">
        <w:rPr>
          <w:rFonts w:ascii="Times New Roman" w:hAnsi="Times New Roman" w:cs="Times New Roman"/>
          <w:sz w:val="28"/>
          <w:szCs w:val="28"/>
        </w:rPr>
        <w:t>sắp</w:t>
      </w:r>
      <w:r w:rsidR="002A6410" w:rsidRPr="00B84F86">
        <w:rPr>
          <w:rFonts w:ascii="Times New Roman" w:hAnsi="Times New Roman" w:cs="Times New Roman"/>
          <w:spacing w:val="-1"/>
          <w:sz w:val="28"/>
          <w:szCs w:val="28"/>
        </w:rPr>
        <w:t xml:space="preserve"> </w:t>
      </w:r>
      <w:r w:rsidR="002A6410" w:rsidRPr="00B84F86">
        <w:rPr>
          <w:rFonts w:ascii="Times New Roman" w:hAnsi="Times New Roman" w:cs="Times New Roman"/>
          <w:sz w:val="28"/>
          <w:szCs w:val="28"/>
        </w:rPr>
        <w:t>xếp</w:t>
      </w:r>
      <w:r w:rsidR="002A6410" w:rsidRPr="00B84F86">
        <w:rPr>
          <w:rFonts w:ascii="Times New Roman" w:hAnsi="Times New Roman" w:cs="Times New Roman"/>
          <w:spacing w:val="-5"/>
          <w:sz w:val="28"/>
          <w:szCs w:val="28"/>
        </w:rPr>
        <w:t xml:space="preserve"> </w:t>
      </w:r>
      <w:r w:rsidR="002A6410" w:rsidRPr="00B84F86">
        <w:rPr>
          <w:rFonts w:ascii="Times New Roman" w:hAnsi="Times New Roman" w:cs="Times New Roman"/>
          <w:sz w:val="28"/>
          <w:szCs w:val="28"/>
        </w:rPr>
        <w:t>thương nhân</w:t>
      </w:r>
      <w:r w:rsidR="002A6410" w:rsidRPr="00B84F86">
        <w:rPr>
          <w:rFonts w:ascii="Times New Roman" w:hAnsi="Times New Roman" w:cs="Times New Roman"/>
          <w:spacing w:val="-1"/>
          <w:sz w:val="28"/>
          <w:szCs w:val="28"/>
        </w:rPr>
        <w:t xml:space="preserve"> </w:t>
      </w:r>
      <w:r w:rsidR="002A6410" w:rsidRPr="00B84F86">
        <w:rPr>
          <w:rFonts w:ascii="Times New Roman" w:hAnsi="Times New Roman" w:cs="Times New Roman"/>
          <w:sz w:val="28"/>
          <w:szCs w:val="28"/>
        </w:rPr>
        <w:t>sử</w:t>
      </w:r>
      <w:r w:rsidR="002A6410" w:rsidRPr="00B84F86">
        <w:rPr>
          <w:rFonts w:ascii="Times New Roman" w:hAnsi="Times New Roman" w:cs="Times New Roman"/>
          <w:spacing w:val="-4"/>
          <w:sz w:val="28"/>
          <w:szCs w:val="28"/>
        </w:rPr>
        <w:t xml:space="preserve"> </w:t>
      </w:r>
      <w:r w:rsidR="002A6410" w:rsidRPr="00B84F86">
        <w:rPr>
          <w:rFonts w:ascii="Times New Roman" w:hAnsi="Times New Roman" w:cs="Times New Roman"/>
          <w:sz w:val="28"/>
          <w:szCs w:val="28"/>
        </w:rPr>
        <w:t>dụng</w:t>
      </w:r>
      <w:r w:rsidR="002A6410" w:rsidRPr="00B84F86">
        <w:rPr>
          <w:rFonts w:ascii="Times New Roman" w:hAnsi="Times New Roman" w:cs="Times New Roman"/>
          <w:spacing w:val="-4"/>
          <w:sz w:val="28"/>
          <w:szCs w:val="28"/>
        </w:rPr>
        <w:t xml:space="preserve"> </w:t>
      </w:r>
      <w:r w:rsidR="002A6410" w:rsidRPr="00B84F86">
        <w:rPr>
          <w:rFonts w:ascii="Times New Roman" w:hAnsi="Times New Roman" w:cs="Times New Roman"/>
          <w:sz w:val="28"/>
          <w:szCs w:val="28"/>
        </w:rPr>
        <w:t>điểm</w:t>
      </w:r>
      <w:r w:rsidR="002A6410" w:rsidRPr="00B84F86">
        <w:rPr>
          <w:rFonts w:ascii="Times New Roman" w:hAnsi="Times New Roman" w:cs="Times New Roman"/>
          <w:spacing w:val="-7"/>
          <w:sz w:val="28"/>
          <w:szCs w:val="28"/>
        </w:rPr>
        <w:t xml:space="preserve"> </w:t>
      </w:r>
      <w:r w:rsidR="002A6410" w:rsidRPr="00B84F86">
        <w:rPr>
          <w:rFonts w:ascii="Times New Roman" w:hAnsi="Times New Roman" w:cs="Times New Roman"/>
          <w:sz w:val="28"/>
          <w:szCs w:val="28"/>
        </w:rPr>
        <w:t>kinh</w:t>
      </w:r>
      <w:r w:rsidR="002A6410" w:rsidRPr="00B84F86">
        <w:rPr>
          <w:rFonts w:ascii="Times New Roman" w:hAnsi="Times New Roman" w:cs="Times New Roman"/>
          <w:spacing w:val="-4"/>
          <w:sz w:val="28"/>
          <w:szCs w:val="28"/>
        </w:rPr>
        <w:t xml:space="preserve"> </w:t>
      </w:r>
      <w:r w:rsidR="002A6410" w:rsidRPr="00B84F86">
        <w:rPr>
          <w:rFonts w:ascii="Times New Roman" w:hAnsi="Times New Roman" w:cs="Times New Roman"/>
          <w:spacing w:val="-2"/>
          <w:sz w:val="28"/>
          <w:szCs w:val="28"/>
        </w:rPr>
        <w:t>doanh.</w:t>
      </w:r>
    </w:p>
    <w:p w14:paraId="154D838F"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lang w:val="vi-VN"/>
        </w:rPr>
      </w:pPr>
      <w:r w:rsidRPr="007C75B4">
        <w:rPr>
          <w:rFonts w:ascii="Times New Roman" w:hAnsi="Times New Roman"/>
          <w:sz w:val="28"/>
          <w:szCs w:val="28"/>
          <w:lang w:val="vi-VN"/>
        </w:rPr>
        <w:tab/>
        <w:t>5</w:t>
      </w:r>
      <w:r w:rsidRPr="007C75B4">
        <w:rPr>
          <w:rFonts w:ascii="Times New Roman" w:hAnsi="Times New Roman"/>
          <w:sz w:val="28"/>
          <w:szCs w:val="28"/>
        </w:rPr>
        <w:t xml:space="preserve">) Đối với các chợ đầu tư xây dựng mới, xây dựng lại, nâng cấp sửa chữa có ảnh hưởng đến bố trí lại các điểm kinh doanh phải có sự thống nhất với các thương nhân kinh doanh tại chợ trong quá trình lập phương án bố trí, sắp xếp, sử dụng điểm kinh doanh tại chợ. </w:t>
      </w:r>
    </w:p>
    <w:p w14:paraId="59BCB175"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pacing w:val="-7"/>
          <w:sz w:val="28"/>
          <w:szCs w:val="28"/>
        </w:rPr>
      </w:pPr>
      <w:r w:rsidRPr="007C75B4">
        <w:rPr>
          <w:rFonts w:ascii="Times New Roman" w:hAnsi="Times New Roman"/>
          <w:sz w:val="28"/>
          <w:szCs w:val="28"/>
          <w:lang w:val="vi-VN"/>
        </w:rPr>
        <w:tab/>
        <w:t xml:space="preserve">6. </w:t>
      </w:r>
      <w:r w:rsidRPr="007C75B4">
        <w:rPr>
          <w:rFonts w:ascii="Times New Roman" w:hAnsi="Times New Roman"/>
          <w:sz w:val="28"/>
          <w:szCs w:val="28"/>
        </w:rPr>
        <w:t>Tổ</w:t>
      </w:r>
      <w:r w:rsidRPr="007C75B4">
        <w:rPr>
          <w:rFonts w:ascii="Times New Roman" w:hAnsi="Times New Roman"/>
          <w:spacing w:val="-7"/>
          <w:sz w:val="28"/>
          <w:szCs w:val="28"/>
        </w:rPr>
        <w:t xml:space="preserve"> </w:t>
      </w:r>
      <w:r w:rsidRPr="007C75B4">
        <w:rPr>
          <w:rFonts w:ascii="Times New Roman" w:hAnsi="Times New Roman"/>
          <w:sz w:val="28"/>
          <w:szCs w:val="28"/>
        </w:rPr>
        <w:t>chức</w:t>
      </w:r>
      <w:r w:rsidRPr="007C75B4">
        <w:rPr>
          <w:rFonts w:ascii="Times New Roman" w:hAnsi="Times New Roman"/>
          <w:spacing w:val="-8"/>
          <w:sz w:val="28"/>
          <w:szCs w:val="28"/>
        </w:rPr>
        <w:t xml:space="preserve"> </w:t>
      </w:r>
      <w:r w:rsidRPr="007C75B4">
        <w:rPr>
          <w:rFonts w:ascii="Times New Roman" w:hAnsi="Times New Roman"/>
          <w:sz w:val="28"/>
          <w:szCs w:val="28"/>
        </w:rPr>
        <w:t>quản</w:t>
      </w:r>
      <w:r w:rsidRPr="007C75B4">
        <w:rPr>
          <w:rFonts w:ascii="Times New Roman" w:hAnsi="Times New Roman"/>
          <w:spacing w:val="-7"/>
          <w:sz w:val="28"/>
          <w:szCs w:val="28"/>
        </w:rPr>
        <w:t xml:space="preserve"> </w:t>
      </w:r>
      <w:r w:rsidRPr="007C75B4">
        <w:rPr>
          <w:rFonts w:ascii="Times New Roman" w:hAnsi="Times New Roman"/>
          <w:sz w:val="28"/>
          <w:szCs w:val="28"/>
        </w:rPr>
        <w:t>lý</w:t>
      </w:r>
      <w:r w:rsidRPr="007C75B4">
        <w:rPr>
          <w:rFonts w:ascii="Times New Roman" w:hAnsi="Times New Roman"/>
          <w:spacing w:val="-7"/>
          <w:sz w:val="28"/>
          <w:szCs w:val="28"/>
        </w:rPr>
        <w:t xml:space="preserve"> </w:t>
      </w:r>
      <w:r w:rsidRPr="007C75B4">
        <w:rPr>
          <w:rFonts w:ascii="Times New Roman" w:hAnsi="Times New Roman"/>
          <w:sz w:val="28"/>
          <w:szCs w:val="28"/>
        </w:rPr>
        <w:t>chợ</w:t>
      </w:r>
      <w:r w:rsidRPr="007C75B4">
        <w:rPr>
          <w:rFonts w:ascii="Times New Roman" w:hAnsi="Times New Roman"/>
          <w:spacing w:val="-8"/>
          <w:sz w:val="28"/>
          <w:szCs w:val="28"/>
        </w:rPr>
        <w:t xml:space="preserve"> </w:t>
      </w:r>
      <w:r w:rsidRPr="007C75B4">
        <w:rPr>
          <w:rFonts w:ascii="Times New Roman" w:hAnsi="Times New Roman"/>
          <w:sz w:val="28"/>
          <w:szCs w:val="28"/>
        </w:rPr>
        <w:t>kiểm</w:t>
      </w:r>
      <w:r w:rsidRPr="007C75B4">
        <w:rPr>
          <w:rFonts w:ascii="Times New Roman" w:hAnsi="Times New Roman"/>
          <w:spacing w:val="-13"/>
          <w:sz w:val="28"/>
          <w:szCs w:val="28"/>
        </w:rPr>
        <w:t xml:space="preserve"> </w:t>
      </w:r>
      <w:r w:rsidRPr="007C75B4">
        <w:rPr>
          <w:rFonts w:ascii="Times New Roman" w:hAnsi="Times New Roman"/>
          <w:sz w:val="28"/>
          <w:szCs w:val="28"/>
        </w:rPr>
        <w:t>tra,</w:t>
      </w:r>
      <w:r w:rsidRPr="007C75B4">
        <w:rPr>
          <w:rFonts w:ascii="Times New Roman" w:hAnsi="Times New Roman"/>
          <w:spacing w:val="-8"/>
          <w:sz w:val="28"/>
          <w:szCs w:val="28"/>
        </w:rPr>
        <w:t xml:space="preserve"> </w:t>
      </w:r>
      <w:r w:rsidRPr="007C75B4">
        <w:rPr>
          <w:rFonts w:ascii="Times New Roman" w:hAnsi="Times New Roman"/>
          <w:sz w:val="28"/>
          <w:szCs w:val="28"/>
        </w:rPr>
        <w:t>giám</w:t>
      </w:r>
      <w:r w:rsidRPr="007C75B4">
        <w:rPr>
          <w:rFonts w:ascii="Times New Roman" w:hAnsi="Times New Roman"/>
          <w:spacing w:val="-13"/>
          <w:sz w:val="28"/>
          <w:szCs w:val="28"/>
        </w:rPr>
        <w:t xml:space="preserve"> </w:t>
      </w:r>
      <w:r w:rsidRPr="007C75B4">
        <w:rPr>
          <w:rFonts w:ascii="Times New Roman" w:hAnsi="Times New Roman"/>
          <w:sz w:val="28"/>
          <w:szCs w:val="28"/>
        </w:rPr>
        <w:t>sát</w:t>
      </w:r>
      <w:r w:rsidRPr="007C75B4">
        <w:rPr>
          <w:rFonts w:ascii="Times New Roman" w:hAnsi="Times New Roman"/>
          <w:spacing w:val="-7"/>
          <w:sz w:val="28"/>
          <w:szCs w:val="28"/>
        </w:rPr>
        <w:t xml:space="preserve"> </w:t>
      </w:r>
      <w:r w:rsidRPr="007C75B4">
        <w:rPr>
          <w:rFonts w:ascii="Times New Roman" w:hAnsi="Times New Roman"/>
          <w:sz w:val="28"/>
          <w:szCs w:val="28"/>
        </w:rPr>
        <w:t>việc</w:t>
      </w:r>
      <w:r w:rsidRPr="007C75B4">
        <w:rPr>
          <w:rFonts w:ascii="Times New Roman" w:hAnsi="Times New Roman"/>
          <w:spacing w:val="-8"/>
          <w:sz w:val="28"/>
          <w:szCs w:val="28"/>
        </w:rPr>
        <w:t xml:space="preserve"> </w:t>
      </w:r>
      <w:r w:rsidRPr="007C75B4">
        <w:rPr>
          <w:rFonts w:ascii="Times New Roman" w:hAnsi="Times New Roman"/>
          <w:sz w:val="28"/>
          <w:szCs w:val="28"/>
        </w:rPr>
        <w:t>sử</w:t>
      </w:r>
      <w:r w:rsidRPr="007C75B4">
        <w:rPr>
          <w:rFonts w:ascii="Times New Roman" w:hAnsi="Times New Roman"/>
          <w:spacing w:val="-9"/>
          <w:sz w:val="28"/>
          <w:szCs w:val="28"/>
        </w:rPr>
        <w:t xml:space="preserve"> </w:t>
      </w:r>
      <w:r w:rsidRPr="007C75B4">
        <w:rPr>
          <w:rFonts w:ascii="Times New Roman" w:hAnsi="Times New Roman"/>
          <w:sz w:val="28"/>
          <w:szCs w:val="28"/>
        </w:rPr>
        <w:t>dụng</w:t>
      </w:r>
      <w:r w:rsidRPr="007C75B4">
        <w:rPr>
          <w:rFonts w:ascii="Times New Roman" w:hAnsi="Times New Roman"/>
          <w:spacing w:val="-10"/>
          <w:sz w:val="28"/>
          <w:szCs w:val="28"/>
        </w:rPr>
        <w:t xml:space="preserve"> </w:t>
      </w:r>
      <w:r w:rsidRPr="007C75B4">
        <w:rPr>
          <w:rFonts w:ascii="Times New Roman" w:hAnsi="Times New Roman"/>
          <w:sz w:val="28"/>
          <w:szCs w:val="28"/>
        </w:rPr>
        <w:t>điểm</w:t>
      </w:r>
      <w:r w:rsidRPr="007C75B4">
        <w:rPr>
          <w:rFonts w:ascii="Times New Roman" w:hAnsi="Times New Roman"/>
          <w:spacing w:val="-11"/>
          <w:sz w:val="28"/>
          <w:szCs w:val="28"/>
        </w:rPr>
        <w:t xml:space="preserve"> </w:t>
      </w:r>
      <w:r w:rsidRPr="007C75B4">
        <w:rPr>
          <w:rFonts w:ascii="Times New Roman" w:hAnsi="Times New Roman"/>
          <w:sz w:val="28"/>
          <w:szCs w:val="28"/>
        </w:rPr>
        <w:t>kinh</w:t>
      </w:r>
      <w:r w:rsidRPr="007C75B4">
        <w:rPr>
          <w:rFonts w:ascii="Times New Roman" w:hAnsi="Times New Roman"/>
          <w:spacing w:val="-7"/>
          <w:sz w:val="28"/>
          <w:szCs w:val="28"/>
        </w:rPr>
        <w:t xml:space="preserve"> </w:t>
      </w:r>
      <w:r w:rsidRPr="007C75B4">
        <w:rPr>
          <w:rFonts w:ascii="Times New Roman" w:hAnsi="Times New Roman"/>
          <w:sz w:val="28"/>
          <w:szCs w:val="28"/>
        </w:rPr>
        <w:t>doanh</w:t>
      </w:r>
      <w:r w:rsidRPr="007C75B4">
        <w:rPr>
          <w:rFonts w:ascii="Times New Roman" w:hAnsi="Times New Roman"/>
          <w:spacing w:val="-7"/>
          <w:sz w:val="28"/>
          <w:szCs w:val="28"/>
        </w:rPr>
        <w:t xml:space="preserve"> </w:t>
      </w:r>
      <w:r w:rsidRPr="007C75B4">
        <w:rPr>
          <w:rFonts w:ascii="Times New Roman" w:hAnsi="Times New Roman"/>
          <w:sz w:val="28"/>
          <w:szCs w:val="28"/>
        </w:rPr>
        <w:t>tại chợ</w:t>
      </w:r>
      <w:r w:rsidRPr="007C75B4">
        <w:rPr>
          <w:rFonts w:ascii="Times New Roman" w:hAnsi="Times New Roman"/>
          <w:spacing w:val="-6"/>
          <w:sz w:val="28"/>
          <w:szCs w:val="28"/>
        </w:rPr>
        <w:t xml:space="preserve"> </w:t>
      </w:r>
      <w:r w:rsidRPr="007C75B4">
        <w:rPr>
          <w:rFonts w:ascii="Times New Roman" w:hAnsi="Times New Roman"/>
          <w:sz w:val="28"/>
          <w:szCs w:val="28"/>
        </w:rPr>
        <w:t>sau</w:t>
      </w:r>
      <w:r w:rsidRPr="007C75B4">
        <w:rPr>
          <w:rFonts w:ascii="Times New Roman" w:hAnsi="Times New Roman"/>
          <w:spacing w:val="-6"/>
          <w:sz w:val="28"/>
          <w:szCs w:val="28"/>
        </w:rPr>
        <w:t xml:space="preserve"> </w:t>
      </w:r>
      <w:r w:rsidRPr="007C75B4">
        <w:rPr>
          <w:rFonts w:ascii="Times New Roman" w:hAnsi="Times New Roman"/>
          <w:sz w:val="28"/>
          <w:szCs w:val="28"/>
        </w:rPr>
        <w:t>khi</w:t>
      </w:r>
      <w:r w:rsidRPr="007C75B4">
        <w:rPr>
          <w:rFonts w:ascii="Times New Roman" w:hAnsi="Times New Roman"/>
          <w:spacing w:val="-6"/>
          <w:sz w:val="28"/>
          <w:szCs w:val="28"/>
        </w:rPr>
        <w:t xml:space="preserve"> </w:t>
      </w:r>
      <w:r w:rsidRPr="007C75B4">
        <w:rPr>
          <w:rFonts w:ascii="Times New Roman" w:hAnsi="Times New Roman"/>
          <w:sz w:val="28"/>
          <w:szCs w:val="28"/>
        </w:rPr>
        <w:t>ký</w:t>
      </w:r>
      <w:r w:rsidRPr="007C75B4">
        <w:rPr>
          <w:rFonts w:ascii="Times New Roman" w:hAnsi="Times New Roman"/>
          <w:spacing w:val="-5"/>
          <w:sz w:val="28"/>
          <w:szCs w:val="28"/>
        </w:rPr>
        <w:t xml:space="preserve"> </w:t>
      </w:r>
      <w:r w:rsidRPr="007C75B4">
        <w:rPr>
          <w:rFonts w:ascii="Times New Roman" w:hAnsi="Times New Roman"/>
          <w:sz w:val="28"/>
          <w:szCs w:val="28"/>
        </w:rPr>
        <w:t>hợp</w:t>
      </w:r>
      <w:r w:rsidRPr="007C75B4">
        <w:rPr>
          <w:rFonts w:ascii="Times New Roman" w:hAnsi="Times New Roman"/>
          <w:spacing w:val="-6"/>
          <w:sz w:val="28"/>
          <w:szCs w:val="28"/>
        </w:rPr>
        <w:t xml:space="preserve"> </w:t>
      </w:r>
      <w:r w:rsidRPr="007C75B4">
        <w:rPr>
          <w:rFonts w:ascii="Times New Roman" w:hAnsi="Times New Roman"/>
          <w:sz w:val="28"/>
          <w:szCs w:val="28"/>
        </w:rPr>
        <w:t>đồng</w:t>
      </w:r>
      <w:r w:rsidRPr="007C75B4">
        <w:rPr>
          <w:rFonts w:ascii="Times New Roman" w:hAnsi="Times New Roman"/>
          <w:spacing w:val="-4"/>
          <w:sz w:val="28"/>
          <w:szCs w:val="28"/>
        </w:rPr>
        <w:t xml:space="preserve"> </w:t>
      </w:r>
      <w:r w:rsidRPr="007C75B4">
        <w:rPr>
          <w:rFonts w:ascii="Times New Roman" w:hAnsi="Times New Roman"/>
          <w:sz w:val="28"/>
          <w:szCs w:val="28"/>
        </w:rPr>
        <w:t>cho</w:t>
      </w:r>
      <w:r w:rsidRPr="007C75B4">
        <w:rPr>
          <w:rFonts w:ascii="Times New Roman" w:hAnsi="Times New Roman"/>
          <w:spacing w:val="-6"/>
          <w:sz w:val="28"/>
          <w:szCs w:val="28"/>
        </w:rPr>
        <w:t xml:space="preserve"> </w:t>
      </w:r>
      <w:r w:rsidRPr="007C75B4">
        <w:rPr>
          <w:rFonts w:ascii="Times New Roman" w:hAnsi="Times New Roman"/>
          <w:sz w:val="28"/>
          <w:szCs w:val="28"/>
        </w:rPr>
        <w:t>thương</w:t>
      </w:r>
      <w:r w:rsidRPr="007C75B4">
        <w:rPr>
          <w:rFonts w:ascii="Times New Roman" w:hAnsi="Times New Roman"/>
          <w:spacing w:val="-6"/>
          <w:sz w:val="28"/>
          <w:szCs w:val="28"/>
        </w:rPr>
        <w:t xml:space="preserve"> </w:t>
      </w:r>
      <w:r w:rsidRPr="007C75B4">
        <w:rPr>
          <w:rFonts w:ascii="Times New Roman" w:hAnsi="Times New Roman"/>
          <w:sz w:val="28"/>
          <w:szCs w:val="28"/>
        </w:rPr>
        <w:t>nhân</w:t>
      </w:r>
      <w:r w:rsidRPr="007C75B4">
        <w:rPr>
          <w:rFonts w:ascii="Times New Roman" w:hAnsi="Times New Roman"/>
          <w:spacing w:val="-8"/>
          <w:sz w:val="28"/>
          <w:szCs w:val="28"/>
        </w:rPr>
        <w:t xml:space="preserve"> </w:t>
      </w:r>
      <w:r w:rsidRPr="007C75B4">
        <w:rPr>
          <w:rFonts w:ascii="Times New Roman" w:hAnsi="Times New Roman"/>
          <w:sz w:val="28"/>
          <w:szCs w:val="28"/>
        </w:rPr>
        <w:t>thuê,</w:t>
      </w:r>
      <w:r w:rsidRPr="007C75B4">
        <w:rPr>
          <w:rFonts w:ascii="Times New Roman" w:hAnsi="Times New Roman"/>
          <w:spacing w:val="-7"/>
          <w:sz w:val="28"/>
          <w:szCs w:val="28"/>
        </w:rPr>
        <w:t xml:space="preserve"> </w:t>
      </w:r>
    </w:p>
    <w:p w14:paraId="36F0AB4C" w14:textId="77777777" w:rsidR="002A6410" w:rsidRPr="007C75B4" w:rsidRDefault="002A6410" w:rsidP="00D904ED">
      <w:pPr>
        <w:widowControl w:val="0"/>
        <w:autoSpaceDE w:val="0"/>
        <w:autoSpaceDN w:val="0"/>
        <w:spacing w:before="120" w:after="120" w:line="240" w:lineRule="atLeast"/>
        <w:ind w:firstLine="567"/>
        <w:jc w:val="both"/>
        <w:rPr>
          <w:rFonts w:ascii="Times New Roman" w:hAnsi="Times New Roman"/>
          <w:sz w:val="28"/>
          <w:szCs w:val="28"/>
        </w:rPr>
      </w:pPr>
      <w:r w:rsidRPr="007C75B4">
        <w:rPr>
          <w:rFonts w:ascii="Times New Roman" w:hAnsi="Times New Roman"/>
          <w:spacing w:val="-7"/>
          <w:sz w:val="28"/>
          <w:szCs w:val="28"/>
        </w:rPr>
        <w:t>7. N</w:t>
      </w:r>
      <w:r w:rsidRPr="007C75B4">
        <w:rPr>
          <w:rFonts w:ascii="Times New Roman" w:hAnsi="Times New Roman"/>
          <w:sz w:val="28"/>
          <w:szCs w:val="28"/>
        </w:rPr>
        <w:t>ghiêm</w:t>
      </w:r>
      <w:r w:rsidRPr="007C75B4">
        <w:rPr>
          <w:rFonts w:ascii="Times New Roman" w:hAnsi="Times New Roman"/>
          <w:spacing w:val="-9"/>
          <w:sz w:val="28"/>
          <w:szCs w:val="28"/>
        </w:rPr>
        <w:t xml:space="preserve"> </w:t>
      </w:r>
      <w:r w:rsidRPr="007C75B4">
        <w:rPr>
          <w:rFonts w:ascii="Times New Roman" w:hAnsi="Times New Roman"/>
          <w:sz w:val="28"/>
          <w:szCs w:val="28"/>
        </w:rPr>
        <w:t>cấm</w:t>
      </w:r>
      <w:r w:rsidRPr="007C75B4">
        <w:rPr>
          <w:rFonts w:ascii="Times New Roman" w:hAnsi="Times New Roman"/>
          <w:spacing w:val="-9"/>
          <w:sz w:val="28"/>
          <w:szCs w:val="28"/>
        </w:rPr>
        <w:t xml:space="preserve"> </w:t>
      </w:r>
      <w:r w:rsidRPr="007C75B4">
        <w:rPr>
          <w:rFonts w:ascii="Times New Roman" w:hAnsi="Times New Roman"/>
          <w:sz w:val="28"/>
          <w:szCs w:val="28"/>
        </w:rPr>
        <w:t>việc</w:t>
      </w:r>
      <w:r w:rsidRPr="007C75B4">
        <w:rPr>
          <w:rFonts w:ascii="Times New Roman" w:hAnsi="Times New Roman"/>
          <w:spacing w:val="-4"/>
          <w:sz w:val="28"/>
          <w:szCs w:val="28"/>
        </w:rPr>
        <w:t xml:space="preserve"> </w:t>
      </w:r>
      <w:r w:rsidRPr="007C75B4">
        <w:rPr>
          <w:rFonts w:ascii="Times New Roman" w:hAnsi="Times New Roman"/>
          <w:sz w:val="28"/>
          <w:szCs w:val="28"/>
        </w:rPr>
        <w:t>cơi</w:t>
      </w:r>
      <w:r w:rsidRPr="007C75B4">
        <w:rPr>
          <w:rFonts w:ascii="Times New Roman" w:hAnsi="Times New Roman"/>
          <w:spacing w:val="-6"/>
          <w:sz w:val="28"/>
          <w:szCs w:val="28"/>
        </w:rPr>
        <w:t xml:space="preserve"> </w:t>
      </w:r>
      <w:r w:rsidRPr="007C75B4">
        <w:rPr>
          <w:rFonts w:ascii="Times New Roman" w:hAnsi="Times New Roman"/>
          <w:sz w:val="28"/>
          <w:szCs w:val="28"/>
        </w:rPr>
        <w:t>nới</w:t>
      </w:r>
      <w:r w:rsidRPr="007C75B4">
        <w:rPr>
          <w:rFonts w:ascii="Times New Roman" w:hAnsi="Times New Roman"/>
          <w:spacing w:val="-6"/>
          <w:sz w:val="28"/>
          <w:szCs w:val="28"/>
        </w:rPr>
        <w:t xml:space="preserve"> </w:t>
      </w:r>
      <w:r w:rsidRPr="007C75B4">
        <w:rPr>
          <w:rFonts w:ascii="Times New Roman" w:hAnsi="Times New Roman"/>
          <w:sz w:val="28"/>
          <w:szCs w:val="28"/>
        </w:rPr>
        <w:t>sai</w:t>
      </w:r>
      <w:r w:rsidRPr="007C75B4">
        <w:rPr>
          <w:rFonts w:ascii="Times New Roman" w:hAnsi="Times New Roman"/>
          <w:spacing w:val="-6"/>
          <w:sz w:val="28"/>
          <w:szCs w:val="28"/>
        </w:rPr>
        <w:t xml:space="preserve"> </w:t>
      </w:r>
      <w:r w:rsidRPr="007C75B4">
        <w:rPr>
          <w:rFonts w:ascii="Times New Roman" w:hAnsi="Times New Roman"/>
          <w:sz w:val="28"/>
          <w:szCs w:val="28"/>
        </w:rPr>
        <w:t xml:space="preserve">thiết kế xây dựng, sử dụng sai mục đích, công năng được phê duyệt. </w:t>
      </w:r>
    </w:p>
    <w:p w14:paraId="49E85BA0" w14:textId="77777777" w:rsidR="002A6410" w:rsidRPr="007C75B4" w:rsidRDefault="002A6410" w:rsidP="00D904ED">
      <w:pPr>
        <w:pStyle w:val="NormalWeb"/>
        <w:widowControl w:val="0"/>
        <w:spacing w:beforeLines="50" w:before="120" w:beforeAutospacing="0" w:afterLines="50" w:after="120" w:afterAutospacing="0" w:line="240" w:lineRule="atLeast"/>
        <w:ind w:firstLine="567"/>
        <w:jc w:val="right"/>
        <w:rPr>
          <w:rStyle w:val="Strong"/>
          <w:sz w:val="28"/>
          <w:szCs w:val="28"/>
          <w:lang w:val="nl-NL"/>
        </w:rPr>
      </w:pPr>
    </w:p>
    <w:p w14:paraId="720FDADE" w14:textId="77777777" w:rsidR="002A6410" w:rsidRPr="007C75B4" w:rsidRDefault="002A6410" w:rsidP="00D904ED">
      <w:pPr>
        <w:pStyle w:val="NormalWeb"/>
        <w:widowControl w:val="0"/>
        <w:spacing w:beforeLines="50" w:before="120" w:beforeAutospacing="0" w:afterLines="50" w:after="120" w:afterAutospacing="0" w:line="240" w:lineRule="atLeast"/>
        <w:ind w:firstLine="567"/>
        <w:jc w:val="right"/>
        <w:rPr>
          <w:rStyle w:val="Strong"/>
          <w:sz w:val="28"/>
          <w:szCs w:val="28"/>
          <w:lang w:val="nl-NL"/>
        </w:rPr>
      </w:pPr>
    </w:p>
    <w:p w14:paraId="654C7D5E" w14:textId="77777777" w:rsidR="002A6410" w:rsidRPr="007C75B4" w:rsidRDefault="002A6410" w:rsidP="00D904ED">
      <w:pPr>
        <w:pStyle w:val="NormalWeb"/>
        <w:widowControl w:val="0"/>
        <w:spacing w:beforeLines="50" w:before="120" w:beforeAutospacing="0" w:afterLines="50" w:after="120" w:afterAutospacing="0" w:line="240" w:lineRule="atLeast"/>
        <w:ind w:firstLine="567"/>
        <w:jc w:val="right"/>
        <w:rPr>
          <w:rStyle w:val="Strong"/>
          <w:sz w:val="28"/>
          <w:szCs w:val="28"/>
          <w:lang w:val="nl-NL"/>
        </w:rPr>
      </w:pPr>
    </w:p>
    <w:p w14:paraId="42726FC4" w14:textId="77777777" w:rsidR="002A6410" w:rsidRPr="007C75B4" w:rsidRDefault="002A6410" w:rsidP="00D904ED">
      <w:pPr>
        <w:spacing w:before="120" w:after="120" w:line="240" w:lineRule="atLeast"/>
        <w:ind w:firstLine="567"/>
        <w:rPr>
          <w:rFonts w:ascii="Times New Roman" w:hAnsi="Times New Roman"/>
        </w:rPr>
      </w:pPr>
    </w:p>
    <w:p w14:paraId="3B368C44" w14:textId="77777777" w:rsidR="004478E1" w:rsidRPr="007C75B4" w:rsidRDefault="004478E1" w:rsidP="00D904ED">
      <w:pPr>
        <w:spacing w:before="120" w:after="120" w:line="240" w:lineRule="atLeast"/>
        <w:ind w:firstLine="567"/>
      </w:pPr>
    </w:p>
    <w:sectPr w:rsidR="004478E1" w:rsidRPr="007C75B4" w:rsidSect="002A6410">
      <w:headerReference w:type="default" r:id="rId8"/>
      <w:headerReference w:type="firs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1FEB2E" w14:textId="77777777" w:rsidR="00467A06" w:rsidRDefault="00467A06">
      <w:pPr>
        <w:spacing w:after="0" w:line="240" w:lineRule="auto"/>
      </w:pPr>
      <w:r>
        <w:separator/>
      </w:r>
    </w:p>
  </w:endnote>
  <w:endnote w:type="continuationSeparator" w:id="0">
    <w:p w14:paraId="691FB4CC" w14:textId="77777777" w:rsidR="00467A06" w:rsidRDefault="00467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EBB79C" w14:textId="77777777" w:rsidR="00467A06" w:rsidRDefault="00467A06">
      <w:pPr>
        <w:spacing w:after="0" w:line="240" w:lineRule="auto"/>
      </w:pPr>
      <w:r>
        <w:separator/>
      </w:r>
    </w:p>
  </w:footnote>
  <w:footnote w:type="continuationSeparator" w:id="0">
    <w:p w14:paraId="17A6FE3D" w14:textId="77777777" w:rsidR="00467A06" w:rsidRDefault="00467A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133771" w14:textId="4EC5D66F" w:rsidR="003070FF" w:rsidRPr="006C4109" w:rsidRDefault="002A6410" w:rsidP="00A409A7">
    <w:pPr>
      <w:pStyle w:val="Header"/>
      <w:jc w:val="center"/>
      <w:rPr>
        <w:sz w:val="26"/>
        <w:szCs w:val="26"/>
      </w:rPr>
    </w:pPr>
    <w:r w:rsidRPr="001359E5">
      <w:rPr>
        <w:sz w:val="26"/>
        <w:szCs w:val="26"/>
      </w:rPr>
      <w:fldChar w:fldCharType="begin"/>
    </w:r>
    <w:r w:rsidRPr="001359E5">
      <w:rPr>
        <w:sz w:val="26"/>
        <w:szCs w:val="26"/>
      </w:rPr>
      <w:instrText xml:space="preserve"> PAGE   \* MERGEFORMAT </w:instrText>
    </w:r>
    <w:r w:rsidRPr="001359E5">
      <w:rPr>
        <w:sz w:val="26"/>
        <w:szCs w:val="26"/>
      </w:rPr>
      <w:fldChar w:fldCharType="separate"/>
    </w:r>
    <w:r w:rsidR="00B84F86">
      <w:rPr>
        <w:noProof/>
        <w:sz w:val="26"/>
        <w:szCs w:val="26"/>
      </w:rPr>
      <w:t>2</w:t>
    </w:r>
    <w:r w:rsidRPr="001359E5">
      <w:rPr>
        <w:noProof/>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9B044" w14:textId="77777777" w:rsidR="003070FF" w:rsidRPr="001C0FBC" w:rsidRDefault="003070FF">
    <w:pPr>
      <w:pStyle w:val="Header"/>
      <w:jc w:val="center"/>
      <w:rPr>
        <w:sz w:val="2"/>
      </w:rPr>
    </w:pPr>
  </w:p>
  <w:p w14:paraId="0EDC0629" w14:textId="77777777" w:rsidR="003070FF" w:rsidRDefault="003070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063F1"/>
    <w:multiLevelType w:val="hybridMultilevel"/>
    <w:tmpl w:val="A44699DE"/>
    <w:lvl w:ilvl="0" w:tplc="29F60568">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410"/>
    <w:rsid w:val="001C3C23"/>
    <w:rsid w:val="002A6410"/>
    <w:rsid w:val="003070FF"/>
    <w:rsid w:val="0031060C"/>
    <w:rsid w:val="003B15DE"/>
    <w:rsid w:val="004115CD"/>
    <w:rsid w:val="004478E1"/>
    <w:rsid w:val="00467A06"/>
    <w:rsid w:val="0049608B"/>
    <w:rsid w:val="0050448B"/>
    <w:rsid w:val="007C75B4"/>
    <w:rsid w:val="00B84F86"/>
    <w:rsid w:val="00BE57CA"/>
    <w:rsid w:val="00D904ED"/>
    <w:rsid w:val="00EA3963"/>
    <w:rsid w:val="00F30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C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unhideWhenUsed/>
    <w:qFormat/>
    <w:rsid w:val="002A64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2A6410"/>
    <w:rPr>
      <w:b/>
      <w:bCs/>
    </w:rPr>
  </w:style>
  <w:style w:type="paragraph" w:styleId="Header">
    <w:name w:val="header"/>
    <w:basedOn w:val="Normal"/>
    <w:link w:val="HeaderChar"/>
    <w:uiPriority w:val="99"/>
    <w:unhideWhenUsed/>
    <w:rsid w:val="002A641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2A6410"/>
    <w:rPr>
      <w:rFonts w:ascii="Times New Roman" w:eastAsia="Times New Roman" w:hAnsi="Times New Roman" w:cs="Times New Roman"/>
      <w:sz w:val="24"/>
      <w:szCs w:val="24"/>
    </w:rPr>
  </w:style>
  <w:style w:type="paragraph" w:styleId="ListParagraph">
    <w:name w:val="List Paragraph"/>
    <w:basedOn w:val="Normal"/>
    <w:uiPriority w:val="1"/>
    <w:qFormat/>
    <w:rsid w:val="002A6410"/>
    <w:pPr>
      <w:spacing w:after="0" w:line="240" w:lineRule="auto"/>
      <w:ind w:left="720"/>
      <w:contextualSpacing/>
    </w:pPr>
    <w:rPr>
      <w:rFonts w:ascii="Times New Roman" w:eastAsia="Times New Roman" w:hAnsi="Times New Roman" w:cs="Times New Roman"/>
      <w:sz w:val="24"/>
      <w:szCs w:val="24"/>
    </w:rPr>
  </w:style>
  <w:style w:type="character" w:customStyle="1" w:styleId="NormalWebChar">
    <w:name w:val="Normal (Web) Char"/>
    <w:aliases w:val="Char Char Char Char"/>
    <w:link w:val="NormalWeb"/>
    <w:uiPriority w:val="99"/>
    <w:locked/>
    <w:rsid w:val="002A6410"/>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unhideWhenUsed/>
    <w:qFormat/>
    <w:rsid w:val="002A64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2A6410"/>
    <w:rPr>
      <w:b/>
      <w:bCs/>
    </w:rPr>
  </w:style>
  <w:style w:type="paragraph" w:styleId="Header">
    <w:name w:val="header"/>
    <w:basedOn w:val="Normal"/>
    <w:link w:val="HeaderChar"/>
    <w:uiPriority w:val="99"/>
    <w:unhideWhenUsed/>
    <w:rsid w:val="002A641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2A6410"/>
    <w:rPr>
      <w:rFonts w:ascii="Times New Roman" w:eastAsia="Times New Roman" w:hAnsi="Times New Roman" w:cs="Times New Roman"/>
      <w:sz w:val="24"/>
      <w:szCs w:val="24"/>
    </w:rPr>
  </w:style>
  <w:style w:type="paragraph" w:styleId="ListParagraph">
    <w:name w:val="List Paragraph"/>
    <w:basedOn w:val="Normal"/>
    <w:uiPriority w:val="1"/>
    <w:qFormat/>
    <w:rsid w:val="002A6410"/>
    <w:pPr>
      <w:spacing w:after="0" w:line="240" w:lineRule="auto"/>
      <w:ind w:left="720"/>
      <w:contextualSpacing/>
    </w:pPr>
    <w:rPr>
      <w:rFonts w:ascii="Times New Roman" w:eastAsia="Times New Roman" w:hAnsi="Times New Roman" w:cs="Times New Roman"/>
      <w:sz w:val="24"/>
      <w:szCs w:val="24"/>
    </w:rPr>
  </w:style>
  <w:style w:type="character" w:customStyle="1" w:styleId="NormalWebChar">
    <w:name w:val="Normal (Web) Char"/>
    <w:aliases w:val="Char Char Char Char"/>
    <w:link w:val="NormalWeb"/>
    <w:uiPriority w:val="99"/>
    <w:locked/>
    <w:rsid w:val="002A641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B69A83-4C8C-4201-B16C-B44D272462BA}"/>
</file>

<file path=customXml/itemProps2.xml><?xml version="1.0" encoding="utf-8"?>
<ds:datastoreItem xmlns:ds="http://schemas.openxmlformats.org/officeDocument/2006/customXml" ds:itemID="{63A3F888-BAF8-4710-BE55-5321135A7849}"/>
</file>

<file path=customXml/itemProps3.xml><?xml version="1.0" encoding="utf-8"?>
<ds:datastoreItem xmlns:ds="http://schemas.openxmlformats.org/officeDocument/2006/customXml" ds:itemID="{655D21B8-9ADE-4F91-9448-FA58881F4F3F}"/>
</file>

<file path=docProps/app.xml><?xml version="1.0" encoding="utf-8"?>
<Properties xmlns="http://schemas.openxmlformats.org/officeDocument/2006/extended-properties" xmlns:vt="http://schemas.openxmlformats.org/officeDocument/2006/docPropsVTypes">
  <Template>Normal</Template>
  <TotalTime>8</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10</cp:revision>
  <dcterms:created xsi:type="dcterms:W3CDTF">2025-03-14T09:38:00Z</dcterms:created>
  <dcterms:modified xsi:type="dcterms:W3CDTF">2025-03-25T02:33:00Z</dcterms:modified>
</cp:coreProperties>
</file>