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98E7" w14:textId="77777777" w:rsidR="00C0286A" w:rsidRPr="003E1A2B" w:rsidRDefault="00C0286A">
      <w:pPr>
        <w:widowControl w:val="0"/>
        <w:pBdr>
          <w:top w:val="nil"/>
          <w:left w:val="nil"/>
          <w:bottom w:val="nil"/>
          <w:right w:val="nil"/>
          <w:between w:val="nil"/>
        </w:pBdr>
        <w:spacing w:after="0" w:line="276" w:lineRule="auto"/>
        <w:rPr>
          <w:rFonts w:ascii="Arial" w:eastAsia="Arial" w:hAnsi="Arial" w:cs="Arial"/>
        </w:rPr>
      </w:pPr>
    </w:p>
    <w:tbl>
      <w:tblPr>
        <w:tblStyle w:val="a"/>
        <w:tblW w:w="9248" w:type="dxa"/>
        <w:tblInd w:w="-176" w:type="dxa"/>
        <w:tblLayout w:type="fixed"/>
        <w:tblLook w:val="0400" w:firstRow="0" w:lastRow="0" w:firstColumn="0" w:lastColumn="0" w:noHBand="0" w:noVBand="1"/>
      </w:tblPr>
      <w:tblGrid>
        <w:gridCol w:w="3437"/>
        <w:gridCol w:w="5811"/>
      </w:tblGrid>
      <w:tr w:rsidR="003E1A2B" w:rsidRPr="003E1A2B" w14:paraId="58B309B8" w14:textId="77777777" w:rsidTr="00034C5B">
        <w:tc>
          <w:tcPr>
            <w:tcW w:w="3437" w:type="dxa"/>
          </w:tcPr>
          <w:p w14:paraId="1796C856" w14:textId="77777777" w:rsidR="00C0286A" w:rsidRPr="003E1A2B" w:rsidRDefault="00FB0C8C">
            <w:pPr>
              <w:spacing w:after="0" w:line="240" w:lineRule="auto"/>
              <w:jc w:val="center"/>
              <w:rPr>
                <w:rFonts w:ascii="Times New Roman" w:eastAsia="Times New Roman" w:hAnsi="Times New Roman" w:cs="Times New Roman"/>
                <w:b/>
                <w:bCs/>
                <w:sz w:val="26"/>
                <w:szCs w:val="26"/>
              </w:rPr>
            </w:pPr>
            <w:r w:rsidRPr="003E1A2B">
              <w:rPr>
                <w:rFonts w:ascii="Times New Roman" w:eastAsia="Times New Roman" w:hAnsi="Times New Roman" w:cs="Times New Roman"/>
                <w:b/>
                <w:bCs/>
                <w:sz w:val="26"/>
                <w:szCs w:val="26"/>
              </w:rPr>
              <w:t>UỶ BAN NHÂN DÂN</w:t>
            </w:r>
            <w:r w:rsidRPr="003E1A2B">
              <w:rPr>
                <w:rFonts w:ascii="Times New Roman" w:eastAsia="Times New Roman" w:hAnsi="Times New Roman" w:cs="Times New Roman"/>
                <w:sz w:val="26"/>
                <w:szCs w:val="26"/>
              </w:rPr>
              <w:t xml:space="preserve">                   </w:t>
            </w:r>
            <w:r w:rsidRPr="003E1A2B">
              <w:rPr>
                <w:rFonts w:ascii="Times New Roman" w:eastAsia="Times New Roman" w:hAnsi="Times New Roman" w:cs="Times New Roman"/>
                <w:b/>
                <w:bCs/>
                <w:sz w:val="26"/>
                <w:szCs w:val="26"/>
              </w:rPr>
              <w:t xml:space="preserve">     TỈNH LÀO CAI</w:t>
            </w:r>
          </w:p>
          <w:p w14:paraId="0E904CBC" w14:textId="59A4769E" w:rsidR="00C0286A" w:rsidRPr="003E1A2B" w:rsidRDefault="00C6687E">
            <w:pPr>
              <w:spacing w:after="0" w:line="240" w:lineRule="auto"/>
              <w:jc w:val="center"/>
              <w:rPr>
                <w:rFonts w:ascii="Times New Roman" w:eastAsia="Times New Roman" w:hAnsi="Times New Roman" w:cs="Times New Roman"/>
                <w:b/>
                <w:bCs/>
                <w:sz w:val="26"/>
                <w:szCs w:val="26"/>
              </w:rPr>
            </w:pPr>
            <w:r w:rsidRPr="003E1A2B">
              <w:rPr>
                <w:noProof/>
                <w:lang w:val="en-US"/>
              </w:rPr>
              <mc:AlternateContent>
                <mc:Choice Requires="wps">
                  <w:drawing>
                    <wp:anchor distT="0" distB="0" distL="114300" distR="114300" simplePos="0" relativeHeight="251667456" behindDoc="0" locked="0" layoutInCell="1" allowOverlap="1" wp14:anchorId="15676F95" wp14:editId="07DD209C">
                      <wp:simplePos x="0" y="0"/>
                      <wp:positionH relativeFrom="column">
                        <wp:posOffset>634785</wp:posOffset>
                      </wp:positionH>
                      <wp:positionV relativeFrom="paragraph">
                        <wp:posOffset>25400</wp:posOffset>
                      </wp:positionV>
                      <wp:extent cx="756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5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2D310"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pt,2pt" to="109.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XOemQEAAIc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" strokecolor="black [3200]" strokeweight=".5pt">
                      <v:stroke joinstyle="miter"/>
                    </v:line>
                  </w:pict>
                </mc:Fallback>
              </mc:AlternateContent>
            </w:r>
            <w:r w:rsidR="00FB0C8C" w:rsidRPr="003E1A2B">
              <w:rPr>
                <w:noProof/>
                <w:lang w:val="en-US"/>
              </w:rPr>
              <mc:AlternateContent>
                <mc:Choice Requires="wps">
                  <w:drawing>
                    <wp:anchor distT="0" distB="0" distL="114300" distR="114300" simplePos="0" relativeHeight="251658240" behindDoc="0" locked="0" layoutInCell="1" hidden="0" allowOverlap="1" wp14:anchorId="2324BFB3" wp14:editId="51FD8B21">
                      <wp:simplePos x="0" y="0"/>
                      <wp:positionH relativeFrom="column">
                        <wp:posOffset>831850</wp:posOffset>
                      </wp:positionH>
                      <wp:positionV relativeFrom="paragraph">
                        <wp:posOffset>25400</wp:posOffset>
                      </wp:positionV>
                      <wp:extent cx="0" cy="12700"/>
                      <wp:effectExtent l="0" t="0" r="0" b="0"/>
                      <wp:wrapNone/>
                      <wp:docPr id="14" name="Straight Arrow Connector 14"/>
                      <wp:cNvGraphicFramePr/>
                      <a:graphic xmlns:a="http://schemas.openxmlformats.org/drawingml/2006/main">
                        <a:graphicData uri="http://schemas.microsoft.com/office/word/2010/wordprocessingShape">
                          <wps:wsp>
                            <wps:cNvCnPr/>
                            <wps:spPr>
                              <a:xfrm>
                                <a:off x="5034215" y="3780000"/>
                                <a:ext cx="62357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32CC14FA" id="_x0000_t32" coordsize="21600,21600" o:spt="32" o:oned="t" path="m,l21600,21600e" filled="f">
                      <v:path arrowok="t" fillok="f" o:connecttype="none"/>
                      <o:lock v:ext="edit" shapetype="t"/>
                    </v:shapetype>
                    <v:shape id="Straight Arrow Connector 14" o:spid="_x0000_s1026" type="#_x0000_t32" style="position:absolute;margin-left:65.5pt;margin-top:2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">
                      <v:stroke startarrowwidth="narrow" startarrowlength="short" endarrowwidth="narrow" endarrowlength="short"/>
                    </v:shape>
                  </w:pict>
                </mc:Fallback>
              </mc:AlternateContent>
            </w:r>
            <w:r w:rsidR="00FB0C8C" w:rsidRPr="003E1A2B">
              <w:rPr>
                <w:noProof/>
                <w:lang w:val="en-US"/>
              </w:rPr>
              <mc:AlternateContent>
                <mc:Choice Requires="wps">
                  <w:drawing>
                    <wp:anchor distT="0" distB="0" distL="114300" distR="114300" simplePos="0" relativeHeight="251659264" behindDoc="0" locked="0" layoutInCell="1" hidden="0" allowOverlap="1" wp14:anchorId="147B5AA7" wp14:editId="5B517AD4">
                      <wp:simplePos x="0" y="0"/>
                      <wp:positionH relativeFrom="column">
                        <wp:posOffset>833755</wp:posOffset>
                      </wp:positionH>
                      <wp:positionV relativeFrom="paragraph">
                        <wp:posOffset>23495</wp:posOffset>
                      </wp:positionV>
                      <wp:extent cx="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4965000" y="3780000"/>
                                <a:ext cx="762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833755</wp:posOffset>
                      </wp:positionH>
                      <wp:positionV relativeFrom="paragraph">
                        <wp:posOffset>23495</wp:posOffset>
                      </wp:positionV>
                      <wp:extent cx="0" cy="12700"/>
                      <wp:effectExtent b="0" l="0" r="0" t="0"/>
                      <wp:wrapNone/>
                      <wp:docPr id="1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3E1A2B">
              <w:rPr>
                <w:noProof/>
                <w:lang w:val="en-US"/>
              </w:rPr>
              <w:t xml:space="preserve"> </w:t>
            </w:r>
          </w:p>
          <w:p w14:paraId="0A64CB1D" w14:textId="6B7A4A89" w:rsidR="00C0286A" w:rsidRPr="007B09D7" w:rsidRDefault="00FB0C8C" w:rsidP="007B09D7">
            <w:pPr>
              <w:spacing w:after="0" w:line="240" w:lineRule="auto"/>
              <w:ind w:hanging="82"/>
              <w:jc w:val="center"/>
              <w:rPr>
                <w:rFonts w:ascii="Times New Roman" w:eastAsia="Times New Roman" w:hAnsi="Times New Roman" w:cs="Times New Roman"/>
                <w:sz w:val="26"/>
                <w:szCs w:val="26"/>
              </w:rPr>
            </w:pPr>
            <w:r w:rsidRPr="003E1A2B">
              <w:rPr>
                <w:rFonts w:ascii="Times New Roman" w:eastAsia="Times New Roman" w:hAnsi="Times New Roman" w:cs="Times New Roman"/>
                <w:sz w:val="26"/>
                <w:szCs w:val="26"/>
              </w:rPr>
              <w:t xml:space="preserve">Số: </w:t>
            </w:r>
            <w:r w:rsidR="00D1098C">
              <w:rPr>
                <w:rFonts w:ascii="Times New Roman" w:eastAsia="Times New Roman" w:hAnsi="Times New Roman" w:cs="Times New Roman"/>
                <w:sz w:val="26"/>
                <w:szCs w:val="26"/>
              </w:rPr>
              <w:t>22</w:t>
            </w:r>
            <w:r w:rsidRPr="003E1A2B">
              <w:rPr>
                <w:rFonts w:ascii="Times New Roman" w:eastAsia="Times New Roman" w:hAnsi="Times New Roman" w:cs="Times New Roman"/>
                <w:sz w:val="26"/>
                <w:szCs w:val="26"/>
              </w:rPr>
              <w:t>/2026/QĐ-UBND</w:t>
            </w:r>
          </w:p>
        </w:tc>
        <w:tc>
          <w:tcPr>
            <w:tcW w:w="5811" w:type="dxa"/>
          </w:tcPr>
          <w:p w14:paraId="57D0DCEB" w14:textId="77777777" w:rsidR="00C0286A" w:rsidRPr="003E1A2B" w:rsidRDefault="00FB0C8C">
            <w:pPr>
              <w:spacing w:after="0" w:line="240" w:lineRule="auto"/>
              <w:jc w:val="center"/>
              <w:rPr>
                <w:rFonts w:ascii="Times New Roman" w:eastAsia="Times New Roman" w:hAnsi="Times New Roman" w:cs="Times New Roman"/>
                <w:b/>
                <w:bCs/>
                <w:sz w:val="26"/>
                <w:szCs w:val="26"/>
              </w:rPr>
            </w:pPr>
            <w:r w:rsidRPr="003E1A2B">
              <w:rPr>
                <w:rFonts w:ascii="Times New Roman" w:eastAsia="Times New Roman" w:hAnsi="Times New Roman" w:cs="Times New Roman"/>
                <w:b/>
                <w:bCs/>
                <w:sz w:val="26"/>
                <w:szCs w:val="26"/>
              </w:rPr>
              <w:t>CỘNG HÒA XÃ HỘI CHỦ NGHĨA VIỆT NAM</w:t>
            </w:r>
          </w:p>
          <w:p w14:paraId="02B804DB" w14:textId="33F2AE9F" w:rsidR="00C0286A" w:rsidRPr="003E1A2B" w:rsidRDefault="00FB0C8C" w:rsidP="00D400DD">
            <w:pPr>
              <w:spacing w:after="60" w:line="240" w:lineRule="auto"/>
              <w:jc w:val="center"/>
              <w:rPr>
                <w:rFonts w:ascii="Times New Roman" w:eastAsia="Times New Roman" w:hAnsi="Times New Roman" w:cs="Times New Roman"/>
                <w:b/>
                <w:bCs/>
                <w:sz w:val="28"/>
                <w:szCs w:val="28"/>
              </w:rPr>
            </w:pPr>
            <w:r w:rsidRPr="003E1A2B">
              <w:rPr>
                <w:rFonts w:ascii="Times New Roman" w:eastAsia="Times New Roman" w:hAnsi="Times New Roman" w:cs="Times New Roman"/>
                <w:b/>
                <w:bCs/>
                <w:sz w:val="28"/>
                <w:szCs w:val="28"/>
              </w:rPr>
              <w:t xml:space="preserve">Độc lập </w:t>
            </w:r>
            <w:r w:rsidR="00D400DD">
              <w:rPr>
                <w:rFonts w:ascii="Times New Roman" w:eastAsia="Times New Roman" w:hAnsi="Times New Roman" w:cs="Times New Roman"/>
                <w:b/>
                <w:bCs/>
                <w:sz w:val="28"/>
                <w:szCs w:val="28"/>
              </w:rPr>
              <w:t>-</w:t>
            </w:r>
            <w:r w:rsidRPr="003E1A2B">
              <w:rPr>
                <w:rFonts w:ascii="Times New Roman" w:eastAsia="Times New Roman" w:hAnsi="Times New Roman" w:cs="Times New Roman"/>
                <w:b/>
                <w:bCs/>
                <w:sz w:val="28"/>
                <w:szCs w:val="28"/>
              </w:rPr>
              <w:t xml:space="preserve"> Tự do </w:t>
            </w:r>
            <w:r w:rsidR="00D400DD">
              <w:rPr>
                <w:rFonts w:ascii="Times New Roman" w:eastAsia="Times New Roman" w:hAnsi="Times New Roman" w:cs="Times New Roman"/>
                <w:b/>
                <w:bCs/>
                <w:sz w:val="28"/>
                <w:szCs w:val="28"/>
              </w:rPr>
              <w:t>-</w:t>
            </w:r>
            <w:r w:rsidRPr="003E1A2B">
              <w:rPr>
                <w:rFonts w:ascii="Times New Roman" w:eastAsia="Times New Roman" w:hAnsi="Times New Roman" w:cs="Times New Roman"/>
                <w:b/>
                <w:bCs/>
                <w:sz w:val="28"/>
                <w:szCs w:val="28"/>
              </w:rPr>
              <w:t xml:space="preserve"> Hạnh phúc</w:t>
            </w:r>
          </w:p>
          <w:p w14:paraId="689F0518" w14:textId="718C1902" w:rsidR="00C0286A" w:rsidRPr="003E1A2B" w:rsidRDefault="00C6687E">
            <w:pPr>
              <w:spacing w:after="0" w:line="240" w:lineRule="auto"/>
              <w:jc w:val="center"/>
              <w:rPr>
                <w:rFonts w:ascii="Times New Roman" w:eastAsia="Times New Roman" w:hAnsi="Times New Roman" w:cs="Times New Roman"/>
                <w:sz w:val="26"/>
                <w:szCs w:val="26"/>
              </w:rPr>
            </w:pPr>
            <w:r w:rsidRPr="003E1A2B">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8480" behindDoc="0" locked="0" layoutInCell="1" allowOverlap="1" wp14:anchorId="369CE1F2" wp14:editId="3C45A71B">
                      <wp:simplePos x="0" y="0"/>
                      <wp:positionH relativeFrom="column">
                        <wp:posOffset>706540</wp:posOffset>
                      </wp:positionH>
                      <wp:positionV relativeFrom="paragraph">
                        <wp:posOffset>5715</wp:posOffset>
                      </wp:positionV>
                      <wp:extent cx="212217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221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9B3F6A"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5.65pt,.45pt" to="222.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" strokecolor="black [3200]" strokeweight=".5pt">
                      <v:stroke joinstyle="miter"/>
                    </v:line>
                  </w:pict>
                </mc:Fallback>
              </mc:AlternateContent>
            </w:r>
            <w:r w:rsidR="00FB0C8C" w:rsidRPr="003E1A2B">
              <w:rPr>
                <w:noProof/>
                <w:lang w:val="en-US"/>
              </w:rPr>
              <mc:AlternateContent>
                <mc:Choice Requires="wps">
                  <w:drawing>
                    <wp:anchor distT="0" distB="0" distL="114300" distR="114300" simplePos="0" relativeHeight="251660288" behindDoc="0" locked="0" layoutInCell="1" hidden="0" allowOverlap="1" wp14:anchorId="202DA811" wp14:editId="6D9D9A5D">
                      <wp:simplePos x="0" y="0"/>
                      <wp:positionH relativeFrom="column">
                        <wp:posOffset>704850</wp:posOffset>
                      </wp:positionH>
                      <wp:positionV relativeFrom="paragraph">
                        <wp:posOffset>38100</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4245863" y="3780000"/>
                                <a:ext cx="22002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0015A266" id="Straight Arrow Connector 13" o:spid="_x0000_s1026" type="#_x0000_t32" style="position:absolute;margin-left:55.5pt;margin-top:3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">
                      <v:stroke startarrowwidth="narrow" startarrowlength="short" endarrowwidth="narrow" endarrowlength="short"/>
                    </v:shape>
                  </w:pict>
                </mc:Fallback>
              </mc:AlternateContent>
            </w:r>
            <w:r w:rsidR="00FB0C8C" w:rsidRPr="003E1A2B">
              <w:rPr>
                <w:noProof/>
                <w:lang w:val="en-US"/>
              </w:rPr>
              <mc:AlternateContent>
                <mc:Choice Requires="wps">
                  <w:drawing>
                    <wp:anchor distT="0" distB="0" distL="114300" distR="114300" simplePos="0" relativeHeight="251661312" behindDoc="0" locked="0" layoutInCell="1" hidden="0" allowOverlap="1" wp14:anchorId="079978ED" wp14:editId="25C0C622">
                      <wp:simplePos x="0" y="0"/>
                      <wp:positionH relativeFrom="column">
                        <wp:posOffset>742950</wp:posOffset>
                      </wp:positionH>
                      <wp:positionV relativeFrom="paragraph">
                        <wp:posOffset>28576</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4263325" y="3780000"/>
                                <a:ext cx="21653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742950</wp:posOffset>
                      </wp:positionH>
                      <wp:positionV relativeFrom="paragraph">
                        <wp:posOffset>28576</wp:posOffset>
                      </wp:positionV>
                      <wp:extent cx="0" cy="12700"/>
                      <wp:effectExtent b="0" l="0" r="0" t="0"/>
                      <wp:wrapNone/>
                      <wp:docPr id="1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3E1A2B">
              <w:rPr>
                <w:noProof/>
                <w:lang w:val="en-US"/>
              </w:rPr>
              <w:t xml:space="preserve"> </w:t>
            </w:r>
          </w:p>
          <w:p w14:paraId="37936B20" w14:textId="4E87E778" w:rsidR="00C0286A" w:rsidRPr="003E1A2B" w:rsidRDefault="00FB0C8C">
            <w:pPr>
              <w:spacing w:after="0" w:line="240" w:lineRule="auto"/>
              <w:jc w:val="center"/>
              <w:rPr>
                <w:rFonts w:ascii="Times New Roman" w:eastAsia="Times New Roman" w:hAnsi="Times New Roman" w:cs="Times New Roman"/>
                <w:sz w:val="28"/>
                <w:szCs w:val="28"/>
              </w:rPr>
            </w:pPr>
            <w:r w:rsidRPr="003E1A2B">
              <w:rPr>
                <w:rFonts w:ascii="Times New Roman" w:eastAsia="Times New Roman" w:hAnsi="Times New Roman" w:cs="Times New Roman"/>
                <w:i/>
                <w:iCs/>
                <w:sz w:val="28"/>
                <w:szCs w:val="28"/>
              </w:rPr>
              <w:t xml:space="preserve">Lào Cai, ngày </w:t>
            </w:r>
            <w:r w:rsidR="00D1098C">
              <w:rPr>
                <w:rFonts w:ascii="Times New Roman" w:eastAsia="Times New Roman" w:hAnsi="Times New Roman" w:cs="Times New Roman"/>
                <w:i/>
                <w:iCs/>
                <w:sz w:val="28"/>
                <w:szCs w:val="28"/>
              </w:rPr>
              <w:t>17</w:t>
            </w:r>
            <w:r w:rsidRPr="003E1A2B">
              <w:rPr>
                <w:rFonts w:ascii="Times New Roman" w:eastAsia="Times New Roman" w:hAnsi="Times New Roman" w:cs="Times New Roman"/>
                <w:i/>
                <w:iCs/>
                <w:sz w:val="28"/>
                <w:szCs w:val="28"/>
              </w:rPr>
              <w:t xml:space="preserve"> tháng </w:t>
            </w:r>
            <w:r w:rsidR="00D1098C">
              <w:rPr>
                <w:rFonts w:ascii="Times New Roman" w:eastAsia="Times New Roman" w:hAnsi="Times New Roman" w:cs="Times New Roman"/>
                <w:i/>
                <w:iCs/>
                <w:sz w:val="28"/>
                <w:szCs w:val="28"/>
              </w:rPr>
              <w:t>4</w:t>
            </w:r>
            <w:r w:rsidRPr="003E1A2B">
              <w:rPr>
                <w:rFonts w:ascii="Times New Roman" w:eastAsia="Times New Roman" w:hAnsi="Times New Roman" w:cs="Times New Roman"/>
                <w:i/>
                <w:iCs/>
                <w:sz w:val="28"/>
                <w:szCs w:val="28"/>
              </w:rPr>
              <w:t xml:space="preserve"> năm 2026</w:t>
            </w:r>
          </w:p>
          <w:p w14:paraId="2D816957" w14:textId="77777777" w:rsidR="00C0286A" w:rsidRPr="003E1A2B" w:rsidRDefault="00C0286A">
            <w:pPr>
              <w:spacing w:after="0" w:line="240" w:lineRule="auto"/>
              <w:rPr>
                <w:rFonts w:ascii="Times New Roman" w:eastAsia="Times New Roman" w:hAnsi="Times New Roman" w:cs="Times New Roman"/>
                <w:b/>
                <w:bCs/>
                <w:sz w:val="20"/>
                <w:szCs w:val="20"/>
              </w:rPr>
            </w:pPr>
          </w:p>
        </w:tc>
      </w:tr>
    </w:tbl>
    <w:p w14:paraId="6788ACE3" w14:textId="77777777" w:rsidR="00C0286A" w:rsidRPr="00A73CF3" w:rsidRDefault="00C0286A">
      <w:pPr>
        <w:spacing w:before="120" w:after="0" w:line="240" w:lineRule="auto"/>
        <w:jc w:val="center"/>
        <w:rPr>
          <w:rFonts w:ascii="Times New Roman" w:eastAsia="Times New Roman" w:hAnsi="Times New Roman" w:cs="Times New Roman"/>
          <w:b/>
          <w:bCs/>
          <w:sz w:val="44"/>
          <w:szCs w:val="44"/>
        </w:rPr>
      </w:pPr>
    </w:p>
    <w:p w14:paraId="015D6087" w14:textId="77777777" w:rsidR="00C0286A" w:rsidRPr="003E1A2B" w:rsidRDefault="00FB0C8C" w:rsidP="00EE66DD">
      <w:pPr>
        <w:spacing w:after="0" w:line="240" w:lineRule="auto"/>
        <w:jc w:val="center"/>
        <w:rPr>
          <w:rFonts w:ascii="Times New Roman" w:eastAsia="Times New Roman" w:hAnsi="Times New Roman" w:cs="Times New Roman"/>
          <w:b/>
          <w:bCs/>
          <w:sz w:val="30"/>
          <w:szCs w:val="30"/>
        </w:rPr>
      </w:pPr>
      <w:r w:rsidRPr="003E1A2B">
        <w:rPr>
          <w:rFonts w:ascii="Times New Roman" w:eastAsia="Times New Roman" w:hAnsi="Times New Roman" w:cs="Times New Roman"/>
          <w:b/>
          <w:bCs/>
          <w:sz w:val="30"/>
          <w:szCs w:val="30"/>
        </w:rPr>
        <w:t>QUYẾT ĐỊNH</w:t>
      </w:r>
    </w:p>
    <w:p w14:paraId="3F017B8F" w14:textId="77777777" w:rsidR="00260F8D" w:rsidRDefault="00EE66DD" w:rsidP="00EE66DD">
      <w:pPr>
        <w:spacing w:after="0" w:line="240" w:lineRule="auto"/>
        <w:jc w:val="center"/>
        <w:rPr>
          <w:rFonts w:ascii="Times New Roman" w:eastAsia="Times New Roman" w:hAnsi="Times New Roman" w:cs="Times New Roman"/>
          <w:b/>
          <w:bCs/>
          <w:sz w:val="28"/>
          <w:szCs w:val="28"/>
        </w:rPr>
      </w:pPr>
      <w:r w:rsidRPr="003E1A2B">
        <w:rPr>
          <w:rFonts w:ascii="Times New Roman" w:eastAsia="Times New Roman" w:hAnsi="Times New Roman" w:cs="Times New Roman"/>
          <w:b/>
          <w:bCs/>
          <w:sz w:val="28"/>
          <w:szCs w:val="28"/>
        </w:rPr>
        <w:t>Quy định địa bàn, khoảng cách làm căn cứ xác định học sinh, học viên không thể đi đến trường và trở về nhà trong ngày và quy định danh mục trang cấp đồ dùng cá nhân, học phẩm cho học sinh trường phổ thông dân tộc nội trú, cơ sở giáo dục phổ thông được cấp có thẩm quyền giao thực hiện</w:t>
      </w:r>
    </w:p>
    <w:p w14:paraId="60F8C015" w14:textId="77777777" w:rsidR="00260F8D" w:rsidRDefault="00EE66DD" w:rsidP="00EE66DD">
      <w:pPr>
        <w:spacing w:after="0" w:line="240" w:lineRule="auto"/>
        <w:jc w:val="center"/>
        <w:rPr>
          <w:rFonts w:ascii="Times New Roman" w:eastAsia="Times New Roman" w:hAnsi="Times New Roman" w:cs="Times New Roman"/>
          <w:b/>
          <w:bCs/>
          <w:sz w:val="28"/>
          <w:szCs w:val="28"/>
        </w:rPr>
      </w:pPr>
      <w:r w:rsidRPr="003E1A2B">
        <w:rPr>
          <w:rFonts w:ascii="Times New Roman" w:eastAsia="Times New Roman" w:hAnsi="Times New Roman" w:cs="Times New Roman"/>
          <w:b/>
          <w:bCs/>
          <w:sz w:val="28"/>
          <w:szCs w:val="28"/>
        </w:rPr>
        <w:t>nhiệm vụ giáo dục học sinh dân tộc nội trú trên địa bàn</w:t>
      </w:r>
    </w:p>
    <w:p w14:paraId="0BC20FAC" w14:textId="5A3020BF" w:rsidR="00C0286A" w:rsidRPr="007B09D7" w:rsidRDefault="00EE66DD" w:rsidP="00EE66DD">
      <w:pPr>
        <w:spacing w:after="0" w:line="240" w:lineRule="auto"/>
        <w:jc w:val="center"/>
        <w:rPr>
          <w:rFonts w:ascii="Times New Roman" w:eastAsia="Times New Roman" w:hAnsi="Times New Roman" w:cs="Times New Roman"/>
          <w:b/>
          <w:bCs/>
          <w:sz w:val="28"/>
          <w:szCs w:val="28"/>
        </w:rPr>
      </w:pPr>
      <w:r w:rsidRPr="003E1A2B">
        <w:rPr>
          <w:rFonts w:ascii="Times New Roman" w:eastAsia="Times New Roman" w:hAnsi="Times New Roman" w:cs="Times New Roman"/>
          <w:b/>
          <w:bCs/>
          <w:sz w:val="28"/>
          <w:szCs w:val="28"/>
        </w:rPr>
        <w:t>tỉnh Lào Cai</w:t>
      </w:r>
      <w:r w:rsidR="00FB0C8C" w:rsidRPr="003E1A2B">
        <w:rPr>
          <w:noProof/>
          <w:lang w:val="en-US"/>
        </w:rPr>
        <mc:AlternateContent>
          <mc:Choice Requires="wps">
            <w:drawing>
              <wp:anchor distT="0" distB="0" distL="114300" distR="114300" simplePos="0" relativeHeight="251662336" behindDoc="0" locked="0" layoutInCell="1" hidden="0" allowOverlap="1" wp14:anchorId="0FB5A800" wp14:editId="46FACA16">
                <wp:simplePos x="0" y="0"/>
                <wp:positionH relativeFrom="column">
                  <wp:posOffset>2139950</wp:posOffset>
                </wp:positionH>
                <wp:positionV relativeFrom="paragraph">
                  <wp:posOffset>38100</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4536375" y="3780000"/>
                          <a:ext cx="16192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2139950</wp:posOffset>
                </wp:positionH>
                <wp:positionV relativeFrom="paragraph">
                  <wp:posOffset>38100</wp:posOffset>
                </wp:positionV>
                <wp:extent cx="0" cy="12700"/>
                <wp:effectExtent b="0" l="0" r="0" t="0"/>
                <wp:wrapNone/>
                <wp:docPr id="1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00FB0C8C" w:rsidRPr="003E1A2B">
        <w:rPr>
          <w:noProof/>
          <w:lang w:val="en-US"/>
        </w:rPr>
        <mc:AlternateContent>
          <mc:Choice Requires="wps">
            <w:drawing>
              <wp:anchor distT="0" distB="0" distL="114300" distR="114300" simplePos="0" relativeHeight="251663360" behindDoc="0" locked="0" layoutInCell="1" hidden="0" allowOverlap="1" wp14:anchorId="1E278FC7" wp14:editId="6EC37A57">
                <wp:simplePos x="0" y="0"/>
                <wp:positionH relativeFrom="column">
                  <wp:posOffset>2014219</wp:posOffset>
                </wp:positionH>
                <wp:positionV relativeFrom="paragraph">
                  <wp:posOffset>26670</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4426838" y="3780000"/>
                          <a:ext cx="18383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2014219</wp:posOffset>
                </wp:positionH>
                <wp:positionV relativeFrom="paragraph">
                  <wp:posOffset>26670</wp:posOffset>
                </wp:positionV>
                <wp:extent cx="0" cy="12700"/>
                <wp:effectExtent b="0" l="0" r="0" t="0"/>
                <wp:wrapNone/>
                <wp:docPr id="1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009B5AB2">
        <w:rPr>
          <w:rFonts w:ascii="Times New Roman" w:eastAsia="Times New Roman" w:hAnsi="Times New Roman" w:cs="Times New Roman"/>
          <w:b/>
          <w:bCs/>
          <w:sz w:val="28"/>
          <w:szCs w:val="28"/>
        </w:rPr>
        <w:t xml:space="preserve"> từ </w:t>
      </w:r>
      <w:r w:rsidR="009B5AB2" w:rsidRPr="007B09D7">
        <w:rPr>
          <w:rFonts w:ascii="Times New Roman" w:eastAsia="Times New Roman" w:hAnsi="Times New Roman" w:cs="Times New Roman"/>
          <w:b/>
          <w:bCs/>
          <w:sz w:val="28"/>
          <w:szCs w:val="28"/>
        </w:rPr>
        <w:t>năm học</w:t>
      </w:r>
      <w:r w:rsidR="005560DB" w:rsidRPr="007B09D7">
        <w:rPr>
          <w:rFonts w:ascii="Times New Roman" w:eastAsia="Times New Roman" w:hAnsi="Times New Roman" w:cs="Times New Roman"/>
          <w:b/>
          <w:bCs/>
          <w:sz w:val="28"/>
          <w:szCs w:val="28"/>
        </w:rPr>
        <w:t xml:space="preserve"> 2026</w:t>
      </w:r>
      <w:r w:rsidR="007B09D7">
        <w:rPr>
          <w:rFonts w:ascii="Times New Roman" w:eastAsia="Times New Roman" w:hAnsi="Times New Roman" w:cs="Times New Roman"/>
          <w:b/>
          <w:bCs/>
          <w:sz w:val="28"/>
          <w:szCs w:val="28"/>
        </w:rPr>
        <w:t xml:space="preserve"> </w:t>
      </w:r>
      <w:r w:rsidR="005560DB" w:rsidRPr="007B09D7">
        <w:rPr>
          <w:rFonts w:ascii="Times New Roman" w:eastAsia="Times New Roman" w:hAnsi="Times New Roman" w:cs="Times New Roman"/>
          <w:b/>
          <w:bCs/>
          <w:sz w:val="28"/>
          <w:szCs w:val="28"/>
        </w:rPr>
        <w:t>- 2027</w:t>
      </w:r>
      <w:r w:rsidR="009B5AB2" w:rsidRPr="007B09D7">
        <w:rPr>
          <w:rFonts w:ascii="Times New Roman" w:eastAsia="Times New Roman" w:hAnsi="Times New Roman" w:cs="Times New Roman"/>
          <w:b/>
          <w:bCs/>
          <w:sz w:val="28"/>
          <w:szCs w:val="28"/>
        </w:rPr>
        <w:t xml:space="preserve"> </w:t>
      </w:r>
    </w:p>
    <w:p w14:paraId="4DBCEE6C" w14:textId="42F3CA56" w:rsidR="00EE66DD" w:rsidRPr="007B09D7" w:rsidRDefault="00C6687E">
      <w:pPr>
        <w:spacing w:before="180" w:after="0" w:line="240" w:lineRule="auto"/>
        <w:jc w:val="center"/>
        <w:rPr>
          <w:rFonts w:ascii="Times New Roman" w:eastAsia="Times New Roman" w:hAnsi="Times New Roman" w:cs="Times New Roman"/>
          <w:b/>
          <w:bCs/>
          <w:sz w:val="28"/>
          <w:szCs w:val="28"/>
        </w:rPr>
      </w:pPr>
      <w:r w:rsidRPr="007B09D7">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9504" behindDoc="0" locked="0" layoutInCell="1" allowOverlap="1" wp14:anchorId="1DA61C9C" wp14:editId="6A83481E">
                <wp:simplePos x="0" y="0"/>
                <wp:positionH relativeFrom="column">
                  <wp:posOffset>2217205</wp:posOffset>
                </wp:positionH>
                <wp:positionV relativeFrom="paragraph">
                  <wp:posOffset>45720</wp:posOffset>
                </wp:positionV>
                <wp:extent cx="15284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528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33297F"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74.6pt,3.6pt" to="294.9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cz+mQEAAIgDAAAOAAAAZHJzL2Uyb0RvYy54bWysU9uO0zAQfUfiHyy/06QVi1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" strokecolor="black [3200]" strokeweight=".5pt">
                <v:stroke joinstyle="miter"/>
              </v:line>
            </w:pict>
          </mc:Fallback>
        </mc:AlternateContent>
      </w:r>
    </w:p>
    <w:p w14:paraId="550DB322" w14:textId="77777777" w:rsidR="00A73CF3" w:rsidRDefault="00A73CF3">
      <w:pPr>
        <w:pBdr>
          <w:top w:val="nil"/>
          <w:left w:val="nil"/>
          <w:bottom w:val="nil"/>
          <w:right w:val="nil"/>
          <w:between w:val="nil"/>
        </w:pBdr>
        <w:shd w:val="clear" w:color="auto" w:fill="FFFFFF"/>
        <w:spacing w:before="120" w:after="120" w:line="240" w:lineRule="auto"/>
        <w:ind w:firstLine="720"/>
        <w:jc w:val="both"/>
        <w:rPr>
          <w:rFonts w:ascii="Times New Roman" w:eastAsia="Times New Roman" w:hAnsi="Times New Roman" w:cs="Times New Roman"/>
          <w:i/>
          <w:iCs/>
          <w:sz w:val="28"/>
          <w:szCs w:val="28"/>
        </w:rPr>
      </w:pPr>
    </w:p>
    <w:p w14:paraId="09844390" w14:textId="35CB5878" w:rsidR="00C0286A" w:rsidRPr="003E1A2B" w:rsidRDefault="00FB0C8C" w:rsidP="00A73CF3">
      <w:pPr>
        <w:pBdr>
          <w:top w:val="nil"/>
          <w:left w:val="nil"/>
          <w:bottom w:val="nil"/>
          <w:right w:val="nil"/>
          <w:between w:val="nil"/>
        </w:pBdr>
        <w:shd w:val="clear" w:color="auto" w:fill="FFFFFF"/>
        <w:spacing w:before="120" w:after="120" w:line="252" w:lineRule="auto"/>
        <w:ind w:firstLine="720"/>
        <w:jc w:val="both"/>
        <w:rPr>
          <w:rFonts w:ascii="Times New Roman" w:eastAsia="Times New Roman" w:hAnsi="Times New Roman" w:cs="Times New Roman"/>
          <w:i/>
          <w:iCs/>
          <w:sz w:val="28"/>
          <w:szCs w:val="28"/>
        </w:rPr>
      </w:pPr>
      <w:r w:rsidRPr="003E1A2B">
        <w:rPr>
          <w:rFonts w:ascii="Times New Roman" w:eastAsia="Times New Roman" w:hAnsi="Times New Roman" w:cs="Times New Roman"/>
          <w:i/>
          <w:iCs/>
          <w:sz w:val="28"/>
          <w:szCs w:val="28"/>
        </w:rPr>
        <w:t xml:space="preserve">Căn cứ Luật Tổ chức chính quyền địa phương số 72/2025/QH15; </w:t>
      </w:r>
    </w:p>
    <w:p w14:paraId="322091E7" w14:textId="77777777" w:rsidR="00C0286A" w:rsidRPr="003E1A2B" w:rsidRDefault="00FB0C8C" w:rsidP="00A73CF3">
      <w:pPr>
        <w:pBdr>
          <w:top w:val="nil"/>
          <w:left w:val="nil"/>
          <w:bottom w:val="nil"/>
          <w:right w:val="nil"/>
          <w:between w:val="nil"/>
        </w:pBdr>
        <w:shd w:val="clear" w:color="auto" w:fill="FFFFFF"/>
        <w:spacing w:before="120" w:after="120" w:line="252" w:lineRule="auto"/>
        <w:ind w:firstLine="720"/>
        <w:jc w:val="both"/>
        <w:rPr>
          <w:rFonts w:ascii="Times New Roman" w:eastAsia="Times New Roman" w:hAnsi="Times New Roman" w:cs="Times New Roman"/>
          <w:i/>
          <w:iCs/>
          <w:sz w:val="28"/>
          <w:szCs w:val="28"/>
        </w:rPr>
      </w:pPr>
      <w:r w:rsidRPr="003E1A2B">
        <w:rPr>
          <w:rFonts w:ascii="Times New Roman" w:eastAsia="Times New Roman" w:hAnsi="Times New Roman" w:cs="Times New Roman"/>
          <w:i/>
          <w:iCs/>
          <w:sz w:val="28"/>
          <w:szCs w:val="28"/>
        </w:rPr>
        <w:t>Căn cứ Luật Ban hành văn bản quy phạm pháp luật số 64/2025/QH15 được sửa đổi, bổ sung bởi Luật số 87/2025/QH15;</w:t>
      </w:r>
    </w:p>
    <w:p w14:paraId="268A134D" w14:textId="77777777" w:rsidR="00C0286A" w:rsidRPr="003E1A2B" w:rsidRDefault="00FB0C8C" w:rsidP="00A73CF3">
      <w:pPr>
        <w:pBdr>
          <w:top w:val="nil"/>
          <w:left w:val="nil"/>
          <w:bottom w:val="nil"/>
          <w:right w:val="nil"/>
          <w:between w:val="nil"/>
        </w:pBdr>
        <w:shd w:val="clear" w:color="auto" w:fill="FFFFFF"/>
        <w:spacing w:before="120" w:after="120" w:line="252" w:lineRule="auto"/>
        <w:ind w:firstLine="720"/>
        <w:jc w:val="both"/>
        <w:rPr>
          <w:rFonts w:ascii="Times New Roman" w:eastAsia="Times New Roman" w:hAnsi="Times New Roman" w:cs="Times New Roman"/>
          <w:i/>
          <w:iCs/>
          <w:sz w:val="28"/>
          <w:szCs w:val="28"/>
        </w:rPr>
      </w:pPr>
      <w:r w:rsidRPr="003E1A2B">
        <w:rPr>
          <w:rFonts w:ascii="Times New Roman" w:eastAsia="Times New Roman" w:hAnsi="Times New Roman" w:cs="Times New Roman"/>
          <w:i/>
          <w:iCs/>
          <w:sz w:val="28"/>
          <w:szCs w:val="28"/>
        </w:rPr>
        <w:t>Căn cứ Luật Giáo dục số 43/2019/QH14;</w:t>
      </w:r>
    </w:p>
    <w:p w14:paraId="1A133649" w14:textId="77777777" w:rsidR="00C0286A" w:rsidRPr="003E1A2B" w:rsidRDefault="00FB0C8C" w:rsidP="00A73CF3">
      <w:pPr>
        <w:pBdr>
          <w:top w:val="nil"/>
          <w:left w:val="nil"/>
          <w:bottom w:val="nil"/>
          <w:right w:val="nil"/>
          <w:between w:val="nil"/>
        </w:pBdr>
        <w:shd w:val="clear" w:color="auto" w:fill="FFFFFF"/>
        <w:spacing w:before="120" w:after="120" w:line="252" w:lineRule="auto"/>
        <w:ind w:firstLine="720"/>
        <w:jc w:val="both"/>
        <w:rPr>
          <w:rFonts w:ascii="Times New Roman" w:eastAsia="Times New Roman" w:hAnsi="Times New Roman" w:cs="Times New Roman"/>
          <w:i/>
          <w:iCs/>
          <w:sz w:val="28"/>
          <w:szCs w:val="28"/>
        </w:rPr>
      </w:pPr>
      <w:r w:rsidRPr="003E1A2B">
        <w:rPr>
          <w:rFonts w:ascii="Times New Roman" w:eastAsia="Times New Roman" w:hAnsi="Times New Roman" w:cs="Times New Roman"/>
          <w:i/>
          <w:iCs/>
          <w:sz w:val="28"/>
          <w:szCs w:val="28"/>
        </w:rPr>
        <w:t>Căn cứ Luật Ngân sách Nhà nước số 89/2025/QH15;</w:t>
      </w:r>
    </w:p>
    <w:p w14:paraId="6E1642AB" w14:textId="402A7431" w:rsidR="00C0286A" w:rsidRPr="003E1A2B" w:rsidRDefault="00E65280" w:rsidP="00A73CF3">
      <w:pPr>
        <w:pBdr>
          <w:top w:val="nil"/>
          <w:left w:val="nil"/>
          <w:bottom w:val="nil"/>
          <w:right w:val="nil"/>
          <w:between w:val="nil"/>
        </w:pBdr>
        <w:shd w:val="clear" w:color="auto" w:fill="FFFFFF"/>
        <w:spacing w:before="120" w:after="120" w:line="252" w:lineRule="auto"/>
        <w:ind w:firstLine="720"/>
        <w:jc w:val="both"/>
        <w:rPr>
          <w:rFonts w:ascii="Times New Roman" w:eastAsia="Times New Roman" w:hAnsi="Times New Roman" w:cs="Times New Roman"/>
          <w:i/>
          <w:iCs/>
          <w:sz w:val="28"/>
          <w:szCs w:val="28"/>
        </w:rPr>
      </w:pPr>
      <w:r w:rsidRPr="003E1A2B">
        <w:rPr>
          <w:rFonts w:ascii="Times New Roman" w:eastAsia="Times New Roman" w:hAnsi="Times New Roman" w:cs="Times New Roman"/>
          <w:i/>
          <w:iCs/>
          <w:sz w:val="28"/>
          <w:szCs w:val="28"/>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r w:rsidR="00FB0C8C" w:rsidRPr="003E1A2B">
        <w:rPr>
          <w:rFonts w:ascii="Times New Roman" w:eastAsia="Times New Roman" w:hAnsi="Times New Roman" w:cs="Times New Roman"/>
          <w:i/>
          <w:iCs/>
          <w:sz w:val="28"/>
          <w:szCs w:val="28"/>
        </w:rPr>
        <w:t>;</w:t>
      </w:r>
    </w:p>
    <w:p w14:paraId="67088424" w14:textId="77777777" w:rsidR="00C0286A" w:rsidRPr="003E1A2B" w:rsidRDefault="00FB0C8C" w:rsidP="00A73CF3">
      <w:pPr>
        <w:pBdr>
          <w:top w:val="nil"/>
          <w:left w:val="nil"/>
          <w:bottom w:val="nil"/>
          <w:right w:val="nil"/>
          <w:between w:val="nil"/>
        </w:pBdr>
        <w:shd w:val="clear" w:color="auto" w:fill="FFFFFF"/>
        <w:spacing w:before="120" w:after="120" w:line="252" w:lineRule="auto"/>
        <w:ind w:firstLine="720"/>
        <w:jc w:val="both"/>
        <w:rPr>
          <w:rFonts w:ascii="Times New Roman" w:eastAsia="Times New Roman" w:hAnsi="Times New Roman" w:cs="Times New Roman"/>
          <w:sz w:val="46"/>
          <w:szCs w:val="46"/>
          <w:vertAlign w:val="subscript"/>
        </w:rPr>
      </w:pPr>
      <w:r w:rsidRPr="003E1A2B">
        <w:rPr>
          <w:rFonts w:ascii="Times New Roman" w:eastAsia="Times New Roman" w:hAnsi="Times New Roman" w:cs="Times New Roman"/>
          <w:i/>
          <w:iCs/>
          <w:sz w:val="28"/>
          <w:szCs w:val="28"/>
        </w:rPr>
        <w:t>Căn cứ Nghị định số 78/2025/NĐ-CP của Chính phủ quy định chi tiết một số điều và biện pháp thi hành Luật văn bản quy phạm pháp luật được sửa đổi, bổ sung bởi Nghị định số 187/2025/NĐ-CP của Chính phủ;</w:t>
      </w:r>
      <w:r w:rsidRPr="003E1A2B">
        <w:rPr>
          <w:rFonts w:ascii="Times New Roman" w:eastAsia="Times New Roman" w:hAnsi="Times New Roman" w:cs="Times New Roman"/>
          <w:i/>
          <w:iCs/>
          <w:sz w:val="46"/>
          <w:szCs w:val="46"/>
          <w:vertAlign w:val="subscript"/>
        </w:rPr>
        <w:t xml:space="preserve"> </w:t>
      </w:r>
    </w:p>
    <w:p w14:paraId="4CC25A2E" w14:textId="77777777" w:rsidR="00C0286A" w:rsidRPr="003E1A2B" w:rsidRDefault="00FB0C8C" w:rsidP="00A73CF3">
      <w:pPr>
        <w:spacing w:before="120" w:after="120" w:line="252" w:lineRule="auto"/>
        <w:ind w:firstLine="720"/>
        <w:jc w:val="both"/>
        <w:rPr>
          <w:rFonts w:ascii="Times New Roman" w:eastAsia="Times New Roman" w:hAnsi="Times New Roman" w:cs="Times New Roman"/>
          <w:i/>
          <w:iCs/>
          <w:sz w:val="28"/>
          <w:szCs w:val="28"/>
        </w:rPr>
      </w:pPr>
      <w:r w:rsidRPr="003E1A2B">
        <w:rPr>
          <w:rFonts w:ascii="Times New Roman" w:eastAsia="Times New Roman" w:hAnsi="Times New Roman" w:cs="Times New Roman"/>
          <w:i/>
          <w:iCs/>
          <w:sz w:val="28"/>
          <w:szCs w:val="28"/>
        </w:rPr>
        <w:t>Căn cứ Nghị định số 66/2025/NĐ-CP của Chính phủ quy định quy định chính sách cho trẻ em nhà trẻ, học sinh, học viên ở vùng đồng bào dân tộc thiểu số và miền núi, vùng bãi ngang, ven biển và hải đảo và cơ sở giáo dục có trẻ em nhà trẻ, học sinh hưởng chính sách;</w:t>
      </w:r>
    </w:p>
    <w:p w14:paraId="06C9E0DC" w14:textId="384D17CF" w:rsidR="00E65280" w:rsidRPr="003E1A2B" w:rsidRDefault="00FB0C8C" w:rsidP="00A73CF3">
      <w:pPr>
        <w:spacing w:before="120" w:after="120" w:line="252" w:lineRule="auto"/>
        <w:ind w:firstLine="720"/>
        <w:jc w:val="both"/>
        <w:rPr>
          <w:rFonts w:ascii="Times New Roman" w:eastAsia="Times New Roman" w:hAnsi="Times New Roman" w:cs="Times New Roman"/>
          <w:i/>
          <w:iCs/>
          <w:sz w:val="28"/>
          <w:szCs w:val="28"/>
        </w:rPr>
      </w:pPr>
      <w:r w:rsidRPr="003E1A2B">
        <w:rPr>
          <w:rFonts w:ascii="Times New Roman" w:eastAsia="Times New Roman" w:hAnsi="Times New Roman" w:cs="Times New Roman"/>
          <w:i/>
          <w:iCs/>
          <w:sz w:val="28"/>
          <w:szCs w:val="28"/>
        </w:rPr>
        <w:t xml:space="preserve">Theo đề nghị của Giám đốc Sở Giáo dục và Đào tạo tại Tờ trình số         </w:t>
      </w:r>
      <w:r w:rsidR="00861FEE">
        <w:rPr>
          <w:rFonts w:ascii="Times New Roman" w:eastAsia="Times New Roman" w:hAnsi="Times New Roman" w:cs="Times New Roman"/>
          <w:i/>
          <w:iCs/>
          <w:sz w:val="28"/>
          <w:szCs w:val="28"/>
        </w:rPr>
        <w:t>66</w:t>
      </w:r>
      <w:r w:rsidRPr="003E1A2B">
        <w:rPr>
          <w:rFonts w:ascii="Times New Roman" w:eastAsia="Times New Roman" w:hAnsi="Times New Roman" w:cs="Times New Roman"/>
          <w:i/>
          <w:iCs/>
          <w:sz w:val="28"/>
          <w:szCs w:val="28"/>
        </w:rPr>
        <w:t xml:space="preserve">/TTr-SGDĐT ngày </w:t>
      </w:r>
      <w:r w:rsidR="00BB2809">
        <w:rPr>
          <w:rFonts w:ascii="Times New Roman" w:eastAsia="Times New Roman" w:hAnsi="Times New Roman" w:cs="Times New Roman"/>
          <w:i/>
          <w:iCs/>
          <w:sz w:val="28"/>
          <w:szCs w:val="28"/>
        </w:rPr>
        <w:t>1</w:t>
      </w:r>
      <w:r w:rsidR="00FC526F">
        <w:rPr>
          <w:rFonts w:ascii="Times New Roman" w:eastAsia="Times New Roman" w:hAnsi="Times New Roman" w:cs="Times New Roman"/>
          <w:i/>
          <w:iCs/>
          <w:sz w:val="28"/>
          <w:szCs w:val="28"/>
        </w:rPr>
        <w:t>6</w:t>
      </w:r>
      <w:r w:rsidRPr="003E1A2B">
        <w:rPr>
          <w:rFonts w:ascii="Times New Roman" w:eastAsia="Times New Roman" w:hAnsi="Times New Roman" w:cs="Times New Roman"/>
          <w:i/>
          <w:iCs/>
          <w:sz w:val="28"/>
          <w:szCs w:val="28"/>
        </w:rPr>
        <w:t xml:space="preserve"> tháng </w:t>
      </w:r>
      <w:r w:rsidR="00B2040C">
        <w:rPr>
          <w:rFonts w:ascii="Times New Roman" w:eastAsia="Times New Roman" w:hAnsi="Times New Roman" w:cs="Times New Roman"/>
          <w:i/>
          <w:iCs/>
          <w:sz w:val="28"/>
          <w:szCs w:val="28"/>
        </w:rPr>
        <w:t>3</w:t>
      </w:r>
      <w:r w:rsidRPr="003E1A2B">
        <w:rPr>
          <w:rFonts w:ascii="Times New Roman" w:eastAsia="Times New Roman" w:hAnsi="Times New Roman" w:cs="Times New Roman"/>
          <w:i/>
          <w:iCs/>
          <w:sz w:val="28"/>
          <w:szCs w:val="28"/>
        </w:rPr>
        <w:t xml:space="preserve"> năm 2026,</w:t>
      </w:r>
    </w:p>
    <w:p w14:paraId="465BC518" w14:textId="5C9CF8FB" w:rsidR="00C0286A" w:rsidRPr="003A0177" w:rsidRDefault="00EE66DD" w:rsidP="00A73CF3">
      <w:pPr>
        <w:spacing w:before="120" w:after="120" w:line="252" w:lineRule="auto"/>
        <w:ind w:firstLine="720"/>
        <w:jc w:val="both"/>
        <w:rPr>
          <w:rFonts w:ascii="Times New Roman Italic" w:eastAsia="Times New Roman" w:hAnsi="Times New Roman Italic" w:cs="Times New Roman"/>
          <w:i/>
          <w:iCs/>
          <w:spacing w:val="-4"/>
          <w:sz w:val="28"/>
          <w:szCs w:val="28"/>
        </w:rPr>
      </w:pPr>
      <w:r w:rsidRPr="003E1A2B">
        <w:rPr>
          <w:rFonts w:ascii="Times New Roman" w:eastAsia="Times New Roman" w:hAnsi="Times New Roman" w:cs="Times New Roman"/>
          <w:i/>
          <w:iCs/>
          <w:sz w:val="28"/>
          <w:szCs w:val="28"/>
        </w:rPr>
        <w:t xml:space="preserve"> </w:t>
      </w:r>
      <w:r w:rsidR="00FB0C8C" w:rsidRPr="003E1A2B">
        <w:rPr>
          <w:rFonts w:ascii="Times New Roman" w:eastAsia="Times New Roman" w:hAnsi="Times New Roman" w:cs="Times New Roman"/>
          <w:i/>
          <w:iCs/>
          <w:sz w:val="28"/>
          <w:szCs w:val="28"/>
        </w:rPr>
        <w:t xml:space="preserve">Ủy ban nhân dân </w:t>
      </w:r>
      <w:r w:rsidR="004D2240">
        <w:rPr>
          <w:rFonts w:ascii="Times New Roman" w:eastAsia="Times New Roman" w:hAnsi="Times New Roman" w:cs="Times New Roman"/>
          <w:i/>
          <w:iCs/>
          <w:sz w:val="28"/>
          <w:szCs w:val="28"/>
        </w:rPr>
        <w:t>tỉnh</w:t>
      </w:r>
      <w:r w:rsidR="00FB0C8C" w:rsidRPr="003E1A2B">
        <w:rPr>
          <w:rFonts w:ascii="Times New Roman" w:eastAsia="Times New Roman" w:hAnsi="Times New Roman" w:cs="Times New Roman"/>
          <w:i/>
          <w:iCs/>
          <w:sz w:val="28"/>
          <w:szCs w:val="28"/>
        </w:rPr>
        <w:t xml:space="preserve"> ban hành Quyết định </w:t>
      </w:r>
      <w:r w:rsidRPr="003E1A2B">
        <w:rPr>
          <w:rFonts w:ascii="Times New Roman" w:eastAsia="Times New Roman" w:hAnsi="Times New Roman" w:cs="Times New Roman"/>
          <w:i/>
          <w:iCs/>
          <w:sz w:val="28"/>
          <w:szCs w:val="28"/>
        </w:rPr>
        <w:t xml:space="preserve">quy định địa bàn, khoảng cách làm căn cứ xác định học sinh, học viên không thể đi đến trường và trở về nhà trong ngày và quy định danh mục trang cấp đồ dùng cá nhân, học phẩm cho học sinh </w:t>
      </w:r>
      <w:r w:rsidRPr="003A0177">
        <w:rPr>
          <w:rFonts w:ascii="Times New Roman Italic" w:eastAsia="Times New Roman" w:hAnsi="Times New Roman Italic" w:cs="Times New Roman"/>
          <w:i/>
          <w:iCs/>
          <w:spacing w:val="-4"/>
          <w:sz w:val="28"/>
          <w:szCs w:val="28"/>
        </w:rPr>
        <w:t>trường phổ thông dân tộc nội trú, cơ sở giáo dục phổ thông được cấp có thẩm quyền giao thực hiện nhiệm vụ giáo dục học sinh dân tộc nội trú trên địa bàn tỉnh Lào Cai</w:t>
      </w:r>
      <w:r w:rsidR="00FB0C8C" w:rsidRPr="003A0177">
        <w:rPr>
          <w:rFonts w:ascii="Times New Roman Italic" w:eastAsia="Times New Roman" w:hAnsi="Times New Roman Italic" w:cs="Times New Roman"/>
          <w:i/>
          <w:iCs/>
          <w:spacing w:val="-4"/>
          <w:sz w:val="28"/>
          <w:szCs w:val="28"/>
        </w:rPr>
        <w:t>.</w:t>
      </w:r>
    </w:p>
    <w:p w14:paraId="49A4FC70" w14:textId="77777777" w:rsidR="00C0286A" w:rsidRPr="003E1A2B" w:rsidRDefault="00FB0C8C">
      <w:pPr>
        <w:spacing w:before="120" w:after="120" w:line="240" w:lineRule="auto"/>
        <w:ind w:firstLine="720"/>
        <w:jc w:val="both"/>
        <w:rPr>
          <w:rFonts w:ascii="Times New Roman" w:eastAsia="Times New Roman" w:hAnsi="Times New Roman" w:cs="Times New Roman"/>
          <w:b/>
          <w:bCs/>
          <w:sz w:val="28"/>
          <w:szCs w:val="28"/>
        </w:rPr>
      </w:pPr>
      <w:r w:rsidRPr="003E1A2B">
        <w:rPr>
          <w:rFonts w:ascii="Times New Roman" w:eastAsia="Times New Roman" w:hAnsi="Times New Roman" w:cs="Times New Roman"/>
          <w:b/>
          <w:bCs/>
          <w:sz w:val="28"/>
          <w:szCs w:val="28"/>
        </w:rPr>
        <w:lastRenderedPageBreak/>
        <w:t>Điều 1. Phạm vi điều chỉnh và đối tượng áp dụng</w:t>
      </w:r>
    </w:p>
    <w:p w14:paraId="597542E8" w14:textId="77777777" w:rsidR="00C0286A" w:rsidRPr="003E1A2B" w:rsidRDefault="00FB0C8C">
      <w:pPr>
        <w:spacing w:before="120" w:after="120" w:line="240" w:lineRule="auto"/>
        <w:jc w:val="both"/>
        <w:rPr>
          <w:rFonts w:ascii="Times New Roman" w:eastAsia="Times New Roman" w:hAnsi="Times New Roman" w:cs="Times New Roman"/>
          <w:sz w:val="28"/>
          <w:szCs w:val="28"/>
        </w:rPr>
      </w:pPr>
      <w:r w:rsidRPr="003E1A2B">
        <w:rPr>
          <w:rFonts w:ascii="Times New Roman" w:eastAsia="Times New Roman" w:hAnsi="Times New Roman" w:cs="Times New Roman"/>
          <w:sz w:val="28"/>
          <w:szCs w:val="28"/>
        </w:rPr>
        <w:tab/>
        <w:t xml:space="preserve">1. Phạm vi điều chỉnh </w:t>
      </w:r>
    </w:p>
    <w:p w14:paraId="4C15D811" w14:textId="77777777" w:rsidR="0052525A" w:rsidRPr="003E1A2B" w:rsidRDefault="00FB0C8C">
      <w:pPr>
        <w:pBdr>
          <w:top w:val="nil"/>
          <w:left w:val="nil"/>
          <w:bottom w:val="nil"/>
          <w:right w:val="nil"/>
          <w:between w:val="nil"/>
        </w:pBdr>
        <w:shd w:val="clear" w:color="auto" w:fill="FFFFFF"/>
        <w:spacing w:before="120" w:after="120" w:line="240" w:lineRule="auto"/>
        <w:jc w:val="both"/>
        <w:rPr>
          <w:rFonts w:ascii="Times New Roman" w:eastAsia="Times New Roman" w:hAnsi="Times New Roman" w:cs="Times New Roman"/>
          <w:sz w:val="28"/>
          <w:szCs w:val="28"/>
        </w:rPr>
      </w:pPr>
      <w:r w:rsidRPr="003E1A2B">
        <w:rPr>
          <w:rFonts w:ascii="Times New Roman" w:eastAsia="Times New Roman" w:hAnsi="Times New Roman" w:cs="Times New Roman"/>
          <w:sz w:val="28"/>
          <w:szCs w:val="28"/>
        </w:rPr>
        <w:tab/>
      </w:r>
      <w:r w:rsidR="0052525A" w:rsidRPr="003E1A2B">
        <w:rPr>
          <w:rFonts w:ascii="Times New Roman" w:eastAsia="Times New Roman" w:hAnsi="Times New Roman" w:cs="Times New Roman"/>
          <w:sz w:val="28"/>
          <w:szCs w:val="28"/>
        </w:rPr>
        <w:t>Quyết định này quy định chi tiết điểm b khoản 4 Điều 14 Nghị định số 66/2025/NĐ-CP: Quy định cụ thể địa bàn, khoảng cách làm căn cứ xác định học sinh, học viên không thể đi đến trường và trở về nhà trong ngày, trong đó quy định khoảng cách, địa bàn có địa hình cách trở, giao thông đi lại khó khăn phải qua hồ, sông, suối, qua đèo, núi cao, qua vùng sạt lở đất, đá; quy định cụ thể danh mục trang cấp đồ dùng cá nhân, học phẩm cho học sinh trường phổ thông dân tộc nội trú, cơ sở giáo dục phổ thông được cấp có thẩm quyền giao thực hiện nhiệm vụ giáo dục học sinh dân tộc nội trú trên địa bàn tỉnh Lào Cai.</w:t>
      </w:r>
    </w:p>
    <w:p w14:paraId="1AB94222" w14:textId="3D683CA3" w:rsidR="00C0286A" w:rsidRPr="003E1A2B" w:rsidRDefault="00FB0C8C" w:rsidP="0052525A">
      <w:pPr>
        <w:pBdr>
          <w:top w:val="nil"/>
          <w:left w:val="nil"/>
          <w:bottom w:val="nil"/>
          <w:right w:val="nil"/>
          <w:between w:val="nil"/>
        </w:pBdr>
        <w:shd w:val="clear" w:color="auto" w:fill="FFFFFF"/>
        <w:spacing w:before="120" w:after="120" w:line="240" w:lineRule="auto"/>
        <w:jc w:val="both"/>
        <w:rPr>
          <w:rFonts w:ascii="Times New Roman" w:eastAsia="Times New Roman" w:hAnsi="Times New Roman" w:cs="Times New Roman"/>
          <w:sz w:val="28"/>
          <w:szCs w:val="28"/>
        </w:rPr>
      </w:pPr>
      <w:r w:rsidRPr="003E1A2B">
        <w:rPr>
          <w:rFonts w:ascii="Times New Roman" w:eastAsia="Times New Roman" w:hAnsi="Times New Roman" w:cs="Times New Roman"/>
          <w:sz w:val="28"/>
          <w:szCs w:val="28"/>
        </w:rPr>
        <w:t xml:space="preserve"> </w:t>
      </w:r>
      <w:r w:rsidRPr="003E1A2B">
        <w:rPr>
          <w:rFonts w:ascii="Times New Roman" w:eastAsia="Times New Roman" w:hAnsi="Times New Roman" w:cs="Times New Roman"/>
          <w:sz w:val="28"/>
          <w:szCs w:val="28"/>
        </w:rPr>
        <w:tab/>
        <w:t xml:space="preserve">2. Đối tượng áp dụng </w:t>
      </w:r>
    </w:p>
    <w:p w14:paraId="3F775B2E" w14:textId="0A1B51F7" w:rsidR="0052525A" w:rsidRPr="003E1A2B" w:rsidRDefault="0052525A" w:rsidP="0052525A">
      <w:pPr>
        <w:shd w:val="clear" w:color="auto" w:fill="FFFFFF"/>
        <w:tabs>
          <w:tab w:val="left" w:pos="2856"/>
        </w:tabs>
        <w:spacing w:before="60" w:after="60" w:line="276" w:lineRule="auto"/>
        <w:ind w:firstLine="709"/>
        <w:jc w:val="both"/>
        <w:rPr>
          <w:rFonts w:ascii="Times New Roman" w:hAnsi="Times New Roman" w:cs="Times New Roman"/>
          <w:sz w:val="28"/>
          <w:szCs w:val="28"/>
          <w:lang w:eastAsia="en-AU"/>
        </w:rPr>
      </w:pPr>
      <w:r w:rsidRPr="003E1A2B">
        <w:rPr>
          <w:rFonts w:ascii="Times New Roman" w:hAnsi="Times New Roman" w:cs="Times New Roman"/>
          <w:sz w:val="28"/>
          <w:szCs w:val="28"/>
          <w:lang w:eastAsia="en-AU"/>
        </w:rPr>
        <w:t>a) Học sinh bán trú học tại cơ sở giáo dục phổ thông;</w:t>
      </w:r>
    </w:p>
    <w:p w14:paraId="60F1DAE3" w14:textId="55242661" w:rsidR="0052525A" w:rsidRPr="003E1A2B" w:rsidRDefault="0052525A" w:rsidP="0052525A">
      <w:pPr>
        <w:shd w:val="clear" w:color="auto" w:fill="FFFFFF"/>
        <w:tabs>
          <w:tab w:val="left" w:pos="2856"/>
        </w:tabs>
        <w:spacing w:before="60" w:after="60" w:line="276" w:lineRule="auto"/>
        <w:ind w:firstLine="709"/>
        <w:jc w:val="both"/>
        <w:rPr>
          <w:rFonts w:ascii="Times New Roman" w:hAnsi="Times New Roman" w:cs="Times New Roman"/>
          <w:sz w:val="28"/>
          <w:szCs w:val="28"/>
          <w:lang w:eastAsia="en-AU"/>
        </w:rPr>
      </w:pPr>
      <w:r w:rsidRPr="003E1A2B">
        <w:rPr>
          <w:rFonts w:ascii="Times New Roman" w:hAnsi="Times New Roman" w:cs="Times New Roman"/>
          <w:sz w:val="28"/>
          <w:szCs w:val="28"/>
          <w:lang w:eastAsia="en-AU"/>
        </w:rPr>
        <w:t>b) Học viên bán trú học chương trình giáo dục thường xuyên cấp trung học cơ sở, trung học phổ thông;</w:t>
      </w:r>
    </w:p>
    <w:p w14:paraId="396714E0" w14:textId="66E1332C" w:rsidR="0052525A" w:rsidRPr="003E1A2B" w:rsidRDefault="0052525A" w:rsidP="0052525A">
      <w:pPr>
        <w:shd w:val="clear" w:color="auto" w:fill="FFFFFF"/>
        <w:tabs>
          <w:tab w:val="left" w:pos="2856"/>
        </w:tabs>
        <w:spacing w:before="60" w:after="60" w:line="276" w:lineRule="auto"/>
        <w:ind w:firstLine="709"/>
        <w:jc w:val="both"/>
        <w:rPr>
          <w:rFonts w:ascii="Times New Roman" w:hAnsi="Times New Roman" w:cs="Times New Roman"/>
          <w:sz w:val="28"/>
          <w:szCs w:val="28"/>
          <w:lang w:eastAsia="en-AU"/>
        </w:rPr>
      </w:pPr>
      <w:r w:rsidRPr="003E1A2B">
        <w:rPr>
          <w:rFonts w:ascii="Times New Roman" w:hAnsi="Times New Roman" w:cs="Times New Roman"/>
          <w:sz w:val="28"/>
          <w:szCs w:val="28"/>
          <w:lang w:eastAsia="en-AU"/>
        </w:rPr>
        <w:t>c) Học sinh dân tộc nội trú học tại trường phổ thông dân tộc nội trú;</w:t>
      </w:r>
    </w:p>
    <w:p w14:paraId="4298AA1E" w14:textId="06BF96AC" w:rsidR="0052525A" w:rsidRPr="003E1A2B" w:rsidRDefault="0052525A" w:rsidP="0052525A">
      <w:pPr>
        <w:shd w:val="clear" w:color="auto" w:fill="FFFFFF"/>
        <w:tabs>
          <w:tab w:val="left" w:pos="2856"/>
        </w:tabs>
        <w:spacing w:before="60" w:after="60" w:line="276" w:lineRule="auto"/>
        <w:ind w:firstLine="709"/>
        <w:jc w:val="both"/>
        <w:rPr>
          <w:rFonts w:ascii="Times New Roman" w:hAnsi="Times New Roman" w:cs="Times New Roman"/>
          <w:sz w:val="28"/>
          <w:szCs w:val="28"/>
          <w:lang w:eastAsia="en-AU"/>
        </w:rPr>
      </w:pPr>
      <w:r w:rsidRPr="003E1A2B">
        <w:rPr>
          <w:rFonts w:ascii="Times New Roman" w:hAnsi="Times New Roman" w:cs="Times New Roman"/>
          <w:sz w:val="28"/>
          <w:szCs w:val="28"/>
          <w:lang w:eastAsia="en-AU"/>
        </w:rPr>
        <w:t>d) Các cơ quan, đơn vị, tổ chức, cá nhân có liên quan đến việc thực hiện chính sách hỗ trợ học sinh, học viên ở vùng đồng bào dân tộc thiểu số và miền núi trên địa bàn tỉnh Lào Cai.</w:t>
      </w:r>
    </w:p>
    <w:p w14:paraId="13DEBAD6" w14:textId="77777777" w:rsidR="00C0286A" w:rsidRPr="003E1A2B" w:rsidRDefault="00FB0C8C">
      <w:pPr>
        <w:spacing w:before="120" w:after="120" w:line="240" w:lineRule="auto"/>
        <w:ind w:firstLine="567"/>
        <w:jc w:val="both"/>
        <w:rPr>
          <w:rFonts w:ascii="Times New Roman" w:eastAsia="Times New Roman" w:hAnsi="Times New Roman" w:cs="Times New Roman"/>
          <w:b/>
          <w:bCs/>
          <w:sz w:val="28"/>
          <w:szCs w:val="28"/>
        </w:rPr>
      </w:pPr>
      <w:r w:rsidRPr="003E1A2B">
        <w:rPr>
          <w:rFonts w:ascii="Times New Roman" w:eastAsia="Times New Roman" w:hAnsi="Times New Roman" w:cs="Times New Roman"/>
          <w:b/>
          <w:bCs/>
          <w:sz w:val="28"/>
          <w:szCs w:val="28"/>
        </w:rPr>
        <w:t>Điều 2. Quy định địa bàn, khoảng cách làm căn cứ xác định học sinh, học viên không thể đi đến trường và trở về nhà trong ngày theo Nghị định số 66/2025/NĐ-CP</w:t>
      </w:r>
    </w:p>
    <w:p w14:paraId="52C971E3" w14:textId="68BCB044" w:rsidR="00E0697B" w:rsidRPr="003E1A2B" w:rsidRDefault="00E0697B" w:rsidP="00E0697B">
      <w:pPr>
        <w:spacing w:before="120" w:after="120" w:line="240" w:lineRule="auto"/>
        <w:ind w:firstLine="567"/>
        <w:jc w:val="both"/>
        <w:rPr>
          <w:rFonts w:ascii="Times New Roman" w:hAnsi="Times New Roman" w:cs="Times New Roman"/>
          <w:sz w:val="28"/>
          <w:szCs w:val="28"/>
        </w:rPr>
      </w:pPr>
      <w:r w:rsidRPr="003E1A2B">
        <w:rPr>
          <w:rFonts w:ascii="Times New Roman" w:hAnsi="Times New Roman" w:cs="Times New Roman"/>
          <w:sz w:val="28"/>
          <w:szCs w:val="28"/>
        </w:rPr>
        <w:t>1. Trường hợp khoảng cách nhà ở xa trường, xa nơi học tập thực hiện theo quy định tại </w:t>
      </w:r>
      <w:bookmarkStart w:id="0" w:name="dc_1"/>
      <w:r w:rsidRPr="003E1A2B">
        <w:rPr>
          <w:rFonts w:ascii="Times New Roman" w:hAnsi="Times New Roman" w:cs="Times New Roman"/>
          <w:sz w:val="28"/>
          <w:szCs w:val="28"/>
        </w:rPr>
        <w:t>khoản 2, khoản 3 Điều 4 của Nghị định số 66/2025/NĐ-CP</w:t>
      </w:r>
      <w:bookmarkEnd w:id="0"/>
      <w:r w:rsidRPr="003E1A2B">
        <w:rPr>
          <w:rFonts w:ascii="Times New Roman" w:hAnsi="Times New Roman" w:cs="Times New Roman"/>
          <w:sz w:val="28"/>
          <w:szCs w:val="28"/>
        </w:rPr>
        <w:t>.</w:t>
      </w:r>
    </w:p>
    <w:p w14:paraId="1522E41D" w14:textId="77777777" w:rsidR="00E0697B" w:rsidRDefault="00E0697B" w:rsidP="00E0697B">
      <w:pPr>
        <w:spacing w:before="120" w:after="120" w:line="240" w:lineRule="auto"/>
        <w:ind w:firstLine="567"/>
        <w:jc w:val="both"/>
        <w:rPr>
          <w:rFonts w:ascii="Times New Roman" w:hAnsi="Times New Roman" w:cs="Times New Roman"/>
          <w:sz w:val="28"/>
          <w:szCs w:val="28"/>
        </w:rPr>
      </w:pPr>
      <w:r w:rsidRPr="003E1A2B">
        <w:rPr>
          <w:rFonts w:ascii="Times New Roman" w:hAnsi="Times New Roman" w:cs="Times New Roman"/>
          <w:sz w:val="28"/>
          <w:szCs w:val="28"/>
        </w:rPr>
        <w:t>2. Trường hợp địa hình cách trở, giao thông đi lại khó khăn phải qua hồ, sông, suối, qua đèo, núi cao, qua vùng sạt lở đất, đá quy định như sau:</w:t>
      </w:r>
    </w:p>
    <w:p w14:paraId="7F972F85" w14:textId="722E20C3" w:rsidR="00FC5161" w:rsidRPr="00FC5161" w:rsidRDefault="00FC5161" w:rsidP="00FC5161">
      <w:pPr>
        <w:spacing w:before="120" w:after="120" w:line="240" w:lineRule="auto"/>
        <w:ind w:firstLine="567"/>
        <w:jc w:val="both"/>
        <w:rPr>
          <w:rFonts w:ascii="Times New Roman" w:hAnsi="Times New Roman" w:cs="Times New Roman"/>
          <w:sz w:val="28"/>
          <w:szCs w:val="28"/>
          <w:lang w:val="en-US"/>
        </w:rPr>
      </w:pPr>
      <w:r w:rsidRPr="00FC5161">
        <w:rPr>
          <w:rFonts w:ascii="Times New Roman" w:hAnsi="Times New Roman" w:cs="Times New Roman"/>
          <w:sz w:val="28"/>
          <w:szCs w:val="28"/>
          <w:lang w:val="vi-VN"/>
        </w:rPr>
        <w:t>a) Đối với học sinh tiểu học mà bản thân học sinh và bố, mẹ hoặc người giám hộ thường trú tại xã khu vực III, thôn đặc biệt khó khăn</w:t>
      </w:r>
      <w:r>
        <w:rPr>
          <w:rFonts w:ascii="Times New Roman" w:hAnsi="Times New Roman" w:cs="Times New Roman"/>
          <w:sz w:val="28"/>
          <w:szCs w:val="28"/>
          <w:lang w:val="en-US"/>
        </w:rPr>
        <w:t xml:space="preserve">: </w:t>
      </w:r>
      <w:r w:rsidRPr="00FC5161">
        <w:rPr>
          <w:rFonts w:ascii="Times New Roman" w:hAnsi="Times New Roman" w:cs="Times New Roman"/>
          <w:sz w:val="28"/>
          <w:szCs w:val="28"/>
          <w:lang w:val="vi-VN"/>
        </w:rPr>
        <w:t>khoảng cách quãng đường đi từ nhà đến trường từ 2 km trở lên</w:t>
      </w:r>
      <w:r>
        <w:rPr>
          <w:rFonts w:ascii="Times New Roman" w:hAnsi="Times New Roman" w:cs="Times New Roman"/>
          <w:sz w:val="28"/>
          <w:szCs w:val="28"/>
          <w:lang w:val="en-US"/>
        </w:rPr>
        <w:t>.</w:t>
      </w:r>
    </w:p>
    <w:p w14:paraId="6606FE72" w14:textId="78539D80" w:rsidR="00FC5161" w:rsidRPr="00FC5161" w:rsidRDefault="00FC5161" w:rsidP="00FC5161">
      <w:pPr>
        <w:spacing w:before="120" w:after="120" w:line="240" w:lineRule="auto"/>
        <w:ind w:firstLine="567"/>
        <w:jc w:val="both"/>
        <w:rPr>
          <w:rFonts w:ascii="Times New Roman" w:hAnsi="Times New Roman" w:cs="Times New Roman"/>
          <w:sz w:val="28"/>
          <w:szCs w:val="28"/>
          <w:lang w:val="en-US"/>
        </w:rPr>
      </w:pPr>
      <w:r w:rsidRPr="00FC5161">
        <w:rPr>
          <w:rFonts w:ascii="Times New Roman" w:hAnsi="Times New Roman" w:cs="Times New Roman"/>
          <w:sz w:val="28"/>
          <w:szCs w:val="28"/>
          <w:lang w:val="vi-VN"/>
        </w:rPr>
        <w:t>b) Đối với học sinh trung học cơ sở, học viên học chương trình giáo dục thường xuyên cấp trung học cơ sở mà bản thân học sinh và bố, mẹ hoặc người giám hộ thường trú tại xã khu vực III, thôn đặc biệt khó</w:t>
      </w:r>
      <w:r>
        <w:rPr>
          <w:rFonts w:ascii="Times New Roman" w:hAnsi="Times New Roman" w:cs="Times New Roman"/>
          <w:sz w:val="28"/>
          <w:szCs w:val="28"/>
          <w:lang w:val="en-US"/>
        </w:rPr>
        <w:t xml:space="preserve"> khăn: </w:t>
      </w:r>
      <w:r w:rsidRPr="00FC5161">
        <w:rPr>
          <w:rFonts w:ascii="Times New Roman" w:hAnsi="Times New Roman" w:cs="Times New Roman"/>
          <w:sz w:val="28"/>
          <w:szCs w:val="28"/>
          <w:lang w:val="vi-VN"/>
        </w:rPr>
        <w:t>khoảng cách quãng đường đi từ nhà đến trường từ 4 km trở lên</w:t>
      </w:r>
      <w:r>
        <w:rPr>
          <w:rFonts w:ascii="Times New Roman" w:hAnsi="Times New Roman" w:cs="Times New Roman"/>
          <w:sz w:val="28"/>
          <w:szCs w:val="28"/>
          <w:lang w:val="en-US"/>
        </w:rPr>
        <w:t>.</w:t>
      </w:r>
    </w:p>
    <w:p w14:paraId="355C4271" w14:textId="0ACC7E59" w:rsidR="00FC5161" w:rsidRPr="00FC5161" w:rsidRDefault="00FC5161" w:rsidP="00FC5161">
      <w:pPr>
        <w:spacing w:before="120" w:after="120" w:line="240" w:lineRule="auto"/>
        <w:ind w:firstLine="567"/>
        <w:jc w:val="both"/>
        <w:rPr>
          <w:rFonts w:ascii="Times New Roman" w:hAnsi="Times New Roman" w:cs="Times New Roman"/>
          <w:sz w:val="28"/>
          <w:szCs w:val="28"/>
          <w:lang w:val="en-US"/>
        </w:rPr>
      </w:pPr>
      <w:r w:rsidRPr="00FC5161">
        <w:rPr>
          <w:rFonts w:ascii="Times New Roman" w:hAnsi="Times New Roman" w:cs="Times New Roman"/>
          <w:sz w:val="28"/>
          <w:szCs w:val="28"/>
          <w:lang w:val="vi-VN"/>
        </w:rPr>
        <w:t xml:space="preserve">c) Đối với học sinh trung học phổ thông, học viên học chương trình giáo dục </w:t>
      </w:r>
      <w:r w:rsidRPr="00297E54">
        <w:rPr>
          <w:rFonts w:ascii="Times New Roman" w:hAnsi="Times New Roman" w:cs="Times New Roman"/>
          <w:sz w:val="28"/>
          <w:szCs w:val="28"/>
          <w:lang w:val="vi-VN"/>
        </w:rPr>
        <w:t>thường xuyên cấp trung học phổ thông là người dân tộc thiểu số</w:t>
      </w:r>
      <w:r w:rsidR="00BB2809" w:rsidRPr="00297E54">
        <w:rPr>
          <w:rFonts w:ascii="Times New Roman" w:hAnsi="Times New Roman" w:cs="Times New Roman"/>
          <w:sz w:val="28"/>
          <w:szCs w:val="28"/>
          <w:lang w:val="en-US"/>
        </w:rPr>
        <w:t>;</w:t>
      </w:r>
      <w:r w:rsidRPr="00297E54">
        <w:rPr>
          <w:rFonts w:ascii="Times New Roman" w:hAnsi="Times New Roman" w:cs="Times New Roman"/>
          <w:sz w:val="28"/>
          <w:szCs w:val="28"/>
          <w:lang w:val="vi-VN"/>
        </w:rPr>
        <w:t xml:space="preserve"> học sinh trung học phổ thông, học viên học chương trình giáo dục thường xuyên cấp trung học phổ thông người dân tộc Kinh là nhân khẩu trong gia đình thuộc hộ nghèo mà bản thân </w:t>
      </w:r>
      <w:r w:rsidRPr="00FC5161">
        <w:rPr>
          <w:rFonts w:ascii="Times New Roman" w:hAnsi="Times New Roman" w:cs="Times New Roman"/>
          <w:sz w:val="28"/>
          <w:szCs w:val="28"/>
          <w:lang w:val="vi-VN"/>
        </w:rPr>
        <w:t>học sinh và bố, mẹ hoặc người giám hộ thường trú tại xã khu vực III, thôn đặc biệt khó khăn: khoảng cách quãng đường đi từ nhà đến trường từ 6 km trở lên</w:t>
      </w:r>
      <w:r>
        <w:rPr>
          <w:rFonts w:ascii="Times New Roman" w:hAnsi="Times New Roman" w:cs="Times New Roman"/>
          <w:sz w:val="28"/>
          <w:szCs w:val="28"/>
          <w:lang w:val="en-US"/>
        </w:rPr>
        <w:t>.</w:t>
      </w:r>
    </w:p>
    <w:p w14:paraId="5DDBCC44" w14:textId="15F4121F" w:rsidR="0047043A" w:rsidRPr="003E1A2B" w:rsidRDefault="0047043A" w:rsidP="00E0697B">
      <w:pPr>
        <w:spacing w:before="120" w:after="120" w:line="240" w:lineRule="auto"/>
        <w:ind w:firstLine="567"/>
        <w:jc w:val="both"/>
        <w:rPr>
          <w:rFonts w:ascii="Times New Roman" w:hAnsi="Times New Roman" w:cs="Times New Roman"/>
          <w:sz w:val="28"/>
          <w:szCs w:val="28"/>
        </w:rPr>
      </w:pPr>
      <w:r w:rsidRPr="003E1A2B">
        <w:rPr>
          <w:rFonts w:ascii="Times New Roman" w:hAnsi="Times New Roman" w:cs="Times New Roman"/>
          <w:sz w:val="28"/>
          <w:szCs w:val="28"/>
        </w:rPr>
        <w:lastRenderedPageBreak/>
        <w:t>d) Đối với học sinh tiểu học, học sinh trung học cơ sở, học sinh trung học phổ thông đang học tại cơ sở giáo dục phổ thông là người dân tộc thiểu số thuộc hộ nghèo theo chuẩn nghèo đa chiều theo quy định của Chính phủ mà bản thân và bố hoặc mẹ hoặc người giám hộ thường trú tại xã khu vực II, khu vực I vùng đồng bào dân tộc thiểu số và miền núi: Áp dụng khoảng cách theo quy định tại điểm a, điểm b, điểm c khoản 2 Điều này.</w:t>
      </w:r>
    </w:p>
    <w:p w14:paraId="1BDE6F94" w14:textId="7E19DE9C" w:rsidR="00A272B6" w:rsidRPr="003A0177" w:rsidRDefault="00A272B6">
      <w:pPr>
        <w:spacing w:before="120" w:after="120" w:line="240" w:lineRule="auto"/>
        <w:ind w:firstLine="567"/>
        <w:jc w:val="both"/>
        <w:rPr>
          <w:rFonts w:ascii="Times New Roman" w:eastAsia="Times New Roman" w:hAnsi="Times New Roman" w:cs="Times New Roman"/>
          <w:spacing w:val="-4"/>
          <w:sz w:val="28"/>
          <w:szCs w:val="28"/>
        </w:rPr>
      </w:pPr>
      <w:r w:rsidRPr="003A0177">
        <w:rPr>
          <w:rFonts w:ascii="Times New Roman" w:eastAsia="Times New Roman" w:hAnsi="Times New Roman" w:cs="Times New Roman"/>
          <w:spacing w:val="-4"/>
          <w:sz w:val="28"/>
          <w:szCs w:val="28"/>
        </w:rPr>
        <w:t xml:space="preserve">3. </w:t>
      </w:r>
      <w:r w:rsidR="00DD0EF1" w:rsidRPr="003A0177">
        <w:rPr>
          <w:rFonts w:ascii="Times New Roman" w:eastAsia="Times New Roman" w:hAnsi="Times New Roman" w:cs="Times New Roman"/>
          <w:spacing w:val="-4"/>
          <w:sz w:val="28"/>
          <w:szCs w:val="28"/>
        </w:rPr>
        <w:t>Cơ sở giáo dục chịu trách nhiệm kiểm tra, xác minh địa bàn, khoảng cách làm căn cứ xác định học sinh, học viên không thể đi đến trường và trở về nhà trong ngày khi tổ chức xét duyệt chế độ chính sách đối với học sinh bán trú, học viên bán trú</w:t>
      </w:r>
      <w:r w:rsidR="00E0697B" w:rsidRPr="003A0177">
        <w:rPr>
          <w:rFonts w:ascii="Times New Roman" w:eastAsia="Times New Roman" w:hAnsi="Times New Roman" w:cs="Times New Roman"/>
          <w:spacing w:val="-4"/>
          <w:sz w:val="28"/>
          <w:szCs w:val="28"/>
        </w:rPr>
        <w:t xml:space="preserve">. </w:t>
      </w:r>
    </w:p>
    <w:p w14:paraId="2745358A" w14:textId="46C5F13D" w:rsidR="00C0286A" w:rsidRPr="003E1A2B" w:rsidRDefault="00FB0C8C" w:rsidP="00CA5E5E">
      <w:pPr>
        <w:spacing w:before="120" w:after="120" w:line="240" w:lineRule="auto"/>
        <w:ind w:firstLine="567"/>
        <w:jc w:val="both"/>
        <w:rPr>
          <w:rFonts w:ascii="Times New Roman" w:eastAsia="Times New Roman" w:hAnsi="Times New Roman" w:cs="Times New Roman"/>
          <w:b/>
          <w:bCs/>
          <w:i/>
          <w:iCs/>
          <w:sz w:val="28"/>
          <w:szCs w:val="28"/>
        </w:rPr>
      </w:pPr>
      <w:r w:rsidRPr="003E1A2B">
        <w:rPr>
          <w:rFonts w:ascii="Times New Roman" w:eastAsia="Times New Roman" w:hAnsi="Times New Roman" w:cs="Times New Roman"/>
          <w:b/>
          <w:bCs/>
          <w:sz w:val="28"/>
          <w:szCs w:val="28"/>
        </w:rPr>
        <w:t>Điều 3</w:t>
      </w:r>
      <w:r w:rsidR="00CA5E5E" w:rsidRPr="003E1A2B">
        <w:rPr>
          <w:rFonts w:ascii="Times New Roman" w:eastAsia="Times New Roman" w:hAnsi="Times New Roman" w:cs="Times New Roman"/>
          <w:b/>
          <w:bCs/>
          <w:sz w:val="28"/>
          <w:szCs w:val="28"/>
        </w:rPr>
        <w:t>.</w:t>
      </w:r>
      <w:r w:rsidRPr="003E1A2B">
        <w:rPr>
          <w:rFonts w:ascii="Times New Roman" w:eastAsia="Times New Roman" w:hAnsi="Times New Roman" w:cs="Times New Roman"/>
          <w:sz w:val="28"/>
          <w:szCs w:val="28"/>
        </w:rPr>
        <w:t xml:space="preserve"> </w:t>
      </w:r>
      <w:r w:rsidRPr="003E1A2B">
        <w:rPr>
          <w:rFonts w:ascii="Times New Roman" w:eastAsia="Times New Roman" w:hAnsi="Times New Roman" w:cs="Times New Roman"/>
          <w:b/>
          <w:bCs/>
          <w:sz w:val="28"/>
          <w:szCs w:val="28"/>
        </w:rPr>
        <w:t xml:space="preserve">Quy định danh mục trang cấp đồ dùng cá nhân, học phẩm cho học sinh </w:t>
      </w:r>
      <w:r w:rsidR="00EE66DD" w:rsidRPr="003E1A2B">
        <w:rPr>
          <w:rFonts w:ascii="Times New Roman" w:eastAsia="Times New Roman" w:hAnsi="Times New Roman" w:cs="Times New Roman"/>
          <w:b/>
          <w:bCs/>
          <w:sz w:val="28"/>
          <w:szCs w:val="28"/>
        </w:rPr>
        <w:t>trường phổ thông dân tộc nội trú, cơ sở giáo dục phổ thông được cấp có thẩm quyền giao thực hiện nhiệm vụ giáo dục học sinh dân tộc nội trú trên địa bàn tỉnh Lào Cai</w:t>
      </w:r>
    </w:p>
    <w:p w14:paraId="366F0F90" w14:textId="77777777" w:rsidR="00844BFA" w:rsidRPr="003E1A2B" w:rsidRDefault="00180B57" w:rsidP="00844BFA">
      <w:pPr>
        <w:spacing w:before="120" w:after="120" w:line="240" w:lineRule="auto"/>
        <w:ind w:firstLine="567"/>
        <w:jc w:val="both"/>
        <w:rPr>
          <w:rFonts w:ascii="Times New Roman" w:eastAsia="Times New Roman" w:hAnsi="Times New Roman" w:cs="Times New Roman"/>
          <w:i/>
          <w:iCs/>
          <w:sz w:val="28"/>
          <w:szCs w:val="28"/>
        </w:rPr>
      </w:pPr>
      <w:r w:rsidRPr="003E1A2B">
        <w:rPr>
          <w:rFonts w:ascii="Times New Roman" w:hAnsi="Times New Roman" w:cs="Times New Roman"/>
          <w:sz w:val="28"/>
          <w:szCs w:val="28"/>
          <w:lang w:val="pt-BR"/>
        </w:rPr>
        <w:t>1. Quy định danh mục</w:t>
      </w:r>
      <w:r w:rsidRPr="003E1A2B">
        <w:rPr>
          <w:rFonts w:ascii="Times New Roman" w:hAnsi="Times New Roman" w:cs="Times New Roman"/>
          <w:sz w:val="28"/>
          <w:szCs w:val="28"/>
          <w:lang w:val="vi-VN"/>
        </w:rPr>
        <w:t>, số lượng</w:t>
      </w:r>
      <w:r w:rsidRPr="003E1A2B">
        <w:rPr>
          <w:rFonts w:ascii="Times New Roman" w:hAnsi="Times New Roman" w:cs="Times New Roman"/>
          <w:sz w:val="28"/>
          <w:szCs w:val="28"/>
          <w:lang w:val="pt-BR"/>
        </w:rPr>
        <w:t xml:space="preserve"> đồ dùng cá nhân</w:t>
      </w:r>
      <w:r w:rsidRPr="003E1A2B">
        <w:rPr>
          <w:rFonts w:ascii="Times New Roman" w:hAnsi="Times New Roman" w:cs="Times New Roman"/>
          <w:sz w:val="28"/>
          <w:szCs w:val="28"/>
          <w:lang w:val="vi-VN"/>
        </w:rPr>
        <w:t xml:space="preserve"> được cấp </w:t>
      </w:r>
      <w:r w:rsidRPr="003E1A2B">
        <w:rPr>
          <w:rFonts w:ascii="Times New Roman" w:hAnsi="Times New Roman" w:cs="Times New Roman"/>
          <w:sz w:val="28"/>
          <w:szCs w:val="28"/>
          <w:lang w:val="pt-BR"/>
        </w:rPr>
        <w:t>01</w:t>
      </w:r>
      <w:r w:rsidRPr="003E1A2B">
        <w:rPr>
          <w:rFonts w:ascii="Times New Roman" w:hAnsi="Times New Roman" w:cs="Times New Roman"/>
          <w:sz w:val="28"/>
          <w:szCs w:val="28"/>
          <w:lang w:val="vi-VN"/>
        </w:rPr>
        <w:t xml:space="preserve"> lần</w:t>
      </w:r>
      <w:r w:rsidRPr="003E1A2B">
        <w:rPr>
          <w:rFonts w:ascii="Times New Roman" w:hAnsi="Times New Roman" w:cs="Times New Roman"/>
          <w:sz w:val="28"/>
          <w:szCs w:val="28"/>
          <w:lang w:val="pt-BR"/>
        </w:rPr>
        <w:t>/ 01 cấp học</w:t>
      </w:r>
      <w:r w:rsidRPr="003E1A2B">
        <w:rPr>
          <w:rFonts w:ascii="Times New Roman" w:hAnsi="Times New Roman" w:cs="Times New Roman"/>
          <w:sz w:val="28"/>
          <w:szCs w:val="28"/>
          <w:lang w:val="vi-VN"/>
        </w:rPr>
        <w:t xml:space="preserve"> cho học sinh trường phổ thông dân tộc nội trú</w:t>
      </w:r>
      <w:r w:rsidR="00844BFA" w:rsidRPr="003E1A2B">
        <w:rPr>
          <w:rFonts w:ascii="Times New Roman" w:hAnsi="Times New Roman" w:cs="Times New Roman"/>
          <w:sz w:val="28"/>
          <w:szCs w:val="28"/>
          <w:lang w:val="en-US"/>
        </w:rPr>
        <w:t xml:space="preserve">, </w:t>
      </w:r>
      <w:r w:rsidR="00844BFA" w:rsidRPr="003E1A2B">
        <w:rPr>
          <w:rFonts w:ascii="Times New Roman" w:eastAsia="Times New Roman" w:hAnsi="Times New Roman" w:cs="Times New Roman"/>
          <w:sz w:val="28"/>
          <w:szCs w:val="28"/>
        </w:rPr>
        <w:t>cơ sở giáo dục phổ thông được cấp có thẩm quyền giao thực hiện nhiệm vụ giáo dục học sinh dân tộc nội trú trên địa bàn tỉnh Lào Cai</w:t>
      </w:r>
    </w:p>
    <w:tbl>
      <w:tblPr>
        <w:tblW w:w="8930" w:type="dxa"/>
        <w:tblInd w:w="279" w:type="dxa"/>
        <w:tblLook w:val="04A0" w:firstRow="1" w:lastRow="0" w:firstColumn="1" w:lastColumn="0" w:noHBand="0" w:noVBand="1"/>
      </w:tblPr>
      <w:tblGrid>
        <w:gridCol w:w="927"/>
        <w:gridCol w:w="4176"/>
        <w:gridCol w:w="1821"/>
        <w:gridCol w:w="2006"/>
      </w:tblGrid>
      <w:tr w:rsidR="003E1A2B" w:rsidRPr="003E1A2B" w14:paraId="7E0898FB" w14:textId="77777777" w:rsidTr="006C13E0">
        <w:trPr>
          <w:trHeight w:val="527"/>
        </w:trPr>
        <w:tc>
          <w:tcPr>
            <w:tcW w:w="9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85084D" w14:textId="7BF0FBED" w:rsidR="00180B57" w:rsidRPr="003E1A2B" w:rsidRDefault="00180B57" w:rsidP="006C13E0">
            <w:pPr>
              <w:spacing w:after="0" w:line="240" w:lineRule="auto"/>
              <w:jc w:val="center"/>
              <w:rPr>
                <w:rFonts w:ascii="Times New Roman" w:eastAsia="Times New Roman" w:hAnsi="Times New Roman"/>
                <w:b/>
                <w:bCs/>
                <w:sz w:val="28"/>
                <w:szCs w:val="28"/>
                <w:lang w:val="vi-VN"/>
              </w:rPr>
            </w:pPr>
            <w:r w:rsidRPr="003E1A2B">
              <w:rPr>
                <w:rFonts w:ascii="Times New Roman" w:eastAsia="Times New Roman" w:hAnsi="Times New Roman"/>
                <w:b/>
                <w:bCs/>
                <w:sz w:val="28"/>
                <w:szCs w:val="28"/>
                <w:lang w:val="vi-VN"/>
              </w:rPr>
              <w:t>TT</w:t>
            </w:r>
          </w:p>
        </w:tc>
        <w:tc>
          <w:tcPr>
            <w:tcW w:w="4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9C52A1" w14:textId="77777777" w:rsidR="00180B57" w:rsidRPr="003E1A2B" w:rsidRDefault="00180B57" w:rsidP="006C13E0">
            <w:pPr>
              <w:spacing w:after="0" w:line="240" w:lineRule="auto"/>
              <w:jc w:val="center"/>
              <w:rPr>
                <w:rFonts w:ascii="Times New Roman" w:eastAsia="Times New Roman" w:hAnsi="Times New Roman"/>
                <w:b/>
                <w:bCs/>
                <w:sz w:val="28"/>
                <w:szCs w:val="28"/>
                <w:lang w:val="vi-VN"/>
              </w:rPr>
            </w:pPr>
            <w:r w:rsidRPr="003E1A2B">
              <w:rPr>
                <w:rFonts w:ascii="Times New Roman" w:eastAsia="Times New Roman" w:hAnsi="Times New Roman"/>
                <w:b/>
                <w:bCs/>
                <w:sz w:val="28"/>
                <w:szCs w:val="28"/>
                <w:lang w:val="vi-VN"/>
              </w:rPr>
              <w:t>Tên đồ dùng</w:t>
            </w:r>
          </w:p>
        </w:tc>
        <w:tc>
          <w:tcPr>
            <w:tcW w:w="1821" w:type="dxa"/>
            <w:tcBorders>
              <w:top w:val="single" w:sz="4" w:space="0" w:color="auto"/>
              <w:left w:val="single" w:sz="4" w:space="0" w:color="auto"/>
              <w:bottom w:val="single" w:sz="4" w:space="0" w:color="auto"/>
              <w:right w:val="single" w:sz="4" w:space="0" w:color="auto"/>
            </w:tcBorders>
            <w:shd w:val="clear" w:color="000000" w:fill="FFFFFF"/>
            <w:vAlign w:val="center"/>
          </w:tcPr>
          <w:p w14:paraId="211AD078" w14:textId="77777777" w:rsidR="00180B57" w:rsidRPr="003E1A2B" w:rsidRDefault="00180B57" w:rsidP="006C13E0">
            <w:pPr>
              <w:spacing w:after="0" w:line="240" w:lineRule="auto"/>
              <w:rPr>
                <w:rFonts w:ascii="Times New Roman" w:eastAsia="Times New Roman" w:hAnsi="Times New Roman"/>
                <w:b/>
                <w:bCs/>
                <w:sz w:val="28"/>
                <w:szCs w:val="28"/>
                <w:lang w:val="vi-VN"/>
              </w:rPr>
            </w:pPr>
            <w:r w:rsidRPr="003E1A2B">
              <w:rPr>
                <w:rFonts w:ascii="Times New Roman" w:eastAsia="Times New Roman" w:hAnsi="Times New Roman"/>
                <w:b/>
                <w:bCs/>
                <w:sz w:val="28"/>
                <w:szCs w:val="28"/>
                <w:lang w:val="vi-VN"/>
              </w:rPr>
              <w:t>Đơn vị tính</w:t>
            </w:r>
          </w:p>
        </w:tc>
        <w:tc>
          <w:tcPr>
            <w:tcW w:w="2006" w:type="dxa"/>
            <w:tcBorders>
              <w:top w:val="single" w:sz="4" w:space="0" w:color="auto"/>
              <w:left w:val="single" w:sz="4" w:space="0" w:color="auto"/>
              <w:bottom w:val="single" w:sz="4" w:space="0" w:color="auto"/>
              <w:right w:val="single" w:sz="4" w:space="0" w:color="auto"/>
            </w:tcBorders>
            <w:shd w:val="clear" w:color="000000" w:fill="FFFFFF"/>
            <w:vAlign w:val="center"/>
          </w:tcPr>
          <w:p w14:paraId="1CBC4750" w14:textId="2D0ADD35" w:rsidR="00180B57" w:rsidRPr="003E1A2B" w:rsidRDefault="00180B57" w:rsidP="00180B57">
            <w:pPr>
              <w:spacing w:after="0" w:line="240" w:lineRule="auto"/>
              <w:jc w:val="center"/>
              <w:rPr>
                <w:rFonts w:ascii="Times New Roman" w:eastAsia="Times New Roman" w:hAnsi="Times New Roman"/>
                <w:b/>
                <w:bCs/>
                <w:sz w:val="28"/>
                <w:szCs w:val="28"/>
                <w:lang w:val="en-US"/>
              </w:rPr>
            </w:pPr>
            <w:r w:rsidRPr="003E1A2B">
              <w:rPr>
                <w:rFonts w:ascii="Times New Roman" w:eastAsia="Times New Roman" w:hAnsi="Times New Roman"/>
                <w:b/>
                <w:bCs/>
                <w:sz w:val="28"/>
                <w:szCs w:val="28"/>
                <w:lang w:val="vi-VN"/>
              </w:rPr>
              <w:t>Số lượng</w:t>
            </w:r>
          </w:p>
        </w:tc>
      </w:tr>
      <w:tr w:rsidR="003E1A2B" w:rsidRPr="003E1A2B" w14:paraId="7004B232" w14:textId="77777777" w:rsidTr="006C13E0">
        <w:trPr>
          <w:trHeight w:val="420"/>
        </w:trPr>
        <w:tc>
          <w:tcPr>
            <w:tcW w:w="927" w:type="dxa"/>
            <w:tcBorders>
              <w:top w:val="nil"/>
              <w:left w:val="single" w:sz="4" w:space="0" w:color="auto"/>
              <w:bottom w:val="single" w:sz="4" w:space="0" w:color="auto"/>
              <w:right w:val="single" w:sz="4" w:space="0" w:color="auto"/>
            </w:tcBorders>
            <w:shd w:val="clear" w:color="000000" w:fill="FFFFFF"/>
            <w:vAlign w:val="center"/>
            <w:hideMark/>
          </w:tcPr>
          <w:p w14:paraId="2AE1DBFB"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1</w:t>
            </w:r>
          </w:p>
        </w:tc>
        <w:tc>
          <w:tcPr>
            <w:tcW w:w="4176" w:type="dxa"/>
            <w:tcBorders>
              <w:top w:val="nil"/>
              <w:left w:val="nil"/>
              <w:bottom w:val="single" w:sz="4" w:space="0" w:color="auto"/>
              <w:right w:val="single" w:sz="4" w:space="0" w:color="auto"/>
            </w:tcBorders>
            <w:shd w:val="clear" w:color="000000" w:fill="FFFFFF"/>
            <w:vAlign w:val="center"/>
            <w:hideMark/>
          </w:tcPr>
          <w:p w14:paraId="35C0FD55" w14:textId="77777777" w:rsidR="00180B57" w:rsidRPr="003E1A2B" w:rsidRDefault="00180B57" w:rsidP="006C13E0">
            <w:pPr>
              <w:spacing w:after="0" w:line="240" w:lineRule="auto"/>
              <w:jc w:val="both"/>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Chăn cá nhân mùa Đông</w:t>
            </w:r>
          </w:p>
        </w:tc>
        <w:tc>
          <w:tcPr>
            <w:tcW w:w="1821" w:type="dxa"/>
            <w:tcBorders>
              <w:top w:val="nil"/>
              <w:left w:val="nil"/>
              <w:bottom w:val="single" w:sz="4" w:space="0" w:color="auto"/>
              <w:right w:val="single" w:sz="4" w:space="0" w:color="auto"/>
            </w:tcBorders>
            <w:shd w:val="clear" w:color="000000" w:fill="FFFFFF"/>
          </w:tcPr>
          <w:p w14:paraId="47C374DA"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Cái</w:t>
            </w:r>
          </w:p>
        </w:tc>
        <w:tc>
          <w:tcPr>
            <w:tcW w:w="2006" w:type="dxa"/>
            <w:tcBorders>
              <w:top w:val="nil"/>
              <w:left w:val="nil"/>
              <w:bottom w:val="single" w:sz="4" w:space="0" w:color="auto"/>
              <w:right w:val="single" w:sz="4" w:space="0" w:color="auto"/>
            </w:tcBorders>
            <w:shd w:val="clear" w:color="000000" w:fill="FFFFFF"/>
          </w:tcPr>
          <w:p w14:paraId="3066BA45"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01</w:t>
            </w:r>
          </w:p>
        </w:tc>
      </w:tr>
      <w:tr w:rsidR="003E1A2B" w:rsidRPr="003E1A2B" w14:paraId="531537BE" w14:textId="77777777" w:rsidTr="006C13E0">
        <w:trPr>
          <w:trHeight w:val="420"/>
        </w:trPr>
        <w:tc>
          <w:tcPr>
            <w:tcW w:w="927" w:type="dxa"/>
            <w:tcBorders>
              <w:top w:val="nil"/>
              <w:left w:val="single" w:sz="4" w:space="0" w:color="auto"/>
              <w:bottom w:val="single" w:sz="4" w:space="0" w:color="auto"/>
              <w:right w:val="single" w:sz="4" w:space="0" w:color="auto"/>
            </w:tcBorders>
            <w:shd w:val="clear" w:color="000000" w:fill="FFFFFF"/>
            <w:vAlign w:val="center"/>
            <w:hideMark/>
          </w:tcPr>
          <w:p w14:paraId="7F350CCA"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2</w:t>
            </w:r>
          </w:p>
        </w:tc>
        <w:tc>
          <w:tcPr>
            <w:tcW w:w="4176" w:type="dxa"/>
            <w:tcBorders>
              <w:top w:val="nil"/>
              <w:left w:val="nil"/>
              <w:bottom w:val="single" w:sz="4" w:space="0" w:color="auto"/>
              <w:right w:val="single" w:sz="4" w:space="0" w:color="auto"/>
            </w:tcBorders>
            <w:shd w:val="clear" w:color="000000" w:fill="FFFFFF"/>
            <w:vAlign w:val="center"/>
            <w:hideMark/>
          </w:tcPr>
          <w:p w14:paraId="31389F7D" w14:textId="77777777" w:rsidR="00180B57" w:rsidRPr="003E1A2B" w:rsidRDefault="00180B57" w:rsidP="006C13E0">
            <w:pPr>
              <w:spacing w:after="0" w:line="240" w:lineRule="auto"/>
              <w:jc w:val="both"/>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Chăn cá nhân mùa Hè</w:t>
            </w:r>
          </w:p>
        </w:tc>
        <w:tc>
          <w:tcPr>
            <w:tcW w:w="1821" w:type="dxa"/>
            <w:tcBorders>
              <w:top w:val="nil"/>
              <w:left w:val="nil"/>
              <w:bottom w:val="single" w:sz="4" w:space="0" w:color="auto"/>
              <w:right w:val="single" w:sz="4" w:space="0" w:color="auto"/>
            </w:tcBorders>
            <w:shd w:val="clear" w:color="000000" w:fill="FFFFFF"/>
          </w:tcPr>
          <w:p w14:paraId="644B4CDC" w14:textId="77777777" w:rsidR="00180B57" w:rsidRPr="003E1A2B" w:rsidRDefault="00180B57" w:rsidP="006C13E0">
            <w:pPr>
              <w:jc w:val="center"/>
            </w:pPr>
            <w:r w:rsidRPr="003E1A2B">
              <w:rPr>
                <w:rFonts w:ascii="Times New Roman" w:eastAsia="Times New Roman" w:hAnsi="Times New Roman"/>
                <w:sz w:val="28"/>
                <w:szCs w:val="28"/>
                <w:lang w:val="vi-VN"/>
              </w:rPr>
              <w:t>Cái</w:t>
            </w:r>
          </w:p>
        </w:tc>
        <w:tc>
          <w:tcPr>
            <w:tcW w:w="2006" w:type="dxa"/>
            <w:tcBorders>
              <w:top w:val="nil"/>
              <w:left w:val="nil"/>
              <w:bottom w:val="single" w:sz="4" w:space="0" w:color="auto"/>
              <w:right w:val="single" w:sz="4" w:space="0" w:color="auto"/>
            </w:tcBorders>
            <w:shd w:val="clear" w:color="000000" w:fill="FFFFFF"/>
          </w:tcPr>
          <w:p w14:paraId="37D07495" w14:textId="77777777" w:rsidR="00180B57" w:rsidRPr="003E1A2B" w:rsidRDefault="00180B57" w:rsidP="006C13E0">
            <w:pPr>
              <w:jc w:val="center"/>
            </w:pPr>
            <w:r w:rsidRPr="003E1A2B">
              <w:rPr>
                <w:rFonts w:ascii="Times New Roman" w:eastAsia="Times New Roman" w:hAnsi="Times New Roman"/>
                <w:sz w:val="28"/>
                <w:szCs w:val="28"/>
                <w:lang w:val="vi-VN"/>
              </w:rPr>
              <w:t>01</w:t>
            </w:r>
          </w:p>
        </w:tc>
      </w:tr>
      <w:tr w:rsidR="003E1A2B" w:rsidRPr="003E1A2B" w14:paraId="1151E83D" w14:textId="77777777" w:rsidTr="006C13E0">
        <w:trPr>
          <w:trHeight w:val="420"/>
        </w:trPr>
        <w:tc>
          <w:tcPr>
            <w:tcW w:w="927" w:type="dxa"/>
            <w:tcBorders>
              <w:top w:val="nil"/>
              <w:left w:val="single" w:sz="4" w:space="0" w:color="auto"/>
              <w:bottom w:val="single" w:sz="4" w:space="0" w:color="auto"/>
              <w:right w:val="single" w:sz="4" w:space="0" w:color="auto"/>
            </w:tcBorders>
            <w:shd w:val="clear" w:color="000000" w:fill="FFFFFF"/>
            <w:vAlign w:val="center"/>
            <w:hideMark/>
          </w:tcPr>
          <w:p w14:paraId="70085607"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3</w:t>
            </w:r>
          </w:p>
        </w:tc>
        <w:tc>
          <w:tcPr>
            <w:tcW w:w="4176" w:type="dxa"/>
            <w:tcBorders>
              <w:top w:val="nil"/>
              <w:left w:val="nil"/>
              <w:bottom w:val="single" w:sz="4" w:space="0" w:color="auto"/>
              <w:right w:val="single" w:sz="4" w:space="0" w:color="auto"/>
            </w:tcBorders>
            <w:shd w:val="clear" w:color="000000" w:fill="FFFFFF"/>
            <w:vAlign w:val="center"/>
            <w:hideMark/>
          </w:tcPr>
          <w:p w14:paraId="0AD93ADD" w14:textId="77777777" w:rsidR="00180B57" w:rsidRPr="003E1A2B" w:rsidRDefault="00180B57" w:rsidP="006C13E0">
            <w:pPr>
              <w:spacing w:after="0" w:line="240" w:lineRule="auto"/>
              <w:jc w:val="both"/>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Đệm cá nhân</w:t>
            </w:r>
          </w:p>
        </w:tc>
        <w:tc>
          <w:tcPr>
            <w:tcW w:w="1821" w:type="dxa"/>
            <w:tcBorders>
              <w:top w:val="nil"/>
              <w:left w:val="nil"/>
              <w:bottom w:val="single" w:sz="4" w:space="0" w:color="auto"/>
              <w:right w:val="single" w:sz="4" w:space="0" w:color="auto"/>
            </w:tcBorders>
            <w:shd w:val="clear" w:color="000000" w:fill="FFFFFF"/>
          </w:tcPr>
          <w:p w14:paraId="4AB3EE8D" w14:textId="77777777" w:rsidR="00180B57" w:rsidRPr="003E1A2B" w:rsidRDefault="00180B57" w:rsidP="006C13E0">
            <w:pPr>
              <w:jc w:val="center"/>
            </w:pPr>
            <w:r w:rsidRPr="003E1A2B">
              <w:rPr>
                <w:rFonts w:ascii="Times New Roman" w:eastAsia="Times New Roman" w:hAnsi="Times New Roman"/>
                <w:sz w:val="28"/>
                <w:szCs w:val="28"/>
                <w:lang w:val="vi-VN"/>
              </w:rPr>
              <w:t>Cái</w:t>
            </w:r>
          </w:p>
        </w:tc>
        <w:tc>
          <w:tcPr>
            <w:tcW w:w="2006" w:type="dxa"/>
            <w:tcBorders>
              <w:top w:val="nil"/>
              <w:left w:val="nil"/>
              <w:bottom w:val="single" w:sz="4" w:space="0" w:color="auto"/>
              <w:right w:val="single" w:sz="4" w:space="0" w:color="auto"/>
            </w:tcBorders>
            <w:shd w:val="clear" w:color="000000" w:fill="FFFFFF"/>
          </w:tcPr>
          <w:p w14:paraId="73D36EE3" w14:textId="77777777" w:rsidR="00180B57" w:rsidRPr="003E1A2B" w:rsidRDefault="00180B57" w:rsidP="006C13E0">
            <w:pPr>
              <w:jc w:val="center"/>
            </w:pPr>
            <w:r w:rsidRPr="003E1A2B">
              <w:rPr>
                <w:rFonts w:ascii="Times New Roman" w:eastAsia="Times New Roman" w:hAnsi="Times New Roman"/>
                <w:sz w:val="28"/>
                <w:szCs w:val="28"/>
                <w:lang w:val="vi-VN"/>
              </w:rPr>
              <w:t>01</w:t>
            </w:r>
          </w:p>
        </w:tc>
      </w:tr>
      <w:tr w:rsidR="003E1A2B" w:rsidRPr="003E1A2B" w14:paraId="59ED25B2" w14:textId="77777777" w:rsidTr="006C13E0">
        <w:trPr>
          <w:trHeight w:val="420"/>
        </w:trPr>
        <w:tc>
          <w:tcPr>
            <w:tcW w:w="927" w:type="dxa"/>
            <w:tcBorders>
              <w:top w:val="nil"/>
              <w:left w:val="single" w:sz="4" w:space="0" w:color="auto"/>
              <w:bottom w:val="single" w:sz="4" w:space="0" w:color="auto"/>
              <w:right w:val="single" w:sz="4" w:space="0" w:color="auto"/>
            </w:tcBorders>
            <w:shd w:val="clear" w:color="000000" w:fill="FFFFFF"/>
            <w:vAlign w:val="center"/>
            <w:hideMark/>
          </w:tcPr>
          <w:p w14:paraId="0E4723AF"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4</w:t>
            </w:r>
          </w:p>
        </w:tc>
        <w:tc>
          <w:tcPr>
            <w:tcW w:w="4176" w:type="dxa"/>
            <w:tcBorders>
              <w:top w:val="nil"/>
              <w:left w:val="nil"/>
              <w:bottom w:val="single" w:sz="4" w:space="0" w:color="auto"/>
              <w:right w:val="single" w:sz="4" w:space="0" w:color="auto"/>
            </w:tcBorders>
            <w:shd w:val="clear" w:color="000000" w:fill="FFFFFF"/>
            <w:vAlign w:val="center"/>
            <w:hideMark/>
          </w:tcPr>
          <w:p w14:paraId="5A30BAE7" w14:textId="77777777" w:rsidR="00180B57" w:rsidRPr="003E1A2B" w:rsidRDefault="00180B57" w:rsidP="006C13E0">
            <w:pPr>
              <w:spacing w:after="0" w:line="240" w:lineRule="auto"/>
              <w:jc w:val="both"/>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Màn cá nhân</w:t>
            </w:r>
          </w:p>
        </w:tc>
        <w:tc>
          <w:tcPr>
            <w:tcW w:w="1821" w:type="dxa"/>
            <w:tcBorders>
              <w:top w:val="nil"/>
              <w:left w:val="nil"/>
              <w:bottom w:val="single" w:sz="4" w:space="0" w:color="auto"/>
              <w:right w:val="single" w:sz="4" w:space="0" w:color="auto"/>
            </w:tcBorders>
            <w:shd w:val="clear" w:color="000000" w:fill="FFFFFF"/>
          </w:tcPr>
          <w:p w14:paraId="1A7F10F4" w14:textId="77777777" w:rsidR="00180B57" w:rsidRPr="003E1A2B" w:rsidRDefault="00180B57" w:rsidP="006C13E0">
            <w:pPr>
              <w:jc w:val="center"/>
            </w:pPr>
            <w:r w:rsidRPr="003E1A2B">
              <w:rPr>
                <w:rFonts w:ascii="Times New Roman" w:eastAsia="Times New Roman" w:hAnsi="Times New Roman"/>
                <w:sz w:val="28"/>
                <w:szCs w:val="28"/>
                <w:lang w:val="vi-VN"/>
              </w:rPr>
              <w:t>Cái</w:t>
            </w:r>
          </w:p>
        </w:tc>
        <w:tc>
          <w:tcPr>
            <w:tcW w:w="2006" w:type="dxa"/>
            <w:tcBorders>
              <w:top w:val="nil"/>
              <w:left w:val="nil"/>
              <w:bottom w:val="single" w:sz="4" w:space="0" w:color="auto"/>
              <w:right w:val="single" w:sz="4" w:space="0" w:color="auto"/>
            </w:tcBorders>
            <w:shd w:val="clear" w:color="000000" w:fill="FFFFFF"/>
          </w:tcPr>
          <w:p w14:paraId="17BA1CBC" w14:textId="77777777" w:rsidR="00180B57" w:rsidRPr="003E1A2B" w:rsidRDefault="00180B57" w:rsidP="006C13E0">
            <w:pPr>
              <w:jc w:val="center"/>
            </w:pPr>
            <w:r w:rsidRPr="003E1A2B">
              <w:rPr>
                <w:rFonts w:ascii="Times New Roman" w:eastAsia="Times New Roman" w:hAnsi="Times New Roman"/>
                <w:sz w:val="28"/>
                <w:szCs w:val="28"/>
                <w:lang w:val="vi-VN"/>
              </w:rPr>
              <w:t>01</w:t>
            </w:r>
          </w:p>
        </w:tc>
      </w:tr>
      <w:tr w:rsidR="003E1A2B" w:rsidRPr="003E1A2B" w14:paraId="41861AD4" w14:textId="77777777" w:rsidTr="006C13E0">
        <w:trPr>
          <w:trHeight w:val="420"/>
        </w:trPr>
        <w:tc>
          <w:tcPr>
            <w:tcW w:w="927" w:type="dxa"/>
            <w:tcBorders>
              <w:top w:val="nil"/>
              <w:left w:val="single" w:sz="4" w:space="0" w:color="auto"/>
              <w:bottom w:val="single" w:sz="4" w:space="0" w:color="auto"/>
              <w:right w:val="single" w:sz="4" w:space="0" w:color="auto"/>
            </w:tcBorders>
            <w:shd w:val="clear" w:color="000000" w:fill="FFFFFF"/>
            <w:vAlign w:val="center"/>
            <w:hideMark/>
          </w:tcPr>
          <w:p w14:paraId="79CC0FDA"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5</w:t>
            </w:r>
          </w:p>
        </w:tc>
        <w:tc>
          <w:tcPr>
            <w:tcW w:w="4176" w:type="dxa"/>
            <w:tcBorders>
              <w:top w:val="nil"/>
              <w:left w:val="nil"/>
              <w:bottom w:val="single" w:sz="4" w:space="0" w:color="auto"/>
              <w:right w:val="single" w:sz="4" w:space="0" w:color="auto"/>
            </w:tcBorders>
            <w:shd w:val="clear" w:color="000000" w:fill="FFFFFF"/>
            <w:vAlign w:val="center"/>
            <w:hideMark/>
          </w:tcPr>
          <w:p w14:paraId="24891782" w14:textId="77777777" w:rsidR="00180B57" w:rsidRPr="003E1A2B" w:rsidRDefault="00180B57" w:rsidP="006C13E0">
            <w:pPr>
              <w:spacing w:after="0" w:line="240" w:lineRule="auto"/>
              <w:jc w:val="both"/>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Chiếu cá nhân</w:t>
            </w:r>
          </w:p>
        </w:tc>
        <w:tc>
          <w:tcPr>
            <w:tcW w:w="1821" w:type="dxa"/>
            <w:tcBorders>
              <w:top w:val="nil"/>
              <w:left w:val="nil"/>
              <w:bottom w:val="single" w:sz="4" w:space="0" w:color="auto"/>
              <w:right w:val="single" w:sz="4" w:space="0" w:color="auto"/>
            </w:tcBorders>
            <w:shd w:val="clear" w:color="000000" w:fill="FFFFFF"/>
          </w:tcPr>
          <w:p w14:paraId="3A578CB3" w14:textId="77777777" w:rsidR="00180B57" w:rsidRPr="003E1A2B" w:rsidRDefault="00180B57" w:rsidP="006C13E0">
            <w:pPr>
              <w:jc w:val="center"/>
            </w:pPr>
            <w:r w:rsidRPr="003E1A2B">
              <w:rPr>
                <w:rFonts w:ascii="Times New Roman" w:eastAsia="Times New Roman" w:hAnsi="Times New Roman"/>
                <w:sz w:val="28"/>
                <w:szCs w:val="28"/>
                <w:lang w:val="vi-VN"/>
              </w:rPr>
              <w:t>Cái</w:t>
            </w:r>
          </w:p>
        </w:tc>
        <w:tc>
          <w:tcPr>
            <w:tcW w:w="2006" w:type="dxa"/>
            <w:tcBorders>
              <w:top w:val="nil"/>
              <w:left w:val="nil"/>
              <w:bottom w:val="single" w:sz="4" w:space="0" w:color="auto"/>
              <w:right w:val="single" w:sz="4" w:space="0" w:color="auto"/>
            </w:tcBorders>
            <w:shd w:val="clear" w:color="000000" w:fill="FFFFFF"/>
          </w:tcPr>
          <w:p w14:paraId="4BBD8AE4" w14:textId="77777777" w:rsidR="00180B57" w:rsidRPr="003E1A2B" w:rsidRDefault="00180B57" w:rsidP="006C13E0">
            <w:pPr>
              <w:jc w:val="center"/>
            </w:pPr>
            <w:r w:rsidRPr="003E1A2B">
              <w:rPr>
                <w:rFonts w:ascii="Times New Roman" w:eastAsia="Times New Roman" w:hAnsi="Times New Roman"/>
                <w:sz w:val="28"/>
                <w:szCs w:val="28"/>
                <w:lang w:val="vi-VN"/>
              </w:rPr>
              <w:t>01</w:t>
            </w:r>
          </w:p>
        </w:tc>
      </w:tr>
      <w:tr w:rsidR="003E1A2B" w:rsidRPr="003E1A2B" w14:paraId="0F15C9D7" w14:textId="77777777" w:rsidTr="006C13E0">
        <w:trPr>
          <w:trHeight w:val="420"/>
        </w:trPr>
        <w:tc>
          <w:tcPr>
            <w:tcW w:w="927" w:type="dxa"/>
            <w:tcBorders>
              <w:top w:val="nil"/>
              <w:left w:val="single" w:sz="4" w:space="0" w:color="auto"/>
              <w:bottom w:val="single" w:sz="4" w:space="0" w:color="auto"/>
              <w:right w:val="single" w:sz="4" w:space="0" w:color="auto"/>
            </w:tcBorders>
            <w:shd w:val="clear" w:color="000000" w:fill="FFFFFF"/>
            <w:vAlign w:val="center"/>
            <w:hideMark/>
          </w:tcPr>
          <w:p w14:paraId="50C0143A"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6</w:t>
            </w:r>
          </w:p>
        </w:tc>
        <w:tc>
          <w:tcPr>
            <w:tcW w:w="4176" w:type="dxa"/>
            <w:tcBorders>
              <w:top w:val="nil"/>
              <w:left w:val="nil"/>
              <w:bottom w:val="single" w:sz="4" w:space="0" w:color="auto"/>
              <w:right w:val="single" w:sz="4" w:space="0" w:color="auto"/>
            </w:tcBorders>
            <w:shd w:val="clear" w:color="000000" w:fill="FFFFFF"/>
            <w:vAlign w:val="center"/>
            <w:hideMark/>
          </w:tcPr>
          <w:p w14:paraId="73D4CD68" w14:textId="77777777" w:rsidR="00180B57" w:rsidRPr="003E1A2B" w:rsidRDefault="00180B57" w:rsidP="006C13E0">
            <w:pPr>
              <w:spacing w:after="0" w:line="240" w:lineRule="auto"/>
              <w:jc w:val="both"/>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Ga đệm</w:t>
            </w:r>
          </w:p>
        </w:tc>
        <w:tc>
          <w:tcPr>
            <w:tcW w:w="1821" w:type="dxa"/>
            <w:tcBorders>
              <w:top w:val="nil"/>
              <w:left w:val="nil"/>
              <w:bottom w:val="single" w:sz="4" w:space="0" w:color="auto"/>
              <w:right w:val="single" w:sz="4" w:space="0" w:color="auto"/>
            </w:tcBorders>
            <w:shd w:val="clear" w:color="000000" w:fill="FFFFFF"/>
          </w:tcPr>
          <w:p w14:paraId="45D914E7" w14:textId="77777777" w:rsidR="00180B57" w:rsidRPr="003E1A2B" w:rsidRDefault="00180B57" w:rsidP="006C13E0">
            <w:pPr>
              <w:jc w:val="center"/>
            </w:pPr>
            <w:r w:rsidRPr="003E1A2B">
              <w:rPr>
                <w:rFonts w:ascii="Times New Roman" w:eastAsia="Times New Roman" w:hAnsi="Times New Roman"/>
                <w:sz w:val="28"/>
                <w:szCs w:val="28"/>
                <w:lang w:val="vi-VN"/>
              </w:rPr>
              <w:t>Cái</w:t>
            </w:r>
          </w:p>
        </w:tc>
        <w:tc>
          <w:tcPr>
            <w:tcW w:w="2006" w:type="dxa"/>
            <w:tcBorders>
              <w:top w:val="nil"/>
              <w:left w:val="nil"/>
              <w:bottom w:val="single" w:sz="4" w:space="0" w:color="auto"/>
              <w:right w:val="single" w:sz="4" w:space="0" w:color="auto"/>
            </w:tcBorders>
            <w:shd w:val="clear" w:color="000000" w:fill="FFFFFF"/>
          </w:tcPr>
          <w:p w14:paraId="3403C127" w14:textId="77777777" w:rsidR="00180B57" w:rsidRPr="003E1A2B" w:rsidRDefault="00180B57" w:rsidP="006C13E0">
            <w:pPr>
              <w:jc w:val="center"/>
            </w:pPr>
            <w:r w:rsidRPr="003E1A2B">
              <w:rPr>
                <w:rFonts w:ascii="Times New Roman" w:eastAsia="Times New Roman" w:hAnsi="Times New Roman"/>
                <w:sz w:val="28"/>
                <w:szCs w:val="28"/>
                <w:lang w:val="vi-VN"/>
              </w:rPr>
              <w:t>01</w:t>
            </w:r>
          </w:p>
        </w:tc>
      </w:tr>
      <w:tr w:rsidR="003E1A2B" w:rsidRPr="003E1A2B" w14:paraId="0A5E0977" w14:textId="77777777" w:rsidTr="006C13E0">
        <w:trPr>
          <w:trHeight w:val="420"/>
        </w:trPr>
        <w:tc>
          <w:tcPr>
            <w:tcW w:w="927" w:type="dxa"/>
            <w:tcBorders>
              <w:top w:val="nil"/>
              <w:left w:val="single" w:sz="4" w:space="0" w:color="auto"/>
              <w:bottom w:val="single" w:sz="4" w:space="0" w:color="auto"/>
              <w:right w:val="single" w:sz="4" w:space="0" w:color="auto"/>
            </w:tcBorders>
            <w:shd w:val="clear" w:color="000000" w:fill="FFFFFF"/>
            <w:vAlign w:val="center"/>
            <w:hideMark/>
          </w:tcPr>
          <w:p w14:paraId="51ECFA52"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7</w:t>
            </w:r>
          </w:p>
        </w:tc>
        <w:tc>
          <w:tcPr>
            <w:tcW w:w="4176" w:type="dxa"/>
            <w:tcBorders>
              <w:top w:val="nil"/>
              <w:left w:val="nil"/>
              <w:bottom w:val="single" w:sz="4" w:space="0" w:color="auto"/>
              <w:right w:val="single" w:sz="4" w:space="0" w:color="auto"/>
            </w:tcBorders>
            <w:shd w:val="clear" w:color="000000" w:fill="FFFFFF"/>
            <w:vAlign w:val="center"/>
            <w:hideMark/>
          </w:tcPr>
          <w:p w14:paraId="0B4C04FE" w14:textId="6CDC0C7E" w:rsidR="00180B57" w:rsidRPr="003E1A2B" w:rsidRDefault="00180B57" w:rsidP="006C13E0">
            <w:pPr>
              <w:spacing w:after="0" w:line="240" w:lineRule="auto"/>
              <w:jc w:val="both"/>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Gối (</w:t>
            </w:r>
            <w:r w:rsidR="00C810C6">
              <w:rPr>
                <w:rFonts w:ascii="Times New Roman" w:eastAsia="Times New Roman" w:hAnsi="Times New Roman"/>
                <w:sz w:val="28"/>
                <w:szCs w:val="28"/>
                <w:lang w:val="en-US"/>
              </w:rPr>
              <w:t>v</w:t>
            </w:r>
            <w:r w:rsidRPr="003E1A2B">
              <w:rPr>
                <w:rFonts w:ascii="Times New Roman" w:eastAsia="Times New Roman" w:hAnsi="Times New Roman"/>
                <w:sz w:val="28"/>
                <w:szCs w:val="28"/>
                <w:lang w:val="vi-VN"/>
              </w:rPr>
              <w:t xml:space="preserve">ỏ + </w:t>
            </w:r>
            <w:r w:rsidR="00C810C6">
              <w:rPr>
                <w:rFonts w:ascii="Times New Roman" w:eastAsia="Times New Roman" w:hAnsi="Times New Roman"/>
                <w:sz w:val="28"/>
                <w:szCs w:val="28"/>
                <w:lang w:val="en-US"/>
              </w:rPr>
              <w:t>l</w:t>
            </w:r>
            <w:r w:rsidRPr="003E1A2B">
              <w:rPr>
                <w:rFonts w:ascii="Times New Roman" w:eastAsia="Times New Roman" w:hAnsi="Times New Roman"/>
                <w:sz w:val="28"/>
                <w:szCs w:val="28"/>
                <w:lang w:val="vi-VN"/>
              </w:rPr>
              <w:t>õi)</w:t>
            </w:r>
          </w:p>
        </w:tc>
        <w:tc>
          <w:tcPr>
            <w:tcW w:w="1821" w:type="dxa"/>
            <w:tcBorders>
              <w:top w:val="nil"/>
              <w:left w:val="nil"/>
              <w:bottom w:val="single" w:sz="4" w:space="0" w:color="auto"/>
              <w:right w:val="single" w:sz="4" w:space="0" w:color="auto"/>
            </w:tcBorders>
            <w:shd w:val="clear" w:color="000000" w:fill="FFFFFF"/>
          </w:tcPr>
          <w:p w14:paraId="7E6838A5" w14:textId="77777777" w:rsidR="00180B57" w:rsidRPr="003E1A2B" w:rsidRDefault="00180B57" w:rsidP="006C13E0">
            <w:pPr>
              <w:jc w:val="center"/>
            </w:pPr>
            <w:r w:rsidRPr="003E1A2B">
              <w:rPr>
                <w:rFonts w:ascii="Times New Roman" w:eastAsia="Times New Roman" w:hAnsi="Times New Roman"/>
                <w:sz w:val="28"/>
                <w:szCs w:val="28"/>
                <w:lang w:val="vi-VN"/>
              </w:rPr>
              <w:t>Cái</w:t>
            </w:r>
          </w:p>
        </w:tc>
        <w:tc>
          <w:tcPr>
            <w:tcW w:w="2006" w:type="dxa"/>
            <w:tcBorders>
              <w:top w:val="nil"/>
              <w:left w:val="nil"/>
              <w:bottom w:val="single" w:sz="4" w:space="0" w:color="auto"/>
              <w:right w:val="single" w:sz="4" w:space="0" w:color="auto"/>
            </w:tcBorders>
            <w:shd w:val="clear" w:color="000000" w:fill="FFFFFF"/>
          </w:tcPr>
          <w:p w14:paraId="7F5210DE" w14:textId="77777777" w:rsidR="00180B57" w:rsidRPr="003E1A2B" w:rsidRDefault="00180B57" w:rsidP="006C13E0">
            <w:pPr>
              <w:jc w:val="center"/>
            </w:pPr>
            <w:r w:rsidRPr="003E1A2B">
              <w:rPr>
                <w:rFonts w:ascii="Times New Roman" w:eastAsia="Times New Roman" w:hAnsi="Times New Roman"/>
                <w:sz w:val="28"/>
                <w:szCs w:val="28"/>
                <w:lang w:val="vi-VN"/>
              </w:rPr>
              <w:t>01</w:t>
            </w:r>
          </w:p>
        </w:tc>
      </w:tr>
      <w:tr w:rsidR="003E1A2B" w:rsidRPr="003E1A2B" w14:paraId="06777109" w14:textId="77777777" w:rsidTr="006C13E0">
        <w:trPr>
          <w:trHeight w:val="420"/>
        </w:trPr>
        <w:tc>
          <w:tcPr>
            <w:tcW w:w="927" w:type="dxa"/>
            <w:tcBorders>
              <w:top w:val="nil"/>
              <w:left w:val="single" w:sz="4" w:space="0" w:color="auto"/>
              <w:bottom w:val="single" w:sz="4" w:space="0" w:color="auto"/>
              <w:right w:val="single" w:sz="4" w:space="0" w:color="auto"/>
            </w:tcBorders>
            <w:shd w:val="clear" w:color="000000" w:fill="FFFFFF"/>
            <w:vAlign w:val="center"/>
          </w:tcPr>
          <w:p w14:paraId="614A5D09" w14:textId="5FCB915A" w:rsidR="00180B57" w:rsidRPr="003E1A2B" w:rsidRDefault="009D23C6" w:rsidP="006C13E0">
            <w:pPr>
              <w:spacing w:after="0" w:line="240" w:lineRule="auto"/>
              <w:jc w:val="center"/>
              <w:rPr>
                <w:rFonts w:ascii="Times New Roman" w:eastAsia="Times New Roman" w:hAnsi="Times New Roman"/>
                <w:sz w:val="28"/>
                <w:szCs w:val="28"/>
              </w:rPr>
            </w:pPr>
            <w:r w:rsidRPr="003E1A2B">
              <w:rPr>
                <w:rFonts w:ascii="Times New Roman" w:eastAsia="Times New Roman" w:hAnsi="Times New Roman"/>
                <w:sz w:val="28"/>
                <w:szCs w:val="28"/>
              </w:rPr>
              <w:t>8</w:t>
            </w:r>
          </w:p>
        </w:tc>
        <w:tc>
          <w:tcPr>
            <w:tcW w:w="4176" w:type="dxa"/>
            <w:tcBorders>
              <w:top w:val="nil"/>
              <w:left w:val="nil"/>
              <w:bottom w:val="single" w:sz="4" w:space="0" w:color="auto"/>
              <w:right w:val="single" w:sz="4" w:space="0" w:color="auto"/>
            </w:tcBorders>
            <w:shd w:val="clear" w:color="000000" w:fill="FFFFFF"/>
            <w:vAlign w:val="center"/>
          </w:tcPr>
          <w:p w14:paraId="7CE01D00" w14:textId="77777777" w:rsidR="00180B57" w:rsidRPr="003E1A2B" w:rsidRDefault="00180B57" w:rsidP="006C13E0">
            <w:pPr>
              <w:spacing w:after="0" w:line="240" w:lineRule="auto"/>
              <w:jc w:val="both"/>
              <w:rPr>
                <w:rFonts w:ascii="Times New Roman" w:eastAsia="Times New Roman" w:hAnsi="Times New Roman"/>
                <w:sz w:val="28"/>
                <w:szCs w:val="28"/>
              </w:rPr>
            </w:pPr>
            <w:r w:rsidRPr="003E1A2B">
              <w:rPr>
                <w:rFonts w:ascii="Times New Roman" w:eastAsia="Times New Roman" w:hAnsi="Times New Roman"/>
                <w:sz w:val="28"/>
                <w:szCs w:val="28"/>
              </w:rPr>
              <w:t>Ghế nhựa</w:t>
            </w:r>
          </w:p>
        </w:tc>
        <w:tc>
          <w:tcPr>
            <w:tcW w:w="1821" w:type="dxa"/>
            <w:tcBorders>
              <w:top w:val="nil"/>
              <w:left w:val="nil"/>
              <w:bottom w:val="single" w:sz="4" w:space="0" w:color="auto"/>
              <w:right w:val="single" w:sz="4" w:space="0" w:color="auto"/>
            </w:tcBorders>
            <w:shd w:val="clear" w:color="000000" w:fill="FFFFFF"/>
          </w:tcPr>
          <w:p w14:paraId="3CC57712" w14:textId="77777777" w:rsidR="00180B57" w:rsidRPr="003E1A2B" w:rsidRDefault="00180B57" w:rsidP="006C13E0">
            <w:pPr>
              <w:jc w:val="center"/>
            </w:pPr>
            <w:r w:rsidRPr="003E1A2B">
              <w:rPr>
                <w:rFonts w:ascii="Times New Roman" w:eastAsia="Times New Roman" w:hAnsi="Times New Roman"/>
                <w:sz w:val="28"/>
                <w:szCs w:val="28"/>
                <w:lang w:val="vi-VN"/>
              </w:rPr>
              <w:t>Cái</w:t>
            </w:r>
          </w:p>
        </w:tc>
        <w:tc>
          <w:tcPr>
            <w:tcW w:w="2006" w:type="dxa"/>
            <w:tcBorders>
              <w:top w:val="nil"/>
              <w:left w:val="nil"/>
              <w:bottom w:val="single" w:sz="4" w:space="0" w:color="auto"/>
              <w:right w:val="single" w:sz="4" w:space="0" w:color="auto"/>
            </w:tcBorders>
            <w:shd w:val="clear" w:color="000000" w:fill="FFFFFF"/>
          </w:tcPr>
          <w:p w14:paraId="7E75C0EE" w14:textId="77777777" w:rsidR="00180B57" w:rsidRPr="003E1A2B" w:rsidRDefault="00180B57" w:rsidP="006C13E0">
            <w:pPr>
              <w:jc w:val="center"/>
            </w:pPr>
            <w:r w:rsidRPr="003E1A2B">
              <w:rPr>
                <w:rFonts w:ascii="Times New Roman" w:eastAsia="Times New Roman" w:hAnsi="Times New Roman"/>
                <w:sz w:val="28"/>
                <w:szCs w:val="28"/>
                <w:lang w:val="vi-VN"/>
              </w:rPr>
              <w:t>01</w:t>
            </w:r>
          </w:p>
        </w:tc>
      </w:tr>
    </w:tbl>
    <w:p w14:paraId="2E7EA847" w14:textId="77777777" w:rsidR="007443F2" w:rsidRPr="003E1A2B" w:rsidRDefault="00180B57" w:rsidP="007443F2">
      <w:pPr>
        <w:spacing w:before="120" w:after="120" w:line="240" w:lineRule="auto"/>
        <w:ind w:firstLine="567"/>
        <w:jc w:val="both"/>
        <w:rPr>
          <w:rFonts w:ascii="Times New Roman" w:eastAsia="Times New Roman" w:hAnsi="Times New Roman" w:cs="Times New Roman"/>
          <w:i/>
          <w:iCs/>
          <w:sz w:val="28"/>
          <w:szCs w:val="28"/>
        </w:rPr>
      </w:pPr>
      <w:r w:rsidRPr="003E1A2B">
        <w:rPr>
          <w:rFonts w:ascii="Times New Roman" w:hAnsi="Times New Roman"/>
          <w:sz w:val="28"/>
          <w:szCs w:val="28"/>
          <w:lang w:val="vi-VN"/>
        </w:rPr>
        <w:t xml:space="preserve">2. </w:t>
      </w:r>
      <w:r w:rsidRPr="003E1A2B">
        <w:rPr>
          <w:rFonts w:ascii="Times New Roman" w:hAnsi="Times New Roman"/>
          <w:sz w:val="28"/>
          <w:szCs w:val="28"/>
          <w:lang w:val="pt-BR"/>
        </w:rPr>
        <w:t xml:space="preserve">Quy định danh mục, số lượng </w:t>
      </w:r>
      <w:r w:rsidRPr="003E1A2B">
        <w:rPr>
          <w:rFonts w:ascii="Times New Roman" w:hAnsi="Times New Roman"/>
          <w:sz w:val="28"/>
          <w:szCs w:val="28"/>
          <w:lang w:val="vi-VN"/>
        </w:rPr>
        <w:t>học phẩm và quần áo đồng phục được cấp mỗi năm học cho học sinh trường phổ thông dân tộc nội trú</w:t>
      </w:r>
      <w:r w:rsidR="007443F2" w:rsidRPr="003E1A2B">
        <w:rPr>
          <w:rFonts w:ascii="Times New Roman" w:hAnsi="Times New Roman"/>
          <w:sz w:val="28"/>
          <w:szCs w:val="28"/>
          <w:lang w:val="en-US"/>
        </w:rPr>
        <w:t xml:space="preserve">, </w:t>
      </w:r>
      <w:r w:rsidR="007443F2" w:rsidRPr="003E1A2B">
        <w:rPr>
          <w:rFonts w:ascii="Times New Roman" w:eastAsia="Times New Roman" w:hAnsi="Times New Roman" w:cs="Times New Roman"/>
          <w:sz w:val="28"/>
          <w:szCs w:val="28"/>
        </w:rPr>
        <w:t>cơ sở giáo dục phổ thông được cấp có thẩm quyền giao thực hiện nhiệm vụ giáo dục học sinh dân tộc nội trú trên địa bàn tỉnh Lào Cai</w:t>
      </w:r>
    </w:p>
    <w:tbl>
      <w:tblPr>
        <w:tblW w:w="9351" w:type="dxa"/>
        <w:tblLook w:val="04A0" w:firstRow="1" w:lastRow="0" w:firstColumn="1" w:lastColumn="0" w:noHBand="0" w:noVBand="1"/>
      </w:tblPr>
      <w:tblGrid>
        <w:gridCol w:w="720"/>
        <w:gridCol w:w="4237"/>
        <w:gridCol w:w="1417"/>
        <w:gridCol w:w="1559"/>
        <w:gridCol w:w="1418"/>
      </w:tblGrid>
      <w:tr w:rsidR="003E1A2B" w:rsidRPr="003E1A2B" w14:paraId="145C5FFB" w14:textId="77777777" w:rsidTr="00D6660D">
        <w:trPr>
          <w:trHeight w:val="539"/>
          <w:tblHeader/>
        </w:trPr>
        <w:tc>
          <w:tcPr>
            <w:tcW w:w="720" w:type="dxa"/>
            <w:vMerge w:val="restart"/>
            <w:tcBorders>
              <w:top w:val="single" w:sz="4" w:space="0" w:color="auto"/>
              <w:left w:val="single" w:sz="4" w:space="0" w:color="auto"/>
              <w:bottom w:val="single" w:sz="4" w:space="0" w:color="auto"/>
              <w:right w:val="single" w:sz="4" w:space="0" w:color="auto"/>
            </w:tcBorders>
            <w:vAlign w:val="center"/>
            <w:hideMark/>
          </w:tcPr>
          <w:p w14:paraId="178DF70F" w14:textId="08CF7F3D" w:rsidR="00180B57" w:rsidRPr="003E1A2B" w:rsidRDefault="00180B57" w:rsidP="006C13E0">
            <w:pPr>
              <w:spacing w:after="0" w:line="240" w:lineRule="auto"/>
              <w:jc w:val="center"/>
              <w:rPr>
                <w:rFonts w:ascii="Times New Roman" w:eastAsia="Times New Roman" w:hAnsi="Times New Roman"/>
                <w:b/>
                <w:bCs/>
                <w:sz w:val="28"/>
                <w:szCs w:val="24"/>
                <w:lang w:val="vi-VN"/>
              </w:rPr>
            </w:pPr>
            <w:r w:rsidRPr="003E1A2B">
              <w:rPr>
                <w:rFonts w:ascii="Times New Roman" w:eastAsia="Times New Roman" w:hAnsi="Times New Roman"/>
                <w:b/>
                <w:bCs/>
                <w:sz w:val="28"/>
                <w:szCs w:val="24"/>
                <w:lang w:val="vi-VN"/>
              </w:rPr>
              <w:t>TT</w:t>
            </w:r>
          </w:p>
        </w:tc>
        <w:tc>
          <w:tcPr>
            <w:tcW w:w="4237" w:type="dxa"/>
            <w:vMerge w:val="restart"/>
            <w:tcBorders>
              <w:top w:val="single" w:sz="4" w:space="0" w:color="auto"/>
              <w:left w:val="single" w:sz="4" w:space="0" w:color="auto"/>
              <w:bottom w:val="single" w:sz="4" w:space="0" w:color="auto"/>
              <w:right w:val="single" w:sz="4" w:space="0" w:color="auto"/>
            </w:tcBorders>
            <w:vAlign w:val="center"/>
            <w:hideMark/>
          </w:tcPr>
          <w:p w14:paraId="3C4BC228" w14:textId="77777777" w:rsidR="00180B57" w:rsidRPr="003E1A2B" w:rsidRDefault="00180B57" w:rsidP="006C13E0">
            <w:pPr>
              <w:spacing w:after="0" w:line="240" w:lineRule="auto"/>
              <w:jc w:val="center"/>
              <w:rPr>
                <w:rFonts w:ascii="Times New Roman" w:eastAsia="Times New Roman" w:hAnsi="Times New Roman"/>
                <w:b/>
                <w:bCs/>
                <w:sz w:val="28"/>
                <w:szCs w:val="24"/>
                <w:lang w:val="vi-VN"/>
              </w:rPr>
            </w:pPr>
            <w:r w:rsidRPr="003E1A2B">
              <w:rPr>
                <w:rFonts w:ascii="Times New Roman" w:eastAsia="Times New Roman" w:hAnsi="Times New Roman"/>
                <w:b/>
                <w:bCs/>
                <w:sz w:val="28"/>
                <w:szCs w:val="24"/>
                <w:lang w:val="vi-VN"/>
              </w:rPr>
              <w:t>Tên học phẩm</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41644BDA" w14:textId="77777777" w:rsidR="00180B57" w:rsidRPr="003E1A2B" w:rsidRDefault="00180B57" w:rsidP="006C13E0">
            <w:pPr>
              <w:spacing w:after="0" w:line="240" w:lineRule="auto"/>
              <w:jc w:val="center"/>
              <w:rPr>
                <w:rFonts w:ascii="Times New Roman" w:eastAsia="Times New Roman" w:hAnsi="Times New Roman"/>
                <w:b/>
                <w:bCs/>
                <w:sz w:val="28"/>
                <w:szCs w:val="24"/>
                <w:lang w:val="vi-VN"/>
              </w:rPr>
            </w:pPr>
            <w:r w:rsidRPr="003E1A2B">
              <w:rPr>
                <w:rFonts w:ascii="Times New Roman" w:eastAsia="Times New Roman" w:hAnsi="Times New Roman"/>
                <w:b/>
                <w:bCs/>
                <w:sz w:val="28"/>
                <w:szCs w:val="24"/>
                <w:lang w:val="vi-VN"/>
              </w:rPr>
              <w:t>Đơn vị tính</w:t>
            </w:r>
          </w:p>
        </w:tc>
        <w:tc>
          <w:tcPr>
            <w:tcW w:w="2977" w:type="dxa"/>
            <w:gridSpan w:val="2"/>
            <w:tcBorders>
              <w:top w:val="single" w:sz="4" w:space="0" w:color="auto"/>
              <w:left w:val="nil"/>
              <w:bottom w:val="single" w:sz="4" w:space="0" w:color="auto"/>
              <w:right w:val="single" w:sz="4" w:space="0" w:color="auto"/>
            </w:tcBorders>
            <w:vAlign w:val="center"/>
            <w:hideMark/>
          </w:tcPr>
          <w:p w14:paraId="3FBEC36F" w14:textId="33D66A15" w:rsidR="00180B57" w:rsidRPr="003E1A2B" w:rsidRDefault="00180B57" w:rsidP="006C13E0">
            <w:pPr>
              <w:spacing w:after="0" w:line="240" w:lineRule="auto"/>
              <w:jc w:val="center"/>
              <w:rPr>
                <w:rFonts w:ascii="Times New Roman" w:eastAsia="Times New Roman" w:hAnsi="Times New Roman"/>
                <w:b/>
                <w:bCs/>
                <w:sz w:val="28"/>
                <w:szCs w:val="24"/>
                <w:lang w:val="en-US"/>
              </w:rPr>
            </w:pPr>
            <w:r w:rsidRPr="003E1A2B">
              <w:rPr>
                <w:rFonts w:ascii="Times New Roman" w:eastAsia="Times New Roman" w:hAnsi="Times New Roman"/>
                <w:b/>
                <w:bCs/>
                <w:sz w:val="28"/>
                <w:szCs w:val="24"/>
                <w:lang w:val="vi-VN"/>
              </w:rPr>
              <w:t xml:space="preserve">Số lượng </w:t>
            </w:r>
            <w:r w:rsidRPr="003E1A2B">
              <w:rPr>
                <w:rFonts w:ascii="Times New Roman" w:eastAsia="Times New Roman" w:hAnsi="Times New Roman"/>
                <w:b/>
                <w:bCs/>
                <w:sz w:val="28"/>
                <w:szCs w:val="24"/>
                <w:lang w:val="en-US"/>
              </w:rPr>
              <w:t>tối đa</w:t>
            </w:r>
          </w:p>
        </w:tc>
      </w:tr>
      <w:tr w:rsidR="003E1A2B" w:rsidRPr="00D1098C" w14:paraId="138A1A0F" w14:textId="77777777" w:rsidTr="00D6660D">
        <w:trPr>
          <w:trHeight w:val="505"/>
          <w:tblHead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36DACDD1" w14:textId="77777777" w:rsidR="00180B57" w:rsidRPr="003E1A2B" w:rsidRDefault="00180B57" w:rsidP="006C13E0">
            <w:pPr>
              <w:spacing w:after="0" w:line="240" w:lineRule="auto"/>
              <w:rPr>
                <w:rFonts w:ascii="Times New Roman" w:eastAsia="Times New Roman" w:hAnsi="Times New Roman"/>
                <w:b/>
                <w:bCs/>
                <w:sz w:val="24"/>
                <w:szCs w:val="24"/>
                <w:lang w:val="vi-VN"/>
              </w:rPr>
            </w:pPr>
          </w:p>
        </w:tc>
        <w:tc>
          <w:tcPr>
            <w:tcW w:w="4237" w:type="dxa"/>
            <w:vMerge/>
            <w:tcBorders>
              <w:top w:val="single" w:sz="4" w:space="0" w:color="auto"/>
              <w:left w:val="single" w:sz="4" w:space="0" w:color="auto"/>
              <w:bottom w:val="single" w:sz="4" w:space="0" w:color="auto"/>
              <w:right w:val="single" w:sz="4" w:space="0" w:color="auto"/>
            </w:tcBorders>
            <w:vAlign w:val="center"/>
            <w:hideMark/>
          </w:tcPr>
          <w:p w14:paraId="03169628" w14:textId="77777777" w:rsidR="00180B57" w:rsidRPr="003E1A2B" w:rsidRDefault="00180B57" w:rsidP="006C13E0">
            <w:pPr>
              <w:spacing w:after="0" w:line="240" w:lineRule="auto"/>
              <w:rPr>
                <w:rFonts w:ascii="Times New Roman" w:eastAsia="Times New Roman" w:hAnsi="Times New Roman"/>
                <w:b/>
                <w:bCs/>
                <w:sz w:val="24"/>
                <w:szCs w:val="24"/>
                <w:lang w:val="vi-VN"/>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48B3E19" w14:textId="77777777" w:rsidR="00180B57" w:rsidRPr="003E1A2B" w:rsidRDefault="00180B57" w:rsidP="006C13E0">
            <w:pPr>
              <w:spacing w:after="0" w:line="240" w:lineRule="auto"/>
              <w:rPr>
                <w:rFonts w:ascii="Times New Roman" w:eastAsia="Times New Roman" w:hAnsi="Times New Roman"/>
                <w:b/>
                <w:bCs/>
                <w:sz w:val="24"/>
                <w:szCs w:val="24"/>
                <w:lang w:val="vi-VN"/>
              </w:rPr>
            </w:pPr>
          </w:p>
        </w:tc>
        <w:tc>
          <w:tcPr>
            <w:tcW w:w="1559" w:type="dxa"/>
            <w:tcBorders>
              <w:top w:val="nil"/>
              <w:left w:val="nil"/>
              <w:bottom w:val="single" w:sz="4" w:space="0" w:color="auto"/>
              <w:right w:val="single" w:sz="4" w:space="0" w:color="auto"/>
            </w:tcBorders>
            <w:vAlign w:val="center"/>
            <w:hideMark/>
          </w:tcPr>
          <w:p w14:paraId="3CD9F617" w14:textId="77777777" w:rsidR="00180B57" w:rsidRPr="003E1A2B" w:rsidRDefault="00180B57" w:rsidP="006C13E0">
            <w:pPr>
              <w:spacing w:after="0" w:line="240" w:lineRule="auto"/>
              <w:jc w:val="center"/>
              <w:rPr>
                <w:rFonts w:ascii="Times New Roman" w:eastAsia="Times New Roman" w:hAnsi="Times New Roman"/>
                <w:b/>
                <w:bCs/>
                <w:sz w:val="28"/>
                <w:szCs w:val="24"/>
                <w:lang w:val="vi-VN"/>
              </w:rPr>
            </w:pPr>
            <w:r w:rsidRPr="003E1A2B">
              <w:rPr>
                <w:rFonts w:ascii="Times New Roman" w:eastAsia="Times New Roman" w:hAnsi="Times New Roman"/>
                <w:b/>
                <w:bCs/>
                <w:sz w:val="28"/>
                <w:szCs w:val="24"/>
                <w:lang w:val="vi-VN"/>
              </w:rPr>
              <w:t>Cấp trung học cơ sở</w:t>
            </w:r>
          </w:p>
        </w:tc>
        <w:tc>
          <w:tcPr>
            <w:tcW w:w="1418" w:type="dxa"/>
            <w:tcBorders>
              <w:top w:val="nil"/>
              <w:left w:val="nil"/>
              <w:bottom w:val="single" w:sz="4" w:space="0" w:color="auto"/>
              <w:right w:val="single" w:sz="4" w:space="0" w:color="auto"/>
            </w:tcBorders>
            <w:vAlign w:val="center"/>
            <w:hideMark/>
          </w:tcPr>
          <w:p w14:paraId="10C292E5" w14:textId="77777777" w:rsidR="00180B57" w:rsidRPr="003E1A2B" w:rsidRDefault="00180B57" w:rsidP="006C13E0">
            <w:pPr>
              <w:spacing w:after="0" w:line="240" w:lineRule="auto"/>
              <w:jc w:val="center"/>
              <w:rPr>
                <w:rFonts w:ascii="Times New Roman" w:eastAsia="Times New Roman" w:hAnsi="Times New Roman"/>
                <w:b/>
                <w:bCs/>
                <w:sz w:val="28"/>
                <w:szCs w:val="24"/>
                <w:lang w:val="vi-VN"/>
              </w:rPr>
            </w:pPr>
            <w:r w:rsidRPr="003E1A2B">
              <w:rPr>
                <w:rFonts w:ascii="Times New Roman" w:eastAsia="Times New Roman" w:hAnsi="Times New Roman"/>
                <w:b/>
                <w:bCs/>
                <w:sz w:val="28"/>
                <w:szCs w:val="24"/>
                <w:lang w:val="vi-VN"/>
              </w:rPr>
              <w:t xml:space="preserve">Cấp trung học phổ thông  </w:t>
            </w:r>
          </w:p>
        </w:tc>
      </w:tr>
      <w:tr w:rsidR="003E1A2B" w:rsidRPr="003E1A2B" w14:paraId="37627E6C"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34167423"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1</w:t>
            </w:r>
          </w:p>
        </w:tc>
        <w:tc>
          <w:tcPr>
            <w:tcW w:w="4237" w:type="dxa"/>
            <w:tcBorders>
              <w:top w:val="nil"/>
              <w:left w:val="nil"/>
              <w:bottom w:val="single" w:sz="4" w:space="0" w:color="auto"/>
              <w:right w:val="single" w:sz="4" w:space="0" w:color="auto"/>
            </w:tcBorders>
            <w:shd w:val="clear" w:color="000000" w:fill="FFFFFF"/>
            <w:vAlign w:val="center"/>
            <w:hideMark/>
          </w:tcPr>
          <w:p w14:paraId="5C722F84" w14:textId="77777777" w:rsidR="00180B57" w:rsidRPr="003E1A2B" w:rsidRDefault="00180B57" w:rsidP="006C13E0">
            <w:pPr>
              <w:spacing w:after="0" w:line="240" w:lineRule="auto"/>
              <w:rPr>
                <w:rFonts w:ascii="Times New Roman" w:eastAsia="Times New Roman" w:hAnsi="Times New Roman"/>
                <w:sz w:val="28"/>
                <w:szCs w:val="28"/>
              </w:rPr>
            </w:pPr>
            <w:r w:rsidRPr="003E1A2B">
              <w:rPr>
                <w:rFonts w:ascii="Times New Roman" w:eastAsia="Times New Roman" w:hAnsi="Times New Roman"/>
                <w:sz w:val="28"/>
                <w:szCs w:val="28"/>
                <w:lang w:val="vi-VN"/>
              </w:rPr>
              <w:t xml:space="preserve">Vở </w:t>
            </w:r>
            <w:r w:rsidRPr="003E1A2B">
              <w:rPr>
                <w:rFonts w:ascii="Times New Roman" w:eastAsia="Times New Roman" w:hAnsi="Times New Roman"/>
                <w:sz w:val="28"/>
                <w:szCs w:val="28"/>
              </w:rPr>
              <w:t>viết</w:t>
            </w:r>
          </w:p>
        </w:tc>
        <w:tc>
          <w:tcPr>
            <w:tcW w:w="1417" w:type="dxa"/>
            <w:tcBorders>
              <w:top w:val="nil"/>
              <w:left w:val="nil"/>
              <w:bottom w:val="single" w:sz="4" w:space="0" w:color="auto"/>
              <w:right w:val="single" w:sz="4" w:space="0" w:color="auto"/>
            </w:tcBorders>
            <w:shd w:val="clear" w:color="000000" w:fill="FFFFFF"/>
            <w:vAlign w:val="center"/>
            <w:hideMark/>
          </w:tcPr>
          <w:p w14:paraId="2395BBC3"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Quyển</w:t>
            </w:r>
          </w:p>
        </w:tc>
        <w:tc>
          <w:tcPr>
            <w:tcW w:w="1559" w:type="dxa"/>
            <w:tcBorders>
              <w:top w:val="nil"/>
              <w:left w:val="nil"/>
              <w:bottom w:val="single" w:sz="4" w:space="0" w:color="auto"/>
              <w:right w:val="single" w:sz="4" w:space="0" w:color="auto"/>
            </w:tcBorders>
            <w:shd w:val="clear" w:color="000000" w:fill="FFFFFF"/>
            <w:vAlign w:val="center"/>
            <w:hideMark/>
          </w:tcPr>
          <w:p w14:paraId="4250F564"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30</w:t>
            </w:r>
          </w:p>
        </w:tc>
        <w:tc>
          <w:tcPr>
            <w:tcW w:w="1418" w:type="dxa"/>
            <w:tcBorders>
              <w:top w:val="nil"/>
              <w:left w:val="nil"/>
              <w:bottom w:val="single" w:sz="4" w:space="0" w:color="auto"/>
              <w:right w:val="single" w:sz="4" w:space="0" w:color="auto"/>
            </w:tcBorders>
            <w:shd w:val="clear" w:color="000000" w:fill="FFFFFF"/>
            <w:vAlign w:val="center"/>
            <w:hideMark/>
          </w:tcPr>
          <w:p w14:paraId="36E2D718"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40</w:t>
            </w:r>
          </w:p>
        </w:tc>
      </w:tr>
      <w:tr w:rsidR="003E1A2B" w:rsidRPr="003E1A2B" w14:paraId="64EF3FCA"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5898D2BE"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lastRenderedPageBreak/>
              <w:t>2</w:t>
            </w:r>
          </w:p>
        </w:tc>
        <w:tc>
          <w:tcPr>
            <w:tcW w:w="4237" w:type="dxa"/>
            <w:tcBorders>
              <w:top w:val="nil"/>
              <w:left w:val="nil"/>
              <w:bottom w:val="single" w:sz="4" w:space="0" w:color="auto"/>
              <w:right w:val="single" w:sz="4" w:space="0" w:color="auto"/>
            </w:tcBorders>
            <w:shd w:val="clear" w:color="000000" w:fill="FFFFFF"/>
            <w:vAlign w:val="center"/>
            <w:hideMark/>
          </w:tcPr>
          <w:p w14:paraId="79D9B73C" w14:textId="77777777" w:rsidR="00180B57" w:rsidRPr="00D1098C"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Cặp</w:t>
            </w:r>
            <w:r w:rsidRPr="00D1098C">
              <w:rPr>
                <w:rFonts w:ascii="Times New Roman" w:eastAsia="Times New Roman" w:hAnsi="Times New Roman"/>
                <w:sz w:val="28"/>
                <w:szCs w:val="28"/>
                <w:lang w:val="vi-VN"/>
              </w:rPr>
              <w:t xml:space="preserve"> sách</w:t>
            </w:r>
            <w:r w:rsidRPr="003E1A2B">
              <w:rPr>
                <w:rFonts w:ascii="Times New Roman" w:eastAsia="Times New Roman" w:hAnsi="Times New Roman"/>
                <w:sz w:val="28"/>
                <w:szCs w:val="28"/>
                <w:lang w:val="vi-VN"/>
              </w:rPr>
              <w:t xml:space="preserve"> hoặc balo </w:t>
            </w:r>
            <w:r w:rsidRPr="00D1098C">
              <w:rPr>
                <w:rFonts w:ascii="Times New Roman" w:eastAsia="Times New Roman" w:hAnsi="Times New Roman"/>
                <w:sz w:val="28"/>
                <w:szCs w:val="28"/>
                <w:lang w:val="vi-VN"/>
              </w:rPr>
              <w:t>học sinh</w:t>
            </w:r>
          </w:p>
        </w:tc>
        <w:tc>
          <w:tcPr>
            <w:tcW w:w="1417" w:type="dxa"/>
            <w:tcBorders>
              <w:top w:val="nil"/>
              <w:left w:val="nil"/>
              <w:bottom w:val="single" w:sz="4" w:space="0" w:color="auto"/>
              <w:right w:val="single" w:sz="4" w:space="0" w:color="auto"/>
            </w:tcBorders>
            <w:shd w:val="clear" w:color="000000" w:fill="FFFFFF"/>
            <w:vAlign w:val="center"/>
            <w:hideMark/>
          </w:tcPr>
          <w:p w14:paraId="30576E70"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Cái</w:t>
            </w:r>
          </w:p>
        </w:tc>
        <w:tc>
          <w:tcPr>
            <w:tcW w:w="1559" w:type="dxa"/>
            <w:tcBorders>
              <w:top w:val="nil"/>
              <w:left w:val="nil"/>
              <w:bottom w:val="single" w:sz="4" w:space="0" w:color="auto"/>
              <w:right w:val="single" w:sz="4" w:space="0" w:color="auto"/>
            </w:tcBorders>
            <w:shd w:val="clear" w:color="000000" w:fill="FFFFFF"/>
            <w:vAlign w:val="center"/>
            <w:hideMark/>
          </w:tcPr>
          <w:p w14:paraId="2534790F"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01</w:t>
            </w:r>
          </w:p>
        </w:tc>
        <w:tc>
          <w:tcPr>
            <w:tcW w:w="1418" w:type="dxa"/>
            <w:tcBorders>
              <w:top w:val="nil"/>
              <w:left w:val="nil"/>
              <w:bottom w:val="single" w:sz="4" w:space="0" w:color="auto"/>
              <w:right w:val="single" w:sz="4" w:space="0" w:color="auto"/>
            </w:tcBorders>
            <w:shd w:val="clear" w:color="000000" w:fill="FFFFFF"/>
            <w:vAlign w:val="center"/>
            <w:hideMark/>
          </w:tcPr>
          <w:p w14:paraId="6914FB08"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01</w:t>
            </w:r>
          </w:p>
        </w:tc>
      </w:tr>
      <w:tr w:rsidR="003E1A2B" w:rsidRPr="003E1A2B" w14:paraId="1C56963E"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496F1913"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3</w:t>
            </w:r>
          </w:p>
        </w:tc>
        <w:tc>
          <w:tcPr>
            <w:tcW w:w="4237" w:type="dxa"/>
            <w:tcBorders>
              <w:top w:val="nil"/>
              <w:left w:val="nil"/>
              <w:bottom w:val="single" w:sz="4" w:space="0" w:color="auto"/>
              <w:right w:val="single" w:sz="4" w:space="0" w:color="auto"/>
            </w:tcBorders>
            <w:shd w:val="clear" w:color="000000" w:fill="FFFFFF"/>
            <w:vAlign w:val="center"/>
            <w:hideMark/>
          </w:tcPr>
          <w:p w14:paraId="4621CEEF" w14:textId="77777777" w:rsidR="00180B57" w:rsidRPr="003E1A2B"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Bút bi</w:t>
            </w:r>
          </w:p>
        </w:tc>
        <w:tc>
          <w:tcPr>
            <w:tcW w:w="1417" w:type="dxa"/>
            <w:tcBorders>
              <w:top w:val="nil"/>
              <w:left w:val="nil"/>
              <w:bottom w:val="single" w:sz="4" w:space="0" w:color="auto"/>
              <w:right w:val="single" w:sz="4" w:space="0" w:color="auto"/>
            </w:tcBorders>
            <w:shd w:val="clear" w:color="000000" w:fill="FFFFFF"/>
            <w:vAlign w:val="center"/>
            <w:hideMark/>
          </w:tcPr>
          <w:p w14:paraId="1A0C8948"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Cái</w:t>
            </w:r>
          </w:p>
        </w:tc>
        <w:tc>
          <w:tcPr>
            <w:tcW w:w="1559" w:type="dxa"/>
            <w:tcBorders>
              <w:top w:val="nil"/>
              <w:left w:val="nil"/>
              <w:bottom w:val="single" w:sz="4" w:space="0" w:color="auto"/>
              <w:right w:val="single" w:sz="4" w:space="0" w:color="auto"/>
            </w:tcBorders>
            <w:shd w:val="clear" w:color="000000" w:fill="FFFFFF"/>
            <w:vAlign w:val="center"/>
            <w:hideMark/>
          </w:tcPr>
          <w:p w14:paraId="6DFB5C8E" w14:textId="77777777" w:rsidR="00180B57" w:rsidRPr="003E1A2B" w:rsidRDefault="00180B57" w:rsidP="006C13E0">
            <w:pPr>
              <w:spacing w:after="0" w:line="240" w:lineRule="auto"/>
              <w:jc w:val="center"/>
              <w:rPr>
                <w:rFonts w:ascii="Times New Roman" w:eastAsia="Times New Roman" w:hAnsi="Times New Roman"/>
                <w:sz w:val="28"/>
                <w:szCs w:val="28"/>
              </w:rPr>
            </w:pPr>
            <w:r w:rsidRPr="003E1A2B">
              <w:rPr>
                <w:rFonts w:ascii="Times New Roman" w:eastAsia="Times New Roman" w:hAnsi="Times New Roman"/>
                <w:sz w:val="28"/>
                <w:szCs w:val="28"/>
                <w:lang w:val="vi-VN"/>
              </w:rPr>
              <w:t>2</w:t>
            </w:r>
            <w:r w:rsidRPr="003E1A2B">
              <w:rPr>
                <w:rFonts w:ascii="Times New Roman" w:eastAsia="Times New Roman" w:hAnsi="Times New Roman"/>
                <w:sz w:val="28"/>
                <w:szCs w:val="28"/>
              </w:rPr>
              <w:t>0</w:t>
            </w:r>
          </w:p>
        </w:tc>
        <w:tc>
          <w:tcPr>
            <w:tcW w:w="1418" w:type="dxa"/>
            <w:tcBorders>
              <w:top w:val="nil"/>
              <w:left w:val="nil"/>
              <w:bottom w:val="single" w:sz="4" w:space="0" w:color="auto"/>
              <w:right w:val="single" w:sz="4" w:space="0" w:color="auto"/>
            </w:tcBorders>
            <w:shd w:val="clear" w:color="000000" w:fill="FFFFFF"/>
            <w:vAlign w:val="center"/>
            <w:hideMark/>
          </w:tcPr>
          <w:p w14:paraId="5F1AA5C6"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24</w:t>
            </w:r>
          </w:p>
        </w:tc>
      </w:tr>
      <w:tr w:rsidR="003E1A2B" w:rsidRPr="003E1A2B" w14:paraId="4F2BD23A"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40CE7EEC"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4</w:t>
            </w:r>
          </w:p>
        </w:tc>
        <w:tc>
          <w:tcPr>
            <w:tcW w:w="4237" w:type="dxa"/>
            <w:tcBorders>
              <w:top w:val="nil"/>
              <w:left w:val="nil"/>
              <w:bottom w:val="single" w:sz="4" w:space="0" w:color="auto"/>
              <w:right w:val="single" w:sz="4" w:space="0" w:color="auto"/>
            </w:tcBorders>
            <w:shd w:val="clear" w:color="000000" w:fill="FFFFFF"/>
            <w:vAlign w:val="center"/>
            <w:hideMark/>
          </w:tcPr>
          <w:p w14:paraId="4CE7F8A1" w14:textId="77777777" w:rsidR="00180B57" w:rsidRPr="003E1A2B"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Bút chì</w:t>
            </w:r>
          </w:p>
        </w:tc>
        <w:tc>
          <w:tcPr>
            <w:tcW w:w="1417" w:type="dxa"/>
            <w:tcBorders>
              <w:top w:val="nil"/>
              <w:left w:val="nil"/>
              <w:bottom w:val="single" w:sz="4" w:space="0" w:color="auto"/>
              <w:right w:val="single" w:sz="4" w:space="0" w:color="auto"/>
            </w:tcBorders>
            <w:shd w:val="clear" w:color="000000" w:fill="FFFFFF"/>
            <w:vAlign w:val="center"/>
            <w:hideMark/>
          </w:tcPr>
          <w:p w14:paraId="7A3A0A9B"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Cái</w:t>
            </w:r>
          </w:p>
        </w:tc>
        <w:tc>
          <w:tcPr>
            <w:tcW w:w="1559" w:type="dxa"/>
            <w:tcBorders>
              <w:top w:val="nil"/>
              <w:left w:val="nil"/>
              <w:bottom w:val="single" w:sz="4" w:space="0" w:color="auto"/>
              <w:right w:val="single" w:sz="4" w:space="0" w:color="auto"/>
            </w:tcBorders>
            <w:shd w:val="clear" w:color="000000" w:fill="FFFFFF"/>
            <w:vAlign w:val="center"/>
            <w:hideMark/>
          </w:tcPr>
          <w:p w14:paraId="1FB5DF83"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02</w:t>
            </w:r>
          </w:p>
        </w:tc>
        <w:tc>
          <w:tcPr>
            <w:tcW w:w="1418" w:type="dxa"/>
            <w:tcBorders>
              <w:top w:val="nil"/>
              <w:left w:val="nil"/>
              <w:bottom w:val="single" w:sz="4" w:space="0" w:color="auto"/>
              <w:right w:val="single" w:sz="4" w:space="0" w:color="auto"/>
            </w:tcBorders>
            <w:shd w:val="clear" w:color="000000" w:fill="FFFFFF"/>
            <w:vAlign w:val="center"/>
            <w:hideMark/>
          </w:tcPr>
          <w:p w14:paraId="1F4C5A2A"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03</w:t>
            </w:r>
          </w:p>
        </w:tc>
      </w:tr>
      <w:tr w:rsidR="003E1A2B" w:rsidRPr="003E1A2B" w14:paraId="71978FB8"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5F2CD429"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5</w:t>
            </w:r>
          </w:p>
        </w:tc>
        <w:tc>
          <w:tcPr>
            <w:tcW w:w="4237" w:type="dxa"/>
            <w:tcBorders>
              <w:top w:val="nil"/>
              <w:left w:val="nil"/>
              <w:bottom w:val="single" w:sz="4" w:space="0" w:color="auto"/>
              <w:right w:val="single" w:sz="4" w:space="0" w:color="auto"/>
            </w:tcBorders>
            <w:shd w:val="clear" w:color="000000" w:fill="FFFFFF"/>
            <w:vAlign w:val="center"/>
            <w:hideMark/>
          </w:tcPr>
          <w:p w14:paraId="55D4019C" w14:textId="77777777" w:rsidR="00180B57" w:rsidRPr="003E1A2B"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Tẩy</w:t>
            </w:r>
          </w:p>
        </w:tc>
        <w:tc>
          <w:tcPr>
            <w:tcW w:w="1417" w:type="dxa"/>
            <w:tcBorders>
              <w:top w:val="nil"/>
              <w:left w:val="nil"/>
              <w:bottom w:val="single" w:sz="4" w:space="0" w:color="auto"/>
              <w:right w:val="single" w:sz="4" w:space="0" w:color="auto"/>
            </w:tcBorders>
            <w:shd w:val="clear" w:color="000000" w:fill="FFFFFF"/>
            <w:vAlign w:val="center"/>
            <w:hideMark/>
          </w:tcPr>
          <w:p w14:paraId="414E99E9"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Cái</w:t>
            </w:r>
          </w:p>
        </w:tc>
        <w:tc>
          <w:tcPr>
            <w:tcW w:w="1559" w:type="dxa"/>
            <w:tcBorders>
              <w:top w:val="nil"/>
              <w:left w:val="nil"/>
              <w:bottom w:val="single" w:sz="4" w:space="0" w:color="auto"/>
              <w:right w:val="single" w:sz="4" w:space="0" w:color="auto"/>
            </w:tcBorders>
            <w:shd w:val="clear" w:color="000000" w:fill="FFFFFF"/>
            <w:vAlign w:val="center"/>
            <w:hideMark/>
          </w:tcPr>
          <w:p w14:paraId="7F734A1F"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01</w:t>
            </w:r>
          </w:p>
        </w:tc>
        <w:tc>
          <w:tcPr>
            <w:tcW w:w="1418" w:type="dxa"/>
            <w:tcBorders>
              <w:top w:val="nil"/>
              <w:left w:val="nil"/>
              <w:bottom w:val="single" w:sz="4" w:space="0" w:color="auto"/>
              <w:right w:val="single" w:sz="4" w:space="0" w:color="auto"/>
            </w:tcBorders>
            <w:shd w:val="clear" w:color="000000" w:fill="FFFFFF"/>
            <w:vAlign w:val="center"/>
            <w:hideMark/>
          </w:tcPr>
          <w:p w14:paraId="04EF763C"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01</w:t>
            </w:r>
          </w:p>
        </w:tc>
      </w:tr>
      <w:tr w:rsidR="003E1A2B" w:rsidRPr="003E1A2B" w14:paraId="01E36703"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5E718153"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6</w:t>
            </w:r>
          </w:p>
        </w:tc>
        <w:tc>
          <w:tcPr>
            <w:tcW w:w="4237" w:type="dxa"/>
            <w:tcBorders>
              <w:top w:val="nil"/>
              <w:left w:val="nil"/>
              <w:bottom w:val="single" w:sz="4" w:space="0" w:color="auto"/>
              <w:right w:val="single" w:sz="4" w:space="0" w:color="auto"/>
            </w:tcBorders>
            <w:shd w:val="clear" w:color="000000" w:fill="FFFFFF"/>
            <w:vAlign w:val="center"/>
            <w:hideMark/>
          </w:tcPr>
          <w:p w14:paraId="437B342E" w14:textId="77777777" w:rsidR="00180B57" w:rsidRPr="003E1A2B"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Bộ com pa, thước đo độ</w:t>
            </w:r>
          </w:p>
        </w:tc>
        <w:tc>
          <w:tcPr>
            <w:tcW w:w="1417" w:type="dxa"/>
            <w:tcBorders>
              <w:top w:val="nil"/>
              <w:left w:val="nil"/>
              <w:bottom w:val="single" w:sz="4" w:space="0" w:color="auto"/>
              <w:right w:val="single" w:sz="4" w:space="0" w:color="auto"/>
            </w:tcBorders>
            <w:shd w:val="clear" w:color="000000" w:fill="FFFFFF"/>
            <w:vAlign w:val="center"/>
            <w:hideMark/>
          </w:tcPr>
          <w:p w14:paraId="688D992F"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Bộ</w:t>
            </w:r>
          </w:p>
        </w:tc>
        <w:tc>
          <w:tcPr>
            <w:tcW w:w="1559" w:type="dxa"/>
            <w:tcBorders>
              <w:top w:val="nil"/>
              <w:left w:val="nil"/>
              <w:bottom w:val="single" w:sz="4" w:space="0" w:color="auto"/>
              <w:right w:val="single" w:sz="4" w:space="0" w:color="auto"/>
            </w:tcBorders>
            <w:shd w:val="clear" w:color="000000" w:fill="FFFFFF"/>
            <w:vAlign w:val="center"/>
            <w:hideMark/>
          </w:tcPr>
          <w:p w14:paraId="1B3A7D10"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01</w:t>
            </w:r>
          </w:p>
        </w:tc>
        <w:tc>
          <w:tcPr>
            <w:tcW w:w="1418" w:type="dxa"/>
            <w:tcBorders>
              <w:top w:val="nil"/>
              <w:left w:val="nil"/>
              <w:bottom w:val="single" w:sz="4" w:space="0" w:color="auto"/>
              <w:right w:val="single" w:sz="4" w:space="0" w:color="auto"/>
            </w:tcBorders>
            <w:shd w:val="clear" w:color="000000" w:fill="FFFFFF"/>
            <w:vAlign w:val="center"/>
            <w:hideMark/>
          </w:tcPr>
          <w:p w14:paraId="2DDC9240"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01</w:t>
            </w:r>
          </w:p>
        </w:tc>
      </w:tr>
      <w:tr w:rsidR="003E1A2B" w:rsidRPr="003E1A2B" w14:paraId="4E2A0585"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0BF395B1"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7</w:t>
            </w:r>
          </w:p>
        </w:tc>
        <w:tc>
          <w:tcPr>
            <w:tcW w:w="4237" w:type="dxa"/>
            <w:tcBorders>
              <w:top w:val="nil"/>
              <w:left w:val="nil"/>
              <w:bottom w:val="single" w:sz="4" w:space="0" w:color="auto"/>
              <w:right w:val="single" w:sz="4" w:space="0" w:color="auto"/>
            </w:tcBorders>
            <w:shd w:val="clear" w:color="000000" w:fill="FFFFFF"/>
            <w:vAlign w:val="center"/>
          </w:tcPr>
          <w:p w14:paraId="1AC2523D" w14:textId="77777777" w:rsidR="00180B57" w:rsidRPr="003E1A2B"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Hồ dán</w:t>
            </w:r>
          </w:p>
        </w:tc>
        <w:tc>
          <w:tcPr>
            <w:tcW w:w="1417" w:type="dxa"/>
            <w:tcBorders>
              <w:top w:val="nil"/>
              <w:left w:val="nil"/>
              <w:bottom w:val="single" w:sz="4" w:space="0" w:color="auto"/>
              <w:right w:val="single" w:sz="4" w:space="0" w:color="auto"/>
            </w:tcBorders>
            <w:shd w:val="clear" w:color="000000" w:fill="FFFFFF"/>
            <w:vAlign w:val="center"/>
          </w:tcPr>
          <w:p w14:paraId="2BD9BBB4"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Lọ</w:t>
            </w:r>
          </w:p>
        </w:tc>
        <w:tc>
          <w:tcPr>
            <w:tcW w:w="1559" w:type="dxa"/>
            <w:tcBorders>
              <w:top w:val="nil"/>
              <w:left w:val="nil"/>
              <w:bottom w:val="single" w:sz="4" w:space="0" w:color="auto"/>
              <w:right w:val="single" w:sz="4" w:space="0" w:color="auto"/>
            </w:tcBorders>
            <w:shd w:val="clear" w:color="000000" w:fill="FFFFFF"/>
            <w:vAlign w:val="center"/>
          </w:tcPr>
          <w:p w14:paraId="5B02B2E8"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02</w:t>
            </w:r>
          </w:p>
        </w:tc>
        <w:tc>
          <w:tcPr>
            <w:tcW w:w="1418" w:type="dxa"/>
            <w:tcBorders>
              <w:top w:val="nil"/>
              <w:left w:val="nil"/>
              <w:bottom w:val="single" w:sz="4" w:space="0" w:color="auto"/>
              <w:right w:val="single" w:sz="4" w:space="0" w:color="auto"/>
            </w:tcBorders>
            <w:shd w:val="clear" w:color="000000" w:fill="FFFFFF"/>
            <w:vAlign w:val="center"/>
          </w:tcPr>
          <w:p w14:paraId="11964D8E"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02</w:t>
            </w:r>
          </w:p>
        </w:tc>
      </w:tr>
      <w:tr w:rsidR="003E1A2B" w:rsidRPr="003E1A2B" w14:paraId="64B22BAF"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3D229D5A"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8</w:t>
            </w:r>
          </w:p>
        </w:tc>
        <w:tc>
          <w:tcPr>
            <w:tcW w:w="4237" w:type="dxa"/>
            <w:tcBorders>
              <w:top w:val="nil"/>
              <w:left w:val="nil"/>
              <w:bottom w:val="single" w:sz="4" w:space="0" w:color="auto"/>
              <w:right w:val="single" w:sz="4" w:space="0" w:color="auto"/>
            </w:tcBorders>
            <w:shd w:val="clear" w:color="000000" w:fill="FFFFFF"/>
            <w:vAlign w:val="center"/>
          </w:tcPr>
          <w:p w14:paraId="73FB5DF5" w14:textId="77777777" w:rsidR="00180B57" w:rsidRPr="003E1A2B"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Thước kẻ</w:t>
            </w:r>
          </w:p>
        </w:tc>
        <w:tc>
          <w:tcPr>
            <w:tcW w:w="1417" w:type="dxa"/>
            <w:tcBorders>
              <w:top w:val="nil"/>
              <w:left w:val="nil"/>
              <w:bottom w:val="single" w:sz="4" w:space="0" w:color="auto"/>
              <w:right w:val="single" w:sz="4" w:space="0" w:color="auto"/>
            </w:tcBorders>
            <w:shd w:val="clear" w:color="000000" w:fill="FFFFFF"/>
            <w:vAlign w:val="center"/>
          </w:tcPr>
          <w:p w14:paraId="0D507F29"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Cái</w:t>
            </w:r>
          </w:p>
        </w:tc>
        <w:tc>
          <w:tcPr>
            <w:tcW w:w="1559" w:type="dxa"/>
            <w:tcBorders>
              <w:top w:val="nil"/>
              <w:left w:val="nil"/>
              <w:bottom w:val="single" w:sz="4" w:space="0" w:color="auto"/>
              <w:right w:val="single" w:sz="4" w:space="0" w:color="auto"/>
            </w:tcBorders>
            <w:shd w:val="clear" w:color="000000" w:fill="FFFFFF"/>
            <w:vAlign w:val="center"/>
          </w:tcPr>
          <w:p w14:paraId="642B04CF"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01</w:t>
            </w:r>
          </w:p>
        </w:tc>
        <w:tc>
          <w:tcPr>
            <w:tcW w:w="1418" w:type="dxa"/>
            <w:tcBorders>
              <w:top w:val="nil"/>
              <w:left w:val="nil"/>
              <w:bottom w:val="single" w:sz="4" w:space="0" w:color="auto"/>
              <w:right w:val="single" w:sz="4" w:space="0" w:color="auto"/>
            </w:tcBorders>
            <w:shd w:val="clear" w:color="000000" w:fill="FFFFFF"/>
            <w:vAlign w:val="center"/>
          </w:tcPr>
          <w:p w14:paraId="61646CE3"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01</w:t>
            </w:r>
          </w:p>
        </w:tc>
      </w:tr>
      <w:tr w:rsidR="003E1A2B" w:rsidRPr="003E1A2B" w14:paraId="13EB1DB3"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2242D602"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9</w:t>
            </w:r>
          </w:p>
        </w:tc>
        <w:tc>
          <w:tcPr>
            <w:tcW w:w="4237" w:type="dxa"/>
            <w:tcBorders>
              <w:top w:val="nil"/>
              <w:left w:val="nil"/>
              <w:bottom w:val="single" w:sz="4" w:space="0" w:color="auto"/>
              <w:right w:val="single" w:sz="4" w:space="0" w:color="auto"/>
            </w:tcBorders>
            <w:shd w:val="clear" w:color="000000" w:fill="FFFFFF"/>
            <w:vAlign w:val="center"/>
          </w:tcPr>
          <w:p w14:paraId="7918C0BF" w14:textId="77777777" w:rsidR="00180B57" w:rsidRPr="003E1A2B"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Hộp màu</w:t>
            </w:r>
          </w:p>
        </w:tc>
        <w:tc>
          <w:tcPr>
            <w:tcW w:w="1417" w:type="dxa"/>
            <w:tcBorders>
              <w:top w:val="nil"/>
              <w:left w:val="nil"/>
              <w:bottom w:val="single" w:sz="4" w:space="0" w:color="auto"/>
              <w:right w:val="single" w:sz="4" w:space="0" w:color="auto"/>
            </w:tcBorders>
            <w:shd w:val="clear" w:color="000000" w:fill="FFFFFF"/>
            <w:vAlign w:val="center"/>
          </w:tcPr>
          <w:p w14:paraId="45A75E2A"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Hộp</w:t>
            </w:r>
          </w:p>
        </w:tc>
        <w:tc>
          <w:tcPr>
            <w:tcW w:w="1559" w:type="dxa"/>
            <w:tcBorders>
              <w:top w:val="nil"/>
              <w:left w:val="nil"/>
              <w:bottom w:val="single" w:sz="4" w:space="0" w:color="auto"/>
              <w:right w:val="single" w:sz="4" w:space="0" w:color="auto"/>
            </w:tcBorders>
            <w:shd w:val="clear" w:color="000000" w:fill="FFFFFF"/>
            <w:vAlign w:val="center"/>
          </w:tcPr>
          <w:p w14:paraId="40D457FC"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01</w:t>
            </w:r>
          </w:p>
        </w:tc>
        <w:tc>
          <w:tcPr>
            <w:tcW w:w="1418" w:type="dxa"/>
            <w:tcBorders>
              <w:top w:val="nil"/>
              <w:left w:val="nil"/>
              <w:bottom w:val="single" w:sz="4" w:space="0" w:color="auto"/>
              <w:right w:val="single" w:sz="4" w:space="0" w:color="auto"/>
            </w:tcBorders>
            <w:shd w:val="clear" w:color="000000" w:fill="FFFFFF"/>
            <w:vAlign w:val="center"/>
          </w:tcPr>
          <w:p w14:paraId="2D403983"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w:t>
            </w:r>
          </w:p>
        </w:tc>
      </w:tr>
      <w:tr w:rsidR="003E1A2B" w:rsidRPr="003E1A2B" w14:paraId="54067C5F"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DDF1DF7"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10</w:t>
            </w:r>
          </w:p>
        </w:tc>
        <w:tc>
          <w:tcPr>
            <w:tcW w:w="4237" w:type="dxa"/>
            <w:tcBorders>
              <w:top w:val="nil"/>
              <w:left w:val="nil"/>
              <w:bottom w:val="single" w:sz="4" w:space="0" w:color="auto"/>
              <w:right w:val="single" w:sz="4" w:space="0" w:color="auto"/>
            </w:tcBorders>
            <w:shd w:val="clear" w:color="000000" w:fill="FFFFFF"/>
            <w:noWrap/>
            <w:vAlign w:val="center"/>
          </w:tcPr>
          <w:p w14:paraId="338D6094" w14:textId="77777777" w:rsidR="00180B57" w:rsidRPr="003E1A2B"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Giấy m</w:t>
            </w:r>
            <w:r w:rsidRPr="003E1A2B">
              <w:rPr>
                <w:rFonts w:ascii="Times New Roman" w:eastAsia="Times New Roman" w:hAnsi="Times New Roman"/>
                <w:sz w:val="28"/>
                <w:szCs w:val="28"/>
              </w:rPr>
              <w:t>à</w:t>
            </w:r>
            <w:r w:rsidRPr="003E1A2B">
              <w:rPr>
                <w:rFonts w:ascii="Times New Roman" w:eastAsia="Times New Roman" w:hAnsi="Times New Roman"/>
                <w:sz w:val="28"/>
                <w:szCs w:val="28"/>
                <w:lang w:val="vi-VN"/>
              </w:rPr>
              <w:t>u thủ công</w:t>
            </w:r>
          </w:p>
        </w:tc>
        <w:tc>
          <w:tcPr>
            <w:tcW w:w="1417" w:type="dxa"/>
            <w:tcBorders>
              <w:top w:val="nil"/>
              <w:left w:val="nil"/>
              <w:bottom w:val="single" w:sz="4" w:space="0" w:color="auto"/>
              <w:right w:val="single" w:sz="4" w:space="0" w:color="auto"/>
            </w:tcBorders>
            <w:shd w:val="clear" w:color="000000" w:fill="FFFFFF"/>
            <w:noWrap/>
            <w:vAlign w:val="center"/>
          </w:tcPr>
          <w:p w14:paraId="51BECB0E"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Tờ</w:t>
            </w:r>
          </w:p>
        </w:tc>
        <w:tc>
          <w:tcPr>
            <w:tcW w:w="1559" w:type="dxa"/>
            <w:tcBorders>
              <w:top w:val="nil"/>
              <w:left w:val="nil"/>
              <w:bottom w:val="single" w:sz="4" w:space="0" w:color="auto"/>
              <w:right w:val="single" w:sz="4" w:space="0" w:color="auto"/>
            </w:tcBorders>
            <w:shd w:val="clear" w:color="000000" w:fill="FFFFFF"/>
            <w:noWrap/>
            <w:vAlign w:val="center"/>
          </w:tcPr>
          <w:p w14:paraId="1F80C842"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15</w:t>
            </w:r>
          </w:p>
        </w:tc>
        <w:tc>
          <w:tcPr>
            <w:tcW w:w="1418" w:type="dxa"/>
            <w:tcBorders>
              <w:top w:val="nil"/>
              <w:left w:val="nil"/>
              <w:bottom w:val="single" w:sz="4" w:space="0" w:color="auto"/>
              <w:right w:val="single" w:sz="4" w:space="0" w:color="auto"/>
            </w:tcBorders>
            <w:shd w:val="clear" w:color="000000" w:fill="FFFFFF"/>
            <w:noWrap/>
            <w:vAlign w:val="center"/>
          </w:tcPr>
          <w:p w14:paraId="2A8F3C3B"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w:t>
            </w:r>
          </w:p>
        </w:tc>
      </w:tr>
      <w:tr w:rsidR="003E1A2B" w:rsidRPr="003E1A2B" w14:paraId="3EA60219"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17DE39A8" w14:textId="77777777" w:rsidR="00180B57" w:rsidRPr="003E1A2B" w:rsidRDefault="00180B57" w:rsidP="006C13E0">
            <w:pPr>
              <w:spacing w:after="0" w:line="240" w:lineRule="auto"/>
              <w:jc w:val="center"/>
              <w:rPr>
                <w:rFonts w:ascii="Times New Roman" w:eastAsia="Times New Roman" w:hAnsi="Times New Roman"/>
                <w:sz w:val="28"/>
                <w:szCs w:val="28"/>
              </w:rPr>
            </w:pPr>
            <w:r w:rsidRPr="003E1A2B">
              <w:rPr>
                <w:rFonts w:ascii="Times New Roman" w:eastAsia="Times New Roman" w:hAnsi="Times New Roman"/>
                <w:sz w:val="28"/>
                <w:szCs w:val="28"/>
              </w:rPr>
              <w:t>11</w:t>
            </w:r>
          </w:p>
        </w:tc>
        <w:tc>
          <w:tcPr>
            <w:tcW w:w="4237" w:type="dxa"/>
            <w:tcBorders>
              <w:top w:val="nil"/>
              <w:left w:val="nil"/>
              <w:bottom w:val="single" w:sz="4" w:space="0" w:color="auto"/>
              <w:right w:val="single" w:sz="4" w:space="0" w:color="auto"/>
            </w:tcBorders>
            <w:shd w:val="clear" w:color="000000" w:fill="FFFFFF"/>
            <w:vAlign w:val="center"/>
          </w:tcPr>
          <w:p w14:paraId="4356A026" w14:textId="77777777" w:rsidR="00180B57" w:rsidRPr="003E1A2B"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Giấy vẽ</w:t>
            </w:r>
          </w:p>
        </w:tc>
        <w:tc>
          <w:tcPr>
            <w:tcW w:w="1417" w:type="dxa"/>
            <w:tcBorders>
              <w:top w:val="nil"/>
              <w:left w:val="nil"/>
              <w:bottom w:val="single" w:sz="4" w:space="0" w:color="auto"/>
              <w:right w:val="single" w:sz="4" w:space="0" w:color="auto"/>
            </w:tcBorders>
            <w:shd w:val="clear" w:color="000000" w:fill="FFFFFF"/>
            <w:vAlign w:val="center"/>
          </w:tcPr>
          <w:p w14:paraId="6D4A9B88"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Tờ</w:t>
            </w:r>
          </w:p>
        </w:tc>
        <w:tc>
          <w:tcPr>
            <w:tcW w:w="1559" w:type="dxa"/>
            <w:tcBorders>
              <w:top w:val="nil"/>
              <w:left w:val="nil"/>
              <w:bottom w:val="single" w:sz="4" w:space="0" w:color="auto"/>
              <w:right w:val="single" w:sz="4" w:space="0" w:color="auto"/>
            </w:tcBorders>
            <w:shd w:val="clear" w:color="000000" w:fill="FFFFFF"/>
            <w:vAlign w:val="center"/>
          </w:tcPr>
          <w:p w14:paraId="623DA66B"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15</w:t>
            </w:r>
          </w:p>
        </w:tc>
        <w:tc>
          <w:tcPr>
            <w:tcW w:w="1418" w:type="dxa"/>
            <w:tcBorders>
              <w:top w:val="nil"/>
              <w:left w:val="nil"/>
              <w:bottom w:val="single" w:sz="4" w:space="0" w:color="auto"/>
              <w:right w:val="single" w:sz="4" w:space="0" w:color="auto"/>
            </w:tcBorders>
            <w:shd w:val="clear" w:color="000000" w:fill="FFFFFF"/>
            <w:vAlign w:val="center"/>
          </w:tcPr>
          <w:p w14:paraId="72263401" w14:textId="77777777" w:rsidR="00180B57" w:rsidRPr="003E1A2B" w:rsidRDefault="00180B57" w:rsidP="006C13E0">
            <w:pPr>
              <w:spacing w:after="0" w:line="240" w:lineRule="auto"/>
              <w:jc w:val="center"/>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0</w:t>
            </w:r>
          </w:p>
        </w:tc>
      </w:tr>
      <w:tr w:rsidR="003E1A2B" w:rsidRPr="003E1A2B" w14:paraId="37099133" w14:textId="77777777" w:rsidTr="00D6660D">
        <w:trPr>
          <w:trHeight w:val="450"/>
        </w:trPr>
        <w:tc>
          <w:tcPr>
            <w:tcW w:w="720" w:type="dxa"/>
            <w:tcBorders>
              <w:top w:val="nil"/>
              <w:left w:val="single" w:sz="4" w:space="0" w:color="auto"/>
              <w:bottom w:val="single" w:sz="4" w:space="0" w:color="auto"/>
              <w:right w:val="single" w:sz="4" w:space="0" w:color="auto"/>
            </w:tcBorders>
            <w:shd w:val="clear" w:color="000000" w:fill="FFFFFF"/>
            <w:vAlign w:val="center"/>
            <w:hideMark/>
          </w:tcPr>
          <w:p w14:paraId="01AB5D1E" w14:textId="77777777" w:rsidR="00180B57" w:rsidRPr="003E1A2B" w:rsidRDefault="00180B57" w:rsidP="006C13E0">
            <w:pPr>
              <w:spacing w:after="0" w:line="240" w:lineRule="auto"/>
              <w:jc w:val="center"/>
              <w:rPr>
                <w:rFonts w:ascii="Times New Roman" w:eastAsia="Times New Roman" w:hAnsi="Times New Roman"/>
                <w:sz w:val="28"/>
                <w:szCs w:val="28"/>
              </w:rPr>
            </w:pPr>
            <w:r w:rsidRPr="003E1A2B">
              <w:rPr>
                <w:rFonts w:ascii="Times New Roman" w:eastAsia="Times New Roman" w:hAnsi="Times New Roman"/>
                <w:sz w:val="28"/>
                <w:szCs w:val="28"/>
                <w:lang w:val="vi-VN"/>
              </w:rPr>
              <w:t>1</w:t>
            </w:r>
            <w:r w:rsidRPr="003E1A2B">
              <w:rPr>
                <w:rFonts w:ascii="Times New Roman" w:eastAsia="Times New Roman" w:hAnsi="Times New Roman"/>
                <w:sz w:val="28"/>
                <w:szCs w:val="28"/>
              </w:rPr>
              <w:t>2</w:t>
            </w:r>
          </w:p>
        </w:tc>
        <w:tc>
          <w:tcPr>
            <w:tcW w:w="4237" w:type="dxa"/>
            <w:tcBorders>
              <w:top w:val="nil"/>
              <w:left w:val="nil"/>
              <w:bottom w:val="single" w:sz="4" w:space="0" w:color="auto"/>
              <w:right w:val="single" w:sz="4" w:space="0" w:color="auto"/>
            </w:tcBorders>
            <w:shd w:val="clear" w:color="000000" w:fill="FFFFFF"/>
            <w:vAlign w:val="center"/>
          </w:tcPr>
          <w:p w14:paraId="261FE7D2" w14:textId="77777777" w:rsidR="00180B57" w:rsidRPr="003E1A2B" w:rsidRDefault="00180B57" w:rsidP="006C13E0">
            <w:pPr>
              <w:spacing w:after="0" w:line="240" w:lineRule="auto"/>
              <w:rPr>
                <w:rFonts w:ascii="Times New Roman" w:eastAsia="Times New Roman" w:hAnsi="Times New Roman"/>
                <w:sz w:val="28"/>
                <w:szCs w:val="28"/>
                <w:lang w:val="vi-VN"/>
              </w:rPr>
            </w:pPr>
            <w:r w:rsidRPr="003E1A2B">
              <w:rPr>
                <w:rFonts w:ascii="Times New Roman" w:eastAsia="Times New Roman" w:hAnsi="Times New Roman"/>
                <w:sz w:val="28"/>
                <w:szCs w:val="28"/>
                <w:lang w:val="vi-VN"/>
              </w:rPr>
              <w:t>Quần áo</w:t>
            </w:r>
            <w:r w:rsidRPr="003E1A2B">
              <w:rPr>
                <w:rFonts w:ascii="Times New Roman" w:eastAsia="Times New Roman" w:hAnsi="Times New Roman"/>
                <w:sz w:val="28"/>
                <w:szCs w:val="28"/>
              </w:rPr>
              <w:t xml:space="preserve"> đồng phục</w:t>
            </w:r>
          </w:p>
        </w:tc>
        <w:tc>
          <w:tcPr>
            <w:tcW w:w="1417" w:type="dxa"/>
            <w:tcBorders>
              <w:top w:val="nil"/>
              <w:left w:val="nil"/>
              <w:bottom w:val="single" w:sz="4" w:space="0" w:color="auto"/>
              <w:right w:val="single" w:sz="4" w:space="0" w:color="auto"/>
            </w:tcBorders>
            <w:shd w:val="clear" w:color="000000" w:fill="FFFFFF"/>
            <w:vAlign w:val="center"/>
          </w:tcPr>
          <w:p w14:paraId="310D254E" w14:textId="1E035BE0" w:rsidR="00180B57" w:rsidRPr="003E1A2B" w:rsidRDefault="00CA5E5E" w:rsidP="006C13E0">
            <w:pPr>
              <w:spacing w:after="0" w:line="240" w:lineRule="auto"/>
              <w:jc w:val="center"/>
              <w:rPr>
                <w:rFonts w:ascii="Times New Roman" w:eastAsia="Times New Roman" w:hAnsi="Times New Roman"/>
                <w:sz w:val="28"/>
                <w:szCs w:val="28"/>
                <w:lang w:val="en-US"/>
              </w:rPr>
            </w:pPr>
            <w:r w:rsidRPr="003E1A2B">
              <w:rPr>
                <w:rFonts w:ascii="Times New Roman" w:eastAsia="Times New Roman" w:hAnsi="Times New Roman"/>
                <w:sz w:val="28"/>
                <w:szCs w:val="28"/>
                <w:lang w:val="en-US"/>
              </w:rPr>
              <w:t>Bộ</w:t>
            </w:r>
          </w:p>
        </w:tc>
        <w:tc>
          <w:tcPr>
            <w:tcW w:w="1559" w:type="dxa"/>
            <w:tcBorders>
              <w:top w:val="nil"/>
              <w:left w:val="nil"/>
              <w:bottom w:val="single" w:sz="4" w:space="0" w:color="auto"/>
              <w:right w:val="single" w:sz="4" w:space="0" w:color="auto"/>
            </w:tcBorders>
            <w:shd w:val="clear" w:color="000000" w:fill="FFFFFF"/>
            <w:vAlign w:val="center"/>
          </w:tcPr>
          <w:p w14:paraId="605CECC9" w14:textId="4A6112CC" w:rsidR="00180B57" w:rsidRPr="003E1A2B" w:rsidRDefault="00CA5E5E" w:rsidP="006C13E0">
            <w:pPr>
              <w:spacing w:after="0" w:line="240" w:lineRule="auto"/>
              <w:jc w:val="center"/>
              <w:rPr>
                <w:rFonts w:ascii="Times New Roman" w:eastAsia="Times New Roman" w:hAnsi="Times New Roman"/>
                <w:sz w:val="28"/>
                <w:szCs w:val="28"/>
                <w:lang w:val="en-US"/>
              </w:rPr>
            </w:pPr>
            <w:r w:rsidRPr="003E1A2B">
              <w:rPr>
                <w:rFonts w:ascii="Times New Roman" w:eastAsia="Times New Roman" w:hAnsi="Times New Roman"/>
                <w:sz w:val="28"/>
                <w:szCs w:val="28"/>
                <w:lang w:val="en-US"/>
              </w:rPr>
              <w:t>02</w:t>
            </w:r>
          </w:p>
        </w:tc>
        <w:tc>
          <w:tcPr>
            <w:tcW w:w="1418" w:type="dxa"/>
            <w:tcBorders>
              <w:top w:val="nil"/>
              <w:left w:val="nil"/>
              <w:bottom w:val="single" w:sz="4" w:space="0" w:color="auto"/>
              <w:right w:val="single" w:sz="4" w:space="0" w:color="auto"/>
            </w:tcBorders>
            <w:shd w:val="clear" w:color="000000" w:fill="FFFFFF"/>
            <w:vAlign w:val="center"/>
          </w:tcPr>
          <w:p w14:paraId="67F4D7D9" w14:textId="6940A0A0" w:rsidR="00180B57" w:rsidRPr="003E1A2B" w:rsidRDefault="00CA5E5E" w:rsidP="006C13E0">
            <w:pPr>
              <w:spacing w:after="0" w:line="240" w:lineRule="auto"/>
              <w:jc w:val="center"/>
              <w:rPr>
                <w:rFonts w:ascii="Times New Roman" w:eastAsia="Times New Roman" w:hAnsi="Times New Roman"/>
                <w:sz w:val="28"/>
                <w:szCs w:val="28"/>
                <w:lang w:val="en-US"/>
              </w:rPr>
            </w:pPr>
            <w:r w:rsidRPr="003E1A2B">
              <w:rPr>
                <w:rFonts w:ascii="Times New Roman" w:eastAsia="Times New Roman" w:hAnsi="Times New Roman"/>
                <w:sz w:val="28"/>
                <w:szCs w:val="28"/>
                <w:lang w:val="en-US"/>
              </w:rPr>
              <w:t>02</w:t>
            </w:r>
          </w:p>
        </w:tc>
      </w:tr>
    </w:tbl>
    <w:p w14:paraId="1E4DD1E0" w14:textId="77777777" w:rsidR="00A73CF3" w:rsidRPr="00A73CF3" w:rsidRDefault="00A73CF3" w:rsidP="00DC69E9">
      <w:pPr>
        <w:spacing w:before="120" w:after="120" w:line="240" w:lineRule="auto"/>
        <w:ind w:firstLine="567"/>
        <w:jc w:val="both"/>
        <w:rPr>
          <w:rFonts w:ascii="Times New Roman" w:eastAsia="Times New Roman" w:hAnsi="Times New Roman" w:cs="Times New Roman"/>
          <w:sz w:val="20"/>
          <w:szCs w:val="20"/>
        </w:rPr>
      </w:pPr>
    </w:p>
    <w:p w14:paraId="2742E5C6" w14:textId="4A3CEC9B" w:rsidR="00C0286A" w:rsidRPr="003E1A2B" w:rsidRDefault="00FB0C8C" w:rsidP="00DC69E9">
      <w:pPr>
        <w:spacing w:before="120" w:after="120" w:line="240" w:lineRule="auto"/>
        <w:ind w:firstLine="567"/>
        <w:jc w:val="both"/>
        <w:rPr>
          <w:rFonts w:ascii="Times New Roman" w:eastAsia="Times New Roman" w:hAnsi="Times New Roman" w:cs="Times New Roman"/>
          <w:sz w:val="28"/>
          <w:szCs w:val="28"/>
        </w:rPr>
      </w:pPr>
      <w:r w:rsidRPr="003E1A2B">
        <w:rPr>
          <w:rFonts w:ascii="Times New Roman" w:eastAsia="Times New Roman" w:hAnsi="Times New Roman" w:cs="Times New Roman"/>
          <w:sz w:val="28"/>
          <w:szCs w:val="28"/>
        </w:rPr>
        <w:t>3.</w:t>
      </w:r>
      <w:r w:rsidRPr="003E1A2B">
        <w:rPr>
          <w:rFonts w:ascii="Times New Roman" w:eastAsia="Times New Roman" w:hAnsi="Times New Roman" w:cs="Times New Roman"/>
          <w:b/>
          <w:bCs/>
          <w:sz w:val="28"/>
          <w:szCs w:val="28"/>
        </w:rPr>
        <w:t xml:space="preserve"> </w:t>
      </w:r>
      <w:r w:rsidRPr="003E1A2B">
        <w:rPr>
          <w:rFonts w:ascii="Times New Roman" w:eastAsia="Times New Roman" w:hAnsi="Times New Roman" w:cs="Times New Roman"/>
          <w:sz w:val="28"/>
          <w:szCs w:val="28"/>
        </w:rPr>
        <w:t xml:space="preserve">Căn cứ mức kinh phí quy định tại </w:t>
      </w:r>
      <w:bookmarkStart w:id="1" w:name="bookmark=id.380frmkgb5c1" w:colFirst="0" w:colLast="0"/>
      <w:bookmarkEnd w:id="1"/>
      <w:r w:rsidRPr="003E1A2B">
        <w:rPr>
          <w:rFonts w:ascii="Times New Roman" w:eastAsia="Times New Roman" w:hAnsi="Times New Roman" w:cs="Times New Roman"/>
          <w:sz w:val="28"/>
          <w:szCs w:val="28"/>
        </w:rPr>
        <w:t>điểm c khoản 3 Điều 6 Nghị định 66/2025/NĐ-CP, các trường phổ thông dân tộc nội trú</w:t>
      </w:r>
      <w:r w:rsidR="00DC69E9" w:rsidRPr="003E1A2B">
        <w:rPr>
          <w:rFonts w:ascii="Times New Roman" w:eastAsia="Times New Roman" w:hAnsi="Times New Roman" w:cs="Times New Roman"/>
          <w:sz w:val="28"/>
          <w:szCs w:val="28"/>
        </w:rPr>
        <w:t>, cơ sở giáo dục phổ thông được cấp có thẩm quyền giao thực hiện nhiệm vụ giáo dục học sinh dân tộc nội trú trên địa bàn tỉnh Lào Cai</w:t>
      </w:r>
      <w:r w:rsidRPr="003E1A2B">
        <w:rPr>
          <w:rFonts w:ascii="Times New Roman" w:eastAsia="Times New Roman" w:hAnsi="Times New Roman" w:cs="Times New Roman"/>
          <w:sz w:val="28"/>
          <w:szCs w:val="28"/>
        </w:rPr>
        <w:t xml:space="preserve"> quyết định chủng loại đồ dùng cá nhân</w:t>
      </w:r>
      <w:r w:rsidR="0059150A" w:rsidRPr="003E1A2B">
        <w:rPr>
          <w:rFonts w:ascii="Times New Roman" w:eastAsia="Times New Roman" w:hAnsi="Times New Roman" w:cs="Times New Roman"/>
          <w:sz w:val="28"/>
          <w:szCs w:val="28"/>
        </w:rPr>
        <w:t xml:space="preserve"> </w:t>
      </w:r>
      <w:r w:rsidRPr="003E1A2B">
        <w:rPr>
          <w:rFonts w:ascii="Times New Roman" w:eastAsia="Times New Roman" w:hAnsi="Times New Roman" w:cs="Times New Roman"/>
          <w:sz w:val="28"/>
          <w:szCs w:val="28"/>
        </w:rPr>
        <w:t>quy định tại khoản 1</w:t>
      </w:r>
      <w:r w:rsidR="009D23C6" w:rsidRPr="003E1A2B">
        <w:rPr>
          <w:rFonts w:ascii="Times New Roman" w:eastAsia="Times New Roman" w:hAnsi="Times New Roman" w:cs="Times New Roman"/>
          <w:sz w:val="28"/>
          <w:szCs w:val="28"/>
        </w:rPr>
        <w:t xml:space="preserve"> Điều này</w:t>
      </w:r>
      <w:r w:rsidR="0059150A" w:rsidRPr="003E1A2B">
        <w:rPr>
          <w:rFonts w:ascii="Times New Roman" w:eastAsia="Times New Roman" w:hAnsi="Times New Roman" w:cs="Times New Roman"/>
          <w:sz w:val="28"/>
          <w:szCs w:val="28"/>
        </w:rPr>
        <w:t xml:space="preserve">; quyết định số lượng, chủng loại </w:t>
      </w:r>
      <w:r w:rsidR="00CA5E5E" w:rsidRPr="003E1A2B">
        <w:rPr>
          <w:rFonts w:ascii="Times New Roman" w:hAnsi="Times New Roman"/>
          <w:sz w:val="28"/>
          <w:szCs w:val="28"/>
          <w:lang w:val="vi-VN"/>
        </w:rPr>
        <w:t xml:space="preserve">học phẩm và quần áo đồng phục </w:t>
      </w:r>
      <w:r w:rsidR="0059150A" w:rsidRPr="003E1A2B">
        <w:rPr>
          <w:rFonts w:ascii="Times New Roman" w:eastAsia="Times New Roman" w:hAnsi="Times New Roman" w:cs="Times New Roman"/>
          <w:sz w:val="28"/>
          <w:szCs w:val="28"/>
        </w:rPr>
        <w:t>quy định tại khoản 2 Điều này</w:t>
      </w:r>
      <w:r w:rsidR="002B7D87" w:rsidRPr="003E1A2B">
        <w:rPr>
          <w:rFonts w:ascii="Times New Roman" w:eastAsia="Times New Roman" w:hAnsi="Times New Roman" w:cs="Times New Roman"/>
          <w:sz w:val="28"/>
          <w:szCs w:val="28"/>
        </w:rPr>
        <w:t xml:space="preserve"> </w:t>
      </w:r>
      <w:r w:rsidRPr="003E1A2B">
        <w:rPr>
          <w:rFonts w:ascii="Times New Roman" w:eastAsia="Times New Roman" w:hAnsi="Times New Roman" w:cs="Times New Roman"/>
          <w:sz w:val="28"/>
          <w:szCs w:val="28"/>
        </w:rPr>
        <w:t>để trang cấp cho học sinh phù hợp với tình hình thực tế.</w:t>
      </w:r>
    </w:p>
    <w:p w14:paraId="4C75AAEE" w14:textId="62253D5D" w:rsidR="00C0286A" w:rsidRPr="003E1A2B" w:rsidRDefault="00FB0C8C">
      <w:pPr>
        <w:spacing w:before="120" w:after="120" w:line="240" w:lineRule="auto"/>
        <w:ind w:firstLine="573"/>
        <w:jc w:val="both"/>
        <w:rPr>
          <w:rFonts w:ascii="Times New Roman" w:eastAsia="Times New Roman" w:hAnsi="Times New Roman" w:cs="Times New Roman"/>
          <w:sz w:val="28"/>
          <w:szCs w:val="28"/>
        </w:rPr>
      </w:pPr>
      <w:r w:rsidRPr="003E1A2B">
        <w:rPr>
          <w:rFonts w:ascii="Times New Roman" w:eastAsia="Times New Roman" w:hAnsi="Times New Roman" w:cs="Times New Roman"/>
          <w:sz w:val="28"/>
          <w:szCs w:val="28"/>
        </w:rPr>
        <w:t xml:space="preserve">Việc </w:t>
      </w:r>
      <w:r w:rsidR="007E6657" w:rsidRPr="003E1A2B">
        <w:rPr>
          <w:rFonts w:ascii="Times New Roman" w:eastAsia="Times New Roman" w:hAnsi="Times New Roman" w:cs="Times New Roman"/>
          <w:sz w:val="28"/>
          <w:szCs w:val="28"/>
        </w:rPr>
        <w:t xml:space="preserve">sử dụng kinh phí, mua sắm </w:t>
      </w:r>
      <w:r w:rsidRPr="003E1A2B">
        <w:rPr>
          <w:rFonts w:ascii="Times New Roman" w:eastAsia="Times New Roman" w:hAnsi="Times New Roman" w:cs="Times New Roman"/>
          <w:sz w:val="28"/>
          <w:szCs w:val="28"/>
        </w:rPr>
        <w:t xml:space="preserve">thực hiện </w:t>
      </w:r>
      <w:r w:rsidR="007E6657" w:rsidRPr="003E1A2B">
        <w:rPr>
          <w:rFonts w:ascii="Times New Roman" w:eastAsia="Times New Roman" w:hAnsi="Times New Roman" w:cs="Times New Roman"/>
          <w:sz w:val="28"/>
          <w:szCs w:val="28"/>
        </w:rPr>
        <w:t>theo</w:t>
      </w:r>
      <w:r w:rsidRPr="003E1A2B">
        <w:rPr>
          <w:rFonts w:ascii="Times New Roman" w:eastAsia="Times New Roman" w:hAnsi="Times New Roman" w:cs="Times New Roman"/>
          <w:sz w:val="28"/>
          <w:szCs w:val="28"/>
        </w:rPr>
        <w:t xml:space="preserve"> quy định của </w:t>
      </w:r>
      <w:r w:rsidR="00A3773A" w:rsidRPr="003E1A2B">
        <w:rPr>
          <w:rFonts w:ascii="Times New Roman" w:eastAsia="Times New Roman" w:hAnsi="Times New Roman" w:cs="Times New Roman"/>
          <w:sz w:val="28"/>
          <w:szCs w:val="28"/>
        </w:rPr>
        <w:t>p</w:t>
      </w:r>
      <w:r w:rsidRPr="003E1A2B">
        <w:rPr>
          <w:rFonts w:ascii="Times New Roman" w:eastAsia="Times New Roman" w:hAnsi="Times New Roman" w:cs="Times New Roman"/>
          <w:sz w:val="28"/>
          <w:szCs w:val="28"/>
        </w:rPr>
        <w:t xml:space="preserve">háp luật về </w:t>
      </w:r>
      <w:r w:rsidR="007E6657" w:rsidRPr="003E1A2B">
        <w:rPr>
          <w:rFonts w:ascii="Times New Roman" w:eastAsia="Times New Roman" w:hAnsi="Times New Roman" w:cs="Times New Roman"/>
          <w:sz w:val="28"/>
          <w:szCs w:val="28"/>
        </w:rPr>
        <w:t>ngân sách nhà nước</w:t>
      </w:r>
      <w:r w:rsidR="00EF5820" w:rsidRPr="003E1A2B">
        <w:rPr>
          <w:rFonts w:ascii="Times New Roman" w:eastAsia="Times New Roman" w:hAnsi="Times New Roman" w:cs="Times New Roman"/>
          <w:sz w:val="28"/>
          <w:szCs w:val="28"/>
        </w:rPr>
        <w:t>,</w:t>
      </w:r>
      <w:r w:rsidR="007E6657" w:rsidRPr="003E1A2B">
        <w:rPr>
          <w:rFonts w:ascii="Times New Roman" w:eastAsia="Times New Roman" w:hAnsi="Times New Roman" w:cs="Times New Roman"/>
          <w:sz w:val="28"/>
          <w:szCs w:val="28"/>
        </w:rPr>
        <w:t xml:space="preserve"> pháp luật về đấu thầu</w:t>
      </w:r>
      <w:r w:rsidR="00EF5820" w:rsidRPr="003E1A2B">
        <w:rPr>
          <w:rFonts w:ascii="Times New Roman" w:eastAsia="Times New Roman" w:hAnsi="Times New Roman" w:cs="Times New Roman"/>
          <w:sz w:val="28"/>
          <w:szCs w:val="28"/>
        </w:rPr>
        <w:t>, pháp luật về</w:t>
      </w:r>
      <w:r w:rsidR="007E6657" w:rsidRPr="003E1A2B">
        <w:rPr>
          <w:rFonts w:ascii="Times New Roman" w:eastAsia="Times New Roman" w:hAnsi="Times New Roman" w:cs="Times New Roman"/>
          <w:sz w:val="28"/>
          <w:szCs w:val="28"/>
        </w:rPr>
        <w:t xml:space="preserve"> </w:t>
      </w:r>
      <w:r w:rsidRPr="003E1A2B">
        <w:rPr>
          <w:rFonts w:ascii="Times New Roman" w:eastAsia="Times New Roman" w:hAnsi="Times New Roman" w:cs="Times New Roman"/>
          <w:sz w:val="28"/>
          <w:szCs w:val="28"/>
        </w:rPr>
        <w:t>quản lý, sử dụng tài sản công</w:t>
      </w:r>
      <w:r w:rsidR="00EF5820" w:rsidRPr="003E1A2B">
        <w:rPr>
          <w:rFonts w:ascii="Times New Roman" w:eastAsia="Times New Roman" w:hAnsi="Times New Roman" w:cs="Times New Roman"/>
          <w:sz w:val="28"/>
          <w:szCs w:val="28"/>
        </w:rPr>
        <w:t xml:space="preserve"> </w:t>
      </w:r>
      <w:r w:rsidRPr="003E1A2B">
        <w:rPr>
          <w:rFonts w:ascii="Times New Roman" w:eastAsia="Times New Roman" w:hAnsi="Times New Roman" w:cs="Times New Roman"/>
          <w:sz w:val="28"/>
          <w:szCs w:val="28"/>
        </w:rPr>
        <w:t>và các quy định pháp luật có liên quan.</w:t>
      </w:r>
    </w:p>
    <w:p w14:paraId="592B49AC" w14:textId="084BCE76" w:rsidR="00C0286A" w:rsidRDefault="00FB0C8C">
      <w:pPr>
        <w:spacing w:before="120" w:after="120" w:line="240" w:lineRule="auto"/>
        <w:ind w:firstLine="573"/>
        <w:jc w:val="both"/>
        <w:rPr>
          <w:rFonts w:ascii="Times New Roman" w:eastAsia="Times New Roman" w:hAnsi="Times New Roman" w:cs="Times New Roman"/>
          <w:b/>
          <w:bCs/>
          <w:sz w:val="28"/>
          <w:szCs w:val="28"/>
        </w:rPr>
      </w:pPr>
      <w:r w:rsidRPr="003E1A2B">
        <w:rPr>
          <w:rFonts w:ascii="Times New Roman" w:eastAsia="Times New Roman" w:hAnsi="Times New Roman" w:cs="Times New Roman"/>
          <w:b/>
          <w:bCs/>
          <w:sz w:val="28"/>
          <w:szCs w:val="28"/>
        </w:rPr>
        <w:t>Điều 4</w:t>
      </w:r>
      <w:r w:rsidR="00F030DF">
        <w:rPr>
          <w:rFonts w:ascii="Times New Roman" w:eastAsia="Times New Roman" w:hAnsi="Times New Roman" w:cs="Times New Roman"/>
          <w:sz w:val="28"/>
          <w:szCs w:val="28"/>
        </w:rPr>
        <w:t>.</w:t>
      </w:r>
      <w:r w:rsidRPr="003E1A2B">
        <w:rPr>
          <w:rFonts w:ascii="Times New Roman" w:eastAsia="Times New Roman" w:hAnsi="Times New Roman" w:cs="Times New Roman"/>
          <w:sz w:val="28"/>
          <w:szCs w:val="28"/>
        </w:rPr>
        <w:t xml:space="preserve"> </w:t>
      </w:r>
      <w:r w:rsidRPr="003E1A2B">
        <w:rPr>
          <w:rFonts w:ascii="Times New Roman" w:eastAsia="Times New Roman" w:hAnsi="Times New Roman" w:cs="Times New Roman"/>
          <w:b/>
          <w:bCs/>
          <w:sz w:val="28"/>
          <w:szCs w:val="28"/>
        </w:rPr>
        <w:t>Điều khoản thi hành</w:t>
      </w:r>
    </w:p>
    <w:p w14:paraId="6CB623D3" w14:textId="06C8EA4A" w:rsidR="00C0286A" w:rsidRPr="00C810C6" w:rsidRDefault="00FB0C8C">
      <w:pPr>
        <w:spacing w:before="120" w:after="120" w:line="240" w:lineRule="auto"/>
        <w:ind w:firstLine="573"/>
        <w:jc w:val="both"/>
        <w:rPr>
          <w:rFonts w:ascii="Times New Roman" w:eastAsia="Times New Roman" w:hAnsi="Times New Roman" w:cs="Times New Roman"/>
          <w:sz w:val="28"/>
          <w:szCs w:val="28"/>
        </w:rPr>
      </w:pPr>
      <w:r w:rsidRPr="00C810C6">
        <w:rPr>
          <w:rFonts w:ascii="Times New Roman" w:eastAsia="Times New Roman" w:hAnsi="Times New Roman" w:cs="Times New Roman"/>
          <w:sz w:val="28"/>
          <w:szCs w:val="28"/>
        </w:rPr>
        <w:t>1. Quyết định này có hiệu lực thi hành</w:t>
      </w:r>
      <w:r w:rsidR="00C810C6">
        <w:rPr>
          <w:rFonts w:ascii="Times New Roman" w:eastAsia="Times New Roman" w:hAnsi="Times New Roman" w:cs="Times New Roman"/>
          <w:sz w:val="28"/>
          <w:szCs w:val="28"/>
        </w:rPr>
        <w:t xml:space="preserve"> kể</w:t>
      </w:r>
      <w:r w:rsidRPr="00C810C6">
        <w:rPr>
          <w:rFonts w:ascii="Times New Roman" w:eastAsia="Times New Roman" w:hAnsi="Times New Roman" w:cs="Times New Roman"/>
          <w:sz w:val="28"/>
          <w:szCs w:val="28"/>
        </w:rPr>
        <w:t xml:space="preserve"> từ ngày</w:t>
      </w:r>
      <w:r w:rsidR="00D0678D" w:rsidRPr="00C810C6">
        <w:rPr>
          <w:rFonts w:ascii="Times New Roman" w:eastAsia="Times New Roman" w:hAnsi="Times New Roman" w:cs="Times New Roman"/>
          <w:sz w:val="28"/>
          <w:szCs w:val="28"/>
        </w:rPr>
        <w:t xml:space="preserve"> </w:t>
      </w:r>
      <w:r w:rsidR="00772B18" w:rsidRPr="00C810C6">
        <w:rPr>
          <w:rFonts w:ascii="Times New Roman" w:eastAsia="Times New Roman" w:hAnsi="Times New Roman" w:cs="Times New Roman"/>
          <w:sz w:val="28"/>
          <w:szCs w:val="28"/>
        </w:rPr>
        <w:t>01</w:t>
      </w:r>
      <w:r w:rsidR="00F030DF" w:rsidRPr="00C810C6">
        <w:rPr>
          <w:rFonts w:ascii="Times New Roman" w:eastAsia="Times New Roman" w:hAnsi="Times New Roman" w:cs="Times New Roman"/>
          <w:sz w:val="28"/>
          <w:szCs w:val="28"/>
        </w:rPr>
        <w:t xml:space="preserve"> </w:t>
      </w:r>
      <w:r w:rsidR="00D0678D" w:rsidRPr="00C810C6">
        <w:rPr>
          <w:rFonts w:ascii="Times New Roman" w:eastAsia="Times New Roman" w:hAnsi="Times New Roman" w:cs="Times New Roman"/>
          <w:sz w:val="28"/>
          <w:szCs w:val="28"/>
        </w:rPr>
        <w:t>tháng</w:t>
      </w:r>
      <w:r w:rsidR="00BF5FB6" w:rsidRPr="00C810C6">
        <w:rPr>
          <w:rFonts w:ascii="Times New Roman" w:eastAsia="Times New Roman" w:hAnsi="Times New Roman" w:cs="Times New Roman"/>
          <w:sz w:val="28"/>
          <w:szCs w:val="28"/>
        </w:rPr>
        <w:t xml:space="preserve"> </w:t>
      </w:r>
      <w:r w:rsidR="00772B18" w:rsidRPr="00C810C6">
        <w:rPr>
          <w:rFonts w:ascii="Times New Roman" w:eastAsia="Times New Roman" w:hAnsi="Times New Roman" w:cs="Times New Roman"/>
          <w:sz w:val="28"/>
          <w:szCs w:val="28"/>
        </w:rPr>
        <w:t>6</w:t>
      </w:r>
      <w:r w:rsidR="00BF5FB6" w:rsidRPr="00C810C6">
        <w:rPr>
          <w:rFonts w:ascii="Times New Roman" w:eastAsia="Times New Roman" w:hAnsi="Times New Roman" w:cs="Times New Roman"/>
          <w:sz w:val="28"/>
          <w:szCs w:val="28"/>
        </w:rPr>
        <w:t xml:space="preserve"> năm 2026.</w:t>
      </w:r>
    </w:p>
    <w:p w14:paraId="04D2DC62" w14:textId="5A935593" w:rsidR="00C0286A" w:rsidRPr="003E1A2B" w:rsidRDefault="007E784C">
      <w:pPr>
        <w:spacing w:before="120" w:after="120" w:line="240" w:lineRule="auto"/>
        <w:ind w:firstLine="5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FB0C8C" w:rsidRPr="003E1A2B">
        <w:rPr>
          <w:rFonts w:ascii="Times New Roman" w:eastAsia="Times New Roman" w:hAnsi="Times New Roman" w:cs="Times New Roman"/>
          <w:sz w:val="28"/>
          <w:szCs w:val="28"/>
        </w:rPr>
        <w:t>. Bãi bỏ toàn bộ các Quyết định sau:</w:t>
      </w:r>
    </w:p>
    <w:p w14:paraId="285D49E9" w14:textId="05DC7694" w:rsidR="00C0286A" w:rsidRPr="003E1A2B" w:rsidRDefault="004230DE">
      <w:pPr>
        <w:spacing w:before="120" w:after="120" w:line="240" w:lineRule="auto"/>
        <w:ind w:firstLine="573"/>
        <w:jc w:val="both"/>
        <w:rPr>
          <w:rFonts w:ascii="Times New Roman" w:eastAsia="Times New Roman" w:hAnsi="Times New Roman" w:cs="Times New Roman"/>
          <w:sz w:val="28"/>
          <w:szCs w:val="28"/>
        </w:rPr>
      </w:pPr>
      <w:r w:rsidRPr="003E1A2B">
        <w:rPr>
          <w:rFonts w:ascii="Times New Roman" w:eastAsia="Times New Roman" w:hAnsi="Times New Roman" w:cs="Times New Roman"/>
          <w:sz w:val="28"/>
          <w:szCs w:val="28"/>
        </w:rPr>
        <w:t>a)</w:t>
      </w:r>
      <w:r w:rsidR="00FB0C8C" w:rsidRPr="003E1A2B">
        <w:rPr>
          <w:rFonts w:ascii="Times New Roman" w:eastAsia="Times New Roman" w:hAnsi="Times New Roman" w:cs="Times New Roman"/>
          <w:sz w:val="28"/>
          <w:szCs w:val="28"/>
        </w:rPr>
        <w:t xml:space="preserve"> Quyết định số 43/2025/QĐ- UBND ngày 29/4/2025 của Ủy ban nhân dân tỉnh Lào Cai quy định cụ thể về khoảng cách, địa bàn làm căn cứ xác định học sinh, học viên không thể đi đến trường và trở về nhà trong ngày; danh mục trang cấp đồ dùng cá nhân, học phẩm cho học sinh trường phổ thông dân tộc nội trú, cơ sở giáo dục phổ thông được cấp có thẩm quyền giao nhiệm vụ giáo dục học sinh dân tộc nội trú trên địa bàn tỉnh Lào Cai.</w:t>
      </w:r>
    </w:p>
    <w:p w14:paraId="1DE92CDD" w14:textId="77777777" w:rsidR="00C0286A" w:rsidRPr="003E1A2B" w:rsidRDefault="004230DE">
      <w:pPr>
        <w:spacing w:before="120" w:after="120" w:line="240" w:lineRule="auto"/>
        <w:ind w:firstLine="573"/>
        <w:jc w:val="both"/>
        <w:rPr>
          <w:rFonts w:ascii="Times New Roman" w:eastAsia="Times New Roman" w:hAnsi="Times New Roman" w:cs="Times New Roman"/>
          <w:sz w:val="28"/>
          <w:szCs w:val="28"/>
        </w:rPr>
      </w:pPr>
      <w:r w:rsidRPr="003E1A2B">
        <w:rPr>
          <w:rFonts w:ascii="Times New Roman" w:eastAsia="Times New Roman" w:hAnsi="Times New Roman" w:cs="Times New Roman"/>
          <w:sz w:val="28"/>
          <w:szCs w:val="28"/>
        </w:rPr>
        <w:t xml:space="preserve">b) </w:t>
      </w:r>
      <w:r w:rsidR="00FB0C8C" w:rsidRPr="003E1A2B">
        <w:rPr>
          <w:rFonts w:ascii="Times New Roman" w:eastAsia="Times New Roman" w:hAnsi="Times New Roman" w:cs="Times New Roman"/>
          <w:sz w:val="28"/>
          <w:szCs w:val="28"/>
        </w:rPr>
        <w:t xml:space="preserve">Quyết định số 29/2025/QĐ- UBND ngày 27/6/2025 của Ủy ban nhân dân tỉnh Yên Bái ban hành quy định địa bàn làm căn cứ xác định học sinh, học viên </w:t>
      </w:r>
      <w:r w:rsidR="00FB0C8C" w:rsidRPr="003E1A2B">
        <w:rPr>
          <w:rFonts w:ascii="Times New Roman" w:eastAsia="Times New Roman" w:hAnsi="Times New Roman" w:cs="Times New Roman"/>
          <w:sz w:val="28"/>
          <w:szCs w:val="28"/>
        </w:rPr>
        <w:lastRenderedPageBreak/>
        <w:t>không thể đi đến trường và trở về nhà trong ngày; quy định danh mục trang cấp đồ dùng cá nhân, học phẩm cho học sinh trường phổ thông dân tộc nội trú trên địa bàn tỉnh Yên Bái.</w:t>
      </w:r>
    </w:p>
    <w:p w14:paraId="156ADD20" w14:textId="363617C5" w:rsidR="00C0286A" w:rsidRPr="003E1A2B" w:rsidRDefault="004230DE">
      <w:pPr>
        <w:spacing w:before="120" w:after="120" w:line="240" w:lineRule="auto"/>
        <w:ind w:firstLine="573"/>
        <w:jc w:val="both"/>
        <w:rPr>
          <w:rFonts w:ascii="Times New Roman" w:eastAsia="Times New Roman" w:hAnsi="Times New Roman" w:cs="Times New Roman"/>
          <w:sz w:val="28"/>
          <w:szCs w:val="28"/>
        </w:rPr>
      </w:pPr>
      <w:r w:rsidRPr="003E1A2B">
        <w:rPr>
          <w:rFonts w:ascii="Times New Roman" w:eastAsia="Times New Roman" w:hAnsi="Times New Roman" w:cs="Times New Roman"/>
          <w:sz w:val="28"/>
          <w:szCs w:val="28"/>
        </w:rPr>
        <w:t xml:space="preserve">c) </w:t>
      </w:r>
      <w:r w:rsidR="00FB0C8C" w:rsidRPr="003E1A2B">
        <w:rPr>
          <w:rFonts w:ascii="Times New Roman" w:eastAsia="Times New Roman" w:hAnsi="Times New Roman" w:cs="Times New Roman"/>
          <w:sz w:val="28"/>
          <w:szCs w:val="28"/>
        </w:rPr>
        <w:t xml:space="preserve">Quyết định số 907/QĐ-UBND ngày 26/8/2025 của Ủy ban nhân dân tỉnh </w:t>
      </w:r>
      <w:r w:rsidR="003E1A2B" w:rsidRPr="003E1A2B">
        <w:rPr>
          <w:rFonts w:ascii="Times New Roman" w:eastAsia="Times New Roman" w:hAnsi="Times New Roman" w:cs="Times New Roman"/>
          <w:sz w:val="28"/>
          <w:szCs w:val="28"/>
        </w:rPr>
        <w:t>L</w:t>
      </w:r>
      <w:r w:rsidR="00FB0C8C" w:rsidRPr="003E1A2B">
        <w:rPr>
          <w:rFonts w:ascii="Times New Roman" w:eastAsia="Times New Roman" w:hAnsi="Times New Roman" w:cs="Times New Roman"/>
          <w:sz w:val="28"/>
          <w:szCs w:val="28"/>
        </w:rPr>
        <w:t>ào Cai về việc tiếp tục thực hiện các Quyết định quy định địa bàn làm căn cứ xác định học sinh, học viên không thể đi đến trường và trở về nhà trong ngày; quy định danh mục trang cấp đồ dùng cá nhân, học phẩm cho học sinh trường phổ thông dân tộc nội trú trên địa bàn tỉnh Lào Cai.</w:t>
      </w:r>
    </w:p>
    <w:p w14:paraId="2278DD91" w14:textId="1D9B9E7C" w:rsidR="00C0286A" w:rsidRPr="003E1A2B" w:rsidRDefault="00FB0C8C" w:rsidP="00EF1387">
      <w:pPr>
        <w:spacing w:before="120"/>
        <w:jc w:val="both"/>
        <w:rPr>
          <w:rFonts w:ascii="Times New Roman" w:eastAsia="Times New Roman" w:hAnsi="Times New Roman" w:cs="Times New Roman"/>
          <w:sz w:val="28"/>
          <w:szCs w:val="28"/>
        </w:rPr>
      </w:pPr>
      <w:r w:rsidRPr="003E1A2B">
        <w:rPr>
          <w:rFonts w:ascii="Times New Roman" w:eastAsia="Times New Roman" w:hAnsi="Times New Roman" w:cs="Times New Roman"/>
          <w:b/>
          <w:bCs/>
          <w:sz w:val="28"/>
          <w:szCs w:val="28"/>
        </w:rPr>
        <w:tab/>
      </w:r>
      <w:r w:rsidR="00034C5B" w:rsidRPr="003E1A2B">
        <w:rPr>
          <w:rFonts w:ascii="Times New Roman" w:eastAsia="Times New Roman" w:hAnsi="Times New Roman" w:cs="Times New Roman"/>
          <w:b/>
          <w:bCs/>
          <w:sz w:val="28"/>
          <w:szCs w:val="28"/>
        </w:rPr>
        <w:t xml:space="preserve">Điều </w:t>
      </w:r>
      <w:r w:rsidR="00772B18">
        <w:rPr>
          <w:rFonts w:ascii="Times New Roman" w:eastAsia="Times New Roman" w:hAnsi="Times New Roman" w:cs="Times New Roman"/>
          <w:b/>
          <w:bCs/>
          <w:sz w:val="28"/>
          <w:szCs w:val="28"/>
        </w:rPr>
        <w:t>5</w:t>
      </w:r>
      <w:r w:rsidR="00034C5B" w:rsidRPr="003E1A2B">
        <w:rPr>
          <w:rFonts w:ascii="Times New Roman" w:eastAsia="Times New Roman" w:hAnsi="Times New Roman" w:cs="Times New Roman"/>
          <w:b/>
          <w:bCs/>
          <w:sz w:val="28"/>
          <w:szCs w:val="28"/>
        </w:rPr>
        <w:t xml:space="preserve">. </w:t>
      </w:r>
      <w:r w:rsidRPr="003E1A2B">
        <w:rPr>
          <w:rFonts w:ascii="Times New Roman" w:eastAsia="Times New Roman" w:hAnsi="Times New Roman" w:cs="Times New Roman"/>
          <w:sz w:val="28"/>
          <w:szCs w:val="28"/>
        </w:rPr>
        <w:t>Chánh Văn phòng Ủy ban nhân dân tỉnh; Giám đốc các Sở: Giáo dục và Đào tạo, Tài chính; Chủ tịch Uỷ ban nhân dân các xã, phường; Thủ trưởng các cơ quan, đơn vị và tổ chức, cá nhân có liên quan chịu trách nhiệm thi hành Quyết định này./.</w:t>
      </w:r>
    </w:p>
    <w:tbl>
      <w:tblPr>
        <w:tblStyle w:val="a2"/>
        <w:tblW w:w="9354" w:type="dxa"/>
        <w:tblLayout w:type="fixed"/>
        <w:tblLook w:val="0400" w:firstRow="0" w:lastRow="0" w:firstColumn="0" w:lastColumn="0" w:noHBand="0" w:noVBand="1"/>
      </w:tblPr>
      <w:tblGrid>
        <w:gridCol w:w="4676"/>
        <w:gridCol w:w="4678"/>
      </w:tblGrid>
      <w:tr w:rsidR="00C0286A" w:rsidRPr="003E1A2B" w14:paraId="3D795AAA" w14:textId="77777777">
        <w:tc>
          <w:tcPr>
            <w:tcW w:w="4676" w:type="dxa"/>
          </w:tcPr>
          <w:p w14:paraId="11D8D1FB" w14:textId="77777777" w:rsidR="00C0286A" w:rsidRPr="003E1A2B" w:rsidRDefault="00FB0C8C">
            <w:pPr>
              <w:spacing w:before="120" w:after="0" w:line="240" w:lineRule="auto"/>
              <w:rPr>
                <w:rFonts w:ascii="Times New Roman" w:eastAsia="Times New Roman" w:hAnsi="Times New Roman" w:cs="Times New Roman"/>
                <w:sz w:val="24"/>
                <w:szCs w:val="24"/>
              </w:rPr>
            </w:pPr>
            <w:r w:rsidRPr="003E1A2B">
              <w:rPr>
                <w:rFonts w:ascii="Times New Roman" w:eastAsia="Times New Roman" w:hAnsi="Times New Roman" w:cs="Times New Roman"/>
                <w:b/>
                <w:bCs/>
                <w:i/>
                <w:iCs/>
                <w:sz w:val="24"/>
                <w:szCs w:val="24"/>
              </w:rPr>
              <w:t xml:space="preserve">Nơi nhận: </w:t>
            </w:r>
            <w:r w:rsidRPr="003E1A2B">
              <w:rPr>
                <w:rFonts w:ascii="Times New Roman" w:eastAsia="Times New Roman" w:hAnsi="Times New Roman" w:cs="Times New Roman"/>
                <w:sz w:val="24"/>
                <w:szCs w:val="24"/>
              </w:rPr>
              <w:t xml:space="preserve">     </w:t>
            </w:r>
          </w:p>
          <w:p w14:paraId="720BFAE9" w14:textId="77777777" w:rsidR="002148FE" w:rsidRDefault="002148FE">
            <w:pPr>
              <w:spacing w:after="0" w:line="240" w:lineRule="auto"/>
              <w:rPr>
                <w:rFonts w:ascii="Times New Roman" w:eastAsia="Times New Roman" w:hAnsi="Times New Roman" w:cs="Times New Roman"/>
              </w:rPr>
            </w:pPr>
            <w:r>
              <w:rPr>
                <w:rFonts w:ascii="Times New Roman" w:eastAsia="Times New Roman" w:hAnsi="Times New Roman" w:cs="Times New Roman"/>
              </w:rPr>
              <w:t>- Chính phủ;</w:t>
            </w:r>
          </w:p>
          <w:p w14:paraId="77C53A59" w14:textId="62A86A89" w:rsidR="00C0286A" w:rsidRPr="003E1A2B" w:rsidRDefault="00FB0C8C">
            <w:pPr>
              <w:spacing w:after="0" w:line="240" w:lineRule="auto"/>
              <w:rPr>
                <w:rFonts w:ascii="Times New Roman" w:eastAsia="Times New Roman" w:hAnsi="Times New Roman" w:cs="Times New Roman"/>
              </w:rPr>
            </w:pPr>
            <w:r w:rsidRPr="003E1A2B">
              <w:rPr>
                <w:rFonts w:ascii="Times New Roman" w:eastAsia="Times New Roman" w:hAnsi="Times New Roman" w:cs="Times New Roman"/>
              </w:rPr>
              <w:t>- Bộ Giáo dục và Đào tạo;</w:t>
            </w:r>
          </w:p>
          <w:p w14:paraId="645C6FF3" w14:textId="50A5A11F" w:rsidR="00C0286A" w:rsidRPr="003E1A2B" w:rsidRDefault="00FB0C8C">
            <w:pPr>
              <w:spacing w:after="0" w:line="240" w:lineRule="auto"/>
              <w:rPr>
                <w:rFonts w:ascii="Times New Roman" w:eastAsia="Times New Roman" w:hAnsi="Times New Roman" w:cs="Times New Roman"/>
              </w:rPr>
            </w:pPr>
            <w:r w:rsidRPr="003E1A2B">
              <w:rPr>
                <w:rFonts w:ascii="Times New Roman" w:eastAsia="Times New Roman" w:hAnsi="Times New Roman" w:cs="Times New Roman"/>
              </w:rPr>
              <w:t xml:space="preserve">- </w:t>
            </w:r>
            <w:r w:rsidR="00695434" w:rsidRPr="003E1A2B">
              <w:rPr>
                <w:rFonts w:ascii="Times New Roman" w:eastAsia="Times New Roman" w:hAnsi="Times New Roman" w:cs="Times New Roman"/>
              </w:rPr>
              <w:t>Cục KTVB&amp;TCTHPL</w:t>
            </w:r>
            <w:r w:rsidRPr="003E1A2B">
              <w:rPr>
                <w:rFonts w:ascii="Times New Roman" w:eastAsia="Times New Roman" w:hAnsi="Times New Roman" w:cs="Times New Roman"/>
              </w:rPr>
              <w:t>, Bộ Tư pháp;</w:t>
            </w:r>
          </w:p>
          <w:p w14:paraId="493FB4CA" w14:textId="1CF428FA" w:rsidR="00C0286A" w:rsidRPr="003E1A2B" w:rsidRDefault="00FB0C8C">
            <w:pPr>
              <w:spacing w:after="0" w:line="240" w:lineRule="auto"/>
              <w:rPr>
                <w:rFonts w:ascii="Times New Roman" w:eastAsia="Times New Roman" w:hAnsi="Times New Roman" w:cs="Times New Roman"/>
              </w:rPr>
            </w:pPr>
            <w:r w:rsidRPr="003E1A2B">
              <w:rPr>
                <w:rFonts w:ascii="Times New Roman" w:eastAsia="Times New Roman" w:hAnsi="Times New Roman" w:cs="Times New Roman"/>
              </w:rPr>
              <w:t>- Thường trực</w:t>
            </w:r>
            <w:r w:rsidR="002148FE">
              <w:rPr>
                <w:rFonts w:ascii="Times New Roman" w:eastAsia="Times New Roman" w:hAnsi="Times New Roman" w:cs="Times New Roman"/>
              </w:rPr>
              <w:t>:</w:t>
            </w:r>
            <w:r w:rsidRPr="003E1A2B">
              <w:rPr>
                <w:rFonts w:ascii="Times New Roman" w:eastAsia="Times New Roman" w:hAnsi="Times New Roman" w:cs="Times New Roman"/>
              </w:rPr>
              <w:t xml:space="preserve"> Tỉnh ủy</w:t>
            </w:r>
            <w:r w:rsidR="002148FE">
              <w:rPr>
                <w:rFonts w:ascii="Times New Roman" w:eastAsia="Times New Roman" w:hAnsi="Times New Roman" w:cs="Times New Roman"/>
              </w:rPr>
              <w:t>, HĐND tỉnh</w:t>
            </w:r>
            <w:r w:rsidRPr="003E1A2B">
              <w:rPr>
                <w:rFonts w:ascii="Times New Roman" w:eastAsia="Times New Roman" w:hAnsi="Times New Roman" w:cs="Times New Roman"/>
              </w:rPr>
              <w:t>;</w:t>
            </w:r>
          </w:p>
          <w:p w14:paraId="2C07785C" w14:textId="77777777" w:rsidR="00C0286A" w:rsidRPr="003E1A2B" w:rsidRDefault="00FB0C8C">
            <w:pPr>
              <w:spacing w:after="0" w:line="240" w:lineRule="auto"/>
              <w:rPr>
                <w:rFonts w:ascii="Times New Roman" w:eastAsia="Times New Roman" w:hAnsi="Times New Roman" w:cs="Times New Roman"/>
              </w:rPr>
            </w:pPr>
            <w:r w:rsidRPr="003E1A2B">
              <w:rPr>
                <w:rFonts w:ascii="Times New Roman" w:eastAsia="Times New Roman" w:hAnsi="Times New Roman" w:cs="Times New Roman"/>
              </w:rPr>
              <w:t>- Đoàn đại biểu Quốc hội tỉnh;</w:t>
            </w:r>
          </w:p>
          <w:p w14:paraId="0240AF7C" w14:textId="77777777" w:rsidR="00C0286A" w:rsidRPr="003E1A2B" w:rsidRDefault="00FB0C8C">
            <w:pPr>
              <w:spacing w:after="0" w:line="240" w:lineRule="auto"/>
              <w:rPr>
                <w:rFonts w:ascii="Times New Roman" w:eastAsia="Times New Roman" w:hAnsi="Times New Roman" w:cs="Times New Roman"/>
              </w:rPr>
            </w:pPr>
            <w:r w:rsidRPr="003E1A2B">
              <w:rPr>
                <w:rFonts w:ascii="Times New Roman" w:eastAsia="Times New Roman" w:hAnsi="Times New Roman" w:cs="Times New Roman"/>
              </w:rPr>
              <w:t>- Ủy ban Mặt trận Tổ quốc tỉnh;</w:t>
            </w:r>
          </w:p>
          <w:p w14:paraId="0698E651" w14:textId="77777777" w:rsidR="00C0286A" w:rsidRDefault="00FB0C8C">
            <w:pPr>
              <w:spacing w:after="0" w:line="240" w:lineRule="auto"/>
              <w:rPr>
                <w:rFonts w:ascii="Times New Roman" w:eastAsia="Times New Roman" w:hAnsi="Times New Roman" w:cs="Times New Roman"/>
              </w:rPr>
            </w:pPr>
            <w:r w:rsidRPr="003E1A2B">
              <w:rPr>
                <w:rFonts w:ascii="Times New Roman" w:eastAsia="Times New Roman" w:hAnsi="Times New Roman" w:cs="Times New Roman"/>
              </w:rPr>
              <w:t>- Chủ tịch, các PCT UBND tỉnh;</w:t>
            </w:r>
          </w:p>
          <w:p w14:paraId="2B2BA20B" w14:textId="77777777" w:rsidR="00873CC3" w:rsidRDefault="00873CC3" w:rsidP="00873CC3">
            <w:pPr>
              <w:spacing w:after="0" w:line="240" w:lineRule="auto"/>
              <w:rPr>
                <w:rFonts w:ascii="Times New Roman" w:eastAsia="Times New Roman" w:hAnsi="Times New Roman" w:cs="Times New Roman"/>
              </w:rPr>
            </w:pPr>
            <w:r w:rsidRPr="003E1A2B">
              <w:rPr>
                <w:rFonts w:ascii="Times New Roman" w:eastAsia="Times New Roman" w:hAnsi="Times New Roman" w:cs="Times New Roman"/>
              </w:rPr>
              <w:t>- Như Điều 5;</w:t>
            </w:r>
          </w:p>
          <w:p w14:paraId="2A497DA4" w14:textId="7B7AAA73" w:rsidR="00DA370D" w:rsidRDefault="00DA370D" w:rsidP="00DA370D">
            <w:pPr>
              <w:spacing w:after="0" w:line="240" w:lineRule="auto"/>
              <w:rPr>
                <w:rFonts w:ascii="Times New Roman" w:eastAsia="Times New Roman" w:hAnsi="Times New Roman" w:cs="Times New Roman"/>
              </w:rPr>
            </w:pPr>
            <w:r>
              <w:rPr>
                <w:rFonts w:ascii="Times New Roman" w:eastAsia="Times New Roman" w:hAnsi="Times New Roman" w:cs="Times New Roman"/>
              </w:rPr>
              <w:t>- Sở Tư pháp (tự kiểm tra văn bản);</w:t>
            </w:r>
          </w:p>
          <w:p w14:paraId="32C862BB" w14:textId="41D53B0F" w:rsidR="00C0286A" w:rsidRPr="003E1A2B" w:rsidRDefault="00FB0C8C">
            <w:pPr>
              <w:spacing w:after="0" w:line="240" w:lineRule="auto"/>
              <w:rPr>
                <w:rFonts w:ascii="Times New Roman" w:eastAsia="Times New Roman" w:hAnsi="Times New Roman" w:cs="Times New Roman"/>
              </w:rPr>
            </w:pPr>
            <w:r w:rsidRPr="003E1A2B">
              <w:rPr>
                <w:rFonts w:ascii="Times New Roman" w:eastAsia="Times New Roman" w:hAnsi="Times New Roman" w:cs="Times New Roman"/>
              </w:rPr>
              <w:t xml:space="preserve">- </w:t>
            </w:r>
            <w:r w:rsidR="00AF7664">
              <w:rPr>
                <w:rFonts w:ascii="Times New Roman" w:eastAsia="Times New Roman" w:hAnsi="Times New Roman" w:cs="Times New Roman"/>
              </w:rPr>
              <w:t>Báo, PT và TH tỉnh</w:t>
            </w:r>
            <w:r w:rsidRPr="003E1A2B">
              <w:rPr>
                <w:rFonts w:ascii="Times New Roman" w:eastAsia="Times New Roman" w:hAnsi="Times New Roman" w:cs="Times New Roman"/>
              </w:rPr>
              <w:t>;</w:t>
            </w:r>
          </w:p>
          <w:p w14:paraId="4C807E55" w14:textId="149067A4" w:rsidR="00C0286A" w:rsidRPr="003E1A2B" w:rsidRDefault="00FB0C8C">
            <w:pPr>
              <w:spacing w:after="0" w:line="240" w:lineRule="auto"/>
              <w:rPr>
                <w:rFonts w:ascii="Times New Roman" w:eastAsia="Times New Roman" w:hAnsi="Times New Roman" w:cs="Times New Roman"/>
              </w:rPr>
            </w:pPr>
            <w:r w:rsidRPr="003E1A2B">
              <w:rPr>
                <w:rFonts w:ascii="Times New Roman" w:eastAsia="Times New Roman" w:hAnsi="Times New Roman" w:cs="Times New Roman"/>
              </w:rPr>
              <w:t>- Chánh VP, PCVP UBND tỉnh;</w:t>
            </w:r>
          </w:p>
          <w:p w14:paraId="787B6EBC" w14:textId="77777777" w:rsidR="00C0286A" w:rsidRPr="003E1A2B" w:rsidRDefault="00FB0C8C">
            <w:pPr>
              <w:spacing w:after="0" w:line="240" w:lineRule="auto"/>
              <w:rPr>
                <w:rFonts w:ascii="Times New Roman" w:eastAsia="Times New Roman" w:hAnsi="Times New Roman" w:cs="Times New Roman"/>
              </w:rPr>
            </w:pPr>
            <w:r w:rsidRPr="003E1A2B">
              <w:rPr>
                <w:rFonts w:ascii="Times New Roman" w:eastAsia="Times New Roman" w:hAnsi="Times New Roman" w:cs="Times New Roman"/>
              </w:rPr>
              <w:t>- Đăng Công báo;</w:t>
            </w:r>
          </w:p>
          <w:p w14:paraId="32542160" w14:textId="085A3682" w:rsidR="00C0286A" w:rsidRPr="003E1A2B" w:rsidRDefault="00FB0C8C">
            <w:pPr>
              <w:spacing w:after="0" w:line="240" w:lineRule="auto"/>
              <w:rPr>
                <w:rFonts w:ascii="Times New Roman" w:eastAsia="Times New Roman" w:hAnsi="Times New Roman" w:cs="Times New Roman"/>
                <w:sz w:val="28"/>
                <w:szCs w:val="28"/>
              </w:rPr>
            </w:pPr>
            <w:r w:rsidRPr="003E1A2B">
              <w:rPr>
                <w:rFonts w:ascii="Times New Roman" w:eastAsia="Times New Roman" w:hAnsi="Times New Roman" w:cs="Times New Roman"/>
              </w:rPr>
              <w:t xml:space="preserve">- </w:t>
            </w:r>
            <w:r w:rsidR="00873CC3">
              <w:rPr>
                <w:rFonts w:ascii="Times New Roman" w:eastAsia="Times New Roman" w:hAnsi="Times New Roman" w:cs="Times New Roman"/>
              </w:rPr>
              <w:t xml:space="preserve">Cổng </w:t>
            </w:r>
            <w:r w:rsidR="00AF7664">
              <w:rPr>
                <w:rFonts w:ascii="Times New Roman" w:eastAsia="Times New Roman" w:hAnsi="Times New Roman" w:cs="Times New Roman"/>
              </w:rPr>
              <w:t xml:space="preserve">TTĐT </w:t>
            </w:r>
            <w:r w:rsidR="00873CC3">
              <w:rPr>
                <w:rFonts w:ascii="Times New Roman" w:eastAsia="Times New Roman" w:hAnsi="Times New Roman" w:cs="Times New Roman"/>
              </w:rPr>
              <w:t>tỉnh</w:t>
            </w:r>
            <w:r w:rsidRPr="003E1A2B">
              <w:rPr>
                <w:rFonts w:ascii="Times New Roman" w:eastAsia="Times New Roman" w:hAnsi="Times New Roman" w:cs="Times New Roman"/>
              </w:rPr>
              <w:t>;</w:t>
            </w:r>
            <w:r w:rsidRPr="003E1A2B">
              <w:rPr>
                <w:rFonts w:ascii="Times New Roman" w:eastAsia="Times New Roman" w:hAnsi="Times New Roman" w:cs="Times New Roman"/>
                <w:sz w:val="28"/>
                <w:szCs w:val="28"/>
              </w:rPr>
              <w:t xml:space="preserve">  </w:t>
            </w:r>
          </w:p>
          <w:p w14:paraId="60913C1C" w14:textId="32C1C793" w:rsidR="00C0286A" w:rsidRPr="003E1A2B" w:rsidRDefault="00FB0C8C">
            <w:pPr>
              <w:spacing w:after="0" w:line="240" w:lineRule="auto"/>
              <w:rPr>
                <w:rFonts w:ascii="Times New Roman" w:eastAsia="Times New Roman" w:hAnsi="Times New Roman" w:cs="Times New Roman"/>
                <w:sz w:val="28"/>
                <w:szCs w:val="28"/>
              </w:rPr>
            </w:pPr>
            <w:r w:rsidRPr="003E1A2B">
              <w:rPr>
                <w:rFonts w:ascii="Times New Roman" w:eastAsia="Times New Roman" w:hAnsi="Times New Roman" w:cs="Times New Roman"/>
              </w:rPr>
              <w:t>- Lưu: V</w:t>
            </w:r>
            <w:r w:rsidR="002148FE">
              <w:rPr>
                <w:rFonts w:ascii="Times New Roman" w:eastAsia="Times New Roman" w:hAnsi="Times New Roman" w:cs="Times New Roman"/>
              </w:rPr>
              <w:t>T</w:t>
            </w:r>
            <w:r w:rsidRPr="003E1A2B">
              <w:rPr>
                <w:rFonts w:ascii="Times New Roman" w:eastAsia="Times New Roman" w:hAnsi="Times New Roman" w:cs="Times New Roman"/>
              </w:rPr>
              <w:t xml:space="preserve">, </w:t>
            </w:r>
            <w:r w:rsidR="002148FE">
              <w:rPr>
                <w:rFonts w:ascii="Times New Roman" w:eastAsia="Times New Roman" w:hAnsi="Times New Roman" w:cs="Times New Roman"/>
              </w:rPr>
              <w:t>KG</w:t>
            </w:r>
            <w:r w:rsidRPr="003E1A2B">
              <w:rPr>
                <w:rFonts w:ascii="Times New Roman" w:eastAsia="Times New Roman" w:hAnsi="Times New Roman" w:cs="Times New Roman"/>
              </w:rPr>
              <w:t>VX</w:t>
            </w:r>
            <w:r w:rsidR="002148FE" w:rsidRPr="002148FE">
              <w:rPr>
                <w:rFonts w:ascii="Times New Roman" w:eastAsia="Times New Roman" w:hAnsi="Times New Roman" w:cs="Times New Roman"/>
                <w:sz w:val="12"/>
                <w:szCs w:val="12"/>
              </w:rPr>
              <w:t>(Hường)</w:t>
            </w:r>
            <w:r w:rsidRPr="003E1A2B">
              <w:rPr>
                <w:rFonts w:ascii="Times New Roman" w:eastAsia="Times New Roman" w:hAnsi="Times New Roman" w:cs="Times New Roman"/>
              </w:rPr>
              <w:t xml:space="preserve">.                                                     </w:t>
            </w:r>
          </w:p>
        </w:tc>
        <w:tc>
          <w:tcPr>
            <w:tcW w:w="4678" w:type="dxa"/>
          </w:tcPr>
          <w:p w14:paraId="3EBBEF04" w14:textId="5F46299D" w:rsidR="00C0286A" w:rsidRPr="003E1A2B" w:rsidRDefault="00FB0C8C">
            <w:pPr>
              <w:spacing w:after="0" w:line="240" w:lineRule="auto"/>
              <w:jc w:val="center"/>
              <w:rPr>
                <w:rFonts w:ascii="Times New Roman" w:eastAsia="Times New Roman" w:hAnsi="Times New Roman" w:cs="Times New Roman"/>
                <w:b/>
                <w:bCs/>
                <w:sz w:val="28"/>
                <w:szCs w:val="28"/>
              </w:rPr>
            </w:pPr>
            <w:r w:rsidRPr="003E1A2B">
              <w:rPr>
                <w:rFonts w:ascii="Times New Roman" w:eastAsia="Times New Roman" w:hAnsi="Times New Roman" w:cs="Times New Roman"/>
                <w:b/>
                <w:bCs/>
                <w:sz w:val="28"/>
                <w:szCs w:val="28"/>
              </w:rPr>
              <w:t xml:space="preserve">TM. </w:t>
            </w:r>
            <w:r w:rsidR="000B5CDD">
              <w:rPr>
                <w:rFonts w:ascii="Times New Roman" w:eastAsia="Times New Roman" w:hAnsi="Times New Roman" w:cs="Times New Roman"/>
                <w:b/>
                <w:bCs/>
                <w:sz w:val="28"/>
                <w:szCs w:val="28"/>
              </w:rPr>
              <w:t>ỦY BAN NHÂN DÂN</w:t>
            </w:r>
            <w:r w:rsidRPr="003E1A2B">
              <w:rPr>
                <w:rFonts w:ascii="Times New Roman" w:eastAsia="Times New Roman" w:hAnsi="Times New Roman" w:cs="Times New Roman"/>
                <w:b/>
                <w:bCs/>
                <w:sz w:val="28"/>
                <w:szCs w:val="28"/>
              </w:rPr>
              <w:t xml:space="preserve"> TỈNH</w:t>
            </w:r>
          </w:p>
          <w:p w14:paraId="2682837D" w14:textId="77777777" w:rsidR="00C0286A" w:rsidRDefault="002148FE">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KT. </w:t>
            </w:r>
            <w:r w:rsidR="00FB0C8C" w:rsidRPr="003E1A2B">
              <w:rPr>
                <w:rFonts w:ascii="Times New Roman" w:eastAsia="Times New Roman" w:hAnsi="Times New Roman" w:cs="Times New Roman"/>
                <w:b/>
                <w:bCs/>
                <w:sz w:val="28"/>
                <w:szCs w:val="28"/>
              </w:rPr>
              <w:t>CHỦ TỊCH</w:t>
            </w:r>
          </w:p>
          <w:p w14:paraId="270EE4F1" w14:textId="77777777" w:rsidR="002148FE" w:rsidRDefault="002148FE">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PHÓ CHỦ TỊCH</w:t>
            </w:r>
          </w:p>
          <w:p w14:paraId="032A88CF" w14:textId="77777777" w:rsidR="00541F27" w:rsidRDefault="00541F27">
            <w:pPr>
              <w:spacing w:after="0" w:line="240" w:lineRule="auto"/>
              <w:jc w:val="center"/>
              <w:rPr>
                <w:rFonts w:ascii="Times New Roman" w:eastAsia="Times New Roman" w:hAnsi="Times New Roman" w:cs="Times New Roman"/>
                <w:b/>
                <w:bCs/>
                <w:sz w:val="28"/>
                <w:szCs w:val="28"/>
              </w:rPr>
            </w:pPr>
          </w:p>
          <w:p w14:paraId="52A10475" w14:textId="77777777" w:rsidR="00541F27" w:rsidRDefault="00541F27">
            <w:pPr>
              <w:spacing w:after="0" w:line="240" w:lineRule="auto"/>
              <w:jc w:val="center"/>
              <w:rPr>
                <w:rFonts w:ascii="Times New Roman" w:eastAsia="Times New Roman" w:hAnsi="Times New Roman" w:cs="Times New Roman"/>
                <w:b/>
                <w:bCs/>
                <w:sz w:val="28"/>
                <w:szCs w:val="28"/>
              </w:rPr>
            </w:pPr>
          </w:p>
          <w:p w14:paraId="34EE85A8" w14:textId="77777777" w:rsidR="00541F27" w:rsidRDefault="00541F27">
            <w:pPr>
              <w:spacing w:after="0" w:line="240" w:lineRule="auto"/>
              <w:jc w:val="center"/>
              <w:rPr>
                <w:rFonts w:ascii="Times New Roman" w:eastAsia="Times New Roman" w:hAnsi="Times New Roman" w:cs="Times New Roman"/>
                <w:b/>
                <w:bCs/>
                <w:sz w:val="28"/>
                <w:szCs w:val="28"/>
              </w:rPr>
            </w:pPr>
          </w:p>
          <w:p w14:paraId="7DEFA7FA" w14:textId="21566EDB" w:rsidR="00541F27" w:rsidRDefault="00D1098C">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(đã ký)</w:t>
            </w:r>
          </w:p>
          <w:p w14:paraId="5FC4B17B" w14:textId="77777777" w:rsidR="00541F27" w:rsidRDefault="00541F27">
            <w:pPr>
              <w:spacing w:after="0" w:line="240" w:lineRule="auto"/>
              <w:jc w:val="center"/>
              <w:rPr>
                <w:rFonts w:ascii="Times New Roman" w:eastAsia="Times New Roman" w:hAnsi="Times New Roman" w:cs="Times New Roman"/>
                <w:b/>
                <w:bCs/>
                <w:sz w:val="28"/>
                <w:szCs w:val="28"/>
              </w:rPr>
            </w:pPr>
          </w:p>
          <w:p w14:paraId="137D6E02" w14:textId="77777777" w:rsidR="00541F27" w:rsidRDefault="00541F27">
            <w:pPr>
              <w:spacing w:after="0" w:line="240" w:lineRule="auto"/>
              <w:jc w:val="center"/>
              <w:rPr>
                <w:rFonts w:ascii="Times New Roman" w:eastAsia="Times New Roman" w:hAnsi="Times New Roman" w:cs="Times New Roman"/>
                <w:b/>
                <w:bCs/>
                <w:sz w:val="28"/>
                <w:szCs w:val="28"/>
              </w:rPr>
            </w:pPr>
          </w:p>
          <w:p w14:paraId="4ACD350F" w14:textId="7BB73663" w:rsidR="00541F27" w:rsidRPr="003E1A2B" w:rsidRDefault="00541F2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Vũ Thị Hiền Hạnh</w:t>
            </w:r>
          </w:p>
        </w:tc>
      </w:tr>
    </w:tbl>
    <w:p w14:paraId="7397F9E8" w14:textId="77777777" w:rsidR="00C0286A" w:rsidRPr="003E1A2B" w:rsidRDefault="00C0286A">
      <w:pPr>
        <w:spacing w:after="0" w:line="240" w:lineRule="auto"/>
        <w:jc w:val="center"/>
      </w:pPr>
    </w:p>
    <w:sectPr w:rsidR="00C0286A" w:rsidRPr="003E1A2B" w:rsidSect="00031E94">
      <w:headerReference w:type="default" r:id="rId9"/>
      <w:pgSz w:w="11906" w:h="16838" w:code="9"/>
      <w:pgMar w:top="964" w:right="964" w:bottom="96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E429D" w14:textId="77777777" w:rsidR="00E80D33" w:rsidRDefault="00E80D33">
      <w:pPr>
        <w:spacing w:after="0" w:line="240" w:lineRule="auto"/>
      </w:pPr>
      <w:r>
        <w:separator/>
      </w:r>
    </w:p>
  </w:endnote>
  <w:endnote w:type="continuationSeparator" w:id="0">
    <w:p w14:paraId="43D27FC8" w14:textId="77777777" w:rsidR="00E80D33" w:rsidRDefault="00E80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768DC14-498E-4FEF-8001-8A873EDE672C}"/>
    <w:embedBold r:id="rId2" w:fontKey="{9A5333F5-7D1E-49F7-A095-00366739CC6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3DDAACF-3E3B-4551-BDE4-6D05AC2AF3FD}"/>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4" w:fontKey="{FBC1FD1E-EA3B-4720-846B-4990D7B08C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662F7" w14:textId="77777777" w:rsidR="00E80D33" w:rsidRDefault="00E80D33">
      <w:pPr>
        <w:spacing w:after="0" w:line="240" w:lineRule="auto"/>
      </w:pPr>
      <w:r>
        <w:separator/>
      </w:r>
    </w:p>
  </w:footnote>
  <w:footnote w:type="continuationSeparator" w:id="0">
    <w:p w14:paraId="0532EB97" w14:textId="77777777" w:rsidR="00E80D33" w:rsidRDefault="00E80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E0591" w14:textId="19C6BADF" w:rsidR="00C0286A" w:rsidRPr="00E3276D" w:rsidRDefault="00FB0C8C">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rPr>
    </w:pPr>
    <w:r w:rsidRPr="00E3276D">
      <w:rPr>
        <w:rFonts w:ascii="Times New Roman" w:hAnsi="Times New Roman" w:cs="Times New Roman"/>
        <w:color w:val="000000"/>
        <w:sz w:val="24"/>
        <w:szCs w:val="24"/>
      </w:rPr>
      <w:fldChar w:fldCharType="begin"/>
    </w:r>
    <w:r w:rsidRPr="00E3276D">
      <w:rPr>
        <w:rFonts w:ascii="Times New Roman" w:hAnsi="Times New Roman" w:cs="Times New Roman"/>
        <w:color w:val="000000"/>
        <w:sz w:val="24"/>
        <w:szCs w:val="24"/>
      </w:rPr>
      <w:instrText>PAGE</w:instrText>
    </w:r>
    <w:r w:rsidRPr="00E3276D">
      <w:rPr>
        <w:rFonts w:ascii="Times New Roman" w:hAnsi="Times New Roman" w:cs="Times New Roman"/>
        <w:color w:val="000000"/>
        <w:sz w:val="24"/>
        <w:szCs w:val="24"/>
      </w:rPr>
      <w:fldChar w:fldCharType="separate"/>
    </w:r>
    <w:r w:rsidR="007706AB">
      <w:rPr>
        <w:rFonts w:ascii="Times New Roman" w:hAnsi="Times New Roman" w:cs="Times New Roman"/>
        <w:noProof/>
        <w:color w:val="000000"/>
        <w:sz w:val="24"/>
        <w:szCs w:val="24"/>
      </w:rPr>
      <w:t>5</w:t>
    </w:r>
    <w:r w:rsidRPr="00E3276D">
      <w:rPr>
        <w:rFonts w:ascii="Times New Roman" w:hAnsi="Times New Roman" w:cs="Times New Roman"/>
        <w:color w:val="000000"/>
        <w:sz w:val="24"/>
        <w:szCs w:val="24"/>
      </w:rPr>
      <w:fldChar w:fldCharType="end"/>
    </w:r>
  </w:p>
  <w:p w14:paraId="05284EF7" w14:textId="77777777" w:rsidR="00C0286A" w:rsidRDefault="00C0286A">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86A"/>
    <w:rsid w:val="00031E94"/>
    <w:rsid w:val="00034C5B"/>
    <w:rsid w:val="00046BB2"/>
    <w:rsid w:val="00076B58"/>
    <w:rsid w:val="000A6B5C"/>
    <w:rsid w:val="000B5CDD"/>
    <w:rsid w:val="000D5536"/>
    <w:rsid w:val="000E140F"/>
    <w:rsid w:val="001203FF"/>
    <w:rsid w:val="00153044"/>
    <w:rsid w:val="00162ADF"/>
    <w:rsid w:val="00180B57"/>
    <w:rsid w:val="001A752B"/>
    <w:rsid w:val="00210A36"/>
    <w:rsid w:val="002148FE"/>
    <w:rsid w:val="00245E27"/>
    <w:rsid w:val="00260F8D"/>
    <w:rsid w:val="00267F4B"/>
    <w:rsid w:val="002721B7"/>
    <w:rsid w:val="0029594E"/>
    <w:rsid w:val="00297E54"/>
    <w:rsid w:val="002B7D87"/>
    <w:rsid w:val="002E2200"/>
    <w:rsid w:val="00304C19"/>
    <w:rsid w:val="00312F86"/>
    <w:rsid w:val="00320ECE"/>
    <w:rsid w:val="00343B94"/>
    <w:rsid w:val="003A0177"/>
    <w:rsid w:val="003C7A60"/>
    <w:rsid w:val="003D19F4"/>
    <w:rsid w:val="003E1A2B"/>
    <w:rsid w:val="004230DE"/>
    <w:rsid w:val="0047043A"/>
    <w:rsid w:val="0048039D"/>
    <w:rsid w:val="004813B4"/>
    <w:rsid w:val="00495AED"/>
    <w:rsid w:val="004A3B01"/>
    <w:rsid w:val="004D2240"/>
    <w:rsid w:val="004D78CC"/>
    <w:rsid w:val="0052525A"/>
    <w:rsid w:val="00526EF8"/>
    <w:rsid w:val="00541F27"/>
    <w:rsid w:val="005527D7"/>
    <w:rsid w:val="005560DB"/>
    <w:rsid w:val="0059150A"/>
    <w:rsid w:val="005B2E29"/>
    <w:rsid w:val="00616413"/>
    <w:rsid w:val="006377F2"/>
    <w:rsid w:val="00654361"/>
    <w:rsid w:val="00695434"/>
    <w:rsid w:val="00696390"/>
    <w:rsid w:val="006A26CD"/>
    <w:rsid w:val="006F12FE"/>
    <w:rsid w:val="00722712"/>
    <w:rsid w:val="00732A61"/>
    <w:rsid w:val="007443F2"/>
    <w:rsid w:val="007706AB"/>
    <w:rsid w:val="00772B18"/>
    <w:rsid w:val="007B09D7"/>
    <w:rsid w:val="007B10C0"/>
    <w:rsid w:val="007E6657"/>
    <w:rsid w:val="007E784C"/>
    <w:rsid w:val="00844BFA"/>
    <w:rsid w:val="00861FEE"/>
    <w:rsid w:val="008736B4"/>
    <w:rsid w:val="00873CC3"/>
    <w:rsid w:val="008B5F95"/>
    <w:rsid w:val="00901A35"/>
    <w:rsid w:val="009262A0"/>
    <w:rsid w:val="00936679"/>
    <w:rsid w:val="009861A1"/>
    <w:rsid w:val="009B5AB2"/>
    <w:rsid w:val="009D23C6"/>
    <w:rsid w:val="00A03B5D"/>
    <w:rsid w:val="00A272B6"/>
    <w:rsid w:val="00A3773A"/>
    <w:rsid w:val="00A73CF3"/>
    <w:rsid w:val="00AB363A"/>
    <w:rsid w:val="00AF6A63"/>
    <w:rsid w:val="00AF7664"/>
    <w:rsid w:val="00B2040C"/>
    <w:rsid w:val="00B219FB"/>
    <w:rsid w:val="00B606AA"/>
    <w:rsid w:val="00B909D4"/>
    <w:rsid w:val="00BB2809"/>
    <w:rsid w:val="00BC36EE"/>
    <w:rsid w:val="00BE32D8"/>
    <w:rsid w:val="00BF5FB6"/>
    <w:rsid w:val="00C0286A"/>
    <w:rsid w:val="00C02CA1"/>
    <w:rsid w:val="00C26F6A"/>
    <w:rsid w:val="00C6687E"/>
    <w:rsid w:val="00C810C6"/>
    <w:rsid w:val="00CA5E5E"/>
    <w:rsid w:val="00CB5D67"/>
    <w:rsid w:val="00CE0B98"/>
    <w:rsid w:val="00CF23F3"/>
    <w:rsid w:val="00D0678D"/>
    <w:rsid w:val="00D1098C"/>
    <w:rsid w:val="00D27415"/>
    <w:rsid w:val="00D400DD"/>
    <w:rsid w:val="00D6660D"/>
    <w:rsid w:val="00D90371"/>
    <w:rsid w:val="00DA26E0"/>
    <w:rsid w:val="00DA370D"/>
    <w:rsid w:val="00DA7F60"/>
    <w:rsid w:val="00DC69E9"/>
    <w:rsid w:val="00DD0EF1"/>
    <w:rsid w:val="00DD3246"/>
    <w:rsid w:val="00DE0525"/>
    <w:rsid w:val="00E0697B"/>
    <w:rsid w:val="00E22EA8"/>
    <w:rsid w:val="00E237C7"/>
    <w:rsid w:val="00E3276D"/>
    <w:rsid w:val="00E65280"/>
    <w:rsid w:val="00E80186"/>
    <w:rsid w:val="00E80D33"/>
    <w:rsid w:val="00E82085"/>
    <w:rsid w:val="00EE66DD"/>
    <w:rsid w:val="00EF1387"/>
    <w:rsid w:val="00EF5820"/>
    <w:rsid w:val="00F030DF"/>
    <w:rsid w:val="00FB0C8C"/>
    <w:rsid w:val="00FC5161"/>
    <w:rsid w:val="00FC526F"/>
    <w:rsid w:val="00FD6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1166"/>
  <w15:docId w15:val="{D47FBBB3-2E3B-443E-A661-E7CCAD871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NormalWeb">
    <w:name w:val="Normal (Web)"/>
    <w:aliases w:val="Normal (Web) Char"/>
    <w:basedOn w:val="Normal"/>
    <w:link w:val="NormalWebChar1"/>
    <w:uiPriority w:val="99"/>
    <w:unhideWhenUsed/>
    <w:qFormat/>
    <w:rsid w:val="0070073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70073B"/>
    <w:rPr>
      <w:color w:val="0000FF"/>
      <w:u w:val="single"/>
    </w:rPr>
  </w:style>
  <w:style w:type="character" w:customStyle="1" w:styleId="NormalWebChar1">
    <w:name w:val="Normal (Web) Char1"/>
    <w:aliases w:val="Normal (Web) Char Char"/>
    <w:link w:val="NormalWeb"/>
    <w:uiPriority w:val="99"/>
    <w:locked/>
    <w:rsid w:val="0070073B"/>
    <w:rPr>
      <w:rFonts w:ascii="Times New Roman" w:eastAsia="Times New Roman" w:hAnsi="Times New Roman" w:cs="Times New Roman"/>
      <w:sz w:val="24"/>
      <w:szCs w:val="24"/>
      <w:lang w:val="en-US" w:eastAsia="vi-VN"/>
    </w:rPr>
  </w:style>
  <w:style w:type="paragraph" w:styleId="ListParagraph">
    <w:name w:val="List Paragraph"/>
    <w:basedOn w:val="Normal"/>
    <w:uiPriority w:val="34"/>
    <w:qFormat/>
    <w:rsid w:val="0070073B"/>
    <w:pPr>
      <w:ind w:left="720"/>
      <w:contextualSpacing/>
    </w:pPr>
  </w:style>
  <w:style w:type="paragraph" w:styleId="Header">
    <w:name w:val="header"/>
    <w:basedOn w:val="Normal"/>
    <w:link w:val="HeaderChar"/>
    <w:uiPriority w:val="99"/>
    <w:unhideWhenUsed/>
    <w:rsid w:val="002E51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1F5"/>
    <w:rPr>
      <w:rFonts w:ascii="Calibri" w:eastAsia="Calibri" w:hAnsi="Calibri" w:cs="Times New Roman"/>
      <w:lang w:val="en-US" w:eastAsia="vi-VN"/>
    </w:rPr>
  </w:style>
  <w:style w:type="paragraph" w:styleId="Footer">
    <w:name w:val="footer"/>
    <w:basedOn w:val="Normal"/>
    <w:link w:val="FooterChar"/>
    <w:uiPriority w:val="99"/>
    <w:unhideWhenUsed/>
    <w:rsid w:val="002E51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1F5"/>
    <w:rPr>
      <w:rFonts w:ascii="Calibri" w:eastAsia="Calibri" w:hAnsi="Calibri" w:cs="Times New Roman"/>
      <w:lang w:val="en-US" w:eastAsia="vi-V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FC5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681342">
      <w:bodyDiv w:val="1"/>
      <w:marLeft w:val="0"/>
      <w:marRight w:val="0"/>
      <w:marTop w:val="0"/>
      <w:marBottom w:val="0"/>
      <w:divBdr>
        <w:top w:val="none" w:sz="0" w:space="0" w:color="auto"/>
        <w:left w:val="none" w:sz="0" w:space="0" w:color="auto"/>
        <w:bottom w:val="none" w:sz="0" w:space="0" w:color="auto"/>
        <w:right w:val="none" w:sz="0" w:space="0" w:color="auto"/>
      </w:divBdr>
    </w:div>
    <w:div w:id="1466504748">
      <w:bodyDiv w:val="1"/>
      <w:marLeft w:val="0"/>
      <w:marRight w:val="0"/>
      <w:marTop w:val="0"/>
      <w:marBottom w:val="0"/>
      <w:divBdr>
        <w:top w:val="none" w:sz="0" w:space="0" w:color="auto"/>
        <w:left w:val="none" w:sz="0" w:space="0" w:color="auto"/>
        <w:bottom w:val="none" w:sz="0" w:space="0" w:color="auto"/>
        <w:right w:val="none" w:sz="0" w:space="0" w:color="auto"/>
      </w:divBdr>
    </w:div>
    <w:div w:id="1471243871">
      <w:bodyDiv w:val="1"/>
      <w:marLeft w:val="0"/>
      <w:marRight w:val="0"/>
      <w:marTop w:val="0"/>
      <w:marBottom w:val="0"/>
      <w:divBdr>
        <w:top w:val="none" w:sz="0" w:space="0" w:color="auto"/>
        <w:left w:val="none" w:sz="0" w:space="0" w:color="auto"/>
        <w:bottom w:val="none" w:sz="0" w:space="0" w:color="auto"/>
        <w:right w:val="none" w:sz="0" w:space="0" w:color="auto"/>
      </w:divBdr>
    </w:div>
    <w:div w:id="1486048443">
      <w:bodyDiv w:val="1"/>
      <w:marLeft w:val="0"/>
      <w:marRight w:val="0"/>
      <w:marTop w:val="0"/>
      <w:marBottom w:val="0"/>
      <w:divBdr>
        <w:top w:val="none" w:sz="0" w:space="0" w:color="auto"/>
        <w:left w:val="none" w:sz="0" w:space="0" w:color="auto"/>
        <w:bottom w:val="none" w:sz="0" w:space="0" w:color="auto"/>
        <w:right w:val="none" w:sz="0" w:space="0" w:color="auto"/>
      </w:divBdr>
    </w:div>
    <w:div w:id="1710642608">
      <w:bodyDiv w:val="1"/>
      <w:marLeft w:val="0"/>
      <w:marRight w:val="0"/>
      <w:marTop w:val="0"/>
      <w:marBottom w:val="0"/>
      <w:divBdr>
        <w:top w:val="none" w:sz="0" w:space="0" w:color="auto"/>
        <w:left w:val="none" w:sz="0" w:space="0" w:color="auto"/>
        <w:bottom w:val="none" w:sz="0" w:space="0" w:color="auto"/>
        <w:right w:val="none" w:sz="0" w:space="0" w:color="auto"/>
      </w:divBdr>
    </w:div>
    <w:div w:id="21337491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wYk9RSfe8SR8Y3WAJQEqX48hMQ==">CgMxLjAyDmguMnVrbGkyNnJlcWViMg5oLmgyMDd2bm11ejN6YjIPaWQuMzgwZnJta2diNWMxOAByITFTb2xQdXlCRF9JUWtlS3l4RFR0ZlkyVmxFeVZKUFpMWg==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EAE5A9-ED7F-4EA5-97F8-D43CEAB305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EDB525C-928C-442F-9348-885035B6F99C}"/>
</file>

<file path=customXml/itemProps4.xml><?xml version="1.0" encoding="utf-8"?>
<ds:datastoreItem xmlns:ds="http://schemas.openxmlformats.org/officeDocument/2006/customXml" ds:itemID="{88D648AF-182B-4728-B9A4-B0DD978169CD}"/>
</file>

<file path=customXml/itemProps5.xml><?xml version="1.0" encoding="utf-8"?>
<ds:datastoreItem xmlns:ds="http://schemas.openxmlformats.org/officeDocument/2006/customXml" ds:itemID="{CF6E571C-99FA-4188-9A75-01653B161E69}"/>
</file>

<file path=docProps/app.xml><?xml version="1.0" encoding="utf-8"?>
<Properties xmlns="http://schemas.openxmlformats.org/officeDocument/2006/extended-properties" xmlns:vt="http://schemas.openxmlformats.org/officeDocument/2006/docPropsVTypes">
  <Template>Normal.dotm</Template>
  <TotalTime>3</TotalTime>
  <Pages>5</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Scott</dc:creator>
  <cp:lastModifiedBy>Admin</cp:lastModifiedBy>
  <cp:revision>2</cp:revision>
  <cp:lastPrinted>2026-03-10T01:51:00Z</cp:lastPrinted>
  <dcterms:created xsi:type="dcterms:W3CDTF">2026-04-20T07:53:00Z</dcterms:created>
  <dcterms:modified xsi:type="dcterms:W3CDTF">2026-04-20T07:53:00Z</dcterms:modified>
</cp:coreProperties>
</file>