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35" w:type="pct"/>
        <w:tblInd w:w="-142" w:type="dxa"/>
        <w:tblCellMar>
          <w:left w:w="0" w:type="dxa"/>
          <w:right w:w="0" w:type="dxa"/>
        </w:tblCellMar>
        <w:tblLook w:val="04A0" w:firstRow="1" w:lastRow="0" w:firstColumn="1" w:lastColumn="0" w:noHBand="0" w:noVBand="1"/>
      </w:tblPr>
      <w:tblGrid>
        <w:gridCol w:w="3194"/>
        <w:gridCol w:w="435"/>
        <w:gridCol w:w="6096"/>
      </w:tblGrid>
      <w:tr w:rsidR="00D8432A" w:rsidRPr="006C75A7"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1E5A8E" w:rsidRDefault="005B2CA4" w:rsidP="00C119BC">
            <w:pPr>
              <w:spacing w:before="120"/>
              <w:jc w:val="center"/>
              <w:rPr>
                <w:rFonts w:ascii="Times New Roman" w:hAnsi="Times New Roman"/>
                <w:snapToGrid/>
                <w:sz w:val="26"/>
                <w:szCs w:val="26"/>
                <w:lang w:val="en-US" w:eastAsia="vi-VN"/>
              </w:rPr>
            </w:pPr>
            <w:r w:rsidRPr="001E5A8E">
              <w:rPr>
                <w:rFonts w:ascii="Times New Roman" w:hAnsi="Times New Roman"/>
                <w:b/>
                <w:bCs/>
                <w:noProof/>
                <w:snapToGrid/>
                <w:sz w:val="26"/>
                <w:szCs w:val="26"/>
                <w:lang w:val="en-US"/>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D8DE71"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1E5A8E">
              <w:rPr>
                <w:rFonts w:ascii="Times New Roman" w:hAnsi="Times New Roman"/>
                <w:b/>
                <w:bCs/>
                <w:snapToGrid/>
                <w:sz w:val="26"/>
                <w:szCs w:val="26"/>
                <w:lang w:val="en-US" w:eastAsia="vi-VN"/>
              </w:rPr>
              <w:t>HỘI ĐỒNG NHÂN DÂN</w:t>
            </w:r>
            <w:r w:rsidR="00D8432A" w:rsidRPr="001E5A8E">
              <w:rPr>
                <w:rFonts w:ascii="Times New Roman" w:hAnsi="Times New Roman"/>
                <w:b/>
                <w:bCs/>
                <w:snapToGrid/>
                <w:sz w:val="26"/>
                <w:szCs w:val="26"/>
                <w:lang w:val="en-US" w:eastAsia="vi-VN"/>
              </w:rPr>
              <w:br/>
              <w:t>TỈNH QUẢNG NGÃI</w:t>
            </w:r>
          </w:p>
        </w:tc>
        <w:tc>
          <w:tcPr>
            <w:tcW w:w="425" w:type="dxa"/>
          </w:tcPr>
          <w:p w14:paraId="3DCF869E" w14:textId="77777777" w:rsidR="00D8432A" w:rsidRPr="006C75A7" w:rsidRDefault="00D8432A" w:rsidP="00C119BC">
            <w:pPr>
              <w:spacing w:before="120"/>
              <w:jc w:val="center"/>
              <w:rPr>
                <w:rFonts w:ascii="Times New Roman" w:hAnsi="Times New Roman"/>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6C75A7" w:rsidRDefault="005B2CA4" w:rsidP="00C119BC">
            <w:pPr>
              <w:spacing w:before="120"/>
              <w:jc w:val="center"/>
              <w:rPr>
                <w:rFonts w:ascii="Times New Roman" w:hAnsi="Times New Roman"/>
                <w:snapToGrid/>
                <w:sz w:val="24"/>
                <w:szCs w:val="24"/>
                <w:lang w:val="en-US" w:eastAsia="vi-VN"/>
              </w:rPr>
            </w:pPr>
            <w:r w:rsidRPr="006C75A7">
              <w:rPr>
                <w:rFonts w:ascii="Times New Roman" w:hAnsi="Times New Roman"/>
                <w:b/>
                <w:bCs/>
                <w:noProof/>
                <w:snapToGrid/>
                <w:sz w:val="26"/>
                <w:szCs w:val="26"/>
                <w:lang w:val="en-US"/>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65581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6C75A7">
              <w:rPr>
                <w:rFonts w:ascii="Times New Roman" w:hAnsi="Times New Roman"/>
                <w:b/>
                <w:bCs/>
                <w:snapToGrid/>
                <w:sz w:val="26"/>
                <w:szCs w:val="26"/>
                <w:lang w:val="en-US" w:eastAsia="vi-VN"/>
              </w:rPr>
              <w:t>CỘNG HÒA XÃ HỘI CHỦ NGHĨA VIỆT NAM</w:t>
            </w:r>
            <w:r w:rsidR="00D8432A" w:rsidRPr="006C75A7">
              <w:rPr>
                <w:rFonts w:ascii="Times New Roman" w:hAnsi="Times New Roman"/>
                <w:b/>
                <w:bCs/>
                <w:snapToGrid/>
                <w:sz w:val="24"/>
                <w:szCs w:val="24"/>
                <w:lang w:val="en-US" w:eastAsia="vi-VN"/>
              </w:rPr>
              <w:br/>
            </w:r>
            <w:r w:rsidR="00D8432A" w:rsidRPr="006C75A7">
              <w:rPr>
                <w:rFonts w:ascii="Times New Roman" w:hAnsi="Times New Roman"/>
                <w:b/>
                <w:bCs/>
                <w:snapToGrid/>
                <w:szCs w:val="28"/>
                <w:lang w:val="en-US" w:eastAsia="vi-VN"/>
              </w:rPr>
              <w:t>Độc lập - Tự do - Hạnh phúc</w:t>
            </w:r>
            <w:r w:rsidR="00D8432A" w:rsidRPr="006C75A7">
              <w:rPr>
                <w:rFonts w:ascii="Times New Roman" w:hAnsi="Times New Roman"/>
                <w:b/>
                <w:bCs/>
                <w:snapToGrid/>
                <w:sz w:val="24"/>
                <w:szCs w:val="24"/>
                <w:lang w:val="en-US" w:eastAsia="vi-VN"/>
              </w:rPr>
              <w:t xml:space="preserve"> </w:t>
            </w:r>
          </w:p>
        </w:tc>
      </w:tr>
      <w:tr w:rsidR="00D8432A" w:rsidRPr="006C75A7" w14:paraId="4C6E5BB3" w14:textId="77777777" w:rsidTr="00B22DA6">
        <w:trPr>
          <w:trHeight w:val="540"/>
        </w:trPr>
        <w:tc>
          <w:tcPr>
            <w:tcW w:w="3119" w:type="dxa"/>
            <w:tcMar>
              <w:top w:w="0" w:type="dxa"/>
              <w:left w:w="108" w:type="dxa"/>
              <w:bottom w:w="0" w:type="dxa"/>
              <w:right w:w="108" w:type="dxa"/>
            </w:tcMar>
            <w:vAlign w:val="center"/>
          </w:tcPr>
          <w:p w14:paraId="74835E15" w14:textId="4839A077" w:rsidR="00D8432A" w:rsidRPr="001E5A8E" w:rsidRDefault="00D8432A" w:rsidP="00F451A8">
            <w:pPr>
              <w:spacing w:before="120"/>
              <w:jc w:val="center"/>
              <w:rPr>
                <w:rFonts w:ascii="Times New Roman" w:hAnsi="Times New Roman"/>
                <w:snapToGrid/>
                <w:sz w:val="26"/>
                <w:szCs w:val="26"/>
                <w:lang w:val="en-US" w:eastAsia="vi-VN"/>
              </w:rPr>
            </w:pPr>
            <w:r w:rsidRPr="001E5A8E">
              <w:rPr>
                <w:rFonts w:ascii="Times New Roman" w:hAnsi="Times New Roman"/>
                <w:snapToGrid/>
                <w:sz w:val="26"/>
                <w:szCs w:val="26"/>
                <w:lang w:val="en-US" w:eastAsia="vi-VN"/>
              </w:rPr>
              <w:t xml:space="preserve">Số: </w:t>
            </w:r>
            <w:r w:rsidR="00F451A8">
              <w:rPr>
                <w:rFonts w:ascii="Times New Roman" w:hAnsi="Times New Roman"/>
                <w:snapToGrid/>
                <w:sz w:val="26"/>
                <w:szCs w:val="26"/>
                <w:lang w:val="en-US" w:eastAsia="vi-VN"/>
              </w:rPr>
              <w:t>25</w:t>
            </w:r>
            <w:r w:rsidRPr="001E5A8E">
              <w:rPr>
                <w:rFonts w:ascii="Times New Roman" w:hAnsi="Times New Roman"/>
                <w:snapToGrid/>
                <w:sz w:val="26"/>
                <w:szCs w:val="26"/>
                <w:lang w:val="en-US" w:eastAsia="vi-VN"/>
              </w:rPr>
              <w:t>/2025/NQ-HĐND</w:t>
            </w:r>
          </w:p>
        </w:tc>
        <w:tc>
          <w:tcPr>
            <w:tcW w:w="425" w:type="dxa"/>
          </w:tcPr>
          <w:p w14:paraId="6EBD454F" w14:textId="77777777" w:rsidR="00D8432A" w:rsidRPr="006C75A7" w:rsidRDefault="00D8432A" w:rsidP="002E2890">
            <w:pPr>
              <w:spacing w:before="120"/>
              <w:jc w:val="right"/>
              <w:rPr>
                <w:rFonts w:ascii="Times New Roman" w:hAnsi="Times New Roman"/>
                <w:i/>
                <w:iCs/>
                <w:snapToGrid/>
                <w:szCs w:val="28"/>
                <w:lang w:val="en-US" w:eastAsia="vi-VN"/>
              </w:rPr>
            </w:pPr>
          </w:p>
        </w:tc>
        <w:tc>
          <w:tcPr>
            <w:tcW w:w="5954" w:type="dxa"/>
            <w:tcMar>
              <w:top w:w="0" w:type="dxa"/>
              <w:left w:w="108" w:type="dxa"/>
              <w:bottom w:w="0" w:type="dxa"/>
              <w:right w:w="108" w:type="dxa"/>
            </w:tcMar>
            <w:vAlign w:val="center"/>
          </w:tcPr>
          <w:p w14:paraId="6E18E74D" w14:textId="24796C9C" w:rsidR="002E2890" w:rsidRPr="002E2890" w:rsidRDefault="00D8432A" w:rsidP="00F451A8">
            <w:pPr>
              <w:spacing w:before="120"/>
              <w:jc w:val="center"/>
              <w:rPr>
                <w:rFonts w:ascii="Times New Roman" w:hAnsi="Times New Roman"/>
                <w:i/>
                <w:iCs/>
                <w:snapToGrid/>
                <w:szCs w:val="28"/>
                <w:lang w:val="en-US" w:eastAsia="vi-VN"/>
              </w:rPr>
            </w:pPr>
            <w:r w:rsidRPr="006C75A7">
              <w:rPr>
                <w:rFonts w:ascii="Times New Roman" w:hAnsi="Times New Roman"/>
                <w:i/>
                <w:iCs/>
                <w:snapToGrid/>
                <w:szCs w:val="28"/>
                <w:lang w:val="en-US" w:eastAsia="vi-VN"/>
              </w:rPr>
              <w:t xml:space="preserve">Quảng Ngãi, ngày </w:t>
            </w:r>
            <w:r w:rsidR="00F451A8">
              <w:rPr>
                <w:rFonts w:ascii="Times New Roman" w:hAnsi="Times New Roman"/>
                <w:i/>
                <w:iCs/>
                <w:snapToGrid/>
                <w:szCs w:val="28"/>
                <w:lang w:val="en-US" w:eastAsia="vi-VN"/>
              </w:rPr>
              <w:t>10</w:t>
            </w:r>
            <w:r w:rsidRPr="006C75A7">
              <w:rPr>
                <w:rFonts w:ascii="Times New Roman" w:hAnsi="Times New Roman"/>
                <w:i/>
                <w:iCs/>
                <w:snapToGrid/>
                <w:szCs w:val="28"/>
                <w:lang w:val="en-US" w:eastAsia="vi-VN"/>
              </w:rPr>
              <w:t xml:space="preserve"> tháng </w:t>
            </w:r>
            <w:r w:rsidR="00780569">
              <w:rPr>
                <w:rFonts w:ascii="Times New Roman" w:hAnsi="Times New Roman"/>
                <w:i/>
                <w:iCs/>
                <w:snapToGrid/>
                <w:szCs w:val="28"/>
                <w:lang w:val="en-US" w:eastAsia="vi-VN"/>
              </w:rPr>
              <w:t>12</w:t>
            </w:r>
            <w:r w:rsidRPr="006C75A7">
              <w:rPr>
                <w:rFonts w:ascii="Times New Roman" w:hAnsi="Times New Roman"/>
                <w:i/>
                <w:iCs/>
                <w:snapToGrid/>
                <w:szCs w:val="28"/>
                <w:lang w:val="en-US" w:eastAsia="vi-VN"/>
              </w:rPr>
              <w:t xml:space="preserve"> năm 2025</w:t>
            </w:r>
          </w:p>
        </w:tc>
      </w:tr>
    </w:tbl>
    <w:p w14:paraId="40C0BD11" w14:textId="022854C2" w:rsidR="002E2890" w:rsidRDefault="002E2890" w:rsidP="00F96482">
      <w:pPr>
        <w:spacing w:before="120" w:after="120"/>
        <w:jc w:val="center"/>
        <w:rPr>
          <w:rFonts w:ascii="Times New Roman" w:hAnsi="Times New Roman"/>
          <w:b/>
          <w:bCs/>
          <w:snapToGrid/>
          <w:szCs w:val="28"/>
          <w:lang w:val="en-US" w:eastAsia="vi-VN"/>
        </w:rPr>
      </w:pPr>
      <w:bookmarkStart w:id="0" w:name="loai_1"/>
    </w:p>
    <w:p w14:paraId="3D220340" w14:textId="77777777" w:rsidR="00C119BC" w:rsidRPr="006C75A7" w:rsidRDefault="00C119BC" w:rsidP="002E2890">
      <w:pPr>
        <w:jc w:val="center"/>
        <w:rPr>
          <w:rFonts w:ascii="Times New Roman" w:hAnsi="Times New Roman"/>
          <w:snapToGrid/>
          <w:szCs w:val="28"/>
          <w:lang w:val="en-US" w:eastAsia="vi-VN"/>
        </w:rPr>
      </w:pPr>
      <w:r w:rsidRPr="006C75A7">
        <w:rPr>
          <w:rFonts w:ascii="Times New Roman" w:hAnsi="Times New Roman"/>
          <w:b/>
          <w:bCs/>
          <w:snapToGrid/>
          <w:szCs w:val="28"/>
          <w:lang w:val="en-US" w:eastAsia="vi-VN"/>
        </w:rPr>
        <w:t>NGHỊ QUYẾT</w:t>
      </w:r>
      <w:bookmarkEnd w:id="0"/>
    </w:p>
    <w:p w14:paraId="0043E5D7" w14:textId="77777777" w:rsidR="00780569" w:rsidRDefault="00780569" w:rsidP="002E2890">
      <w:pPr>
        <w:ind w:firstLine="720"/>
        <w:jc w:val="center"/>
        <w:rPr>
          <w:rFonts w:ascii="Times New Roman" w:hAnsi="Times New Roman"/>
          <w:b/>
          <w:bCs/>
          <w:szCs w:val="28"/>
        </w:rPr>
      </w:pPr>
      <w:bookmarkStart w:id="1" w:name="loai_1_name"/>
      <w:r w:rsidRPr="00780569">
        <w:rPr>
          <w:rFonts w:ascii="Times New Roman" w:hAnsi="Times New Roman"/>
          <w:b/>
          <w:bCs/>
          <w:szCs w:val="28"/>
        </w:rPr>
        <w:t xml:space="preserve">Quy định mức thu phí không đồng trong thực hiện dịch vụ </w:t>
      </w:r>
    </w:p>
    <w:p w14:paraId="21755A2F" w14:textId="212AC13C" w:rsidR="00C119BC" w:rsidRPr="003F67D5" w:rsidRDefault="00780569" w:rsidP="002E2890">
      <w:pPr>
        <w:ind w:firstLine="720"/>
        <w:jc w:val="center"/>
        <w:rPr>
          <w:rFonts w:ascii="Times New Roman" w:hAnsi="Times New Roman"/>
          <w:szCs w:val="28"/>
        </w:rPr>
      </w:pPr>
      <w:r w:rsidRPr="00780569">
        <w:rPr>
          <w:rFonts w:ascii="Times New Roman" w:hAnsi="Times New Roman"/>
          <w:b/>
          <w:bCs/>
          <w:szCs w:val="28"/>
        </w:rPr>
        <w:t>công trực tuyến trên địa bàn tỉnh Quảng Ngãi</w:t>
      </w:r>
      <w:r>
        <w:rPr>
          <w:rFonts w:ascii="Times New Roman" w:hAnsi="Times New Roman"/>
          <w:b/>
          <w:bCs/>
          <w:szCs w:val="28"/>
        </w:rPr>
        <w:t xml:space="preserve"> </w:t>
      </w:r>
      <w:bookmarkEnd w:id="1"/>
    </w:p>
    <w:p w14:paraId="2E1176D8" w14:textId="77777777" w:rsidR="00857B28" w:rsidRPr="00857B28" w:rsidRDefault="005B2CA4" w:rsidP="00B81BC0">
      <w:pPr>
        <w:spacing w:before="120" w:after="120"/>
        <w:ind w:firstLine="709"/>
        <w:jc w:val="both"/>
        <w:rPr>
          <w:rFonts w:ascii="Times New Roman" w:hAnsi="Times New Roman"/>
          <w:i/>
          <w:iCs/>
          <w:snapToGrid/>
          <w:sz w:val="20"/>
          <w:lang w:val="en-US" w:eastAsia="vi-VN"/>
        </w:rPr>
      </w:pPr>
      <w:r>
        <w:rPr>
          <w:rFonts w:ascii="Times New Roman" w:hAnsi="Times New Roman"/>
          <w:b/>
          <w:bCs/>
          <w:noProof/>
          <w:snapToGrid/>
          <w:sz w:val="26"/>
          <w:szCs w:val="26"/>
          <w:lang w:val="en-US"/>
        </w:rPr>
        <mc:AlternateContent>
          <mc:Choice Requires="wps">
            <w:drawing>
              <wp:anchor distT="0" distB="0" distL="114300" distR="114300" simplePos="0" relativeHeight="251658240" behindDoc="0" locked="0" layoutInCell="1" allowOverlap="1" wp14:anchorId="3208A366" wp14:editId="1464381D">
                <wp:simplePos x="0" y="0"/>
                <wp:positionH relativeFrom="margin">
                  <wp:posOffset>2435225</wp:posOffset>
                </wp:positionH>
                <wp:positionV relativeFrom="paragraph">
                  <wp:posOffset>25082</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3B4CE5"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75pt,1.95pt" to="27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">
                <w10:wrap anchorx="margin"/>
              </v:line>
            </w:pict>
          </mc:Fallback>
        </mc:AlternateContent>
      </w:r>
    </w:p>
    <w:p w14:paraId="709C4E45" w14:textId="77777777" w:rsidR="000831A7" w:rsidRDefault="00780569" w:rsidP="00B81BC0">
      <w:pPr>
        <w:spacing w:before="120"/>
        <w:ind w:firstLine="709"/>
        <w:jc w:val="both"/>
        <w:rPr>
          <w:rFonts w:ascii="Times New Roman" w:hAnsi="Times New Roman"/>
          <w:i/>
          <w:iCs/>
          <w:szCs w:val="28"/>
        </w:rPr>
      </w:pPr>
      <w:bookmarkStart w:id="2" w:name="_GoBack"/>
      <w:r w:rsidRPr="00780569">
        <w:rPr>
          <w:rFonts w:ascii="Times New Roman" w:hAnsi="Times New Roman"/>
          <w:i/>
          <w:iCs/>
          <w:szCs w:val="28"/>
        </w:rPr>
        <w:t>Căn cứ Luật Tổ chức chính quyền địa phương số 72/2025/QH15;</w:t>
      </w:r>
    </w:p>
    <w:p w14:paraId="1D2AA27A" w14:textId="72BE9F45" w:rsidR="000831A7" w:rsidRDefault="000831A7" w:rsidP="00B81BC0">
      <w:pPr>
        <w:spacing w:before="120"/>
        <w:ind w:firstLine="709"/>
        <w:jc w:val="both"/>
        <w:rPr>
          <w:rFonts w:ascii="Times New Roman" w:hAnsi="Times New Roman"/>
          <w:i/>
          <w:iCs/>
          <w:szCs w:val="28"/>
        </w:rPr>
      </w:pPr>
      <w:r w:rsidRPr="00780569">
        <w:rPr>
          <w:rFonts w:ascii="Times New Roman" w:hAnsi="Times New Roman"/>
          <w:i/>
          <w:iCs/>
          <w:szCs w:val="28"/>
        </w:rPr>
        <w:t xml:space="preserve">Căn cứ Luật Phí và lệ phí số 97/2015/QH13; </w:t>
      </w:r>
    </w:p>
    <w:p w14:paraId="0730ACA7" w14:textId="77777777" w:rsidR="00716A52" w:rsidRPr="00FB0DDC" w:rsidRDefault="00716A52" w:rsidP="00B81BC0">
      <w:pPr>
        <w:spacing w:before="100"/>
        <w:ind w:firstLine="709"/>
        <w:jc w:val="both"/>
        <w:rPr>
          <w:rFonts w:ascii="Times New Roman" w:eastAsia="Calibri" w:hAnsi="Times New Roman"/>
          <w:i/>
          <w:snapToGrid/>
          <w:szCs w:val="22"/>
          <w:lang w:val="en-US"/>
        </w:rPr>
      </w:pPr>
      <w:r w:rsidRPr="00FB0DDC">
        <w:rPr>
          <w:rFonts w:ascii="Times New Roman" w:eastAsia="Calibri" w:hAnsi="Times New Roman"/>
          <w:i/>
          <w:snapToGrid/>
          <w:szCs w:val="22"/>
          <w:lang w:val="en-US"/>
        </w:rPr>
        <w:t>Căn cứ Luật Ban hành văn bản quy phạm pháp luật số 64/2025/QH15 được sửa đổi, bổ sung bởi Luật số 87/2025/QH15;</w:t>
      </w:r>
    </w:p>
    <w:p w14:paraId="1465EAD4" w14:textId="5EBDA68B" w:rsidR="00780569" w:rsidRDefault="00780569" w:rsidP="00B81BC0">
      <w:pPr>
        <w:spacing w:before="120"/>
        <w:ind w:firstLine="709"/>
        <w:jc w:val="both"/>
        <w:rPr>
          <w:rFonts w:ascii="Times New Roman" w:hAnsi="Times New Roman"/>
          <w:i/>
          <w:iCs/>
          <w:szCs w:val="28"/>
        </w:rPr>
      </w:pPr>
      <w:r w:rsidRPr="00780569">
        <w:rPr>
          <w:rFonts w:ascii="Times New Roman" w:hAnsi="Times New Roman"/>
          <w:i/>
          <w:iCs/>
          <w:szCs w:val="28"/>
        </w:rPr>
        <w:t xml:space="preserve">Căn cứ Nghị định số 120/2016/NĐ-CP ngày 23 tháng 8 năm 2016 của Chính phủ </w:t>
      </w:r>
      <w:r>
        <w:rPr>
          <w:rFonts w:ascii="Times New Roman" w:hAnsi="Times New Roman"/>
          <w:i/>
          <w:iCs/>
          <w:szCs w:val="28"/>
        </w:rPr>
        <w:t>Q</w:t>
      </w:r>
      <w:r w:rsidRPr="00780569">
        <w:rPr>
          <w:rFonts w:ascii="Times New Roman" w:hAnsi="Times New Roman"/>
          <w:i/>
          <w:iCs/>
          <w:szCs w:val="28"/>
        </w:rPr>
        <w:t xml:space="preserve">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w:t>
      </w:r>
      <w:r>
        <w:rPr>
          <w:rFonts w:ascii="Times New Roman" w:hAnsi="Times New Roman"/>
          <w:i/>
          <w:iCs/>
          <w:szCs w:val="28"/>
        </w:rPr>
        <w:t>Q</w:t>
      </w:r>
      <w:r w:rsidRPr="00780569">
        <w:rPr>
          <w:rFonts w:ascii="Times New Roman" w:hAnsi="Times New Roman"/>
          <w:i/>
          <w:iCs/>
          <w:szCs w:val="28"/>
        </w:rPr>
        <w:t xml:space="preserve">uy định chi tiết và hướng dẫn thi hành một số điều của Luật Phí và lệ phí; </w:t>
      </w:r>
    </w:p>
    <w:p w14:paraId="6FAC799A" w14:textId="4DD31FDC" w:rsidR="00780569" w:rsidRDefault="00780569" w:rsidP="00B81BC0">
      <w:pPr>
        <w:spacing w:before="120"/>
        <w:ind w:firstLine="709"/>
        <w:jc w:val="both"/>
        <w:rPr>
          <w:rFonts w:ascii="Times New Roman" w:hAnsi="Times New Roman"/>
          <w:i/>
          <w:iCs/>
          <w:szCs w:val="28"/>
        </w:rPr>
      </w:pPr>
      <w:r w:rsidRPr="00780569">
        <w:rPr>
          <w:rFonts w:ascii="Times New Roman" w:hAnsi="Times New Roman"/>
          <w:i/>
          <w:iCs/>
          <w:szCs w:val="28"/>
        </w:rPr>
        <w:t xml:space="preserve">Căn cứ Thông tư số 85/2019/TT-BTC ngày 29 tháng 11 năm 2019 của Bộ trưởng Bộ Tài chính </w:t>
      </w:r>
      <w:r>
        <w:rPr>
          <w:rFonts w:ascii="Times New Roman" w:hAnsi="Times New Roman"/>
          <w:i/>
          <w:iCs/>
          <w:szCs w:val="28"/>
        </w:rPr>
        <w:t>H</w:t>
      </w:r>
      <w:r w:rsidRPr="00780569">
        <w:rPr>
          <w:rFonts w:ascii="Times New Roman" w:hAnsi="Times New Roman"/>
          <w:i/>
          <w:iCs/>
          <w:szCs w:val="28"/>
        </w:rPr>
        <w:t xml:space="preserve">ướng dẫn về phí và lệ phí thuộc thẩm quyền quyết định của Hội đồng nhân dân tỉnh, thành phố trực thuộc Trung ương; Thông tư số 106/2021/TT-BTC ngày 26 tháng 11 năm 2021 của Bộ trưởng Bộ Tài chính sửa đổi, bổ sung một số điều của Thông tư số 85/2019/TT-BTC ngày 29 tháng 11 năm 2019 của Bộ trưởng Bộ Tài chính </w:t>
      </w:r>
      <w:r>
        <w:rPr>
          <w:rFonts w:ascii="Times New Roman" w:hAnsi="Times New Roman"/>
          <w:i/>
          <w:iCs/>
          <w:szCs w:val="28"/>
        </w:rPr>
        <w:t>H</w:t>
      </w:r>
      <w:r w:rsidRPr="00780569">
        <w:rPr>
          <w:rFonts w:ascii="Times New Roman" w:hAnsi="Times New Roman"/>
          <w:i/>
          <w:iCs/>
          <w:szCs w:val="28"/>
        </w:rPr>
        <w:t xml:space="preserve">ướng dẫn về phí và lệ phí thuộc thẩm quyền quyết định của Hội đồng nhân dân tỉnh, thành phố trực thuộc Trung ương; </w:t>
      </w:r>
    </w:p>
    <w:p w14:paraId="1A7044CD" w14:textId="11555230" w:rsidR="00780569" w:rsidRDefault="00780569" w:rsidP="00B81BC0">
      <w:pPr>
        <w:spacing w:before="120"/>
        <w:ind w:firstLine="709"/>
        <w:jc w:val="both"/>
        <w:rPr>
          <w:rFonts w:ascii="Times New Roman" w:hAnsi="Times New Roman"/>
          <w:i/>
          <w:iCs/>
          <w:szCs w:val="28"/>
        </w:rPr>
      </w:pPr>
      <w:r w:rsidRPr="00780569">
        <w:rPr>
          <w:rFonts w:ascii="Times New Roman" w:hAnsi="Times New Roman"/>
          <w:i/>
          <w:iCs/>
          <w:szCs w:val="28"/>
        </w:rPr>
        <w:t xml:space="preserve">Xét Tờ trình số </w:t>
      </w:r>
      <w:r>
        <w:rPr>
          <w:rFonts w:ascii="Times New Roman" w:hAnsi="Times New Roman"/>
          <w:i/>
          <w:iCs/>
          <w:szCs w:val="28"/>
        </w:rPr>
        <w:t>146</w:t>
      </w:r>
      <w:r w:rsidRPr="00780569">
        <w:rPr>
          <w:rFonts w:ascii="Times New Roman" w:hAnsi="Times New Roman"/>
          <w:i/>
          <w:iCs/>
          <w:szCs w:val="28"/>
        </w:rPr>
        <w:t xml:space="preserve">/TTr-UBND ngày </w:t>
      </w:r>
      <w:r>
        <w:rPr>
          <w:rFonts w:ascii="Times New Roman" w:hAnsi="Times New Roman"/>
          <w:i/>
          <w:iCs/>
          <w:szCs w:val="28"/>
        </w:rPr>
        <w:t xml:space="preserve">01 </w:t>
      </w:r>
      <w:r w:rsidRPr="00780569">
        <w:rPr>
          <w:rFonts w:ascii="Times New Roman" w:hAnsi="Times New Roman"/>
          <w:i/>
          <w:iCs/>
          <w:szCs w:val="28"/>
        </w:rPr>
        <w:t xml:space="preserve">tháng </w:t>
      </w:r>
      <w:r>
        <w:rPr>
          <w:rFonts w:ascii="Times New Roman" w:hAnsi="Times New Roman"/>
          <w:i/>
          <w:iCs/>
          <w:szCs w:val="28"/>
        </w:rPr>
        <w:t xml:space="preserve">12 </w:t>
      </w:r>
      <w:r w:rsidRPr="00780569">
        <w:rPr>
          <w:rFonts w:ascii="Times New Roman" w:hAnsi="Times New Roman"/>
          <w:i/>
          <w:iCs/>
          <w:szCs w:val="28"/>
        </w:rPr>
        <w:t xml:space="preserve">năm 2025 của Ủy ban nhân dân tỉnh về </w:t>
      </w:r>
      <w:r>
        <w:rPr>
          <w:rFonts w:ascii="Times New Roman" w:hAnsi="Times New Roman"/>
          <w:i/>
          <w:iCs/>
          <w:szCs w:val="28"/>
        </w:rPr>
        <w:t xml:space="preserve">việc đề nghị </w:t>
      </w:r>
      <w:r w:rsidRPr="00780569">
        <w:rPr>
          <w:rFonts w:ascii="Times New Roman" w:hAnsi="Times New Roman"/>
          <w:i/>
          <w:iCs/>
          <w:szCs w:val="28"/>
        </w:rPr>
        <w:t xml:space="preserve">ban hành Nghị quyết </w:t>
      </w:r>
      <w:r>
        <w:rPr>
          <w:rFonts w:ascii="Times New Roman" w:hAnsi="Times New Roman"/>
          <w:i/>
          <w:iCs/>
          <w:szCs w:val="28"/>
        </w:rPr>
        <w:t>Q</w:t>
      </w:r>
      <w:r w:rsidRPr="00780569">
        <w:rPr>
          <w:rFonts w:ascii="Times New Roman" w:hAnsi="Times New Roman"/>
          <w:i/>
          <w:iCs/>
          <w:szCs w:val="28"/>
        </w:rPr>
        <w:t xml:space="preserve">uy định mức thu phí không đồng trong thực hiện dịch vụ công trực tuyến trên địa bàn tỉnh Quảng Ngãi; Báo cáo thẩm tra của </w:t>
      </w:r>
      <w:r w:rsidRPr="00286572">
        <w:rPr>
          <w:rFonts w:ascii="Times New Roman" w:hAnsi="Times New Roman"/>
          <w:i/>
          <w:iCs/>
          <w:snapToGrid/>
          <w:szCs w:val="28"/>
          <w:lang w:val="en-US" w:eastAsia="vi-VN"/>
        </w:rPr>
        <w:t>Ban Kinh tế - Ngân sách Hội đồng nhân dân tỉnh</w:t>
      </w:r>
      <w:r w:rsidRPr="00780569">
        <w:rPr>
          <w:rFonts w:ascii="Times New Roman" w:hAnsi="Times New Roman"/>
          <w:i/>
          <w:iCs/>
          <w:szCs w:val="28"/>
        </w:rPr>
        <w:t xml:space="preserve">; ý kiến thảo luận của đại biểu Hội đồng nhân dân tại kỳ họp; </w:t>
      </w:r>
    </w:p>
    <w:p w14:paraId="491239F7" w14:textId="2C05A17A" w:rsidR="00780569" w:rsidRDefault="00780569" w:rsidP="00B81BC0">
      <w:pPr>
        <w:spacing w:before="120"/>
        <w:ind w:firstLine="709"/>
        <w:jc w:val="both"/>
        <w:rPr>
          <w:rFonts w:ascii="Times New Roman" w:hAnsi="Times New Roman"/>
          <w:i/>
          <w:iCs/>
          <w:szCs w:val="28"/>
        </w:rPr>
      </w:pPr>
      <w:r w:rsidRPr="00780569">
        <w:rPr>
          <w:rFonts w:ascii="Times New Roman" w:hAnsi="Times New Roman"/>
          <w:i/>
          <w:iCs/>
          <w:szCs w:val="28"/>
        </w:rPr>
        <w:t xml:space="preserve">Hội đồng nhân dân ban hành Nghị quyết </w:t>
      </w:r>
      <w:r>
        <w:rPr>
          <w:rFonts w:ascii="Times New Roman" w:hAnsi="Times New Roman"/>
          <w:i/>
          <w:iCs/>
          <w:szCs w:val="28"/>
        </w:rPr>
        <w:t>Q</w:t>
      </w:r>
      <w:r w:rsidRPr="00780569">
        <w:rPr>
          <w:rFonts w:ascii="Times New Roman" w:hAnsi="Times New Roman"/>
          <w:i/>
          <w:iCs/>
          <w:szCs w:val="28"/>
        </w:rPr>
        <w:t>uy định mức thu phí không đồng trong thực hiện dịch vụ công trực tuyến trên địa bàn tỉnh Quảng Ngãi</w:t>
      </w:r>
    </w:p>
    <w:p w14:paraId="1AD77492" w14:textId="77777777" w:rsidR="00C119BC" w:rsidRPr="00286572" w:rsidRDefault="00C119BC" w:rsidP="00B81BC0">
      <w:pPr>
        <w:spacing w:before="120"/>
        <w:ind w:firstLine="709"/>
        <w:jc w:val="both"/>
        <w:rPr>
          <w:rFonts w:ascii="Times New Roman" w:hAnsi="Times New Roman"/>
          <w:snapToGrid/>
          <w:szCs w:val="28"/>
          <w:lang w:val="en-US" w:eastAsia="vi-VN"/>
        </w:rPr>
      </w:pPr>
      <w:bookmarkStart w:id="3" w:name="dieu_1"/>
      <w:proofErr w:type="gramStart"/>
      <w:r w:rsidRPr="00286572">
        <w:rPr>
          <w:rFonts w:ascii="Times New Roman" w:hAnsi="Times New Roman"/>
          <w:b/>
          <w:bCs/>
          <w:snapToGrid/>
          <w:szCs w:val="28"/>
          <w:lang w:val="en-US" w:eastAsia="vi-VN"/>
        </w:rPr>
        <w:t>Điều 1.</w:t>
      </w:r>
      <w:proofErr w:type="gramEnd"/>
      <w:r w:rsidRPr="00286572">
        <w:rPr>
          <w:rFonts w:ascii="Times New Roman" w:hAnsi="Times New Roman"/>
          <w:b/>
          <w:bCs/>
          <w:snapToGrid/>
          <w:szCs w:val="28"/>
          <w:lang w:val="en-US" w:eastAsia="vi-VN"/>
        </w:rPr>
        <w:t xml:space="preserve"> Phạm </w:t>
      </w:r>
      <w:proofErr w:type="gramStart"/>
      <w:r w:rsidRPr="00286572">
        <w:rPr>
          <w:rFonts w:ascii="Times New Roman" w:hAnsi="Times New Roman"/>
          <w:b/>
          <w:bCs/>
          <w:snapToGrid/>
          <w:szCs w:val="28"/>
          <w:lang w:val="en-US" w:eastAsia="vi-VN"/>
        </w:rPr>
        <w:t>vi</w:t>
      </w:r>
      <w:proofErr w:type="gramEnd"/>
      <w:r w:rsidRPr="00286572">
        <w:rPr>
          <w:rFonts w:ascii="Times New Roman" w:hAnsi="Times New Roman"/>
          <w:b/>
          <w:bCs/>
          <w:snapToGrid/>
          <w:szCs w:val="28"/>
          <w:lang w:val="en-US" w:eastAsia="vi-VN"/>
        </w:rPr>
        <w:t xml:space="preserve"> điều chỉnh</w:t>
      </w:r>
      <w:r w:rsidR="009E2669" w:rsidRPr="00286572">
        <w:rPr>
          <w:rFonts w:ascii="Times New Roman" w:hAnsi="Times New Roman"/>
          <w:b/>
          <w:bCs/>
          <w:snapToGrid/>
          <w:szCs w:val="28"/>
          <w:lang w:val="en-US" w:eastAsia="vi-VN"/>
        </w:rPr>
        <w:t>,</w:t>
      </w:r>
      <w:r w:rsidRPr="00286572">
        <w:rPr>
          <w:rFonts w:ascii="Times New Roman" w:hAnsi="Times New Roman"/>
          <w:b/>
          <w:bCs/>
          <w:snapToGrid/>
          <w:szCs w:val="28"/>
          <w:lang w:val="en-US" w:eastAsia="vi-VN"/>
        </w:rPr>
        <w:t xml:space="preserve"> đối tượng áp dụng</w:t>
      </w:r>
      <w:bookmarkEnd w:id="3"/>
    </w:p>
    <w:p w14:paraId="569FB810" w14:textId="77777777" w:rsidR="009E2669" w:rsidRPr="00180CB5" w:rsidRDefault="009E2669" w:rsidP="00B81BC0">
      <w:pPr>
        <w:spacing w:before="120"/>
        <w:ind w:firstLine="709"/>
        <w:jc w:val="both"/>
        <w:rPr>
          <w:rFonts w:ascii="Times New Roman" w:hAnsi="Times New Roman"/>
          <w:szCs w:val="28"/>
          <w:lang w:val="it-IT"/>
        </w:rPr>
      </w:pPr>
      <w:bookmarkStart w:id="4" w:name="dieu_4"/>
      <w:r w:rsidRPr="00180CB5">
        <w:rPr>
          <w:rFonts w:ascii="Times New Roman" w:hAnsi="Times New Roman"/>
          <w:szCs w:val="28"/>
          <w:lang w:val="it-IT"/>
        </w:rPr>
        <w:t xml:space="preserve">1. </w:t>
      </w:r>
      <w:r w:rsidR="00A93AE3" w:rsidRPr="00180CB5">
        <w:rPr>
          <w:rFonts w:ascii="Times New Roman" w:hAnsi="Times New Roman"/>
          <w:szCs w:val="28"/>
          <w:lang w:val="it-IT"/>
        </w:rPr>
        <w:t xml:space="preserve">Phạm vi điều chỉnh: </w:t>
      </w:r>
    </w:p>
    <w:p w14:paraId="69208717" w14:textId="77777777" w:rsidR="00780569" w:rsidRDefault="00780569" w:rsidP="00B81BC0">
      <w:pPr>
        <w:spacing w:before="120"/>
        <w:ind w:firstLine="709"/>
        <w:jc w:val="both"/>
        <w:rPr>
          <w:rFonts w:ascii="Times New Roman" w:hAnsi="Times New Roman"/>
          <w:szCs w:val="28"/>
        </w:rPr>
      </w:pPr>
      <w:r w:rsidRPr="00780569">
        <w:rPr>
          <w:rFonts w:ascii="Times New Roman" w:hAnsi="Times New Roman"/>
          <w:szCs w:val="28"/>
        </w:rPr>
        <w:t xml:space="preserve">Nghị quyết này quy định mức thu phí không đồng trong thực hiện dịch vụ công trực tuyến trên địa bàn tỉnh Quảng Ngãi. </w:t>
      </w:r>
    </w:p>
    <w:p w14:paraId="26B20267" w14:textId="091AEDC6" w:rsidR="00A93AE3" w:rsidRPr="00180CB5" w:rsidRDefault="00A93AE3" w:rsidP="00B81BC0">
      <w:pPr>
        <w:spacing w:before="120"/>
        <w:ind w:firstLine="709"/>
        <w:jc w:val="both"/>
        <w:rPr>
          <w:rFonts w:ascii="Times New Roman" w:hAnsi="Times New Roman"/>
          <w:szCs w:val="28"/>
          <w:lang w:val="it-IT"/>
        </w:rPr>
      </w:pPr>
      <w:r w:rsidRPr="00180CB5">
        <w:rPr>
          <w:rFonts w:ascii="Times New Roman" w:hAnsi="Times New Roman"/>
          <w:bCs/>
          <w:szCs w:val="28"/>
          <w:lang w:val="it-IT"/>
        </w:rPr>
        <w:t>2. Đối tượng áp dụng:</w:t>
      </w:r>
    </w:p>
    <w:p w14:paraId="10C03595" w14:textId="77777777" w:rsidR="002E5345" w:rsidRDefault="00780569" w:rsidP="00B81BC0">
      <w:pPr>
        <w:spacing w:before="120"/>
        <w:ind w:firstLine="709"/>
        <w:jc w:val="both"/>
        <w:rPr>
          <w:rFonts w:ascii="Times New Roman" w:hAnsi="Times New Roman"/>
          <w:szCs w:val="28"/>
        </w:rPr>
      </w:pPr>
      <w:r w:rsidRPr="00780569">
        <w:rPr>
          <w:rFonts w:ascii="Times New Roman" w:hAnsi="Times New Roman"/>
          <w:szCs w:val="28"/>
        </w:rPr>
        <w:lastRenderedPageBreak/>
        <w:t>a) Các tổ chức, cá nhân có yêu cầu giải quyết thủ tục hành chính thông qua dịch vụ công trực tuyến trên địa bàn tỉnh Quảng Ngãi</w:t>
      </w:r>
      <w:r w:rsidRPr="00E71DE0">
        <w:rPr>
          <w:rFonts w:ascii="Times New Roman" w:hAnsi="Times New Roman"/>
          <w:i/>
          <w:iCs/>
          <w:szCs w:val="28"/>
        </w:rPr>
        <w:t xml:space="preserve"> (trừ những đối tượng, trường hợp được miễn thu phí theo quy định của pháp luật). </w:t>
      </w:r>
    </w:p>
    <w:p w14:paraId="42CFB588" w14:textId="77777777" w:rsidR="002E5345" w:rsidRDefault="00780569" w:rsidP="00B81BC0">
      <w:pPr>
        <w:spacing w:before="120"/>
        <w:ind w:firstLine="709"/>
        <w:jc w:val="both"/>
        <w:rPr>
          <w:rFonts w:ascii="Times New Roman" w:hAnsi="Times New Roman"/>
          <w:szCs w:val="28"/>
        </w:rPr>
      </w:pPr>
      <w:r w:rsidRPr="00780569">
        <w:rPr>
          <w:rFonts w:ascii="Times New Roman" w:hAnsi="Times New Roman"/>
          <w:szCs w:val="28"/>
        </w:rPr>
        <w:t xml:space="preserve">b) Các cơ quan, tổ chức thực hiện cung cấp dịch vụ công trực tuyến trên địa bàn tỉnh Quảng Ngãi. </w:t>
      </w:r>
    </w:p>
    <w:p w14:paraId="15A1FA15" w14:textId="38D447B5" w:rsidR="00780569" w:rsidRDefault="00780569" w:rsidP="00B81BC0">
      <w:pPr>
        <w:spacing w:before="120"/>
        <w:ind w:firstLine="709"/>
        <w:jc w:val="both"/>
        <w:rPr>
          <w:rFonts w:ascii="Times New Roman" w:hAnsi="Times New Roman"/>
          <w:b/>
          <w:bCs/>
          <w:szCs w:val="28"/>
        </w:rPr>
      </w:pPr>
      <w:r w:rsidRPr="00780569">
        <w:rPr>
          <w:rFonts w:ascii="Times New Roman" w:hAnsi="Times New Roman"/>
          <w:szCs w:val="28"/>
        </w:rPr>
        <w:t>c) Các cơ quan nhà nước, tổ chức, cá nhân khác có liên quan đến việc thu, nộp, quản lý và sử dụng phí thuộc thẩm quyền quyết định của Hội đồng nhân dân tỉnh Quảng Ngãi.</w:t>
      </w:r>
      <w:r w:rsidRPr="00780569">
        <w:rPr>
          <w:rFonts w:ascii="Times New Roman" w:hAnsi="Times New Roman"/>
          <w:b/>
          <w:bCs/>
          <w:szCs w:val="28"/>
        </w:rPr>
        <w:t xml:space="preserve"> </w:t>
      </w:r>
    </w:p>
    <w:bookmarkEnd w:id="4"/>
    <w:p w14:paraId="7E81418D" w14:textId="77777777" w:rsidR="005A770A" w:rsidRDefault="00912A30" w:rsidP="00B81BC0">
      <w:pPr>
        <w:spacing w:before="120"/>
        <w:ind w:firstLine="709"/>
        <w:jc w:val="both"/>
        <w:rPr>
          <w:rFonts w:ascii="Times New Roman" w:hAnsi="Times New Roman"/>
          <w:b/>
          <w:bCs/>
          <w:szCs w:val="28"/>
        </w:rPr>
      </w:pPr>
      <w:r w:rsidRPr="00912A30">
        <w:rPr>
          <w:rFonts w:ascii="Times New Roman" w:hAnsi="Times New Roman"/>
          <w:b/>
          <w:bCs/>
          <w:szCs w:val="28"/>
        </w:rPr>
        <w:t xml:space="preserve">Điều 2. Quy định mức thu phí trong thực hiện dịch vụ công trực tuyến trên địa bàn tỉnh Quảng Ngãi </w:t>
      </w:r>
    </w:p>
    <w:p w14:paraId="45693794" w14:textId="65581096" w:rsidR="00912A30" w:rsidRPr="005A770A" w:rsidRDefault="00912A30" w:rsidP="00B81BC0">
      <w:pPr>
        <w:spacing w:before="120"/>
        <w:ind w:firstLine="709"/>
        <w:jc w:val="both"/>
        <w:rPr>
          <w:rFonts w:ascii="Times New Roman" w:hAnsi="Times New Roman"/>
          <w:szCs w:val="28"/>
        </w:rPr>
      </w:pPr>
      <w:r w:rsidRPr="005A770A">
        <w:rPr>
          <w:rFonts w:ascii="Times New Roman" w:hAnsi="Times New Roman"/>
          <w:szCs w:val="28"/>
        </w:rPr>
        <w:t xml:space="preserve">Mức thu phí trong thực hiện dịch vụ công trực tuyến trên địa bàn tỉnh là không đồng đối với các khoản phí sau: </w:t>
      </w:r>
    </w:p>
    <w:p w14:paraId="61B133E0" w14:textId="77777777"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1. Phí thẩm định cấp giấy chứng nhận đủ điều kiện kinh doanh hoạt động cơ sở thể thao, câu lạc bộ thể thao chuyên nghiệp. </w:t>
      </w:r>
    </w:p>
    <w:p w14:paraId="1BE1BA10" w14:textId="77777777"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2. Phí thẩm định báo cáo đánh giá tác động môi trường. </w:t>
      </w:r>
    </w:p>
    <w:p w14:paraId="323569E2" w14:textId="462BDD9D"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3. Phí thẩm định phương án cải tạo, phục hồi môi trường. </w:t>
      </w:r>
    </w:p>
    <w:p w14:paraId="5FCBCB50" w14:textId="77777777"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4. Phí thẩm định cấp, cấp lại, điều chỉnh giấy phép môi trường. </w:t>
      </w:r>
    </w:p>
    <w:p w14:paraId="729ED646" w14:textId="282CF550"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5. Phí cung cấp thông tin về giao dịch bảo đảm bằng quyền sử dụng đất, tài sản gắn liền với đất. </w:t>
      </w:r>
    </w:p>
    <w:p w14:paraId="7DF6A621" w14:textId="7A5038C5"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6. Phí đăng ký giao dịch bảo đảm. </w:t>
      </w:r>
    </w:p>
    <w:p w14:paraId="59C7A06D" w14:textId="77777777"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7. Phí thẩm định đề án, báo cáo thăm dò đánh giá trữ lượng, khai thác, sử dụng nước dưới đất. </w:t>
      </w:r>
    </w:p>
    <w:p w14:paraId="0D2038BA" w14:textId="77777777"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8. Phí thẩm định hồ sơ, điều kiện hành nghề khoan nước dưới đất. </w:t>
      </w:r>
    </w:p>
    <w:p w14:paraId="1DB53695" w14:textId="5A626DEE" w:rsidR="00912A30" w:rsidRP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9. Phí thẩm định đề án khai thác, sử dụng nước mặt, nước biển. </w:t>
      </w:r>
    </w:p>
    <w:p w14:paraId="3E81F52B" w14:textId="11775F1B" w:rsidR="00A93AE3" w:rsidRPr="00180CB5" w:rsidRDefault="00A93AE3" w:rsidP="00B81BC0">
      <w:pPr>
        <w:spacing w:before="120"/>
        <w:ind w:firstLine="709"/>
        <w:jc w:val="both"/>
        <w:rPr>
          <w:rFonts w:ascii="Times New Roman" w:hAnsi="Times New Roman"/>
          <w:szCs w:val="28"/>
        </w:rPr>
      </w:pPr>
      <w:r w:rsidRPr="00180CB5">
        <w:rPr>
          <w:rFonts w:ascii="Times New Roman" w:hAnsi="Times New Roman"/>
          <w:b/>
          <w:bCs/>
          <w:szCs w:val="28"/>
        </w:rPr>
        <w:t xml:space="preserve">Điều </w:t>
      </w:r>
      <w:r w:rsidR="00912A30">
        <w:rPr>
          <w:rFonts w:ascii="Times New Roman" w:hAnsi="Times New Roman"/>
          <w:b/>
          <w:bCs/>
          <w:szCs w:val="28"/>
        </w:rPr>
        <w:t>3</w:t>
      </w:r>
      <w:r w:rsidRPr="00180CB5">
        <w:rPr>
          <w:rFonts w:ascii="Times New Roman" w:hAnsi="Times New Roman"/>
          <w:b/>
          <w:bCs/>
          <w:szCs w:val="28"/>
        </w:rPr>
        <w:t xml:space="preserve">. Tổ chức thực hiện </w:t>
      </w:r>
    </w:p>
    <w:p w14:paraId="1AA75348" w14:textId="77777777" w:rsidR="00A93AE3" w:rsidRPr="00180CB5" w:rsidRDefault="00A93AE3" w:rsidP="00B81BC0">
      <w:pPr>
        <w:spacing w:before="120"/>
        <w:ind w:firstLine="709"/>
        <w:jc w:val="both"/>
        <w:rPr>
          <w:rFonts w:ascii="Times New Roman" w:hAnsi="Times New Roman"/>
          <w:szCs w:val="28"/>
        </w:rPr>
      </w:pPr>
      <w:r w:rsidRPr="00180CB5">
        <w:rPr>
          <w:rFonts w:ascii="Times New Roman" w:hAnsi="Times New Roman"/>
          <w:szCs w:val="28"/>
        </w:rPr>
        <w:t xml:space="preserve">1. Ủy ban nhân dân tỉnh tổ chức triển khai thực hiện Nghị quyết. </w:t>
      </w:r>
    </w:p>
    <w:p w14:paraId="2032B0C6" w14:textId="77777777" w:rsidR="00A93AE3" w:rsidRPr="00180CB5" w:rsidRDefault="00A93AE3" w:rsidP="00B81BC0">
      <w:pPr>
        <w:spacing w:before="120"/>
        <w:ind w:firstLine="709"/>
        <w:jc w:val="both"/>
        <w:rPr>
          <w:rFonts w:ascii="Times New Roman" w:hAnsi="Times New Roman"/>
          <w:szCs w:val="28"/>
        </w:rPr>
      </w:pPr>
      <w:r w:rsidRPr="00180CB5">
        <w:rPr>
          <w:rFonts w:ascii="Times New Roman" w:hAnsi="Times New Roman"/>
          <w:szCs w:val="28"/>
        </w:rPr>
        <w:t>2. Thường trực Hội đồng nhân dân tỉnh, các Ban của Hội đồng nhân dân tỉnh, Tổ đại biểu và đại biểu Hội đồng nhân dân tỉnh giám sát việc thực hiện Nghị quyết.</w:t>
      </w:r>
    </w:p>
    <w:p w14:paraId="53B45792" w14:textId="27A2A254" w:rsidR="00A93AE3" w:rsidRPr="00180CB5" w:rsidRDefault="00A93AE3" w:rsidP="00B81BC0">
      <w:pPr>
        <w:spacing w:before="120"/>
        <w:ind w:firstLine="709"/>
        <w:jc w:val="both"/>
        <w:rPr>
          <w:rFonts w:ascii="Times New Roman" w:hAnsi="Times New Roman"/>
          <w:szCs w:val="28"/>
        </w:rPr>
      </w:pPr>
      <w:r w:rsidRPr="00180CB5">
        <w:rPr>
          <w:rFonts w:ascii="Times New Roman" w:hAnsi="Times New Roman"/>
          <w:b/>
          <w:bCs/>
          <w:szCs w:val="28"/>
        </w:rPr>
        <w:t xml:space="preserve">Điều </w:t>
      </w:r>
      <w:r w:rsidR="00912A30">
        <w:rPr>
          <w:rFonts w:ascii="Times New Roman" w:hAnsi="Times New Roman"/>
          <w:b/>
          <w:bCs/>
          <w:szCs w:val="28"/>
        </w:rPr>
        <w:t>4</w:t>
      </w:r>
      <w:r w:rsidRPr="00180CB5">
        <w:rPr>
          <w:rFonts w:ascii="Times New Roman" w:hAnsi="Times New Roman"/>
          <w:b/>
          <w:bCs/>
          <w:szCs w:val="28"/>
        </w:rPr>
        <w:t xml:space="preserve">. Điều khoản thi hành </w:t>
      </w:r>
    </w:p>
    <w:p w14:paraId="48906C5B" w14:textId="4DD463A3" w:rsidR="00A93AE3" w:rsidRPr="00180CB5" w:rsidRDefault="00A93AE3" w:rsidP="00B81BC0">
      <w:pPr>
        <w:spacing w:before="120"/>
        <w:ind w:firstLine="709"/>
        <w:jc w:val="both"/>
        <w:rPr>
          <w:rFonts w:ascii="Times New Roman" w:hAnsi="Times New Roman"/>
          <w:szCs w:val="28"/>
        </w:rPr>
      </w:pPr>
      <w:r w:rsidRPr="00180CB5">
        <w:rPr>
          <w:rFonts w:ascii="Times New Roman" w:hAnsi="Times New Roman"/>
          <w:szCs w:val="28"/>
        </w:rPr>
        <w:t xml:space="preserve">1. Nghị quyết này có hiệu lực thi hành từ ngày </w:t>
      </w:r>
      <w:r w:rsidR="00551F43">
        <w:rPr>
          <w:rFonts w:ascii="Times New Roman" w:hAnsi="Times New Roman"/>
          <w:szCs w:val="28"/>
        </w:rPr>
        <w:t>20</w:t>
      </w:r>
      <w:r w:rsidRPr="00180CB5">
        <w:rPr>
          <w:rFonts w:ascii="Times New Roman" w:hAnsi="Times New Roman"/>
          <w:szCs w:val="28"/>
        </w:rPr>
        <w:t xml:space="preserve"> tháng </w:t>
      </w:r>
      <w:r w:rsidR="00551F43">
        <w:rPr>
          <w:rFonts w:ascii="Times New Roman" w:hAnsi="Times New Roman"/>
          <w:szCs w:val="28"/>
        </w:rPr>
        <w:t>12</w:t>
      </w:r>
      <w:r w:rsidRPr="00180CB5">
        <w:rPr>
          <w:rFonts w:ascii="Times New Roman" w:hAnsi="Times New Roman"/>
          <w:szCs w:val="28"/>
        </w:rPr>
        <w:t xml:space="preserve"> năm 202</w:t>
      </w:r>
      <w:r w:rsidR="00F07436">
        <w:rPr>
          <w:rFonts w:ascii="Times New Roman" w:hAnsi="Times New Roman"/>
          <w:szCs w:val="28"/>
        </w:rPr>
        <w:t>5</w:t>
      </w:r>
      <w:r w:rsidRPr="00180CB5">
        <w:rPr>
          <w:rFonts w:ascii="Times New Roman" w:hAnsi="Times New Roman"/>
          <w:szCs w:val="28"/>
        </w:rPr>
        <w:t xml:space="preserve">. </w:t>
      </w:r>
    </w:p>
    <w:p w14:paraId="59FC4067" w14:textId="67FF4266" w:rsid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2. Kể từ ngày Nghị quyết này có hiệu lực thi hành, các </w:t>
      </w:r>
      <w:r w:rsidR="00E8020B">
        <w:rPr>
          <w:rFonts w:ascii="Times New Roman" w:hAnsi="Times New Roman"/>
          <w:szCs w:val="28"/>
        </w:rPr>
        <w:t>n</w:t>
      </w:r>
      <w:r w:rsidRPr="00912A30">
        <w:rPr>
          <w:rFonts w:ascii="Times New Roman" w:hAnsi="Times New Roman"/>
          <w:szCs w:val="28"/>
        </w:rPr>
        <w:t xml:space="preserve">ghị quyết, điều, khoản sau đây hết hiệu lực: </w:t>
      </w:r>
    </w:p>
    <w:p w14:paraId="6335637D" w14:textId="4B2E28FE" w:rsidR="00912A30" w:rsidRDefault="00912A30" w:rsidP="00B81BC0">
      <w:pPr>
        <w:spacing w:before="120"/>
        <w:ind w:firstLine="709"/>
        <w:jc w:val="both"/>
        <w:rPr>
          <w:rFonts w:ascii="Times New Roman" w:hAnsi="Times New Roman"/>
          <w:szCs w:val="28"/>
        </w:rPr>
      </w:pPr>
      <w:r w:rsidRPr="00912A30">
        <w:rPr>
          <w:rFonts w:ascii="Times New Roman" w:hAnsi="Times New Roman"/>
          <w:szCs w:val="28"/>
        </w:rPr>
        <w:t xml:space="preserve">a) Nghị quyết số 11/2022/NQ-HĐND ngày 07 tháng 7 năm 2022 của Hội đồng nhân dân tỉnh Quảng Ngãi </w:t>
      </w:r>
      <w:r w:rsidR="00F96482">
        <w:rPr>
          <w:rFonts w:ascii="Times New Roman" w:hAnsi="Times New Roman"/>
          <w:szCs w:val="28"/>
        </w:rPr>
        <w:t>Q</w:t>
      </w:r>
      <w:r w:rsidRPr="00912A30">
        <w:rPr>
          <w:rFonts w:ascii="Times New Roman" w:hAnsi="Times New Roman"/>
          <w:szCs w:val="28"/>
        </w:rPr>
        <w:t xml:space="preserve">uy định mức thu phí, lệ phí thuộc thẩm quyền quyết định của Hội đồng nhân dân tỉnh khi thực hiện các thủ tục hành chính </w:t>
      </w:r>
      <w:r w:rsidRPr="00912A30">
        <w:rPr>
          <w:rFonts w:ascii="Times New Roman" w:hAnsi="Times New Roman"/>
          <w:szCs w:val="28"/>
        </w:rPr>
        <w:lastRenderedPageBreak/>
        <w:t xml:space="preserve">thông qua dịch vụ công trực tuyến mức độ 3, mức độ 4 trên địa bàn tỉnh Quảng Ngãi; </w:t>
      </w:r>
    </w:p>
    <w:p w14:paraId="33DD319C" w14:textId="324F0AE9" w:rsidR="00912A30" w:rsidRPr="000831A7" w:rsidRDefault="00912A30" w:rsidP="00B81BC0">
      <w:pPr>
        <w:spacing w:before="120"/>
        <w:ind w:firstLine="709"/>
        <w:jc w:val="both"/>
        <w:rPr>
          <w:rFonts w:ascii="Times New Roman" w:hAnsi="Times New Roman"/>
          <w:iCs/>
          <w:szCs w:val="28"/>
        </w:rPr>
      </w:pPr>
      <w:r w:rsidRPr="00912A30">
        <w:rPr>
          <w:rFonts w:ascii="Times New Roman" w:hAnsi="Times New Roman"/>
          <w:szCs w:val="28"/>
        </w:rPr>
        <w:t xml:space="preserve">b) Nội dung tại khoản 2 Điều 3 Nghị quyết số 17/2024/NQ-HĐND ngày 18 tháng 6 năm 2024 của Hội đồng nhân dân tỉnh Quảng Ngãi </w:t>
      </w:r>
      <w:r w:rsidR="00F96482">
        <w:rPr>
          <w:rFonts w:ascii="Times New Roman" w:hAnsi="Times New Roman"/>
          <w:szCs w:val="28"/>
        </w:rPr>
        <w:t>Q</w:t>
      </w:r>
      <w:r w:rsidRPr="00912A30">
        <w:rPr>
          <w:rFonts w:ascii="Times New Roman" w:hAnsi="Times New Roman"/>
          <w:szCs w:val="28"/>
        </w:rPr>
        <w:t xml:space="preserve">uy định mức thu, chế độ thu, nộp, quản lý, sử dụng phí đăng ký giao dịch bảo đảm; phí cung cấp thông tin về giao dịch bảo </w:t>
      </w:r>
      <w:r w:rsidRPr="00E8020B">
        <w:rPr>
          <w:rFonts w:ascii="Times New Roman" w:hAnsi="Times New Roman"/>
          <w:szCs w:val="28"/>
        </w:rPr>
        <w:t xml:space="preserve">đảm bằng quyền sử dụng đất, tài sản gắn liền với đất trên địa bàn tỉnh Quảng </w:t>
      </w:r>
      <w:r w:rsidRPr="000831A7">
        <w:rPr>
          <w:rFonts w:ascii="Times New Roman" w:hAnsi="Times New Roman"/>
          <w:szCs w:val="28"/>
        </w:rPr>
        <w:t xml:space="preserve">Ngãi </w:t>
      </w:r>
      <w:r w:rsidRPr="000831A7">
        <w:rPr>
          <w:rFonts w:ascii="Times New Roman" w:hAnsi="Times New Roman"/>
          <w:iCs/>
          <w:szCs w:val="28"/>
        </w:rPr>
        <w:t xml:space="preserve">(được áp dụng tại </w:t>
      </w:r>
      <w:r w:rsidR="00E8020B" w:rsidRPr="000831A7">
        <w:rPr>
          <w:rFonts w:ascii="Times New Roman" w:hAnsi="Times New Roman"/>
          <w:iCs/>
          <w:szCs w:val="28"/>
        </w:rPr>
        <w:t>s</w:t>
      </w:r>
      <w:r w:rsidRPr="000831A7">
        <w:rPr>
          <w:rFonts w:ascii="Times New Roman" w:hAnsi="Times New Roman"/>
          <w:iCs/>
          <w:szCs w:val="28"/>
        </w:rPr>
        <w:t xml:space="preserve">ố thứ tự 18 của Phụ lục danh mục văn bản quy phạm pháp luật kèm theo Nghị quyết số 31/NQ-HĐND ngày 24 tháng 10 năm 2025 của Hội đồng nhân dân tỉnh Quảng Ngãi). </w:t>
      </w:r>
    </w:p>
    <w:p w14:paraId="35F7ADD3" w14:textId="77730E95" w:rsidR="00A93AE3" w:rsidRPr="00180CB5" w:rsidRDefault="00A93AE3" w:rsidP="00B81BC0">
      <w:pPr>
        <w:spacing w:before="200" w:after="240"/>
        <w:ind w:firstLine="709"/>
        <w:jc w:val="both"/>
        <w:rPr>
          <w:rFonts w:ascii="Times New Roman" w:hAnsi="Times New Roman"/>
          <w:i/>
          <w:iCs/>
          <w:szCs w:val="28"/>
        </w:rPr>
      </w:pPr>
      <w:r w:rsidRPr="00180CB5">
        <w:rPr>
          <w:rFonts w:ascii="Times New Roman" w:hAnsi="Times New Roman"/>
          <w:i/>
          <w:iCs/>
          <w:szCs w:val="28"/>
        </w:rPr>
        <w:t xml:space="preserve">Nghị quyết này đã được Hội đồng nhân dân tỉnh Quảng Ngãi Khóa XIII Kỳ họp thứ </w:t>
      </w:r>
      <w:r w:rsidR="00912A30">
        <w:rPr>
          <w:rFonts w:ascii="Times New Roman" w:hAnsi="Times New Roman"/>
          <w:i/>
          <w:iCs/>
          <w:szCs w:val="28"/>
        </w:rPr>
        <w:t>7</w:t>
      </w:r>
      <w:r w:rsidRPr="00180CB5">
        <w:rPr>
          <w:rFonts w:ascii="Times New Roman" w:hAnsi="Times New Roman"/>
          <w:i/>
          <w:iCs/>
          <w:szCs w:val="28"/>
        </w:rPr>
        <w:t xml:space="preserve"> thông qua ngày </w:t>
      </w:r>
      <w:r w:rsidR="00912A30">
        <w:rPr>
          <w:rFonts w:ascii="Times New Roman" w:hAnsi="Times New Roman"/>
          <w:i/>
          <w:iCs/>
          <w:szCs w:val="28"/>
        </w:rPr>
        <w:t>10</w:t>
      </w:r>
      <w:r w:rsidRPr="00180CB5">
        <w:rPr>
          <w:rFonts w:ascii="Times New Roman" w:hAnsi="Times New Roman"/>
          <w:i/>
          <w:iCs/>
          <w:szCs w:val="28"/>
        </w:rPr>
        <w:t xml:space="preserve"> tháng </w:t>
      </w:r>
      <w:r w:rsidR="00912A30">
        <w:rPr>
          <w:rFonts w:ascii="Times New Roman" w:hAnsi="Times New Roman"/>
          <w:i/>
          <w:iCs/>
          <w:szCs w:val="28"/>
        </w:rPr>
        <w:t>12</w:t>
      </w:r>
      <w:r w:rsidRPr="00180CB5">
        <w:rPr>
          <w:rFonts w:ascii="Times New Roman" w:hAnsi="Times New Roman"/>
          <w:i/>
          <w:iCs/>
          <w:szCs w:val="28"/>
        </w:rPr>
        <w:t xml:space="preserve"> năm 2025</w:t>
      </w:r>
      <w:r w:rsidR="003F67D5" w:rsidRPr="00180CB5">
        <w:rPr>
          <w:rFonts w:ascii="Times New Roman" w:hAnsi="Times New Roman"/>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6C75A7"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bookmarkEnd w:id="2"/>
          <w:p w14:paraId="5C3235D8" w14:textId="77777777" w:rsidR="00B22DA6" w:rsidRDefault="00C119BC" w:rsidP="00C55745">
            <w:pPr>
              <w:ind w:left="-110"/>
              <w:rPr>
                <w:rFonts w:ascii="Times New Roman" w:hAnsi="Times New Roman"/>
                <w:b/>
                <w:bCs/>
                <w:i/>
                <w:iCs/>
                <w:snapToGrid/>
                <w:sz w:val="24"/>
                <w:szCs w:val="24"/>
                <w:lang w:val="en-US" w:eastAsia="vi-VN"/>
              </w:rPr>
            </w:pPr>
            <w:r w:rsidRPr="006C75A7">
              <w:rPr>
                <w:rFonts w:ascii="Times New Roman" w:hAnsi="Times New Roman"/>
                <w:b/>
                <w:bCs/>
                <w:i/>
                <w:iCs/>
                <w:snapToGrid/>
                <w:sz w:val="24"/>
                <w:szCs w:val="24"/>
                <w:lang w:val="en-US" w:eastAsia="vi-VN"/>
              </w:rPr>
              <w:t>Nơi nhận:</w:t>
            </w:r>
          </w:p>
          <w:p w14:paraId="79D45516" w14:textId="2A5A3A9B" w:rsidR="00956429" w:rsidRPr="00956429" w:rsidRDefault="00C119BC" w:rsidP="00C55745">
            <w:pPr>
              <w:ind w:left="-110"/>
              <w:rPr>
                <w:rFonts w:ascii="Times New Roman" w:hAnsi="Times New Roman"/>
                <w:snapToGrid/>
                <w:sz w:val="22"/>
                <w:szCs w:val="22"/>
                <w:lang w:val="en-US" w:eastAsia="vi-VN"/>
              </w:rPr>
            </w:pPr>
            <w:r w:rsidRPr="006C75A7">
              <w:rPr>
                <w:rFonts w:ascii="Times New Roman" w:hAnsi="Times New Roman"/>
                <w:snapToGrid/>
                <w:sz w:val="22"/>
                <w:szCs w:val="22"/>
                <w:lang w:val="en-US" w:eastAsia="vi-VN"/>
              </w:rPr>
              <w:t>- Ủy ban Thường vụ Quốc hội, Chính phủ;</w:t>
            </w:r>
            <w:r w:rsidRPr="006C75A7">
              <w:rPr>
                <w:rFonts w:ascii="Times New Roman" w:hAnsi="Times New Roman"/>
                <w:snapToGrid/>
                <w:sz w:val="22"/>
                <w:szCs w:val="22"/>
                <w:lang w:val="en-US" w:eastAsia="vi-VN"/>
              </w:rPr>
              <w:br/>
              <w:t xml:space="preserve">- </w:t>
            </w:r>
            <w:r w:rsidR="00903B60" w:rsidRPr="004A06BD">
              <w:rPr>
                <w:rFonts w:ascii="Times New Roman" w:hAnsi="Times New Roman"/>
                <w:sz w:val="22"/>
                <w:szCs w:val="22"/>
                <w:lang w:val="en-US"/>
              </w:rPr>
              <w:t>Bộ</w:t>
            </w:r>
            <w:r w:rsidR="00912A30">
              <w:rPr>
                <w:rFonts w:ascii="Times New Roman" w:hAnsi="Times New Roman"/>
                <w:sz w:val="22"/>
                <w:szCs w:val="22"/>
                <w:lang w:val="en-US"/>
              </w:rPr>
              <w:t xml:space="preserve"> </w:t>
            </w:r>
            <w:r w:rsidR="00903B60" w:rsidRPr="004A06BD">
              <w:rPr>
                <w:rFonts w:ascii="Times New Roman" w:hAnsi="Times New Roman"/>
                <w:sz w:val="22"/>
                <w:szCs w:val="22"/>
                <w:lang w:val="en-US"/>
              </w:rPr>
              <w:t>Tài chính;</w:t>
            </w:r>
            <w:r w:rsidRPr="006C75A7">
              <w:rPr>
                <w:rFonts w:ascii="Times New Roman" w:hAnsi="Times New Roman"/>
                <w:snapToGrid/>
                <w:sz w:val="22"/>
                <w:szCs w:val="22"/>
                <w:lang w:val="en-US" w:eastAsia="vi-VN"/>
              </w:rPr>
              <w:br/>
              <w:t xml:space="preserve">- Vụ Pháp chế - Bộ </w:t>
            </w:r>
            <w:r w:rsidR="00912A30">
              <w:rPr>
                <w:rFonts w:ascii="Times New Roman" w:hAnsi="Times New Roman"/>
                <w:sz w:val="22"/>
                <w:szCs w:val="22"/>
                <w:lang w:val="en-US"/>
              </w:rPr>
              <w:t>Tài chính</w:t>
            </w:r>
            <w:r w:rsidRPr="006C75A7">
              <w:rPr>
                <w:rFonts w:ascii="Times New Roman" w:hAnsi="Times New Roman"/>
                <w:snapToGrid/>
                <w:sz w:val="22"/>
                <w:szCs w:val="22"/>
                <w:lang w:val="en-US" w:eastAsia="vi-VN"/>
              </w:rPr>
              <w:t>;</w:t>
            </w:r>
            <w:r w:rsidRPr="006C75A7">
              <w:rPr>
                <w:rFonts w:ascii="Times New Roman" w:hAnsi="Times New Roman"/>
                <w:snapToGrid/>
                <w:sz w:val="22"/>
                <w:szCs w:val="22"/>
                <w:lang w:val="en-US" w:eastAsia="vi-VN"/>
              </w:rPr>
              <w:br/>
              <w:t>- Cục KTVB và QLXLVPHC - Bộ Tư pháp;</w:t>
            </w:r>
            <w:r w:rsidRPr="006C75A7">
              <w:rPr>
                <w:rFonts w:ascii="Times New Roman" w:hAnsi="Times New Roman"/>
                <w:snapToGrid/>
                <w:sz w:val="22"/>
                <w:szCs w:val="22"/>
                <w:lang w:val="en-US" w:eastAsia="vi-VN"/>
              </w:rPr>
              <w:br/>
            </w:r>
            <w:r w:rsidR="00956429" w:rsidRPr="00956429">
              <w:rPr>
                <w:rFonts w:ascii="Times New Roman" w:hAnsi="Times New Roman"/>
                <w:snapToGrid/>
                <w:sz w:val="22"/>
                <w:szCs w:val="22"/>
                <w:lang w:val="en-US" w:eastAsia="vi-VN"/>
              </w:rPr>
              <w:t>- TTTU, TTH</w:t>
            </w:r>
            <w:r w:rsidR="00956429" w:rsidRPr="00956429">
              <w:rPr>
                <w:rFonts w:ascii="Times New Roman" w:hAnsi="Times New Roman" w:hint="eastAsia"/>
                <w:snapToGrid/>
                <w:sz w:val="22"/>
                <w:szCs w:val="22"/>
                <w:lang w:val="en-US" w:eastAsia="vi-VN"/>
              </w:rPr>
              <w:t>Đ</w:t>
            </w:r>
            <w:r w:rsidR="00956429" w:rsidRPr="00956429">
              <w:rPr>
                <w:rFonts w:ascii="Times New Roman" w:hAnsi="Times New Roman"/>
                <w:snapToGrid/>
                <w:sz w:val="22"/>
                <w:szCs w:val="22"/>
                <w:lang w:val="en-US" w:eastAsia="vi-VN"/>
              </w:rPr>
              <w:t>ND, UBND, UBMTTQVN tỉnh;</w:t>
            </w:r>
          </w:p>
          <w:p w14:paraId="61D11A3C"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Các c</w:t>
            </w:r>
            <w:r w:rsidRPr="00956429">
              <w:rPr>
                <w:rFonts w:ascii="Times New Roman" w:hAnsi="Times New Roman" w:hint="eastAsia"/>
                <w:snapToGrid/>
                <w:sz w:val="22"/>
                <w:szCs w:val="22"/>
                <w:lang w:val="en-US" w:eastAsia="vi-VN"/>
              </w:rPr>
              <w:t>ơ</w:t>
            </w:r>
            <w:r w:rsidRPr="00956429">
              <w:rPr>
                <w:rFonts w:ascii="Times New Roman" w:hAnsi="Times New Roman"/>
                <w:snapToGrid/>
                <w:sz w:val="22"/>
                <w:szCs w:val="22"/>
                <w:lang w:val="en-US" w:eastAsia="vi-VN"/>
              </w:rPr>
              <w:t xml:space="preserve"> quan chuyên trách tham m</w:t>
            </w:r>
            <w:r w:rsidRPr="00956429">
              <w:rPr>
                <w:rFonts w:ascii="Times New Roman" w:hAnsi="Times New Roman" w:hint="eastAsia"/>
                <w:snapToGrid/>
                <w:sz w:val="22"/>
                <w:szCs w:val="22"/>
                <w:lang w:val="en-US" w:eastAsia="vi-VN"/>
              </w:rPr>
              <w:t>ư</w:t>
            </w:r>
            <w:r w:rsidRPr="00956429">
              <w:rPr>
                <w:rFonts w:ascii="Times New Roman" w:hAnsi="Times New Roman"/>
                <w:snapToGrid/>
                <w:sz w:val="22"/>
                <w:szCs w:val="22"/>
                <w:lang w:val="en-US" w:eastAsia="vi-VN"/>
              </w:rPr>
              <w:t>u, giúp việc Tỉnh ủy;</w:t>
            </w:r>
          </w:p>
          <w:p w14:paraId="2DE869B5"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xml:space="preserve">-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 xml:space="preserve">oàn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BQH tỉnh;</w:t>
            </w:r>
          </w:p>
          <w:p w14:paraId="482C0C89"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Các Ban của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tỉnh;</w:t>
            </w:r>
          </w:p>
          <w:p w14:paraId="5CE9BE0F"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xml:space="preserve">-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ại biểu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tỉnh;</w:t>
            </w:r>
          </w:p>
          <w:p w14:paraId="0E2D1A92"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Các sở, ban, ngành;</w:t>
            </w:r>
          </w:p>
          <w:p w14:paraId="736113B3"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w:t>
            </w:r>
            <w:r w:rsidRPr="00956429">
              <w:rPr>
                <w:rFonts w:ascii="Times New Roman" w:hAnsi="Times New Roman" w:hint="eastAsia"/>
                <w:snapToGrid/>
                <w:sz w:val="22"/>
                <w:szCs w:val="22"/>
                <w:lang w:val="en-US" w:eastAsia="vi-VN"/>
              </w:rPr>
              <w:t>ơ</w:t>
            </w:r>
            <w:r w:rsidRPr="00956429">
              <w:rPr>
                <w:rFonts w:ascii="Times New Roman" w:hAnsi="Times New Roman"/>
                <w:snapToGrid/>
                <w:sz w:val="22"/>
                <w:szCs w:val="22"/>
                <w:lang w:val="en-US" w:eastAsia="vi-VN"/>
              </w:rPr>
              <w:t xml:space="preserve"> quan Trung </w:t>
            </w:r>
            <w:r w:rsidRPr="00956429">
              <w:rPr>
                <w:rFonts w:ascii="Times New Roman" w:hAnsi="Times New Roman" w:hint="eastAsia"/>
                <w:snapToGrid/>
                <w:sz w:val="22"/>
                <w:szCs w:val="22"/>
                <w:lang w:val="en-US" w:eastAsia="vi-VN"/>
              </w:rPr>
              <w:t>ươ</w:t>
            </w:r>
            <w:r w:rsidRPr="00956429">
              <w:rPr>
                <w:rFonts w:ascii="Times New Roman" w:hAnsi="Times New Roman"/>
                <w:snapToGrid/>
                <w:sz w:val="22"/>
                <w:szCs w:val="22"/>
                <w:lang w:val="en-US" w:eastAsia="vi-VN"/>
              </w:rPr>
              <w:t xml:space="preserve">ng </w:t>
            </w:r>
            <w:r w:rsidRPr="00956429">
              <w:rPr>
                <w:rFonts w:ascii="Times New Roman" w:hAnsi="Times New Roman" w:hint="eastAsia"/>
                <w:snapToGrid/>
                <w:sz w:val="22"/>
                <w:szCs w:val="22"/>
                <w:lang w:val="en-US" w:eastAsia="vi-VN"/>
              </w:rPr>
              <w:t>đó</w:t>
            </w:r>
            <w:r w:rsidRPr="00956429">
              <w:rPr>
                <w:rFonts w:ascii="Times New Roman" w:hAnsi="Times New Roman"/>
                <w:snapToGrid/>
                <w:sz w:val="22"/>
                <w:szCs w:val="22"/>
                <w:lang w:val="en-US" w:eastAsia="vi-VN"/>
              </w:rPr>
              <w:t xml:space="preserve">ng trên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ịa bàn tỉnh;</w:t>
            </w:r>
          </w:p>
          <w:p w14:paraId="6E3DB0DC"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V</w:t>
            </w:r>
            <w:r w:rsidRPr="00956429">
              <w:rPr>
                <w:rFonts w:ascii="Times New Roman" w:hAnsi="Times New Roman" w:hint="eastAsia"/>
                <w:snapToGrid/>
                <w:sz w:val="22"/>
                <w:szCs w:val="22"/>
                <w:lang w:val="en-US" w:eastAsia="vi-VN"/>
              </w:rPr>
              <w:t>ă</w:t>
            </w:r>
            <w:r w:rsidRPr="00956429">
              <w:rPr>
                <w:rFonts w:ascii="Times New Roman" w:hAnsi="Times New Roman"/>
                <w:snapToGrid/>
                <w:sz w:val="22"/>
                <w:szCs w:val="22"/>
                <w:lang w:val="en-US" w:eastAsia="vi-VN"/>
              </w:rPr>
              <w:t>n phòng UBND tỉnh;</w:t>
            </w:r>
          </w:p>
          <w:p w14:paraId="4FB6EB6C"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TT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UBND các xã, ph</w:t>
            </w:r>
            <w:r w:rsidRPr="00956429">
              <w:rPr>
                <w:rFonts w:ascii="Times New Roman" w:hAnsi="Times New Roman" w:hint="eastAsia"/>
                <w:snapToGrid/>
                <w:sz w:val="22"/>
                <w:szCs w:val="22"/>
                <w:lang w:val="en-US" w:eastAsia="vi-VN"/>
              </w:rPr>
              <w:t>ư</w:t>
            </w:r>
            <w:r w:rsidRPr="00956429">
              <w:rPr>
                <w:rFonts w:ascii="Times New Roman" w:hAnsi="Times New Roman"/>
                <w:snapToGrid/>
                <w:sz w:val="22"/>
                <w:szCs w:val="22"/>
                <w:lang w:val="en-US" w:eastAsia="vi-VN"/>
              </w:rPr>
              <w:t xml:space="preserve">ờng và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ặc khu;</w:t>
            </w:r>
          </w:p>
          <w:p w14:paraId="37725FAF"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Báo và Phát thanh, Truyền hình Quảng Ngãi;</w:t>
            </w:r>
          </w:p>
          <w:p w14:paraId="39CD810F"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Trung tâm Công báo và Tin học tỉnh;</w:t>
            </w:r>
          </w:p>
          <w:p w14:paraId="6CD9868C" w14:textId="77777777" w:rsidR="00B22DA6"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xml:space="preserve">- VP </w:t>
            </w:r>
            <w:r w:rsidRPr="00956429">
              <w:rPr>
                <w:rFonts w:ascii="Times New Roman" w:hAnsi="Times New Roman" w:hint="eastAsia"/>
                <w:snapToGrid/>
                <w:sz w:val="22"/>
                <w:szCs w:val="22"/>
                <w:lang w:val="en-US" w:eastAsia="vi-VN"/>
              </w:rPr>
              <w:t>ĐĐ</w:t>
            </w:r>
            <w:r w:rsidRPr="00956429">
              <w:rPr>
                <w:rFonts w:ascii="Times New Roman" w:hAnsi="Times New Roman"/>
                <w:snapToGrid/>
                <w:sz w:val="22"/>
                <w:szCs w:val="22"/>
                <w:lang w:val="en-US" w:eastAsia="vi-VN"/>
              </w:rPr>
              <w:t>BQH và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tỉnh: C-PCVP, các phòng, CV;</w:t>
            </w:r>
          </w:p>
          <w:p w14:paraId="1BDCF70A" w14:textId="31C85109" w:rsidR="002C7182" w:rsidRPr="006C75A7" w:rsidRDefault="002C7182" w:rsidP="00C55745">
            <w:pPr>
              <w:ind w:left="-110"/>
              <w:rPr>
                <w:rFonts w:ascii="Times New Roman" w:hAnsi="Times New Roman"/>
                <w:snapToGrid/>
                <w:sz w:val="24"/>
                <w:szCs w:val="24"/>
                <w:lang w:val="en-US" w:eastAsia="vi-VN"/>
              </w:rPr>
            </w:pPr>
            <w:r w:rsidRPr="006C75A7">
              <w:rPr>
                <w:rFonts w:ascii="Times New Roman" w:hAnsi="Times New Roman"/>
                <w:sz w:val="22"/>
                <w:szCs w:val="22"/>
                <w:shd w:val="clear" w:color="auto" w:fill="FFFFFF"/>
              </w:rPr>
              <w:t xml:space="preserve">- Lưu: VT, </w:t>
            </w:r>
            <w:r w:rsidR="00903B60" w:rsidRPr="004A06BD">
              <w:rPr>
                <w:rFonts w:ascii="Times New Roman" w:hAnsi="Times New Roman"/>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6C75A7" w:rsidRDefault="00C119BC" w:rsidP="00C119BC">
            <w:pPr>
              <w:jc w:val="center"/>
              <w:rPr>
                <w:rFonts w:ascii="Times New Roman" w:hAnsi="Times New Roman"/>
                <w:b/>
                <w:bCs/>
                <w:snapToGrid/>
                <w:sz w:val="26"/>
                <w:szCs w:val="26"/>
                <w:lang w:val="en-US" w:eastAsia="vi-VN"/>
              </w:rPr>
            </w:pPr>
            <w:r w:rsidRPr="006C75A7">
              <w:rPr>
                <w:rFonts w:ascii="Times New Roman" w:hAnsi="Times New Roman"/>
                <w:b/>
                <w:bCs/>
                <w:snapToGrid/>
                <w:sz w:val="26"/>
                <w:szCs w:val="26"/>
                <w:lang w:val="en-US" w:eastAsia="vi-VN"/>
              </w:rPr>
              <w:t>CHỦ TỊCH</w:t>
            </w:r>
            <w:r w:rsidRPr="006C75A7">
              <w:rPr>
                <w:rFonts w:ascii="Times New Roman" w:hAnsi="Times New Roman"/>
                <w:b/>
                <w:bCs/>
                <w:snapToGrid/>
                <w:sz w:val="26"/>
                <w:szCs w:val="26"/>
                <w:lang w:val="en-US" w:eastAsia="vi-VN"/>
              </w:rPr>
              <w:br/>
            </w:r>
            <w:r w:rsidRPr="006C75A7">
              <w:rPr>
                <w:rFonts w:ascii="Times New Roman" w:hAnsi="Times New Roman"/>
                <w:b/>
                <w:bCs/>
                <w:snapToGrid/>
                <w:sz w:val="26"/>
                <w:szCs w:val="26"/>
                <w:lang w:val="en-US" w:eastAsia="vi-VN"/>
              </w:rPr>
              <w:br/>
            </w:r>
            <w:r w:rsidRPr="006C75A7">
              <w:rPr>
                <w:rFonts w:ascii="Times New Roman" w:hAnsi="Times New Roman"/>
                <w:b/>
                <w:bCs/>
                <w:snapToGrid/>
                <w:sz w:val="26"/>
                <w:szCs w:val="26"/>
                <w:lang w:val="en-US" w:eastAsia="vi-VN"/>
              </w:rPr>
              <w:br/>
            </w:r>
            <w:r w:rsidRPr="006C75A7">
              <w:rPr>
                <w:rFonts w:ascii="Times New Roman" w:hAnsi="Times New Roman"/>
                <w:b/>
                <w:bCs/>
                <w:snapToGrid/>
                <w:sz w:val="26"/>
                <w:szCs w:val="26"/>
                <w:lang w:val="en-US" w:eastAsia="vi-VN"/>
              </w:rPr>
              <w:br/>
            </w:r>
          </w:p>
          <w:p w14:paraId="5A1CB1E1" w14:textId="77777777" w:rsidR="00C119BC" w:rsidRPr="006C75A7" w:rsidRDefault="00C119BC" w:rsidP="00C119BC">
            <w:pPr>
              <w:jc w:val="center"/>
              <w:rPr>
                <w:rFonts w:ascii="Times New Roman" w:hAnsi="Times New Roman"/>
                <w:b/>
                <w:bCs/>
                <w:snapToGrid/>
                <w:sz w:val="26"/>
                <w:szCs w:val="26"/>
                <w:lang w:val="en-US" w:eastAsia="vi-VN"/>
              </w:rPr>
            </w:pPr>
          </w:p>
          <w:p w14:paraId="19E0FD13" w14:textId="77777777" w:rsidR="00496799" w:rsidRDefault="00496799" w:rsidP="00C119BC">
            <w:pPr>
              <w:jc w:val="center"/>
              <w:rPr>
                <w:rFonts w:ascii="Times New Roman" w:hAnsi="Times New Roman"/>
                <w:b/>
                <w:bCs/>
                <w:snapToGrid/>
                <w:sz w:val="26"/>
                <w:szCs w:val="26"/>
                <w:lang w:val="en-US" w:eastAsia="vi-VN"/>
              </w:rPr>
            </w:pPr>
          </w:p>
          <w:p w14:paraId="675990CD" w14:textId="77777777" w:rsidR="00C119BC" w:rsidRPr="006C75A7" w:rsidRDefault="00C119BC" w:rsidP="00C119BC">
            <w:pPr>
              <w:jc w:val="center"/>
              <w:rPr>
                <w:rFonts w:ascii="Times New Roman" w:hAnsi="Times New Roman"/>
                <w:snapToGrid/>
                <w:szCs w:val="28"/>
                <w:lang w:val="en-US" w:eastAsia="vi-VN"/>
              </w:rPr>
            </w:pPr>
            <w:r w:rsidRPr="006C75A7">
              <w:rPr>
                <w:rFonts w:ascii="Times New Roman" w:hAnsi="Times New Roman"/>
                <w:b/>
                <w:bCs/>
                <w:snapToGrid/>
                <w:sz w:val="26"/>
                <w:szCs w:val="26"/>
                <w:lang w:val="en-US" w:eastAsia="vi-VN"/>
              </w:rPr>
              <w:br/>
            </w:r>
            <w:r w:rsidRPr="006C75A7">
              <w:rPr>
                <w:rFonts w:ascii="Times New Roman" w:hAnsi="Times New Roman"/>
                <w:b/>
                <w:bCs/>
                <w:snapToGrid/>
                <w:szCs w:val="28"/>
                <w:lang w:val="en-US" w:eastAsia="vi-VN"/>
              </w:rPr>
              <w:t>Nguyễn Đức Tuy</w:t>
            </w:r>
          </w:p>
        </w:tc>
      </w:tr>
    </w:tbl>
    <w:p w14:paraId="27C4B705" w14:textId="77777777" w:rsidR="00C119BC" w:rsidRPr="006C75A7" w:rsidRDefault="00C119BC" w:rsidP="00584DD0">
      <w:pPr>
        <w:tabs>
          <w:tab w:val="left" w:pos="1503"/>
        </w:tabs>
        <w:spacing w:before="120"/>
        <w:rPr>
          <w:rFonts w:ascii="Times New Roman" w:hAnsi="Times New Roman"/>
          <w:b/>
          <w:bCs/>
          <w:snapToGrid/>
          <w:szCs w:val="28"/>
          <w:lang w:val="en-US" w:eastAsia="vi-VN"/>
        </w:rPr>
      </w:pPr>
    </w:p>
    <w:sectPr w:rsidR="00C119BC" w:rsidRPr="006C75A7" w:rsidSect="005A770A">
      <w:headerReference w:type="default" r:id="rId8"/>
      <w:pgSz w:w="11907" w:h="16840" w:code="9"/>
      <w:pgMar w:top="1134" w:right="1134" w:bottom="1134" w:left="1701" w:header="624" w:footer="624" w:gutter="0"/>
      <w:cols w:space="709"/>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C24CF4" w14:textId="77777777" w:rsidR="00C02A23" w:rsidRDefault="00C02A23" w:rsidP="001D4CEF">
      <w:r>
        <w:separator/>
      </w:r>
    </w:p>
  </w:endnote>
  <w:endnote w:type="continuationSeparator" w:id="0">
    <w:p w14:paraId="4F49146B" w14:textId="77777777" w:rsidR="00C02A23" w:rsidRDefault="00C02A23"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8170A6" w14:textId="77777777" w:rsidR="00C02A23" w:rsidRDefault="00C02A23" w:rsidP="001D4CEF">
      <w:r>
        <w:separator/>
      </w:r>
    </w:p>
  </w:footnote>
  <w:footnote w:type="continuationSeparator" w:id="0">
    <w:p w14:paraId="1F69797F" w14:textId="77777777" w:rsidR="00C02A23" w:rsidRDefault="00C02A23" w:rsidP="001D4C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B81BC0">
      <w:rPr>
        <w:rFonts w:ascii="Times New Roman" w:hAnsi="Times New Roman"/>
        <w:noProof/>
      </w:rPr>
      <w:t>3</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4233"/>
    <w:rsid w:val="00012650"/>
    <w:rsid w:val="00012E34"/>
    <w:rsid w:val="00013902"/>
    <w:rsid w:val="00016047"/>
    <w:rsid w:val="0002326F"/>
    <w:rsid w:val="00026B99"/>
    <w:rsid w:val="00053DD8"/>
    <w:rsid w:val="00056ED0"/>
    <w:rsid w:val="00060DD0"/>
    <w:rsid w:val="000651DD"/>
    <w:rsid w:val="0007362C"/>
    <w:rsid w:val="00081D17"/>
    <w:rsid w:val="000831A7"/>
    <w:rsid w:val="000907DF"/>
    <w:rsid w:val="000D4CEE"/>
    <w:rsid w:val="000E2420"/>
    <w:rsid w:val="00102EA2"/>
    <w:rsid w:val="00116EB1"/>
    <w:rsid w:val="00122699"/>
    <w:rsid w:val="00125741"/>
    <w:rsid w:val="0016013D"/>
    <w:rsid w:val="00180CB5"/>
    <w:rsid w:val="0018749A"/>
    <w:rsid w:val="0019217C"/>
    <w:rsid w:val="00192FC1"/>
    <w:rsid w:val="001944B1"/>
    <w:rsid w:val="001A3351"/>
    <w:rsid w:val="001B6065"/>
    <w:rsid w:val="001B61DE"/>
    <w:rsid w:val="001D189B"/>
    <w:rsid w:val="001D4CEF"/>
    <w:rsid w:val="001E0BAA"/>
    <w:rsid w:val="001E5A8E"/>
    <w:rsid w:val="001F70B4"/>
    <w:rsid w:val="00203CE7"/>
    <w:rsid w:val="00204861"/>
    <w:rsid w:val="002054AE"/>
    <w:rsid w:val="002208D9"/>
    <w:rsid w:val="0023095D"/>
    <w:rsid w:val="00232CBD"/>
    <w:rsid w:val="00247353"/>
    <w:rsid w:val="00275C81"/>
    <w:rsid w:val="00286572"/>
    <w:rsid w:val="00295144"/>
    <w:rsid w:val="00295FE8"/>
    <w:rsid w:val="002C134D"/>
    <w:rsid w:val="002C3F4B"/>
    <w:rsid w:val="002C7182"/>
    <w:rsid w:val="002E1A60"/>
    <w:rsid w:val="002E2890"/>
    <w:rsid w:val="002E5345"/>
    <w:rsid w:val="003168BA"/>
    <w:rsid w:val="00317089"/>
    <w:rsid w:val="003274F4"/>
    <w:rsid w:val="00332156"/>
    <w:rsid w:val="00341859"/>
    <w:rsid w:val="00373A84"/>
    <w:rsid w:val="00381AA0"/>
    <w:rsid w:val="003933EE"/>
    <w:rsid w:val="003A1990"/>
    <w:rsid w:val="003A2255"/>
    <w:rsid w:val="003B25FD"/>
    <w:rsid w:val="003B4442"/>
    <w:rsid w:val="003F0BA2"/>
    <w:rsid w:val="003F456B"/>
    <w:rsid w:val="003F67D5"/>
    <w:rsid w:val="00403ED0"/>
    <w:rsid w:val="004043AD"/>
    <w:rsid w:val="004046AF"/>
    <w:rsid w:val="004108D4"/>
    <w:rsid w:val="00411303"/>
    <w:rsid w:val="004277A9"/>
    <w:rsid w:val="00434473"/>
    <w:rsid w:val="00450823"/>
    <w:rsid w:val="004535AD"/>
    <w:rsid w:val="00496799"/>
    <w:rsid w:val="004F67D4"/>
    <w:rsid w:val="00500CA0"/>
    <w:rsid w:val="00535B4E"/>
    <w:rsid w:val="00551F43"/>
    <w:rsid w:val="00553028"/>
    <w:rsid w:val="00572182"/>
    <w:rsid w:val="00581040"/>
    <w:rsid w:val="00584DD0"/>
    <w:rsid w:val="005916B2"/>
    <w:rsid w:val="0059614C"/>
    <w:rsid w:val="005A34EE"/>
    <w:rsid w:val="005A770A"/>
    <w:rsid w:val="005B0DE1"/>
    <w:rsid w:val="005B2CA4"/>
    <w:rsid w:val="005D50B6"/>
    <w:rsid w:val="005E0510"/>
    <w:rsid w:val="005E3544"/>
    <w:rsid w:val="005E4CE0"/>
    <w:rsid w:val="005F0540"/>
    <w:rsid w:val="00621B8E"/>
    <w:rsid w:val="00634E7F"/>
    <w:rsid w:val="006452FD"/>
    <w:rsid w:val="00646879"/>
    <w:rsid w:val="0065084C"/>
    <w:rsid w:val="00650C0D"/>
    <w:rsid w:val="00667C62"/>
    <w:rsid w:val="006C19C6"/>
    <w:rsid w:val="006C6839"/>
    <w:rsid w:val="006C75A7"/>
    <w:rsid w:val="006D0697"/>
    <w:rsid w:val="00703320"/>
    <w:rsid w:val="00714AE7"/>
    <w:rsid w:val="00716A52"/>
    <w:rsid w:val="0074122C"/>
    <w:rsid w:val="00746E24"/>
    <w:rsid w:val="00775B63"/>
    <w:rsid w:val="00780569"/>
    <w:rsid w:val="007859E1"/>
    <w:rsid w:val="00796FE1"/>
    <w:rsid w:val="007A1721"/>
    <w:rsid w:val="007B2A0E"/>
    <w:rsid w:val="007E2416"/>
    <w:rsid w:val="007F1308"/>
    <w:rsid w:val="007F58A6"/>
    <w:rsid w:val="0082747A"/>
    <w:rsid w:val="008428CB"/>
    <w:rsid w:val="00857B28"/>
    <w:rsid w:val="00870382"/>
    <w:rsid w:val="00872C79"/>
    <w:rsid w:val="00883654"/>
    <w:rsid w:val="008D24E6"/>
    <w:rsid w:val="008D3032"/>
    <w:rsid w:val="008E20DC"/>
    <w:rsid w:val="008F1F74"/>
    <w:rsid w:val="00903B60"/>
    <w:rsid w:val="009122F4"/>
    <w:rsid w:val="00912A30"/>
    <w:rsid w:val="00917BD2"/>
    <w:rsid w:val="00935C61"/>
    <w:rsid w:val="00945FA4"/>
    <w:rsid w:val="00956429"/>
    <w:rsid w:val="00960A85"/>
    <w:rsid w:val="009624E9"/>
    <w:rsid w:val="00981FBA"/>
    <w:rsid w:val="009A2A12"/>
    <w:rsid w:val="009A7CC1"/>
    <w:rsid w:val="009B53B1"/>
    <w:rsid w:val="009D01DF"/>
    <w:rsid w:val="009E2669"/>
    <w:rsid w:val="009F3A9F"/>
    <w:rsid w:val="00A07A4C"/>
    <w:rsid w:val="00A21483"/>
    <w:rsid w:val="00A274E5"/>
    <w:rsid w:val="00A37188"/>
    <w:rsid w:val="00A4704D"/>
    <w:rsid w:val="00A5771E"/>
    <w:rsid w:val="00A93AE3"/>
    <w:rsid w:val="00A94FC3"/>
    <w:rsid w:val="00AA3F0F"/>
    <w:rsid w:val="00AB68AB"/>
    <w:rsid w:val="00AC5C61"/>
    <w:rsid w:val="00B22DA6"/>
    <w:rsid w:val="00B50C72"/>
    <w:rsid w:val="00B5201D"/>
    <w:rsid w:val="00B53CD6"/>
    <w:rsid w:val="00B81BC0"/>
    <w:rsid w:val="00B8389F"/>
    <w:rsid w:val="00B943F8"/>
    <w:rsid w:val="00BA246E"/>
    <w:rsid w:val="00BA493E"/>
    <w:rsid w:val="00BC7120"/>
    <w:rsid w:val="00BD04DF"/>
    <w:rsid w:val="00BD3483"/>
    <w:rsid w:val="00BD7481"/>
    <w:rsid w:val="00BE043D"/>
    <w:rsid w:val="00BE469C"/>
    <w:rsid w:val="00BF6B88"/>
    <w:rsid w:val="00C01EF6"/>
    <w:rsid w:val="00C02A23"/>
    <w:rsid w:val="00C119BC"/>
    <w:rsid w:val="00C11BAC"/>
    <w:rsid w:val="00C130C4"/>
    <w:rsid w:val="00C27C21"/>
    <w:rsid w:val="00C50FC1"/>
    <w:rsid w:val="00C55745"/>
    <w:rsid w:val="00C70987"/>
    <w:rsid w:val="00C71FEE"/>
    <w:rsid w:val="00C92215"/>
    <w:rsid w:val="00C93E7C"/>
    <w:rsid w:val="00CC4D56"/>
    <w:rsid w:val="00CE54F6"/>
    <w:rsid w:val="00D06770"/>
    <w:rsid w:val="00D133F5"/>
    <w:rsid w:val="00D316B5"/>
    <w:rsid w:val="00D461A8"/>
    <w:rsid w:val="00D46FB5"/>
    <w:rsid w:val="00D47057"/>
    <w:rsid w:val="00D8432A"/>
    <w:rsid w:val="00D8706F"/>
    <w:rsid w:val="00DC1993"/>
    <w:rsid w:val="00DE538D"/>
    <w:rsid w:val="00DF272F"/>
    <w:rsid w:val="00DF5146"/>
    <w:rsid w:val="00E048E6"/>
    <w:rsid w:val="00E11C4A"/>
    <w:rsid w:val="00E349B6"/>
    <w:rsid w:val="00E46CFC"/>
    <w:rsid w:val="00E47BD0"/>
    <w:rsid w:val="00E5654D"/>
    <w:rsid w:val="00E71DE0"/>
    <w:rsid w:val="00E8020B"/>
    <w:rsid w:val="00EA10AA"/>
    <w:rsid w:val="00EA377B"/>
    <w:rsid w:val="00EC6A77"/>
    <w:rsid w:val="00EF2F44"/>
    <w:rsid w:val="00EF7B5A"/>
    <w:rsid w:val="00F0271B"/>
    <w:rsid w:val="00F03CCE"/>
    <w:rsid w:val="00F07436"/>
    <w:rsid w:val="00F22E29"/>
    <w:rsid w:val="00F31F42"/>
    <w:rsid w:val="00F451A8"/>
    <w:rsid w:val="00F545B8"/>
    <w:rsid w:val="00F5616D"/>
    <w:rsid w:val="00F604CF"/>
    <w:rsid w:val="00F62B68"/>
    <w:rsid w:val="00F8411C"/>
    <w:rsid w:val="00F93CD5"/>
    <w:rsid w:val="00F96482"/>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46CDDB-AB39-431C-BB69-FB664CA808C9}"/>
</file>

<file path=customXml/itemProps2.xml><?xml version="1.0" encoding="utf-8"?>
<ds:datastoreItem xmlns:ds="http://schemas.openxmlformats.org/officeDocument/2006/customXml" ds:itemID="{8B31EC16-5576-4FCA-A961-ACB76FFE5FCF}"/>
</file>

<file path=customXml/itemProps3.xml><?xml version="1.0" encoding="utf-8"?>
<ds:datastoreItem xmlns:ds="http://schemas.openxmlformats.org/officeDocument/2006/customXml" ds:itemID="{C05C4510-4406-4C95-9EEE-03C91837369E}"/>
</file>

<file path=docProps/app.xml><?xml version="1.0" encoding="utf-8"?>
<Properties xmlns="http://schemas.openxmlformats.org/officeDocument/2006/extended-properties" xmlns:vt="http://schemas.openxmlformats.org/officeDocument/2006/docPropsVTypes">
  <Template>Normal</Template>
  <TotalTime>136</TotalTime>
  <Pages>3</Pages>
  <Words>812</Words>
  <Characters>4631</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5433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Administrator</cp:lastModifiedBy>
  <cp:revision>21</cp:revision>
  <cp:lastPrinted>2025-12-10T07:38:00Z</cp:lastPrinted>
  <dcterms:created xsi:type="dcterms:W3CDTF">2025-09-24T07:48:00Z</dcterms:created>
  <dcterms:modified xsi:type="dcterms:W3CDTF">2025-12-11T04:39:00Z</dcterms:modified>
</cp:coreProperties>
</file>