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18EA9" w14:textId="77777777" w:rsidR="00C923FD" w:rsidRDefault="00C923FD">
      <w:pPr>
        <w:pStyle w:val="BodyText"/>
        <w:spacing w:before="2"/>
        <w:ind w:left="0" w:firstLine="0"/>
        <w:jc w:val="left"/>
        <w:rPr>
          <w:sz w:val="2"/>
        </w:rPr>
      </w:pPr>
    </w:p>
    <w:tbl>
      <w:tblPr>
        <w:tblW w:w="0" w:type="auto"/>
        <w:tblInd w:w="290" w:type="dxa"/>
        <w:tblLayout w:type="fixed"/>
        <w:tblCellMar>
          <w:left w:w="0" w:type="dxa"/>
          <w:right w:w="0" w:type="dxa"/>
        </w:tblCellMar>
        <w:tblLook w:val="01E0" w:firstRow="1" w:lastRow="1" w:firstColumn="1" w:lastColumn="1" w:noHBand="0" w:noVBand="0"/>
      </w:tblPr>
      <w:tblGrid>
        <w:gridCol w:w="3258"/>
        <w:gridCol w:w="5826"/>
      </w:tblGrid>
      <w:tr w:rsidR="00C923FD" w14:paraId="41D52B14" w14:textId="77777777">
        <w:trPr>
          <w:trHeight w:val="1045"/>
        </w:trPr>
        <w:tc>
          <w:tcPr>
            <w:tcW w:w="3258" w:type="dxa"/>
          </w:tcPr>
          <w:p w14:paraId="5ADAACE7" w14:textId="77777777" w:rsidR="00C923FD" w:rsidRDefault="00000000">
            <w:pPr>
              <w:pStyle w:val="TableParagraph"/>
              <w:spacing w:after="3" w:line="240" w:lineRule="auto"/>
              <w:ind w:left="50" w:firstLine="203"/>
              <w:rPr>
                <w:b/>
                <w:sz w:val="26"/>
              </w:rPr>
            </w:pPr>
            <w:r>
              <w:rPr>
                <w:b/>
                <w:sz w:val="26"/>
              </w:rPr>
              <w:t>ỦY BAN NHÂN DÂN THÀNH</w:t>
            </w:r>
            <w:r>
              <w:rPr>
                <w:b/>
                <w:spacing w:val="-5"/>
                <w:sz w:val="26"/>
              </w:rPr>
              <w:t xml:space="preserve"> </w:t>
            </w:r>
            <w:r>
              <w:rPr>
                <w:b/>
                <w:sz w:val="26"/>
              </w:rPr>
              <w:t>PHỐ</w:t>
            </w:r>
            <w:r>
              <w:rPr>
                <w:b/>
                <w:spacing w:val="-7"/>
                <w:sz w:val="26"/>
              </w:rPr>
              <w:t xml:space="preserve"> </w:t>
            </w:r>
            <w:r>
              <w:rPr>
                <w:b/>
                <w:sz w:val="26"/>
              </w:rPr>
              <w:t>ĐÀ</w:t>
            </w:r>
            <w:r>
              <w:rPr>
                <w:b/>
                <w:spacing w:val="-6"/>
                <w:sz w:val="26"/>
              </w:rPr>
              <w:t xml:space="preserve"> </w:t>
            </w:r>
            <w:r>
              <w:rPr>
                <w:b/>
                <w:spacing w:val="-4"/>
                <w:sz w:val="26"/>
              </w:rPr>
              <w:t>NẴNG</w:t>
            </w:r>
          </w:p>
          <w:p w14:paraId="12280D03" w14:textId="77777777" w:rsidR="00C923FD" w:rsidRDefault="00000000">
            <w:pPr>
              <w:pStyle w:val="TableParagraph"/>
              <w:spacing w:line="20" w:lineRule="exact"/>
              <w:ind w:left="924"/>
              <w:rPr>
                <w:sz w:val="2"/>
              </w:rPr>
            </w:pPr>
            <w:r>
              <w:rPr>
                <w:noProof/>
                <w:sz w:val="2"/>
              </w:rPr>
              <mc:AlternateContent>
                <mc:Choice Requires="wpg">
                  <w:drawing>
                    <wp:inline distT="0" distB="0" distL="0" distR="0" wp14:anchorId="327721A4" wp14:editId="1F524F12">
                      <wp:extent cx="720090" cy="9525"/>
                      <wp:effectExtent l="9525" t="0" r="3809"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0090" cy="9525"/>
                                <a:chOff x="0" y="0"/>
                                <a:chExt cx="720090" cy="9525"/>
                              </a:xfrm>
                            </wpg:grpSpPr>
                            <wps:wsp>
                              <wps:cNvPr id="2" name="Graphic 2"/>
                              <wps:cNvSpPr/>
                              <wps:spPr>
                                <a:xfrm>
                                  <a:off x="0" y="4762"/>
                                  <a:ext cx="720090" cy="1270"/>
                                </a:xfrm>
                                <a:custGeom>
                                  <a:avLst/>
                                  <a:gdLst/>
                                  <a:ahLst/>
                                  <a:cxnLst/>
                                  <a:rect l="l" t="t" r="r" b="b"/>
                                  <a:pathLst>
                                    <a:path w="720090">
                                      <a:moveTo>
                                        <a:pt x="0" y="0"/>
                                      </a:moveTo>
                                      <a:lnTo>
                                        <a:pt x="72008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61A5D5" id="Group 1" o:spid="_x0000_s1026" style="width:56.7pt;height:.75pt;mso-position-horizontal-relative:char;mso-position-vertical-relative:line" coordsize="720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">
                      <v:shape id="Graphic 2" o:spid="_x0000_s1027" style="position:absolute;top:47;width:7200;height:13;visibility:visible;mso-wrap-style:square;v-text-anchor:top" coordsize="720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" path="m,l720089,e" filled="f">
                        <v:path arrowok="t"/>
                      </v:shape>
                      <w10:anchorlock/>
                    </v:group>
                  </w:pict>
                </mc:Fallback>
              </mc:AlternateContent>
            </w:r>
          </w:p>
          <w:p w14:paraId="2587DF91" w14:textId="77777777" w:rsidR="00C923FD" w:rsidRDefault="00000000">
            <w:pPr>
              <w:pStyle w:val="TableParagraph"/>
              <w:spacing w:before="62" w:line="240" w:lineRule="auto"/>
              <w:ind w:left="145"/>
              <w:rPr>
                <w:sz w:val="26"/>
              </w:rPr>
            </w:pPr>
            <w:r>
              <w:rPr>
                <w:sz w:val="26"/>
              </w:rPr>
              <w:t>Số:</w:t>
            </w:r>
            <w:r>
              <w:rPr>
                <w:spacing w:val="-19"/>
                <w:sz w:val="26"/>
              </w:rPr>
              <w:t xml:space="preserve"> </w:t>
            </w:r>
            <w:r>
              <w:rPr>
                <w:sz w:val="28"/>
              </w:rPr>
              <w:t>96</w:t>
            </w:r>
            <w:r>
              <w:rPr>
                <w:spacing w:val="42"/>
                <w:sz w:val="28"/>
              </w:rPr>
              <w:t xml:space="preserve"> </w:t>
            </w:r>
            <w:r>
              <w:rPr>
                <w:sz w:val="26"/>
              </w:rPr>
              <w:t>/2026/QĐ-</w:t>
            </w:r>
            <w:r>
              <w:rPr>
                <w:spacing w:val="-4"/>
                <w:sz w:val="26"/>
              </w:rPr>
              <w:t>UBND</w:t>
            </w:r>
          </w:p>
        </w:tc>
        <w:tc>
          <w:tcPr>
            <w:tcW w:w="5826" w:type="dxa"/>
          </w:tcPr>
          <w:p w14:paraId="68988F58" w14:textId="77777777" w:rsidR="00C923FD" w:rsidRDefault="00000000">
            <w:pPr>
              <w:pStyle w:val="TableParagraph"/>
              <w:spacing w:line="287" w:lineRule="exact"/>
              <w:ind w:left="315" w:right="9"/>
              <w:jc w:val="center"/>
              <w:rPr>
                <w:b/>
                <w:sz w:val="26"/>
              </w:rPr>
            </w:pPr>
            <w:r>
              <w:rPr>
                <w:b/>
                <w:sz w:val="26"/>
              </w:rPr>
              <w:t>CỘNG</w:t>
            </w:r>
            <w:r>
              <w:rPr>
                <w:b/>
                <w:spacing w:val="-8"/>
                <w:sz w:val="26"/>
              </w:rPr>
              <w:t xml:space="preserve"> </w:t>
            </w:r>
            <w:r>
              <w:rPr>
                <w:b/>
                <w:sz w:val="26"/>
              </w:rPr>
              <w:t>HOÀ</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3FC022B9" w14:textId="77777777" w:rsidR="00C923FD" w:rsidRDefault="00000000">
            <w:pPr>
              <w:pStyle w:val="TableParagraph"/>
              <w:spacing w:line="322" w:lineRule="exact"/>
              <w:ind w:left="315"/>
              <w:jc w:val="center"/>
              <w:rPr>
                <w:b/>
                <w:sz w:val="28"/>
              </w:rPr>
            </w:pPr>
            <w:r>
              <w:rPr>
                <w:b/>
                <w:sz w:val="28"/>
                <w:u w:val="single"/>
              </w:rPr>
              <w:t>Độc</w:t>
            </w:r>
            <w:r>
              <w:rPr>
                <w:b/>
                <w:spacing w:val="-2"/>
                <w:sz w:val="28"/>
                <w:u w:val="single"/>
              </w:rPr>
              <w:t xml:space="preserve"> </w:t>
            </w:r>
            <w:r>
              <w:rPr>
                <w:b/>
                <w:sz w:val="28"/>
                <w:u w:val="single"/>
              </w:rPr>
              <w:t>lập</w:t>
            </w:r>
            <w:r>
              <w:rPr>
                <w:b/>
                <w:spacing w:val="-2"/>
                <w:sz w:val="28"/>
                <w:u w:val="single"/>
              </w:rPr>
              <w:t xml:space="preserve"> </w:t>
            </w:r>
            <w:r>
              <w:rPr>
                <w:b/>
                <w:sz w:val="28"/>
                <w:u w:val="single"/>
              </w:rPr>
              <w:t>-</w:t>
            </w:r>
            <w:r>
              <w:rPr>
                <w:b/>
                <w:spacing w:val="-2"/>
                <w:sz w:val="28"/>
                <w:u w:val="single"/>
              </w:rPr>
              <w:t xml:space="preserve"> </w:t>
            </w:r>
            <w:r>
              <w:rPr>
                <w:b/>
                <w:sz w:val="28"/>
                <w:u w:val="single"/>
              </w:rPr>
              <w:t>Tự</w:t>
            </w:r>
            <w:r>
              <w:rPr>
                <w:b/>
                <w:spacing w:val="-3"/>
                <w:sz w:val="28"/>
                <w:u w:val="single"/>
              </w:rPr>
              <w:t xml:space="preserve"> </w:t>
            </w:r>
            <w:r>
              <w:rPr>
                <w:b/>
                <w:sz w:val="28"/>
                <w:u w:val="single"/>
              </w:rPr>
              <w:t>do</w:t>
            </w:r>
            <w:r>
              <w:rPr>
                <w:b/>
                <w:spacing w:val="-1"/>
                <w:sz w:val="28"/>
                <w:u w:val="single"/>
              </w:rPr>
              <w:t xml:space="preserve"> </w:t>
            </w:r>
            <w:r>
              <w:rPr>
                <w:b/>
                <w:sz w:val="28"/>
                <w:u w:val="single"/>
              </w:rPr>
              <w:t>-</w:t>
            </w:r>
            <w:r>
              <w:rPr>
                <w:b/>
                <w:spacing w:val="-2"/>
                <w:sz w:val="28"/>
                <w:u w:val="single"/>
              </w:rPr>
              <w:t xml:space="preserve"> </w:t>
            </w:r>
            <w:r>
              <w:rPr>
                <w:b/>
                <w:sz w:val="28"/>
                <w:u w:val="single"/>
              </w:rPr>
              <w:t>Hạnh</w:t>
            </w:r>
            <w:r>
              <w:rPr>
                <w:b/>
                <w:spacing w:val="-2"/>
                <w:sz w:val="28"/>
                <w:u w:val="single"/>
              </w:rPr>
              <w:t xml:space="preserve"> </w:t>
            </w:r>
            <w:r>
              <w:rPr>
                <w:b/>
                <w:spacing w:val="-4"/>
                <w:sz w:val="28"/>
                <w:u w:val="single"/>
              </w:rPr>
              <w:t>phúc</w:t>
            </w:r>
          </w:p>
          <w:p w14:paraId="4900E16F" w14:textId="77777777" w:rsidR="00C923FD" w:rsidRDefault="00000000">
            <w:pPr>
              <w:pStyle w:val="TableParagraph"/>
              <w:spacing w:before="113" w:line="304" w:lineRule="exact"/>
              <w:ind w:left="375"/>
              <w:jc w:val="center"/>
              <w:rPr>
                <w:i/>
                <w:position w:val="2"/>
                <w:sz w:val="28"/>
              </w:rPr>
            </w:pPr>
            <w:r>
              <w:rPr>
                <w:i/>
                <w:position w:val="2"/>
                <w:sz w:val="28"/>
              </w:rPr>
              <w:t>Đà</w:t>
            </w:r>
            <w:r>
              <w:rPr>
                <w:i/>
                <w:spacing w:val="-18"/>
                <w:position w:val="2"/>
                <w:sz w:val="28"/>
              </w:rPr>
              <w:t xml:space="preserve"> </w:t>
            </w:r>
            <w:r>
              <w:rPr>
                <w:i/>
                <w:position w:val="2"/>
                <w:sz w:val="28"/>
              </w:rPr>
              <w:t>Nẵng,</w:t>
            </w:r>
            <w:r>
              <w:rPr>
                <w:i/>
                <w:spacing w:val="-17"/>
                <w:position w:val="2"/>
                <w:sz w:val="28"/>
              </w:rPr>
              <w:t xml:space="preserve"> </w:t>
            </w:r>
            <w:r>
              <w:rPr>
                <w:i/>
                <w:position w:val="2"/>
                <w:sz w:val="28"/>
              </w:rPr>
              <w:t>ngày</w:t>
            </w:r>
            <w:r>
              <w:rPr>
                <w:i/>
                <w:sz w:val="28"/>
              </w:rPr>
              <w:t>26</w:t>
            </w:r>
            <w:r>
              <w:rPr>
                <w:i/>
                <w:spacing w:val="-18"/>
                <w:sz w:val="28"/>
              </w:rPr>
              <w:t xml:space="preserve"> </w:t>
            </w:r>
            <w:r>
              <w:rPr>
                <w:i/>
                <w:position w:val="2"/>
                <w:sz w:val="28"/>
              </w:rPr>
              <w:t>tháng</w:t>
            </w:r>
            <w:r>
              <w:rPr>
                <w:i/>
                <w:spacing w:val="-49"/>
                <w:position w:val="2"/>
                <w:sz w:val="28"/>
              </w:rPr>
              <w:t xml:space="preserve"> </w:t>
            </w:r>
            <w:r>
              <w:rPr>
                <w:i/>
                <w:sz w:val="28"/>
              </w:rPr>
              <w:t>6</w:t>
            </w:r>
            <w:r>
              <w:rPr>
                <w:i/>
                <w:spacing w:val="44"/>
                <w:sz w:val="28"/>
              </w:rPr>
              <w:t xml:space="preserve"> </w:t>
            </w:r>
            <w:r>
              <w:rPr>
                <w:i/>
                <w:position w:val="2"/>
                <w:sz w:val="28"/>
              </w:rPr>
              <w:t>năm</w:t>
            </w:r>
            <w:r>
              <w:rPr>
                <w:i/>
                <w:spacing w:val="-17"/>
                <w:position w:val="2"/>
                <w:sz w:val="28"/>
              </w:rPr>
              <w:t xml:space="preserve"> </w:t>
            </w:r>
            <w:r>
              <w:rPr>
                <w:i/>
                <w:spacing w:val="-4"/>
                <w:position w:val="2"/>
                <w:sz w:val="28"/>
              </w:rPr>
              <w:t>2026</w:t>
            </w:r>
          </w:p>
        </w:tc>
      </w:tr>
    </w:tbl>
    <w:p w14:paraId="29E26A3F" w14:textId="77777777" w:rsidR="00C923FD" w:rsidRDefault="00C923FD">
      <w:pPr>
        <w:pStyle w:val="BodyText"/>
        <w:spacing w:before="0"/>
        <w:ind w:left="0" w:firstLine="0"/>
        <w:jc w:val="left"/>
      </w:pPr>
    </w:p>
    <w:p w14:paraId="6E12AD67" w14:textId="77777777" w:rsidR="00C923FD" w:rsidRDefault="00C923FD">
      <w:pPr>
        <w:pStyle w:val="BodyText"/>
        <w:spacing w:before="7"/>
        <w:ind w:left="0" w:firstLine="0"/>
        <w:jc w:val="left"/>
      </w:pPr>
    </w:p>
    <w:p w14:paraId="5D93434D" w14:textId="77777777" w:rsidR="00C923FD" w:rsidRDefault="00000000">
      <w:pPr>
        <w:pStyle w:val="Heading1"/>
        <w:spacing w:line="322" w:lineRule="exact"/>
      </w:pPr>
      <w:r>
        <w:t>QUYẾT</w:t>
      </w:r>
      <w:r>
        <w:rPr>
          <w:spacing w:val="-7"/>
        </w:rPr>
        <w:t xml:space="preserve"> </w:t>
      </w:r>
      <w:r>
        <w:rPr>
          <w:spacing w:val="-4"/>
        </w:rPr>
        <w:t>ĐỊNH</w:t>
      </w:r>
    </w:p>
    <w:p w14:paraId="7589B69D" w14:textId="77777777" w:rsidR="00C923FD" w:rsidRDefault="00000000">
      <w:pPr>
        <w:pStyle w:val="Heading2"/>
        <w:spacing w:before="0"/>
        <w:ind w:left="2917" w:right="124" w:hanging="2221"/>
        <w:jc w:val="left"/>
      </w:pPr>
      <w:r>
        <w:t>Ban</w:t>
      </w:r>
      <w:r>
        <w:rPr>
          <w:spacing w:val="-3"/>
        </w:rPr>
        <w:t xml:space="preserve"> </w:t>
      </w:r>
      <w:r>
        <w:t>hành</w:t>
      </w:r>
      <w:r>
        <w:rPr>
          <w:spacing w:val="-4"/>
        </w:rPr>
        <w:t xml:space="preserve"> </w:t>
      </w:r>
      <w:r>
        <w:t>Quy</w:t>
      </w:r>
      <w:r>
        <w:rPr>
          <w:spacing w:val="-2"/>
        </w:rPr>
        <w:t xml:space="preserve"> </w:t>
      </w:r>
      <w:r>
        <w:t>định</w:t>
      </w:r>
      <w:r>
        <w:rPr>
          <w:spacing w:val="-5"/>
        </w:rPr>
        <w:t xml:space="preserve"> </w:t>
      </w:r>
      <w:r>
        <w:t>hoạt</w:t>
      </w:r>
      <w:r>
        <w:rPr>
          <w:spacing w:val="-3"/>
        </w:rPr>
        <w:t xml:space="preserve"> </w:t>
      </w:r>
      <w:r>
        <w:t>động</w:t>
      </w:r>
      <w:r>
        <w:rPr>
          <w:spacing w:val="-2"/>
        </w:rPr>
        <w:t xml:space="preserve"> </w:t>
      </w:r>
      <w:r>
        <w:t>Ngăn</w:t>
      </w:r>
      <w:r>
        <w:rPr>
          <w:spacing w:val="-3"/>
        </w:rPr>
        <w:t xml:space="preserve"> </w:t>
      </w:r>
      <w:r>
        <w:t>ngừa</w:t>
      </w:r>
      <w:r>
        <w:rPr>
          <w:spacing w:val="-2"/>
        </w:rPr>
        <w:t xml:space="preserve"> </w:t>
      </w:r>
      <w:r>
        <w:t>và</w:t>
      </w:r>
      <w:r>
        <w:rPr>
          <w:spacing w:val="-2"/>
        </w:rPr>
        <w:t xml:space="preserve"> </w:t>
      </w:r>
      <w:r>
        <w:t>Ứng</w:t>
      </w:r>
      <w:r>
        <w:rPr>
          <w:spacing w:val="-2"/>
        </w:rPr>
        <w:t xml:space="preserve"> </w:t>
      </w:r>
      <w:r>
        <w:t>phó</w:t>
      </w:r>
      <w:r>
        <w:rPr>
          <w:spacing w:val="-6"/>
        </w:rPr>
        <w:t xml:space="preserve"> </w:t>
      </w:r>
      <w:r>
        <w:t>sự</w:t>
      </w:r>
      <w:r>
        <w:rPr>
          <w:spacing w:val="-4"/>
        </w:rPr>
        <w:t xml:space="preserve"> </w:t>
      </w:r>
      <w:r>
        <w:t>cố</w:t>
      </w:r>
      <w:r>
        <w:rPr>
          <w:spacing w:val="-2"/>
        </w:rPr>
        <w:t xml:space="preserve"> </w:t>
      </w:r>
      <w:r>
        <w:t>tràn</w:t>
      </w:r>
      <w:r>
        <w:rPr>
          <w:spacing w:val="-3"/>
        </w:rPr>
        <w:t xml:space="preserve"> </w:t>
      </w:r>
      <w:r>
        <w:t>dầu trên địa bàn thành phố Đà Nẵng</w:t>
      </w:r>
    </w:p>
    <w:p w14:paraId="3F2F967A" w14:textId="77777777" w:rsidR="00C923FD" w:rsidRDefault="00C923FD">
      <w:pPr>
        <w:pStyle w:val="BodyText"/>
        <w:spacing w:before="0"/>
        <w:ind w:left="0" w:firstLine="0"/>
        <w:jc w:val="left"/>
        <w:rPr>
          <w:b/>
        </w:rPr>
      </w:pPr>
    </w:p>
    <w:p w14:paraId="1FACA076" w14:textId="77777777" w:rsidR="00C923FD" w:rsidRDefault="00C923FD">
      <w:pPr>
        <w:pStyle w:val="BodyText"/>
        <w:spacing w:before="113"/>
        <w:ind w:left="0" w:firstLine="0"/>
        <w:jc w:val="left"/>
        <w:rPr>
          <w:b/>
        </w:rPr>
      </w:pPr>
    </w:p>
    <w:p w14:paraId="3C94960D" w14:textId="77777777" w:rsidR="00C923FD" w:rsidRDefault="00000000">
      <w:pPr>
        <w:spacing w:before="1"/>
        <w:ind w:left="851"/>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1"/>
          <w:sz w:val="28"/>
        </w:rPr>
        <w:t xml:space="preserve"> </w:t>
      </w:r>
      <w:r>
        <w:rPr>
          <w:i/>
          <w:sz w:val="28"/>
        </w:rPr>
        <w:t>số</w:t>
      </w:r>
      <w:r>
        <w:rPr>
          <w:i/>
          <w:spacing w:val="-5"/>
          <w:sz w:val="28"/>
        </w:rPr>
        <w:t xml:space="preserve"> </w:t>
      </w:r>
      <w:r>
        <w:rPr>
          <w:i/>
          <w:spacing w:val="-2"/>
          <w:sz w:val="28"/>
        </w:rPr>
        <w:t>72/2025/QH15;</w:t>
      </w:r>
    </w:p>
    <w:p w14:paraId="2B4D39A1" w14:textId="77777777" w:rsidR="00C923FD" w:rsidRDefault="00000000">
      <w:pPr>
        <w:spacing w:before="122"/>
        <w:ind w:left="143" w:right="277" w:firstLine="707"/>
        <w:jc w:val="both"/>
        <w:rPr>
          <w:i/>
          <w:sz w:val="28"/>
        </w:rPr>
      </w:pPr>
      <w:r>
        <w:rPr>
          <w:i/>
          <w:sz w:val="28"/>
        </w:rPr>
        <w:t>Căn cứ Luật Ban hành văn bản quy phạm pháp luật số 64/2025/QH15, được sửa đổi, bổ sung bởi Luật số 87/2025/QH15;</w:t>
      </w:r>
    </w:p>
    <w:p w14:paraId="4CA8A536" w14:textId="77777777" w:rsidR="00C923FD" w:rsidRDefault="00000000">
      <w:pPr>
        <w:spacing w:before="120"/>
        <w:ind w:left="143" w:right="280" w:firstLine="707"/>
        <w:jc w:val="both"/>
        <w:rPr>
          <w:i/>
          <w:sz w:val="28"/>
        </w:rPr>
      </w:pPr>
      <w:r>
        <w:rPr>
          <w:i/>
          <w:sz w:val="28"/>
        </w:rPr>
        <w:t xml:space="preserve">Căn cứ Nghị định số 78/2025/NĐ-CP ngày 01/4/2025 của Chính phủ quy định chi tiết một số điều và biện pháp để tổ chức, hướng dẫn thi hành Luật Ban hành văn bản quy phạm pháp luật được sửa đổi, bổ sung bởi Nghị định số </w:t>
      </w:r>
      <w:r>
        <w:rPr>
          <w:i/>
          <w:spacing w:val="-2"/>
          <w:sz w:val="28"/>
        </w:rPr>
        <w:t>187/2025/NĐ-CP;</w:t>
      </w:r>
    </w:p>
    <w:p w14:paraId="7CD6ECA5" w14:textId="77777777" w:rsidR="00C923FD" w:rsidRDefault="00000000">
      <w:pPr>
        <w:spacing w:before="120"/>
        <w:ind w:left="143" w:right="287" w:firstLine="707"/>
        <w:jc w:val="both"/>
        <w:rPr>
          <w:i/>
          <w:sz w:val="28"/>
        </w:rPr>
      </w:pPr>
      <w:r>
        <w:rPr>
          <w:i/>
          <w:sz w:val="28"/>
        </w:rPr>
        <w:t>Căn cứ Thông tư số 26/2025/TT-BTP ngày 12/12/2025 của Bộ trưởng Bộ Tư pháp hướng dẫn xây dựng, ban hành văn bản quy phạm pháp luật;</w:t>
      </w:r>
    </w:p>
    <w:p w14:paraId="5C416296" w14:textId="77777777" w:rsidR="00C923FD" w:rsidRDefault="00000000">
      <w:pPr>
        <w:spacing w:before="79"/>
        <w:ind w:left="143" w:right="278" w:firstLine="719"/>
        <w:jc w:val="both"/>
        <w:rPr>
          <w:i/>
          <w:sz w:val="28"/>
        </w:rPr>
      </w:pPr>
      <w:r>
        <w:rPr>
          <w:i/>
          <w:sz w:val="28"/>
        </w:rPr>
        <w:t>Căn cứ Luật Tài nguyên, Môi trường biển và hải đảo số 82/2015/QH13 được sửa đổi, bổ sung bởi Luật số 35/2018/QH14, Luật số 18/2023/QH15, Luật số 61/2024/QH15 và Luật số 146/2025/QH15;</w:t>
      </w:r>
    </w:p>
    <w:p w14:paraId="536FFD04" w14:textId="77777777" w:rsidR="00C923FD" w:rsidRDefault="00000000">
      <w:pPr>
        <w:spacing w:before="81"/>
        <w:ind w:left="143" w:right="288" w:firstLine="719"/>
        <w:jc w:val="both"/>
        <w:rPr>
          <w:i/>
          <w:sz w:val="28"/>
        </w:rPr>
      </w:pPr>
      <w:r>
        <w:rPr>
          <w:i/>
          <w:sz w:val="28"/>
        </w:rPr>
        <w:t>Căn cứ Luật Bảo vệ môi trường số 72/2020/QH14 được sửa đổi, bổ sung một số điều theo Luật số 11/2022/QH15; Luật số 16/2023/QH15, Luật số 18/2023/QH15,</w:t>
      </w:r>
      <w:r>
        <w:rPr>
          <w:i/>
          <w:spacing w:val="74"/>
          <w:sz w:val="28"/>
        </w:rPr>
        <w:t xml:space="preserve"> </w:t>
      </w:r>
      <w:r>
        <w:rPr>
          <w:i/>
          <w:sz w:val="28"/>
        </w:rPr>
        <w:t>Luật</w:t>
      </w:r>
      <w:r>
        <w:rPr>
          <w:i/>
          <w:spacing w:val="74"/>
          <w:sz w:val="28"/>
        </w:rPr>
        <w:t xml:space="preserve"> </w:t>
      </w:r>
      <w:r>
        <w:rPr>
          <w:i/>
          <w:sz w:val="28"/>
        </w:rPr>
        <w:t>số</w:t>
      </w:r>
      <w:r>
        <w:rPr>
          <w:i/>
          <w:spacing w:val="73"/>
          <w:sz w:val="28"/>
        </w:rPr>
        <w:t xml:space="preserve"> </w:t>
      </w:r>
      <w:r>
        <w:rPr>
          <w:i/>
          <w:sz w:val="28"/>
        </w:rPr>
        <w:t>47/2024/QH15,</w:t>
      </w:r>
      <w:r>
        <w:rPr>
          <w:i/>
          <w:spacing w:val="72"/>
          <w:sz w:val="28"/>
        </w:rPr>
        <w:t xml:space="preserve"> </w:t>
      </w:r>
      <w:r>
        <w:rPr>
          <w:i/>
          <w:sz w:val="28"/>
        </w:rPr>
        <w:t>Luật</w:t>
      </w:r>
      <w:r>
        <w:rPr>
          <w:i/>
          <w:spacing w:val="73"/>
          <w:sz w:val="28"/>
        </w:rPr>
        <w:t xml:space="preserve"> </w:t>
      </w:r>
      <w:r>
        <w:rPr>
          <w:i/>
          <w:sz w:val="28"/>
        </w:rPr>
        <w:t>số</w:t>
      </w:r>
      <w:r>
        <w:rPr>
          <w:i/>
          <w:spacing w:val="73"/>
          <w:sz w:val="28"/>
        </w:rPr>
        <w:t xml:space="preserve"> </w:t>
      </w:r>
      <w:r>
        <w:rPr>
          <w:i/>
          <w:sz w:val="28"/>
        </w:rPr>
        <w:t>54/2024/QH15</w:t>
      </w:r>
      <w:r>
        <w:rPr>
          <w:i/>
          <w:spacing w:val="76"/>
          <w:sz w:val="28"/>
        </w:rPr>
        <w:t xml:space="preserve"> </w:t>
      </w:r>
      <w:r>
        <w:rPr>
          <w:i/>
          <w:sz w:val="28"/>
        </w:rPr>
        <w:t>và</w:t>
      </w:r>
      <w:r>
        <w:rPr>
          <w:i/>
          <w:spacing w:val="76"/>
          <w:sz w:val="28"/>
        </w:rPr>
        <w:t xml:space="preserve"> </w:t>
      </w:r>
      <w:r>
        <w:rPr>
          <w:i/>
          <w:sz w:val="28"/>
        </w:rPr>
        <w:t>Luật</w:t>
      </w:r>
      <w:r>
        <w:rPr>
          <w:i/>
          <w:spacing w:val="73"/>
          <w:sz w:val="28"/>
        </w:rPr>
        <w:t xml:space="preserve"> </w:t>
      </w:r>
      <w:r>
        <w:rPr>
          <w:i/>
          <w:sz w:val="28"/>
        </w:rPr>
        <w:t>số</w:t>
      </w:r>
    </w:p>
    <w:p w14:paraId="0A4A6B35" w14:textId="77777777" w:rsidR="00C923FD" w:rsidRDefault="00000000">
      <w:pPr>
        <w:spacing w:line="321" w:lineRule="exact"/>
        <w:ind w:left="143"/>
        <w:rPr>
          <w:i/>
          <w:sz w:val="28"/>
        </w:rPr>
      </w:pPr>
      <w:r>
        <w:rPr>
          <w:i/>
          <w:spacing w:val="-2"/>
          <w:sz w:val="28"/>
        </w:rPr>
        <w:t>146/2025/QH15;</w:t>
      </w:r>
    </w:p>
    <w:p w14:paraId="63FF812E" w14:textId="77777777" w:rsidR="00C923FD" w:rsidRDefault="00000000">
      <w:pPr>
        <w:spacing w:before="81"/>
        <w:ind w:left="143" w:right="281" w:firstLine="719"/>
        <w:jc w:val="both"/>
        <w:rPr>
          <w:i/>
          <w:sz w:val="28"/>
        </w:rPr>
      </w:pPr>
      <w:r>
        <w:rPr>
          <w:i/>
          <w:sz w:val="28"/>
        </w:rPr>
        <w:t xml:space="preserve">Căn cứ Luật Tài nguyên nước số 28/2023/QH15 được sửa đổi, bổ sung một số điều theo Luật số 84/2025/QH15, Luật số 116/2025/QH15 và Luật số </w:t>
      </w:r>
      <w:r>
        <w:rPr>
          <w:i/>
          <w:spacing w:val="-2"/>
          <w:sz w:val="28"/>
        </w:rPr>
        <w:t>146/2025/QH15;</w:t>
      </w:r>
    </w:p>
    <w:p w14:paraId="5C0BB300" w14:textId="77777777" w:rsidR="00C923FD" w:rsidRDefault="00000000">
      <w:pPr>
        <w:spacing w:before="120"/>
        <w:ind w:left="143" w:right="281" w:firstLine="719"/>
        <w:jc w:val="both"/>
        <w:rPr>
          <w:i/>
          <w:sz w:val="28"/>
        </w:rPr>
      </w:pPr>
      <w:r>
        <w:rPr>
          <w:i/>
          <w:sz w:val="28"/>
        </w:rPr>
        <w:t>Căn cứ Nghị định số 150/2025/NĐ-CP ngày 12/6/2025 của Chính phủ</w:t>
      </w:r>
      <w:r>
        <w:rPr>
          <w:i/>
          <w:spacing w:val="40"/>
          <w:sz w:val="28"/>
        </w:rPr>
        <w:t xml:space="preserve"> </w:t>
      </w:r>
      <w:r>
        <w:rPr>
          <w:i/>
          <w:sz w:val="28"/>
        </w:rPr>
        <w:t>quy định tổ chức các cơ quan chuyên môn thuộc Ủy ban nhân dân tỉnh, thành phố trực thuộc trung ương và ủy ban nhân dân xã, phường, đặc khu thuộc tỉnh, thành phố trực thuộc trung ương;</w:t>
      </w:r>
    </w:p>
    <w:p w14:paraId="47DEF96A" w14:textId="77777777" w:rsidR="00C923FD" w:rsidRDefault="00000000">
      <w:pPr>
        <w:spacing w:before="120"/>
        <w:ind w:left="143" w:right="278" w:firstLine="719"/>
        <w:jc w:val="both"/>
        <w:rPr>
          <w:i/>
          <w:sz w:val="28"/>
        </w:rPr>
      </w:pPr>
      <w:r>
        <w:rPr>
          <w:i/>
          <w:sz w:val="28"/>
        </w:rPr>
        <w:t>Căn cứ Nghị định số 200/2025/NĐ-CP ngày 09/7/2025 của Chính phủ</w:t>
      </w:r>
      <w:r>
        <w:rPr>
          <w:i/>
          <w:spacing w:val="40"/>
          <w:sz w:val="28"/>
        </w:rPr>
        <w:t xml:space="preserve"> </w:t>
      </w:r>
      <w:r>
        <w:rPr>
          <w:i/>
          <w:sz w:val="28"/>
        </w:rPr>
        <w:t>quy định chi tiết một số điều của Luật Phòng thủ dân sự;</w:t>
      </w:r>
    </w:p>
    <w:p w14:paraId="50133F5C" w14:textId="77777777" w:rsidR="00C923FD" w:rsidRDefault="00000000">
      <w:pPr>
        <w:spacing w:before="120" w:line="242" w:lineRule="auto"/>
        <w:ind w:left="143" w:right="281" w:firstLine="719"/>
        <w:jc w:val="both"/>
        <w:rPr>
          <w:i/>
          <w:sz w:val="28"/>
        </w:rPr>
      </w:pPr>
      <w:r>
        <w:rPr>
          <w:i/>
          <w:sz w:val="28"/>
        </w:rPr>
        <w:t>Căn cứ Quyết định số 04/2026/QĐ-TTg ngày 23/01/2026 của Thủ tướng Chính phủ ban hành Quy chế hoạt động ứng phó sự cố tràn dầu;</w:t>
      </w:r>
    </w:p>
    <w:p w14:paraId="0D727CD3" w14:textId="77777777" w:rsidR="00C923FD" w:rsidRDefault="00000000">
      <w:pPr>
        <w:spacing w:before="115"/>
        <w:ind w:left="143" w:right="279" w:firstLine="719"/>
        <w:jc w:val="both"/>
        <w:rPr>
          <w:i/>
          <w:sz w:val="28"/>
        </w:rPr>
      </w:pPr>
      <w:r>
        <w:rPr>
          <w:i/>
          <w:sz w:val="28"/>
        </w:rPr>
        <w:t>Theo đề nghị của Giám đốc Sở Nông nghiệp và Môi trường thành phố Đà Nẵng tại Tờ trình số 647/TTr-SNNMT ngày 13/6/2026 về dự thảo Quyết định ban hành Quy định hoạt động ngăn ngừa và ứng phó sự cố tràn dầu trên địa</w:t>
      </w:r>
      <w:r>
        <w:rPr>
          <w:i/>
          <w:spacing w:val="40"/>
          <w:sz w:val="28"/>
        </w:rPr>
        <w:t xml:space="preserve"> </w:t>
      </w:r>
      <w:r>
        <w:rPr>
          <w:i/>
          <w:sz w:val="28"/>
        </w:rPr>
        <w:t>bàn</w:t>
      </w:r>
      <w:r>
        <w:rPr>
          <w:i/>
          <w:spacing w:val="23"/>
          <w:sz w:val="28"/>
        </w:rPr>
        <w:t xml:space="preserve"> </w:t>
      </w:r>
      <w:r>
        <w:rPr>
          <w:i/>
          <w:sz w:val="28"/>
        </w:rPr>
        <w:t>thành</w:t>
      </w:r>
      <w:r>
        <w:rPr>
          <w:i/>
          <w:spacing w:val="25"/>
          <w:sz w:val="28"/>
        </w:rPr>
        <w:t xml:space="preserve"> </w:t>
      </w:r>
      <w:r>
        <w:rPr>
          <w:i/>
          <w:sz w:val="28"/>
        </w:rPr>
        <w:t>phố</w:t>
      </w:r>
      <w:r>
        <w:rPr>
          <w:i/>
          <w:spacing w:val="25"/>
          <w:sz w:val="28"/>
        </w:rPr>
        <w:t xml:space="preserve"> </w:t>
      </w:r>
      <w:r>
        <w:rPr>
          <w:i/>
          <w:sz w:val="28"/>
        </w:rPr>
        <w:t>Đà</w:t>
      </w:r>
      <w:r>
        <w:rPr>
          <w:i/>
          <w:spacing w:val="23"/>
          <w:sz w:val="28"/>
        </w:rPr>
        <w:t xml:space="preserve"> </w:t>
      </w:r>
      <w:r>
        <w:rPr>
          <w:i/>
          <w:sz w:val="28"/>
        </w:rPr>
        <w:t>Nẵng;</w:t>
      </w:r>
      <w:r>
        <w:rPr>
          <w:i/>
          <w:spacing w:val="22"/>
          <w:sz w:val="28"/>
        </w:rPr>
        <w:t xml:space="preserve"> </w:t>
      </w:r>
      <w:r>
        <w:rPr>
          <w:i/>
          <w:sz w:val="28"/>
        </w:rPr>
        <w:t>trên</w:t>
      </w:r>
      <w:r>
        <w:rPr>
          <w:i/>
          <w:spacing w:val="23"/>
          <w:sz w:val="28"/>
        </w:rPr>
        <w:t xml:space="preserve"> </w:t>
      </w:r>
      <w:r>
        <w:rPr>
          <w:i/>
          <w:sz w:val="28"/>
        </w:rPr>
        <w:t>cơ</w:t>
      </w:r>
      <w:r>
        <w:rPr>
          <w:i/>
          <w:spacing w:val="21"/>
          <w:sz w:val="28"/>
        </w:rPr>
        <w:t xml:space="preserve"> </w:t>
      </w:r>
      <w:r>
        <w:rPr>
          <w:i/>
          <w:sz w:val="28"/>
        </w:rPr>
        <w:t>sở</w:t>
      </w:r>
      <w:r>
        <w:rPr>
          <w:i/>
          <w:spacing w:val="23"/>
          <w:sz w:val="28"/>
        </w:rPr>
        <w:t xml:space="preserve"> </w:t>
      </w:r>
      <w:r>
        <w:rPr>
          <w:i/>
          <w:sz w:val="28"/>
        </w:rPr>
        <w:t>lấy</w:t>
      </w:r>
      <w:r>
        <w:rPr>
          <w:i/>
          <w:spacing w:val="22"/>
          <w:sz w:val="28"/>
        </w:rPr>
        <w:t xml:space="preserve"> </w:t>
      </w:r>
      <w:r>
        <w:rPr>
          <w:i/>
          <w:sz w:val="28"/>
        </w:rPr>
        <w:t>ý</w:t>
      </w:r>
      <w:r>
        <w:rPr>
          <w:i/>
          <w:spacing w:val="22"/>
          <w:sz w:val="28"/>
        </w:rPr>
        <w:t xml:space="preserve"> </w:t>
      </w:r>
      <w:r>
        <w:rPr>
          <w:i/>
          <w:sz w:val="28"/>
        </w:rPr>
        <w:t>kiến</w:t>
      </w:r>
      <w:r>
        <w:rPr>
          <w:i/>
          <w:spacing w:val="23"/>
          <w:sz w:val="28"/>
        </w:rPr>
        <w:t xml:space="preserve"> </w:t>
      </w:r>
      <w:r>
        <w:rPr>
          <w:i/>
          <w:sz w:val="28"/>
        </w:rPr>
        <w:t>thống</w:t>
      </w:r>
      <w:r>
        <w:rPr>
          <w:i/>
          <w:spacing w:val="23"/>
          <w:sz w:val="28"/>
        </w:rPr>
        <w:t xml:space="preserve"> </w:t>
      </w:r>
      <w:r>
        <w:rPr>
          <w:i/>
          <w:sz w:val="28"/>
        </w:rPr>
        <w:t>nhất</w:t>
      </w:r>
      <w:r>
        <w:rPr>
          <w:i/>
          <w:spacing w:val="23"/>
          <w:sz w:val="28"/>
        </w:rPr>
        <w:t xml:space="preserve"> </w:t>
      </w:r>
      <w:r>
        <w:rPr>
          <w:i/>
          <w:sz w:val="28"/>
        </w:rPr>
        <w:t>của</w:t>
      </w:r>
      <w:r>
        <w:rPr>
          <w:i/>
          <w:spacing w:val="23"/>
          <w:sz w:val="28"/>
        </w:rPr>
        <w:t xml:space="preserve"> </w:t>
      </w:r>
      <w:r>
        <w:rPr>
          <w:i/>
          <w:sz w:val="28"/>
        </w:rPr>
        <w:t>các</w:t>
      </w:r>
      <w:r>
        <w:rPr>
          <w:i/>
          <w:spacing w:val="22"/>
          <w:sz w:val="28"/>
        </w:rPr>
        <w:t xml:space="preserve"> </w:t>
      </w:r>
      <w:r>
        <w:rPr>
          <w:i/>
          <w:sz w:val="28"/>
        </w:rPr>
        <w:t>Thành</w:t>
      </w:r>
      <w:r>
        <w:rPr>
          <w:i/>
          <w:spacing w:val="23"/>
          <w:sz w:val="28"/>
        </w:rPr>
        <w:t xml:space="preserve"> </w:t>
      </w:r>
      <w:r>
        <w:rPr>
          <w:i/>
          <w:sz w:val="28"/>
        </w:rPr>
        <w:t>viên</w:t>
      </w:r>
    </w:p>
    <w:p w14:paraId="7C2B5A4E" w14:textId="77777777" w:rsidR="00C923FD" w:rsidRDefault="00C923FD">
      <w:pPr>
        <w:jc w:val="both"/>
        <w:rPr>
          <w:i/>
          <w:sz w:val="28"/>
        </w:rPr>
        <w:sectPr w:rsidR="00C923FD">
          <w:type w:val="continuous"/>
          <w:pgSz w:w="11910" w:h="16840"/>
          <w:pgMar w:top="1100" w:right="850" w:bottom="280" w:left="1559" w:header="720" w:footer="720" w:gutter="0"/>
          <w:cols w:space="720"/>
        </w:sectPr>
      </w:pPr>
    </w:p>
    <w:p w14:paraId="26345042" w14:textId="77777777" w:rsidR="00C923FD" w:rsidRDefault="00000000">
      <w:pPr>
        <w:pStyle w:val="BodyText"/>
        <w:spacing w:before="62"/>
        <w:ind w:left="0" w:right="135" w:firstLine="0"/>
        <w:jc w:val="center"/>
      </w:pPr>
      <w:r>
        <w:rPr>
          <w:spacing w:val="-10"/>
        </w:rPr>
        <w:lastRenderedPageBreak/>
        <w:t>2</w:t>
      </w:r>
    </w:p>
    <w:p w14:paraId="3FF7B96F" w14:textId="77777777" w:rsidR="00C923FD" w:rsidRDefault="00C923FD">
      <w:pPr>
        <w:pStyle w:val="BodyText"/>
        <w:spacing w:before="2"/>
        <w:ind w:left="0" w:firstLine="0"/>
        <w:jc w:val="left"/>
      </w:pPr>
    </w:p>
    <w:p w14:paraId="1D91BFC7" w14:textId="77777777" w:rsidR="00C923FD" w:rsidRDefault="00000000">
      <w:pPr>
        <w:ind w:left="143"/>
        <w:rPr>
          <w:i/>
          <w:sz w:val="28"/>
        </w:rPr>
      </w:pPr>
      <w:r>
        <w:rPr>
          <w:i/>
          <w:sz w:val="28"/>
        </w:rPr>
        <w:t>UBND</w:t>
      </w:r>
      <w:r>
        <w:rPr>
          <w:i/>
          <w:spacing w:val="40"/>
          <w:sz w:val="28"/>
        </w:rPr>
        <w:t xml:space="preserve"> </w:t>
      </w:r>
      <w:r>
        <w:rPr>
          <w:i/>
          <w:sz w:val="28"/>
        </w:rPr>
        <w:t>thành</w:t>
      </w:r>
      <w:r>
        <w:rPr>
          <w:i/>
          <w:spacing w:val="40"/>
          <w:sz w:val="28"/>
        </w:rPr>
        <w:t xml:space="preserve"> </w:t>
      </w:r>
      <w:r>
        <w:rPr>
          <w:i/>
          <w:sz w:val="28"/>
        </w:rPr>
        <w:t>phố</w:t>
      </w:r>
      <w:r>
        <w:rPr>
          <w:i/>
          <w:spacing w:val="40"/>
          <w:sz w:val="28"/>
        </w:rPr>
        <w:t xml:space="preserve"> </w:t>
      </w:r>
      <w:r>
        <w:rPr>
          <w:i/>
          <w:sz w:val="28"/>
        </w:rPr>
        <w:t>tại</w:t>
      </w:r>
      <w:r>
        <w:rPr>
          <w:i/>
          <w:spacing w:val="40"/>
          <w:sz w:val="28"/>
        </w:rPr>
        <w:t xml:space="preserve"> </w:t>
      </w:r>
      <w:r>
        <w:rPr>
          <w:i/>
          <w:sz w:val="28"/>
        </w:rPr>
        <w:t>Công</w:t>
      </w:r>
      <w:r>
        <w:rPr>
          <w:i/>
          <w:spacing w:val="40"/>
          <w:sz w:val="28"/>
        </w:rPr>
        <w:t xml:space="preserve"> </w:t>
      </w:r>
      <w:r>
        <w:rPr>
          <w:i/>
          <w:sz w:val="28"/>
        </w:rPr>
        <w:t>văn</w:t>
      </w:r>
      <w:r>
        <w:rPr>
          <w:i/>
          <w:spacing w:val="40"/>
          <w:sz w:val="28"/>
        </w:rPr>
        <w:t xml:space="preserve"> </w:t>
      </w:r>
      <w:r>
        <w:rPr>
          <w:i/>
          <w:sz w:val="28"/>
        </w:rPr>
        <w:t>số</w:t>
      </w:r>
      <w:r>
        <w:rPr>
          <w:i/>
          <w:spacing w:val="40"/>
          <w:sz w:val="28"/>
        </w:rPr>
        <w:t xml:space="preserve"> </w:t>
      </w:r>
      <w:r>
        <w:rPr>
          <w:i/>
          <w:sz w:val="28"/>
        </w:rPr>
        <w:t>6287/VP-ĐTĐT</w:t>
      </w:r>
      <w:r>
        <w:rPr>
          <w:i/>
          <w:spacing w:val="40"/>
          <w:sz w:val="28"/>
        </w:rPr>
        <w:t xml:space="preserve"> </w:t>
      </w:r>
      <w:r>
        <w:rPr>
          <w:i/>
          <w:sz w:val="28"/>
        </w:rPr>
        <w:t>ngày</w:t>
      </w:r>
      <w:r>
        <w:rPr>
          <w:i/>
          <w:spacing w:val="40"/>
          <w:sz w:val="28"/>
        </w:rPr>
        <w:t xml:space="preserve"> </w:t>
      </w:r>
      <w:r>
        <w:rPr>
          <w:i/>
          <w:sz w:val="28"/>
        </w:rPr>
        <w:t>17/6/2026</w:t>
      </w:r>
      <w:r>
        <w:rPr>
          <w:i/>
          <w:spacing w:val="40"/>
          <w:sz w:val="28"/>
        </w:rPr>
        <w:t xml:space="preserve"> </w:t>
      </w:r>
      <w:r>
        <w:rPr>
          <w:i/>
          <w:sz w:val="28"/>
        </w:rPr>
        <w:t>của</w:t>
      </w:r>
      <w:r>
        <w:rPr>
          <w:i/>
          <w:spacing w:val="40"/>
          <w:sz w:val="28"/>
        </w:rPr>
        <w:t xml:space="preserve"> </w:t>
      </w:r>
      <w:r>
        <w:rPr>
          <w:i/>
          <w:sz w:val="28"/>
        </w:rPr>
        <w:t>Văn phòng UBND thành phố.</w:t>
      </w:r>
    </w:p>
    <w:p w14:paraId="7B76F0B5" w14:textId="77777777" w:rsidR="00C923FD" w:rsidRDefault="00000000">
      <w:pPr>
        <w:spacing w:before="120"/>
        <w:ind w:left="143" w:firstLine="566"/>
        <w:rPr>
          <w:i/>
          <w:sz w:val="28"/>
        </w:rPr>
      </w:pPr>
      <w:r>
        <w:rPr>
          <w:i/>
          <w:sz w:val="28"/>
        </w:rPr>
        <w:t>Ủy ban nhân dân thành phố ban hành Quyết định ban hành quy định hoạt động ngăn ngừa và ứng phó sự cố tràn dầu trên địa bàn thành phố Đà Nẵng.</w:t>
      </w:r>
    </w:p>
    <w:p w14:paraId="1CFD5188" w14:textId="77777777" w:rsidR="00C923FD" w:rsidRDefault="00000000">
      <w:pPr>
        <w:pStyle w:val="BodyText"/>
        <w:spacing w:line="242" w:lineRule="auto"/>
        <w:jc w:val="left"/>
      </w:pPr>
      <w:r>
        <w:rPr>
          <w:b/>
        </w:rPr>
        <w:t>Điều</w:t>
      </w:r>
      <w:r>
        <w:rPr>
          <w:b/>
          <w:spacing w:val="36"/>
        </w:rPr>
        <w:t xml:space="preserve"> </w:t>
      </w:r>
      <w:r>
        <w:rPr>
          <w:b/>
        </w:rPr>
        <w:t>1.</w:t>
      </w:r>
      <w:r>
        <w:rPr>
          <w:b/>
          <w:spacing w:val="37"/>
        </w:rPr>
        <w:t xml:space="preserve"> </w:t>
      </w:r>
      <w:r>
        <w:t>Ban</w:t>
      </w:r>
      <w:r>
        <w:rPr>
          <w:spacing w:val="35"/>
        </w:rPr>
        <w:t xml:space="preserve"> </w:t>
      </w:r>
      <w:r>
        <w:t>hành</w:t>
      </w:r>
      <w:r>
        <w:rPr>
          <w:spacing w:val="37"/>
        </w:rPr>
        <w:t xml:space="preserve"> </w:t>
      </w:r>
      <w:r>
        <w:t>kèm</w:t>
      </w:r>
      <w:r>
        <w:rPr>
          <w:spacing w:val="32"/>
        </w:rPr>
        <w:t xml:space="preserve"> </w:t>
      </w:r>
      <w:r>
        <w:t>theo</w:t>
      </w:r>
      <w:r>
        <w:rPr>
          <w:spacing w:val="37"/>
        </w:rPr>
        <w:t xml:space="preserve"> </w:t>
      </w:r>
      <w:r>
        <w:t>Quyết</w:t>
      </w:r>
      <w:r>
        <w:rPr>
          <w:spacing w:val="37"/>
        </w:rPr>
        <w:t xml:space="preserve"> </w:t>
      </w:r>
      <w:r>
        <w:t>định</w:t>
      </w:r>
      <w:r>
        <w:rPr>
          <w:spacing w:val="37"/>
        </w:rPr>
        <w:t xml:space="preserve"> </w:t>
      </w:r>
      <w:r>
        <w:t>này</w:t>
      </w:r>
      <w:r>
        <w:rPr>
          <w:spacing w:val="33"/>
        </w:rPr>
        <w:t xml:space="preserve"> </w:t>
      </w:r>
      <w:r>
        <w:t>Quy</w:t>
      </w:r>
      <w:r>
        <w:rPr>
          <w:spacing w:val="33"/>
        </w:rPr>
        <w:t xml:space="preserve"> </w:t>
      </w:r>
      <w:r>
        <w:t>định</w:t>
      </w:r>
      <w:r>
        <w:rPr>
          <w:spacing w:val="35"/>
        </w:rPr>
        <w:t xml:space="preserve"> </w:t>
      </w:r>
      <w:r>
        <w:t>hoạt</w:t>
      </w:r>
      <w:r>
        <w:rPr>
          <w:spacing w:val="37"/>
        </w:rPr>
        <w:t xml:space="preserve"> </w:t>
      </w:r>
      <w:r>
        <w:t>động</w:t>
      </w:r>
      <w:r>
        <w:rPr>
          <w:spacing w:val="37"/>
        </w:rPr>
        <w:t xml:space="preserve"> </w:t>
      </w:r>
      <w:r>
        <w:t>Ngăn ngừa và ứng phó sự cố tràn dầu trên địa bàn thành phố Đà Nẵng.</w:t>
      </w:r>
    </w:p>
    <w:p w14:paraId="3D2D98F6" w14:textId="77777777" w:rsidR="00C923FD" w:rsidRDefault="00000000">
      <w:pPr>
        <w:pStyle w:val="Heading2"/>
        <w:spacing w:before="120"/>
        <w:jc w:val="left"/>
      </w:pPr>
      <w:r>
        <w:t>Điều</w:t>
      </w:r>
      <w:r>
        <w:rPr>
          <w:spacing w:val="-3"/>
        </w:rPr>
        <w:t xml:space="preserve"> </w:t>
      </w:r>
      <w:r>
        <w:rPr>
          <w:spacing w:val="-5"/>
        </w:rPr>
        <w:t>2.</w:t>
      </w:r>
    </w:p>
    <w:p w14:paraId="1951E4F2" w14:textId="77777777" w:rsidR="00C923FD" w:rsidRDefault="00000000">
      <w:pPr>
        <w:pStyle w:val="ListParagraph"/>
        <w:numPr>
          <w:ilvl w:val="0"/>
          <w:numId w:val="21"/>
        </w:numPr>
        <w:tabs>
          <w:tab w:val="left" w:pos="1130"/>
          <w:tab w:val="left" w:pos="7860"/>
        </w:tabs>
        <w:spacing w:before="110"/>
        <w:ind w:left="1130" w:hanging="279"/>
        <w:rPr>
          <w:position w:val="1"/>
          <w:sz w:val="28"/>
        </w:rPr>
      </w:pPr>
      <w:r>
        <w:rPr>
          <w:position w:val="1"/>
          <w:sz w:val="28"/>
        </w:rPr>
        <w:t>Quyết</w:t>
      </w:r>
      <w:r>
        <w:rPr>
          <w:spacing w:val="-3"/>
          <w:position w:val="1"/>
          <w:sz w:val="28"/>
        </w:rPr>
        <w:t xml:space="preserve"> </w:t>
      </w:r>
      <w:r>
        <w:rPr>
          <w:position w:val="1"/>
          <w:sz w:val="28"/>
        </w:rPr>
        <w:t>định</w:t>
      </w:r>
      <w:r>
        <w:rPr>
          <w:spacing w:val="-1"/>
          <w:position w:val="1"/>
          <w:sz w:val="28"/>
        </w:rPr>
        <w:t xml:space="preserve"> </w:t>
      </w:r>
      <w:r>
        <w:rPr>
          <w:position w:val="1"/>
          <w:sz w:val="28"/>
        </w:rPr>
        <w:t>này</w:t>
      </w:r>
      <w:r>
        <w:rPr>
          <w:spacing w:val="-4"/>
          <w:position w:val="1"/>
          <w:sz w:val="28"/>
        </w:rPr>
        <w:t xml:space="preserve"> </w:t>
      </w:r>
      <w:r>
        <w:rPr>
          <w:position w:val="1"/>
          <w:sz w:val="28"/>
        </w:rPr>
        <w:t>có</w:t>
      </w:r>
      <w:r>
        <w:rPr>
          <w:spacing w:val="-2"/>
          <w:position w:val="1"/>
          <w:sz w:val="28"/>
        </w:rPr>
        <w:t xml:space="preserve"> </w:t>
      </w:r>
      <w:r>
        <w:rPr>
          <w:position w:val="1"/>
          <w:sz w:val="28"/>
        </w:rPr>
        <w:t>hiệu</w:t>
      </w:r>
      <w:r>
        <w:rPr>
          <w:spacing w:val="-4"/>
          <w:position w:val="1"/>
          <w:sz w:val="28"/>
        </w:rPr>
        <w:t xml:space="preserve"> </w:t>
      </w:r>
      <w:r>
        <w:rPr>
          <w:position w:val="1"/>
          <w:sz w:val="28"/>
        </w:rPr>
        <w:t>lực</w:t>
      </w:r>
      <w:r>
        <w:rPr>
          <w:spacing w:val="-2"/>
          <w:position w:val="1"/>
          <w:sz w:val="28"/>
        </w:rPr>
        <w:t xml:space="preserve"> </w:t>
      </w:r>
      <w:r>
        <w:rPr>
          <w:position w:val="1"/>
          <w:sz w:val="28"/>
        </w:rPr>
        <w:t>thi</w:t>
      </w:r>
      <w:r>
        <w:rPr>
          <w:spacing w:val="-4"/>
          <w:position w:val="1"/>
          <w:sz w:val="28"/>
        </w:rPr>
        <w:t xml:space="preserve"> </w:t>
      </w:r>
      <w:r>
        <w:rPr>
          <w:position w:val="1"/>
          <w:sz w:val="28"/>
        </w:rPr>
        <w:t>hành</w:t>
      </w:r>
      <w:r>
        <w:rPr>
          <w:spacing w:val="-4"/>
          <w:position w:val="1"/>
          <w:sz w:val="28"/>
        </w:rPr>
        <w:t xml:space="preserve"> </w:t>
      </w:r>
      <w:r>
        <w:rPr>
          <w:position w:val="1"/>
          <w:sz w:val="28"/>
        </w:rPr>
        <w:t>kể</w:t>
      </w:r>
      <w:r>
        <w:rPr>
          <w:spacing w:val="-2"/>
          <w:position w:val="1"/>
          <w:sz w:val="28"/>
        </w:rPr>
        <w:t xml:space="preserve"> </w:t>
      </w:r>
      <w:r>
        <w:rPr>
          <w:position w:val="1"/>
          <w:sz w:val="28"/>
        </w:rPr>
        <w:t>từ</w:t>
      </w:r>
      <w:r>
        <w:rPr>
          <w:spacing w:val="-2"/>
          <w:position w:val="1"/>
          <w:sz w:val="28"/>
        </w:rPr>
        <w:t xml:space="preserve"> </w:t>
      </w:r>
      <w:r>
        <w:rPr>
          <w:position w:val="1"/>
          <w:sz w:val="28"/>
        </w:rPr>
        <w:t>ngày</w:t>
      </w:r>
      <w:r>
        <w:rPr>
          <w:spacing w:val="-25"/>
          <w:position w:val="1"/>
          <w:sz w:val="28"/>
        </w:rPr>
        <w:t xml:space="preserve"> </w:t>
      </w:r>
      <w:r>
        <w:rPr>
          <w:i/>
          <w:sz w:val="28"/>
        </w:rPr>
        <w:t>06</w:t>
      </w:r>
      <w:r>
        <w:rPr>
          <w:i/>
          <w:spacing w:val="23"/>
          <w:sz w:val="28"/>
        </w:rPr>
        <w:t xml:space="preserve"> </w:t>
      </w:r>
      <w:r>
        <w:rPr>
          <w:position w:val="1"/>
          <w:sz w:val="28"/>
        </w:rPr>
        <w:t>tháng</w:t>
      </w:r>
      <w:r>
        <w:rPr>
          <w:spacing w:val="-30"/>
          <w:position w:val="1"/>
          <w:sz w:val="28"/>
        </w:rPr>
        <w:t xml:space="preserve"> </w:t>
      </w:r>
      <w:r>
        <w:rPr>
          <w:i/>
          <w:spacing w:val="-10"/>
          <w:position w:val="-1"/>
          <w:sz w:val="28"/>
        </w:rPr>
        <w:t>7</w:t>
      </w:r>
      <w:r>
        <w:rPr>
          <w:i/>
          <w:position w:val="-1"/>
          <w:sz w:val="28"/>
        </w:rPr>
        <w:tab/>
      </w:r>
      <w:r>
        <w:rPr>
          <w:position w:val="1"/>
          <w:sz w:val="28"/>
        </w:rPr>
        <w:t>năm</w:t>
      </w:r>
      <w:r>
        <w:rPr>
          <w:spacing w:val="-5"/>
          <w:position w:val="1"/>
          <w:sz w:val="28"/>
        </w:rPr>
        <w:t xml:space="preserve"> </w:t>
      </w:r>
      <w:r>
        <w:rPr>
          <w:spacing w:val="-2"/>
          <w:position w:val="1"/>
          <w:sz w:val="28"/>
        </w:rPr>
        <w:t>2026.</w:t>
      </w:r>
    </w:p>
    <w:p w14:paraId="75C8C7A4" w14:textId="77777777" w:rsidR="00C923FD" w:rsidRDefault="00000000">
      <w:pPr>
        <w:pStyle w:val="ListParagraph"/>
        <w:numPr>
          <w:ilvl w:val="0"/>
          <w:numId w:val="21"/>
        </w:numPr>
        <w:tabs>
          <w:tab w:val="left" w:pos="1166"/>
        </w:tabs>
        <w:spacing w:before="94"/>
        <w:ind w:left="143" w:right="280" w:firstLine="707"/>
        <w:jc w:val="both"/>
        <w:rPr>
          <w:sz w:val="28"/>
        </w:rPr>
      </w:pPr>
      <w:r>
        <w:rPr>
          <w:sz w:val="28"/>
        </w:rPr>
        <w:t>Quyết định này thay thế Quyết định số 34/2022/QĐ-UBND ngày 31 tháng 12 năm 2022 của UBND thành phố Đà Nẵng ban hành Quy định hoạt động ngăn ngừa và ứng phó sự cố tràn dầu trên địa bàn thành phố Đà Nẵng.</w:t>
      </w:r>
    </w:p>
    <w:p w14:paraId="329FD378" w14:textId="69008A25" w:rsidR="00C923FD" w:rsidRDefault="00000000">
      <w:pPr>
        <w:pStyle w:val="BodyText"/>
        <w:spacing w:before="120"/>
        <w:ind w:right="275"/>
      </w:pPr>
      <w:r>
        <w:rPr>
          <w:b/>
        </w:rPr>
        <w:t xml:space="preserve">Điều 3. </w:t>
      </w:r>
      <w:r>
        <w:t>Chánh Văn phòng Ủy ban nhân dân thành phố Đà Nẵng; Giám đốc các Sở: Tài chính, Nông nghiệp và Môi trường, Tư pháp, Công Thương,Y tế; Bộ Chỉ huy Quân sự thành phố; Công an thành phố; Chủ tịch Ủy ban nhân dân các xã, phường, đặc khu và Thủ trưởng các cơ quan, đơn vị và các tổ chức, cá nhân có liên quan chịu trách nhiệm thi hành Quyết định này./.</w:t>
      </w:r>
    </w:p>
    <w:p w14:paraId="388063DB" w14:textId="77777777" w:rsidR="00C923FD" w:rsidRDefault="00C923FD">
      <w:pPr>
        <w:pStyle w:val="BodyText"/>
        <w:spacing w:before="8"/>
        <w:ind w:left="0" w:firstLine="0"/>
        <w:jc w:val="left"/>
        <w:rPr>
          <w:sz w:val="11"/>
        </w:rPr>
      </w:pPr>
    </w:p>
    <w:tbl>
      <w:tblPr>
        <w:tblW w:w="0" w:type="auto"/>
        <w:tblInd w:w="100" w:type="dxa"/>
        <w:tblLayout w:type="fixed"/>
        <w:tblCellMar>
          <w:left w:w="0" w:type="dxa"/>
          <w:right w:w="0" w:type="dxa"/>
        </w:tblCellMar>
        <w:tblLook w:val="01E0" w:firstRow="1" w:lastRow="1" w:firstColumn="1" w:lastColumn="1" w:noHBand="0" w:noVBand="0"/>
      </w:tblPr>
      <w:tblGrid>
        <w:gridCol w:w="4924"/>
        <w:gridCol w:w="3580"/>
      </w:tblGrid>
      <w:tr w:rsidR="00C923FD" w14:paraId="4492E8AA" w14:textId="77777777">
        <w:trPr>
          <w:trHeight w:val="5576"/>
        </w:trPr>
        <w:tc>
          <w:tcPr>
            <w:tcW w:w="4924" w:type="dxa"/>
          </w:tcPr>
          <w:p w14:paraId="3083AA6B" w14:textId="77777777" w:rsidR="00C923FD" w:rsidRDefault="00000000">
            <w:pPr>
              <w:pStyle w:val="TableParagraph"/>
              <w:spacing w:line="264" w:lineRule="exact"/>
              <w:ind w:left="50"/>
              <w:rPr>
                <w:b/>
                <w:i/>
                <w:sz w:val="24"/>
              </w:rPr>
            </w:pPr>
            <w:r>
              <w:rPr>
                <w:b/>
                <w:i/>
                <w:sz w:val="24"/>
              </w:rPr>
              <w:t xml:space="preserve">Nơi </w:t>
            </w:r>
            <w:r>
              <w:rPr>
                <w:b/>
                <w:i/>
                <w:spacing w:val="-2"/>
                <w:sz w:val="24"/>
              </w:rPr>
              <w:t>nhận:</w:t>
            </w:r>
          </w:p>
          <w:p w14:paraId="462D86E3" w14:textId="77777777" w:rsidR="00C923FD" w:rsidRDefault="00000000">
            <w:pPr>
              <w:pStyle w:val="TableParagraph"/>
              <w:numPr>
                <w:ilvl w:val="0"/>
                <w:numId w:val="20"/>
              </w:numPr>
              <w:tabs>
                <w:tab w:val="left" w:pos="176"/>
              </w:tabs>
              <w:ind w:left="176" w:hanging="126"/>
            </w:pPr>
            <w:r>
              <w:t>Bộ</w:t>
            </w:r>
            <w:r>
              <w:rPr>
                <w:spacing w:val="-2"/>
              </w:rPr>
              <w:t xml:space="preserve"> </w:t>
            </w:r>
            <w:r>
              <w:t>Nông</w:t>
            </w:r>
            <w:r>
              <w:rPr>
                <w:spacing w:val="-4"/>
              </w:rPr>
              <w:t xml:space="preserve"> </w:t>
            </w:r>
            <w:r>
              <w:t>nghiệp</w:t>
            </w:r>
            <w:r>
              <w:rPr>
                <w:spacing w:val="-2"/>
              </w:rPr>
              <w:t xml:space="preserve"> </w:t>
            </w:r>
            <w:r>
              <w:t>và</w:t>
            </w:r>
            <w:r>
              <w:rPr>
                <w:spacing w:val="-1"/>
              </w:rPr>
              <w:t xml:space="preserve"> </w:t>
            </w:r>
            <w:r>
              <w:t>Môi</w:t>
            </w:r>
            <w:r>
              <w:rPr>
                <w:spacing w:val="-4"/>
              </w:rPr>
              <w:t xml:space="preserve"> </w:t>
            </w:r>
            <w:r>
              <w:t>trường</w:t>
            </w:r>
            <w:r>
              <w:rPr>
                <w:spacing w:val="-4"/>
              </w:rPr>
              <w:t xml:space="preserve"> </w:t>
            </w:r>
            <w:r>
              <w:t>(báo</w:t>
            </w:r>
            <w:r>
              <w:rPr>
                <w:spacing w:val="-1"/>
              </w:rPr>
              <w:t xml:space="preserve"> </w:t>
            </w:r>
            <w:r>
              <w:rPr>
                <w:spacing w:val="-4"/>
              </w:rPr>
              <w:t>cáo);</w:t>
            </w:r>
          </w:p>
          <w:p w14:paraId="5B9C9F42" w14:textId="77777777" w:rsidR="00C923FD" w:rsidRDefault="00000000">
            <w:pPr>
              <w:pStyle w:val="TableParagraph"/>
              <w:numPr>
                <w:ilvl w:val="0"/>
                <w:numId w:val="20"/>
              </w:numPr>
              <w:tabs>
                <w:tab w:val="left" w:pos="174"/>
              </w:tabs>
              <w:spacing w:before="1" w:line="253" w:lineRule="exact"/>
              <w:ind w:left="174" w:hanging="124"/>
            </w:pPr>
            <w:r>
              <w:t>Vụ</w:t>
            </w:r>
            <w:r>
              <w:rPr>
                <w:spacing w:val="-1"/>
              </w:rPr>
              <w:t xml:space="preserve"> </w:t>
            </w:r>
            <w:r>
              <w:t>Pháp</w:t>
            </w:r>
            <w:r>
              <w:rPr>
                <w:spacing w:val="-1"/>
              </w:rPr>
              <w:t xml:space="preserve"> </w:t>
            </w:r>
            <w:r>
              <w:t>chế -</w:t>
            </w:r>
            <w:r>
              <w:rPr>
                <w:spacing w:val="-5"/>
              </w:rPr>
              <w:t xml:space="preserve"> </w:t>
            </w:r>
            <w:r>
              <w:t>Bộ Nông</w:t>
            </w:r>
            <w:r>
              <w:rPr>
                <w:spacing w:val="-4"/>
              </w:rPr>
              <w:t xml:space="preserve"> </w:t>
            </w:r>
            <w:r>
              <w:t>nghiệp và</w:t>
            </w:r>
            <w:r>
              <w:rPr>
                <w:spacing w:val="-1"/>
              </w:rPr>
              <w:t xml:space="preserve"> </w:t>
            </w:r>
            <w:r>
              <w:t>Môi</w:t>
            </w:r>
            <w:r>
              <w:rPr>
                <w:spacing w:val="-2"/>
              </w:rPr>
              <w:t xml:space="preserve"> trường;</w:t>
            </w:r>
          </w:p>
          <w:p w14:paraId="22969D4A" w14:textId="77777777" w:rsidR="00C923FD" w:rsidRDefault="00000000">
            <w:pPr>
              <w:pStyle w:val="TableParagraph"/>
              <w:numPr>
                <w:ilvl w:val="0"/>
                <w:numId w:val="20"/>
              </w:numPr>
              <w:tabs>
                <w:tab w:val="left" w:pos="174"/>
              </w:tabs>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14:paraId="071CF275" w14:textId="77777777" w:rsidR="00C923FD" w:rsidRDefault="00000000">
            <w:pPr>
              <w:pStyle w:val="TableParagraph"/>
              <w:numPr>
                <w:ilvl w:val="0"/>
                <w:numId w:val="20"/>
              </w:numPr>
              <w:tabs>
                <w:tab w:val="left" w:pos="174"/>
              </w:tabs>
              <w:ind w:left="174" w:hanging="124"/>
            </w:pPr>
            <w:r>
              <w:t>Thường</w:t>
            </w:r>
            <w:r>
              <w:rPr>
                <w:spacing w:val="-6"/>
              </w:rPr>
              <w:t xml:space="preserve"> </w:t>
            </w:r>
            <w:r>
              <w:t>trực</w:t>
            </w:r>
            <w:r>
              <w:rPr>
                <w:spacing w:val="-2"/>
              </w:rPr>
              <w:t xml:space="preserve"> </w:t>
            </w:r>
            <w:r>
              <w:t>HĐND</w:t>
            </w:r>
            <w:r>
              <w:rPr>
                <w:spacing w:val="-3"/>
              </w:rPr>
              <w:t xml:space="preserve"> </w:t>
            </w:r>
            <w:r>
              <w:t>thành</w:t>
            </w:r>
            <w:r>
              <w:rPr>
                <w:spacing w:val="-2"/>
              </w:rPr>
              <w:t xml:space="preserve"> </w:t>
            </w:r>
            <w:r>
              <w:rPr>
                <w:spacing w:val="-4"/>
              </w:rPr>
              <w:t>phố;</w:t>
            </w:r>
          </w:p>
          <w:p w14:paraId="7C8E2C6C" w14:textId="77777777" w:rsidR="00C923FD" w:rsidRDefault="00000000">
            <w:pPr>
              <w:pStyle w:val="TableParagraph"/>
              <w:numPr>
                <w:ilvl w:val="0"/>
                <w:numId w:val="20"/>
              </w:numPr>
              <w:tabs>
                <w:tab w:val="left" w:pos="181"/>
              </w:tabs>
              <w:spacing w:before="2" w:line="240" w:lineRule="auto"/>
              <w:ind w:right="442" w:firstLine="0"/>
            </w:pPr>
            <w:r>
              <w:t>Cục Kiểm tra văn bản và Tổ chức thi hành pháp luật (Bộ Tư pháp);</w:t>
            </w:r>
          </w:p>
          <w:p w14:paraId="754B14BB" w14:textId="77777777" w:rsidR="00C923FD" w:rsidRDefault="00000000">
            <w:pPr>
              <w:pStyle w:val="TableParagraph"/>
              <w:numPr>
                <w:ilvl w:val="0"/>
                <w:numId w:val="20"/>
              </w:numPr>
              <w:tabs>
                <w:tab w:val="left" w:pos="176"/>
              </w:tabs>
              <w:ind w:left="176" w:hanging="126"/>
            </w:pPr>
            <w:r>
              <w:t>CT</w:t>
            </w:r>
            <w:r>
              <w:rPr>
                <w:spacing w:val="-2"/>
              </w:rPr>
              <w:t xml:space="preserve"> </w:t>
            </w:r>
            <w:r>
              <w:t>và</w:t>
            </w:r>
            <w:r>
              <w:rPr>
                <w:spacing w:val="-3"/>
              </w:rPr>
              <w:t xml:space="preserve"> </w:t>
            </w:r>
            <w:r>
              <w:t>các</w:t>
            </w:r>
            <w:r>
              <w:rPr>
                <w:spacing w:val="-3"/>
              </w:rPr>
              <w:t xml:space="preserve"> </w:t>
            </w:r>
            <w:r>
              <w:t>PCT</w:t>
            </w:r>
            <w:r>
              <w:rPr>
                <w:spacing w:val="-1"/>
              </w:rPr>
              <w:t xml:space="preserve"> </w:t>
            </w:r>
            <w:r>
              <w:t>UBND</w:t>
            </w:r>
            <w:r>
              <w:rPr>
                <w:spacing w:val="-4"/>
              </w:rPr>
              <w:t xml:space="preserve"> </w:t>
            </w:r>
            <w:r>
              <w:t>thành</w:t>
            </w:r>
            <w:r>
              <w:rPr>
                <w:spacing w:val="-2"/>
              </w:rPr>
              <w:t xml:space="preserve"> </w:t>
            </w:r>
            <w:r>
              <w:rPr>
                <w:spacing w:val="-4"/>
              </w:rPr>
              <w:t>phố;</w:t>
            </w:r>
          </w:p>
          <w:p w14:paraId="5C67408B" w14:textId="77777777" w:rsidR="00C923FD" w:rsidRDefault="00000000">
            <w:pPr>
              <w:pStyle w:val="TableParagraph"/>
              <w:numPr>
                <w:ilvl w:val="0"/>
                <w:numId w:val="20"/>
              </w:numPr>
              <w:tabs>
                <w:tab w:val="left" w:pos="174"/>
              </w:tabs>
              <w:ind w:left="174" w:hanging="124"/>
            </w:pPr>
            <w:r>
              <w:t>Văn</w:t>
            </w:r>
            <w:r>
              <w:rPr>
                <w:spacing w:val="-5"/>
              </w:rPr>
              <w:t xml:space="preserve"> </w:t>
            </w:r>
            <w:r>
              <w:t>phòng</w:t>
            </w:r>
            <w:r>
              <w:rPr>
                <w:spacing w:val="-3"/>
              </w:rPr>
              <w:t xml:space="preserve"> </w:t>
            </w:r>
            <w:r>
              <w:t>Đoàn</w:t>
            </w:r>
            <w:r>
              <w:rPr>
                <w:spacing w:val="-2"/>
              </w:rPr>
              <w:t xml:space="preserve"> </w:t>
            </w:r>
            <w:r>
              <w:t>ĐBQH</w:t>
            </w:r>
            <w:r>
              <w:rPr>
                <w:spacing w:val="-3"/>
              </w:rPr>
              <w:t xml:space="preserve"> </w:t>
            </w:r>
            <w:r>
              <w:t>và</w:t>
            </w:r>
            <w:r>
              <w:rPr>
                <w:spacing w:val="-1"/>
              </w:rPr>
              <w:t xml:space="preserve"> </w:t>
            </w:r>
            <w:r>
              <w:t>HĐND</w:t>
            </w:r>
            <w:r>
              <w:rPr>
                <w:spacing w:val="-3"/>
              </w:rPr>
              <w:t xml:space="preserve"> </w:t>
            </w:r>
            <w:r>
              <w:t>thành</w:t>
            </w:r>
            <w:r>
              <w:rPr>
                <w:spacing w:val="-2"/>
              </w:rPr>
              <w:t xml:space="preserve"> </w:t>
            </w:r>
            <w:r>
              <w:rPr>
                <w:spacing w:val="-4"/>
              </w:rPr>
              <w:t>phố;</w:t>
            </w:r>
          </w:p>
          <w:p w14:paraId="00240305" w14:textId="77777777" w:rsidR="00C923FD" w:rsidRDefault="00000000">
            <w:pPr>
              <w:pStyle w:val="TableParagraph"/>
              <w:numPr>
                <w:ilvl w:val="0"/>
                <w:numId w:val="20"/>
              </w:numPr>
              <w:tabs>
                <w:tab w:val="left" w:pos="176"/>
              </w:tabs>
              <w:ind w:left="176" w:hanging="126"/>
            </w:pPr>
            <w:r>
              <w:t>UB</w:t>
            </w:r>
            <w:r>
              <w:rPr>
                <w:spacing w:val="-4"/>
              </w:rPr>
              <w:t xml:space="preserve"> </w:t>
            </w:r>
            <w:r>
              <w:t>Quốc</w:t>
            </w:r>
            <w:r>
              <w:rPr>
                <w:spacing w:val="-2"/>
              </w:rPr>
              <w:t xml:space="preserve"> </w:t>
            </w:r>
            <w:r>
              <w:t>gia</w:t>
            </w:r>
            <w:r>
              <w:rPr>
                <w:spacing w:val="-3"/>
              </w:rPr>
              <w:t xml:space="preserve"> </w:t>
            </w:r>
            <w:r>
              <w:t>ƯPSC,</w:t>
            </w:r>
            <w:r>
              <w:rPr>
                <w:spacing w:val="-2"/>
              </w:rPr>
              <w:t xml:space="preserve"> TT&amp;TKCN;</w:t>
            </w:r>
          </w:p>
          <w:p w14:paraId="00948739" w14:textId="77777777" w:rsidR="00C923FD" w:rsidRDefault="00000000">
            <w:pPr>
              <w:pStyle w:val="TableParagraph"/>
              <w:numPr>
                <w:ilvl w:val="0"/>
                <w:numId w:val="20"/>
              </w:numPr>
              <w:tabs>
                <w:tab w:val="left" w:pos="176"/>
              </w:tabs>
              <w:spacing w:before="1"/>
              <w:ind w:left="176" w:hanging="126"/>
            </w:pPr>
            <w:r>
              <w:t>Ủy</w:t>
            </w:r>
            <w:r>
              <w:rPr>
                <w:spacing w:val="-4"/>
              </w:rPr>
              <w:t xml:space="preserve"> </w:t>
            </w:r>
            <w:r>
              <w:t>ban</w:t>
            </w:r>
            <w:r>
              <w:rPr>
                <w:spacing w:val="-1"/>
              </w:rPr>
              <w:t xml:space="preserve"> </w:t>
            </w:r>
            <w:r>
              <w:t>MTTQ</w:t>
            </w:r>
            <w:r>
              <w:rPr>
                <w:spacing w:val="-2"/>
              </w:rPr>
              <w:t xml:space="preserve"> </w:t>
            </w:r>
            <w:r>
              <w:t>Việt Nam</w:t>
            </w:r>
            <w:r>
              <w:rPr>
                <w:spacing w:val="-5"/>
              </w:rPr>
              <w:t xml:space="preserve"> </w:t>
            </w:r>
            <w:r>
              <w:t>thành</w:t>
            </w:r>
            <w:r>
              <w:rPr>
                <w:spacing w:val="-3"/>
              </w:rPr>
              <w:t xml:space="preserve"> </w:t>
            </w:r>
            <w:r>
              <w:t xml:space="preserve">phố </w:t>
            </w:r>
            <w:r>
              <w:rPr>
                <w:spacing w:val="-5"/>
              </w:rPr>
              <w:t>ĐN;</w:t>
            </w:r>
          </w:p>
          <w:p w14:paraId="5D145638" w14:textId="77777777" w:rsidR="00C923FD" w:rsidRDefault="00000000">
            <w:pPr>
              <w:pStyle w:val="TableParagraph"/>
              <w:numPr>
                <w:ilvl w:val="0"/>
                <w:numId w:val="20"/>
              </w:numPr>
              <w:tabs>
                <w:tab w:val="left" w:pos="174"/>
              </w:tabs>
              <w:ind w:left="174" w:hanging="124"/>
            </w:pPr>
            <w:r>
              <w:t>Văn</w:t>
            </w:r>
            <w:r>
              <w:rPr>
                <w:spacing w:val="-1"/>
              </w:rPr>
              <w:t xml:space="preserve"> </w:t>
            </w:r>
            <w:r>
              <w:t>phòng</w:t>
            </w:r>
            <w:r>
              <w:rPr>
                <w:spacing w:val="-3"/>
              </w:rPr>
              <w:t xml:space="preserve"> </w:t>
            </w:r>
            <w:r>
              <w:t>UBND</w:t>
            </w:r>
            <w:r>
              <w:rPr>
                <w:spacing w:val="-2"/>
              </w:rPr>
              <w:t xml:space="preserve"> </w:t>
            </w:r>
            <w:r>
              <w:t>thành</w:t>
            </w:r>
            <w:r>
              <w:rPr>
                <w:spacing w:val="-3"/>
              </w:rPr>
              <w:t xml:space="preserve"> </w:t>
            </w:r>
            <w:r>
              <w:t>phố</w:t>
            </w:r>
            <w:r>
              <w:rPr>
                <w:spacing w:val="-1"/>
              </w:rPr>
              <w:t xml:space="preserve"> </w:t>
            </w:r>
            <w:r>
              <w:t xml:space="preserve">Đà </w:t>
            </w:r>
            <w:r>
              <w:rPr>
                <w:spacing w:val="-4"/>
              </w:rPr>
              <w:t>Nẵng;</w:t>
            </w:r>
          </w:p>
          <w:p w14:paraId="703C999D" w14:textId="77777777" w:rsidR="00C923FD" w:rsidRDefault="00000000">
            <w:pPr>
              <w:pStyle w:val="TableParagraph"/>
              <w:numPr>
                <w:ilvl w:val="0"/>
                <w:numId w:val="20"/>
              </w:numPr>
              <w:tabs>
                <w:tab w:val="left" w:pos="176"/>
              </w:tabs>
              <w:spacing w:before="2"/>
              <w:ind w:left="176" w:hanging="126"/>
            </w:pPr>
            <w:r>
              <w:t>BCH</w:t>
            </w:r>
            <w:r>
              <w:rPr>
                <w:spacing w:val="-4"/>
              </w:rPr>
              <w:t xml:space="preserve"> </w:t>
            </w:r>
            <w:r>
              <w:t>PTDS</w:t>
            </w:r>
            <w:r>
              <w:rPr>
                <w:spacing w:val="-2"/>
              </w:rPr>
              <w:t xml:space="preserve"> </w:t>
            </w:r>
            <w:r>
              <w:t>thành</w:t>
            </w:r>
            <w:r>
              <w:rPr>
                <w:spacing w:val="-3"/>
              </w:rPr>
              <w:t xml:space="preserve"> </w:t>
            </w:r>
            <w:r>
              <w:rPr>
                <w:spacing w:val="-4"/>
              </w:rPr>
              <w:t>phố;</w:t>
            </w:r>
          </w:p>
          <w:p w14:paraId="5FDE1771" w14:textId="77777777" w:rsidR="00C923FD" w:rsidRDefault="00000000">
            <w:pPr>
              <w:pStyle w:val="TableParagraph"/>
              <w:numPr>
                <w:ilvl w:val="0"/>
                <w:numId w:val="20"/>
              </w:numPr>
              <w:tabs>
                <w:tab w:val="left" w:pos="176"/>
              </w:tabs>
              <w:ind w:left="176" w:hanging="126"/>
            </w:pPr>
            <w:r>
              <w:t>Các</w:t>
            </w:r>
            <w:r>
              <w:rPr>
                <w:spacing w:val="-3"/>
              </w:rPr>
              <w:t xml:space="preserve"> </w:t>
            </w:r>
            <w:r>
              <w:t>Sở,</w:t>
            </w:r>
            <w:r>
              <w:rPr>
                <w:spacing w:val="-2"/>
              </w:rPr>
              <w:t xml:space="preserve"> </w:t>
            </w:r>
            <w:r>
              <w:t>ban,</w:t>
            </w:r>
            <w:r>
              <w:rPr>
                <w:spacing w:val="-2"/>
              </w:rPr>
              <w:t xml:space="preserve"> </w:t>
            </w:r>
            <w:r>
              <w:t>ngành</w:t>
            </w:r>
            <w:r>
              <w:rPr>
                <w:spacing w:val="-2"/>
              </w:rPr>
              <w:t xml:space="preserve"> </w:t>
            </w:r>
            <w:r>
              <w:t>thuộc</w:t>
            </w:r>
            <w:r>
              <w:rPr>
                <w:spacing w:val="-4"/>
              </w:rPr>
              <w:t xml:space="preserve"> </w:t>
            </w:r>
            <w:r>
              <w:t>UBND</w:t>
            </w:r>
            <w:r>
              <w:rPr>
                <w:spacing w:val="-3"/>
              </w:rPr>
              <w:t xml:space="preserve"> </w:t>
            </w:r>
            <w:r>
              <w:t>thành</w:t>
            </w:r>
            <w:r>
              <w:rPr>
                <w:spacing w:val="-2"/>
              </w:rPr>
              <w:t xml:space="preserve"> </w:t>
            </w:r>
            <w:r>
              <w:rPr>
                <w:spacing w:val="-4"/>
              </w:rPr>
              <w:t>phố;</w:t>
            </w:r>
          </w:p>
          <w:p w14:paraId="66362A2F" w14:textId="77777777" w:rsidR="00C923FD" w:rsidRDefault="00000000">
            <w:pPr>
              <w:pStyle w:val="TableParagraph"/>
              <w:numPr>
                <w:ilvl w:val="0"/>
                <w:numId w:val="20"/>
              </w:numPr>
              <w:tabs>
                <w:tab w:val="left" w:pos="176"/>
              </w:tabs>
              <w:spacing w:before="1"/>
              <w:ind w:left="176" w:hanging="126"/>
            </w:pPr>
            <w:r>
              <w:t>Công</w:t>
            </w:r>
            <w:r>
              <w:rPr>
                <w:spacing w:val="-4"/>
              </w:rPr>
              <w:t xml:space="preserve"> </w:t>
            </w:r>
            <w:r>
              <w:t>an</w:t>
            </w:r>
            <w:r>
              <w:rPr>
                <w:spacing w:val="-1"/>
              </w:rPr>
              <w:t xml:space="preserve"> </w:t>
            </w:r>
            <w:r>
              <w:t>thành</w:t>
            </w:r>
            <w:r>
              <w:rPr>
                <w:spacing w:val="-1"/>
              </w:rPr>
              <w:t xml:space="preserve"> </w:t>
            </w:r>
            <w:r>
              <w:t>phố,</w:t>
            </w:r>
            <w:r>
              <w:rPr>
                <w:spacing w:val="-1"/>
              </w:rPr>
              <w:t xml:space="preserve"> </w:t>
            </w:r>
            <w:r>
              <w:t>BCH</w:t>
            </w:r>
            <w:r>
              <w:rPr>
                <w:spacing w:val="-2"/>
              </w:rPr>
              <w:t xml:space="preserve"> </w:t>
            </w:r>
            <w:r>
              <w:t>Quân</w:t>
            </w:r>
            <w:r>
              <w:rPr>
                <w:spacing w:val="-1"/>
              </w:rPr>
              <w:t xml:space="preserve"> </w:t>
            </w:r>
            <w:r>
              <w:t>sự</w:t>
            </w:r>
            <w:r>
              <w:rPr>
                <w:spacing w:val="-3"/>
              </w:rPr>
              <w:t xml:space="preserve"> </w:t>
            </w:r>
            <w:r>
              <w:t>thành</w:t>
            </w:r>
            <w:r>
              <w:rPr>
                <w:spacing w:val="-1"/>
              </w:rPr>
              <w:t xml:space="preserve"> </w:t>
            </w:r>
            <w:r>
              <w:rPr>
                <w:spacing w:val="-4"/>
              </w:rPr>
              <w:t>phố;</w:t>
            </w:r>
          </w:p>
          <w:p w14:paraId="46FD28A3" w14:textId="77777777" w:rsidR="00C923FD" w:rsidRDefault="00000000">
            <w:pPr>
              <w:pStyle w:val="TableParagraph"/>
              <w:numPr>
                <w:ilvl w:val="0"/>
                <w:numId w:val="20"/>
              </w:numPr>
              <w:tabs>
                <w:tab w:val="left" w:pos="176"/>
              </w:tabs>
              <w:ind w:left="176" w:hanging="126"/>
            </w:pPr>
            <w:r>
              <w:t>Ban</w:t>
            </w:r>
            <w:r>
              <w:rPr>
                <w:spacing w:val="-1"/>
              </w:rPr>
              <w:t xml:space="preserve"> </w:t>
            </w:r>
            <w:r>
              <w:t>Chỉ huy</w:t>
            </w:r>
            <w:r>
              <w:rPr>
                <w:spacing w:val="-4"/>
              </w:rPr>
              <w:t xml:space="preserve"> </w:t>
            </w:r>
            <w:r>
              <w:t>Bộ</w:t>
            </w:r>
            <w:r>
              <w:rPr>
                <w:spacing w:val="-1"/>
              </w:rPr>
              <w:t xml:space="preserve"> </w:t>
            </w:r>
            <w:r>
              <w:t>đội Biên</w:t>
            </w:r>
            <w:r>
              <w:rPr>
                <w:spacing w:val="-3"/>
              </w:rPr>
              <w:t xml:space="preserve"> </w:t>
            </w:r>
            <w:r>
              <w:t>phòng</w:t>
            </w:r>
            <w:r>
              <w:rPr>
                <w:spacing w:val="-3"/>
              </w:rPr>
              <w:t xml:space="preserve"> </w:t>
            </w:r>
            <w:r>
              <w:t xml:space="preserve">thành </w:t>
            </w:r>
            <w:r>
              <w:rPr>
                <w:spacing w:val="-4"/>
              </w:rPr>
              <w:t>phố;</w:t>
            </w:r>
          </w:p>
          <w:p w14:paraId="790CCDB4" w14:textId="77777777" w:rsidR="00C923FD" w:rsidRDefault="00000000">
            <w:pPr>
              <w:pStyle w:val="TableParagraph"/>
              <w:numPr>
                <w:ilvl w:val="0"/>
                <w:numId w:val="20"/>
              </w:numPr>
              <w:tabs>
                <w:tab w:val="left" w:pos="176"/>
              </w:tabs>
              <w:spacing w:line="240" w:lineRule="auto"/>
              <w:ind w:left="176" w:hanging="126"/>
            </w:pPr>
            <w:r>
              <w:t>Công</w:t>
            </w:r>
            <w:r>
              <w:rPr>
                <w:spacing w:val="-5"/>
              </w:rPr>
              <w:t xml:space="preserve"> </w:t>
            </w:r>
            <w:r>
              <w:t xml:space="preserve">báo thành </w:t>
            </w:r>
            <w:r>
              <w:rPr>
                <w:spacing w:val="-4"/>
              </w:rPr>
              <w:t>phố;</w:t>
            </w:r>
          </w:p>
          <w:p w14:paraId="7B3C6015" w14:textId="77777777" w:rsidR="00C923FD" w:rsidRDefault="00000000">
            <w:pPr>
              <w:pStyle w:val="TableParagraph"/>
              <w:numPr>
                <w:ilvl w:val="0"/>
                <w:numId w:val="20"/>
              </w:numPr>
              <w:tabs>
                <w:tab w:val="left" w:pos="176"/>
              </w:tabs>
              <w:spacing w:before="1"/>
              <w:ind w:left="176" w:hanging="126"/>
            </w:pPr>
            <w:r>
              <w:t>UBND</w:t>
            </w:r>
            <w:r>
              <w:rPr>
                <w:spacing w:val="-3"/>
              </w:rPr>
              <w:t xml:space="preserve"> </w:t>
            </w:r>
            <w:r>
              <w:t>các</w:t>
            </w:r>
            <w:r>
              <w:rPr>
                <w:spacing w:val="-1"/>
              </w:rPr>
              <w:t xml:space="preserve"> </w:t>
            </w:r>
            <w:r>
              <w:t>xã,</w:t>
            </w:r>
            <w:r>
              <w:rPr>
                <w:spacing w:val="-1"/>
              </w:rPr>
              <w:t xml:space="preserve"> </w:t>
            </w:r>
            <w:r>
              <w:t>phường</w:t>
            </w:r>
            <w:r>
              <w:rPr>
                <w:spacing w:val="-4"/>
              </w:rPr>
              <w:t xml:space="preserve"> </w:t>
            </w:r>
            <w:r>
              <w:t>và</w:t>
            </w:r>
            <w:r>
              <w:rPr>
                <w:spacing w:val="-2"/>
              </w:rPr>
              <w:t xml:space="preserve"> </w:t>
            </w:r>
            <w:r>
              <w:t>đặc</w:t>
            </w:r>
            <w:r>
              <w:rPr>
                <w:spacing w:val="-1"/>
              </w:rPr>
              <w:t xml:space="preserve"> </w:t>
            </w:r>
            <w:r>
              <w:rPr>
                <w:spacing w:val="-4"/>
              </w:rPr>
              <w:t>khu;</w:t>
            </w:r>
          </w:p>
          <w:p w14:paraId="563F02D5" w14:textId="77777777" w:rsidR="00C923FD" w:rsidRDefault="00000000">
            <w:pPr>
              <w:pStyle w:val="TableParagraph"/>
              <w:numPr>
                <w:ilvl w:val="0"/>
                <w:numId w:val="20"/>
              </w:numPr>
              <w:tabs>
                <w:tab w:val="left" w:pos="176"/>
              </w:tabs>
              <w:ind w:left="176" w:hanging="126"/>
            </w:pPr>
            <w:r>
              <w:t>Chi</w:t>
            </w:r>
            <w:r>
              <w:rPr>
                <w:spacing w:val="-3"/>
              </w:rPr>
              <w:t xml:space="preserve"> </w:t>
            </w:r>
            <w:r>
              <w:t>cục</w:t>
            </w:r>
            <w:r>
              <w:rPr>
                <w:spacing w:val="-2"/>
              </w:rPr>
              <w:t xml:space="preserve"> </w:t>
            </w:r>
            <w:r>
              <w:t>Biển</w:t>
            </w:r>
            <w:r>
              <w:rPr>
                <w:spacing w:val="-1"/>
              </w:rPr>
              <w:t xml:space="preserve"> </w:t>
            </w:r>
            <w:r>
              <w:t>đảo</w:t>
            </w:r>
            <w:r>
              <w:rPr>
                <w:spacing w:val="-2"/>
              </w:rPr>
              <w:t xml:space="preserve"> </w:t>
            </w:r>
            <w:r>
              <w:t>và</w:t>
            </w:r>
            <w:r>
              <w:rPr>
                <w:spacing w:val="-1"/>
              </w:rPr>
              <w:t xml:space="preserve"> </w:t>
            </w:r>
            <w:r>
              <w:t>Thủy</w:t>
            </w:r>
            <w:r>
              <w:rPr>
                <w:spacing w:val="-4"/>
              </w:rPr>
              <w:t xml:space="preserve"> sản;</w:t>
            </w:r>
          </w:p>
          <w:p w14:paraId="4A5C934C" w14:textId="77777777" w:rsidR="00C923FD" w:rsidRDefault="00000000">
            <w:pPr>
              <w:pStyle w:val="TableParagraph"/>
              <w:numPr>
                <w:ilvl w:val="0"/>
                <w:numId w:val="20"/>
              </w:numPr>
              <w:tabs>
                <w:tab w:val="left" w:pos="176"/>
              </w:tabs>
              <w:spacing w:before="2" w:line="240" w:lineRule="auto"/>
              <w:ind w:right="979" w:firstLine="0"/>
            </w:pPr>
            <w:r>
              <w:t>Báo và PT-TH ĐN, Chuyên đề CATPĐN, TT</w:t>
            </w:r>
            <w:r>
              <w:rPr>
                <w:spacing w:val="-8"/>
              </w:rPr>
              <w:t xml:space="preserve"> </w:t>
            </w:r>
            <w:r>
              <w:t>THVN</w:t>
            </w:r>
            <w:r>
              <w:rPr>
                <w:spacing w:val="-7"/>
              </w:rPr>
              <w:t xml:space="preserve"> </w:t>
            </w:r>
            <w:r>
              <w:t>(VTV8),</w:t>
            </w:r>
            <w:r>
              <w:rPr>
                <w:spacing w:val="-6"/>
              </w:rPr>
              <w:t xml:space="preserve"> </w:t>
            </w:r>
            <w:r>
              <w:t>Cổng</w:t>
            </w:r>
            <w:r>
              <w:rPr>
                <w:spacing w:val="-9"/>
              </w:rPr>
              <w:t xml:space="preserve"> </w:t>
            </w:r>
            <w:r>
              <w:t>TTĐT</w:t>
            </w:r>
            <w:r>
              <w:rPr>
                <w:spacing w:val="-4"/>
              </w:rPr>
              <w:t xml:space="preserve"> </w:t>
            </w:r>
            <w:r>
              <w:t>thành</w:t>
            </w:r>
            <w:r>
              <w:rPr>
                <w:spacing w:val="-6"/>
              </w:rPr>
              <w:t xml:space="preserve"> </w:t>
            </w:r>
            <w:r>
              <w:t>phố;</w:t>
            </w:r>
          </w:p>
          <w:p w14:paraId="5C8BB65B" w14:textId="77777777" w:rsidR="00C923FD" w:rsidRDefault="00000000">
            <w:pPr>
              <w:pStyle w:val="TableParagraph"/>
              <w:numPr>
                <w:ilvl w:val="0"/>
                <w:numId w:val="20"/>
              </w:numPr>
              <w:tabs>
                <w:tab w:val="left" w:pos="174"/>
              </w:tabs>
              <w:spacing w:line="231" w:lineRule="exact"/>
              <w:ind w:left="174" w:hanging="124"/>
            </w:pPr>
            <w:r>
              <w:t>Lưu:</w:t>
            </w:r>
            <w:r>
              <w:rPr>
                <w:spacing w:val="-1"/>
              </w:rPr>
              <w:t xml:space="preserve"> </w:t>
            </w:r>
            <w:r>
              <w:t>VT,</w:t>
            </w:r>
            <w:r>
              <w:rPr>
                <w:spacing w:val="-1"/>
              </w:rPr>
              <w:t xml:space="preserve"> </w:t>
            </w:r>
            <w:r>
              <w:t>ĐTĐT,</w:t>
            </w:r>
            <w:r>
              <w:rPr>
                <w:spacing w:val="-1"/>
              </w:rPr>
              <w:t xml:space="preserve"> </w:t>
            </w:r>
            <w:r>
              <w:rPr>
                <w:spacing w:val="-2"/>
              </w:rPr>
              <w:t>SNNMT.</w:t>
            </w:r>
          </w:p>
        </w:tc>
        <w:tc>
          <w:tcPr>
            <w:tcW w:w="3580" w:type="dxa"/>
          </w:tcPr>
          <w:p w14:paraId="76DFA28A" w14:textId="28268672" w:rsidR="00C923FD" w:rsidRDefault="00000000">
            <w:pPr>
              <w:pStyle w:val="TableParagraph"/>
              <w:spacing w:line="240" w:lineRule="auto"/>
              <w:ind w:left="942" w:right="48" w:hanging="497"/>
              <w:rPr>
                <w:b/>
                <w:sz w:val="28"/>
              </w:rPr>
            </w:pPr>
            <w:r>
              <w:rPr>
                <w:b/>
                <w:spacing w:val="-6"/>
                <w:sz w:val="28"/>
              </w:rPr>
              <w:t>TM.</w:t>
            </w:r>
            <w:r>
              <w:rPr>
                <w:b/>
                <w:spacing w:val="-16"/>
                <w:sz w:val="28"/>
              </w:rPr>
              <w:t xml:space="preserve"> </w:t>
            </w:r>
            <w:r>
              <w:rPr>
                <w:b/>
                <w:spacing w:val="-6"/>
                <w:sz w:val="28"/>
              </w:rPr>
              <w:t>ỦY</w:t>
            </w:r>
            <w:r>
              <w:rPr>
                <w:b/>
                <w:spacing w:val="-19"/>
                <w:sz w:val="28"/>
              </w:rPr>
              <w:t xml:space="preserve"> </w:t>
            </w:r>
            <w:r>
              <w:rPr>
                <w:b/>
                <w:spacing w:val="-6"/>
                <w:sz w:val="28"/>
              </w:rPr>
              <w:t>BAN</w:t>
            </w:r>
            <w:r>
              <w:rPr>
                <w:b/>
                <w:spacing w:val="-17"/>
                <w:sz w:val="28"/>
              </w:rPr>
              <w:t xml:space="preserve"> </w:t>
            </w:r>
            <w:r>
              <w:rPr>
                <w:b/>
                <w:spacing w:val="-6"/>
                <w:sz w:val="28"/>
              </w:rPr>
              <w:t>NHÂN</w:t>
            </w:r>
            <w:r>
              <w:rPr>
                <w:b/>
                <w:spacing w:val="-19"/>
                <w:sz w:val="28"/>
              </w:rPr>
              <w:t xml:space="preserve"> </w:t>
            </w:r>
            <w:r>
              <w:rPr>
                <w:b/>
                <w:spacing w:val="-6"/>
                <w:sz w:val="28"/>
              </w:rPr>
              <w:t xml:space="preserve">DÂN </w:t>
            </w:r>
            <w:r>
              <w:rPr>
                <w:b/>
                <w:sz w:val="28"/>
              </w:rPr>
              <w:t>KT. CHỦ TỊCH</w:t>
            </w:r>
            <w:r>
              <w:rPr>
                <w:b/>
                <w:spacing w:val="40"/>
                <w:sz w:val="28"/>
              </w:rPr>
              <w:t xml:space="preserve"> </w:t>
            </w:r>
            <w:r>
              <w:rPr>
                <w:b/>
                <w:sz w:val="28"/>
              </w:rPr>
              <w:t>PHÓ CHỦ TỊCH</w:t>
            </w:r>
          </w:p>
          <w:p w14:paraId="7C6B6E08" w14:textId="77777777" w:rsidR="00C923FD" w:rsidRDefault="00C923FD">
            <w:pPr>
              <w:pStyle w:val="TableParagraph"/>
              <w:spacing w:line="240" w:lineRule="auto"/>
              <w:ind w:left="0"/>
              <w:rPr>
                <w:sz w:val="28"/>
              </w:rPr>
            </w:pPr>
          </w:p>
          <w:p w14:paraId="40692A4F" w14:textId="77777777" w:rsidR="00C923FD" w:rsidRDefault="00C923FD">
            <w:pPr>
              <w:pStyle w:val="TableParagraph"/>
              <w:spacing w:line="240" w:lineRule="auto"/>
              <w:ind w:left="0"/>
              <w:rPr>
                <w:sz w:val="28"/>
              </w:rPr>
            </w:pPr>
          </w:p>
          <w:p w14:paraId="1D88E6DA" w14:textId="77777777" w:rsidR="00C923FD" w:rsidRDefault="00C923FD">
            <w:pPr>
              <w:pStyle w:val="TableParagraph"/>
              <w:spacing w:line="240" w:lineRule="auto"/>
              <w:ind w:left="0"/>
              <w:rPr>
                <w:sz w:val="28"/>
              </w:rPr>
            </w:pPr>
          </w:p>
          <w:p w14:paraId="280CFDFB" w14:textId="77777777" w:rsidR="00C923FD" w:rsidRDefault="00C923FD">
            <w:pPr>
              <w:pStyle w:val="TableParagraph"/>
              <w:spacing w:before="312" w:line="240" w:lineRule="auto"/>
              <w:ind w:left="0"/>
              <w:rPr>
                <w:sz w:val="28"/>
              </w:rPr>
            </w:pPr>
          </w:p>
          <w:p w14:paraId="15785649" w14:textId="77777777" w:rsidR="00C923FD" w:rsidRDefault="00000000">
            <w:pPr>
              <w:pStyle w:val="TableParagraph"/>
              <w:spacing w:line="240" w:lineRule="auto"/>
              <w:ind w:left="982"/>
              <w:rPr>
                <w:b/>
                <w:sz w:val="28"/>
              </w:rPr>
            </w:pPr>
            <w:r>
              <w:rPr>
                <w:b/>
                <w:sz w:val="28"/>
              </w:rPr>
              <w:t>Trần</w:t>
            </w:r>
            <w:r>
              <w:rPr>
                <w:b/>
                <w:spacing w:val="-4"/>
                <w:sz w:val="28"/>
              </w:rPr>
              <w:t xml:space="preserve"> </w:t>
            </w:r>
            <w:r>
              <w:rPr>
                <w:b/>
                <w:sz w:val="28"/>
              </w:rPr>
              <w:t>Nam</w:t>
            </w:r>
            <w:r>
              <w:rPr>
                <w:b/>
                <w:spacing w:val="-5"/>
                <w:sz w:val="28"/>
              </w:rPr>
              <w:t xml:space="preserve"> </w:t>
            </w:r>
            <w:r>
              <w:rPr>
                <w:b/>
                <w:spacing w:val="-4"/>
                <w:sz w:val="28"/>
              </w:rPr>
              <w:t>Hưng</w:t>
            </w:r>
          </w:p>
        </w:tc>
      </w:tr>
    </w:tbl>
    <w:p w14:paraId="52F499CC" w14:textId="77777777" w:rsidR="00C923FD" w:rsidRDefault="00C923FD">
      <w:pPr>
        <w:pStyle w:val="TableParagraph"/>
        <w:spacing w:line="240" w:lineRule="auto"/>
        <w:rPr>
          <w:b/>
          <w:sz w:val="28"/>
        </w:rPr>
        <w:sectPr w:rsidR="00C923FD">
          <w:pgSz w:w="11910" w:h="16840"/>
          <w:pgMar w:top="620" w:right="850" w:bottom="280" w:left="1559" w:header="720" w:footer="720" w:gutter="0"/>
          <w:cols w:space="720"/>
        </w:sectPr>
      </w:pPr>
    </w:p>
    <w:tbl>
      <w:tblPr>
        <w:tblW w:w="0" w:type="auto"/>
        <w:tblInd w:w="122" w:type="dxa"/>
        <w:tblLayout w:type="fixed"/>
        <w:tblCellMar>
          <w:left w:w="0" w:type="dxa"/>
          <w:right w:w="0" w:type="dxa"/>
        </w:tblCellMar>
        <w:tblLook w:val="01E0" w:firstRow="1" w:lastRow="1" w:firstColumn="1" w:lastColumn="1" w:noHBand="0" w:noVBand="0"/>
      </w:tblPr>
      <w:tblGrid>
        <w:gridCol w:w="3118"/>
        <w:gridCol w:w="6109"/>
      </w:tblGrid>
      <w:tr w:rsidR="00C923FD" w14:paraId="3D2DB4C1" w14:textId="77777777">
        <w:trPr>
          <w:trHeight w:val="656"/>
        </w:trPr>
        <w:tc>
          <w:tcPr>
            <w:tcW w:w="3118" w:type="dxa"/>
          </w:tcPr>
          <w:p w14:paraId="0CBD115C" w14:textId="77777777" w:rsidR="00C923FD" w:rsidRDefault="00000000">
            <w:pPr>
              <w:pStyle w:val="TableParagraph"/>
              <w:spacing w:line="240" w:lineRule="auto"/>
              <w:ind w:left="50" w:right="215" w:firstLine="201"/>
              <w:rPr>
                <w:b/>
                <w:sz w:val="26"/>
              </w:rPr>
            </w:pPr>
            <w:r>
              <w:rPr>
                <w:b/>
                <w:noProof/>
                <w:sz w:val="26"/>
              </w:rPr>
              <w:lastRenderedPageBreak/>
              <mc:AlternateContent>
                <mc:Choice Requires="wpg">
                  <w:drawing>
                    <wp:anchor distT="0" distB="0" distL="0" distR="0" simplePos="0" relativeHeight="15730176" behindDoc="0" locked="0" layoutInCell="1" allowOverlap="1" wp14:anchorId="28BBA937" wp14:editId="42576465">
                      <wp:simplePos x="0" y="0"/>
                      <wp:positionH relativeFrom="column">
                        <wp:posOffset>573608</wp:posOffset>
                      </wp:positionH>
                      <wp:positionV relativeFrom="paragraph">
                        <wp:posOffset>409596</wp:posOffset>
                      </wp:positionV>
                      <wp:extent cx="864235" cy="95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4235" cy="9525"/>
                                <a:chOff x="0" y="0"/>
                                <a:chExt cx="864235" cy="9525"/>
                              </a:xfrm>
                            </wpg:grpSpPr>
                            <wps:wsp>
                              <wps:cNvPr id="8" name="Graphic 8"/>
                              <wps:cNvSpPr/>
                              <wps:spPr>
                                <a:xfrm>
                                  <a:off x="0" y="4762"/>
                                  <a:ext cx="864235" cy="1270"/>
                                </a:xfrm>
                                <a:custGeom>
                                  <a:avLst/>
                                  <a:gdLst/>
                                  <a:ahLst/>
                                  <a:cxnLst/>
                                  <a:rect l="l" t="t" r="r" b="b"/>
                                  <a:pathLst>
                                    <a:path w="864235">
                                      <a:moveTo>
                                        <a:pt x="0" y="0"/>
                                      </a:moveTo>
                                      <a:lnTo>
                                        <a:pt x="86423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6A58B5" id="Group 7" o:spid="_x0000_s1026" style="position:absolute;margin-left:45.15pt;margin-top:32.25pt;width:68.05pt;height:.75pt;z-index:15730176;mso-wrap-distance-left:0;mso-wrap-distance-right:0" coordsize="86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">
                      <v:shape id="Graphic 8" o:spid="_x0000_s1027" style="position:absolute;top:47;width:8642;height:13;visibility:visible;mso-wrap-style:square;v-text-anchor:top" coordsize="864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" path="m,l864235,e" filled="f">
                        <v:path arrowok="t"/>
                      </v:shape>
                    </v:group>
                  </w:pict>
                </mc:Fallback>
              </mc:AlternateContent>
            </w:r>
            <w:r>
              <w:rPr>
                <w:b/>
                <w:sz w:val="26"/>
              </w:rPr>
              <w:t>ỦY BAN NHÂN DÂN THÀNH</w:t>
            </w:r>
            <w:r>
              <w:rPr>
                <w:b/>
                <w:spacing w:val="-13"/>
                <w:sz w:val="26"/>
              </w:rPr>
              <w:t xml:space="preserve"> </w:t>
            </w:r>
            <w:r>
              <w:rPr>
                <w:b/>
                <w:sz w:val="26"/>
              </w:rPr>
              <w:t>PHỐ</w:t>
            </w:r>
            <w:r>
              <w:rPr>
                <w:b/>
                <w:spacing w:val="-14"/>
                <w:sz w:val="26"/>
              </w:rPr>
              <w:t xml:space="preserve"> </w:t>
            </w:r>
            <w:r>
              <w:rPr>
                <w:b/>
                <w:sz w:val="26"/>
              </w:rPr>
              <w:t>ĐÀ</w:t>
            </w:r>
            <w:r>
              <w:rPr>
                <w:b/>
                <w:spacing w:val="-14"/>
                <w:sz w:val="26"/>
              </w:rPr>
              <w:t xml:space="preserve"> </w:t>
            </w:r>
            <w:r>
              <w:rPr>
                <w:b/>
                <w:sz w:val="26"/>
              </w:rPr>
              <w:t>NẴNG</w:t>
            </w:r>
          </w:p>
        </w:tc>
        <w:tc>
          <w:tcPr>
            <w:tcW w:w="6109" w:type="dxa"/>
          </w:tcPr>
          <w:p w14:paraId="4C4FBFA0" w14:textId="77777777" w:rsidR="00C923FD" w:rsidRDefault="00000000">
            <w:pPr>
              <w:pStyle w:val="TableParagraph"/>
              <w:spacing w:line="311" w:lineRule="exact"/>
              <w:ind w:left="172" w:right="4"/>
              <w:jc w:val="center"/>
              <w:rPr>
                <w:b/>
                <w:sz w:val="28"/>
              </w:rPr>
            </w:pPr>
            <w:r>
              <w:rPr>
                <w:b/>
                <w:sz w:val="28"/>
              </w:rPr>
              <w:t>CỘNG</w:t>
            </w:r>
            <w:r>
              <w:rPr>
                <w:b/>
                <w:spacing w:val="-3"/>
                <w:sz w:val="28"/>
              </w:rPr>
              <w:t xml:space="preserve"> </w:t>
            </w:r>
            <w:r>
              <w:rPr>
                <w:b/>
                <w:sz w:val="28"/>
              </w:rPr>
              <w:t>HÒA</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14:paraId="2A7748B9" w14:textId="77777777" w:rsidR="00C923FD" w:rsidRDefault="00000000">
            <w:pPr>
              <w:pStyle w:val="TableParagraph"/>
              <w:spacing w:before="2" w:line="240" w:lineRule="auto"/>
              <w:ind w:left="172"/>
              <w:jc w:val="center"/>
              <w:rPr>
                <w:b/>
                <w:sz w:val="28"/>
              </w:rPr>
            </w:pPr>
            <w:r>
              <w:rPr>
                <w:b/>
                <w:noProof/>
                <w:sz w:val="28"/>
              </w:rPr>
              <mc:AlternateContent>
                <mc:Choice Requires="wpg">
                  <w:drawing>
                    <wp:anchor distT="0" distB="0" distL="0" distR="0" simplePos="0" relativeHeight="15730688" behindDoc="0" locked="0" layoutInCell="1" allowOverlap="1" wp14:anchorId="2DB3401F" wp14:editId="50AFBF66">
                      <wp:simplePos x="0" y="0"/>
                      <wp:positionH relativeFrom="column">
                        <wp:posOffset>894621</wp:posOffset>
                      </wp:positionH>
                      <wp:positionV relativeFrom="paragraph">
                        <wp:posOffset>209871</wp:posOffset>
                      </wp:positionV>
                      <wp:extent cx="2160270" cy="952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9525"/>
                                <a:chOff x="0" y="0"/>
                                <a:chExt cx="2160270" cy="9525"/>
                              </a:xfrm>
                            </wpg:grpSpPr>
                            <wps:wsp>
                              <wps:cNvPr id="10" name="Graphic 10"/>
                              <wps:cNvSpPr/>
                              <wps:spPr>
                                <a:xfrm>
                                  <a:off x="0" y="4762"/>
                                  <a:ext cx="2160270" cy="1270"/>
                                </a:xfrm>
                                <a:custGeom>
                                  <a:avLst/>
                                  <a:gdLst/>
                                  <a:ahLst/>
                                  <a:cxnLst/>
                                  <a:rect l="l" t="t" r="r" b="b"/>
                                  <a:pathLst>
                                    <a:path w="2160270">
                                      <a:moveTo>
                                        <a:pt x="0" y="0"/>
                                      </a:moveTo>
                                      <a:lnTo>
                                        <a:pt x="216026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B29ACF" id="Group 9" o:spid="_x0000_s1026" style="position:absolute;margin-left:70.45pt;margin-top:16.55pt;width:170.1pt;height:.75pt;z-index:15730688;mso-wrap-distance-left:0;mso-wrap-distance-right:0" coordsize="216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">
                      <v:shape id="Graphic 10" o:spid="_x0000_s1027" style="position:absolute;top:47;width:21602;height:13;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" path="m,l2160269,e" filled="f">
                        <v:path arrowok="t"/>
                      </v:shap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bl>
    <w:p w14:paraId="1D7C17E6" w14:textId="77777777" w:rsidR="00C923FD" w:rsidRDefault="00C923FD">
      <w:pPr>
        <w:pStyle w:val="BodyText"/>
        <w:spacing w:before="0"/>
        <w:ind w:left="0" w:firstLine="0"/>
        <w:jc w:val="left"/>
      </w:pPr>
    </w:p>
    <w:p w14:paraId="3CAD867B" w14:textId="77777777" w:rsidR="00C923FD" w:rsidRDefault="00C923FD">
      <w:pPr>
        <w:pStyle w:val="BodyText"/>
        <w:spacing w:before="159"/>
        <w:ind w:left="0" w:firstLine="0"/>
        <w:jc w:val="left"/>
      </w:pPr>
    </w:p>
    <w:p w14:paraId="680CF1CD" w14:textId="54C09943" w:rsidR="00C923FD" w:rsidRDefault="00000000">
      <w:pPr>
        <w:pStyle w:val="Heading1"/>
        <w:spacing w:before="1"/>
      </w:pPr>
      <w:r>
        <w:t>QUY</w:t>
      </w:r>
      <w:r>
        <w:rPr>
          <w:spacing w:val="-4"/>
        </w:rPr>
        <w:t xml:space="preserve"> ĐỊNH</w:t>
      </w:r>
    </w:p>
    <w:p w14:paraId="53A52C80" w14:textId="77777777" w:rsidR="00C923FD" w:rsidRDefault="00000000">
      <w:pPr>
        <w:pStyle w:val="Heading2"/>
        <w:spacing w:before="119"/>
        <w:ind w:left="1533" w:right="1671"/>
        <w:jc w:val="center"/>
      </w:pPr>
      <w:r>
        <w:t>Hoạt</w:t>
      </w:r>
      <w:r>
        <w:rPr>
          <w:spacing w:val="-4"/>
        </w:rPr>
        <w:t xml:space="preserve"> </w:t>
      </w:r>
      <w:r>
        <w:t>động</w:t>
      </w:r>
      <w:r>
        <w:rPr>
          <w:spacing w:val="-3"/>
        </w:rPr>
        <w:t xml:space="preserve"> </w:t>
      </w:r>
      <w:r>
        <w:t>Ngăn</w:t>
      </w:r>
      <w:r>
        <w:rPr>
          <w:spacing w:val="-4"/>
        </w:rPr>
        <w:t xml:space="preserve"> </w:t>
      </w:r>
      <w:r>
        <w:t>ngừa</w:t>
      </w:r>
      <w:r>
        <w:rPr>
          <w:spacing w:val="-4"/>
        </w:rPr>
        <w:t xml:space="preserve"> </w:t>
      </w:r>
      <w:r>
        <w:t>và</w:t>
      </w:r>
      <w:r>
        <w:rPr>
          <w:spacing w:val="-3"/>
        </w:rPr>
        <w:t xml:space="preserve"> </w:t>
      </w:r>
      <w:r>
        <w:t>Ứng</w:t>
      </w:r>
      <w:r>
        <w:rPr>
          <w:spacing w:val="-3"/>
        </w:rPr>
        <w:t xml:space="preserve"> </w:t>
      </w:r>
      <w:r>
        <w:t>phó</w:t>
      </w:r>
      <w:r>
        <w:rPr>
          <w:spacing w:val="-6"/>
        </w:rPr>
        <w:t xml:space="preserve"> </w:t>
      </w:r>
      <w:r>
        <w:t>sự</w:t>
      </w:r>
      <w:r>
        <w:rPr>
          <w:spacing w:val="-5"/>
        </w:rPr>
        <w:t xml:space="preserve"> </w:t>
      </w:r>
      <w:r>
        <w:t>cố</w:t>
      </w:r>
      <w:r>
        <w:rPr>
          <w:spacing w:val="-5"/>
        </w:rPr>
        <w:t xml:space="preserve"> </w:t>
      </w:r>
      <w:r>
        <w:t>tràn</w:t>
      </w:r>
      <w:r>
        <w:rPr>
          <w:spacing w:val="-4"/>
        </w:rPr>
        <w:t xml:space="preserve"> </w:t>
      </w:r>
      <w:r>
        <w:t>dầu trên địa bàn thành phố Đà Nẵng</w:t>
      </w:r>
    </w:p>
    <w:p w14:paraId="02A8FAFA" w14:textId="77777777" w:rsidR="00C923FD" w:rsidRDefault="00000000">
      <w:pPr>
        <w:tabs>
          <w:tab w:val="left" w:pos="4261"/>
          <w:tab w:val="left" w:pos="4784"/>
        </w:tabs>
        <w:spacing w:before="113"/>
        <w:ind w:right="134"/>
        <w:jc w:val="center"/>
        <w:rPr>
          <w:i/>
          <w:position w:val="1"/>
          <w:sz w:val="28"/>
        </w:rPr>
      </w:pPr>
      <w:r>
        <w:rPr>
          <w:i/>
          <w:position w:val="1"/>
          <w:sz w:val="28"/>
        </w:rPr>
        <w:t>(Ban</w:t>
      </w:r>
      <w:r>
        <w:rPr>
          <w:i/>
          <w:spacing w:val="-7"/>
          <w:position w:val="1"/>
          <w:sz w:val="28"/>
        </w:rPr>
        <w:t xml:space="preserve"> </w:t>
      </w:r>
      <w:r>
        <w:rPr>
          <w:i/>
          <w:position w:val="1"/>
          <w:sz w:val="28"/>
        </w:rPr>
        <w:t>hành</w:t>
      </w:r>
      <w:r>
        <w:rPr>
          <w:i/>
          <w:spacing w:val="-2"/>
          <w:position w:val="1"/>
          <w:sz w:val="28"/>
        </w:rPr>
        <w:t xml:space="preserve"> </w:t>
      </w:r>
      <w:r>
        <w:rPr>
          <w:i/>
          <w:position w:val="1"/>
          <w:sz w:val="28"/>
        </w:rPr>
        <w:t>kèm</w:t>
      </w:r>
      <w:r>
        <w:rPr>
          <w:i/>
          <w:spacing w:val="-5"/>
          <w:position w:val="1"/>
          <w:sz w:val="28"/>
        </w:rPr>
        <w:t xml:space="preserve"> </w:t>
      </w:r>
      <w:r>
        <w:rPr>
          <w:i/>
          <w:position w:val="1"/>
          <w:sz w:val="28"/>
        </w:rPr>
        <w:t>theo</w:t>
      </w:r>
      <w:r>
        <w:rPr>
          <w:i/>
          <w:spacing w:val="-2"/>
          <w:position w:val="1"/>
          <w:sz w:val="28"/>
        </w:rPr>
        <w:t xml:space="preserve"> </w:t>
      </w:r>
      <w:r>
        <w:rPr>
          <w:i/>
          <w:position w:val="1"/>
          <w:sz w:val="28"/>
        </w:rPr>
        <w:t>Quyết</w:t>
      </w:r>
      <w:r>
        <w:rPr>
          <w:i/>
          <w:spacing w:val="-5"/>
          <w:position w:val="1"/>
          <w:sz w:val="28"/>
        </w:rPr>
        <w:t xml:space="preserve"> </w:t>
      </w:r>
      <w:r>
        <w:rPr>
          <w:i/>
          <w:position w:val="1"/>
          <w:sz w:val="28"/>
        </w:rPr>
        <w:t>định</w:t>
      </w:r>
      <w:r>
        <w:rPr>
          <w:i/>
          <w:spacing w:val="-2"/>
          <w:position w:val="1"/>
          <w:sz w:val="28"/>
        </w:rPr>
        <w:t xml:space="preserve"> </w:t>
      </w:r>
      <w:r>
        <w:rPr>
          <w:i/>
          <w:spacing w:val="-5"/>
          <w:position w:val="1"/>
          <w:sz w:val="28"/>
        </w:rPr>
        <w:t>số</w:t>
      </w:r>
      <w:r>
        <w:rPr>
          <w:i/>
          <w:position w:val="1"/>
          <w:sz w:val="28"/>
        </w:rPr>
        <w:tab/>
      </w:r>
      <w:r>
        <w:rPr>
          <w:spacing w:val="-5"/>
          <w:sz w:val="28"/>
        </w:rPr>
        <w:t>96</w:t>
      </w:r>
      <w:r>
        <w:rPr>
          <w:sz w:val="28"/>
        </w:rPr>
        <w:tab/>
      </w:r>
      <w:r>
        <w:rPr>
          <w:i/>
          <w:spacing w:val="-2"/>
          <w:position w:val="1"/>
          <w:sz w:val="28"/>
        </w:rPr>
        <w:t>/2026/QĐ-</w:t>
      </w:r>
      <w:r>
        <w:rPr>
          <w:i/>
          <w:spacing w:val="-4"/>
          <w:position w:val="1"/>
          <w:sz w:val="28"/>
        </w:rPr>
        <w:t>UBND</w:t>
      </w:r>
    </w:p>
    <w:p w14:paraId="27B0FF72" w14:textId="77777777" w:rsidR="00C923FD" w:rsidRDefault="00000000">
      <w:pPr>
        <w:tabs>
          <w:tab w:val="left" w:pos="2808"/>
        </w:tabs>
        <w:spacing w:line="340" w:lineRule="exact"/>
        <w:ind w:left="577"/>
        <w:rPr>
          <w:i/>
          <w:sz w:val="28"/>
        </w:rPr>
      </w:pPr>
      <w:r>
        <w:rPr>
          <w:i/>
          <w:sz w:val="28"/>
        </w:rPr>
        <w:t>ngày</w:t>
      </w:r>
      <w:r>
        <w:rPr>
          <w:i/>
          <w:spacing w:val="49"/>
          <w:w w:val="150"/>
          <w:sz w:val="28"/>
        </w:rPr>
        <w:t xml:space="preserve"> </w:t>
      </w:r>
      <w:r>
        <w:rPr>
          <w:i/>
          <w:sz w:val="28"/>
        </w:rPr>
        <w:t>26</w:t>
      </w:r>
      <w:r>
        <w:rPr>
          <w:i/>
          <w:spacing w:val="47"/>
          <w:sz w:val="28"/>
        </w:rPr>
        <w:t xml:space="preserve"> </w:t>
      </w:r>
      <w:r>
        <w:rPr>
          <w:i/>
          <w:sz w:val="28"/>
        </w:rPr>
        <w:t>tháng</w:t>
      </w:r>
      <w:r>
        <w:rPr>
          <w:i/>
          <w:spacing w:val="9"/>
          <w:sz w:val="28"/>
        </w:rPr>
        <w:t xml:space="preserve"> </w:t>
      </w:r>
      <w:r>
        <w:rPr>
          <w:i/>
          <w:spacing w:val="-10"/>
          <w:position w:val="-1"/>
          <w:sz w:val="28"/>
        </w:rPr>
        <w:t>6</w:t>
      </w:r>
      <w:r>
        <w:rPr>
          <w:i/>
          <w:position w:val="-1"/>
          <w:sz w:val="28"/>
        </w:rPr>
        <w:tab/>
      </w:r>
      <w:r>
        <w:rPr>
          <w:i/>
          <w:sz w:val="28"/>
        </w:rPr>
        <w:t>năm</w:t>
      </w:r>
      <w:r>
        <w:rPr>
          <w:i/>
          <w:spacing w:val="-6"/>
          <w:sz w:val="28"/>
        </w:rPr>
        <w:t xml:space="preserve"> </w:t>
      </w:r>
      <w:r>
        <w:rPr>
          <w:i/>
          <w:sz w:val="28"/>
        </w:rPr>
        <w:t>2026</w:t>
      </w:r>
      <w:r>
        <w:rPr>
          <w:i/>
          <w:spacing w:val="-3"/>
          <w:sz w:val="28"/>
        </w:rPr>
        <w:t xml:space="preserve"> </w:t>
      </w:r>
      <w:r>
        <w:rPr>
          <w:i/>
          <w:sz w:val="28"/>
        </w:rPr>
        <w:t>của</w:t>
      </w:r>
      <w:r>
        <w:rPr>
          <w:i/>
          <w:spacing w:val="-2"/>
          <w:sz w:val="28"/>
        </w:rPr>
        <w:t xml:space="preserve"> </w:t>
      </w:r>
      <w:r>
        <w:rPr>
          <w:i/>
          <w:sz w:val="28"/>
        </w:rPr>
        <w:t>Ủy</w:t>
      </w:r>
      <w:r>
        <w:rPr>
          <w:i/>
          <w:spacing w:val="-5"/>
          <w:sz w:val="28"/>
        </w:rPr>
        <w:t xml:space="preserve"> </w:t>
      </w:r>
      <w:r>
        <w:rPr>
          <w:i/>
          <w:sz w:val="28"/>
        </w:rPr>
        <w:t>ban</w:t>
      </w:r>
      <w:r>
        <w:rPr>
          <w:i/>
          <w:spacing w:val="-6"/>
          <w:sz w:val="28"/>
        </w:rPr>
        <w:t xml:space="preserve"> </w:t>
      </w:r>
      <w:r>
        <w:rPr>
          <w:i/>
          <w:sz w:val="28"/>
        </w:rPr>
        <w:t>nhân</w:t>
      </w:r>
      <w:r>
        <w:rPr>
          <w:i/>
          <w:spacing w:val="-2"/>
          <w:sz w:val="28"/>
        </w:rPr>
        <w:t xml:space="preserve"> </w:t>
      </w:r>
      <w:r>
        <w:rPr>
          <w:i/>
          <w:sz w:val="28"/>
        </w:rPr>
        <w:t>dân</w:t>
      </w:r>
      <w:r>
        <w:rPr>
          <w:i/>
          <w:spacing w:val="-5"/>
          <w:sz w:val="28"/>
        </w:rPr>
        <w:t xml:space="preserve"> </w:t>
      </w:r>
      <w:r>
        <w:rPr>
          <w:i/>
          <w:sz w:val="28"/>
        </w:rPr>
        <w:t>thành</w:t>
      </w:r>
      <w:r>
        <w:rPr>
          <w:i/>
          <w:spacing w:val="-2"/>
          <w:sz w:val="28"/>
        </w:rPr>
        <w:t xml:space="preserve"> </w:t>
      </w:r>
      <w:r>
        <w:rPr>
          <w:i/>
          <w:sz w:val="28"/>
        </w:rPr>
        <w:t>phố</w:t>
      </w:r>
      <w:r>
        <w:rPr>
          <w:i/>
          <w:spacing w:val="-6"/>
          <w:sz w:val="28"/>
        </w:rPr>
        <w:t xml:space="preserve"> </w:t>
      </w:r>
      <w:r>
        <w:rPr>
          <w:i/>
          <w:sz w:val="28"/>
        </w:rPr>
        <w:t>Đà</w:t>
      </w:r>
      <w:r>
        <w:rPr>
          <w:i/>
          <w:spacing w:val="-1"/>
          <w:sz w:val="28"/>
        </w:rPr>
        <w:t xml:space="preserve"> </w:t>
      </w:r>
      <w:r>
        <w:rPr>
          <w:i/>
          <w:spacing w:val="-2"/>
          <w:sz w:val="28"/>
        </w:rPr>
        <w:t>Nẵng)</w:t>
      </w:r>
    </w:p>
    <w:p w14:paraId="4C447BDA" w14:textId="77777777" w:rsidR="00C923FD" w:rsidRDefault="00C923FD">
      <w:pPr>
        <w:pStyle w:val="BodyText"/>
        <w:spacing w:before="100"/>
        <w:ind w:left="0" w:firstLine="0"/>
        <w:jc w:val="left"/>
        <w:rPr>
          <w:i/>
        </w:rPr>
      </w:pPr>
    </w:p>
    <w:p w14:paraId="7A5036F4" w14:textId="77777777" w:rsidR="00C923FD" w:rsidRDefault="00000000">
      <w:pPr>
        <w:spacing w:line="322" w:lineRule="exact"/>
        <w:ind w:right="135"/>
        <w:jc w:val="center"/>
        <w:rPr>
          <w:b/>
          <w:sz w:val="28"/>
        </w:rPr>
      </w:pPr>
      <w:r>
        <w:rPr>
          <w:b/>
          <w:sz w:val="28"/>
        </w:rPr>
        <w:t>Chương</w:t>
      </w:r>
      <w:r>
        <w:rPr>
          <w:b/>
          <w:spacing w:val="-2"/>
          <w:sz w:val="28"/>
        </w:rPr>
        <w:t xml:space="preserve"> </w:t>
      </w:r>
      <w:r>
        <w:rPr>
          <w:b/>
          <w:spacing w:val="-10"/>
          <w:sz w:val="28"/>
        </w:rPr>
        <w:t>I</w:t>
      </w:r>
    </w:p>
    <w:p w14:paraId="725929E5" w14:textId="77777777" w:rsidR="00C923FD" w:rsidRDefault="00000000">
      <w:pPr>
        <w:pStyle w:val="Heading1"/>
        <w:ind w:left="1603" w:right="1671"/>
      </w:pPr>
      <w:r>
        <w:t>NHỮNG</w:t>
      </w:r>
      <w:r>
        <w:rPr>
          <w:spacing w:val="-5"/>
        </w:rPr>
        <w:t xml:space="preserve"> </w:t>
      </w:r>
      <w:r>
        <w:t>QUY</w:t>
      </w:r>
      <w:r>
        <w:rPr>
          <w:spacing w:val="-4"/>
        </w:rPr>
        <w:t xml:space="preserve"> </w:t>
      </w:r>
      <w:r>
        <w:t>ĐỊNH</w:t>
      </w:r>
      <w:r>
        <w:rPr>
          <w:spacing w:val="-4"/>
        </w:rPr>
        <w:t xml:space="preserve"> CHUNG</w:t>
      </w:r>
    </w:p>
    <w:p w14:paraId="61A92EC0" w14:textId="77777777" w:rsidR="00C923FD" w:rsidRDefault="00000000">
      <w:pPr>
        <w:pStyle w:val="Heading2"/>
        <w:spacing w:before="240"/>
        <w:ind w:left="862"/>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14:paraId="32735FA1" w14:textId="77777777" w:rsidR="00C923FD" w:rsidRDefault="00000000">
      <w:pPr>
        <w:pStyle w:val="BodyText"/>
        <w:spacing w:before="114"/>
        <w:ind w:right="278" w:firstLine="719"/>
      </w:pPr>
      <w:r>
        <w:t>Quy định này quy định nội dung liên quan đến các hoạt động ngăn ngừa, ứng phó, khắc phục, giải quyết hậu quả sự cố tràn dầu; phân loại, cấp độ sự cố tràn dầu; tổ chức lực lượng, phương tiện ứng phó; cơ chế phối hợp trong ứng</w:t>
      </w:r>
      <w:r>
        <w:rPr>
          <w:spacing w:val="40"/>
        </w:rPr>
        <w:t xml:space="preserve"> </w:t>
      </w:r>
      <w:r>
        <w:t>phó sự cố và trách nhiệm của các cơ quan, tổ chức, cá nhân có liên quan trong công tác ngăn ngừa và ứng phó sự cố tràn dầu trên địa bàn thành phố Đà Nẵng.</w:t>
      </w:r>
    </w:p>
    <w:p w14:paraId="0F288233" w14:textId="77777777" w:rsidR="00C923FD" w:rsidRDefault="00000000">
      <w:pPr>
        <w:pStyle w:val="Heading2"/>
        <w:ind w:left="862"/>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14:paraId="2017A8C9" w14:textId="77777777" w:rsidR="00C923FD" w:rsidRDefault="00000000">
      <w:pPr>
        <w:pStyle w:val="BodyText"/>
        <w:spacing w:before="115"/>
        <w:ind w:right="278" w:firstLine="719"/>
      </w:pPr>
      <w:r>
        <w:t>Quy định này áp dụng đối với các cơ quan, tổ chức, cá nhân Việt Nam và nước ngoài có hoạt động trực tiếp hoặc gián tiếp gây ra sự cố tràn dầu; tham gia hoạt động ứng phó, khắc phục sự cố tràn dầu trên đất liền và các vùng biển</w:t>
      </w:r>
      <w:r>
        <w:rPr>
          <w:spacing w:val="40"/>
        </w:rPr>
        <w:t xml:space="preserve"> </w:t>
      </w:r>
      <w:r>
        <w:t>thuộc phạm vi quản lý của thành phố Đà Nẵng.</w:t>
      </w:r>
    </w:p>
    <w:p w14:paraId="46B2DAB8" w14:textId="77777777" w:rsidR="00C923FD" w:rsidRDefault="00000000">
      <w:pPr>
        <w:pStyle w:val="Heading2"/>
        <w:ind w:left="862"/>
      </w:pPr>
      <w:r>
        <w:t>Điều</w:t>
      </w:r>
      <w:r>
        <w:rPr>
          <w:spacing w:val="-4"/>
        </w:rPr>
        <w:t xml:space="preserve"> </w:t>
      </w:r>
      <w:r>
        <w:t>3.</w:t>
      </w:r>
      <w:r>
        <w:rPr>
          <w:spacing w:val="-4"/>
        </w:rPr>
        <w:t xml:space="preserve"> </w:t>
      </w:r>
      <w:r>
        <w:t>Nguyên</w:t>
      </w:r>
      <w:r>
        <w:rPr>
          <w:spacing w:val="-3"/>
        </w:rPr>
        <w:t xml:space="preserve"> </w:t>
      </w:r>
      <w:r>
        <w:t>tắc</w:t>
      </w:r>
      <w:r>
        <w:rPr>
          <w:spacing w:val="-5"/>
        </w:rPr>
        <w:t xml:space="preserve"> </w:t>
      </w:r>
      <w:r>
        <w:t>hoạt</w:t>
      </w:r>
      <w:r>
        <w:rPr>
          <w:spacing w:val="-3"/>
        </w:rPr>
        <w:t xml:space="preserve"> </w:t>
      </w:r>
      <w:r>
        <w:t>động</w:t>
      </w:r>
      <w:r>
        <w:rPr>
          <w:spacing w:val="-2"/>
        </w:rPr>
        <w:t xml:space="preserve"> </w:t>
      </w:r>
      <w:r>
        <w:t>ngăn</w:t>
      </w:r>
      <w:r>
        <w:rPr>
          <w:spacing w:val="-3"/>
        </w:rPr>
        <w:t xml:space="preserve"> </w:t>
      </w:r>
      <w:r>
        <w:t>ngừa</w:t>
      </w:r>
      <w:r>
        <w:rPr>
          <w:spacing w:val="-2"/>
        </w:rPr>
        <w:t xml:space="preserve"> </w:t>
      </w:r>
      <w:r>
        <w:t>và</w:t>
      </w:r>
      <w:r>
        <w:rPr>
          <w:spacing w:val="-2"/>
        </w:rPr>
        <w:t xml:space="preserve"> </w:t>
      </w:r>
      <w:r>
        <w:t>ứng</w:t>
      </w:r>
      <w:r>
        <w:rPr>
          <w:spacing w:val="-1"/>
        </w:rPr>
        <w:t xml:space="preserve"> </w:t>
      </w:r>
      <w:r>
        <w:t>phó</w:t>
      </w:r>
      <w:r>
        <w:rPr>
          <w:spacing w:val="-6"/>
        </w:rPr>
        <w:t xml:space="preserve"> </w:t>
      </w:r>
      <w:r>
        <w:t>sự</w:t>
      </w:r>
      <w:r>
        <w:rPr>
          <w:spacing w:val="-4"/>
        </w:rPr>
        <w:t xml:space="preserve"> </w:t>
      </w:r>
      <w:r>
        <w:t>cố</w:t>
      </w:r>
      <w:r>
        <w:rPr>
          <w:spacing w:val="-2"/>
        </w:rPr>
        <w:t xml:space="preserve"> </w:t>
      </w:r>
      <w:r>
        <w:t>tràn</w:t>
      </w:r>
      <w:r>
        <w:rPr>
          <w:spacing w:val="-2"/>
        </w:rPr>
        <w:t xml:space="preserve"> </w:t>
      </w:r>
      <w:r>
        <w:rPr>
          <w:spacing w:val="-5"/>
        </w:rPr>
        <w:t>dầu</w:t>
      </w:r>
    </w:p>
    <w:p w14:paraId="567DAB6B" w14:textId="77777777" w:rsidR="00C923FD" w:rsidRDefault="00000000">
      <w:pPr>
        <w:pStyle w:val="ListParagraph"/>
        <w:numPr>
          <w:ilvl w:val="0"/>
          <w:numId w:val="19"/>
        </w:numPr>
        <w:tabs>
          <w:tab w:val="left" w:pos="1153"/>
        </w:tabs>
        <w:spacing w:before="115"/>
        <w:ind w:right="289" w:firstLine="719"/>
        <w:jc w:val="both"/>
        <w:rPr>
          <w:sz w:val="28"/>
        </w:rPr>
      </w:pPr>
      <w:r>
        <w:rPr>
          <w:sz w:val="28"/>
        </w:rPr>
        <w:t>Lấy ngăn ngừa làm chủ đạo, phát huy sức mạnh tổng hợp theo phương châm 4 tại chỗ ứng phó kịp thời hiệu quả.</w:t>
      </w:r>
    </w:p>
    <w:p w14:paraId="2E261B43" w14:textId="77777777" w:rsidR="00C923FD" w:rsidRDefault="00000000">
      <w:pPr>
        <w:pStyle w:val="ListParagraph"/>
        <w:numPr>
          <w:ilvl w:val="0"/>
          <w:numId w:val="19"/>
        </w:numPr>
        <w:tabs>
          <w:tab w:val="left" w:pos="1172"/>
        </w:tabs>
        <w:ind w:right="275" w:firstLine="719"/>
        <w:jc w:val="both"/>
        <w:rPr>
          <w:sz w:val="28"/>
        </w:rPr>
      </w:pPr>
      <w:r>
        <w:rPr>
          <w:sz w:val="28"/>
        </w:rPr>
        <w:t>Công tác triển khai ứng phó sự cố tràn dầu phải được triển khai một cách nhanh chóng, kịp thời, các đơn vị tham gia ứng phó phải phối hợp, huy động mọi nguồn lực dưới sự chỉ đạo thống nhất của Ban Chỉ huy Phòng thủ dân sự</w:t>
      </w:r>
      <w:r>
        <w:rPr>
          <w:spacing w:val="-1"/>
          <w:sz w:val="28"/>
        </w:rPr>
        <w:t xml:space="preserve"> </w:t>
      </w:r>
      <w:r>
        <w:rPr>
          <w:sz w:val="28"/>
        </w:rPr>
        <w:t>thành phố Đà Nẵng để nâng cao hiệu quả chuẩn bị và ứng phó sự</w:t>
      </w:r>
      <w:r>
        <w:rPr>
          <w:spacing w:val="-1"/>
          <w:sz w:val="28"/>
        </w:rPr>
        <w:t xml:space="preserve"> </w:t>
      </w:r>
      <w:r>
        <w:rPr>
          <w:sz w:val="28"/>
        </w:rPr>
        <w:t>cố tràn dầu, ưu tiên các hoạt động cứu người bị nạn và bảo vệ môi trường.</w:t>
      </w:r>
    </w:p>
    <w:p w14:paraId="06F0A8B1" w14:textId="77777777" w:rsidR="00C923FD" w:rsidRDefault="00000000">
      <w:pPr>
        <w:pStyle w:val="ListParagraph"/>
        <w:numPr>
          <w:ilvl w:val="0"/>
          <w:numId w:val="19"/>
        </w:numPr>
        <w:tabs>
          <w:tab w:val="left" w:pos="1162"/>
        </w:tabs>
        <w:spacing w:before="121"/>
        <w:ind w:right="279" w:firstLine="719"/>
        <w:jc w:val="both"/>
        <w:rPr>
          <w:sz w:val="28"/>
        </w:rPr>
      </w:pPr>
      <w:r>
        <w:rPr>
          <w:sz w:val="28"/>
        </w:rPr>
        <w:t>Bên gây ra sự cố tràn dầu phải chịu trách nhiệm tổ chức ứng phó ban đầu, khắc phục hậu quả và bồi thường thiệt hại theo quy định của pháp luật.</w:t>
      </w:r>
    </w:p>
    <w:p w14:paraId="59844F7D" w14:textId="77777777" w:rsidR="00C923FD" w:rsidRDefault="00000000">
      <w:pPr>
        <w:pStyle w:val="ListParagraph"/>
        <w:numPr>
          <w:ilvl w:val="0"/>
          <w:numId w:val="19"/>
        </w:numPr>
        <w:tabs>
          <w:tab w:val="left" w:pos="1153"/>
        </w:tabs>
        <w:ind w:right="281" w:firstLine="719"/>
        <w:jc w:val="both"/>
        <w:rPr>
          <w:sz w:val="28"/>
        </w:rPr>
      </w:pPr>
      <w:r>
        <w:rPr>
          <w:sz w:val="28"/>
        </w:rPr>
        <w:t>Hoạt động ngăn ngừa và ứng phó sự cố tràn dầu chưa quy định tại văn bản này thực hiện theo Quyết định số 04/2026/QĐ-TTg ngày 23 tháng 01 năm 2026 của Thủ tướng Chính phủ ban hành Quy chế hoạt động ứng phó sự cố tràn dầu và các quy định pháp luật có liên quan.</w:t>
      </w:r>
    </w:p>
    <w:p w14:paraId="43EA494C" w14:textId="77777777" w:rsidR="00C923FD" w:rsidRDefault="00C923FD">
      <w:pPr>
        <w:pStyle w:val="ListParagraph"/>
        <w:rPr>
          <w:sz w:val="28"/>
        </w:rPr>
        <w:sectPr w:rsidR="00C923FD">
          <w:pgSz w:w="11910" w:h="16840"/>
          <w:pgMar w:top="1100" w:right="850" w:bottom="280" w:left="1559" w:header="720" w:footer="720" w:gutter="0"/>
          <w:cols w:space="720"/>
        </w:sectPr>
      </w:pPr>
    </w:p>
    <w:p w14:paraId="0E0ACF1D" w14:textId="77777777" w:rsidR="00C923FD" w:rsidRDefault="00C923FD">
      <w:pPr>
        <w:pStyle w:val="BodyText"/>
        <w:spacing w:before="6"/>
        <w:ind w:left="0" w:firstLine="0"/>
        <w:jc w:val="left"/>
      </w:pPr>
    </w:p>
    <w:p w14:paraId="4FB85198" w14:textId="77777777" w:rsidR="00C923FD" w:rsidRDefault="00000000">
      <w:pPr>
        <w:ind w:left="4046"/>
        <w:rPr>
          <w:b/>
          <w:sz w:val="28"/>
        </w:rPr>
      </w:pPr>
      <w:r>
        <w:rPr>
          <w:b/>
          <w:sz w:val="28"/>
        </w:rPr>
        <w:t>Chương</w:t>
      </w:r>
      <w:r>
        <w:rPr>
          <w:b/>
          <w:spacing w:val="-2"/>
          <w:sz w:val="28"/>
        </w:rPr>
        <w:t xml:space="preserve"> </w:t>
      </w:r>
      <w:r>
        <w:rPr>
          <w:b/>
          <w:spacing w:val="-5"/>
          <w:sz w:val="28"/>
        </w:rPr>
        <w:t>II</w:t>
      </w:r>
    </w:p>
    <w:p w14:paraId="6D1F07B0" w14:textId="77777777" w:rsidR="00C923FD" w:rsidRDefault="00000000">
      <w:pPr>
        <w:pStyle w:val="Heading1"/>
        <w:ind w:left="1976" w:right="1915" w:firstLine="180"/>
        <w:jc w:val="left"/>
      </w:pPr>
      <w:r>
        <w:t>PHÂN CẤP ỨNG PHÓ VÀ THẨM ĐỊNH KẾ</w:t>
      </w:r>
      <w:r>
        <w:rPr>
          <w:spacing w:val="-5"/>
        </w:rPr>
        <w:t xml:space="preserve"> </w:t>
      </w:r>
      <w:r>
        <w:t>HOẠCH</w:t>
      </w:r>
      <w:r>
        <w:rPr>
          <w:spacing w:val="-5"/>
        </w:rPr>
        <w:t xml:space="preserve"> </w:t>
      </w:r>
      <w:r>
        <w:t>ỨNG</w:t>
      </w:r>
      <w:r>
        <w:rPr>
          <w:spacing w:val="-5"/>
        </w:rPr>
        <w:t xml:space="preserve"> </w:t>
      </w:r>
      <w:r>
        <w:t>PHÓ</w:t>
      </w:r>
      <w:r>
        <w:rPr>
          <w:spacing w:val="-5"/>
        </w:rPr>
        <w:t xml:space="preserve"> </w:t>
      </w:r>
      <w:r>
        <w:t>SỰ</w:t>
      </w:r>
      <w:r>
        <w:rPr>
          <w:spacing w:val="-6"/>
        </w:rPr>
        <w:t xml:space="preserve"> </w:t>
      </w:r>
      <w:r>
        <w:t>CỐ</w:t>
      </w:r>
      <w:r>
        <w:rPr>
          <w:spacing w:val="-5"/>
        </w:rPr>
        <w:t xml:space="preserve"> </w:t>
      </w:r>
      <w:r>
        <w:t>TRÀN</w:t>
      </w:r>
      <w:r>
        <w:rPr>
          <w:spacing w:val="-4"/>
        </w:rPr>
        <w:t xml:space="preserve"> </w:t>
      </w:r>
      <w:r>
        <w:t>DẦU</w:t>
      </w:r>
    </w:p>
    <w:p w14:paraId="5A76D21D" w14:textId="77777777" w:rsidR="00C923FD" w:rsidRDefault="00C923FD">
      <w:pPr>
        <w:pStyle w:val="BodyText"/>
        <w:ind w:left="0" w:firstLine="0"/>
        <w:jc w:val="left"/>
        <w:rPr>
          <w:b/>
        </w:rPr>
      </w:pPr>
    </w:p>
    <w:p w14:paraId="1B678106" w14:textId="77777777" w:rsidR="00C923FD" w:rsidRDefault="00000000">
      <w:pPr>
        <w:pStyle w:val="Heading2"/>
        <w:spacing w:before="0"/>
        <w:ind w:left="862"/>
        <w:jc w:val="left"/>
      </w:pPr>
      <w:r>
        <w:t>Điều</w:t>
      </w:r>
      <w:r>
        <w:rPr>
          <w:spacing w:val="-4"/>
        </w:rPr>
        <w:t xml:space="preserve"> </w:t>
      </w:r>
      <w:r>
        <w:t>4.</w:t>
      </w:r>
      <w:r>
        <w:rPr>
          <w:spacing w:val="-3"/>
        </w:rPr>
        <w:t xml:space="preserve"> </w:t>
      </w:r>
      <w:r>
        <w:t>Phân</w:t>
      </w:r>
      <w:r>
        <w:rPr>
          <w:spacing w:val="-5"/>
        </w:rPr>
        <w:t xml:space="preserve"> </w:t>
      </w:r>
      <w:r>
        <w:t>loại</w:t>
      </w:r>
      <w:r>
        <w:rPr>
          <w:spacing w:val="-2"/>
        </w:rPr>
        <w:t xml:space="preserve"> </w:t>
      </w:r>
      <w:r>
        <w:t>quy</w:t>
      </w:r>
      <w:r>
        <w:rPr>
          <w:spacing w:val="-1"/>
        </w:rPr>
        <w:t xml:space="preserve"> </w:t>
      </w:r>
      <w:r>
        <w:t>mô</w:t>
      </w:r>
      <w:r>
        <w:rPr>
          <w:spacing w:val="-1"/>
        </w:rPr>
        <w:t xml:space="preserve"> </w:t>
      </w:r>
      <w:r>
        <w:t>sự</w:t>
      </w:r>
      <w:r>
        <w:rPr>
          <w:spacing w:val="-3"/>
        </w:rPr>
        <w:t xml:space="preserve"> </w:t>
      </w:r>
      <w:r>
        <w:t>cố</w:t>
      </w:r>
      <w:r>
        <w:rPr>
          <w:spacing w:val="-2"/>
        </w:rPr>
        <w:t xml:space="preserve"> </w:t>
      </w:r>
      <w:r>
        <w:t>tràn</w:t>
      </w:r>
      <w:r>
        <w:rPr>
          <w:spacing w:val="-2"/>
        </w:rPr>
        <w:t xml:space="preserve"> </w:t>
      </w:r>
      <w:r>
        <w:rPr>
          <w:spacing w:val="-5"/>
        </w:rPr>
        <w:t>dầu</w:t>
      </w:r>
    </w:p>
    <w:p w14:paraId="6CCD7887" w14:textId="77777777" w:rsidR="00C923FD" w:rsidRDefault="00000000">
      <w:pPr>
        <w:pStyle w:val="ListParagraph"/>
        <w:numPr>
          <w:ilvl w:val="0"/>
          <w:numId w:val="18"/>
        </w:numPr>
        <w:tabs>
          <w:tab w:val="left" w:pos="1143"/>
        </w:tabs>
        <w:spacing w:before="117"/>
        <w:ind w:right="287" w:firstLine="719"/>
        <w:rPr>
          <w:sz w:val="28"/>
        </w:rPr>
      </w:pPr>
      <w:r>
        <w:rPr>
          <w:sz w:val="28"/>
        </w:rPr>
        <w:t>Quy</w:t>
      </w:r>
      <w:r>
        <w:rPr>
          <w:spacing w:val="-5"/>
          <w:sz w:val="28"/>
        </w:rPr>
        <w:t xml:space="preserve"> </w:t>
      </w:r>
      <w:r>
        <w:rPr>
          <w:sz w:val="28"/>
        </w:rPr>
        <w:t>mô sự</w:t>
      </w:r>
      <w:r>
        <w:rPr>
          <w:spacing w:val="-2"/>
          <w:sz w:val="28"/>
        </w:rPr>
        <w:t xml:space="preserve"> </w:t>
      </w:r>
      <w:r>
        <w:rPr>
          <w:sz w:val="28"/>
        </w:rPr>
        <w:t>cố</w:t>
      </w:r>
      <w:r>
        <w:rPr>
          <w:spacing w:val="-1"/>
          <w:sz w:val="28"/>
        </w:rPr>
        <w:t xml:space="preserve"> </w:t>
      </w:r>
      <w:r>
        <w:rPr>
          <w:sz w:val="28"/>
        </w:rPr>
        <w:t>tràn</w:t>
      </w:r>
      <w:r>
        <w:rPr>
          <w:spacing w:val="-1"/>
          <w:sz w:val="28"/>
        </w:rPr>
        <w:t xml:space="preserve"> </w:t>
      </w:r>
      <w:r>
        <w:rPr>
          <w:sz w:val="28"/>
        </w:rPr>
        <w:t>dầu</w:t>
      </w:r>
      <w:r>
        <w:rPr>
          <w:spacing w:val="-1"/>
          <w:sz w:val="28"/>
        </w:rPr>
        <w:t xml:space="preserve"> </w:t>
      </w:r>
      <w:r>
        <w:rPr>
          <w:sz w:val="28"/>
        </w:rPr>
        <w:t>được</w:t>
      </w:r>
      <w:r>
        <w:rPr>
          <w:spacing w:val="-2"/>
          <w:sz w:val="28"/>
        </w:rPr>
        <w:t xml:space="preserve"> </w:t>
      </w:r>
      <w:r>
        <w:rPr>
          <w:sz w:val="28"/>
        </w:rPr>
        <w:t>phân</w:t>
      </w:r>
      <w:r>
        <w:rPr>
          <w:spacing w:val="-2"/>
          <w:sz w:val="28"/>
        </w:rPr>
        <w:t xml:space="preserve"> </w:t>
      </w:r>
      <w:r>
        <w:rPr>
          <w:sz w:val="28"/>
        </w:rPr>
        <w:t>theo</w:t>
      </w:r>
      <w:r>
        <w:rPr>
          <w:spacing w:val="-1"/>
          <w:sz w:val="28"/>
        </w:rPr>
        <w:t xml:space="preserve"> </w:t>
      </w:r>
      <w:r>
        <w:rPr>
          <w:sz w:val="28"/>
        </w:rPr>
        <w:t>khối</w:t>
      </w:r>
      <w:r>
        <w:rPr>
          <w:spacing w:val="-1"/>
          <w:sz w:val="28"/>
        </w:rPr>
        <w:t xml:space="preserve"> </w:t>
      </w:r>
      <w:r>
        <w:rPr>
          <w:sz w:val="28"/>
        </w:rPr>
        <w:t>lượng</w:t>
      </w:r>
      <w:r>
        <w:rPr>
          <w:spacing w:val="-2"/>
          <w:sz w:val="28"/>
        </w:rPr>
        <w:t xml:space="preserve"> </w:t>
      </w:r>
      <w:r>
        <w:rPr>
          <w:sz w:val="28"/>
        </w:rPr>
        <w:t>dầu</w:t>
      </w:r>
      <w:r>
        <w:rPr>
          <w:spacing w:val="-1"/>
          <w:sz w:val="28"/>
        </w:rPr>
        <w:t xml:space="preserve"> </w:t>
      </w:r>
      <w:r>
        <w:rPr>
          <w:sz w:val="28"/>
        </w:rPr>
        <w:t>có</w:t>
      </w:r>
      <w:r>
        <w:rPr>
          <w:spacing w:val="-3"/>
          <w:sz w:val="28"/>
        </w:rPr>
        <w:t xml:space="preserve"> </w:t>
      </w:r>
      <w:r>
        <w:rPr>
          <w:sz w:val="28"/>
        </w:rPr>
        <w:t>khả</w:t>
      </w:r>
      <w:r>
        <w:rPr>
          <w:spacing w:val="-4"/>
          <w:sz w:val="28"/>
        </w:rPr>
        <w:t xml:space="preserve"> </w:t>
      </w:r>
      <w:r>
        <w:rPr>
          <w:sz w:val="28"/>
        </w:rPr>
        <w:t>năng</w:t>
      </w:r>
      <w:r>
        <w:rPr>
          <w:spacing w:val="-2"/>
          <w:sz w:val="28"/>
        </w:rPr>
        <w:t xml:space="preserve"> </w:t>
      </w:r>
      <w:r>
        <w:rPr>
          <w:sz w:val="28"/>
        </w:rPr>
        <w:t>tràn ra môi trường trong sự cố tràn dầu, gồm 03 mức: nhỏ, trung bình và lớn, cụ thể:</w:t>
      </w:r>
    </w:p>
    <w:p w14:paraId="2195B979" w14:textId="77777777" w:rsidR="00C923FD" w:rsidRDefault="00000000">
      <w:pPr>
        <w:pStyle w:val="ListParagraph"/>
        <w:numPr>
          <w:ilvl w:val="1"/>
          <w:numId w:val="18"/>
        </w:numPr>
        <w:tabs>
          <w:tab w:val="left" w:pos="1154"/>
        </w:tabs>
        <w:ind w:right="293" w:firstLine="719"/>
        <w:rPr>
          <w:sz w:val="28"/>
        </w:rPr>
      </w:pPr>
      <w:r>
        <w:rPr>
          <w:sz w:val="28"/>
        </w:rPr>
        <w:t>Sự cố tràn dầu quy mô nhỏ: sự cố có khối lượng dầu tràn ra</w:t>
      </w:r>
      <w:r>
        <w:rPr>
          <w:spacing w:val="-3"/>
          <w:sz w:val="28"/>
        </w:rPr>
        <w:t xml:space="preserve"> </w:t>
      </w:r>
      <w:r>
        <w:rPr>
          <w:sz w:val="28"/>
        </w:rPr>
        <w:t>môi trường dưới 20 m</w:t>
      </w:r>
      <w:r>
        <w:rPr>
          <w:sz w:val="28"/>
          <w:vertAlign w:val="superscript"/>
        </w:rPr>
        <w:t>3</w:t>
      </w:r>
      <w:r>
        <w:rPr>
          <w:sz w:val="28"/>
        </w:rPr>
        <w:t xml:space="preserve"> (tấn).</w:t>
      </w:r>
    </w:p>
    <w:p w14:paraId="07F91620" w14:textId="77777777" w:rsidR="00C923FD" w:rsidRDefault="00000000">
      <w:pPr>
        <w:pStyle w:val="ListParagraph"/>
        <w:numPr>
          <w:ilvl w:val="1"/>
          <w:numId w:val="18"/>
        </w:numPr>
        <w:tabs>
          <w:tab w:val="left" w:pos="1171"/>
        </w:tabs>
        <w:spacing w:before="120"/>
        <w:ind w:right="289" w:firstLine="719"/>
        <w:rPr>
          <w:sz w:val="28"/>
        </w:rPr>
      </w:pPr>
      <w:r>
        <w:rPr>
          <w:sz w:val="28"/>
        </w:rPr>
        <w:t>Sự cố tràn dầu quy mô trung bình: sự cố có khối lượng dầu tràn ra môi trường từ 20 m</w:t>
      </w:r>
      <w:r>
        <w:rPr>
          <w:sz w:val="28"/>
          <w:vertAlign w:val="superscript"/>
        </w:rPr>
        <w:t>3</w:t>
      </w:r>
      <w:r>
        <w:rPr>
          <w:sz w:val="28"/>
        </w:rPr>
        <w:t xml:space="preserve"> (tấn) đến 500 m</w:t>
      </w:r>
      <w:r>
        <w:rPr>
          <w:sz w:val="28"/>
          <w:vertAlign w:val="superscript"/>
        </w:rPr>
        <w:t>3</w:t>
      </w:r>
      <w:r>
        <w:rPr>
          <w:sz w:val="28"/>
        </w:rPr>
        <w:t xml:space="preserve"> (tấn).</w:t>
      </w:r>
    </w:p>
    <w:p w14:paraId="79D281D1" w14:textId="77777777" w:rsidR="00C923FD" w:rsidRDefault="00000000">
      <w:pPr>
        <w:pStyle w:val="ListParagraph"/>
        <w:numPr>
          <w:ilvl w:val="1"/>
          <w:numId w:val="18"/>
        </w:numPr>
        <w:tabs>
          <w:tab w:val="left" w:pos="1156"/>
        </w:tabs>
        <w:spacing w:line="242" w:lineRule="auto"/>
        <w:ind w:right="289" w:firstLine="719"/>
        <w:rPr>
          <w:sz w:val="28"/>
        </w:rPr>
      </w:pPr>
      <w:r>
        <w:rPr>
          <w:sz w:val="28"/>
        </w:rPr>
        <w:t>Sự cố tràn dầu quy mô lớn: sự cố có khối lượng dầu tràn ra môi trường trên 500 m</w:t>
      </w:r>
      <w:r>
        <w:rPr>
          <w:sz w:val="28"/>
          <w:vertAlign w:val="superscript"/>
        </w:rPr>
        <w:t>3</w:t>
      </w:r>
      <w:r>
        <w:rPr>
          <w:sz w:val="28"/>
        </w:rPr>
        <w:t xml:space="preserve"> (tấn).</w:t>
      </w:r>
    </w:p>
    <w:p w14:paraId="1BCB37F9" w14:textId="77777777" w:rsidR="00C923FD" w:rsidRDefault="00000000">
      <w:pPr>
        <w:pStyle w:val="ListParagraph"/>
        <w:numPr>
          <w:ilvl w:val="0"/>
          <w:numId w:val="18"/>
        </w:numPr>
        <w:tabs>
          <w:tab w:val="left" w:pos="1143"/>
        </w:tabs>
        <w:spacing w:before="116"/>
        <w:ind w:right="277" w:firstLine="719"/>
        <w:jc w:val="both"/>
        <w:rPr>
          <w:sz w:val="28"/>
        </w:rPr>
      </w:pPr>
      <w:r>
        <w:rPr>
          <w:sz w:val="28"/>
        </w:rPr>
        <w:t>Việc</w:t>
      </w:r>
      <w:r>
        <w:rPr>
          <w:spacing w:val="-1"/>
          <w:sz w:val="28"/>
        </w:rPr>
        <w:t xml:space="preserve"> </w:t>
      </w:r>
      <w:r>
        <w:rPr>
          <w:sz w:val="28"/>
        </w:rPr>
        <w:t>phân loại mức độ sự</w:t>
      </w:r>
      <w:r>
        <w:rPr>
          <w:spacing w:val="-1"/>
          <w:sz w:val="28"/>
        </w:rPr>
        <w:t xml:space="preserve"> </w:t>
      </w:r>
      <w:r>
        <w:rPr>
          <w:sz w:val="28"/>
        </w:rPr>
        <w:t>cố tràn dầu để xây</w:t>
      </w:r>
      <w:r>
        <w:rPr>
          <w:spacing w:val="-3"/>
          <w:sz w:val="28"/>
        </w:rPr>
        <w:t xml:space="preserve"> </w:t>
      </w:r>
      <w:r>
        <w:rPr>
          <w:sz w:val="28"/>
        </w:rPr>
        <w:t>dựng kế hoạch ứng phó</w:t>
      </w:r>
      <w:r>
        <w:rPr>
          <w:spacing w:val="-1"/>
          <w:sz w:val="28"/>
        </w:rPr>
        <w:t xml:space="preserve"> </w:t>
      </w:r>
      <w:r>
        <w:rPr>
          <w:sz w:val="28"/>
        </w:rPr>
        <w:t>và xác định mức độ đầu tư trang thiết bị, nguồn lực để chuẩn bị sẵn sàng, ứng phó kịp thời đối với các cấp độ ứng phó khác nhau.</w:t>
      </w:r>
    </w:p>
    <w:p w14:paraId="5E2F0779" w14:textId="77777777" w:rsidR="00C923FD" w:rsidRDefault="00000000">
      <w:pPr>
        <w:pStyle w:val="Heading2"/>
        <w:spacing w:before="123"/>
        <w:ind w:left="862"/>
      </w:pPr>
      <w:r>
        <w:t>Điều</w:t>
      </w:r>
      <w:r>
        <w:rPr>
          <w:spacing w:val="-2"/>
        </w:rPr>
        <w:t xml:space="preserve"> </w:t>
      </w:r>
      <w:r>
        <w:t>5.</w:t>
      </w:r>
      <w:r>
        <w:rPr>
          <w:spacing w:val="-3"/>
        </w:rPr>
        <w:t xml:space="preserve"> </w:t>
      </w:r>
      <w:r>
        <w:t>Phân</w:t>
      </w:r>
      <w:r>
        <w:rPr>
          <w:spacing w:val="-2"/>
        </w:rPr>
        <w:t xml:space="preserve"> </w:t>
      </w:r>
      <w:r>
        <w:t>cấp</w:t>
      </w:r>
      <w:r>
        <w:rPr>
          <w:spacing w:val="-2"/>
        </w:rPr>
        <w:t xml:space="preserve"> </w:t>
      </w:r>
      <w:r>
        <w:t>ứng</w:t>
      </w:r>
      <w:r>
        <w:rPr>
          <w:spacing w:val="-2"/>
        </w:rPr>
        <w:t xml:space="preserve"> </w:t>
      </w:r>
      <w:r>
        <w:t>phó</w:t>
      </w:r>
      <w:r>
        <w:rPr>
          <w:spacing w:val="-4"/>
        </w:rPr>
        <w:t xml:space="preserve"> </w:t>
      </w:r>
      <w:r>
        <w:t>sự</w:t>
      </w:r>
      <w:r>
        <w:rPr>
          <w:spacing w:val="-3"/>
        </w:rPr>
        <w:t xml:space="preserve"> </w:t>
      </w:r>
      <w:r>
        <w:t>cố</w:t>
      </w:r>
      <w:r>
        <w:rPr>
          <w:spacing w:val="-1"/>
        </w:rPr>
        <w:t xml:space="preserve"> </w:t>
      </w:r>
      <w:r>
        <w:t>tràn</w:t>
      </w:r>
      <w:r>
        <w:rPr>
          <w:spacing w:val="-2"/>
        </w:rPr>
        <w:t xml:space="preserve"> </w:t>
      </w:r>
      <w:r>
        <w:rPr>
          <w:spacing w:val="-5"/>
        </w:rPr>
        <w:t>dầu</w:t>
      </w:r>
    </w:p>
    <w:p w14:paraId="4D3E99C1" w14:textId="77777777" w:rsidR="00C923FD" w:rsidRDefault="00000000">
      <w:pPr>
        <w:pStyle w:val="BodyText"/>
        <w:spacing w:before="115" w:line="242" w:lineRule="auto"/>
        <w:ind w:right="289" w:firstLine="719"/>
      </w:pPr>
      <w:r>
        <w:t>Căn cứ vào mức độ sự cố tràn dầu, việc tổ chức ứng phó trên địa bàn thành phố được thực hiện theo 03 cấp sau đây:</w:t>
      </w:r>
    </w:p>
    <w:p w14:paraId="759D510F" w14:textId="77777777" w:rsidR="00C923FD" w:rsidRDefault="00000000">
      <w:pPr>
        <w:pStyle w:val="ListParagraph"/>
        <w:numPr>
          <w:ilvl w:val="0"/>
          <w:numId w:val="17"/>
        </w:numPr>
        <w:tabs>
          <w:tab w:val="left" w:pos="1141"/>
        </w:tabs>
        <w:spacing w:before="116"/>
        <w:ind w:left="1141" w:hanging="279"/>
        <w:jc w:val="both"/>
        <w:rPr>
          <w:sz w:val="28"/>
        </w:rPr>
      </w:pPr>
      <w:r>
        <w:rPr>
          <w:sz w:val="28"/>
        </w:rPr>
        <w:t>Cấp</w:t>
      </w:r>
      <w:r>
        <w:rPr>
          <w:spacing w:val="-3"/>
          <w:sz w:val="28"/>
        </w:rPr>
        <w:t xml:space="preserve"> </w:t>
      </w:r>
      <w:r>
        <w:rPr>
          <w:sz w:val="28"/>
        </w:rPr>
        <w:t>cơ</w:t>
      </w:r>
      <w:r>
        <w:rPr>
          <w:spacing w:val="-1"/>
          <w:sz w:val="28"/>
        </w:rPr>
        <w:t xml:space="preserve"> </w:t>
      </w:r>
      <w:r>
        <w:rPr>
          <w:spacing w:val="-5"/>
          <w:sz w:val="28"/>
        </w:rPr>
        <w:t>sở</w:t>
      </w:r>
    </w:p>
    <w:p w14:paraId="2F3BA563" w14:textId="77777777" w:rsidR="00C923FD" w:rsidRDefault="00000000">
      <w:pPr>
        <w:pStyle w:val="ListParagraph"/>
        <w:numPr>
          <w:ilvl w:val="1"/>
          <w:numId w:val="17"/>
        </w:numPr>
        <w:tabs>
          <w:tab w:val="left" w:pos="1176"/>
        </w:tabs>
        <w:ind w:right="281" w:firstLine="719"/>
        <w:jc w:val="both"/>
        <w:rPr>
          <w:sz w:val="28"/>
        </w:rPr>
      </w:pPr>
      <w:r>
        <w:rPr>
          <w:sz w:val="28"/>
        </w:rPr>
        <w:t>Chủ cơ sở tổ chức, chỉ huy lực lượng, phương tiện, thiết bị của mình hoặc lực lượng, phương tiện, thiết bị theo hợp đồng để triển khai ứng phó kịp thời, hiệu quả; Chủ cơ sở chịu trách nhiệm chỉ huy hiện trường trong giai đoạn ứng phó ban đầu.</w:t>
      </w:r>
    </w:p>
    <w:p w14:paraId="1E448109" w14:textId="77777777" w:rsidR="00C923FD" w:rsidRDefault="00000000">
      <w:pPr>
        <w:pStyle w:val="ListParagraph"/>
        <w:numPr>
          <w:ilvl w:val="1"/>
          <w:numId w:val="17"/>
        </w:numPr>
        <w:tabs>
          <w:tab w:val="left" w:pos="1169"/>
        </w:tabs>
        <w:ind w:right="280" w:firstLine="719"/>
        <w:jc w:val="both"/>
        <w:rPr>
          <w:sz w:val="28"/>
        </w:rPr>
      </w:pPr>
      <w:r>
        <w:rPr>
          <w:sz w:val="28"/>
        </w:rPr>
        <w:t>Trường hợp sự cố vượt quá khả năng ứng phó của cơ sở, chủ cơ sở báo cáo ngay cơ quan chủ quản, Ủy ban nhân dân cấp xã nơi xảy ra sự cố, đồng thời báo cáo Ủy ban nhân dân thành phố thông qua Bộ Chỉ huy Quân sự thành phố</w:t>
      </w:r>
      <w:r>
        <w:rPr>
          <w:spacing w:val="40"/>
          <w:sz w:val="28"/>
        </w:rPr>
        <w:t xml:space="preserve"> </w:t>
      </w:r>
      <w:r>
        <w:rPr>
          <w:sz w:val="28"/>
        </w:rPr>
        <w:t>và Sở Nông nghiệp và Môi trường để được hỗ trợ.</w:t>
      </w:r>
    </w:p>
    <w:p w14:paraId="45170758" w14:textId="77777777" w:rsidR="00C923FD" w:rsidRDefault="00000000">
      <w:pPr>
        <w:pStyle w:val="ListParagraph"/>
        <w:numPr>
          <w:ilvl w:val="1"/>
          <w:numId w:val="17"/>
        </w:numPr>
        <w:tabs>
          <w:tab w:val="left" w:pos="1154"/>
        </w:tabs>
        <w:spacing w:before="121"/>
        <w:ind w:right="282" w:firstLine="719"/>
        <w:jc w:val="both"/>
        <w:rPr>
          <w:sz w:val="28"/>
        </w:rPr>
      </w:pPr>
      <w:r>
        <w:rPr>
          <w:sz w:val="28"/>
        </w:rPr>
        <w:t>Trường hợp sự cố xảy ra trong khu vực ưu tiên bảo vệ hoặc có nguy cơ gây</w:t>
      </w:r>
      <w:r>
        <w:rPr>
          <w:spacing w:val="-4"/>
          <w:sz w:val="28"/>
        </w:rPr>
        <w:t xml:space="preserve"> </w:t>
      </w:r>
      <w:r>
        <w:rPr>
          <w:sz w:val="28"/>
        </w:rPr>
        <w:t>hiệu</w:t>
      </w:r>
      <w:r>
        <w:rPr>
          <w:spacing w:val="-2"/>
          <w:sz w:val="28"/>
        </w:rPr>
        <w:t xml:space="preserve"> </w:t>
      </w:r>
      <w:r>
        <w:rPr>
          <w:sz w:val="28"/>
        </w:rPr>
        <w:t>quả</w:t>
      </w:r>
      <w:r>
        <w:rPr>
          <w:spacing w:val="-3"/>
          <w:sz w:val="28"/>
        </w:rPr>
        <w:t xml:space="preserve"> </w:t>
      </w:r>
      <w:r>
        <w:rPr>
          <w:sz w:val="28"/>
        </w:rPr>
        <w:t>nghiêm</w:t>
      </w:r>
      <w:r>
        <w:rPr>
          <w:spacing w:val="-5"/>
          <w:sz w:val="28"/>
        </w:rPr>
        <w:t xml:space="preserve"> </w:t>
      </w:r>
      <w:r>
        <w:rPr>
          <w:sz w:val="28"/>
        </w:rPr>
        <w:t>trọng,</w:t>
      </w:r>
      <w:r>
        <w:rPr>
          <w:spacing w:val="-3"/>
          <w:sz w:val="28"/>
        </w:rPr>
        <w:t xml:space="preserve"> </w:t>
      </w:r>
      <w:r>
        <w:rPr>
          <w:sz w:val="28"/>
        </w:rPr>
        <w:t>người</w:t>
      </w:r>
      <w:r>
        <w:rPr>
          <w:spacing w:val="-1"/>
          <w:sz w:val="28"/>
        </w:rPr>
        <w:t xml:space="preserve"> </w:t>
      </w:r>
      <w:r>
        <w:rPr>
          <w:sz w:val="28"/>
        </w:rPr>
        <w:t>đứng</w:t>
      </w:r>
      <w:r>
        <w:rPr>
          <w:spacing w:val="-2"/>
          <w:sz w:val="28"/>
        </w:rPr>
        <w:t xml:space="preserve"> </w:t>
      </w:r>
      <w:r>
        <w:rPr>
          <w:sz w:val="28"/>
        </w:rPr>
        <w:t>đầu cơ</w:t>
      </w:r>
      <w:r>
        <w:rPr>
          <w:spacing w:val="-2"/>
          <w:sz w:val="28"/>
        </w:rPr>
        <w:t xml:space="preserve"> </w:t>
      </w:r>
      <w:r>
        <w:rPr>
          <w:sz w:val="28"/>
        </w:rPr>
        <w:t>sở,</w:t>
      </w:r>
      <w:r>
        <w:rPr>
          <w:spacing w:val="-3"/>
          <w:sz w:val="28"/>
        </w:rPr>
        <w:t xml:space="preserve"> </w:t>
      </w:r>
      <w:r>
        <w:rPr>
          <w:sz w:val="28"/>
        </w:rPr>
        <w:t>đơn</w:t>
      </w:r>
      <w:r>
        <w:rPr>
          <w:spacing w:val="-1"/>
          <w:sz w:val="28"/>
        </w:rPr>
        <w:t xml:space="preserve"> </w:t>
      </w:r>
      <w:r>
        <w:rPr>
          <w:sz w:val="28"/>
        </w:rPr>
        <w:t>vị</w:t>
      </w:r>
      <w:r>
        <w:rPr>
          <w:spacing w:val="-1"/>
          <w:sz w:val="28"/>
        </w:rPr>
        <w:t xml:space="preserve"> </w:t>
      </w:r>
      <w:r>
        <w:rPr>
          <w:sz w:val="28"/>
        </w:rPr>
        <w:t>là</w:t>
      </w:r>
      <w:r>
        <w:rPr>
          <w:spacing w:val="-2"/>
          <w:sz w:val="28"/>
        </w:rPr>
        <w:t xml:space="preserve"> </w:t>
      </w:r>
      <w:r>
        <w:rPr>
          <w:sz w:val="28"/>
        </w:rPr>
        <w:t>chỉ</w:t>
      </w:r>
      <w:r>
        <w:rPr>
          <w:spacing w:val="-1"/>
          <w:sz w:val="28"/>
        </w:rPr>
        <w:t xml:space="preserve"> </w:t>
      </w:r>
      <w:r>
        <w:rPr>
          <w:sz w:val="28"/>
        </w:rPr>
        <w:t>huy</w:t>
      </w:r>
      <w:r>
        <w:rPr>
          <w:spacing w:val="-4"/>
          <w:sz w:val="28"/>
        </w:rPr>
        <w:t xml:space="preserve"> </w:t>
      </w:r>
      <w:r>
        <w:rPr>
          <w:sz w:val="28"/>
        </w:rPr>
        <w:t>hiện</w:t>
      </w:r>
      <w:r>
        <w:rPr>
          <w:spacing w:val="-1"/>
          <w:sz w:val="28"/>
        </w:rPr>
        <w:t xml:space="preserve"> </w:t>
      </w:r>
      <w:r>
        <w:rPr>
          <w:sz w:val="28"/>
        </w:rPr>
        <w:t>trường, đồng thời báo cáo Ủy ban nhân dân thành phố và Ban Chỉ đạo Phòng thủ dân sự quốc gia để chỉ đạo, kịp thời ứng phó.</w:t>
      </w:r>
    </w:p>
    <w:p w14:paraId="1F8182FA" w14:textId="77777777" w:rsidR="00C923FD" w:rsidRDefault="00000000">
      <w:pPr>
        <w:pStyle w:val="ListParagraph"/>
        <w:numPr>
          <w:ilvl w:val="0"/>
          <w:numId w:val="17"/>
        </w:numPr>
        <w:tabs>
          <w:tab w:val="left" w:pos="1141"/>
        </w:tabs>
        <w:spacing w:before="121"/>
        <w:ind w:left="1141" w:hanging="279"/>
        <w:jc w:val="both"/>
        <w:rPr>
          <w:sz w:val="28"/>
        </w:rPr>
      </w:pPr>
      <w:r>
        <w:rPr>
          <w:sz w:val="28"/>
        </w:rPr>
        <w:t>Cấp</w:t>
      </w:r>
      <w:r>
        <w:rPr>
          <w:spacing w:val="-7"/>
          <w:sz w:val="28"/>
        </w:rPr>
        <w:t xml:space="preserve"> </w:t>
      </w:r>
      <w:r>
        <w:rPr>
          <w:sz w:val="28"/>
        </w:rPr>
        <w:t>thành</w:t>
      </w:r>
      <w:r>
        <w:rPr>
          <w:spacing w:val="-1"/>
          <w:sz w:val="28"/>
        </w:rPr>
        <w:t xml:space="preserve"> </w:t>
      </w:r>
      <w:r>
        <w:rPr>
          <w:spacing w:val="-5"/>
          <w:sz w:val="28"/>
        </w:rPr>
        <w:t>phố</w:t>
      </w:r>
    </w:p>
    <w:p w14:paraId="468A79A7" w14:textId="77777777" w:rsidR="00C923FD" w:rsidRDefault="00000000">
      <w:pPr>
        <w:pStyle w:val="ListParagraph"/>
        <w:numPr>
          <w:ilvl w:val="1"/>
          <w:numId w:val="17"/>
        </w:numPr>
        <w:tabs>
          <w:tab w:val="left" w:pos="1171"/>
        </w:tabs>
        <w:spacing w:before="120"/>
        <w:ind w:right="286" w:firstLine="719"/>
        <w:jc w:val="both"/>
        <w:rPr>
          <w:sz w:val="28"/>
        </w:rPr>
      </w:pPr>
      <w:r>
        <w:rPr>
          <w:sz w:val="28"/>
        </w:rPr>
        <w:t>Khi sự cố tràn dầu vượt quá khả năng ứng phó của cơ sở hoặc xảy ra chưa rõ nguyên nhân trên địa bàn thành phố, Ủy ban nhân dân thành phố trực tiếp chủ trì ứng phó, quyết định hoặc chỉ định chỉ huy hiện trường để tổ chức ứng phó theo kế hoạch của địa phương.</w:t>
      </w:r>
    </w:p>
    <w:p w14:paraId="4969C46C" w14:textId="77777777" w:rsidR="00C923FD" w:rsidRDefault="00C923FD">
      <w:pPr>
        <w:pStyle w:val="ListParagraph"/>
        <w:rPr>
          <w:sz w:val="28"/>
        </w:rPr>
        <w:sectPr w:rsidR="00C923FD">
          <w:headerReference w:type="default" r:id="rId7"/>
          <w:pgSz w:w="11910" w:h="16840"/>
          <w:pgMar w:top="1020" w:right="850" w:bottom="280" w:left="1559" w:header="712" w:footer="0" w:gutter="0"/>
          <w:pgNumType w:start="2"/>
          <w:cols w:space="720"/>
        </w:sectPr>
      </w:pPr>
    </w:p>
    <w:p w14:paraId="79A14B62" w14:textId="77777777" w:rsidR="00C923FD" w:rsidRDefault="00C923FD">
      <w:pPr>
        <w:pStyle w:val="BodyText"/>
        <w:spacing w:before="1"/>
        <w:ind w:left="0" w:firstLine="0"/>
        <w:jc w:val="left"/>
      </w:pPr>
    </w:p>
    <w:p w14:paraId="3BD5DAE0" w14:textId="77777777" w:rsidR="00C923FD" w:rsidRDefault="00000000">
      <w:pPr>
        <w:pStyle w:val="ListParagraph"/>
        <w:numPr>
          <w:ilvl w:val="1"/>
          <w:numId w:val="17"/>
        </w:numPr>
        <w:tabs>
          <w:tab w:val="left" w:pos="1188"/>
        </w:tabs>
        <w:spacing w:before="0"/>
        <w:ind w:right="286" w:firstLine="719"/>
        <w:jc w:val="both"/>
        <w:rPr>
          <w:sz w:val="28"/>
        </w:rPr>
      </w:pPr>
      <w:r>
        <w:rPr>
          <w:sz w:val="28"/>
        </w:rPr>
        <w:t>Bộ Chỉ huy Quân sự thành phố là cơ quan thường trực, đầu mối giúp Ủy ban nhân dân thành phố tổ chức ứng phó sự cố tràn dầu cấp thành phố; chủ trì tham mưu huy động lực lượng, phương tiện, thiết bị của các cơ quan, đơn vị trên địa bàn; phối hợp triển khai biện pháp ngăn ngừa, khống chế, xử lý sự cố theo thẩm quyền.</w:t>
      </w:r>
    </w:p>
    <w:p w14:paraId="163A88FC" w14:textId="77777777" w:rsidR="00C923FD" w:rsidRDefault="00000000">
      <w:pPr>
        <w:pStyle w:val="ListParagraph"/>
        <w:numPr>
          <w:ilvl w:val="0"/>
          <w:numId w:val="17"/>
        </w:numPr>
        <w:tabs>
          <w:tab w:val="left" w:pos="1141"/>
        </w:tabs>
        <w:spacing w:before="121"/>
        <w:ind w:left="1141" w:hanging="279"/>
        <w:jc w:val="both"/>
        <w:rPr>
          <w:sz w:val="28"/>
        </w:rPr>
      </w:pPr>
      <w:r>
        <w:rPr>
          <w:sz w:val="28"/>
        </w:rPr>
        <w:t>Cấp</w:t>
      </w:r>
      <w:r>
        <w:rPr>
          <w:spacing w:val="-4"/>
          <w:sz w:val="28"/>
        </w:rPr>
        <w:t xml:space="preserve"> </w:t>
      </w:r>
      <w:r>
        <w:rPr>
          <w:sz w:val="28"/>
        </w:rPr>
        <w:t>quốc</w:t>
      </w:r>
      <w:r>
        <w:rPr>
          <w:spacing w:val="-4"/>
          <w:sz w:val="28"/>
        </w:rPr>
        <w:t xml:space="preserve"> </w:t>
      </w:r>
      <w:r>
        <w:rPr>
          <w:spacing w:val="-5"/>
          <w:sz w:val="28"/>
        </w:rPr>
        <w:t>gia</w:t>
      </w:r>
    </w:p>
    <w:p w14:paraId="5EA5FB92" w14:textId="77777777" w:rsidR="00C923FD" w:rsidRDefault="00000000">
      <w:pPr>
        <w:pStyle w:val="BodyText"/>
        <w:spacing w:before="120"/>
        <w:ind w:right="288" w:firstLine="719"/>
      </w:pPr>
      <w:r>
        <w:t>Trường hợp sự cố tràn dầu đặc biệt nghiêm trọng vượt quá khả năng ứng phó của thành phố, Ban Chỉ huy</w:t>
      </w:r>
      <w:r>
        <w:rPr>
          <w:spacing w:val="-1"/>
        </w:rPr>
        <w:t xml:space="preserve"> </w:t>
      </w:r>
      <w:r>
        <w:t>quân sự thành phố tham mưu UBND thành phố báo cáo Ban Chỉ đạo Phòng thủ dân sự quốc gia và cơ quan có thẩm quyền để được chỉ đạo, hỗ trợ theo quy định.</w:t>
      </w:r>
    </w:p>
    <w:p w14:paraId="20B0E995" w14:textId="77777777" w:rsidR="00C923FD" w:rsidRDefault="00000000">
      <w:pPr>
        <w:pStyle w:val="ListParagraph"/>
        <w:numPr>
          <w:ilvl w:val="0"/>
          <w:numId w:val="17"/>
        </w:numPr>
        <w:tabs>
          <w:tab w:val="left" w:pos="1150"/>
        </w:tabs>
        <w:ind w:left="143" w:right="287" w:firstLine="719"/>
        <w:jc w:val="both"/>
        <w:rPr>
          <w:sz w:val="28"/>
        </w:rPr>
      </w:pPr>
      <w:r>
        <w:rPr>
          <w:sz w:val="28"/>
        </w:rPr>
        <w:t>Trong quá trình ứng phó, cơ quan chủ trì hoặc chỉ huy hiện trường chủ động xử lý, báo cáo kịp thời diễn biến sự cố, đề xuất kiến nghị cần thiết đến cấp có thẩm quyền và chịu trách nhiệm về quyết định của mình.</w:t>
      </w:r>
    </w:p>
    <w:p w14:paraId="3DFDAEEE" w14:textId="77777777" w:rsidR="00C923FD" w:rsidRDefault="00000000">
      <w:pPr>
        <w:pStyle w:val="Heading2"/>
        <w:ind w:left="143" w:right="283" w:firstLine="719"/>
      </w:pPr>
      <w:r>
        <w:t>Điều 6. Xây dựng, thẩm định và phê duyệt kế hoạch ứng phó sự cố tràn dầu</w:t>
      </w:r>
    </w:p>
    <w:p w14:paraId="482CA3F9" w14:textId="77777777" w:rsidR="00C923FD" w:rsidRDefault="00000000">
      <w:pPr>
        <w:pStyle w:val="ListParagraph"/>
        <w:numPr>
          <w:ilvl w:val="0"/>
          <w:numId w:val="16"/>
        </w:numPr>
        <w:tabs>
          <w:tab w:val="left" w:pos="1161"/>
        </w:tabs>
        <w:spacing w:before="114"/>
        <w:ind w:right="274" w:firstLine="719"/>
        <w:jc w:val="both"/>
        <w:rPr>
          <w:sz w:val="28"/>
        </w:rPr>
      </w:pPr>
      <w:r>
        <w:rPr>
          <w:sz w:val="28"/>
        </w:rPr>
        <w:t>Kế hoạch ứng phó sự cố tràn dầu cấp thành phố: Bộ Chỉ huy Quân sự thành phố chủ trì, phối hợp với các cơ quan liên quan xây dựng và trình UBND thành phố ban hành. Kế hoạch ứng phó sự cố tràn dầu được cập nhật định kỳ hàng năm và ban hành lại 05 năm một lần hoặc khi có thay đổi lớn làm ảnh hưởng đến nội dung, phạm vi, nguồn lực ứng phó.</w:t>
      </w:r>
    </w:p>
    <w:p w14:paraId="739B542E" w14:textId="77777777" w:rsidR="00C923FD" w:rsidRDefault="00000000">
      <w:pPr>
        <w:pStyle w:val="ListParagraph"/>
        <w:numPr>
          <w:ilvl w:val="0"/>
          <w:numId w:val="16"/>
        </w:numPr>
        <w:tabs>
          <w:tab w:val="left" w:pos="1158"/>
        </w:tabs>
        <w:spacing w:before="121"/>
        <w:ind w:right="276" w:firstLine="719"/>
        <w:jc w:val="both"/>
        <w:rPr>
          <w:sz w:val="28"/>
        </w:rPr>
      </w:pPr>
      <w:r>
        <w:rPr>
          <w:sz w:val="28"/>
        </w:rPr>
        <w:t>Kế hoạch ứng phó sự cố cấp xã: Ủy ban nhân dân cấp xã xây dựng và phê</w:t>
      </w:r>
      <w:r>
        <w:rPr>
          <w:spacing w:val="-1"/>
          <w:sz w:val="28"/>
        </w:rPr>
        <w:t xml:space="preserve"> </w:t>
      </w:r>
      <w:r>
        <w:rPr>
          <w:sz w:val="28"/>
        </w:rPr>
        <w:t>duyệt Kế</w:t>
      </w:r>
      <w:r>
        <w:rPr>
          <w:spacing w:val="-1"/>
          <w:sz w:val="28"/>
        </w:rPr>
        <w:t xml:space="preserve"> </w:t>
      </w:r>
      <w:r>
        <w:rPr>
          <w:sz w:val="28"/>
        </w:rPr>
        <w:t>hoạch</w:t>
      </w:r>
      <w:r>
        <w:rPr>
          <w:spacing w:val="-1"/>
          <w:sz w:val="28"/>
        </w:rPr>
        <w:t xml:space="preserve"> </w:t>
      </w:r>
      <w:r>
        <w:rPr>
          <w:sz w:val="28"/>
        </w:rPr>
        <w:t>ứng</w:t>
      </w:r>
      <w:r>
        <w:rPr>
          <w:spacing w:val="-1"/>
          <w:sz w:val="28"/>
        </w:rPr>
        <w:t xml:space="preserve"> </w:t>
      </w:r>
      <w:r>
        <w:rPr>
          <w:sz w:val="28"/>
        </w:rPr>
        <w:t>phó sự</w:t>
      </w:r>
      <w:r>
        <w:rPr>
          <w:spacing w:val="-2"/>
          <w:sz w:val="28"/>
        </w:rPr>
        <w:t xml:space="preserve"> </w:t>
      </w:r>
      <w:r>
        <w:rPr>
          <w:sz w:val="28"/>
        </w:rPr>
        <w:t>cố tràn</w:t>
      </w:r>
      <w:r>
        <w:rPr>
          <w:spacing w:val="-1"/>
          <w:sz w:val="28"/>
        </w:rPr>
        <w:t xml:space="preserve"> </w:t>
      </w:r>
      <w:r>
        <w:rPr>
          <w:sz w:val="28"/>
        </w:rPr>
        <w:t>dầu cấp xã.</w:t>
      </w:r>
      <w:r>
        <w:rPr>
          <w:spacing w:val="-1"/>
          <w:sz w:val="28"/>
        </w:rPr>
        <w:t xml:space="preserve"> </w:t>
      </w:r>
      <w:r>
        <w:rPr>
          <w:sz w:val="28"/>
        </w:rPr>
        <w:t>Kế</w:t>
      </w:r>
      <w:r>
        <w:rPr>
          <w:spacing w:val="-1"/>
          <w:sz w:val="28"/>
        </w:rPr>
        <w:t xml:space="preserve"> </w:t>
      </w:r>
      <w:r>
        <w:rPr>
          <w:sz w:val="28"/>
        </w:rPr>
        <w:t>hoạch ứng</w:t>
      </w:r>
      <w:r>
        <w:rPr>
          <w:spacing w:val="-1"/>
          <w:sz w:val="28"/>
        </w:rPr>
        <w:t xml:space="preserve"> </w:t>
      </w:r>
      <w:r>
        <w:rPr>
          <w:sz w:val="28"/>
        </w:rPr>
        <w:t>phó</w:t>
      </w:r>
      <w:r>
        <w:rPr>
          <w:spacing w:val="-2"/>
          <w:sz w:val="28"/>
        </w:rPr>
        <w:t xml:space="preserve"> </w:t>
      </w:r>
      <w:r>
        <w:rPr>
          <w:sz w:val="28"/>
        </w:rPr>
        <w:t>sự</w:t>
      </w:r>
      <w:r>
        <w:rPr>
          <w:spacing w:val="-2"/>
          <w:sz w:val="28"/>
        </w:rPr>
        <w:t xml:space="preserve"> </w:t>
      </w:r>
      <w:r>
        <w:rPr>
          <w:sz w:val="28"/>
        </w:rPr>
        <w:t>cố tràn dầu được cập nhật định kỳ hàng năm và ban hành lại 05 năm một lần hoặc khi</w:t>
      </w:r>
      <w:r>
        <w:rPr>
          <w:spacing w:val="40"/>
          <w:sz w:val="28"/>
        </w:rPr>
        <w:t xml:space="preserve"> </w:t>
      </w:r>
      <w:r>
        <w:rPr>
          <w:sz w:val="28"/>
        </w:rPr>
        <w:t>có thay đổi lớn làm ảnh hưởng đến nội dung, phạm vi, nguồn lực ứng phó.</w:t>
      </w:r>
    </w:p>
    <w:p w14:paraId="28F968EA" w14:textId="77777777" w:rsidR="00C923FD" w:rsidRDefault="00000000">
      <w:pPr>
        <w:pStyle w:val="ListParagraph"/>
        <w:numPr>
          <w:ilvl w:val="0"/>
          <w:numId w:val="16"/>
        </w:numPr>
        <w:tabs>
          <w:tab w:val="left" w:pos="1154"/>
        </w:tabs>
        <w:ind w:right="284" w:firstLine="719"/>
        <w:jc w:val="both"/>
        <w:rPr>
          <w:sz w:val="28"/>
        </w:rPr>
      </w:pPr>
      <w:r>
        <w:rPr>
          <w:sz w:val="28"/>
        </w:rPr>
        <w:t>Các cảng, cơ sở, dự án trên địa bàn thành phố có nguy cơ xảy ra sự cố tràn dầu có trách nhiệm xây dựng kế hoạch ứng phó sự cố tràn dầu, trình cơ</w:t>
      </w:r>
      <w:r>
        <w:rPr>
          <w:spacing w:val="40"/>
          <w:sz w:val="28"/>
        </w:rPr>
        <w:t xml:space="preserve"> </w:t>
      </w:r>
      <w:r>
        <w:rPr>
          <w:sz w:val="28"/>
        </w:rPr>
        <w:t>quan có thẩm quyền thẩm định, phê duyệt trước khi triển khai dự án hoặc đưa công trình, cơ sở vào vận hành chính thức.</w:t>
      </w:r>
    </w:p>
    <w:p w14:paraId="033AAAC2" w14:textId="77777777" w:rsidR="00C923FD" w:rsidRDefault="00000000">
      <w:pPr>
        <w:pStyle w:val="ListParagraph"/>
        <w:numPr>
          <w:ilvl w:val="0"/>
          <w:numId w:val="16"/>
        </w:numPr>
        <w:tabs>
          <w:tab w:val="left" w:pos="1187"/>
        </w:tabs>
        <w:spacing w:before="121"/>
        <w:ind w:right="280" w:firstLine="719"/>
        <w:jc w:val="both"/>
        <w:rPr>
          <w:sz w:val="28"/>
        </w:rPr>
      </w:pPr>
      <w:r>
        <w:rPr>
          <w:sz w:val="28"/>
        </w:rPr>
        <w:t>Sở Nông nghiệp và Môi trường tổ chức thẩm định và phê duyệt kế hoạch ứng phó sự cố tràn dầu đối với:</w:t>
      </w:r>
    </w:p>
    <w:p w14:paraId="7CB58E78" w14:textId="77777777" w:rsidR="00C923FD" w:rsidRDefault="00000000">
      <w:pPr>
        <w:pStyle w:val="ListParagraph"/>
        <w:numPr>
          <w:ilvl w:val="1"/>
          <w:numId w:val="16"/>
        </w:numPr>
        <w:tabs>
          <w:tab w:val="left" w:pos="1159"/>
        </w:tabs>
        <w:spacing w:before="120" w:line="242" w:lineRule="auto"/>
        <w:ind w:right="280" w:firstLine="719"/>
        <w:jc w:val="both"/>
        <w:rPr>
          <w:sz w:val="28"/>
        </w:rPr>
      </w:pPr>
      <w:r>
        <w:rPr>
          <w:sz w:val="28"/>
        </w:rPr>
        <w:t xml:space="preserve">Các cảng, bao gồm cảng hàng hải, cảng đường thủy nội địa, cảng hàng </w:t>
      </w:r>
      <w:r>
        <w:rPr>
          <w:spacing w:val="-2"/>
          <w:sz w:val="28"/>
        </w:rPr>
        <w:t>không.</w:t>
      </w:r>
    </w:p>
    <w:p w14:paraId="5C278210" w14:textId="77777777" w:rsidR="00C923FD" w:rsidRDefault="00000000">
      <w:pPr>
        <w:pStyle w:val="ListParagraph"/>
        <w:numPr>
          <w:ilvl w:val="1"/>
          <w:numId w:val="16"/>
        </w:numPr>
        <w:tabs>
          <w:tab w:val="left" w:pos="1180"/>
        </w:tabs>
        <w:spacing w:before="115"/>
        <w:ind w:right="280" w:firstLine="719"/>
        <w:jc w:val="both"/>
        <w:rPr>
          <w:sz w:val="28"/>
        </w:rPr>
      </w:pPr>
      <w:r>
        <w:rPr>
          <w:sz w:val="28"/>
        </w:rPr>
        <w:t>Các dự án; các cơ sở không kinh doanh, vận chuyển xăng dầu có tổng dung tích chứa từ 50 m</w:t>
      </w:r>
      <w:r>
        <w:rPr>
          <w:sz w:val="28"/>
          <w:vertAlign w:val="superscript"/>
        </w:rPr>
        <w:t>3</w:t>
      </w:r>
      <w:r>
        <w:rPr>
          <w:spacing w:val="-14"/>
          <w:sz w:val="28"/>
        </w:rPr>
        <w:t xml:space="preserve"> </w:t>
      </w:r>
      <w:r>
        <w:rPr>
          <w:sz w:val="28"/>
        </w:rPr>
        <w:t>đến dưới 50.000 m</w:t>
      </w:r>
      <w:r>
        <w:rPr>
          <w:sz w:val="28"/>
          <w:vertAlign w:val="superscript"/>
        </w:rPr>
        <w:t>3</w:t>
      </w:r>
      <w:r>
        <w:rPr>
          <w:sz w:val="28"/>
        </w:rPr>
        <w:t>.</w:t>
      </w:r>
    </w:p>
    <w:p w14:paraId="72B582F1" w14:textId="77777777" w:rsidR="00C923FD" w:rsidRDefault="00000000">
      <w:pPr>
        <w:pStyle w:val="ListParagraph"/>
        <w:numPr>
          <w:ilvl w:val="1"/>
          <w:numId w:val="16"/>
        </w:numPr>
        <w:tabs>
          <w:tab w:val="left" w:pos="1183"/>
        </w:tabs>
        <w:ind w:right="279" w:firstLine="719"/>
        <w:jc w:val="both"/>
        <w:rPr>
          <w:sz w:val="28"/>
        </w:rPr>
      </w:pPr>
      <w:r>
        <w:rPr>
          <w:sz w:val="28"/>
        </w:rPr>
        <w:t>Các Tổng kho xăng dầu, kho xăng dầu có tổng khối lượng dự trữ từ 50m</w:t>
      </w:r>
      <w:r>
        <w:rPr>
          <w:sz w:val="28"/>
          <w:vertAlign w:val="superscript"/>
        </w:rPr>
        <w:t>3</w:t>
      </w:r>
      <w:r>
        <w:rPr>
          <w:sz w:val="28"/>
        </w:rPr>
        <w:t xml:space="preserve"> đến dưới 50.000 m</w:t>
      </w:r>
      <w:r>
        <w:rPr>
          <w:sz w:val="28"/>
          <w:vertAlign w:val="superscript"/>
        </w:rPr>
        <w:t>3</w:t>
      </w:r>
      <w:r>
        <w:rPr>
          <w:sz w:val="28"/>
        </w:rPr>
        <w:t>, các cảng xăng dầu có khả năng tiếp nhận tàu có tải trọng dưới 50.000 DWT (các kho xăng dầu gắn liền với cảng xăng dầu thì xây dựng kế hoạch ứng phó sự cố tràn dầu chung cho kho, cảng).</w:t>
      </w:r>
    </w:p>
    <w:p w14:paraId="386D3D4E" w14:textId="77777777" w:rsidR="00C923FD" w:rsidRDefault="00000000">
      <w:pPr>
        <w:pStyle w:val="ListParagraph"/>
        <w:numPr>
          <w:ilvl w:val="1"/>
          <w:numId w:val="16"/>
        </w:numPr>
        <w:tabs>
          <w:tab w:val="left" w:pos="1180"/>
        </w:tabs>
        <w:spacing w:before="121"/>
        <w:ind w:right="288" w:firstLine="719"/>
        <w:jc w:val="both"/>
        <w:rPr>
          <w:sz w:val="28"/>
        </w:rPr>
      </w:pPr>
      <w:r>
        <w:rPr>
          <w:sz w:val="28"/>
        </w:rPr>
        <w:t>Các cảng xăng dầu có khả năng tiếp nhận tàu có tải trọng dưới 50.000 DWT</w:t>
      </w:r>
      <w:r>
        <w:rPr>
          <w:spacing w:val="24"/>
          <w:sz w:val="28"/>
        </w:rPr>
        <w:t xml:space="preserve"> </w:t>
      </w:r>
      <w:r>
        <w:rPr>
          <w:sz w:val="28"/>
        </w:rPr>
        <w:t>thuộc</w:t>
      </w:r>
      <w:r>
        <w:rPr>
          <w:spacing w:val="26"/>
          <w:sz w:val="28"/>
        </w:rPr>
        <w:t xml:space="preserve"> </w:t>
      </w:r>
      <w:r>
        <w:rPr>
          <w:sz w:val="28"/>
        </w:rPr>
        <w:t>sở</w:t>
      </w:r>
      <w:r>
        <w:rPr>
          <w:spacing w:val="24"/>
          <w:sz w:val="28"/>
        </w:rPr>
        <w:t xml:space="preserve"> </w:t>
      </w:r>
      <w:r>
        <w:rPr>
          <w:sz w:val="28"/>
        </w:rPr>
        <w:t>hữu</w:t>
      </w:r>
      <w:r>
        <w:rPr>
          <w:spacing w:val="24"/>
          <w:sz w:val="28"/>
        </w:rPr>
        <w:t xml:space="preserve"> </w:t>
      </w:r>
      <w:r>
        <w:rPr>
          <w:sz w:val="28"/>
        </w:rPr>
        <w:t>hoặc</w:t>
      </w:r>
      <w:r>
        <w:rPr>
          <w:spacing w:val="26"/>
          <w:sz w:val="28"/>
        </w:rPr>
        <w:t xml:space="preserve"> </w:t>
      </w:r>
      <w:r>
        <w:rPr>
          <w:sz w:val="28"/>
        </w:rPr>
        <w:t>quản</w:t>
      </w:r>
      <w:r>
        <w:rPr>
          <w:spacing w:val="26"/>
          <w:sz w:val="28"/>
        </w:rPr>
        <w:t xml:space="preserve"> </w:t>
      </w:r>
      <w:r>
        <w:rPr>
          <w:sz w:val="28"/>
        </w:rPr>
        <w:t>lý</w:t>
      </w:r>
      <w:r>
        <w:rPr>
          <w:spacing w:val="26"/>
          <w:sz w:val="28"/>
        </w:rPr>
        <w:t xml:space="preserve"> </w:t>
      </w:r>
      <w:r>
        <w:rPr>
          <w:sz w:val="28"/>
        </w:rPr>
        <w:t>bởi</w:t>
      </w:r>
      <w:r>
        <w:rPr>
          <w:spacing w:val="26"/>
          <w:sz w:val="28"/>
        </w:rPr>
        <w:t xml:space="preserve"> </w:t>
      </w:r>
      <w:r>
        <w:rPr>
          <w:sz w:val="28"/>
        </w:rPr>
        <w:t>Tập</w:t>
      </w:r>
      <w:r>
        <w:rPr>
          <w:spacing w:val="26"/>
          <w:sz w:val="28"/>
        </w:rPr>
        <w:t xml:space="preserve"> </w:t>
      </w:r>
      <w:r>
        <w:rPr>
          <w:sz w:val="28"/>
        </w:rPr>
        <w:t>đoàn</w:t>
      </w:r>
      <w:r>
        <w:rPr>
          <w:spacing w:val="26"/>
          <w:sz w:val="28"/>
        </w:rPr>
        <w:t xml:space="preserve"> </w:t>
      </w:r>
      <w:r>
        <w:rPr>
          <w:sz w:val="28"/>
        </w:rPr>
        <w:t>Xăng</w:t>
      </w:r>
      <w:r>
        <w:rPr>
          <w:spacing w:val="26"/>
          <w:sz w:val="28"/>
        </w:rPr>
        <w:t xml:space="preserve"> </w:t>
      </w:r>
      <w:r>
        <w:rPr>
          <w:sz w:val="28"/>
        </w:rPr>
        <w:t>dầu</w:t>
      </w:r>
      <w:r>
        <w:rPr>
          <w:spacing w:val="26"/>
          <w:sz w:val="28"/>
        </w:rPr>
        <w:t xml:space="preserve"> </w:t>
      </w:r>
      <w:r>
        <w:rPr>
          <w:sz w:val="28"/>
        </w:rPr>
        <w:t>Việt</w:t>
      </w:r>
      <w:r>
        <w:rPr>
          <w:spacing w:val="26"/>
          <w:sz w:val="28"/>
        </w:rPr>
        <w:t xml:space="preserve"> </w:t>
      </w:r>
      <w:r>
        <w:rPr>
          <w:sz w:val="28"/>
        </w:rPr>
        <w:t>Nam</w:t>
      </w:r>
      <w:r>
        <w:rPr>
          <w:spacing w:val="23"/>
          <w:sz w:val="28"/>
        </w:rPr>
        <w:t xml:space="preserve"> </w:t>
      </w:r>
      <w:r>
        <w:rPr>
          <w:sz w:val="28"/>
        </w:rPr>
        <w:t>hoặc</w:t>
      </w:r>
      <w:r>
        <w:rPr>
          <w:spacing w:val="26"/>
          <w:sz w:val="28"/>
        </w:rPr>
        <w:t xml:space="preserve"> </w:t>
      </w:r>
      <w:r>
        <w:rPr>
          <w:sz w:val="28"/>
        </w:rPr>
        <w:t>Tập</w:t>
      </w:r>
    </w:p>
    <w:p w14:paraId="51D5A696" w14:textId="77777777" w:rsidR="00C923FD" w:rsidRDefault="00C923FD">
      <w:pPr>
        <w:pStyle w:val="ListParagraph"/>
        <w:rPr>
          <w:sz w:val="28"/>
        </w:rPr>
        <w:sectPr w:rsidR="00C923FD">
          <w:pgSz w:w="11910" w:h="16840"/>
          <w:pgMar w:top="1020" w:right="850" w:bottom="280" w:left="1559" w:header="712" w:footer="0" w:gutter="0"/>
          <w:cols w:space="720"/>
        </w:sectPr>
      </w:pPr>
    </w:p>
    <w:p w14:paraId="0C64ACC0" w14:textId="77777777" w:rsidR="00C923FD" w:rsidRDefault="00C923FD">
      <w:pPr>
        <w:pStyle w:val="BodyText"/>
        <w:spacing w:before="1"/>
        <w:ind w:left="0" w:firstLine="0"/>
        <w:jc w:val="left"/>
      </w:pPr>
    </w:p>
    <w:p w14:paraId="0D43F694" w14:textId="77777777" w:rsidR="00C923FD" w:rsidRDefault="00000000">
      <w:pPr>
        <w:pStyle w:val="BodyText"/>
        <w:spacing w:before="0"/>
        <w:ind w:right="279" w:firstLine="0"/>
      </w:pPr>
      <w:r>
        <w:t>đoàn Công nghiệp năng lượng – Năng lượng Quốc gia Việt Nam thì do Tập</w:t>
      </w:r>
      <w:r>
        <w:rPr>
          <w:spacing w:val="40"/>
        </w:rPr>
        <w:t xml:space="preserve"> </w:t>
      </w:r>
      <w:r>
        <w:t>đoàn Xăng dầu Việt Nam hoặc Tập đoàn Công nghiệp – Năng lượng Quốc gia Việt Nam tổ chức thẩm định trình Sở Nông nghiệp và Môi trường phê duyệt.</w:t>
      </w:r>
    </w:p>
    <w:p w14:paraId="0357416B" w14:textId="77777777" w:rsidR="00C923FD" w:rsidRDefault="00000000">
      <w:pPr>
        <w:pStyle w:val="ListParagraph"/>
        <w:numPr>
          <w:ilvl w:val="0"/>
          <w:numId w:val="16"/>
        </w:numPr>
        <w:tabs>
          <w:tab w:val="left" w:pos="1154"/>
        </w:tabs>
        <w:ind w:right="282" w:firstLine="719"/>
        <w:rPr>
          <w:sz w:val="28"/>
        </w:rPr>
      </w:pPr>
      <w:r>
        <w:rPr>
          <w:sz w:val="28"/>
        </w:rPr>
        <w:t>Ủy ban nhân dân cấp xã tổ chức thẩm định và phê duyệt kế hoạch ứng phó sự cố tràn dầu đối với:</w:t>
      </w:r>
    </w:p>
    <w:p w14:paraId="45755B72" w14:textId="77777777" w:rsidR="00C923FD" w:rsidRDefault="00000000">
      <w:pPr>
        <w:pStyle w:val="ListParagraph"/>
        <w:numPr>
          <w:ilvl w:val="1"/>
          <w:numId w:val="16"/>
        </w:numPr>
        <w:tabs>
          <w:tab w:val="left" w:pos="1171"/>
        </w:tabs>
        <w:spacing w:before="122"/>
        <w:ind w:right="277" w:firstLine="719"/>
        <w:rPr>
          <w:sz w:val="28"/>
        </w:rPr>
      </w:pPr>
      <w:r>
        <w:rPr>
          <w:sz w:val="28"/>
        </w:rPr>
        <w:t>Các cửa hàng bán lẻ xăng dầu trên đất liền, trên sông, trên biển thuộc</w:t>
      </w:r>
      <w:r>
        <w:rPr>
          <w:spacing w:val="40"/>
          <w:sz w:val="28"/>
        </w:rPr>
        <w:t xml:space="preserve"> </w:t>
      </w:r>
      <w:r>
        <w:rPr>
          <w:sz w:val="28"/>
        </w:rPr>
        <w:t>địa bàn quản lý.</w:t>
      </w:r>
    </w:p>
    <w:p w14:paraId="4241F962" w14:textId="77777777" w:rsidR="00C923FD" w:rsidRDefault="00000000">
      <w:pPr>
        <w:pStyle w:val="ListParagraph"/>
        <w:numPr>
          <w:ilvl w:val="1"/>
          <w:numId w:val="16"/>
        </w:numPr>
        <w:tabs>
          <w:tab w:val="left" w:pos="1172"/>
        </w:tabs>
        <w:ind w:right="288" w:firstLine="719"/>
        <w:rPr>
          <w:sz w:val="28"/>
        </w:rPr>
      </w:pPr>
      <w:r>
        <w:rPr>
          <w:sz w:val="28"/>
        </w:rPr>
        <w:t>Các cơ sở, dự án không kinh doanh, vận chuyển xăng dầu có dung tích chứa dưới 50 m</w:t>
      </w:r>
      <w:r>
        <w:rPr>
          <w:sz w:val="28"/>
          <w:vertAlign w:val="superscript"/>
        </w:rPr>
        <w:t>3</w:t>
      </w:r>
      <w:r>
        <w:rPr>
          <w:spacing w:val="-12"/>
          <w:sz w:val="28"/>
        </w:rPr>
        <w:t xml:space="preserve"> </w:t>
      </w:r>
      <w:r>
        <w:rPr>
          <w:sz w:val="28"/>
        </w:rPr>
        <w:t>thuộc địa bàn quản lý.</w:t>
      </w:r>
    </w:p>
    <w:p w14:paraId="7808FDB0" w14:textId="77777777" w:rsidR="00C923FD" w:rsidRDefault="00000000">
      <w:pPr>
        <w:pStyle w:val="ListParagraph"/>
        <w:numPr>
          <w:ilvl w:val="0"/>
          <w:numId w:val="16"/>
        </w:numPr>
        <w:tabs>
          <w:tab w:val="left" w:pos="1163"/>
        </w:tabs>
        <w:spacing w:before="120"/>
        <w:ind w:right="279" w:firstLine="719"/>
        <w:jc w:val="both"/>
        <w:rPr>
          <w:sz w:val="28"/>
        </w:rPr>
      </w:pPr>
      <w:r>
        <w:rPr>
          <w:sz w:val="28"/>
        </w:rPr>
        <w:t>Đối với các trường hợp ngoài phạm vi phân cấp của địa phương hoặc</w:t>
      </w:r>
      <w:r>
        <w:rPr>
          <w:spacing w:val="40"/>
          <w:sz w:val="28"/>
        </w:rPr>
        <w:t xml:space="preserve"> </w:t>
      </w:r>
      <w:r>
        <w:rPr>
          <w:sz w:val="28"/>
        </w:rPr>
        <w:t>có tính chất đặc thù, việc xây dựng, thẩm định, phê duyệt kế hoạch thực hiện theo</w:t>
      </w:r>
      <w:r>
        <w:rPr>
          <w:spacing w:val="-1"/>
          <w:sz w:val="28"/>
        </w:rPr>
        <w:t xml:space="preserve"> </w:t>
      </w:r>
      <w:r>
        <w:rPr>
          <w:sz w:val="28"/>
        </w:rPr>
        <w:t>Quyết</w:t>
      </w:r>
      <w:r>
        <w:rPr>
          <w:spacing w:val="-1"/>
          <w:sz w:val="28"/>
        </w:rPr>
        <w:t xml:space="preserve"> </w:t>
      </w:r>
      <w:r>
        <w:rPr>
          <w:sz w:val="28"/>
        </w:rPr>
        <w:t>định</w:t>
      </w:r>
      <w:r>
        <w:rPr>
          <w:spacing w:val="-1"/>
          <w:sz w:val="28"/>
        </w:rPr>
        <w:t xml:space="preserve"> </w:t>
      </w:r>
      <w:r>
        <w:rPr>
          <w:sz w:val="28"/>
        </w:rPr>
        <w:t>số</w:t>
      </w:r>
      <w:r>
        <w:rPr>
          <w:spacing w:val="-1"/>
          <w:sz w:val="28"/>
        </w:rPr>
        <w:t xml:space="preserve"> </w:t>
      </w:r>
      <w:r>
        <w:rPr>
          <w:sz w:val="28"/>
        </w:rPr>
        <w:t>04/2026/QĐ-TTg</w:t>
      </w:r>
      <w:r>
        <w:rPr>
          <w:spacing w:val="-2"/>
          <w:sz w:val="28"/>
        </w:rPr>
        <w:t xml:space="preserve"> </w:t>
      </w:r>
      <w:r>
        <w:rPr>
          <w:sz w:val="28"/>
        </w:rPr>
        <w:t>ngày</w:t>
      </w:r>
      <w:r>
        <w:rPr>
          <w:spacing w:val="-6"/>
          <w:sz w:val="28"/>
        </w:rPr>
        <w:t xml:space="preserve"> </w:t>
      </w:r>
      <w:r>
        <w:rPr>
          <w:sz w:val="28"/>
        </w:rPr>
        <w:t>23</w:t>
      </w:r>
      <w:r>
        <w:rPr>
          <w:spacing w:val="-1"/>
          <w:sz w:val="28"/>
        </w:rPr>
        <w:t xml:space="preserve"> </w:t>
      </w:r>
      <w:r>
        <w:rPr>
          <w:sz w:val="28"/>
        </w:rPr>
        <w:t>tháng</w:t>
      </w:r>
      <w:r>
        <w:rPr>
          <w:spacing w:val="-5"/>
          <w:sz w:val="28"/>
        </w:rPr>
        <w:t xml:space="preserve"> </w:t>
      </w:r>
      <w:r>
        <w:rPr>
          <w:sz w:val="28"/>
        </w:rPr>
        <w:t>01</w:t>
      </w:r>
      <w:r>
        <w:rPr>
          <w:spacing w:val="-5"/>
          <w:sz w:val="28"/>
        </w:rPr>
        <w:t xml:space="preserve"> </w:t>
      </w:r>
      <w:r>
        <w:rPr>
          <w:sz w:val="28"/>
        </w:rPr>
        <w:t>năm</w:t>
      </w:r>
      <w:r>
        <w:rPr>
          <w:spacing w:val="-7"/>
          <w:sz w:val="28"/>
        </w:rPr>
        <w:t xml:space="preserve"> </w:t>
      </w:r>
      <w:r>
        <w:rPr>
          <w:sz w:val="28"/>
        </w:rPr>
        <w:t>2026</w:t>
      </w:r>
      <w:r>
        <w:rPr>
          <w:spacing w:val="-1"/>
          <w:sz w:val="28"/>
        </w:rPr>
        <w:t xml:space="preserve"> </w:t>
      </w:r>
      <w:r>
        <w:rPr>
          <w:sz w:val="28"/>
        </w:rPr>
        <w:t>của</w:t>
      </w:r>
      <w:r>
        <w:rPr>
          <w:spacing w:val="-2"/>
          <w:sz w:val="28"/>
        </w:rPr>
        <w:t xml:space="preserve"> </w:t>
      </w:r>
      <w:r>
        <w:rPr>
          <w:sz w:val="28"/>
        </w:rPr>
        <w:t>Thủ</w:t>
      </w:r>
      <w:r>
        <w:rPr>
          <w:spacing w:val="-1"/>
          <w:sz w:val="28"/>
        </w:rPr>
        <w:t xml:space="preserve"> </w:t>
      </w:r>
      <w:r>
        <w:rPr>
          <w:sz w:val="28"/>
        </w:rPr>
        <w:t>tướng Chính phủ Ban hành Quy chế hoạt động ứng phó sự cố tràn dầu và quy định pháp luật có liên quan.</w:t>
      </w:r>
    </w:p>
    <w:p w14:paraId="0BF94805" w14:textId="77777777" w:rsidR="00C923FD" w:rsidRDefault="00000000">
      <w:pPr>
        <w:pStyle w:val="ListParagraph"/>
        <w:numPr>
          <w:ilvl w:val="0"/>
          <w:numId w:val="16"/>
        </w:numPr>
        <w:tabs>
          <w:tab w:val="left" w:pos="1142"/>
        </w:tabs>
        <w:spacing w:before="121"/>
        <w:ind w:left="1142" w:hanging="280"/>
        <w:jc w:val="both"/>
        <w:rPr>
          <w:sz w:val="28"/>
        </w:rPr>
      </w:pPr>
      <w:r>
        <w:rPr>
          <w:sz w:val="28"/>
        </w:rPr>
        <w:t>Chế</w:t>
      </w:r>
      <w:r>
        <w:rPr>
          <w:spacing w:val="-5"/>
          <w:sz w:val="28"/>
        </w:rPr>
        <w:t xml:space="preserve"> </w:t>
      </w:r>
      <w:r>
        <w:rPr>
          <w:sz w:val="28"/>
        </w:rPr>
        <w:t>độ</w:t>
      </w:r>
      <w:r>
        <w:rPr>
          <w:spacing w:val="-1"/>
          <w:sz w:val="28"/>
        </w:rPr>
        <w:t xml:space="preserve"> </w:t>
      </w:r>
      <w:r>
        <w:rPr>
          <w:sz w:val="28"/>
        </w:rPr>
        <w:t>báo</w:t>
      </w:r>
      <w:r>
        <w:rPr>
          <w:spacing w:val="-1"/>
          <w:sz w:val="28"/>
        </w:rPr>
        <w:t xml:space="preserve"> </w:t>
      </w:r>
      <w:r>
        <w:rPr>
          <w:sz w:val="28"/>
        </w:rPr>
        <w:t>cáo</w:t>
      </w:r>
      <w:r>
        <w:rPr>
          <w:spacing w:val="-1"/>
          <w:sz w:val="28"/>
        </w:rPr>
        <w:t xml:space="preserve"> </w:t>
      </w:r>
      <w:r>
        <w:rPr>
          <w:sz w:val="28"/>
        </w:rPr>
        <w:t>và</w:t>
      </w:r>
      <w:r>
        <w:rPr>
          <w:spacing w:val="-2"/>
          <w:sz w:val="28"/>
        </w:rPr>
        <w:t xml:space="preserve"> </w:t>
      </w:r>
      <w:r>
        <w:rPr>
          <w:sz w:val="28"/>
        </w:rPr>
        <w:t>phối</w:t>
      </w:r>
      <w:r>
        <w:rPr>
          <w:spacing w:val="-2"/>
          <w:sz w:val="28"/>
        </w:rPr>
        <w:t xml:space="preserve"> </w:t>
      </w:r>
      <w:r>
        <w:rPr>
          <w:sz w:val="28"/>
        </w:rPr>
        <w:t>hợp</w:t>
      </w:r>
      <w:r>
        <w:rPr>
          <w:spacing w:val="-1"/>
          <w:sz w:val="28"/>
        </w:rPr>
        <w:t xml:space="preserve"> </w:t>
      </w:r>
      <w:r>
        <w:rPr>
          <w:sz w:val="28"/>
        </w:rPr>
        <w:t>sau</w:t>
      </w:r>
      <w:r>
        <w:rPr>
          <w:spacing w:val="-3"/>
          <w:sz w:val="28"/>
        </w:rPr>
        <w:t xml:space="preserve"> </w:t>
      </w:r>
      <w:r>
        <w:rPr>
          <w:sz w:val="28"/>
        </w:rPr>
        <w:t>phê</w:t>
      </w:r>
      <w:r>
        <w:rPr>
          <w:spacing w:val="-2"/>
          <w:sz w:val="28"/>
        </w:rPr>
        <w:t xml:space="preserve"> </w:t>
      </w:r>
      <w:r>
        <w:rPr>
          <w:spacing w:val="-4"/>
          <w:sz w:val="28"/>
        </w:rPr>
        <w:t>duyệt</w:t>
      </w:r>
    </w:p>
    <w:p w14:paraId="754C9DB0" w14:textId="77777777" w:rsidR="00C923FD" w:rsidRDefault="00000000">
      <w:pPr>
        <w:pStyle w:val="ListParagraph"/>
        <w:numPr>
          <w:ilvl w:val="1"/>
          <w:numId w:val="16"/>
        </w:numPr>
        <w:tabs>
          <w:tab w:val="left" w:pos="1178"/>
        </w:tabs>
        <w:ind w:right="278" w:firstLine="719"/>
        <w:jc w:val="both"/>
        <w:rPr>
          <w:sz w:val="28"/>
        </w:rPr>
      </w:pPr>
      <w:r>
        <w:rPr>
          <w:sz w:val="28"/>
        </w:rPr>
        <w:t>Sau khi phê duyệt kế hoạch của các cơ sở thuộc địa bàn quản lý, Ủy ban nhân dân cấp xã có trách nhiệm gửi Quyết định đã phê duyệt Kế hoạch ứng phó sự cố tràn dầu cho Ủy ban nhân dân thành phố thông qua Sở Nông nghiệp</w:t>
      </w:r>
      <w:r>
        <w:rPr>
          <w:spacing w:val="40"/>
          <w:sz w:val="28"/>
        </w:rPr>
        <w:t xml:space="preserve"> </w:t>
      </w:r>
      <w:r>
        <w:rPr>
          <w:sz w:val="28"/>
        </w:rPr>
        <w:t>và Môi trường để theo dõi, tổng hợp trong báo cáo định kỳ hằng năm.</w:t>
      </w:r>
    </w:p>
    <w:p w14:paraId="174A59C8" w14:textId="77777777" w:rsidR="00C923FD" w:rsidRDefault="00000000">
      <w:pPr>
        <w:pStyle w:val="ListParagraph"/>
        <w:numPr>
          <w:ilvl w:val="1"/>
          <w:numId w:val="16"/>
        </w:numPr>
        <w:tabs>
          <w:tab w:val="left" w:pos="1208"/>
        </w:tabs>
        <w:spacing w:before="122"/>
        <w:ind w:right="276" w:firstLine="719"/>
        <w:jc w:val="both"/>
        <w:rPr>
          <w:sz w:val="28"/>
        </w:rPr>
      </w:pPr>
      <w:r>
        <w:rPr>
          <w:sz w:val="28"/>
        </w:rPr>
        <w:t>Sở Nông nghiệp và Môi trường có trách nhiệm gửi Quyết định phê duyệt Kế hoạch ứng phó sự cố tràn dầu cho Ủy ban nhân dân cấp xã nơi có cơ sở, dự án để phối hợp quản lý.</w:t>
      </w:r>
    </w:p>
    <w:p w14:paraId="1A63166A" w14:textId="77777777" w:rsidR="00C923FD" w:rsidRDefault="00000000">
      <w:pPr>
        <w:pStyle w:val="ListParagraph"/>
        <w:numPr>
          <w:ilvl w:val="1"/>
          <w:numId w:val="16"/>
        </w:numPr>
        <w:tabs>
          <w:tab w:val="left" w:pos="1166"/>
        </w:tabs>
        <w:ind w:right="280" w:firstLine="719"/>
        <w:jc w:val="both"/>
        <w:rPr>
          <w:sz w:val="28"/>
        </w:rPr>
      </w:pPr>
      <w:r>
        <w:rPr>
          <w:sz w:val="28"/>
        </w:rPr>
        <w:t>Đối với các cửa hàng bán lẻ xăng dầu trên địa bàn thành phố thuộc sở hữu hoặc quản lý bởi Tập đoàn Xăng dầu Việt Nam</w:t>
      </w:r>
      <w:r>
        <w:rPr>
          <w:spacing w:val="-5"/>
          <w:sz w:val="28"/>
        </w:rPr>
        <w:t xml:space="preserve"> </w:t>
      </w:r>
      <w:r>
        <w:rPr>
          <w:sz w:val="28"/>
        </w:rPr>
        <w:t>hoặc Tập đoàn Công nghiệp – Năng</w:t>
      </w:r>
      <w:r>
        <w:rPr>
          <w:spacing w:val="-2"/>
          <w:sz w:val="28"/>
        </w:rPr>
        <w:t xml:space="preserve"> </w:t>
      </w:r>
      <w:r>
        <w:rPr>
          <w:sz w:val="28"/>
        </w:rPr>
        <w:t>lượng Quốc</w:t>
      </w:r>
      <w:r>
        <w:rPr>
          <w:spacing w:val="-4"/>
          <w:sz w:val="28"/>
        </w:rPr>
        <w:t xml:space="preserve"> </w:t>
      </w:r>
      <w:r>
        <w:rPr>
          <w:sz w:val="28"/>
        </w:rPr>
        <w:t>gia</w:t>
      </w:r>
      <w:r>
        <w:rPr>
          <w:spacing w:val="-1"/>
          <w:sz w:val="28"/>
        </w:rPr>
        <w:t xml:space="preserve"> </w:t>
      </w:r>
      <w:r>
        <w:rPr>
          <w:sz w:val="28"/>
        </w:rPr>
        <w:t>Việt</w:t>
      </w:r>
      <w:r>
        <w:rPr>
          <w:spacing w:val="-2"/>
          <w:sz w:val="28"/>
        </w:rPr>
        <w:t xml:space="preserve"> </w:t>
      </w:r>
      <w:r>
        <w:rPr>
          <w:sz w:val="28"/>
        </w:rPr>
        <w:t>Nam</w:t>
      </w:r>
      <w:r>
        <w:rPr>
          <w:spacing w:val="-6"/>
          <w:sz w:val="28"/>
        </w:rPr>
        <w:t xml:space="preserve"> </w:t>
      </w:r>
      <w:r>
        <w:rPr>
          <w:sz w:val="28"/>
        </w:rPr>
        <w:t>thì</w:t>
      </w:r>
      <w:r>
        <w:rPr>
          <w:spacing w:val="-2"/>
          <w:sz w:val="28"/>
        </w:rPr>
        <w:t xml:space="preserve"> </w:t>
      </w:r>
      <w:r>
        <w:rPr>
          <w:sz w:val="28"/>
        </w:rPr>
        <w:t>do Tập</w:t>
      </w:r>
      <w:r>
        <w:rPr>
          <w:spacing w:val="-1"/>
          <w:sz w:val="28"/>
        </w:rPr>
        <w:t xml:space="preserve"> </w:t>
      </w:r>
      <w:r>
        <w:rPr>
          <w:sz w:val="28"/>
        </w:rPr>
        <w:t>đoàn</w:t>
      </w:r>
      <w:r>
        <w:rPr>
          <w:spacing w:val="-3"/>
          <w:sz w:val="28"/>
        </w:rPr>
        <w:t xml:space="preserve"> </w:t>
      </w:r>
      <w:r>
        <w:rPr>
          <w:sz w:val="28"/>
        </w:rPr>
        <w:t>Xăng</w:t>
      </w:r>
      <w:r>
        <w:rPr>
          <w:spacing w:val="-1"/>
          <w:sz w:val="28"/>
        </w:rPr>
        <w:t xml:space="preserve"> </w:t>
      </w:r>
      <w:r>
        <w:rPr>
          <w:sz w:val="28"/>
        </w:rPr>
        <w:t>dầu Việt Nam</w:t>
      </w:r>
      <w:r>
        <w:rPr>
          <w:spacing w:val="-6"/>
          <w:sz w:val="28"/>
        </w:rPr>
        <w:t xml:space="preserve"> </w:t>
      </w:r>
      <w:r>
        <w:rPr>
          <w:sz w:val="28"/>
        </w:rPr>
        <w:t>hoặc</w:t>
      </w:r>
      <w:r>
        <w:rPr>
          <w:spacing w:val="-3"/>
          <w:sz w:val="28"/>
        </w:rPr>
        <w:t xml:space="preserve"> </w:t>
      </w:r>
      <w:r>
        <w:rPr>
          <w:sz w:val="28"/>
        </w:rPr>
        <w:t>Tập đoàn Công nghiệp – Năng lượng Quốc gia Việt Nam tổ chức thẩm định và phê duyệt; sau khi được phê duyệt, Tập đoàn gửi kế hoạch đến UBND cấp tỉnh, cấp xã để phối hợp thực hiện.</w:t>
      </w:r>
    </w:p>
    <w:p w14:paraId="665FA24B" w14:textId="77777777" w:rsidR="00C923FD" w:rsidRDefault="00000000">
      <w:pPr>
        <w:pStyle w:val="Heading2"/>
        <w:spacing w:before="125"/>
        <w:ind w:left="862"/>
      </w:pPr>
      <w:r>
        <w:t>Điều</w:t>
      </w:r>
      <w:r>
        <w:rPr>
          <w:spacing w:val="-2"/>
        </w:rPr>
        <w:t xml:space="preserve"> </w:t>
      </w:r>
      <w:r>
        <w:t>7.</w:t>
      </w:r>
      <w:r>
        <w:rPr>
          <w:spacing w:val="-1"/>
        </w:rPr>
        <w:t xml:space="preserve"> </w:t>
      </w:r>
      <w:r>
        <w:t>Kiểm</w:t>
      </w:r>
      <w:r>
        <w:rPr>
          <w:spacing w:val="-5"/>
        </w:rPr>
        <w:t xml:space="preserve"> </w:t>
      </w:r>
      <w:r>
        <w:t>tra,</w:t>
      </w:r>
      <w:r>
        <w:rPr>
          <w:spacing w:val="-1"/>
        </w:rPr>
        <w:t xml:space="preserve"> </w:t>
      </w:r>
      <w:r>
        <w:t>giám</w:t>
      </w:r>
      <w:r>
        <w:rPr>
          <w:spacing w:val="-5"/>
        </w:rPr>
        <w:t xml:space="preserve"> </w:t>
      </w:r>
      <w:r>
        <w:t>sát</w:t>
      </w:r>
      <w:r>
        <w:rPr>
          <w:spacing w:val="-1"/>
        </w:rPr>
        <w:t xml:space="preserve"> </w:t>
      </w:r>
      <w:r>
        <w:t>việc</w:t>
      </w:r>
      <w:r>
        <w:rPr>
          <w:spacing w:val="-2"/>
        </w:rPr>
        <w:t xml:space="preserve"> </w:t>
      </w:r>
      <w:r>
        <w:t>thực</w:t>
      </w:r>
      <w:r>
        <w:rPr>
          <w:spacing w:val="-1"/>
        </w:rPr>
        <w:t xml:space="preserve"> </w:t>
      </w:r>
      <w:r>
        <w:t>hiện</w:t>
      </w:r>
      <w:r>
        <w:rPr>
          <w:spacing w:val="1"/>
        </w:rPr>
        <w:t xml:space="preserve"> </w:t>
      </w:r>
      <w:r>
        <w:t>kế</w:t>
      </w:r>
      <w:r>
        <w:rPr>
          <w:spacing w:val="-1"/>
        </w:rPr>
        <w:t xml:space="preserve"> </w:t>
      </w:r>
      <w:r>
        <w:t>hoạch</w:t>
      </w:r>
      <w:r>
        <w:rPr>
          <w:spacing w:val="-2"/>
        </w:rPr>
        <w:t xml:space="preserve"> </w:t>
      </w:r>
      <w:r>
        <w:t>ứng phó</w:t>
      </w:r>
      <w:r>
        <w:rPr>
          <w:spacing w:val="-2"/>
        </w:rPr>
        <w:t xml:space="preserve"> </w:t>
      </w:r>
      <w:r>
        <w:t>sự</w:t>
      </w:r>
      <w:r>
        <w:rPr>
          <w:spacing w:val="-1"/>
        </w:rPr>
        <w:t xml:space="preserve"> </w:t>
      </w:r>
      <w:r>
        <w:t>cố</w:t>
      </w:r>
      <w:r>
        <w:rPr>
          <w:spacing w:val="-1"/>
        </w:rPr>
        <w:t xml:space="preserve"> </w:t>
      </w:r>
      <w:r>
        <w:rPr>
          <w:spacing w:val="-4"/>
        </w:rPr>
        <w:t>tràn</w:t>
      </w:r>
    </w:p>
    <w:p w14:paraId="7DE20384" w14:textId="77777777" w:rsidR="00C923FD" w:rsidRDefault="00000000">
      <w:pPr>
        <w:ind w:left="143"/>
        <w:rPr>
          <w:b/>
          <w:sz w:val="28"/>
        </w:rPr>
      </w:pPr>
      <w:r>
        <w:rPr>
          <w:b/>
          <w:spacing w:val="-5"/>
          <w:sz w:val="28"/>
        </w:rPr>
        <w:t>dầu</w:t>
      </w:r>
    </w:p>
    <w:p w14:paraId="62ADCAD9" w14:textId="77777777" w:rsidR="00C923FD" w:rsidRDefault="00000000">
      <w:pPr>
        <w:pStyle w:val="ListParagraph"/>
        <w:numPr>
          <w:ilvl w:val="0"/>
          <w:numId w:val="15"/>
        </w:numPr>
        <w:tabs>
          <w:tab w:val="left" w:pos="1158"/>
        </w:tabs>
        <w:spacing w:before="115"/>
        <w:ind w:left="1158" w:hanging="296"/>
        <w:rPr>
          <w:sz w:val="28"/>
        </w:rPr>
      </w:pPr>
      <w:r>
        <w:rPr>
          <w:sz w:val="28"/>
        </w:rPr>
        <w:t>Sở</w:t>
      </w:r>
      <w:r>
        <w:rPr>
          <w:spacing w:val="11"/>
          <w:sz w:val="28"/>
        </w:rPr>
        <w:t xml:space="preserve"> </w:t>
      </w:r>
      <w:r>
        <w:rPr>
          <w:sz w:val="28"/>
        </w:rPr>
        <w:t>Nông</w:t>
      </w:r>
      <w:r>
        <w:rPr>
          <w:spacing w:val="14"/>
          <w:sz w:val="28"/>
        </w:rPr>
        <w:t xml:space="preserve"> </w:t>
      </w:r>
      <w:r>
        <w:rPr>
          <w:sz w:val="28"/>
        </w:rPr>
        <w:t>nghiệp</w:t>
      </w:r>
      <w:r>
        <w:rPr>
          <w:spacing w:val="11"/>
          <w:sz w:val="28"/>
        </w:rPr>
        <w:t xml:space="preserve"> </w:t>
      </w:r>
      <w:r>
        <w:rPr>
          <w:sz w:val="28"/>
        </w:rPr>
        <w:t>và</w:t>
      </w:r>
      <w:r>
        <w:rPr>
          <w:spacing w:val="13"/>
          <w:sz w:val="28"/>
        </w:rPr>
        <w:t xml:space="preserve"> </w:t>
      </w:r>
      <w:r>
        <w:rPr>
          <w:sz w:val="28"/>
        </w:rPr>
        <w:t>Môi</w:t>
      </w:r>
      <w:r>
        <w:rPr>
          <w:spacing w:val="15"/>
          <w:sz w:val="28"/>
        </w:rPr>
        <w:t xml:space="preserve"> </w:t>
      </w:r>
      <w:r>
        <w:rPr>
          <w:sz w:val="28"/>
        </w:rPr>
        <w:t>trường</w:t>
      </w:r>
      <w:r>
        <w:rPr>
          <w:spacing w:val="18"/>
          <w:sz w:val="28"/>
        </w:rPr>
        <w:t xml:space="preserve"> </w:t>
      </w:r>
      <w:r>
        <w:rPr>
          <w:sz w:val="28"/>
        </w:rPr>
        <w:t>chủ</w:t>
      </w:r>
      <w:r>
        <w:rPr>
          <w:spacing w:val="11"/>
          <w:sz w:val="28"/>
        </w:rPr>
        <w:t xml:space="preserve"> </w:t>
      </w:r>
      <w:r>
        <w:rPr>
          <w:sz w:val="28"/>
        </w:rPr>
        <w:t>trì</w:t>
      </w:r>
      <w:r>
        <w:rPr>
          <w:spacing w:val="14"/>
          <w:sz w:val="28"/>
        </w:rPr>
        <w:t xml:space="preserve"> </w:t>
      </w:r>
      <w:r>
        <w:rPr>
          <w:sz w:val="28"/>
        </w:rPr>
        <w:t>tổ</w:t>
      </w:r>
      <w:r>
        <w:rPr>
          <w:spacing w:val="14"/>
          <w:sz w:val="28"/>
        </w:rPr>
        <w:t xml:space="preserve"> </w:t>
      </w:r>
      <w:r>
        <w:rPr>
          <w:sz w:val="28"/>
        </w:rPr>
        <w:t>chức</w:t>
      </w:r>
      <w:r>
        <w:rPr>
          <w:spacing w:val="11"/>
          <w:sz w:val="28"/>
        </w:rPr>
        <w:t xml:space="preserve"> </w:t>
      </w:r>
      <w:r>
        <w:rPr>
          <w:sz w:val="28"/>
        </w:rPr>
        <w:t>kiểm</w:t>
      </w:r>
      <w:r>
        <w:rPr>
          <w:spacing w:val="9"/>
          <w:sz w:val="28"/>
        </w:rPr>
        <w:t xml:space="preserve"> </w:t>
      </w:r>
      <w:r>
        <w:rPr>
          <w:sz w:val="28"/>
        </w:rPr>
        <w:t>tra,</w:t>
      </w:r>
      <w:r>
        <w:rPr>
          <w:spacing w:val="12"/>
          <w:sz w:val="28"/>
        </w:rPr>
        <w:t xml:space="preserve"> </w:t>
      </w:r>
      <w:r>
        <w:rPr>
          <w:sz w:val="28"/>
        </w:rPr>
        <w:t>giám</w:t>
      </w:r>
      <w:r>
        <w:rPr>
          <w:spacing w:val="10"/>
          <w:sz w:val="28"/>
        </w:rPr>
        <w:t xml:space="preserve"> </w:t>
      </w:r>
      <w:r>
        <w:rPr>
          <w:sz w:val="28"/>
        </w:rPr>
        <w:t>sát</w:t>
      </w:r>
      <w:r>
        <w:rPr>
          <w:spacing w:val="15"/>
          <w:sz w:val="28"/>
        </w:rPr>
        <w:t xml:space="preserve"> </w:t>
      </w:r>
      <w:r>
        <w:rPr>
          <w:spacing w:val="-4"/>
          <w:sz w:val="28"/>
        </w:rPr>
        <w:t>việc</w:t>
      </w:r>
    </w:p>
    <w:p w14:paraId="404BD640" w14:textId="77777777" w:rsidR="00C923FD" w:rsidRDefault="00000000">
      <w:pPr>
        <w:pStyle w:val="BodyText"/>
        <w:spacing w:before="2"/>
        <w:ind w:firstLine="0"/>
      </w:pPr>
      <w:r>
        <w:t>thực</w:t>
      </w:r>
      <w:r>
        <w:rPr>
          <w:spacing w:val="-6"/>
        </w:rPr>
        <w:t xml:space="preserve"> </w:t>
      </w:r>
      <w:r>
        <w:t>hiện</w:t>
      </w:r>
      <w:r>
        <w:rPr>
          <w:spacing w:val="-4"/>
        </w:rPr>
        <w:t xml:space="preserve"> </w:t>
      </w:r>
      <w:r>
        <w:t>kế</w:t>
      </w:r>
      <w:r>
        <w:rPr>
          <w:spacing w:val="-2"/>
        </w:rPr>
        <w:t xml:space="preserve"> </w:t>
      </w:r>
      <w:r>
        <w:t>hoạch</w:t>
      </w:r>
      <w:r>
        <w:rPr>
          <w:spacing w:val="-2"/>
        </w:rPr>
        <w:t xml:space="preserve"> </w:t>
      </w:r>
      <w:r>
        <w:t>ứng</w:t>
      </w:r>
      <w:r>
        <w:rPr>
          <w:spacing w:val="-5"/>
        </w:rPr>
        <w:t xml:space="preserve"> </w:t>
      </w:r>
      <w:r>
        <w:t>phó</w:t>
      </w:r>
      <w:r>
        <w:rPr>
          <w:spacing w:val="-5"/>
        </w:rPr>
        <w:t xml:space="preserve"> </w:t>
      </w:r>
      <w:r>
        <w:t>sự</w:t>
      </w:r>
      <w:r>
        <w:rPr>
          <w:spacing w:val="-3"/>
        </w:rPr>
        <w:t xml:space="preserve"> </w:t>
      </w:r>
      <w:r>
        <w:t>cố</w:t>
      </w:r>
      <w:r>
        <w:rPr>
          <w:spacing w:val="-2"/>
        </w:rPr>
        <w:t xml:space="preserve"> </w:t>
      </w:r>
      <w:r>
        <w:t>tràn</w:t>
      </w:r>
      <w:r>
        <w:rPr>
          <w:spacing w:val="-5"/>
        </w:rPr>
        <w:t xml:space="preserve"> </w:t>
      </w:r>
      <w:r>
        <w:t>dầu</w:t>
      </w:r>
      <w:r>
        <w:rPr>
          <w:spacing w:val="-3"/>
        </w:rPr>
        <w:t xml:space="preserve"> </w:t>
      </w:r>
      <w:r>
        <w:t>cấp</w:t>
      </w:r>
      <w:r>
        <w:rPr>
          <w:spacing w:val="-2"/>
        </w:rPr>
        <w:t xml:space="preserve"> </w:t>
      </w:r>
      <w:r>
        <w:t>thành</w:t>
      </w:r>
      <w:r>
        <w:rPr>
          <w:spacing w:val="-1"/>
        </w:rPr>
        <w:t xml:space="preserve"> </w:t>
      </w:r>
      <w:r>
        <w:rPr>
          <w:spacing w:val="-4"/>
        </w:rPr>
        <w:t>phố.</w:t>
      </w:r>
    </w:p>
    <w:p w14:paraId="386732E9" w14:textId="77777777" w:rsidR="00C923FD" w:rsidRDefault="00000000">
      <w:pPr>
        <w:pStyle w:val="ListParagraph"/>
        <w:numPr>
          <w:ilvl w:val="0"/>
          <w:numId w:val="15"/>
        </w:numPr>
        <w:tabs>
          <w:tab w:val="left" w:pos="1166"/>
        </w:tabs>
        <w:ind w:left="143" w:right="279" w:firstLine="707"/>
        <w:jc w:val="both"/>
        <w:rPr>
          <w:sz w:val="28"/>
        </w:rPr>
      </w:pPr>
      <w:r>
        <w:rPr>
          <w:sz w:val="28"/>
        </w:rPr>
        <w:t>Sở Nông nghiệp và Môi trường tổ chức kiểm tra, giám sát việc thực hiện kế hoạch ứng phó sự cố tràn dầu đối với các đối tượng thuộc thẩm quyền phê duyệt được quy định tại khoản 4 Điều 6 Quy định này; tổng hợp, báo cáo</w:t>
      </w:r>
      <w:r>
        <w:rPr>
          <w:spacing w:val="40"/>
          <w:sz w:val="28"/>
        </w:rPr>
        <w:t xml:space="preserve"> </w:t>
      </w:r>
      <w:r>
        <w:rPr>
          <w:sz w:val="28"/>
        </w:rPr>
        <w:t>Ủy ban nhân dân thành phố theo quy định.</w:t>
      </w:r>
    </w:p>
    <w:p w14:paraId="6A18F06E" w14:textId="77777777" w:rsidR="00C923FD" w:rsidRDefault="00000000">
      <w:pPr>
        <w:pStyle w:val="ListParagraph"/>
        <w:numPr>
          <w:ilvl w:val="0"/>
          <w:numId w:val="15"/>
        </w:numPr>
        <w:tabs>
          <w:tab w:val="left" w:pos="1168"/>
        </w:tabs>
        <w:ind w:left="143" w:right="282" w:firstLine="719"/>
        <w:jc w:val="both"/>
        <w:rPr>
          <w:sz w:val="28"/>
        </w:rPr>
      </w:pPr>
      <w:r>
        <w:rPr>
          <w:sz w:val="28"/>
        </w:rPr>
        <w:t>Ủy ban nhân dân cấp xã tổ chức kiểm tra, giám sát việc thực hiện kế hoạch ứng phó sự cố tràn dầu đối với các đối tượng thuộc</w:t>
      </w:r>
      <w:r>
        <w:rPr>
          <w:spacing w:val="-1"/>
          <w:sz w:val="28"/>
        </w:rPr>
        <w:t xml:space="preserve"> </w:t>
      </w:r>
      <w:r>
        <w:rPr>
          <w:sz w:val="28"/>
        </w:rPr>
        <w:t>thẩm</w:t>
      </w:r>
      <w:r>
        <w:rPr>
          <w:spacing w:val="-3"/>
          <w:sz w:val="28"/>
        </w:rPr>
        <w:t xml:space="preserve"> </w:t>
      </w:r>
      <w:r>
        <w:rPr>
          <w:sz w:val="28"/>
        </w:rPr>
        <w:t>quyền phê</w:t>
      </w:r>
      <w:r>
        <w:rPr>
          <w:spacing w:val="-1"/>
          <w:sz w:val="28"/>
        </w:rPr>
        <w:t xml:space="preserve"> </w:t>
      </w:r>
      <w:r>
        <w:rPr>
          <w:sz w:val="28"/>
        </w:rPr>
        <w:t>duyệt quy định tại khoản 5 Điều 6 Quy định này.</w:t>
      </w:r>
    </w:p>
    <w:p w14:paraId="59CC995B" w14:textId="77777777" w:rsidR="00C923FD" w:rsidRDefault="00C923FD">
      <w:pPr>
        <w:pStyle w:val="ListParagraph"/>
        <w:rPr>
          <w:sz w:val="28"/>
        </w:rPr>
        <w:sectPr w:rsidR="00C923FD">
          <w:pgSz w:w="11910" w:h="16840"/>
          <w:pgMar w:top="1020" w:right="850" w:bottom="280" w:left="1559" w:header="712" w:footer="0" w:gutter="0"/>
          <w:cols w:space="720"/>
        </w:sectPr>
      </w:pPr>
    </w:p>
    <w:p w14:paraId="19241965" w14:textId="77777777" w:rsidR="00C923FD" w:rsidRDefault="00C923FD">
      <w:pPr>
        <w:pStyle w:val="BodyText"/>
        <w:spacing w:before="1"/>
        <w:ind w:left="0" w:firstLine="0"/>
        <w:jc w:val="left"/>
      </w:pPr>
    </w:p>
    <w:p w14:paraId="18EEE94C" w14:textId="77777777" w:rsidR="00C923FD" w:rsidRDefault="00000000">
      <w:pPr>
        <w:pStyle w:val="BodyText"/>
        <w:spacing w:before="0"/>
        <w:ind w:right="289" w:firstLine="719"/>
      </w:pPr>
      <w:r>
        <w:t>Trường hợp phát hiện nội dung vượt thẩm quyền, các cơ quan đơn vị có trách nhiệm báo cáo cơ quan có thẩm quyền xem xét, xử lý theo quy định.</w:t>
      </w:r>
    </w:p>
    <w:p w14:paraId="2078C587" w14:textId="77777777" w:rsidR="00C923FD" w:rsidRDefault="00000000">
      <w:pPr>
        <w:pStyle w:val="Heading2"/>
        <w:spacing w:before="125"/>
        <w:ind w:left="143" w:right="285" w:firstLine="719"/>
      </w:pPr>
      <w:r>
        <w:t>Điều 8. Tổ chức thẩm định và nguyên tắc hoạt động của Hội đồng thẩm định</w:t>
      </w:r>
    </w:p>
    <w:p w14:paraId="543E995E" w14:textId="77777777" w:rsidR="00C923FD" w:rsidRDefault="00000000">
      <w:pPr>
        <w:pStyle w:val="ListParagraph"/>
        <w:numPr>
          <w:ilvl w:val="0"/>
          <w:numId w:val="14"/>
        </w:numPr>
        <w:tabs>
          <w:tab w:val="left" w:pos="1130"/>
        </w:tabs>
        <w:spacing w:before="114"/>
        <w:ind w:left="1130" w:hanging="279"/>
        <w:jc w:val="both"/>
        <w:rPr>
          <w:sz w:val="28"/>
        </w:rPr>
      </w:pPr>
      <w:r>
        <w:rPr>
          <w:sz w:val="28"/>
        </w:rPr>
        <w:t>Thẩm</w:t>
      </w:r>
      <w:r>
        <w:rPr>
          <w:spacing w:val="-8"/>
          <w:sz w:val="28"/>
        </w:rPr>
        <w:t xml:space="preserve"> </w:t>
      </w:r>
      <w:r>
        <w:rPr>
          <w:sz w:val="28"/>
        </w:rPr>
        <w:t>định</w:t>
      </w:r>
      <w:r>
        <w:rPr>
          <w:spacing w:val="-1"/>
          <w:sz w:val="28"/>
        </w:rPr>
        <w:t xml:space="preserve"> </w:t>
      </w:r>
      <w:r>
        <w:rPr>
          <w:sz w:val="28"/>
        </w:rPr>
        <w:t>Kế</w:t>
      </w:r>
      <w:r>
        <w:rPr>
          <w:spacing w:val="-3"/>
          <w:sz w:val="28"/>
        </w:rPr>
        <w:t xml:space="preserve"> </w:t>
      </w:r>
      <w:r>
        <w:rPr>
          <w:sz w:val="28"/>
        </w:rPr>
        <w:t>hoạch</w:t>
      </w:r>
      <w:r>
        <w:rPr>
          <w:spacing w:val="-1"/>
          <w:sz w:val="28"/>
        </w:rPr>
        <w:t xml:space="preserve"> </w:t>
      </w:r>
      <w:r>
        <w:rPr>
          <w:sz w:val="28"/>
        </w:rPr>
        <w:t>ứng</w:t>
      </w:r>
      <w:r>
        <w:rPr>
          <w:spacing w:val="-2"/>
          <w:sz w:val="28"/>
        </w:rPr>
        <w:t xml:space="preserve"> </w:t>
      </w:r>
      <w:r>
        <w:rPr>
          <w:sz w:val="28"/>
        </w:rPr>
        <w:t>phó</w:t>
      </w:r>
      <w:r>
        <w:rPr>
          <w:spacing w:val="-1"/>
          <w:sz w:val="28"/>
        </w:rPr>
        <w:t xml:space="preserve"> </w:t>
      </w:r>
      <w:r>
        <w:rPr>
          <w:sz w:val="28"/>
        </w:rPr>
        <w:t>sự</w:t>
      </w:r>
      <w:r>
        <w:rPr>
          <w:spacing w:val="-4"/>
          <w:sz w:val="28"/>
        </w:rPr>
        <w:t xml:space="preserve"> </w:t>
      </w:r>
      <w:r>
        <w:rPr>
          <w:sz w:val="28"/>
        </w:rPr>
        <w:t>cố</w:t>
      </w:r>
      <w:r>
        <w:rPr>
          <w:spacing w:val="-2"/>
          <w:sz w:val="28"/>
        </w:rPr>
        <w:t xml:space="preserve"> </w:t>
      </w:r>
      <w:r>
        <w:rPr>
          <w:sz w:val="28"/>
        </w:rPr>
        <w:t>tràn</w:t>
      </w:r>
      <w:r>
        <w:rPr>
          <w:spacing w:val="-3"/>
          <w:sz w:val="28"/>
        </w:rPr>
        <w:t xml:space="preserve"> </w:t>
      </w:r>
      <w:r>
        <w:rPr>
          <w:sz w:val="28"/>
        </w:rPr>
        <w:t>dầu</w:t>
      </w:r>
      <w:r>
        <w:rPr>
          <w:spacing w:val="-2"/>
          <w:sz w:val="28"/>
        </w:rPr>
        <w:t xml:space="preserve"> </w:t>
      </w:r>
      <w:r>
        <w:rPr>
          <w:sz w:val="28"/>
        </w:rPr>
        <w:t>cấp</w:t>
      </w:r>
      <w:r>
        <w:rPr>
          <w:spacing w:val="-4"/>
          <w:sz w:val="28"/>
        </w:rPr>
        <w:t xml:space="preserve"> </w:t>
      </w:r>
      <w:r>
        <w:rPr>
          <w:sz w:val="28"/>
        </w:rPr>
        <w:t>thành</w:t>
      </w:r>
      <w:r>
        <w:rPr>
          <w:spacing w:val="-1"/>
          <w:sz w:val="28"/>
        </w:rPr>
        <w:t xml:space="preserve"> </w:t>
      </w:r>
      <w:r>
        <w:rPr>
          <w:spacing w:val="-5"/>
          <w:sz w:val="28"/>
        </w:rPr>
        <w:t>phố</w:t>
      </w:r>
    </w:p>
    <w:p w14:paraId="008E9660" w14:textId="77777777" w:rsidR="00C923FD" w:rsidRDefault="00000000">
      <w:pPr>
        <w:pStyle w:val="BodyText"/>
        <w:spacing w:before="122"/>
        <w:ind w:right="280"/>
      </w:pPr>
      <w:r>
        <w:t>Bộ Chỉ huy Quân sự thành phố tham mưu UBND thành phố tổ chức thẩm định Kế hoạch ứng phó sự cố tràn dầu cấp thành phố.</w:t>
      </w:r>
    </w:p>
    <w:p w14:paraId="792B9193" w14:textId="77777777" w:rsidR="00C923FD" w:rsidRDefault="00000000">
      <w:pPr>
        <w:pStyle w:val="ListParagraph"/>
        <w:numPr>
          <w:ilvl w:val="0"/>
          <w:numId w:val="14"/>
        </w:numPr>
        <w:tabs>
          <w:tab w:val="left" w:pos="1143"/>
        </w:tabs>
        <w:ind w:left="143" w:right="284" w:firstLine="707"/>
        <w:jc w:val="both"/>
        <w:rPr>
          <w:sz w:val="28"/>
        </w:rPr>
      </w:pPr>
      <w:r>
        <w:rPr>
          <w:sz w:val="28"/>
        </w:rPr>
        <w:t>Thẩm định đối với kế hoạch ứng phó sự cố tràn dầu thuộc thẩm quyền phê duyệt của Sở Nông nghiệp và Môi trường</w:t>
      </w:r>
    </w:p>
    <w:p w14:paraId="177CB728" w14:textId="77777777" w:rsidR="00C923FD" w:rsidRDefault="00000000">
      <w:pPr>
        <w:pStyle w:val="ListParagraph"/>
        <w:numPr>
          <w:ilvl w:val="1"/>
          <w:numId w:val="14"/>
        </w:numPr>
        <w:tabs>
          <w:tab w:val="left" w:pos="1135"/>
        </w:tabs>
        <w:spacing w:before="120"/>
        <w:ind w:right="278" w:firstLine="707"/>
        <w:jc w:val="both"/>
        <w:rPr>
          <w:sz w:val="28"/>
        </w:rPr>
      </w:pPr>
      <w:r>
        <w:rPr>
          <w:sz w:val="28"/>
        </w:rPr>
        <w:t>Sở Nông nghiệp và Môi trường thành lập hội đồng thẩm định để tổ</w:t>
      </w:r>
      <w:r>
        <w:rPr>
          <w:spacing w:val="40"/>
          <w:sz w:val="28"/>
        </w:rPr>
        <w:t xml:space="preserve"> </w:t>
      </w:r>
      <w:r>
        <w:rPr>
          <w:sz w:val="28"/>
        </w:rPr>
        <w:t>chức thẩm định kế hoạch ứng phó sự cố tràn dầu trước khi phê duyệt.</w:t>
      </w:r>
    </w:p>
    <w:p w14:paraId="268B3733" w14:textId="77777777" w:rsidR="00C923FD" w:rsidRDefault="00000000">
      <w:pPr>
        <w:pStyle w:val="ListParagraph"/>
        <w:numPr>
          <w:ilvl w:val="1"/>
          <w:numId w:val="14"/>
        </w:numPr>
        <w:tabs>
          <w:tab w:val="left" w:pos="1134"/>
        </w:tabs>
        <w:ind w:right="278" w:firstLine="707"/>
        <w:jc w:val="both"/>
        <w:rPr>
          <w:sz w:val="28"/>
        </w:rPr>
      </w:pPr>
      <w:r>
        <w:rPr>
          <w:sz w:val="28"/>
        </w:rPr>
        <w:t>Hội đồng thẩm định gồm: Đại diện Lãnh đạo Sở Nông nghiệp và Môi trường (Chủ tịch hội đồng); Đại diện lãnh đạo Chi cục Biển đảo và Thủy sản (Phó Chủ tịch hội đồng); Đại diện Trung tâm Ứng phó sự cố tràn dầu khu vực miền</w:t>
      </w:r>
      <w:r>
        <w:rPr>
          <w:spacing w:val="-1"/>
          <w:sz w:val="28"/>
        </w:rPr>
        <w:t xml:space="preserve"> </w:t>
      </w:r>
      <w:r>
        <w:rPr>
          <w:sz w:val="28"/>
        </w:rPr>
        <w:t>Trung;</w:t>
      </w:r>
      <w:r>
        <w:rPr>
          <w:spacing w:val="-1"/>
          <w:sz w:val="28"/>
        </w:rPr>
        <w:t xml:space="preserve"> </w:t>
      </w:r>
      <w:r>
        <w:rPr>
          <w:sz w:val="28"/>
        </w:rPr>
        <w:t>Đại</w:t>
      </w:r>
      <w:r>
        <w:rPr>
          <w:spacing w:val="-4"/>
          <w:sz w:val="28"/>
        </w:rPr>
        <w:t xml:space="preserve"> </w:t>
      </w:r>
      <w:r>
        <w:rPr>
          <w:sz w:val="28"/>
        </w:rPr>
        <w:t>diện</w:t>
      </w:r>
      <w:r>
        <w:rPr>
          <w:spacing w:val="-3"/>
          <w:sz w:val="28"/>
        </w:rPr>
        <w:t xml:space="preserve"> </w:t>
      </w:r>
      <w:r>
        <w:rPr>
          <w:sz w:val="28"/>
        </w:rPr>
        <w:t>Bộ</w:t>
      </w:r>
      <w:r>
        <w:rPr>
          <w:spacing w:val="-2"/>
          <w:sz w:val="28"/>
        </w:rPr>
        <w:t xml:space="preserve"> </w:t>
      </w:r>
      <w:r>
        <w:rPr>
          <w:sz w:val="28"/>
        </w:rPr>
        <w:t>Chỉ</w:t>
      </w:r>
      <w:r>
        <w:rPr>
          <w:spacing w:val="-1"/>
          <w:sz w:val="28"/>
        </w:rPr>
        <w:t xml:space="preserve"> </w:t>
      </w:r>
      <w:r>
        <w:rPr>
          <w:sz w:val="28"/>
        </w:rPr>
        <w:t>huy</w:t>
      </w:r>
      <w:r>
        <w:rPr>
          <w:spacing w:val="-4"/>
          <w:sz w:val="28"/>
        </w:rPr>
        <w:t xml:space="preserve"> </w:t>
      </w:r>
      <w:r>
        <w:rPr>
          <w:sz w:val="28"/>
        </w:rPr>
        <w:t>Quân</w:t>
      </w:r>
      <w:r>
        <w:rPr>
          <w:spacing w:val="-1"/>
          <w:sz w:val="28"/>
        </w:rPr>
        <w:t xml:space="preserve"> </w:t>
      </w:r>
      <w:r>
        <w:rPr>
          <w:sz w:val="28"/>
        </w:rPr>
        <w:t>sự</w:t>
      </w:r>
      <w:r>
        <w:rPr>
          <w:spacing w:val="-5"/>
          <w:sz w:val="28"/>
        </w:rPr>
        <w:t xml:space="preserve"> </w:t>
      </w:r>
      <w:r>
        <w:rPr>
          <w:sz w:val="28"/>
        </w:rPr>
        <w:t>thành</w:t>
      </w:r>
      <w:r>
        <w:rPr>
          <w:spacing w:val="-1"/>
          <w:sz w:val="28"/>
        </w:rPr>
        <w:t xml:space="preserve"> </w:t>
      </w:r>
      <w:r>
        <w:rPr>
          <w:sz w:val="28"/>
        </w:rPr>
        <w:t>phố;</w:t>
      </w:r>
      <w:r>
        <w:rPr>
          <w:spacing w:val="-1"/>
          <w:sz w:val="28"/>
        </w:rPr>
        <w:t xml:space="preserve"> </w:t>
      </w:r>
      <w:r>
        <w:rPr>
          <w:sz w:val="28"/>
        </w:rPr>
        <w:t>Đại</w:t>
      </w:r>
      <w:r>
        <w:rPr>
          <w:spacing w:val="-4"/>
          <w:sz w:val="28"/>
        </w:rPr>
        <w:t xml:space="preserve"> </w:t>
      </w:r>
      <w:r>
        <w:rPr>
          <w:sz w:val="28"/>
        </w:rPr>
        <w:t>diện</w:t>
      </w:r>
      <w:r>
        <w:rPr>
          <w:spacing w:val="-1"/>
          <w:sz w:val="28"/>
        </w:rPr>
        <w:t xml:space="preserve"> </w:t>
      </w:r>
      <w:r>
        <w:rPr>
          <w:sz w:val="28"/>
        </w:rPr>
        <w:t>Sở</w:t>
      </w:r>
      <w:r>
        <w:rPr>
          <w:spacing w:val="-2"/>
          <w:sz w:val="28"/>
        </w:rPr>
        <w:t xml:space="preserve"> </w:t>
      </w:r>
      <w:r>
        <w:rPr>
          <w:sz w:val="28"/>
        </w:rPr>
        <w:t>Công</w:t>
      </w:r>
      <w:r>
        <w:rPr>
          <w:spacing w:val="-5"/>
          <w:sz w:val="28"/>
        </w:rPr>
        <w:t xml:space="preserve"> </w:t>
      </w:r>
      <w:r>
        <w:rPr>
          <w:sz w:val="28"/>
        </w:rPr>
        <w:t>thương; Đại diện Công an thành phố; Đại diện Ủy ban nhân dân xã, phường nơi cơ sở hoạt động; Đại diện của Chi cục Biển đảo và Thủy sản (Ủy viên thư ký hội đồng); Đại diện các cơ quan, đơn vị, chuyên gia có liên quan tham gia Hội đồng (Sở Nông nghiệp và Môi trường căn cứ vào quy mô, tính chất và mức độ phức tạp của từng Kế hoạch để mời thêm nếu xét thấy cần thiết).</w:t>
      </w:r>
    </w:p>
    <w:p w14:paraId="45D165CF" w14:textId="77777777" w:rsidR="00C923FD" w:rsidRDefault="00000000">
      <w:pPr>
        <w:pStyle w:val="ListParagraph"/>
        <w:numPr>
          <w:ilvl w:val="0"/>
          <w:numId w:val="14"/>
        </w:numPr>
        <w:tabs>
          <w:tab w:val="left" w:pos="1144"/>
        </w:tabs>
        <w:spacing w:before="122"/>
        <w:ind w:left="143" w:right="280" w:firstLine="707"/>
        <w:jc w:val="both"/>
        <w:rPr>
          <w:sz w:val="28"/>
        </w:rPr>
      </w:pPr>
      <w:r>
        <w:rPr>
          <w:sz w:val="28"/>
        </w:rPr>
        <w:t>Thẩm định đối với kế hoạch ứng phó sự cố tràn dầu thuộc thẩm quyền phê duyệt của UBND cấp xã do UBND cấp xã quyết định thành lập Hội đồng thẩm định. Thành viên Hội đồng thẩm định bao gồm đại diện Bộ Chỉ huy Quân sự</w:t>
      </w:r>
      <w:r>
        <w:rPr>
          <w:spacing w:val="-2"/>
          <w:sz w:val="28"/>
        </w:rPr>
        <w:t xml:space="preserve"> </w:t>
      </w:r>
      <w:r>
        <w:rPr>
          <w:sz w:val="28"/>
        </w:rPr>
        <w:t>thành</w:t>
      </w:r>
      <w:r>
        <w:rPr>
          <w:spacing w:val="-1"/>
          <w:sz w:val="28"/>
        </w:rPr>
        <w:t xml:space="preserve"> </w:t>
      </w:r>
      <w:r>
        <w:rPr>
          <w:sz w:val="28"/>
        </w:rPr>
        <w:t>phố,</w:t>
      </w:r>
      <w:r>
        <w:rPr>
          <w:spacing w:val="-1"/>
          <w:sz w:val="28"/>
        </w:rPr>
        <w:t xml:space="preserve"> </w:t>
      </w:r>
      <w:r>
        <w:rPr>
          <w:sz w:val="28"/>
        </w:rPr>
        <w:t>đại</w:t>
      </w:r>
      <w:r>
        <w:rPr>
          <w:spacing w:val="-1"/>
          <w:sz w:val="28"/>
        </w:rPr>
        <w:t xml:space="preserve"> </w:t>
      </w:r>
      <w:r>
        <w:rPr>
          <w:sz w:val="28"/>
        </w:rPr>
        <w:t>diện Sở</w:t>
      </w:r>
      <w:r>
        <w:rPr>
          <w:spacing w:val="-1"/>
          <w:sz w:val="28"/>
        </w:rPr>
        <w:t xml:space="preserve"> </w:t>
      </w:r>
      <w:r>
        <w:rPr>
          <w:sz w:val="28"/>
        </w:rPr>
        <w:t>Nông nghiệp</w:t>
      </w:r>
      <w:r>
        <w:rPr>
          <w:spacing w:val="-1"/>
          <w:sz w:val="28"/>
        </w:rPr>
        <w:t xml:space="preserve"> </w:t>
      </w:r>
      <w:r>
        <w:rPr>
          <w:sz w:val="28"/>
        </w:rPr>
        <w:t>và</w:t>
      </w:r>
      <w:r>
        <w:rPr>
          <w:spacing w:val="-2"/>
          <w:sz w:val="28"/>
        </w:rPr>
        <w:t xml:space="preserve"> </w:t>
      </w:r>
      <w:r>
        <w:rPr>
          <w:sz w:val="28"/>
        </w:rPr>
        <w:t>Môi trường và</w:t>
      </w:r>
      <w:r>
        <w:rPr>
          <w:spacing w:val="-2"/>
          <w:sz w:val="28"/>
        </w:rPr>
        <w:t xml:space="preserve"> </w:t>
      </w:r>
      <w:r>
        <w:rPr>
          <w:sz w:val="28"/>
        </w:rPr>
        <w:t>các</w:t>
      </w:r>
      <w:r>
        <w:rPr>
          <w:spacing w:val="-1"/>
          <w:sz w:val="28"/>
        </w:rPr>
        <w:t xml:space="preserve"> </w:t>
      </w:r>
      <w:r>
        <w:rPr>
          <w:sz w:val="28"/>
        </w:rPr>
        <w:t>thành viên khác</w:t>
      </w:r>
      <w:r>
        <w:rPr>
          <w:spacing w:val="-2"/>
          <w:sz w:val="28"/>
        </w:rPr>
        <w:t xml:space="preserve"> </w:t>
      </w:r>
      <w:r>
        <w:rPr>
          <w:sz w:val="28"/>
        </w:rPr>
        <w:t>do Ủy ban nhân dân cấp xã quyết định.</w:t>
      </w:r>
    </w:p>
    <w:p w14:paraId="0D3B9E94" w14:textId="77777777" w:rsidR="00C923FD" w:rsidRDefault="00000000">
      <w:pPr>
        <w:pStyle w:val="ListParagraph"/>
        <w:numPr>
          <w:ilvl w:val="0"/>
          <w:numId w:val="14"/>
        </w:numPr>
        <w:tabs>
          <w:tab w:val="left" w:pos="1142"/>
        </w:tabs>
        <w:spacing w:before="121"/>
        <w:ind w:left="1142" w:hanging="280"/>
        <w:jc w:val="both"/>
        <w:rPr>
          <w:sz w:val="28"/>
        </w:rPr>
      </w:pPr>
      <w:r>
        <w:rPr>
          <w:sz w:val="28"/>
        </w:rPr>
        <w:t>Nguyên</w:t>
      </w:r>
      <w:r>
        <w:rPr>
          <w:spacing w:val="-2"/>
          <w:sz w:val="28"/>
        </w:rPr>
        <w:t xml:space="preserve"> </w:t>
      </w:r>
      <w:r>
        <w:rPr>
          <w:sz w:val="28"/>
        </w:rPr>
        <w:t>tắc</w:t>
      </w:r>
      <w:r>
        <w:rPr>
          <w:spacing w:val="-3"/>
          <w:sz w:val="28"/>
        </w:rPr>
        <w:t xml:space="preserve"> </w:t>
      </w:r>
      <w:r>
        <w:rPr>
          <w:sz w:val="28"/>
        </w:rPr>
        <w:t>làm</w:t>
      </w:r>
      <w:r>
        <w:rPr>
          <w:spacing w:val="-7"/>
          <w:sz w:val="28"/>
        </w:rPr>
        <w:t xml:space="preserve"> </w:t>
      </w:r>
      <w:r>
        <w:rPr>
          <w:sz w:val="28"/>
        </w:rPr>
        <w:t>việc</w:t>
      </w:r>
      <w:r>
        <w:rPr>
          <w:spacing w:val="-3"/>
          <w:sz w:val="28"/>
        </w:rPr>
        <w:t xml:space="preserve"> </w:t>
      </w:r>
      <w:r>
        <w:rPr>
          <w:sz w:val="28"/>
        </w:rPr>
        <w:t>của</w:t>
      </w:r>
      <w:r>
        <w:rPr>
          <w:spacing w:val="-3"/>
          <w:sz w:val="28"/>
        </w:rPr>
        <w:t xml:space="preserve"> </w:t>
      </w:r>
      <w:r>
        <w:rPr>
          <w:sz w:val="28"/>
        </w:rPr>
        <w:t>Hội</w:t>
      </w:r>
      <w:r>
        <w:rPr>
          <w:spacing w:val="-4"/>
          <w:sz w:val="28"/>
        </w:rPr>
        <w:t xml:space="preserve"> </w:t>
      </w:r>
      <w:r>
        <w:rPr>
          <w:sz w:val="28"/>
        </w:rPr>
        <w:t>đồng</w:t>
      </w:r>
      <w:r>
        <w:rPr>
          <w:spacing w:val="-2"/>
          <w:sz w:val="28"/>
        </w:rPr>
        <w:t xml:space="preserve"> </w:t>
      </w:r>
      <w:r>
        <w:rPr>
          <w:sz w:val="28"/>
        </w:rPr>
        <w:t>thẩm</w:t>
      </w:r>
      <w:r>
        <w:rPr>
          <w:spacing w:val="-5"/>
          <w:sz w:val="28"/>
        </w:rPr>
        <w:t xml:space="preserve"> </w:t>
      </w:r>
      <w:r>
        <w:rPr>
          <w:spacing w:val="-4"/>
          <w:sz w:val="28"/>
        </w:rPr>
        <w:t>định</w:t>
      </w:r>
    </w:p>
    <w:p w14:paraId="433F4837" w14:textId="77777777" w:rsidR="00C923FD" w:rsidRDefault="00000000">
      <w:pPr>
        <w:pStyle w:val="ListParagraph"/>
        <w:numPr>
          <w:ilvl w:val="1"/>
          <w:numId w:val="14"/>
        </w:numPr>
        <w:tabs>
          <w:tab w:val="left" w:pos="1195"/>
        </w:tabs>
        <w:ind w:right="277" w:firstLine="719"/>
        <w:jc w:val="both"/>
        <w:rPr>
          <w:sz w:val="28"/>
        </w:rPr>
      </w:pPr>
      <w:r>
        <w:rPr>
          <w:sz w:val="28"/>
        </w:rPr>
        <w:t>Hội đồng thẩm định kế hoạch ứng phó sự cố tràn dầu (sau đây gọi chung là hội đồng thẩm định) có trách nhiệm tham mưu thẩm định về nội dung, phương pháp tổ chức thẩm định (trực tiếp, trực tuyến hoặc lấy ý kiến bằng văn bản); chịu trách nhiệm trước cơ quan thẩm định và trước pháp luật về kết quả thẩm định.</w:t>
      </w:r>
    </w:p>
    <w:p w14:paraId="6DC24583" w14:textId="77777777" w:rsidR="00C923FD" w:rsidRDefault="00000000">
      <w:pPr>
        <w:pStyle w:val="ListParagraph"/>
        <w:numPr>
          <w:ilvl w:val="1"/>
          <w:numId w:val="14"/>
        </w:numPr>
        <w:tabs>
          <w:tab w:val="left" w:pos="1172"/>
        </w:tabs>
        <w:spacing w:before="122"/>
        <w:ind w:right="282" w:firstLine="719"/>
        <w:jc w:val="both"/>
        <w:rPr>
          <w:sz w:val="28"/>
        </w:rPr>
      </w:pPr>
      <w:r>
        <w:rPr>
          <w:sz w:val="28"/>
        </w:rPr>
        <w:t>Hội đồng thẩm định làm việc theo nguyên tắc thảo luận công khai giữa các thành viên hội đồng thẩm định, giữa hội đồng thẩm định với chủ cơ sở theo hình thức tổ chức phiên họp chuyên đề do Chủ tịch hội đồng quyết định trong trường hợp cần thiết.</w:t>
      </w:r>
    </w:p>
    <w:p w14:paraId="50F1A322" w14:textId="77777777" w:rsidR="00C923FD" w:rsidRDefault="00000000">
      <w:pPr>
        <w:pStyle w:val="ListParagraph"/>
        <w:numPr>
          <w:ilvl w:val="1"/>
          <w:numId w:val="14"/>
        </w:numPr>
        <w:tabs>
          <w:tab w:val="left" w:pos="1142"/>
        </w:tabs>
        <w:spacing w:before="118"/>
        <w:ind w:right="277" w:firstLine="707"/>
        <w:jc w:val="both"/>
        <w:rPr>
          <w:sz w:val="28"/>
        </w:rPr>
      </w:pPr>
      <w:r>
        <w:rPr>
          <w:sz w:val="28"/>
        </w:rPr>
        <w:t>Phiên họp chính thức của hội đồng thẩm định chỉ được tiến hành khi có đầy đủ các điều kiện sau đây:</w:t>
      </w:r>
      <w:r>
        <w:rPr>
          <w:spacing w:val="40"/>
          <w:sz w:val="28"/>
        </w:rPr>
        <w:t xml:space="preserve"> </w:t>
      </w:r>
      <w:r>
        <w:rPr>
          <w:sz w:val="28"/>
        </w:rPr>
        <w:t>Có sự tham gia từ 2/3 (hai phần ba) số lượng</w:t>
      </w:r>
      <w:r>
        <w:rPr>
          <w:spacing w:val="40"/>
          <w:sz w:val="28"/>
        </w:rPr>
        <w:t xml:space="preserve"> </w:t>
      </w:r>
      <w:r>
        <w:rPr>
          <w:sz w:val="28"/>
        </w:rPr>
        <w:t>thành viên Hội đồng thẩm định trở lên, trong đó phải có Chủ tịch hoặc Phó Chủ tịch hội đồng được ủy quyền (sau đây gọi chung là người chủ trì phiên họp), Ủy viên</w:t>
      </w:r>
      <w:r>
        <w:rPr>
          <w:spacing w:val="18"/>
          <w:sz w:val="28"/>
        </w:rPr>
        <w:t xml:space="preserve"> </w:t>
      </w:r>
      <w:r>
        <w:rPr>
          <w:sz w:val="28"/>
        </w:rPr>
        <w:t>thư</w:t>
      </w:r>
      <w:r>
        <w:rPr>
          <w:spacing w:val="16"/>
          <w:sz w:val="28"/>
        </w:rPr>
        <w:t xml:space="preserve"> </w:t>
      </w:r>
      <w:r>
        <w:rPr>
          <w:sz w:val="28"/>
        </w:rPr>
        <w:t>ký;</w:t>
      </w:r>
      <w:r>
        <w:rPr>
          <w:spacing w:val="24"/>
          <w:sz w:val="28"/>
        </w:rPr>
        <w:t xml:space="preserve"> </w:t>
      </w:r>
      <w:r>
        <w:rPr>
          <w:sz w:val="28"/>
        </w:rPr>
        <w:t>Các</w:t>
      </w:r>
      <w:r>
        <w:rPr>
          <w:spacing w:val="20"/>
          <w:sz w:val="28"/>
        </w:rPr>
        <w:t xml:space="preserve"> </w:t>
      </w:r>
      <w:r>
        <w:rPr>
          <w:sz w:val="28"/>
        </w:rPr>
        <w:t>thành</w:t>
      </w:r>
      <w:r>
        <w:rPr>
          <w:spacing w:val="18"/>
          <w:sz w:val="28"/>
        </w:rPr>
        <w:t xml:space="preserve"> </w:t>
      </w:r>
      <w:r>
        <w:rPr>
          <w:sz w:val="28"/>
        </w:rPr>
        <w:t>viên</w:t>
      </w:r>
      <w:r>
        <w:rPr>
          <w:spacing w:val="18"/>
          <w:sz w:val="28"/>
        </w:rPr>
        <w:t xml:space="preserve"> </w:t>
      </w:r>
      <w:r>
        <w:rPr>
          <w:sz w:val="28"/>
        </w:rPr>
        <w:t>hội</w:t>
      </w:r>
      <w:r>
        <w:rPr>
          <w:spacing w:val="18"/>
          <w:sz w:val="28"/>
        </w:rPr>
        <w:t xml:space="preserve"> </w:t>
      </w:r>
      <w:r>
        <w:rPr>
          <w:sz w:val="28"/>
        </w:rPr>
        <w:t>đồng</w:t>
      </w:r>
      <w:r>
        <w:rPr>
          <w:spacing w:val="18"/>
          <w:sz w:val="28"/>
        </w:rPr>
        <w:t xml:space="preserve"> </w:t>
      </w:r>
      <w:r>
        <w:rPr>
          <w:sz w:val="28"/>
        </w:rPr>
        <w:t>thẩm</w:t>
      </w:r>
      <w:r>
        <w:rPr>
          <w:spacing w:val="17"/>
          <w:sz w:val="28"/>
        </w:rPr>
        <w:t xml:space="preserve"> </w:t>
      </w:r>
      <w:r>
        <w:rPr>
          <w:sz w:val="28"/>
        </w:rPr>
        <w:t>định</w:t>
      </w:r>
      <w:r>
        <w:rPr>
          <w:spacing w:val="18"/>
          <w:sz w:val="28"/>
        </w:rPr>
        <w:t xml:space="preserve"> </w:t>
      </w:r>
      <w:r>
        <w:rPr>
          <w:sz w:val="28"/>
        </w:rPr>
        <w:t>vắng</w:t>
      </w:r>
      <w:r>
        <w:rPr>
          <w:spacing w:val="20"/>
          <w:sz w:val="28"/>
        </w:rPr>
        <w:t xml:space="preserve"> </w:t>
      </w:r>
      <w:r>
        <w:rPr>
          <w:sz w:val="28"/>
        </w:rPr>
        <w:t>mặt</w:t>
      </w:r>
      <w:r>
        <w:rPr>
          <w:spacing w:val="20"/>
          <w:sz w:val="28"/>
        </w:rPr>
        <w:t xml:space="preserve"> </w:t>
      </w:r>
      <w:r>
        <w:rPr>
          <w:sz w:val="28"/>
        </w:rPr>
        <w:t>có</w:t>
      </w:r>
      <w:r>
        <w:rPr>
          <w:spacing w:val="18"/>
          <w:sz w:val="28"/>
        </w:rPr>
        <w:t xml:space="preserve"> </w:t>
      </w:r>
      <w:r>
        <w:rPr>
          <w:sz w:val="28"/>
        </w:rPr>
        <w:t>thể</w:t>
      </w:r>
      <w:r>
        <w:rPr>
          <w:spacing w:val="17"/>
          <w:sz w:val="28"/>
        </w:rPr>
        <w:t xml:space="preserve"> </w:t>
      </w:r>
      <w:r>
        <w:rPr>
          <w:sz w:val="28"/>
        </w:rPr>
        <w:t>gửi</w:t>
      </w:r>
      <w:r>
        <w:rPr>
          <w:spacing w:val="18"/>
          <w:sz w:val="28"/>
        </w:rPr>
        <w:t xml:space="preserve"> </w:t>
      </w:r>
      <w:r>
        <w:rPr>
          <w:sz w:val="28"/>
        </w:rPr>
        <w:t>bản</w:t>
      </w:r>
      <w:r>
        <w:rPr>
          <w:spacing w:val="18"/>
          <w:sz w:val="28"/>
        </w:rPr>
        <w:t xml:space="preserve"> </w:t>
      </w:r>
      <w:r>
        <w:rPr>
          <w:sz w:val="28"/>
        </w:rPr>
        <w:t>nhận</w:t>
      </w:r>
    </w:p>
    <w:p w14:paraId="610C2298" w14:textId="77777777" w:rsidR="00C923FD" w:rsidRDefault="00C923FD">
      <w:pPr>
        <w:pStyle w:val="ListParagraph"/>
        <w:rPr>
          <w:sz w:val="28"/>
        </w:rPr>
        <w:sectPr w:rsidR="00C923FD">
          <w:pgSz w:w="11910" w:h="16840"/>
          <w:pgMar w:top="1020" w:right="850" w:bottom="280" w:left="1559" w:header="712" w:footer="0" w:gutter="0"/>
          <w:cols w:space="720"/>
        </w:sectPr>
      </w:pPr>
    </w:p>
    <w:p w14:paraId="299819DB" w14:textId="77777777" w:rsidR="00C923FD" w:rsidRDefault="00C923FD">
      <w:pPr>
        <w:pStyle w:val="BodyText"/>
        <w:spacing w:before="1"/>
        <w:ind w:left="0" w:firstLine="0"/>
        <w:jc w:val="left"/>
      </w:pPr>
    </w:p>
    <w:p w14:paraId="4B24AAF8" w14:textId="77777777" w:rsidR="00C923FD" w:rsidRDefault="00000000">
      <w:pPr>
        <w:pStyle w:val="BodyText"/>
        <w:spacing w:before="0"/>
        <w:ind w:right="282" w:firstLine="0"/>
      </w:pPr>
      <w:r>
        <w:t>xét trước phiên họp chính thức của hội đồng và được coi là ý kiến của thành</w:t>
      </w:r>
      <w:r>
        <w:rPr>
          <w:spacing w:val="40"/>
        </w:rPr>
        <w:t xml:space="preserve"> </w:t>
      </w:r>
      <w:r>
        <w:t>viên tham</w:t>
      </w:r>
      <w:r>
        <w:rPr>
          <w:spacing w:val="-5"/>
        </w:rPr>
        <w:t xml:space="preserve"> </w:t>
      </w:r>
      <w:r>
        <w:t>dự</w:t>
      </w:r>
      <w:r>
        <w:rPr>
          <w:spacing w:val="-1"/>
        </w:rPr>
        <w:t xml:space="preserve"> </w:t>
      </w:r>
      <w:r>
        <w:t>phiên họp chính thức của</w:t>
      </w:r>
      <w:r>
        <w:rPr>
          <w:spacing w:val="-1"/>
        </w:rPr>
        <w:t xml:space="preserve"> </w:t>
      </w:r>
      <w:r>
        <w:t>hội</w:t>
      </w:r>
      <w:r>
        <w:rPr>
          <w:spacing w:val="-2"/>
        </w:rPr>
        <w:t xml:space="preserve"> </w:t>
      </w:r>
      <w:r>
        <w:t>đồng; Có sự</w:t>
      </w:r>
      <w:r>
        <w:rPr>
          <w:spacing w:val="-2"/>
        </w:rPr>
        <w:t xml:space="preserve"> </w:t>
      </w:r>
      <w:r>
        <w:t>tham</w:t>
      </w:r>
      <w:r>
        <w:rPr>
          <w:spacing w:val="-5"/>
        </w:rPr>
        <w:t xml:space="preserve"> </w:t>
      </w:r>
      <w:r>
        <w:t>gia của</w:t>
      </w:r>
      <w:r>
        <w:rPr>
          <w:spacing w:val="-1"/>
        </w:rPr>
        <w:t xml:space="preserve"> </w:t>
      </w:r>
      <w:r>
        <w:t>đại diện có thẩm quyền của cơ sở.</w:t>
      </w:r>
    </w:p>
    <w:p w14:paraId="58BFBFB6" w14:textId="77777777" w:rsidR="00C923FD" w:rsidRDefault="00000000">
      <w:pPr>
        <w:pStyle w:val="ListParagraph"/>
        <w:numPr>
          <w:ilvl w:val="1"/>
          <w:numId w:val="14"/>
        </w:numPr>
        <w:tabs>
          <w:tab w:val="left" w:pos="1175"/>
        </w:tabs>
        <w:ind w:right="288" w:firstLine="707"/>
        <w:jc w:val="both"/>
        <w:rPr>
          <w:sz w:val="28"/>
        </w:rPr>
      </w:pPr>
      <w:r>
        <w:rPr>
          <w:sz w:val="28"/>
        </w:rPr>
        <w:t>Đại biểu tham gia cuộc họp của hội đồng thẩm định do cơ quan thẩm định quyết định trong trường hợp cần thiết. Đại biểu tham gia được phát biểu ý kiến trong các cuộc họp của hội đồng thẩm định, chịu sự điều hành của người chủ trì phiên họp, được hưởng thù lao theo quy định của pháp luật.</w:t>
      </w:r>
    </w:p>
    <w:p w14:paraId="4F2A9E3B" w14:textId="77777777" w:rsidR="00C923FD" w:rsidRDefault="00000000">
      <w:pPr>
        <w:pStyle w:val="BodyText"/>
        <w:spacing w:before="121"/>
        <w:ind w:right="290"/>
      </w:pPr>
      <w:r>
        <w:t>đ) Chủ tịch hoặc phó chủ tịch hội đồng và Ủy viên thư ký hội đồng có trách nhiệm ký biên bản họp hội đồng.</w:t>
      </w:r>
    </w:p>
    <w:p w14:paraId="3105139A" w14:textId="77777777" w:rsidR="00C923FD" w:rsidRDefault="00000000">
      <w:pPr>
        <w:pStyle w:val="ListParagraph"/>
        <w:numPr>
          <w:ilvl w:val="1"/>
          <w:numId w:val="14"/>
        </w:numPr>
        <w:tabs>
          <w:tab w:val="left" w:pos="1154"/>
        </w:tabs>
        <w:spacing w:before="120"/>
        <w:ind w:right="283" w:firstLine="707"/>
        <w:jc w:val="both"/>
        <w:rPr>
          <w:sz w:val="28"/>
        </w:rPr>
      </w:pPr>
      <w:r>
        <w:rPr>
          <w:sz w:val="28"/>
        </w:rPr>
        <w:t>Các Ủy viên hội đồng thẩm định chịu trách nhiệm trước cơ quan thẩm định</w:t>
      </w:r>
      <w:r>
        <w:rPr>
          <w:spacing w:val="-1"/>
          <w:sz w:val="28"/>
        </w:rPr>
        <w:t xml:space="preserve"> </w:t>
      </w:r>
      <w:r>
        <w:rPr>
          <w:sz w:val="28"/>
        </w:rPr>
        <w:t>và</w:t>
      </w:r>
      <w:r>
        <w:rPr>
          <w:spacing w:val="-2"/>
          <w:sz w:val="28"/>
        </w:rPr>
        <w:t xml:space="preserve"> </w:t>
      </w:r>
      <w:r>
        <w:rPr>
          <w:sz w:val="28"/>
        </w:rPr>
        <w:t>trước</w:t>
      </w:r>
      <w:r>
        <w:rPr>
          <w:spacing w:val="-3"/>
          <w:sz w:val="28"/>
        </w:rPr>
        <w:t xml:space="preserve"> </w:t>
      </w:r>
      <w:r>
        <w:rPr>
          <w:sz w:val="28"/>
        </w:rPr>
        <w:t>pháp</w:t>
      </w:r>
      <w:r>
        <w:rPr>
          <w:spacing w:val="-1"/>
          <w:sz w:val="28"/>
        </w:rPr>
        <w:t xml:space="preserve"> </w:t>
      </w:r>
      <w:r>
        <w:rPr>
          <w:sz w:val="28"/>
        </w:rPr>
        <w:t>luật</w:t>
      </w:r>
      <w:r>
        <w:rPr>
          <w:spacing w:val="-2"/>
          <w:sz w:val="28"/>
        </w:rPr>
        <w:t xml:space="preserve"> </w:t>
      </w:r>
      <w:r>
        <w:rPr>
          <w:sz w:val="28"/>
        </w:rPr>
        <w:t>về</w:t>
      </w:r>
      <w:r>
        <w:rPr>
          <w:spacing w:val="-2"/>
          <w:sz w:val="28"/>
        </w:rPr>
        <w:t xml:space="preserve"> </w:t>
      </w:r>
      <w:r>
        <w:rPr>
          <w:sz w:val="28"/>
        </w:rPr>
        <w:t>những</w:t>
      </w:r>
      <w:r>
        <w:rPr>
          <w:spacing w:val="-1"/>
          <w:sz w:val="28"/>
        </w:rPr>
        <w:t xml:space="preserve"> </w:t>
      </w:r>
      <w:r>
        <w:rPr>
          <w:sz w:val="28"/>
        </w:rPr>
        <w:t>nhận</w:t>
      </w:r>
      <w:r>
        <w:rPr>
          <w:spacing w:val="-3"/>
          <w:sz w:val="28"/>
        </w:rPr>
        <w:t xml:space="preserve"> </w:t>
      </w:r>
      <w:r>
        <w:rPr>
          <w:sz w:val="28"/>
        </w:rPr>
        <w:t>xét,</w:t>
      </w:r>
      <w:r>
        <w:rPr>
          <w:spacing w:val="-4"/>
          <w:sz w:val="28"/>
        </w:rPr>
        <w:t xml:space="preserve"> </w:t>
      </w:r>
      <w:r>
        <w:rPr>
          <w:sz w:val="28"/>
        </w:rPr>
        <w:t>đánh</w:t>
      </w:r>
      <w:r>
        <w:rPr>
          <w:spacing w:val="-1"/>
          <w:sz w:val="28"/>
        </w:rPr>
        <w:t xml:space="preserve"> </w:t>
      </w:r>
      <w:r>
        <w:rPr>
          <w:sz w:val="28"/>
        </w:rPr>
        <w:t>giá</w:t>
      </w:r>
      <w:r>
        <w:rPr>
          <w:spacing w:val="-3"/>
          <w:sz w:val="28"/>
        </w:rPr>
        <w:t xml:space="preserve"> </w:t>
      </w:r>
      <w:r>
        <w:rPr>
          <w:sz w:val="28"/>
        </w:rPr>
        <w:t>đưa</w:t>
      </w:r>
      <w:r>
        <w:rPr>
          <w:spacing w:val="-3"/>
          <w:sz w:val="28"/>
        </w:rPr>
        <w:t xml:space="preserve"> </w:t>
      </w:r>
      <w:r>
        <w:rPr>
          <w:sz w:val="28"/>
        </w:rPr>
        <w:t>ra</w:t>
      </w:r>
      <w:r>
        <w:rPr>
          <w:spacing w:val="-2"/>
          <w:sz w:val="28"/>
        </w:rPr>
        <w:t xml:space="preserve"> </w:t>
      </w:r>
      <w:r>
        <w:rPr>
          <w:sz w:val="28"/>
        </w:rPr>
        <w:t>đối</w:t>
      </w:r>
      <w:r>
        <w:rPr>
          <w:spacing w:val="-2"/>
          <w:sz w:val="28"/>
        </w:rPr>
        <w:t xml:space="preserve"> </w:t>
      </w:r>
      <w:r>
        <w:rPr>
          <w:sz w:val="28"/>
        </w:rPr>
        <w:t>với</w:t>
      </w:r>
      <w:r>
        <w:rPr>
          <w:spacing w:val="-1"/>
          <w:sz w:val="28"/>
        </w:rPr>
        <w:t xml:space="preserve"> </w:t>
      </w:r>
      <w:r>
        <w:rPr>
          <w:sz w:val="28"/>
        </w:rPr>
        <w:t>kế</w:t>
      </w:r>
      <w:r>
        <w:rPr>
          <w:spacing w:val="-2"/>
          <w:sz w:val="28"/>
        </w:rPr>
        <w:t xml:space="preserve"> </w:t>
      </w:r>
      <w:r>
        <w:rPr>
          <w:sz w:val="28"/>
        </w:rPr>
        <w:t>hoạch ứng phó sự cố tràn dầu và những nội dung công việc được Chủ tịch hội đồng phân công</w:t>
      </w:r>
      <w:r>
        <w:rPr>
          <w:spacing w:val="-5"/>
          <w:sz w:val="28"/>
        </w:rPr>
        <w:t xml:space="preserve"> </w:t>
      </w:r>
      <w:r>
        <w:rPr>
          <w:sz w:val="28"/>
        </w:rPr>
        <w:t>trong</w:t>
      </w:r>
      <w:r>
        <w:rPr>
          <w:spacing w:val="-1"/>
          <w:sz w:val="28"/>
        </w:rPr>
        <w:t xml:space="preserve"> </w:t>
      </w:r>
      <w:r>
        <w:rPr>
          <w:sz w:val="28"/>
        </w:rPr>
        <w:t>quá</w:t>
      </w:r>
      <w:r>
        <w:rPr>
          <w:spacing w:val="-5"/>
          <w:sz w:val="28"/>
        </w:rPr>
        <w:t xml:space="preserve"> </w:t>
      </w:r>
      <w:r>
        <w:rPr>
          <w:sz w:val="28"/>
        </w:rPr>
        <w:t>trình</w:t>
      </w:r>
      <w:r>
        <w:rPr>
          <w:spacing w:val="-1"/>
          <w:sz w:val="28"/>
        </w:rPr>
        <w:t xml:space="preserve"> </w:t>
      </w:r>
      <w:r>
        <w:rPr>
          <w:sz w:val="28"/>
        </w:rPr>
        <w:t>thẩm</w:t>
      </w:r>
      <w:r>
        <w:rPr>
          <w:spacing w:val="-7"/>
          <w:sz w:val="28"/>
        </w:rPr>
        <w:t xml:space="preserve"> </w:t>
      </w:r>
      <w:r>
        <w:rPr>
          <w:sz w:val="28"/>
        </w:rPr>
        <w:t>định;</w:t>
      </w:r>
      <w:r>
        <w:rPr>
          <w:spacing w:val="-4"/>
          <w:sz w:val="28"/>
        </w:rPr>
        <w:t xml:space="preserve"> </w:t>
      </w:r>
      <w:r>
        <w:rPr>
          <w:sz w:val="28"/>
        </w:rPr>
        <w:t>được</w:t>
      </w:r>
      <w:r>
        <w:rPr>
          <w:spacing w:val="-2"/>
          <w:sz w:val="28"/>
        </w:rPr>
        <w:t xml:space="preserve"> </w:t>
      </w:r>
      <w:r>
        <w:rPr>
          <w:sz w:val="28"/>
        </w:rPr>
        <w:t>hưởng</w:t>
      </w:r>
      <w:r>
        <w:rPr>
          <w:spacing w:val="-1"/>
          <w:sz w:val="28"/>
        </w:rPr>
        <w:t xml:space="preserve"> </w:t>
      </w:r>
      <w:r>
        <w:rPr>
          <w:sz w:val="28"/>
        </w:rPr>
        <w:t>thù</w:t>
      </w:r>
      <w:r>
        <w:rPr>
          <w:spacing w:val="-5"/>
          <w:sz w:val="28"/>
        </w:rPr>
        <w:t xml:space="preserve"> </w:t>
      </w:r>
      <w:r>
        <w:rPr>
          <w:sz w:val="28"/>
        </w:rPr>
        <w:t>lao theo</w:t>
      </w:r>
      <w:r>
        <w:rPr>
          <w:spacing w:val="-1"/>
          <w:sz w:val="28"/>
        </w:rPr>
        <w:t xml:space="preserve"> </w:t>
      </w:r>
      <w:r>
        <w:rPr>
          <w:sz w:val="28"/>
        </w:rPr>
        <w:t>quy</w:t>
      </w:r>
      <w:r>
        <w:rPr>
          <w:spacing w:val="-6"/>
          <w:sz w:val="28"/>
        </w:rPr>
        <w:t xml:space="preserve"> </w:t>
      </w:r>
      <w:r>
        <w:rPr>
          <w:sz w:val="28"/>
        </w:rPr>
        <w:t>định</w:t>
      </w:r>
      <w:r>
        <w:rPr>
          <w:spacing w:val="-1"/>
          <w:sz w:val="28"/>
        </w:rPr>
        <w:t xml:space="preserve"> </w:t>
      </w:r>
      <w:r>
        <w:rPr>
          <w:sz w:val="28"/>
        </w:rPr>
        <w:t>của</w:t>
      </w:r>
      <w:r>
        <w:rPr>
          <w:spacing w:val="-2"/>
          <w:sz w:val="28"/>
        </w:rPr>
        <w:t xml:space="preserve"> </w:t>
      </w:r>
      <w:r>
        <w:rPr>
          <w:sz w:val="28"/>
        </w:rPr>
        <w:t>pháp</w:t>
      </w:r>
      <w:r>
        <w:rPr>
          <w:spacing w:val="-1"/>
          <w:sz w:val="28"/>
        </w:rPr>
        <w:t xml:space="preserve"> </w:t>
      </w:r>
      <w:r>
        <w:rPr>
          <w:sz w:val="28"/>
        </w:rPr>
        <w:t>luật.</w:t>
      </w:r>
    </w:p>
    <w:p w14:paraId="2ACDD071" w14:textId="77777777" w:rsidR="00C923FD" w:rsidRDefault="00000000">
      <w:pPr>
        <w:pStyle w:val="ListParagraph"/>
        <w:numPr>
          <w:ilvl w:val="0"/>
          <w:numId w:val="14"/>
        </w:numPr>
        <w:tabs>
          <w:tab w:val="left" w:pos="1131"/>
        </w:tabs>
        <w:spacing w:before="121"/>
        <w:ind w:hanging="280"/>
        <w:jc w:val="both"/>
        <w:rPr>
          <w:sz w:val="28"/>
        </w:rPr>
      </w:pPr>
      <w:r>
        <w:rPr>
          <w:sz w:val="28"/>
        </w:rPr>
        <w:t>Nguyên</w:t>
      </w:r>
      <w:r>
        <w:rPr>
          <w:spacing w:val="-3"/>
          <w:sz w:val="28"/>
        </w:rPr>
        <w:t xml:space="preserve"> </w:t>
      </w:r>
      <w:r>
        <w:rPr>
          <w:sz w:val="28"/>
        </w:rPr>
        <w:t>tắc</w:t>
      </w:r>
      <w:r>
        <w:rPr>
          <w:spacing w:val="-2"/>
          <w:sz w:val="28"/>
        </w:rPr>
        <w:t xml:space="preserve"> </w:t>
      </w:r>
      <w:r>
        <w:rPr>
          <w:sz w:val="28"/>
        </w:rPr>
        <w:t>đưa</w:t>
      </w:r>
      <w:r>
        <w:rPr>
          <w:spacing w:val="-2"/>
          <w:sz w:val="28"/>
        </w:rPr>
        <w:t xml:space="preserve"> </w:t>
      </w:r>
      <w:r>
        <w:rPr>
          <w:sz w:val="28"/>
        </w:rPr>
        <w:t>ra</w:t>
      </w:r>
      <w:r>
        <w:rPr>
          <w:spacing w:val="-6"/>
          <w:sz w:val="28"/>
        </w:rPr>
        <w:t xml:space="preserve"> </w:t>
      </w:r>
      <w:r>
        <w:rPr>
          <w:sz w:val="28"/>
        </w:rPr>
        <w:t>kết</w:t>
      </w:r>
      <w:r>
        <w:rPr>
          <w:spacing w:val="-4"/>
          <w:sz w:val="28"/>
        </w:rPr>
        <w:t xml:space="preserve"> </w:t>
      </w:r>
      <w:r>
        <w:rPr>
          <w:sz w:val="28"/>
        </w:rPr>
        <w:t>quả</w:t>
      </w:r>
      <w:r>
        <w:rPr>
          <w:spacing w:val="-2"/>
          <w:sz w:val="28"/>
        </w:rPr>
        <w:t xml:space="preserve"> </w:t>
      </w:r>
      <w:r>
        <w:rPr>
          <w:sz w:val="28"/>
        </w:rPr>
        <w:t>thẩm</w:t>
      </w:r>
      <w:r>
        <w:rPr>
          <w:spacing w:val="-7"/>
          <w:sz w:val="28"/>
        </w:rPr>
        <w:t xml:space="preserve"> </w:t>
      </w:r>
      <w:r>
        <w:rPr>
          <w:sz w:val="28"/>
        </w:rPr>
        <w:t>định</w:t>
      </w:r>
      <w:r>
        <w:rPr>
          <w:spacing w:val="-1"/>
          <w:sz w:val="28"/>
        </w:rPr>
        <w:t xml:space="preserve"> </w:t>
      </w:r>
      <w:r>
        <w:rPr>
          <w:sz w:val="28"/>
        </w:rPr>
        <w:t>của</w:t>
      </w:r>
      <w:r>
        <w:rPr>
          <w:spacing w:val="-2"/>
          <w:sz w:val="28"/>
        </w:rPr>
        <w:t xml:space="preserve"> </w:t>
      </w:r>
      <w:r>
        <w:rPr>
          <w:sz w:val="28"/>
        </w:rPr>
        <w:t>hội</w:t>
      </w:r>
      <w:r>
        <w:rPr>
          <w:spacing w:val="-2"/>
          <w:sz w:val="28"/>
        </w:rPr>
        <w:t xml:space="preserve"> </w:t>
      </w:r>
      <w:r>
        <w:rPr>
          <w:sz w:val="28"/>
        </w:rPr>
        <w:t>đồng</w:t>
      </w:r>
      <w:r>
        <w:rPr>
          <w:spacing w:val="-5"/>
          <w:sz w:val="28"/>
        </w:rPr>
        <w:t xml:space="preserve"> </w:t>
      </w:r>
      <w:r>
        <w:rPr>
          <w:sz w:val="28"/>
        </w:rPr>
        <w:t>thẩm</w:t>
      </w:r>
      <w:r>
        <w:rPr>
          <w:spacing w:val="-6"/>
          <w:sz w:val="28"/>
        </w:rPr>
        <w:t xml:space="preserve"> </w:t>
      </w:r>
      <w:r>
        <w:rPr>
          <w:spacing w:val="-2"/>
          <w:sz w:val="28"/>
        </w:rPr>
        <w:t>định:</w:t>
      </w:r>
    </w:p>
    <w:p w14:paraId="34C23C31" w14:textId="77777777" w:rsidR="00C923FD" w:rsidRDefault="00000000">
      <w:pPr>
        <w:pStyle w:val="ListParagraph"/>
        <w:numPr>
          <w:ilvl w:val="1"/>
          <w:numId w:val="14"/>
        </w:numPr>
        <w:tabs>
          <w:tab w:val="left" w:pos="1183"/>
        </w:tabs>
        <w:spacing w:before="120"/>
        <w:ind w:right="289" w:firstLine="707"/>
        <w:jc w:val="both"/>
        <w:rPr>
          <w:sz w:val="28"/>
        </w:rPr>
      </w:pPr>
      <w:r>
        <w:rPr>
          <w:sz w:val="28"/>
        </w:rPr>
        <w:t>Thông qua không cần chỉnh sửa, bổ sung: khi tất cả thành viên hội đồng thẩm định tham dự phiên họp có bản nhận xét thông qua không cần chỉnh sửa, bổ sung;</w:t>
      </w:r>
    </w:p>
    <w:p w14:paraId="1A8C0609" w14:textId="77777777" w:rsidR="00C923FD" w:rsidRDefault="00000000">
      <w:pPr>
        <w:pStyle w:val="ListParagraph"/>
        <w:numPr>
          <w:ilvl w:val="1"/>
          <w:numId w:val="14"/>
        </w:numPr>
        <w:tabs>
          <w:tab w:val="left" w:pos="1180"/>
        </w:tabs>
        <w:spacing w:line="242" w:lineRule="auto"/>
        <w:ind w:right="291" w:firstLine="707"/>
        <w:jc w:val="both"/>
        <w:rPr>
          <w:sz w:val="28"/>
        </w:rPr>
      </w:pPr>
      <w:r>
        <w:rPr>
          <w:sz w:val="28"/>
        </w:rPr>
        <w:t>Không thông qua: khi có trên 1/3 số thành viên hội đồng tham dự có bản nhận xét không thông qua;</w:t>
      </w:r>
    </w:p>
    <w:p w14:paraId="08D03FC5" w14:textId="77777777" w:rsidR="00C923FD" w:rsidRDefault="00000000">
      <w:pPr>
        <w:pStyle w:val="ListParagraph"/>
        <w:numPr>
          <w:ilvl w:val="1"/>
          <w:numId w:val="14"/>
        </w:numPr>
        <w:tabs>
          <w:tab w:val="left" w:pos="1185"/>
        </w:tabs>
        <w:spacing w:before="115"/>
        <w:ind w:right="287" w:firstLine="707"/>
        <w:jc w:val="both"/>
        <w:rPr>
          <w:sz w:val="28"/>
        </w:rPr>
      </w:pPr>
      <w:r>
        <w:rPr>
          <w:sz w:val="28"/>
        </w:rPr>
        <w:t>Thông qua với điều kiện phải chỉnh sửa, bổ sung: không thuộc các trường hợp quy định tại điểm a và điểm b khoản này.</w:t>
      </w:r>
    </w:p>
    <w:p w14:paraId="382B1A65" w14:textId="77777777" w:rsidR="00C923FD" w:rsidRDefault="00000000">
      <w:pPr>
        <w:pStyle w:val="ListParagraph"/>
        <w:numPr>
          <w:ilvl w:val="0"/>
          <w:numId w:val="14"/>
        </w:numPr>
        <w:tabs>
          <w:tab w:val="left" w:pos="1161"/>
        </w:tabs>
        <w:spacing w:before="120"/>
        <w:ind w:left="143" w:right="279" w:firstLine="707"/>
        <w:jc w:val="both"/>
        <w:rPr>
          <w:sz w:val="28"/>
        </w:rPr>
      </w:pPr>
      <w:r>
        <w:rPr>
          <w:sz w:val="28"/>
        </w:rPr>
        <w:t>Cơ quan được giao nhiệm vụ thẩm định tại khoản 4, khoản 5 Điều 6 Quy định này có trách nhiệm gửi thông báo yêu cầu chủ cơ sở chỉnh sửa, hoàn thiện</w:t>
      </w:r>
      <w:r>
        <w:rPr>
          <w:spacing w:val="-1"/>
          <w:sz w:val="28"/>
        </w:rPr>
        <w:t xml:space="preserve"> </w:t>
      </w:r>
      <w:r>
        <w:rPr>
          <w:sz w:val="28"/>
        </w:rPr>
        <w:t>hồ</w:t>
      </w:r>
      <w:r>
        <w:rPr>
          <w:spacing w:val="-1"/>
          <w:sz w:val="28"/>
        </w:rPr>
        <w:t xml:space="preserve"> </w:t>
      </w:r>
      <w:r>
        <w:rPr>
          <w:sz w:val="28"/>
        </w:rPr>
        <w:t>sơ</w:t>
      </w:r>
      <w:r>
        <w:rPr>
          <w:spacing w:val="-4"/>
          <w:sz w:val="28"/>
        </w:rPr>
        <w:t xml:space="preserve"> </w:t>
      </w:r>
      <w:r>
        <w:rPr>
          <w:sz w:val="28"/>
        </w:rPr>
        <w:t>theo</w:t>
      </w:r>
      <w:r>
        <w:rPr>
          <w:spacing w:val="-1"/>
          <w:sz w:val="28"/>
        </w:rPr>
        <w:t xml:space="preserve"> </w:t>
      </w:r>
      <w:r>
        <w:rPr>
          <w:sz w:val="28"/>
        </w:rPr>
        <w:t>kết</w:t>
      </w:r>
      <w:r>
        <w:rPr>
          <w:spacing w:val="-1"/>
          <w:sz w:val="28"/>
        </w:rPr>
        <w:t xml:space="preserve"> </w:t>
      </w:r>
      <w:r>
        <w:rPr>
          <w:sz w:val="28"/>
        </w:rPr>
        <w:t>quả</w:t>
      </w:r>
      <w:r>
        <w:rPr>
          <w:spacing w:val="-2"/>
          <w:sz w:val="28"/>
        </w:rPr>
        <w:t xml:space="preserve"> </w:t>
      </w:r>
      <w:r>
        <w:rPr>
          <w:sz w:val="28"/>
        </w:rPr>
        <w:t>thẩm</w:t>
      </w:r>
      <w:r>
        <w:rPr>
          <w:spacing w:val="-7"/>
          <w:sz w:val="28"/>
        </w:rPr>
        <w:t xml:space="preserve"> </w:t>
      </w:r>
      <w:r>
        <w:rPr>
          <w:sz w:val="28"/>
        </w:rPr>
        <w:t>định.</w:t>
      </w:r>
      <w:r>
        <w:rPr>
          <w:spacing w:val="-3"/>
          <w:sz w:val="28"/>
        </w:rPr>
        <w:t xml:space="preserve"> </w:t>
      </w:r>
      <w:r>
        <w:rPr>
          <w:sz w:val="28"/>
        </w:rPr>
        <w:t>Trường</w:t>
      </w:r>
      <w:r>
        <w:rPr>
          <w:spacing w:val="-3"/>
          <w:sz w:val="28"/>
        </w:rPr>
        <w:t xml:space="preserve"> </w:t>
      </w:r>
      <w:r>
        <w:rPr>
          <w:sz w:val="28"/>
        </w:rPr>
        <w:t>hợp</w:t>
      </w:r>
      <w:r>
        <w:rPr>
          <w:spacing w:val="-5"/>
          <w:sz w:val="28"/>
        </w:rPr>
        <w:t xml:space="preserve"> </w:t>
      </w:r>
      <w:r>
        <w:rPr>
          <w:sz w:val="28"/>
        </w:rPr>
        <w:t>kế</w:t>
      </w:r>
      <w:r>
        <w:rPr>
          <w:spacing w:val="-2"/>
          <w:sz w:val="28"/>
        </w:rPr>
        <w:t xml:space="preserve"> </w:t>
      </w:r>
      <w:r>
        <w:rPr>
          <w:sz w:val="28"/>
        </w:rPr>
        <w:t>hoạch</w:t>
      </w:r>
      <w:r>
        <w:rPr>
          <w:spacing w:val="-1"/>
          <w:sz w:val="28"/>
        </w:rPr>
        <w:t xml:space="preserve"> </w:t>
      </w:r>
      <w:r>
        <w:rPr>
          <w:sz w:val="28"/>
        </w:rPr>
        <w:t>ứng</w:t>
      </w:r>
      <w:r>
        <w:rPr>
          <w:spacing w:val="-1"/>
          <w:sz w:val="28"/>
        </w:rPr>
        <w:t xml:space="preserve"> </w:t>
      </w:r>
      <w:r>
        <w:rPr>
          <w:sz w:val="28"/>
        </w:rPr>
        <w:t>phó</w:t>
      </w:r>
      <w:r>
        <w:rPr>
          <w:spacing w:val="-1"/>
          <w:sz w:val="28"/>
        </w:rPr>
        <w:t xml:space="preserve"> </w:t>
      </w:r>
      <w:r>
        <w:rPr>
          <w:sz w:val="28"/>
        </w:rPr>
        <w:t>sự</w:t>
      </w:r>
      <w:r>
        <w:rPr>
          <w:spacing w:val="-3"/>
          <w:sz w:val="28"/>
        </w:rPr>
        <w:t xml:space="preserve"> </w:t>
      </w:r>
      <w:r>
        <w:rPr>
          <w:sz w:val="28"/>
        </w:rPr>
        <w:t>cố</w:t>
      </w:r>
      <w:r>
        <w:rPr>
          <w:spacing w:val="-1"/>
          <w:sz w:val="28"/>
        </w:rPr>
        <w:t xml:space="preserve"> </w:t>
      </w:r>
      <w:r>
        <w:rPr>
          <w:sz w:val="28"/>
        </w:rPr>
        <w:t>tràn</w:t>
      </w:r>
      <w:r>
        <w:rPr>
          <w:spacing w:val="-1"/>
          <w:sz w:val="28"/>
        </w:rPr>
        <w:t xml:space="preserve"> </w:t>
      </w:r>
      <w:r>
        <w:rPr>
          <w:sz w:val="28"/>
        </w:rPr>
        <w:t>dầu phải chỉnh sửa, trong thời hạn không quá 12 tháng kể từ ngày nhận được thông báo kết quả thẩm định (thời gian hoàn thiện kế hoạch ứng phó sự cố tràn dầu không tính vào thời gian thẩm định), chủ cơ sở phải hoàn thiện kế hoạch ứng</w:t>
      </w:r>
      <w:r>
        <w:rPr>
          <w:spacing w:val="40"/>
          <w:sz w:val="28"/>
        </w:rPr>
        <w:t xml:space="preserve"> </w:t>
      </w:r>
      <w:r>
        <w:rPr>
          <w:sz w:val="28"/>
        </w:rPr>
        <w:t>phó sự cố tràn dầu theo yêu cầu của cơ quan thẩm định và gửi cơ quan thẩm</w:t>
      </w:r>
      <w:r>
        <w:rPr>
          <w:spacing w:val="40"/>
          <w:sz w:val="28"/>
        </w:rPr>
        <w:t xml:space="preserve"> </w:t>
      </w:r>
      <w:r>
        <w:rPr>
          <w:sz w:val="28"/>
        </w:rPr>
        <w:t>định hồ sơ đề nghị phê duyệt kế hoạch ứng phó sự cố tràn dầu.</w:t>
      </w:r>
    </w:p>
    <w:p w14:paraId="68A06683" w14:textId="77777777" w:rsidR="00C923FD" w:rsidRDefault="00000000">
      <w:pPr>
        <w:pStyle w:val="Heading2"/>
        <w:spacing w:before="124"/>
        <w:ind w:left="143" w:right="284" w:firstLine="719"/>
      </w:pPr>
      <w:r>
        <w:t>Điều 9. Trình tự thủ tục lập, thẩm định và phê duyệt kế hoạch ứng phó sự cố tràn dầu</w:t>
      </w:r>
    </w:p>
    <w:p w14:paraId="6C8996EA" w14:textId="77777777" w:rsidR="00C923FD" w:rsidRDefault="00000000">
      <w:pPr>
        <w:pStyle w:val="ListParagraph"/>
        <w:numPr>
          <w:ilvl w:val="0"/>
          <w:numId w:val="13"/>
        </w:numPr>
        <w:tabs>
          <w:tab w:val="left" w:pos="1146"/>
        </w:tabs>
        <w:spacing w:before="117"/>
        <w:ind w:right="279" w:firstLine="719"/>
        <w:jc w:val="both"/>
        <w:rPr>
          <w:sz w:val="28"/>
        </w:rPr>
      </w:pPr>
      <w:r>
        <w:rPr>
          <w:sz w:val="28"/>
        </w:rPr>
        <w:t>Trình tự, thủ tục, thời hạn thẩm định và phê duyệt kế hoạch ứng phó sự cố tràn dầu thực hiện theo quy định tại Quyết định số 04/2026/QĐ-TTg ngày 23 tháng</w:t>
      </w:r>
      <w:r>
        <w:rPr>
          <w:spacing w:val="-1"/>
          <w:sz w:val="28"/>
        </w:rPr>
        <w:t xml:space="preserve"> </w:t>
      </w:r>
      <w:r>
        <w:rPr>
          <w:sz w:val="28"/>
        </w:rPr>
        <w:t>01</w:t>
      </w:r>
      <w:r>
        <w:rPr>
          <w:spacing w:val="-1"/>
          <w:sz w:val="28"/>
        </w:rPr>
        <w:t xml:space="preserve"> </w:t>
      </w:r>
      <w:r>
        <w:rPr>
          <w:sz w:val="28"/>
        </w:rPr>
        <w:t>năm</w:t>
      </w:r>
      <w:r>
        <w:rPr>
          <w:spacing w:val="-6"/>
          <w:sz w:val="28"/>
        </w:rPr>
        <w:t xml:space="preserve"> </w:t>
      </w:r>
      <w:r>
        <w:rPr>
          <w:sz w:val="28"/>
        </w:rPr>
        <w:t>2026 của</w:t>
      </w:r>
      <w:r>
        <w:rPr>
          <w:spacing w:val="-1"/>
          <w:sz w:val="28"/>
        </w:rPr>
        <w:t xml:space="preserve"> </w:t>
      </w:r>
      <w:r>
        <w:rPr>
          <w:sz w:val="28"/>
        </w:rPr>
        <w:t>Thủ</w:t>
      </w:r>
      <w:r>
        <w:rPr>
          <w:spacing w:val="-1"/>
          <w:sz w:val="28"/>
        </w:rPr>
        <w:t xml:space="preserve"> </w:t>
      </w:r>
      <w:r>
        <w:rPr>
          <w:sz w:val="28"/>
        </w:rPr>
        <w:t>tướng</w:t>
      </w:r>
      <w:r>
        <w:rPr>
          <w:spacing w:val="-2"/>
          <w:sz w:val="28"/>
        </w:rPr>
        <w:t xml:space="preserve"> </w:t>
      </w:r>
      <w:r>
        <w:rPr>
          <w:sz w:val="28"/>
        </w:rPr>
        <w:t>Chính</w:t>
      </w:r>
      <w:r>
        <w:rPr>
          <w:spacing w:val="-3"/>
          <w:sz w:val="28"/>
        </w:rPr>
        <w:t xml:space="preserve"> </w:t>
      </w:r>
      <w:r>
        <w:rPr>
          <w:sz w:val="28"/>
        </w:rPr>
        <w:t>phủ và</w:t>
      </w:r>
      <w:r>
        <w:rPr>
          <w:spacing w:val="-2"/>
          <w:sz w:val="28"/>
        </w:rPr>
        <w:t xml:space="preserve"> </w:t>
      </w:r>
      <w:r>
        <w:rPr>
          <w:sz w:val="28"/>
        </w:rPr>
        <w:t>các</w:t>
      </w:r>
      <w:r>
        <w:rPr>
          <w:spacing w:val="-2"/>
          <w:sz w:val="28"/>
        </w:rPr>
        <w:t xml:space="preserve"> </w:t>
      </w:r>
      <w:r>
        <w:rPr>
          <w:sz w:val="28"/>
        </w:rPr>
        <w:t>phụ</w:t>
      </w:r>
      <w:r>
        <w:rPr>
          <w:spacing w:val="-1"/>
          <w:sz w:val="28"/>
        </w:rPr>
        <w:t xml:space="preserve"> </w:t>
      </w:r>
      <w:r>
        <w:rPr>
          <w:sz w:val="28"/>
        </w:rPr>
        <w:t>lục,</w:t>
      </w:r>
      <w:r>
        <w:rPr>
          <w:spacing w:val="-3"/>
          <w:sz w:val="28"/>
        </w:rPr>
        <w:t xml:space="preserve"> </w:t>
      </w:r>
      <w:r>
        <w:rPr>
          <w:sz w:val="28"/>
        </w:rPr>
        <w:t>biểu</w:t>
      </w:r>
      <w:r>
        <w:rPr>
          <w:spacing w:val="-2"/>
          <w:sz w:val="28"/>
        </w:rPr>
        <w:t xml:space="preserve"> </w:t>
      </w:r>
      <w:r>
        <w:rPr>
          <w:sz w:val="28"/>
        </w:rPr>
        <w:t>mẫu ban hành kèm theo.</w:t>
      </w:r>
    </w:p>
    <w:p w14:paraId="756F7B5A" w14:textId="77777777" w:rsidR="00C923FD" w:rsidRDefault="00000000">
      <w:pPr>
        <w:pStyle w:val="ListParagraph"/>
        <w:numPr>
          <w:ilvl w:val="0"/>
          <w:numId w:val="13"/>
        </w:numPr>
        <w:tabs>
          <w:tab w:val="left" w:pos="1172"/>
        </w:tabs>
        <w:ind w:right="285" w:firstLine="719"/>
        <w:jc w:val="both"/>
        <w:rPr>
          <w:sz w:val="28"/>
        </w:rPr>
      </w:pPr>
      <w:r>
        <w:rPr>
          <w:sz w:val="28"/>
        </w:rPr>
        <w:t>Văn bản đề nghị thẩm định, quyết định thành lập hội đồng, biên bản họp của hội đồng, thông báo kết quả thẩm định, Quyết định phê duyệt kế hoạch ứng phó sự cố tràn dầu thực hiện theo quy định tại Phụ lục VII ban hành kèm theo</w:t>
      </w:r>
      <w:r>
        <w:rPr>
          <w:spacing w:val="-1"/>
          <w:sz w:val="28"/>
        </w:rPr>
        <w:t xml:space="preserve"> </w:t>
      </w:r>
      <w:r>
        <w:rPr>
          <w:sz w:val="28"/>
        </w:rPr>
        <w:t>Quyết</w:t>
      </w:r>
      <w:r>
        <w:rPr>
          <w:spacing w:val="-1"/>
          <w:sz w:val="28"/>
        </w:rPr>
        <w:t xml:space="preserve"> </w:t>
      </w:r>
      <w:r>
        <w:rPr>
          <w:sz w:val="28"/>
        </w:rPr>
        <w:t>định</w:t>
      </w:r>
      <w:r>
        <w:rPr>
          <w:spacing w:val="-1"/>
          <w:sz w:val="28"/>
        </w:rPr>
        <w:t xml:space="preserve"> </w:t>
      </w:r>
      <w:r>
        <w:rPr>
          <w:sz w:val="28"/>
        </w:rPr>
        <w:t>số</w:t>
      </w:r>
      <w:r>
        <w:rPr>
          <w:spacing w:val="-1"/>
          <w:sz w:val="28"/>
        </w:rPr>
        <w:t xml:space="preserve"> </w:t>
      </w:r>
      <w:r>
        <w:rPr>
          <w:sz w:val="28"/>
        </w:rPr>
        <w:t>04/2026/QĐ-TTg</w:t>
      </w:r>
      <w:r>
        <w:rPr>
          <w:spacing w:val="-1"/>
          <w:sz w:val="28"/>
        </w:rPr>
        <w:t xml:space="preserve"> </w:t>
      </w:r>
      <w:r>
        <w:rPr>
          <w:sz w:val="28"/>
        </w:rPr>
        <w:t>ngày</w:t>
      </w:r>
      <w:r>
        <w:rPr>
          <w:spacing w:val="-6"/>
          <w:sz w:val="28"/>
        </w:rPr>
        <w:t xml:space="preserve"> </w:t>
      </w:r>
      <w:r>
        <w:rPr>
          <w:sz w:val="28"/>
        </w:rPr>
        <w:t>23</w:t>
      </w:r>
      <w:r>
        <w:rPr>
          <w:spacing w:val="-1"/>
          <w:sz w:val="28"/>
        </w:rPr>
        <w:t xml:space="preserve"> </w:t>
      </w:r>
      <w:r>
        <w:rPr>
          <w:sz w:val="28"/>
        </w:rPr>
        <w:t>tháng</w:t>
      </w:r>
      <w:r>
        <w:rPr>
          <w:spacing w:val="-5"/>
          <w:sz w:val="28"/>
        </w:rPr>
        <w:t xml:space="preserve"> </w:t>
      </w:r>
      <w:r>
        <w:rPr>
          <w:sz w:val="28"/>
        </w:rPr>
        <w:t>01</w:t>
      </w:r>
      <w:r>
        <w:rPr>
          <w:spacing w:val="-5"/>
          <w:sz w:val="28"/>
        </w:rPr>
        <w:t xml:space="preserve"> </w:t>
      </w:r>
      <w:r>
        <w:rPr>
          <w:sz w:val="28"/>
        </w:rPr>
        <w:t>năm</w:t>
      </w:r>
      <w:r>
        <w:rPr>
          <w:spacing w:val="-7"/>
          <w:sz w:val="28"/>
        </w:rPr>
        <w:t xml:space="preserve"> </w:t>
      </w:r>
      <w:r>
        <w:rPr>
          <w:sz w:val="28"/>
        </w:rPr>
        <w:t>2026</w:t>
      </w:r>
      <w:r>
        <w:rPr>
          <w:spacing w:val="-1"/>
          <w:sz w:val="28"/>
        </w:rPr>
        <w:t xml:space="preserve"> </w:t>
      </w:r>
      <w:r>
        <w:rPr>
          <w:sz w:val="28"/>
        </w:rPr>
        <w:t>của</w:t>
      </w:r>
      <w:r>
        <w:rPr>
          <w:spacing w:val="-2"/>
          <w:sz w:val="28"/>
        </w:rPr>
        <w:t xml:space="preserve"> </w:t>
      </w:r>
      <w:r>
        <w:rPr>
          <w:sz w:val="28"/>
        </w:rPr>
        <w:t>Thủ</w:t>
      </w:r>
      <w:r>
        <w:rPr>
          <w:spacing w:val="-1"/>
          <w:sz w:val="28"/>
        </w:rPr>
        <w:t xml:space="preserve"> </w:t>
      </w:r>
      <w:r>
        <w:rPr>
          <w:sz w:val="28"/>
        </w:rPr>
        <w:t>tướng Chính phủ.</w:t>
      </w:r>
    </w:p>
    <w:p w14:paraId="50DC1EB6" w14:textId="77777777" w:rsidR="00C923FD" w:rsidRDefault="00C923FD">
      <w:pPr>
        <w:pStyle w:val="ListParagraph"/>
        <w:rPr>
          <w:sz w:val="28"/>
        </w:rPr>
        <w:sectPr w:rsidR="00C923FD">
          <w:pgSz w:w="11910" w:h="16840"/>
          <w:pgMar w:top="1020" w:right="850" w:bottom="280" w:left="1559" w:header="712" w:footer="0" w:gutter="0"/>
          <w:cols w:space="720"/>
        </w:sectPr>
      </w:pPr>
    </w:p>
    <w:p w14:paraId="2792FF11" w14:textId="77777777" w:rsidR="00C923FD" w:rsidRDefault="00C923FD">
      <w:pPr>
        <w:pStyle w:val="BodyText"/>
        <w:spacing w:before="6"/>
        <w:ind w:left="0" w:firstLine="0"/>
        <w:jc w:val="left"/>
      </w:pPr>
    </w:p>
    <w:p w14:paraId="4D4FE593" w14:textId="77777777" w:rsidR="00C923FD" w:rsidRDefault="00000000">
      <w:pPr>
        <w:ind w:left="582"/>
        <w:jc w:val="center"/>
        <w:rPr>
          <w:b/>
          <w:sz w:val="28"/>
        </w:rPr>
      </w:pPr>
      <w:r>
        <w:rPr>
          <w:b/>
          <w:sz w:val="28"/>
        </w:rPr>
        <w:t>Chương</w:t>
      </w:r>
      <w:r>
        <w:rPr>
          <w:b/>
          <w:spacing w:val="-2"/>
          <w:sz w:val="28"/>
        </w:rPr>
        <w:t xml:space="preserve"> </w:t>
      </w:r>
      <w:r>
        <w:rPr>
          <w:b/>
          <w:spacing w:val="-5"/>
          <w:sz w:val="28"/>
        </w:rPr>
        <w:t>III</w:t>
      </w:r>
    </w:p>
    <w:p w14:paraId="0D270D4D" w14:textId="77777777" w:rsidR="00C923FD" w:rsidRDefault="00000000">
      <w:pPr>
        <w:pStyle w:val="Heading1"/>
        <w:ind w:left="0" w:right="141"/>
      </w:pPr>
      <w:r>
        <w:t>HOẠT</w:t>
      </w:r>
      <w:r>
        <w:rPr>
          <w:spacing w:val="-6"/>
        </w:rPr>
        <w:t xml:space="preserve"> </w:t>
      </w:r>
      <w:r>
        <w:t>ĐỘNG</w:t>
      </w:r>
      <w:r>
        <w:rPr>
          <w:spacing w:val="-4"/>
        </w:rPr>
        <w:t xml:space="preserve"> </w:t>
      </w:r>
      <w:r>
        <w:t>NGĂN</w:t>
      </w:r>
      <w:r>
        <w:rPr>
          <w:spacing w:val="-4"/>
        </w:rPr>
        <w:t xml:space="preserve"> </w:t>
      </w:r>
      <w:r>
        <w:t>NGỪA,</w:t>
      </w:r>
      <w:r>
        <w:rPr>
          <w:spacing w:val="-5"/>
        </w:rPr>
        <w:t xml:space="preserve"> </w:t>
      </w:r>
      <w:r>
        <w:t>SẴN</w:t>
      </w:r>
      <w:r>
        <w:rPr>
          <w:spacing w:val="-4"/>
        </w:rPr>
        <w:t xml:space="preserve"> </w:t>
      </w:r>
      <w:r>
        <w:t>SÀNG</w:t>
      </w:r>
      <w:r>
        <w:rPr>
          <w:spacing w:val="-4"/>
        </w:rPr>
        <w:t xml:space="preserve"> </w:t>
      </w:r>
      <w:r>
        <w:t>ỨNG</w:t>
      </w:r>
      <w:r>
        <w:rPr>
          <w:spacing w:val="-3"/>
        </w:rPr>
        <w:t xml:space="preserve"> </w:t>
      </w:r>
      <w:r>
        <w:t>PHÓ</w:t>
      </w:r>
      <w:r>
        <w:rPr>
          <w:spacing w:val="-4"/>
        </w:rPr>
        <w:t xml:space="preserve"> </w:t>
      </w:r>
      <w:r>
        <w:t>SỰ</w:t>
      </w:r>
      <w:r>
        <w:rPr>
          <w:spacing w:val="-4"/>
        </w:rPr>
        <w:t xml:space="preserve"> </w:t>
      </w:r>
      <w:r>
        <w:t>CỐ</w:t>
      </w:r>
      <w:r>
        <w:rPr>
          <w:spacing w:val="-4"/>
        </w:rPr>
        <w:t xml:space="preserve"> </w:t>
      </w:r>
      <w:r>
        <w:t>TRÀN</w:t>
      </w:r>
      <w:r>
        <w:rPr>
          <w:spacing w:val="-4"/>
        </w:rPr>
        <w:t xml:space="preserve"> </w:t>
      </w:r>
      <w:r>
        <w:rPr>
          <w:spacing w:val="-5"/>
        </w:rPr>
        <w:t>DẦU</w:t>
      </w:r>
    </w:p>
    <w:p w14:paraId="2E35EEBB" w14:textId="77777777" w:rsidR="00C923FD" w:rsidRDefault="00000000">
      <w:pPr>
        <w:pStyle w:val="Heading2"/>
        <w:spacing w:before="120"/>
        <w:ind w:left="862"/>
        <w:jc w:val="left"/>
      </w:pPr>
      <w:r>
        <w:t>Điều</w:t>
      </w:r>
      <w:r>
        <w:rPr>
          <w:spacing w:val="-3"/>
        </w:rPr>
        <w:t xml:space="preserve"> </w:t>
      </w:r>
      <w:r>
        <w:t>10.</w:t>
      </w:r>
      <w:r>
        <w:rPr>
          <w:spacing w:val="-3"/>
        </w:rPr>
        <w:t xml:space="preserve"> </w:t>
      </w:r>
      <w:r>
        <w:t>Lực</w:t>
      </w:r>
      <w:r>
        <w:rPr>
          <w:spacing w:val="-2"/>
        </w:rPr>
        <w:t xml:space="preserve"> </w:t>
      </w:r>
      <w:r>
        <w:t>lượng</w:t>
      </w:r>
      <w:r>
        <w:rPr>
          <w:spacing w:val="-4"/>
        </w:rPr>
        <w:t xml:space="preserve"> </w:t>
      </w:r>
      <w:r>
        <w:t>ứng</w:t>
      </w:r>
      <w:r>
        <w:rPr>
          <w:spacing w:val="-2"/>
        </w:rPr>
        <w:t xml:space="preserve"> </w:t>
      </w:r>
      <w:r>
        <w:t>phó</w:t>
      </w:r>
      <w:r>
        <w:rPr>
          <w:spacing w:val="-4"/>
        </w:rPr>
        <w:t xml:space="preserve"> </w:t>
      </w:r>
      <w:r>
        <w:t>sự</w:t>
      </w:r>
      <w:r>
        <w:rPr>
          <w:spacing w:val="-2"/>
        </w:rPr>
        <w:t xml:space="preserve"> </w:t>
      </w:r>
      <w:r>
        <w:t>cố</w:t>
      </w:r>
      <w:r>
        <w:rPr>
          <w:spacing w:val="-1"/>
        </w:rPr>
        <w:t xml:space="preserve"> </w:t>
      </w:r>
      <w:r>
        <w:t>tràn</w:t>
      </w:r>
      <w:r>
        <w:rPr>
          <w:spacing w:val="-1"/>
        </w:rPr>
        <w:t xml:space="preserve"> </w:t>
      </w:r>
      <w:r>
        <w:t>dầu</w:t>
      </w:r>
      <w:r>
        <w:rPr>
          <w:spacing w:val="-2"/>
        </w:rPr>
        <w:t xml:space="preserve"> </w:t>
      </w:r>
      <w:r>
        <w:t>cấp</w:t>
      </w:r>
      <w:r>
        <w:rPr>
          <w:spacing w:val="-2"/>
        </w:rPr>
        <w:t xml:space="preserve"> </w:t>
      </w:r>
      <w:r>
        <w:t>thành</w:t>
      </w:r>
      <w:r>
        <w:rPr>
          <w:spacing w:val="-2"/>
        </w:rPr>
        <w:t xml:space="preserve"> </w:t>
      </w:r>
      <w:r>
        <w:rPr>
          <w:spacing w:val="-5"/>
        </w:rPr>
        <w:t>phố</w:t>
      </w:r>
    </w:p>
    <w:p w14:paraId="661458C5" w14:textId="77777777" w:rsidR="00C923FD" w:rsidRDefault="00000000">
      <w:pPr>
        <w:pStyle w:val="ListParagraph"/>
        <w:numPr>
          <w:ilvl w:val="0"/>
          <w:numId w:val="12"/>
        </w:numPr>
        <w:tabs>
          <w:tab w:val="left" w:pos="1130"/>
        </w:tabs>
        <w:spacing w:before="114"/>
        <w:ind w:left="1130" w:hanging="279"/>
        <w:rPr>
          <w:sz w:val="28"/>
        </w:rPr>
      </w:pPr>
      <w:r>
        <w:rPr>
          <w:sz w:val="28"/>
        </w:rPr>
        <w:t>Lực</w:t>
      </w:r>
      <w:r>
        <w:rPr>
          <w:spacing w:val="-3"/>
          <w:sz w:val="28"/>
        </w:rPr>
        <w:t xml:space="preserve"> </w:t>
      </w:r>
      <w:r>
        <w:rPr>
          <w:sz w:val="28"/>
        </w:rPr>
        <w:t>lượng</w:t>
      </w:r>
      <w:r>
        <w:rPr>
          <w:spacing w:val="-2"/>
          <w:sz w:val="28"/>
        </w:rPr>
        <w:t xml:space="preserve"> </w:t>
      </w:r>
      <w:r>
        <w:rPr>
          <w:sz w:val="28"/>
        </w:rPr>
        <w:t>ứng</w:t>
      </w:r>
      <w:r>
        <w:rPr>
          <w:spacing w:val="-2"/>
          <w:sz w:val="28"/>
        </w:rPr>
        <w:t xml:space="preserve"> </w:t>
      </w:r>
      <w:r>
        <w:rPr>
          <w:sz w:val="28"/>
        </w:rPr>
        <w:t>phó</w:t>
      </w:r>
      <w:r>
        <w:rPr>
          <w:spacing w:val="-3"/>
          <w:sz w:val="28"/>
        </w:rPr>
        <w:t xml:space="preserve"> </w:t>
      </w:r>
      <w:r>
        <w:rPr>
          <w:sz w:val="28"/>
        </w:rPr>
        <w:t>sự</w:t>
      </w:r>
      <w:r>
        <w:rPr>
          <w:spacing w:val="-4"/>
          <w:sz w:val="28"/>
        </w:rPr>
        <w:t xml:space="preserve"> </w:t>
      </w:r>
      <w:r>
        <w:rPr>
          <w:sz w:val="28"/>
        </w:rPr>
        <w:t>cố</w:t>
      </w:r>
      <w:r>
        <w:rPr>
          <w:spacing w:val="-2"/>
          <w:sz w:val="28"/>
        </w:rPr>
        <w:t xml:space="preserve"> </w:t>
      </w:r>
      <w:r>
        <w:rPr>
          <w:sz w:val="28"/>
        </w:rPr>
        <w:t>tràn</w:t>
      </w:r>
      <w:r>
        <w:rPr>
          <w:spacing w:val="-5"/>
          <w:sz w:val="28"/>
        </w:rPr>
        <w:t xml:space="preserve"> </w:t>
      </w:r>
      <w:r>
        <w:rPr>
          <w:sz w:val="28"/>
        </w:rPr>
        <w:t>dầu</w:t>
      </w:r>
      <w:r>
        <w:rPr>
          <w:spacing w:val="-1"/>
          <w:sz w:val="28"/>
        </w:rPr>
        <w:t xml:space="preserve"> </w:t>
      </w:r>
      <w:r>
        <w:rPr>
          <w:sz w:val="28"/>
        </w:rPr>
        <w:t>cấp</w:t>
      </w:r>
      <w:r>
        <w:rPr>
          <w:spacing w:val="-2"/>
          <w:sz w:val="28"/>
        </w:rPr>
        <w:t xml:space="preserve"> </w:t>
      </w:r>
      <w:r>
        <w:rPr>
          <w:sz w:val="28"/>
        </w:rPr>
        <w:t>thành</w:t>
      </w:r>
      <w:r>
        <w:rPr>
          <w:spacing w:val="-2"/>
          <w:sz w:val="28"/>
        </w:rPr>
        <w:t xml:space="preserve"> </w:t>
      </w:r>
      <w:r>
        <w:rPr>
          <w:sz w:val="28"/>
        </w:rPr>
        <w:t>phố</w:t>
      </w:r>
      <w:r>
        <w:rPr>
          <w:spacing w:val="-5"/>
          <w:sz w:val="28"/>
        </w:rPr>
        <w:t xml:space="preserve"> </w:t>
      </w:r>
      <w:r>
        <w:rPr>
          <w:spacing w:val="-4"/>
          <w:sz w:val="28"/>
        </w:rPr>
        <w:t>gồm:</w:t>
      </w:r>
    </w:p>
    <w:p w14:paraId="359E596E" w14:textId="77777777" w:rsidR="00C923FD" w:rsidRDefault="00000000">
      <w:pPr>
        <w:pStyle w:val="ListParagraph"/>
        <w:numPr>
          <w:ilvl w:val="1"/>
          <w:numId w:val="12"/>
        </w:numPr>
        <w:tabs>
          <w:tab w:val="left" w:pos="1138"/>
        </w:tabs>
        <w:spacing w:before="120"/>
        <w:ind w:left="1138" w:hanging="287"/>
        <w:rPr>
          <w:sz w:val="28"/>
        </w:rPr>
      </w:pPr>
      <w:r>
        <w:rPr>
          <w:sz w:val="28"/>
        </w:rPr>
        <w:t>Ban</w:t>
      </w:r>
      <w:r>
        <w:rPr>
          <w:spacing w:val="-2"/>
          <w:sz w:val="28"/>
        </w:rPr>
        <w:t xml:space="preserve"> </w:t>
      </w:r>
      <w:r>
        <w:rPr>
          <w:sz w:val="28"/>
        </w:rPr>
        <w:t>Chỉ</w:t>
      </w:r>
      <w:r>
        <w:rPr>
          <w:spacing w:val="-3"/>
          <w:sz w:val="28"/>
        </w:rPr>
        <w:t xml:space="preserve"> </w:t>
      </w:r>
      <w:r>
        <w:rPr>
          <w:sz w:val="28"/>
        </w:rPr>
        <w:t>huy</w:t>
      </w:r>
      <w:r>
        <w:rPr>
          <w:spacing w:val="-7"/>
          <w:sz w:val="28"/>
        </w:rPr>
        <w:t xml:space="preserve"> </w:t>
      </w:r>
      <w:r>
        <w:rPr>
          <w:sz w:val="28"/>
        </w:rPr>
        <w:t>Phòng</w:t>
      </w:r>
      <w:r>
        <w:rPr>
          <w:spacing w:val="-1"/>
          <w:sz w:val="28"/>
        </w:rPr>
        <w:t xml:space="preserve"> </w:t>
      </w:r>
      <w:r>
        <w:rPr>
          <w:sz w:val="28"/>
        </w:rPr>
        <w:t>thủ</w:t>
      </w:r>
      <w:r>
        <w:rPr>
          <w:spacing w:val="-5"/>
          <w:sz w:val="28"/>
        </w:rPr>
        <w:t xml:space="preserve"> </w:t>
      </w:r>
      <w:r>
        <w:rPr>
          <w:sz w:val="28"/>
        </w:rPr>
        <w:t>dân</w:t>
      </w:r>
      <w:r>
        <w:rPr>
          <w:spacing w:val="-2"/>
          <w:sz w:val="28"/>
        </w:rPr>
        <w:t xml:space="preserve"> </w:t>
      </w:r>
      <w:r>
        <w:rPr>
          <w:sz w:val="28"/>
        </w:rPr>
        <w:t>sự</w:t>
      </w:r>
      <w:r>
        <w:rPr>
          <w:spacing w:val="-3"/>
          <w:sz w:val="28"/>
        </w:rPr>
        <w:t xml:space="preserve"> </w:t>
      </w:r>
      <w:r>
        <w:rPr>
          <w:sz w:val="28"/>
        </w:rPr>
        <w:t>thành</w:t>
      </w:r>
      <w:r>
        <w:rPr>
          <w:spacing w:val="-1"/>
          <w:sz w:val="28"/>
        </w:rPr>
        <w:t xml:space="preserve"> </w:t>
      </w:r>
      <w:r>
        <w:rPr>
          <w:spacing w:val="-4"/>
          <w:sz w:val="28"/>
        </w:rPr>
        <w:t>phố.</w:t>
      </w:r>
    </w:p>
    <w:p w14:paraId="16D99EF7" w14:textId="77777777" w:rsidR="00C923FD" w:rsidRDefault="00000000">
      <w:pPr>
        <w:pStyle w:val="ListParagraph"/>
        <w:numPr>
          <w:ilvl w:val="1"/>
          <w:numId w:val="12"/>
        </w:numPr>
        <w:tabs>
          <w:tab w:val="left" w:pos="1154"/>
        </w:tabs>
        <w:spacing w:before="122"/>
        <w:ind w:left="1154" w:hanging="303"/>
        <w:rPr>
          <w:sz w:val="28"/>
        </w:rPr>
      </w:pPr>
      <w:r>
        <w:rPr>
          <w:sz w:val="28"/>
        </w:rPr>
        <w:t>Bộ</w:t>
      </w:r>
      <w:r>
        <w:rPr>
          <w:spacing w:val="-2"/>
          <w:sz w:val="28"/>
        </w:rPr>
        <w:t xml:space="preserve"> </w:t>
      </w:r>
      <w:r>
        <w:rPr>
          <w:sz w:val="28"/>
        </w:rPr>
        <w:t>Chỉ</w:t>
      </w:r>
      <w:r>
        <w:rPr>
          <w:spacing w:val="-2"/>
          <w:sz w:val="28"/>
        </w:rPr>
        <w:t xml:space="preserve"> </w:t>
      </w:r>
      <w:r>
        <w:rPr>
          <w:sz w:val="28"/>
        </w:rPr>
        <w:t>huy</w:t>
      </w:r>
      <w:r>
        <w:rPr>
          <w:spacing w:val="-6"/>
          <w:sz w:val="28"/>
        </w:rPr>
        <w:t xml:space="preserve"> </w:t>
      </w:r>
      <w:r>
        <w:rPr>
          <w:sz w:val="28"/>
        </w:rPr>
        <w:t>Quân</w:t>
      </w:r>
      <w:r>
        <w:rPr>
          <w:spacing w:val="-2"/>
          <w:sz w:val="28"/>
        </w:rPr>
        <w:t xml:space="preserve"> </w:t>
      </w:r>
      <w:r>
        <w:rPr>
          <w:sz w:val="28"/>
        </w:rPr>
        <w:t>sự</w:t>
      </w:r>
      <w:r>
        <w:rPr>
          <w:spacing w:val="-3"/>
          <w:sz w:val="28"/>
        </w:rPr>
        <w:t xml:space="preserve"> </w:t>
      </w:r>
      <w:r>
        <w:rPr>
          <w:sz w:val="28"/>
        </w:rPr>
        <w:t>thành</w:t>
      </w:r>
      <w:r>
        <w:rPr>
          <w:spacing w:val="-5"/>
          <w:sz w:val="28"/>
        </w:rPr>
        <w:t xml:space="preserve"> </w:t>
      </w:r>
      <w:r>
        <w:rPr>
          <w:spacing w:val="-4"/>
          <w:sz w:val="28"/>
        </w:rPr>
        <w:t>phố.</w:t>
      </w:r>
    </w:p>
    <w:p w14:paraId="35B42094" w14:textId="77777777" w:rsidR="00C923FD" w:rsidRDefault="00000000">
      <w:pPr>
        <w:pStyle w:val="ListParagraph"/>
        <w:numPr>
          <w:ilvl w:val="1"/>
          <w:numId w:val="12"/>
        </w:numPr>
        <w:tabs>
          <w:tab w:val="left" w:pos="1138"/>
        </w:tabs>
        <w:spacing w:before="120"/>
        <w:ind w:left="1138" w:hanging="287"/>
        <w:rPr>
          <w:sz w:val="28"/>
        </w:rPr>
      </w:pPr>
      <w:r>
        <w:rPr>
          <w:sz w:val="28"/>
        </w:rPr>
        <w:t>Công</w:t>
      </w:r>
      <w:r>
        <w:rPr>
          <w:spacing w:val="-3"/>
          <w:sz w:val="28"/>
        </w:rPr>
        <w:t xml:space="preserve"> </w:t>
      </w:r>
      <w:r>
        <w:rPr>
          <w:sz w:val="28"/>
        </w:rPr>
        <w:t>an</w:t>
      </w:r>
      <w:r>
        <w:rPr>
          <w:spacing w:val="-1"/>
          <w:sz w:val="28"/>
        </w:rPr>
        <w:t xml:space="preserve"> </w:t>
      </w:r>
      <w:r>
        <w:rPr>
          <w:sz w:val="28"/>
        </w:rPr>
        <w:t>thành</w:t>
      </w:r>
      <w:r>
        <w:rPr>
          <w:spacing w:val="-2"/>
          <w:sz w:val="28"/>
        </w:rPr>
        <w:t xml:space="preserve"> </w:t>
      </w:r>
      <w:r>
        <w:rPr>
          <w:sz w:val="28"/>
        </w:rPr>
        <w:t>phố</w:t>
      </w:r>
      <w:r>
        <w:rPr>
          <w:spacing w:val="-4"/>
          <w:sz w:val="28"/>
        </w:rPr>
        <w:t xml:space="preserve"> </w:t>
      </w:r>
      <w:r>
        <w:rPr>
          <w:sz w:val="28"/>
        </w:rPr>
        <w:t>Đà</w:t>
      </w:r>
      <w:r>
        <w:rPr>
          <w:spacing w:val="-3"/>
          <w:sz w:val="28"/>
        </w:rPr>
        <w:t xml:space="preserve"> </w:t>
      </w:r>
      <w:r>
        <w:rPr>
          <w:spacing w:val="-4"/>
          <w:sz w:val="28"/>
        </w:rPr>
        <w:t>Nẵng.</w:t>
      </w:r>
    </w:p>
    <w:p w14:paraId="5A52A61B" w14:textId="77777777" w:rsidR="00C923FD" w:rsidRDefault="00000000">
      <w:pPr>
        <w:pStyle w:val="ListParagraph"/>
        <w:numPr>
          <w:ilvl w:val="1"/>
          <w:numId w:val="12"/>
        </w:numPr>
        <w:tabs>
          <w:tab w:val="left" w:pos="1154"/>
        </w:tabs>
        <w:ind w:left="1154" w:hanging="303"/>
        <w:rPr>
          <w:sz w:val="28"/>
        </w:rPr>
      </w:pPr>
      <w:r>
        <w:rPr>
          <w:sz w:val="28"/>
        </w:rPr>
        <w:t>Cảng</w:t>
      </w:r>
      <w:r>
        <w:rPr>
          <w:spacing w:val="-6"/>
          <w:sz w:val="28"/>
        </w:rPr>
        <w:t xml:space="preserve"> </w:t>
      </w:r>
      <w:r>
        <w:rPr>
          <w:sz w:val="28"/>
        </w:rPr>
        <w:t>vụ</w:t>
      </w:r>
      <w:r>
        <w:rPr>
          <w:spacing w:val="-2"/>
          <w:sz w:val="28"/>
        </w:rPr>
        <w:t xml:space="preserve"> </w:t>
      </w:r>
      <w:r>
        <w:rPr>
          <w:sz w:val="28"/>
        </w:rPr>
        <w:t>Hàng</w:t>
      </w:r>
      <w:r>
        <w:rPr>
          <w:spacing w:val="-1"/>
          <w:sz w:val="28"/>
        </w:rPr>
        <w:t xml:space="preserve"> </w:t>
      </w:r>
      <w:r>
        <w:rPr>
          <w:sz w:val="28"/>
        </w:rPr>
        <w:t>hải</w:t>
      </w:r>
      <w:r>
        <w:rPr>
          <w:spacing w:val="-5"/>
          <w:sz w:val="28"/>
        </w:rPr>
        <w:t xml:space="preserve"> </w:t>
      </w:r>
      <w:r>
        <w:rPr>
          <w:sz w:val="28"/>
        </w:rPr>
        <w:t>Đà</w:t>
      </w:r>
      <w:r>
        <w:rPr>
          <w:spacing w:val="-2"/>
          <w:sz w:val="28"/>
        </w:rPr>
        <w:t xml:space="preserve"> </w:t>
      </w:r>
      <w:r>
        <w:rPr>
          <w:spacing w:val="-4"/>
          <w:sz w:val="28"/>
        </w:rPr>
        <w:t>Nẵng.</w:t>
      </w:r>
    </w:p>
    <w:p w14:paraId="2FBB3991" w14:textId="77777777" w:rsidR="00C923FD" w:rsidRDefault="00000000">
      <w:pPr>
        <w:pStyle w:val="BodyText"/>
        <w:spacing w:before="121"/>
        <w:ind w:left="851" w:firstLine="0"/>
        <w:jc w:val="left"/>
      </w:pPr>
      <w:r>
        <w:t>đ)</w:t>
      </w:r>
      <w:r>
        <w:rPr>
          <w:spacing w:val="-4"/>
        </w:rPr>
        <w:t xml:space="preserve"> </w:t>
      </w:r>
      <w:r>
        <w:t>Sở</w:t>
      </w:r>
      <w:r>
        <w:rPr>
          <w:spacing w:val="-3"/>
        </w:rPr>
        <w:t xml:space="preserve"> </w:t>
      </w:r>
      <w:r>
        <w:t>Nông</w:t>
      </w:r>
      <w:r>
        <w:rPr>
          <w:spacing w:val="-1"/>
        </w:rPr>
        <w:t xml:space="preserve"> </w:t>
      </w:r>
      <w:r>
        <w:t>nghiệp</w:t>
      </w:r>
      <w:r>
        <w:rPr>
          <w:spacing w:val="-2"/>
        </w:rPr>
        <w:t xml:space="preserve"> </w:t>
      </w:r>
      <w:r>
        <w:t>và</w:t>
      </w:r>
      <w:r>
        <w:rPr>
          <w:spacing w:val="-3"/>
        </w:rPr>
        <w:t xml:space="preserve"> </w:t>
      </w:r>
      <w:r>
        <w:t>Môi</w:t>
      </w:r>
      <w:r>
        <w:rPr>
          <w:spacing w:val="-1"/>
        </w:rPr>
        <w:t xml:space="preserve"> </w:t>
      </w:r>
      <w:r>
        <w:rPr>
          <w:spacing w:val="-2"/>
        </w:rPr>
        <w:t>trường.</w:t>
      </w:r>
    </w:p>
    <w:p w14:paraId="3C9C4EC3" w14:textId="77777777" w:rsidR="00C923FD" w:rsidRDefault="00000000">
      <w:pPr>
        <w:pStyle w:val="ListParagraph"/>
        <w:numPr>
          <w:ilvl w:val="1"/>
          <w:numId w:val="12"/>
        </w:numPr>
        <w:tabs>
          <w:tab w:val="left" w:pos="1139"/>
        </w:tabs>
        <w:rPr>
          <w:sz w:val="28"/>
        </w:rPr>
      </w:pPr>
      <w:r>
        <w:rPr>
          <w:sz w:val="28"/>
        </w:rPr>
        <w:t>Sở</w:t>
      </w:r>
      <w:r>
        <w:rPr>
          <w:spacing w:val="-1"/>
          <w:sz w:val="28"/>
        </w:rPr>
        <w:t xml:space="preserve"> </w:t>
      </w:r>
      <w:r>
        <w:rPr>
          <w:sz w:val="28"/>
        </w:rPr>
        <w:t>Y</w:t>
      </w:r>
      <w:r>
        <w:rPr>
          <w:spacing w:val="-2"/>
          <w:sz w:val="28"/>
        </w:rPr>
        <w:t xml:space="preserve"> </w:t>
      </w:r>
      <w:r>
        <w:rPr>
          <w:spacing w:val="-5"/>
          <w:sz w:val="28"/>
        </w:rPr>
        <w:t>tế.</w:t>
      </w:r>
    </w:p>
    <w:p w14:paraId="53865592" w14:textId="77777777" w:rsidR="00C923FD" w:rsidRDefault="00000000">
      <w:pPr>
        <w:pStyle w:val="ListParagraph"/>
        <w:numPr>
          <w:ilvl w:val="0"/>
          <w:numId w:val="11"/>
        </w:numPr>
        <w:tabs>
          <w:tab w:val="left" w:pos="1154"/>
        </w:tabs>
        <w:spacing w:before="120"/>
        <w:ind w:left="1154" w:hanging="303"/>
        <w:rPr>
          <w:sz w:val="28"/>
        </w:rPr>
      </w:pPr>
      <w:r>
        <w:rPr>
          <w:sz w:val="28"/>
        </w:rPr>
        <w:t>Ủy</w:t>
      </w:r>
      <w:r>
        <w:rPr>
          <w:spacing w:val="-6"/>
          <w:sz w:val="28"/>
        </w:rPr>
        <w:t xml:space="preserve"> </w:t>
      </w:r>
      <w:r>
        <w:rPr>
          <w:sz w:val="28"/>
        </w:rPr>
        <w:t>ban nhân</w:t>
      </w:r>
      <w:r>
        <w:rPr>
          <w:spacing w:val="-4"/>
          <w:sz w:val="28"/>
        </w:rPr>
        <w:t xml:space="preserve"> </w:t>
      </w:r>
      <w:r>
        <w:rPr>
          <w:sz w:val="28"/>
        </w:rPr>
        <w:t>dân cấp</w:t>
      </w:r>
      <w:r>
        <w:rPr>
          <w:spacing w:val="-1"/>
          <w:sz w:val="28"/>
        </w:rPr>
        <w:t xml:space="preserve"> </w:t>
      </w:r>
      <w:r>
        <w:rPr>
          <w:sz w:val="28"/>
        </w:rPr>
        <w:t>xã</w:t>
      </w:r>
      <w:r>
        <w:rPr>
          <w:spacing w:val="-2"/>
          <w:sz w:val="28"/>
        </w:rPr>
        <w:t xml:space="preserve"> </w:t>
      </w:r>
      <w:r>
        <w:rPr>
          <w:sz w:val="28"/>
        </w:rPr>
        <w:t>nơi xảy</w:t>
      </w:r>
      <w:r>
        <w:rPr>
          <w:spacing w:val="-5"/>
          <w:sz w:val="28"/>
        </w:rPr>
        <w:t xml:space="preserve"> </w:t>
      </w:r>
      <w:r>
        <w:rPr>
          <w:sz w:val="28"/>
        </w:rPr>
        <w:t>ra</w:t>
      </w:r>
      <w:r>
        <w:rPr>
          <w:spacing w:val="-3"/>
          <w:sz w:val="28"/>
        </w:rPr>
        <w:t xml:space="preserve"> </w:t>
      </w:r>
      <w:r>
        <w:rPr>
          <w:sz w:val="28"/>
        </w:rPr>
        <w:t>sự</w:t>
      </w:r>
      <w:r>
        <w:rPr>
          <w:spacing w:val="-2"/>
          <w:sz w:val="28"/>
        </w:rPr>
        <w:t xml:space="preserve"> </w:t>
      </w:r>
      <w:r>
        <w:rPr>
          <w:spacing w:val="-5"/>
          <w:sz w:val="28"/>
        </w:rPr>
        <w:t>cố.</w:t>
      </w:r>
    </w:p>
    <w:p w14:paraId="638DADDC" w14:textId="77777777" w:rsidR="00C923FD" w:rsidRDefault="00000000">
      <w:pPr>
        <w:pStyle w:val="ListParagraph"/>
        <w:numPr>
          <w:ilvl w:val="0"/>
          <w:numId w:val="11"/>
        </w:numPr>
        <w:tabs>
          <w:tab w:val="left" w:pos="1154"/>
        </w:tabs>
        <w:ind w:left="1154" w:hanging="303"/>
        <w:rPr>
          <w:sz w:val="28"/>
        </w:rPr>
      </w:pPr>
      <w:r>
        <w:rPr>
          <w:sz w:val="28"/>
        </w:rPr>
        <w:t>Các</w:t>
      </w:r>
      <w:r>
        <w:rPr>
          <w:spacing w:val="-2"/>
          <w:sz w:val="28"/>
        </w:rPr>
        <w:t xml:space="preserve"> </w:t>
      </w:r>
      <w:r>
        <w:rPr>
          <w:sz w:val="28"/>
        </w:rPr>
        <w:t>cơ</w:t>
      </w:r>
      <w:r>
        <w:rPr>
          <w:spacing w:val="-1"/>
          <w:sz w:val="28"/>
        </w:rPr>
        <w:t xml:space="preserve"> </w:t>
      </w:r>
      <w:r>
        <w:rPr>
          <w:sz w:val="28"/>
        </w:rPr>
        <w:t>sở,</w:t>
      </w:r>
      <w:r>
        <w:rPr>
          <w:spacing w:val="-3"/>
          <w:sz w:val="28"/>
        </w:rPr>
        <w:t xml:space="preserve"> </w:t>
      </w:r>
      <w:r>
        <w:rPr>
          <w:sz w:val="28"/>
        </w:rPr>
        <w:t>cảng,</w:t>
      </w:r>
      <w:r>
        <w:rPr>
          <w:spacing w:val="-2"/>
          <w:sz w:val="28"/>
        </w:rPr>
        <w:t xml:space="preserve"> </w:t>
      </w:r>
      <w:r>
        <w:rPr>
          <w:sz w:val="28"/>
        </w:rPr>
        <w:t>dự</w:t>
      </w:r>
      <w:r>
        <w:rPr>
          <w:spacing w:val="-2"/>
          <w:sz w:val="28"/>
        </w:rPr>
        <w:t xml:space="preserve"> </w:t>
      </w:r>
      <w:r>
        <w:rPr>
          <w:sz w:val="28"/>
        </w:rPr>
        <w:t>án</w:t>
      </w:r>
      <w:r>
        <w:rPr>
          <w:spacing w:val="-2"/>
          <w:sz w:val="28"/>
        </w:rPr>
        <w:t xml:space="preserve"> </w:t>
      </w:r>
      <w:r>
        <w:rPr>
          <w:sz w:val="28"/>
        </w:rPr>
        <w:t>có</w:t>
      </w:r>
      <w:r>
        <w:rPr>
          <w:spacing w:val="-2"/>
          <w:sz w:val="28"/>
        </w:rPr>
        <w:t xml:space="preserve"> </w:t>
      </w:r>
      <w:r>
        <w:rPr>
          <w:sz w:val="28"/>
        </w:rPr>
        <w:t>khả</w:t>
      </w:r>
      <w:r>
        <w:rPr>
          <w:spacing w:val="-1"/>
          <w:sz w:val="28"/>
        </w:rPr>
        <w:t xml:space="preserve"> </w:t>
      </w:r>
      <w:r>
        <w:rPr>
          <w:sz w:val="28"/>
        </w:rPr>
        <w:t>năng</w:t>
      </w:r>
      <w:r>
        <w:rPr>
          <w:spacing w:val="-1"/>
          <w:sz w:val="28"/>
        </w:rPr>
        <w:t xml:space="preserve"> </w:t>
      </w:r>
      <w:r>
        <w:rPr>
          <w:sz w:val="28"/>
        </w:rPr>
        <w:t>gây</w:t>
      </w:r>
      <w:r>
        <w:rPr>
          <w:spacing w:val="-4"/>
          <w:sz w:val="28"/>
        </w:rPr>
        <w:t xml:space="preserve"> </w:t>
      </w:r>
      <w:r>
        <w:rPr>
          <w:sz w:val="28"/>
        </w:rPr>
        <w:t>ra</w:t>
      </w:r>
      <w:r>
        <w:rPr>
          <w:spacing w:val="-2"/>
          <w:sz w:val="28"/>
        </w:rPr>
        <w:t xml:space="preserve"> </w:t>
      </w:r>
      <w:r>
        <w:rPr>
          <w:sz w:val="28"/>
        </w:rPr>
        <w:t>sự</w:t>
      </w:r>
      <w:r>
        <w:rPr>
          <w:spacing w:val="-3"/>
          <w:sz w:val="28"/>
        </w:rPr>
        <w:t xml:space="preserve"> </w:t>
      </w:r>
      <w:r>
        <w:rPr>
          <w:sz w:val="28"/>
        </w:rPr>
        <w:t>cố</w:t>
      </w:r>
      <w:r>
        <w:rPr>
          <w:spacing w:val="-4"/>
          <w:sz w:val="28"/>
        </w:rPr>
        <w:t xml:space="preserve"> </w:t>
      </w:r>
      <w:r>
        <w:rPr>
          <w:sz w:val="28"/>
        </w:rPr>
        <w:t xml:space="preserve">tràn </w:t>
      </w:r>
      <w:r>
        <w:rPr>
          <w:spacing w:val="-4"/>
          <w:sz w:val="28"/>
        </w:rPr>
        <w:t>dầu.</w:t>
      </w:r>
    </w:p>
    <w:p w14:paraId="4D53B95F" w14:textId="77777777" w:rsidR="00C923FD" w:rsidRDefault="00000000">
      <w:pPr>
        <w:pStyle w:val="ListParagraph"/>
        <w:numPr>
          <w:ilvl w:val="0"/>
          <w:numId w:val="11"/>
        </w:numPr>
        <w:tabs>
          <w:tab w:val="left" w:pos="1092"/>
        </w:tabs>
        <w:spacing w:before="123"/>
        <w:ind w:left="1092" w:hanging="241"/>
        <w:rPr>
          <w:sz w:val="28"/>
        </w:rPr>
      </w:pPr>
      <w:r>
        <w:rPr>
          <w:sz w:val="28"/>
        </w:rPr>
        <w:t>Các</w:t>
      </w:r>
      <w:r>
        <w:rPr>
          <w:spacing w:val="-6"/>
          <w:sz w:val="28"/>
        </w:rPr>
        <w:t xml:space="preserve"> </w:t>
      </w:r>
      <w:r>
        <w:rPr>
          <w:sz w:val="28"/>
        </w:rPr>
        <w:t>đơn</w:t>
      </w:r>
      <w:r>
        <w:rPr>
          <w:spacing w:val="-1"/>
          <w:sz w:val="28"/>
        </w:rPr>
        <w:t xml:space="preserve"> </w:t>
      </w:r>
      <w:r>
        <w:rPr>
          <w:sz w:val="28"/>
        </w:rPr>
        <w:t>vị</w:t>
      </w:r>
      <w:r>
        <w:rPr>
          <w:spacing w:val="-2"/>
          <w:sz w:val="28"/>
        </w:rPr>
        <w:t xml:space="preserve"> </w:t>
      </w:r>
      <w:r>
        <w:rPr>
          <w:sz w:val="28"/>
        </w:rPr>
        <w:t>cung</w:t>
      </w:r>
      <w:r>
        <w:rPr>
          <w:spacing w:val="-1"/>
          <w:sz w:val="28"/>
        </w:rPr>
        <w:t xml:space="preserve"> </w:t>
      </w:r>
      <w:r>
        <w:rPr>
          <w:sz w:val="28"/>
        </w:rPr>
        <w:t>ứng</w:t>
      </w:r>
      <w:r>
        <w:rPr>
          <w:spacing w:val="-1"/>
          <w:sz w:val="28"/>
        </w:rPr>
        <w:t xml:space="preserve"> </w:t>
      </w:r>
      <w:r>
        <w:rPr>
          <w:sz w:val="28"/>
        </w:rPr>
        <w:t>dịch</w:t>
      </w:r>
      <w:r>
        <w:rPr>
          <w:spacing w:val="-2"/>
          <w:sz w:val="28"/>
        </w:rPr>
        <w:t xml:space="preserve"> </w:t>
      </w:r>
      <w:r>
        <w:rPr>
          <w:sz w:val="28"/>
        </w:rPr>
        <w:t>vụ</w:t>
      </w:r>
      <w:r>
        <w:rPr>
          <w:spacing w:val="-1"/>
          <w:sz w:val="28"/>
        </w:rPr>
        <w:t xml:space="preserve"> </w:t>
      </w:r>
      <w:r>
        <w:rPr>
          <w:sz w:val="28"/>
        </w:rPr>
        <w:t>ứng</w:t>
      </w:r>
      <w:r>
        <w:rPr>
          <w:spacing w:val="-2"/>
          <w:sz w:val="28"/>
        </w:rPr>
        <w:t xml:space="preserve"> </w:t>
      </w:r>
      <w:r>
        <w:rPr>
          <w:sz w:val="28"/>
        </w:rPr>
        <w:t>phó</w:t>
      </w:r>
      <w:r>
        <w:rPr>
          <w:spacing w:val="-1"/>
          <w:sz w:val="28"/>
        </w:rPr>
        <w:t xml:space="preserve"> </w:t>
      </w:r>
      <w:r>
        <w:rPr>
          <w:sz w:val="28"/>
        </w:rPr>
        <w:t>sự</w:t>
      </w:r>
      <w:r>
        <w:rPr>
          <w:spacing w:val="-7"/>
          <w:sz w:val="28"/>
        </w:rPr>
        <w:t xml:space="preserve"> </w:t>
      </w:r>
      <w:r>
        <w:rPr>
          <w:sz w:val="28"/>
        </w:rPr>
        <w:t>cố</w:t>
      </w:r>
      <w:r>
        <w:rPr>
          <w:spacing w:val="-1"/>
          <w:sz w:val="28"/>
        </w:rPr>
        <w:t xml:space="preserve"> </w:t>
      </w:r>
      <w:r>
        <w:rPr>
          <w:sz w:val="28"/>
        </w:rPr>
        <w:t>tràn</w:t>
      </w:r>
      <w:r>
        <w:rPr>
          <w:spacing w:val="-4"/>
          <w:sz w:val="28"/>
        </w:rPr>
        <w:t xml:space="preserve"> dầu.</w:t>
      </w:r>
    </w:p>
    <w:p w14:paraId="1FFB534C" w14:textId="77777777" w:rsidR="00C923FD" w:rsidRDefault="00000000">
      <w:pPr>
        <w:pStyle w:val="BodyText"/>
        <w:ind w:left="851" w:firstLine="0"/>
        <w:jc w:val="left"/>
      </w:pPr>
      <w:r>
        <w:t>k)</w:t>
      </w:r>
      <w:r>
        <w:rPr>
          <w:spacing w:val="-4"/>
        </w:rPr>
        <w:t xml:space="preserve"> </w:t>
      </w:r>
      <w:r>
        <w:t>Các</w:t>
      </w:r>
      <w:r>
        <w:rPr>
          <w:spacing w:val="-5"/>
        </w:rPr>
        <w:t xml:space="preserve"> </w:t>
      </w:r>
      <w:r>
        <w:t>đơn</w:t>
      </w:r>
      <w:r>
        <w:rPr>
          <w:spacing w:val="-1"/>
        </w:rPr>
        <w:t xml:space="preserve"> </w:t>
      </w:r>
      <w:r>
        <w:t>vị</w:t>
      </w:r>
      <w:r>
        <w:rPr>
          <w:spacing w:val="-1"/>
        </w:rPr>
        <w:t xml:space="preserve"> </w:t>
      </w:r>
      <w:r>
        <w:t>liên</w:t>
      </w:r>
      <w:r>
        <w:rPr>
          <w:spacing w:val="-1"/>
        </w:rPr>
        <w:t xml:space="preserve"> </w:t>
      </w:r>
      <w:r>
        <w:t>quan</w:t>
      </w:r>
      <w:r>
        <w:rPr>
          <w:spacing w:val="-1"/>
        </w:rPr>
        <w:t xml:space="preserve"> </w:t>
      </w:r>
      <w:r>
        <w:rPr>
          <w:spacing w:val="-2"/>
        </w:rPr>
        <w:t>khác.</w:t>
      </w:r>
    </w:p>
    <w:p w14:paraId="07B73FAA" w14:textId="77777777" w:rsidR="00C923FD" w:rsidRDefault="00000000">
      <w:pPr>
        <w:pStyle w:val="ListParagraph"/>
        <w:numPr>
          <w:ilvl w:val="0"/>
          <w:numId w:val="12"/>
        </w:numPr>
        <w:tabs>
          <w:tab w:val="left" w:pos="1129"/>
        </w:tabs>
        <w:spacing w:before="120"/>
        <w:ind w:left="143" w:right="277" w:firstLine="707"/>
        <w:jc w:val="both"/>
        <w:rPr>
          <w:sz w:val="28"/>
        </w:rPr>
      </w:pPr>
      <w:r>
        <w:rPr>
          <w:sz w:val="28"/>
        </w:rPr>
        <w:t>Bộ</w:t>
      </w:r>
      <w:r>
        <w:rPr>
          <w:spacing w:val="-1"/>
          <w:sz w:val="28"/>
        </w:rPr>
        <w:t xml:space="preserve"> </w:t>
      </w:r>
      <w:r>
        <w:rPr>
          <w:sz w:val="28"/>
        </w:rPr>
        <w:t>Chỉ</w:t>
      </w:r>
      <w:r>
        <w:rPr>
          <w:spacing w:val="-4"/>
          <w:sz w:val="28"/>
        </w:rPr>
        <w:t xml:space="preserve"> </w:t>
      </w:r>
      <w:r>
        <w:rPr>
          <w:sz w:val="28"/>
        </w:rPr>
        <w:t>huy</w:t>
      </w:r>
      <w:r>
        <w:rPr>
          <w:spacing w:val="-5"/>
          <w:sz w:val="28"/>
        </w:rPr>
        <w:t xml:space="preserve"> </w:t>
      </w:r>
      <w:r>
        <w:rPr>
          <w:sz w:val="28"/>
        </w:rPr>
        <w:t>Quân</w:t>
      </w:r>
      <w:r>
        <w:rPr>
          <w:spacing w:val="-1"/>
          <w:sz w:val="28"/>
        </w:rPr>
        <w:t xml:space="preserve"> </w:t>
      </w:r>
      <w:r>
        <w:rPr>
          <w:sz w:val="28"/>
        </w:rPr>
        <w:t>sự</w:t>
      </w:r>
      <w:r>
        <w:rPr>
          <w:spacing w:val="-3"/>
          <w:sz w:val="28"/>
        </w:rPr>
        <w:t xml:space="preserve"> </w:t>
      </w:r>
      <w:r>
        <w:rPr>
          <w:sz w:val="28"/>
        </w:rPr>
        <w:t>thành</w:t>
      </w:r>
      <w:r>
        <w:rPr>
          <w:spacing w:val="-5"/>
          <w:sz w:val="28"/>
        </w:rPr>
        <w:t xml:space="preserve"> </w:t>
      </w:r>
      <w:r>
        <w:rPr>
          <w:sz w:val="28"/>
        </w:rPr>
        <w:t>phố</w:t>
      </w:r>
      <w:r>
        <w:rPr>
          <w:spacing w:val="-1"/>
          <w:sz w:val="28"/>
        </w:rPr>
        <w:t xml:space="preserve"> </w:t>
      </w:r>
      <w:r>
        <w:rPr>
          <w:sz w:val="28"/>
        </w:rPr>
        <w:t>chủ</w:t>
      </w:r>
      <w:r>
        <w:rPr>
          <w:spacing w:val="-5"/>
          <w:sz w:val="28"/>
        </w:rPr>
        <w:t xml:space="preserve"> </w:t>
      </w:r>
      <w:r>
        <w:rPr>
          <w:sz w:val="28"/>
        </w:rPr>
        <w:t>trì,</w:t>
      </w:r>
      <w:r>
        <w:rPr>
          <w:spacing w:val="-3"/>
          <w:sz w:val="28"/>
        </w:rPr>
        <w:t xml:space="preserve"> </w:t>
      </w:r>
      <w:r>
        <w:rPr>
          <w:sz w:val="28"/>
        </w:rPr>
        <w:t>phối</w:t>
      </w:r>
      <w:r>
        <w:rPr>
          <w:spacing w:val="-1"/>
          <w:sz w:val="28"/>
        </w:rPr>
        <w:t xml:space="preserve"> </w:t>
      </w:r>
      <w:r>
        <w:rPr>
          <w:sz w:val="28"/>
        </w:rPr>
        <w:t>hợp</w:t>
      </w:r>
      <w:r>
        <w:rPr>
          <w:spacing w:val="-4"/>
          <w:sz w:val="28"/>
        </w:rPr>
        <w:t xml:space="preserve"> </w:t>
      </w:r>
      <w:r>
        <w:rPr>
          <w:sz w:val="28"/>
        </w:rPr>
        <w:t>với</w:t>
      </w:r>
      <w:r>
        <w:rPr>
          <w:spacing w:val="-1"/>
          <w:sz w:val="28"/>
        </w:rPr>
        <w:t xml:space="preserve"> </w:t>
      </w:r>
      <w:r>
        <w:rPr>
          <w:sz w:val="28"/>
        </w:rPr>
        <w:t>Sở</w:t>
      </w:r>
      <w:r>
        <w:rPr>
          <w:spacing w:val="-3"/>
          <w:sz w:val="28"/>
        </w:rPr>
        <w:t xml:space="preserve"> </w:t>
      </w:r>
      <w:r>
        <w:rPr>
          <w:sz w:val="28"/>
        </w:rPr>
        <w:t>Nông nghiệp</w:t>
      </w:r>
      <w:r>
        <w:rPr>
          <w:spacing w:val="-4"/>
          <w:sz w:val="28"/>
        </w:rPr>
        <w:t xml:space="preserve"> </w:t>
      </w:r>
      <w:r>
        <w:rPr>
          <w:sz w:val="28"/>
        </w:rPr>
        <w:t>và Môi trường, Công an thành phố và các cơ quan liên quan rà soát, cập nhật cơ sở dữ liệu lực lượng, phương tiện, vật tư, trang thiết bị phục vụ ứng phó sự cố tràn dầu trên địa bàn.</w:t>
      </w:r>
    </w:p>
    <w:p w14:paraId="1C1200F3" w14:textId="77777777" w:rsidR="00C923FD" w:rsidRDefault="00000000">
      <w:pPr>
        <w:pStyle w:val="ListParagraph"/>
        <w:numPr>
          <w:ilvl w:val="0"/>
          <w:numId w:val="12"/>
        </w:numPr>
        <w:tabs>
          <w:tab w:val="left" w:pos="1162"/>
        </w:tabs>
        <w:spacing w:before="121"/>
        <w:ind w:left="143" w:right="277" w:firstLine="707"/>
        <w:jc w:val="both"/>
        <w:rPr>
          <w:sz w:val="28"/>
        </w:rPr>
      </w:pPr>
      <w:r>
        <w:rPr>
          <w:sz w:val="28"/>
        </w:rPr>
        <w:t>Việc huy động lực lượng, phương tiện, vật tư, trang thiết bị; tổ chức huấn luyện, diễn tập và bảo đảm sẵn sàng ứng phó thực hiện theo Kế hoạch ứng phó sự cố tràn dầu cấp thành phố đã được ban hành.</w:t>
      </w:r>
    </w:p>
    <w:p w14:paraId="79BB39D9" w14:textId="77777777" w:rsidR="00C923FD" w:rsidRDefault="00000000">
      <w:pPr>
        <w:pStyle w:val="ListParagraph"/>
        <w:numPr>
          <w:ilvl w:val="0"/>
          <w:numId w:val="12"/>
        </w:numPr>
        <w:tabs>
          <w:tab w:val="left" w:pos="1153"/>
        </w:tabs>
        <w:ind w:left="143" w:right="277" w:firstLine="707"/>
        <w:jc w:val="both"/>
        <w:rPr>
          <w:sz w:val="28"/>
        </w:rPr>
      </w:pPr>
      <w:r>
        <w:rPr>
          <w:sz w:val="28"/>
        </w:rPr>
        <w:t>Diễn tập ứng phó sự cố tràn dầu cấp thành phố tổ chức ít nhất 01 lần trong năm. Sở Nông nghiệp và Môi trường chủ trì, phối hợp với Bộ Chỉ huy Quân sự thành phố, Công an thành phố, các sở, ban, ngành, địa phương, đơn vị có liên quan tổ chức diễn tập cấp thành phố.</w:t>
      </w:r>
    </w:p>
    <w:p w14:paraId="1EA7364A" w14:textId="77777777" w:rsidR="00C923FD" w:rsidRDefault="00000000">
      <w:pPr>
        <w:pStyle w:val="Heading2"/>
      </w:pPr>
      <w:r>
        <w:t>Điều</w:t>
      </w:r>
      <w:r>
        <w:rPr>
          <w:spacing w:val="-2"/>
        </w:rPr>
        <w:t xml:space="preserve"> </w:t>
      </w:r>
      <w:r>
        <w:t>11.</w:t>
      </w:r>
      <w:r>
        <w:rPr>
          <w:spacing w:val="-2"/>
        </w:rPr>
        <w:t xml:space="preserve"> </w:t>
      </w:r>
      <w:r>
        <w:t>Lực</w:t>
      </w:r>
      <w:r>
        <w:rPr>
          <w:spacing w:val="-3"/>
        </w:rPr>
        <w:t xml:space="preserve"> </w:t>
      </w:r>
      <w:r>
        <w:t>lượng</w:t>
      </w:r>
      <w:r>
        <w:rPr>
          <w:spacing w:val="-3"/>
        </w:rPr>
        <w:t xml:space="preserve"> </w:t>
      </w:r>
      <w:r>
        <w:t>ứng</w:t>
      </w:r>
      <w:r>
        <w:rPr>
          <w:spacing w:val="-2"/>
        </w:rPr>
        <w:t xml:space="preserve"> </w:t>
      </w:r>
      <w:r>
        <w:t>phó</w:t>
      </w:r>
      <w:r>
        <w:rPr>
          <w:spacing w:val="-4"/>
        </w:rPr>
        <w:t xml:space="preserve"> </w:t>
      </w:r>
      <w:r>
        <w:t>sự</w:t>
      </w:r>
      <w:r>
        <w:rPr>
          <w:spacing w:val="-2"/>
        </w:rPr>
        <w:t xml:space="preserve"> </w:t>
      </w:r>
      <w:r>
        <w:t>cố</w:t>
      </w:r>
      <w:r>
        <w:rPr>
          <w:spacing w:val="-1"/>
        </w:rPr>
        <w:t xml:space="preserve"> </w:t>
      </w:r>
      <w:r>
        <w:t>tràn</w:t>
      </w:r>
      <w:r>
        <w:rPr>
          <w:spacing w:val="-1"/>
        </w:rPr>
        <w:t xml:space="preserve"> </w:t>
      </w:r>
      <w:r>
        <w:t>dầu</w:t>
      </w:r>
      <w:r>
        <w:rPr>
          <w:spacing w:val="-2"/>
        </w:rPr>
        <w:t xml:space="preserve"> </w:t>
      </w:r>
      <w:r>
        <w:t>cấp</w:t>
      </w:r>
      <w:r>
        <w:rPr>
          <w:spacing w:val="-1"/>
        </w:rPr>
        <w:t xml:space="preserve"> </w:t>
      </w:r>
      <w:r>
        <w:t>cơ</w:t>
      </w:r>
      <w:r>
        <w:rPr>
          <w:spacing w:val="-4"/>
        </w:rPr>
        <w:t xml:space="preserve"> </w:t>
      </w:r>
      <w:r>
        <w:rPr>
          <w:spacing w:val="-5"/>
        </w:rPr>
        <w:t>sở</w:t>
      </w:r>
    </w:p>
    <w:p w14:paraId="0FDA837C" w14:textId="77777777" w:rsidR="00C923FD" w:rsidRDefault="00000000">
      <w:pPr>
        <w:pStyle w:val="ListParagraph"/>
        <w:numPr>
          <w:ilvl w:val="0"/>
          <w:numId w:val="10"/>
        </w:numPr>
        <w:tabs>
          <w:tab w:val="left" w:pos="1157"/>
        </w:tabs>
        <w:spacing w:before="115"/>
        <w:ind w:right="279" w:firstLine="707"/>
        <w:jc w:val="both"/>
        <w:rPr>
          <w:sz w:val="28"/>
        </w:rPr>
      </w:pPr>
      <w:r>
        <w:rPr>
          <w:sz w:val="28"/>
        </w:rPr>
        <w:t>Lực lượng ứng phó sự cố tràn dầu cấp cơ sở gồm lực lượng, phương tiện, trang thiết bị tại chỗ của cơ sở; lực lượng, phương tiện, trang thiết bị của đơn vị cung ứng dịch vụ ứng phó sự cố tràn dầu theo hợp đồng; các lực lượng</w:t>
      </w:r>
      <w:r>
        <w:rPr>
          <w:spacing w:val="80"/>
          <w:sz w:val="28"/>
        </w:rPr>
        <w:t xml:space="preserve"> </w:t>
      </w:r>
      <w:r>
        <w:rPr>
          <w:sz w:val="28"/>
        </w:rPr>
        <w:t>hỗ trợ được huy động theo quy định khi cần thiết.</w:t>
      </w:r>
    </w:p>
    <w:p w14:paraId="4CF2F447" w14:textId="77777777" w:rsidR="00C923FD" w:rsidRDefault="00000000">
      <w:pPr>
        <w:pStyle w:val="ListParagraph"/>
        <w:numPr>
          <w:ilvl w:val="0"/>
          <w:numId w:val="10"/>
        </w:numPr>
        <w:tabs>
          <w:tab w:val="left" w:pos="1176"/>
        </w:tabs>
        <w:ind w:right="284" w:firstLine="707"/>
        <w:jc w:val="both"/>
        <w:rPr>
          <w:sz w:val="28"/>
        </w:rPr>
      </w:pPr>
      <w:r>
        <w:rPr>
          <w:sz w:val="28"/>
        </w:rPr>
        <w:t>Chủ cơ sở có trách nhiệm tổ chức lực lượng thường trực, chuẩn bị phương tiện, trang thiết bị, vật tư và ký kết hợp đồng sẵn sàng ứng phó phù hợp với quy mô, mức độ rủi ro của cơ sở; bảo đảm khả năng triển khai ứng phó theo kế hoạch đã được phê duyệt.</w:t>
      </w:r>
    </w:p>
    <w:p w14:paraId="1F922588" w14:textId="77777777" w:rsidR="00C923FD" w:rsidRDefault="00000000">
      <w:pPr>
        <w:pStyle w:val="ListParagraph"/>
        <w:numPr>
          <w:ilvl w:val="0"/>
          <w:numId w:val="10"/>
        </w:numPr>
        <w:tabs>
          <w:tab w:val="left" w:pos="1138"/>
        </w:tabs>
        <w:spacing w:before="121"/>
        <w:ind w:right="286" w:firstLine="707"/>
        <w:jc w:val="both"/>
        <w:rPr>
          <w:sz w:val="28"/>
        </w:rPr>
      </w:pPr>
      <w:r>
        <w:rPr>
          <w:sz w:val="28"/>
        </w:rPr>
        <w:t>Nhiều cơ sở trong cùng khu vực có mức độ rủi ro tương tự có thể cùng ký hợp đồng sẵn sàng ứng phó sự cố tràn dầu với một đơn vị cung ứng dịch vụ ứng</w:t>
      </w:r>
      <w:r>
        <w:rPr>
          <w:spacing w:val="-1"/>
          <w:sz w:val="28"/>
        </w:rPr>
        <w:t xml:space="preserve"> </w:t>
      </w:r>
      <w:r>
        <w:rPr>
          <w:sz w:val="28"/>
        </w:rPr>
        <w:t>phó; việc</w:t>
      </w:r>
      <w:r>
        <w:rPr>
          <w:spacing w:val="-1"/>
          <w:sz w:val="28"/>
        </w:rPr>
        <w:t xml:space="preserve"> </w:t>
      </w:r>
      <w:r>
        <w:rPr>
          <w:sz w:val="28"/>
        </w:rPr>
        <w:t>tổ chức</w:t>
      </w:r>
      <w:r>
        <w:rPr>
          <w:spacing w:val="-3"/>
          <w:sz w:val="28"/>
        </w:rPr>
        <w:t xml:space="preserve"> </w:t>
      </w:r>
      <w:r>
        <w:rPr>
          <w:sz w:val="28"/>
        </w:rPr>
        <w:t>phối hợp</w:t>
      </w:r>
      <w:r>
        <w:rPr>
          <w:spacing w:val="-1"/>
          <w:sz w:val="28"/>
        </w:rPr>
        <w:t xml:space="preserve"> </w:t>
      </w:r>
      <w:r>
        <w:rPr>
          <w:sz w:val="28"/>
        </w:rPr>
        <w:t>phải được</w:t>
      </w:r>
      <w:r>
        <w:rPr>
          <w:spacing w:val="-1"/>
          <w:sz w:val="28"/>
        </w:rPr>
        <w:t xml:space="preserve"> </w:t>
      </w:r>
      <w:r>
        <w:rPr>
          <w:sz w:val="28"/>
        </w:rPr>
        <w:t>thể</w:t>
      </w:r>
      <w:r>
        <w:rPr>
          <w:spacing w:val="-2"/>
          <w:sz w:val="28"/>
        </w:rPr>
        <w:t xml:space="preserve"> </w:t>
      </w:r>
      <w:r>
        <w:rPr>
          <w:sz w:val="28"/>
        </w:rPr>
        <w:t>hiện</w:t>
      </w:r>
      <w:r>
        <w:rPr>
          <w:spacing w:val="-1"/>
          <w:sz w:val="28"/>
        </w:rPr>
        <w:t xml:space="preserve"> </w:t>
      </w:r>
      <w:r>
        <w:rPr>
          <w:sz w:val="28"/>
        </w:rPr>
        <w:t>trong</w:t>
      </w:r>
      <w:r>
        <w:rPr>
          <w:spacing w:val="-1"/>
          <w:sz w:val="28"/>
        </w:rPr>
        <w:t xml:space="preserve"> </w:t>
      </w:r>
      <w:r>
        <w:rPr>
          <w:sz w:val="28"/>
        </w:rPr>
        <w:t>kế</w:t>
      </w:r>
      <w:r>
        <w:rPr>
          <w:spacing w:val="-2"/>
          <w:sz w:val="28"/>
        </w:rPr>
        <w:t xml:space="preserve"> </w:t>
      </w:r>
      <w:r>
        <w:rPr>
          <w:sz w:val="28"/>
        </w:rPr>
        <w:t>hoạch ứng</w:t>
      </w:r>
      <w:r>
        <w:rPr>
          <w:spacing w:val="-1"/>
          <w:sz w:val="28"/>
        </w:rPr>
        <w:t xml:space="preserve"> </w:t>
      </w:r>
      <w:r>
        <w:rPr>
          <w:sz w:val="28"/>
        </w:rPr>
        <w:t>phó</w:t>
      </w:r>
      <w:r>
        <w:rPr>
          <w:spacing w:val="-2"/>
          <w:sz w:val="28"/>
        </w:rPr>
        <w:t xml:space="preserve"> </w:t>
      </w:r>
      <w:r>
        <w:rPr>
          <w:sz w:val="28"/>
        </w:rPr>
        <w:t>sự</w:t>
      </w:r>
      <w:r>
        <w:rPr>
          <w:spacing w:val="-2"/>
          <w:sz w:val="28"/>
        </w:rPr>
        <w:t xml:space="preserve"> </w:t>
      </w:r>
      <w:r>
        <w:rPr>
          <w:sz w:val="28"/>
        </w:rPr>
        <w:t>cố</w:t>
      </w:r>
    </w:p>
    <w:p w14:paraId="44B68ECC" w14:textId="77777777" w:rsidR="00C923FD" w:rsidRDefault="00C923FD">
      <w:pPr>
        <w:pStyle w:val="ListParagraph"/>
        <w:rPr>
          <w:sz w:val="28"/>
        </w:rPr>
        <w:sectPr w:rsidR="00C923FD">
          <w:pgSz w:w="11910" w:h="16840"/>
          <w:pgMar w:top="1020" w:right="850" w:bottom="280" w:left="1559" w:header="712" w:footer="0" w:gutter="0"/>
          <w:cols w:space="720"/>
        </w:sectPr>
      </w:pPr>
    </w:p>
    <w:p w14:paraId="2A911163" w14:textId="77777777" w:rsidR="00C923FD" w:rsidRDefault="00C923FD">
      <w:pPr>
        <w:pStyle w:val="BodyText"/>
        <w:spacing w:before="1"/>
        <w:ind w:left="0" w:firstLine="0"/>
        <w:jc w:val="left"/>
      </w:pPr>
    </w:p>
    <w:p w14:paraId="1A54BE50" w14:textId="77777777" w:rsidR="00C923FD" w:rsidRDefault="00000000">
      <w:pPr>
        <w:pStyle w:val="BodyText"/>
        <w:spacing w:before="0"/>
        <w:ind w:right="124" w:firstLine="0"/>
        <w:jc w:val="left"/>
      </w:pPr>
      <w:r>
        <w:t xml:space="preserve">tràn dầu hoặc quy chế phối hợp được cơ quan có thẩm quyền xem xét theo phân </w:t>
      </w:r>
      <w:r>
        <w:rPr>
          <w:spacing w:val="-4"/>
        </w:rPr>
        <w:t>cấp.</w:t>
      </w:r>
    </w:p>
    <w:p w14:paraId="4015B125" w14:textId="77777777" w:rsidR="00C923FD" w:rsidRDefault="00000000">
      <w:pPr>
        <w:pStyle w:val="ListParagraph"/>
        <w:numPr>
          <w:ilvl w:val="0"/>
          <w:numId w:val="10"/>
        </w:numPr>
        <w:tabs>
          <w:tab w:val="left" w:pos="1106"/>
        </w:tabs>
        <w:spacing w:before="120"/>
        <w:ind w:right="278" w:firstLine="707"/>
        <w:jc w:val="both"/>
        <w:rPr>
          <w:sz w:val="24"/>
        </w:rPr>
      </w:pPr>
      <w:r>
        <w:rPr>
          <w:sz w:val="28"/>
        </w:rPr>
        <w:t>Định kỳ hằng năm, các cơ sở có nguy cơ xảy ra sự cố tràn dầu phải tổ chức</w:t>
      </w:r>
      <w:r>
        <w:rPr>
          <w:spacing w:val="-2"/>
          <w:sz w:val="28"/>
        </w:rPr>
        <w:t xml:space="preserve"> </w:t>
      </w:r>
      <w:r>
        <w:rPr>
          <w:sz w:val="28"/>
        </w:rPr>
        <w:t>diễn</w:t>
      </w:r>
      <w:r>
        <w:rPr>
          <w:spacing w:val="-2"/>
          <w:sz w:val="28"/>
        </w:rPr>
        <w:t xml:space="preserve"> </w:t>
      </w:r>
      <w:r>
        <w:rPr>
          <w:sz w:val="28"/>
        </w:rPr>
        <w:t>tập ứng</w:t>
      </w:r>
      <w:r>
        <w:rPr>
          <w:spacing w:val="-1"/>
          <w:sz w:val="28"/>
        </w:rPr>
        <w:t xml:space="preserve"> </w:t>
      </w:r>
      <w:r>
        <w:rPr>
          <w:sz w:val="28"/>
        </w:rPr>
        <w:t>phó</w:t>
      </w:r>
      <w:r>
        <w:rPr>
          <w:spacing w:val="-2"/>
          <w:sz w:val="28"/>
        </w:rPr>
        <w:t xml:space="preserve"> </w:t>
      </w:r>
      <w:r>
        <w:rPr>
          <w:sz w:val="28"/>
        </w:rPr>
        <w:t>sự</w:t>
      </w:r>
      <w:r>
        <w:rPr>
          <w:spacing w:val="-2"/>
          <w:sz w:val="28"/>
        </w:rPr>
        <w:t xml:space="preserve"> </w:t>
      </w:r>
      <w:r>
        <w:rPr>
          <w:sz w:val="28"/>
        </w:rPr>
        <w:t>cố</w:t>
      </w:r>
      <w:r>
        <w:rPr>
          <w:spacing w:val="-1"/>
          <w:sz w:val="28"/>
        </w:rPr>
        <w:t xml:space="preserve"> </w:t>
      </w:r>
      <w:r>
        <w:rPr>
          <w:sz w:val="28"/>
        </w:rPr>
        <w:t>tràn</w:t>
      </w:r>
      <w:r>
        <w:rPr>
          <w:spacing w:val="-1"/>
          <w:sz w:val="28"/>
        </w:rPr>
        <w:t xml:space="preserve"> </w:t>
      </w:r>
      <w:r>
        <w:rPr>
          <w:sz w:val="28"/>
        </w:rPr>
        <w:t>dầu</w:t>
      </w:r>
      <w:r>
        <w:rPr>
          <w:spacing w:val="-1"/>
          <w:sz w:val="28"/>
        </w:rPr>
        <w:t xml:space="preserve"> </w:t>
      </w:r>
      <w:r>
        <w:rPr>
          <w:sz w:val="28"/>
        </w:rPr>
        <w:t>tại</w:t>
      </w:r>
      <w:r>
        <w:rPr>
          <w:spacing w:val="-2"/>
          <w:sz w:val="28"/>
        </w:rPr>
        <w:t xml:space="preserve"> </w:t>
      </w:r>
      <w:r>
        <w:rPr>
          <w:sz w:val="28"/>
        </w:rPr>
        <w:t>cơ</w:t>
      </w:r>
      <w:r>
        <w:rPr>
          <w:spacing w:val="-1"/>
          <w:sz w:val="28"/>
        </w:rPr>
        <w:t xml:space="preserve"> </w:t>
      </w:r>
      <w:r>
        <w:rPr>
          <w:sz w:val="28"/>
        </w:rPr>
        <w:t>sở, phù</w:t>
      </w:r>
      <w:r>
        <w:rPr>
          <w:spacing w:val="-1"/>
          <w:sz w:val="28"/>
        </w:rPr>
        <w:t xml:space="preserve"> </w:t>
      </w:r>
      <w:r>
        <w:rPr>
          <w:sz w:val="28"/>
        </w:rPr>
        <w:t>hợp</w:t>
      </w:r>
      <w:r>
        <w:rPr>
          <w:spacing w:val="-1"/>
          <w:sz w:val="28"/>
        </w:rPr>
        <w:t xml:space="preserve"> </w:t>
      </w:r>
      <w:r>
        <w:rPr>
          <w:sz w:val="28"/>
        </w:rPr>
        <w:t>với</w:t>
      </w:r>
      <w:r>
        <w:rPr>
          <w:spacing w:val="-1"/>
          <w:sz w:val="28"/>
        </w:rPr>
        <w:t xml:space="preserve"> </w:t>
      </w:r>
      <w:r>
        <w:rPr>
          <w:sz w:val="28"/>
        </w:rPr>
        <w:t>kế</w:t>
      </w:r>
      <w:r>
        <w:rPr>
          <w:spacing w:val="-2"/>
          <w:sz w:val="28"/>
        </w:rPr>
        <w:t xml:space="preserve"> </w:t>
      </w:r>
      <w:r>
        <w:rPr>
          <w:sz w:val="28"/>
        </w:rPr>
        <w:t>hoạch</w:t>
      </w:r>
      <w:r>
        <w:rPr>
          <w:spacing w:val="-2"/>
          <w:sz w:val="28"/>
        </w:rPr>
        <w:t xml:space="preserve"> </w:t>
      </w:r>
      <w:r>
        <w:rPr>
          <w:sz w:val="28"/>
        </w:rPr>
        <w:t>ứng</w:t>
      </w:r>
      <w:r>
        <w:rPr>
          <w:spacing w:val="-1"/>
          <w:sz w:val="28"/>
        </w:rPr>
        <w:t xml:space="preserve"> </w:t>
      </w:r>
      <w:r>
        <w:rPr>
          <w:sz w:val="28"/>
        </w:rPr>
        <w:t>phó</w:t>
      </w:r>
      <w:r>
        <w:rPr>
          <w:spacing w:val="-2"/>
          <w:sz w:val="28"/>
        </w:rPr>
        <w:t xml:space="preserve"> </w:t>
      </w:r>
      <w:r>
        <w:rPr>
          <w:sz w:val="28"/>
        </w:rPr>
        <w:t>sự cố tràn dầu đã được phê duyệt; tự bảo đảm kinh phí tổ chức diễn tập và báo cáo kết quả tổ chức diễn tập cho UBND cấp xã nơi cơ sở hoạt động và cơ quan phê duyệt kế hoạch được biết.</w:t>
      </w:r>
    </w:p>
    <w:p w14:paraId="1B39A71E" w14:textId="77777777" w:rsidR="00C923FD" w:rsidRDefault="00000000">
      <w:pPr>
        <w:pStyle w:val="Heading2"/>
        <w:spacing w:before="125"/>
      </w:pPr>
      <w:r>
        <w:t>Điều</w:t>
      </w:r>
      <w:r>
        <w:rPr>
          <w:spacing w:val="-4"/>
        </w:rPr>
        <w:t xml:space="preserve"> </w:t>
      </w:r>
      <w:r>
        <w:t>12.</w:t>
      </w:r>
      <w:r>
        <w:rPr>
          <w:spacing w:val="-4"/>
        </w:rPr>
        <w:t xml:space="preserve"> </w:t>
      </w:r>
      <w:r>
        <w:t>Phối</w:t>
      </w:r>
      <w:r>
        <w:rPr>
          <w:spacing w:val="-2"/>
        </w:rPr>
        <w:t xml:space="preserve"> </w:t>
      </w:r>
      <w:r>
        <w:t>hợp</w:t>
      </w:r>
      <w:r>
        <w:rPr>
          <w:spacing w:val="-4"/>
        </w:rPr>
        <w:t xml:space="preserve"> </w:t>
      </w:r>
      <w:r>
        <w:t>thông</w:t>
      </w:r>
      <w:r>
        <w:rPr>
          <w:spacing w:val="-2"/>
        </w:rPr>
        <w:t xml:space="preserve"> </w:t>
      </w:r>
      <w:r>
        <w:t>tin</w:t>
      </w:r>
      <w:r>
        <w:rPr>
          <w:spacing w:val="-3"/>
        </w:rPr>
        <w:t xml:space="preserve"> </w:t>
      </w:r>
      <w:r>
        <w:t>trong</w:t>
      </w:r>
      <w:r>
        <w:rPr>
          <w:spacing w:val="-2"/>
        </w:rPr>
        <w:t xml:space="preserve"> </w:t>
      </w:r>
      <w:r>
        <w:t>ứng</w:t>
      </w:r>
      <w:r>
        <w:rPr>
          <w:spacing w:val="-2"/>
        </w:rPr>
        <w:t xml:space="preserve"> </w:t>
      </w:r>
      <w:r>
        <w:t>phó</w:t>
      </w:r>
      <w:r>
        <w:rPr>
          <w:spacing w:val="-2"/>
        </w:rPr>
        <w:t xml:space="preserve"> </w:t>
      </w:r>
      <w:r>
        <w:t>sự</w:t>
      </w:r>
      <w:r>
        <w:rPr>
          <w:spacing w:val="-3"/>
        </w:rPr>
        <w:t xml:space="preserve"> </w:t>
      </w:r>
      <w:r>
        <w:t>cố</w:t>
      </w:r>
      <w:r>
        <w:rPr>
          <w:spacing w:val="-3"/>
        </w:rPr>
        <w:t xml:space="preserve"> </w:t>
      </w:r>
      <w:r>
        <w:t>tràn</w:t>
      </w:r>
      <w:r>
        <w:rPr>
          <w:spacing w:val="-2"/>
        </w:rPr>
        <w:t xml:space="preserve"> </w:t>
      </w:r>
      <w:r>
        <w:rPr>
          <w:spacing w:val="-5"/>
        </w:rPr>
        <w:t>dầu</w:t>
      </w:r>
    </w:p>
    <w:p w14:paraId="0DCCF91A" w14:textId="77777777" w:rsidR="00C923FD" w:rsidRDefault="00000000">
      <w:pPr>
        <w:pStyle w:val="ListParagraph"/>
        <w:numPr>
          <w:ilvl w:val="0"/>
          <w:numId w:val="9"/>
        </w:numPr>
        <w:tabs>
          <w:tab w:val="left" w:pos="1130"/>
        </w:tabs>
        <w:spacing w:before="115"/>
        <w:ind w:left="1130" w:hanging="279"/>
        <w:jc w:val="both"/>
        <w:rPr>
          <w:sz w:val="28"/>
        </w:rPr>
      </w:pPr>
      <w:r>
        <w:rPr>
          <w:sz w:val="28"/>
        </w:rPr>
        <w:t>Tiếp</w:t>
      </w:r>
      <w:r>
        <w:rPr>
          <w:spacing w:val="-3"/>
          <w:sz w:val="28"/>
        </w:rPr>
        <w:t xml:space="preserve"> </w:t>
      </w:r>
      <w:r>
        <w:rPr>
          <w:sz w:val="28"/>
        </w:rPr>
        <w:t>nhận</w:t>
      </w:r>
      <w:r>
        <w:rPr>
          <w:spacing w:val="-3"/>
          <w:sz w:val="28"/>
        </w:rPr>
        <w:t xml:space="preserve"> </w:t>
      </w:r>
      <w:r>
        <w:rPr>
          <w:sz w:val="28"/>
        </w:rPr>
        <w:t>thông</w:t>
      </w:r>
      <w:r>
        <w:rPr>
          <w:spacing w:val="-2"/>
          <w:sz w:val="28"/>
        </w:rPr>
        <w:t xml:space="preserve"> </w:t>
      </w:r>
      <w:r>
        <w:rPr>
          <w:sz w:val="28"/>
        </w:rPr>
        <w:t>tin</w:t>
      </w:r>
      <w:r>
        <w:rPr>
          <w:spacing w:val="-3"/>
          <w:sz w:val="28"/>
        </w:rPr>
        <w:t xml:space="preserve"> </w:t>
      </w:r>
      <w:r>
        <w:rPr>
          <w:sz w:val="28"/>
        </w:rPr>
        <w:t>sự</w:t>
      </w:r>
      <w:r>
        <w:rPr>
          <w:spacing w:val="-4"/>
          <w:sz w:val="28"/>
        </w:rPr>
        <w:t xml:space="preserve"> </w:t>
      </w:r>
      <w:r>
        <w:rPr>
          <w:sz w:val="28"/>
        </w:rPr>
        <w:t>cố</w:t>
      </w:r>
      <w:r>
        <w:rPr>
          <w:spacing w:val="-3"/>
          <w:sz w:val="28"/>
        </w:rPr>
        <w:t xml:space="preserve"> </w:t>
      </w:r>
      <w:r>
        <w:rPr>
          <w:sz w:val="28"/>
        </w:rPr>
        <w:t>tràn</w:t>
      </w:r>
      <w:r>
        <w:rPr>
          <w:spacing w:val="-2"/>
          <w:sz w:val="28"/>
        </w:rPr>
        <w:t xml:space="preserve"> </w:t>
      </w:r>
      <w:r>
        <w:rPr>
          <w:spacing w:val="-5"/>
          <w:sz w:val="28"/>
        </w:rPr>
        <w:t>dầu</w:t>
      </w:r>
    </w:p>
    <w:p w14:paraId="0B7D0DB3" w14:textId="77777777" w:rsidR="00C923FD" w:rsidRDefault="00000000">
      <w:pPr>
        <w:pStyle w:val="BodyText"/>
        <w:spacing w:before="120"/>
        <w:ind w:right="276"/>
      </w:pPr>
      <w:r>
        <w:t>Tất cả các tổ chức, cá nhân khi phát hiện hoặc gây ra sự cố tràn dầu phải nhanh chóng thông báo đến một trong các cơ quan sau đây:</w:t>
      </w:r>
    </w:p>
    <w:p w14:paraId="578348CB" w14:textId="77777777" w:rsidR="00C923FD" w:rsidRDefault="00000000">
      <w:pPr>
        <w:pStyle w:val="ListParagraph"/>
        <w:numPr>
          <w:ilvl w:val="1"/>
          <w:numId w:val="9"/>
        </w:numPr>
        <w:tabs>
          <w:tab w:val="left" w:pos="1130"/>
        </w:tabs>
        <w:ind w:left="1130" w:hanging="279"/>
        <w:rPr>
          <w:sz w:val="28"/>
        </w:rPr>
      </w:pPr>
      <w:r>
        <w:rPr>
          <w:sz w:val="28"/>
        </w:rPr>
        <w:t>Ủy</w:t>
      </w:r>
      <w:r>
        <w:rPr>
          <w:spacing w:val="-15"/>
          <w:sz w:val="28"/>
        </w:rPr>
        <w:t xml:space="preserve"> </w:t>
      </w:r>
      <w:r>
        <w:rPr>
          <w:sz w:val="28"/>
        </w:rPr>
        <w:t>ban</w:t>
      </w:r>
      <w:r>
        <w:rPr>
          <w:spacing w:val="-12"/>
          <w:sz w:val="28"/>
        </w:rPr>
        <w:t xml:space="preserve"> </w:t>
      </w:r>
      <w:r>
        <w:rPr>
          <w:sz w:val="28"/>
        </w:rPr>
        <w:t>nhân</w:t>
      </w:r>
      <w:r>
        <w:rPr>
          <w:spacing w:val="-11"/>
          <w:sz w:val="28"/>
        </w:rPr>
        <w:t xml:space="preserve"> </w:t>
      </w:r>
      <w:r>
        <w:rPr>
          <w:sz w:val="28"/>
        </w:rPr>
        <w:t>dân</w:t>
      </w:r>
      <w:r>
        <w:rPr>
          <w:spacing w:val="-15"/>
          <w:sz w:val="28"/>
        </w:rPr>
        <w:t xml:space="preserve"> </w:t>
      </w:r>
      <w:r>
        <w:rPr>
          <w:sz w:val="28"/>
        </w:rPr>
        <w:t>xã,</w:t>
      </w:r>
      <w:r>
        <w:rPr>
          <w:spacing w:val="-13"/>
          <w:sz w:val="28"/>
        </w:rPr>
        <w:t xml:space="preserve"> </w:t>
      </w:r>
      <w:r>
        <w:rPr>
          <w:sz w:val="28"/>
        </w:rPr>
        <w:t>phường</w:t>
      </w:r>
      <w:r>
        <w:rPr>
          <w:spacing w:val="-12"/>
          <w:sz w:val="28"/>
        </w:rPr>
        <w:t xml:space="preserve"> </w:t>
      </w:r>
      <w:r>
        <w:rPr>
          <w:sz w:val="28"/>
        </w:rPr>
        <w:t>gần</w:t>
      </w:r>
      <w:r>
        <w:rPr>
          <w:spacing w:val="-12"/>
          <w:sz w:val="28"/>
        </w:rPr>
        <w:t xml:space="preserve"> </w:t>
      </w:r>
      <w:r>
        <w:rPr>
          <w:sz w:val="28"/>
        </w:rPr>
        <w:t>nhất</w:t>
      </w:r>
      <w:r>
        <w:rPr>
          <w:spacing w:val="-11"/>
          <w:sz w:val="28"/>
        </w:rPr>
        <w:t xml:space="preserve"> </w:t>
      </w:r>
      <w:r>
        <w:rPr>
          <w:sz w:val="28"/>
        </w:rPr>
        <w:t>nơi</w:t>
      </w:r>
      <w:r>
        <w:rPr>
          <w:spacing w:val="-12"/>
          <w:sz w:val="28"/>
        </w:rPr>
        <w:t xml:space="preserve"> </w:t>
      </w:r>
      <w:r>
        <w:rPr>
          <w:sz w:val="28"/>
        </w:rPr>
        <w:t>xảy</w:t>
      </w:r>
      <w:r>
        <w:rPr>
          <w:spacing w:val="-16"/>
          <w:sz w:val="28"/>
        </w:rPr>
        <w:t xml:space="preserve"> </w:t>
      </w:r>
      <w:r>
        <w:rPr>
          <w:sz w:val="28"/>
        </w:rPr>
        <w:t>ra/phát</w:t>
      </w:r>
      <w:r>
        <w:rPr>
          <w:spacing w:val="-11"/>
          <w:sz w:val="28"/>
        </w:rPr>
        <w:t xml:space="preserve"> </w:t>
      </w:r>
      <w:r>
        <w:rPr>
          <w:sz w:val="28"/>
        </w:rPr>
        <w:t>hiện</w:t>
      </w:r>
      <w:r>
        <w:rPr>
          <w:spacing w:val="-12"/>
          <w:sz w:val="28"/>
        </w:rPr>
        <w:t xml:space="preserve"> </w:t>
      </w:r>
      <w:r>
        <w:rPr>
          <w:sz w:val="28"/>
        </w:rPr>
        <w:t>sự</w:t>
      </w:r>
      <w:r>
        <w:rPr>
          <w:spacing w:val="-14"/>
          <w:sz w:val="28"/>
        </w:rPr>
        <w:t xml:space="preserve"> </w:t>
      </w:r>
      <w:r>
        <w:rPr>
          <w:spacing w:val="-5"/>
          <w:sz w:val="28"/>
        </w:rPr>
        <w:t>cố.</w:t>
      </w:r>
    </w:p>
    <w:p w14:paraId="628C797F" w14:textId="77777777" w:rsidR="00C923FD" w:rsidRDefault="00000000">
      <w:pPr>
        <w:pStyle w:val="ListParagraph"/>
        <w:numPr>
          <w:ilvl w:val="1"/>
          <w:numId w:val="9"/>
        </w:numPr>
        <w:tabs>
          <w:tab w:val="left" w:pos="1146"/>
        </w:tabs>
        <w:spacing w:before="123"/>
        <w:ind w:left="1146" w:hanging="295"/>
        <w:rPr>
          <w:sz w:val="28"/>
        </w:rPr>
      </w:pPr>
      <w:r>
        <w:rPr>
          <w:sz w:val="28"/>
        </w:rPr>
        <w:t>Công</w:t>
      </w:r>
      <w:r>
        <w:rPr>
          <w:spacing w:val="-15"/>
          <w:sz w:val="28"/>
        </w:rPr>
        <w:t xml:space="preserve"> </w:t>
      </w:r>
      <w:r>
        <w:rPr>
          <w:sz w:val="28"/>
        </w:rPr>
        <w:t>an</w:t>
      </w:r>
      <w:r>
        <w:rPr>
          <w:spacing w:val="-12"/>
          <w:sz w:val="28"/>
        </w:rPr>
        <w:t xml:space="preserve"> </w:t>
      </w:r>
      <w:r>
        <w:rPr>
          <w:sz w:val="28"/>
        </w:rPr>
        <w:t>xã,</w:t>
      </w:r>
      <w:r>
        <w:rPr>
          <w:spacing w:val="-14"/>
          <w:sz w:val="28"/>
        </w:rPr>
        <w:t xml:space="preserve"> </w:t>
      </w:r>
      <w:r>
        <w:rPr>
          <w:sz w:val="28"/>
        </w:rPr>
        <w:t>phường</w:t>
      </w:r>
      <w:r>
        <w:rPr>
          <w:spacing w:val="-13"/>
          <w:sz w:val="28"/>
        </w:rPr>
        <w:t xml:space="preserve"> </w:t>
      </w:r>
      <w:r>
        <w:rPr>
          <w:sz w:val="28"/>
        </w:rPr>
        <w:t>gần</w:t>
      </w:r>
      <w:r>
        <w:rPr>
          <w:spacing w:val="-13"/>
          <w:sz w:val="28"/>
        </w:rPr>
        <w:t xml:space="preserve"> </w:t>
      </w:r>
      <w:r>
        <w:rPr>
          <w:sz w:val="28"/>
        </w:rPr>
        <w:t>nhất</w:t>
      </w:r>
      <w:r>
        <w:rPr>
          <w:spacing w:val="-12"/>
          <w:sz w:val="28"/>
        </w:rPr>
        <w:t xml:space="preserve"> </w:t>
      </w:r>
      <w:r>
        <w:rPr>
          <w:sz w:val="28"/>
        </w:rPr>
        <w:t>nơi</w:t>
      </w:r>
      <w:r>
        <w:rPr>
          <w:spacing w:val="-12"/>
          <w:sz w:val="28"/>
        </w:rPr>
        <w:t xml:space="preserve"> </w:t>
      </w:r>
      <w:r>
        <w:rPr>
          <w:sz w:val="28"/>
        </w:rPr>
        <w:t>xảy</w:t>
      </w:r>
      <w:r>
        <w:rPr>
          <w:spacing w:val="-16"/>
          <w:sz w:val="28"/>
        </w:rPr>
        <w:t xml:space="preserve"> </w:t>
      </w:r>
      <w:r>
        <w:rPr>
          <w:sz w:val="28"/>
        </w:rPr>
        <w:t>ra/phát</w:t>
      </w:r>
      <w:r>
        <w:rPr>
          <w:spacing w:val="-15"/>
          <w:sz w:val="28"/>
        </w:rPr>
        <w:t xml:space="preserve"> </w:t>
      </w:r>
      <w:r>
        <w:rPr>
          <w:sz w:val="28"/>
        </w:rPr>
        <w:t>hiện</w:t>
      </w:r>
      <w:r>
        <w:rPr>
          <w:spacing w:val="-13"/>
          <w:sz w:val="28"/>
        </w:rPr>
        <w:t xml:space="preserve"> </w:t>
      </w:r>
      <w:r>
        <w:rPr>
          <w:sz w:val="28"/>
        </w:rPr>
        <w:t>sự</w:t>
      </w:r>
      <w:r>
        <w:rPr>
          <w:spacing w:val="-14"/>
          <w:sz w:val="28"/>
        </w:rPr>
        <w:t xml:space="preserve"> </w:t>
      </w:r>
      <w:r>
        <w:rPr>
          <w:spacing w:val="-5"/>
          <w:sz w:val="28"/>
        </w:rPr>
        <w:t>cố.</w:t>
      </w:r>
    </w:p>
    <w:p w14:paraId="421DF09A" w14:textId="77777777" w:rsidR="00C923FD" w:rsidRDefault="00000000">
      <w:pPr>
        <w:pStyle w:val="ListParagraph"/>
        <w:numPr>
          <w:ilvl w:val="1"/>
          <w:numId w:val="9"/>
        </w:numPr>
        <w:tabs>
          <w:tab w:val="left" w:pos="1130"/>
        </w:tabs>
        <w:ind w:left="1130" w:hanging="279"/>
        <w:rPr>
          <w:sz w:val="28"/>
        </w:rPr>
      </w:pPr>
      <w:r>
        <w:rPr>
          <w:sz w:val="28"/>
        </w:rPr>
        <w:t>Cảnh</w:t>
      </w:r>
      <w:r>
        <w:rPr>
          <w:spacing w:val="-13"/>
          <w:sz w:val="28"/>
        </w:rPr>
        <w:t xml:space="preserve"> </w:t>
      </w:r>
      <w:r>
        <w:rPr>
          <w:sz w:val="28"/>
        </w:rPr>
        <w:t>sát</w:t>
      </w:r>
      <w:r>
        <w:rPr>
          <w:spacing w:val="-11"/>
          <w:sz w:val="28"/>
        </w:rPr>
        <w:t xml:space="preserve"> </w:t>
      </w:r>
      <w:r>
        <w:rPr>
          <w:sz w:val="28"/>
        </w:rPr>
        <w:t>Phòng</w:t>
      </w:r>
      <w:r>
        <w:rPr>
          <w:spacing w:val="-12"/>
          <w:sz w:val="28"/>
        </w:rPr>
        <w:t xml:space="preserve"> </w:t>
      </w:r>
      <w:r>
        <w:rPr>
          <w:sz w:val="28"/>
        </w:rPr>
        <w:t>cháy</w:t>
      </w:r>
      <w:r>
        <w:rPr>
          <w:spacing w:val="-14"/>
          <w:sz w:val="28"/>
        </w:rPr>
        <w:t xml:space="preserve"> </w:t>
      </w:r>
      <w:r>
        <w:rPr>
          <w:sz w:val="28"/>
        </w:rPr>
        <w:t>chữa</w:t>
      </w:r>
      <w:r>
        <w:rPr>
          <w:spacing w:val="-13"/>
          <w:sz w:val="28"/>
        </w:rPr>
        <w:t xml:space="preserve"> </w:t>
      </w:r>
      <w:r>
        <w:rPr>
          <w:sz w:val="28"/>
        </w:rPr>
        <w:t>cháy</w:t>
      </w:r>
      <w:r>
        <w:rPr>
          <w:spacing w:val="-16"/>
          <w:sz w:val="28"/>
        </w:rPr>
        <w:t xml:space="preserve"> </w:t>
      </w:r>
      <w:r>
        <w:rPr>
          <w:sz w:val="28"/>
        </w:rPr>
        <w:t>và</w:t>
      </w:r>
      <w:r>
        <w:rPr>
          <w:spacing w:val="-13"/>
          <w:sz w:val="28"/>
        </w:rPr>
        <w:t xml:space="preserve"> </w:t>
      </w:r>
      <w:r>
        <w:rPr>
          <w:sz w:val="28"/>
        </w:rPr>
        <w:t>cứu</w:t>
      </w:r>
      <w:r>
        <w:rPr>
          <w:spacing w:val="-8"/>
          <w:sz w:val="28"/>
        </w:rPr>
        <w:t xml:space="preserve"> </w:t>
      </w:r>
      <w:r>
        <w:rPr>
          <w:sz w:val="28"/>
        </w:rPr>
        <w:t>nạn</w:t>
      </w:r>
      <w:r>
        <w:rPr>
          <w:spacing w:val="-12"/>
          <w:sz w:val="28"/>
        </w:rPr>
        <w:t xml:space="preserve"> </w:t>
      </w:r>
      <w:r>
        <w:rPr>
          <w:sz w:val="28"/>
        </w:rPr>
        <w:t>cứu</w:t>
      </w:r>
      <w:r>
        <w:rPr>
          <w:spacing w:val="-12"/>
          <w:sz w:val="28"/>
        </w:rPr>
        <w:t xml:space="preserve"> </w:t>
      </w:r>
      <w:r>
        <w:rPr>
          <w:spacing w:val="-5"/>
          <w:sz w:val="28"/>
        </w:rPr>
        <w:t>hộ.</w:t>
      </w:r>
    </w:p>
    <w:p w14:paraId="11A41A44" w14:textId="77777777" w:rsidR="00C923FD" w:rsidRDefault="00000000">
      <w:pPr>
        <w:pStyle w:val="ListParagraph"/>
        <w:numPr>
          <w:ilvl w:val="1"/>
          <w:numId w:val="9"/>
        </w:numPr>
        <w:tabs>
          <w:tab w:val="left" w:pos="1146"/>
        </w:tabs>
        <w:spacing w:before="120" w:line="328" w:lineRule="auto"/>
        <w:ind w:left="851" w:right="3098" w:firstLine="0"/>
        <w:rPr>
          <w:sz w:val="28"/>
        </w:rPr>
      </w:pPr>
      <w:r>
        <w:rPr>
          <w:sz w:val="28"/>
        </w:rPr>
        <w:t>Trung</w:t>
      </w:r>
      <w:r>
        <w:rPr>
          <w:spacing w:val="-13"/>
          <w:sz w:val="28"/>
        </w:rPr>
        <w:t xml:space="preserve"> </w:t>
      </w:r>
      <w:r>
        <w:rPr>
          <w:sz w:val="28"/>
        </w:rPr>
        <w:t>tâm</w:t>
      </w:r>
      <w:r>
        <w:rPr>
          <w:spacing w:val="-18"/>
          <w:sz w:val="28"/>
        </w:rPr>
        <w:t xml:space="preserve"> </w:t>
      </w:r>
      <w:r>
        <w:rPr>
          <w:sz w:val="28"/>
        </w:rPr>
        <w:t>Ứng</w:t>
      </w:r>
      <w:r>
        <w:rPr>
          <w:spacing w:val="-12"/>
          <w:sz w:val="28"/>
        </w:rPr>
        <w:t xml:space="preserve"> </w:t>
      </w:r>
      <w:r>
        <w:rPr>
          <w:sz w:val="28"/>
        </w:rPr>
        <w:t>phó</w:t>
      </w:r>
      <w:r>
        <w:rPr>
          <w:spacing w:val="-13"/>
          <w:sz w:val="28"/>
        </w:rPr>
        <w:t xml:space="preserve"> </w:t>
      </w:r>
      <w:r>
        <w:rPr>
          <w:sz w:val="28"/>
        </w:rPr>
        <w:t>sự</w:t>
      </w:r>
      <w:r>
        <w:rPr>
          <w:spacing w:val="-14"/>
          <w:sz w:val="28"/>
        </w:rPr>
        <w:t xml:space="preserve"> </w:t>
      </w:r>
      <w:r>
        <w:rPr>
          <w:sz w:val="28"/>
        </w:rPr>
        <w:t>cố</w:t>
      </w:r>
      <w:r>
        <w:rPr>
          <w:spacing w:val="-13"/>
          <w:sz w:val="28"/>
        </w:rPr>
        <w:t xml:space="preserve"> </w:t>
      </w:r>
      <w:r>
        <w:rPr>
          <w:sz w:val="28"/>
        </w:rPr>
        <w:t>tràn</w:t>
      </w:r>
      <w:r>
        <w:rPr>
          <w:spacing w:val="-13"/>
          <w:sz w:val="28"/>
        </w:rPr>
        <w:t xml:space="preserve"> </w:t>
      </w:r>
      <w:r>
        <w:rPr>
          <w:sz w:val="28"/>
        </w:rPr>
        <w:t>dầu</w:t>
      </w:r>
      <w:r>
        <w:rPr>
          <w:spacing w:val="-9"/>
          <w:sz w:val="28"/>
        </w:rPr>
        <w:t xml:space="preserve"> </w:t>
      </w:r>
      <w:r>
        <w:rPr>
          <w:sz w:val="28"/>
        </w:rPr>
        <w:t>miền</w:t>
      </w:r>
      <w:r>
        <w:rPr>
          <w:spacing w:val="-13"/>
          <w:sz w:val="28"/>
        </w:rPr>
        <w:t xml:space="preserve"> </w:t>
      </w:r>
      <w:r>
        <w:rPr>
          <w:sz w:val="28"/>
        </w:rPr>
        <w:t>Trung. đ) Bộ Chỉ huy Quân sự thành phố.</w:t>
      </w:r>
    </w:p>
    <w:p w14:paraId="5F905FC5" w14:textId="77777777" w:rsidR="00C923FD" w:rsidRDefault="00000000">
      <w:pPr>
        <w:pStyle w:val="ListParagraph"/>
        <w:numPr>
          <w:ilvl w:val="1"/>
          <w:numId w:val="9"/>
        </w:numPr>
        <w:tabs>
          <w:tab w:val="left" w:pos="1130"/>
        </w:tabs>
        <w:spacing w:before="1"/>
        <w:ind w:left="1130" w:hanging="279"/>
        <w:rPr>
          <w:sz w:val="28"/>
        </w:rPr>
      </w:pPr>
      <w:r>
        <w:rPr>
          <w:sz w:val="28"/>
        </w:rPr>
        <w:t>Sở</w:t>
      </w:r>
      <w:r>
        <w:rPr>
          <w:spacing w:val="-13"/>
          <w:sz w:val="28"/>
        </w:rPr>
        <w:t xml:space="preserve"> </w:t>
      </w:r>
      <w:r>
        <w:rPr>
          <w:sz w:val="28"/>
        </w:rPr>
        <w:t>Nông</w:t>
      </w:r>
      <w:r>
        <w:rPr>
          <w:spacing w:val="-12"/>
          <w:sz w:val="28"/>
        </w:rPr>
        <w:t xml:space="preserve"> </w:t>
      </w:r>
      <w:r>
        <w:rPr>
          <w:sz w:val="28"/>
        </w:rPr>
        <w:t>nghiệp</w:t>
      </w:r>
      <w:r>
        <w:rPr>
          <w:spacing w:val="-11"/>
          <w:sz w:val="28"/>
        </w:rPr>
        <w:t xml:space="preserve"> </w:t>
      </w:r>
      <w:r>
        <w:rPr>
          <w:sz w:val="28"/>
        </w:rPr>
        <w:t>và</w:t>
      </w:r>
      <w:r>
        <w:rPr>
          <w:spacing w:val="-15"/>
          <w:sz w:val="28"/>
        </w:rPr>
        <w:t xml:space="preserve"> </w:t>
      </w:r>
      <w:r>
        <w:rPr>
          <w:sz w:val="28"/>
        </w:rPr>
        <w:t>Môi</w:t>
      </w:r>
      <w:r>
        <w:rPr>
          <w:spacing w:val="-10"/>
          <w:sz w:val="28"/>
        </w:rPr>
        <w:t xml:space="preserve"> </w:t>
      </w:r>
      <w:r>
        <w:rPr>
          <w:spacing w:val="-2"/>
          <w:sz w:val="28"/>
        </w:rPr>
        <w:t>trường.</w:t>
      </w:r>
    </w:p>
    <w:p w14:paraId="40B6E3D4" w14:textId="77777777" w:rsidR="00C923FD" w:rsidRDefault="00000000">
      <w:pPr>
        <w:pStyle w:val="BodyText"/>
        <w:spacing w:before="120"/>
        <w:ind w:left="851" w:firstLine="0"/>
        <w:jc w:val="left"/>
      </w:pPr>
      <w:r>
        <w:t>g)</w:t>
      </w:r>
      <w:r>
        <w:rPr>
          <w:spacing w:val="-15"/>
        </w:rPr>
        <w:t xml:space="preserve"> </w:t>
      </w:r>
      <w:r>
        <w:t>Các</w:t>
      </w:r>
      <w:r>
        <w:rPr>
          <w:spacing w:val="-12"/>
        </w:rPr>
        <w:t xml:space="preserve"> </w:t>
      </w:r>
      <w:r>
        <w:t>cơ</w:t>
      </w:r>
      <w:r>
        <w:rPr>
          <w:spacing w:val="-12"/>
        </w:rPr>
        <w:t xml:space="preserve"> </w:t>
      </w:r>
      <w:r>
        <w:t>quan,</w:t>
      </w:r>
      <w:r>
        <w:rPr>
          <w:spacing w:val="-12"/>
        </w:rPr>
        <w:t xml:space="preserve"> </w:t>
      </w:r>
      <w:r>
        <w:t>đơn</w:t>
      </w:r>
      <w:r>
        <w:rPr>
          <w:spacing w:val="-11"/>
        </w:rPr>
        <w:t xml:space="preserve"> </w:t>
      </w:r>
      <w:r>
        <w:t>vị</w:t>
      </w:r>
      <w:r>
        <w:rPr>
          <w:spacing w:val="-11"/>
        </w:rPr>
        <w:t xml:space="preserve"> </w:t>
      </w:r>
      <w:r>
        <w:t>có</w:t>
      </w:r>
      <w:r>
        <w:rPr>
          <w:spacing w:val="-11"/>
        </w:rPr>
        <w:t xml:space="preserve"> </w:t>
      </w:r>
      <w:r>
        <w:t>chức</w:t>
      </w:r>
      <w:r>
        <w:rPr>
          <w:spacing w:val="-12"/>
        </w:rPr>
        <w:t xml:space="preserve"> </w:t>
      </w:r>
      <w:r>
        <w:t>năng</w:t>
      </w:r>
      <w:r>
        <w:rPr>
          <w:spacing w:val="-11"/>
        </w:rPr>
        <w:t xml:space="preserve"> </w:t>
      </w:r>
      <w:r>
        <w:t>khác</w:t>
      </w:r>
      <w:r>
        <w:rPr>
          <w:spacing w:val="-14"/>
        </w:rPr>
        <w:t xml:space="preserve"> </w:t>
      </w:r>
      <w:r>
        <w:t>theo</w:t>
      </w:r>
      <w:r>
        <w:rPr>
          <w:spacing w:val="-12"/>
        </w:rPr>
        <w:t xml:space="preserve"> </w:t>
      </w:r>
      <w:r>
        <w:t>quy</w:t>
      </w:r>
      <w:r>
        <w:rPr>
          <w:spacing w:val="-14"/>
        </w:rPr>
        <w:t xml:space="preserve"> </w:t>
      </w:r>
      <w:r>
        <w:rPr>
          <w:spacing w:val="-2"/>
        </w:rPr>
        <w:t>định.</w:t>
      </w:r>
    </w:p>
    <w:p w14:paraId="434F1EFF" w14:textId="77777777" w:rsidR="00C923FD" w:rsidRDefault="00000000">
      <w:pPr>
        <w:pStyle w:val="ListParagraph"/>
        <w:numPr>
          <w:ilvl w:val="0"/>
          <w:numId w:val="9"/>
        </w:numPr>
        <w:tabs>
          <w:tab w:val="left" w:pos="1130"/>
        </w:tabs>
        <w:spacing w:before="122"/>
        <w:ind w:left="1130" w:hanging="279"/>
        <w:rPr>
          <w:sz w:val="28"/>
        </w:rPr>
      </w:pPr>
      <w:r>
        <w:rPr>
          <w:sz w:val="28"/>
        </w:rPr>
        <w:t>Thông</w:t>
      </w:r>
      <w:r>
        <w:rPr>
          <w:spacing w:val="-2"/>
          <w:sz w:val="28"/>
        </w:rPr>
        <w:t xml:space="preserve"> </w:t>
      </w:r>
      <w:r>
        <w:rPr>
          <w:sz w:val="28"/>
        </w:rPr>
        <w:t>báo</w:t>
      </w:r>
      <w:r>
        <w:rPr>
          <w:spacing w:val="-2"/>
          <w:sz w:val="28"/>
        </w:rPr>
        <w:t xml:space="preserve"> </w:t>
      </w:r>
      <w:r>
        <w:rPr>
          <w:sz w:val="28"/>
        </w:rPr>
        <w:t>thông</w:t>
      </w:r>
      <w:r>
        <w:rPr>
          <w:spacing w:val="-6"/>
          <w:sz w:val="28"/>
        </w:rPr>
        <w:t xml:space="preserve"> </w:t>
      </w:r>
      <w:r>
        <w:rPr>
          <w:sz w:val="28"/>
        </w:rPr>
        <w:t>tin</w:t>
      </w:r>
      <w:r>
        <w:rPr>
          <w:spacing w:val="-2"/>
          <w:sz w:val="28"/>
        </w:rPr>
        <w:t xml:space="preserve"> </w:t>
      </w:r>
      <w:r>
        <w:rPr>
          <w:sz w:val="28"/>
        </w:rPr>
        <w:t>cho</w:t>
      </w:r>
      <w:r>
        <w:rPr>
          <w:spacing w:val="-2"/>
          <w:sz w:val="28"/>
        </w:rPr>
        <w:t xml:space="preserve"> </w:t>
      </w:r>
      <w:r>
        <w:rPr>
          <w:sz w:val="28"/>
        </w:rPr>
        <w:t>cơ</w:t>
      </w:r>
      <w:r>
        <w:rPr>
          <w:spacing w:val="-6"/>
          <w:sz w:val="28"/>
        </w:rPr>
        <w:t xml:space="preserve"> </w:t>
      </w:r>
      <w:r>
        <w:rPr>
          <w:sz w:val="28"/>
        </w:rPr>
        <w:t>quan</w:t>
      </w:r>
      <w:r>
        <w:rPr>
          <w:spacing w:val="-5"/>
          <w:sz w:val="28"/>
        </w:rPr>
        <w:t xml:space="preserve"> </w:t>
      </w:r>
      <w:r>
        <w:rPr>
          <w:sz w:val="28"/>
        </w:rPr>
        <w:t>đầu</w:t>
      </w:r>
      <w:r>
        <w:rPr>
          <w:spacing w:val="-1"/>
          <w:sz w:val="28"/>
        </w:rPr>
        <w:t xml:space="preserve"> </w:t>
      </w:r>
      <w:r>
        <w:rPr>
          <w:spacing w:val="-5"/>
          <w:sz w:val="28"/>
        </w:rPr>
        <w:t>mối</w:t>
      </w:r>
    </w:p>
    <w:p w14:paraId="4D64F474" w14:textId="77777777" w:rsidR="00C923FD" w:rsidRDefault="00000000">
      <w:pPr>
        <w:pStyle w:val="BodyText"/>
        <w:ind w:right="278"/>
      </w:pPr>
      <w:r>
        <w:t>Sau khi tiếp nhận thông tin về sự cố tràn dầu, cơ quan tiếp nhận thông tin có trách nhiệm kiểm tra tính xác thực, sơ bộ đánh giá tính chất, quy mô, mức độ ảnh</w:t>
      </w:r>
      <w:r>
        <w:rPr>
          <w:spacing w:val="-2"/>
        </w:rPr>
        <w:t xml:space="preserve"> </w:t>
      </w:r>
      <w:r>
        <w:t>hưởng;</w:t>
      </w:r>
      <w:r>
        <w:rPr>
          <w:spacing w:val="-2"/>
        </w:rPr>
        <w:t xml:space="preserve"> </w:t>
      </w:r>
      <w:r>
        <w:t>kịp</w:t>
      </w:r>
      <w:r>
        <w:rPr>
          <w:spacing w:val="-3"/>
        </w:rPr>
        <w:t xml:space="preserve"> </w:t>
      </w:r>
      <w:r>
        <w:t>thời</w:t>
      </w:r>
      <w:r>
        <w:rPr>
          <w:spacing w:val="-3"/>
        </w:rPr>
        <w:t xml:space="preserve"> </w:t>
      </w:r>
      <w:r>
        <w:t>triển</w:t>
      </w:r>
      <w:r>
        <w:rPr>
          <w:spacing w:val="-2"/>
        </w:rPr>
        <w:t xml:space="preserve"> </w:t>
      </w:r>
      <w:r>
        <w:t>khai</w:t>
      </w:r>
      <w:r>
        <w:rPr>
          <w:spacing w:val="-3"/>
        </w:rPr>
        <w:t xml:space="preserve"> </w:t>
      </w:r>
      <w:r>
        <w:t>biện</w:t>
      </w:r>
      <w:r>
        <w:rPr>
          <w:spacing w:val="-2"/>
        </w:rPr>
        <w:t xml:space="preserve"> </w:t>
      </w:r>
      <w:r>
        <w:t>pháp</w:t>
      </w:r>
      <w:r>
        <w:rPr>
          <w:spacing w:val="-1"/>
        </w:rPr>
        <w:t xml:space="preserve"> </w:t>
      </w:r>
      <w:r>
        <w:t>ứng</w:t>
      </w:r>
      <w:r>
        <w:rPr>
          <w:spacing w:val="-3"/>
        </w:rPr>
        <w:t xml:space="preserve"> </w:t>
      </w:r>
      <w:r>
        <w:t>phó</w:t>
      </w:r>
      <w:r>
        <w:rPr>
          <w:spacing w:val="-2"/>
        </w:rPr>
        <w:t xml:space="preserve"> </w:t>
      </w:r>
      <w:r>
        <w:t>ban</w:t>
      </w:r>
      <w:r>
        <w:rPr>
          <w:spacing w:val="-2"/>
        </w:rPr>
        <w:t xml:space="preserve"> </w:t>
      </w:r>
      <w:r>
        <w:t>đầu, thông</w:t>
      </w:r>
      <w:r>
        <w:rPr>
          <w:spacing w:val="-2"/>
        </w:rPr>
        <w:t xml:space="preserve"> </w:t>
      </w:r>
      <w:r>
        <w:t>báo cho</w:t>
      </w:r>
      <w:r>
        <w:rPr>
          <w:spacing w:val="-2"/>
        </w:rPr>
        <w:t xml:space="preserve"> </w:t>
      </w:r>
      <w:r>
        <w:t>Bộ</w:t>
      </w:r>
      <w:r>
        <w:rPr>
          <w:spacing w:val="-1"/>
        </w:rPr>
        <w:t xml:space="preserve"> </w:t>
      </w:r>
      <w:r>
        <w:t>Chỉ huy Quân sự thành phố; Sở Nông nghiệp và Môi trường để chuẩn bị</w:t>
      </w:r>
      <w:r>
        <w:rPr>
          <w:spacing w:val="30"/>
        </w:rPr>
        <w:t xml:space="preserve"> </w:t>
      </w:r>
      <w:r>
        <w:t>lực lượng và phương án ứng phó.</w:t>
      </w:r>
    </w:p>
    <w:p w14:paraId="3502DB7C" w14:textId="77777777" w:rsidR="00C923FD" w:rsidRDefault="00000000">
      <w:pPr>
        <w:pStyle w:val="Heading2"/>
        <w:spacing w:before="123"/>
      </w:pPr>
      <w:r>
        <w:t>Điều</w:t>
      </w:r>
      <w:r>
        <w:rPr>
          <w:spacing w:val="-2"/>
        </w:rPr>
        <w:t xml:space="preserve"> </w:t>
      </w:r>
      <w:r>
        <w:t>13.</w:t>
      </w:r>
      <w:r>
        <w:rPr>
          <w:spacing w:val="-3"/>
        </w:rPr>
        <w:t xml:space="preserve"> </w:t>
      </w:r>
      <w:r>
        <w:t>Ứng</w:t>
      </w:r>
      <w:r>
        <w:rPr>
          <w:spacing w:val="-1"/>
        </w:rPr>
        <w:t xml:space="preserve"> </w:t>
      </w:r>
      <w:r>
        <w:t>phó</w:t>
      </w:r>
      <w:r>
        <w:rPr>
          <w:spacing w:val="-5"/>
        </w:rPr>
        <w:t xml:space="preserve"> </w:t>
      </w:r>
      <w:r>
        <w:t>sự</w:t>
      </w:r>
      <w:r>
        <w:rPr>
          <w:spacing w:val="-2"/>
        </w:rPr>
        <w:t xml:space="preserve"> </w:t>
      </w:r>
      <w:r>
        <w:t>cố</w:t>
      </w:r>
      <w:r>
        <w:rPr>
          <w:spacing w:val="-1"/>
        </w:rPr>
        <w:t xml:space="preserve"> </w:t>
      </w:r>
      <w:r>
        <w:t>tràn</w:t>
      </w:r>
      <w:r>
        <w:rPr>
          <w:spacing w:val="-1"/>
        </w:rPr>
        <w:t xml:space="preserve"> </w:t>
      </w:r>
      <w:r>
        <w:rPr>
          <w:spacing w:val="-5"/>
        </w:rPr>
        <w:t>dầu</w:t>
      </w:r>
    </w:p>
    <w:p w14:paraId="49AAF99D" w14:textId="77777777" w:rsidR="00C923FD" w:rsidRDefault="00000000">
      <w:pPr>
        <w:pStyle w:val="ListParagraph"/>
        <w:numPr>
          <w:ilvl w:val="0"/>
          <w:numId w:val="8"/>
        </w:numPr>
        <w:tabs>
          <w:tab w:val="left" w:pos="1130"/>
        </w:tabs>
        <w:spacing w:before="118"/>
        <w:ind w:left="1130" w:hanging="279"/>
        <w:jc w:val="both"/>
        <w:rPr>
          <w:sz w:val="28"/>
        </w:rPr>
      </w:pPr>
      <w:r>
        <w:rPr>
          <w:sz w:val="28"/>
        </w:rPr>
        <w:t>Cấp</w:t>
      </w:r>
      <w:r>
        <w:rPr>
          <w:spacing w:val="-3"/>
          <w:sz w:val="28"/>
        </w:rPr>
        <w:t xml:space="preserve"> </w:t>
      </w:r>
      <w:r>
        <w:rPr>
          <w:sz w:val="28"/>
        </w:rPr>
        <w:t>cơ</w:t>
      </w:r>
      <w:r>
        <w:rPr>
          <w:spacing w:val="-1"/>
          <w:sz w:val="28"/>
        </w:rPr>
        <w:t xml:space="preserve"> </w:t>
      </w:r>
      <w:r>
        <w:rPr>
          <w:spacing w:val="-5"/>
          <w:sz w:val="28"/>
        </w:rPr>
        <w:t>sở</w:t>
      </w:r>
    </w:p>
    <w:p w14:paraId="3F36E682" w14:textId="77777777" w:rsidR="00C923FD" w:rsidRDefault="00000000">
      <w:pPr>
        <w:pStyle w:val="ListParagraph"/>
        <w:numPr>
          <w:ilvl w:val="1"/>
          <w:numId w:val="8"/>
        </w:numPr>
        <w:tabs>
          <w:tab w:val="left" w:pos="1159"/>
        </w:tabs>
        <w:spacing w:before="120"/>
        <w:ind w:right="286" w:firstLine="707"/>
        <w:jc w:val="both"/>
        <w:rPr>
          <w:sz w:val="28"/>
        </w:rPr>
      </w:pPr>
      <w:r>
        <w:rPr>
          <w:sz w:val="28"/>
        </w:rPr>
        <w:t xml:space="preserve">Chủ cơ sở, dự án có trách nhiệm tổ chức ứng phó sự cố tràn dầu theo Kế hoạch ứng phó sự cố tràn dầu của cơ sở đã được cơ quan có thẩm quyền phê </w:t>
      </w:r>
      <w:r>
        <w:rPr>
          <w:spacing w:val="-2"/>
          <w:sz w:val="28"/>
        </w:rPr>
        <w:t>duyệt.</w:t>
      </w:r>
    </w:p>
    <w:p w14:paraId="3835E756" w14:textId="77777777" w:rsidR="00C923FD" w:rsidRDefault="00000000">
      <w:pPr>
        <w:pStyle w:val="ListParagraph"/>
        <w:numPr>
          <w:ilvl w:val="1"/>
          <w:numId w:val="8"/>
        </w:numPr>
        <w:tabs>
          <w:tab w:val="left" w:pos="1166"/>
        </w:tabs>
        <w:ind w:right="283" w:firstLine="707"/>
        <w:jc w:val="both"/>
        <w:rPr>
          <w:sz w:val="28"/>
        </w:rPr>
      </w:pPr>
      <w:r>
        <w:rPr>
          <w:sz w:val="28"/>
        </w:rPr>
        <w:t>Trường hợp việc ứng phó của cơ sở, dự án không hiệu quả hoặc sự cố tràn dầu có nguy cơ gây hậu quả nghiêm trọng, chủ cơ sở, dự án phải báo cáo</w:t>
      </w:r>
      <w:r>
        <w:rPr>
          <w:spacing w:val="40"/>
          <w:sz w:val="28"/>
        </w:rPr>
        <w:t xml:space="preserve"> </w:t>
      </w:r>
      <w:r>
        <w:rPr>
          <w:sz w:val="28"/>
        </w:rPr>
        <w:t>Uỷ ban nhân dân cấp xã nơi xảy ra sự cố tràn dầu để được chỉ đạo, hỗ trợ.</w:t>
      </w:r>
    </w:p>
    <w:p w14:paraId="06F8AD7B" w14:textId="77777777" w:rsidR="00C923FD" w:rsidRDefault="00000000">
      <w:pPr>
        <w:pStyle w:val="ListParagraph"/>
        <w:numPr>
          <w:ilvl w:val="0"/>
          <w:numId w:val="8"/>
        </w:numPr>
        <w:tabs>
          <w:tab w:val="left" w:pos="1130"/>
        </w:tabs>
        <w:spacing w:before="121"/>
        <w:ind w:left="1130" w:hanging="279"/>
        <w:jc w:val="both"/>
        <w:rPr>
          <w:sz w:val="28"/>
        </w:rPr>
      </w:pPr>
      <w:r>
        <w:rPr>
          <w:sz w:val="28"/>
        </w:rPr>
        <w:t>Cấp</w:t>
      </w:r>
      <w:r>
        <w:rPr>
          <w:spacing w:val="-3"/>
          <w:sz w:val="28"/>
        </w:rPr>
        <w:t xml:space="preserve"> </w:t>
      </w:r>
      <w:r>
        <w:rPr>
          <w:sz w:val="28"/>
        </w:rPr>
        <w:t>khu</w:t>
      </w:r>
      <w:r>
        <w:rPr>
          <w:spacing w:val="-4"/>
          <w:sz w:val="28"/>
        </w:rPr>
        <w:t xml:space="preserve"> </w:t>
      </w:r>
      <w:r>
        <w:rPr>
          <w:spacing w:val="-5"/>
          <w:sz w:val="28"/>
        </w:rPr>
        <w:t>vực</w:t>
      </w:r>
    </w:p>
    <w:p w14:paraId="0D23F5FE" w14:textId="77777777" w:rsidR="00C923FD" w:rsidRDefault="00000000">
      <w:pPr>
        <w:pStyle w:val="ListParagraph"/>
        <w:numPr>
          <w:ilvl w:val="1"/>
          <w:numId w:val="8"/>
        </w:numPr>
        <w:tabs>
          <w:tab w:val="left" w:pos="1144"/>
        </w:tabs>
        <w:spacing w:before="120"/>
        <w:ind w:right="276" w:firstLine="707"/>
        <w:jc w:val="both"/>
        <w:rPr>
          <w:sz w:val="28"/>
        </w:rPr>
      </w:pPr>
      <w:r>
        <w:rPr>
          <w:sz w:val="28"/>
        </w:rPr>
        <w:t>Ủy ban nhân dân cấp xã có trách nhiệm</w:t>
      </w:r>
      <w:r>
        <w:rPr>
          <w:spacing w:val="-1"/>
          <w:sz w:val="28"/>
        </w:rPr>
        <w:t xml:space="preserve"> </w:t>
      </w:r>
      <w:r>
        <w:rPr>
          <w:sz w:val="28"/>
        </w:rPr>
        <w:t>tổ chức ứng phó sự cố tràn dầu theo Kế hoạch ứng phó sự cố tràn dầu cấp xã đã được phê duyệt. Trường hợp sự cố vượt quá khả năng ứng phó, Ủy ban nhân dân cấp xã báo cáo Uỷ ban nhân dân thành</w:t>
      </w:r>
      <w:r>
        <w:rPr>
          <w:spacing w:val="-4"/>
          <w:sz w:val="28"/>
        </w:rPr>
        <w:t xml:space="preserve"> </w:t>
      </w:r>
      <w:r>
        <w:rPr>
          <w:sz w:val="28"/>
        </w:rPr>
        <w:t>phố thông</w:t>
      </w:r>
      <w:r>
        <w:rPr>
          <w:spacing w:val="-4"/>
          <w:sz w:val="28"/>
        </w:rPr>
        <w:t xml:space="preserve"> </w:t>
      </w:r>
      <w:r>
        <w:rPr>
          <w:sz w:val="28"/>
        </w:rPr>
        <w:t>qua</w:t>
      </w:r>
      <w:r>
        <w:rPr>
          <w:spacing w:val="-1"/>
          <w:sz w:val="28"/>
        </w:rPr>
        <w:t xml:space="preserve"> </w:t>
      </w:r>
      <w:r>
        <w:rPr>
          <w:sz w:val="28"/>
        </w:rPr>
        <w:t>Bộ</w:t>
      </w:r>
      <w:r>
        <w:rPr>
          <w:spacing w:val="-1"/>
          <w:sz w:val="28"/>
        </w:rPr>
        <w:t xml:space="preserve"> </w:t>
      </w:r>
      <w:r>
        <w:rPr>
          <w:sz w:val="28"/>
        </w:rPr>
        <w:t>Chỉ</w:t>
      </w:r>
      <w:r>
        <w:rPr>
          <w:spacing w:val="-3"/>
          <w:sz w:val="28"/>
        </w:rPr>
        <w:t xml:space="preserve"> </w:t>
      </w:r>
      <w:r>
        <w:rPr>
          <w:sz w:val="28"/>
        </w:rPr>
        <w:t>huy</w:t>
      </w:r>
      <w:r>
        <w:rPr>
          <w:spacing w:val="-5"/>
          <w:sz w:val="28"/>
        </w:rPr>
        <w:t xml:space="preserve"> </w:t>
      </w:r>
      <w:r>
        <w:rPr>
          <w:sz w:val="28"/>
        </w:rPr>
        <w:t>Quân sự</w:t>
      </w:r>
      <w:r>
        <w:rPr>
          <w:spacing w:val="-2"/>
          <w:sz w:val="28"/>
        </w:rPr>
        <w:t xml:space="preserve"> </w:t>
      </w:r>
      <w:r>
        <w:rPr>
          <w:sz w:val="28"/>
        </w:rPr>
        <w:t>thành phố để</w:t>
      </w:r>
      <w:r>
        <w:rPr>
          <w:spacing w:val="-3"/>
          <w:sz w:val="28"/>
        </w:rPr>
        <w:t xml:space="preserve"> </w:t>
      </w:r>
      <w:r>
        <w:rPr>
          <w:sz w:val="28"/>
        </w:rPr>
        <w:t>được</w:t>
      </w:r>
      <w:r>
        <w:rPr>
          <w:spacing w:val="-1"/>
          <w:sz w:val="28"/>
        </w:rPr>
        <w:t xml:space="preserve"> </w:t>
      </w:r>
      <w:r>
        <w:rPr>
          <w:sz w:val="28"/>
        </w:rPr>
        <w:t>chỉ đạo,</w:t>
      </w:r>
      <w:r>
        <w:rPr>
          <w:spacing w:val="-2"/>
          <w:sz w:val="28"/>
        </w:rPr>
        <w:t xml:space="preserve"> </w:t>
      </w:r>
      <w:r>
        <w:rPr>
          <w:sz w:val="28"/>
        </w:rPr>
        <w:t>hỗ trợ.</w:t>
      </w:r>
    </w:p>
    <w:p w14:paraId="37A0CE7E" w14:textId="77777777" w:rsidR="00C923FD" w:rsidRDefault="00C923FD">
      <w:pPr>
        <w:pStyle w:val="ListParagraph"/>
        <w:rPr>
          <w:sz w:val="28"/>
        </w:rPr>
        <w:sectPr w:rsidR="00C923FD">
          <w:pgSz w:w="11910" w:h="16840"/>
          <w:pgMar w:top="1020" w:right="850" w:bottom="280" w:left="1559" w:header="712" w:footer="0" w:gutter="0"/>
          <w:cols w:space="720"/>
        </w:sectPr>
      </w:pPr>
    </w:p>
    <w:p w14:paraId="2F1E7A9C" w14:textId="77777777" w:rsidR="00C923FD" w:rsidRDefault="00C923FD">
      <w:pPr>
        <w:pStyle w:val="BodyText"/>
        <w:spacing w:before="1"/>
        <w:ind w:left="0" w:firstLine="0"/>
        <w:jc w:val="left"/>
      </w:pPr>
    </w:p>
    <w:p w14:paraId="3F528D69" w14:textId="77777777" w:rsidR="00C923FD" w:rsidRDefault="00000000">
      <w:pPr>
        <w:pStyle w:val="ListParagraph"/>
        <w:numPr>
          <w:ilvl w:val="1"/>
          <w:numId w:val="8"/>
        </w:numPr>
        <w:tabs>
          <w:tab w:val="left" w:pos="1156"/>
        </w:tabs>
        <w:spacing w:before="0"/>
        <w:ind w:right="284" w:firstLine="707"/>
        <w:jc w:val="both"/>
        <w:rPr>
          <w:sz w:val="28"/>
        </w:rPr>
      </w:pPr>
      <w:r>
        <w:rPr>
          <w:sz w:val="28"/>
        </w:rPr>
        <w:t>Bộ</w:t>
      </w:r>
      <w:r>
        <w:rPr>
          <w:spacing w:val="-2"/>
          <w:sz w:val="28"/>
        </w:rPr>
        <w:t xml:space="preserve"> </w:t>
      </w:r>
      <w:r>
        <w:rPr>
          <w:sz w:val="28"/>
        </w:rPr>
        <w:t>Chỉ</w:t>
      </w:r>
      <w:r>
        <w:rPr>
          <w:spacing w:val="-2"/>
          <w:sz w:val="28"/>
        </w:rPr>
        <w:t xml:space="preserve"> </w:t>
      </w:r>
      <w:r>
        <w:rPr>
          <w:sz w:val="28"/>
        </w:rPr>
        <w:t>huy</w:t>
      </w:r>
      <w:r>
        <w:rPr>
          <w:spacing w:val="-5"/>
          <w:sz w:val="28"/>
        </w:rPr>
        <w:t xml:space="preserve"> </w:t>
      </w:r>
      <w:r>
        <w:rPr>
          <w:sz w:val="28"/>
        </w:rPr>
        <w:t>Quân</w:t>
      </w:r>
      <w:r>
        <w:rPr>
          <w:spacing w:val="-2"/>
          <w:sz w:val="28"/>
        </w:rPr>
        <w:t xml:space="preserve"> </w:t>
      </w:r>
      <w:r>
        <w:rPr>
          <w:sz w:val="28"/>
        </w:rPr>
        <w:t>sự</w:t>
      </w:r>
      <w:r>
        <w:rPr>
          <w:spacing w:val="-2"/>
          <w:sz w:val="28"/>
        </w:rPr>
        <w:t xml:space="preserve"> </w:t>
      </w:r>
      <w:r>
        <w:rPr>
          <w:sz w:val="28"/>
        </w:rPr>
        <w:t>thành</w:t>
      </w:r>
      <w:r>
        <w:rPr>
          <w:spacing w:val="-2"/>
          <w:sz w:val="28"/>
        </w:rPr>
        <w:t xml:space="preserve"> </w:t>
      </w:r>
      <w:r>
        <w:rPr>
          <w:sz w:val="28"/>
        </w:rPr>
        <w:t>phố chủ</w:t>
      </w:r>
      <w:r>
        <w:rPr>
          <w:spacing w:val="-1"/>
          <w:sz w:val="28"/>
        </w:rPr>
        <w:t xml:space="preserve"> </w:t>
      </w:r>
      <w:r>
        <w:rPr>
          <w:sz w:val="28"/>
        </w:rPr>
        <w:t>trì</w:t>
      </w:r>
      <w:r>
        <w:rPr>
          <w:spacing w:val="-1"/>
          <w:sz w:val="28"/>
        </w:rPr>
        <w:t xml:space="preserve"> </w:t>
      </w:r>
      <w:r>
        <w:rPr>
          <w:sz w:val="28"/>
        </w:rPr>
        <w:t>triển</w:t>
      </w:r>
      <w:r>
        <w:rPr>
          <w:spacing w:val="-1"/>
          <w:sz w:val="28"/>
        </w:rPr>
        <w:t xml:space="preserve"> </w:t>
      </w:r>
      <w:r>
        <w:rPr>
          <w:sz w:val="28"/>
        </w:rPr>
        <w:t>khai</w:t>
      </w:r>
      <w:r>
        <w:rPr>
          <w:spacing w:val="-2"/>
          <w:sz w:val="28"/>
        </w:rPr>
        <w:t xml:space="preserve"> </w:t>
      </w:r>
      <w:r>
        <w:rPr>
          <w:sz w:val="28"/>
        </w:rPr>
        <w:t>ứng</w:t>
      </w:r>
      <w:r>
        <w:rPr>
          <w:spacing w:val="-2"/>
          <w:sz w:val="28"/>
        </w:rPr>
        <w:t xml:space="preserve"> </w:t>
      </w:r>
      <w:r>
        <w:rPr>
          <w:sz w:val="28"/>
        </w:rPr>
        <w:t>phó</w:t>
      </w:r>
      <w:r>
        <w:rPr>
          <w:spacing w:val="-1"/>
          <w:sz w:val="28"/>
        </w:rPr>
        <w:t xml:space="preserve"> </w:t>
      </w:r>
      <w:r>
        <w:rPr>
          <w:sz w:val="28"/>
        </w:rPr>
        <w:t>sự</w:t>
      </w:r>
      <w:r>
        <w:rPr>
          <w:spacing w:val="-1"/>
          <w:sz w:val="28"/>
        </w:rPr>
        <w:t xml:space="preserve"> </w:t>
      </w:r>
      <w:r>
        <w:rPr>
          <w:sz w:val="28"/>
        </w:rPr>
        <w:t>cố</w:t>
      </w:r>
      <w:r>
        <w:rPr>
          <w:spacing w:val="-1"/>
          <w:sz w:val="28"/>
        </w:rPr>
        <w:t xml:space="preserve"> </w:t>
      </w:r>
      <w:r>
        <w:rPr>
          <w:sz w:val="28"/>
        </w:rPr>
        <w:t>tràn</w:t>
      </w:r>
      <w:r>
        <w:rPr>
          <w:spacing w:val="-1"/>
          <w:sz w:val="28"/>
        </w:rPr>
        <w:t xml:space="preserve"> </w:t>
      </w:r>
      <w:r>
        <w:rPr>
          <w:sz w:val="28"/>
        </w:rPr>
        <w:t>dầu theo Kế</w:t>
      </w:r>
      <w:r>
        <w:rPr>
          <w:spacing w:val="-1"/>
          <w:sz w:val="28"/>
        </w:rPr>
        <w:t xml:space="preserve"> </w:t>
      </w:r>
      <w:r>
        <w:rPr>
          <w:sz w:val="28"/>
        </w:rPr>
        <w:t>hoạch ứng</w:t>
      </w:r>
      <w:r>
        <w:rPr>
          <w:spacing w:val="-1"/>
          <w:sz w:val="28"/>
        </w:rPr>
        <w:t xml:space="preserve"> </w:t>
      </w:r>
      <w:r>
        <w:rPr>
          <w:sz w:val="28"/>
        </w:rPr>
        <w:t>phó</w:t>
      </w:r>
      <w:r>
        <w:rPr>
          <w:spacing w:val="-1"/>
          <w:sz w:val="28"/>
        </w:rPr>
        <w:t xml:space="preserve"> </w:t>
      </w:r>
      <w:r>
        <w:rPr>
          <w:sz w:val="28"/>
        </w:rPr>
        <w:t>sự</w:t>
      </w:r>
      <w:r>
        <w:rPr>
          <w:spacing w:val="-1"/>
          <w:sz w:val="28"/>
        </w:rPr>
        <w:t xml:space="preserve"> </w:t>
      </w:r>
      <w:r>
        <w:rPr>
          <w:sz w:val="28"/>
        </w:rPr>
        <w:t>cố tràn dầu cấp</w:t>
      </w:r>
      <w:r>
        <w:rPr>
          <w:spacing w:val="-2"/>
          <w:sz w:val="28"/>
        </w:rPr>
        <w:t xml:space="preserve"> </w:t>
      </w:r>
      <w:r>
        <w:rPr>
          <w:sz w:val="28"/>
        </w:rPr>
        <w:t>thành</w:t>
      </w:r>
      <w:r>
        <w:rPr>
          <w:spacing w:val="-1"/>
          <w:sz w:val="28"/>
        </w:rPr>
        <w:t xml:space="preserve"> </w:t>
      </w:r>
      <w:r>
        <w:rPr>
          <w:sz w:val="28"/>
        </w:rPr>
        <w:t>phố. Trường hợp sự</w:t>
      </w:r>
      <w:r>
        <w:rPr>
          <w:spacing w:val="-2"/>
          <w:sz w:val="28"/>
        </w:rPr>
        <w:t xml:space="preserve"> </w:t>
      </w:r>
      <w:r>
        <w:rPr>
          <w:sz w:val="28"/>
        </w:rPr>
        <w:t>cố</w:t>
      </w:r>
      <w:r>
        <w:rPr>
          <w:spacing w:val="-1"/>
          <w:sz w:val="28"/>
        </w:rPr>
        <w:t xml:space="preserve"> </w:t>
      </w:r>
      <w:r>
        <w:rPr>
          <w:sz w:val="28"/>
        </w:rPr>
        <w:t>tràn dầu đặc biệt nghiêm trọng vượt quá khả năng ứng phó của thành phố, Ủy ban nhân dân thành phố báo cáo Ban Chỉ đạo Phòng thủ dân sự quốc gia và cơ quan có thẩm quyền để được hỗ trợ theo quy định.</w:t>
      </w:r>
    </w:p>
    <w:p w14:paraId="5D07CDB5" w14:textId="77777777" w:rsidR="00C923FD" w:rsidRDefault="00000000">
      <w:pPr>
        <w:pStyle w:val="Heading2"/>
      </w:pPr>
      <w:r>
        <w:t>Điều</w:t>
      </w:r>
      <w:r>
        <w:rPr>
          <w:spacing w:val="-4"/>
        </w:rPr>
        <w:t xml:space="preserve"> </w:t>
      </w:r>
      <w:r>
        <w:t>14.</w:t>
      </w:r>
      <w:r>
        <w:rPr>
          <w:spacing w:val="-4"/>
        </w:rPr>
        <w:t xml:space="preserve"> </w:t>
      </w:r>
      <w:r>
        <w:t>Công</w:t>
      </w:r>
      <w:r>
        <w:rPr>
          <w:spacing w:val="-2"/>
        </w:rPr>
        <w:t xml:space="preserve"> </w:t>
      </w:r>
      <w:r>
        <w:t>tác</w:t>
      </w:r>
      <w:r>
        <w:rPr>
          <w:spacing w:val="-3"/>
        </w:rPr>
        <w:t xml:space="preserve"> </w:t>
      </w:r>
      <w:r>
        <w:t>báo</w:t>
      </w:r>
      <w:r>
        <w:rPr>
          <w:spacing w:val="-2"/>
        </w:rPr>
        <w:t xml:space="preserve"> </w:t>
      </w:r>
      <w:r>
        <w:t>cáo</w:t>
      </w:r>
      <w:r>
        <w:rPr>
          <w:spacing w:val="-2"/>
        </w:rPr>
        <w:t xml:space="preserve"> </w:t>
      </w:r>
      <w:r>
        <w:t>trong</w:t>
      </w:r>
      <w:r>
        <w:rPr>
          <w:spacing w:val="-2"/>
        </w:rPr>
        <w:t xml:space="preserve"> </w:t>
      </w:r>
      <w:r>
        <w:t>ứng</w:t>
      </w:r>
      <w:r>
        <w:rPr>
          <w:spacing w:val="-2"/>
        </w:rPr>
        <w:t xml:space="preserve"> </w:t>
      </w:r>
      <w:r>
        <w:t>phó</w:t>
      </w:r>
      <w:r>
        <w:rPr>
          <w:spacing w:val="-2"/>
        </w:rPr>
        <w:t xml:space="preserve"> </w:t>
      </w:r>
      <w:r>
        <w:t>và</w:t>
      </w:r>
      <w:r>
        <w:rPr>
          <w:spacing w:val="-2"/>
        </w:rPr>
        <w:t xml:space="preserve"> </w:t>
      </w:r>
      <w:r>
        <w:t>khắc</w:t>
      </w:r>
      <w:r>
        <w:rPr>
          <w:spacing w:val="-3"/>
        </w:rPr>
        <w:t xml:space="preserve"> </w:t>
      </w:r>
      <w:r>
        <w:t>phục</w:t>
      </w:r>
      <w:r>
        <w:rPr>
          <w:spacing w:val="-3"/>
        </w:rPr>
        <w:t xml:space="preserve"> </w:t>
      </w:r>
      <w:r>
        <w:t>sự</w:t>
      </w:r>
      <w:r>
        <w:rPr>
          <w:spacing w:val="-3"/>
        </w:rPr>
        <w:t xml:space="preserve"> </w:t>
      </w:r>
      <w:r>
        <w:t>cố</w:t>
      </w:r>
      <w:r>
        <w:rPr>
          <w:spacing w:val="-2"/>
        </w:rPr>
        <w:t xml:space="preserve"> </w:t>
      </w:r>
      <w:r>
        <w:t>tràn</w:t>
      </w:r>
      <w:r>
        <w:rPr>
          <w:spacing w:val="-2"/>
        </w:rPr>
        <w:t xml:space="preserve"> </w:t>
      </w:r>
      <w:r>
        <w:rPr>
          <w:spacing w:val="-5"/>
        </w:rPr>
        <w:t>dầu</w:t>
      </w:r>
    </w:p>
    <w:p w14:paraId="0F6B8D6C" w14:textId="77777777" w:rsidR="00C923FD" w:rsidRDefault="00000000">
      <w:pPr>
        <w:pStyle w:val="ListParagraph"/>
        <w:numPr>
          <w:ilvl w:val="0"/>
          <w:numId w:val="7"/>
        </w:numPr>
        <w:tabs>
          <w:tab w:val="left" w:pos="1145"/>
        </w:tabs>
        <w:spacing w:before="115"/>
        <w:ind w:right="281" w:firstLine="707"/>
        <w:jc w:val="both"/>
        <w:rPr>
          <w:sz w:val="28"/>
        </w:rPr>
      </w:pPr>
      <w:r>
        <w:rPr>
          <w:sz w:val="28"/>
        </w:rPr>
        <w:t>Trong quá trình ứng phó, khắc phục sự cố tràn dầu, việc báo cáo được thực hiện liên tục từ khi phát hiện sự cố đến khi kết thúc hoạt động ứng phó.</w:t>
      </w:r>
    </w:p>
    <w:p w14:paraId="2C1D1498" w14:textId="77777777" w:rsidR="00C923FD" w:rsidRDefault="00000000">
      <w:pPr>
        <w:pStyle w:val="ListParagraph"/>
        <w:numPr>
          <w:ilvl w:val="0"/>
          <w:numId w:val="7"/>
        </w:numPr>
        <w:tabs>
          <w:tab w:val="left" w:pos="1131"/>
        </w:tabs>
        <w:ind w:right="289" w:firstLine="707"/>
        <w:jc w:val="both"/>
        <w:rPr>
          <w:sz w:val="28"/>
        </w:rPr>
      </w:pPr>
      <w:r>
        <w:rPr>
          <w:sz w:val="28"/>
        </w:rPr>
        <w:t>Nội</w:t>
      </w:r>
      <w:r>
        <w:rPr>
          <w:spacing w:val="-1"/>
          <w:sz w:val="28"/>
        </w:rPr>
        <w:t xml:space="preserve"> </w:t>
      </w:r>
      <w:r>
        <w:rPr>
          <w:sz w:val="28"/>
        </w:rPr>
        <w:t>dung,</w:t>
      </w:r>
      <w:r>
        <w:rPr>
          <w:spacing w:val="-1"/>
          <w:sz w:val="28"/>
        </w:rPr>
        <w:t xml:space="preserve"> </w:t>
      </w:r>
      <w:r>
        <w:rPr>
          <w:sz w:val="28"/>
        </w:rPr>
        <w:t>quy</w:t>
      </w:r>
      <w:r>
        <w:rPr>
          <w:spacing w:val="-5"/>
          <w:sz w:val="28"/>
        </w:rPr>
        <w:t xml:space="preserve"> </w:t>
      </w:r>
      <w:r>
        <w:rPr>
          <w:sz w:val="28"/>
        </w:rPr>
        <w:t>trình báo cáo thực</w:t>
      </w:r>
      <w:r>
        <w:rPr>
          <w:spacing w:val="-2"/>
          <w:sz w:val="28"/>
        </w:rPr>
        <w:t xml:space="preserve"> </w:t>
      </w:r>
      <w:r>
        <w:rPr>
          <w:sz w:val="28"/>
        </w:rPr>
        <w:t>hiện theo kế</w:t>
      </w:r>
      <w:r>
        <w:rPr>
          <w:spacing w:val="-2"/>
          <w:sz w:val="28"/>
        </w:rPr>
        <w:t xml:space="preserve"> </w:t>
      </w:r>
      <w:r>
        <w:rPr>
          <w:sz w:val="28"/>
        </w:rPr>
        <w:t>hoạch ứng</w:t>
      </w:r>
      <w:r>
        <w:rPr>
          <w:spacing w:val="-1"/>
          <w:sz w:val="28"/>
        </w:rPr>
        <w:t xml:space="preserve"> </w:t>
      </w:r>
      <w:r>
        <w:rPr>
          <w:sz w:val="28"/>
        </w:rPr>
        <w:t>phó sự</w:t>
      </w:r>
      <w:r>
        <w:rPr>
          <w:spacing w:val="-2"/>
          <w:sz w:val="28"/>
        </w:rPr>
        <w:t xml:space="preserve"> </w:t>
      </w:r>
      <w:r>
        <w:rPr>
          <w:sz w:val="28"/>
        </w:rPr>
        <w:t>cố tràn dầu đã được cơ quan có thẩm quyền phê duyệt.</w:t>
      </w:r>
    </w:p>
    <w:p w14:paraId="72ABD312" w14:textId="77777777" w:rsidR="00C923FD" w:rsidRDefault="00000000">
      <w:pPr>
        <w:pStyle w:val="ListParagraph"/>
        <w:numPr>
          <w:ilvl w:val="0"/>
          <w:numId w:val="7"/>
        </w:numPr>
        <w:tabs>
          <w:tab w:val="left" w:pos="1141"/>
        </w:tabs>
        <w:spacing w:before="120"/>
        <w:ind w:right="288" w:firstLine="707"/>
        <w:jc w:val="both"/>
        <w:rPr>
          <w:sz w:val="28"/>
        </w:rPr>
      </w:pPr>
      <w:r>
        <w:rPr>
          <w:sz w:val="28"/>
        </w:rPr>
        <w:t>Cơ sở, cảng, dự án; Ủy ban nhân dân cấp xã; cơ quan, đơn vị tham gia ứng phó báo cáo Ủy ban nhân dân thành phố thông qua Bộ Chỉ huy Quân sự thành phố để tổng hợp báo cáo theo quy định.</w:t>
      </w:r>
    </w:p>
    <w:p w14:paraId="44CD6129" w14:textId="77777777" w:rsidR="00C923FD" w:rsidRDefault="00000000">
      <w:pPr>
        <w:spacing w:before="126"/>
        <w:ind w:left="1537" w:right="1671"/>
        <w:jc w:val="center"/>
        <w:rPr>
          <w:b/>
          <w:sz w:val="28"/>
        </w:rPr>
      </w:pPr>
      <w:r>
        <w:rPr>
          <w:b/>
          <w:sz w:val="28"/>
        </w:rPr>
        <w:t>Chương</w:t>
      </w:r>
      <w:r>
        <w:rPr>
          <w:b/>
          <w:spacing w:val="-2"/>
          <w:sz w:val="28"/>
        </w:rPr>
        <w:t xml:space="preserve"> </w:t>
      </w:r>
      <w:r>
        <w:rPr>
          <w:b/>
          <w:spacing w:val="-5"/>
          <w:sz w:val="28"/>
        </w:rPr>
        <w:t>IV</w:t>
      </w:r>
    </w:p>
    <w:p w14:paraId="1615330B" w14:textId="77777777" w:rsidR="00C923FD" w:rsidRDefault="00000000">
      <w:pPr>
        <w:pStyle w:val="Heading1"/>
        <w:spacing w:before="120" w:line="328" w:lineRule="auto"/>
        <w:ind w:left="241" w:right="379"/>
      </w:pPr>
      <w:r>
        <w:t>VAI</w:t>
      </w:r>
      <w:r>
        <w:rPr>
          <w:spacing w:val="-3"/>
        </w:rPr>
        <w:t xml:space="preserve"> </w:t>
      </w:r>
      <w:r>
        <w:t>TRÒ,</w:t>
      </w:r>
      <w:r>
        <w:rPr>
          <w:spacing w:val="-5"/>
        </w:rPr>
        <w:t xml:space="preserve"> </w:t>
      </w:r>
      <w:r>
        <w:t>TRÁCH</w:t>
      </w:r>
      <w:r>
        <w:rPr>
          <w:spacing w:val="-2"/>
        </w:rPr>
        <w:t xml:space="preserve"> </w:t>
      </w:r>
      <w:r>
        <w:t>NHIỆM</w:t>
      </w:r>
      <w:r>
        <w:rPr>
          <w:spacing w:val="-5"/>
        </w:rPr>
        <w:t xml:space="preserve"> </w:t>
      </w:r>
      <w:r>
        <w:t>CỦA</w:t>
      </w:r>
      <w:r>
        <w:rPr>
          <w:spacing w:val="-5"/>
        </w:rPr>
        <w:t xml:space="preserve"> </w:t>
      </w:r>
      <w:r>
        <w:t>CÁC</w:t>
      </w:r>
      <w:r>
        <w:rPr>
          <w:spacing w:val="-4"/>
        </w:rPr>
        <w:t xml:space="preserve"> </w:t>
      </w:r>
      <w:r>
        <w:t>BÊN</w:t>
      </w:r>
      <w:r>
        <w:rPr>
          <w:spacing w:val="-6"/>
        </w:rPr>
        <w:t xml:space="preserve"> </w:t>
      </w:r>
      <w:r>
        <w:t>LIÊN</w:t>
      </w:r>
      <w:r>
        <w:rPr>
          <w:spacing w:val="-6"/>
        </w:rPr>
        <w:t xml:space="preserve"> </w:t>
      </w:r>
      <w:r>
        <w:t>QUAN</w:t>
      </w:r>
      <w:r>
        <w:rPr>
          <w:spacing w:val="-5"/>
        </w:rPr>
        <w:t xml:space="preserve"> </w:t>
      </w:r>
      <w:r>
        <w:t>TRONG NGĂN NGỪA, ỨNG PHÓ SỰ CỐ TRÀN DẦU</w:t>
      </w:r>
    </w:p>
    <w:p w14:paraId="4653FBF8" w14:textId="77777777" w:rsidR="00C923FD" w:rsidRDefault="00000000">
      <w:pPr>
        <w:pStyle w:val="Heading2"/>
        <w:spacing w:before="1"/>
        <w:ind w:left="862"/>
      </w:pPr>
      <w:r>
        <w:t>Điều</w:t>
      </w:r>
      <w:r>
        <w:rPr>
          <w:spacing w:val="-3"/>
        </w:rPr>
        <w:t xml:space="preserve"> </w:t>
      </w:r>
      <w:r>
        <w:t>15.</w:t>
      </w:r>
      <w:r>
        <w:rPr>
          <w:spacing w:val="-4"/>
        </w:rPr>
        <w:t xml:space="preserve"> </w:t>
      </w:r>
      <w:r>
        <w:t>Trách</w:t>
      </w:r>
      <w:r>
        <w:rPr>
          <w:spacing w:val="-3"/>
        </w:rPr>
        <w:t xml:space="preserve"> </w:t>
      </w:r>
      <w:r>
        <w:t>nhiệm</w:t>
      </w:r>
      <w:r>
        <w:rPr>
          <w:spacing w:val="-6"/>
        </w:rPr>
        <w:t xml:space="preserve"> </w:t>
      </w:r>
      <w:r>
        <w:t>của</w:t>
      </w:r>
      <w:r>
        <w:rPr>
          <w:spacing w:val="-3"/>
        </w:rPr>
        <w:t xml:space="preserve"> </w:t>
      </w:r>
      <w:r>
        <w:t>cơ</w:t>
      </w:r>
      <w:r>
        <w:rPr>
          <w:spacing w:val="-3"/>
        </w:rPr>
        <w:t xml:space="preserve"> </w:t>
      </w:r>
      <w:r>
        <w:t>quan</w:t>
      </w:r>
      <w:r>
        <w:rPr>
          <w:spacing w:val="-3"/>
        </w:rPr>
        <w:t xml:space="preserve"> </w:t>
      </w:r>
      <w:r>
        <w:t>đầu</w:t>
      </w:r>
      <w:r>
        <w:rPr>
          <w:spacing w:val="-2"/>
        </w:rPr>
        <w:t xml:space="preserve"> </w:t>
      </w:r>
      <w:r>
        <w:t>mối</w:t>
      </w:r>
      <w:r>
        <w:rPr>
          <w:spacing w:val="-2"/>
        </w:rPr>
        <w:t xml:space="preserve"> </w:t>
      </w:r>
      <w:r>
        <w:t>cấp</w:t>
      </w:r>
      <w:r>
        <w:rPr>
          <w:spacing w:val="-3"/>
        </w:rPr>
        <w:t xml:space="preserve"> </w:t>
      </w:r>
      <w:r>
        <w:t>thành</w:t>
      </w:r>
      <w:r>
        <w:rPr>
          <w:spacing w:val="-3"/>
        </w:rPr>
        <w:t xml:space="preserve"> </w:t>
      </w:r>
      <w:r>
        <w:rPr>
          <w:spacing w:val="-5"/>
        </w:rPr>
        <w:t>phố</w:t>
      </w:r>
    </w:p>
    <w:p w14:paraId="1EF6442B" w14:textId="77777777" w:rsidR="00C923FD" w:rsidRDefault="00000000">
      <w:pPr>
        <w:pStyle w:val="ListParagraph"/>
        <w:numPr>
          <w:ilvl w:val="0"/>
          <w:numId w:val="6"/>
        </w:numPr>
        <w:tabs>
          <w:tab w:val="left" w:pos="1130"/>
        </w:tabs>
        <w:spacing w:before="114"/>
        <w:ind w:left="1130" w:hanging="279"/>
        <w:jc w:val="both"/>
        <w:rPr>
          <w:sz w:val="28"/>
        </w:rPr>
      </w:pPr>
      <w:r>
        <w:rPr>
          <w:sz w:val="28"/>
        </w:rPr>
        <w:t>Ban</w:t>
      </w:r>
      <w:r>
        <w:rPr>
          <w:spacing w:val="-4"/>
          <w:sz w:val="28"/>
        </w:rPr>
        <w:t xml:space="preserve"> </w:t>
      </w:r>
      <w:r>
        <w:rPr>
          <w:sz w:val="28"/>
        </w:rPr>
        <w:t>Chỉ</w:t>
      </w:r>
      <w:r>
        <w:rPr>
          <w:spacing w:val="-2"/>
          <w:sz w:val="28"/>
        </w:rPr>
        <w:t xml:space="preserve"> </w:t>
      </w:r>
      <w:r>
        <w:rPr>
          <w:sz w:val="28"/>
        </w:rPr>
        <w:t>huy</w:t>
      </w:r>
      <w:r>
        <w:rPr>
          <w:spacing w:val="-6"/>
          <w:sz w:val="28"/>
        </w:rPr>
        <w:t xml:space="preserve"> </w:t>
      </w:r>
      <w:r>
        <w:rPr>
          <w:sz w:val="28"/>
        </w:rPr>
        <w:t>Phòng</w:t>
      </w:r>
      <w:r>
        <w:rPr>
          <w:spacing w:val="-2"/>
          <w:sz w:val="28"/>
        </w:rPr>
        <w:t xml:space="preserve"> </w:t>
      </w:r>
      <w:r>
        <w:rPr>
          <w:sz w:val="28"/>
        </w:rPr>
        <w:t>thủ</w:t>
      </w:r>
      <w:r>
        <w:rPr>
          <w:spacing w:val="-5"/>
          <w:sz w:val="28"/>
        </w:rPr>
        <w:t xml:space="preserve"> </w:t>
      </w:r>
      <w:r>
        <w:rPr>
          <w:sz w:val="28"/>
        </w:rPr>
        <w:t>dân</w:t>
      </w:r>
      <w:r>
        <w:rPr>
          <w:spacing w:val="-2"/>
          <w:sz w:val="28"/>
        </w:rPr>
        <w:t xml:space="preserve"> </w:t>
      </w:r>
      <w:r>
        <w:rPr>
          <w:sz w:val="28"/>
        </w:rPr>
        <w:t>sự</w:t>
      </w:r>
      <w:r>
        <w:rPr>
          <w:spacing w:val="-4"/>
          <w:sz w:val="28"/>
        </w:rPr>
        <w:t xml:space="preserve"> </w:t>
      </w:r>
      <w:r>
        <w:rPr>
          <w:sz w:val="28"/>
        </w:rPr>
        <w:t>thành</w:t>
      </w:r>
      <w:r>
        <w:rPr>
          <w:spacing w:val="-1"/>
          <w:sz w:val="28"/>
        </w:rPr>
        <w:t xml:space="preserve"> </w:t>
      </w:r>
      <w:r>
        <w:rPr>
          <w:spacing w:val="-5"/>
          <w:sz w:val="28"/>
        </w:rPr>
        <w:t>phố</w:t>
      </w:r>
    </w:p>
    <w:p w14:paraId="68A1EEC0" w14:textId="77777777" w:rsidR="00C923FD" w:rsidRDefault="00000000">
      <w:pPr>
        <w:pStyle w:val="ListParagraph"/>
        <w:numPr>
          <w:ilvl w:val="1"/>
          <w:numId w:val="6"/>
        </w:numPr>
        <w:tabs>
          <w:tab w:val="left" w:pos="1168"/>
        </w:tabs>
        <w:spacing w:before="123"/>
        <w:ind w:right="281" w:firstLine="707"/>
        <w:jc w:val="both"/>
        <w:rPr>
          <w:sz w:val="28"/>
        </w:rPr>
      </w:pPr>
      <w:r>
        <w:rPr>
          <w:sz w:val="28"/>
        </w:rPr>
        <w:t>Tham mưu UBND thành phố chỉ đạo, điều hành thống nhất công tác ngăn ngừa, ứng phó sự cố tràn dầu trên địa bàn thành phố.</w:t>
      </w:r>
    </w:p>
    <w:p w14:paraId="27512061" w14:textId="77777777" w:rsidR="00C923FD" w:rsidRDefault="00000000">
      <w:pPr>
        <w:pStyle w:val="ListParagraph"/>
        <w:numPr>
          <w:ilvl w:val="1"/>
          <w:numId w:val="6"/>
        </w:numPr>
        <w:tabs>
          <w:tab w:val="left" w:pos="1160"/>
        </w:tabs>
        <w:ind w:right="283" w:firstLine="707"/>
        <w:jc w:val="both"/>
        <w:rPr>
          <w:sz w:val="28"/>
        </w:rPr>
      </w:pPr>
      <w:r>
        <w:rPr>
          <w:sz w:val="28"/>
        </w:rPr>
        <w:t>Huy động lực lượng, phương tiện, trang thiết bị ứng phó sự cố tràn dầu của các sở, ban, ngành, đơn vị, cơ sở trên địa bàn thành phố để phục vụ ứng phó sự cố tràn dầu cấp thành phố.</w:t>
      </w:r>
    </w:p>
    <w:p w14:paraId="6E5400E7" w14:textId="77777777" w:rsidR="00C923FD" w:rsidRDefault="00000000">
      <w:pPr>
        <w:pStyle w:val="ListParagraph"/>
        <w:numPr>
          <w:ilvl w:val="1"/>
          <w:numId w:val="6"/>
        </w:numPr>
        <w:tabs>
          <w:tab w:val="left" w:pos="1165"/>
        </w:tabs>
        <w:ind w:left="1165" w:hanging="314"/>
        <w:jc w:val="both"/>
        <w:rPr>
          <w:sz w:val="28"/>
        </w:rPr>
      </w:pPr>
      <w:r>
        <w:rPr>
          <w:sz w:val="28"/>
        </w:rPr>
        <w:t>Tổ</w:t>
      </w:r>
      <w:r>
        <w:rPr>
          <w:spacing w:val="22"/>
          <w:sz w:val="28"/>
        </w:rPr>
        <w:t xml:space="preserve"> </w:t>
      </w:r>
      <w:r>
        <w:rPr>
          <w:sz w:val="28"/>
        </w:rPr>
        <w:t>chức</w:t>
      </w:r>
      <w:r>
        <w:rPr>
          <w:spacing w:val="22"/>
          <w:sz w:val="28"/>
        </w:rPr>
        <w:t xml:space="preserve"> </w:t>
      </w:r>
      <w:r>
        <w:rPr>
          <w:sz w:val="28"/>
        </w:rPr>
        <w:t>chỉ</w:t>
      </w:r>
      <w:r>
        <w:rPr>
          <w:spacing w:val="21"/>
          <w:sz w:val="28"/>
        </w:rPr>
        <w:t xml:space="preserve"> </w:t>
      </w:r>
      <w:r>
        <w:rPr>
          <w:sz w:val="28"/>
        </w:rPr>
        <w:t>huy,</w:t>
      </w:r>
      <w:r>
        <w:rPr>
          <w:spacing w:val="22"/>
          <w:sz w:val="28"/>
        </w:rPr>
        <w:t xml:space="preserve"> </w:t>
      </w:r>
      <w:r>
        <w:rPr>
          <w:sz w:val="28"/>
        </w:rPr>
        <w:t>điều</w:t>
      </w:r>
      <w:r>
        <w:rPr>
          <w:spacing w:val="22"/>
          <w:sz w:val="28"/>
        </w:rPr>
        <w:t xml:space="preserve"> </w:t>
      </w:r>
      <w:r>
        <w:rPr>
          <w:sz w:val="28"/>
        </w:rPr>
        <w:t>phối</w:t>
      </w:r>
      <w:r>
        <w:rPr>
          <w:spacing w:val="22"/>
          <w:sz w:val="28"/>
        </w:rPr>
        <w:t xml:space="preserve"> </w:t>
      </w:r>
      <w:r>
        <w:rPr>
          <w:sz w:val="28"/>
        </w:rPr>
        <w:t>các</w:t>
      </w:r>
      <w:r>
        <w:rPr>
          <w:spacing w:val="21"/>
          <w:sz w:val="28"/>
        </w:rPr>
        <w:t xml:space="preserve"> </w:t>
      </w:r>
      <w:r>
        <w:rPr>
          <w:sz w:val="28"/>
        </w:rPr>
        <w:t>lực</w:t>
      </w:r>
      <w:r>
        <w:rPr>
          <w:spacing w:val="22"/>
          <w:sz w:val="28"/>
        </w:rPr>
        <w:t xml:space="preserve"> </w:t>
      </w:r>
      <w:r>
        <w:rPr>
          <w:sz w:val="28"/>
        </w:rPr>
        <w:t>lượng</w:t>
      </w:r>
      <w:r>
        <w:rPr>
          <w:spacing w:val="23"/>
          <w:sz w:val="28"/>
        </w:rPr>
        <w:t xml:space="preserve"> </w:t>
      </w:r>
      <w:r>
        <w:rPr>
          <w:sz w:val="28"/>
        </w:rPr>
        <w:t>tham</w:t>
      </w:r>
      <w:r>
        <w:rPr>
          <w:spacing w:val="18"/>
          <w:sz w:val="28"/>
        </w:rPr>
        <w:t xml:space="preserve"> </w:t>
      </w:r>
      <w:r>
        <w:rPr>
          <w:sz w:val="28"/>
        </w:rPr>
        <w:t>gia</w:t>
      </w:r>
      <w:r>
        <w:rPr>
          <w:spacing w:val="22"/>
          <w:sz w:val="28"/>
        </w:rPr>
        <w:t xml:space="preserve"> </w:t>
      </w:r>
      <w:r>
        <w:rPr>
          <w:sz w:val="28"/>
        </w:rPr>
        <w:t>ứng</w:t>
      </w:r>
      <w:r>
        <w:rPr>
          <w:spacing w:val="23"/>
          <w:sz w:val="28"/>
        </w:rPr>
        <w:t xml:space="preserve"> </w:t>
      </w:r>
      <w:r>
        <w:rPr>
          <w:sz w:val="28"/>
        </w:rPr>
        <w:t>phó</w:t>
      </w:r>
      <w:r>
        <w:rPr>
          <w:spacing w:val="23"/>
          <w:sz w:val="28"/>
        </w:rPr>
        <w:t xml:space="preserve"> </w:t>
      </w:r>
      <w:r>
        <w:rPr>
          <w:sz w:val="28"/>
        </w:rPr>
        <w:t>theo</w:t>
      </w:r>
      <w:r>
        <w:rPr>
          <w:spacing w:val="23"/>
          <w:sz w:val="28"/>
        </w:rPr>
        <w:t xml:space="preserve"> </w:t>
      </w:r>
      <w:r>
        <w:rPr>
          <w:spacing w:val="-5"/>
          <w:sz w:val="28"/>
        </w:rPr>
        <w:t>quy</w:t>
      </w:r>
    </w:p>
    <w:p w14:paraId="27B38BB1" w14:textId="77777777" w:rsidR="00C923FD" w:rsidRDefault="00C923FD">
      <w:pPr>
        <w:pStyle w:val="ListParagraph"/>
        <w:rPr>
          <w:sz w:val="28"/>
        </w:rPr>
        <w:sectPr w:rsidR="00C923FD">
          <w:pgSz w:w="11910" w:h="16840"/>
          <w:pgMar w:top="1020" w:right="850" w:bottom="280" w:left="1559" w:header="712" w:footer="0" w:gutter="0"/>
          <w:cols w:space="720"/>
        </w:sectPr>
      </w:pPr>
    </w:p>
    <w:p w14:paraId="2E02BCD3" w14:textId="77777777" w:rsidR="00C923FD" w:rsidRDefault="00000000">
      <w:pPr>
        <w:pStyle w:val="BodyText"/>
        <w:spacing w:before="0"/>
        <w:ind w:firstLine="0"/>
        <w:jc w:val="left"/>
      </w:pPr>
      <w:r>
        <w:rPr>
          <w:spacing w:val="-4"/>
        </w:rPr>
        <w:t>định.</w:t>
      </w:r>
    </w:p>
    <w:p w14:paraId="3A12B4FB" w14:textId="77777777" w:rsidR="00C923FD" w:rsidRDefault="00000000">
      <w:pPr>
        <w:pStyle w:val="BodyText"/>
        <w:spacing w:before="121"/>
        <w:ind w:left="0" w:firstLine="0"/>
        <w:jc w:val="left"/>
      </w:pPr>
      <w:r>
        <w:br w:type="column"/>
      </w:r>
    </w:p>
    <w:p w14:paraId="7AB5E236" w14:textId="77777777" w:rsidR="00C923FD" w:rsidRDefault="00000000">
      <w:pPr>
        <w:pStyle w:val="ListParagraph"/>
        <w:numPr>
          <w:ilvl w:val="0"/>
          <w:numId w:val="6"/>
        </w:numPr>
        <w:tabs>
          <w:tab w:val="left" w:pos="379"/>
        </w:tabs>
        <w:spacing w:before="1"/>
        <w:ind w:left="379" w:hanging="280"/>
        <w:jc w:val="left"/>
        <w:rPr>
          <w:sz w:val="28"/>
        </w:rPr>
      </w:pPr>
      <w:r>
        <w:rPr>
          <w:sz w:val="28"/>
        </w:rPr>
        <w:t>Bộ</w:t>
      </w:r>
      <w:r>
        <w:rPr>
          <w:spacing w:val="-2"/>
          <w:sz w:val="28"/>
        </w:rPr>
        <w:t xml:space="preserve"> </w:t>
      </w:r>
      <w:r>
        <w:rPr>
          <w:sz w:val="28"/>
        </w:rPr>
        <w:t>Chỉ</w:t>
      </w:r>
      <w:r>
        <w:rPr>
          <w:spacing w:val="-4"/>
          <w:sz w:val="28"/>
        </w:rPr>
        <w:t xml:space="preserve"> </w:t>
      </w:r>
      <w:r>
        <w:rPr>
          <w:sz w:val="28"/>
        </w:rPr>
        <w:t>huy</w:t>
      </w:r>
      <w:r>
        <w:rPr>
          <w:spacing w:val="-6"/>
          <w:sz w:val="28"/>
        </w:rPr>
        <w:t xml:space="preserve"> </w:t>
      </w:r>
      <w:r>
        <w:rPr>
          <w:sz w:val="28"/>
        </w:rPr>
        <w:t>Quân</w:t>
      </w:r>
      <w:r>
        <w:rPr>
          <w:spacing w:val="-1"/>
          <w:sz w:val="28"/>
        </w:rPr>
        <w:t xml:space="preserve"> </w:t>
      </w:r>
      <w:r>
        <w:rPr>
          <w:sz w:val="28"/>
        </w:rPr>
        <w:t>sự</w:t>
      </w:r>
      <w:r>
        <w:rPr>
          <w:spacing w:val="-3"/>
          <w:sz w:val="28"/>
        </w:rPr>
        <w:t xml:space="preserve"> </w:t>
      </w:r>
      <w:r>
        <w:rPr>
          <w:sz w:val="28"/>
        </w:rPr>
        <w:t>thành</w:t>
      </w:r>
      <w:r>
        <w:rPr>
          <w:spacing w:val="-5"/>
          <w:sz w:val="28"/>
        </w:rPr>
        <w:t xml:space="preserve"> phố</w:t>
      </w:r>
    </w:p>
    <w:p w14:paraId="2EB43A70" w14:textId="77777777" w:rsidR="00C923FD" w:rsidRDefault="00000000">
      <w:pPr>
        <w:pStyle w:val="ListParagraph"/>
        <w:numPr>
          <w:ilvl w:val="1"/>
          <w:numId w:val="6"/>
        </w:numPr>
        <w:tabs>
          <w:tab w:val="left" w:pos="427"/>
        </w:tabs>
        <w:spacing w:before="120"/>
        <w:ind w:left="427" w:hanging="328"/>
        <w:rPr>
          <w:sz w:val="28"/>
        </w:rPr>
      </w:pPr>
      <w:r>
        <w:rPr>
          <w:sz w:val="28"/>
        </w:rPr>
        <w:t>Chủ</w:t>
      </w:r>
      <w:r>
        <w:rPr>
          <w:spacing w:val="33"/>
          <w:sz w:val="28"/>
        </w:rPr>
        <w:t xml:space="preserve"> </w:t>
      </w:r>
      <w:r>
        <w:rPr>
          <w:sz w:val="28"/>
        </w:rPr>
        <w:t>trì</w:t>
      </w:r>
      <w:r>
        <w:rPr>
          <w:spacing w:val="38"/>
          <w:sz w:val="28"/>
        </w:rPr>
        <w:t xml:space="preserve"> </w:t>
      </w:r>
      <w:r>
        <w:rPr>
          <w:sz w:val="28"/>
        </w:rPr>
        <w:t>tham</w:t>
      </w:r>
      <w:r>
        <w:rPr>
          <w:spacing w:val="35"/>
          <w:sz w:val="28"/>
        </w:rPr>
        <w:t xml:space="preserve"> </w:t>
      </w:r>
      <w:r>
        <w:rPr>
          <w:sz w:val="28"/>
        </w:rPr>
        <w:t>mưu</w:t>
      </w:r>
      <w:r>
        <w:rPr>
          <w:spacing w:val="42"/>
          <w:sz w:val="28"/>
        </w:rPr>
        <w:t xml:space="preserve"> </w:t>
      </w:r>
      <w:r>
        <w:rPr>
          <w:sz w:val="28"/>
        </w:rPr>
        <w:t>Ủy</w:t>
      </w:r>
      <w:r>
        <w:rPr>
          <w:spacing w:val="36"/>
          <w:sz w:val="28"/>
        </w:rPr>
        <w:t xml:space="preserve"> </w:t>
      </w:r>
      <w:r>
        <w:rPr>
          <w:sz w:val="28"/>
        </w:rPr>
        <w:t>ban</w:t>
      </w:r>
      <w:r>
        <w:rPr>
          <w:spacing w:val="39"/>
          <w:sz w:val="28"/>
        </w:rPr>
        <w:t xml:space="preserve"> </w:t>
      </w:r>
      <w:r>
        <w:rPr>
          <w:sz w:val="28"/>
        </w:rPr>
        <w:t>nhân</w:t>
      </w:r>
      <w:r>
        <w:rPr>
          <w:spacing w:val="37"/>
          <w:sz w:val="28"/>
        </w:rPr>
        <w:t xml:space="preserve"> </w:t>
      </w:r>
      <w:r>
        <w:rPr>
          <w:sz w:val="28"/>
        </w:rPr>
        <w:t>dân</w:t>
      </w:r>
      <w:r>
        <w:rPr>
          <w:spacing w:val="38"/>
          <w:sz w:val="28"/>
        </w:rPr>
        <w:t xml:space="preserve"> </w:t>
      </w:r>
      <w:r>
        <w:rPr>
          <w:sz w:val="28"/>
        </w:rPr>
        <w:t>thành</w:t>
      </w:r>
      <w:r>
        <w:rPr>
          <w:spacing w:val="38"/>
          <w:sz w:val="28"/>
        </w:rPr>
        <w:t xml:space="preserve"> </w:t>
      </w:r>
      <w:r>
        <w:rPr>
          <w:sz w:val="28"/>
        </w:rPr>
        <w:t>phố</w:t>
      </w:r>
      <w:r>
        <w:rPr>
          <w:spacing w:val="44"/>
          <w:sz w:val="28"/>
        </w:rPr>
        <w:t xml:space="preserve"> </w:t>
      </w:r>
      <w:r>
        <w:rPr>
          <w:sz w:val="28"/>
        </w:rPr>
        <w:t>huy</w:t>
      </w:r>
      <w:r>
        <w:rPr>
          <w:spacing w:val="34"/>
          <w:sz w:val="28"/>
        </w:rPr>
        <w:t xml:space="preserve"> </w:t>
      </w:r>
      <w:r>
        <w:rPr>
          <w:sz w:val="28"/>
        </w:rPr>
        <w:t>động</w:t>
      </w:r>
      <w:r>
        <w:rPr>
          <w:spacing w:val="36"/>
          <w:sz w:val="28"/>
        </w:rPr>
        <w:t xml:space="preserve"> </w:t>
      </w:r>
      <w:r>
        <w:rPr>
          <w:sz w:val="28"/>
        </w:rPr>
        <w:t>lực</w:t>
      </w:r>
      <w:r>
        <w:rPr>
          <w:spacing w:val="38"/>
          <w:sz w:val="28"/>
        </w:rPr>
        <w:t xml:space="preserve"> </w:t>
      </w:r>
      <w:r>
        <w:rPr>
          <w:spacing w:val="-2"/>
          <w:sz w:val="28"/>
        </w:rPr>
        <w:t>lượng,</w:t>
      </w:r>
    </w:p>
    <w:p w14:paraId="5332A83D" w14:textId="77777777" w:rsidR="00C923FD" w:rsidRDefault="00C923FD">
      <w:pPr>
        <w:pStyle w:val="ListParagraph"/>
        <w:jc w:val="left"/>
        <w:rPr>
          <w:sz w:val="28"/>
        </w:rPr>
        <w:sectPr w:rsidR="00C923FD">
          <w:type w:val="continuous"/>
          <w:pgSz w:w="11910" w:h="16840"/>
          <w:pgMar w:top="1100" w:right="850" w:bottom="280" w:left="1559" w:header="712" w:footer="0" w:gutter="0"/>
          <w:cols w:num="2" w:space="720" w:equalWidth="0">
            <w:col w:w="712" w:space="40"/>
            <w:col w:w="8749"/>
          </w:cols>
        </w:sectPr>
      </w:pPr>
    </w:p>
    <w:p w14:paraId="596D05EC" w14:textId="77777777" w:rsidR="00C923FD" w:rsidRDefault="00000000">
      <w:pPr>
        <w:pStyle w:val="BodyText"/>
        <w:spacing w:before="0" w:line="322" w:lineRule="exact"/>
        <w:ind w:firstLine="0"/>
        <w:jc w:val="left"/>
      </w:pPr>
      <w:r>
        <w:t>phương</w:t>
      </w:r>
      <w:r>
        <w:rPr>
          <w:spacing w:val="-3"/>
        </w:rPr>
        <w:t xml:space="preserve"> </w:t>
      </w:r>
      <w:r>
        <w:t>tiện,</w:t>
      </w:r>
      <w:r>
        <w:rPr>
          <w:spacing w:val="-3"/>
        </w:rPr>
        <w:t xml:space="preserve"> </w:t>
      </w:r>
      <w:r>
        <w:t>thiết</w:t>
      </w:r>
      <w:r>
        <w:rPr>
          <w:spacing w:val="-3"/>
        </w:rPr>
        <w:t xml:space="preserve"> </w:t>
      </w:r>
      <w:r>
        <w:t>bị</w:t>
      </w:r>
      <w:r>
        <w:rPr>
          <w:spacing w:val="-4"/>
        </w:rPr>
        <w:t xml:space="preserve"> </w:t>
      </w:r>
      <w:r>
        <w:t>và</w:t>
      </w:r>
      <w:r>
        <w:rPr>
          <w:spacing w:val="-3"/>
        </w:rPr>
        <w:t xml:space="preserve"> </w:t>
      </w:r>
      <w:r>
        <w:t>chỉ</w:t>
      </w:r>
      <w:r>
        <w:rPr>
          <w:spacing w:val="-5"/>
        </w:rPr>
        <w:t xml:space="preserve"> </w:t>
      </w:r>
      <w:r>
        <w:t>huy</w:t>
      </w:r>
      <w:r>
        <w:rPr>
          <w:spacing w:val="-7"/>
        </w:rPr>
        <w:t xml:space="preserve"> </w:t>
      </w:r>
      <w:r>
        <w:t>hiện</w:t>
      </w:r>
      <w:r>
        <w:rPr>
          <w:spacing w:val="-2"/>
        </w:rPr>
        <w:t xml:space="preserve"> </w:t>
      </w:r>
      <w:r>
        <w:t>trường</w:t>
      </w:r>
      <w:r>
        <w:rPr>
          <w:spacing w:val="-2"/>
        </w:rPr>
        <w:t xml:space="preserve"> </w:t>
      </w:r>
      <w:r>
        <w:t>khi</w:t>
      </w:r>
      <w:r>
        <w:rPr>
          <w:spacing w:val="-2"/>
        </w:rPr>
        <w:t xml:space="preserve"> </w:t>
      </w:r>
      <w:r>
        <w:t>cần</w:t>
      </w:r>
      <w:r>
        <w:rPr>
          <w:spacing w:val="2"/>
        </w:rPr>
        <w:t xml:space="preserve"> </w:t>
      </w:r>
      <w:r>
        <w:rPr>
          <w:spacing w:val="-2"/>
        </w:rPr>
        <w:t>thiết.</w:t>
      </w:r>
    </w:p>
    <w:p w14:paraId="46891FCD" w14:textId="77777777" w:rsidR="00C923FD" w:rsidRDefault="00000000">
      <w:pPr>
        <w:pStyle w:val="ListParagraph"/>
        <w:numPr>
          <w:ilvl w:val="1"/>
          <w:numId w:val="6"/>
        </w:numPr>
        <w:tabs>
          <w:tab w:val="left" w:pos="1175"/>
        </w:tabs>
        <w:ind w:right="277" w:firstLine="707"/>
        <w:rPr>
          <w:sz w:val="28"/>
        </w:rPr>
      </w:pPr>
      <w:r>
        <w:rPr>
          <w:sz w:val="28"/>
        </w:rPr>
        <w:t>Chủ trì, phối hợp với các cơ quan có liên quan tổ chức</w:t>
      </w:r>
      <w:r>
        <w:rPr>
          <w:spacing w:val="27"/>
          <w:sz w:val="28"/>
        </w:rPr>
        <w:t xml:space="preserve"> </w:t>
      </w:r>
      <w:r>
        <w:rPr>
          <w:sz w:val="28"/>
        </w:rPr>
        <w:t>xây dựng, cập</w:t>
      </w:r>
      <w:r>
        <w:rPr>
          <w:spacing w:val="40"/>
          <w:sz w:val="28"/>
        </w:rPr>
        <w:t xml:space="preserve"> </w:t>
      </w:r>
      <w:r>
        <w:rPr>
          <w:sz w:val="28"/>
        </w:rPr>
        <w:t>nhật và triển khai Kế hoạch ứng phó sự cố tràn dầu thành phố Đà Nẵng.</w:t>
      </w:r>
    </w:p>
    <w:p w14:paraId="1595D8FC" w14:textId="77777777" w:rsidR="00C923FD" w:rsidRDefault="00000000">
      <w:pPr>
        <w:pStyle w:val="ListParagraph"/>
        <w:numPr>
          <w:ilvl w:val="1"/>
          <w:numId w:val="6"/>
        </w:numPr>
        <w:tabs>
          <w:tab w:val="left" w:pos="1156"/>
        </w:tabs>
        <w:spacing w:before="120" w:line="242" w:lineRule="auto"/>
        <w:ind w:right="277" w:firstLine="707"/>
        <w:rPr>
          <w:sz w:val="28"/>
        </w:rPr>
      </w:pPr>
      <w:r>
        <w:rPr>
          <w:sz w:val="28"/>
        </w:rPr>
        <w:t>Chủ trì tổng hợp thông tin tham mưu Ủy ban nhân dân thành phố huy</w:t>
      </w:r>
      <w:r>
        <w:rPr>
          <w:spacing w:val="40"/>
          <w:sz w:val="28"/>
        </w:rPr>
        <w:t xml:space="preserve"> </w:t>
      </w:r>
      <w:r>
        <w:rPr>
          <w:sz w:val="28"/>
        </w:rPr>
        <w:t>động lực lượng, trang thiết bị, vật tư phục vụ công tác ứng phó.</w:t>
      </w:r>
    </w:p>
    <w:p w14:paraId="30B20966" w14:textId="77777777" w:rsidR="00C923FD" w:rsidRDefault="00000000">
      <w:pPr>
        <w:pStyle w:val="ListParagraph"/>
        <w:numPr>
          <w:ilvl w:val="0"/>
          <w:numId w:val="8"/>
        </w:numPr>
        <w:tabs>
          <w:tab w:val="left" w:pos="1131"/>
        </w:tabs>
        <w:spacing w:before="115"/>
        <w:ind w:hanging="280"/>
        <w:rPr>
          <w:sz w:val="28"/>
        </w:rPr>
      </w:pPr>
      <w:r>
        <w:rPr>
          <w:sz w:val="28"/>
        </w:rPr>
        <w:t>Sở</w:t>
      </w:r>
      <w:r>
        <w:rPr>
          <w:spacing w:val="-4"/>
          <w:sz w:val="28"/>
        </w:rPr>
        <w:t xml:space="preserve"> </w:t>
      </w:r>
      <w:r>
        <w:rPr>
          <w:sz w:val="28"/>
        </w:rPr>
        <w:t>Nông</w:t>
      </w:r>
      <w:r>
        <w:rPr>
          <w:spacing w:val="-5"/>
          <w:sz w:val="28"/>
        </w:rPr>
        <w:t xml:space="preserve"> </w:t>
      </w:r>
      <w:r>
        <w:rPr>
          <w:sz w:val="28"/>
        </w:rPr>
        <w:t>nghiệp và</w:t>
      </w:r>
      <w:r>
        <w:rPr>
          <w:spacing w:val="-4"/>
          <w:sz w:val="28"/>
        </w:rPr>
        <w:t xml:space="preserve"> </w:t>
      </w:r>
      <w:r>
        <w:rPr>
          <w:sz w:val="28"/>
        </w:rPr>
        <w:t>Môi</w:t>
      </w:r>
      <w:r>
        <w:rPr>
          <w:spacing w:val="-4"/>
          <w:sz w:val="28"/>
        </w:rPr>
        <w:t xml:space="preserve"> </w:t>
      </w:r>
      <w:r>
        <w:rPr>
          <w:spacing w:val="-2"/>
          <w:sz w:val="28"/>
        </w:rPr>
        <w:t>trường</w:t>
      </w:r>
    </w:p>
    <w:p w14:paraId="391F5D54" w14:textId="77777777" w:rsidR="00C923FD" w:rsidRDefault="00000000">
      <w:pPr>
        <w:pStyle w:val="ListParagraph"/>
        <w:numPr>
          <w:ilvl w:val="1"/>
          <w:numId w:val="8"/>
        </w:numPr>
        <w:tabs>
          <w:tab w:val="left" w:pos="1159"/>
        </w:tabs>
        <w:ind w:right="283" w:firstLine="719"/>
        <w:rPr>
          <w:sz w:val="28"/>
        </w:rPr>
      </w:pPr>
      <w:r>
        <w:rPr>
          <w:sz w:val="28"/>
        </w:rPr>
        <w:t>Hướng dẫn, tiếp nhận, thẩm định và phê duyệt kế hoạch ứng phó sự cố tràn dầu theo phân cấp.</w:t>
      </w:r>
    </w:p>
    <w:p w14:paraId="034C401A" w14:textId="77777777" w:rsidR="00C923FD" w:rsidRDefault="00000000">
      <w:pPr>
        <w:pStyle w:val="ListParagraph"/>
        <w:numPr>
          <w:ilvl w:val="1"/>
          <w:numId w:val="8"/>
        </w:numPr>
        <w:tabs>
          <w:tab w:val="left" w:pos="1176"/>
        </w:tabs>
        <w:spacing w:before="120"/>
        <w:ind w:right="281" w:firstLine="719"/>
        <w:rPr>
          <w:sz w:val="28"/>
        </w:rPr>
      </w:pPr>
      <w:r>
        <w:rPr>
          <w:sz w:val="28"/>
        </w:rPr>
        <w:t>Kiểm tra, giám sát việc thực hiện kế hoạch ứng phó sự cố tràn dầu đối với các đối tượng thuộc thẩm quyền.</w:t>
      </w:r>
    </w:p>
    <w:p w14:paraId="1F43DE18" w14:textId="77777777" w:rsidR="00C923FD" w:rsidRDefault="00C923FD">
      <w:pPr>
        <w:pStyle w:val="ListParagraph"/>
        <w:jc w:val="left"/>
        <w:rPr>
          <w:sz w:val="28"/>
        </w:rPr>
        <w:sectPr w:rsidR="00C923FD">
          <w:type w:val="continuous"/>
          <w:pgSz w:w="11910" w:h="16840"/>
          <w:pgMar w:top="1100" w:right="850" w:bottom="280" w:left="1559" w:header="712" w:footer="0" w:gutter="0"/>
          <w:cols w:space="720"/>
        </w:sectPr>
      </w:pPr>
    </w:p>
    <w:p w14:paraId="09ABFE7D" w14:textId="77777777" w:rsidR="00C923FD" w:rsidRDefault="00C923FD">
      <w:pPr>
        <w:pStyle w:val="BodyText"/>
        <w:spacing w:before="1"/>
        <w:ind w:left="0" w:firstLine="0"/>
        <w:jc w:val="left"/>
      </w:pPr>
    </w:p>
    <w:p w14:paraId="264EBBA2" w14:textId="77777777" w:rsidR="00C923FD" w:rsidRDefault="00000000">
      <w:pPr>
        <w:pStyle w:val="ListParagraph"/>
        <w:numPr>
          <w:ilvl w:val="1"/>
          <w:numId w:val="8"/>
        </w:numPr>
        <w:tabs>
          <w:tab w:val="left" w:pos="1147"/>
        </w:tabs>
        <w:spacing w:before="0"/>
        <w:ind w:right="291" w:firstLine="707"/>
        <w:jc w:val="both"/>
        <w:rPr>
          <w:sz w:val="28"/>
        </w:rPr>
      </w:pPr>
      <w:r>
        <w:rPr>
          <w:sz w:val="28"/>
        </w:rPr>
        <w:t>Chủ trì xây dựng kế hoạch, tổ chức huấn luyện, diễn tập ứng phó sự cố tràn dầu cấp thành phố.</w:t>
      </w:r>
    </w:p>
    <w:p w14:paraId="3580EE80" w14:textId="77777777" w:rsidR="00C923FD" w:rsidRDefault="00000000">
      <w:pPr>
        <w:pStyle w:val="ListParagraph"/>
        <w:numPr>
          <w:ilvl w:val="1"/>
          <w:numId w:val="8"/>
        </w:numPr>
        <w:tabs>
          <w:tab w:val="left" w:pos="1177"/>
        </w:tabs>
        <w:spacing w:before="120"/>
        <w:ind w:right="281" w:firstLine="707"/>
        <w:jc w:val="both"/>
        <w:rPr>
          <w:sz w:val="28"/>
        </w:rPr>
      </w:pPr>
      <w:r>
        <w:rPr>
          <w:sz w:val="28"/>
        </w:rPr>
        <w:t>Chỉ đạo, theo dõi, đôn đốc công tác ứng phó sự cố tràn dầu trên địa</w:t>
      </w:r>
      <w:r>
        <w:rPr>
          <w:spacing w:val="40"/>
          <w:sz w:val="28"/>
        </w:rPr>
        <w:t xml:space="preserve"> </w:t>
      </w:r>
      <w:r>
        <w:rPr>
          <w:sz w:val="28"/>
        </w:rPr>
        <w:t>bàn; kịp thời báo cáo kết quả ứng phó theo quy định; Định kỳ hằng năm tổng hợp, báo cáo tình hình, kết quả thực hiện kế hoạch ứng phó sự cố tràn dầu của thành phố về Ban Chỉ đạo Phòng thủ dân sự quốc gia.</w:t>
      </w:r>
    </w:p>
    <w:p w14:paraId="2E4A6444" w14:textId="77777777" w:rsidR="00C923FD" w:rsidRDefault="00000000">
      <w:pPr>
        <w:pStyle w:val="BodyText"/>
        <w:spacing w:before="121"/>
        <w:ind w:right="288" w:firstLine="719"/>
      </w:pPr>
      <w:r>
        <w:t>đ) Tham mưu, hướng dẫn các hoạt động bảo vệ môi trường trong khắc phục và làm sạch đường bờ, quản lý chất thải sau thu gom; các phương án bảo vệ vùng nhạy cảm; điều tra, đánh giá thiệt hại về môi trường và xây dựng các chương trình phục hồi môi trường sau tràn dầu; phối hợp với các cơ quan liên quan xác định nguyên nhân gây ra sự cố tràn dầu.</w:t>
      </w:r>
    </w:p>
    <w:p w14:paraId="76F54E48" w14:textId="77777777" w:rsidR="00C923FD" w:rsidRDefault="00000000">
      <w:pPr>
        <w:pStyle w:val="ListParagraph"/>
        <w:numPr>
          <w:ilvl w:val="1"/>
          <w:numId w:val="8"/>
        </w:numPr>
        <w:tabs>
          <w:tab w:val="left" w:pos="1180"/>
        </w:tabs>
        <w:spacing w:before="118" w:line="242" w:lineRule="auto"/>
        <w:ind w:right="277" w:firstLine="707"/>
        <w:jc w:val="both"/>
        <w:rPr>
          <w:sz w:val="28"/>
        </w:rPr>
      </w:pPr>
      <w:r>
        <w:rPr>
          <w:sz w:val="28"/>
        </w:rPr>
        <w:t>Chủ trì, phối hợp với các cơ quan liên quan xác định nguyên nhân,</w:t>
      </w:r>
      <w:r>
        <w:rPr>
          <w:spacing w:val="40"/>
          <w:sz w:val="28"/>
        </w:rPr>
        <w:t xml:space="preserve"> </w:t>
      </w:r>
      <w:r>
        <w:rPr>
          <w:sz w:val="28"/>
        </w:rPr>
        <w:t>đánh giá mức độ thiệt hại và đề xuất giải pháp khắc phục.</w:t>
      </w:r>
    </w:p>
    <w:p w14:paraId="3BC9083B" w14:textId="77777777" w:rsidR="00C923FD" w:rsidRDefault="00000000">
      <w:pPr>
        <w:pStyle w:val="ListParagraph"/>
        <w:numPr>
          <w:ilvl w:val="0"/>
          <w:numId w:val="8"/>
        </w:numPr>
        <w:tabs>
          <w:tab w:val="left" w:pos="1158"/>
        </w:tabs>
        <w:spacing w:before="116"/>
        <w:ind w:left="143" w:right="289" w:firstLine="707"/>
        <w:jc w:val="both"/>
        <w:rPr>
          <w:sz w:val="28"/>
        </w:rPr>
      </w:pPr>
      <w:r>
        <w:rPr>
          <w:sz w:val="28"/>
        </w:rPr>
        <w:t>Công an thành phố; Sở Y tế; Các sở, ban, ngành, cơ quan, đơn vị có liên quan</w:t>
      </w:r>
    </w:p>
    <w:p w14:paraId="2A4DA4D0" w14:textId="77777777" w:rsidR="00C923FD" w:rsidRDefault="00000000">
      <w:pPr>
        <w:pStyle w:val="BodyText"/>
        <w:ind w:right="284"/>
      </w:pPr>
      <w:r>
        <w:t>Căn cứ chức năng, nhiệm vụ được giao có trách nhiệm phối hợp trong công tác ngăn ngừa và ứng phó sự cố tràn dầu, cụ thể:</w:t>
      </w:r>
    </w:p>
    <w:p w14:paraId="7FB8902F" w14:textId="77777777" w:rsidR="00C923FD" w:rsidRDefault="00000000">
      <w:pPr>
        <w:pStyle w:val="ListParagraph"/>
        <w:numPr>
          <w:ilvl w:val="1"/>
          <w:numId w:val="8"/>
        </w:numPr>
        <w:tabs>
          <w:tab w:val="left" w:pos="1138"/>
        </w:tabs>
        <w:ind w:right="281" w:firstLine="707"/>
        <w:jc w:val="both"/>
        <w:rPr>
          <w:sz w:val="28"/>
        </w:rPr>
      </w:pPr>
      <w:r>
        <w:rPr>
          <w:sz w:val="28"/>
        </w:rPr>
        <w:t>Công</w:t>
      </w:r>
      <w:r>
        <w:rPr>
          <w:spacing w:val="-2"/>
          <w:sz w:val="28"/>
        </w:rPr>
        <w:t xml:space="preserve"> </w:t>
      </w:r>
      <w:r>
        <w:rPr>
          <w:sz w:val="28"/>
        </w:rPr>
        <w:t>an</w:t>
      </w:r>
      <w:r>
        <w:rPr>
          <w:spacing w:val="-1"/>
          <w:sz w:val="28"/>
        </w:rPr>
        <w:t xml:space="preserve"> </w:t>
      </w:r>
      <w:r>
        <w:rPr>
          <w:sz w:val="28"/>
        </w:rPr>
        <w:t>thành</w:t>
      </w:r>
      <w:r>
        <w:rPr>
          <w:spacing w:val="-1"/>
          <w:sz w:val="28"/>
        </w:rPr>
        <w:t xml:space="preserve"> </w:t>
      </w:r>
      <w:r>
        <w:rPr>
          <w:sz w:val="28"/>
        </w:rPr>
        <w:t>phố</w:t>
      </w:r>
      <w:r>
        <w:rPr>
          <w:spacing w:val="-3"/>
          <w:sz w:val="28"/>
        </w:rPr>
        <w:t xml:space="preserve"> </w:t>
      </w:r>
      <w:r>
        <w:rPr>
          <w:sz w:val="28"/>
        </w:rPr>
        <w:t>chủ</w:t>
      </w:r>
      <w:r>
        <w:rPr>
          <w:spacing w:val="-1"/>
          <w:sz w:val="28"/>
        </w:rPr>
        <w:t xml:space="preserve"> </w:t>
      </w:r>
      <w:r>
        <w:rPr>
          <w:sz w:val="28"/>
        </w:rPr>
        <w:t>trì</w:t>
      </w:r>
      <w:r>
        <w:rPr>
          <w:spacing w:val="-1"/>
          <w:sz w:val="28"/>
        </w:rPr>
        <w:t xml:space="preserve"> </w:t>
      </w:r>
      <w:r>
        <w:rPr>
          <w:sz w:val="28"/>
        </w:rPr>
        <w:t>bảo</w:t>
      </w:r>
      <w:r>
        <w:rPr>
          <w:spacing w:val="-1"/>
          <w:sz w:val="28"/>
        </w:rPr>
        <w:t xml:space="preserve"> </w:t>
      </w:r>
      <w:r>
        <w:rPr>
          <w:sz w:val="28"/>
        </w:rPr>
        <w:t>đảm</w:t>
      </w:r>
      <w:r>
        <w:rPr>
          <w:spacing w:val="-4"/>
          <w:sz w:val="28"/>
        </w:rPr>
        <w:t xml:space="preserve"> </w:t>
      </w:r>
      <w:r>
        <w:rPr>
          <w:sz w:val="28"/>
        </w:rPr>
        <w:t>an</w:t>
      </w:r>
      <w:r>
        <w:rPr>
          <w:spacing w:val="-2"/>
          <w:sz w:val="28"/>
        </w:rPr>
        <w:t xml:space="preserve"> </w:t>
      </w:r>
      <w:r>
        <w:rPr>
          <w:sz w:val="28"/>
        </w:rPr>
        <w:t>ninh,</w:t>
      </w:r>
      <w:r>
        <w:rPr>
          <w:spacing w:val="-3"/>
          <w:sz w:val="28"/>
        </w:rPr>
        <w:t xml:space="preserve"> </w:t>
      </w:r>
      <w:r>
        <w:rPr>
          <w:sz w:val="28"/>
        </w:rPr>
        <w:t>trật</w:t>
      </w:r>
      <w:r>
        <w:rPr>
          <w:spacing w:val="-1"/>
          <w:sz w:val="28"/>
        </w:rPr>
        <w:t xml:space="preserve"> </w:t>
      </w:r>
      <w:r>
        <w:rPr>
          <w:sz w:val="28"/>
        </w:rPr>
        <w:t>tự,</w:t>
      </w:r>
      <w:r>
        <w:rPr>
          <w:spacing w:val="-3"/>
          <w:sz w:val="28"/>
        </w:rPr>
        <w:t xml:space="preserve"> </w:t>
      </w:r>
      <w:r>
        <w:rPr>
          <w:sz w:val="28"/>
        </w:rPr>
        <w:t>an</w:t>
      </w:r>
      <w:r>
        <w:rPr>
          <w:spacing w:val="-5"/>
          <w:sz w:val="28"/>
        </w:rPr>
        <w:t xml:space="preserve"> </w:t>
      </w:r>
      <w:r>
        <w:rPr>
          <w:sz w:val="28"/>
        </w:rPr>
        <w:t>toàn</w:t>
      </w:r>
      <w:r>
        <w:rPr>
          <w:spacing w:val="-1"/>
          <w:sz w:val="28"/>
        </w:rPr>
        <w:t xml:space="preserve"> </w:t>
      </w:r>
      <w:r>
        <w:rPr>
          <w:sz w:val="28"/>
        </w:rPr>
        <w:t>khu</w:t>
      </w:r>
      <w:r>
        <w:rPr>
          <w:spacing w:val="-1"/>
          <w:sz w:val="28"/>
        </w:rPr>
        <w:t xml:space="preserve"> </w:t>
      </w:r>
      <w:r>
        <w:rPr>
          <w:sz w:val="28"/>
        </w:rPr>
        <w:t>vực</w:t>
      </w:r>
      <w:r>
        <w:rPr>
          <w:spacing w:val="-3"/>
          <w:sz w:val="28"/>
        </w:rPr>
        <w:t xml:space="preserve"> </w:t>
      </w:r>
      <w:r>
        <w:rPr>
          <w:sz w:val="28"/>
        </w:rPr>
        <w:t>xảy ra sự</w:t>
      </w:r>
      <w:r>
        <w:rPr>
          <w:spacing w:val="-1"/>
          <w:sz w:val="28"/>
        </w:rPr>
        <w:t xml:space="preserve"> </w:t>
      </w:r>
      <w:r>
        <w:rPr>
          <w:sz w:val="28"/>
        </w:rPr>
        <w:t>cố; tổ chức phòng cháy, chữa cháy, cứu nạn, cứu hộ; phối hợp điều tra,</w:t>
      </w:r>
      <w:r>
        <w:rPr>
          <w:spacing w:val="-2"/>
          <w:sz w:val="28"/>
        </w:rPr>
        <w:t xml:space="preserve"> </w:t>
      </w:r>
      <w:r>
        <w:rPr>
          <w:sz w:val="28"/>
        </w:rPr>
        <w:t>xác định nguyên nhân sự cố theo quy định;</w:t>
      </w:r>
    </w:p>
    <w:p w14:paraId="668045FF" w14:textId="77777777" w:rsidR="00C923FD" w:rsidRDefault="00000000">
      <w:pPr>
        <w:pStyle w:val="ListParagraph"/>
        <w:numPr>
          <w:ilvl w:val="1"/>
          <w:numId w:val="8"/>
        </w:numPr>
        <w:tabs>
          <w:tab w:val="left" w:pos="1176"/>
        </w:tabs>
        <w:spacing w:before="122"/>
        <w:ind w:right="290" w:firstLine="707"/>
        <w:jc w:val="both"/>
        <w:rPr>
          <w:sz w:val="28"/>
        </w:rPr>
      </w:pPr>
      <w:r>
        <w:rPr>
          <w:sz w:val="28"/>
        </w:rPr>
        <w:t>Sở Y tế tổ chức công tác cấp cứu, khám chữa bệnh; bảo đảm vệ sinh môi trường, phòng chống dịch bệnh tại khu vực xảy ra sự cố;</w:t>
      </w:r>
    </w:p>
    <w:p w14:paraId="620A2944" w14:textId="77777777" w:rsidR="00C923FD" w:rsidRDefault="00000000">
      <w:pPr>
        <w:pStyle w:val="ListParagraph"/>
        <w:numPr>
          <w:ilvl w:val="1"/>
          <w:numId w:val="8"/>
        </w:numPr>
        <w:tabs>
          <w:tab w:val="left" w:pos="1149"/>
        </w:tabs>
        <w:ind w:right="285" w:firstLine="707"/>
        <w:jc w:val="both"/>
        <w:rPr>
          <w:sz w:val="28"/>
        </w:rPr>
      </w:pPr>
      <w:r>
        <w:rPr>
          <w:sz w:val="28"/>
        </w:rPr>
        <w:t xml:space="preserve">Các sở, ban, ngành, cơ quan, đơn vị khác theo chức năng, nhiệm vụ có trách nhiệm phối hợp huy động lực lượng, phương tiện, trang thiết bị tham gia ứng phó và khắc phục hậu quả sự cố tràn dầu theo yêu cầu của cơ quan có thẩm </w:t>
      </w:r>
      <w:r>
        <w:rPr>
          <w:spacing w:val="-2"/>
          <w:sz w:val="28"/>
        </w:rPr>
        <w:t>quyền.</w:t>
      </w:r>
    </w:p>
    <w:p w14:paraId="3ADE098B" w14:textId="77777777" w:rsidR="00C923FD" w:rsidRDefault="00000000">
      <w:pPr>
        <w:pStyle w:val="Heading2"/>
      </w:pPr>
      <w:r>
        <w:t>Điều</w:t>
      </w:r>
      <w:r>
        <w:rPr>
          <w:spacing w:val="-4"/>
        </w:rPr>
        <w:t xml:space="preserve"> </w:t>
      </w:r>
      <w:r>
        <w:t>16.</w:t>
      </w:r>
      <w:r>
        <w:rPr>
          <w:spacing w:val="-3"/>
        </w:rPr>
        <w:t xml:space="preserve"> </w:t>
      </w:r>
      <w:r>
        <w:t>Trách</w:t>
      </w:r>
      <w:r>
        <w:rPr>
          <w:spacing w:val="-3"/>
        </w:rPr>
        <w:t xml:space="preserve"> </w:t>
      </w:r>
      <w:r>
        <w:t>nhiệm</w:t>
      </w:r>
      <w:r>
        <w:rPr>
          <w:spacing w:val="-6"/>
        </w:rPr>
        <w:t xml:space="preserve"> </w:t>
      </w:r>
      <w:r>
        <w:t>của</w:t>
      </w:r>
      <w:r>
        <w:rPr>
          <w:spacing w:val="-3"/>
        </w:rPr>
        <w:t xml:space="preserve"> </w:t>
      </w:r>
      <w:r>
        <w:t>Ủy</w:t>
      </w:r>
      <w:r>
        <w:rPr>
          <w:spacing w:val="-1"/>
        </w:rPr>
        <w:t xml:space="preserve"> </w:t>
      </w:r>
      <w:r>
        <w:t>ban</w:t>
      </w:r>
      <w:r>
        <w:rPr>
          <w:spacing w:val="-3"/>
        </w:rPr>
        <w:t xml:space="preserve"> </w:t>
      </w:r>
      <w:r>
        <w:t>nhân</w:t>
      </w:r>
      <w:r>
        <w:rPr>
          <w:spacing w:val="-5"/>
        </w:rPr>
        <w:t xml:space="preserve"> </w:t>
      </w:r>
      <w:r>
        <w:t>dân</w:t>
      </w:r>
      <w:r>
        <w:rPr>
          <w:spacing w:val="-3"/>
        </w:rPr>
        <w:t xml:space="preserve"> </w:t>
      </w:r>
      <w:r>
        <w:t>cấp</w:t>
      </w:r>
      <w:r>
        <w:rPr>
          <w:spacing w:val="-2"/>
        </w:rPr>
        <w:t xml:space="preserve"> </w:t>
      </w:r>
      <w:r>
        <w:rPr>
          <w:spacing w:val="-5"/>
        </w:rPr>
        <w:t>xã</w:t>
      </w:r>
    </w:p>
    <w:p w14:paraId="7320EC4A" w14:textId="77777777" w:rsidR="00C923FD" w:rsidRDefault="00000000">
      <w:pPr>
        <w:pStyle w:val="ListParagraph"/>
        <w:numPr>
          <w:ilvl w:val="0"/>
          <w:numId w:val="5"/>
        </w:numPr>
        <w:tabs>
          <w:tab w:val="left" w:pos="1138"/>
        </w:tabs>
        <w:spacing w:before="115"/>
        <w:ind w:right="282" w:firstLine="707"/>
        <w:jc w:val="both"/>
        <w:rPr>
          <w:sz w:val="28"/>
        </w:rPr>
      </w:pPr>
      <w:r>
        <w:rPr>
          <w:sz w:val="28"/>
        </w:rPr>
        <w:t>Tổ chức xây dựng, ban hành, cập nhật và triển khai thực hiện kế hoạch ứng phó sự cố tràn dầu cấp xã;</w:t>
      </w:r>
    </w:p>
    <w:p w14:paraId="5115C812" w14:textId="77777777" w:rsidR="00C923FD" w:rsidRDefault="00000000">
      <w:pPr>
        <w:pStyle w:val="ListParagraph"/>
        <w:numPr>
          <w:ilvl w:val="0"/>
          <w:numId w:val="5"/>
        </w:numPr>
        <w:tabs>
          <w:tab w:val="left" w:pos="1139"/>
        </w:tabs>
        <w:spacing w:before="120"/>
        <w:ind w:right="280" w:firstLine="707"/>
        <w:jc w:val="both"/>
        <w:rPr>
          <w:sz w:val="28"/>
        </w:rPr>
      </w:pPr>
      <w:r>
        <w:rPr>
          <w:sz w:val="28"/>
        </w:rPr>
        <w:t>Tổ chức thẩm định, phê duyệt kế hoạch ứng phó sự cố tràn dầu đối với các đối tượng thuộc thẩm</w:t>
      </w:r>
      <w:r>
        <w:rPr>
          <w:spacing w:val="-2"/>
          <w:sz w:val="28"/>
        </w:rPr>
        <w:t xml:space="preserve"> </w:t>
      </w:r>
      <w:r>
        <w:rPr>
          <w:sz w:val="28"/>
        </w:rPr>
        <w:t>quyền; kiểm</w:t>
      </w:r>
      <w:r>
        <w:rPr>
          <w:spacing w:val="-2"/>
          <w:sz w:val="28"/>
        </w:rPr>
        <w:t xml:space="preserve"> </w:t>
      </w:r>
      <w:r>
        <w:rPr>
          <w:sz w:val="28"/>
        </w:rPr>
        <w:t>tra, giám</w:t>
      </w:r>
      <w:r>
        <w:rPr>
          <w:spacing w:val="-2"/>
          <w:sz w:val="28"/>
        </w:rPr>
        <w:t xml:space="preserve"> </w:t>
      </w:r>
      <w:r>
        <w:rPr>
          <w:sz w:val="28"/>
        </w:rPr>
        <w:t>sát tình hình thực hiện kế hoạch sau khi được phê duyệt.</w:t>
      </w:r>
    </w:p>
    <w:p w14:paraId="4BA937AD" w14:textId="77777777" w:rsidR="00C923FD" w:rsidRDefault="00000000">
      <w:pPr>
        <w:pStyle w:val="ListParagraph"/>
        <w:numPr>
          <w:ilvl w:val="0"/>
          <w:numId w:val="5"/>
        </w:numPr>
        <w:tabs>
          <w:tab w:val="left" w:pos="1144"/>
        </w:tabs>
        <w:spacing w:before="121"/>
        <w:ind w:right="281" w:firstLine="707"/>
        <w:jc w:val="both"/>
        <w:rPr>
          <w:sz w:val="28"/>
        </w:rPr>
      </w:pPr>
      <w:r>
        <w:rPr>
          <w:sz w:val="28"/>
        </w:rPr>
        <w:t>Tổ chức lực lượng, phương tiện tại chỗ để ứng phó ban đầu khi xảy ra sự cố trên địa bàn; kịp thời báo cáo và phối hợp với các cơ quan, đơn vị liên quan trong quá trình ứng phó, khắc phục hậu quả sự cố.</w:t>
      </w:r>
    </w:p>
    <w:p w14:paraId="35C9B939" w14:textId="77777777" w:rsidR="00C923FD" w:rsidRDefault="00000000">
      <w:pPr>
        <w:pStyle w:val="ListParagraph"/>
        <w:numPr>
          <w:ilvl w:val="0"/>
          <w:numId w:val="5"/>
        </w:numPr>
        <w:tabs>
          <w:tab w:val="left" w:pos="1151"/>
        </w:tabs>
        <w:ind w:right="290" w:firstLine="707"/>
        <w:jc w:val="both"/>
        <w:rPr>
          <w:sz w:val="28"/>
        </w:rPr>
      </w:pPr>
      <w:r>
        <w:rPr>
          <w:sz w:val="28"/>
        </w:rPr>
        <w:t>Tuyên truyền phổ biến các quy định của pháp luật liên quan đến công tác ứng phó sự cố tràn dầu trên địa bàn quản lý.</w:t>
      </w:r>
    </w:p>
    <w:p w14:paraId="16D37D3A" w14:textId="77777777" w:rsidR="00C923FD" w:rsidRDefault="00000000">
      <w:pPr>
        <w:pStyle w:val="Heading2"/>
        <w:spacing w:before="124"/>
      </w:pPr>
      <w:r>
        <w:t>Điều</w:t>
      </w:r>
      <w:r>
        <w:rPr>
          <w:spacing w:val="-4"/>
        </w:rPr>
        <w:t xml:space="preserve"> </w:t>
      </w:r>
      <w:r>
        <w:t>17.</w:t>
      </w:r>
      <w:r>
        <w:rPr>
          <w:spacing w:val="-3"/>
        </w:rPr>
        <w:t xml:space="preserve"> </w:t>
      </w:r>
      <w:r>
        <w:t>Trách</w:t>
      </w:r>
      <w:r>
        <w:rPr>
          <w:spacing w:val="-2"/>
        </w:rPr>
        <w:t xml:space="preserve"> </w:t>
      </w:r>
      <w:r>
        <w:t>nhiệm</w:t>
      </w:r>
      <w:r>
        <w:rPr>
          <w:spacing w:val="-6"/>
        </w:rPr>
        <w:t xml:space="preserve"> </w:t>
      </w:r>
      <w:r>
        <w:t>của</w:t>
      </w:r>
      <w:r>
        <w:rPr>
          <w:spacing w:val="-2"/>
        </w:rPr>
        <w:t xml:space="preserve"> </w:t>
      </w:r>
      <w:r>
        <w:t>các</w:t>
      </w:r>
      <w:r>
        <w:rPr>
          <w:spacing w:val="-2"/>
        </w:rPr>
        <w:t xml:space="preserve"> </w:t>
      </w:r>
      <w:r>
        <w:t>cảng,</w:t>
      </w:r>
      <w:r>
        <w:rPr>
          <w:spacing w:val="-2"/>
        </w:rPr>
        <w:t xml:space="preserve"> </w:t>
      </w:r>
      <w:r>
        <w:t>cơ</w:t>
      </w:r>
      <w:r>
        <w:rPr>
          <w:spacing w:val="-5"/>
        </w:rPr>
        <w:t xml:space="preserve"> sở</w:t>
      </w:r>
    </w:p>
    <w:p w14:paraId="4A77D26B" w14:textId="77777777" w:rsidR="00C923FD" w:rsidRDefault="00C923FD">
      <w:pPr>
        <w:pStyle w:val="Heading2"/>
        <w:sectPr w:rsidR="00C923FD">
          <w:pgSz w:w="11910" w:h="16840"/>
          <w:pgMar w:top="1020" w:right="850" w:bottom="280" w:left="1559" w:header="712" w:footer="0" w:gutter="0"/>
          <w:cols w:space="720"/>
        </w:sectPr>
      </w:pPr>
    </w:p>
    <w:p w14:paraId="71D01D1F" w14:textId="77777777" w:rsidR="00C923FD" w:rsidRDefault="00C923FD">
      <w:pPr>
        <w:pStyle w:val="BodyText"/>
        <w:spacing w:before="1"/>
        <w:ind w:left="0" w:firstLine="0"/>
        <w:jc w:val="left"/>
        <w:rPr>
          <w:b/>
        </w:rPr>
      </w:pPr>
    </w:p>
    <w:p w14:paraId="57FA2EB0" w14:textId="77777777" w:rsidR="00C923FD" w:rsidRDefault="00000000">
      <w:pPr>
        <w:pStyle w:val="ListParagraph"/>
        <w:numPr>
          <w:ilvl w:val="0"/>
          <w:numId w:val="4"/>
        </w:numPr>
        <w:tabs>
          <w:tab w:val="left" w:pos="1138"/>
        </w:tabs>
        <w:spacing w:before="0"/>
        <w:ind w:right="293" w:firstLine="707"/>
        <w:jc w:val="both"/>
        <w:rPr>
          <w:sz w:val="28"/>
        </w:rPr>
      </w:pPr>
      <w:r>
        <w:rPr>
          <w:sz w:val="28"/>
        </w:rPr>
        <w:t>Xây dựng, trình cấp có thẩm quyền thẩm định, phê duyệt kế hoạch ứng phó sự cố tràn dầu và tổ chức triển khai thực hiện sau khi được phê duyệt.</w:t>
      </w:r>
    </w:p>
    <w:p w14:paraId="33DDFCAA" w14:textId="77777777" w:rsidR="00C923FD" w:rsidRDefault="00000000">
      <w:pPr>
        <w:pStyle w:val="ListParagraph"/>
        <w:numPr>
          <w:ilvl w:val="0"/>
          <w:numId w:val="4"/>
        </w:numPr>
        <w:tabs>
          <w:tab w:val="left" w:pos="1158"/>
        </w:tabs>
        <w:spacing w:before="120"/>
        <w:ind w:right="278" w:firstLine="707"/>
        <w:jc w:val="both"/>
        <w:rPr>
          <w:sz w:val="28"/>
        </w:rPr>
      </w:pPr>
      <w:r>
        <w:rPr>
          <w:sz w:val="28"/>
        </w:rPr>
        <w:t>Bảo đảm lực lượng, phương tiện, trang thiết bị, vật tư, hợp đồng ứng phó để sẵn sàng xử lý sự cố; tổ chức ứng phó ban đầu, kịp thời thông báo, báo cáo khi xảy ra sự cố.</w:t>
      </w:r>
    </w:p>
    <w:p w14:paraId="6632E0B8" w14:textId="77777777" w:rsidR="00C923FD" w:rsidRDefault="00000000">
      <w:pPr>
        <w:pStyle w:val="ListParagraph"/>
        <w:numPr>
          <w:ilvl w:val="0"/>
          <w:numId w:val="4"/>
        </w:numPr>
        <w:tabs>
          <w:tab w:val="left" w:pos="1132"/>
        </w:tabs>
        <w:spacing w:before="121"/>
        <w:ind w:right="281" w:firstLine="707"/>
        <w:jc w:val="both"/>
        <w:rPr>
          <w:sz w:val="28"/>
        </w:rPr>
      </w:pPr>
      <w:r>
        <w:rPr>
          <w:sz w:val="28"/>
        </w:rPr>
        <w:t>Khi có sự thay</w:t>
      </w:r>
      <w:r>
        <w:rPr>
          <w:spacing w:val="-2"/>
          <w:sz w:val="28"/>
        </w:rPr>
        <w:t xml:space="preserve"> </w:t>
      </w:r>
      <w:r>
        <w:rPr>
          <w:sz w:val="28"/>
        </w:rPr>
        <w:t>đổi các điều kiện dẫn đến thay</w:t>
      </w:r>
      <w:r>
        <w:rPr>
          <w:spacing w:val="-2"/>
          <w:sz w:val="28"/>
        </w:rPr>
        <w:t xml:space="preserve"> </w:t>
      </w:r>
      <w:r>
        <w:rPr>
          <w:sz w:val="28"/>
        </w:rPr>
        <w:t>đổi nội dung kế</w:t>
      </w:r>
      <w:r>
        <w:rPr>
          <w:spacing w:val="-1"/>
          <w:sz w:val="28"/>
        </w:rPr>
        <w:t xml:space="preserve"> </w:t>
      </w:r>
      <w:r>
        <w:rPr>
          <w:sz w:val="28"/>
        </w:rPr>
        <w:t>hoạch thì phải cập nhật bổ sung và cập nhật định kỳ hằng năm; khi có những thay đổi lớn làm tăng quy mô sức chứa vượt quá khả năng ứng phó so với phương án trong</w:t>
      </w:r>
      <w:r>
        <w:rPr>
          <w:spacing w:val="40"/>
          <w:sz w:val="28"/>
        </w:rPr>
        <w:t xml:space="preserve"> </w:t>
      </w:r>
      <w:r>
        <w:rPr>
          <w:sz w:val="28"/>
        </w:rPr>
        <w:t>kế hoạch thì phải lập lại kế hoạch trình cấp có thẩm quyền phê duyệt.</w:t>
      </w:r>
    </w:p>
    <w:p w14:paraId="48E3E050" w14:textId="77777777" w:rsidR="00C923FD" w:rsidRDefault="00000000">
      <w:pPr>
        <w:spacing w:before="123"/>
        <w:ind w:left="4233"/>
        <w:jc w:val="both"/>
        <w:rPr>
          <w:b/>
          <w:sz w:val="28"/>
        </w:rPr>
      </w:pPr>
      <w:r>
        <w:rPr>
          <w:b/>
          <w:sz w:val="28"/>
        </w:rPr>
        <w:t>Chương</w:t>
      </w:r>
      <w:r>
        <w:rPr>
          <w:b/>
          <w:spacing w:val="-2"/>
          <w:sz w:val="28"/>
        </w:rPr>
        <w:t xml:space="preserve"> </w:t>
      </w:r>
      <w:r>
        <w:rPr>
          <w:b/>
          <w:spacing w:val="-10"/>
          <w:sz w:val="28"/>
        </w:rPr>
        <w:t>V</w:t>
      </w:r>
    </w:p>
    <w:p w14:paraId="6921455C" w14:textId="77777777" w:rsidR="00C923FD" w:rsidRDefault="00000000">
      <w:pPr>
        <w:pStyle w:val="Heading1"/>
        <w:spacing w:before="121"/>
        <w:ind w:left="221" w:right="0"/>
      </w:pPr>
      <w:r>
        <w:t>ĐIỀU</w:t>
      </w:r>
      <w:r>
        <w:rPr>
          <w:spacing w:val="-5"/>
        </w:rPr>
        <w:t xml:space="preserve"> </w:t>
      </w:r>
      <w:r>
        <w:t>KHOẢN</w:t>
      </w:r>
      <w:r>
        <w:rPr>
          <w:spacing w:val="-5"/>
        </w:rPr>
        <w:t xml:space="preserve"> </w:t>
      </w:r>
      <w:r>
        <w:t>THI</w:t>
      </w:r>
      <w:r>
        <w:rPr>
          <w:spacing w:val="-5"/>
        </w:rPr>
        <w:t xml:space="preserve"> </w:t>
      </w:r>
      <w:r>
        <w:rPr>
          <w:spacing w:val="-4"/>
        </w:rPr>
        <w:t>HÀNH</w:t>
      </w:r>
    </w:p>
    <w:p w14:paraId="3C6ED4A1" w14:textId="77777777" w:rsidR="00C923FD" w:rsidRDefault="00000000">
      <w:pPr>
        <w:pStyle w:val="Heading2"/>
        <w:spacing w:before="119"/>
      </w:pPr>
      <w:r>
        <w:t>Điều</w:t>
      </w:r>
      <w:r>
        <w:rPr>
          <w:spacing w:val="-4"/>
        </w:rPr>
        <w:t xml:space="preserve"> </w:t>
      </w:r>
      <w:r>
        <w:t>18.</w:t>
      </w:r>
      <w:r>
        <w:rPr>
          <w:spacing w:val="-4"/>
        </w:rPr>
        <w:t xml:space="preserve"> </w:t>
      </w:r>
      <w:r>
        <w:t>Kinh</w:t>
      </w:r>
      <w:r>
        <w:rPr>
          <w:spacing w:val="-2"/>
        </w:rPr>
        <w:t xml:space="preserve"> </w:t>
      </w:r>
      <w:r>
        <w:t>phí</w:t>
      </w:r>
      <w:r>
        <w:rPr>
          <w:spacing w:val="-2"/>
        </w:rPr>
        <w:t xml:space="preserve"> </w:t>
      </w:r>
      <w:r>
        <w:t>thực</w:t>
      </w:r>
      <w:r>
        <w:rPr>
          <w:spacing w:val="-3"/>
        </w:rPr>
        <w:t xml:space="preserve"> </w:t>
      </w:r>
      <w:r>
        <w:rPr>
          <w:spacing w:val="-4"/>
        </w:rPr>
        <w:t>hiện</w:t>
      </w:r>
    </w:p>
    <w:p w14:paraId="02E00826" w14:textId="77777777" w:rsidR="00C923FD" w:rsidRDefault="00000000">
      <w:pPr>
        <w:pStyle w:val="ListParagraph"/>
        <w:numPr>
          <w:ilvl w:val="0"/>
          <w:numId w:val="3"/>
        </w:numPr>
        <w:tabs>
          <w:tab w:val="left" w:pos="1141"/>
        </w:tabs>
        <w:spacing w:before="118"/>
        <w:ind w:right="290" w:firstLine="707"/>
        <w:jc w:val="both"/>
        <w:rPr>
          <w:sz w:val="28"/>
        </w:rPr>
      </w:pPr>
      <w:r>
        <w:rPr>
          <w:sz w:val="28"/>
        </w:rPr>
        <w:t>Kinh phí xây dựng, cập nhật,</w:t>
      </w:r>
      <w:r>
        <w:rPr>
          <w:spacing w:val="29"/>
          <w:sz w:val="28"/>
        </w:rPr>
        <w:t xml:space="preserve"> </w:t>
      </w:r>
      <w:r>
        <w:rPr>
          <w:sz w:val="28"/>
        </w:rPr>
        <w:t>tổ chức thực hiện Kế hoạch ứng phó sự</w:t>
      </w:r>
      <w:r>
        <w:rPr>
          <w:spacing w:val="40"/>
          <w:sz w:val="28"/>
        </w:rPr>
        <w:t xml:space="preserve"> </w:t>
      </w:r>
      <w:r>
        <w:rPr>
          <w:sz w:val="28"/>
        </w:rPr>
        <w:t>cố tràn dầu cấp tỉnh, cấp xã; kinh phí tuyên truyền, tập huấn, diễn tập, kiểm tra của cơ quan nhà nước được bố trí trong dự toán ngân sách theo phân cấp ngân sách hiện hành.</w:t>
      </w:r>
    </w:p>
    <w:p w14:paraId="67A53D3E" w14:textId="77777777" w:rsidR="00C923FD" w:rsidRDefault="00000000">
      <w:pPr>
        <w:pStyle w:val="ListParagraph"/>
        <w:numPr>
          <w:ilvl w:val="0"/>
          <w:numId w:val="3"/>
        </w:numPr>
        <w:tabs>
          <w:tab w:val="left" w:pos="1141"/>
        </w:tabs>
        <w:spacing w:before="118"/>
        <w:ind w:right="291" w:firstLine="707"/>
        <w:jc w:val="both"/>
        <w:rPr>
          <w:sz w:val="28"/>
        </w:rPr>
      </w:pPr>
      <w:r>
        <w:rPr>
          <w:sz w:val="28"/>
        </w:rPr>
        <w:t>Kinh phí lập, cập nhật, tổ chức thực hiện kế hoạch ứng phó sự cố tràn dầu của cảng, cơ sở, dự án do chủ cảng, chủ cơ sở, chủ dự án tự bảo đảm theo quy định của pháp luật.</w:t>
      </w:r>
    </w:p>
    <w:p w14:paraId="492B7082" w14:textId="77777777" w:rsidR="00C923FD" w:rsidRDefault="00000000">
      <w:pPr>
        <w:pStyle w:val="Heading2"/>
        <w:spacing w:before="127"/>
        <w:ind w:left="862"/>
      </w:pPr>
      <w:r>
        <w:t>Điều</w:t>
      </w:r>
      <w:r>
        <w:rPr>
          <w:spacing w:val="-5"/>
        </w:rPr>
        <w:t xml:space="preserve"> </w:t>
      </w:r>
      <w:r>
        <w:t>19.</w:t>
      </w:r>
      <w:r>
        <w:rPr>
          <w:spacing w:val="-5"/>
        </w:rPr>
        <w:t xml:space="preserve"> </w:t>
      </w:r>
      <w:r>
        <w:t>Điều</w:t>
      </w:r>
      <w:r>
        <w:rPr>
          <w:spacing w:val="-3"/>
        </w:rPr>
        <w:t xml:space="preserve"> </w:t>
      </w:r>
      <w:r>
        <w:t>khoản</w:t>
      </w:r>
      <w:r>
        <w:rPr>
          <w:spacing w:val="-7"/>
        </w:rPr>
        <w:t xml:space="preserve"> </w:t>
      </w:r>
      <w:r>
        <w:t>chuyển</w:t>
      </w:r>
      <w:r>
        <w:rPr>
          <w:spacing w:val="-3"/>
        </w:rPr>
        <w:t xml:space="preserve"> </w:t>
      </w:r>
      <w:r>
        <w:rPr>
          <w:spacing w:val="-4"/>
        </w:rPr>
        <w:t>tiếp</w:t>
      </w:r>
    </w:p>
    <w:p w14:paraId="2287F4CF" w14:textId="77777777" w:rsidR="00C923FD" w:rsidRDefault="00000000">
      <w:pPr>
        <w:pStyle w:val="ListParagraph"/>
        <w:numPr>
          <w:ilvl w:val="0"/>
          <w:numId w:val="2"/>
        </w:numPr>
        <w:tabs>
          <w:tab w:val="left" w:pos="1134"/>
        </w:tabs>
        <w:spacing w:before="114"/>
        <w:ind w:right="280" w:firstLine="707"/>
        <w:jc w:val="both"/>
        <w:rPr>
          <w:sz w:val="28"/>
        </w:rPr>
      </w:pPr>
      <w:r>
        <w:rPr>
          <w:sz w:val="28"/>
        </w:rPr>
        <w:t>Kế hoạch ứng phó sự cố tràn dầu đã được cấp có thẩm</w:t>
      </w:r>
      <w:r>
        <w:rPr>
          <w:spacing w:val="-2"/>
          <w:sz w:val="28"/>
        </w:rPr>
        <w:t xml:space="preserve"> </w:t>
      </w:r>
      <w:r>
        <w:rPr>
          <w:sz w:val="28"/>
        </w:rPr>
        <w:t>quyền phê duyệt trước ngày Quy định này có hiệu lực tiếp tục được thực hiện; trường hợp Kế hoạch có thời hạn thì tiếp tục thực hiện đến hết thời gian ghi trong kế hoạch.</w:t>
      </w:r>
    </w:p>
    <w:p w14:paraId="54C76AE9" w14:textId="77777777" w:rsidR="00C923FD" w:rsidRDefault="00000000">
      <w:pPr>
        <w:pStyle w:val="ListParagraph"/>
        <w:numPr>
          <w:ilvl w:val="0"/>
          <w:numId w:val="2"/>
        </w:numPr>
        <w:tabs>
          <w:tab w:val="left" w:pos="1162"/>
        </w:tabs>
        <w:ind w:right="284" w:firstLine="707"/>
        <w:jc w:val="both"/>
        <w:rPr>
          <w:sz w:val="28"/>
        </w:rPr>
      </w:pPr>
      <w:r>
        <w:rPr>
          <w:sz w:val="28"/>
        </w:rPr>
        <w:t>Đối với các kế hoạch đã được Hội đồng thẩm định thông qua nhưng phải chỉnh sửa bổ sung, cơ sở căn cứ thông báo kết quả thẩm định chỉnh sửa hoàn thiện kế hoạch gửi cơ quan có thẩm quyền tiếp tục thẩm định trong thời</w:t>
      </w:r>
      <w:r>
        <w:rPr>
          <w:spacing w:val="40"/>
          <w:sz w:val="28"/>
        </w:rPr>
        <w:t xml:space="preserve"> </w:t>
      </w:r>
      <w:r>
        <w:rPr>
          <w:sz w:val="28"/>
        </w:rPr>
        <w:t>hạn không quá 90 ngày làm việc kể từ ngày quy định này có hiệu lực. Nếu hết thời hạn quy định, cơ sở không gửi lại kế hoạch để cơ quan có thẩm</w:t>
      </w:r>
      <w:r>
        <w:rPr>
          <w:spacing w:val="-1"/>
          <w:sz w:val="28"/>
        </w:rPr>
        <w:t xml:space="preserve"> </w:t>
      </w:r>
      <w:r>
        <w:rPr>
          <w:sz w:val="28"/>
        </w:rPr>
        <w:t>quyền thẩm định thì cơ sở phải xây dựng kế hoạch mới theo hướng dẫn của Quy định này.</w:t>
      </w:r>
    </w:p>
    <w:p w14:paraId="015D51F4" w14:textId="77777777" w:rsidR="00C923FD" w:rsidRDefault="00000000">
      <w:pPr>
        <w:pStyle w:val="ListParagraph"/>
        <w:numPr>
          <w:ilvl w:val="0"/>
          <w:numId w:val="2"/>
        </w:numPr>
        <w:tabs>
          <w:tab w:val="left" w:pos="1133"/>
        </w:tabs>
        <w:spacing w:before="121"/>
        <w:ind w:right="280" w:firstLine="707"/>
        <w:jc w:val="both"/>
        <w:rPr>
          <w:sz w:val="28"/>
        </w:rPr>
      </w:pPr>
      <w:r>
        <w:rPr>
          <w:sz w:val="28"/>
        </w:rPr>
        <w:t>Đối với kế hoạch đã được Hội đồng thẩm</w:t>
      </w:r>
      <w:r>
        <w:rPr>
          <w:spacing w:val="-1"/>
          <w:sz w:val="28"/>
        </w:rPr>
        <w:t xml:space="preserve"> </w:t>
      </w:r>
      <w:r>
        <w:rPr>
          <w:sz w:val="28"/>
        </w:rPr>
        <w:t>định với kết quả</w:t>
      </w:r>
      <w:r>
        <w:rPr>
          <w:spacing w:val="-1"/>
          <w:sz w:val="28"/>
        </w:rPr>
        <w:t xml:space="preserve"> </w:t>
      </w:r>
      <w:r>
        <w:rPr>
          <w:sz w:val="28"/>
        </w:rPr>
        <w:t>không thông qua, cơ sở phải xây dựng kế hoạch mới theo hướng dẫn của Quy định này.</w:t>
      </w:r>
    </w:p>
    <w:p w14:paraId="741DA0EE" w14:textId="77777777" w:rsidR="00C923FD" w:rsidRDefault="00000000">
      <w:pPr>
        <w:pStyle w:val="ListParagraph"/>
        <w:numPr>
          <w:ilvl w:val="0"/>
          <w:numId w:val="2"/>
        </w:numPr>
        <w:tabs>
          <w:tab w:val="left" w:pos="1152"/>
        </w:tabs>
        <w:spacing w:before="122"/>
        <w:ind w:right="290" w:firstLine="707"/>
        <w:jc w:val="both"/>
        <w:rPr>
          <w:sz w:val="28"/>
        </w:rPr>
      </w:pPr>
      <w:r>
        <w:rPr>
          <w:sz w:val="28"/>
        </w:rPr>
        <w:t>Đối với các cơ sở đã đi vào hoạt động nhưng chưa lập Kế hoạch ứng phó sự cố tràn dầu trình cấp có thẩm quyền phê duyệt thì tiến hành xây dựng kế hoạch theo hướng dẫn của Quy định này.</w:t>
      </w:r>
    </w:p>
    <w:p w14:paraId="2FB3B982" w14:textId="77777777" w:rsidR="00C923FD" w:rsidRDefault="00000000">
      <w:pPr>
        <w:pStyle w:val="Heading2"/>
        <w:spacing w:before="123"/>
      </w:pPr>
      <w:r>
        <w:t>Điều</w:t>
      </w:r>
      <w:r>
        <w:rPr>
          <w:spacing w:val="-4"/>
        </w:rPr>
        <w:t xml:space="preserve"> </w:t>
      </w:r>
      <w:r>
        <w:t>20.</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14:paraId="1CE07696" w14:textId="77777777" w:rsidR="00C923FD" w:rsidRDefault="00000000">
      <w:pPr>
        <w:pStyle w:val="ListParagraph"/>
        <w:numPr>
          <w:ilvl w:val="0"/>
          <w:numId w:val="1"/>
        </w:numPr>
        <w:tabs>
          <w:tab w:val="left" w:pos="1145"/>
        </w:tabs>
        <w:spacing w:before="115"/>
        <w:ind w:right="287" w:firstLine="707"/>
        <w:jc w:val="both"/>
        <w:rPr>
          <w:sz w:val="28"/>
        </w:rPr>
      </w:pPr>
      <w:r>
        <w:rPr>
          <w:sz w:val="28"/>
        </w:rPr>
        <w:t>Sở Nông nghiệp và Môi trường chủ trì, phối hợp với các cơ quan, đơn vị, cá nhân có liên quan tổ chức triển khai, hướng dẫn, đôn đốc theo dõi, kiểm</w:t>
      </w:r>
      <w:r>
        <w:rPr>
          <w:spacing w:val="40"/>
          <w:sz w:val="28"/>
        </w:rPr>
        <w:t xml:space="preserve"> </w:t>
      </w:r>
      <w:r>
        <w:rPr>
          <w:sz w:val="28"/>
        </w:rPr>
        <w:t>tra việc thực hiện Quy định này.</w:t>
      </w:r>
    </w:p>
    <w:p w14:paraId="6A322178" w14:textId="77777777" w:rsidR="00C923FD" w:rsidRDefault="00C923FD">
      <w:pPr>
        <w:pStyle w:val="ListParagraph"/>
        <w:rPr>
          <w:sz w:val="28"/>
        </w:rPr>
        <w:sectPr w:rsidR="00C923FD">
          <w:pgSz w:w="11910" w:h="16840"/>
          <w:pgMar w:top="1020" w:right="850" w:bottom="280" w:left="1559" w:header="712" w:footer="0" w:gutter="0"/>
          <w:cols w:space="720"/>
        </w:sectPr>
      </w:pPr>
    </w:p>
    <w:p w14:paraId="203AF5A7" w14:textId="77777777" w:rsidR="00C923FD" w:rsidRDefault="00C923FD">
      <w:pPr>
        <w:pStyle w:val="BodyText"/>
        <w:spacing w:before="1"/>
        <w:ind w:left="0" w:firstLine="0"/>
        <w:jc w:val="left"/>
      </w:pPr>
    </w:p>
    <w:p w14:paraId="10EEC137" w14:textId="77777777" w:rsidR="00C923FD" w:rsidRDefault="00000000">
      <w:pPr>
        <w:pStyle w:val="ListParagraph"/>
        <w:numPr>
          <w:ilvl w:val="0"/>
          <w:numId w:val="1"/>
        </w:numPr>
        <w:tabs>
          <w:tab w:val="left" w:pos="1146"/>
        </w:tabs>
        <w:spacing w:before="0"/>
        <w:ind w:right="277" w:firstLine="707"/>
        <w:jc w:val="both"/>
        <w:rPr>
          <w:sz w:val="28"/>
        </w:rPr>
      </w:pPr>
      <w:r>
        <w:rPr>
          <w:sz w:val="28"/>
        </w:rPr>
        <w:t>Căn cứ Quy định hoạt động ngăn ngừa và ứng phó sự cố tràn dầu trên địa bàn thành phố Đà Nẵng, các Sở, Ban, ngành, UBND các xã, phường và các cơ quan được phân công vai trò, trách nhiệm, chủ động triển khai thực hiện khi có</w:t>
      </w:r>
      <w:r>
        <w:rPr>
          <w:spacing w:val="-1"/>
          <w:sz w:val="28"/>
        </w:rPr>
        <w:t xml:space="preserve"> </w:t>
      </w:r>
      <w:r>
        <w:rPr>
          <w:sz w:val="28"/>
        </w:rPr>
        <w:t>sự</w:t>
      </w:r>
      <w:r>
        <w:rPr>
          <w:spacing w:val="-1"/>
          <w:sz w:val="28"/>
        </w:rPr>
        <w:t xml:space="preserve"> </w:t>
      </w:r>
      <w:r>
        <w:rPr>
          <w:sz w:val="28"/>
        </w:rPr>
        <w:t>cố</w:t>
      </w:r>
      <w:r>
        <w:rPr>
          <w:spacing w:val="-1"/>
          <w:sz w:val="28"/>
        </w:rPr>
        <w:t xml:space="preserve"> </w:t>
      </w:r>
      <w:r>
        <w:rPr>
          <w:sz w:val="28"/>
        </w:rPr>
        <w:t>xảy</w:t>
      </w:r>
      <w:r>
        <w:rPr>
          <w:spacing w:val="-4"/>
          <w:sz w:val="28"/>
        </w:rPr>
        <w:t xml:space="preserve"> </w:t>
      </w:r>
      <w:r>
        <w:rPr>
          <w:sz w:val="28"/>
        </w:rPr>
        <w:t>ra.</w:t>
      </w:r>
      <w:r>
        <w:rPr>
          <w:spacing w:val="-1"/>
          <w:sz w:val="28"/>
        </w:rPr>
        <w:t xml:space="preserve"> </w:t>
      </w:r>
      <w:r>
        <w:rPr>
          <w:sz w:val="28"/>
        </w:rPr>
        <w:t>Trong</w:t>
      </w:r>
      <w:r>
        <w:rPr>
          <w:spacing w:val="-1"/>
          <w:sz w:val="28"/>
        </w:rPr>
        <w:t xml:space="preserve"> </w:t>
      </w:r>
      <w:r>
        <w:rPr>
          <w:sz w:val="28"/>
        </w:rPr>
        <w:t>quá</w:t>
      </w:r>
      <w:r>
        <w:rPr>
          <w:spacing w:val="-3"/>
          <w:sz w:val="28"/>
        </w:rPr>
        <w:t xml:space="preserve"> </w:t>
      </w:r>
      <w:r>
        <w:rPr>
          <w:sz w:val="28"/>
        </w:rPr>
        <w:t>trình</w:t>
      </w:r>
      <w:r>
        <w:rPr>
          <w:spacing w:val="-1"/>
          <w:sz w:val="28"/>
        </w:rPr>
        <w:t xml:space="preserve"> </w:t>
      </w:r>
      <w:r>
        <w:rPr>
          <w:sz w:val="28"/>
        </w:rPr>
        <w:t>thực</w:t>
      </w:r>
      <w:r>
        <w:rPr>
          <w:spacing w:val="-4"/>
          <w:sz w:val="28"/>
        </w:rPr>
        <w:t xml:space="preserve"> </w:t>
      </w:r>
      <w:r>
        <w:rPr>
          <w:sz w:val="28"/>
        </w:rPr>
        <w:t>hiện, nếu</w:t>
      </w:r>
      <w:r>
        <w:rPr>
          <w:spacing w:val="-1"/>
          <w:sz w:val="28"/>
        </w:rPr>
        <w:t xml:space="preserve"> </w:t>
      </w:r>
      <w:r>
        <w:rPr>
          <w:sz w:val="28"/>
        </w:rPr>
        <w:t>có</w:t>
      </w:r>
      <w:r>
        <w:rPr>
          <w:spacing w:val="-3"/>
          <w:sz w:val="28"/>
        </w:rPr>
        <w:t xml:space="preserve"> </w:t>
      </w:r>
      <w:r>
        <w:rPr>
          <w:sz w:val="28"/>
        </w:rPr>
        <w:t>khó</w:t>
      </w:r>
      <w:r>
        <w:rPr>
          <w:spacing w:val="-1"/>
          <w:sz w:val="28"/>
        </w:rPr>
        <w:t xml:space="preserve"> </w:t>
      </w:r>
      <w:r>
        <w:rPr>
          <w:sz w:val="28"/>
        </w:rPr>
        <w:t>khăn,</w:t>
      </w:r>
      <w:r>
        <w:rPr>
          <w:spacing w:val="-4"/>
          <w:sz w:val="28"/>
        </w:rPr>
        <w:t xml:space="preserve"> </w:t>
      </w:r>
      <w:r>
        <w:rPr>
          <w:sz w:val="28"/>
        </w:rPr>
        <w:t>vướng mắc,</w:t>
      </w:r>
      <w:r>
        <w:rPr>
          <w:spacing w:val="-1"/>
          <w:sz w:val="28"/>
        </w:rPr>
        <w:t xml:space="preserve"> </w:t>
      </w:r>
      <w:r>
        <w:rPr>
          <w:sz w:val="28"/>
        </w:rPr>
        <w:t>đề</w:t>
      </w:r>
      <w:r>
        <w:rPr>
          <w:spacing w:val="-2"/>
          <w:sz w:val="28"/>
        </w:rPr>
        <w:t xml:space="preserve"> </w:t>
      </w:r>
      <w:r>
        <w:rPr>
          <w:sz w:val="28"/>
        </w:rPr>
        <w:t>nghị báo cáo Ủy ban nhân dân thành phố (thông qua Sở Nông nghiệp và Môi trường) để xem xét, kịp thời giải quyết.</w:t>
      </w:r>
    </w:p>
    <w:sectPr w:rsidR="00C923FD">
      <w:pgSz w:w="11910" w:h="16840"/>
      <w:pgMar w:top="1020" w:right="850" w:bottom="280" w:left="1559" w:header="71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42BE9" w14:textId="77777777" w:rsidR="00BD731F" w:rsidRDefault="00BD731F">
      <w:r>
        <w:separator/>
      </w:r>
    </w:p>
  </w:endnote>
  <w:endnote w:type="continuationSeparator" w:id="0">
    <w:p w14:paraId="7BB790B6" w14:textId="77777777" w:rsidR="00BD731F" w:rsidRDefault="00BD7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4FCAF" w14:textId="77777777" w:rsidR="00BD731F" w:rsidRDefault="00BD731F">
      <w:r>
        <w:separator/>
      </w:r>
    </w:p>
  </w:footnote>
  <w:footnote w:type="continuationSeparator" w:id="0">
    <w:p w14:paraId="6484751C" w14:textId="77777777" w:rsidR="00BD731F" w:rsidRDefault="00BD7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57DF5" w14:textId="77777777" w:rsidR="00C923FD"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387648" behindDoc="1" locked="0" layoutInCell="1" allowOverlap="1" wp14:anchorId="42A3DF1E" wp14:editId="23B35DD6">
              <wp:simplePos x="0" y="0"/>
              <wp:positionH relativeFrom="page">
                <wp:posOffset>3859148</wp:posOffset>
              </wp:positionH>
              <wp:positionV relativeFrom="page">
                <wp:posOffset>439531</wp:posOffset>
              </wp:positionV>
              <wp:extent cx="205740" cy="2228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14:paraId="3323AFB6" w14:textId="77777777" w:rsidR="00C923FD" w:rsidRDefault="00000000">
                          <w:pPr>
                            <w:pStyle w:val="BodyText"/>
                            <w:spacing w:before="9"/>
                            <w:ind w:left="2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2A3DF1E" id="_x0000_t202" coordsize="21600,21600" o:spt="202" path="m,l,21600r21600,l21600,xe">
              <v:stroke joinstyle="miter"/>
              <v:path gradientshapeok="t" o:connecttype="rect"/>
            </v:shapetype>
            <v:shape id="Textbox 12" o:spid="_x0000_s1026" type="#_x0000_t202" style="position:absolute;margin-left:303.85pt;margin-top:34.6pt;width:16.2pt;height:17.55pt;z-index:-1592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" filled="f" stroked="f">
              <v:textbox inset="0,0,0,0">
                <w:txbxContent>
                  <w:p w14:paraId="3323AFB6" w14:textId="77777777" w:rsidR="00C923FD" w:rsidRDefault="00000000">
                    <w:pPr>
                      <w:pStyle w:val="BodyText"/>
                      <w:spacing w:before="9"/>
                      <w:ind w:left="2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0241"/>
    <w:multiLevelType w:val="hybridMultilevel"/>
    <w:tmpl w:val="7144A990"/>
    <w:lvl w:ilvl="0" w:tplc="97485194">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19270E2">
      <w:numFmt w:val="bullet"/>
      <w:lvlText w:val="•"/>
      <w:lvlJc w:val="left"/>
      <w:pPr>
        <w:ind w:left="546" w:hanging="128"/>
      </w:pPr>
      <w:rPr>
        <w:rFonts w:hint="default"/>
        <w:lang w:val="vi" w:eastAsia="en-US" w:bidi="ar-SA"/>
      </w:rPr>
    </w:lvl>
    <w:lvl w:ilvl="2" w:tplc="F712F598">
      <w:numFmt w:val="bullet"/>
      <w:lvlText w:val="•"/>
      <w:lvlJc w:val="left"/>
      <w:pPr>
        <w:ind w:left="1032" w:hanging="128"/>
      </w:pPr>
      <w:rPr>
        <w:rFonts w:hint="default"/>
        <w:lang w:val="vi" w:eastAsia="en-US" w:bidi="ar-SA"/>
      </w:rPr>
    </w:lvl>
    <w:lvl w:ilvl="3" w:tplc="631A4E6A">
      <w:numFmt w:val="bullet"/>
      <w:lvlText w:val="•"/>
      <w:lvlJc w:val="left"/>
      <w:pPr>
        <w:ind w:left="1519" w:hanging="128"/>
      </w:pPr>
      <w:rPr>
        <w:rFonts w:hint="default"/>
        <w:lang w:val="vi" w:eastAsia="en-US" w:bidi="ar-SA"/>
      </w:rPr>
    </w:lvl>
    <w:lvl w:ilvl="4" w:tplc="B5B44D6C">
      <w:numFmt w:val="bullet"/>
      <w:lvlText w:val="•"/>
      <w:lvlJc w:val="left"/>
      <w:pPr>
        <w:ind w:left="2005" w:hanging="128"/>
      </w:pPr>
      <w:rPr>
        <w:rFonts w:hint="default"/>
        <w:lang w:val="vi" w:eastAsia="en-US" w:bidi="ar-SA"/>
      </w:rPr>
    </w:lvl>
    <w:lvl w:ilvl="5" w:tplc="B1F22844">
      <w:numFmt w:val="bullet"/>
      <w:lvlText w:val="•"/>
      <w:lvlJc w:val="left"/>
      <w:pPr>
        <w:ind w:left="2492" w:hanging="128"/>
      </w:pPr>
      <w:rPr>
        <w:rFonts w:hint="default"/>
        <w:lang w:val="vi" w:eastAsia="en-US" w:bidi="ar-SA"/>
      </w:rPr>
    </w:lvl>
    <w:lvl w:ilvl="6" w:tplc="2460BDB2">
      <w:numFmt w:val="bullet"/>
      <w:lvlText w:val="•"/>
      <w:lvlJc w:val="left"/>
      <w:pPr>
        <w:ind w:left="2978" w:hanging="128"/>
      </w:pPr>
      <w:rPr>
        <w:rFonts w:hint="default"/>
        <w:lang w:val="vi" w:eastAsia="en-US" w:bidi="ar-SA"/>
      </w:rPr>
    </w:lvl>
    <w:lvl w:ilvl="7" w:tplc="0F1630D6">
      <w:numFmt w:val="bullet"/>
      <w:lvlText w:val="•"/>
      <w:lvlJc w:val="left"/>
      <w:pPr>
        <w:ind w:left="3464" w:hanging="128"/>
      </w:pPr>
      <w:rPr>
        <w:rFonts w:hint="default"/>
        <w:lang w:val="vi" w:eastAsia="en-US" w:bidi="ar-SA"/>
      </w:rPr>
    </w:lvl>
    <w:lvl w:ilvl="8" w:tplc="D5A6FE20">
      <w:numFmt w:val="bullet"/>
      <w:lvlText w:val="•"/>
      <w:lvlJc w:val="left"/>
      <w:pPr>
        <w:ind w:left="3951" w:hanging="128"/>
      </w:pPr>
      <w:rPr>
        <w:rFonts w:hint="default"/>
        <w:lang w:val="vi" w:eastAsia="en-US" w:bidi="ar-SA"/>
      </w:rPr>
    </w:lvl>
  </w:abstractNum>
  <w:abstractNum w:abstractNumId="1" w15:restartNumberingAfterBreak="0">
    <w:nsid w:val="057F0A6A"/>
    <w:multiLevelType w:val="hybridMultilevel"/>
    <w:tmpl w:val="4F68C860"/>
    <w:lvl w:ilvl="0" w:tplc="8E689FDE">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7865A64">
      <w:start w:val="1"/>
      <w:numFmt w:val="lowerLetter"/>
      <w:lvlText w:val="%2)"/>
      <w:lvlJc w:val="left"/>
      <w:pPr>
        <w:ind w:left="1131" w:hanging="281"/>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2" w:tplc="4BEAC2E0">
      <w:numFmt w:val="bullet"/>
      <w:lvlText w:val="•"/>
      <w:lvlJc w:val="left"/>
      <w:pPr>
        <w:ind w:left="2811" w:hanging="281"/>
      </w:pPr>
      <w:rPr>
        <w:rFonts w:hint="default"/>
        <w:lang w:val="vi" w:eastAsia="en-US" w:bidi="ar-SA"/>
      </w:rPr>
    </w:lvl>
    <w:lvl w:ilvl="3" w:tplc="C4CC6EAE">
      <w:numFmt w:val="bullet"/>
      <w:lvlText w:val="•"/>
      <w:lvlJc w:val="left"/>
      <w:pPr>
        <w:ind w:left="3647" w:hanging="281"/>
      </w:pPr>
      <w:rPr>
        <w:rFonts w:hint="default"/>
        <w:lang w:val="vi" w:eastAsia="en-US" w:bidi="ar-SA"/>
      </w:rPr>
    </w:lvl>
    <w:lvl w:ilvl="4" w:tplc="682A859E">
      <w:numFmt w:val="bullet"/>
      <w:lvlText w:val="•"/>
      <w:lvlJc w:val="left"/>
      <w:pPr>
        <w:ind w:left="4482" w:hanging="281"/>
      </w:pPr>
      <w:rPr>
        <w:rFonts w:hint="default"/>
        <w:lang w:val="vi" w:eastAsia="en-US" w:bidi="ar-SA"/>
      </w:rPr>
    </w:lvl>
    <w:lvl w:ilvl="5" w:tplc="5CFCC3A2">
      <w:numFmt w:val="bullet"/>
      <w:lvlText w:val="•"/>
      <w:lvlJc w:val="left"/>
      <w:pPr>
        <w:ind w:left="5318" w:hanging="281"/>
      </w:pPr>
      <w:rPr>
        <w:rFonts w:hint="default"/>
        <w:lang w:val="vi" w:eastAsia="en-US" w:bidi="ar-SA"/>
      </w:rPr>
    </w:lvl>
    <w:lvl w:ilvl="6" w:tplc="D1D42FA8">
      <w:numFmt w:val="bullet"/>
      <w:lvlText w:val="•"/>
      <w:lvlJc w:val="left"/>
      <w:pPr>
        <w:ind w:left="6154" w:hanging="281"/>
      </w:pPr>
      <w:rPr>
        <w:rFonts w:hint="default"/>
        <w:lang w:val="vi" w:eastAsia="en-US" w:bidi="ar-SA"/>
      </w:rPr>
    </w:lvl>
    <w:lvl w:ilvl="7" w:tplc="B0F89B00">
      <w:numFmt w:val="bullet"/>
      <w:lvlText w:val="•"/>
      <w:lvlJc w:val="left"/>
      <w:pPr>
        <w:ind w:left="6990" w:hanging="281"/>
      </w:pPr>
      <w:rPr>
        <w:rFonts w:hint="default"/>
        <w:lang w:val="vi" w:eastAsia="en-US" w:bidi="ar-SA"/>
      </w:rPr>
    </w:lvl>
    <w:lvl w:ilvl="8" w:tplc="E1DEAA80">
      <w:numFmt w:val="bullet"/>
      <w:lvlText w:val="•"/>
      <w:lvlJc w:val="left"/>
      <w:pPr>
        <w:ind w:left="7825" w:hanging="281"/>
      </w:pPr>
      <w:rPr>
        <w:rFonts w:hint="default"/>
        <w:lang w:val="vi" w:eastAsia="en-US" w:bidi="ar-SA"/>
      </w:rPr>
    </w:lvl>
  </w:abstractNum>
  <w:abstractNum w:abstractNumId="2" w15:restartNumberingAfterBreak="0">
    <w:nsid w:val="0B8A5285"/>
    <w:multiLevelType w:val="hybridMultilevel"/>
    <w:tmpl w:val="1082947C"/>
    <w:lvl w:ilvl="0" w:tplc="068A3B66">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CF42E4E">
      <w:start w:val="1"/>
      <w:numFmt w:val="lowerLetter"/>
      <w:lvlText w:val="%2)"/>
      <w:lvlJc w:val="left"/>
      <w:pPr>
        <w:ind w:left="143" w:hanging="31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1AC74FE">
      <w:numFmt w:val="bullet"/>
      <w:lvlText w:val="•"/>
      <w:lvlJc w:val="left"/>
      <w:pPr>
        <w:ind w:left="2068" w:hanging="315"/>
      </w:pPr>
      <w:rPr>
        <w:rFonts w:hint="default"/>
        <w:lang w:val="vi" w:eastAsia="en-US" w:bidi="ar-SA"/>
      </w:rPr>
    </w:lvl>
    <w:lvl w:ilvl="3" w:tplc="942A7640">
      <w:numFmt w:val="bullet"/>
      <w:lvlText w:val="•"/>
      <w:lvlJc w:val="left"/>
      <w:pPr>
        <w:ind w:left="2997" w:hanging="315"/>
      </w:pPr>
      <w:rPr>
        <w:rFonts w:hint="default"/>
        <w:lang w:val="vi" w:eastAsia="en-US" w:bidi="ar-SA"/>
      </w:rPr>
    </w:lvl>
    <w:lvl w:ilvl="4" w:tplc="F1781586">
      <w:numFmt w:val="bullet"/>
      <w:lvlText w:val="•"/>
      <w:lvlJc w:val="left"/>
      <w:pPr>
        <w:ind w:left="3925" w:hanging="315"/>
      </w:pPr>
      <w:rPr>
        <w:rFonts w:hint="default"/>
        <w:lang w:val="vi" w:eastAsia="en-US" w:bidi="ar-SA"/>
      </w:rPr>
    </w:lvl>
    <w:lvl w:ilvl="5" w:tplc="06C296C4">
      <w:numFmt w:val="bullet"/>
      <w:lvlText w:val="•"/>
      <w:lvlJc w:val="left"/>
      <w:pPr>
        <w:ind w:left="4854" w:hanging="315"/>
      </w:pPr>
      <w:rPr>
        <w:rFonts w:hint="default"/>
        <w:lang w:val="vi" w:eastAsia="en-US" w:bidi="ar-SA"/>
      </w:rPr>
    </w:lvl>
    <w:lvl w:ilvl="6" w:tplc="62143816">
      <w:numFmt w:val="bullet"/>
      <w:lvlText w:val="•"/>
      <w:lvlJc w:val="left"/>
      <w:pPr>
        <w:ind w:left="5783" w:hanging="315"/>
      </w:pPr>
      <w:rPr>
        <w:rFonts w:hint="default"/>
        <w:lang w:val="vi" w:eastAsia="en-US" w:bidi="ar-SA"/>
      </w:rPr>
    </w:lvl>
    <w:lvl w:ilvl="7" w:tplc="1730DF18">
      <w:numFmt w:val="bullet"/>
      <w:lvlText w:val="•"/>
      <w:lvlJc w:val="left"/>
      <w:pPr>
        <w:ind w:left="6711" w:hanging="315"/>
      </w:pPr>
      <w:rPr>
        <w:rFonts w:hint="default"/>
        <w:lang w:val="vi" w:eastAsia="en-US" w:bidi="ar-SA"/>
      </w:rPr>
    </w:lvl>
    <w:lvl w:ilvl="8" w:tplc="2CE46A74">
      <w:numFmt w:val="bullet"/>
      <w:lvlText w:val="•"/>
      <w:lvlJc w:val="left"/>
      <w:pPr>
        <w:ind w:left="7640" w:hanging="315"/>
      </w:pPr>
      <w:rPr>
        <w:rFonts w:hint="default"/>
        <w:lang w:val="vi" w:eastAsia="en-US" w:bidi="ar-SA"/>
      </w:rPr>
    </w:lvl>
  </w:abstractNum>
  <w:abstractNum w:abstractNumId="3" w15:restartNumberingAfterBreak="0">
    <w:nsid w:val="0E7300D7"/>
    <w:multiLevelType w:val="hybridMultilevel"/>
    <w:tmpl w:val="B9A45736"/>
    <w:lvl w:ilvl="0" w:tplc="062AFD52">
      <w:start w:val="1"/>
      <w:numFmt w:val="decimal"/>
      <w:lvlText w:val="%1."/>
      <w:lvlJc w:val="left"/>
      <w:pPr>
        <w:ind w:left="143"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BF2C22C">
      <w:start w:val="1"/>
      <w:numFmt w:val="lowerLetter"/>
      <w:lvlText w:val="%2)"/>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C6CB5B6">
      <w:numFmt w:val="bullet"/>
      <w:lvlText w:val="•"/>
      <w:lvlJc w:val="left"/>
      <w:pPr>
        <w:ind w:left="2011" w:hanging="293"/>
      </w:pPr>
      <w:rPr>
        <w:rFonts w:hint="default"/>
        <w:lang w:val="vi" w:eastAsia="en-US" w:bidi="ar-SA"/>
      </w:rPr>
    </w:lvl>
    <w:lvl w:ilvl="3" w:tplc="7D92CC00">
      <w:numFmt w:val="bullet"/>
      <w:lvlText w:val="•"/>
      <w:lvlJc w:val="left"/>
      <w:pPr>
        <w:ind w:left="2947" w:hanging="293"/>
      </w:pPr>
      <w:rPr>
        <w:rFonts w:hint="default"/>
        <w:lang w:val="vi" w:eastAsia="en-US" w:bidi="ar-SA"/>
      </w:rPr>
    </w:lvl>
    <w:lvl w:ilvl="4" w:tplc="D8F49818">
      <w:numFmt w:val="bullet"/>
      <w:lvlText w:val="•"/>
      <w:lvlJc w:val="left"/>
      <w:pPr>
        <w:ind w:left="3882" w:hanging="293"/>
      </w:pPr>
      <w:rPr>
        <w:rFonts w:hint="default"/>
        <w:lang w:val="vi" w:eastAsia="en-US" w:bidi="ar-SA"/>
      </w:rPr>
    </w:lvl>
    <w:lvl w:ilvl="5" w:tplc="45EE29F2">
      <w:numFmt w:val="bullet"/>
      <w:lvlText w:val="•"/>
      <w:lvlJc w:val="left"/>
      <w:pPr>
        <w:ind w:left="4818" w:hanging="293"/>
      </w:pPr>
      <w:rPr>
        <w:rFonts w:hint="default"/>
        <w:lang w:val="vi" w:eastAsia="en-US" w:bidi="ar-SA"/>
      </w:rPr>
    </w:lvl>
    <w:lvl w:ilvl="6" w:tplc="AC0E2AD2">
      <w:numFmt w:val="bullet"/>
      <w:lvlText w:val="•"/>
      <w:lvlJc w:val="left"/>
      <w:pPr>
        <w:ind w:left="5754" w:hanging="293"/>
      </w:pPr>
      <w:rPr>
        <w:rFonts w:hint="default"/>
        <w:lang w:val="vi" w:eastAsia="en-US" w:bidi="ar-SA"/>
      </w:rPr>
    </w:lvl>
    <w:lvl w:ilvl="7" w:tplc="10BEAD42">
      <w:numFmt w:val="bullet"/>
      <w:lvlText w:val="•"/>
      <w:lvlJc w:val="left"/>
      <w:pPr>
        <w:ind w:left="6690" w:hanging="293"/>
      </w:pPr>
      <w:rPr>
        <w:rFonts w:hint="default"/>
        <w:lang w:val="vi" w:eastAsia="en-US" w:bidi="ar-SA"/>
      </w:rPr>
    </w:lvl>
    <w:lvl w:ilvl="8" w:tplc="3E2437F6">
      <w:numFmt w:val="bullet"/>
      <w:lvlText w:val="•"/>
      <w:lvlJc w:val="left"/>
      <w:pPr>
        <w:ind w:left="7625" w:hanging="293"/>
      </w:pPr>
      <w:rPr>
        <w:rFonts w:hint="default"/>
        <w:lang w:val="vi" w:eastAsia="en-US" w:bidi="ar-SA"/>
      </w:rPr>
    </w:lvl>
  </w:abstractNum>
  <w:abstractNum w:abstractNumId="4" w15:restartNumberingAfterBreak="0">
    <w:nsid w:val="121608AF"/>
    <w:multiLevelType w:val="hybridMultilevel"/>
    <w:tmpl w:val="9B4C221E"/>
    <w:lvl w:ilvl="0" w:tplc="1D1AF5A0">
      <w:start w:val="7"/>
      <w:numFmt w:val="lowerLetter"/>
      <w:lvlText w:val="%1)"/>
      <w:lvlJc w:val="left"/>
      <w:pPr>
        <w:ind w:left="1155"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07A9590">
      <w:numFmt w:val="bullet"/>
      <w:lvlText w:val="•"/>
      <w:lvlJc w:val="left"/>
      <w:pPr>
        <w:ind w:left="1993" w:hanging="305"/>
      </w:pPr>
      <w:rPr>
        <w:rFonts w:hint="default"/>
        <w:lang w:val="vi" w:eastAsia="en-US" w:bidi="ar-SA"/>
      </w:rPr>
    </w:lvl>
    <w:lvl w:ilvl="2" w:tplc="3C2CD706">
      <w:numFmt w:val="bullet"/>
      <w:lvlText w:val="•"/>
      <w:lvlJc w:val="left"/>
      <w:pPr>
        <w:ind w:left="2827" w:hanging="305"/>
      </w:pPr>
      <w:rPr>
        <w:rFonts w:hint="default"/>
        <w:lang w:val="vi" w:eastAsia="en-US" w:bidi="ar-SA"/>
      </w:rPr>
    </w:lvl>
    <w:lvl w:ilvl="3" w:tplc="84423D78">
      <w:numFmt w:val="bullet"/>
      <w:lvlText w:val="•"/>
      <w:lvlJc w:val="left"/>
      <w:pPr>
        <w:ind w:left="3661" w:hanging="305"/>
      </w:pPr>
      <w:rPr>
        <w:rFonts w:hint="default"/>
        <w:lang w:val="vi" w:eastAsia="en-US" w:bidi="ar-SA"/>
      </w:rPr>
    </w:lvl>
    <w:lvl w:ilvl="4" w:tplc="7C7C2130">
      <w:numFmt w:val="bullet"/>
      <w:lvlText w:val="•"/>
      <w:lvlJc w:val="left"/>
      <w:pPr>
        <w:ind w:left="4494" w:hanging="305"/>
      </w:pPr>
      <w:rPr>
        <w:rFonts w:hint="default"/>
        <w:lang w:val="vi" w:eastAsia="en-US" w:bidi="ar-SA"/>
      </w:rPr>
    </w:lvl>
    <w:lvl w:ilvl="5" w:tplc="95D4688E">
      <w:numFmt w:val="bullet"/>
      <w:lvlText w:val="•"/>
      <w:lvlJc w:val="left"/>
      <w:pPr>
        <w:ind w:left="5328" w:hanging="305"/>
      </w:pPr>
      <w:rPr>
        <w:rFonts w:hint="default"/>
        <w:lang w:val="vi" w:eastAsia="en-US" w:bidi="ar-SA"/>
      </w:rPr>
    </w:lvl>
    <w:lvl w:ilvl="6" w:tplc="8FA087D4">
      <w:numFmt w:val="bullet"/>
      <w:lvlText w:val="•"/>
      <w:lvlJc w:val="left"/>
      <w:pPr>
        <w:ind w:left="6162" w:hanging="305"/>
      </w:pPr>
      <w:rPr>
        <w:rFonts w:hint="default"/>
        <w:lang w:val="vi" w:eastAsia="en-US" w:bidi="ar-SA"/>
      </w:rPr>
    </w:lvl>
    <w:lvl w:ilvl="7" w:tplc="385EF7EC">
      <w:numFmt w:val="bullet"/>
      <w:lvlText w:val="•"/>
      <w:lvlJc w:val="left"/>
      <w:pPr>
        <w:ind w:left="6996" w:hanging="305"/>
      </w:pPr>
      <w:rPr>
        <w:rFonts w:hint="default"/>
        <w:lang w:val="vi" w:eastAsia="en-US" w:bidi="ar-SA"/>
      </w:rPr>
    </w:lvl>
    <w:lvl w:ilvl="8" w:tplc="9BD4BAF6">
      <w:numFmt w:val="bullet"/>
      <w:lvlText w:val="•"/>
      <w:lvlJc w:val="left"/>
      <w:pPr>
        <w:ind w:left="7829" w:hanging="305"/>
      </w:pPr>
      <w:rPr>
        <w:rFonts w:hint="default"/>
        <w:lang w:val="vi" w:eastAsia="en-US" w:bidi="ar-SA"/>
      </w:rPr>
    </w:lvl>
  </w:abstractNum>
  <w:abstractNum w:abstractNumId="5" w15:restartNumberingAfterBreak="0">
    <w:nsid w:val="1A9874C1"/>
    <w:multiLevelType w:val="hybridMultilevel"/>
    <w:tmpl w:val="9CDC42AA"/>
    <w:lvl w:ilvl="0" w:tplc="C49073DA">
      <w:start w:val="1"/>
      <w:numFmt w:val="decimal"/>
      <w:lvlText w:val="%1."/>
      <w:lvlJc w:val="left"/>
      <w:pPr>
        <w:ind w:left="143"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9B231BE">
      <w:numFmt w:val="bullet"/>
      <w:lvlText w:val="•"/>
      <w:lvlJc w:val="left"/>
      <w:pPr>
        <w:ind w:left="1075" w:hanging="290"/>
      </w:pPr>
      <w:rPr>
        <w:rFonts w:hint="default"/>
        <w:lang w:val="vi" w:eastAsia="en-US" w:bidi="ar-SA"/>
      </w:rPr>
    </w:lvl>
    <w:lvl w:ilvl="2" w:tplc="9142210E">
      <w:numFmt w:val="bullet"/>
      <w:lvlText w:val="•"/>
      <w:lvlJc w:val="left"/>
      <w:pPr>
        <w:ind w:left="2011" w:hanging="290"/>
      </w:pPr>
      <w:rPr>
        <w:rFonts w:hint="default"/>
        <w:lang w:val="vi" w:eastAsia="en-US" w:bidi="ar-SA"/>
      </w:rPr>
    </w:lvl>
    <w:lvl w:ilvl="3" w:tplc="61020B1E">
      <w:numFmt w:val="bullet"/>
      <w:lvlText w:val="•"/>
      <w:lvlJc w:val="left"/>
      <w:pPr>
        <w:ind w:left="2947" w:hanging="290"/>
      </w:pPr>
      <w:rPr>
        <w:rFonts w:hint="default"/>
        <w:lang w:val="vi" w:eastAsia="en-US" w:bidi="ar-SA"/>
      </w:rPr>
    </w:lvl>
    <w:lvl w:ilvl="4" w:tplc="D20A6AC4">
      <w:numFmt w:val="bullet"/>
      <w:lvlText w:val="•"/>
      <w:lvlJc w:val="left"/>
      <w:pPr>
        <w:ind w:left="3882" w:hanging="290"/>
      </w:pPr>
      <w:rPr>
        <w:rFonts w:hint="default"/>
        <w:lang w:val="vi" w:eastAsia="en-US" w:bidi="ar-SA"/>
      </w:rPr>
    </w:lvl>
    <w:lvl w:ilvl="5" w:tplc="5114DFEA">
      <w:numFmt w:val="bullet"/>
      <w:lvlText w:val="•"/>
      <w:lvlJc w:val="left"/>
      <w:pPr>
        <w:ind w:left="4818" w:hanging="290"/>
      </w:pPr>
      <w:rPr>
        <w:rFonts w:hint="default"/>
        <w:lang w:val="vi" w:eastAsia="en-US" w:bidi="ar-SA"/>
      </w:rPr>
    </w:lvl>
    <w:lvl w:ilvl="6" w:tplc="A9746CA0">
      <w:numFmt w:val="bullet"/>
      <w:lvlText w:val="•"/>
      <w:lvlJc w:val="left"/>
      <w:pPr>
        <w:ind w:left="5754" w:hanging="290"/>
      </w:pPr>
      <w:rPr>
        <w:rFonts w:hint="default"/>
        <w:lang w:val="vi" w:eastAsia="en-US" w:bidi="ar-SA"/>
      </w:rPr>
    </w:lvl>
    <w:lvl w:ilvl="7" w:tplc="973C6598">
      <w:numFmt w:val="bullet"/>
      <w:lvlText w:val="•"/>
      <w:lvlJc w:val="left"/>
      <w:pPr>
        <w:ind w:left="6690" w:hanging="290"/>
      </w:pPr>
      <w:rPr>
        <w:rFonts w:hint="default"/>
        <w:lang w:val="vi" w:eastAsia="en-US" w:bidi="ar-SA"/>
      </w:rPr>
    </w:lvl>
    <w:lvl w:ilvl="8" w:tplc="E2BC078A">
      <w:numFmt w:val="bullet"/>
      <w:lvlText w:val="•"/>
      <w:lvlJc w:val="left"/>
      <w:pPr>
        <w:ind w:left="7625" w:hanging="290"/>
      </w:pPr>
      <w:rPr>
        <w:rFonts w:hint="default"/>
        <w:lang w:val="vi" w:eastAsia="en-US" w:bidi="ar-SA"/>
      </w:rPr>
    </w:lvl>
  </w:abstractNum>
  <w:abstractNum w:abstractNumId="6" w15:restartNumberingAfterBreak="0">
    <w:nsid w:val="1F9A0AB4"/>
    <w:multiLevelType w:val="hybridMultilevel"/>
    <w:tmpl w:val="B93CE3A0"/>
    <w:lvl w:ilvl="0" w:tplc="167288D6">
      <w:start w:val="1"/>
      <w:numFmt w:val="decimal"/>
      <w:lvlText w:val="%1."/>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CBA8C30">
      <w:numFmt w:val="bullet"/>
      <w:lvlText w:val="•"/>
      <w:lvlJc w:val="left"/>
      <w:pPr>
        <w:ind w:left="1075" w:hanging="293"/>
      </w:pPr>
      <w:rPr>
        <w:rFonts w:hint="default"/>
        <w:lang w:val="vi" w:eastAsia="en-US" w:bidi="ar-SA"/>
      </w:rPr>
    </w:lvl>
    <w:lvl w:ilvl="2" w:tplc="AC3C203C">
      <w:numFmt w:val="bullet"/>
      <w:lvlText w:val="•"/>
      <w:lvlJc w:val="left"/>
      <w:pPr>
        <w:ind w:left="2011" w:hanging="293"/>
      </w:pPr>
      <w:rPr>
        <w:rFonts w:hint="default"/>
        <w:lang w:val="vi" w:eastAsia="en-US" w:bidi="ar-SA"/>
      </w:rPr>
    </w:lvl>
    <w:lvl w:ilvl="3" w:tplc="F264833E">
      <w:numFmt w:val="bullet"/>
      <w:lvlText w:val="•"/>
      <w:lvlJc w:val="left"/>
      <w:pPr>
        <w:ind w:left="2947" w:hanging="293"/>
      </w:pPr>
      <w:rPr>
        <w:rFonts w:hint="default"/>
        <w:lang w:val="vi" w:eastAsia="en-US" w:bidi="ar-SA"/>
      </w:rPr>
    </w:lvl>
    <w:lvl w:ilvl="4" w:tplc="5A0049A6">
      <w:numFmt w:val="bullet"/>
      <w:lvlText w:val="•"/>
      <w:lvlJc w:val="left"/>
      <w:pPr>
        <w:ind w:left="3882" w:hanging="293"/>
      </w:pPr>
      <w:rPr>
        <w:rFonts w:hint="default"/>
        <w:lang w:val="vi" w:eastAsia="en-US" w:bidi="ar-SA"/>
      </w:rPr>
    </w:lvl>
    <w:lvl w:ilvl="5" w:tplc="F0BAA8B4">
      <w:numFmt w:val="bullet"/>
      <w:lvlText w:val="•"/>
      <w:lvlJc w:val="left"/>
      <w:pPr>
        <w:ind w:left="4818" w:hanging="293"/>
      </w:pPr>
      <w:rPr>
        <w:rFonts w:hint="default"/>
        <w:lang w:val="vi" w:eastAsia="en-US" w:bidi="ar-SA"/>
      </w:rPr>
    </w:lvl>
    <w:lvl w:ilvl="6" w:tplc="9A7860B4">
      <w:numFmt w:val="bullet"/>
      <w:lvlText w:val="•"/>
      <w:lvlJc w:val="left"/>
      <w:pPr>
        <w:ind w:left="5754" w:hanging="293"/>
      </w:pPr>
      <w:rPr>
        <w:rFonts w:hint="default"/>
        <w:lang w:val="vi" w:eastAsia="en-US" w:bidi="ar-SA"/>
      </w:rPr>
    </w:lvl>
    <w:lvl w:ilvl="7" w:tplc="3DF68122">
      <w:numFmt w:val="bullet"/>
      <w:lvlText w:val="•"/>
      <w:lvlJc w:val="left"/>
      <w:pPr>
        <w:ind w:left="6690" w:hanging="293"/>
      </w:pPr>
      <w:rPr>
        <w:rFonts w:hint="default"/>
        <w:lang w:val="vi" w:eastAsia="en-US" w:bidi="ar-SA"/>
      </w:rPr>
    </w:lvl>
    <w:lvl w:ilvl="8" w:tplc="59547C5E">
      <w:numFmt w:val="bullet"/>
      <w:lvlText w:val="•"/>
      <w:lvlJc w:val="left"/>
      <w:pPr>
        <w:ind w:left="7625" w:hanging="293"/>
      </w:pPr>
      <w:rPr>
        <w:rFonts w:hint="default"/>
        <w:lang w:val="vi" w:eastAsia="en-US" w:bidi="ar-SA"/>
      </w:rPr>
    </w:lvl>
  </w:abstractNum>
  <w:abstractNum w:abstractNumId="7" w15:restartNumberingAfterBreak="0">
    <w:nsid w:val="44564EF5"/>
    <w:multiLevelType w:val="hybridMultilevel"/>
    <w:tmpl w:val="8812A6F6"/>
    <w:lvl w:ilvl="0" w:tplc="DD7A21A2">
      <w:start w:val="1"/>
      <w:numFmt w:val="decimal"/>
      <w:lvlText w:val="%1."/>
      <w:lvlJc w:val="left"/>
      <w:pPr>
        <w:ind w:left="1131" w:hanging="28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BBE86AC8">
      <w:start w:val="1"/>
      <w:numFmt w:val="lowerLetter"/>
      <w:lvlText w:val="%2)"/>
      <w:lvlJc w:val="left"/>
      <w:pPr>
        <w:ind w:left="143" w:hanging="32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848F1AE">
      <w:numFmt w:val="bullet"/>
      <w:lvlText w:val="•"/>
      <w:lvlJc w:val="left"/>
      <w:pPr>
        <w:ind w:left="1140" w:hanging="320"/>
      </w:pPr>
      <w:rPr>
        <w:rFonts w:hint="default"/>
        <w:lang w:val="vi" w:eastAsia="en-US" w:bidi="ar-SA"/>
      </w:rPr>
    </w:lvl>
    <w:lvl w:ilvl="3" w:tplc="42426054">
      <w:numFmt w:val="bullet"/>
      <w:lvlText w:val="•"/>
      <w:lvlJc w:val="left"/>
      <w:pPr>
        <w:ind w:left="2090" w:hanging="320"/>
      </w:pPr>
      <w:rPr>
        <w:rFonts w:hint="default"/>
        <w:lang w:val="vi" w:eastAsia="en-US" w:bidi="ar-SA"/>
      </w:rPr>
    </w:lvl>
    <w:lvl w:ilvl="4" w:tplc="EB9074CA">
      <w:numFmt w:val="bullet"/>
      <w:lvlText w:val="•"/>
      <w:lvlJc w:val="left"/>
      <w:pPr>
        <w:ind w:left="3041" w:hanging="320"/>
      </w:pPr>
      <w:rPr>
        <w:rFonts w:hint="default"/>
        <w:lang w:val="vi" w:eastAsia="en-US" w:bidi="ar-SA"/>
      </w:rPr>
    </w:lvl>
    <w:lvl w:ilvl="5" w:tplc="D506DDA0">
      <w:numFmt w:val="bullet"/>
      <w:lvlText w:val="•"/>
      <w:lvlJc w:val="left"/>
      <w:pPr>
        <w:ind w:left="3992" w:hanging="320"/>
      </w:pPr>
      <w:rPr>
        <w:rFonts w:hint="default"/>
        <w:lang w:val="vi" w:eastAsia="en-US" w:bidi="ar-SA"/>
      </w:rPr>
    </w:lvl>
    <w:lvl w:ilvl="6" w:tplc="C212CC1C">
      <w:numFmt w:val="bullet"/>
      <w:lvlText w:val="•"/>
      <w:lvlJc w:val="left"/>
      <w:pPr>
        <w:ind w:left="4942" w:hanging="320"/>
      </w:pPr>
      <w:rPr>
        <w:rFonts w:hint="default"/>
        <w:lang w:val="vi" w:eastAsia="en-US" w:bidi="ar-SA"/>
      </w:rPr>
    </w:lvl>
    <w:lvl w:ilvl="7" w:tplc="FBF48DEC">
      <w:numFmt w:val="bullet"/>
      <w:lvlText w:val="•"/>
      <w:lvlJc w:val="left"/>
      <w:pPr>
        <w:ind w:left="5893" w:hanging="320"/>
      </w:pPr>
      <w:rPr>
        <w:rFonts w:hint="default"/>
        <w:lang w:val="vi" w:eastAsia="en-US" w:bidi="ar-SA"/>
      </w:rPr>
    </w:lvl>
    <w:lvl w:ilvl="8" w:tplc="2FF89746">
      <w:numFmt w:val="bullet"/>
      <w:lvlText w:val="•"/>
      <w:lvlJc w:val="left"/>
      <w:pPr>
        <w:ind w:left="6844" w:hanging="320"/>
      </w:pPr>
      <w:rPr>
        <w:rFonts w:hint="default"/>
        <w:lang w:val="vi" w:eastAsia="en-US" w:bidi="ar-SA"/>
      </w:rPr>
    </w:lvl>
  </w:abstractNum>
  <w:abstractNum w:abstractNumId="8" w15:restartNumberingAfterBreak="0">
    <w:nsid w:val="466425AA"/>
    <w:multiLevelType w:val="hybridMultilevel"/>
    <w:tmpl w:val="6472E3A8"/>
    <w:lvl w:ilvl="0" w:tplc="3B0A58A6">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40E5CB8">
      <w:numFmt w:val="bullet"/>
      <w:lvlText w:val="•"/>
      <w:lvlJc w:val="left"/>
      <w:pPr>
        <w:ind w:left="1075" w:hanging="286"/>
      </w:pPr>
      <w:rPr>
        <w:rFonts w:hint="default"/>
        <w:lang w:val="vi" w:eastAsia="en-US" w:bidi="ar-SA"/>
      </w:rPr>
    </w:lvl>
    <w:lvl w:ilvl="2" w:tplc="7362FD66">
      <w:numFmt w:val="bullet"/>
      <w:lvlText w:val="•"/>
      <w:lvlJc w:val="left"/>
      <w:pPr>
        <w:ind w:left="2011" w:hanging="286"/>
      </w:pPr>
      <w:rPr>
        <w:rFonts w:hint="default"/>
        <w:lang w:val="vi" w:eastAsia="en-US" w:bidi="ar-SA"/>
      </w:rPr>
    </w:lvl>
    <w:lvl w:ilvl="3" w:tplc="B63E1594">
      <w:numFmt w:val="bullet"/>
      <w:lvlText w:val="•"/>
      <w:lvlJc w:val="left"/>
      <w:pPr>
        <w:ind w:left="2947" w:hanging="286"/>
      </w:pPr>
      <w:rPr>
        <w:rFonts w:hint="default"/>
        <w:lang w:val="vi" w:eastAsia="en-US" w:bidi="ar-SA"/>
      </w:rPr>
    </w:lvl>
    <w:lvl w:ilvl="4" w:tplc="3D96F312">
      <w:numFmt w:val="bullet"/>
      <w:lvlText w:val="•"/>
      <w:lvlJc w:val="left"/>
      <w:pPr>
        <w:ind w:left="3882" w:hanging="286"/>
      </w:pPr>
      <w:rPr>
        <w:rFonts w:hint="default"/>
        <w:lang w:val="vi" w:eastAsia="en-US" w:bidi="ar-SA"/>
      </w:rPr>
    </w:lvl>
    <w:lvl w:ilvl="5" w:tplc="C45CAA2A">
      <w:numFmt w:val="bullet"/>
      <w:lvlText w:val="•"/>
      <w:lvlJc w:val="left"/>
      <w:pPr>
        <w:ind w:left="4818" w:hanging="286"/>
      </w:pPr>
      <w:rPr>
        <w:rFonts w:hint="default"/>
        <w:lang w:val="vi" w:eastAsia="en-US" w:bidi="ar-SA"/>
      </w:rPr>
    </w:lvl>
    <w:lvl w:ilvl="6" w:tplc="A4F2571A">
      <w:numFmt w:val="bullet"/>
      <w:lvlText w:val="•"/>
      <w:lvlJc w:val="left"/>
      <w:pPr>
        <w:ind w:left="5754" w:hanging="286"/>
      </w:pPr>
      <w:rPr>
        <w:rFonts w:hint="default"/>
        <w:lang w:val="vi" w:eastAsia="en-US" w:bidi="ar-SA"/>
      </w:rPr>
    </w:lvl>
    <w:lvl w:ilvl="7" w:tplc="EB3012AC">
      <w:numFmt w:val="bullet"/>
      <w:lvlText w:val="•"/>
      <w:lvlJc w:val="left"/>
      <w:pPr>
        <w:ind w:left="6690" w:hanging="286"/>
      </w:pPr>
      <w:rPr>
        <w:rFonts w:hint="default"/>
        <w:lang w:val="vi" w:eastAsia="en-US" w:bidi="ar-SA"/>
      </w:rPr>
    </w:lvl>
    <w:lvl w:ilvl="8" w:tplc="D4BCB578">
      <w:numFmt w:val="bullet"/>
      <w:lvlText w:val="•"/>
      <w:lvlJc w:val="left"/>
      <w:pPr>
        <w:ind w:left="7625" w:hanging="286"/>
      </w:pPr>
      <w:rPr>
        <w:rFonts w:hint="default"/>
        <w:lang w:val="vi" w:eastAsia="en-US" w:bidi="ar-SA"/>
      </w:rPr>
    </w:lvl>
  </w:abstractNum>
  <w:abstractNum w:abstractNumId="9" w15:restartNumberingAfterBreak="0">
    <w:nsid w:val="46EF0793"/>
    <w:multiLevelType w:val="hybridMultilevel"/>
    <w:tmpl w:val="8050247C"/>
    <w:lvl w:ilvl="0" w:tplc="F22C2AFE">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9F83A82">
      <w:numFmt w:val="bullet"/>
      <w:lvlText w:val="•"/>
      <w:lvlJc w:val="left"/>
      <w:pPr>
        <w:ind w:left="1075" w:hanging="286"/>
      </w:pPr>
      <w:rPr>
        <w:rFonts w:hint="default"/>
        <w:lang w:val="vi" w:eastAsia="en-US" w:bidi="ar-SA"/>
      </w:rPr>
    </w:lvl>
    <w:lvl w:ilvl="2" w:tplc="F24868EC">
      <w:numFmt w:val="bullet"/>
      <w:lvlText w:val="•"/>
      <w:lvlJc w:val="left"/>
      <w:pPr>
        <w:ind w:left="2011" w:hanging="286"/>
      </w:pPr>
      <w:rPr>
        <w:rFonts w:hint="default"/>
        <w:lang w:val="vi" w:eastAsia="en-US" w:bidi="ar-SA"/>
      </w:rPr>
    </w:lvl>
    <w:lvl w:ilvl="3" w:tplc="97CACF76">
      <w:numFmt w:val="bullet"/>
      <w:lvlText w:val="•"/>
      <w:lvlJc w:val="left"/>
      <w:pPr>
        <w:ind w:left="2947" w:hanging="286"/>
      </w:pPr>
      <w:rPr>
        <w:rFonts w:hint="default"/>
        <w:lang w:val="vi" w:eastAsia="en-US" w:bidi="ar-SA"/>
      </w:rPr>
    </w:lvl>
    <w:lvl w:ilvl="4" w:tplc="92F68B70">
      <w:numFmt w:val="bullet"/>
      <w:lvlText w:val="•"/>
      <w:lvlJc w:val="left"/>
      <w:pPr>
        <w:ind w:left="3882" w:hanging="286"/>
      </w:pPr>
      <w:rPr>
        <w:rFonts w:hint="default"/>
        <w:lang w:val="vi" w:eastAsia="en-US" w:bidi="ar-SA"/>
      </w:rPr>
    </w:lvl>
    <w:lvl w:ilvl="5" w:tplc="F44A4DF6">
      <w:numFmt w:val="bullet"/>
      <w:lvlText w:val="•"/>
      <w:lvlJc w:val="left"/>
      <w:pPr>
        <w:ind w:left="4818" w:hanging="286"/>
      </w:pPr>
      <w:rPr>
        <w:rFonts w:hint="default"/>
        <w:lang w:val="vi" w:eastAsia="en-US" w:bidi="ar-SA"/>
      </w:rPr>
    </w:lvl>
    <w:lvl w:ilvl="6" w:tplc="62B89AC8">
      <w:numFmt w:val="bullet"/>
      <w:lvlText w:val="•"/>
      <w:lvlJc w:val="left"/>
      <w:pPr>
        <w:ind w:left="5754" w:hanging="286"/>
      </w:pPr>
      <w:rPr>
        <w:rFonts w:hint="default"/>
        <w:lang w:val="vi" w:eastAsia="en-US" w:bidi="ar-SA"/>
      </w:rPr>
    </w:lvl>
    <w:lvl w:ilvl="7" w:tplc="89BC8284">
      <w:numFmt w:val="bullet"/>
      <w:lvlText w:val="•"/>
      <w:lvlJc w:val="left"/>
      <w:pPr>
        <w:ind w:left="6690" w:hanging="286"/>
      </w:pPr>
      <w:rPr>
        <w:rFonts w:hint="default"/>
        <w:lang w:val="vi" w:eastAsia="en-US" w:bidi="ar-SA"/>
      </w:rPr>
    </w:lvl>
    <w:lvl w:ilvl="8" w:tplc="8D84730A">
      <w:numFmt w:val="bullet"/>
      <w:lvlText w:val="•"/>
      <w:lvlJc w:val="left"/>
      <w:pPr>
        <w:ind w:left="7625" w:hanging="286"/>
      </w:pPr>
      <w:rPr>
        <w:rFonts w:hint="default"/>
        <w:lang w:val="vi" w:eastAsia="en-US" w:bidi="ar-SA"/>
      </w:rPr>
    </w:lvl>
  </w:abstractNum>
  <w:abstractNum w:abstractNumId="10" w15:restartNumberingAfterBreak="0">
    <w:nsid w:val="55BF43D0"/>
    <w:multiLevelType w:val="hybridMultilevel"/>
    <w:tmpl w:val="72407982"/>
    <w:lvl w:ilvl="0" w:tplc="14C40198">
      <w:start w:val="1"/>
      <w:numFmt w:val="decimal"/>
      <w:lvlText w:val="%1."/>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0503294">
      <w:numFmt w:val="bullet"/>
      <w:lvlText w:val="•"/>
      <w:lvlJc w:val="left"/>
      <w:pPr>
        <w:ind w:left="1075" w:hanging="298"/>
      </w:pPr>
      <w:rPr>
        <w:rFonts w:hint="default"/>
        <w:lang w:val="vi" w:eastAsia="en-US" w:bidi="ar-SA"/>
      </w:rPr>
    </w:lvl>
    <w:lvl w:ilvl="2" w:tplc="E60C07E0">
      <w:numFmt w:val="bullet"/>
      <w:lvlText w:val="•"/>
      <w:lvlJc w:val="left"/>
      <w:pPr>
        <w:ind w:left="2011" w:hanging="298"/>
      </w:pPr>
      <w:rPr>
        <w:rFonts w:hint="default"/>
        <w:lang w:val="vi" w:eastAsia="en-US" w:bidi="ar-SA"/>
      </w:rPr>
    </w:lvl>
    <w:lvl w:ilvl="3" w:tplc="6512EE84">
      <w:numFmt w:val="bullet"/>
      <w:lvlText w:val="•"/>
      <w:lvlJc w:val="left"/>
      <w:pPr>
        <w:ind w:left="2947" w:hanging="298"/>
      </w:pPr>
      <w:rPr>
        <w:rFonts w:hint="default"/>
        <w:lang w:val="vi" w:eastAsia="en-US" w:bidi="ar-SA"/>
      </w:rPr>
    </w:lvl>
    <w:lvl w:ilvl="4" w:tplc="C742D0B4">
      <w:numFmt w:val="bullet"/>
      <w:lvlText w:val="•"/>
      <w:lvlJc w:val="left"/>
      <w:pPr>
        <w:ind w:left="3882" w:hanging="298"/>
      </w:pPr>
      <w:rPr>
        <w:rFonts w:hint="default"/>
        <w:lang w:val="vi" w:eastAsia="en-US" w:bidi="ar-SA"/>
      </w:rPr>
    </w:lvl>
    <w:lvl w:ilvl="5" w:tplc="2670F208">
      <w:numFmt w:val="bullet"/>
      <w:lvlText w:val="•"/>
      <w:lvlJc w:val="left"/>
      <w:pPr>
        <w:ind w:left="4818" w:hanging="298"/>
      </w:pPr>
      <w:rPr>
        <w:rFonts w:hint="default"/>
        <w:lang w:val="vi" w:eastAsia="en-US" w:bidi="ar-SA"/>
      </w:rPr>
    </w:lvl>
    <w:lvl w:ilvl="6" w:tplc="C2FCE892">
      <w:numFmt w:val="bullet"/>
      <w:lvlText w:val="•"/>
      <w:lvlJc w:val="left"/>
      <w:pPr>
        <w:ind w:left="5754" w:hanging="298"/>
      </w:pPr>
      <w:rPr>
        <w:rFonts w:hint="default"/>
        <w:lang w:val="vi" w:eastAsia="en-US" w:bidi="ar-SA"/>
      </w:rPr>
    </w:lvl>
    <w:lvl w:ilvl="7" w:tplc="B8A40984">
      <w:numFmt w:val="bullet"/>
      <w:lvlText w:val="•"/>
      <w:lvlJc w:val="left"/>
      <w:pPr>
        <w:ind w:left="6690" w:hanging="298"/>
      </w:pPr>
      <w:rPr>
        <w:rFonts w:hint="default"/>
        <w:lang w:val="vi" w:eastAsia="en-US" w:bidi="ar-SA"/>
      </w:rPr>
    </w:lvl>
    <w:lvl w:ilvl="8" w:tplc="881C3846">
      <w:numFmt w:val="bullet"/>
      <w:lvlText w:val="•"/>
      <w:lvlJc w:val="left"/>
      <w:pPr>
        <w:ind w:left="7625" w:hanging="298"/>
      </w:pPr>
      <w:rPr>
        <w:rFonts w:hint="default"/>
        <w:lang w:val="vi" w:eastAsia="en-US" w:bidi="ar-SA"/>
      </w:rPr>
    </w:lvl>
  </w:abstractNum>
  <w:abstractNum w:abstractNumId="11" w15:restartNumberingAfterBreak="0">
    <w:nsid w:val="56EF456E"/>
    <w:multiLevelType w:val="hybridMultilevel"/>
    <w:tmpl w:val="91562DBA"/>
    <w:lvl w:ilvl="0" w:tplc="927295BA">
      <w:start w:val="1"/>
      <w:numFmt w:val="decimal"/>
      <w:lvlText w:val="%1."/>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9F857B6">
      <w:numFmt w:val="bullet"/>
      <w:lvlText w:val="•"/>
      <w:lvlJc w:val="left"/>
      <w:pPr>
        <w:ind w:left="1075" w:hanging="298"/>
      </w:pPr>
      <w:rPr>
        <w:rFonts w:hint="default"/>
        <w:lang w:val="vi" w:eastAsia="en-US" w:bidi="ar-SA"/>
      </w:rPr>
    </w:lvl>
    <w:lvl w:ilvl="2" w:tplc="5D5E31F2">
      <w:numFmt w:val="bullet"/>
      <w:lvlText w:val="•"/>
      <w:lvlJc w:val="left"/>
      <w:pPr>
        <w:ind w:left="2011" w:hanging="298"/>
      </w:pPr>
      <w:rPr>
        <w:rFonts w:hint="default"/>
        <w:lang w:val="vi" w:eastAsia="en-US" w:bidi="ar-SA"/>
      </w:rPr>
    </w:lvl>
    <w:lvl w:ilvl="3" w:tplc="942492BC">
      <w:numFmt w:val="bullet"/>
      <w:lvlText w:val="•"/>
      <w:lvlJc w:val="left"/>
      <w:pPr>
        <w:ind w:left="2947" w:hanging="298"/>
      </w:pPr>
      <w:rPr>
        <w:rFonts w:hint="default"/>
        <w:lang w:val="vi" w:eastAsia="en-US" w:bidi="ar-SA"/>
      </w:rPr>
    </w:lvl>
    <w:lvl w:ilvl="4" w:tplc="B38801D2">
      <w:numFmt w:val="bullet"/>
      <w:lvlText w:val="•"/>
      <w:lvlJc w:val="left"/>
      <w:pPr>
        <w:ind w:left="3882" w:hanging="298"/>
      </w:pPr>
      <w:rPr>
        <w:rFonts w:hint="default"/>
        <w:lang w:val="vi" w:eastAsia="en-US" w:bidi="ar-SA"/>
      </w:rPr>
    </w:lvl>
    <w:lvl w:ilvl="5" w:tplc="2D406960">
      <w:numFmt w:val="bullet"/>
      <w:lvlText w:val="•"/>
      <w:lvlJc w:val="left"/>
      <w:pPr>
        <w:ind w:left="4818" w:hanging="298"/>
      </w:pPr>
      <w:rPr>
        <w:rFonts w:hint="default"/>
        <w:lang w:val="vi" w:eastAsia="en-US" w:bidi="ar-SA"/>
      </w:rPr>
    </w:lvl>
    <w:lvl w:ilvl="6" w:tplc="EF2C2FF2">
      <w:numFmt w:val="bullet"/>
      <w:lvlText w:val="•"/>
      <w:lvlJc w:val="left"/>
      <w:pPr>
        <w:ind w:left="5754" w:hanging="298"/>
      </w:pPr>
      <w:rPr>
        <w:rFonts w:hint="default"/>
        <w:lang w:val="vi" w:eastAsia="en-US" w:bidi="ar-SA"/>
      </w:rPr>
    </w:lvl>
    <w:lvl w:ilvl="7" w:tplc="CFB015C6">
      <w:numFmt w:val="bullet"/>
      <w:lvlText w:val="•"/>
      <w:lvlJc w:val="left"/>
      <w:pPr>
        <w:ind w:left="6690" w:hanging="298"/>
      </w:pPr>
      <w:rPr>
        <w:rFonts w:hint="default"/>
        <w:lang w:val="vi" w:eastAsia="en-US" w:bidi="ar-SA"/>
      </w:rPr>
    </w:lvl>
    <w:lvl w:ilvl="8" w:tplc="CF2C77EA">
      <w:numFmt w:val="bullet"/>
      <w:lvlText w:val="•"/>
      <w:lvlJc w:val="left"/>
      <w:pPr>
        <w:ind w:left="7625" w:hanging="298"/>
      </w:pPr>
      <w:rPr>
        <w:rFonts w:hint="default"/>
        <w:lang w:val="vi" w:eastAsia="en-US" w:bidi="ar-SA"/>
      </w:rPr>
    </w:lvl>
  </w:abstractNum>
  <w:abstractNum w:abstractNumId="12" w15:restartNumberingAfterBreak="0">
    <w:nsid w:val="5B477436"/>
    <w:multiLevelType w:val="hybridMultilevel"/>
    <w:tmpl w:val="14AEB86E"/>
    <w:lvl w:ilvl="0" w:tplc="C79E7824">
      <w:start w:val="1"/>
      <w:numFmt w:val="decimal"/>
      <w:lvlText w:val="%1."/>
      <w:lvlJc w:val="left"/>
      <w:pPr>
        <w:ind w:left="1131" w:hanging="281"/>
        <w:jc w:val="left"/>
      </w:pPr>
      <w:rPr>
        <w:rFonts w:hint="default"/>
        <w:spacing w:val="0"/>
        <w:w w:val="100"/>
        <w:lang w:val="vi" w:eastAsia="en-US" w:bidi="ar-SA"/>
      </w:rPr>
    </w:lvl>
    <w:lvl w:ilvl="1" w:tplc="7D244E60">
      <w:numFmt w:val="bullet"/>
      <w:lvlText w:val="•"/>
      <w:lvlJc w:val="left"/>
      <w:pPr>
        <w:ind w:left="1975" w:hanging="281"/>
      </w:pPr>
      <w:rPr>
        <w:rFonts w:hint="default"/>
        <w:lang w:val="vi" w:eastAsia="en-US" w:bidi="ar-SA"/>
      </w:rPr>
    </w:lvl>
    <w:lvl w:ilvl="2" w:tplc="2DF8D946">
      <w:numFmt w:val="bullet"/>
      <w:lvlText w:val="•"/>
      <w:lvlJc w:val="left"/>
      <w:pPr>
        <w:ind w:left="2811" w:hanging="281"/>
      </w:pPr>
      <w:rPr>
        <w:rFonts w:hint="default"/>
        <w:lang w:val="vi" w:eastAsia="en-US" w:bidi="ar-SA"/>
      </w:rPr>
    </w:lvl>
    <w:lvl w:ilvl="3" w:tplc="13D891FA">
      <w:numFmt w:val="bullet"/>
      <w:lvlText w:val="•"/>
      <w:lvlJc w:val="left"/>
      <w:pPr>
        <w:ind w:left="3647" w:hanging="281"/>
      </w:pPr>
      <w:rPr>
        <w:rFonts w:hint="default"/>
        <w:lang w:val="vi" w:eastAsia="en-US" w:bidi="ar-SA"/>
      </w:rPr>
    </w:lvl>
    <w:lvl w:ilvl="4" w:tplc="CFB27A2C">
      <w:numFmt w:val="bullet"/>
      <w:lvlText w:val="•"/>
      <w:lvlJc w:val="left"/>
      <w:pPr>
        <w:ind w:left="4482" w:hanging="281"/>
      </w:pPr>
      <w:rPr>
        <w:rFonts w:hint="default"/>
        <w:lang w:val="vi" w:eastAsia="en-US" w:bidi="ar-SA"/>
      </w:rPr>
    </w:lvl>
    <w:lvl w:ilvl="5" w:tplc="7474E088">
      <w:numFmt w:val="bullet"/>
      <w:lvlText w:val="•"/>
      <w:lvlJc w:val="left"/>
      <w:pPr>
        <w:ind w:left="5318" w:hanging="281"/>
      </w:pPr>
      <w:rPr>
        <w:rFonts w:hint="default"/>
        <w:lang w:val="vi" w:eastAsia="en-US" w:bidi="ar-SA"/>
      </w:rPr>
    </w:lvl>
    <w:lvl w:ilvl="6" w:tplc="75F0D636">
      <w:numFmt w:val="bullet"/>
      <w:lvlText w:val="•"/>
      <w:lvlJc w:val="left"/>
      <w:pPr>
        <w:ind w:left="6154" w:hanging="281"/>
      </w:pPr>
      <w:rPr>
        <w:rFonts w:hint="default"/>
        <w:lang w:val="vi" w:eastAsia="en-US" w:bidi="ar-SA"/>
      </w:rPr>
    </w:lvl>
    <w:lvl w:ilvl="7" w:tplc="83409172">
      <w:numFmt w:val="bullet"/>
      <w:lvlText w:val="•"/>
      <w:lvlJc w:val="left"/>
      <w:pPr>
        <w:ind w:left="6990" w:hanging="281"/>
      </w:pPr>
      <w:rPr>
        <w:rFonts w:hint="default"/>
        <w:lang w:val="vi" w:eastAsia="en-US" w:bidi="ar-SA"/>
      </w:rPr>
    </w:lvl>
    <w:lvl w:ilvl="8" w:tplc="44E68424">
      <w:numFmt w:val="bullet"/>
      <w:lvlText w:val="•"/>
      <w:lvlJc w:val="left"/>
      <w:pPr>
        <w:ind w:left="7825" w:hanging="281"/>
      </w:pPr>
      <w:rPr>
        <w:rFonts w:hint="default"/>
        <w:lang w:val="vi" w:eastAsia="en-US" w:bidi="ar-SA"/>
      </w:rPr>
    </w:lvl>
  </w:abstractNum>
  <w:abstractNum w:abstractNumId="13" w15:restartNumberingAfterBreak="0">
    <w:nsid w:val="5DEA1571"/>
    <w:multiLevelType w:val="hybridMultilevel"/>
    <w:tmpl w:val="7D56B0DA"/>
    <w:lvl w:ilvl="0" w:tplc="48AA341C">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3B0AC5E">
      <w:start w:val="1"/>
      <w:numFmt w:val="lowerLetter"/>
      <w:lvlText w:val="%2)"/>
      <w:lvlJc w:val="left"/>
      <w:pPr>
        <w:ind w:left="1139"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CA449EC">
      <w:numFmt w:val="bullet"/>
      <w:lvlText w:val="•"/>
      <w:lvlJc w:val="left"/>
      <w:pPr>
        <w:ind w:left="2811" w:hanging="288"/>
      </w:pPr>
      <w:rPr>
        <w:rFonts w:hint="default"/>
        <w:lang w:val="vi" w:eastAsia="en-US" w:bidi="ar-SA"/>
      </w:rPr>
    </w:lvl>
    <w:lvl w:ilvl="3" w:tplc="79FA0CF2">
      <w:numFmt w:val="bullet"/>
      <w:lvlText w:val="•"/>
      <w:lvlJc w:val="left"/>
      <w:pPr>
        <w:ind w:left="3647" w:hanging="288"/>
      </w:pPr>
      <w:rPr>
        <w:rFonts w:hint="default"/>
        <w:lang w:val="vi" w:eastAsia="en-US" w:bidi="ar-SA"/>
      </w:rPr>
    </w:lvl>
    <w:lvl w:ilvl="4" w:tplc="0A2695D0">
      <w:numFmt w:val="bullet"/>
      <w:lvlText w:val="•"/>
      <w:lvlJc w:val="left"/>
      <w:pPr>
        <w:ind w:left="4482" w:hanging="288"/>
      </w:pPr>
      <w:rPr>
        <w:rFonts w:hint="default"/>
        <w:lang w:val="vi" w:eastAsia="en-US" w:bidi="ar-SA"/>
      </w:rPr>
    </w:lvl>
    <w:lvl w:ilvl="5" w:tplc="D18A34B4">
      <w:numFmt w:val="bullet"/>
      <w:lvlText w:val="•"/>
      <w:lvlJc w:val="left"/>
      <w:pPr>
        <w:ind w:left="5318" w:hanging="288"/>
      </w:pPr>
      <w:rPr>
        <w:rFonts w:hint="default"/>
        <w:lang w:val="vi" w:eastAsia="en-US" w:bidi="ar-SA"/>
      </w:rPr>
    </w:lvl>
    <w:lvl w:ilvl="6" w:tplc="4B3A5518">
      <w:numFmt w:val="bullet"/>
      <w:lvlText w:val="•"/>
      <w:lvlJc w:val="left"/>
      <w:pPr>
        <w:ind w:left="6154" w:hanging="288"/>
      </w:pPr>
      <w:rPr>
        <w:rFonts w:hint="default"/>
        <w:lang w:val="vi" w:eastAsia="en-US" w:bidi="ar-SA"/>
      </w:rPr>
    </w:lvl>
    <w:lvl w:ilvl="7" w:tplc="00E2545E">
      <w:numFmt w:val="bullet"/>
      <w:lvlText w:val="•"/>
      <w:lvlJc w:val="left"/>
      <w:pPr>
        <w:ind w:left="6990" w:hanging="288"/>
      </w:pPr>
      <w:rPr>
        <w:rFonts w:hint="default"/>
        <w:lang w:val="vi" w:eastAsia="en-US" w:bidi="ar-SA"/>
      </w:rPr>
    </w:lvl>
    <w:lvl w:ilvl="8" w:tplc="092C54E4">
      <w:numFmt w:val="bullet"/>
      <w:lvlText w:val="•"/>
      <w:lvlJc w:val="left"/>
      <w:pPr>
        <w:ind w:left="7825" w:hanging="288"/>
      </w:pPr>
      <w:rPr>
        <w:rFonts w:hint="default"/>
        <w:lang w:val="vi" w:eastAsia="en-US" w:bidi="ar-SA"/>
      </w:rPr>
    </w:lvl>
  </w:abstractNum>
  <w:abstractNum w:abstractNumId="14" w15:restartNumberingAfterBreak="0">
    <w:nsid w:val="5FEC2D78"/>
    <w:multiLevelType w:val="hybridMultilevel"/>
    <w:tmpl w:val="21D8BC3C"/>
    <w:lvl w:ilvl="0" w:tplc="EB362C52">
      <w:start w:val="1"/>
      <w:numFmt w:val="decimal"/>
      <w:lvlText w:val="%1."/>
      <w:lvlJc w:val="left"/>
      <w:pPr>
        <w:ind w:left="143"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32C4CF8">
      <w:numFmt w:val="bullet"/>
      <w:lvlText w:val="•"/>
      <w:lvlJc w:val="left"/>
      <w:pPr>
        <w:ind w:left="1075" w:hanging="291"/>
      </w:pPr>
      <w:rPr>
        <w:rFonts w:hint="default"/>
        <w:lang w:val="vi" w:eastAsia="en-US" w:bidi="ar-SA"/>
      </w:rPr>
    </w:lvl>
    <w:lvl w:ilvl="2" w:tplc="3782D318">
      <w:numFmt w:val="bullet"/>
      <w:lvlText w:val="•"/>
      <w:lvlJc w:val="left"/>
      <w:pPr>
        <w:ind w:left="2011" w:hanging="291"/>
      </w:pPr>
      <w:rPr>
        <w:rFonts w:hint="default"/>
        <w:lang w:val="vi" w:eastAsia="en-US" w:bidi="ar-SA"/>
      </w:rPr>
    </w:lvl>
    <w:lvl w:ilvl="3" w:tplc="FADC7B3E">
      <w:numFmt w:val="bullet"/>
      <w:lvlText w:val="•"/>
      <w:lvlJc w:val="left"/>
      <w:pPr>
        <w:ind w:left="2947" w:hanging="291"/>
      </w:pPr>
      <w:rPr>
        <w:rFonts w:hint="default"/>
        <w:lang w:val="vi" w:eastAsia="en-US" w:bidi="ar-SA"/>
      </w:rPr>
    </w:lvl>
    <w:lvl w:ilvl="4" w:tplc="9878B502">
      <w:numFmt w:val="bullet"/>
      <w:lvlText w:val="•"/>
      <w:lvlJc w:val="left"/>
      <w:pPr>
        <w:ind w:left="3882" w:hanging="291"/>
      </w:pPr>
      <w:rPr>
        <w:rFonts w:hint="default"/>
        <w:lang w:val="vi" w:eastAsia="en-US" w:bidi="ar-SA"/>
      </w:rPr>
    </w:lvl>
    <w:lvl w:ilvl="5" w:tplc="9542794E">
      <w:numFmt w:val="bullet"/>
      <w:lvlText w:val="•"/>
      <w:lvlJc w:val="left"/>
      <w:pPr>
        <w:ind w:left="4818" w:hanging="291"/>
      </w:pPr>
      <w:rPr>
        <w:rFonts w:hint="default"/>
        <w:lang w:val="vi" w:eastAsia="en-US" w:bidi="ar-SA"/>
      </w:rPr>
    </w:lvl>
    <w:lvl w:ilvl="6" w:tplc="218A2312">
      <w:numFmt w:val="bullet"/>
      <w:lvlText w:val="•"/>
      <w:lvlJc w:val="left"/>
      <w:pPr>
        <w:ind w:left="5754" w:hanging="291"/>
      </w:pPr>
      <w:rPr>
        <w:rFonts w:hint="default"/>
        <w:lang w:val="vi" w:eastAsia="en-US" w:bidi="ar-SA"/>
      </w:rPr>
    </w:lvl>
    <w:lvl w:ilvl="7" w:tplc="B4CC8FE4">
      <w:numFmt w:val="bullet"/>
      <w:lvlText w:val="•"/>
      <w:lvlJc w:val="left"/>
      <w:pPr>
        <w:ind w:left="6690" w:hanging="291"/>
      </w:pPr>
      <w:rPr>
        <w:rFonts w:hint="default"/>
        <w:lang w:val="vi" w:eastAsia="en-US" w:bidi="ar-SA"/>
      </w:rPr>
    </w:lvl>
    <w:lvl w:ilvl="8" w:tplc="83E21946">
      <w:numFmt w:val="bullet"/>
      <w:lvlText w:val="•"/>
      <w:lvlJc w:val="left"/>
      <w:pPr>
        <w:ind w:left="7625" w:hanging="291"/>
      </w:pPr>
      <w:rPr>
        <w:rFonts w:hint="default"/>
        <w:lang w:val="vi" w:eastAsia="en-US" w:bidi="ar-SA"/>
      </w:rPr>
    </w:lvl>
  </w:abstractNum>
  <w:abstractNum w:abstractNumId="15" w15:restartNumberingAfterBreak="0">
    <w:nsid w:val="63947071"/>
    <w:multiLevelType w:val="hybridMultilevel"/>
    <w:tmpl w:val="E2FC816E"/>
    <w:lvl w:ilvl="0" w:tplc="C15426B2">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54E9BBA">
      <w:start w:val="1"/>
      <w:numFmt w:val="lowerLetter"/>
      <w:lvlText w:val="%2)"/>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CFC58EC">
      <w:numFmt w:val="bullet"/>
      <w:lvlText w:val="•"/>
      <w:lvlJc w:val="left"/>
      <w:pPr>
        <w:ind w:left="2068" w:hanging="286"/>
      </w:pPr>
      <w:rPr>
        <w:rFonts w:hint="default"/>
        <w:lang w:val="vi" w:eastAsia="en-US" w:bidi="ar-SA"/>
      </w:rPr>
    </w:lvl>
    <w:lvl w:ilvl="3" w:tplc="C0E805D8">
      <w:numFmt w:val="bullet"/>
      <w:lvlText w:val="•"/>
      <w:lvlJc w:val="left"/>
      <w:pPr>
        <w:ind w:left="2997" w:hanging="286"/>
      </w:pPr>
      <w:rPr>
        <w:rFonts w:hint="default"/>
        <w:lang w:val="vi" w:eastAsia="en-US" w:bidi="ar-SA"/>
      </w:rPr>
    </w:lvl>
    <w:lvl w:ilvl="4" w:tplc="9D80C148">
      <w:numFmt w:val="bullet"/>
      <w:lvlText w:val="•"/>
      <w:lvlJc w:val="left"/>
      <w:pPr>
        <w:ind w:left="3925" w:hanging="286"/>
      </w:pPr>
      <w:rPr>
        <w:rFonts w:hint="default"/>
        <w:lang w:val="vi" w:eastAsia="en-US" w:bidi="ar-SA"/>
      </w:rPr>
    </w:lvl>
    <w:lvl w:ilvl="5" w:tplc="967699D8">
      <w:numFmt w:val="bullet"/>
      <w:lvlText w:val="•"/>
      <w:lvlJc w:val="left"/>
      <w:pPr>
        <w:ind w:left="4854" w:hanging="286"/>
      </w:pPr>
      <w:rPr>
        <w:rFonts w:hint="default"/>
        <w:lang w:val="vi" w:eastAsia="en-US" w:bidi="ar-SA"/>
      </w:rPr>
    </w:lvl>
    <w:lvl w:ilvl="6" w:tplc="6F8855BE">
      <w:numFmt w:val="bullet"/>
      <w:lvlText w:val="•"/>
      <w:lvlJc w:val="left"/>
      <w:pPr>
        <w:ind w:left="5783" w:hanging="286"/>
      </w:pPr>
      <w:rPr>
        <w:rFonts w:hint="default"/>
        <w:lang w:val="vi" w:eastAsia="en-US" w:bidi="ar-SA"/>
      </w:rPr>
    </w:lvl>
    <w:lvl w:ilvl="7" w:tplc="F2E28E62">
      <w:numFmt w:val="bullet"/>
      <w:lvlText w:val="•"/>
      <w:lvlJc w:val="left"/>
      <w:pPr>
        <w:ind w:left="6711" w:hanging="286"/>
      </w:pPr>
      <w:rPr>
        <w:rFonts w:hint="default"/>
        <w:lang w:val="vi" w:eastAsia="en-US" w:bidi="ar-SA"/>
      </w:rPr>
    </w:lvl>
    <w:lvl w:ilvl="8" w:tplc="D6CE4B64">
      <w:numFmt w:val="bullet"/>
      <w:lvlText w:val="•"/>
      <w:lvlJc w:val="left"/>
      <w:pPr>
        <w:ind w:left="7640" w:hanging="286"/>
      </w:pPr>
      <w:rPr>
        <w:rFonts w:hint="default"/>
        <w:lang w:val="vi" w:eastAsia="en-US" w:bidi="ar-SA"/>
      </w:rPr>
    </w:lvl>
  </w:abstractNum>
  <w:abstractNum w:abstractNumId="16" w15:restartNumberingAfterBreak="0">
    <w:nsid w:val="6D966C19"/>
    <w:multiLevelType w:val="hybridMultilevel"/>
    <w:tmpl w:val="B8A03F92"/>
    <w:lvl w:ilvl="0" w:tplc="514EAF96">
      <w:start w:val="1"/>
      <w:numFmt w:val="decimal"/>
      <w:lvlText w:val="%1."/>
      <w:lvlJc w:val="left"/>
      <w:pPr>
        <w:ind w:left="143"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BFC1A26">
      <w:start w:val="1"/>
      <w:numFmt w:val="lowerLetter"/>
      <w:lvlText w:val="%2)"/>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FA2C7BA">
      <w:numFmt w:val="bullet"/>
      <w:lvlText w:val="•"/>
      <w:lvlJc w:val="left"/>
      <w:pPr>
        <w:ind w:left="2011" w:hanging="298"/>
      </w:pPr>
      <w:rPr>
        <w:rFonts w:hint="default"/>
        <w:lang w:val="vi" w:eastAsia="en-US" w:bidi="ar-SA"/>
      </w:rPr>
    </w:lvl>
    <w:lvl w:ilvl="3" w:tplc="DAEACA14">
      <w:numFmt w:val="bullet"/>
      <w:lvlText w:val="•"/>
      <w:lvlJc w:val="left"/>
      <w:pPr>
        <w:ind w:left="2947" w:hanging="298"/>
      </w:pPr>
      <w:rPr>
        <w:rFonts w:hint="default"/>
        <w:lang w:val="vi" w:eastAsia="en-US" w:bidi="ar-SA"/>
      </w:rPr>
    </w:lvl>
    <w:lvl w:ilvl="4" w:tplc="0BCCDC92">
      <w:numFmt w:val="bullet"/>
      <w:lvlText w:val="•"/>
      <w:lvlJc w:val="left"/>
      <w:pPr>
        <w:ind w:left="3882" w:hanging="298"/>
      </w:pPr>
      <w:rPr>
        <w:rFonts w:hint="default"/>
        <w:lang w:val="vi" w:eastAsia="en-US" w:bidi="ar-SA"/>
      </w:rPr>
    </w:lvl>
    <w:lvl w:ilvl="5" w:tplc="7FBCB0A6">
      <w:numFmt w:val="bullet"/>
      <w:lvlText w:val="•"/>
      <w:lvlJc w:val="left"/>
      <w:pPr>
        <w:ind w:left="4818" w:hanging="298"/>
      </w:pPr>
      <w:rPr>
        <w:rFonts w:hint="default"/>
        <w:lang w:val="vi" w:eastAsia="en-US" w:bidi="ar-SA"/>
      </w:rPr>
    </w:lvl>
    <w:lvl w:ilvl="6" w:tplc="63C271A6">
      <w:numFmt w:val="bullet"/>
      <w:lvlText w:val="•"/>
      <w:lvlJc w:val="left"/>
      <w:pPr>
        <w:ind w:left="5754" w:hanging="298"/>
      </w:pPr>
      <w:rPr>
        <w:rFonts w:hint="default"/>
        <w:lang w:val="vi" w:eastAsia="en-US" w:bidi="ar-SA"/>
      </w:rPr>
    </w:lvl>
    <w:lvl w:ilvl="7" w:tplc="9222B5E2">
      <w:numFmt w:val="bullet"/>
      <w:lvlText w:val="•"/>
      <w:lvlJc w:val="left"/>
      <w:pPr>
        <w:ind w:left="6690" w:hanging="298"/>
      </w:pPr>
      <w:rPr>
        <w:rFonts w:hint="default"/>
        <w:lang w:val="vi" w:eastAsia="en-US" w:bidi="ar-SA"/>
      </w:rPr>
    </w:lvl>
    <w:lvl w:ilvl="8" w:tplc="504A7CE4">
      <w:numFmt w:val="bullet"/>
      <w:lvlText w:val="•"/>
      <w:lvlJc w:val="left"/>
      <w:pPr>
        <w:ind w:left="7625" w:hanging="298"/>
      </w:pPr>
      <w:rPr>
        <w:rFonts w:hint="default"/>
        <w:lang w:val="vi" w:eastAsia="en-US" w:bidi="ar-SA"/>
      </w:rPr>
    </w:lvl>
  </w:abstractNum>
  <w:abstractNum w:abstractNumId="17" w15:restartNumberingAfterBreak="0">
    <w:nsid w:val="76C949B1"/>
    <w:multiLevelType w:val="hybridMultilevel"/>
    <w:tmpl w:val="7CECE350"/>
    <w:lvl w:ilvl="0" w:tplc="308E042C">
      <w:start w:val="1"/>
      <w:numFmt w:val="decimal"/>
      <w:lvlText w:val="%1."/>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E608C64">
      <w:numFmt w:val="bullet"/>
      <w:lvlText w:val="•"/>
      <w:lvlJc w:val="left"/>
      <w:pPr>
        <w:ind w:left="1075" w:hanging="293"/>
      </w:pPr>
      <w:rPr>
        <w:rFonts w:hint="default"/>
        <w:lang w:val="vi" w:eastAsia="en-US" w:bidi="ar-SA"/>
      </w:rPr>
    </w:lvl>
    <w:lvl w:ilvl="2" w:tplc="7E74CF26">
      <w:numFmt w:val="bullet"/>
      <w:lvlText w:val="•"/>
      <w:lvlJc w:val="left"/>
      <w:pPr>
        <w:ind w:left="2011" w:hanging="293"/>
      </w:pPr>
      <w:rPr>
        <w:rFonts w:hint="default"/>
        <w:lang w:val="vi" w:eastAsia="en-US" w:bidi="ar-SA"/>
      </w:rPr>
    </w:lvl>
    <w:lvl w:ilvl="3" w:tplc="A328ABF4">
      <w:numFmt w:val="bullet"/>
      <w:lvlText w:val="•"/>
      <w:lvlJc w:val="left"/>
      <w:pPr>
        <w:ind w:left="2947" w:hanging="293"/>
      </w:pPr>
      <w:rPr>
        <w:rFonts w:hint="default"/>
        <w:lang w:val="vi" w:eastAsia="en-US" w:bidi="ar-SA"/>
      </w:rPr>
    </w:lvl>
    <w:lvl w:ilvl="4" w:tplc="4A0E4CF2">
      <w:numFmt w:val="bullet"/>
      <w:lvlText w:val="•"/>
      <w:lvlJc w:val="left"/>
      <w:pPr>
        <w:ind w:left="3882" w:hanging="293"/>
      </w:pPr>
      <w:rPr>
        <w:rFonts w:hint="default"/>
        <w:lang w:val="vi" w:eastAsia="en-US" w:bidi="ar-SA"/>
      </w:rPr>
    </w:lvl>
    <w:lvl w:ilvl="5" w:tplc="39327B4C">
      <w:numFmt w:val="bullet"/>
      <w:lvlText w:val="•"/>
      <w:lvlJc w:val="left"/>
      <w:pPr>
        <w:ind w:left="4818" w:hanging="293"/>
      </w:pPr>
      <w:rPr>
        <w:rFonts w:hint="default"/>
        <w:lang w:val="vi" w:eastAsia="en-US" w:bidi="ar-SA"/>
      </w:rPr>
    </w:lvl>
    <w:lvl w:ilvl="6" w:tplc="9948D4C8">
      <w:numFmt w:val="bullet"/>
      <w:lvlText w:val="•"/>
      <w:lvlJc w:val="left"/>
      <w:pPr>
        <w:ind w:left="5754" w:hanging="293"/>
      </w:pPr>
      <w:rPr>
        <w:rFonts w:hint="default"/>
        <w:lang w:val="vi" w:eastAsia="en-US" w:bidi="ar-SA"/>
      </w:rPr>
    </w:lvl>
    <w:lvl w:ilvl="7" w:tplc="B88E9B80">
      <w:numFmt w:val="bullet"/>
      <w:lvlText w:val="•"/>
      <w:lvlJc w:val="left"/>
      <w:pPr>
        <w:ind w:left="6690" w:hanging="293"/>
      </w:pPr>
      <w:rPr>
        <w:rFonts w:hint="default"/>
        <w:lang w:val="vi" w:eastAsia="en-US" w:bidi="ar-SA"/>
      </w:rPr>
    </w:lvl>
    <w:lvl w:ilvl="8" w:tplc="0B90DDBC">
      <w:numFmt w:val="bullet"/>
      <w:lvlText w:val="•"/>
      <w:lvlJc w:val="left"/>
      <w:pPr>
        <w:ind w:left="7625" w:hanging="293"/>
      </w:pPr>
      <w:rPr>
        <w:rFonts w:hint="default"/>
        <w:lang w:val="vi" w:eastAsia="en-US" w:bidi="ar-SA"/>
      </w:rPr>
    </w:lvl>
  </w:abstractNum>
  <w:abstractNum w:abstractNumId="18" w15:restartNumberingAfterBreak="0">
    <w:nsid w:val="77DD244E"/>
    <w:multiLevelType w:val="hybridMultilevel"/>
    <w:tmpl w:val="1BA882C6"/>
    <w:lvl w:ilvl="0" w:tplc="5100CF06">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8E0047E">
      <w:start w:val="1"/>
      <w:numFmt w:val="lowerLetter"/>
      <w:lvlText w:val="%2)"/>
      <w:lvlJc w:val="left"/>
      <w:pPr>
        <w:ind w:left="143"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5200AE0">
      <w:numFmt w:val="bullet"/>
      <w:lvlText w:val="•"/>
      <w:lvlJc w:val="left"/>
      <w:pPr>
        <w:ind w:left="2068" w:hanging="310"/>
      </w:pPr>
      <w:rPr>
        <w:rFonts w:hint="default"/>
        <w:lang w:val="vi" w:eastAsia="en-US" w:bidi="ar-SA"/>
      </w:rPr>
    </w:lvl>
    <w:lvl w:ilvl="3" w:tplc="7B782260">
      <w:numFmt w:val="bullet"/>
      <w:lvlText w:val="•"/>
      <w:lvlJc w:val="left"/>
      <w:pPr>
        <w:ind w:left="2997" w:hanging="310"/>
      </w:pPr>
      <w:rPr>
        <w:rFonts w:hint="default"/>
        <w:lang w:val="vi" w:eastAsia="en-US" w:bidi="ar-SA"/>
      </w:rPr>
    </w:lvl>
    <w:lvl w:ilvl="4" w:tplc="4300A97C">
      <w:numFmt w:val="bullet"/>
      <w:lvlText w:val="•"/>
      <w:lvlJc w:val="left"/>
      <w:pPr>
        <w:ind w:left="3925" w:hanging="310"/>
      </w:pPr>
      <w:rPr>
        <w:rFonts w:hint="default"/>
        <w:lang w:val="vi" w:eastAsia="en-US" w:bidi="ar-SA"/>
      </w:rPr>
    </w:lvl>
    <w:lvl w:ilvl="5" w:tplc="8E7463F8">
      <w:numFmt w:val="bullet"/>
      <w:lvlText w:val="•"/>
      <w:lvlJc w:val="left"/>
      <w:pPr>
        <w:ind w:left="4854" w:hanging="310"/>
      </w:pPr>
      <w:rPr>
        <w:rFonts w:hint="default"/>
        <w:lang w:val="vi" w:eastAsia="en-US" w:bidi="ar-SA"/>
      </w:rPr>
    </w:lvl>
    <w:lvl w:ilvl="6" w:tplc="BA223DD8">
      <w:numFmt w:val="bullet"/>
      <w:lvlText w:val="•"/>
      <w:lvlJc w:val="left"/>
      <w:pPr>
        <w:ind w:left="5783" w:hanging="310"/>
      </w:pPr>
      <w:rPr>
        <w:rFonts w:hint="default"/>
        <w:lang w:val="vi" w:eastAsia="en-US" w:bidi="ar-SA"/>
      </w:rPr>
    </w:lvl>
    <w:lvl w:ilvl="7" w:tplc="EE12BC84">
      <w:numFmt w:val="bullet"/>
      <w:lvlText w:val="•"/>
      <w:lvlJc w:val="left"/>
      <w:pPr>
        <w:ind w:left="6711" w:hanging="310"/>
      </w:pPr>
      <w:rPr>
        <w:rFonts w:hint="default"/>
        <w:lang w:val="vi" w:eastAsia="en-US" w:bidi="ar-SA"/>
      </w:rPr>
    </w:lvl>
    <w:lvl w:ilvl="8" w:tplc="B53A262C">
      <w:numFmt w:val="bullet"/>
      <w:lvlText w:val="•"/>
      <w:lvlJc w:val="left"/>
      <w:pPr>
        <w:ind w:left="7640" w:hanging="310"/>
      </w:pPr>
      <w:rPr>
        <w:rFonts w:hint="default"/>
        <w:lang w:val="vi" w:eastAsia="en-US" w:bidi="ar-SA"/>
      </w:rPr>
    </w:lvl>
  </w:abstractNum>
  <w:abstractNum w:abstractNumId="19" w15:restartNumberingAfterBreak="0">
    <w:nsid w:val="7B9A05A9"/>
    <w:multiLevelType w:val="hybridMultilevel"/>
    <w:tmpl w:val="83EEC3C2"/>
    <w:lvl w:ilvl="0" w:tplc="8994735A">
      <w:start w:val="1"/>
      <w:numFmt w:val="decimal"/>
      <w:lvlText w:val="%1."/>
      <w:lvlJc w:val="left"/>
      <w:pPr>
        <w:ind w:left="143" w:hanging="309"/>
        <w:jc w:val="left"/>
      </w:pPr>
      <w:rPr>
        <w:rFonts w:hint="default"/>
        <w:spacing w:val="0"/>
        <w:w w:val="100"/>
        <w:lang w:val="vi" w:eastAsia="en-US" w:bidi="ar-SA"/>
      </w:rPr>
    </w:lvl>
    <w:lvl w:ilvl="1" w:tplc="D0B2CA7E">
      <w:numFmt w:val="bullet"/>
      <w:lvlText w:val="•"/>
      <w:lvlJc w:val="left"/>
      <w:pPr>
        <w:ind w:left="1075" w:hanging="309"/>
      </w:pPr>
      <w:rPr>
        <w:rFonts w:hint="default"/>
        <w:lang w:val="vi" w:eastAsia="en-US" w:bidi="ar-SA"/>
      </w:rPr>
    </w:lvl>
    <w:lvl w:ilvl="2" w:tplc="F7F2A448">
      <w:numFmt w:val="bullet"/>
      <w:lvlText w:val="•"/>
      <w:lvlJc w:val="left"/>
      <w:pPr>
        <w:ind w:left="2011" w:hanging="309"/>
      </w:pPr>
      <w:rPr>
        <w:rFonts w:hint="default"/>
        <w:lang w:val="vi" w:eastAsia="en-US" w:bidi="ar-SA"/>
      </w:rPr>
    </w:lvl>
    <w:lvl w:ilvl="3" w:tplc="CBC0238C">
      <w:numFmt w:val="bullet"/>
      <w:lvlText w:val="•"/>
      <w:lvlJc w:val="left"/>
      <w:pPr>
        <w:ind w:left="2947" w:hanging="309"/>
      </w:pPr>
      <w:rPr>
        <w:rFonts w:hint="default"/>
        <w:lang w:val="vi" w:eastAsia="en-US" w:bidi="ar-SA"/>
      </w:rPr>
    </w:lvl>
    <w:lvl w:ilvl="4" w:tplc="35AA37F2">
      <w:numFmt w:val="bullet"/>
      <w:lvlText w:val="•"/>
      <w:lvlJc w:val="left"/>
      <w:pPr>
        <w:ind w:left="3882" w:hanging="309"/>
      </w:pPr>
      <w:rPr>
        <w:rFonts w:hint="default"/>
        <w:lang w:val="vi" w:eastAsia="en-US" w:bidi="ar-SA"/>
      </w:rPr>
    </w:lvl>
    <w:lvl w:ilvl="5" w:tplc="9C7818AE">
      <w:numFmt w:val="bullet"/>
      <w:lvlText w:val="•"/>
      <w:lvlJc w:val="left"/>
      <w:pPr>
        <w:ind w:left="4818" w:hanging="309"/>
      </w:pPr>
      <w:rPr>
        <w:rFonts w:hint="default"/>
        <w:lang w:val="vi" w:eastAsia="en-US" w:bidi="ar-SA"/>
      </w:rPr>
    </w:lvl>
    <w:lvl w:ilvl="6" w:tplc="4EC2FD02">
      <w:numFmt w:val="bullet"/>
      <w:lvlText w:val="•"/>
      <w:lvlJc w:val="left"/>
      <w:pPr>
        <w:ind w:left="5754" w:hanging="309"/>
      </w:pPr>
      <w:rPr>
        <w:rFonts w:hint="default"/>
        <w:lang w:val="vi" w:eastAsia="en-US" w:bidi="ar-SA"/>
      </w:rPr>
    </w:lvl>
    <w:lvl w:ilvl="7" w:tplc="DAD49766">
      <w:numFmt w:val="bullet"/>
      <w:lvlText w:val="•"/>
      <w:lvlJc w:val="left"/>
      <w:pPr>
        <w:ind w:left="6690" w:hanging="309"/>
      </w:pPr>
      <w:rPr>
        <w:rFonts w:hint="default"/>
        <w:lang w:val="vi" w:eastAsia="en-US" w:bidi="ar-SA"/>
      </w:rPr>
    </w:lvl>
    <w:lvl w:ilvl="8" w:tplc="960E0C82">
      <w:numFmt w:val="bullet"/>
      <w:lvlText w:val="•"/>
      <w:lvlJc w:val="left"/>
      <w:pPr>
        <w:ind w:left="7625" w:hanging="309"/>
      </w:pPr>
      <w:rPr>
        <w:rFonts w:hint="default"/>
        <w:lang w:val="vi" w:eastAsia="en-US" w:bidi="ar-SA"/>
      </w:rPr>
    </w:lvl>
  </w:abstractNum>
  <w:abstractNum w:abstractNumId="20" w15:restartNumberingAfterBreak="0">
    <w:nsid w:val="7CF63A8B"/>
    <w:multiLevelType w:val="hybridMultilevel"/>
    <w:tmpl w:val="335A875C"/>
    <w:lvl w:ilvl="0" w:tplc="758870A8">
      <w:start w:val="1"/>
      <w:numFmt w:val="decimal"/>
      <w:lvlText w:val="%1."/>
      <w:lvlJc w:val="left"/>
      <w:pPr>
        <w:ind w:left="1160"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0387108">
      <w:numFmt w:val="bullet"/>
      <w:lvlText w:val="•"/>
      <w:lvlJc w:val="left"/>
      <w:pPr>
        <w:ind w:left="1993" w:hanging="298"/>
      </w:pPr>
      <w:rPr>
        <w:rFonts w:hint="default"/>
        <w:lang w:val="vi" w:eastAsia="en-US" w:bidi="ar-SA"/>
      </w:rPr>
    </w:lvl>
    <w:lvl w:ilvl="2" w:tplc="C9CE9842">
      <w:numFmt w:val="bullet"/>
      <w:lvlText w:val="•"/>
      <w:lvlJc w:val="left"/>
      <w:pPr>
        <w:ind w:left="2827" w:hanging="298"/>
      </w:pPr>
      <w:rPr>
        <w:rFonts w:hint="default"/>
        <w:lang w:val="vi" w:eastAsia="en-US" w:bidi="ar-SA"/>
      </w:rPr>
    </w:lvl>
    <w:lvl w:ilvl="3" w:tplc="9E70BD26">
      <w:numFmt w:val="bullet"/>
      <w:lvlText w:val="•"/>
      <w:lvlJc w:val="left"/>
      <w:pPr>
        <w:ind w:left="3661" w:hanging="298"/>
      </w:pPr>
      <w:rPr>
        <w:rFonts w:hint="default"/>
        <w:lang w:val="vi" w:eastAsia="en-US" w:bidi="ar-SA"/>
      </w:rPr>
    </w:lvl>
    <w:lvl w:ilvl="4" w:tplc="CA34AB3E">
      <w:numFmt w:val="bullet"/>
      <w:lvlText w:val="•"/>
      <w:lvlJc w:val="left"/>
      <w:pPr>
        <w:ind w:left="4494" w:hanging="298"/>
      </w:pPr>
      <w:rPr>
        <w:rFonts w:hint="default"/>
        <w:lang w:val="vi" w:eastAsia="en-US" w:bidi="ar-SA"/>
      </w:rPr>
    </w:lvl>
    <w:lvl w:ilvl="5" w:tplc="026C59B0">
      <w:numFmt w:val="bullet"/>
      <w:lvlText w:val="•"/>
      <w:lvlJc w:val="left"/>
      <w:pPr>
        <w:ind w:left="5328" w:hanging="298"/>
      </w:pPr>
      <w:rPr>
        <w:rFonts w:hint="default"/>
        <w:lang w:val="vi" w:eastAsia="en-US" w:bidi="ar-SA"/>
      </w:rPr>
    </w:lvl>
    <w:lvl w:ilvl="6" w:tplc="2D46490C">
      <w:numFmt w:val="bullet"/>
      <w:lvlText w:val="•"/>
      <w:lvlJc w:val="left"/>
      <w:pPr>
        <w:ind w:left="6162" w:hanging="298"/>
      </w:pPr>
      <w:rPr>
        <w:rFonts w:hint="default"/>
        <w:lang w:val="vi" w:eastAsia="en-US" w:bidi="ar-SA"/>
      </w:rPr>
    </w:lvl>
    <w:lvl w:ilvl="7" w:tplc="B246BF88">
      <w:numFmt w:val="bullet"/>
      <w:lvlText w:val="•"/>
      <w:lvlJc w:val="left"/>
      <w:pPr>
        <w:ind w:left="6996" w:hanging="298"/>
      </w:pPr>
      <w:rPr>
        <w:rFonts w:hint="default"/>
        <w:lang w:val="vi" w:eastAsia="en-US" w:bidi="ar-SA"/>
      </w:rPr>
    </w:lvl>
    <w:lvl w:ilvl="8" w:tplc="487C12AA">
      <w:numFmt w:val="bullet"/>
      <w:lvlText w:val="•"/>
      <w:lvlJc w:val="left"/>
      <w:pPr>
        <w:ind w:left="7829" w:hanging="298"/>
      </w:pPr>
      <w:rPr>
        <w:rFonts w:hint="default"/>
        <w:lang w:val="vi" w:eastAsia="en-US" w:bidi="ar-SA"/>
      </w:rPr>
    </w:lvl>
  </w:abstractNum>
  <w:num w:numId="1" w16cid:durableId="1083912153">
    <w:abstractNumId w:val="11"/>
  </w:num>
  <w:num w:numId="2" w16cid:durableId="490676498">
    <w:abstractNumId w:val="8"/>
  </w:num>
  <w:num w:numId="3" w16cid:durableId="211427087">
    <w:abstractNumId w:val="6"/>
  </w:num>
  <w:num w:numId="4" w16cid:durableId="731737874">
    <w:abstractNumId w:val="5"/>
  </w:num>
  <w:num w:numId="5" w16cid:durableId="414592374">
    <w:abstractNumId w:val="14"/>
  </w:num>
  <w:num w:numId="6" w16cid:durableId="1970938414">
    <w:abstractNumId w:val="7"/>
  </w:num>
  <w:num w:numId="7" w16cid:durableId="1396080231">
    <w:abstractNumId w:val="10"/>
  </w:num>
  <w:num w:numId="8" w16cid:durableId="1332878463">
    <w:abstractNumId w:val="18"/>
  </w:num>
  <w:num w:numId="9" w16cid:durableId="820662121">
    <w:abstractNumId w:val="1"/>
  </w:num>
  <w:num w:numId="10" w16cid:durableId="501623653">
    <w:abstractNumId w:val="19"/>
  </w:num>
  <w:num w:numId="11" w16cid:durableId="1993243752">
    <w:abstractNumId w:val="4"/>
  </w:num>
  <w:num w:numId="12" w16cid:durableId="1870996200">
    <w:abstractNumId w:val="13"/>
  </w:num>
  <w:num w:numId="13" w16cid:durableId="1313103459">
    <w:abstractNumId w:val="9"/>
  </w:num>
  <w:num w:numId="14" w16cid:durableId="2104718190">
    <w:abstractNumId w:val="15"/>
  </w:num>
  <w:num w:numId="15" w16cid:durableId="2061780879">
    <w:abstractNumId w:val="20"/>
  </w:num>
  <w:num w:numId="16" w16cid:durableId="1721203426">
    <w:abstractNumId w:val="16"/>
  </w:num>
  <w:num w:numId="17" w16cid:durableId="1915121723">
    <w:abstractNumId w:val="2"/>
  </w:num>
  <w:num w:numId="18" w16cid:durableId="26953399">
    <w:abstractNumId w:val="3"/>
  </w:num>
  <w:num w:numId="19" w16cid:durableId="672759216">
    <w:abstractNumId w:val="17"/>
  </w:num>
  <w:num w:numId="20" w16cid:durableId="580411801">
    <w:abstractNumId w:val="0"/>
  </w:num>
  <w:num w:numId="21" w16cid:durableId="15829130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923FD"/>
    <w:rsid w:val="00482B0E"/>
    <w:rsid w:val="007E76E4"/>
    <w:rsid w:val="00BD731F"/>
    <w:rsid w:val="00C92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C006E"/>
  <w15:docId w15:val="{8314D744-3980-438B-BB8E-698B4800F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533" w:right="1672"/>
      <w:jc w:val="center"/>
      <w:outlineLvl w:val="0"/>
    </w:pPr>
    <w:rPr>
      <w:b/>
      <w:bCs/>
      <w:sz w:val="28"/>
      <w:szCs w:val="28"/>
    </w:rPr>
  </w:style>
  <w:style w:type="paragraph" w:styleId="Heading2">
    <w:name w:val="heading 2"/>
    <w:basedOn w:val="Normal"/>
    <w:uiPriority w:val="9"/>
    <w:unhideWhenUsed/>
    <w:qFormat/>
    <w:pPr>
      <w:spacing w:before="126"/>
      <w:ind w:left="85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firstLine="707"/>
      <w:jc w:val="both"/>
    </w:pPr>
    <w:rPr>
      <w:sz w:val="28"/>
      <w:szCs w:val="28"/>
    </w:rPr>
  </w:style>
  <w:style w:type="paragraph" w:styleId="ListParagraph">
    <w:name w:val="List Paragraph"/>
    <w:basedOn w:val="Normal"/>
    <w:uiPriority w:val="1"/>
    <w:qFormat/>
    <w:pPr>
      <w:spacing w:before="119"/>
      <w:ind w:left="143" w:firstLine="707"/>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4310</Words>
  <Characters>24567</Characters>
  <Application>Microsoft Office Word</Application>
  <DocSecurity>0</DocSecurity>
  <Lines>204</Lines>
  <Paragraphs>57</Paragraphs>
  <ScaleCrop>false</ScaleCrop>
  <Company/>
  <LinksUpToDate>false</LinksUpToDate>
  <CharactersWithSpaces>28820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Triều Cao Văn</dc:creator>
  <cp:lastModifiedBy>nhung hong</cp:lastModifiedBy>
  <cp:revision>2</cp:revision>
  <dcterms:created xsi:type="dcterms:W3CDTF">2026-06-28T10:59:00Z</dcterms:created>
  <dcterms:modified xsi:type="dcterms:W3CDTF">2026-06-28T11:00:00Z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Creator">
    <vt:lpwstr>Microsoft® Word 2010</vt:lpwstr>
  </property>
  <property fmtid="{D5CDD505-2E9C-101B-9397-08002B2CF9AE}" pid="5" name="LastSaved">
    <vt:filetime>2026-06-28T00:00:00Z</vt:filetime>
  </property>
  <property fmtid="{D5CDD505-2E9C-101B-9397-08002B2CF9AE}" pid="6" name="Producer">
    <vt:lpwstr>Microsoft® Word 2010; modified using iTextSharp™ 5.5.9 ©2000-2016 iText Group NV (AGPL-version); modified using openPdf® Core 7.2.3 (AGPL version) ©2000-2020 openPdf; modified using openPdf® Core 7.2.3 (AGPL version) ©2000-2020 openPdf; modified using openPdf® Core 7.2.3 (AGPL version) ©2000-2020 openPdf; modified using openPdf® Core 7.2.3 (AGPL version) ©2000-2020 openPdf; modified using openPdf® Core 7.2.3 (AGPL version) ©2000-2020 openPdf; modified using openPdf® Core 7.2.3 (AGPL version) ©2000-2020 openPdf; modified using openPdf® Core 7.2.3 (AGPL version) ©2000-2020 openPdf; modified using openPdf® Core 7.2.3 (AGPL version) ©2000-2020 openPdf; modified using openPdf® Core 7.2.3 (AGPL version) ©2000-2020 openPdf; modified using openPdf® Core 7.2.3 (AGPL version) ©2000-2020 openPdf</vt:lpwstr>
  </property>
</Properties>
</file>