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3"/>
        <w:gridCol w:w="5715"/>
      </w:tblGrid>
      <w:tr w:rsidR="00610964" w14:paraId="1EAFE874" w14:textId="77777777" w:rsidTr="00FE33A4">
        <w:trPr>
          <w:trHeight w:val="918"/>
        </w:trPr>
        <w:tc>
          <w:tcPr>
            <w:tcW w:w="3539" w:type="dxa"/>
          </w:tcPr>
          <w:p w14:paraId="0C3B728B" w14:textId="77777777" w:rsidR="00610964" w:rsidRDefault="00610964" w:rsidP="00FE33A4">
            <w:pPr>
              <w:pStyle w:val="Vnbnnidung0"/>
              <w:tabs>
                <w:tab w:val="left" w:pos="4376"/>
              </w:tabs>
              <w:spacing w:line="264" w:lineRule="auto"/>
              <w:ind w:firstLine="0"/>
              <w:jc w:val="center"/>
              <w:rPr>
                <w:b/>
                <w:bCs/>
                <w:i w:val="0"/>
                <w:iCs w:val="0"/>
                <w:sz w:val="26"/>
                <w:szCs w:val="26"/>
                <w:lang w:val="en-US"/>
              </w:rPr>
            </w:pPr>
            <w:r>
              <w:rPr>
                <w:b/>
                <w:bCs/>
                <w:i w:val="0"/>
                <w:iCs w:val="0"/>
                <w:sz w:val="26"/>
                <w:szCs w:val="26"/>
              </w:rPr>
              <w:t>ỦY BAN NHÂN DÂN</w:t>
            </w:r>
          </w:p>
          <w:p w14:paraId="5FA5EA2D" w14:textId="77777777" w:rsidR="00610964" w:rsidRDefault="00610964" w:rsidP="00FE33A4">
            <w:pPr>
              <w:pStyle w:val="Vnbnnidung0"/>
              <w:tabs>
                <w:tab w:val="left" w:pos="4376"/>
              </w:tabs>
              <w:spacing w:line="264" w:lineRule="auto"/>
              <w:ind w:firstLine="0"/>
              <w:jc w:val="center"/>
              <w:rPr>
                <w:lang w:val="en-US"/>
              </w:rPr>
            </w:pPr>
            <w:r>
              <w:rPr>
                <w:b/>
                <w:bCs/>
                <w:i w:val="0"/>
                <w:iCs w:val="0"/>
                <w:noProof/>
                <w:sz w:val="26"/>
                <w:szCs w:val="26"/>
              </w:rPr>
              <mc:AlternateContent>
                <mc:Choice Requires="wps">
                  <w:drawing>
                    <wp:anchor distT="0" distB="0" distL="114300" distR="114300" simplePos="0" relativeHeight="251660288" behindDoc="0" locked="0" layoutInCell="1" allowOverlap="1" wp14:anchorId="42D1B1C5" wp14:editId="019DB5A0">
                      <wp:simplePos x="0" y="0"/>
                      <wp:positionH relativeFrom="column">
                        <wp:posOffset>661035</wp:posOffset>
                      </wp:positionH>
                      <wp:positionV relativeFrom="paragraph">
                        <wp:posOffset>191135</wp:posOffset>
                      </wp:positionV>
                      <wp:extent cx="676275" cy="0"/>
                      <wp:effectExtent l="0" t="0" r="0" b="0"/>
                      <wp:wrapNone/>
                      <wp:docPr id="1457381479" name="Straight Connector 3"/>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9D85F4D"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05pt,15.05pt" to="105.3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" strokecolor="#156082 [3204]" strokeweight="1.5pt">
                      <v:stroke joinstyle="miter"/>
                    </v:line>
                  </w:pict>
                </mc:Fallback>
              </mc:AlternateContent>
            </w:r>
            <w:r>
              <w:rPr>
                <w:b/>
                <w:bCs/>
                <w:i w:val="0"/>
                <w:iCs w:val="0"/>
                <w:sz w:val="26"/>
                <w:szCs w:val="26"/>
              </w:rPr>
              <w:t>TỈNH NINH BÌNH</w:t>
            </w:r>
          </w:p>
        </w:tc>
        <w:tc>
          <w:tcPr>
            <w:tcW w:w="5893" w:type="dxa"/>
          </w:tcPr>
          <w:p w14:paraId="7B15BC93" w14:textId="77777777" w:rsidR="00610964" w:rsidRDefault="00610964" w:rsidP="00FE33A4">
            <w:pPr>
              <w:pStyle w:val="Vnbnnidung0"/>
              <w:tabs>
                <w:tab w:val="left" w:pos="4376"/>
              </w:tabs>
              <w:spacing w:line="264" w:lineRule="auto"/>
              <w:ind w:firstLine="0"/>
              <w:jc w:val="center"/>
              <w:rPr>
                <w:b/>
                <w:bCs/>
                <w:i w:val="0"/>
                <w:iCs w:val="0"/>
                <w:sz w:val="26"/>
                <w:szCs w:val="26"/>
                <w:lang w:val="en-US"/>
              </w:rPr>
            </w:pPr>
            <w:r>
              <w:rPr>
                <w:b/>
                <w:bCs/>
                <w:i w:val="0"/>
                <w:iCs w:val="0"/>
                <w:sz w:val="26"/>
                <w:szCs w:val="26"/>
              </w:rPr>
              <w:t>CỘNG HÒA XÃ HỘI CHỦ NGHĨA VIỆT NAM</w:t>
            </w:r>
          </w:p>
          <w:p w14:paraId="0BF059C1" w14:textId="77777777" w:rsidR="00610964" w:rsidRPr="008068A6" w:rsidRDefault="00610964" w:rsidP="00FE33A4">
            <w:pPr>
              <w:pStyle w:val="Vnbnnidung0"/>
              <w:tabs>
                <w:tab w:val="left" w:pos="4755"/>
              </w:tabs>
              <w:spacing w:line="264" w:lineRule="auto"/>
              <w:ind w:left="480" w:hanging="160"/>
              <w:jc w:val="center"/>
              <w:rPr>
                <w:lang w:val="en-US"/>
              </w:rPr>
            </w:pPr>
            <w:r>
              <w:rPr>
                <w:b/>
                <w:bCs/>
                <w:i w:val="0"/>
                <w:iCs w:val="0"/>
                <w:noProof/>
              </w:rPr>
              <mc:AlternateContent>
                <mc:Choice Requires="wps">
                  <w:drawing>
                    <wp:anchor distT="0" distB="0" distL="114300" distR="114300" simplePos="0" relativeHeight="251661312" behindDoc="0" locked="0" layoutInCell="1" allowOverlap="1" wp14:anchorId="1A4D738C" wp14:editId="28569316">
                      <wp:simplePos x="0" y="0"/>
                      <wp:positionH relativeFrom="column">
                        <wp:posOffset>823594</wp:posOffset>
                      </wp:positionH>
                      <wp:positionV relativeFrom="paragraph">
                        <wp:posOffset>210185</wp:posOffset>
                      </wp:positionV>
                      <wp:extent cx="2162175" cy="0"/>
                      <wp:effectExtent l="0" t="0" r="0" b="0"/>
                      <wp:wrapNone/>
                      <wp:docPr id="1435722550" name="Straight Connector 4"/>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3CDA3AC"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85pt,16.55pt" to="235.1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" strokecolor="#156082 [3204]" strokeweight="1.5pt">
                      <v:stroke joinstyle="miter"/>
                    </v:line>
                  </w:pict>
                </mc:Fallback>
              </mc:AlternateContent>
            </w:r>
            <w:r>
              <w:rPr>
                <w:b/>
                <w:bCs/>
                <w:i w:val="0"/>
                <w:iCs w:val="0"/>
              </w:rPr>
              <w:t>Độc lập - Tự do - Hạnh phúc</w:t>
            </w:r>
          </w:p>
        </w:tc>
      </w:tr>
      <w:tr w:rsidR="00610964" w14:paraId="7CDD39B3" w14:textId="77777777" w:rsidTr="00FE33A4">
        <w:trPr>
          <w:trHeight w:val="501"/>
        </w:trPr>
        <w:tc>
          <w:tcPr>
            <w:tcW w:w="3539" w:type="dxa"/>
          </w:tcPr>
          <w:p w14:paraId="5D756B7A" w14:textId="0A9F4A8F" w:rsidR="00610964" w:rsidRDefault="00610964" w:rsidP="00FE33A4">
            <w:pPr>
              <w:pStyle w:val="Vnbnnidung0"/>
              <w:tabs>
                <w:tab w:val="left" w:pos="4376"/>
              </w:tabs>
              <w:spacing w:line="264" w:lineRule="auto"/>
              <w:ind w:firstLine="0"/>
              <w:jc w:val="center"/>
              <w:rPr>
                <w:lang w:val="en-US"/>
              </w:rPr>
            </w:pPr>
            <w:r>
              <w:rPr>
                <w:i w:val="0"/>
                <w:iCs w:val="0"/>
                <w:sz w:val="26"/>
                <w:szCs w:val="26"/>
              </w:rPr>
              <w:t>Số: 6</w:t>
            </w:r>
            <w:r>
              <w:rPr>
                <w:i w:val="0"/>
                <w:iCs w:val="0"/>
                <w:sz w:val="26"/>
                <w:szCs w:val="26"/>
                <w:lang w:val="en-US"/>
              </w:rPr>
              <w:t>8</w:t>
            </w:r>
            <w:r>
              <w:rPr>
                <w:i w:val="0"/>
                <w:iCs w:val="0"/>
                <w:sz w:val="26"/>
                <w:szCs w:val="26"/>
              </w:rPr>
              <w:t xml:space="preserve"> /2026/QĐ-UBND</w:t>
            </w:r>
          </w:p>
        </w:tc>
        <w:tc>
          <w:tcPr>
            <w:tcW w:w="5893" w:type="dxa"/>
          </w:tcPr>
          <w:p w14:paraId="7CA91024" w14:textId="2C5612B4" w:rsidR="00610964" w:rsidRDefault="00610964" w:rsidP="00FE33A4">
            <w:pPr>
              <w:pStyle w:val="Vnbnnidung0"/>
              <w:tabs>
                <w:tab w:val="left" w:pos="4376"/>
              </w:tabs>
              <w:spacing w:line="264" w:lineRule="auto"/>
              <w:ind w:firstLine="0"/>
              <w:jc w:val="center"/>
              <w:rPr>
                <w:lang w:val="en-US"/>
              </w:rPr>
            </w:pPr>
            <w:r>
              <w:t xml:space="preserve">Ninh Bình, ngày </w:t>
            </w:r>
            <w:r>
              <w:rPr>
                <w:sz w:val="26"/>
                <w:szCs w:val="26"/>
              </w:rPr>
              <w:t>1</w:t>
            </w:r>
            <w:r>
              <w:rPr>
                <w:sz w:val="26"/>
                <w:szCs w:val="26"/>
                <w:lang w:val="en-US"/>
              </w:rPr>
              <w:t>7</w:t>
            </w:r>
            <w:r>
              <w:rPr>
                <w:sz w:val="26"/>
                <w:szCs w:val="26"/>
                <w:lang w:val="en-US"/>
              </w:rPr>
              <w:t xml:space="preserve"> </w:t>
            </w:r>
            <w:r>
              <w:t>tháng 6 năm 2026</w:t>
            </w:r>
          </w:p>
        </w:tc>
      </w:tr>
    </w:tbl>
    <w:p w14:paraId="4DFB7559" w14:textId="77777777" w:rsidR="00610964" w:rsidRDefault="00610964" w:rsidP="00610964">
      <w:pPr>
        <w:pStyle w:val="Vnbnnidung0"/>
        <w:ind w:firstLine="0"/>
        <w:jc w:val="center"/>
        <w:rPr>
          <w:b/>
          <w:bCs/>
          <w:i w:val="0"/>
          <w:iCs w:val="0"/>
          <w:lang w:val="en-US"/>
        </w:rPr>
      </w:pPr>
    </w:p>
    <w:p w14:paraId="7CDCED82" w14:textId="77777777" w:rsidR="00A36FBA" w:rsidRDefault="00000000">
      <w:pPr>
        <w:pStyle w:val="Vnbnnidung0"/>
        <w:spacing w:line="276" w:lineRule="auto"/>
        <w:ind w:firstLine="0"/>
        <w:jc w:val="center"/>
      </w:pPr>
      <w:r>
        <w:rPr>
          <w:b/>
          <w:bCs/>
          <w:i w:val="0"/>
          <w:iCs w:val="0"/>
        </w:rPr>
        <w:t>QUYẾT ĐỊNH</w:t>
      </w:r>
    </w:p>
    <w:p w14:paraId="42909F5E" w14:textId="77777777" w:rsidR="00A36FBA" w:rsidRDefault="00000000">
      <w:pPr>
        <w:pStyle w:val="Vnbnnidung0"/>
        <w:spacing w:after="520" w:line="276" w:lineRule="auto"/>
        <w:ind w:firstLine="0"/>
        <w:jc w:val="center"/>
      </w:pPr>
      <w:r>
        <w:rPr>
          <w:b/>
          <w:bCs/>
          <w:i w:val="0"/>
          <w:iCs w:val="0"/>
        </w:rPr>
        <w:t>Bãi bỏ Quyết định số 106/2025/QĐ-UBND ngày 12/9/2025 của Uỷ ban nhân</w:t>
      </w:r>
      <w:r>
        <w:rPr>
          <w:b/>
          <w:bCs/>
          <w:i w:val="0"/>
          <w:iCs w:val="0"/>
        </w:rPr>
        <w:br/>
        <w:t>dân tỉnh Ninh Bình quy định trình tự, thủ tục thấm định, công nhận kết</w:t>
      </w:r>
      <w:r>
        <w:rPr>
          <w:b/>
          <w:bCs/>
          <w:i w:val="0"/>
          <w:iCs w:val="0"/>
        </w:rPr>
        <w:br/>
        <w:t>quả thăm dò khoáng sản thuộc thấm quyền cấp giấy phép của</w:t>
      </w:r>
      <w:r>
        <w:rPr>
          <w:b/>
          <w:bCs/>
          <w:i w:val="0"/>
          <w:iCs w:val="0"/>
        </w:rPr>
        <w:br/>
        <w:t>Uỷ ban nhân dân tỉnh Ninh Bình</w:t>
      </w:r>
    </w:p>
    <w:p w14:paraId="413EBED4" w14:textId="77777777" w:rsidR="00A36FBA" w:rsidRDefault="00000000">
      <w:pPr>
        <w:pStyle w:val="Vnbnnidung0"/>
        <w:ind w:firstLine="740"/>
        <w:jc w:val="both"/>
      </w:pPr>
      <w:r>
        <w:t>Căn cứ Luật Tổ chức chính quyền địa phương số 72/2025/QH15 ngày 16/6/2025;</w:t>
      </w:r>
    </w:p>
    <w:p w14:paraId="1F2B9127" w14:textId="77777777" w:rsidR="00A36FBA" w:rsidRDefault="00000000">
      <w:pPr>
        <w:pStyle w:val="Vnbnnidung0"/>
        <w:ind w:firstLine="740"/>
        <w:jc w:val="both"/>
      </w:pPr>
      <w:r>
        <w:t>Căn cứ Luật Ban hành văn bản quy phạm pháp luật số 64/2025/QH15 ngày 19/02/2025; được sửa đổi, bổ sung bởi Luật số 87/2025/QH15 ngày 25/6/2025 sửa đổi, bổ sung một số điều của Luật Ban hành văn bản quy phạm pháp luật;</w:t>
      </w:r>
    </w:p>
    <w:p w14:paraId="656C393E" w14:textId="77777777" w:rsidR="00A36FBA" w:rsidRDefault="00000000">
      <w:pPr>
        <w:pStyle w:val="Vnbnnidung0"/>
        <w:ind w:firstLine="740"/>
        <w:jc w:val="both"/>
      </w:pPr>
      <w:r>
        <w:t>Căn cứ Nghị định số 78/2025/NĐ-CP ngày 01/4/2025 của Chính phủ quy định chi tiết một số điều và biện pháp để tổ chức, hướng dẫn thi hành Luật Ban hành văn bản quy phạm pháp luật; Nghị định số 79/2025/NĐ-CP ngày 01/4/2025 của Chính phủ về kiểm tra, rà soát, hệ thống hoá và xử lý văn bản quy phạm pháp luật;</w:t>
      </w:r>
    </w:p>
    <w:p w14:paraId="03DCE295" w14:textId="77777777" w:rsidR="00A36FBA" w:rsidRDefault="00000000">
      <w:pPr>
        <w:pStyle w:val="Vnbnnidung0"/>
        <w:ind w:firstLine="740"/>
        <w:jc w:val="both"/>
      </w:pPr>
      <w:r>
        <w:t>Căn cứ Nghị định số 187/2025/NĐ-CP ngày 01/07/2025 của Chính phủ sửa đổi, bổ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hoá và xử lý văn bản quy phạm pháp luật;</w:t>
      </w:r>
    </w:p>
    <w:p w14:paraId="4BED268D" w14:textId="77777777" w:rsidR="00A36FBA" w:rsidRDefault="00000000">
      <w:pPr>
        <w:pStyle w:val="Vnbnnidung0"/>
        <w:ind w:firstLine="740"/>
        <w:jc w:val="both"/>
      </w:pPr>
      <w:r>
        <w:t>Căn cứ Nghị định số 193/2025/NĐ-CP ngày 02/7/2025 của Chính phủ quy định chi tiết một số điều và biện pháp thi hành Luật Địa chất và khoáng sản;</w:t>
      </w:r>
    </w:p>
    <w:p w14:paraId="63ECC071" w14:textId="77777777" w:rsidR="00A36FBA" w:rsidRDefault="00000000">
      <w:pPr>
        <w:pStyle w:val="Vnbnnidung0"/>
        <w:ind w:firstLine="740"/>
        <w:jc w:val="both"/>
      </w:pPr>
      <w:r>
        <w:t>Căn cứ Nghị định số 21/2026/NĐ-CP ngày 16/01/2026 của Chính phủ sửa đổi, bổ sung một số điều của Nghị định số 193/2025/NĐ-CP ngày 02/7/2025 của Chính phủ quy định chi tiết một số điều và biện pháp thi hành Luật Địa chất và khoáng sản và quy định chi tiết Luật sửa đổi, bổ sung một số điều của Luật địa chất và khoáng sản;</w:t>
      </w:r>
    </w:p>
    <w:p w14:paraId="0C9FAB5C" w14:textId="77777777" w:rsidR="00A36FBA" w:rsidRDefault="00000000">
      <w:pPr>
        <w:pStyle w:val="Vnbnnidung0"/>
        <w:spacing w:line="264" w:lineRule="auto"/>
        <w:ind w:firstLine="740"/>
        <w:jc w:val="both"/>
      </w:pPr>
      <w:r>
        <w:t>Theo đề nghị của Giám đốc Sở Nông nghiệp và Môi trường tại Tờ trình số 568/TTr-SNNMT ngày 01 tháng 6 năm 2026;</w:t>
      </w:r>
    </w:p>
    <w:p w14:paraId="647DA902" w14:textId="77777777" w:rsidR="00A36FBA" w:rsidRDefault="00000000">
      <w:pPr>
        <w:pStyle w:val="Vnbnnidung0"/>
        <w:spacing w:line="264" w:lineRule="auto"/>
        <w:ind w:firstLine="740"/>
        <w:jc w:val="both"/>
      </w:pPr>
      <w:r>
        <w:t>Ủy ban nhân dân tỉnh ban hành Quyết định bãi bỏ Quyết định số 106/2025/QĐ-UBND ngày 12/9/2025 của Uỷ ban nhân dân tỉnh Ninh Bình quy định trình tự, thủ tục thẩm định, công nhận kết quả thăm dò khoáng sản thuộc thẩm quyền cấp giấy phép của Uỷ ban nhân dân tỉnh Ninh Bình.</w:t>
      </w:r>
      <w:r>
        <w:br w:type="page"/>
      </w:r>
    </w:p>
    <w:p w14:paraId="43C9A198" w14:textId="77777777" w:rsidR="00A36FBA" w:rsidRDefault="00000000">
      <w:pPr>
        <w:pStyle w:val="Vnbnnidung0"/>
        <w:spacing w:line="264" w:lineRule="auto"/>
        <w:ind w:firstLine="740"/>
        <w:jc w:val="both"/>
      </w:pPr>
      <w:r>
        <w:rPr>
          <w:b/>
          <w:bCs/>
          <w:i w:val="0"/>
          <w:iCs w:val="0"/>
        </w:rPr>
        <w:lastRenderedPageBreak/>
        <w:t>Điều 1. Bãi bỏ toàn bộ văn bản</w:t>
      </w:r>
    </w:p>
    <w:p w14:paraId="29492554" w14:textId="77777777" w:rsidR="00A36FBA" w:rsidRDefault="00000000">
      <w:pPr>
        <w:pStyle w:val="Vnbnnidung0"/>
        <w:spacing w:line="264" w:lineRule="auto"/>
        <w:ind w:firstLine="740"/>
        <w:jc w:val="both"/>
      </w:pPr>
      <w:r>
        <w:rPr>
          <w:i w:val="0"/>
          <w:iCs w:val="0"/>
        </w:rPr>
        <w:t>Bãi bỏ toàn bộ Quyết định số 106/2025/QĐ-UBND ngày 12 tháng 9 năm 2025 của Ủy ban nhân dân tỉnh Ninh Bình quy định trình tự, thủ tục thẩm định, công nhận kết quả thăm dò khoáng sản thuộc thẩm quyền cấp giấy phép của Ủy ban nhân dân tỉnh Ninh Bình.</w:t>
      </w:r>
    </w:p>
    <w:p w14:paraId="7629CA93" w14:textId="77777777" w:rsidR="00A36FBA" w:rsidRDefault="00000000">
      <w:pPr>
        <w:pStyle w:val="Vnbnnidung0"/>
        <w:spacing w:line="264" w:lineRule="auto"/>
        <w:ind w:firstLine="740"/>
        <w:jc w:val="both"/>
      </w:pPr>
      <w:r>
        <w:rPr>
          <w:b/>
          <w:bCs/>
          <w:i w:val="0"/>
          <w:iCs w:val="0"/>
        </w:rPr>
        <w:t>Điều 2. Điều khoản thi hành</w:t>
      </w:r>
    </w:p>
    <w:p w14:paraId="3C4D590C" w14:textId="77777777" w:rsidR="00A36FBA" w:rsidRDefault="00000000">
      <w:pPr>
        <w:pStyle w:val="Vnbnnidung0"/>
        <w:spacing w:line="264" w:lineRule="auto"/>
        <w:ind w:firstLine="740"/>
        <w:jc w:val="both"/>
      </w:pPr>
      <w:r>
        <w:rPr>
          <w:i w:val="0"/>
          <w:iCs w:val="0"/>
        </w:rPr>
        <w:t>Quyết định này có hiệu lực thi hành từ ngày 05 tháng 7 năm 2026.</w:t>
      </w:r>
    </w:p>
    <w:p w14:paraId="7E5DEDB5" w14:textId="77777777" w:rsidR="00A36FBA" w:rsidRDefault="00000000">
      <w:pPr>
        <w:pStyle w:val="Vnbnnidung0"/>
        <w:spacing w:after="280" w:line="264" w:lineRule="auto"/>
        <w:ind w:firstLine="740"/>
        <w:jc w:val="both"/>
      </w:pPr>
      <w:r>
        <w:rPr>
          <w:i w:val="0"/>
          <w:iCs w:val="0"/>
        </w:rPr>
        <w:t>Chánh Văn phòng Ủy ban nhân dân tỉnh; Giám đốc, Thủ trưởng các sở, ban, ngành của tỉnh; Chủ tịch Uỷ ban nhân dân xã, phường và các tổ chức, cá nhân có liên quan chịu trách nhiệm thi hành Quyết định này./.</w:t>
      </w:r>
    </w:p>
    <w:p w14:paraId="74753C7A" w14:textId="77777777" w:rsidR="00A36FBA" w:rsidRDefault="00000000">
      <w:pPr>
        <w:pStyle w:val="Vnbnnidung20"/>
        <w:jc w:val="both"/>
      </w:pPr>
      <w:r>
        <w:rPr>
          <w:b/>
          <w:bCs/>
          <w:i/>
          <w:iCs/>
        </w:rPr>
        <w:t>Nơi nhận:</w:t>
      </w:r>
    </w:p>
    <w:p w14:paraId="509DFABF" w14:textId="77777777" w:rsidR="00A36FBA" w:rsidRPr="00BA5304" w:rsidRDefault="00000000">
      <w:pPr>
        <w:pStyle w:val="Vnbnnidung20"/>
        <w:numPr>
          <w:ilvl w:val="0"/>
          <w:numId w:val="1"/>
        </w:numPr>
        <w:tabs>
          <w:tab w:val="left" w:pos="262"/>
        </w:tabs>
        <w:rPr>
          <w:sz w:val="22"/>
          <w:szCs w:val="22"/>
        </w:rPr>
      </w:pPr>
      <w:bookmarkStart w:id="0" w:name="bookmark0"/>
      <w:bookmarkEnd w:id="0"/>
      <w:r w:rsidRPr="00BA5304">
        <w:rPr>
          <w:sz w:val="22"/>
          <w:szCs w:val="22"/>
        </w:rPr>
        <w:t>Như Điều 2;</w:t>
      </w:r>
    </w:p>
    <w:p w14:paraId="57A956EA" w14:textId="77777777" w:rsidR="00A36FBA" w:rsidRPr="00BA5304" w:rsidRDefault="00000000">
      <w:pPr>
        <w:pStyle w:val="Vnbnnidung20"/>
        <w:numPr>
          <w:ilvl w:val="0"/>
          <w:numId w:val="1"/>
        </w:numPr>
        <w:tabs>
          <w:tab w:val="left" w:pos="262"/>
        </w:tabs>
        <w:rPr>
          <w:sz w:val="22"/>
          <w:szCs w:val="22"/>
        </w:rPr>
      </w:pPr>
      <w:bookmarkStart w:id="1" w:name="bookmark1"/>
      <w:bookmarkEnd w:id="1"/>
      <w:r w:rsidRPr="00BA5304">
        <w:rPr>
          <w:sz w:val="22"/>
          <w:szCs w:val="22"/>
        </w:rPr>
        <w:t>Thường trực Tỉnh ủy (để báo cáo);</w:t>
      </w:r>
    </w:p>
    <w:p w14:paraId="16782D92" w14:textId="77777777" w:rsidR="00A36FBA" w:rsidRPr="00BA5304" w:rsidRDefault="00000000">
      <w:pPr>
        <w:pStyle w:val="Vnbnnidung20"/>
        <w:numPr>
          <w:ilvl w:val="0"/>
          <w:numId w:val="1"/>
        </w:numPr>
        <w:tabs>
          <w:tab w:val="left" w:pos="262"/>
        </w:tabs>
        <w:rPr>
          <w:sz w:val="22"/>
          <w:szCs w:val="22"/>
        </w:rPr>
      </w:pPr>
      <w:bookmarkStart w:id="2" w:name="bookmark2"/>
      <w:bookmarkEnd w:id="2"/>
      <w:r w:rsidRPr="00BA5304">
        <w:rPr>
          <w:sz w:val="22"/>
          <w:szCs w:val="22"/>
        </w:rPr>
        <w:t>Thường trực HĐND tỉnh (để báo cáo);</w:t>
      </w:r>
    </w:p>
    <w:p w14:paraId="1B78F65C" w14:textId="77777777" w:rsidR="00A36FBA" w:rsidRPr="00BA5304" w:rsidRDefault="00000000">
      <w:pPr>
        <w:pStyle w:val="Vnbnnidung20"/>
        <w:numPr>
          <w:ilvl w:val="0"/>
          <w:numId w:val="1"/>
        </w:numPr>
        <w:tabs>
          <w:tab w:val="left" w:pos="262"/>
        </w:tabs>
        <w:rPr>
          <w:sz w:val="22"/>
          <w:szCs w:val="22"/>
        </w:rPr>
      </w:pPr>
      <w:bookmarkStart w:id="3" w:name="bookmark3"/>
      <w:bookmarkEnd w:id="3"/>
      <w:r w:rsidRPr="00BA5304">
        <w:rPr>
          <w:sz w:val="22"/>
          <w:szCs w:val="22"/>
        </w:rPr>
        <w:t>BTV Đảng ủy UBND tỉnh (để báo cáo);</w:t>
      </w:r>
    </w:p>
    <w:p w14:paraId="0A8FE35E" w14:textId="77777777" w:rsidR="00A36FBA" w:rsidRPr="00BA5304" w:rsidRDefault="00000000">
      <w:pPr>
        <w:pStyle w:val="Vnbnnidung20"/>
        <w:numPr>
          <w:ilvl w:val="0"/>
          <w:numId w:val="1"/>
        </w:numPr>
        <w:tabs>
          <w:tab w:val="left" w:pos="262"/>
        </w:tabs>
        <w:rPr>
          <w:sz w:val="22"/>
          <w:szCs w:val="22"/>
        </w:rPr>
      </w:pPr>
      <w:bookmarkStart w:id="4" w:name="bookmark4"/>
      <w:bookmarkEnd w:id="4"/>
      <w:r w:rsidRPr="00BA5304">
        <w:rPr>
          <w:sz w:val="22"/>
          <w:szCs w:val="22"/>
        </w:rPr>
        <w:t>Chủ tịch và các PCT UBND tỉnh;</w:t>
      </w:r>
    </w:p>
    <w:p w14:paraId="4D124C9D" w14:textId="77777777" w:rsidR="00A36FBA" w:rsidRPr="00BA5304" w:rsidRDefault="00000000">
      <w:pPr>
        <w:pStyle w:val="Vnbnnidung20"/>
        <w:numPr>
          <w:ilvl w:val="0"/>
          <w:numId w:val="1"/>
        </w:numPr>
        <w:tabs>
          <w:tab w:val="left" w:pos="262"/>
        </w:tabs>
        <w:rPr>
          <w:sz w:val="22"/>
          <w:szCs w:val="22"/>
        </w:rPr>
      </w:pPr>
      <w:bookmarkStart w:id="5" w:name="bookmark5"/>
      <w:bookmarkEnd w:id="5"/>
      <w:r w:rsidRPr="00BA5304">
        <w:rPr>
          <w:sz w:val="22"/>
          <w:szCs w:val="22"/>
        </w:rPr>
        <w:t>Đoàn Đại biểu Quốc hội tỉnh;</w:t>
      </w:r>
    </w:p>
    <w:p w14:paraId="5211F71B" w14:textId="77777777" w:rsidR="00A36FBA" w:rsidRPr="00BA5304" w:rsidRDefault="00000000">
      <w:pPr>
        <w:pStyle w:val="Vnbnnidung20"/>
        <w:numPr>
          <w:ilvl w:val="0"/>
          <w:numId w:val="1"/>
        </w:numPr>
        <w:tabs>
          <w:tab w:val="left" w:pos="262"/>
        </w:tabs>
        <w:rPr>
          <w:sz w:val="22"/>
          <w:szCs w:val="22"/>
        </w:rPr>
      </w:pPr>
      <w:bookmarkStart w:id="6" w:name="bookmark6"/>
      <w:bookmarkEnd w:id="6"/>
      <w:r w:rsidRPr="00BA5304">
        <w:rPr>
          <w:sz w:val="22"/>
          <w:szCs w:val="22"/>
        </w:rPr>
        <w:t>UBMTTQVN tỉnh và các đoàn thể;</w:t>
      </w:r>
    </w:p>
    <w:p w14:paraId="16419902" w14:textId="77777777" w:rsidR="00A36FBA" w:rsidRPr="00BA5304" w:rsidRDefault="00000000">
      <w:pPr>
        <w:pStyle w:val="Vnbnnidung20"/>
        <w:numPr>
          <w:ilvl w:val="0"/>
          <w:numId w:val="1"/>
        </w:numPr>
        <w:tabs>
          <w:tab w:val="left" w:pos="262"/>
        </w:tabs>
        <w:rPr>
          <w:sz w:val="22"/>
          <w:szCs w:val="22"/>
        </w:rPr>
      </w:pPr>
      <w:bookmarkStart w:id="7" w:name="bookmark7"/>
      <w:bookmarkEnd w:id="7"/>
      <w:r w:rsidRPr="00BA5304">
        <w:rPr>
          <w:sz w:val="22"/>
          <w:szCs w:val="22"/>
        </w:rPr>
        <w:t>Vụ Pháp chế - Bộ Nông nghiệp và Môi trường;</w:t>
      </w:r>
    </w:p>
    <w:p w14:paraId="6D979F2A" w14:textId="77777777" w:rsidR="00A36FBA" w:rsidRPr="00BA5304" w:rsidRDefault="00000000">
      <w:pPr>
        <w:pStyle w:val="Vnbnnidung20"/>
        <w:numPr>
          <w:ilvl w:val="0"/>
          <w:numId w:val="1"/>
        </w:numPr>
        <w:tabs>
          <w:tab w:val="left" w:pos="267"/>
        </w:tabs>
        <w:rPr>
          <w:sz w:val="22"/>
          <w:szCs w:val="22"/>
        </w:rPr>
      </w:pPr>
      <w:bookmarkStart w:id="8" w:name="bookmark8"/>
      <w:bookmarkEnd w:id="8"/>
      <w:r w:rsidRPr="00BA5304">
        <w:rPr>
          <w:sz w:val="22"/>
          <w:szCs w:val="22"/>
        </w:rPr>
        <w:t>Cục Kiểm tra văn bản và Tổ chức thi hành pháp luật - Bộ Tư pháp;</w:t>
      </w:r>
    </w:p>
    <w:p w14:paraId="6CC20C5C" w14:textId="7088CD2B" w:rsidR="00A36FBA" w:rsidRPr="00BA5304" w:rsidRDefault="00610964">
      <w:pPr>
        <w:pStyle w:val="Vnbnnidung20"/>
        <w:numPr>
          <w:ilvl w:val="0"/>
          <w:numId w:val="1"/>
        </w:numPr>
        <w:tabs>
          <w:tab w:val="left" w:pos="272"/>
        </w:tabs>
        <w:rPr>
          <w:sz w:val="22"/>
          <w:szCs w:val="22"/>
        </w:rPr>
      </w:pPr>
      <w:bookmarkStart w:id="9" w:name="bookmark9"/>
      <w:bookmarkEnd w:id="9"/>
      <w:r w:rsidRPr="00BA5304">
        <w:rPr>
          <w:noProof/>
          <w:sz w:val="22"/>
          <w:szCs w:val="22"/>
        </w:rPr>
        <mc:AlternateContent>
          <mc:Choice Requires="wps">
            <w:drawing>
              <wp:anchor distT="0" distB="0" distL="0" distR="0" simplePos="0" relativeHeight="251658240" behindDoc="0" locked="0" layoutInCell="1" allowOverlap="1" wp14:anchorId="59AFDE42" wp14:editId="58FE036D">
                <wp:simplePos x="0" y="0"/>
                <wp:positionH relativeFrom="page">
                  <wp:posOffset>4752975</wp:posOffset>
                </wp:positionH>
                <wp:positionV relativeFrom="margin">
                  <wp:posOffset>4400550</wp:posOffset>
                </wp:positionV>
                <wp:extent cx="1733550" cy="228600"/>
                <wp:effectExtent l="0" t="0" r="0" b="0"/>
                <wp:wrapNone/>
                <wp:docPr id="9" name="Shape 9"/>
                <wp:cNvGraphicFramePr/>
                <a:graphic xmlns:a="http://schemas.openxmlformats.org/drawingml/2006/main">
                  <a:graphicData uri="http://schemas.microsoft.com/office/word/2010/wordprocessingShape">
                    <wps:wsp>
                      <wps:cNvSpPr txBox="1"/>
                      <wps:spPr>
                        <a:xfrm>
                          <a:off x="0" y="0"/>
                          <a:ext cx="1733550" cy="228600"/>
                        </a:xfrm>
                        <a:prstGeom prst="rect">
                          <a:avLst/>
                        </a:prstGeom>
                        <a:noFill/>
                      </wps:spPr>
                      <wps:txbx>
                        <w:txbxContent>
                          <w:p w14:paraId="63169500" w14:textId="05363CB2" w:rsidR="00A36FBA" w:rsidRDefault="00610964">
                            <w:pPr>
                              <w:pStyle w:val="Chthchnh0"/>
                            </w:pPr>
                            <w:r>
                              <w:rPr>
                                <w:lang w:val="en-US"/>
                              </w:rPr>
                              <w:t>N</w:t>
                            </w:r>
                            <w:r w:rsidR="00000000">
                              <w:t>guyễn Anh Chức</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type w14:anchorId="59AFDE42" id="_x0000_t202" coordsize="21600,21600" o:spt="202" path="m,l,21600r21600,l21600,xe">
                <v:stroke joinstyle="miter"/>
                <v:path gradientshapeok="t" o:connecttype="rect"/>
              </v:shapetype>
              <v:shape id="Shape 9" o:spid="_x0000_s1026" type="#_x0000_t202" style="position:absolute;left:0;text-align:left;margin-left:374.25pt;margin-top:346.5pt;width:136.5pt;height:18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" filled="f" stroked="f">
                <v:textbox inset="0,0,0,0">
                  <w:txbxContent>
                    <w:p w14:paraId="63169500" w14:textId="05363CB2" w:rsidR="00A36FBA" w:rsidRDefault="00610964">
                      <w:pPr>
                        <w:pStyle w:val="Chthchnh0"/>
                      </w:pPr>
                      <w:r>
                        <w:rPr>
                          <w:lang w:val="en-US"/>
                        </w:rPr>
                        <w:t>N</w:t>
                      </w:r>
                      <w:r w:rsidR="00000000">
                        <w:t>guyễn Anh Chức</w:t>
                      </w:r>
                    </w:p>
                  </w:txbxContent>
                </v:textbox>
                <w10:wrap anchorx="page" anchory="margin"/>
              </v:shape>
            </w:pict>
          </mc:Fallback>
        </mc:AlternateContent>
      </w:r>
      <w:r w:rsidR="00000000" w:rsidRPr="00BA5304">
        <w:rPr>
          <w:sz w:val="22"/>
          <w:szCs w:val="22"/>
        </w:rPr>
        <w:t>Văn phòng UBND tỉnh: Lãnh đạo Văn phòng và các VP, Ban, TT;</w:t>
      </w:r>
    </w:p>
    <w:p w14:paraId="6B611A3C" w14:textId="2E363480" w:rsidR="00A36FBA" w:rsidRPr="00BA5304" w:rsidRDefault="00000000">
      <w:pPr>
        <w:pStyle w:val="Vnbnnidung20"/>
        <w:numPr>
          <w:ilvl w:val="0"/>
          <w:numId w:val="1"/>
        </w:numPr>
        <w:tabs>
          <w:tab w:val="left" w:pos="262"/>
        </w:tabs>
        <w:rPr>
          <w:sz w:val="22"/>
          <w:szCs w:val="22"/>
        </w:rPr>
      </w:pPr>
      <w:r w:rsidRPr="00BA5304">
        <w:rPr>
          <w:noProof/>
          <w:sz w:val="22"/>
          <w:szCs w:val="22"/>
        </w:rPr>
        <mc:AlternateContent>
          <mc:Choice Requires="wps">
            <w:drawing>
              <wp:anchor distT="0" distB="1304290" distL="397510" distR="699770" simplePos="0" relativeHeight="125829382" behindDoc="0" locked="0" layoutInCell="1" allowOverlap="1" wp14:anchorId="5DE2B7EC" wp14:editId="635D34A3">
                <wp:simplePos x="0" y="0"/>
                <wp:positionH relativeFrom="page">
                  <wp:posOffset>4564380</wp:posOffset>
                </wp:positionH>
                <wp:positionV relativeFrom="margin">
                  <wp:posOffset>2691130</wp:posOffset>
                </wp:positionV>
                <wp:extent cx="2075815" cy="655320"/>
                <wp:effectExtent l="0" t="0" r="0" b="0"/>
                <wp:wrapSquare wrapText="bothSides"/>
                <wp:docPr id="5" name="Shape 5"/>
                <wp:cNvGraphicFramePr/>
                <a:graphic xmlns:a="http://schemas.openxmlformats.org/drawingml/2006/main">
                  <a:graphicData uri="http://schemas.microsoft.com/office/word/2010/wordprocessingShape">
                    <wps:wsp>
                      <wps:cNvSpPr txBox="1"/>
                      <wps:spPr>
                        <a:xfrm>
                          <a:off x="0" y="0"/>
                          <a:ext cx="2075815" cy="655320"/>
                        </a:xfrm>
                        <a:prstGeom prst="rect">
                          <a:avLst/>
                        </a:prstGeom>
                        <a:noFill/>
                      </wps:spPr>
                      <wps:txbx>
                        <w:txbxContent>
                          <w:p w14:paraId="52B9C01F" w14:textId="227856A9" w:rsidR="00A36FBA" w:rsidRDefault="00000000">
                            <w:pPr>
                              <w:pStyle w:val="Vnbnnidung0"/>
                              <w:ind w:firstLine="0"/>
                              <w:jc w:val="center"/>
                            </w:pPr>
                            <w:r>
                              <w:rPr>
                                <w:b/>
                                <w:bCs/>
                                <w:i w:val="0"/>
                                <w:iCs w:val="0"/>
                              </w:rPr>
                              <w:t xml:space="preserve">TM. </w:t>
                            </w:r>
                            <w:r w:rsidR="00BA5304">
                              <w:rPr>
                                <w:b/>
                                <w:bCs/>
                                <w:i w:val="0"/>
                                <w:iCs w:val="0"/>
                                <w:lang w:val="en-US"/>
                              </w:rPr>
                              <w:t>Ủ</w:t>
                            </w:r>
                            <w:r>
                              <w:rPr>
                                <w:b/>
                                <w:bCs/>
                                <w:i w:val="0"/>
                                <w:iCs w:val="0"/>
                              </w:rPr>
                              <w:t>Y BAN NH</w:t>
                            </w:r>
                            <w:r w:rsidR="00BA5304">
                              <w:rPr>
                                <w:b/>
                                <w:bCs/>
                                <w:i w:val="0"/>
                                <w:iCs w:val="0"/>
                                <w:lang w:val="en-US"/>
                              </w:rPr>
                              <w:t>Â</w:t>
                            </w:r>
                            <w:r>
                              <w:rPr>
                                <w:b/>
                                <w:bCs/>
                                <w:i w:val="0"/>
                                <w:iCs w:val="0"/>
                              </w:rPr>
                              <w:t>N D</w:t>
                            </w:r>
                            <w:r w:rsidR="00BA5304">
                              <w:rPr>
                                <w:b/>
                                <w:bCs/>
                                <w:i w:val="0"/>
                                <w:iCs w:val="0"/>
                                <w:lang w:val="en-US"/>
                              </w:rPr>
                              <w:t>Â</w:t>
                            </w:r>
                            <w:r>
                              <w:rPr>
                                <w:b/>
                                <w:bCs/>
                                <w:i w:val="0"/>
                                <w:iCs w:val="0"/>
                              </w:rPr>
                              <w:t>N</w:t>
                            </w:r>
                            <w:r>
                              <w:rPr>
                                <w:b/>
                                <w:bCs/>
                                <w:i w:val="0"/>
                                <w:iCs w:val="0"/>
                              </w:rPr>
                              <w:br/>
                              <w:t>KT. CHỦ TỊCH</w:t>
                            </w:r>
                            <w:r>
                              <w:rPr>
                                <w:b/>
                                <w:bCs/>
                                <w:i w:val="0"/>
                                <w:iCs w:val="0"/>
                              </w:rPr>
                              <w:br/>
                            </w:r>
                            <w:r w:rsidR="00610964">
                              <w:rPr>
                                <w:b/>
                                <w:bCs/>
                                <w:i w:val="0"/>
                                <w:iCs w:val="0"/>
                                <w:lang w:val="en-US"/>
                              </w:rPr>
                              <w:t xml:space="preserve">PHÓ </w:t>
                            </w:r>
                            <w:r>
                              <w:rPr>
                                <w:b/>
                                <w:bCs/>
                                <w:i w:val="0"/>
                                <w:iCs w:val="0"/>
                              </w:rPr>
                              <w:t>CHỦ TỊCH</w:t>
                            </w:r>
                          </w:p>
                        </w:txbxContent>
                      </wps:txbx>
                      <wps:bodyPr lIns="0" tIns="0" rIns="0" bIns="0"/>
                    </wps:wsp>
                  </a:graphicData>
                </a:graphic>
              </wp:anchor>
            </w:drawing>
          </mc:Choice>
          <mc:Fallback>
            <w:pict>
              <v:shape w14:anchorId="5DE2B7EC" id="Shape 5" o:spid="_x0000_s1027" type="#_x0000_t202" style="position:absolute;left:0;text-align:left;margin-left:359.4pt;margin-top:211.9pt;width:163.45pt;height:51.6pt;z-index:125829382;visibility:visible;mso-wrap-style:square;mso-wrap-distance-left:31.3pt;mso-wrap-distance-top:0;mso-wrap-distance-right:55.1pt;mso-wrap-distance-bottom:102.7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" filled="f" stroked="f">
                <v:textbox inset="0,0,0,0">
                  <w:txbxContent>
                    <w:p w14:paraId="52B9C01F" w14:textId="227856A9" w:rsidR="00A36FBA" w:rsidRDefault="00000000">
                      <w:pPr>
                        <w:pStyle w:val="Vnbnnidung0"/>
                        <w:ind w:firstLine="0"/>
                        <w:jc w:val="center"/>
                      </w:pPr>
                      <w:r>
                        <w:rPr>
                          <w:b/>
                          <w:bCs/>
                          <w:i w:val="0"/>
                          <w:iCs w:val="0"/>
                        </w:rPr>
                        <w:t xml:space="preserve">TM. </w:t>
                      </w:r>
                      <w:r w:rsidR="00BA5304">
                        <w:rPr>
                          <w:b/>
                          <w:bCs/>
                          <w:i w:val="0"/>
                          <w:iCs w:val="0"/>
                          <w:lang w:val="en-US"/>
                        </w:rPr>
                        <w:t>Ủ</w:t>
                      </w:r>
                      <w:r>
                        <w:rPr>
                          <w:b/>
                          <w:bCs/>
                          <w:i w:val="0"/>
                          <w:iCs w:val="0"/>
                        </w:rPr>
                        <w:t>Y BAN NH</w:t>
                      </w:r>
                      <w:r w:rsidR="00BA5304">
                        <w:rPr>
                          <w:b/>
                          <w:bCs/>
                          <w:i w:val="0"/>
                          <w:iCs w:val="0"/>
                          <w:lang w:val="en-US"/>
                        </w:rPr>
                        <w:t>Â</w:t>
                      </w:r>
                      <w:r>
                        <w:rPr>
                          <w:b/>
                          <w:bCs/>
                          <w:i w:val="0"/>
                          <w:iCs w:val="0"/>
                        </w:rPr>
                        <w:t>N D</w:t>
                      </w:r>
                      <w:r w:rsidR="00BA5304">
                        <w:rPr>
                          <w:b/>
                          <w:bCs/>
                          <w:i w:val="0"/>
                          <w:iCs w:val="0"/>
                          <w:lang w:val="en-US"/>
                        </w:rPr>
                        <w:t>Â</w:t>
                      </w:r>
                      <w:r>
                        <w:rPr>
                          <w:b/>
                          <w:bCs/>
                          <w:i w:val="0"/>
                          <w:iCs w:val="0"/>
                        </w:rPr>
                        <w:t>N</w:t>
                      </w:r>
                      <w:r>
                        <w:rPr>
                          <w:b/>
                          <w:bCs/>
                          <w:i w:val="0"/>
                          <w:iCs w:val="0"/>
                        </w:rPr>
                        <w:br/>
                        <w:t>KT. CHỦ TỊCH</w:t>
                      </w:r>
                      <w:r>
                        <w:rPr>
                          <w:b/>
                          <w:bCs/>
                          <w:i w:val="0"/>
                          <w:iCs w:val="0"/>
                        </w:rPr>
                        <w:br/>
                      </w:r>
                      <w:r w:rsidR="00610964">
                        <w:rPr>
                          <w:b/>
                          <w:bCs/>
                          <w:i w:val="0"/>
                          <w:iCs w:val="0"/>
                          <w:lang w:val="en-US"/>
                        </w:rPr>
                        <w:t xml:space="preserve">PHÓ </w:t>
                      </w:r>
                      <w:r>
                        <w:rPr>
                          <w:b/>
                          <w:bCs/>
                          <w:i w:val="0"/>
                          <w:iCs w:val="0"/>
                        </w:rPr>
                        <w:t>CHỦ TỊCH</w:t>
                      </w:r>
                    </w:p>
                  </w:txbxContent>
                </v:textbox>
                <w10:wrap type="square" anchorx="page" anchory="margin"/>
              </v:shape>
            </w:pict>
          </mc:Fallback>
        </mc:AlternateContent>
      </w:r>
      <w:bookmarkStart w:id="10" w:name="bookmark10"/>
      <w:bookmarkEnd w:id="10"/>
      <w:r w:rsidRPr="00BA5304">
        <w:rPr>
          <w:sz w:val="22"/>
          <w:szCs w:val="22"/>
        </w:rPr>
        <w:t>Lưu: VT, VP3(Tiến).</w:t>
      </w:r>
    </w:p>
    <w:sectPr w:rsidR="00A36FBA" w:rsidRPr="00BA5304">
      <w:pgSz w:w="11900" w:h="16840"/>
      <w:pgMar w:top="1230" w:right="1092" w:bottom="905" w:left="1640" w:header="802" w:footer="477"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C96FE" w14:textId="77777777" w:rsidR="00A35D19" w:rsidRDefault="00A35D19">
      <w:r>
        <w:separator/>
      </w:r>
    </w:p>
  </w:endnote>
  <w:endnote w:type="continuationSeparator" w:id="0">
    <w:p w14:paraId="48B9991E" w14:textId="77777777" w:rsidR="00A35D19" w:rsidRDefault="00A35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685F4" w14:textId="77777777" w:rsidR="00A35D19" w:rsidRDefault="00A35D19"/>
  </w:footnote>
  <w:footnote w:type="continuationSeparator" w:id="0">
    <w:p w14:paraId="31344A5F" w14:textId="77777777" w:rsidR="00A35D19" w:rsidRDefault="00A35D1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902EF"/>
    <w:multiLevelType w:val="multilevel"/>
    <w:tmpl w:val="668C8F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03391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FBA"/>
    <w:rsid w:val="00071F3A"/>
    <w:rsid w:val="00610964"/>
    <w:rsid w:val="00A35D19"/>
    <w:rsid w:val="00A36FBA"/>
    <w:rsid w:val="00BA5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D5A2C"/>
  <w15:docId w15:val="{D6DF59E5-FB03-419B-8AD5-4B03390BF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u w:val="none"/>
      <w:shd w:val="clear" w:color="auto" w:fill="auto"/>
    </w:rPr>
  </w:style>
  <w:style w:type="paragraph" w:customStyle="1" w:styleId="Vnbnnidung0">
    <w:name w:val="Văn bản nội dung"/>
    <w:basedOn w:val="Normal"/>
    <w:link w:val="Vnbnnidung"/>
    <w:pPr>
      <w:ind w:firstLine="400"/>
    </w:pPr>
    <w:rPr>
      <w:rFonts w:ascii="Times New Roman" w:eastAsia="Times New Roman" w:hAnsi="Times New Roman" w:cs="Times New Roman"/>
      <w:i/>
      <w:iCs/>
      <w:sz w:val="28"/>
      <w:szCs w:val="28"/>
    </w:rPr>
  </w:style>
  <w:style w:type="paragraph" w:customStyle="1" w:styleId="Chthchnh0">
    <w:name w:val="Chú thích ảnh"/>
    <w:basedOn w:val="Normal"/>
    <w:link w:val="Chthchnh"/>
    <w:pPr>
      <w:jc w:val="center"/>
    </w:pPr>
    <w:rPr>
      <w:rFonts w:ascii="Times New Roman" w:eastAsia="Times New Roman" w:hAnsi="Times New Roman" w:cs="Times New Roman"/>
      <w:b/>
      <w:bCs/>
      <w:sz w:val="28"/>
      <w:szCs w:val="28"/>
    </w:rPr>
  </w:style>
  <w:style w:type="paragraph" w:customStyle="1" w:styleId="Vnbnnidung20">
    <w:name w:val="Văn bản nội dung (2)"/>
    <w:basedOn w:val="Normal"/>
    <w:link w:val="Vnbnnidung2"/>
    <w:rPr>
      <w:rFonts w:ascii="Times New Roman" w:eastAsia="Times New Roman" w:hAnsi="Times New Roman" w:cs="Times New Roman"/>
    </w:rPr>
  </w:style>
  <w:style w:type="table" w:styleId="TableGrid">
    <w:name w:val="Table Grid"/>
    <w:basedOn w:val="TableNormal"/>
    <w:uiPriority w:val="39"/>
    <w:rsid w:val="006109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cp:lastModifiedBy>
  <cp:revision>4</cp:revision>
  <dcterms:created xsi:type="dcterms:W3CDTF">2026-07-20T09:21:00Z</dcterms:created>
  <dcterms:modified xsi:type="dcterms:W3CDTF">2026-07-20T09:24:00Z</dcterms:modified>
</cp:coreProperties>
</file>