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6" w:type="dxa"/>
        <w:tblInd w:w="108" w:type="dxa"/>
        <w:tblLook w:val="0000" w:firstRow="0" w:lastRow="0" w:firstColumn="0" w:lastColumn="0" w:noHBand="0" w:noVBand="0"/>
      </w:tblPr>
      <w:tblGrid>
        <w:gridCol w:w="3260"/>
        <w:gridCol w:w="5846"/>
      </w:tblGrid>
      <w:tr w:rsidR="006F3BCE" w:rsidRPr="006F3BCE" w14:paraId="4E38D792" w14:textId="77777777" w:rsidTr="006F3BCE">
        <w:trPr>
          <w:trHeight w:val="698"/>
        </w:trPr>
        <w:tc>
          <w:tcPr>
            <w:tcW w:w="3260" w:type="dxa"/>
            <w:shd w:val="clear" w:color="auto" w:fill="FFFFFF"/>
          </w:tcPr>
          <w:p w14:paraId="40ABC08C" w14:textId="75D8F86F" w:rsidR="00C81B3C" w:rsidRPr="006F3BCE" w:rsidRDefault="00603EBA">
            <w:pPr>
              <w:autoSpaceDE w:val="0"/>
              <w:autoSpaceDN w:val="0"/>
              <w:adjustRightInd w:val="0"/>
              <w:jc w:val="center"/>
              <w:rPr>
                <w:color w:val="000000" w:themeColor="text1"/>
                <w:sz w:val="22"/>
                <w:szCs w:val="22"/>
                <w:lang w:val="en"/>
              </w:rPr>
            </w:pPr>
            <w:r w:rsidRPr="006F3BCE">
              <w:rPr>
                <w:b/>
                <w:bCs/>
                <w:noProof/>
                <w:color w:val="000000" w:themeColor="text1"/>
                <w:sz w:val="26"/>
                <w:szCs w:val="26"/>
                <w:lang w:val="en"/>
              </w:rPr>
              <mc:AlternateContent>
                <mc:Choice Requires="wps">
                  <w:drawing>
                    <wp:anchor distT="0" distB="0" distL="114300" distR="114300" simplePos="0" relativeHeight="251656704" behindDoc="0" locked="0" layoutInCell="1" allowOverlap="1" wp14:anchorId="1504F192" wp14:editId="71295681">
                      <wp:simplePos x="0" y="0"/>
                      <wp:positionH relativeFrom="margin">
                        <wp:posOffset>421640</wp:posOffset>
                      </wp:positionH>
                      <wp:positionV relativeFrom="paragraph">
                        <wp:posOffset>396240</wp:posOffset>
                      </wp:positionV>
                      <wp:extent cx="1008000" cy="0"/>
                      <wp:effectExtent l="0" t="0" r="0" b="0"/>
                      <wp:wrapNone/>
                      <wp:docPr id="21037924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FAEFCB" id="_x0000_t32" coordsize="21600,21600" o:spt="32" o:oned="t" path="m,l21600,21600e" filled="f">
                      <v:path arrowok="t" fillok="f" o:connecttype="none"/>
                      <o:lock v:ext="edit" shapetype="t"/>
                    </v:shapetype>
                    <v:shape id="AutoShape 2" o:spid="_x0000_s1026" type="#_x0000_t32" style="position:absolute;margin-left:33.2pt;margin-top:31.2pt;width:79.35pt;height:0;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">
                      <w10:wrap anchorx="margin"/>
                    </v:shape>
                  </w:pict>
                </mc:Fallback>
              </mc:AlternateContent>
            </w:r>
            <w:r w:rsidR="00BE5D28" w:rsidRPr="006F3BCE">
              <w:rPr>
                <w:b/>
                <w:bCs/>
                <w:color w:val="000000" w:themeColor="text1"/>
                <w:sz w:val="26"/>
                <w:szCs w:val="26"/>
                <w:lang w:val="en"/>
              </w:rPr>
              <w:t xml:space="preserve"> </w:t>
            </w:r>
            <w:r w:rsidR="00C81B3C" w:rsidRPr="006F3BCE">
              <w:rPr>
                <w:b/>
                <w:bCs/>
                <w:color w:val="000000" w:themeColor="text1"/>
                <w:sz w:val="26"/>
                <w:szCs w:val="26"/>
                <w:lang w:val="en"/>
              </w:rPr>
              <w:t>HỘI ĐỒNG NHÂN DÂN</w:t>
            </w:r>
            <w:r w:rsidR="00C81B3C" w:rsidRPr="006F3BCE">
              <w:rPr>
                <w:b/>
                <w:bCs/>
                <w:color w:val="000000" w:themeColor="text1"/>
                <w:sz w:val="26"/>
                <w:szCs w:val="26"/>
                <w:lang w:val="en"/>
              </w:rPr>
              <w:br/>
              <w:t>TỈNH THÁI NGUYÊN</w:t>
            </w:r>
          </w:p>
        </w:tc>
        <w:tc>
          <w:tcPr>
            <w:tcW w:w="5846" w:type="dxa"/>
            <w:shd w:val="clear" w:color="auto" w:fill="FFFFFF"/>
          </w:tcPr>
          <w:p w14:paraId="18068C16" w14:textId="34B9919E" w:rsidR="00C81B3C" w:rsidRPr="006F3BCE" w:rsidRDefault="00603EBA">
            <w:pPr>
              <w:autoSpaceDE w:val="0"/>
              <w:autoSpaceDN w:val="0"/>
              <w:adjustRightInd w:val="0"/>
              <w:jc w:val="center"/>
              <w:rPr>
                <w:color w:val="000000" w:themeColor="text1"/>
                <w:sz w:val="22"/>
                <w:szCs w:val="22"/>
                <w:lang w:val="en"/>
              </w:rPr>
            </w:pPr>
            <w:r w:rsidRPr="006F3BCE">
              <w:rPr>
                <w:b/>
                <w:bCs/>
                <w:noProof/>
                <w:color w:val="000000" w:themeColor="text1"/>
                <w:sz w:val="26"/>
                <w:szCs w:val="26"/>
                <w:lang w:val="en"/>
              </w:rPr>
              <mc:AlternateContent>
                <mc:Choice Requires="wps">
                  <w:drawing>
                    <wp:anchor distT="0" distB="0" distL="114300" distR="114300" simplePos="0" relativeHeight="251657728" behindDoc="0" locked="0" layoutInCell="1" allowOverlap="1" wp14:anchorId="79B4367E" wp14:editId="712663FE">
                      <wp:simplePos x="0" y="0"/>
                      <wp:positionH relativeFrom="column">
                        <wp:posOffset>710301</wp:posOffset>
                      </wp:positionH>
                      <wp:positionV relativeFrom="paragraph">
                        <wp:posOffset>413385</wp:posOffset>
                      </wp:positionV>
                      <wp:extent cx="2160000" cy="0"/>
                      <wp:effectExtent l="0" t="0" r="0" b="0"/>
                      <wp:wrapNone/>
                      <wp:docPr id="2879224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695107" id="_x0000_t32" coordsize="21600,21600" o:spt="32" o:oned="t" path="m,l21600,21600e" filled="f">
                      <v:path arrowok="t" fillok="f" o:connecttype="none"/>
                      <o:lock v:ext="edit" shapetype="t"/>
                    </v:shapetype>
                    <v:shape id="AutoShape 3" o:spid="_x0000_s1026" type="#_x0000_t32" style="position:absolute;margin-left:55.95pt;margin-top:32.55pt;width:170.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"/>
                  </w:pict>
                </mc:Fallback>
              </mc:AlternateContent>
            </w:r>
            <w:r w:rsidR="00C81B3C" w:rsidRPr="006F3BCE">
              <w:rPr>
                <w:b/>
                <w:bCs/>
                <w:color w:val="000000" w:themeColor="text1"/>
                <w:sz w:val="26"/>
                <w:szCs w:val="26"/>
                <w:lang w:val="en"/>
              </w:rPr>
              <w:t>CỘNG HÒA XÃ HỘI CHỦ NGHĨA VIỆT NAM</w:t>
            </w:r>
            <w:r w:rsidR="00C81B3C" w:rsidRPr="006F3BCE">
              <w:rPr>
                <w:b/>
                <w:bCs/>
                <w:color w:val="000000" w:themeColor="text1"/>
                <w:sz w:val="20"/>
                <w:szCs w:val="20"/>
                <w:lang w:val="en"/>
              </w:rPr>
              <w:br/>
            </w:r>
            <w:r w:rsidR="00C81B3C" w:rsidRPr="006F3BCE">
              <w:rPr>
                <w:b/>
                <w:bCs/>
                <w:color w:val="000000" w:themeColor="text1"/>
                <w:sz w:val="28"/>
                <w:szCs w:val="28"/>
                <w:lang w:val="en"/>
              </w:rPr>
              <w:t>Độc lập - Tự do - Hạnh phúc</w:t>
            </w:r>
          </w:p>
        </w:tc>
      </w:tr>
      <w:tr w:rsidR="006F3BCE" w:rsidRPr="006F3BCE" w14:paraId="2126FA7A" w14:textId="77777777" w:rsidTr="006F3BCE">
        <w:trPr>
          <w:trHeight w:val="562"/>
        </w:trPr>
        <w:tc>
          <w:tcPr>
            <w:tcW w:w="3260" w:type="dxa"/>
            <w:shd w:val="clear" w:color="auto" w:fill="FFFFFF"/>
          </w:tcPr>
          <w:p w14:paraId="75B2E2FD" w14:textId="4A953CBA" w:rsidR="00C81B3C" w:rsidRPr="006F3BCE" w:rsidRDefault="00C81B3C">
            <w:pPr>
              <w:autoSpaceDE w:val="0"/>
              <w:autoSpaceDN w:val="0"/>
              <w:adjustRightInd w:val="0"/>
              <w:spacing w:before="120"/>
              <w:jc w:val="center"/>
              <w:rPr>
                <w:color w:val="000000" w:themeColor="text1"/>
                <w:sz w:val="28"/>
                <w:szCs w:val="28"/>
                <w:lang w:val="en"/>
              </w:rPr>
            </w:pPr>
            <w:r w:rsidRPr="006F3BCE">
              <w:rPr>
                <w:color w:val="000000" w:themeColor="text1"/>
                <w:sz w:val="26"/>
                <w:szCs w:val="26"/>
                <w:lang w:val="en"/>
              </w:rPr>
              <w:t>Số</w:t>
            </w:r>
            <w:r w:rsidR="00006932">
              <w:rPr>
                <w:color w:val="000000" w:themeColor="text1"/>
                <w:sz w:val="26"/>
                <w:szCs w:val="26"/>
                <w:lang w:val="en"/>
              </w:rPr>
              <w:t>: 55</w:t>
            </w:r>
            <w:r w:rsidRPr="006F3BCE">
              <w:rPr>
                <w:color w:val="000000" w:themeColor="text1"/>
                <w:sz w:val="26"/>
                <w:szCs w:val="26"/>
                <w:lang w:val="en"/>
              </w:rPr>
              <w:t>/202</w:t>
            </w:r>
            <w:r w:rsidR="00943C42" w:rsidRPr="006F3BCE">
              <w:rPr>
                <w:color w:val="000000" w:themeColor="text1"/>
                <w:sz w:val="26"/>
                <w:szCs w:val="26"/>
                <w:lang w:val="en"/>
              </w:rPr>
              <w:t>6</w:t>
            </w:r>
            <w:r w:rsidRPr="006F3BCE">
              <w:rPr>
                <w:color w:val="000000" w:themeColor="text1"/>
                <w:sz w:val="26"/>
                <w:szCs w:val="26"/>
                <w:lang w:val="en"/>
              </w:rPr>
              <w:t>/NQ-HĐND</w:t>
            </w:r>
          </w:p>
        </w:tc>
        <w:tc>
          <w:tcPr>
            <w:tcW w:w="5846" w:type="dxa"/>
            <w:shd w:val="clear" w:color="auto" w:fill="FFFFFF"/>
          </w:tcPr>
          <w:p w14:paraId="6ABAF3C7" w14:textId="0620B871" w:rsidR="00C81B3C" w:rsidRPr="006F3BCE" w:rsidRDefault="00C81B3C">
            <w:pPr>
              <w:autoSpaceDE w:val="0"/>
              <w:autoSpaceDN w:val="0"/>
              <w:adjustRightInd w:val="0"/>
              <w:spacing w:before="120"/>
              <w:jc w:val="center"/>
              <w:rPr>
                <w:color w:val="000000" w:themeColor="text1"/>
                <w:sz w:val="28"/>
                <w:szCs w:val="28"/>
                <w:lang w:val="en"/>
              </w:rPr>
            </w:pPr>
            <w:r w:rsidRPr="006F3BCE">
              <w:rPr>
                <w:i/>
                <w:iCs/>
                <w:color w:val="000000" w:themeColor="text1"/>
                <w:sz w:val="28"/>
                <w:szCs w:val="28"/>
                <w:lang w:val="en"/>
              </w:rPr>
              <w:t>Thái Nguyên, ngày</w:t>
            </w:r>
            <w:r w:rsidR="00006932">
              <w:rPr>
                <w:i/>
                <w:iCs/>
                <w:color w:val="000000" w:themeColor="text1"/>
                <w:sz w:val="28"/>
                <w:szCs w:val="28"/>
                <w:lang w:val="en"/>
              </w:rPr>
              <w:t xml:space="preserve"> 25 </w:t>
            </w:r>
            <w:r w:rsidRPr="006F3BCE">
              <w:rPr>
                <w:i/>
                <w:iCs/>
                <w:color w:val="000000" w:themeColor="text1"/>
                <w:sz w:val="28"/>
                <w:szCs w:val="28"/>
                <w:lang w:val="en"/>
              </w:rPr>
              <w:t xml:space="preserve">tháng </w:t>
            </w:r>
            <w:r w:rsidR="006F3BCE" w:rsidRPr="006F3BCE">
              <w:rPr>
                <w:i/>
                <w:iCs/>
                <w:color w:val="000000" w:themeColor="text1"/>
                <w:sz w:val="28"/>
                <w:szCs w:val="28"/>
                <w:lang w:val="en"/>
              </w:rPr>
              <w:t xml:space="preserve">6 </w:t>
            </w:r>
            <w:r w:rsidRPr="006F3BCE">
              <w:rPr>
                <w:i/>
                <w:iCs/>
                <w:color w:val="000000" w:themeColor="text1"/>
                <w:sz w:val="28"/>
                <w:szCs w:val="28"/>
                <w:lang w:val="en"/>
              </w:rPr>
              <w:t xml:space="preserve">năm </w:t>
            </w:r>
            <w:r w:rsidR="00943C42" w:rsidRPr="006F3BCE">
              <w:rPr>
                <w:i/>
                <w:iCs/>
                <w:color w:val="000000" w:themeColor="text1"/>
                <w:sz w:val="28"/>
                <w:szCs w:val="28"/>
                <w:lang w:val="en"/>
              </w:rPr>
              <w:t xml:space="preserve">2026     </w:t>
            </w:r>
          </w:p>
        </w:tc>
      </w:tr>
    </w:tbl>
    <w:p w14:paraId="3A6FE1DC" w14:textId="47444C10" w:rsidR="00EA7A93" w:rsidRPr="006F3BCE" w:rsidRDefault="00EA7A93" w:rsidP="005854B1">
      <w:pPr>
        <w:spacing w:before="120"/>
        <w:jc w:val="center"/>
        <w:rPr>
          <w:color w:val="000000" w:themeColor="text1"/>
          <w:lang w:val="en-US"/>
        </w:rPr>
      </w:pPr>
      <w:r w:rsidRPr="006F3BCE">
        <w:rPr>
          <w:b/>
          <w:color w:val="000000" w:themeColor="text1"/>
          <w:sz w:val="28"/>
          <w:szCs w:val="28"/>
        </w:rPr>
        <w:t>NGHỊ QUYẾT</w:t>
      </w:r>
    </w:p>
    <w:p w14:paraId="2147CCDC" w14:textId="10DDA8BD" w:rsidR="00E61057" w:rsidRPr="006F3BCE" w:rsidRDefault="00EA7A93" w:rsidP="00E61057">
      <w:pPr>
        <w:jc w:val="center"/>
        <w:rPr>
          <w:rFonts w:eastAsia="Batang"/>
          <w:b/>
          <w:color w:val="000000" w:themeColor="text1"/>
          <w:sz w:val="28"/>
          <w:szCs w:val="28"/>
          <w:lang w:val="es-BO" w:eastAsia="ko-KR"/>
        </w:rPr>
      </w:pPr>
      <w:r w:rsidRPr="006F3BCE">
        <w:rPr>
          <w:rFonts w:eastAsia="Batang"/>
          <w:b/>
          <w:color w:val="000000" w:themeColor="text1"/>
          <w:sz w:val="28"/>
          <w:szCs w:val="28"/>
          <w:lang w:val="es-BO" w:eastAsia="ko-KR"/>
        </w:rPr>
        <w:t xml:space="preserve">Ban hành </w:t>
      </w:r>
      <w:r w:rsidR="00006932">
        <w:rPr>
          <w:rFonts w:eastAsia="Batang"/>
          <w:b/>
          <w:color w:val="000000" w:themeColor="text1"/>
          <w:sz w:val="28"/>
          <w:szCs w:val="28"/>
          <w:lang w:val="es-BO" w:eastAsia="ko-KR"/>
        </w:rPr>
        <w:t>Q</w:t>
      </w:r>
      <w:r w:rsidRPr="006F3BCE">
        <w:rPr>
          <w:rFonts w:eastAsia="Batang"/>
          <w:b/>
          <w:color w:val="000000" w:themeColor="text1"/>
          <w:sz w:val="28"/>
          <w:szCs w:val="28"/>
          <w:lang w:val="es-BO" w:eastAsia="ko-KR"/>
        </w:rPr>
        <w:t xml:space="preserve">uy định nội dung, mức chi đối với tập thể, cá nhân </w:t>
      </w:r>
    </w:p>
    <w:p w14:paraId="5C91423E" w14:textId="77777777" w:rsidR="00E61057" w:rsidRPr="006F3BCE" w:rsidRDefault="00EA7A93" w:rsidP="00E61057">
      <w:pPr>
        <w:jc w:val="center"/>
        <w:rPr>
          <w:rFonts w:eastAsia="Batang"/>
          <w:b/>
          <w:color w:val="000000" w:themeColor="text1"/>
          <w:spacing w:val="-6"/>
          <w:sz w:val="28"/>
          <w:szCs w:val="28"/>
          <w:lang w:val="es-BO" w:eastAsia="ko-KR"/>
        </w:rPr>
      </w:pPr>
      <w:r w:rsidRPr="006F3BCE">
        <w:rPr>
          <w:rFonts w:eastAsia="Batang"/>
          <w:b/>
          <w:color w:val="000000" w:themeColor="text1"/>
          <w:sz w:val="28"/>
          <w:szCs w:val="28"/>
          <w:lang w:val="es-BO" w:eastAsia="ko-KR"/>
        </w:rPr>
        <w:t>đoạt giải</w:t>
      </w:r>
      <w:r w:rsidR="00E61057" w:rsidRPr="006F3BCE">
        <w:rPr>
          <w:rFonts w:eastAsia="Batang"/>
          <w:b/>
          <w:color w:val="000000" w:themeColor="text1"/>
          <w:sz w:val="28"/>
          <w:szCs w:val="28"/>
          <w:lang w:val="es-BO" w:eastAsia="ko-KR"/>
        </w:rPr>
        <w:t xml:space="preserve"> </w:t>
      </w:r>
      <w:r w:rsidRPr="006F3BCE">
        <w:rPr>
          <w:rFonts w:eastAsia="Batang"/>
          <w:b/>
          <w:color w:val="000000" w:themeColor="text1"/>
          <w:spacing w:val="-6"/>
          <w:sz w:val="28"/>
          <w:szCs w:val="28"/>
          <w:lang w:val="es-BO" w:eastAsia="ko-KR"/>
        </w:rPr>
        <w:t>trong các</w:t>
      </w:r>
      <w:r w:rsidRPr="006F3BCE">
        <w:rPr>
          <w:rFonts w:eastAsia="Batang"/>
          <w:b/>
          <w:color w:val="000000" w:themeColor="text1"/>
          <w:sz w:val="28"/>
          <w:szCs w:val="28"/>
          <w:lang w:val="es-BO" w:eastAsia="ko-KR"/>
        </w:rPr>
        <w:t xml:space="preserve"> </w:t>
      </w:r>
      <w:r w:rsidRPr="006F3BCE">
        <w:rPr>
          <w:rFonts w:eastAsia="Batang"/>
          <w:b/>
          <w:color w:val="000000" w:themeColor="text1"/>
          <w:spacing w:val="-6"/>
          <w:sz w:val="28"/>
          <w:szCs w:val="28"/>
          <w:lang w:val="es-BO" w:eastAsia="ko-KR"/>
        </w:rPr>
        <w:t>kỳ thi, cuộc thi, liên hoan quốc tế, quốc gia thuộc lĩnh vực</w:t>
      </w:r>
    </w:p>
    <w:p w14:paraId="09113B9C" w14:textId="0C103E2B" w:rsidR="00E61057" w:rsidRPr="006F3BCE" w:rsidRDefault="00EA7A93" w:rsidP="00E61057">
      <w:pPr>
        <w:jc w:val="center"/>
        <w:rPr>
          <w:rFonts w:eastAsia="Batang"/>
          <w:b/>
          <w:color w:val="000000" w:themeColor="text1"/>
          <w:spacing w:val="6"/>
          <w:sz w:val="28"/>
          <w:szCs w:val="28"/>
          <w:lang w:val="es-BO" w:eastAsia="ko-KR"/>
        </w:rPr>
      </w:pPr>
      <w:r w:rsidRPr="006F3BCE">
        <w:rPr>
          <w:rFonts w:eastAsia="Batang"/>
          <w:b/>
          <w:color w:val="000000" w:themeColor="text1"/>
          <w:spacing w:val="6"/>
          <w:sz w:val="28"/>
          <w:szCs w:val="28"/>
          <w:lang w:val="es-BO" w:eastAsia="ko-KR"/>
        </w:rPr>
        <w:t xml:space="preserve">giáo dục </w:t>
      </w:r>
      <w:r w:rsidR="00E61057" w:rsidRPr="006F3BCE">
        <w:rPr>
          <w:rFonts w:eastAsia="Batang"/>
          <w:b/>
          <w:color w:val="000000" w:themeColor="text1"/>
          <w:spacing w:val="6"/>
          <w:sz w:val="28"/>
          <w:szCs w:val="28"/>
          <w:lang w:val="es-BO" w:eastAsia="ko-KR"/>
        </w:rPr>
        <w:t>-</w:t>
      </w:r>
      <w:r w:rsidR="00E61057" w:rsidRPr="006F3BCE">
        <w:rPr>
          <w:rFonts w:eastAsia="Batang"/>
          <w:b/>
          <w:color w:val="000000" w:themeColor="text1"/>
          <w:sz w:val="28"/>
          <w:szCs w:val="28"/>
          <w:lang w:val="es-BO" w:eastAsia="ko-KR"/>
        </w:rPr>
        <w:t xml:space="preserve"> </w:t>
      </w:r>
      <w:r w:rsidRPr="006F3BCE">
        <w:rPr>
          <w:rFonts w:eastAsia="Batang"/>
          <w:b/>
          <w:color w:val="000000" w:themeColor="text1"/>
          <w:spacing w:val="6"/>
          <w:sz w:val="28"/>
          <w:szCs w:val="28"/>
          <w:lang w:val="es-BO" w:eastAsia="ko-KR"/>
        </w:rPr>
        <w:t>đào tạo</w:t>
      </w:r>
      <w:r w:rsidR="00C3763A" w:rsidRPr="006F3BCE">
        <w:rPr>
          <w:rFonts w:eastAsia="Batang"/>
          <w:b/>
          <w:color w:val="000000" w:themeColor="text1"/>
          <w:spacing w:val="6"/>
          <w:sz w:val="28"/>
          <w:szCs w:val="28"/>
          <w:lang w:val="es-BO" w:eastAsia="ko-KR"/>
        </w:rPr>
        <w:t>,</w:t>
      </w:r>
      <w:r w:rsidRPr="006F3BCE">
        <w:rPr>
          <w:rFonts w:eastAsia="Batang"/>
          <w:b/>
          <w:color w:val="000000" w:themeColor="text1"/>
          <w:spacing w:val="6"/>
          <w:sz w:val="28"/>
          <w:szCs w:val="28"/>
          <w:lang w:val="es-BO" w:eastAsia="ko-KR"/>
        </w:rPr>
        <w:t xml:space="preserve"> văn học - nghệ thuật, thông tin - truyền thông; </w:t>
      </w:r>
    </w:p>
    <w:p w14:paraId="20009514" w14:textId="62E86901" w:rsidR="00EA7A93" w:rsidRPr="006F3BCE" w:rsidRDefault="00EA7A93" w:rsidP="00E61057">
      <w:pPr>
        <w:jc w:val="center"/>
        <w:rPr>
          <w:rFonts w:eastAsia="Batang"/>
          <w:b/>
          <w:color w:val="000000" w:themeColor="text1"/>
          <w:sz w:val="28"/>
          <w:szCs w:val="28"/>
          <w:lang w:val="es-BO" w:eastAsia="ko-KR"/>
        </w:rPr>
      </w:pPr>
      <w:r w:rsidRPr="006F3BCE">
        <w:rPr>
          <w:b/>
          <w:color w:val="000000" w:themeColor="text1"/>
          <w:spacing w:val="6"/>
          <w:sz w:val="28"/>
          <w:szCs w:val="28"/>
          <w:lang w:val="es-BO"/>
        </w:rPr>
        <w:t xml:space="preserve">các giải thể </w:t>
      </w:r>
      <w:r w:rsidRPr="006F3BCE">
        <w:rPr>
          <w:b/>
          <w:color w:val="000000" w:themeColor="text1"/>
          <w:sz w:val="28"/>
          <w:szCs w:val="28"/>
          <w:lang w:val="es-BO"/>
        </w:rPr>
        <w:t xml:space="preserve">thao quốc gia, cấp tỉnh và Đại hội thể dục thể thao </w:t>
      </w:r>
    </w:p>
    <w:p w14:paraId="5163D670" w14:textId="77777777" w:rsidR="00EA7A93" w:rsidRPr="006F3BCE" w:rsidRDefault="00EA7A93" w:rsidP="00EA7A93">
      <w:pPr>
        <w:jc w:val="center"/>
        <w:rPr>
          <w:b/>
          <w:color w:val="000000" w:themeColor="text1"/>
          <w:sz w:val="28"/>
          <w:szCs w:val="28"/>
          <w:lang w:val="es-BO"/>
        </w:rPr>
      </w:pPr>
      <w:r w:rsidRPr="006F3BCE">
        <w:rPr>
          <w:b/>
          <w:color w:val="000000" w:themeColor="text1"/>
          <w:sz w:val="28"/>
          <w:szCs w:val="28"/>
          <w:lang w:val="es-BO"/>
        </w:rPr>
        <w:t>tổ chức trên địa bàn tỉnh Thái Nguyên</w:t>
      </w:r>
    </w:p>
    <w:p w14:paraId="7E266D09" w14:textId="77777777" w:rsidR="00EA7A93" w:rsidRPr="006F3BCE" w:rsidRDefault="00EA7A93" w:rsidP="00EA7A93">
      <w:pPr>
        <w:jc w:val="center"/>
        <w:rPr>
          <w:color w:val="000000" w:themeColor="text1"/>
          <w:sz w:val="28"/>
          <w:szCs w:val="28"/>
          <w:lang w:val="es-BO"/>
        </w:rPr>
      </w:pPr>
    </w:p>
    <w:p w14:paraId="2331F71F" w14:textId="77777777" w:rsidR="00EA7A93" w:rsidRPr="006F3BCE" w:rsidRDefault="00EA7A93" w:rsidP="00FA7EA3">
      <w:pPr>
        <w:pStyle w:val="BodyText"/>
        <w:spacing w:before="120" w:after="120" w:line="360" w:lineRule="exact"/>
        <w:ind w:firstLine="720"/>
        <w:jc w:val="both"/>
        <w:rPr>
          <w:i/>
          <w:iCs/>
          <w:color w:val="000000" w:themeColor="text1"/>
          <w:sz w:val="28"/>
          <w:szCs w:val="28"/>
        </w:rPr>
      </w:pPr>
      <w:r w:rsidRPr="006F3BCE">
        <w:rPr>
          <w:i/>
          <w:iCs/>
          <w:color w:val="000000" w:themeColor="text1"/>
          <w:sz w:val="28"/>
          <w:szCs w:val="28"/>
        </w:rPr>
        <w:t xml:space="preserve">Căn cứ Luật Tổ chức chính quyền địa phương </w:t>
      </w:r>
      <w:r w:rsidRPr="006F3BCE">
        <w:rPr>
          <w:i/>
          <w:iCs/>
          <w:color w:val="000000" w:themeColor="text1"/>
          <w:sz w:val="28"/>
          <w:szCs w:val="28"/>
          <w:lang w:val="es-BO"/>
        </w:rPr>
        <w:t>số 72/2025/QH15</w:t>
      </w:r>
      <w:r w:rsidRPr="006F3BCE">
        <w:rPr>
          <w:i/>
          <w:iCs/>
          <w:color w:val="000000" w:themeColor="text1"/>
          <w:sz w:val="28"/>
          <w:szCs w:val="28"/>
        </w:rPr>
        <w:t>;</w:t>
      </w:r>
    </w:p>
    <w:p w14:paraId="73384113" w14:textId="77777777" w:rsidR="00E61057" w:rsidRPr="006F3BCE" w:rsidRDefault="00E61057" w:rsidP="00FA7EA3">
      <w:pPr>
        <w:pBdr>
          <w:top w:val="dotted" w:sz="4" w:space="0" w:color="FFFFFF"/>
          <w:left w:val="dotted" w:sz="4" w:space="0" w:color="FFFFFF"/>
          <w:bottom w:val="dotted" w:sz="4" w:space="10" w:color="FFFFFF"/>
          <w:right w:val="dotted" w:sz="4" w:space="0" w:color="FFFFFF"/>
        </w:pBdr>
        <w:spacing w:before="120" w:after="120" w:line="360" w:lineRule="exact"/>
        <w:ind w:firstLine="720"/>
        <w:jc w:val="both"/>
        <w:rPr>
          <w:i/>
          <w:iCs/>
          <w:color w:val="000000" w:themeColor="text1"/>
          <w:sz w:val="28"/>
          <w:szCs w:val="28"/>
        </w:rPr>
      </w:pPr>
      <w:r w:rsidRPr="006F3BCE">
        <w:rPr>
          <w:i/>
          <w:iCs/>
          <w:color w:val="000000" w:themeColor="text1"/>
          <w:sz w:val="28"/>
          <w:szCs w:val="28"/>
        </w:rPr>
        <w:t>Căn cứ Luật Thi đua, khen thưởng số 06/2022/QH15;</w:t>
      </w:r>
    </w:p>
    <w:p w14:paraId="4EE215AF" w14:textId="77777777" w:rsidR="00EA7A93" w:rsidRPr="006F3BCE" w:rsidRDefault="00EA7A93" w:rsidP="00FA7EA3">
      <w:pPr>
        <w:pBdr>
          <w:top w:val="dotted" w:sz="4" w:space="0" w:color="FFFFFF"/>
          <w:left w:val="dotted" w:sz="4" w:space="0" w:color="FFFFFF"/>
          <w:bottom w:val="dotted" w:sz="4" w:space="10" w:color="FFFFFF"/>
          <w:right w:val="dotted" w:sz="4" w:space="0" w:color="FFFFFF"/>
        </w:pBdr>
        <w:spacing w:before="120" w:after="120" w:line="360" w:lineRule="exact"/>
        <w:ind w:firstLine="720"/>
        <w:jc w:val="both"/>
        <w:rPr>
          <w:i/>
          <w:iCs/>
          <w:color w:val="000000" w:themeColor="text1"/>
          <w:sz w:val="28"/>
          <w:szCs w:val="28"/>
        </w:rPr>
      </w:pPr>
      <w:r w:rsidRPr="006F3BCE">
        <w:rPr>
          <w:i/>
          <w:iCs/>
          <w:color w:val="000000" w:themeColor="text1"/>
          <w:sz w:val="28"/>
          <w:szCs w:val="28"/>
        </w:rPr>
        <w:t>Căn cứ Luật Ngân sách nhà nước số 89/2025/QH15;</w:t>
      </w:r>
    </w:p>
    <w:p w14:paraId="2F0B34D3" w14:textId="77777777" w:rsidR="00E61057" w:rsidRPr="006F3BCE" w:rsidRDefault="00E61057" w:rsidP="00FA7EA3">
      <w:pPr>
        <w:pBdr>
          <w:top w:val="dotted" w:sz="4" w:space="0" w:color="FFFFFF"/>
          <w:left w:val="dotted" w:sz="4" w:space="0" w:color="FFFFFF"/>
          <w:bottom w:val="dotted" w:sz="4" w:space="10" w:color="FFFFFF"/>
          <w:right w:val="dotted" w:sz="4" w:space="0" w:color="FFFFFF"/>
        </w:pBdr>
        <w:spacing w:before="120" w:after="120" w:line="360" w:lineRule="exact"/>
        <w:ind w:firstLine="720"/>
        <w:jc w:val="both"/>
        <w:rPr>
          <w:i/>
          <w:color w:val="000000" w:themeColor="text1"/>
          <w:sz w:val="28"/>
          <w:szCs w:val="28"/>
        </w:rPr>
      </w:pPr>
      <w:r w:rsidRPr="006F3BCE">
        <w:rPr>
          <w:rFonts w:ascii="Times New Roman Italic" w:hAnsi="Times New Roman Italic"/>
          <w:i/>
          <w:color w:val="000000" w:themeColor="text1"/>
          <w:spacing w:val="6"/>
          <w:sz w:val="28"/>
          <w:szCs w:val="28"/>
        </w:rPr>
        <w:t>Căn cứ Luật Thể dục, thể thao số 77/2006/QH11</w:t>
      </w:r>
      <w:bookmarkStart w:id="0" w:name="loai_1"/>
      <w:r w:rsidRPr="006F3BCE">
        <w:rPr>
          <w:rFonts w:ascii="Times New Roman Italic" w:hAnsi="Times New Roman Italic"/>
          <w:i/>
          <w:color w:val="000000" w:themeColor="text1"/>
          <w:spacing w:val="6"/>
          <w:sz w:val="28"/>
          <w:szCs w:val="28"/>
          <w:lang w:val="en-US"/>
        </w:rPr>
        <w:t xml:space="preserve"> </w:t>
      </w:r>
      <w:r w:rsidRPr="006F3BCE">
        <w:rPr>
          <w:rFonts w:ascii="Times New Roman Italic" w:hAnsi="Times New Roman Italic"/>
          <w:i/>
          <w:color w:val="000000" w:themeColor="text1"/>
          <w:spacing w:val="6"/>
          <w:sz w:val="28"/>
          <w:szCs w:val="28"/>
        </w:rPr>
        <w:t>được sửa đổi, bổ sung</w:t>
      </w:r>
      <w:r w:rsidRPr="006F3BCE">
        <w:rPr>
          <w:i/>
          <w:color w:val="000000" w:themeColor="text1"/>
          <w:sz w:val="28"/>
          <w:szCs w:val="28"/>
        </w:rPr>
        <w:t xml:space="preserve"> </w:t>
      </w:r>
      <w:r w:rsidRPr="006F3BCE">
        <w:rPr>
          <w:i/>
          <w:color w:val="000000" w:themeColor="text1"/>
          <w:sz w:val="28"/>
          <w:szCs w:val="28"/>
          <w:lang w:val="en-US"/>
        </w:rPr>
        <w:t xml:space="preserve">bởi </w:t>
      </w:r>
      <w:r w:rsidRPr="006F3BCE">
        <w:rPr>
          <w:i/>
          <w:color w:val="000000" w:themeColor="text1"/>
          <w:sz w:val="28"/>
          <w:szCs w:val="28"/>
        </w:rPr>
        <w:t>Luật Thể dục, thể thao số 26/2018/QH14;</w:t>
      </w:r>
      <w:bookmarkEnd w:id="0"/>
    </w:p>
    <w:p w14:paraId="4C12566D" w14:textId="077AF4BE" w:rsidR="00EA7A93" w:rsidRPr="006F3BCE" w:rsidRDefault="00EA7A93" w:rsidP="00FA7EA3">
      <w:pPr>
        <w:pBdr>
          <w:top w:val="dotted" w:sz="4" w:space="0" w:color="FFFFFF"/>
          <w:left w:val="dotted" w:sz="4" w:space="0" w:color="FFFFFF"/>
          <w:bottom w:val="dotted" w:sz="4" w:space="10" w:color="FFFFFF"/>
          <w:right w:val="dotted" w:sz="4" w:space="0" w:color="FFFFFF"/>
        </w:pBdr>
        <w:spacing w:before="120" w:after="120" w:line="360" w:lineRule="exact"/>
        <w:ind w:firstLine="720"/>
        <w:jc w:val="both"/>
        <w:rPr>
          <w:i/>
          <w:color w:val="000000" w:themeColor="text1"/>
          <w:sz w:val="28"/>
          <w:szCs w:val="28"/>
        </w:rPr>
      </w:pPr>
      <w:r w:rsidRPr="00AE4E4B">
        <w:rPr>
          <w:rFonts w:ascii="Times New Roman Italic" w:hAnsi="Times New Roman Italic"/>
          <w:i/>
          <w:color w:val="000000" w:themeColor="text1"/>
          <w:spacing w:val="-4"/>
          <w:sz w:val="28"/>
          <w:szCs w:val="28"/>
        </w:rPr>
        <w:t xml:space="preserve">Căn cứ Luật Giáo dục số 43/2019/QH14 được sửa đổi, bổ sung </w:t>
      </w:r>
      <w:r w:rsidR="00E61057" w:rsidRPr="00AE4E4B">
        <w:rPr>
          <w:rFonts w:ascii="Times New Roman Italic" w:hAnsi="Times New Roman Italic"/>
          <w:i/>
          <w:color w:val="000000" w:themeColor="text1"/>
          <w:spacing w:val="-4"/>
          <w:sz w:val="28"/>
          <w:szCs w:val="28"/>
          <w:lang w:val="en-US"/>
        </w:rPr>
        <w:t>bởi</w:t>
      </w:r>
      <w:r w:rsidR="00E61057" w:rsidRPr="006F3BCE">
        <w:rPr>
          <w:i/>
          <w:color w:val="000000" w:themeColor="text1"/>
          <w:sz w:val="28"/>
          <w:szCs w:val="28"/>
          <w:lang w:val="en-US"/>
        </w:rPr>
        <w:t xml:space="preserve"> </w:t>
      </w:r>
      <w:r w:rsidRPr="006F3BCE">
        <w:rPr>
          <w:i/>
          <w:color w:val="000000" w:themeColor="text1"/>
          <w:sz w:val="28"/>
          <w:szCs w:val="28"/>
        </w:rPr>
        <w:t>Luật số 123/2025/QH1</w:t>
      </w:r>
      <w:r w:rsidR="00E61057" w:rsidRPr="006F3BCE">
        <w:rPr>
          <w:i/>
          <w:color w:val="000000" w:themeColor="text1"/>
          <w:sz w:val="28"/>
          <w:szCs w:val="28"/>
          <w:lang w:val="en-US"/>
        </w:rPr>
        <w:t>5</w:t>
      </w:r>
      <w:r w:rsidRPr="006F3BCE">
        <w:rPr>
          <w:i/>
          <w:color w:val="000000" w:themeColor="text1"/>
          <w:sz w:val="28"/>
          <w:szCs w:val="28"/>
        </w:rPr>
        <w:t>;</w:t>
      </w:r>
    </w:p>
    <w:p w14:paraId="374D5698" w14:textId="77777777" w:rsidR="00EA7A93" w:rsidRPr="006F3BCE" w:rsidRDefault="00EA7A93" w:rsidP="00FA7EA3">
      <w:pPr>
        <w:pBdr>
          <w:top w:val="dotted" w:sz="4" w:space="0" w:color="FFFFFF"/>
          <w:left w:val="dotted" w:sz="4" w:space="0" w:color="FFFFFF"/>
          <w:bottom w:val="dotted" w:sz="4" w:space="10" w:color="FFFFFF"/>
          <w:right w:val="dotted" w:sz="4" w:space="0" w:color="FFFFFF"/>
        </w:pBdr>
        <w:spacing w:before="120" w:after="120" w:line="360" w:lineRule="exact"/>
        <w:ind w:firstLine="720"/>
        <w:jc w:val="both"/>
        <w:rPr>
          <w:i/>
          <w:iCs/>
          <w:color w:val="000000" w:themeColor="text1"/>
          <w:sz w:val="28"/>
          <w:szCs w:val="28"/>
        </w:rPr>
      </w:pPr>
      <w:r w:rsidRPr="006F3BCE">
        <w:rPr>
          <w:i/>
          <w:iCs/>
          <w:color w:val="000000" w:themeColor="text1"/>
          <w:sz w:val="28"/>
          <w:szCs w:val="28"/>
        </w:rPr>
        <w:t>Căn cứ Luật Báo chí số 126/2025/QH15;</w:t>
      </w:r>
    </w:p>
    <w:p w14:paraId="06FEDF92" w14:textId="77777777" w:rsidR="009307E0" w:rsidRPr="006F3BCE" w:rsidRDefault="009307E0" w:rsidP="009307E0">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i/>
          <w:color w:val="000000" w:themeColor="text1"/>
          <w:sz w:val="28"/>
          <w:szCs w:val="28"/>
        </w:rPr>
      </w:pPr>
      <w:r w:rsidRPr="006F3BCE">
        <w:rPr>
          <w:i/>
          <w:color w:val="000000" w:themeColor="text1"/>
          <w:sz w:val="28"/>
          <w:szCs w:val="28"/>
        </w:rPr>
        <w:t>Căn cứ Nghị định số 349/2025/NĐ-CP ngày 30 tháng 12 năm 2025 của Chính phủ quy định chế độ, chính sách đối với thành viên đội thể thao tham gia tập trung tập huấn, thi đấu;</w:t>
      </w:r>
    </w:p>
    <w:p w14:paraId="15882371" w14:textId="77777777" w:rsidR="009307E0" w:rsidRPr="006F3BCE" w:rsidRDefault="009307E0" w:rsidP="009307E0">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rStyle w:val="fontstyle01"/>
          <w:rFonts w:ascii="Times New Roman" w:hAnsi="Times New Roman"/>
          <w:color w:val="000000" w:themeColor="text1"/>
        </w:rPr>
      </w:pPr>
      <w:r w:rsidRPr="006F3BCE">
        <w:rPr>
          <w:rStyle w:val="fontstyle01"/>
          <w:rFonts w:ascii="Times New Roman" w:hAnsi="Times New Roman"/>
          <w:color w:val="000000" w:themeColor="text1"/>
          <w:spacing w:val="6"/>
        </w:rPr>
        <w:t>Căn cứ Nghị định số 66/2026/NĐ-CP ngày 02 tháng 3 năm 2026 của</w:t>
      </w:r>
      <w:r w:rsidRPr="006F3BCE">
        <w:rPr>
          <w:rStyle w:val="fontstyle01"/>
          <w:rFonts w:ascii="Times New Roman" w:hAnsi="Times New Roman"/>
          <w:color w:val="000000" w:themeColor="text1"/>
        </w:rPr>
        <w:t xml:space="preserve"> Chính phủ quy định chi tiết một số điều của Luật Giáo dục;</w:t>
      </w:r>
    </w:p>
    <w:p w14:paraId="2CFFD29F" w14:textId="77777777" w:rsidR="00EA7A93" w:rsidRPr="006F3BCE" w:rsidRDefault="00EA7A93" w:rsidP="00FA7EA3">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i/>
          <w:color w:val="000000" w:themeColor="text1"/>
          <w:spacing w:val="4"/>
          <w:sz w:val="28"/>
          <w:szCs w:val="28"/>
        </w:rPr>
      </w:pPr>
      <w:r w:rsidRPr="006F3BCE">
        <w:rPr>
          <w:rFonts w:ascii="Times New Roman Italic" w:hAnsi="Times New Roman Italic"/>
          <w:i/>
          <w:color w:val="000000" w:themeColor="text1"/>
          <w:spacing w:val="-8"/>
          <w:sz w:val="28"/>
          <w:szCs w:val="28"/>
          <w:lang w:val="en-US"/>
        </w:rPr>
        <w:t xml:space="preserve">Căn cứ </w:t>
      </w:r>
      <w:r w:rsidRPr="006F3BCE">
        <w:rPr>
          <w:rFonts w:ascii="Times New Roman Italic" w:hAnsi="Times New Roman Italic"/>
          <w:i/>
          <w:color w:val="000000" w:themeColor="text1"/>
          <w:spacing w:val="-8"/>
          <w:sz w:val="28"/>
          <w:szCs w:val="28"/>
        </w:rPr>
        <w:t>Nghị định số 73/2026/NĐ-CP ngày 10 tháng 3 năm 2026 của</w:t>
      </w:r>
      <w:r w:rsidRPr="006F3BCE">
        <w:rPr>
          <w:i/>
          <w:color w:val="000000" w:themeColor="text1"/>
          <w:spacing w:val="-8"/>
          <w:sz w:val="28"/>
          <w:szCs w:val="28"/>
        </w:rPr>
        <w:t xml:space="preserve"> Chính</w:t>
      </w:r>
      <w:r w:rsidRPr="006F3BCE">
        <w:rPr>
          <w:i/>
          <w:color w:val="000000" w:themeColor="text1"/>
          <w:spacing w:val="4"/>
          <w:sz w:val="28"/>
          <w:szCs w:val="28"/>
        </w:rPr>
        <w:t xml:space="preserve"> phủ </w:t>
      </w:r>
      <w:r w:rsidRPr="006F3BCE">
        <w:rPr>
          <w:i/>
          <w:color w:val="000000" w:themeColor="text1"/>
          <w:spacing w:val="-4"/>
          <w:sz w:val="28"/>
          <w:szCs w:val="28"/>
        </w:rPr>
        <w:t>quy định chi tiết và hướng dẫn thi hành một số điều của </w:t>
      </w:r>
      <w:hyperlink r:id="rId8" w:tgtFrame="_blank" w:history="1">
        <w:r w:rsidRPr="006F3BCE">
          <w:rPr>
            <w:i/>
            <w:color w:val="000000" w:themeColor="text1"/>
            <w:spacing w:val="-4"/>
            <w:sz w:val="28"/>
            <w:szCs w:val="28"/>
          </w:rPr>
          <w:t>Luật Ngân sách nhà nước</w:t>
        </w:r>
      </w:hyperlink>
      <w:r w:rsidRPr="006F3BCE">
        <w:rPr>
          <w:i/>
          <w:color w:val="000000" w:themeColor="text1"/>
          <w:spacing w:val="-4"/>
          <w:sz w:val="28"/>
          <w:szCs w:val="28"/>
        </w:rPr>
        <w:t>;</w:t>
      </w:r>
      <w:r w:rsidRPr="006F3BCE">
        <w:rPr>
          <w:i/>
          <w:color w:val="000000" w:themeColor="text1"/>
          <w:spacing w:val="4"/>
          <w:sz w:val="28"/>
          <w:szCs w:val="28"/>
        </w:rPr>
        <w:t xml:space="preserve"> </w:t>
      </w:r>
    </w:p>
    <w:p w14:paraId="528D88BC" w14:textId="778F0574" w:rsidR="00A47D82" w:rsidRPr="006F3BCE" w:rsidRDefault="00EA7A93" w:rsidP="00FA7EA3">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i/>
          <w:color w:val="000000" w:themeColor="text1"/>
          <w:sz w:val="28"/>
          <w:szCs w:val="28"/>
          <w:lang w:val="en-US"/>
        </w:rPr>
      </w:pPr>
      <w:r w:rsidRPr="006F3BCE">
        <w:rPr>
          <w:rFonts w:ascii="Times New Roman Italic" w:hAnsi="Times New Roman Italic"/>
          <w:i/>
          <w:color w:val="000000" w:themeColor="text1"/>
          <w:spacing w:val="4"/>
          <w:sz w:val="28"/>
          <w:szCs w:val="28"/>
        </w:rPr>
        <w:t>Xét Tờ trình số</w:t>
      </w:r>
      <w:r w:rsidRPr="006F3BCE">
        <w:rPr>
          <w:rFonts w:ascii="Times New Roman Italic" w:hAnsi="Times New Roman Italic"/>
          <w:i/>
          <w:color w:val="000000" w:themeColor="text1"/>
          <w:spacing w:val="4"/>
          <w:sz w:val="28"/>
          <w:szCs w:val="28"/>
          <w:lang w:val="en-US"/>
        </w:rPr>
        <w:t xml:space="preserve"> 175</w:t>
      </w:r>
      <w:r w:rsidRPr="006F3BCE">
        <w:rPr>
          <w:rFonts w:ascii="Times New Roman Italic" w:hAnsi="Times New Roman Italic"/>
          <w:i/>
          <w:color w:val="000000" w:themeColor="text1"/>
          <w:spacing w:val="4"/>
          <w:sz w:val="28"/>
          <w:szCs w:val="28"/>
        </w:rPr>
        <w:t>/TTr-UBND ngày</w:t>
      </w:r>
      <w:r w:rsidRPr="006F3BCE">
        <w:rPr>
          <w:rFonts w:ascii="Times New Roman Italic" w:hAnsi="Times New Roman Italic"/>
          <w:i/>
          <w:color w:val="000000" w:themeColor="text1"/>
          <w:spacing w:val="4"/>
          <w:sz w:val="28"/>
          <w:szCs w:val="28"/>
          <w:lang w:val="en-US"/>
        </w:rPr>
        <w:t xml:space="preserve"> 17 </w:t>
      </w:r>
      <w:r w:rsidRPr="006F3BCE">
        <w:rPr>
          <w:rFonts w:ascii="Times New Roman Italic" w:hAnsi="Times New Roman Italic"/>
          <w:i/>
          <w:color w:val="000000" w:themeColor="text1"/>
          <w:spacing w:val="4"/>
          <w:sz w:val="28"/>
          <w:szCs w:val="28"/>
        </w:rPr>
        <w:t>tháng</w:t>
      </w:r>
      <w:r w:rsidRPr="006F3BCE">
        <w:rPr>
          <w:rFonts w:ascii="Times New Roman Italic" w:hAnsi="Times New Roman Italic"/>
          <w:i/>
          <w:color w:val="000000" w:themeColor="text1"/>
          <w:spacing w:val="4"/>
          <w:sz w:val="28"/>
          <w:szCs w:val="28"/>
          <w:lang w:val="en-US"/>
        </w:rPr>
        <w:t xml:space="preserve"> 6 </w:t>
      </w:r>
      <w:r w:rsidRPr="006F3BCE">
        <w:rPr>
          <w:rFonts w:ascii="Times New Roman Italic" w:hAnsi="Times New Roman Italic"/>
          <w:i/>
          <w:color w:val="000000" w:themeColor="text1"/>
          <w:spacing w:val="4"/>
          <w:sz w:val="28"/>
          <w:szCs w:val="28"/>
        </w:rPr>
        <w:t>năm 2026 của Ủy ban</w:t>
      </w:r>
      <w:r w:rsidRPr="006F3BCE">
        <w:rPr>
          <w:i/>
          <w:color w:val="000000" w:themeColor="text1"/>
          <w:sz w:val="28"/>
          <w:szCs w:val="28"/>
        </w:rPr>
        <w:t xml:space="preserve"> nhân dân tỉnh Thái Nguyên về dự thảo Nghị quyết ban hành q</w:t>
      </w:r>
      <w:r w:rsidRPr="006F3BCE">
        <w:rPr>
          <w:rFonts w:eastAsia="Batang"/>
          <w:i/>
          <w:color w:val="000000" w:themeColor="text1"/>
          <w:sz w:val="28"/>
          <w:szCs w:val="28"/>
          <w:lang w:val="es-BO" w:eastAsia="ko-KR"/>
        </w:rPr>
        <w:t xml:space="preserve">uy định nội dung, mức chi đối với tập thể, cá nhân đoạt giải trong các kỳ thi, cuộc thi, liên hoan quốc tế, </w:t>
      </w:r>
      <w:r w:rsidRPr="006F3BCE">
        <w:rPr>
          <w:rFonts w:eastAsia="Batang"/>
          <w:i/>
          <w:color w:val="000000" w:themeColor="text1"/>
          <w:spacing w:val="-10"/>
          <w:sz w:val="28"/>
          <w:szCs w:val="28"/>
          <w:lang w:val="es-BO" w:eastAsia="ko-KR"/>
        </w:rPr>
        <w:t>quốc gia thuộc lĩnh vực giáo dục - đào tạo</w:t>
      </w:r>
      <w:r w:rsidR="00C3763A" w:rsidRPr="006F3BCE">
        <w:rPr>
          <w:rFonts w:eastAsia="Batang"/>
          <w:i/>
          <w:color w:val="000000" w:themeColor="text1"/>
          <w:spacing w:val="-10"/>
          <w:sz w:val="28"/>
          <w:szCs w:val="28"/>
          <w:lang w:val="es-BO" w:eastAsia="ko-KR"/>
        </w:rPr>
        <w:t>,</w:t>
      </w:r>
      <w:r w:rsidRPr="006F3BCE">
        <w:rPr>
          <w:rFonts w:eastAsia="Batang"/>
          <w:i/>
          <w:color w:val="000000" w:themeColor="text1"/>
          <w:spacing w:val="-10"/>
          <w:sz w:val="28"/>
          <w:szCs w:val="28"/>
          <w:lang w:val="es-BO" w:eastAsia="ko-KR"/>
        </w:rPr>
        <w:t xml:space="preserve"> văn học - nghệ thuật, thông tin - </w:t>
      </w:r>
      <w:r w:rsidRPr="006F3BCE">
        <w:rPr>
          <w:rFonts w:ascii="Times New Roman Italic" w:eastAsia="Batang" w:hAnsi="Times New Roman Italic"/>
          <w:i/>
          <w:color w:val="000000" w:themeColor="text1"/>
          <w:spacing w:val="4"/>
          <w:sz w:val="28"/>
          <w:szCs w:val="28"/>
          <w:lang w:val="es-BO" w:eastAsia="ko-KR"/>
        </w:rPr>
        <w:t xml:space="preserve">truyền thông; </w:t>
      </w:r>
      <w:r w:rsidRPr="006F3BCE">
        <w:rPr>
          <w:rFonts w:ascii="Times New Roman Italic" w:hAnsi="Times New Roman Italic"/>
          <w:i/>
          <w:color w:val="000000" w:themeColor="text1"/>
          <w:spacing w:val="4"/>
          <w:sz w:val="28"/>
          <w:szCs w:val="28"/>
          <w:lang w:val="es-BO"/>
        </w:rPr>
        <w:t>các giải thể thao quốc gia, cấp tỉnh và Đại hội thể dục thể thao</w:t>
      </w:r>
      <w:r w:rsidRPr="006F3BCE">
        <w:rPr>
          <w:i/>
          <w:color w:val="000000" w:themeColor="text1"/>
          <w:sz w:val="28"/>
          <w:szCs w:val="28"/>
          <w:lang w:val="es-BO"/>
        </w:rPr>
        <w:t xml:space="preserve"> </w:t>
      </w:r>
      <w:r w:rsidRPr="006F3BCE">
        <w:rPr>
          <w:rFonts w:ascii="Times New Roman Italic" w:hAnsi="Times New Roman Italic"/>
          <w:i/>
          <w:color w:val="000000" w:themeColor="text1"/>
          <w:spacing w:val="-4"/>
          <w:sz w:val="28"/>
          <w:szCs w:val="28"/>
          <w:lang w:val="es-BO"/>
        </w:rPr>
        <w:t>tổ chức trên địa bàn tỉnh Thái Nguyên</w:t>
      </w:r>
      <w:r w:rsidRPr="006F3BCE">
        <w:rPr>
          <w:rFonts w:ascii="Times New Roman Italic" w:hAnsi="Times New Roman Italic"/>
          <w:i/>
          <w:color w:val="000000" w:themeColor="text1"/>
          <w:spacing w:val="-4"/>
          <w:sz w:val="28"/>
          <w:szCs w:val="28"/>
        </w:rPr>
        <w:t>; Báo cáo thẩm tra của Ban Văn hóa - Xã</w:t>
      </w:r>
      <w:r w:rsidRPr="006F3BCE">
        <w:rPr>
          <w:i/>
          <w:color w:val="000000" w:themeColor="text1"/>
          <w:sz w:val="28"/>
          <w:szCs w:val="28"/>
        </w:rPr>
        <w:t xml:space="preserve"> hội Hội đồng nhân dân tỉnh</w:t>
      </w:r>
      <w:r w:rsidRPr="006F3BCE">
        <w:rPr>
          <w:i/>
          <w:color w:val="000000" w:themeColor="text1"/>
          <w:sz w:val="28"/>
          <w:szCs w:val="28"/>
          <w:lang w:val="en-US"/>
        </w:rPr>
        <w:t xml:space="preserve">; </w:t>
      </w:r>
      <w:r w:rsidR="00295F4D" w:rsidRPr="006F3BCE">
        <w:rPr>
          <w:i/>
          <w:iCs/>
          <w:color w:val="000000" w:themeColor="text1"/>
          <w:sz w:val="28"/>
          <w:szCs w:val="28"/>
        </w:rPr>
        <w:t>Báo cáo số</w:t>
      </w:r>
      <w:r w:rsidR="006F3BCE">
        <w:rPr>
          <w:i/>
          <w:iCs/>
          <w:color w:val="000000" w:themeColor="text1"/>
          <w:sz w:val="28"/>
          <w:szCs w:val="28"/>
          <w:lang w:val="en-US"/>
        </w:rPr>
        <w:t xml:space="preserve"> 226</w:t>
      </w:r>
      <w:r w:rsidR="00295F4D" w:rsidRPr="006F3BCE">
        <w:rPr>
          <w:i/>
          <w:iCs/>
          <w:color w:val="000000" w:themeColor="text1"/>
          <w:sz w:val="28"/>
          <w:szCs w:val="28"/>
        </w:rPr>
        <w:t xml:space="preserve">/BC-UBND ngày </w:t>
      </w:r>
      <w:r w:rsidR="006F3BCE">
        <w:rPr>
          <w:i/>
          <w:iCs/>
          <w:color w:val="000000" w:themeColor="text1"/>
          <w:sz w:val="28"/>
          <w:szCs w:val="28"/>
          <w:lang w:val="en-US"/>
        </w:rPr>
        <w:t xml:space="preserve">25 </w:t>
      </w:r>
      <w:r w:rsidR="00295F4D" w:rsidRPr="006F3BCE">
        <w:rPr>
          <w:i/>
          <w:iCs/>
          <w:color w:val="000000" w:themeColor="text1"/>
          <w:sz w:val="28"/>
          <w:szCs w:val="28"/>
        </w:rPr>
        <w:t xml:space="preserve">tháng 6 năm 2026 của Ủy ban nhân dân tỉnh Thái Nguyên giải trình, làm rõ một số nội dung thẩm tra của các Ban Hội đồng nhân dân tỉnh và ý kiến thảo luận của các Tổ đại biểu </w:t>
      </w:r>
      <w:r w:rsidR="00295F4D" w:rsidRPr="006F3BCE">
        <w:rPr>
          <w:i/>
          <w:iCs/>
          <w:color w:val="000000" w:themeColor="text1"/>
          <w:spacing w:val="4"/>
          <w:sz w:val="28"/>
          <w:szCs w:val="28"/>
        </w:rPr>
        <w:t>tại Kỳ họp thứ tư (Kỳ họp chuyên đề), Hội đồng nhân dân tỉnh Khóa XV</w:t>
      </w:r>
      <w:r w:rsidRPr="006F3BCE">
        <w:rPr>
          <w:rFonts w:ascii="Times New Roman Italic" w:hAnsi="Times New Roman Italic"/>
          <w:i/>
          <w:color w:val="000000" w:themeColor="text1"/>
          <w:spacing w:val="4"/>
          <w:sz w:val="28"/>
          <w:szCs w:val="28"/>
          <w:lang w:val="en-US"/>
        </w:rPr>
        <w:t xml:space="preserve">; </w:t>
      </w:r>
      <w:r w:rsidRPr="006F3BCE">
        <w:rPr>
          <w:rFonts w:ascii="Times New Roman Italic" w:hAnsi="Times New Roman Italic"/>
          <w:i/>
          <w:color w:val="000000" w:themeColor="text1"/>
          <w:spacing w:val="4"/>
          <w:sz w:val="28"/>
          <w:szCs w:val="28"/>
        </w:rPr>
        <w:t>ý kiến</w:t>
      </w:r>
      <w:r w:rsidRPr="006F3BCE">
        <w:rPr>
          <w:rFonts w:ascii="Times New Roman Italic" w:hAnsi="Times New Roman Italic"/>
          <w:i/>
          <w:color w:val="000000" w:themeColor="text1"/>
          <w:spacing w:val="-6"/>
          <w:sz w:val="28"/>
          <w:szCs w:val="28"/>
        </w:rPr>
        <w:t xml:space="preserve"> thảo</w:t>
      </w:r>
      <w:r w:rsidRPr="006F3BCE">
        <w:rPr>
          <w:rFonts w:ascii="Times New Roman Italic" w:hAnsi="Times New Roman Italic"/>
          <w:i/>
          <w:color w:val="000000" w:themeColor="text1"/>
          <w:spacing w:val="4"/>
          <w:sz w:val="28"/>
          <w:szCs w:val="28"/>
        </w:rPr>
        <w:t xml:space="preserve"> luận của </w:t>
      </w:r>
      <w:r w:rsidRPr="006F3BCE">
        <w:rPr>
          <w:i/>
          <w:color w:val="000000" w:themeColor="text1"/>
          <w:sz w:val="28"/>
          <w:szCs w:val="28"/>
        </w:rPr>
        <w:t>đại biểu Hội đồng nhân dân tỉnh tại kỳ họp.</w:t>
      </w:r>
    </w:p>
    <w:p w14:paraId="7ACBF94A" w14:textId="3ECD47B7" w:rsidR="00A47D82" w:rsidRPr="00AE4E4B" w:rsidRDefault="00EA7A93" w:rsidP="00D5499F">
      <w:pPr>
        <w:pBdr>
          <w:top w:val="dotted" w:sz="4" w:space="0" w:color="FFFFFF"/>
          <w:left w:val="dotted" w:sz="4" w:space="0" w:color="FFFFFF"/>
          <w:bottom w:val="dotted" w:sz="4" w:space="10" w:color="FFFFFF"/>
          <w:right w:val="dotted" w:sz="4" w:space="0" w:color="FFFFFF"/>
        </w:pBdr>
        <w:spacing w:before="120" w:after="120" w:line="420" w:lineRule="exact"/>
        <w:ind w:firstLine="709"/>
        <w:jc w:val="both"/>
        <w:rPr>
          <w:i/>
          <w:color w:val="000000" w:themeColor="text1"/>
          <w:sz w:val="28"/>
          <w:szCs w:val="28"/>
          <w:lang w:val="en-US"/>
        </w:rPr>
      </w:pPr>
      <w:r w:rsidRPr="00AE4E4B">
        <w:rPr>
          <w:rFonts w:ascii="Times New Roman Italic" w:hAnsi="Times New Roman Italic"/>
          <w:i/>
          <w:color w:val="000000" w:themeColor="text1"/>
          <w:spacing w:val="-6"/>
          <w:sz w:val="28"/>
          <w:szCs w:val="28"/>
        </w:rPr>
        <w:lastRenderedPageBreak/>
        <w:t xml:space="preserve">Hội đồng nhân dân tỉnh </w:t>
      </w:r>
      <w:r w:rsidR="00BE3250" w:rsidRPr="00AE4E4B">
        <w:rPr>
          <w:rFonts w:ascii="Times New Roman Italic" w:hAnsi="Times New Roman Italic"/>
          <w:i/>
          <w:color w:val="000000" w:themeColor="text1"/>
          <w:spacing w:val="-6"/>
          <w:sz w:val="28"/>
          <w:szCs w:val="28"/>
          <w:lang w:val="en-US"/>
        </w:rPr>
        <w:t xml:space="preserve">Thái Nguyên </w:t>
      </w:r>
      <w:r w:rsidRPr="00AE4E4B">
        <w:rPr>
          <w:rFonts w:ascii="Times New Roman Italic" w:hAnsi="Times New Roman Italic"/>
          <w:i/>
          <w:color w:val="000000" w:themeColor="text1"/>
          <w:spacing w:val="-6"/>
          <w:sz w:val="28"/>
          <w:szCs w:val="28"/>
        </w:rPr>
        <w:t xml:space="preserve">ban hành Nghị quyết </w:t>
      </w:r>
      <w:r w:rsidR="00AE4E4B" w:rsidRPr="00AE4E4B">
        <w:rPr>
          <w:rFonts w:ascii="Times New Roman Italic" w:hAnsi="Times New Roman Italic"/>
          <w:i/>
          <w:color w:val="000000" w:themeColor="text1"/>
          <w:spacing w:val="-6"/>
          <w:sz w:val="28"/>
          <w:szCs w:val="28"/>
          <w:lang w:val="en-US"/>
        </w:rPr>
        <w:t>ban hành Q</w:t>
      </w:r>
      <w:r w:rsidRPr="00AE4E4B">
        <w:rPr>
          <w:rFonts w:ascii="Times New Roman Italic" w:eastAsia="Batang" w:hAnsi="Times New Roman Italic"/>
          <w:i/>
          <w:color w:val="000000" w:themeColor="text1"/>
          <w:spacing w:val="-6"/>
          <w:sz w:val="28"/>
          <w:szCs w:val="28"/>
          <w:lang w:val="es-BO" w:eastAsia="ko-KR"/>
        </w:rPr>
        <w:t>uy</w:t>
      </w:r>
      <w:r w:rsidRPr="00AE4E4B">
        <w:rPr>
          <w:rFonts w:eastAsia="Batang"/>
          <w:i/>
          <w:color w:val="000000" w:themeColor="text1"/>
          <w:sz w:val="28"/>
          <w:szCs w:val="28"/>
          <w:lang w:val="es-BO" w:eastAsia="ko-KR"/>
        </w:rPr>
        <w:t xml:space="preserve"> định </w:t>
      </w:r>
      <w:r w:rsidRPr="00AE4E4B">
        <w:rPr>
          <w:rFonts w:ascii="Times New Roman Italic" w:hAnsi="Times New Roman Italic"/>
          <w:i/>
          <w:color w:val="000000" w:themeColor="text1"/>
          <w:spacing w:val="-8"/>
          <w:sz w:val="28"/>
          <w:szCs w:val="28"/>
        </w:rPr>
        <w:t>nội dung, mức chi đối với tập thể, cá nhân đoạt giải trong các kỳ thi, cuộc thi, liên hoan</w:t>
      </w:r>
      <w:r w:rsidRPr="00AE4E4B">
        <w:rPr>
          <w:rFonts w:eastAsia="Batang"/>
          <w:i/>
          <w:color w:val="000000" w:themeColor="text1"/>
          <w:sz w:val="28"/>
          <w:szCs w:val="28"/>
          <w:lang w:val="es-BO" w:eastAsia="ko-KR"/>
        </w:rPr>
        <w:t xml:space="preserve"> </w:t>
      </w:r>
      <w:r w:rsidRPr="00AE4E4B">
        <w:rPr>
          <w:rFonts w:ascii="Times New Roman Italic" w:hAnsi="Times New Roman Italic"/>
          <w:i/>
          <w:color w:val="000000" w:themeColor="text1"/>
          <w:spacing w:val="-4"/>
          <w:sz w:val="28"/>
          <w:szCs w:val="28"/>
        </w:rPr>
        <w:t>quốc tế, quốc gia thuộc lĩnh vực giáo dục - đào tạo; văn học - nghệ thuật, thông</w:t>
      </w:r>
      <w:r w:rsidRPr="00AE4E4B">
        <w:rPr>
          <w:rFonts w:eastAsia="Batang"/>
          <w:i/>
          <w:color w:val="000000" w:themeColor="text1"/>
          <w:sz w:val="28"/>
          <w:szCs w:val="28"/>
          <w:lang w:val="es-BO" w:eastAsia="ko-KR"/>
        </w:rPr>
        <w:t xml:space="preserve"> tin - truyền thông; </w:t>
      </w:r>
      <w:r w:rsidRPr="00AE4E4B">
        <w:rPr>
          <w:i/>
          <w:color w:val="000000" w:themeColor="text1"/>
          <w:sz w:val="28"/>
          <w:szCs w:val="28"/>
          <w:lang w:val="es-BO"/>
        </w:rPr>
        <w:t xml:space="preserve">các giải thể thao quốc gia, cấp tỉnh và Đại hội thể dục thể thao </w:t>
      </w:r>
      <w:r w:rsidR="007B7175" w:rsidRPr="00AE4E4B">
        <w:rPr>
          <w:i/>
          <w:color w:val="000000" w:themeColor="text1"/>
          <w:sz w:val="28"/>
          <w:szCs w:val="28"/>
          <w:lang w:val="es-BO"/>
        </w:rPr>
        <w:br/>
      </w:r>
      <w:r w:rsidRPr="00AE4E4B">
        <w:rPr>
          <w:i/>
          <w:color w:val="000000" w:themeColor="text1"/>
          <w:sz w:val="28"/>
          <w:szCs w:val="28"/>
          <w:lang w:val="es-BO"/>
        </w:rPr>
        <w:t>tổ chức trên địa bàn tỉnh Thái Nguyên.</w:t>
      </w:r>
    </w:p>
    <w:p w14:paraId="399336DA" w14:textId="083798A4" w:rsidR="00A47D82" w:rsidRPr="006F3BCE" w:rsidRDefault="00EA7A93" w:rsidP="00D5499F">
      <w:pPr>
        <w:pBdr>
          <w:top w:val="dotted" w:sz="4" w:space="0" w:color="FFFFFF"/>
          <w:left w:val="dotted" w:sz="4" w:space="0" w:color="FFFFFF"/>
          <w:bottom w:val="dotted" w:sz="4" w:space="10" w:color="FFFFFF"/>
          <w:right w:val="dotted" w:sz="4" w:space="0" w:color="FFFFFF"/>
        </w:pBdr>
        <w:spacing w:before="120" w:after="120" w:line="420" w:lineRule="exact"/>
        <w:ind w:firstLine="709"/>
        <w:jc w:val="both"/>
        <w:rPr>
          <w:i/>
          <w:color w:val="000000" w:themeColor="text1"/>
          <w:sz w:val="28"/>
          <w:szCs w:val="28"/>
          <w:lang w:val="en-US"/>
        </w:rPr>
      </w:pPr>
      <w:r w:rsidRPr="006F3BCE">
        <w:rPr>
          <w:b/>
          <w:bCs/>
          <w:color w:val="000000" w:themeColor="text1"/>
          <w:spacing w:val="4"/>
          <w:sz w:val="28"/>
          <w:szCs w:val="28"/>
        </w:rPr>
        <w:t>Điều 1.</w:t>
      </w:r>
      <w:r w:rsidRPr="006F3BCE">
        <w:rPr>
          <w:color w:val="000000" w:themeColor="text1"/>
          <w:spacing w:val="4"/>
          <w:sz w:val="28"/>
          <w:szCs w:val="28"/>
        </w:rPr>
        <w:t xml:space="preserve"> Ban hành kèm theo Nghị quyết này </w:t>
      </w:r>
      <w:r w:rsidRPr="006F3BCE">
        <w:rPr>
          <w:rFonts w:eastAsia="Batang"/>
          <w:color w:val="000000" w:themeColor="text1"/>
          <w:spacing w:val="4"/>
          <w:sz w:val="28"/>
          <w:szCs w:val="28"/>
          <w:lang w:val="es-BO" w:eastAsia="ko-KR"/>
        </w:rPr>
        <w:t>quy định nội dung, mức chi</w:t>
      </w:r>
      <w:r w:rsidRPr="006F3BCE">
        <w:rPr>
          <w:rFonts w:eastAsia="Batang"/>
          <w:color w:val="000000" w:themeColor="text1"/>
          <w:sz w:val="28"/>
          <w:szCs w:val="28"/>
          <w:lang w:val="es-BO" w:eastAsia="ko-KR"/>
        </w:rPr>
        <w:t xml:space="preserve"> </w:t>
      </w:r>
      <w:r w:rsidRPr="006F3BCE">
        <w:rPr>
          <w:rFonts w:eastAsia="Batang"/>
          <w:color w:val="000000" w:themeColor="text1"/>
          <w:spacing w:val="2"/>
          <w:sz w:val="28"/>
          <w:szCs w:val="28"/>
          <w:lang w:val="es-BO" w:eastAsia="ko-KR"/>
        </w:rPr>
        <w:t>đối với tập thể, cá nhân đoạt giải trong các kỳ thi, cuộc thi, liên hoan quốc</w:t>
      </w:r>
      <w:r w:rsidRPr="006F3BCE">
        <w:rPr>
          <w:rFonts w:eastAsia="Batang"/>
          <w:color w:val="000000" w:themeColor="text1"/>
          <w:spacing w:val="8"/>
          <w:sz w:val="28"/>
          <w:szCs w:val="28"/>
          <w:lang w:val="es-BO" w:eastAsia="ko-KR"/>
        </w:rPr>
        <w:t xml:space="preserve"> tế,</w:t>
      </w:r>
      <w:r w:rsidRPr="006F3BCE">
        <w:rPr>
          <w:rFonts w:eastAsia="Batang"/>
          <w:color w:val="000000" w:themeColor="text1"/>
          <w:spacing w:val="-6"/>
          <w:sz w:val="28"/>
          <w:szCs w:val="28"/>
          <w:lang w:val="es-BO" w:eastAsia="ko-KR"/>
        </w:rPr>
        <w:t xml:space="preserve"> </w:t>
      </w:r>
      <w:r w:rsidRPr="006F3BCE">
        <w:rPr>
          <w:rFonts w:eastAsia="Batang"/>
          <w:color w:val="000000" w:themeColor="text1"/>
          <w:spacing w:val="4"/>
          <w:sz w:val="28"/>
          <w:szCs w:val="28"/>
          <w:lang w:val="es-BO" w:eastAsia="ko-KR"/>
        </w:rPr>
        <w:t>quốc gia thuộc lĩnh vực giáo dục - đào tạo</w:t>
      </w:r>
      <w:r w:rsidR="00C3763A" w:rsidRPr="006F3BCE">
        <w:rPr>
          <w:rFonts w:eastAsia="Batang"/>
          <w:color w:val="000000" w:themeColor="text1"/>
          <w:spacing w:val="4"/>
          <w:sz w:val="28"/>
          <w:szCs w:val="28"/>
          <w:lang w:val="es-BO" w:eastAsia="ko-KR"/>
        </w:rPr>
        <w:t>,</w:t>
      </w:r>
      <w:r w:rsidRPr="006F3BCE">
        <w:rPr>
          <w:rFonts w:eastAsia="Batang"/>
          <w:color w:val="000000" w:themeColor="text1"/>
          <w:spacing w:val="4"/>
          <w:sz w:val="28"/>
          <w:szCs w:val="28"/>
          <w:lang w:val="es-BO" w:eastAsia="ko-KR"/>
        </w:rPr>
        <w:t xml:space="preserve"> văn học - nghệ thuật, thông tin - </w:t>
      </w:r>
      <w:r w:rsidRPr="006F3BCE">
        <w:rPr>
          <w:rFonts w:eastAsia="Batang"/>
          <w:color w:val="000000" w:themeColor="text1"/>
          <w:spacing w:val="-4"/>
          <w:sz w:val="28"/>
          <w:szCs w:val="28"/>
          <w:lang w:val="es-BO" w:eastAsia="ko-KR"/>
        </w:rPr>
        <w:t xml:space="preserve">truyền thông; </w:t>
      </w:r>
      <w:r w:rsidRPr="006F3BCE">
        <w:rPr>
          <w:color w:val="000000" w:themeColor="text1"/>
          <w:spacing w:val="-4"/>
          <w:sz w:val="28"/>
          <w:szCs w:val="28"/>
          <w:lang w:val="es-BO"/>
        </w:rPr>
        <w:t>các giải thể thao quốc gia, cấp tỉnh và Đại hội thể dục thể thao</w:t>
      </w:r>
      <w:r w:rsidRPr="006F3BCE">
        <w:rPr>
          <w:color w:val="000000" w:themeColor="text1"/>
          <w:sz w:val="28"/>
          <w:szCs w:val="28"/>
          <w:lang w:val="es-BO"/>
        </w:rPr>
        <w:t xml:space="preserve"> tổ chức trên địa bàn tỉnh Thái Nguyên.</w:t>
      </w:r>
    </w:p>
    <w:p w14:paraId="39F1C035" w14:textId="11286271" w:rsidR="00A47D82" w:rsidRPr="006F3BCE" w:rsidRDefault="00EA7A93" w:rsidP="00D5499F">
      <w:pPr>
        <w:pBdr>
          <w:top w:val="dotted" w:sz="4" w:space="0" w:color="FFFFFF"/>
          <w:left w:val="dotted" w:sz="4" w:space="0" w:color="FFFFFF"/>
          <w:bottom w:val="dotted" w:sz="4" w:space="10" w:color="FFFFFF"/>
          <w:right w:val="dotted" w:sz="4" w:space="0" w:color="FFFFFF"/>
        </w:pBdr>
        <w:spacing w:before="120" w:after="120" w:line="420" w:lineRule="exact"/>
        <w:ind w:firstLine="709"/>
        <w:jc w:val="both"/>
        <w:rPr>
          <w:b/>
          <w:bCs/>
          <w:i/>
          <w:color w:val="000000" w:themeColor="text1"/>
          <w:sz w:val="28"/>
          <w:szCs w:val="28"/>
          <w:lang w:val="en-US"/>
        </w:rPr>
      </w:pPr>
      <w:r w:rsidRPr="006F3BCE">
        <w:rPr>
          <w:b/>
          <w:bCs/>
          <w:color w:val="000000" w:themeColor="text1"/>
          <w:sz w:val="28"/>
          <w:szCs w:val="28"/>
        </w:rPr>
        <w:t xml:space="preserve">Điều </w:t>
      </w:r>
      <w:r w:rsidR="005854B1" w:rsidRPr="006F3BCE">
        <w:rPr>
          <w:b/>
          <w:bCs/>
          <w:color w:val="000000" w:themeColor="text1"/>
          <w:sz w:val="28"/>
          <w:szCs w:val="28"/>
          <w:lang w:val="en-US"/>
        </w:rPr>
        <w:t>2</w:t>
      </w:r>
      <w:r w:rsidRPr="006F3BCE">
        <w:rPr>
          <w:b/>
          <w:bCs/>
          <w:color w:val="000000" w:themeColor="text1"/>
          <w:sz w:val="28"/>
          <w:szCs w:val="28"/>
        </w:rPr>
        <w:t>. Tổ chức thực hiện</w:t>
      </w:r>
    </w:p>
    <w:p w14:paraId="14417230" w14:textId="6226FC27" w:rsidR="00A47D82" w:rsidRPr="006F3BCE" w:rsidRDefault="00EA7A93" w:rsidP="00D5499F">
      <w:pPr>
        <w:pBdr>
          <w:top w:val="dotted" w:sz="4" w:space="0" w:color="FFFFFF"/>
          <w:left w:val="dotted" w:sz="4" w:space="0" w:color="FFFFFF"/>
          <w:bottom w:val="dotted" w:sz="4" w:space="10" w:color="FFFFFF"/>
          <w:right w:val="dotted" w:sz="4" w:space="0" w:color="FFFFFF"/>
        </w:pBdr>
        <w:spacing w:before="120" w:after="120" w:line="420" w:lineRule="exact"/>
        <w:ind w:firstLine="709"/>
        <w:jc w:val="both"/>
        <w:rPr>
          <w:i/>
          <w:color w:val="000000" w:themeColor="text1"/>
          <w:sz w:val="28"/>
          <w:szCs w:val="28"/>
          <w:lang w:val="en-US"/>
        </w:rPr>
      </w:pPr>
      <w:r w:rsidRPr="006F3BCE">
        <w:rPr>
          <w:color w:val="000000" w:themeColor="text1"/>
          <w:spacing w:val="-6"/>
          <w:sz w:val="28"/>
          <w:szCs w:val="28"/>
        </w:rPr>
        <w:t xml:space="preserve">1. Giao Ủy ban nhân dân tỉnh tổ chức thực hiện Nghị </w:t>
      </w:r>
      <w:r w:rsidR="009307E0" w:rsidRPr="006F3BCE">
        <w:rPr>
          <w:color w:val="000000" w:themeColor="text1"/>
          <w:spacing w:val="-6"/>
          <w:sz w:val="28"/>
          <w:szCs w:val="28"/>
          <w:lang w:val="en-US"/>
        </w:rPr>
        <w:t>q</w:t>
      </w:r>
      <w:r w:rsidRPr="006F3BCE">
        <w:rPr>
          <w:color w:val="000000" w:themeColor="text1"/>
          <w:spacing w:val="-6"/>
          <w:sz w:val="28"/>
          <w:szCs w:val="28"/>
        </w:rPr>
        <w:t>uyết theo đúng quy định</w:t>
      </w:r>
      <w:r w:rsidRPr="006F3BCE">
        <w:rPr>
          <w:color w:val="000000" w:themeColor="text1"/>
          <w:sz w:val="28"/>
          <w:szCs w:val="28"/>
        </w:rPr>
        <w:t xml:space="preserve"> của pháp luật.</w:t>
      </w:r>
    </w:p>
    <w:p w14:paraId="38C2D6FB" w14:textId="77777777" w:rsidR="00A47D82" w:rsidRPr="006F3BCE" w:rsidRDefault="00EA7A93" w:rsidP="00D5499F">
      <w:pPr>
        <w:pBdr>
          <w:top w:val="dotted" w:sz="4" w:space="0" w:color="FFFFFF"/>
          <w:left w:val="dotted" w:sz="4" w:space="0" w:color="FFFFFF"/>
          <w:bottom w:val="dotted" w:sz="4" w:space="10" w:color="FFFFFF"/>
          <w:right w:val="dotted" w:sz="4" w:space="0" w:color="FFFFFF"/>
        </w:pBdr>
        <w:spacing w:before="120" w:after="120" w:line="420" w:lineRule="exact"/>
        <w:ind w:firstLine="709"/>
        <w:jc w:val="both"/>
        <w:rPr>
          <w:color w:val="000000" w:themeColor="text1"/>
          <w:sz w:val="28"/>
          <w:szCs w:val="28"/>
          <w:lang w:val="en-US"/>
        </w:rPr>
      </w:pPr>
      <w:r w:rsidRPr="006F3BCE">
        <w:rPr>
          <w:color w:val="000000" w:themeColor="text1"/>
          <w:spacing w:val="-6"/>
          <w:sz w:val="28"/>
          <w:szCs w:val="28"/>
        </w:rPr>
        <w:t>2. Giao Thường trực Hội đồng nhân dân tỉnh, các Ban Hội đồng nhân dân tỉnh</w:t>
      </w:r>
      <w:r w:rsidRPr="006F3BCE">
        <w:rPr>
          <w:color w:val="000000" w:themeColor="text1"/>
          <w:sz w:val="28"/>
          <w:szCs w:val="28"/>
        </w:rPr>
        <w:t xml:space="preserve">, </w:t>
      </w:r>
      <w:r w:rsidRPr="00AE4E4B">
        <w:rPr>
          <w:color w:val="000000" w:themeColor="text1"/>
          <w:spacing w:val="-4"/>
          <w:sz w:val="28"/>
          <w:szCs w:val="28"/>
        </w:rPr>
        <w:t>các Tổ đại biểu Hội đồng nhân dân tỉnh và đại biểu Hội đồng nhân dân tỉnh giám</w:t>
      </w:r>
      <w:r w:rsidRPr="006F3BCE">
        <w:rPr>
          <w:color w:val="000000" w:themeColor="text1"/>
          <w:sz w:val="28"/>
          <w:szCs w:val="28"/>
        </w:rPr>
        <w:t xml:space="preserve"> sát việc thực hiện Nghị quyết.</w:t>
      </w:r>
    </w:p>
    <w:p w14:paraId="21D18F59" w14:textId="4466FD0A" w:rsidR="005854B1" w:rsidRPr="006F3BCE" w:rsidRDefault="005854B1" w:rsidP="00D5499F">
      <w:pPr>
        <w:pBdr>
          <w:top w:val="dotted" w:sz="4" w:space="0" w:color="FFFFFF"/>
          <w:left w:val="dotted" w:sz="4" w:space="0" w:color="FFFFFF"/>
          <w:bottom w:val="dotted" w:sz="4" w:space="10" w:color="FFFFFF"/>
          <w:right w:val="dotted" w:sz="4" w:space="0" w:color="FFFFFF"/>
        </w:pBdr>
        <w:spacing w:before="120" w:after="120" w:line="420" w:lineRule="exact"/>
        <w:ind w:firstLine="709"/>
        <w:jc w:val="both"/>
        <w:rPr>
          <w:i/>
          <w:color w:val="000000" w:themeColor="text1"/>
          <w:sz w:val="28"/>
          <w:szCs w:val="28"/>
          <w:lang w:val="en-US"/>
        </w:rPr>
      </w:pPr>
      <w:r w:rsidRPr="006F3BCE">
        <w:rPr>
          <w:b/>
          <w:bCs/>
          <w:color w:val="000000" w:themeColor="text1"/>
          <w:sz w:val="28"/>
          <w:szCs w:val="28"/>
        </w:rPr>
        <w:t xml:space="preserve">Điều </w:t>
      </w:r>
      <w:r w:rsidRPr="006F3BCE">
        <w:rPr>
          <w:b/>
          <w:bCs/>
          <w:color w:val="000000" w:themeColor="text1"/>
          <w:sz w:val="28"/>
          <w:szCs w:val="28"/>
          <w:lang w:val="en-US"/>
        </w:rPr>
        <w:t>3</w:t>
      </w:r>
      <w:r w:rsidRPr="006F3BCE">
        <w:rPr>
          <w:b/>
          <w:bCs/>
          <w:color w:val="000000" w:themeColor="text1"/>
          <w:sz w:val="28"/>
          <w:szCs w:val="28"/>
        </w:rPr>
        <w:t>.</w:t>
      </w:r>
      <w:r w:rsidRPr="006F3BCE">
        <w:rPr>
          <w:b/>
          <w:color w:val="000000" w:themeColor="text1"/>
          <w:sz w:val="28"/>
          <w:szCs w:val="28"/>
        </w:rPr>
        <w:t xml:space="preserve"> </w:t>
      </w:r>
      <w:r w:rsidRPr="006F3BCE">
        <w:rPr>
          <w:b/>
          <w:color w:val="000000" w:themeColor="text1"/>
          <w:sz w:val="28"/>
          <w:szCs w:val="28"/>
          <w:lang w:val="en-US"/>
        </w:rPr>
        <w:t xml:space="preserve">Điều khoản </w:t>
      </w:r>
      <w:r w:rsidRPr="006F3BCE">
        <w:rPr>
          <w:b/>
          <w:color w:val="000000" w:themeColor="text1"/>
          <w:sz w:val="28"/>
          <w:szCs w:val="28"/>
        </w:rPr>
        <w:t>thi hành</w:t>
      </w:r>
    </w:p>
    <w:p w14:paraId="7F7516E1" w14:textId="77777777" w:rsidR="005854B1" w:rsidRPr="006F3BCE" w:rsidRDefault="005854B1" w:rsidP="00D5499F">
      <w:pPr>
        <w:pBdr>
          <w:top w:val="dotted" w:sz="4" w:space="0" w:color="FFFFFF"/>
          <w:left w:val="dotted" w:sz="4" w:space="0" w:color="FFFFFF"/>
          <w:bottom w:val="dotted" w:sz="4" w:space="10" w:color="FFFFFF"/>
          <w:right w:val="dotted" w:sz="4" w:space="0" w:color="FFFFFF"/>
        </w:pBdr>
        <w:spacing w:before="120" w:after="120" w:line="420" w:lineRule="exact"/>
        <w:ind w:firstLine="709"/>
        <w:jc w:val="both"/>
        <w:rPr>
          <w:i/>
          <w:color w:val="000000" w:themeColor="text1"/>
          <w:sz w:val="28"/>
          <w:szCs w:val="28"/>
          <w:lang w:val="en-US"/>
        </w:rPr>
      </w:pPr>
      <w:r w:rsidRPr="006F3BCE">
        <w:rPr>
          <w:color w:val="000000" w:themeColor="text1"/>
          <w:sz w:val="28"/>
          <w:szCs w:val="28"/>
        </w:rPr>
        <w:t>1. Nghị quyết này có hiệu lực thi hành từ ngày 0</w:t>
      </w:r>
      <w:r w:rsidRPr="006F3BCE">
        <w:rPr>
          <w:color w:val="000000" w:themeColor="text1"/>
          <w:sz w:val="28"/>
          <w:szCs w:val="28"/>
          <w:lang w:val="en-US"/>
        </w:rPr>
        <w:t>6</w:t>
      </w:r>
      <w:r w:rsidRPr="006F3BCE">
        <w:rPr>
          <w:color w:val="000000" w:themeColor="text1"/>
          <w:sz w:val="28"/>
          <w:szCs w:val="28"/>
        </w:rPr>
        <w:t xml:space="preserve"> tháng </w:t>
      </w:r>
      <w:r w:rsidRPr="006F3BCE">
        <w:rPr>
          <w:color w:val="000000" w:themeColor="text1"/>
          <w:sz w:val="28"/>
          <w:szCs w:val="28"/>
          <w:lang w:val="en-US"/>
        </w:rPr>
        <w:t>7</w:t>
      </w:r>
      <w:r w:rsidRPr="006F3BCE">
        <w:rPr>
          <w:color w:val="000000" w:themeColor="text1"/>
          <w:sz w:val="28"/>
          <w:szCs w:val="28"/>
        </w:rPr>
        <w:t xml:space="preserve"> năm 2026.</w:t>
      </w:r>
    </w:p>
    <w:p w14:paraId="49FBB5DE" w14:textId="77777777" w:rsidR="005854B1" w:rsidRPr="006F3BCE" w:rsidRDefault="005854B1" w:rsidP="00D5499F">
      <w:pPr>
        <w:pBdr>
          <w:top w:val="dotted" w:sz="4" w:space="0" w:color="FFFFFF"/>
          <w:left w:val="dotted" w:sz="4" w:space="0" w:color="FFFFFF"/>
          <w:bottom w:val="dotted" w:sz="4" w:space="10" w:color="FFFFFF"/>
          <w:right w:val="dotted" w:sz="4" w:space="0" w:color="FFFFFF"/>
        </w:pBdr>
        <w:spacing w:before="120" w:after="120" w:line="420" w:lineRule="exact"/>
        <w:ind w:firstLine="709"/>
        <w:jc w:val="both"/>
        <w:rPr>
          <w:i/>
          <w:color w:val="000000" w:themeColor="text1"/>
          <w:sz w:val="28"/>
          <w:szCs w:val="28"/>
          <w:lang w:val="en-US"/>
        </w:rPr>
      </w:pPr>
      <w:r w:rsidRPr="006F3BCE">
        <w:rPr>
          <w:color w:val="000000" w:themeColor="text1"/>
          <w:sz w:val="28"/>
          <w:szCs w:val="28"/>
        </w:rPr>
        <w:t>2. Các Nghị quyết sau hết hiệu lực kể từ ngày Nghị quyết này có hiệu lực thi hành:</w:t>
      </w:r>
    </w:p>
    <w:p w14:paraId="587CD080" w14:textId="77777777" w:rsidR="005854B1" w:rsidRPr="006F3BCE" w:rsidRDefault="005854B1" w:rsidP="00D5499F">
      <w:pPr>
        <w:pBdr>
          <w:top w:val="dotted" w:sz="4" w:space="0" w:color="FFFFFF"/>
          <w:left w:val="dotted" w:sz="4" w:space="0" w:color="FFFFFF"/>
          <w:bottom w:val="dotted" w:sz="4" w:space="10" w:color="FFFFFF"/>
          <w:right w:val="dotted" w:sz="4" w:space="0" w:color="FFFFFF"/>
        </w:pBdr>
        <w:spacing w:before="120" w:after="120" w:line="420" w:lineRule="exact"/>
        <w:ind w:firstLine="709"/>
        <w:jc w:val="both"/>
        <w:rPr>
          <w:i/>
          <w:color w:val="000000" w:themeColor="text1"/>
          <w:sz w:val="28"/>
          <w:szCs w:val="28"/>
          <w:lang w:val="en-US"/>
        </w:rPr>
      </w:pPr>
      <w:r w:rsidRPr="006F3BCE">
        <w:rPr>
          <w:color w:val="000000" w:themeColor="text1"/>
          <w:sz w:val="28"/>
          <w:szCs w:val="28"/>
        </w:rPr>
        <w:t xml:space="preserve">a) </w:t>
      </w:r>
      <w:r w:rsidRPr="006F3BCE">
        <w:rPr>
          <w:color w:val="000000" w:themeColor="text1"/>
          <w:spacing w:val="-6"/>
          <w:sz w:val="28"/>
          <w:szCs w:val="28"/>
        </w:rPr>
        <w:t xml:space="preserve">Nghị quyết số 08/2022/NQ-HĐND ngày 16 tháng 6 năm 2022 của Hội đồng </w:t>
      </w:r>
      <w:r w:rsidRPr="006F3BCE">
        <w:rPr>
          <w:color w:val="000000" w:themeColor="text1"/>
          <w:sz w:val="28"/>
          <w:szCs w:val="28"/>
        </w:rPr>
        <w:t>nhân dân tỉnh Thái Nguyên quy định mức thưởng đối với vận động viên tại các</w:t>
      </w:r>
      <w:r w:rsidRPr="006F3BCE">
        <w:rPr>
          <w:color w:val="000000" w:themeColor="text1"/>
          <w:spacing w:val="-6"/>
          <w:sz w:val="28"/>
          <w:szCs w:val="28"/>
        </w:rPr>
        <w:t xml:space="preserve"> </w:t>
      </w:r>
      <w:r w:rsidRPr="006F3BCE">
        <w:rPr>
          <w:color w:val="000000" w:themeColor="text1"/>
          <w:sz w:val="28"/>
          <w:szCs w:val="28"/>
        </w:rPr>
        <w:t>giải thể thao, Đại hội thể dục thể thao của tỉnh Thái Nguyên;</w:t>
      </w:r>
    </w:p>
    <w:p w14:paraId="4757A9F2" w14:textId="148F6AF8" w:rsidR="005854B1" w:rsidRPr="006F3BCE" w:rsidRDefault="005854B1" w:rsidP="00D5499F">
      <w:pPr>
        <w:pBdr>
          <w:top w:val="dotted" w:sz="4" w:space="0" w:color="FFFFFF"/>
          <w:left w:val="dotted" w:sz="4" w:space="0" w:color="FFFFFF"/>
          <w:bottom w:val="dotted" w:sz="4" w:space="10" w:color="FFFFFF"/>
          <w:right w:val="dotted" w:sz="4" w:space="0" w:color="FFFFFF"/>
        </w:pBdr>
        <w:spacing w:before="120" w:after="120" w:line="420" w:lineRule="exact"/>
        <w:ind w:firstLine="709"/>
        <w:jc w:val="both"/>
        <w:rPr>
          <w:color w:val="000000" w:themeColor="text1"/>
          <w:sz w:val="28"/>
          <w:szCs w:val="28"/>
          <w:lang w:val="en-US"/>
        </w:rPr>
      </w:pPr>
      <w:r w:rsidRPr="006F3BCE">
        <w:rPr>
          <w:color w:val="000000" w:themeColor="text1"/>
          <w:spacing w:val="-6"/>
          <w:sz w:val="28"/>
          <w:szCs w:val="28"/>
        </w:rPr>
        <w:t>b) Nghị quyết số 09/2023/NQ-HĐND ngày 20 tháng 7 năm 2023 của Hội</w:t>
      </w:r>
      <w:r w:rsidRPr="006F3BCE">
        <w:rPr>
          <w:color w:val="000000" w:themeColor="text1"/>
          <w:sz w:val="28"/>
          <w:szCs w:val="28"/>
        </w:rPr>
        <w:t xml:space="preserve"> đồng nhân dân tỉnh Thái Nguyên ban hành Quy định nội dung, mức chi đối với tập thể, cá nhân đoạt giải trong kỳ thi, cuộc thi Quốc tế, Quốc gia thuộc lĩnh </w:t>
      </w:r>
      <w:r w:rsidRPr="006F3BCE">
        <w:rPr>
          <w:color w:val="000000" w:themeColor="text1"/>
          <w:spacing w:val="-8"/>
          <w:sz w:val="28"/>
          <w:szCs w:val="28"/>
        </w:rPr>
        <w:t xml:space="preserve">vực giáo dục </w:t>
      </w:r>
      <w:r w:rsidRPr="006F3BCE">
        <w:rPr>
          <w:color w:val="000000" w:themeColor="text1"/>
          <w:sz w:val="28"/>
          <w:szCs w:val="28"/>
        </w:rPr>
        <w:t>- đào tạo</w:t>
      </w:r>
      <w:r w:rsidR="00C3763A" w:rsidRPr="006F3BCE">
        <w:rPr>
          <w:color w:val="000000" w:themeColor="text1"/>
          <w:sz w:val="28"/>
          <w:szCs w:val="28"/>
          <w:lang w:val="en-US"/>
        </w:rPr>
        <w:t>,</w:t>
      </w:r>
      <w:r w:rsidRPr="006F3BCE">
        <w:rPr>
          <w:color w:val="000000" w:themeColor="text1"/>
          <w:sz w:val="28"/>
          <w:szCs w:val="28"/>
        </w:rPr>
        <w:t xml:space="preserve"> thể dục - thể thao; văn học - nghệ thuật</w:t>
      </w:r>
      <w:r w:rsidR="00C3763A" w:rsidRPr="006F3BCE">
        <w:rPr>
          <w:color w:val="000000" w:themeColor="text1"/>
          <w:sz w:val="28"/>
          <w:szCs w:val="28"/>
          <w:lang w:val="en-US"/>
        </w:rPr>
        <w:t>,</w:t>
      </w:r>
      <w:r w:rsidRPr="006F3BCE">
        <w:rPr>
          <w:color w:val="000000" w:themeColor="text1"/>
          <w:sz w:val="28"/>
          <w:szCs w:val="28"/>
        </w:rPr>
        <w:t xml:space="preserve"> thông tin - truyền thông.</w:t>
      </w:r>
    </w:p>
    <w:p w14:paraId="1130EDA2" w14:textId="57C4B414" w:rsidR="005854B1" w:rsidRPr="006F3BCE" w:rsidRDefault="005854B1" w:rsidP="00D5499F">
      <w:pPr>
        <w:pBdr>
          <w:top w:val="dotted" w:sz="4" w:space="0" w:color="FFFFFF"/>
          <w:left w:val="dotted" w:sz="4" w:space="0" w:color="FFFFFF"/>
          <w:bottom w:val="dotted" w:sz="4" w:space="10" w:color="FFFFFF"/>
          <w:right w:val="dotted" w:sz="4" w:space="0" w:color="FFFFFF"/>
        </w:pBdr>
        <w:spacing w:before="120" w:after="120" w:line="420" w:lineRule="exact"/>
        <w:ind w:firstLine="709"/>
        <w:jc w:val="both"/>
        <w:rPr>
          <w:b/>
          <w:bCs/>
          <w:i/>
          <w:color w:val="000000" w:themeColor="text1"/>
          <w:sz w:val="28"/>
          <w:szCs w:val="28"/>
          <w:lang w:val="en-US"/>
        </w:rPr>
      </w:pPr>
      <w:r w:rsidRPr="006F3BCE">
        <w:rPr>
          <w:b/>
          <w:bCs/>
          <w:color w:val="000000" w:themeColor="text1"/>
          <w:sz w:val="28"/>
          <w:szCs w:val="28"/>
          <w:lang w:val="en-US"/>
        </w:rPr>
        <w:t>Điều 4. Điều khoản chuyển tiếp</w:t>
      </w:r>
    </w:p>
    <w:p w14:paraId="6A322C12" w14:textId="624EF031" w:rsidR="005854B1" w:rsidRPr="006F3BCE" w:rsidRDefault="005854B1" w:rsidP="00D5499F">
      <w:pPr>
        <w:pBdr>
          <w:top w:val="dotted" w:sz="4" w:space="0" w:color="FFFFFF"/>
          <w:left w:val="dotted" w:sz="4" w:space="0" w:color="FFFFFF"/>
          <w:bottom w:val="dotted" w:sz="4" w:space="10" w:color="FFFFFF"/>
          <w:right w:val="dotted" w:sz="4" w:space="0" w:color="FFFFFF"/>
        </w:pBdr>
        <w:spacing w:before="120" w:after="120" w:line="420" w:lineRule="exact"/>
        <w:ind w:firstLine="709"/>
        <w:jc w:val="both"/>
        <w:rPr>
          <w:iCs/>
          <w:color w:val="000000" w:themeColor="text1"/>
          <w:sz w:val="28"/>
          <w:szCs w:val="28"/>
          <w:lang w:val="en-US"/>
        </w:rPr>
      </w:pPr>
      <w:r w:rsidRPr="00AE4E4B">
        <w:rPr>
          <w:iCs/>
          <w:color w:val="000000" w:themeColor="text1"/>
          <w:spacing w:val="6"/>
          <w:sz w:val="28"/>
          <w:szCs w:val="28"/>
        </w:rPr>
        <w:t>Đối với các tập thể, cá nhân được công nhận đoạt giải trước thời điểm</w:t>
      </w:r>
      <w:r w:rsidRPr="00AE4E4B">
        <w:rPr>
          <w:iCs/>
          <w:color w:val="000000" w:themeColor="text1"/>
          <w:sz w:val="28"/>
          <w:szCs w:val="28"/>
        </w:rPr>
        <w:t xml:space="preserve"> Nghị quyết</w:t>
      </w:r>
      <w:r w:rsidRPr="006F3BCE">
        <w:rPr>
          <w:iCs/>
          <w:color w:val="000000" w:themeColor="text1"/>
          <w:spacing w:val="-6"/>
          <w:sz w:val="28"/>
          <w:szCs w:val="28"/>
        </w:rPr>
        <w:t xml:space="preserve"> này có hiệu lực thi hành nhưng chưa thực hiện việc trao giải, khen</w:t>
      </w:r>
      <w:r w:rsidRPr="006F3BCE">
        <w:rPr>
          <w:iCs/>
          <w:color w:val="000000" w:themeColor="text1"/>
          <w:sz w:val="28"/>
          <w:szCs w:val="28"/>
        </w:rPr>
        <w:t xml:space="preserve"> thưởng thì áp dụng chế độ khen thưởng theo quy định tại thời điểm </w:t>
      </w:r>
      <w:r w:rsidRPr="006F3BCE">
        <w:rPr>
          <w:iCs/>
          <w:color w:val="000000" w:themeColor="text1"/>
          <w:sz w:val="28"/>
          <w:szCs w:val="28"/>
          <w:lang w:val="en-US"/>
        </w:rPr>
        <w:t xml:space="preserve">có </w:t>
      </w:r>
      <w:r w:rsidRPr="006F3BCE">
        <w:rPr>
          <w:iCs/>
          <w:color w:val="000000" w:themeColor="text1"/>
          <w:sz w:val="28"/>
          <w:szCs w:val="28"/>
        </w:rPr>
        <w:t>kết quả</w:t>
      </w:r>
      <w:r w:rsidRPr="006F3BCE">
        <w:rPr>
          <w:iCs/>
          <w:color w:val="000000" w:themeColor="text1"/>
          <w:sz w:val="28"/>
          <w:szCs w:val="28"/>
          <w:lang w:val="en-US"/>
        </w:rPr>
        <w:t>.</w:t>
      </w:r>
    </w:p>
    <w:p w14:paraId="4340A362" w14:textId="220C3E4D" w:rsidR="00EA7A93" w:rsidRPr="006F3BCE" w:rsidRDefault="00EA7A93" w:rsidP="00FA7EA3">
      <w:pPr>
        <w:pBdr>
          <w:top w:val="dotted" w:sz="4" w:space="0" w:color="FFFFFF"/>
          <w:left w:val="dotted" w:sz="4" w:space="0" w:color="FFFFFF"/>
          <w:bottom w:val="dotted" w:sz="4" w:space="10" w:color="FFFFFF"/>
          <w:right w:val="dotted" w:sz="4" w:space="0" w:color="FFFFFF"/>
        </w:pBdr>
        <w:spacing w:before="120" w:after="120" w:line="380" w:lineRule="exact"/>
        <w:ind w:firstLine="709"/>
        <w:jc w:val="both"/>
        <w:rPr>
          <w:i/>
          <w:iCs/>
          <w:color w:val="000000" w:themeColor="text1"/>
          <w:sz w:val="28"/>
          <w:szCs w:val="28"/>
        </w:rPr>
      </w:pPr>
      <w:r w:rsidRPr="006F3BCE">
        <w:rPr>
          <w:i/>
          <w:iCs/>
          <w:color w:val="000000" w:themeColor="text1"/>
          <w:sz w:val="28"/>
          <w:szCs w:val="28"/>
        </w:rPr>
        <w:lastRenderedPageBreak/>
        <w:t xml:space="preserve">Nghị quyết này </w:t>
      </w:r>
      <w:r w:rsidR="007B7175" w:rsidRPr="006F3BCE">
        <w:rPr>
          <w:i/>
          <w:iCs/>
          <w:color w:val="000000" w:themeColor="text1"/>
          <w:sz w:val="28"/>
          <w:szCs w:val="28"/>
          <w:lang w:val="en-US"/>
        </w:rPr>
        <w:t xml:space="preserve">đã </w:t>
      </w:r>
      <w:r w:rsidRPr="006F3BCE">
        <w:rPr>
          <w:i/>
          <w:iCs/>
          <w:color w:val="000000" w:themeColor="text1"/>
          <w:sz w:val="28"/>
          <w:szCs w:val="28"/>
        </w:rPr>
        <w:t>được Hội đồng nhân</w:t>
      </w:r>
      <w:r w:rsidR="00BF58C4">
        <w:rPr>
          <w:i/>
          <w:iCs/>
          <w:color w:val="000000" w:themeColor="text1"/>
          <w:sz w:val="28"/>
          <w:szCs w:val="28"/>
          <w:lang w:val="en-US"/>
        </w:rPr>
        <w:t xml:space="preserve"> </w:t>
      </w:r>
      <w:r w:rsidRPr="006F3BCE">
        <w:rPr>
          <w:i/>
          <w:iCs/>
          <w:color w:val="000000" w:themeColor="text1"/>
          <w:sz w:val="28"/>
          <w:szCs w:val="28"/>
        </w:rPr>
        <w:t>dân tỉnh Thái Nguyên Khóa XV</w:t>
      </w:r>
      <w:r w:rsidR="007B7175" w:rsidRPr="006F3BCE">
        <w:rPr>
          <w:i/>
          <w:iCs/>
          <w:color w:val="000000" w:themeColor="text1"/>
          <w:sz w:val="28"/>
          <w:szCs w:val="28"/>
          <w:lang w:val="en-US"/>
        </w:rPr>
        <w:t>,</w:t>
      </w:r>
      <w:r w:rsidRPr="006F3BCE">
        <w:rPr>
          <w:i/>
          <w:iCs/>
          <w:color w:val="000000" w:themeColor="text1"/>
          <w:sz w:val="28"/>
          <w:szCs w:val="28"/>
        </w:rPr>
        <w:t xml:space="preserve"> </w:t>
      </w:r>
      <w:r w:rsidR="009B645B" w:rsidRPr="006F3BCE">
        <w:rPr>
          <w:i/>
          <w:iCs/>
          <w:color w:val="000000" w:themeColor="text1"/>
          <w:sz w:val="28"/>
          <w:szCs w:val="28"/>
          <w:lang w:val="en-US"/>
        </w:rPr>
        <w:br/>
      </w:r>
      <w:r w:rsidRPr="006F3BCE">
        <w:rPr>
          <w:i/>
          <w:iCs/>
          <w:color w:val="000000" w:themeColor="text1"/>
          <w:sz w:val="28"/>
          <w:szCs w:val="28"/>
        </w:rPr>
        <w:t>Kỳ họp</w:t>
      </w:r>
      <w:r w:rsidR="007B7175" w:rsidRPr="006F3BCE">
        <w:rPr>
          <w:i/>
          <w:iCs/>
          <w:color w:val="000000" w:themeColor="text1"/>
          <w:sz w:val="28"/>
          <w:szCs w:val="28"/>
          <w:lang w:val="en-US"/>
        </w:rPr>
        <w:t xml:space="preserve"> thứ tư (Kỳ họp chuyên đề) </w:t>
      </w:r>
      <w:r w:rsidRPr="006F3BCE">
        <w:rPr>
          <w:i/>
          <w:iCs/>
          <w:color w:val="000000" w:themeColor="text1"/>
          <w:sz w:val="28"/>
          <w:szCs w:val="28"/>
        </w:rPr>
        <w:t>thông qua ngày</w:t>
      </w:r>
      <w:r w:rsidR="007B7175" w:rsidRPr="006F3BCE">
        <w:rPr>
          <w:i/>
          <w:iCs/>
          <w:color w:val="000000" w:themeColor="text1"/>
          <w:sz w:val="28"/>
          <w:szCs w:val="28"/>
          <w:lang w:val="en-US"/>
        </w:rPr>
        <w:t xml:space="preserve"> 25 </w:t>
      </w:r>
      <w:r w:rsidRPr="006F3BCE">
        <w:rPr>
          <w:i/>
          <w:iCs/>
          <w:color w:val="000000" w:themeColor="text1"/>
          <w:sz w:val="28"/>
          <w:szCs w:val="28"/>
        </w:rPr>
        <w:t>tháng</w:t>
      </w:r>
      <w:r w:rsidR="007B7175" w:rsidRPr="006F3BCE">
        <w:rPr>
          <w:i/>
          <w:iCs/>
          <w:color w:val="000000" w:themeColor="text1"/>
          <w:sz w:val="28"/>
          <w:szCs w:val="28"/>
          <w:lang w:val="en-US"/>
        </w:rPr>
        <w:t xml:space="preserve"> 6 </w:t>
      </w:r>
      <w:r w:rsidRPr="006F3BCE">
        <w:rPr>
          <w:i/>
          <w:iCs/>
          <w:color w:val="000000" w:themeColor="text1"/>
          <w:sz w:val="28"/>
          <w:szCs w:val="28"/>
        </w:rPr>
        <w:t>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674"/>
      </w:tblGrid>
      <w:tr w:rsidR="006F3BCE" w:rsidRPr="006F3BCE" w14:paraId="6F8DEE0F" w14:textId="77777777" w:rsidTr="00AA22A6">
        <w:tc>
          <w:tcPr>
            <w:tcW w:w="5387" w:type="dxa"/>
          </w:tcPr>
          <w:p w14:paraId="21C8B847" w14:textId="77777777" w:rsidR="00EA7A93" w:rsidRPr="006F3BCE" w:rsidRDefault="00EA7A93" w:rsidP="00C07BE2">
            <w:pPr>
              <w:jc w:val="both"/>
              <w:rPr>
                <w:rFonts w:ascii="Times New Roman" w:hAnsi="Times New Roman" w:cs="Times New Roman"/>
                <w:b/>
                <w:i/>
                <w:iCs/>
                <w:color w:val="000000" w:themeColor="text1"/>
                <w:szCs w:val="28"/>
              </w:rPr>
            </w:pPr>
            <w:r w:rsidRPr="006F3BCE">
              <w:rPr>
                <w:rFonts w:ascii="Times New Roman" w:hAnsi="Times New Roman" w:cs="Times New Roman"/>
                <w:b/>
                <w:i/>
                <w:iCs/>
                <w:color w:val="000000" w:themeColor="text1"/>
                <w:szCs w:val="28"/>
              </w:rPr>
              <w:t>Nơi nhận:</w:t>
            </w:r>
          </w:p>
          <w:p w14:paraId="2C522ED2" w14:textId="77777777" w:rsidR="00EA7A93" w:rsidRPr="006F3BCE" w:rsidRDefault="00EA7A93" w:rsidP="00C07BE2">
            <w:pPr>
              <w:jc w:val="both"/>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Ủy ban Thường vụ Quốc hội (Báo cáo);</w:t>
            </w:r>
          </w:p>
          <w:p w14:paraId="67DAFC83" w14:textId="77777777" w:rsidR="00EA7A93" w:rsidRPr="006F3BCE" w:rsidRDefault="00EA7A93" w:rsidP="00C07BE2">
            <w:pPr>
              <w:jc w:val="both"/>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Chính phủ (Báo cáo);</w:t>
            </w:r>
          </w:p>
          <w:p w14:paraId="57161FB4" w14:textId="77777777" w:rsidR="00EA7A93" w:rsidRPr="006F3BCE" w:rsidRDefault="00EA7A93" w:rsidP="00C07BE2">
            <w:pPr>
              <w:jc w:val="both"/>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Bộ Nội vụ (Báo cáo);</w:t>
            </w:r>
          </w:p>
          <w:p w14:paraId="06CB2EBC" w14:textId="77777777" w:rsidR="00EA7A93" w:rsidRPr="006F3BCE" w:rsidRDefault="00EA7A93" w:rsidP="00C07BE2">
            <w:pPr>
              <w:jc w:val="both"/>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Bộ Tài chính (Báo cáo);</w:t>
            </w:r>
          </w:p>
          <w:p w14:paraId="3BCC9CD1" w14:textId="77777777" w:rsidR="00EA7A93" w:rsidRPr="006F3BCE" w:rsidRDefault="00EA7A93" w:rsidP="00C07BE2">
            <w:pPr>
              <w:jc w:val="both"/>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Bộ Văn hóa, Thể thao và Du lịch (Báo cáo);</w:t>
            </w:r>
          </w:p>
          <w:p w14:paraId="33A8D272" w14:textId="30715CF1" w:rsidR="00EA7A93" w:rsidRPr="006F3BCE" w:rsidRDefault="00EA7A93" w:rsidP="00C07BE2">
            <w:pPr>
              <w:jc w:val="both"/>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B</w:t>
            </w:r>
            <w:r w:rsidR="002723E7" w:rsidRPr="006F3BCE">
              <w:rPr>
                <w:rFonts w:ascii="Times New Roman" w:hAnsi="Times New Roman" w:cs="Times New Roman"/>
                <w:color w:val="000000" w:themeColor="text1"/>
                <w:sz w:val="22"/>
                <w:szCs w:val="22"/>
                <w:lang w:val="en-US"/>
              </w:rPr>
              <w:t>ộ</w:t>
            </w:r>
            <w:r w:rsidRPr="006F3BCE">
              <w:rPr>
                <w:rFonts w:ascii="Times New Roman" w:hAnsi="Times New Roman" w:cs="Times New Roman"/>
                <w:color w:val="000000" w:themeColor="text1"/>
                <w:sz w:val="22"/>
                <w:szCs w:val="22"/>
              </w:rPr>
              <w:t xml:space="preserve"> Giáo dục và Đào tạo (Báo cáo);</w:t>
            </w:r>
          </w:p>
          <w:p w14:paraId="6E9E350E" w14:textId="08D137F7" w:rsidR="00EA7A93" w:rsidRPr="006F3BCE" w:rsidRDefault="00EA7A93" w:rsidP="00C07BE2">
            <w:pPr>
              <w:jc w:val="both"/>
              <w:rPr>
                <w:rFonts w:ascii="Times New Roman" w:hAnsi="Times New Roman" w:cs="Times New Roman"/>
                <w:color w:val="000000" w:themeColor="text1"/>
                <w:spacing w:val="-6"/>
                <w:sz w:val="22"/>
                <w:szCs w:val="22"/>
              </w:rPr>
            </w:pPr>
            <w:r w:rsidRPr="006F3BCE">
              <w:rPr>
                <w:rFonts w:ascii="Times New Roman" w:hAnsi="Times New Roman" w:cs="Times New Roman"/>
                <w:color w:val="000000" w:themeColor="text1"/>
                <w:spacing w:val="-6"/>
                <w:sz w:val="22"/>
                <w:szCs w:val="22"/>
              </w:rPr>
              <w:t xml:space="preserve">- Ban Thi đua </w:t>
            </w:r>
            <w:r w:rsidR="009307E0" w:rsidRPr="006F3BCE">
              <w:rPr>
                <w:rFonts w:ascii="Times New Roman" w:hAnsi="Times New Roman" w:cs="Times New Roman"/>
                <w:color w:val="000000" w:themeColor="text1"/>
                <w:spacing w:val="-6"/>
                <w:sz w:val="22"/>
                <w:szCs w:val="22"/>
                <w:lang w:val="en-US"/>
              </w:rPr>
              <w:t xml:space="preserve">- </w:t>
            </w:r>
            <w:r w:rsidRPr="006F3BCE">
              <w:rPr>
                <w:rFonts w:ascii="Times New Roman" w:hAnsi="Times New Roman" w:cs="Times New Roman"/>
                <w:color w:val="000000" w:themeColor="text1"/>
                <w:spacing w:val="-6"/>
                <w:sz w:val="22"/>
                <w:szCs w:val="22"/>
              </w:rPr>
              <w:t>khen thưởng Trung ương (Báo cáo);</w:t>
            </w:r>
          </w:p>
          <w:p w14:paraId="3D30D5F0" w14:textId="2DEADF5D" w:rsidR="00AA22A6" w:rsidRDefault="00A47D82" w:rsidP="00AA22A6">
            <w:pPr>
              <w:rPr>
                <w:rFonts w:ascii="Times New Roman" w:hAnsi="Times New Roman" w:cs="Times New Roman"/>
                <w:color w:val="000000" w:themeColor="text1"/>
                <w:sz w:val="22"/>
                <w:szCs w:val="22"/>
                <w:lang w:val="en-US"/>
              </w:rPr>
            </w:pPr>
            <w:r w:rsidRPr="006F3BCE">
              <w:rPr>
                <w:rFonts w:ascii="Times New Roman" w:hAnsi="Times New Roman" w:cs="Times New Roman"/>
                <w:color w:val="000000" w:themeColor="text1"/>
                <w:sz w:val="22"/>
                <w:szCs w:val="22"/>
              </w:rPr>
              <w:t xml:space="preserve">- Cục Kiểm tra văn bản và </w:t>
            </w:r>
            <w:r w:rsidR="005661B7">
              <w:rPr>
                <w:rFonts w:ascii="Times New Roman" w:hAnsi="Times New Roman" w:cs="Times New Roman"/>
                <w:color w:val="000000" w:themeColor="text1"/>
                <w:sz w:val="22"/>
                <w:szCs w:val="22"/>
                <w:lang w:val="en-US"/>
              </w:rPr>
              <w:t xml:space="preserve">Tổ chức </w:t>
            </w:r>
            <w:r w:rsidRPr="006F3BCE">
              <w:rPr>
                <w:rFonts w:ascii="Times New Roman" w:hAnsi="Times New Roman" w:cs="Times New Roman"/>
                <w:color w:val="000000" w:themeColor="text1"/>
                <w:sz w:val="22"/>
                <w:szCs w:val="22"/>
              </w:rPr>
              <w:t>thi hành pháp luậ</w:t>
            </w:r>
            <w:r w:rsidR="00AA22A6">
              <w:rPr>
                <w:rFonts w:ascii="Times New Roman" w:hAnsi="Times New Roman" w:cs="Times New Roman"/>
                <w:color w:val="000000" w:themeColor="text1"/>
                <w:sz w:val="22"/>
                <w:szCs w:val="22"/>
                <w:lang w:val="en-US"/>
              </w:rPr>
              <w:t xml:space="preserve">t -      </w:t>
            </w:r>
          </w:p>
          <w:p w14:paraId="16DEE82E" w14:textId="3C572003" w:rsidR="00AA22A6" w:rsidRPr="00AA22A6" w:rsidRDefault="00AA22A6" w:rsidP="00AA22A6">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xml:space="preserve">  </w:t>
            </w:r>
            <w:r w:rsidR="00A47D82" w:rsidRPr="006F3BCE">
              <w:rPr>
                <w:rFonts w:ascii="Times New Roman" w:hAnsi="Times New Roman" w:cs="Times New Roman"/>
                <w:color w:val="000000" w:themeColor="text1"/>
                <w:sz w:val="22"/>
                <w:szCs w:val="22"/>
              </w:rPr>
              <w:t>Bộ Tư pháp (Kiểm tra);</w:t>
            </w:r>
          </w:p>
          <w:p w14:paraId="098D1F3F" w14:textId="77777777" w:rsidR="00A47D82" w:rsidRPr="006F3BCE" w:rsidRDefault="00A47D82" w:rsidP="00A47D82">
            <w:pPr>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Thường trực Tỉnh ủy (Báo cáo);</w:t>
            </w:r>
          </w:p>
          <w:p w14:paraId="05F470BB" w14:textId="77777777" w:rsidR="00A47D82" w:rsidRPr="006F3BCE" w:rsidRDefault="00A47D82" w:rsidP="00A47D82">
            <w:pPr>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Thường trực HĐND tỉnh;</w:t>
            </w:r>
          </w:p>
          <w:p w14:paraId="0D957C4B" w14:textId="77777777" w:rsidR="00A47D82" w:rsidRPr="006F3BCE" w:rsidRDefault="00A47D82" w:rsidP="00A47D82">
            <w:pPr>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Ủy ban nhân dân tỉnh;</w:t>
            </w:r>
          </w:p>
          <w:p w14:paraId="3ACE123A" w14:textId="77777777" w:rsidR="00A47D82" w:rsidRPr="006F3BCE" w:rsidRDefault="00A47D82" w:rsidP="00A47D82">
            <w:pPr>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Đoàn đại biểu Quốc hội tỉnh;</w:t>
            </w:r>
          </w:p>
          <w:p w14:paraId="0E9E11C4" w14:textId="77777777" w:rsidR="00A47D82" w:rsidRPr="006F3BCE" w:rsidRDefault="00A47D82" w:rsidP="00A47D82">
            <w:pPr>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Ủy ban MTTQ Việt Nam tỉnh;</w:t>
            </w:r>
          </w:p>
          <w:p w14:paraId="611C45BF" w14:textId="77777777" w:rsidR="00A47D82" w:rsidRPr="006F3BCE" w:rsidRDefault="00A47D82" w:rsidP="00A47D82">
            <w:pPr>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Các đại biểu HĐND tỉnh Khóa XV;</w:t>
            </w:r>
          </w:p>
          <w:p w14:paraId="14AC9D69" w14:textId="62A6CC11" w:rsidR="00A47D82" w:rsidRPr="006F3BCE" w:rsidRDefault="00A47D82" w:rsidP="00A47D82">
            <w:pPr>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xml:space="preserve">- Các cơ quan ngành dọc Trung ương </w:t>
            </w:r>
            <w:r w:rsidRPr="006F3BCE">
              <w:rPr>
                <w:rFonts w:ascii="Times New Roman" w:hAnsi="Times New Roman" w:cs="Times New Roman"/>
                <w:color w:val="000000" w:themeColor="text1"/>
                <w:sz w:val="22"/>
                <w:szCs w:val="22"/>
              </w:rPr>
              <w:br/>
            </w:r>
            <w:r w:rsidR="00AA22A6">
              <w:rPr>
                <w:rFonts w:ascii="Times New Roman" w:hAnsi="Times New Roman" w:cs="Times New Roman"/>
                <w:color w:val="000000" w:themeColor="text1"/>
                <w:sz w:val="22"/>
                <w:szCs w:val="22"/>
                <w:lang w:val="en-US"/>
              </w:rPr>
              <w:t xml:space="preserve">  </w:t>
            </w:r>
            <w:r w:rsidRPr="006F3BCE">
              <w:rPr>
                <w:rFonts w:ascii="Times New Roman" w:hAnsi="Times New Roman" w:cs="Times New Roman"/>
                <w:color w:val="000000" w:themeColor="text1"/>
                <w:sz w:val="22"/>
                <w:szCs w:val="22"/>
              </w:rPr>
              <w:t>đóng trên địa bàn tỉnh;</w:t>
            </w:r>
          </w:p>
          <w:p w14:paraId="3D1F83A3" w14:textId="77777777" w:rsidR="00A47D82" w:rsidRPr="006F3BCE" w:rsidRDefault="00A47D82" w:rsidP="00A47D82">
            <w:pPr>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Văn phòng: Tỉnh ủy, Ủy ban nhân dân tỉnh;</w:t>
            </w:r>
          </w:p>
          <w:p w14:paraId="7D09CA6B" w14:textId="77777777" w:rsidR="00A47D82" w:rsidRPr="006F3BCE" w:rsidRDefault="00A47D82" w:rsidP="00A47D82">
            <w:pPr>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Văn phòng Đoàn ĐBQH và HĐND tỉnh;</w:t>
            </w:r>
          </w:p>
          <w:p w14:paraId="7BA772A3" w14:textId="77777777" w:rsidR="00A47D82" w:rsidRPr="006F3BCE" w:rsidRDefault="00A47D82" w:rsidP="00A47D82">
            <w:pPr>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Các sở, ban, ngành của tỉnh;</w:t>
            </w:r>
          </w:p>
          <w:p w14:paraId="61E5DC83" w14:textId="77777777" w:rsidR="00A47D82" w:rsidRPr="006F3BCE" w:rsidRDefault="00A47D82" w:rsidP="00A47D82">
            <w:pPr>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xml:space="preserve">- </w:t>
            </w:r>
            <w:r w:rsidRPr="006F3BCE">
              <w:rPr>
                <w:rFonts w:ascii="Times New Roman" w:hAnsi="Times New Roman" w:cs="Times New Roman"/>
                <w:color w:val="000000" w:themeColor="text1"/>
                <w:sz w:val="22"/>
                <w:szCs w:val="22"/>
                <w:lang w:val="en-US"/>
              </w:rPr>
              <w:t xml:space="preserve">TT </w:t>
            </w:r>
            <w:r w:rsidRPr="006F3BCE">
              <w:rPr>
                <w:rFonts w:ascii="Times New Roman" w:hAnsi="Times New Roman" w:cs="Times New Roman"/>
                <w:color w:val="000000" w:themeColor="text1"/>
                <w:sz w:val="22"/>
                <w:szCs w:val="22"/>
              </w:rPr>
              <w:t>HĐND, UBND các xã, phường;</w:t>
            </w:r>
          </w:p>
          <w:p w14:paraId="4A496CD3" w14:textId="77777777" w:rsidR="00A47D82" w:rsidRPr="006F3BCE" w:rsidRDefault="00A47D82" w:rsidP="00A47D82">
            <w:pPr>
              <w:rPr>
                <w:rFonts w:ascii="Times New Roman" w:hAnsi="Times New Roman" w:cs="Times New Roman"/>
                <w:color w:val="000000" w:themeColor="text1"/>
                <w:sz w:val="22"/>
                <w:szCs w:val="22"/>
              </w:rPr>
            </w:pPr>
            <w:r w:rsidRPr="006F3BCE">
              <w:rPr>
                <w:rFonts w:ascii="Times New Roman" w:hAnsi="Times New Roman" w:cs="Times New Roman"/>
                <w:color w:val="000000" w:themeColor="text1"/>
                <w:sz w:val="22"/>
                <w:szCs w:val="22"/>
              </w:rPr>
              <w:t xml:space="preserve">- Báo và </w:t>
            </w:r>
            <w:r w:rsidRPr="006F3BCE">
              <w:rPr>
                <w:rFonts w:ascii="Times New Roman" w:hAnsi="Times New Roman" w:cs="Times New Roman"/>
                <w:color w:val="000000" w:themeColor="text1"/>
                <w:sz w:val="22"/>
                <w:szCs w:val="22"/>
                <w:lang w:val="en-US"/>
              </w:rPr>
              <w:t>p</w:t>
            </w:r>
            <w:r w:rsidRPr="006F3BCE">
              <w:rPr>
                <w:rFonts w:ascii="Times New Roman" w:hAnsi="Times New Roman" w:cs="Times New Roman"/>
                <w:color w:val="000000" w:themeColor="text1"/>
                <w:sz w:val="22"/>
                <w:szCs w:val="22"/>
              </w:rPr>
              <w:t>hát thanh</w:t>
            </w:r>
            <w:r w:rsidRPr="006F3BCE">
              <w:rPr>
                <w:rFonts w:ascii="Times New Roman" w:hAnsi="Times New Roman" w:cs="Times New Roman"/>
                <w:color w:val="000000" w:themeColor="text1"/>
                <w:sz w:val="22"/>
                <w:szCs w:val="22"/>
                <w:lang w:val="en-US"/>
              </w:rPr>
              <w:t>,</w:t>
            </w:r>
            <w:r w:rsidRPr="006F3BCE">
              <w:rPr>
                <w:rFonts w:ascii="Times New Roman" w:hAnsi="Times New Roman" w:cs="Times New Roman"/>
                <w:color w:val="000000" w:themeColor="text1"/>
                <w:sz w:val="22"/>
                <w:szCs w:val="22"/>
              </w:rPr>
              <w:t xml:space="preserve"> truyền hình Thái Nguyên;</w:t>
            </w:r>
          </w:p>
          <w:p w14:paraId="7DE0AF51" w14:textId="587E888A" w:rsidR="00A47D82" w:rsidRPr="006F3BCE" w:rsidRDefault="00AA22A6" w:rsidP="00A47D82">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lang w:val="en-US"/>
              </w:rPr>
              <w:t xml:space="preserve">  </w:t>
            </w:r>
            <w:r w:rsidR="00A47D82" w:rsidRPr="006F3BCE">
              <w:rPr>
                <w:rFonts w:ascii="Times New Roman" w:hAnsi="Times New Roman" w:cs="Times New Roman"/>
                <w:color w:val="000000" w:themeColor="text1"/>
                <w:sz w:val="22"/>
                <w:szCs w:val="22"/>
              </w:rPr>
              <w:t>Trung tâm thông tin tỉnh;</w:t>
            </w:r>
          </w:p>
          <w:p w14:paraId="673CA3C4" w14:textId="2FB2C05F" w:rsidR="00EA7A93" w:rsidRPr="006F3BCE" w:rsidRDefault="00A47D82" w:rsidP="00A47D82">
            <w:pPr>
              <w:jc w:val="both"/>
              <w:rPr>
                <w:rFonts w:ascii="Times New Roman" w:hAnsi="Times New Roman" w:cs="Times New Roman"/>
                <w:color w:val="000000" w:themeColor="text1"/>
                <w:sz w:val="22"/>
                <w:szCs w:val="22"/>
                <w:lang w:val="en-US"/>
              </w:rPr>
            </w:pPr>
            <w:r w:rsidRPr="006F3BCE">
              <w:rPr>
                <w:rFonts w:ascii="Times New Roman" w:hAnsi="Times New Roman" w:cs="Times New Roman"/>
                <w:color w:val="000000" w:themeColor="text1"/>
                <w:sz w:val="22"/>
                <w:szCs w:val="22"/>
              </w:rPr>
              <w:t xml:space="preserve">- Lưu: VT, </w:t>
            </w:r>
            <w:r w:rsidRPr="006F3BCE">
              <w:rPr>
                <w:rFonts w:ascii="Times New Roman" w:hAnsi="Times New Roman" w:cs="Times New Roman"/>
                <w:bCs/>
                <w:color w:val="000000" w:themeColor="text1"/>
                <w:sz w:val="22"/>
                <w:szCs w:val="22"/>
                <w:lang w:val="de-DE"/>
              </w:rPr>
              <w:t>CTHĐND.</w:t>
            </w:r>
          </w:p>
        </w:tc>
        <w:tc>
          <w:tcPr>
            <w:tcW w:w="3674" w:type="dxa"/>
          </w:tcPr>
          <w:p w14:paraId="1C6393A3" w14:textId="77777777" w:rsidR="00EA7A93" w:rsidRPr="006F3BCE" w:rsidRDefault="00EA7A93" w:rsidP="00FA7EA3">
            <w:pPr>
              <w:spacing w:before="120"/>
              <w:jc w:val="center"/>
              <w:rPr>
                <w:rFonts w:ascii="Times New Roman" w:hAnsi="Times New Roman" w:cs="Times New Roman"/>
                <w:b/>
                <w:bCs/>
                <w:color w:val="000000" w:themeColor="text1"/>
                <w:sz w:val="28"/>
                <w:szCs w:val="28"/>
                <w:lang w:val="en-US"/>
              </w:rPr>
            </w:pPr>
            <w:r w:rsidRPr="006F3BCE">
              <w:rPr>
                <w:rFonts w:ascii="Times New Roman" w:hAnsi="Times New Roman" w:cs="Times New Roman"/>
                <w:b/>
                <w:bCs/>
                <w:color w:val="000000" w:themeColor="text1"/>
                <w:sz w:val="28"/>
                <w:szCs w:val="28"/>
                <w:lang w:val="en-US"/>
              </w:rPr>
              <w:t>CHỦ TỊCH</w:t>
            </w:r>
          </w:p>
          <w:p w14:paraId="33238A3D" w14:textId="77777777" w:rsidR="00EA7A93" w:rsidRPr="006F3BCE" w:rsidRDefault="00EA7A93" w:rsidP="00C07BE2">
            <w:pPr>
              <w:jc w:val="center"/>
              <w:rPr>
                <w:rFonts w:ascii="Times New Roman" w:hAnsi="Times New Roman" w:cs="Times New Roman"/>
                <w:b/>
                <w:bCs/>
                <w:color w:val="000000" w:themeColor="text1"/>
                <w:sz w:val="28"/>
                <w:szCs w:val="28"/>
                <w:lang w:val="en-US"/>
              </w:rPr>
            </w:pPr>
          </w:p>
          <w:p w14:paraId="757B1E93" w14:textId="77777777" w:rsidR="00EA7A93" w:rsidRPr="006F3BCE" w:rsidRDefault="00EA7A93" w:rsidP="00C07BE2">
            <w:pPr>
              <w:jc w:val="center"/>
              <w:rPr>
                <w:rFonts w:ascii="Times New Roman" w:hAnsi="Times New Roman" w:cs="Times New Roman"/>
                <w:b/>
                <w:bCs/>
                <w:color w:val="000000" w:themeColor="text1"/>
                <w:sz w:val="28"/>
                <w:szCs w:val="28"/>
                <w:lang w:val="en-US"/>
              </w:rPr>
            </w:pPr>
          </w:p>
          <w:p w14:paraId="0F50D422" w14:textId="77777777" w:rsidR="00EA7A93" w:rsidRPr="006F3BCE" w:rsidRDefault="00EA7A93" w:rsidP="00C07BE2">
            <w:pPr>
              <w:jc w:val="center"/>
              <w:rPr>
                <w:rFonts w:ascii="Times New Roman" w:hAnsi="Times New Roman" w:cs="Times New Roman"/>
                <w:b/>
                <w:bCs/>
                <w:color w:val="000000" w:themeColor="text1"/>
                <w:sz w:val="28"/>
                <w:szCs w:val="28"/>
                <w:lang w:val="en-US"/>
              </w:rPr>
            </w:pPr>
          </w:p>
          <w:p w14:paraId="1A772A81" w14:textId="77777777" w:rsidR="00FA7EA3" w:rsidRPr="006F3BCE" w:rsidRDefault="00FA7EA3" w:rsidP="00C07BE2">
            <w:pPr>
              <w:jc w:val="center"/>
              <w:rPr>
                <w:rFonts w:ascii="Times New Roman" w:hAnsi="Times New Roman" w:cs="Times New Roman"/>
                <w:b/>
                <w:bCs/>
                <w:color w:val="000000" w:themeColor="text1"/>
                <w:sz w:val="28"/>
                <w:szCs w:val="28"/>
                <w:lang w:val="en-US"/>
              </w:rPr>
            </w:pPr>
          </w:p>
          <w:p w14:paraId="4E5C3ED4" w14:textId="77777777" w:rsidR="00FA7EA3" w:rsidRPr="006F3BCE" w:rsidRDefault="00FA7EA3" w:rsidP="00FA7EA3">
            <w:pPr>
              <w:rPr>
                <w:rFonts w:ascii="Times New Roman" w:hAnsi="Times New Roman" w:cs="Times New Roman"/>
                <w:b/>
                <w:bCs/>
                <w:color w:val="000000" w:themeColor="text1"/>
                <w:sz w:val="28"/>
                <w:szCs w:val="28"/>
                <w:lang w:val="en-US"/>
              </w:rPr>
            </w:pPr>
          </w:p>
          <w:p w14:paraId="2AE6D107" w14:textId="77777777" w:rsidR="00EA7A93" w:rsidRPr="006F3BCE" w:rsidRDefault="00EA7A93" w:rsidP="00C07BE2">
            <w:pPr>
              <w:jc w:val="center"/>
              <w:rPr>
                <w:rFonts w:ascii="Times New Roman" w:hAnsi="Times New Roman" w:cs="Times New Roman"/>
                <w:b/>
                <w:bCs/>
                <w:color w:val="000000" w:themeColor="text1"/>
                <w:sz w:val="28"/>
                <w:szCs w:val="28"/>
                <w:lang w:val="en-US"/>
              </w:rPr>
            </w:pPr>
          </w:p>
          <w:p w14:paraId="73EDC79E" w14:textId="77777777" w:rsidR="00EA7A93" w:rsidRPr="006F3BCE" w:rsidRDefault="00EA7A93" w:rsidP="00C07BE2">
            <w:pPr>
              <w:jc w:val="center"/>
              <w:rPr>
                <w:rFonts w:ascii="Times New Roman" w:hAnsi="Times New Roman" w:cs="Times New Roman"/>
                <w:b/>
                <w:bCs/>
                <w:color w:val="000000" w:themeColor="text1"/>
                <w:sz w:val="28"/>
                <w:szCs w:val="28"/>
                <w:lang w:val="en-US"/>
              </w:rPr>
            </w:pPr>
          </w:p>
          <w:p w14:paraId="040FDC95" w14:textId="77777777" w:rsidR="00EA7A93" w:rsidRPr="006F3BCE" w:rsidRDefault="00EA7A93" w:rsidP="00C07BE2">
            <w:pPr>
              <w:jc w:val="center"/>
              <w:rPr>
                <w:rFonts w:ascii="Times New Roman" w:hAnsi="Times New Roman" w:cs="Times New Roman"/>
                <w:color w:val="000000" w:themeColor="text1"/>
                <w:sz w:val="28"/>
                <w:szCs w:val="28"/>
                <w:lang w:val="en-US"/>
              </w:rPr>
            </w:pPr>
            <w:r w:rsidRPr="006F3BCE">
              <w:rPr>
                <w:rFonts w:ascii="Times New Roman" w:hAnsi="Times New Roman" w:cs="Times New Roman"/>
                <w:b/>
                <w:bCs/>
                <w:color w:val="000000" w:themeColor="text1"/>
                <w:sz w:val="28"/>
                <w:szCs w:val="28"/>
                <w:lang w:val="en-US"/>
              </w:rPr>
              <w:t>Bùi Văn Lương</w:t>
            </w:r>
          </w:p>
        </w:tc>
      </w:tr>
    </w:tbl>
    <w:p w14:paraId="111912B2" w14:textId="77777777" w:rsidR="008076E1" w:rsidRPr="006F3BCE" w:rsidRDefault="008076E1" w:rsidP="00EA7A93">
      <w:pPr>
        <w:jc w:val="center"/>
        <w:rPr>
          <w:color w:val="000000" w:themeColor="text1"/>
          <w:sz w:val="28"/>
          <w:szCs w:val="28"/>
        </w:rPr>
        <w:sectPr w:rsidR="008076E1" w:rsidRPr="006F3BCE" w:rsidSect="00817A09">
          <w:headerReference w:type="default" r:id="rId9"/>
          <w:headerReference w:type="first" r:id="rId10"/>
          <w:pgSz w:w="11907" w:h="16840" w:code="9"/>
          <w:pgMar w:top="1134" w:right="1134" w:bottom="1134" w:left="1701" w:header="720" w:footer="720" w:gutter="0"/>
          <w:cols w:space="720"/>
          <w:titlePg/>
          <w:docGrid w:linePitch="326"/>
        </w:sect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817"/>
      </w:tblGrid>
      <w:tr w:rsidR="008076E1" w:rsidRPr="006F3BCE" w14:paraId="00B307F4" w14:textId="77777777" w:rsidTr="008076E1">
        <w:tc>
          <w:tcPr>
            <w:tcW w:w="3397" w:type="dxa"/>
          </w:tcPr>
          <w:p w14:paraId="47352BD2" w14:textId="77777777" w:rsidR="008076E1" w:rsidRPr="006F3BCE" w:rsidRDefault="008076E1" w:rsidP="00FC5A63">
            <w:pPr>
              <w:rPr>
                <w:rFonts w:ascii="Times New Roman" w:hAnsi="Times New Roman" w:cs="Times New Roman"/>
                <w:b/>
                <w:bCs/>
                <w:color w:val="000000" w:themeColor="text1"/>
                <w:sz w:val="26"/>
                <w:szCs w:val="26"/>
                <w:lang w:val="en-US"/>
              </w:rPr>
            </w:pPr>
            <w:r w:rsidRPr="006F3BCE">
              <w:rPr>
                <w:rFonts w:ascii="Times New Roman" w:hAnsi="Times New Roman" w:cs="Times New Roman"/>
                <w:b/>
                <w:bCs/>
                <w:color w:val="000000" w:themeColor="text1"/>
                <w:sz w:val="26"/>
                <w:szCs w:val="26"/>
                <w:lang w:val="en-US"/>
              </w:rPr>
              <w:lastRenderedPageBreak/>
              <w:t xml:space="preserve">   HỘI ĐỒNG NHÂN DÂN</w:t>
            </w:r>
          </w:p>
          <w:p w14:paraId="5DDEF061" w14:textId="77777777" w:rsidR="008076E1" w:rsidRPr="006F3BCE" w:rsidRDefault="008076E1" w:rsidP="00FC5A63">
            <w:pPr>
              <w:jc w:val="center"/>
              <w:rPr>
                <w:rFonts w:ascii="Times New Roman" w:hAnsi="Times New Roman" w:cs="Times New Roman"/>
                <w:b/>
                <w:bCs/>
                <w:color w:val="000000" w:themeColor="text1"/>
                <w:sz w:val="26"/>
                <w:szCs w:val="26"/>
                <w:lang w:val="en-US"/>
              </w:rPr>
            </w:pPr>
            <w:r w:rsidRPr="006F3BCE">
              <w:rPr>
                <w:rFonts w:ascii="Times New Roman" w:hAnsi="Times New Roman" w:cs="Times New Roman"/>
                <w:b/>
                <w:bCs/>
                <w:color w:val="000000" w:themeColor="text1"/>
                <w:sz w:val="26"/>
                <w:szCs w:val="26"/>
                <w:lang w:val="en-US"/>
              </w:rPr>
              <w:t>TỈNH THÁI NGUYÊN</w:t>
            </w:r>
          </w:p>
          <w:p w14:paraId="4CB891F4" w14:textId="30BE3442" w:rsidR="008076E1" w:rsidRPr="006F3BCE" w:rsidRDefault="008076E1" w:rsidP="00FC5A63">
            <w:pPr>
              <w:jc w:val="center"/>
              <w:rPr>
                <w:rFonts w:ascii="Times New Roman" w:hAnsi="Times New Roman" w:cs="Times New Roman"/>
                <w:b/>
                <w:color w:val="000000" w:themeColor="text1"/>
                <w:sz w:val="26"/>
                <w:szCs w:val="26"/>
                <w:lang w:val="en-US"/>
              </w:rPr>
            </w:pPr>
            <w:r w:rsidRPr="006F3BCE">
              <w:rPr>
                <w:b/>
                <w:noProof/>
                <w:color w:val="000000" w:themeColor="text1"/>
                <w:sz w:val="26"/>
                <w:szCs w:val="26"/>
                <w:lang w:val="en-US"/>
              </w:rPr>
              <mc:AlternateContent>
                <mc:Choice Requires="wps">
                  <w:drawing>
                    <wp:anchor distT="0" distB="0" distL="114300" distR="114300" simplePos="0" relativeHeight="251665920" behindDoc="0" locked="0" layoutInCell="1" allowOverlap="1" wp14:anchorId="0BE7A56A" wp14:editId="7A8C7F2D">
                      <wp:simplePos x="0" y="0"/>
                      <wp:positionH relativeFrom="column">
                        <wp:posOffset>489585</wp:posOffset>
                      </wp:positionH>
                      <wp:positionV relativeFrom="paragraph">
                        <wp:posOffset>14605</wp:posOffset>
                      </wp:positionV>
                      <wp:extent cx="1008000" cy="0"/>
                      <wp:effectExtent l="0" t="0" r="0" b="0"/>
                      <wp:wrapNone/>
                      <wp:docPr id="653283536" name="Straight Connector 4"/>
                      <wp:cNvGraphicFramePr/>
                      <a:graphic xmlns:a="http://schemas.openxmlformats.org/drawingml/2006/main">
                        <a:graphicData uri="http://schemas.microsoft.com/office/word/2010/wordprocessingShape">
                          <wps:wsp>
                            <wps:cNvCnPr/>
                            <wps:spPr>
                              <a:xfrm>
                                <a:off x="0" y="0"/>
                                <a:ext cx="100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51E6C48" id="Straight Connector 4" o:spid="_x0000_s1026" style="position:absolute;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55pt,1.15pt" to="117.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" strokecolor="black [3200]" strokeweight="1pt">
                      <v:stroke joinstyle="miter"/>
                    </v:line>
                  </w:pict>
                </mc:Fallback>
              </mc:AlternateContent>
            </w:r>
          </w:p>
        </w:tc>
        <w:tc>
          <w:tcPr>
            <w:tcW w:w="5817" w:type="dxa"/>
          </w:tcPr>
          <w:p w14:paraId="5FC419E0" w14:textId="77777777" w:rsidR="008076E1" w:rsidRPr="006F3BCE" w:rsidRDefault="008076E1" w:rsidP="008076E1">
            <w:pPr>
              <w:rPr>
                <w:rFonts w:ascii="Times New Roman" w:hAnsi="Times New Roman" w:cs="Times New Roman"/>
                <w:b/>
                <w:color w:val="000000" w:themeColor="text1"/>
                <w:sz w:val="26"/>
                <w:szCs w:val="26"/>
                <w:lang w:val="en-US"/>
              </w:rPr>
            </w:pPr>
            <w:r w:rsidRPr="006F3BCE">
              <w:rPr>
                <w:rFonts w:ascii="Times New Roman" w:hAnsi="Times New Roman" w:cs="Times New Roman"/>
                <w:b/>
                <w:color w:val="000000" w:themeColor="text1"/>
                <w:sz w:val="26"/>
                <w:szCs w:val="26"/>
                <w:lang w:val="en-US"/>
              </w:rPr>
              <w:t>CỘNG HÒA XÃ HỘI CHỦ NGHĨA VIỆT NAM</w:t>
            </w:r>
          </w:p>
          <w:p w14:paraId="01219739" w14:textId="77777777" w:rsidR="008076E1" w:rsidRPr="006F3BCE" w:rsidRDefault="008076E1" w:rsidP="00FC5A63">
            <w:pPr>
              <w:jc w:val="center"/>
              <w:rPr>
                <w:rFonts w:ascii="Times New Roman" w:hAnsi="Times New Roman" w:cs="Times New Roman"/>
                <w:b/>
                <w:color w:val="000000" w:themeColor="text1"/>
                <w:sz w:val="28"/>
                <w:szCs w:val="28"/>
                <w:lang w:val="en-US"/>
              </w:rPr>
            </w:pPr>
            <w:r w:rsidRPr="006F3BCE">
              <w:rPr>
                <w:b/>
                <w:noProof/>
                <w:color w:val="000000" w:themeColor="text1"/>
                <w:sz w:val="28"/>
                <w:szCs w:val="28"/>
                <w:lang w:val="en-US"/>
              </w:rPr>
              <mc:AlternateContent>
                <mc:Choice Requires="wps">
                  <w:drawing>
                    <wp:anchor distT="0" distB="0" distL="114300" distR="114300" simplePos="0" relativeHeight="251660800" behindDoc="0" locked="0" layoutInCell="1" allowOverlap="1" wp14:anchorId="3DA500C5" wp14:editId="4233D1BA">
                      <wp:simplePos x="0" y="0"/>
                      <wp:positionH relativeFrom="column">
                        <wp:posOffset>705856</wp:posOffset>
                      </wp:positionH>
                      <wp:positionV relativeFrom="paragraph">
                        <wp:posOffset>224155</wp:posOffset>
                      </wp:positionV>
                      <wp:extent cx="21600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D945DE" id="Straight Connector 8"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6pt,17.65pt" to="225.7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" strokecolor="black [3200]" strokeweight="1pt">
                      <v:stroke joinstyle="miter"/>
                    </v:line>
                  </w:pict>
                </mc:Fallback>
              </mc:AlternateContent>
            </w:r>
            <w:r w:rsidRPr="006F3BCE">
              <w:rPr>
                <w:rFonts w:ascii="Times New Roman" w:hAnsi="Times New Roman" w:cs="Times New Roman"/>
                <w:b/>
                <w:color w:val="000000" w:themeColor="text1"/>
                <w:sz w:val="28"/>
                <w:szCs w:val="28"/>
                <w:lang w:val="en-US"/>
              </w:rPr>
              <w:t>Độc lập - Tự do - Hạnh phúc</w:t>
            </w:r>
          </w:p>
        </w:tc>
      </w:tr>
    </w:tbl>
    <w:p w14:paraId="6F44CF7D" w14:textId="77777777" w:rsidR="008076E1" w:rsidRPr="006F3BCE" w:rsidRDefault="008076E1" w:rsidP="008076E1">
      <w:pPr>
        <w:jc w:val="center"/>
        <w:rPr>
          <w:rFonts w:asciiTheme="majorHAnsi" w:hAnsiTheme="majorHAnsi" w:cstheme="majorHAnsi"/>
          <w:b/>
          <w:bCs/>
          <w:color w:val="000000" w:themeColor="text1"/>
          <w:sz w:val="28"/>
          <w:szCs w:val="28"/>
          <w:lang w:val="en-US"/>
        </w:rPr>
      </w:pPr>
    </w:p>
    <w:p w14:paraId="3DD8EE6C" w14:textId="77777777" w:rsidR="008076E1" w:rsidRPr="006F3BCE" w:rsidRDefault="008076E1" w:rsidP="008076E1">
      <w:pPr>
        <w:jc w:val="center"/>
        <w:rPr>
          <w:b/>
          <w:bCs/>
          <w:color w:val="000000" w:themeColor="text1"/>
          <w:sz w:val="28"/>
          <w:szCs w:val="28"/>
          <w:lang w:val="en-US"/>
        </w:rPr>
      </w:pPr>
      <w:r w:rsidRPr="006F3BCE">
        <w:rPr>
          <w:b/>
          <w:bCs/>
          <w:color w:val="000000" w:themeColor="text1"/>
          <w:sz w:val="28"/>
          <w:szCs w:val="28"/>
          <w:lang w:val="en-US"/>
        </w:rPr>
        <w:t>QUY ĐỊNH</w:t>
      </w:r>
    </w:p>
    <w:p w14:paraId="6B0534AF" w14:textId="77777777" w:rsidR="008076E1" w:rsidRPr="006F3BCE" w:rsidRDefault="008076E1" w:rsidP="008076E1">
      <w:pPr>
        <w:jc w:val="center"/>
        <w:rPr>
          <w:rFonts w:eastAsia="Batang"/>
          <w:b/>
          <w:color w:val="000000" w:themeColor="text1"/>
          <w:sz w:val="28"/>
          <w:szCs w:val="28"/>
          <w:lang w:val="es-BO" w:eastAsia="ko-KR"/>
        </w:rPr>
      </w:pPr>
      <w:r w:rsidRPr="006F3BCE">
        <w:rPr>
          <w:rFonts w:eastAsia="Batang"/>
          <w:b/>
          <w:color w:val="000000" w:themeColor="text1"/>
          <w:sz w:val="28"/>
          <w:szCs w:val="28"/>
          <w:lang w:val="es-BO" w:eastAsia="ko-KR"/>
        </w:rPr>
        <w:t xml:space="preserve">Nội dung, mức chi đối với tập thể, cá nhân đoạt giải trong các kỳ thi, </w:t>
      </w:r>
    </w:p>
    <w:p w14:paraId="746FFC83" w14:textId="77777777" w:rsidR="008076E1" w:rsidRPr="006F3BCE" w:rsidRDefault="008076E1" w:rsidP="008076E1">
      <w:pPr>
        <w:jc w:val="center"/>
        <w:rPr>
          <w:rFonts w:eastAsia="Batang"/>
          <w:b/>
          <w:color w:val="000000" w:themeColor="text1"/>
          <w:sz w:val="28"/>
          <w:szCs w:val="28"/>
          <w:lang w:val="es-BO" w:eastAsia="ko-KR"/>
        </w:rPr>
      </w:pPr>
      <w:r w:rsidRPr="006F3BCE">
        <w:rPr>
          <w:rFonts w:eastAsia="Batang"/>
          <w:b/>
          <w:color w:val="000000" w:themeColor="text1"/>
          <w:spacing w:val="6"/>
          <w:sz w:val="28"/>
          <w:szCs w:val="28"/>
          <w:lang w:val="es-BO" w:eastAsia="ko-KR"/>
        </w:rPr>
        <w:t>cuộc thi, liên hoan quốc tế, quốc gia thuộc lĩnh vực giáo dục - đào tạo;</w:t>
      </w:r>
    </w:p>
    <w:p w14:paraId="2B0944C3" w14:textId="77777777" w:rsidR="008076E1" w:rsidRPr="006F3BCE" w:rsidRDefault="008076E1" w:rsidP="008076E1">
      <w:pPr>
        <w:jc w:val="center"/>
        <w:rPr>
          <w:b/>
          <w:color w:val="000000" w:themeColor="text1"/>
          <w:sz w:val="28"/>
          <w:szCs w:val="28"/>
          <w:lang w:val="es-BO"/>
        </w:rPr>
      </w:pPr>
      <w:r w:rsidRPr="006F3BCE">
        <w:rPr>
          <w:rFonts w:eastAsia="Batang"/>
          <w:b/>
          <w:color w:val="000000" w:themeColor="text1"/>
          <w:sz w:val="28"/>
          <w:szCs w:val="28"/>
          <w:lang w:val="es-BO" w:eastAsia="ko-KR"/>
        </w:rPr>
        <w:t xml:space="preserve">văn học - nghệ thuật, thông tin - truyền thông; </w:t>
      </w:r>
      <w:r w:rsidRPr="006F3BCE">
        <w:rPr>
          <w:b/>
          <w:color w:val="000000" w:themeColor="text1"/>
          <w:sz w:val="28"/>
          <w:szCs w:val="28"/>
          <w:lang w:val="es-BO"/>
        </w:rPr>
        <w:t>các giải thể thao quốc gia,</w:t>
      </w:r>
    </w:p>
    <w:p w14:paraId="0E53BE0F" w14:textId="6C0F890A" w:rsidR="008076E1" w:rsidRPr="006F3BCE" w:rsidRDefault="008076E1" w:rsidP="008076E1">
      <w:pPr>
        <w:jc w:val="center"/>
        <w:rPr>
          <w:rFonts w:eastAsia="Batang"/>
          <w:b/>
          <w:color w:val="000000" w:themeColor="text1"/>
          <w:sz w:val="28"/>
          <w:szCs w:val="28"/>
          <w:lang w:val="es-BO" w:eastAsia="ko-KR"/>
        </w:rPr>
      </w:pPr>
      <w:r w:rsidRPr="006F3BCE">
        <w:rPr>
          <w:b/>
          <w:color w:val="000000" w:themeColor="text1"/>
          <w:sz w:val="28"/>
          <w:szCs w:val="28"/>
          <w:lang w:val="es-BO"/>
        </w:rPr>
        <w:t>cấp tỉnh và Đại hội thể dục thể thao tổ chức trên địa bàn tỉnh Thái Nguyên</w:t>
      </w:r>
    </w:p>
    <w:p w14:paraId="3DAEFCAC" w14:textId="40B3E910" w:rsidR="008076E1" w:rsidRPr="006F3BCE" w:rsidRDefault="008076E1" w:rsidP="008076E1">
      <w:pPr>
        <w:jc w:val="center"/>
        <w:rPr>
          <w:i/>
          <w:color w:val="000000" w:themeColor="text1"/>
          <w:sz w:val="28"/>
          <w:szCs w:val="28"/>
          <w:lang w:val="es-BO"/>
        </w:rPr>
      </w:pPr>
      <w:r w:rsidRPr="006F3BCE">
        <w:rPr>
          <w:i/>
          <w:color w:val="000000" w:themeColor="text1"/>
          <w:sz w:val="28"/>
          <w:szCs w:val="28"/>
          <w:lang w:val="es-BO"/>
        </w:rPr>
        <w:t xml:space="preserve"> (Ban hành kèm theo Nghị quyết số </w:t>
      </w:r>
      <w:r w:rsidR="00006932">
        <w:rPr>
          <w:i/>
          <w:color w:val="000000" w:themeColor="text1"/>
          <w:sz w:val="28"/>
          <w:szCs w:val="28"/>
          <w:lang w:val="es-BO"/>
        </w:rPr>
        <w:t>55</w:t>
      </w:r>
      <w:r w:rsidRPr="006F3BCE">
        <w:rPr>
          <w:i/>
          <w:color w:val="000000" w:themeColor="text1"/>
          <w:sz w:val="28"/>
          <w:szCs w:val="28"/>
          <w:lang w:val="es-BO"/>
        </w:rPr>
        <w:t>/2026/NQ-HĐND)</w:t>
      </w:r>
    </w:p>
    <w:p w14:paraId="7D20274D" w14:textId="77777777" w:rsidR="008076E1" w:rsidRPr="006F3BCE" w:rsidRDefault="008076E1" w:rsidP="008076E1">
      <w:pPr>
        <w:pStyle w:val="Heading10"/>
        <w:keepNext/>
        <w:keepLines/>
        <w:spacing w:after="80" w:line="276" w:lineRule="auto"/>
        <w:ind w:firstLine="680"/>
        <w:jc w:val="both"/>
        <w:rPr>
          <w:color w:val="000000" w:themeColor="text1"/>
        </w:rPr>
      </w:pPr>
      <w:bookmarkStart w:id="1" w:name="bookmark36"/>
      <w:bookmarkStart w:id="2" w:name="bookmark37"/>
      <w:bookmarkStart w:id="3" w:name="bookmark38"/>
    </w:p>
    <w:p w14:paraId="5590A67D" w14:textId="77777777" w:rsidR="008076E1" w:rsidRPr="006F3BCE" w:rsidRDefault="008076E1" w:rsidP="003E0343">
      <w:pPr>
        <w:pStyle w:val="Heading10"/>
        <w:keepNext/>
        <w:keepLines/>
        <w:spacing w:before="120" w:after="120" w:line="340" w:lineRule="exact"/>
        <w:ind w:firstLine="709"/>
        <w:jc w:val="both"/>
        <w:rPr>
          <w:color w:val="000000" w:themeColor="text1"/>
          <w:sz w:val="28"/>
          <w:szCs w:val="28"/>
        </w:rPr>
      </w:pPr>
      <w:r w:rsidRPr="006F3BCE">
        <w:rPr>
          <w:color w:val="000000" w:themeColor="text1"/>
          <w:sz w:val="28"/>
          <w:szCs w:val="28"/>
        </w:rPr>
        <w:t>Điều 1. Phạm vi điều chỉnh, đối tượng áp dụng</w:t>
      </w:r>
      <w:bookmarkEnd w:id="1"/>
      <w:bookmarkEnd w:id="2"/>
      <w:bookmarkEnd w:id="3"/>
    </w:p>
    <w:p w14:paraId="294FEA72" w14:textId="6D12BEB8" w:rsidR="008076E1" w:rsidRPr="006F3BCE" w:rsidRDefault="008076E1" w:rsidP="003E0343">
      <w:pPr>
        <w:pStyle w:val="BodyText"/>
        <w:tabs>
          <w:tab w:val="left" w:pos="1035"/>
        </w:tabs>
        <w:spacing w:before="120" w:after="120" w:line="340" w:lineRule="exact"/>
        <w:ind w:firstLine="709"/>
        <w:jc w:val="both"/>
        <w:rPr>
          <w:color w:val="000000" w:themeColor="text1"/>
          <w:sz w:val="28"/>
          <w:szCs w:val="28"/>
        </w:rPr>
      </w:pPr>
      <w:bookmarkStart w:id="4" w:name="bookmark39"/>
      <w:bookmarkEnd w:id="4"/>
      <w:r w:rsidRPr="006F3BCE">
        <w:rPr>
          <w:color w:val="000000" w:themeColor="text1"/>
          <w:sz w:val="28"/>
          <w:szCs w:val="28"/>
        </w:rPr>
        <w:t>1. Phạm vi điều chỉnh</w:t>
      </w:r>
    </w:p>
    <w:p w14:paraId="79E1D381" w14:textId="77777777" w:rsidR="008076E1" w:rsidRPr="006F3BCE" w:rsidRDefault="008076E1" w:rsidP="003E0343">
      <w:pPr>
        <w:spacing w:before="120" w:after="120" w:line="340" w:lineRule="exact"/>
        <w:ind w:firstLine="709"/>
        <w:jc w:val="both"/>
        <w:rPr>
          <w:rFonts w:eastAsia="Batang"/>
          <w:iCs/>
          <w:color w:val="000000" w:themeColor="text1"/>
          <w:sz w:val="28"/>
          <w:szCs w:val="28"/>
          <w:lang w:val="es-BO" w:eastAsia="ko-KR"/>
        </w:rPr>
      </w:pPr>
      <w:r w:rsidRPr="006F3BCE">
        <w:rPr>
          <w:rFonts w:eastAsia="Arial"/>
          <w:iCs/>
          <w:color w:val="000000" w:themeColor="text1"/>
          <w:sz w:val="28"/>
          <w:szCs w:val="28"/>
        </w:rPr>
        <w:t xml:space="preserve">Quy định này </w:t>
      </w:r>
      <w:r w:rsidRPr="006F3BCE">
        <w:rPr>
          <w:rFonts w:eastAsia="Batang"/>
          <w:iCs/>
          <w:color w:val="000000" w:themeColor="text1"/>
          <w:sz w:val="28"/>
          <w:szCs w:val="28"/>
          <w:lang w:val="es-BO" w:eastAsia="ko-KR"/>
        </w:rPr>
        <w:t>quy định nội dung, mức chi đối với tập thể, cá nhân đoạt giải và có thành tích cao:</w:t>
      </w:r>
    </w:p>
    <w:p w14:paraId="677BEFA0" w14:textId="77777777" w:rsidR="008076E1" w:rsidRPr="006F3BCE" w:rsidRDefault="008076E1" w:rsidP="003E0343">
      <w:pPr>
        <w:spacing w:before="120" w:after="120" w:line="340" w:lineRule="exact"/>
        <w:ind w:firstLine="709"/>
        <w:jc w:val="both"/>
        <w:rPr>
          <w:rFonts w:eastAsia="Batang"/>
          <w:iCs/>
          <w:color w:val="000000" w:themeColor="text1"/>
          <w:sz w:val="28"/>
          <w:szCs w:val="28"/>
          <w:lang w:val="es-BO" w:eastAsia="ko-KR"/>
        </w:rPr>
      </w:pPr>
      <w:r w:rsidRPr="006F3BCE">
        <w:rPr>
          <w:rFonts w:eastAsia="Batang"/>
          <w:iCs/>
          <w:color w:val="000000" w:themeColor="text1"/>
          <w:sz w:val="28"/>
          <w:szCs w:val="28"/>
          <w:lang w:val="es-BO" w:eastAsia="ko-KR"/>
        </w:rPr>
        <w:t xml:space="preserve">a) </w:t>
      </w:r>
      <w:r w:rsidRPr="006F3BCE">
        <w:rPr>
          <w:rFonts w:eastAsia="Batang"/>
          <w:iCs/>
          <w:color w:val="000000" w:themeColor="text1"/>
          <w:spacing w:val="-8"/>
          <w:sz w:val="28"/>
          <w:szCs w:val="28"/>
          <w:lang w:val="es-BO" w:eastAsia="ko-KR"/>
        </w:rPr>
        <w:t>Trong các kỳ thi, cuộc thi, liên hoan quốc tế, quốc gia thuộc lĩnh vực giáo dục - đào tạo;</w:t>
      </w:r>
      <w:r w:rsidRPr="006F3BCE">
        <w:rPr>
          <w:rFonts w:eastAsia="Batang"/>
          <w:iCs/>
          <w:color w:val="000000" w:themeColor="text1"/>
          <w:sz w:val="28"/>
          <w:szCs w:val="28"/>
          <w:lang w:val="es-BO" w:eastAsia="ko-KR"/>
        </w:rPr>
        <w:t xml:space="preserve"> văn học - nghệ thuật, thông tin - truyền thông;</w:t>
      </w:r>
    </w:p>
    <w:p w14:paraId="18A4BF65" w14:textId="0417CE45" w:rsidR="008076E1" w:rsidRPr="006F3BCE" w:rsidRDefault="008076E1" w:rsidP="003E0343">
      <w:pPr>
        <w:spacing w:before="120" w:after="120" w:line="340" w:lineRule="exact"/>
        <w:ind w:firstLine="709"/>
        <w:jc w:val="both"/>
        <w:rPr>
          <w:rFonts w:eastAsia="Arial"/>
          <w:color w:val="000000" w:themeColor="text1"/>
          <w:sz w:val="28"/>
          <w:szCs w:val="28"/>
        </w:rPr>
      </w:pPr>
      <w:r w:rsidRPr="006F3BCE">
        <w:rPr>
          <w:rFonts w:eastAsia="Batang"/>
          <w:iCs/>
          <w:color w:val="000000" w:themeColor="text1"/>
          <w:spacing w:val="-6"/>
          <w:sz w:val="28"/>
          <w:szCs w:val="28"/>
          <w:lang w:val="es-BO" w:eastAsia="ko-KR"/>
        </w:rPr>
        <w:t xml:space="preserve">b) Trong </w:t>
      </w:r>
      <w:r w:rsidRPr="006F3BCE">
        <w:rPr>
          <w:rFonts w:eastAsia="Arial"/>
          <w:iCs/>
          <w:color w:val="000000" w:themeColor="text1"/>
          <w:spacing w:val="-6"/>
          <w:sz w:val="28"/>
          <w:szCs w:val="28"/>
          <w:lang w:val="es-BO"/>
        </w:rPr>
        <w:t>các giải thể thao quốc gia, cấp tỉnh và Đại hội thể dục thể thao tổ chức</w:t>
      </w:r>
      <w:r w:rsidRPr="006F3BCE">
        <w:rPr>
          <w:rFonts w:eastAsia="Arial"/>
          <w:iCs/>
          <w:color w:val="000000" w:themeColor="text1"/>
          <w:sz w:val="28"/>
          <w:szCs w:val="28"/>
          <w:lang w:val="es-BO"/>
        </w:rPr>
        <w:t xml:space="preserve"> trên địa bàn tỉnh Thái Nguyên</w:t>
      </w:r>
      <w:r w:rsidRPr="006F3BCE">
        <w:rPr>
          <w:rFonts w:eastAsia="Arial"/>
          <w:color w:val="000000" w:themeColor="text1"/>
          <w:sz w:val="28"/>
          <w:szCs w:val="28"/>
          <w:lang w:val="es-BO"/>
        </w:rPr>
        <w:t>.</w:t>
      </w:r>
    </w:p>
    <w:p w14:paraId="034F393F" w14:textId="495BE88E" w:rsidR="008076E1" w:rsidRPr="006F3BCE" w:rsidRDefault="008076E1" w:rsidP="003E0343">
      <w:pPr>
        <w:pStyle w:val="BodyText"/>
        <w:tabs>
          <w:tab w:val="left" w:pos="1084"/>
        </w:tabs>
        <w:spacing w:before="120" w:after="120" w:line="340" w:lineRule="exact"/>
        <w:ind w:firstLine="709"/>
        <w:jc w:val="both"/>
        <w:rPr>
          <w:color w:val="000000" w:themeColor="text1"/>
          <w:sz w:val="28"/>
          <w:szCs w:val="28"/>
        </w:rPr>
      </w:pPr>
      <w:bookmarkStart w:id="5" w:name="bookmark40"/>
      <w:bookmarkEnd w:id="5"/>
      <w:r w:rsidRPr="006F3BCE">
        <w:rPr>
          <w:color w:val="000000" w:themeColor="text1"/>
          <w:sz w:val="28"/>
          <w:szCs w:val="28"/>
        </w:rPr>
        <w:t>2. Đối tượng áp dụng</w:t>
      </w:r>
    </w:p>
    <w:p w14:paraId="7FB4D506" w14:textId="05F17FC5" w:rsidR="008076E1" w:rsidRPr="006F3BCE" w:rsidRDefault="008076E1" w:rsidP="003E0343">
      <w:pPr>
        <w:pStyle w:val="BodyText"/>
        <w:tabs>
          <w:tab w:val="left" w:pos="1114"/>
        </w:tabs>
        <w:spacing w:before="120" w:after="120" w:line="340" w:lineRule="exact"/>
        <w:ind w:firstLine="709"/>
        <w:jc w:val="both"/>
        <w:rPr>
          <w:color w:val="000000" w:themeColor="text1"/>
          <w:sz w:val="28"/>
          <w:szCs w:val="28"/>
        </w:rPr>
      </w:pPr>
      <w:bookmarkStart w:id="6" w:name="bookmark41"/>
      <w:bookmarkEnd w:id="6"/>
      <w:r w:rsidRPr="006F3BCE">
        <w:rPr>
          <w:color w:val="000000" w:themeColor="text1"/>
          <w:sz w:val="28"/>
          <w:szCs w:val="28"/>
        </w:rPr>
        <w:t xml:space="preserve">a) Tập thể, cá nhân được Ủy ban nhân dân tỉnh </w:t>
      </w:r>
      <w:r w:rsidRPr="006F3BCE">
        <w:rPr>
          <w:iCs/>
          <w:color w:val="000000" w:themeColor="text1"/>
          <w:sz w:val="28"/>
          <w:szCs w:val="28"/>
        </w:rPr>
        <w:t xml:space="preserve">hoặc cơ quan thực hiện theo </w:t>
      </w:r>
      <w:r w:rsidRPr="006F3BCE">
        <w:rPr>
          <w:iCs/>
          <w:color w:val="000000" w:themeColor="text1"/>
          <w:spacing w:val="-6"/>
          <w:sz w:val="28"/>
          <w:szCs w:val="28"/>
        </w:rPr>
        <w:t>chức năng, nhiệm vụ</w:t>
      </w:r>
      <w:r w:rsidRPr="006F3BCE">
        <w:rPr>
          <w:color w:val="000000" w:themeColor="text1"/>
          <w:spacing w:val="-6"/>
          <w:sz w:val="28"/>
          <w:szCs w:val="28"/>
        </w:rPr>
        <w:t xml:space="preserve"> cử tham gia và đoạt giải tại kỳ thi, cuộc thi, liên hoan Quốc tế;</w:t>
      </w:r>
      <w:r w:rsidRPr="006F3BCE">
        <w:rPr>
          <w:color w:val="000000" w:themeColor="text1"/>
          <w:sz w:val="28"/>
          <w:szCs w:val="28"/>
        </w:rPr>
        <w:t xml:space="preserve"> kỳ thi, cuộc thi chính thức Quốc gia trong lĩnh vực giáo dục - đào tạo, văn học - nghệ thuật, thông tin - truyền thông; các tập thể, cá nhân lập thành tích tại các giải thể thao quốc gia; các giải thể thao, Đại hội thể dục thể thao tổ chức trên địa bàn tỉnh Thái Nguyên (trừ trường hợp không bắt buộc phải cử tham gia quy định tại khoản 3 Điều 3</w:t>
      </w:r>
      <w:r w:rsidR="009307E0" w:rsidRPr="006F3BCE">
        <w:rPr>
          <w:color w:val="000000" w:themeColor="text1"/>
          <w:sz w:val="28"/>
          <w:szCs w:val="28"/>
        </w:rPr>
        <w:t xml:space="preserve"> Quy định này</w:t>
      </w:r>
      <w:r w:rsidRPr="006F3BCE">
        <w:rPr>
          <w:color w:val="000000" w:themeColor="text1"/>
          <w:sz w:val="28"/>
          <w:szCs w:val="28"/>
        </w:rPr>
        <w:t>)</w:t>
      </w:r>
      <w:bookmarkStart w:id="7" w:name="bookmark42"/>
      <w:bookmarkEnd w:id="7"/>
      <w:r w:rsidR="00AE4BA4" w:rsidRPr="006F3BCE">
        <w:rPr>
          <w:color w:val="000000" w:themeColor="text1"/>
          <w:sz w:val="28"/>
          <w:szCs w:val="28"/>
        </w:rPr>
        <w:t>;</w:t>
      </w:r>
    </w:p>
    <w:p w14:paraId="58989887" w14:textId="01837911" w:rsidR="008076E1" w:rsidRPr="006F3BCE" w:rsidRDefault="008076E1" w:rsidP="003E0343">
      <w:pPr>
        <w:pStyle w:val="BodyText"/>
        <w:tabs>
          <w:tab w:val="left" w:pos="1114"/>
        </w:tabs>
        <w:spacing w:before="120" w:after="120" w:line="340" w:lineRule="exact"/>
        <w:ind w:firstLine="709"/>
        <w:jc w:val="both"/>
        <w:rPr>
          <w:color w:val="000000" w:themeColor="text1"/>
          <w:sz w:val="28"/>
          <w:szCs w:val="28"/>
        </w:rPr>
      </w:pPr>
      <w:r w:rsidRPr="006F3BCE">
        <w:rPr>
          <w:color w:val="000000" w:themeColor="text1"/>
          <w:sz w:val="28"/>
          <w:szCs w:val="28"/>
        </w:rPr>
        <w:t xml:space="preserve">b) Giáo viên, giảng viên được Ủy ban nhân dân tỉnh </w:t>
      </w:r>
      <w:r w:rsidRPr="006F3BCE">
        <w:rPr>
          <w:iCs/>
          <w:color w:val="000000" w:themeColor="text1"/>
          <w:sz w:val="28"/>
          <w:szCs w:val="28"/>
        </w:rPr>
        <w:t xml:space="preserve">hoặc cơ quan thực hiện theo chức năng, nhiệm vụ </w:t>
      </w:r>
      <w:r w:rsidRPr="006F3BCE">
        <w:rPr>
          <w:color w:val="000000" w:themeColor="text1"/>
          <w:sz w:val="28"/>
          <w:szCs w:val="28"/>
        </w:rPr>
        <w:t xml:space="preserve">phân công đào tạo, bồi dưỡng và có tập thể, cá nhân đoạt giải tại các kỳ thi, cuộc thi, liên hoan Quốc tế, Quốc gia trong các lĩnh vực </w:t>
      </w:r>
      <w:r w:rsidRPr="006F3BCE">
        <w:rPr>
          <w:color w:val="000000" w:themeColor="text1"/>
          <w:spacing w:val="4"/>
          <w:sz w:val="28"/>
          <w:szCs w:val="28"/>
        </w:rPr>
        <w:t xml:space="preserve">giáo dục - đào tạo, văn học - nghệ thuật, thông tin - truyền thông; </w:t>
      </w:r>
      <w:r w:rsidRPr="006F3BCE">
        <w:rPr>
          <w:color w:val="000000" w:themeColor="text1"/>
          <w:spacing w:val="4"/>
          <w:sz w:val="28"/>
          <w:szCs w:val="28"/>
          <w:lang w:val="de-DE"/>
        </w:rPr>
        <w:t>giáo viên</w:t>
      </w:r>
      <w:r w:rsidRPr="006F3BCE">
        <w:rPr>
          <w:color w:val="000000" w:themeColor="text1"/>
          <w:sz w:val="28"/>
          <w:szCs w:val="28"/>
          <w:lang w:val="de-DE"/>
        </w:rPr>
        <w:t xml:space="preserve">, giảng viên được </w:t>
      </w:r>
      <w:r w:rsidRPr="006F3BCE">
        <w:rPr>
          <w:color w:val="000000" w:themeColor="text1"/>
          <w:spacing w:val="-6"/>
          <w:sz w:val="28"/>
          <w:szCs w:val="28"/>
          <w:lang w:val="de-DE"/>
        </w:rPr>
        <w:t xml:space="preserve">cơ quan có chức năng, nhiệm vụ cử tham gia các hội thi, hội giảng, </w:t>
      </w:r>
      <w:r w:rsidRPr="006F3BCE">
        <w:rPr>
          <w:color w:val="000000" w:themeColor="text1"/>
          <w:spacing w:val="4"/>
          <w:sz w:val="28"/>
          <w:szCs w:val="28"/>
          <w:lang w:val="de-DE"/>
        </w:rPr>
        <w:t xml:space="preserve">cuộc thi Quốc gia do Bộ Giáo dục và Đào tạo tổ chức; </w:t>
      </w:r>
      <w:r w:rsidRPr="006F3BCE">
        <w:rPr>
          <w:color w:val="000000" w:themeColor="text1"/>
          <w:spacing w:val="4"/>
          <w:sz w:val="28"/>
          <w:szCs w:val="28"/>
        </w:rPr>
        <w:t>huấn luyện viên được</w:t>
      </w:r>
      <w:r w:rsidRPr="006F3BCE">
        <w:rPr>
          <w:color w:val="000000" w:themeColor="text1"/>
          <w:sz w:val="28"/>
          <w:szCs w:val="28"/>
        </w:rPr>
        <w:t xml:space="preserve"> Ủy ban nhân dân tỉnh </w:t>
      </w:r>
      <w:r w:rsidRPr="006F3BCE">
        <w:rPr>
          <w:iCs/>
          <w:color w:val="000000" w:themeColor="text1"/>
          <w:sz w:val="28"/>
          <w:szCs w:val="28"/>
        </w:rPr>
        <w:t>hoặc cơ quan thực hiện theo chức năng, nhiệm vụ</w:t>
      </w:r>
      <w:r w:rsidRPr="006F3BCE">
        <w:rPr>
          <w:color w:val="000000" w:themeColor="text1"/>
          <w:sz w:val="28"/>
          <w:szCs w:val="28"/>
        </w:rPr>
        <w:t xml:space="preserve"> phân công đào </w:t>
      </w:r>
      <w:r w:rsidRPr="006F3BCE">
        <w:rPr>
          <w:color w:val="000000" w:themeColor="text1"/>
          <w:spacing w:val="10"/>
          <w:sz w:val="28"/>
          <w:szCs w:val="28"/>
        </w:rPr>
        <w:t>tạo, bồi dưỡng và có tập thể, cá nhân lập thành tích tại các giải thể thao quốc gia</w:t>
      </w:r>
      <w:r w:rsidR="00AE4BA4" w:rsidRPr="006F3BCE">
        <w:rPr>
          <w:color w:val="000000" w:themeColor="text1"/>
          <w:spacing w:val="10"/>
          <w:sz w:val="28"/>
          <w:szCs w:val="28"/>
        </w:rPr>
        <w:t>;</w:t>
      </w:r>
    </w:p>
    <w:p w14:paraId="5E4BFC23" w14:textId="77777777" w:rsidR="008076E1" w:rsidRPr="006F3BCE" w:rsidRDefault="008076E1" w:rsidP="003E0343">
      <w:pPr>
        <w:pStyle w:val="BodyText"/>
        <w:tabs>
          <w:tab w:val="left" w:pos="1116"/>
        </w:tabs>
        <w:spacing w:before="120" w:after="120" w:line="340" w:lineRule="exact"/>
        <w:ind w:firstLine="709"/>
        <w:jc w:val="both"/>
        <w:rPr>
          <w:color w:val="000000" w:themeColor="text1"/>
          <w:sz w:val="28"/>
          <w:szCs w:val="28"/>
        </w:rPr>
      </w:pPr>
      <w:bookmarkStart w:id="8" w:name="bookmark43"/>
      <w:bookmarkEnd w:id="8"/>
      <w:r w:rsidRPr="006F3BCE">
        <w:rPr>
          <w:color w:val="000000" w:themeColor="text1"/>
          <w:sz w:val="28"/>
          <w:szCs w:val="28"/>
        </w:rPr>
        <w:t>c) Các cơ quan, tổ chức, cá nhân có liên quan.</w:t>
      </w:r>
    </w:p>
    <w:p w14:paraId="00F59779" w14:textId="55D16CE9" w:rsidR="008076E1" w:rsidRPr="006F3BCE" w:rsidRDefault="008076E1" w:rsidP="003E0343">
      <w:pPr>
        <w:pStyle w:val="BodyText"/>
        <w:tabs>
          <w:tab w:val="left" w:pos="1116"/>
        </w:tabs>
        <w:spacing w:before="120" w:after="120" w:line="340" w:lineRule="exact"/>
        <w:ind w:firstLine="709"/>
        <w:jc w:val="both"/>
        <w:rPr>
          <w:color w:val="000000" w:themeColor="text1"/>
          <w:sz w:val="28"/>
          <w:szCs w:val="28"/>
        </w:rPr>
      </w:pPr>
      <w:r w:rsidRPr="006F3BCE">
        <w:rPr>
          <w:b/>
          <w:bCs/>
          <w:color w:val="000000" w:themeColor="text1"/>
          <w:sz w:val="28"/>
          <w:szCs w:val="28"/>
        </w:rPr>
        <w:t>Điều 2. Giải thích từ ngữ</w:t>
      </w:r>
    </w:p>
    <w:p w14:paraId="68C0B53A" w14:textId="77777777" w:rsidR="008076E1" w:rsidRPr="006F3BCE" w:rsidRDefault="008076E1" w:rsidP="003E0343">
      <w:pPr>
        <w:pStyle w:val="BodyText"/>
        <w:spacing w:before="120" w:after="120" w:line="340" w:lineRule="exact"/>
        <w:ind w:firstLine="709"/>
        <w:jc w:val="both"/>
        <w:rPr>
          <w:color w:val="000000" w:themeColor="text1"/>
          <w:sz w:val="28"/>
          <w:szCs w:val="28"/>
        </w:rPr>
      </w:pPr>
      <w:r w:rsidRPr="006F3BCE">
        <w:rPr>
          <w:color w:val="000000" w:themeColor="text1"/>
          <w:sz w:val="28"/>
          <w:szCs w:val="28"/>
        </w:rPr>
        <w:t>Trong quy định này, các từ ngữ được hiểu như sau:</w:t>
      </w:r>
    </w:p>
    <w:p w14:paraId="43F55BB8" w14:textId="3A430757" w:rsidR="008076E1" w:rsidRPr="006F3BCE" w:rsidRDefault="008076E1" w:rsidP="00817A09">
      <w:pPr>
        <w:pStyle w:val="BodyText"/>
        <w:tabs>
          <w:tab w:val="left" w:pos="1082"/>
        </w:tabs>
        <w:spacing w:before="120" w:after="120" w:line="350" w:lineRule="exact"/>
        <w:ind w:firstLine="709"/>
        <w:jc w:val="both"/>
        <w:rPr>
          <w:color w:val="000000" w:themeColor="text1"/>
          <w:sz w:val="28"/>
          <w:szCs w:val="28"/>
        </w:rPr>
      </w:pPr>
      <w:bookmarkStart w:id="9" w:name="bookmark44"/>
      <w:bookmarkEnd w:id="9"/>
      <w:r w:rsidRPr="006F3BCE">
        <w:rPr>
          <w:color w:val="000000" w:themeColor="text1"/>
          <w:sz w:val="28"/>
          <w:szCs w:val="28"/>
        </w:rPr>
        <w:lastRenderedPageBreak/>
        <w:t>1. Kỳ thi, cuộc thi, liên hoan Quốc tế bao gồm: Kỳ thi, cuộc thi, liên hoan thế giới, châu lục và khu vực.</w:t>
      </w:r>
    </w:p>
    <w:p w14:paraId="36CC8B7E" w14:textId="387D6CDF" w:rsidR="008076E1" w:rsidRPr="006F3BCE" w:rsidRDefault="008076E1" w:rsidP="00817A09">
      <w:pPr>
        <w:pStyle w:val="BodyText"/>
        <w:tabs>
          <w:tab w:val="left" w:pos="1086"/>
        </w:tabs>
        <w:spacing w:before="120" w:after="120" w:line="350" w:lineRule="exact"/>
        <w:ind w:firstLine="709"/>
        <w:jc w:val="both"/>
        <w:rPr>
          <w:color w:val="000000" w:themeColor="text1"/>
          <w:sz w:val="28"/>
          <w:szCs w:val="28"/>
        </w:rPr>
      </w:pPr>
      <w:bookmarkStart w:id="10" w:name="bookmark45"/>
      <w:bookmarkEnd w:id="10"/>
      <w:r w:rsidRPr="006F3BCE">
        <w:rPr>
          <w:color w:val="000000" w:themeColor="text1"/>
          <w:spacing w:val="4"/>
          <w:sz w:val="28"/>
          <w:szCs w:val="28"/>
        </w:rPr>
        <w:t>2. Kỳ thi, cuộc thi, liên hoan thế giới là kỳ thi, cuộc thi, liên hoan được</w:t>
      </w:r>
      <w:r w:rsidRPr="006F3BCE">
        <w:rPr>
          <w:color w:val="000000" w:themeColor="text1"/>
          <w:sz w:val="28"/>
          <w:szCs w:val="28"/>
        </w:rPr>
        <w:t xml:space="preserve"> tổ chức trên phạm vi toàn thế giới.</w:t>
      </w:r>
    </w:p>
    <w:p w14:paraId="60103EF5" w14:textId="6021BEAD" w:rsidR="008076E1" w:rsidRPr="006F3BCE" w:rsidRDefault="008076E1" w:rsidP="00817A09">
      <w:pPr>
        <w:pStyle w:val="BodyText"/>
        <w:tabs>
          <w:tab w:val="left" w:pos="1068"/>
        </w:tabs>
        <w:spacing w:before="120" w:after="120" w:line="350" w:lineRule="exact"/>
        <w:ind w:firstLine="709"/>
        <w:jc w:val="both"/>
        <w:rPr>
          <w:color w:val="000000" w:themeColor="text1"/>
          <w:sz w:val="28"/>
          <w:szCs w:val="28"/>
        </w:rPr>
      </w:pPr>
      <w:bookmarkStart w:id="11" w:name="bookmark46"/>
      <w:bookmarkEnd w:id="11"/>
      <w:r w:rsidRPr="006F3BCE">
        <w:rPr>
          <w:color w:val="000000" w:themeColor="text1"/>
          <w:spacing w:val="4"/>
          <w:sz w:val="28"/>
          <w:szCs w:val="28"/>
        </w:rPr>
        <w:t>3. Kỳ thi, cuộc thi, liên hoan châu lục là kỳ thi, cuộc thi, liên hoan được</w:t>
      </w:r>
      <w:r w:rsidRPr="006F3BCE">
        <w:rPr>
          <w:color w:val="000000" w:themeColor="text1"/>
          <w:sz w:val="28"/>
          <w:szCs w:val="28"/>
        </w:rPr>
        <w:t xml:space="preserve"> </w:t>
      </w:r>
      <w:r w:rsidRPr="006F3BCE">
        <w:rPr>
          <w:color w:val="000000" w:themeColor="text1"/>
          <w:spacing w:val="4"/>
          <w:sz w:val="28"/>
          <w:szCs w:val="28"/>
        </w:rPr>
        <w:t>tổ chức trên phạm vi châu lục hoặc liên châu lục.</w:t>
      </w:r>
      <w:bookmarkStart w:id="12" w:name="bookmark47"/>
      <w:bookmarkEnd w:id="12"/>
      <w:r w:rsidRPr="006F3BCE">
        <w:rPr>
          <w:color w:val="000000" w:themeColor="text1"/>
          <w:spacing w:val="4"/>
          <w:sz w:val="28"/>
          <w:szCs w:val="28"/>
        </w:rPr>
        <w:t xml:space="preserve"> Kỳ thi, cuộc thi, liên hoan</w:t>
      </w:r>
      <w:r w:rsidRPr="006F3BCE">
        <w:rPr>
          <w:color w:val="000000" w:themeColor="text1"/>
          <w:sz w:val="28"/>
          <w:szCs w:val="28"/>
        </w:rPr>
        <w:t xml:space="preserve"> </w:t>
      </w:r>
      <w:r w:rsidRPr="006F3BCE">
        <w:rPr>
          <w:color w:val="000000" w:themeColor="text1"/>
          <w:spacing w:val="4"/>
          <w:sz w:val="28"/>
          <w:szCs w:val="28"/>
        </w:rPr>
        <w:t>khu vực là kỳ thi, cuộc thi, liên hoan được tổ chức trên phạm vi khu vực của</w:t>
      </w:r>
      <w:r w:rsidRPr="006F3BCE">
        <w:rPr>
          <w:color w:val="000000" w:themeColor="text1"/>
          <w:sz w:val="28"/>
          <w:szCs w:val="28"/>
        </w:rPr>
        <w:t xml:space="preserve"> châu lục.</w:t>
      </w:r>
    </w:p>
    <w:p w14:paraId="6A4C2334" w14:textId="099CDF92" w:rsidR="008076E1" w:rsidRPr="006F3BCE" w:rsidRDefault="008076E1" w:rsidP="00817A09">
      <w:pPr>
        <w:pStyle w:val="BodyText"/>
        <w:tabs>
          <w:tab w:val="left" w:pos="1079"/>
        </w:tabs>
        <w:spacing w:before="120" w:after="120" w:line="350" w:lineRule="exact"/>
        <w:ind w:firstLine="709"/>
        <w:jc w:val="both"/>
        <w:rPr>
          <w:color w:val="000000" w:themeColor="text1"/>
          <w:spacing w:val="-8"/>
          <w:sz w:val="28"/>
          <w:szCs w:val="28"/>
        </w:rPr>
      </w:pPr>
      <w:bookmarkStart w:id="13" w:name="bookmark48"/>
      <w:bookmarkEnd w:id="13"/>
      <w:r w:rsidRPr="006F3BCE">
        <w:rPr>
          <w:color w:val="000000" w:themeColor="text1"/>
          <w:spacing w:val="-4"/>
          <w:sz w:val="28"/>
          <w:szCs w:val="28"/>
        </w:rPr>
        <w:t>4. Kỳ thi, cuộc thi, liên hoan Quốc gia là kỳ thi, cuộc thi, liên hoan chính</w:t>
      </w:r>
      <w:r w:rsidRPr="006F3BCE">
        <w:rPr>
          <w:color w:val="000000" w:themeColor="text1"/>
          <w:sz w:val="28"/>
          <w:szCs w:val="28"/>
        </w:rPr>
        <w:t xml:space="preserve"> thức Quốc gia được cấp có thẩm quyền phê duyệt tổ chức thường xuyên, định kỳ trên </w:t>
      </w:r>
      <w:r w:rsidRPr="006F3BCE">
        <w:rPr>
          <w:color w:val="000000" w:themeColor="text1"/>
          <w:spacing w:val="-8"/>
          <w:sz w:val="28"/>
          <w:szCs w:val="28"/>
        </w:rPr>
        <w:t>phạm vi toàn quốc hoặc được tổ chức theo khu vực do Bộ, ngành Trung ương tổ chức.</w:t>
      </w:r>
    </w:p>
    <w:p w14:paraId="05EF78CE" w14:textId="652153A6" w:rsidR="008076E1" w:rsidRPr="006F3BCE" w:rsidRDefault="008076E1" w:rsidP="00817A09">
      <w:pPr>
        <w:pStyle w:val="BodyText"/>
        <w:tabs>
          <w:tab w:val="left" w:pos="1083"/>
        </w:tabs>
        <w:spacing w:before="120" w:after="120" w:line="350" w:lineRule="exact"/>
        <w:ind w:firstLine="709"/>
        <w:jc w:val="both"/>
        <w:rPr>
          <w:color w:val="000000" w:themeColor="text1"/>
          <w:sz w:val="28"/>
          <w:szCs w:val="28"/>
        </w:rPr>
      </w:pPr>
      <w:bookmarkStart w:id="14" w:name="bookmark49"/>
      <w:bookmarkEnd w:id="14"/>
      <w:r w:rsidRPr="006F3BCE">
        <w:rPr>
          <w:color w:val="000000" w:themeColor="text1"/>
          <w:sz w:val="28"/>
          <w:szCs w:val="28"/>
        </w:rPr>
        <w:t>5. Giải thưởng bao gồm: Giải Đặc biệt</w:t>
      </w:r>
      <w:r w:rsidR="00C3763A" w:rsidRPr="006F3BCE">
        <w:rPr>
          <w:color w:val="000000" w:themeColor="text1"/>
          <w:sz w:val="28"/>
          <w:szCs w:val="28"/>
        </w:rPr>
        <w:t>,</w:t>
      </w:r>
      <w:r w:rsidRPr="006F3BCE">
        <w:rPr>
          <w:color w:val="000000" w:themeColor="text1"/>
          <w:sz w:val="28"/>
          <w:szCs w:val="28"/>
        </w:rPr>
        <w:t xml:space="preserve"> giải Nhất, giải Nhì, giải Ba</w:t>
      </w:r>
      <w:r w:rsidR="00947ACA" w:rsidRPr="006F3BCE">
        <w:rPr>
          <w:color w:val="000000" w:themeColor="text1"/>
          <w:sz w:val="28"/>
          <w:szCs w:val="28"/>
        </w:rPr>
        <w:t>;</w:t>
      </w:r>
      <w:r w:rsidRPr="006F3BCE">
        <w:rPr>
          <w:color w:val="000000" w:themeColor="text1"/>
          <w:sz w:val="28"/>
          <w:szCs w:val="28"/>
        </w:rPr>
        <w:t xml:space="preserve"> </w:t>
      </w:r>
      <w:r w:rsidRPr="006F3BCE">
        <w:rPr>
          <w:iCs/>
          <w:color w:val="000000" w:themeColor="text1"/>
          <w:sz w:val="28"/>
          <w:szCs w:val="28"/>
        </w:rPr>
        <w:t>hoặc giải A, giải B, giải C hoặc huy chương Vàng, huy chương Bạc, huy chương Đồng</w:t>
      </w:r>
      <w:r w:rsidR="00C3763A" w:rsidRPr="006F3BCE">
        <w:rPr>
          <w:iCs/>
          <w:color w:val="000000" w:themeColor="text1"/>
          <w:sz w:val="28"/>
          <w:szCs w:val="28"/>
        </w:rPr>
        <w:t>,</w:t>
      </w:r>
      <w:r w:rsidRPr="006F3BCE">
        <w:rPr>
          <w:iCs/>
          <w:color w:val="000000" w:themeColor="text1"/>
          <w:sz w:val="28"/>
          <w:szCs w:val="28"/>
        </w:rPr>
        <w:t xml:space="preserve"> </w:t>
      </w:r>
      <w:r w:rsidRPr="006F3BCE">
        <w:rPr>
          <w:color w:val="000000" w:themeColor="text1"/>
          <w:sz w:val="28"/>
          <w:szCs w:val="28"/>
        </w:rPr>
        <w:t>giải Khuyến khích hoặc giải tương đương.</w:t>
      </w:r>
    </w:p>
    <w:p w14:paraId="4EFA346D" w14:textId="77777777" w:rsidR="008076E1" w:rsidRPr="006F3BCE" w:rsidRDefault="008076E1" w:rsidP="00817A09">
      <w:pPr>
        <w:pStyle w:val="BodyText"/>
        <w:spacing w:before="120" w:after="120" w:line="350" w:lineRule="exact"/>
        <w:ind w:firstLine="709"/>
        <w:jc w:val="both"/>
        <w:rPr>
          <w:color w:val="000000" w:themeColor="text1"/>
          <w:sz w:val="28"/>
          <w:szCs w:val="28"/>
        </w:rPr>
      </w:pPr>
      <w:r w:rsidRPr="006F3BCE">
        <w:rPr>
          <w:b/>
          <w:bCs/>
          <w:color w:val="000000" w:themeColor="text1"/>
          <w:sz w:val="28"/>
          <w:szCs w:val="28"/>
        </w:rPr>
        <w:t>Điều 3. Nguyên tắc thực hiện</w:t>
      </w:r>
    </w:p>
    <w:p w14:paraId="6FBA1F46" w14:textId="160FF7A5" w:rsidR="008076E1" w:rsidRPr="006F3BCE" w:rsidRDefault="008076E1" w:rsidP="00817A09">
      <w:pPr>
        <w:pStyle w:val="BodyText"/>
        <w:tabs>
          <w:tab w:val="left" w:pos="1072"/>
        </w:tabs>
        <w:spacing w:before="120" w:after="120" w:line="350" w:lineRule="exact"/>
        <w:ind w:firstLine="709"/>
        <w:jc w:val="both"/>
        <w:rPr>
          <w:color w:val="000000" w:themeColor="text1"/>
          <w:sz w:val="28"/>
          <w:szCs w:val="28"/>
        </w:rPr>
      </w:pPr>
      <w:bookmarkStart w:id="15" w:name="bookmark50"/>
      <w:bookmarkEnd w:id="15"/>
      <w:r w:rsidRPr="006F3BCE">
        <w:rPr>
          <w:color w:val="000000" w:themeColor="text1"/>
          <w:spacing w:val="6"/>
          <w:sz w:val="28"/>
          <w:szCs w:val="28"/>
        </w:rPr>
        <w:t>1. Việc thưởng đối với tập thể, cá nhân đoạt giải trong kỳ thi, cuộc thi,</w:t>
      </w:r>
      <w:r w:rsidRPr="006F3BCE">
        <w:rPr>
          <w:color w:val="000000" w:themeColor="text1"/>
          <w:sz w:val="28"/>
          <w:szCs w:val="28"/>
        </w:rPr>
        <w:t xml:space="preserve"> liên hoan phải đảm bảo chính xác, công khai, công bằng, minh bạch và kịp thời giữa các ngành, địa phương, các lĩnh vực, nhằm tôn vinh các tập th</w:t>
      </w:r>
      <w:r w:rsidR="002723E7" w:rsidRPr="006F3BCE">
        <w:rPr>
          <w:color w:val="000000" w:themeColor="text1"/>
          <w:sz w:val="28"/>
          <w:szCs w:val="28"/>
        </w:rPr>
        <w:t>ể</w:t>
      </w:r>
      <w:r w:rsidRPr="006F3BCE">
        <w:rPr>
          <w:color w:val="000000" w:themeColor="text1"/>
          <w:sz w:val="28"/>
          <w:szCs w:val="28"/>
        </w:rPr>
        <w:t>, cá nhân.</w:t>
      </w:r>
    </w:p>
    <w:p w14:paraId="524EACED" w14:textId="2C36B95B" w:rsidR="008076E1" w:rsidRPr="006F3BCE" w:rsidRDefault="008076E1" w:rsidP="00817A09">
      <w:pPr>
        <w:pStyle w:val="BodyText"/>
        <w:tabs>
          <w:tab w:val="left" w:pos="1068"/>
        </w:tabs>
        <w:spacing w:before="120" w:after="120" w:line="350" w:lineRule="exact"/>
        <w:ind w:firstLine="709"/>
        <w:jc w:val="both"/>
        <w:rPr>
          <w:color w:val="000000" w:themeColor="text1"/>
          <w:sz w:val="28"/>
          <w:szCs w:val="28"/>
        </w:rPr>
      </w:pPr>
      <w:bookmarkStart w:id="16" w:name="bookmark51"/>
      <w:bookmarkEnd w:id="16"/>
      <w:r w:rsidRPr="006F3BCE">
        <w:rPr>
          <w:color w:val="000000" w:themeColor="text1"/>
          <w:sz w:val="28"/>
          <w:szCs w:val="28"/>
        </w:rPr>
        <w:t xml:space="preserve">2. Căn cứ để xét thưởng là Giấy chứng nhận </w:t>
      </w:r>
      <w:r w:rsidRPr="006F3BCE">
        <w:rPr>
          <w:iCs/>
          <w:color w:val="000000" w:themeColor="text1"/>
          <w:sz w:val="28"/>
          <w:szCs w:val="28"/>
        </w:rPr>
        <w:t>hoặc Giấy xác nhận</w:t>
      </w:r>
      <w:r w:rsidR="00AE4BA4" w:rsidRPr="006F3BCE">
        <w:rPr>
          <w:iCs/>
          <w:color w:val="000000" w:themeColor="text1"/>
          <w:sz w:val="28"/>
          <w:szCs w:val="28"/>
        </w:rPr>
        <w:t xml:space="preserve"> </w:t>
      </w:r>
      <w:r w:rsidRPr="006F3BCE">
        <w:rPr>
          <w:iCs/>
          <w:color w:val="000000" w:themeColor="text1"/>
          <w:sz w:val="28"/>
          <w:szCs w:val="28"/>
        </w:rPr>
        <w:t xml:space="preserve">hoặc Thông báo kết quả của Ban Tổ chức kỳ thi, cuộc thi, liên hoan, hội thi, Ngày hội </w:t>
      </w:r>
      <w:r w:rsidRPr="006F3BCE">
        <w:rPr>
          <w:iCs/>
          <w:color w:val="000000" w:themeColor="text1"/>
          <w:spacing w:val="-6"/>
          <w:sz w:val="28"/>
          <w:szCs w:val="28"/>
        </w:rPr>
        <w:t>thể thao;</w:t>
      </w:r>
      <w:r w:rsidRPr="006F3BCE">
        <w:rPr>
          <w:color w:val="000000" w:themeColor="text1"/>
          <w:spacing w:val="-6"/>
          <w:sz w:val="28"/>
          <w:szCs w:val="28"/>
        </w:rPr>
        <w:t xml:space="preserve"> điều lệ giải; quyết định thành lập đoàn tham dự kỳ thi, cuộc thi, liên hoan,</w:t>
      </w:r>
      <w:r w:rsidRPr="006F3BCE">
        <w:rPr>
          <w:color w:val="000000" w:themeColor="text1"/>
          <w:sz w:val="28"/>
          <w:szCs w:val="28"/>
        </w:rPr>
        <w:t xml:space="preserve"> hội thi, Ngày hội thể thao; lịch tổ chức kỳ thi, cuộc thi, liên hoan, hội thi của Bộ, ngành Trung ương </w:t>
      </w:r>
      <w:r w:rsidRPr="006F3BCE">
        <w:rPr>
          <w:iCs/>
          <w:color w:val="000000" w:themeColor="text1"/>
          <w:sz w:val="28"/>
          <w:szCs w:val="28"/>
        </w:rPr>
        <w:t>hoặc cơ quan được Bộ, ngành Trung ương ủy quyền.</w:t>
      </w:r>
    </w:p>
    <w:p w14:paraId="2F4CDA8A" w14:textId="04063B60" w:rsidR="008076E1" w:rsidRPr="006F3BCE" w:rsidRDefault="008076E1" w:rsidP="00817A09">
      <w:pPr>
        <w:pStyle w:val="BodyText"/>
        <w:tabs>
          <w:tab w:val="left" w:pos="1065"/>
        </w:tabs>
        <w:spacing w:before="120" w:after="120" w:line="350" w:lineRule="exact"/>
        <w:ind w:firstLine="709"/>
        <w:jc w:val="both"/>
        <w:rPr>
          <w:color w:val="000000" w:themeColor="text1"/>
          <w:sz w:val="28"/>
          <w:szCs w:val="28"/>
        </w:rPr>
      </w:pPr>
      <w:bookmarkStart w:id="17" w:name="bookmark52"/>
      <w:bookmarkEnd w:id="17"/>
      <w:r w:rsidRPr="006F3BCE">
        <w:rPr>
          <w:color w:val="000000" w:themeColor="text1"/>
          <w:sz w:val="28"/>
          <w:szCs w:val="28"/>
        </w:rPr>
        <w:t xml:space="preserve">3. Tập thể, cá nhân thuộc tỉnh Thái Nguyên khi tham gia các giải thi đấu tại </w:t>
      </w:r>
      <w:r w:rsidRPr="006F3BCE">
        <w:rPr>
          <w:color w:val="000000" w:themeColor="text1"/>
          <w:spacing w:val="-4"/>
          <w:sz w:val="28"/>
          <w:szCs w:val="28"/>
        </w:rPr>
        <w:t>nước ngoài đoạt giải tại các kỳ thi, cuộc thi, liên hoan chính thức thế giới, châu</w:t>
      </w:r>
      <w:r w:rsidRPr="006F3BCE">
        <w:rPr>
          <w:color w:val="000000" w:themeColor="text1"/>
          <w:sz w:val="28"/>
          <w:szCs w:val="28"/>
        </w:rPr>
        <w:t xml:space="preserve"> lục </w:t>
      </w:r>
      <w:r w:rsidRPr="006F3BCE">
        <w:rPr>
          <w:color w:val="000000" w:themeColor="text1"/>
          <w:spacing w:val="-4"/>
          <w:sz w:val="28"/>
          <w:szCs w:val="28"/>
        </w:rPr>
        <w:t>và khu vực được thưởng theo quy định này phải do Ủy ban nhân dân tỉnh có văn</w:t>
      </w:r>
      <w:r w:rsidRPr="006F3BCE">
        <w:rPr>
          <w:color w:val="000000" w:themeColor="text1"/>
          <w:sz w:val="28"/>
          <w:szCs w:val="28"/>
        </w:rPr>
        <w:t xml:space="preserve"> bản đồng ý cho phép tham gia; Bộ, ngành Trung ương </w:t>
      </w:r>
      <w:r w:rsidRPr="006F3BCE">
        <w:rPr>
          <w:iCs/>
          <w:color w:val="000000" w:themeColor="text1"/>
          <w:sz w:val="28"/>
          <w:szCs w:val="28"/>
        </w:rPr>
        <w:t>hoặc cơ quan được Bộ, ngành Trung ương ủy quyền</w:t>
      </w:r>
      <w:r w:rsidRPr="006F3BCE">
        <w:rPr>
          <w:color w:val="000000" w:themeColor="text1"/>
          <w:sz w:val="28"/>
          <w:szCs w:val="28"/>
        </w:rPr>
        <w:t xml:space="preserve"> cử tham gia kỳ thi, cuộc thi, liên hoan.</w:t>
      </w:r>
    </w:p>
    <w:p w14:paraId="32689CD3" w14:textId="77777777" w:rsidR="008076E1" w:rsidRPr="006F3BCE" w:rsidRDefault="008076E1" w:rsidP="00817A09">
      <w:pPr>
        <w:pStyle w:val="BodyText"/>
        <w:tabs>
          <w:tab w:val="left" w:pos="1068"/>
        </w:tabs>
        <w:spacing w:before="120" w:after="120" w:line="350" w:lineRule="exact"/>
        <w:ind w:firstLine="709"/>
        <w:jc w:val="both"/>
        <w:rPr>
          <w:color w:val="000000" w:themeColor="text1"/>
          <w:sz w:val="28"/>
          <w:szCs w:val="28"/>
        </w:rPr>
      </w:pPr>
      <w:r w:rsidRPr="006F3BCE">
        <w:rPr>
          <w:color w:val="000000" w:themeColor="text1"/>
          <w:sz w:val="28"/>
          <w:szCs w:val="28"/>
        </w:rPr>
        <w:t xml:space="preserve">Trường hợp cá nhân là văn nghệ sĩ của tỉnh Thái Nguyên đoạt giải tại các kỳ thi, cuộc thi, liên hoan Quốc tế, Quốc gia, minh chứng giải thưởng do Quốc tế, </w:t>
      </w:r>
      <w:r w:rsidRPr="00AE4E4B">
        <w:rPr>
          <w:color w:val="000000" w:themeColor="text1"/>
          <w:spacing w:val="-4"/>
          <w:sz w:val="28"/>
          <w:szCs w:val="28"/>
        </w:rPr>
        <w:t>Bộ, ngành Trung ương tổ chức chính thức, theo điều lệ cho phép cá nhân tự</w:t>
      </w:r>
      <w:r w:rsidRPr="006F3BCE">
        <w:rPr>
          <w:color w:val="000000" w:themeColor="text1"/>
          <w:sz w:val="28"/>
          <w:szCs w:val="28"/>
        </w:rPr>
        <w:t xml:space="preserve"> </w:t>
      </w:r>
      <w:r w:rsidRPr="006F3BCE">
        <w:rPr>
          <w:color w:val="000000" w:themeColor="text1"/>
          <w:spacing w:val="-4"/>
          <w:sz w:val="28"/>
          <w:szCs w:val="28"/>
        </w:rPr>
        <w:t>đăng ký tham dự thì không bắt buộc phải có quyết định cử tham gia; việc xét</w:t>
      </w:r>
      <w:r w:rsidRPr="006F3BCE">
        <w:rPr>
          <w:color w:val="000000" w:themeColor="text1"/>
          <w:sz w:val="28"/>
          <w:szCs w:val="28"/>
        </w:rPr>
        <w:t xml:space="preserve"> thưởng được </w:t>
      </w:r>
      <w:r w:rsidRPr="00AE4E4B">
        <w:rPr>
          <w:color w:val="000000" w:themeColor="text1"/>
          <w:spacing w:val="-8"/>
          <w:sz w:val="28"/>
          <w:szCs w:val="28"/>
        </w:rPr>
        <w:t>căn cứ vào kết quả đoạt giải hợp lệ và xác nhận của cơ quan chuyên môn có thẩm</w:t>
      </w:r>
      <w:r w:rsidRPr="006F3BCE">
        <w:rPr>
          <w:color w:val="000000" w:themeColor="text1"/>
          <w:sz w:val="28"/>
          <w:szCs w:val="28"/>
        </w:rPr>
        <w:t xml:space="preserve"> quyền của tỉnh.</w:t>
      </w:r>
    </w:p>
    <w:p w14:paraId="7255296F" w14:textId="7E20905D" w:rsidR="008076E1" w:rsidRPr="006F3BCE" w:rsidRDefault="008076E1" w:rsidP="00817A09">
      <w:pPr>
        <w:pStyle w:val="BodyText"/>
        <w:tabs>
          <w:tab w:val="left" w:pos="1061"/>
        </w:tabs>
        <w:spacing w:before="120" w:after="120" w:line="350" w:lineRule="exact"/>
        <w:ind w:firstLine="709"/>
        <w:jc w:val="both"/>
        <w:rPr>
          <w:color w:val="000000" w:themeColor="text1"/>
          <w:sz w:val="28"/>
          <w:szCs w:val="28"/>
        </w:rPr>
      </w:pPr>
      <w:bookmarkStart w:id="18" w:name="bookmark53"/>
      <w:bookmarkEnd w:id="18"/>
      <w:r w:rsidRPr="006F3BCE">
        <w:rPr>
          <w:color w:val="000000" w:themeColor="text1"/>
          <w:sz w:val="28"/>
          <w:szCs w:val="28"/>
        </w:rPr>
        <w:t xml:space="preserve">4. Tiền thưởng được tính theo mức lương cơ sở do Chính phủ quy định </w:t>
      </w:r>
      <w:r w:rsidRPr="00AE4E4B">
        <w:rPr>
          <w:color w:val="000000" w:themeColor="text1"/>
          <w:spacing w:val="6"/>
          <w:sz w:val="28"/>
          <w:szCs w:val="28"/>
        </w:rPr>
        <w:t>đang có hiệu lực vào thời điểm Ủy ban nhân dân tỉnh ban hành quyết định</w:t>
      </w:r>
      <w:r w:rsidRPr="006F3BCE">
        <w:rPr>
          <w:color w:val="000000" w:themeColor="text1"/>
          <w:sz w:val="28"/>
          <w:szCs w:val="28"/>
        </w:rPr>
        <w:t xml:space="preserve"> khen thưởng nhân với hệ số quy định tại Quy định này.</w:t>
      </w:r>
    </w:p>
    <w:p w14:paraId="48237EE9" w14:textId="3B011409" w:rsidR="008076E1" w:rsidRPr="006F3BCE" w:rsidRDefault="008076E1" w:rsidP="005F280D">
      <w:pPr>
        <w:pStyle w:val="BodyText"/>
        <w:tabs>
          <w:tab w:val="left" w:pos="1068"/>
        </w:tabs>
        <w:spacing w:before="120" w:after="120" w:line="240" w:lineRule="auto"/>
        <w:ind w:firstLine="709"/>
        <w:jc w:val="both"/>
        <w:rPr>
          <w:color w:val="000000" w:themeColor="text1"/>
          <w:sz w:val="28"/>
          <w:szCs w:val="28"/>
        </w:rPr>
      </w:pPr>
      <w:bookmarkStart w:id="19" w:name="bookmark54"/>
      <w:bookmarkEnd w:id="19"/>
      <w:r w:rsidRPr="006F3BCE">
        <w:rPr>
          <w:color w:val="000000" w:themeColor="text1"/>
          <w:spacing w:val="6"/>
          <w:sz w:val="28"/>
          <w:szCs w:val="28"/>
        </w:rPr>
        <w:lastRenderedPageBreak/>
        <w:t>5. Trong cùng một thời điểm, tại một kỳ thi, cuộc thi, liên hoan, tập thể,</w:t>
      </w:r>
      <w:r w:rsidRPr="006F3BCE">
        <w:rPr>
          <w:color w:val="000000" w:themeColor="text1"/>
          <w:sz w:val="28"/>
          <w:szCs w:val="28"/>
        </w:rPr>
        <w:t xml:space="preserve"> cá nhân đoạt được từ 02 giải thưởng trở lên ở nội dung thi khác nhau thì được nhận tiền thưởng của tất cả các giải thưởng đã đoạt được.</w:t>
      </w:r>
    </w:p>
    <w:p w14:paraId="14C88697" w14:textId="336A784F" w:rsidR="008076E1" w:rsidRPr="006F3BCE" w:rsidRDefault="008076E1" w:rsidP="005F280D">
      <w:pPr>
        <w:pStyle w:val="BodyText"/>
        <w:tabs>
          <w:tab w:val="left" w:pos="1050"/>
        </w:tabs>
        <w:spacing w:before="120" w:after="120" w:line="240" w:lineRule="auto"/>
        <w:ind w:firstLine="709"/>
        <w:jc w:val="both"/>
        <w:rPr>
          <w:color w:val="000000" w:themeColor="text1"/>
          <w:sz w:val="28"/>
          <w:szCs w:val="28"/>
        </w:rPr>
      </w:pPr>
      <w:bookmarkStart w:id="20" w:name="bookmark55"/>
      <w:bookmarkEnd w:id="20"/>
      <w:r w:rsidRPr="006F3BCE">
        <w:rPr>
          <w:color w:val="000000" w:themeColor="text1"/>
          <w:sz w:val="28"/>
          <w:szCs w:val="28"/>
        </w:rPr>
        <w:t xml:space="preserve">6. Mức thưởng đối với giải Đặc biệt bằng 1,5 lần mức thưởng giải Nhất </w:t>
      </w:r>
      <w:r w:rsidRPr="006F3BCE">
        <w:rPr>
          <w:iCs/>
          <w:color w:val="000000" w:themeColor="text1"/>
          <w:sz w:val="28"/>
          <w:szCs w:val="28"/>
        </w:rPr>
        <w:t>hoặc huy chương Vàng, giải A, giải tương đương.</w:t>
      </w:r>
    </w:p>
    <w:p w14:paraId="6BE00F71" w14:textId="16963CC7" w:rsidR="008076E1" w:rsidRPr="006F3BCE" w:rsidRDefault="008076E1" w:rsidP="005F280D">
      <w:pPr>
        <w:pStyle w:val="BodyText"/>
        <w:tabs>
          <w:tab w:val="left" w:pos="1061"/>
        </w:tabs>
        <w:spacing w:before="120" w:after="120" w:line="240" w:lineRule="auto"/>
        <w:ind w:firstLine="709"/>
        <w:jc w:val="both"/>
        <w:rPr>
          <w:color w:val="000000" w:themeColor="text1"/>
          <w:sz w:val="28"/>
          <w:szCs w:val="28"/>
        </w:rPr>
      </w:pPr>
      <w:bookmarkStart w:id="21" w:name="bookmark56"/>
      <w:bookmarkEnd w:id="21"/>
      <w:r w:rsidRPr="006F3BCE">
        <w:rPr>
          <w:color w:val="000000" w:themeColor="text1"/>
          <w:sz w:val="28"/>
          <w:szCs w:val="28"/>
        </w:rPr>
        <w:t xml:space="preserve">7. Mức thưởng đối với giải Khuyến khích </w:t>
      </w:r>
      <w:r w:rsidRPr="006F3BCE">
        <w:rPr>
          <w:iCs/>
          <w:color w:val="000000" w:themeColor="text1"/>
          <w:sz w:val="28"/>
          <w:szCs w:val="28"/>
        </w:rPr>
        <w:t>hoặc giải tương đương</w:t>
      </w:r>
      <w:r w:rsidRPr="006F3BCE">
        <w:rPr>
          <w:color w:val="000000" w:themeColor="text1"/>
          <w:sz w:val="28"/>
          <w:szCs w:val="28"/>
        </w:rPr>
        <w:t xml:space="preserve"> bằng 70% mức thưởng giải Ba </w:t>
      </w:r>
      <w:r w:rsidRPr="006F3BCE">
        <w:rPr>
          <w:iCs/>
          <w:color w:val="000000" w:themeColor="text1"/>
          <w:sz w:val="28"/>
          <w:szCs w:val="28"/>
        </w:rPr>
        <w:t>hoặc huy chương Đồng, giải C, giải tương đương.</w:t>
      </w:r>
    </w:p>
    <w:p w14:paraId="0DBD51EC" w14:textId="489D7ABC" w:rsidR="008076E1" w:rsidRPr="006F3BCE" w:rsidRDefault="008076E1" w:rsidP="005F280D">
      <w:pPr>
        <w:pStyle w:val="BodyText"/>
        <w:tabs>
          <w:tab w:val="left" w:pos="1063"/>
        </w:tabs>
        <w:spacing w:before="120" w:after="120" w:line="240" w:lineRule="auto"/>
        <w:ind w:firstLine="709"/>
        <w:jc w:val="both"/>
        <w:rPr>
          <w:color w:val="000000" w:themeColor="text1"/>
          <w:sz w:val="28"/>
          <w:szCs w:val="28"/>
        </w:rPr>
      </w:pPr>
      <w:bookmarkStart w:id="22" w:name="bookmark57"/>
      <w:bookmarkEnd w:id="22"/>
      <w:r w:rsidRPr="006F3BCE">
        <w:rPr>
          <w:color w:val="000000" w:themeColor="text1"/>
          <w:sz w:val="28"/>
          <w:szCs w:val="28"/>
        </w:rPr>
        <w:t>8. Mức thưởng đối với giáo viên, giảng viên, huấn luyện viên</w:t>
      </w:r>
    </w:p>
    <w:p w14:paraId="32FC858E" w14:textId="188D2E3D" w:rsidR="008076E1" w:rsidRPr="006F3BCE" w:rsidRDefault="008076E1" w:rsidP="005F280D">
      <w:pPr>
        <w:pStyle w:val="BodyText"/>
        <w:tabs>
          <w:tab w:val="left" w:pos="1063"/>
        </w:tabs>
        <w:spacing w:before="120" w:after="120" w:line="240" w:lineRule="auto"/>
        <w:ind w:firstLine="709"/>
        <w:jc w:val="both"/>
        <w:rPr>
          <w:color w:val="000000" w:themeColor="text1"/>
          <w:sz w:val="28"/>
          <w:szCs w:val="28"/>
        </w:rPr>
      </w:pPr>
      <w:r w:rsidRPr="006F3BCE">
        <w:rPr>
          <w:color w:val="000000" w:themeColor="text1"/>
          <w:sz w:val="28"/>
          <w:szCs w:val="28"/>
        </w:rPr>
        <w:t>a</w:t>
      </w:r>
      <w:r w:rsidRPr="006F3BCE">
        <w:rPr>
          <w:color w:val="000000" w:themeColor="text1"/>
          <w:spacing w:val="4"/>
          <w:sz w:val="28"/>
          <w:szCs w:val="28"/>
        </w:rPr>
        <w:t>) Mức thưởng cho giáo viên, giảng viên, huấn luyện viên hoặc tập thể</w:t>
      </w:r>
      <w:r w:rsidRPr="006F3BCE">
        <w:rPr>
          <w:color w:val="000000" w:themeColor="text1"/>
          <w:sz w:val="28"/>
          <w:szCs w:val="28"/>
        </w:rPr>
        <w:t xml:space="preserve"> giáo viên, giảng viên, huấn luyện viên trực tiếp đào tạo, bồi dưỡng, hướng dẫn được tính bằng 50% mức thưởng của tập th</w:t>
      </w:r>
      <w:r w:rsidR="002723E7" w:rsidRPr="006F3BCE">
        <w:rPr>
          <w:color w:val="000000" w:themeColor="text1"/>
          <w:sz w:val="28"/>
          <w:szCs w:val="28"/>
        </w:rPr>
        <w:t>ể</w:t>
      </w:r>
      <w:r w:rsidRPr="006F3BCE">
        <w:rPr>
          <w:color w:val="000000" w:themeColor="text1"/>
          <w:sz w:val="28"/>
          <w:szCs w:val="28"/>
        </w:rPr>
        <w:t>, cá nhân đoạt giải</w:t>
      </w:r>
      <w:r w:rsidR="009307E0" w:rsidRPr="006F3BCE">
        <w:rPr>
          <w:color w:val="000000" w:themeColor="text1"/>
          <w:sz w:val="28"/>
          <w:szCs w:val="28"/>
        </w:rPr>
        <w:t>;</w:t>
      </w:r>
    </w:p>
    <w:p w14:paraId="1C9C629E" w14:textId="2CBF855D" w:rsidR="008076E1" w:rsidRPr="006F3BCE" w:rsidRDefault="008076E1" w:rsidP="005F280D">
      <w:pPr>
        <w:shd w:val="clear" w:color="auto" w:fill="FFFFFF"/>
        <w:spacing w:before="120" w:after="120"/>
        <w:ind w:firstLine="709"/>
        <w:jc w:val="both"/>
        <w:rPr>
          <w:color w:val="000000" w:themeColor="text1"/>
          <w:sz w:val="28"/>
          <w:szCs w:val="28"/>
          <w:lang w:val="de-DE"/>
        </w:rPr>
      </w:pPr>
      <w:r w:rsidRPr="006F3BCE">
        <w:rPr>
          <w:color w:val="000000" w:themeColor="text1"/>
          <w:sz w:val="28"/>
          <w:szCs w:val="28"/>
          <w:lang w:val="de-DE"/>
        </w:rPr>
        <w:t xml:space="preserve">b) Mức thưởng đối với các môn, nội dung thi đấu có thành tích thi đấu được sử dụng để xác định huy chương của các nội dung cá nhân và đồng đội được tính </w:t>
      </w:r>
      <w:r w:rsidRPr="006F3BCE">
        <w:rPr>
          <w:color w:val="000000" w:themeColor="text1"/>
          <w:spacing w:val="4"/>
          <w:sz w:val="28"/>
          <w:szCs w:val="28"/>
          <w:lang w:val="de-DE"/>
        </w:rPr>
        <w:t>trong cùng một lần thi, từ huy chương thứ hai trở lên, mức thưởng chung cho</w:t>
      </w:r>
      <w:r w:rsidRPr="006F3BCE">
        <w:rPr>
          <w:color w:val="000000" w:themeColor="text1"/>
          <w:sz w:val="28"/>
          <w:szCs w:val="28"/>
          <w:lang w:val="de-DE"/>
        </w:rPr>
        <w:t xml:space="preserve"> huấn luyện viên bằng số lượng người được thưởng nhân với 50% mức thưởng tương ứng quy định tại điểm b, điểm c khoản 1 Điều 7 của Quy định nà</w:t>
      </w:r>
      <w:r w:rsidR="009307E0" w:rsidRPr="006F3BCE">
        <w:rPr>
          <w:color w:val="000000" w:themeColor="text1"/>
          <w:sz w:val="28"/>
          <w:szCs w:val="28"/>
          <w:lang w:val="de-DE"/>
        </w:rPr>
        <w:t>y;</w:t>
      </w:r>
    </w:p>
    <w:p w14:paraId="36800C8F" w14:textId="77777777" w:rsidR="008076E1" w:rsidRPr="006F3BCE" w:rsidRDefault="008076E1" w:rsidP="005F280D">
      <w:pPr>
        <w:shd w:val="clear" w:color="auto" w:fill="FFFFFF"/>
        <w:spacing w:before="120" w:after="120"/>
        <w:ind w:firstLine="709"/>
        <w:jc w:val="both"/>
        <w:rPr>
          <w:color w:val="000000" w:themeColor="text1"/>
          <w:sz w:val="28"/>
          <w:szCs w:val="28"/>
          <w:lang w:val="de-DE"/>
        </w:rPr>
      </w:pPr>
      <w:r w:rsidRPr="006F3BCE">
        <w:rPr>
          <w:color w:val="000000" w:themeColor="text1"/>
          <w:sz w:val="28"/>
          <w:szCs w:val="28"/>
          <w:lang w:val="de-DE"/>
        </w:rPr>
        <w:t>c) Mức thưởng cho giáo viên, giảng viên hoặc tập thể giáo viên, giảng viên, trực tiếp đào tạo, bồi dưỡng, hướng dẫn cho tập thể, cá nhân ở tuyến tỉnh trước khi tham gia đội tuyển dự thi các kỳ thi, cuộc thi thế giới, châu lục, khu vực được tính bằng 25% mức thưởng của tập thể, cá nhân đoạt giải.</w:t>
      </w:r>
      <w:r w:rsidRPr="006F3BCE">
        <w:rPr>
          <w:color w:val="000000" w:themeColor="text1"/>
          <w:sz w:val="28"/>
          <w:szCs w:val="28"/>
        </w:rPr>
        <w:t xml:space="preserve">    </w:t>
      </w:r>
    </w:p>
    <w:p w14:paraId="696E9686" w14:textId="1DAA2748" w:rsidR="008076E1" w:rsidRPr="006F3BCE" w:rsidRDefault="008076E1" w:rsidP="005F280D">
      <w:pPr>
        <w:pStyle w:val="BodyText"/>
        <w:tabs>
          <w:tab w:val="left" w:pos="1586"/>
        </w:tabs>
        <w:spacing w:before="120" w:after="120" w:line="240" w:lineRule="auto"/>
        <w:ind w:firstLine="709"/>
        <w:jc w:val="both"/>
        <w:rPr>
          <w:color w:val="000000" w:themeColor="text1"/>
          <w:sz w:val="28"/>
          <w:szCs w:val="28"/>
        </w:rPr>
      </w:pPr>
      <w:bookmarkStart w:id="23" w:name="bookmark60"/>
      <w:bookmarkStart w:id="24" w:name="bookmark61"/>
      <w:bookmarkEnd w:id="23"/>
      <w:bookmarkEnd w:id="24"/>
      <w:r w:rsidRPr="006F3BCE">
        <w:rPr>
          <w:color w:val="000000" w:themeColor="text1"/>
          <w:sz w:val="28"/>
          <w:szCs w:val="28"/>
        </w:rPr>
        <w:t>9. Việc phân chia tiền thưởng cho từng cá nhân đối với tập thể giáo viên, giảng viên, huấn luyện viên được thưởng do đơn vị cử tham gia kỳ thi, cuộc thi, liên hoan quyết định căn cứ vào mức độ tham gia đào tạo, bồi dưỡng, huấn luyện.</w:t>
      </w:r>
    </w:p>
    <w:p w14:paraId="529184F2" w14:textId="23B1C242" w:rsidR="008076E1" w:rsidRPr="006F3BCE" w:rsidRDefault="008076E1" w:rsidP="005F280D">
      <w:pPr>
        <w:pStyle w:val="BodyText"/>
        <w:spacing w:before="120" w:after="120" w:line="240" w:lineRule="auto"/>
        <w:ind w:firstLine="709"/>
        <w:rPr>
          <w:color w:val="000000" w:themeColor="text1"/>
          <w:sz w:val="28"/>
          <w:szCs w:val="28"/>
        </w:rPr>
      </w:pPr>
      <w:r w:rsidRPr="006F3BCE">
        <w:rPr>
          <w:b/>
          <w:bCs/>
          <w:color w:val="000000" w:themeColor="text1"/>
          <w:sz w:val="28"/>
          <w:szCs w:val="28"/>
        </w:rPr>
        <w:t>Điều 4. Nội dung, mức thưởng thuộc lĩnh vực giáo dục - đào tạo</w:t>
      </w:r>
    </w:p>
    <w:p w14:paraId="33A611D4" w14:textId="7576344B" w:rsidR="008076E1" w:rsidRPr="006F3BCE" w:rsidRDefault="008076E1" w:rsidP="005F280D">
      <w:pPr>
        <w:shd w:val="clear" w:color="auto" w:fill="FFFFFF"/>
        <w:tabs>
          <w:tab w:val="left" w:pos="1080"/>
        </w:tabs>
        <w:spacing w:before="120" w:after="120"/>
        <w:ind w:firstLine="709"/>
        <w:jc w:val="both"/>
        <w:rPr>
          <w:color w:val="000000" w:themeColor="text1"/>
          <w:sz w:val="28"/>
          <w:szCs w:val="28"/>
        </w:rPr>
      </w:pPr>
      <w:bookmarkStart w:id="25" w:name="bookmark62"/>
      <w:bookmarkEnd w:id="25"/>
      <w:r w:rsidRPr="006F3BCE">
        <w:rPr>
          <w:color w:val="000000" w:themeColor="text1"/>
          <w:sz w:val="28"/>
          <w:szCs w:val="28"/>
          <w:lang w:val="de-DE"/>
        </w:rPr>
        <w:t>1. Đối tượng</w:t>
      </w:r>
    </w:p>
    <w:p w14:paraId="0506CAA9" w14:textId="2BE5303C" w:rsidR="008076E1" w:rsidRPr="006F3BCE" w:rsidRDefault="008076E1" w:rsidP="005F280D">
      <w:pPr>
        <w:shd w:val="clear" w:color="auto" w:fill="FFFFFF"/>
        <w:tabs>
          <w:tab w:val="left" w:pos="1080"/>
        </w:tabs>
        <w:spacing w:before="120" w:after="120"/>
        <w:ind w:firstLine="709"/>
        <w:jc w:val="both"/>
        <w:rPr>
          <w:color w:val="000000" w:themeColor="text1"/>
          <w:sz w:val="28"/>
          <w:szCs w:val="28"/>
        </w:rPr>
      </w:pPr>
      <w:r w:rsidRPr="006F3BCE">
        <w:rPr>
          <w:color w:val="000000" w:themeColor="text1"/>
          <w:spacing w:val="-10"/>
          <w:sz w:val="28"/>
          <w:szCs w:val="28"/>
          <w:lang w:val="de-DE"/>
        </w:rPr>
        <w:t>a) Học sinh, sinh viên, học viên đang học tập </w:t>
      </w:r>
      <w:r w:rsidRPr="006F3BCE">
        <w:rPr>
          <w:color w:val="000000" w:themeColor="text1"/>
          <w:spacing w:val="-10"/>
          <w:sz w:val="28"/>
          <w:szCs w:val="28"/>
        </w:rPr>
        <w:t>tại c</w:t>
      </w:r>
      <w:r w:rsidRPr="006F3BCE">
        <w:rPr>
          <w:color w:val="000000" w:themeColor="text1"/>
          <w:spacing w:val="-10"/>
          <w:sz w:val="28"/>
          <w:szCs w:val="28"/>
          <w:lang w:val="de-DE"/>
        </w:rPr>
        <w:t>ác </w:t>
      </w:r>
      <w:r w:rsidRPr="006F3BCE">
        <w:rPr>
          <w:color w:val="000000" w:themeColor="text1"/>
          <w:spacing w:val="-10"/>
          <w:sz w:val="28"/>
          <w:szCs w:val="28"/>
        </w:rPr>
        <w:t xml:space="preserve">cơ sở giáo dục </w:t>
      </w:r>
      <w:r w:rsidR="005F280D" w:rsidRPr="006F3BCE">
        <w:rPr>
          <w:color w:val="000000" w:themeColor="text1"/>
          <w:spacing w:val="-10"/>
          <w:sz w:val="28"/>
          <w:szCs w:val="28"/>
          <w:lang w:val="en-US"/>
        </w:rPr>
        <w:t>-</w:t>
      </w:r>
      <w:r w:rsidRPr="006F3BCE">
        <w:rPr>
          <w:color w:val="000000" w:themeColor="text1"/>
          <w:spacing w:val="-10"/>
          <w:sz w:val="28"/>
          <w:szCs w:val="28"/>
        </w:rPr>
        <w:t xml:space="preserve"> đào</w:t>
      </w:r>
      <w:r w:rsidR="005F280D" w:rsidRPr="006F3BCE">
        <w:rPr>
          <w:color w:val="000000" w:themeColor="text1"/>
          <w:spacing w:val="-10"/>
          <w:sz w:val="28"/>
          <w:szCs w:val="28"/>
          <w:lang w:val="en-US"/>
        </w:rPr>
        <w:t xml:space="preserve"> </w:t>
      </w:r>
      <w:r w:rsidRPr="006F3BCE">
        <w:rPr>
          <w:color w:val="000000" w:themeColor="text1"/>
          <w:spacing w:val="-10"/>
          <w:sz w:val="28"/>
          <w:szCs w:val="28"/>
        </w:rPr>
        <w:t>tạo</w:t>
      </w:r>
      <w:r w:rsidRPr="006F3BCE">
        <w:rPr>
          <w:color w:val="000000" w:themeColor="text1"/>
          <w:spacing w:val="4"/>
          <w:sz w:val="28"/>
          <w:szCs w:val="28"/>
        </w:rPr>
        <w:t> </w:t>
      </w:r>
      <w:r w:rsidR="005F280D" w:rsidRPr="006F3BCE">
        <w:rPr>
          <w:color w:val="000000" w:themeColor="text1"/>
          <w:spacing w:val="4"/>
          <w:sz w:val="28"/>
          <w:szCs w:val="28"/>
          <w:lang w:val="en-US"/>
        </w:rPr>
        <w:br/>
      </w:r>
      <w:r w:rsidRPr="006F3BCE">
        <w:rPr>
          <w:color w:val="000000" w:themeColor="text1"/>
          <w:spacing w:val="-4"/>
          <w:sz w:val="28"/>
          <w:szCs w:val="28"/>
          <w:lang w:val="de-DE"/>
        </w:rPr>
        <w:t>thuộc tỉnh Thái Nguyên quản lý đoạt</w:t>
      </w:r>
      <w:r w:rsidRPr="006F3BCE">
        <w:rPr>
          <w:color w:val="000000" w:themeColor="text1"/>
          <w:spacing w:val="-4"/>
          <w:sz w:val="28"/>
          <w:szCs w:val="28"/>
        </w:rPr>
        <w:t> giải Đặc biệt; giải Nhất, giải Nhì, giải Ba</w:t>
      </w:r>
      <w:r w:rsidRPr="006F3BCE">
        <w:rPr>
          <w:color w:val="000000" w:themeColor="text1"/>
          <w:spacing w:val="6"/>
          <w:sz w:val="28"/>
          <w:szCs w:val="28"/>
        </w:rPr>
        <w:t> </w:t>
      </w:r>
      <w:r w:rsidRPr="006F3BCE">
        <w:rPr>
          <w:iCs/>
          <w:color w:val="000000" w:themeColor="text1"/>
          <w:spacing w:val="6"/>
          <w:sz w:val="28"/>
          <w:szCs w:val="28"/>
        </w:rPr>
        <w:t xml:space="preserve">hoặc </w:t>
      </w:r>
      <w:r w:rsidRPr="006F3BCE">
        <w:rPr>
          <w:color w:val="000000" w:themeColor="text1"/>
          <w:spacing w:val="-4"/>
          <w:sz w:val="28"/>
          <w:szCs w:val="28"/>
          <w:lang w:val="de-DE"/>
        </w:rPr>
        <w:t>giải A, giải B, giải C; hoặc huy chương Vàng, huy chương Bạc, huy chương Đồng</w:t>
      </w:r>
      <w:r w:rsidRPr="006F3BCE">
        <w:rPr>
          <w:color w:val="000000" w:themeColor="text1"/>
          <w:sz w:val="28"/>
          <w:szCs w:val="28"/>
        </w:rPr>
        <w:t>; giải Khuyến khích hoặc giải tương đương</w:t>
      </w:r>
      <w:r w:rsidRPr="006F3BCE">
        <w:rPr>
          <w:color w:val="000000" w:themeColor="text1"/>
          <w:sz w:val="28"/>
          <w:szCs w:val="28"/>
          <w:lang w:val="de-DE"/>
        </w:rPr>
        <w:t> trong kỳ thi, </w:t>
      </w:r>
      <w:r w:rsidRPr="006F3BCE">
        <w:rPr>
          <w:color w:val="000000" w:themeColor="text1"/>
          <w:sz w:val="28"/>
          <w:szCs w:val="28"/>
        </w:rPr>
        <w:t>cuộc</w:t>
      </w:r>
      <w:r w:rsidRPr="006F3BCE">
        <w:rPr>
          <w:color w:val="000000" w:themeColor="text1"/>
          <w:sz w:val="28"/>
          <w:szCs w:val="28"/>
          <w:lang w:val="de-DE"/>
        </w:rPr>
        <w:t xml:space="preserve"> thi </w:t>
      </w:r>
      <w:r w:rsidRPr="006F3BCE">
        <w:rPr>
          <w:color w:val="000000" w:themeColor="text1"/>
          <w:spacing w:val="-6"/>
          <w:sz w:val="28"/>
          <w:szCs w:val="28"/>
          <w:lang w:val="de-DE"/>
        </w:rPr>
        <w:t xml:space="preserve">gồm: Olympic </w:t>
      </w:r>
      <w:r w:rsidRPr="006F3BCE">
        <w:rPr>
          <w:color w:val="000000" w:themeColor="text1"/>
          <w:spacing w:val="2"/>
          <w:sz w:val="28"/>
          <w:szCs w:val="28"/>
          <w:lang w:val="de-DE"/>
        </w:rPr>
        <w:t>Quốc gia; thi chọn học sinh giỏi Quốc gia các môn học, thi nghiên cứu khoa học</w:t>
      </w:r>
      <w:r w:rsidRPr="006F3BCE">
        <w:rPr>
          <w:color w:val="000000" w:themeColor="text1"/>
          <w:spacing w:val="-4"/>
          <w:sz w:val="28"/>
          <w:szCs w:val="28"/>
          <w:lang w:val="de-DE"/>
        </w:rPr>
        <w:t xml:space="preserve"> </w:t>
      </w:r>
      <w:r w:rsidRPr="006F3BCE">
        <w:rPr>
          <w:color w:val="000000" w:themeColor="text1"/>
          <w:spacing w:val="-6"/>
          <w:sz w:val="28"/>
          <w:szCs w:val="28"/>
          <w:lang w:val="de-DE"/>
        </w:rPr>
        <w:t xml:space="preserve">kỹ thuật và các cuộc thi kỹ năng nghề Quốc gia do Bộ Giáo dục và Đào tạo tổ </w:t>
      </w:r>
      <w:r w:rsidRPr="006F3BCE">
        <w:rPr>
          <w:color w:val="000000" w:themeColor="text1"/>
          <w:spacing w:val="-4"/>
          <w:sz w:val="28"/>
          <w:szCs w:val="28"/>
          <w:lang w:val="de-DE"/>
        </w:rPr>
        <w:t>chức, cuộc thi viết thư Quốc tế UPU do Bộ Văn hóa, Thể thao và Du</w:t>
      </w:r>
      <w:r w:rsidRPr="006F3BCE">
        <w:rPr>
          <w:color w:val="000000" w:themeColor="text1"/>
          <w:sz w:val="28"/>
          <w:szCs w:val="28"/>
          <w:lang w:val="de-DE"/>
        </w:rPr>
        <w:t xml:space="preserve"> lịch tổ chức</w:t>
      </w:r>
      <w:r w:rsidR="009307E0" w:rsidRPr="006F3BCE">
        <w:rPr>
          <w:color w:val="000000" w:themeColor="text1"/>
          <w:sz w:val="28"/>
          <w:szCs w:val="28"/>
          <w:lang w:val="de-DE"/>
        </w:rPr>
        <w:t>;</w:t>
      </w:r>
    </w:p>
    <w:p w14:paraId="7099644C" w14:textId="77777777" w:rsidR="008076E1" w:rsidRPr="006F3BCE" w:rsidRDefault="008076E1" w:rsidP="005F280D">
      <w:pPr>
        <w:shd w:val="clear" w:color="auto" w:fill="FFFFFF"/>
        <w:tabs>
          <w:tab w:val="left" w:pos="1080"/>
        </w:tabs>
        <w:spacing w:before="120" w:after="120"/>
        <w:ind w:firstLine="709"/>
        <w:jc w:val="both"/>
        <w:rPr>
          <w:color w:val="000000" w:themeColor="text1"/>
          <w:sz w:val="28"/>
          <w:szCs w:val="28"/>
        </w:rPr>
      </w:pPr>
      <w:r w:rsidRPr="006F3BCE">
        <w:rPr>
          <w:color w:val="000000" w:themeColor="text1"/>
          <w:spacing w:val="-4"/>
          <w:sz w:val="28"/>
          <w:szCs w:val="28"/>
          <w:lang w:val="de-DE"/>
        </w:rPr>
        <w:t xml:space="preserve">Học sinh, sinh viên, học viên đang </w:t>
      </w:r>
      <w:r w:rsidRPr="006F3BCE">
        <w:rPr>
          <w:color w:val="000000" w:themeColor="text1"/>
          <w:spacing w:val="-6"/>
          <w:sz w:val="28"/>
          <w:szCs w:val="28"/>
          <w:lang w:val="de-DE"/>
        </w:rPr>
        <w:t>học </w:t>
      </w:r>
      <w:r w:rsidRPr="006F3BCE">
        <w:rPr>
          <w:color w:val="000000" w:themeColor="text1"/>
          <w:spacing w:val="-6"/>
          <w:sz w:val="28"/>
          <w:szCs w:val="28"/>
        </w:rPr>
        <w:t>tập tại các cơ sở giáo dục - đào tạo</w:t>
      </w:r>
      <w:r w:rsidRPr="006F3BCE">
        <w:rPr>
          <w:color w:val="000000" w:themeColor="text1"/>
          <w:sz w:val="28"/>
          <w:szCs w:val="28"/>
          <w:lang w:val="de-DE"/>
        </w:rPr>
        <w:t xml:space="preserve"> thuộc </w:t>
      </w:r>
      <w:r w:rsidRPr="006F3BCE">
        <w:rPr>
          <w:color w:val="000000" w:themeColor="text1"/>
          <w:spacing w:val="6"/>
          <w:sz w:val="28"/>
          <w:szCs w:val="28"/>
          <w:lang w:val="de-DE"/>
        </w:rPr>
        <w:t>tỉnh Thái Nguyên quản lý đoạt giải Đặc biệt; giải Nhất, giải Nhì, giải Ba </w:t>
      </w:r>
      <w:r w:rsidRPr="006F3BCE">
        <w:rPr>
          <w:iCs/>
          <w:color w:val="000000" w:themeColor="text1"/>
          <w:spacing w:val="6"/>
          <w:sz w:val="28"/>
          <w:szCs w:val="28"/>
          <w:lang w:val="de-DE"/>
        </w:rPr>
        <w:t>hoặc</w:t>
      </w:r>
      <w:r w:rsidRPr="006F3BCE">
        <w:rPr>
          <w:iCs/>
          <w:color w:val="000000" w:themeColor="text1"/>
          <w:sz w:val="28"/>
          <w:szCs w:val="28"/>
          <w:lang w:val="de-DE"/>
        </w:rPr>
        <w:t xml:space="preserve"> giải A, giải B, giải C; hoặc huy chương Vàng, huy chương Bạc, huy chương Đồng</w:t>
      </w:r>
      <w:r w:rsidRPr="006F3BCE">
        <w:rPr>
          <w:color w:val="000000" w:themeColor="text1"/>
          <w:sz w:val="28"/>
          <w:szCs w:val="28"/>
          <w:lang w:val="de-DE"/>
        </w:rPr>
        <w:t xml:space="preserve">; </w:t>
      </w:r>
      <w:r w:rsidRPr="006F3BCE">
        <w:rPr>
          <w:color w:val="000000" w:themeColor="text1"/>
          <w:spacing w:val="6"/>
          <w:sz w:val="28"/>
          <w:szCs w:val="28"/>
          <w:lang w:val="de-DE"/>
        </w:rPr>
        <w:t>giải Khuyến khích hoặc giải tương đương trong kỳ thi, </w:t>
      </w:r>
      <w:r w:rsidRPr="006F3BCE">
        <w:rPr>
          <w:color w:val="000000" w:themeColor="text1"/>
          <w:spacing w:val="6"/>
          <w:sz w:val="28"/>
          <w:szCs w:val="28"/>
        </w:rPr>
        <w:t>cuộc</w:t>
      </w:r>
      <w:r w:rsidRPr="006F3BCE">
        <w:rPr>
          <w:color w:val="000000" w:themeColor="text1"/>
          <w:spacing w:val="6"/>
          <w:sz w:val="28"/>
          <w:szCs w:val="28"/>
          <w:lang w:val="de-DE"/>
        </w:rPr>
        <w:t> thi Quốc tế do</w:t>
      </w:r>
      <w:r w:rsidRPr="006F3BCE">
        <w:rPr>
          <w:color w:val="000000" w:themeColor="text1"/>
          <w:sz w:val="28"/>
          <w:szCs w:val="28"/>
          <w:lang w:val="de-DE"/>
        </w:rPr>
        <w:t xml:space="preserve"> Bộ Giáo dục và Đào tạo quyết định cử tham gia, gồm: Thi Olympic Quốc tế các </w:t>
      </w:r>
      <w:r w:rsidRPr="006F3BCE">
        <w:rPr>
          <w:color w:val="000000" w:themeColor="text1"/>
          <w:spacing w:val="6"/>
          <w:sz w:val="28"/>
          <w:szCs w:val="28"/>
          <w:lang w:val="de-DE"/>
        </w:rPr>
        <w:t xml:space="preserve">môn học, Olympic Châu Á các môn học; thi nghiên cứu khoa học kỹ thuật </w:t>
      </w:r>
      <w:r w:rsidRPr="006F3BCE">
        <w:rPr>
          <w:color w:val="000000" w:themeColor="text1"/>
          <w:sz w:val="28"/>
          <w:szCs w:val="28"/>
          <w:lang w:val="de-DE"/>
        </w:rPr>
        <w:t>quốc tế; thi kỹ năng nghề thế giới, thi kỹ năng nghề Châu Á, thi kỹ năng nghề Đông Nam Á.</w:t>
      </w:r>
    </w:p>
    <w:p w14:paraId="47A9AC93" w14:textId="2AB491A6" w:rsidR="008076E1" w:rsidRPr="006F3BCE" w:rsidRDefault="008076E1" w:rsidP="004467AB">
      <w:pPr>
        <w:shd w:val="clear" w:color="auto" w:fill="FFFFFF"/>
        <w:tabs>
          <w:tab w:val="left" w:pos="1080"/>
        </w:tabs>
        <w:spacing w:before="120" w:after="120"/>
        <w:ind w:firstLine="709"/>
        <w:jc w:val="both"/>
        <w:rPr>
          <w:color w:val="000000" w:themeColor="text1"/>
          <w:sz w:val="28"/>
          <w:szCs w:val="28"/>
        </w:rPr>
      </w:pPr>
      <w:r w:rsidRPr="006F3BCE">
        <w:rPr>
          <w:color w:val="000000" w:themeColor="text1"/>
          <w:spacing w:val="8"/>
          <w:sz w:val="28"/>
          <w:szCs w:val="28"/>
          <w:lang w:val="de-DE"/>
        </w:rPr>
        <w:lastRenderedPageBreak/>
        <w:t>b) Giáo viên, giảng viên tại các cơ sở giáo dục - đào tạo thuộc tỉnh</w:t>
      </w:r>
      <w:r w:rsidRPr="006F3BCE">
        <w:rPr>
          <w:color w:val="000000" w:themeColor="text1"/>
          <w:sz w:val="28"/>
          <w:szCs w:val="28"/>
          <w:lang w:val="de-DE"/>
        </w:rPr>
        <w:t xml:space="preserve"> </w:t>
      </w:r>
      <w:r w:rsidRPr="006F3BCE">
        <w:rPr>
          <w:color w:val="000000" w:themeColor="text1"/>
          <w:spacing w:val="8"/>
          <w:sz w:val="28"/>
          <w:szCs w:val="28"/>
          <w:lang w:val="de-DE"/>
        </w:rPr>
        <w:t>Thái Nguyên quản lý trực tiếp tham gia bồi dưỡng các học sinh, sinh viên</w:t>
      </w:r>
      <w:r w:rsidRPr="006F3BCE">
        <w:rPr>
          <w:color w:val="000000" w:themeColor="text1"/>
          <w:sz w:val="28"/>
          <w:szCs w:val="28"/>
          <w:lang w:val="de-DE"/>
        </w:rPr>
        <w:t>, học viên đoạt giải tại các kỳ thi, cuộc thi Quốc tế</w:t>
      </w:r>
      <w:r w:rsidRPr="006F3BCE">
        <w:rPr>
          <w:color w:val="000000" w:themeColor="text1"/>
          <w:sz w:val="28"/>
          <w:szCs w:val="28"/>
          <w:lang w:val="fi-FI"/>
        </w:rPr>
        <w:t>, </w:t>
      </w:r>
      <w:r w:rsidRPr="006F3BCE">
        <w:rPr>
          <w:color w:val="000000" w:themeColor="text1"/>
          <w:sz w:val="28"/>
          <w:szCs w:val="28"/>
          <w:lang w:val="de-DE"/>
        </w:rPr>
        <w:t>Quốc gia; trực tiếp tham</w:t>
      </w:r>
      <w:r w:rsidRPr="006F3BCE">
        <w:rPr>
          <w:color w:val="000000" w:themeColor="text1"/>
          <w:spacing w:val="6"/>
          <w:sz w:val="28"/>
          <w:szCs w:val="28"/>
          <w:lang w:val="de-DE"/>
        </w:rPr>
        <w:t xml:space="preserve"> gia </w:t>
      </w:r>
      <w:r w:rsidRPr="006F3BCE">
        <w:rPr>
          <w:color w:val="000000" w:themeColor="text1"/>
          <w:spacing w:val="4"/>
          <w:sz w:val="28"/>
          <w:szCs w:val="28"/>
          <w:lang w:val="de-DE"/>
        </w:rPr>
        <w:t>bồi dưỡng các học sinh, sinh viên, học viên ở đội tuyển của tỉnh trước khi các</w:t>
      </w:r>
      <w:r w:rsidRPr="006F3BCE">
        <w:rPr>
          <w:color w:val="000000" w:themeColor="text1"/>
          <w:sz w:val="28"/>
          <w:szCs w:val="28"/>
          <w:lang w:val="de-DE"/>
        </w:rPr>
        <w:t xml:space="preserve"> học sinh, sinh viên, học viên tham gia đội tuyển Quốc gia để đi thi và đoạt giải tại các kỳ thi, cuộc thi Quốc tế</w:t>
      </w:r>
      <w:r w:rsidR="009307E0" w:rsidRPr="006F3BCE">
        <w:rPr>
          <w:color w:val="000000" w:themeColor="text1"/>
          <w:sz w:val="28"/>
          <w:szCs w:val="28"/>
          <w:lang w:val="de-DE"/>
        </w:rPr>
        <w:t>;</w:t>
      </w:r>
    </w:p>
    <w:p w14:paraId="534E4BB5" w14:textId="51DD3C2F" w:rsidR="008076E1" w:rsidRPr="006F3BCE" w:rsidRDefault="008076E1" w:rsidP="004467AB">
      <w:pPr>
        <w:shd w:val="clear" w:color="auto" w:fill="FFFFFF"/>
        <w:tabs>
          <w:tab w:val="left" w:pos="1080"/>
        </w:tabs>
        <w:spacing w:before="120" w:after="120"/>
        <w:ind w:firstLine="709"/>
        <w:jc w:val="both"/>
        <w:rPr>
          <w:color w:val="000000" w:themeColor="text1"/>
          <w:sz w:val="28"/>
          <w:szCs w:val="28"/>
        </w:rPr>
      </w:pPr>
      <w:r w:rsidRPr="006F3BCE">
        <w:rPr>
          <w:color w:val="000000" w:themeColor="text1"/>
          <w:spacing w:val="-6"/>
          <w:sz w:val="28"/>
          <w:szCs w:val="28"/>
          <w:lang w:val="de-DE"/>
        </w:rPr>
        <w:t>c) Giáo viên, giảng viên tại các cơ sở giáo dục - đào tạo thuộc tỉnh Thái</w:t>
      </w:r>
      <w:r w:rsidRPr="006F3BCE">
        <w:rPr>
          <w:color w:val="000000" w:themeColor="text1"/>
          <w:sz w:val="28"/>
          <w:szCs w:val="28"/>
          <w:lang w:val="de-DE"/>
        </w:rPr>
        <w:t xml:space="preserve"> Nguyên quản lý đoạt giải Đặc biệt; giải Nhất, giải Nhì, giải Ba </w:t>
      </w:r>
      <w:r w:rsidRPr="006F3BCE">
        <w:rPr>
          <w:iCs/>
          <w:color w:val="000000" w:themeColor="text1"/>
          <w:sz w:val="28"/>
          <w:szCs w:val="28"/>
          <w:lang w:val="de-DE"/>
        </w:rPr>
        <w:t xml:space="preserve">hoặc giải A, giải B, giải C; </w:t>
      </w:r>
      <w:r w:rsidRPr="006F3BCE">
        <w:rPr>
          <w:iCs/>
          <w:color w:val="000000" w:themeColor="text1"/>
          <w:spacing w:val="-6"/>
          <w:sz w:val="28"/>
          <w:szCs w:val="28"/>
          <w:lang w:val="de-DE"/>
        </w:rPr>
        <w:t>hoặc huy chương Vàng, huy chương Bạc, huy chương Đồng</w:t>
      </w:r>
      <w:r w:rsidRPr="006F3BCE">
        <w:rPr>
          <w:color w:val="000000" w:themeColor="text1"/>
          <w:spacing w:val="-6"/>
          <w:sz w:val="28"/>
          <w:szCs w:val="28"/>
          <w:lang w:val="de-DE"/>
        </w:rPr>
        <w:t>; giải Khuyến khích</w:t>
      </w:r>
      <w:r w:rsidRPr="006F3BCE">
        <w:rPr>
          <w:color w:val="000000" w:themeColor="text1"/>
          <w:spacing w:val="6"/>
          <w:sz w:val="28"/>
          <w:szCs w:val="28"/>
          <w:lang w:val="de-DE"/>
        </w:rPr>
        <w:t xml:space="preserve"> </w:t>
      </w:r>
      <w:r w:rsidRPr="006F3BCE">
        <w:rPr>
          <w:color w:val="000000" w:themeColor="text1"/>
          <w:spacing w:val="4"/>
          <w:sz w:val="28"/>
          <w:szCs w:val="28"/>
          <w:lang w:val="de-DE"/>
        </w:rPr>
        <w:t xml:space="preserve">hoặc </w:t>
      </w:r>
      <w:r w:rsidRPr="006F3BCE">
        <w:rPr>
          <w:iCs/>
          <w:color w:val="000000" w:themeColor="text1"/>
          <w:spacing w:val="2"/>
          <w:sz w:val="28"/>
          <w:szCs w:val="28"/>
          <w:lang w:val="de-DE"/>
        </w:rPr>
        <w:t>giải tương đương trong các hội thi, hội giảng, cuộc thi Quốc gia do Bộ Giáo</w:t>
      </w:r>
      <w:r w:rsidRPr="006F3BCE">
        <w:rPr>
          <w:color w:val="000000" w:themeColor="text1"/>
          <w:spacing w:val="2"/>
          <w:sz w:val="28"/>
          <w:szCs w:val="28"/>
          <w:lang w:val="de-DE"/>
        </w:rPr>
        <w:t xml:space="preserve"> dục</w:t>
      </w:r>
      <w:r w:rsidRPr="006F3BCE">
        <w:rPr>
          <w:color w:val="000000" w:themeColor="text1"/>
          <w:sz w:val="28"/>
          <w:szCs w:val="28"/>
          <w:lang w:val="de-DE"/>
        </w:rPr>
        <w:t xml:space="preserve"> và Đào tạo tổ chức. </w:t>
      </w:r>
    </w:p>
    <w:p w14:paraId="7DBB4374" w14:textId="71FC3C1F" w:rsidR="008076E1" w:rsidRPr="006F3BCE" w:rsidRDefault="008076E1" w:rsidP="004467AB">
      <w:pPr>
        <w:shd w:val="clear" w:color="auto" w:fill="FFFFFF"/>
        <w:tabs>
          <w:tab w:val="left" w:pos="1080"/>
        </w:tabs>
        <w:spacing w:before="120" w:after="120"/>
        <w:ind w:firstLine="709"/>
        <w:jc w:val="both"/>
        <w:rPr>
          <w:color w:val="000000" w:themeColor="text1"/>
          <w:sz w:val="28"/>
          <w:szCs w:val="28"/>
          <w:lang w:val="de-DE"/>
        </w:rPr>
      </w:pPr>
      <w:r w:rsidRPr="006F3BCE">
        <w:rPr>
          <w:color w:val="000000" w:themeColor="text1"/>
          <w:sz w:val="28"/>
          <w:szCs w:val="28"/>
          <w:lang w:val="de-DE"/>
        </w:rPr>
        <w:t>2. Mức thưởng đối với học sinh, sinh viên, học viên, giáo viên, giảng viên đoạt giải trong các kỳ thi, cuộc thi, hội thi, hội giảng (gọi chung là cá nhân đ</w:t>
      </w:r>
      <w:r w:rsidRPr="006F3BCE">
        <w:rPr>
          <w:color w:val="000000" w:themeColor="text1"/>
          <w:sz w:val="28"/>
          <w:szCs w:val="28"/>
        </w:rPr>
        <w:t>oạt </w:t>
      </w:r>
      <w:r w:rsidRPr="006F3BCE">
        <w:rPr>
          <w:color w:val="000000" w:themeColor="text1"/>
          <w:sz w:val="28"/>
          <w:szCs w:val="28"/>
          <w:lang w:val="de-DE"/>
        </w:rPr>
        <w:t>giải) được tính theo hệ số như sau:</w:t>
      </w:r>
    </w:p>
    <w:tbl>
      <w:tblPr>
        <w:tblW w:w="5138" w:type="pct"/>
        <w:tblCellSpacing w:w="0" w:type="dxa"/>
        <w:shd w:val="clear" w:color="auto" w:fill="FFFFFF"/>
        <w:tblCellMar>
          <w:left w:w="0" w:type="dxa"/>
          <w:right w:w="0" w:type="dxa"/>
        </w:tblCellMar>
        <w:tblLook w:val="04A0" w:firstRow="1" w:lastRow="0" w:firstColumn="1" w:lastColumn="0" w:noHBand="0" w:noVBand="1"/>
      </w:tblPr>
      <w:tblGrid>
        <w:gridCol w:w="3109"/>
        <w:gridCol w:w="2126"/>
        <w:gridCol w:w="1985"/>
        <w:gridCol w:w="2082"/>
      </w:tblGrid>
      <w:tr w:rsidR="006F3BCE" w:rsidRPr="006F3BCE" w14:paraId="20063A91" w14:textId="77777777" w:rsidTr="00FC5A63">
        <w:trPr>
          <w:trHeight w:val="1911"/>
          <w:tblCellSpacing w:w="0" w:type="dxa"/>
        </w:trPr>
        <w:tc>
          <w:tcPr>
            <w:tcW w:w="1671"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DE62E70" w14:textId="749B6E04" w:rsidR="008076E1" w:rsidRPr="006F3BCE" w:rsidRDefault="00AE4E4B" w:rsidP="00FC5A63">
            <w:pPr>
              <w:spacing w:after="120"/>
              <w:jc w:val="center"/>
              <w:rPr>
                <w:b/>
                <w:bCs/>
                <w:color w:val="000000" w:themeColor="text1"/>
                <w:sz w:val="28"/>
                <w:szCs w:val="28"/>
                <w:lang w:val="de-DE"/>
              </w:rPr>
            </w:pPr>
            <w:r w:rsidRPr="006F3BCE">
              <w:rPr>
                <w:noProof/>
                <w:color w:val="000000" w:themeColor="text1"/>
                <w:sz w:val="28"/>
                <w:szCs w:val="28"/>
                <w:lang w:val="en-US"/>
              </w:rPr>
              <mc:AlternateContent>
                <mc:Choice Requires="wps">
                  <w:drawing>
                    <wp:anchor distT="0" distB="0" distL="114300" distR="114300" simplePos="0" relativeHeight="251663872" behindDoc="0" locked="0" layoutInCell="1" allowOverlap="1" wp14:anchorId="7A16D6BC" wp14:editId="2FA7FAD8">
                      <wp:simplePos x="0" y="0"/>
                      <wp:positionH relativeFrom="column">
                        <wp:posOffset>6350</wp:posOffset>
                      </wp:positionH>
                      <wp:positionV relativeFrom="paragraph">
                        <wp:posOffset>-3810</wp:posOffset>
                      </wp:positionV>
                      <wp:extent cx="1931670" cy="1293495"/>
                      <wp:effectExtent l="0" t="0" r="30480" b="20955"/>
                      <wp:wrapNone/>
                      <wp:docPr id="16" name="Straight Connector 16"/>
                      <wp:cNvGraphicFramePr/>
                      <a:graphic xmlns:a="http://schemas.openxmlformats.org/drawingml/2006/main">
                        <a:graphicData uri="http://schemas.microsoft.com/office/word/2010/wordprocessingShape">
                          <wps:wsp>
                            <wps:cNvCnPr/>
                            <wps:spPr>
                              <a:xfrm>
                                <a:off x="0" y="0"/>
                                <a:ext cx="1931670" cy="129349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8214E6" id="Straight Connector 16"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152.6pt,10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" strokecolor="black [3200]" strokeweight="1.5pt">
                      <v:stroke joinstyle="miter"/>
                    </v:line>
                  </w:pict>
                </mc:Fallback>
              </mc:AlternateContent>
            </w:r>
          </w:p>
          <w:p w14:paraId="0BFCF3FB" w14:textId="29C1E8AE" w:rsidR="00AE4E4B" w:rsidRPr="006F3BCE" w:rsidRDefault="00AE4E4B" w:rsidP="00AE4E4B">
            <w:pPr>
              <w:spacing w:after="120"/>
              <w:jc w:val="center"/>
              <w:rPr>
                <w:b/>
                <w:bCs/>
                <w:color w:val="000000" w:themeColor="text1"/>
                <w:sz w:val="28"/>
                <w:szCs w:val="28"/>
                <w:lang w:val="de-DE"/>
              </w:rPr>
            </w:pPr>
            <w:r>
              <w:rPr>
                <w:b/>
                <w:bCs/>
                <w:color w:val="000000" w:themeColor="text1"/>
                <w:sz w:val="28"/>
                <w:szCs w:val="28"/>
                <w:lang w:val="de-DE"/>
              </w:rPr>
              <w:t xml:space="preserve">                </w:t>
            </w:r>
            <w:r w:rsidRPr="006F3BCE">
              <w:rPr>
                <w:b/>
                <w:bCs/>
                <w:color w:val="000000" w:themeColor="text1"/>
                <w:sz w:val="28"/>
                <w:szCs w:val="28"/>
                <w:lang w:val="de-DE"/>
              </w:rPr>
              <w:t>Thành tích</w:t>
            </w:r>
          </w:p>
          <w:p w14:paraId="329063D8" w14:textId="77777777" w:rsidR="008076E1" w:rsidRPr="006F3BCE" w:rsidRDefault="008076E1" w:rsidP="00FC5A63">
            <w:pPr>
              <w:spacing w:after="120"/>
              <w:jc w:val="center"/>
              <w:rPr>
                <w:color w:val="000000" w:themeColor="text1"/>
                <w:sz w:val="28"/>
                <w:szCs w:val="28"/>
              </w:rPr>
            </w:pPr>
          </w:p>
          <w:p w14:paraId="4A4BC0EE" w14:textId="6AFB2C27" w:rsidR="008076E1" w:rsidRDefault="00AE4E4B" w:rsidP="00AE4E4B">
            <w:pPr>
              <w:spacing w:before="240" w:after="240"/>
              <w:rPr>
                <w:b/>
                <w:bCs/>
                <w:color w:val="000000" w:themeColor="text1"/>
                <w:sz w:val="28"/>
                <w:szCs w:val="28"/>
                <w:lang w:val="de-DE"/>
              </w:rPr>
            </w:pPr>
            <w:r>
              <w:rPr>
                <w:b/>
                <w:bCs/>
                <w:color w:val="000000" w:themeColor="text1"/>
                <w:sz w:val="28"/>
                <w:szCs w:val="28"/>
                <w:lang w:val="de-DE"/>
              </w:rPr>
              <w:t xml:space="preserve">  </w:t>
            </w:r>
            <w:r w:rsidR="008076E1" w:rsidRPr="006F3BCE">
              <w:rPr>
                <w:b/>
                <w:bCs/>
                <w:color w:val="000000" w:themeColor="text1"/>
                <w:sz w:val="28"/>
                <w:szCs w:val="28"/>
                <w:lang w:val="de-DE"/>
              </w:rPr>
              <w:t>Quy mô cuộc thi</w:t>
            </w:r>
          </w:p>
          <w:p w14:paraId="55CCEF1A" w14:textId="77777777" w:rsidR="00AE4E4B" w:rsidRPr="006F3BCE" w:rsidRDefault="00AE4E4B" w:rsidP="00AE4E4B">
            <w:pPr>
              <w:spacing w:after="120"/>
              <w:rPr>
                <w:color w:val="000000" w:themeColor="text1"/>
                <w:sz w:val="28"/>
                <w:szCs w:val="28"/>
              </w:rPr>
            </w:pPr>
          </w:p>
        </w:tc>
        <w:tc>
          <w:tcPr>
            <w:tcW w:w="1143" w:type="pct"/>
            <w:tcBorders>
              <w:top w:val="single" w:sz="8" w:space="0" w:color="auto"/>
              <w:left w:val="nil"/>
              <w:bottom w:val="single" w:sz="8" w:space="0" w:color="auto"/>
              <w:right w:val="single" w:sz="8" w:space="0" w:color="auto"/>
            </w:tcBorders>
            <w:shd w:val="clear" w:color="auto" w:fill="FFFFFF"/>
            <w:vAlign w:val="center"/>
            <w:hideMark/>
          </w:tcPr>
          <w:p w14:paraId="31FD90A3" w14:textId="0589D84F" w:rsidR="008076E1" w:rsidRPr="006F3BCE" w:rsidRDefault="008076E1" w:rsidP="00FC5A63">
            <w:pPr>
              <w:spacing w:after="120"/>
              <w:jc w:val="center"/>
              <w:rPr>
                <w:color w:val="000000" w:themeColor="text1"/>
                <w:sz w:val="28"/>
                <w:szCs w:val="28"/>
              </w:rPr>
            </w:pPr>
            <w:r w:rsidRPr="006F3BCE">
              <w:rPr>
                <w:b/>
                <w:bCs/>
                <w:color w:val="000000" w:themeColor="text1"/>
                <w:sz w:val="28"/>
                <w:szCs w:val="28"/>
                <w:lang w:val="de-DE"/>
              </w:rPr>
              <w:t>Giải Nhất</w:t>
            </w:r>
            <w:r w:rsidRPr="006F3BCE">
              <w:rPr>
                <w:b/>
                <w:bCs/>
                <w:color w:val="000000" w:themeColor="text1"/>
                <w:sz w:val="28"/>
                <w:szCs w:val="28"/>
                <w:lang w:val="de-DE"/>
              </w:rPr>
              <w:br/>
            </w:r>
            <w:r w:rsidR="00636680" w:rsidRPr="006F3BCE">
              <w:rPr>
                <w:b/>
                <w:bCs/>
                <w:color w:val="000000" w:themeColor="text1"/>
                <w:spacing w:val="-16"/>
                <w:sz w:val="28"/>
                <w:szCs w:val="28"/>
              </w:rPr>
              <w:t>(</w:t>
            </w:r>
            <w:r w:rsidR="00636680" w:rsidRPr="006F3BCE">
              <w:rPr>
                <w:rFonts w:ascii="Times New Roman Bold" w:hAnsi="Times New Roman Bold"/>
                <w:b/>
                <w:bCs/>
                <w:color w:val="000000" w:themeColor="text1"/>
                <w:spacing w:val="-16"/>
                <w:sz w:val="28"/>
                <w:szCs w:val="28"/>
              </w:rPr>
              <w:t>hoặc tương đương)</w:t>
            </w:r>
          </w:p>
        </w:tc>
        <w:tc>
          <w:tcPr>
            <w:tcW w:w="1067" w:type="pct"/>
            <w:tcBorders>
              <w:top w:val="single" w:sz="8" w:space="0" w:color="auto"/>
              <w:left w:val="nil"/>
              <w:bottom w:val="single" w:sz="8" w:space="0" w:color="auto"/>
              <w:right w:val="single" w:sz="8" w:space="0" w:color="auto"/>
            </w:tcBorders>
            <w:shd w:val="clear" w:color="auto" w:fill="FFFFFF"/>
            <w:vAlign w:val="center"/>
            <w:hideMark/>
          </w:tcPr>
          <w:p w14:paraId="67A28F09" w14:textId="77777777" w:rsidR="008076E1" w:rsidRPr="006F3BCE" w:rsidRDefault="008076E1" w:rsidP="00FC5A63">
            <w:pPr>
              <w:spacing w:after="120"/>
              <w:jc w:val="center"/>
              <w:rPr>
                <w:color w:val="000000" w:themeColor="text1"/>
                <w:sz w:val="28"/>
                <w:szCs w:val="28"/>
              </w:rPr>
            </w:pPr>
            <w:r w:rsidRPr="006F3BCE">
              <w:rPr>
                <w:b/>
                <w:bCs/>
                <w:color w:val="000000" w:themeColor="text1"/>
                <w:sz w:val="28"/>
                <w:szCs w:val="28"/>
                <w:lang w:val="de-DE"/>
              </w:rPr>
              <w:t>Giải Nhì</w:t>
            </w:r>
            <w:r w:rsidRPr="006F3BCE">
              <w:rPr>
                <w:b/>
                <w:bCs/>
                <w:color w:val="000000" w:themeColor="text1"/>
                <w:sz w:val="28"/>
                <w:szCs w:val="28"/>
                <w:lang w:val="de-DE"/>
              </w:rPr>
              <w:br/>
            </w:r>
            <w:r w:rsidRPr="006F3BCE">
              <w:rPr>
                <w:rFonts w:ascii="Times New Roman Bold" w:hAnsi="Times New Roman Bold"/>
                <w:b/>
                <w:bCs/>
                <w:color w:val="000000" w:themeColor="text1"/>
                <w:spacing w:val="-24"/>
                <w:sz w:val="28"/>
                <w:szCs w:val="28"/>
                <w:lang w:val="de-DE"/>
              </w:rPr>
              <w:t>(</w:t>
            </w:r>
            <w:r w:rsidRPr="006F3BCE">
              <w:rPr>
                <w:rFonts w:ascii="Times New Roman Bold" w:hAnsi="Times New Roman Bold"/>
                <w:b/>
                <w:bCs/>
                <w:color w:val="000000" w:themeColor="text1"/>
                <w:spacing w:val="-24"/>
                <w:sz w:val="28"/>
                <w:szCs w:val="28"/>
              </w:rPr>
              <w:t>hoặc tương đương)</w:t>
            </w:r>
          </w:p>
        </w:tc>
        <w:tc>
          <w:tcPr>
            <w:tcW w:w="1119" w:type="pct"/>
            <w:tcBorders>
              <w:top w:val="single" w:sz="8" w:space="0" w:color="auto"/>
              <w:left w:val="nil"/>
              <w:bottom w:val="single" w:sz="8" w:space="0" w:color="auto"/>
              <w:right w:val="single" w:sz="8" w:space="0" w:color="auto"/>
            </w:tcBorders>
            <w:shd w:val="clear" w:color="auto" w:fill="FFFFFF"/>
            <w:vAlign w:val="center"/>
            <w:hideMark/>
          </w:tcPr>
          <w:p w14:paraId="62563398" w14:textId="03F835D2" w:rsidR="008076E1" w:rsidRPr="006F3BCE" w:rsidRDefault="008076E1" w:rsidP="00FC5A63">
            <w:pPr>
              <w:spacing w:after="120"/>
              <w:ind w:hanging="1"/>
              <w:jc w:val="center"/>
              <w:rPr>
                <w:color w:val="000000" w:themeColor="text1"/>
                <w:sz w:val="28"/>
                <w:szCs w:val="28"/>
              </w:rPr>
            </w:pPr>
            <w:r w:rsidRPr="006F3BCE">
              <w:rPr>
                <w:b/>
                <w:bCs/>
                <w:color w:val="000000" w:themeColor="text1"/>
                <w:sz w:val="28"/>
                <w:szCs w:val="28"/>
                <w:lang w:val="de-DE"/>
              </w:rPr>
              <w:t>Giải Ba</w:t>
            </w:r>
            <w:r w:rsidRPr="006F3BCE">
              <w:rPr>
                <w:b/>
                <w:bCs/>
                <w:color w:val="000000" w:themeColor="text1"/>
                <w:sz w:val="28"/>
                <w:szCs w:val="28"/>
                <w:lang w:val="de-DE"/>
              </w:rPr>
              <w:br/>
            </w:r>
            <w:r w:rsidR="00636680" w:rsidRPr="006F3BCE">
              <w:rPr>
                <w:b/>
                <w:bCs/>
                <w:color w:val="000000" w:themeColor="text1"/>
                <w:spacing w:val="-20"/>
                <w:sz w:val="28"/>
                <w:szCs w:val="28"/>
              </w:rPr>
              <w:t>(</w:t>
            </w:r>
            <w:r w:rsidR="00636680" w:rsidRPr="006F3BCE">
              <w:rPr>
                <w:rFonts w:ascii="Times New Roman Bold" w:hAnsi="Times New Roman Bold"/>
                <w:b/>
                <w:bCs/>
                <w:color w:val="000000" w:themeColor="text1"/>
                <w:spacing w:val="-20"/>
                <w:sz w:val="28"/>
                <w:szCs w:val="28"/>
              </w:rPr>
              <w:t>hoặc tương đương)</w:t>
            </w:r>
          </w:p>
        </w:tc>
      </w:tr>
      <w:tr w:rsidR="006F3BCE" w:rsidRPr="006F3BCE" w14:paraId="6C569CC8" w14:textId="77777777" w:rsidTr="00FC5A63">
        <w:trPr>
          <w:tblCellSpacing w:w="0" w:type="dxa"/>
        </w:trPr>
        <w:tc>
          <w:tcPr>
            <w:tcW w:w="1671" w:type="pct"/>
            <w:tcBorders>
              <w:top w:val="nil"/>
              <w:left w:val="single" w:sz="8" w:space="0" w:color="auto"/>
              <w:bottom w:val="single" w:sz="8" w:space="0" w:color="auto"/>
              <w:right w:val="single" w:sz="8" w:space="0" w:color="auto"/>
            </w:tcBorders>
            <w:shd w:val="clear" w:color="auto" w:fill="FFFFFF"/>
            <w:vAlign w:val="center"/>
            <w:hideMark/>
          </w:tcPr>
          <w:p w14:paraId="2A01992E" w14:textId="77777777" w:rsidR="008076E1" w:rsidRPr="006F3BCE" w:rsidRDefault="008076E1" w:rsidP="00FC5A63">
            <w:pPr>
              <w:spacing w:after="120"/>
              <w:ind w:firstLine="142"/>
              <w:jc w:val="both"/>
              <w:rPr>
                <w:color w:val="000000" w:themeColor="text1"/>
                <w:sz w:val="28"/>
                <w:szCs w:val="28"/>
              </w:rPr>
            </w:pPr>
            <w:r w:rsidRPr="006F3BCE">
              <w:rPr>
                <w:bCs/>
                <w:color w:val="000000" w:themeColor="text1"/>
                <w:sz w:val="28"/>
                <w:szCs w:val="28"/>
                <w:lang w:val="de-DE"/>
              </w:rPr>
              <w:t>Giải Thế giới</w:t>
            </w:r>
          </w:p>
        </w:tc>
        <w:tc>
          <w:tcPr>
            <w:tcW w:w="1143" w:type="pct"/>
            <w:tcBorders>
              <w:top w:val="nil"/>
              <w:left w:val="nil"/>
              <w:bottom w:val="single" w:sz="8" w:space="0" w:color="auto"/>
              <w:right w:val="single" w:sz="8" w:space="0" w:color="auto"/>
            </w:tcBorders>
            <w:shd w:val="clear" w:color="auto" w:fill="FFFFFF"/>
            <w:vAlign w:val="center"/>
            <w:hideMark/>
          </w:tcPr>
          <w:p w14:paraId="1A5E3EA6"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70</w:t>
            </w:r>
          </w:p>
        </w:tc>
        <w:tc>
          <w:tcPr>
            <w:tcW w:w="1067" w:type="pct"/>
            <w:tcBorders>
              <w:top w:val="nil"/>
              <w:left w:val="nil"/>
              <w:bottom w:val="single" w:sz="8" w:space="0" w:color="auto"/>
              <w:right w:val="single" w:sz="8" w:space="0" w:color="auto"/>
            </w:tcBorders>
            <w:shd w:val="clear" w:color="auto" w:fill="FFFFFF"/>
            <w:vAlign w:val="center"/>
            <w:hideMark/>
          </w:tcPr>
          <w:p w14:paraId="2C961DFA"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50</w:t>
            </w:r>
          </w:p>
        </w:tc>
        <w:tc>
          <w:tcPr>
            <w:tcW w:w="1119" w:type="pct"/>
            <w:tcBorders>
              <w:top w:val="nil"/>
              <w:left w:val="nil"/>
              <w:bottom w:val="single" w:sz="8" w:space="0" w:color="auto"/>
              <w:right w:val="single" w:sz="8" w:space="0" w:color="auto"/>
            </w:tcBorders>
            <w:shd w:val="clear" w:color="auto" w:fill="FFFFFF"/>
            <w:vAlign w:val="center"/>
            <w:hideMark/>
          </w:tcPr>
          <w:p w14:paraId="1608D817"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35</w:t>
            </w:r>
          </w:p>
        </w:tc>
      </w:tr>
      <w:tr w:rsidR="006F3BCE" w:rsidRPr="006F3BCE" w14:paraId="2BA2D682" w14:textId="77777777" w:rsidTr="00FC5A63">
        <w:trPr>
          <w:tblCellSpacing w:w="0" w:type="dxa"/>
        </w:trPr>
        <w:tc>
          <w:tcPr>
            <w:tcW w:w="1671" w:type="pct"/>
            <w:tcBorders>
              <w:top w:val="nil"/>
              <w:left w:val="single" w:sz="8" w:space="0" w:color="auto"/>
              <w:bottom w:val="single" w:sz="8" w:space="0" w:color="auto"/>
              <w:right w:val="single" w:sz="8" w:space="0" w:color="auto"/>
            </w:tcBorders>
            <w:shd w:val="clear" w:color="auto" w:fill="FFFFFF"/>
            <w:vAlign w:val="center"/>
            <w:hideMark/>
          </w:tcPr>
          <w:p w14:paraId="51C987DC" w14:textId="77777777" w:rsidR="008076E1" w:rsidRPr="006F3BCE" w:rsidRDefault="008076E1" w:rsidP="00FC5A63">
            <w:pPr>
              <w:spacing w:after="120"/>
              <w:ind w:firstLine="142"/>
              <w:jc w:val="both"/>
              <w:rPr>
                <w:color w:val="000000" w:themeColor="text1"/>
                <w:sz w:val="28"/>
                <w:szCs w:val="28"/>
              </w:rPr>
            </w:pPr>
            <w:r w:rsidRPr="006F3BCE">
              <w:rPr>
                <w:bCs/>
                <w:color w:val="000000" w:themeColor="text1"/>
                <w:sz w:val="28"/>
                <w:szCs w:val="28"/>
              </w:rPr>
              <w:t>Giải Châu lục</w:t>
            </w:r>
          </w:p>
        </w:tc>
        <w:tc>
          <w:tcPr>
            <w:tcW w:w="1143" w:type="pct"/>
            <w:tcBorders>
              <w:top w:val="nil"/>
              <w:left w:val="nil"/>
              <w:bottom w:val="single" w:sz="8" w:space="0" w:color="auto"/>
              <w:right w:val="single" w:sz="8" w:space="0" w:color="auto"/>
            </w:tcBorders>
            <w:shd w:val="clear" w:color="auto" w:fill="FFFFFF"/>
            <w:vAlign w:val="center"/>
            <w:hideMark/>
          </w:tcPr>
          <w:p w14:paraId="3B6DEFA5"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50</w:t>
            </w:r>
          </w:p>
        </w:tc>
        <w:tc>
          <w:tcPr>
            <w:tcW w:w="1067" w:type="pct"/>
            <w:tcBorders>
              <w:top w:val="nil"/>
              <w:left w:val="nil"/>
              <w:bottom w:val="single" w:sz="8" w:space="0" w:color="auto"/>
              <w:right w:val="single" w:sz="8" w:space="0" w:color="auto"/>
            </w:tcBorders>
            <w:shd w:val="clear" w:color="auto" w:fill="FFFFFF"/>
            <w:vAlign w:val="center"/>
            <w:hideMark/>
          </w:tcPr>
          <w:p w14:paraId="038F55ED"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35</w:t>
            </w:r>
          </w:p>
        </w:tc>
        <w:tc>
          <w:tcPr>
            <w:tcW w:w="1119" w:type="pct"/>
            <w:tcBorders>
              <w:top w:val="nil"/>
              <w:left w:val="nil"/>
              <w:bottom w:val="single" w:sz="8" w:space="0" w:color="auto"/>
              <w:right w:val="single" w:sz="8" w:space="0" w:color="auto"/>
            </w:tcBorders>
            <w:shd w:val="clear" w:color="auto" w:fill="FFFFFF"/>
            <w:vAlign w:val="center"/>
            <w:hideMark/>
          </w:tcPr>
          <w:p w14:paraId="2CE0156E"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20</w:t>
            </w:r>
          </w:p>
        </w:tc>
      </w:tr>
      <w:tr w:rsidR="006F3BCE" w:rsidRPr="006F3BCE" w14:paraId="58A4581D" w14:textId="77777777" w:rsidTr="00FC5A63">
        <w:trPr>
          <w:tblCellSpacing w:w="0" w:type="dxa"/>
        </w:trPr>
        <w:tc>
          <w:tcPr>
            <w:tcW w:w="1671" w:type="pct"/>
            <w:tcBorders>
              <w:top w:val="nil"/>
              <w:left w:val="single" w:sz="8" w:space="0" w:color="auto"/>
              <w:bottom w:val="single" w:sz="8" w:space="0" w:color="auto"/>
              <w:right w:val="single" w:sz="8" w:space="0" w:color="auto"/>
            </w:tcBorders>
            <w:shd w:val="clear" w:color="auto" w:fill="FFFFFF"/>
            <w:vAlign w:val="center"/>
            <w:hideMark/>
          </w:tcPr>
          <w:p w14:paraId="210BFFE3" w14:textId="77777777" w:rsidR="008076E1" w:rsidRPr="006F3BCE" w:rsidRDefault="008076E1" w:rsidP="00FC5A63">
            <w:pPr>
              <w:spacing w:after="120"/>
              <w:ind w:firstLine="142"/>
              <w:jc w:val="both"/>
              <w:rPr>
                <w:color w:val="000000" w:themeColor="text1"/>
                <w:sz w:val="28"/>
                <w:szCs w:val="28"/>
              </w:rPr>
            </w:pPr>
            <w:r w:rsidRPr="006F3BCE">
              <w:rPr>
                <w:bCs/>
                <w:color w:val="000000" w:themeColor="text1"/>
                <w:sz w:val="28"/>
                <w:szCs w:val="28"/>
              </w:rPr>
              <w:t>Giải Khu vực</w:t>
            </w:r>
          </w:p>
        </w:tc>
        <w:tc>
          <w:tcPr>
            <w:tcW w:w="1143" w:type="pct"/>
            <w:tcBorders>
              <w:top w:val="nil"/>
              <w:left w:val="nil"/>
              <w:bottom w:val="single" w:sz="8" w:space="0" w:color="auto"/>
              <w:right w:val="single" w:sz="8" w:space="0" w:color="auto"/>
            </w:tcBorders>
            <w:shd w:val="clear" w:color="auto" w:fill="FFFFFF"/>
            <w:vAlign w:val="center"/>
            <w:hideMark/>
          </w:tcPr>
          <w:p w14:paraId="646465F4"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30</w:t>
            </w:r>
          </w:p>
        </w:tc>
        <w:tc>
          <w:tcPr>
            <w:tcW w:w="1067" w:type="pct"/>
            <w:tcBorders>
              <w:top w:val="nil"/>
              <w:left w:val="nil"/>
              <w:bottom w:val="single" w:sz="8" w:space="0" w:color="auto"/>
              <w:right w:val="single" w:sz="8" w:space="0" w:color="auto"/>
            </w:tcBorders>
            <w:shd w:val="clear" w:color="auto" w:fill="FFFFFF"/>
            <w:vAlign w:val="center"/>
            <w:hideMark/>
          </w:tcPr>
          <w:p w14:paraId="7AA82E35"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20</w:t>
            </w:r>
          </w:p>
        </w:tc>
        <w:tc>
          <w:tcPr>
            <w:tcW w:w="1119" w:type="pct"/>
            <w:tcBorders>
              <w:top w:val="nil"/>
              <w:left w:val="nil"/>
              <w:bottom w:val="single" w:sz="8" w:space="0" w:color="auto"/>
              <w:right w:val="single" w:sz="8" w:space="0" w:color="auto"/>
            </w:tcBorders>
            <w:shd w:val="clear" w:color="auto" w:fill="FFFFFF"/>
            <w:vAlign w:val="center"/>
            <w:hideMark/>
          </w:tcPr>
          <w:p w14:paraId="2101AF07"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12</w:t>
            </w:r>
          </w:p>
        </w:tc>
      </w:tr>
      <w:tr w:rsidR="006F3BCE" w:rsidRPr="006F3BCE" w14:paraId="0804425A" w14:textId="77777777" w:rsidTr="00FC5A63">
        <w:trPr>
          <w:tblCellSpacing w:w="0" w:type="dxa"/>
        </w:trPr>
        <w:tc>
          <w:tcPr>
            <w:tcW w:w="1671" w:type="pct"/>
            <w:tcBorders>
              <w:top w:val="nil"/>
              <w:left w:val="single" w:sz="8" w:space="0" w:color="auto"/>
              <w:bottom w:val="single" w:sz="8" w:space="0" w:color="auto"/>
              <w:right w:val="single" w:sz="8" w:space="0" w:color="auto"/>
            </w:tcBorders>
            <w:shd w:val="clear" w:color="auto" w:fill="FFFFFF"/>
            <w:vAlign w:val="center"/>
            <w:hideMark/>
          </w:tcPr>
          <w:p w14:paraId="33D52FB2" w14:textId="77777777" w:rsidR="008076E1" w:rsidRPr="006F3BCE" w:rsidRDefault="008076E1" w:rsidP="00FC5A63">
            <w:pPr>
              <w:spacing w:after="120"/>
              <w:ind w:firstLine="142"/>
              <w:jc w:val="both"/>
              <w:rPr>
                <w:color w:val="000000" w:themeColor="text1"/>
                <w:sz w:val="28"/>
                <w:szCs w:val="28"/>
              </w:rPr>
            </w:pPr>
            <w:r w:rsidRPr="006F3BCE">
              <w:rPr>
                <w:bCs/>
                <w:color w:val="000000" w:themeColor="text1"/>
                <w:sz w:val="28"/>
                <w:szCs w:val="28"/>
              </w:rPr>
              <w:t>Giải Quốc gia</w:t>
            </w:r>
          </w:p>
        </w:tc>
        <w:tc>
          <w:tcPr>
            <w:tcW w:w="1143" w:type="pct"/>
            <w:tcBorders>
              <w:top w:val="nil"/>
              <w:left w:val="nil"/>
              <w:bottom w:val="single" w:sz="8" w:space="0" w:color="auto"/>
              <w:right w:val="single" w:sz="8" w:space="0" w:color="auto"/>
            </w:tcBorders>
            <w:shd w:val="clear" w:color="auto" w:fill="FFFFFF"/>
            <w:vAlign w:val="center"/>
            <w:hideMark/>
          </w:tcPr>
          <w:p w14:paraId="14938D5E"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16</w:t>
            </w:r>
          </w:p>
        </w:tc>
        <w:tc>
          <w:tcPr>
            <w:tcW w:w="1067" w:type="pct"/>
            <w:tcBorders>
              <w:top w:val="nil"/>
              <w:left w:val="nil"/>
              <w:bottom w:val="single" w:sz="8" w:space="0" w:color="auto"/>
              <w:right w:val="single" w:sz="8" w:space="0" w:color="auto"/>
            </w:tcBorders>
            <w:shd w:val="clear" w:color="auto" w:fill="FFFFFF"/>
            <w:vAlign w:val="center"/>
            <w:hideMark/>
          </w:tcPr>
          <w:p w14:paraId="7BA3107C"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8</w:t>
            </w:r>
          </w:p>
        </w:tc>
        <w:tc>
          <w:tcPr>
            <w:tcW w:w="1119" w:type="pct"/>
            <w:tcBorders>
              <w:top w:val="nil"/>
              <w:left w:val="nil"/>
              <w:bottom w:val="single" w:sz="8" w:space="0" w:color="auto"/>
              <w:right w:val="single" w:sz="8" w:space="0" w:color="auto"/>
            </w:tcBorders>
            <w:shd w:val="clear" w:color="auto" w:fill="FFFFFF"/>
            <w:vAlign w:val="center"/>
            <w:hideMark/>
          </w:tcPr>
          <w:p w14:paraId="39BC4DDF"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4</w:t>
            </w:r>
          </w:p>
        </w:tc>
      </w:tr>
    </w:tbl>
    <w:p w14:paraId="26721E1C" w14:textId="77777777" w:rsidR="008076E1" w:rsidRPr="006F3BCE" w:rsidRDefault="008076E1" w:rsidP="004467AB">
      <w:pPr>
        <w:shd w:val="clear" w:color="auto" w:fill="FFFFFF"/>
        <w:spacing w:before="120" w:after="120"/>
        <w:ind w:firstLine="709"/>
        <w:jc w:val="both"/>
        <w:rPr>
          <w:color w:val="000000" w:themeColor="text1"/>
          <w:sz w:val="28"/>
          <w:szCs w:val="28"/>
        </w:rPr>
      </w:pPr>
      <w:r w:rsidRPr="006F3BCE">
        <w:rPr>
          <w:color w:val="000000" w:themeColor="text1"/>
          <w:sz w:val="28"/>
          <w:szCs w:val="28"/>
        </w:rPr>
        <w:t xml:space="preserve">3. Đối với các môn thi đồng đội, mức thưởng bằng số lượng cá nhân dự thi </w:t>
      </w:r>
      <w:r w:rsidRPr="006F3BCE">
        <w:rPr>
          <w:color w:val="000000" w:themeColor="text1"/>
          <w:spacing w:val="8"/>
          <w:sz w:val="28"/>
          <w:szCs w:val="28"/>
        </w:rPr>
        <w:t>nhân với 50% mức thưởng đối với giải tương ứng. Riêng với các môn thi</w:t>
      </w:r>
      <w:r w:rsidRPr="006F3BCE">
        <w:rPr>
          <w:color w:val="000000" w:themeColor="text1"/>
          <w:sz w:val="28"/>
          <w:szCs w:val="28"/>
        </w:rPr>
        <w:t xml:space="preserve"> đồng đội có 02 cá nhân dự thi, mức thưởng cho mỗi cá nhân bằng với mức thưởng của cá nhân đoạt giải.</w:t>
      </w:r>
    </w:p>
    <w:p w14:paraId="02F9E07B" w14:textId="014F5673" w:rsidR="008076E1" w:rsidRPr="006F3BCE" w:rsidRDefault="008076E1" w:rsidP="004467AB">
      <w:pPr>
        <w:shd w:val="clear" w:color="auto" w:fill="FFFFFF"/>
        <w:spacing w:before="120" w:after="120"/>
        <w:ind w:firstLine="709"/>
        <w:jc w:val="both"/>
        <w:rPr>
          <w:color w:val="000000" w:themeColor="text1"/>
          <w:sz w:val="28"/>
          <w:szCs w:val="28"/>
        </w:rPr>
      </w:pPr>
      <w:r w:rsidRPr="00FC6E84">
        <w:rPr>
          <w:color w:val="000000" w:themeColor="text1"/>
          <w:sz w:val="28"/>
          <w:szCs w:val="28"/>
        </w:rPr>
        <w:t>4. Mức thưởng đối với giáo viên, giảng viên tính theo khoản 8 Điều 3 của</w:t>
      </w:r>
      <w:r w:rsidRPr="006F3BCE">
        <w:rPr>
          <w:color w:val="000000" w:themeColor="text1"/>
          <w:sz w:val="28"/>
          <w:szCs w:val="28"/>
        </w:rPr>
        <w:t> </w:t>
      </w:r>
      <w:r w:rsidRPr="006F3BCE">
        <w:rPr>
          <w:color w:val="000000" w:themeColor="text1"/>
          <w:sz w:val="28"/>
          <w:szCs w:val="28"/>
          <w:lang w:val="de-DE"/>
        </w:rPr>
        <w:t>Quy định này.</w:t>
      </w:r>
      <w:r w:rsidRPr="006F3BCE">
        <w:rPr>
          <w:color w:val="000000" w:themeColor="text1"/>
          <w:sz w:val="28"/>
          <w:szCs w:val="28"/>
        </w:rPr>
        <w:t xml:space="preserve"> </w:t>
      </w:r>
    </w:p>
    <w:p w14:paraId="47258D06" w14:textId="77777777" w:rsidR="008076E1" w:rsidRPr="006F3BCE" w:rsidRDefault="008076E1" w:rsidP="004467AB">
      <w:pPr>
        <w:pStyle w:val="Tablecaption0"/>
        <w:spacing w:before="120" w:after="120" w:line="240" w:lineRule="auto"/>
        <w:ind w:firstLine="709"/>
        <w:rPr>
          <w:color w:val="000000" w:themeColor="text1"/>
          <w:sz w:val="28"/>
          <w:szCs w:val="28"/>
        </w:rPr>
      </w:pPr>
      <w:r w:rsidRPr="006F3BCE">
        <w:rPr>
          <w:b/>
          <w:bCs/>
          <w:color w:val="000000" w:themeColor="text1"/>
          <w:sz w:val="28"/>
          <w:szCs w:val="28"/>
        </w:rPr>
        <w:t>Điều 5. Nội dung, mức thưởng thuộc lĩnh vực văn học - nghệ thuật</w:t>
      </w:r>
    </w:p>
    <w:p w14:paraId="069FFDD2" w14:textId="77777777" w:rsidR="008076E1" w:rsidRPr="006F3BCE" w:rsidRDefault="008076E1" w:rsidP="004467AB">
      <w:pPr>
        <w:pStyle w:val="BodyText"/>
        <w:tabs>
          <w:tab w:val="left" w:pos="1448"/>
        </w:tabs>
        <w:spacing w:before="120" w:after="120" w:line="240" w:lineRule="auto"/>
        <w:ind w:firstLine="0"/>
        <w:rPr>
          <w:color w:val="000000" w:themeColor="text1"/>
          <w:sz w:val="28"/>
          <w:szCs w:val="28"/>
        </w:rPr>
      </w:pPr>
      <w:bookmarkStart w:id="26" w:name="bookmark85"/>
      <w:bookmarkEnd w:id="26"/>
      <w:r w:rsidRPr="006F3BCE">
        <w:rPr>
          <w:rFonts w:eastAsiaTheme="minorHAnsi"/>
          <w:color w:val="000000" w:themeColor="text1"/>
          <w:sz w:val="28"/>
          <w:szCs w:val="28"/>
        </w:rPr>
        <w:t xml:space="preserve">          1. </w:t>
      </w:r>
      <w:r w:rsidRPr="006F3BCE">
        <w:rPr>
          <w:color w:val="000000" w:themeColor="text1"/>
          <w:sz w:val="28"/>
          <w:szCs w:val="28"/>
        </w:rPr>
        <w:t>Đối tượng</w:t>
      </w:r>
    </w:p>
    <w:p w14:paraId="42D91537" w14:textId="0DCEA681" w:rsidR="008076E1" w:rsidRPr="006F3BCE" w:rsidRDefault="008076E1" w:rsidP="004467AB">
      <w:pPr>
        <w:pStyle w:val="BodyText"/>
        <w:tabs>
          <w:tab w:val="left" w:pos="1470"/>
        </w:tabs>
        <w:spacing w:before="120" w:after="120" w:line="240" w:lineRule="auto"/>
        <w:ind w:firstLine="709"/>
        <w:jc w:val="both"/>
        <w:rPr>
          <w:color w:val="000000" w:themeColor="text1"/>
          <w:sz w:val="28"/>
          <w:szCs w:val="28"/>
        </w:rPr>
      </w:pPr>
      <w:bookmarkStart w:id="27" w:name="bookmark86"/>
      <w:bookmarkEnd w:id="27"/>
      <w:r w:rsidRPr="006F3BCE">
        <w:rPr>
          <w:color w:val="000000" w:themeColor="text1"/>
          <w:sz w:val="28"/>
          <w:szCs w:val="28"/>
        </w:rPr>
        <w:t xml:space="preserve">a) Tác giả, nhóm tác giả thuộc tỉnh Thái Nguyên có tác phẩm văn học - </w:t>
      </w:r>
      <w:r w:rsidRPr="006F3BCE">
        <w:rPr>
          <w:color w:val="000000" w:themeColor="text1"/>
          <w:spacing w:val="6"/>
          <w:sz w:val="28"/>
          <w:szCs w:val="28"/>
        </w:rPr>
        <w:t xml:space="preserve">nghệ thuật đoạt giải Đặc biệt; giải Nhất, giải Nhì, giải Ba </w:t>
      </w:r>
      <w:r w:rsidRPr="006F3BCE">
        <w:rPr>
          <w:iCs/>
          <w:color w:val="000000" w:themeColor="text1"/>
          <w:spacing w:val="6"/>
          <w:sz w:val="28"/>
          <w:szCs w:val="28"/>
        </w:rPr>
        <w:t>hoặc giải A, giải B,</w:t>
      </w:r>
      <w:r w:rsidRPr="006F3BCE">
        <w:rPr>
          <w:iCs/>
          <w:color w:val="000000" w:themeColor="text1"/>
          <w:sz w:val="28"/>
          <w:szCs w:val="28"/>
        </w:rPr>
        <w:t xml:space="preserve"> </w:t>
      </w:r>
      <w:r w:rsidRPr="006F3BCE">
        <w:rPr>
          <w:iCs/>
          <w:color w:val="000000" w:themeColor="text1"/>
          <w:spacing w:val="-8"/>
          <w:sz w:val="28"/>
          <w:szCs w:val="28"/>
        </w:rPr>
        <w:t>giải C; hoặc huy chương Vàng, huy chương Bạc, huy chương Đồng;</w:t>
      </w:r>
      <w:r w:rsidRPr="006F3BCE">
        <w:rPr>
          <w:color w:val="000000" w:themeColor="text1"/>
          <w:spacing w:val="-8"/>
          <w:sz w:val="28"/>
          <w:szCs w:val="28"/>
        </w:rPr>
        <w:t xml:space="preserve"> giải </w:t>
      </w:r>
      <w:r w:rsidRPr="006F3BCE">
        <w:rPr>
          <w:color w:val="000000" w:themeColor="text1"/>
          <w:sz w:val="28"/>
          <w:szCs w:val="28"/>
        </w:rPr>
        <w:t xml:space="preserve">Khuyến khích </w:t>
      </w:r>
      <w:r w:rsidRPr="006F3BCE">
        <w:rPr>
          <w:iCs/>
          <w:color w:val="000000" w:themeColor="text1"/>
          <w:spacing w:val="-8"/>
          <w:sz w:val="28"/>
          <w:szCs w:val="28"/>
        </w:rPr>
        <w:t>hoặc giải tương đương tại các kỳ thi, cuộc thi, liên hoan Quốc tế; các kỳ thi, cuộc thi,</w:t>
      </w:r>
      <w:r w:rsidRPr="006F3BCE">
        <w:rPr>
          <w:color w:val="000000" w:themeColor="text1"/>
          <w:sz w:val="28"/>
          <w:szCs w:val="28"/>
        </w:rPr>
        <w:t xml:space="preserve"> </w:t>
      </w:r>
      <w:r w:rsidRPr="006F3BCE">
        <w:rPr>
          <w:iCs/>
          <w:color w:val="000000" w:themeColor="text1"/>
          <w:spacing w:val="-8"/>
          <w:sz w:val="28"/>
          <w:szCs w:val="28"/>
        </w:rPr>
        <w:t>liên hoan Quốc gia do Bộ Văn hóa, Thể thao và Du lịch; Ủy ban toàn quốc Liên hiệp</w:t>
      </w:r>
      <w:r w:rsidRPr="006F3BCE">
        <w:rPr>
          <w:color w:val="000000" w:themeColor="text1"/>
          <w:sz w:val="28"/>
          <w:szCs w:val="28"/>
        </w:rPr>
        <w:t xml:space="preserve"> các Hội Văn học nghệ thuật Việt Nam; các Hội Văn học nghệ thuật chuyên ngành </w:t>
      </w:r>
      <w:r w:rsidRPr="006F3BCE">
        <w:rPr>
          <w:iCs/>
          <w:color w:val="000000" w:themeColor="text1"/>
          <w:spacing w:val="-8"/>
          <w:sz w:val="28"/>
          <w:szCs w:val="28"/>
        </w:rPr>
        <w:t>Trung ương là thành viên của Liên hiệp các Hội Văn học nghệ thuật Việt Nam tổ chức</w:t>
      </w:r>
      <w:r w:rsidR="009307E0" w:rsidRPr="006F3BCE">
        <w:rPr>
          <w:iCs/>
          <w:color w:val="000000" w:themeColor="text1"/>
          <w:spacing w:val="-8"/>
          <w:sz w:val="28"/>
          <w:szCs w:val="28"/>
        </w:rPr>
        <w:t>;</w:t>
      </w:r>
    </w:p>
    <w:p w14:paraId="1D0FB41A" w14:textId="79B80DE5" w:rsidR="008076E1" w:rsidRPr="006F3BCE" w:rsidRDefault="004467AB" w:rsidP="004467AB">
      <w:pPr>
        <w:pStyle w:val="BodyText"/>
        <w:tabs>
          <w:tab w:val="left" w:pos="1675"/>
        </w:tabs>
        <w:spacing w:before="120" w:after="120" w:line="340" w:lineRule="exact"/>
        <w:ind w:firstLine="709"/>
        <w:jc w:val="both"/>
        <w:rPr>
          <w:color w:val="000000" w:themeColor="text1"/>
          <w:sz w:val="28"/>
          <w:szCs w:val="28"/>
        </w:rPr>
      </w:pPr>
      <w:bookmarkStart w:id="28" w:name="bookmark87"/>
      <w:bookmarkEnd w:id="28"/>
      <w:r w:rsidRPr="006F3BCE">
        <w:rPr>
          <w:color w:val="000000" w:themeColor="text1"/>
          <w:sz w:val="28"/>
          <w:szCs w:val="28"/>
        </w:rPr>
        <w:lastRenderedPageBreak/>
        <w:t>b</w:t>
      </w:r>
      <w:r w:rsidR="008076E1" w:rsidRPr="006F3BCE">
        <w:rPr>
          <w:color w:val="000000" w:themeColor="text1"/>
          <w:sz w:val="28"/>
          <w:szCs w:val="28"/>
        </w:rPr>
        <w:t xml:space="preserve">) Tập thể, cá nhân thuộc tỉnh Thái Nguyên đoạt giải thưởng khi tham gia tại các triển lãm, cuộc thi, liên hoan nghệ thuật biểu diễn, điện ảnh, truyền hình, </w:t>
      </w:r>
      <w:r w:rsidR="008076E1" w:rsidRPr="006F3BCE">
        <w:rPr>
          <w:color w:val="000000" w:themeColor="text1"/>
          <w:spacing w:val="-8"/>
          <w:sz w:val="28"/>
          <w:szCs w:val="28"/>
        </w:rPr>
        <w:t>mỹ thuật, nhiếp ảnh, kiến trúc, tuyên truyền, lý luận phê bình Quốc gia do Bộ Văn hóa</w:t>
      </w:r>
      <w:r w:rsidR="008076E1" w:rsidRPr="006F3BCE">
        <w:rPr>
          <w:color w:val="000000" w:themeColor="text1"/>
          <w:sz w:val="28"/>
          <w:szCs w:val="28"/>
        </w:rPr>
        <w:t xml:space="preserve">, </w:t>
      </w:r>
      <w:r w:rsidR="008076E1" w:rsidRPr="006F3BCE">
        <w:rPr>
          <w:color w:val="000000" w:themeColor="text1"/>
          <w:spacing w:val="4"/>
          <w:sz w:val="28"/>
          <w:szCs w:val="28"/>
        </w:rPr>
        <w:t>Thể thao và Du lịch, Ủy ban toàn quốc Liên hiệp các Hội Văn học nghệ thuật Việt</w:t>
      </w:r>
      <w:r w:rsidR="008076E1" w:rsidRPr="006F3BCE">
        <w:rPr>
          <w:color w:val="000000" w:themeColor="text1"/>
          <w:sz w:val="28"/>
          <w:szCs w:val="28"/>
        </w:rPr>
        <w:t xml:space="preserve"> Nam, các Hội Văn học nghệ thuật chuyên ngành Trung ương là thành viên của Liên hiệp các Hội Văn học nghệ thuật Việt Nam, Hội đồng Lý luận phê bình Văn học Nghệ thuật Trung ương tổ chức</w:t>
      </w:r>
      <w:r w:rsidR="009307E0" w:rsidRPr="006F3BCE">
        <w:rPr>
          <w:color w:val="000000" w:themeColor="text1"/>
          <w:sz w:val="28"/>
          <w:szCs w:val="28"/>
        </w:rPr>
        <w:t>;</w:t>
      </w:r>
    </w:p>
    <w:p w14:paraId="7E7D0A1B" w14:textId="67100917" w:rsidR="008076E1" w:rsidRPr="006F3BCE" w:rsidRDefault="008076E1" w:rsidP="004467AB">
      <w:pPr>
        <w:pStyle w:val="BodyText"/>
        <w:tabs>
          <w:tab w:val="left" w:pos="1675"/>
        </w:tabs>
        <w:spacing w:before="120" w:after="120" w:line="340" w:lineRule="exact"/>
        <w:ind w:firstLine="709"/>
        <w:jc w:val="both"/>
        <w:rPr>
          <w:color w:val="000000" w:themeColor="text1"/>
          <w:sz w:val="28"/>
          <w:szCs w:val="28"/>
        </w:rPr>
      </w:pPr>
      <w:r w:rsidRPr="006F3BCE">
        <w:rPr>
          <w:color w:val="000000" w:themeColor="text1"/>
          <w:sz w:val="28"/>
          <w:szCs w:val="28"/>
        </w:rPr>
        <w:t xml:space="preserve">c) Tập thể, cá nhân thuộc tỉnh Thái Nguyên đoạt giải thưởng khi tham gia tại các triển lãm, cuộc thi, liên hoan nghệ thuật biểu diễn, điện ảnh, truyền hình, </w:t>
      </w:r>
      <w:r w:rsidRPr="006F3BCE">
        <w:rPr>
          <w:color w:val="000000" w:themeColor="text1"/>
          <w:spacing w:val="-4"/>
          <w:sz w:val="28"/>
          <w:szCs w:val="28"/>
        </w:rPr>
        <w:t>mỹ thuật, nhiếp ảnh Quốc tế do Bộ Văn hóa, Thể thao và Du lịch, Ủy ban toàn</w:t>
      </w:r>
      <w:r w:rsidRPr="006F3BCE">
        <w:rPr>
          <w:color w:val="000000" w:themeColor="text1"/>
          <w:sz w:val="28"/>
          <w:szCs w:val="28"/>
        </w:rPr>
        <w:t xml:space="preserve"> quốc Liên hiệp các Hội Văn học nghệ thuật Việt Nam và các Hội Văn học nghệ thuật chuyên ngành Trung ương là thành viên của Liên hiệp các Hội Văn học nghệ thuật Việt Nam tổ chức hoặc phối hợp tổ chức.</w:t>
      </w:r>
      <w:bookmarkStart w:id="29" w:name="bookmark88"/>
      <w:bookmarkEnd w:id="29"/>
    </w:p>
    <w:bookmarkStart w:id="30" w:name="bookmark89"/>
    <w:bookmarkEnd w:id="30"/>
    <w:p w14:paraId="1DF9A4A6" w14:textId="0E4A3033" w:rsidR="008076E1" w:rsidRPr="006F3BCE" w:rsidRDefault="00FC6E84" w:rsidP="004467AB">
      <w:pPr>
        <w:pStyle w:val="BodyText"/>
        <w:tabs>
          <w:tab w:val="left" w:pos="1613"/>
        </w:tabs>
        <w:spacing w:before="120" w:after="120" w:line="340" w:lineRule="exact"/>
        <w:ind w:firstLine="709"/>
        <w:jc w:val="both"/>
        <w:rPr>
          <w:color w:val="000000" w:themeColor="text1"/>
          <w:spacing w:val="-4"/>
          <w:sz w:val="28"/>
          <w:szCs w:val="28"/>
        </w:rPr>
      </w:pPr>
      <w:r w:rsidRPr="006F3BCE">
        <w:rPr>
          <w:noProof/>
          <w:color w:val="000000" w:themeColor="text1"/>
          <w:spacing w:val="-10"/>
          <w:sz w:val="28"/>
          <w:szCs w:val="28"/>
        </w:rPr>
        <mc:AlternateContent>
          <mc:Choice Requires="wps">
            <w:drawing>
              <wp:anchor distT="0" distB="0" distL="114300" distR="114300" simplePos="0" relativeHeight="251667968" behindDoc="0" locked="0" layoutInCell="1" allowOverlap="1" wp14:anchorId="78A87550" wp14:editId="4640A2FE">
                <wp:simplePos x="0" y="0"/>
                <wp:positionH relativeFrom="column">
                  <wp:posOffset>-45085</wp:posOffset>
                </wp:positionH>
                <wp:positionV relativeFrom="paragraph">
                  <wp:posOffset>520065</wp:posOffset>
                </wp:positionV>
                <wp:extent cx="1701165" cy="1293495"/>
                <wp:effectExtent l="0" t="0" r="32385" b="20955"/>
                <wp:wrapNone/>
                <wp:docPr id="17" name="Straight Connector 17"/>
                <wp:cNvGraphicFramePr/>
                <a:graphic xmlns:a="http://schemas.openxmlformats.org/drawingml/2006/main">
                  <a:graphicData uri="http://schemas.microsoft.com/office/word/2010/wordprocessingShape">
                    <wps:wsp>
                      <wps:cNvCnPr/>
                      <wps:spPr>
                        <a:xfrm>
                          <a:off x="0" y="0"/>
                          <a:ext cx="1701165" cy="129349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C5342" id="Straight Connector 17"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pt,40.95pt" to="130.4pt,1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" strokecolor="black [3200]" strokeweight="1.5pt">
                <v:stroke joinstyle="miter"/>
              </v:line>
            </w:pict>
          </mc:Fallback>
        </mc:AlternateContent>
      </w:r>
      <w:r w:rsidR="008076E1" w:rsidRPr="006F3BCE">
        <w:rPr>
          <w:color w:val="000000" w:themeColor="text1"/>
          <w:spacing w:val="-10"/>
          <w:sz w:val="28"/>
          <w:szCs w:val="28"/>
        </w:rPr>
        <w:t xml:space="preserve">2. Mức thưởng đối với cá nhân đoạt giải là tác giả tác phẩm văn học - nghệ thuật; </w:t>
      </w:r>
      <w:r w:rsidR="008076E1" w:rsidRPr="006F3BCE">
        <w:rPr>
          <w:color w:val="000000" w:themeColor="text1"/>
          <w:spacing w:val="-4"/>
          <w:sz w:val="28"/>
          <w:szCs w:val="28"/>
        </w:rPr>
        <w:t>cá nhân đoạt giải nghệ thuật biểu diễn chuyên nghiệp được tính theo hệ số như sau:</w:t>
      </w:r>
    </w:p>
    <w:tbl>
      <w:tblPr>
        <w:tblOverlap w:val="never"/>
        <w:tblW w:w="9209" w:type="dxa"/>
        <w:jc w:val="center"/>
        <w:tblLayout w:type="fixed"/>
        <w:tblCellMar>
          <w:left w:w="10" w:type="dxa"/>
          <w:right w:w="10" w:type="dxa"/>
        </w:tblCellMar>
        <w:tblLook w:val="04A0" w:firstRow="1" w:lastRow="0" w:firstColumn="1" w:lastColumn="0" w:noHBand="0" w:noVBand="1"/>
      </w:tblPr>
      <w:tblGrid>
        <w:gridCol w:w="2698"/>
        <w:gridCol w:w="2268"/>
        <w:gridCol w:w="2117"/>
        <w:gridCol w:w="2126"/>
      </w:tblGrid>
      <w:tr w:rsidR="00FC6E84" w:rsidRPr="006F3BCE" w14:paraId="7FB1E16D" w14:textId="77777777" w:rsidTr="00FC6E84">
        <w:trPr>
          <w:trHeight w:hRule="exact" w:val="2058"/>
          <w:jc w:val="center"/>
        </w:trPr>
        <w:tc>
          <w:tcPr>
            <w:tcW w:w="2698" w:type="dxa"/>
            <w:tcBorders>
              <w:top w:val="single" w:sz="4" w:space="0" w:color="auto"/>
              <w:left w:val="single" w:sz="4" w:space="0" w:color="auto"/>
            </w:tcBorders>
            <w:shd w:val="clear" w:color="auto" w:fill="FFFFFF"/>
          </w:tcPr>
          <w:p w14:paraId="294A5306" w14:textId="0961F6EA" w:rsidR="00FC6E84" w:rsidRDefault="00FC6E84" w:rsidP="00FC5A63">
            <w:pPr>
              <w:pStyle w:val="Other0"/>
              <w:spacing w:after="0" w:line="240" w:lineRule="auto"/>
              <w:ind w:firstLine="0"/>
              <w:jc w:val="center"/>
              <w:rPr>
                <w:b/>
                <w:bCs/>
                <w:color w:val="000000" w:themeColor="text1"/>
                <w:sz w:val="28"/>
                <w:szCs w:val="28"/>
              </w:rPr>
            </w:pPr>
          </w:p>
          <w:p w14:paraId="4E1467FC" w14:textId="77777777" w:rsidR="00FC6E84" w:rsidRPr="006F3BCE" w:rsidRDefault="00FC6E84" w:rsidP="00FC5A63">
            <w:pPr>
              <w:pStyle w:val="Other0"/>
              <w:spacing w:after="0" w:line="240" w:lineRule="auto"/>
              <w:ind w:firstLine="0"/>
              <w:jc w:val="center"/>
              <w:rPr>
                <w:color w:val="000000" w:themeColor="text1"/>
                <w:sz w:val="28"/>
                <w:szCs w:val="28"/>
              </w:rPr>
            </w:pPr>
            <w:r>
              <w:rPr>
                <w:b/>
                <w:bCs/>
                <w:color w:val="000000" w:themeColor="text1"/>
                <w:sz w:val="28"/>
                <w:szCs w:val="28"/>
              </w:rPr>
              <w:t xml:space="preserve">          </w:t>
            </w:r>
            <w:r w:rsidRPr="006F3BCE">
              <w:rPr>
                <w:b/>
                <w:bCs/>
                <w:color w:val="000000" w:themeColor="text1"/>
                <w:sz w:val="28"/>
                <w:szCs w:val="28"/>
              </w:rPr>
              <w:t>Thành tích</w:t>
            </w:r>
          </w:p>
          <w:p w14:paraId="1B67AC88" w14:textId="77777777" w:rsidR="00FC6E84" w:rsidRDefault="00FC6E84" w:rsidP="00FC6E84">
            <w:pPr>
              <w:pStyle w:val="Other0"/>
              <w:spacing w:after="0" w:line="240" w:lineRule="auto"/>
              <w:ind w:firstLine="0"/>
              <w:rPr>
                <w:b/>
                <w:bCs/>
                <w:color w:val="000000" w:themeColor="text1"/>
                <w:sz w:val="28"/>
                <w:szCs w:val="28"/>
              </w:rPr>
            </w:pPr>
            <w:r>
              <w:rPr>
                <w:b/>
                <w:bCs/>
                <w:color w:val="000000" w:themeColor="text1"/>
                <w:sz w:val="28"/>
                <w:szCs w:val="28"/>
              </w:rPr>
              <w:t xml:space="preserve">  </w:t>
            </w:r>
          </w:p>
          <w:p w14:paraId="40CF484F" w14:textId="77777777" w:rsidR="00FC6E84" w:rsidRDefault="00FC6E84" w:rsidP="00FC6E84">
            <w:pPr>
              <w:pStyle w:val="Other0"/>
              <w:spacing w:after="0" w:line="240" w:lineRule="auto"/>
              <w:ind w:firstLine="0"/>
              <w:rPr>
                <w:b/>
                <w:bCs/>
                <w:color w:val="000000" w:themeColor="text1"/>
                <w:sz w:val="28"/>
                <w:szCs w:val="28"/>
              </w:rPr>
            </w:pPr>
          </w:p>
          <w:p w14:paraId="0D2E2B15" w14:textId="033817E8" w:rsidR="00FC6E84" w:rsidRPr="00FC6E84" w:rsidRDefault="00FC6E84" w:rsidP="00FC6E84">
            <w:pPr>
              <w:pStyle w:val="Other0"/>
              <w:spacing w:before="360" w:after="0" w:line="240" w:lineRule="auto"/>
              <w:ind w:firstLine="0"/>
              <w:rPr>
                <w:b/>
                <w:bCs/>
                <w:color w:val="000000" w:themeColor="text1"/>
                <w:sz w:val="28"/>
                <w:szCs w:val="28"/>
              </w:rPr>
            </w:pPr>
            <w:r>
              <w:rPr>
                <w:b/>
                <w:bCs/>
                <w:color w:val="000000" w:themeColor="text1"/>
                <w:sz w:val="28"/>
                <w:szCs w:val="28"/>
              </w:rPr>
              <w:t xml:space="preserve">  </w:t>
            </w:r>
            <w:r w:rsidRPr="006F3BCE">
              <w:rPr>
                <w:b/>
                <w:bCs/>
                <w:color w:val="000000" w:themeColor="text1"/>
                <w:sz w:val="28"/>
                <w:szCs w:val="28"/>
              </w:rPr>
              <w:t>Quy mô cuộc thi</w:t>
            </w:r>
          </w:p>
        </w:tc>
        <w:tc>
          <w:tcPr>
            <w:tcW w:w="2268" w:type="dxa"/>
            <w:tcBorders>
              <w:top w:val="single" w:sz="4" w:space="0" w:color="auto"/>
              <w:left w:val="single" w:sz="4" w:space="0" w:color="auto"/>
            </w:tcBorders>
            <w:shd w:val="clear" w:color="auto" w:fill="FFFFFF"/>
            <w:vAlign w:val="center"/>
          </w:tcPr>
          <w:p w14:paraId="400B10F2" w14:textId="77777777" w:rsidR="00FC6E84" w:rsidRPr="006F3BCE" w:rsidRDefault="00FC6E84" w:rsidP="00FC5A63">
            <w:pPr>
              <w:pStyle w:val="Other0"/>
              <w:spacing w:after="0" w:line="240" w:lineRule="auto"/>
              <w:ind w:firstLine="0"/>
              <w:jc w:val="center"/>
              <w:rPr>
                <w:b/>
                <w:bCs/>
                <w:color w:val="000000" w:themeColor="text1"/>
                <w:sz w:val="28"/>
                <w:szCs w:val="28"/>
              </w:rPr>
            </w:pPr>
          </w:p>
          <w:p w14:paraId="3F376FA3" w14:textId="6EF17464" w:rsidR="00FC6E84" w:rsidRPr="006F3BCE" w:rsidRDefault="00FC6E84" w:rsidP="00FC5A63">
            <w:pPr>
              <w:pStyle w:val="Other0"/>
              <w:spacing w:after="0" w:line="240" w:lineRule="auto"/>
              <w:ind w:firstLine="0"/>
              <w:jc w:val="center"/>
              <w:rPr>
                <w:color w:val="000000" w:themeColor="text1"/>
                <w:sz w:val="28"/>
                <w:szCs w:val="28"/>
              </w:rPr>
            </w:pPr>
            <w:r w:rsidRPr="006F3BCE">
              <w:rPr>
                <w:b/>
                <w:bCs/>
                <w:color w:val="000000" w:themeColor="text1"/>
                <w:sz w:val="28"/>
                <w:szCs w:val="28"/>
              </w:rPr>
              <w:t>Giải Nhất</w:t>
            </w:r>
          </w:p>
          <w:p w14:paraId="4CC2A418" w14:textId="77777777" w:rsidR="00FC6E84" w:rsidRPr="006F3BCE" w:rsidRDefault="00FC6E84" w:rsidP="00636680">
            <w:pPr>
              <w:pStyle w:val="Other0"/>
              <w:spacing w:after="0" w:line="240" w:lineRule="auto"/>
              <w:ind w:firstLine="0"/>
              <w:rPr>
                <w:color w:val="000000" w:themeColor="text1"/>
                <w:sz w:val="28"/>
                <w:szCs w:val="28"/>
              </w:rPr>
            </w:pPr>
            <w:r w:rsidRPr="006F3BCE">
              <w:rPr>
                <w:b/>
                <w:bCs/>
                <w:color w:val="000000" w:themeColor="text1"/>
                <w:sz w:val="28"/>
                <w:szCs w:val="28"/>
              </w:rPr>
              <w:t>(</w:t>
            </w:r>
            <w:r w:rsidRPr="006F3BCE">
              <w:rPr>
                <w:rFonts w:ascii="Times New Roman Bold" w:hAnsi="Times New Roman Bold"/>
                <w:b/>
                <w:bCs/>
                <w:color w:val="000000" w:themeColor="text1"/>
                <w:spacing w:val="-8"/>
                <w:sz w:val="28"/>
                <w:szCs w:val="28"/>
              </w:rPr>
              <w:t>hoặc tương đương)</w:t>
            </w:r>
          </w:p>
        </w:tc>
        <w:tc>
          <w:tcPr>
            <w:tcW w:w="2117" w:type="dxa"/>
            <w:tcBorders>
              <w:top w:val="single" w:sz="4" w:space="0" w:color="auto"/>
              <w:left w:val="single" w:sz="4" w:space="0" w:color="auto"/>
            </w:tcBorders>
            <w:shd w:val="clear" w:color="auto" w:fill="FFFFFF"/>
            <w:vAlign w:val="center"/>
          </w:tcPr>
          <w:p w14:paraId="29DA5645" w14:textId="77777777" w:rsidR="00FC6E84" w:rsidRPr="006F3BCE" w:rsidRDefault="00FC6E84" w:rsidP="00FC5A63">
            <w:pPr>
              <w:pStyle w:val="Other0"/>
              <w:spacing w:after="0" w:line="240" w:lineRule="auto"/>
              <w:ind w:firstLine="0"/>
              <w:jc w:val="center"/>
              <w:rPr>
                <w:b/>
                <w:bCs/>
                <w:color w:val="000000" w:themeColor="text1"/>
                <w:sz w:val="28"/>
                <w:szCs w:val="28"/>
              </w:rPr>
            </w:pPr>
          </w:p>
          <w:p w14:paraId="621E0B6D" w14:textId="0395EE0F" w:rsidR="00FC6E84" w:rsidRPr="006F3BCE" w:rsidRDefault="00FC6E84" w:rsidP="00FC5A63">
            <w:pPr>
              <w:pStyle w:val="Other0"/>
              <w:spacing w:after="0" w:line="240" w:lineRule="auto"/>
              <w:ind w:firstLine="0"/>
              <w:jc w:val="center"/>
              <w:rPr>
                <w:color w:val="000000" w:themeColor="text1"/>
                <w:sz w:val="28"/>
                <w:szCs w:val="28"/>
              </w:rPr>
            </w:pPr>
            <w:r w:rsidRPr="006F3BCE">
              <w:rPr>
                <w:b/>
                <w:bCs/>
                <w:color w:val="000000" w:themeColor="text1"/>
                <w:sz w:val="28"/>
                <w:szCs w:val="28"/>
              </w:rPr>
              <w:t>Giải Nhì</w:t>
            </w:r>
          </w:p>
          <w:p w14:paraId="35A94537" w14:textId="525CB0D3" w:rsidR="00FC6E84" w:rsidRPr="006F3BCE" w:rsidRDefault="00FC6E84" w:rsidP="00FC5A63">
            <w:pPr>
              <w:pStyle w:val="Other0"/>
              <w:spacing w:after="0" w:line="240" w:lineRule="auto"/>
              <w:ind w:firstLine="0"/>
              <w:jc w:val="center"/>
              <w:rPr>
                <w:color w:val="000000" w:themeColor="text1"/>
                <w:spacing w:val="-16"/>
                <w:sz w:val="28"/>
                <w:szCs w:val="28"/>
              </w:rPr>
            </w:pPr>
            <w:r w:rsidRPr="006F3BCE">
              <w:rPr>
                <w:b/>
                <w:bCs/>
                <w:color w:val="000000" w:themeColor="text1"/>
                <w:spacing w:val="-16"/>
                <w:sz w:val="28"/>
                <w:szCs w:val="28"/>
              </w:rPr>
              <w:t>(</w:t>
            </w:r>
            <w:r w:rsidRPr="006F3BCE">
              <w:rPr>
                <w:rFonts w:ascii="Times New Roman Bold" w:hAnsi="Times New Roman Bold"/>
                <w:b/>
                <w:bCs/>
                <w:color w:val="000000" w:themeColor="text1"/>
                <w:spacing w:val="-16"/>
                <w:sz w:val="28"/>
                <w:szCs w:val="28"/>
              </w:rPr>
              <w:t>hoặc tương đương)</w:t>
            </w:r>
          </w:p>
        </w:tc>
        <w:tc>
          <w:tcPr>
            <w:tcW w:w="2126" w:type="dxa"/>
            <w:tcBorders>
              <w:top w:val="single" w:sz="4" w:space="0" w:color="auto"/>
              <w:left w:val="single" w:sz="4" w:space="0" w:color="auto"/>
              <w:right w:val="single" w:sz="4" w:space="0" w:color="auto"/>
            </w:tcBorders>
            <w:shd w:val="clear" w:color="auto" w:fill="FFFFFF"/>
            <w:vAlign w:val="center"/>
          </w:tcPr>
          <w:p w14:paraId="191DE92F" w14:textId="77777777" w:rsidR="00FC6E84" w:rsidRPr="006F3BCE" w:rsidRDefault="00FC6E84" w:rsidP="00FC5A63">
            <w:pPr>
              <w:pStyle w:val="Other0"/>
              <w:spacing w:after="0" w:line="240" w:lineRule="auto"/>
              <w:ind w:firstLine="0"/>
              <w:jc w:val="center"/>
              <w:rPr>
                <w:b/>
                <w:bCs/>
                <w:color w:val="000000" w:themeColor="text1"/>
                <w:sz w:val="28"/>
                <w:szCs w:val="28"/>
              </w:rPr>
            </w:pPr>
          </w:p>
          <w:p w14:paraId="39D1290C" w14:textId="382C5DF9" w:rsidR="00FC6E84" w:rsidRPr="006F3BCE" w:rsidRDefault="00FC6E84" w:rsidP="00FC5A63">
            <w:pPr>
              <w:pStyle w:val="Other0"/>
              <w:spacing w:after="0" w:line="240" w:lineRule="auto"/>
              <w:ind w:firstLine="0"/>
              <w:jc w:val="center"/>
              <w:rPr>
                <w:color w:val="000000" w:themeColor="text1"/>
                <w:sz w:val="28"/>
                <w:szCs w:val="28"/>
              </w:rPr>
            </w:pPr>
            <w:r w:rsidRPr="006F3BCE">
              <w:rPr>
                <w:b/>
                <w:bCs/>
                <w:color w:val="000000" w:themeColor="text1"/>
                <w:sz w:val="28"/>
                <w:szCs w:val="28"/>
              </w:rPr>
              <w:t>Giải Ba</w:t>
            </w:r>
          </w:p>
          <w:p w14:paraId="28207193" w14:textId="77777777" w:rsidR="00FC6E84" w:rsidRPr="006F3BCE" w:rsidRDefault="00FC6E84" w:rsidP="00FC5A63">
            <w:pPr>
              <w:pStyle w:val="Other0"/>
              <w:spacing w:after="0" w:line="240" w:lineRule="auto"/>
              <w:ind w:firstLine="0"/>
              <w:jc w:val="center"/>
              <w:rPr>
                <w:color w:val="000000" w:themeColor="text1"/>
                <w:sz w:val="28"/>
                <w:szCs w:val="28"/>
              </w:rPr>
            </w:pPr>
            <w:r w:rsidRPr="006F3BCE">
              <w:rPr>
                <w:b/>
                <w:bCs/>
                <w:color w:val="000000" w:themeColor="text1"/>
                <w:spacing w:val="-16"/>
                <w:sz w:val="28"/>
                <w:szCs w:val="28"/>
              </w:rPr>
              <w:t>(hoặc tương đương)</w:t>
            </w:r>
          </w:p>
        </w:tc>
      </w:tr>
      <w:tr w:rsidR="006F3BCE" w:rsidRPr="006F3BCE" w14:paraId="51A62DE2" w14:textId="77777777" w:rsidTr="00FC5A63">
        <w:trPr>
          <w:trHeight w:hRule="exact" w:val="381"/>
          <w:jc w:val="center"/>
        </w:trPr>
        <w:tc>
          <w:tcPr>
            <w:tcW w:w="2698" w:type="dxa"/>
            <w:tcBorders>
              <w:top w:val="single" w:sz="4" w:space="0" w:color="auto"/>
              <w:left w:val="single" w:sz="4" w:space="0" w:color="auto"/>
              <w:bottom w:val="single" w:sz="4" w:space="0" w:color="auto"/>
              <w:right w:val="single" w:sz="4" w:space="0" w:color="auto"/>
            </w:tcBorders>
            <w:shd w:val="clear" w:color="auto" w:fill="FFFFFF"/>
            <w:vAlign w:val="center"/>
          </w:tcPr>
          <w:p w14:paraId="33C02942" w14:textId="77777777" w:rsidR="008076E1" w:rsidRPr="006F3BCE" w:rsidRDefault="008076E1" w:rsidP="00FC5A63">
            <w:pPr>
              <w:pStyle w:val="Other0"/>
              <w:spacing w:after="0" w:line="240" w:lineRule="auto"/>
              <w:rPr>
                <w:color w:val="000000" w:themeColor="text1"/>
                <w:sz w:val="28"/>
                <w:szCs w:val="28"/>
              </w:rPr>
            </w:pPr>
            <w:r w:rsidRPr="006F3BCE">
              <w:rPr>
                <w:bCs/>
                <w:color w:val="000000" w:themeColor="text1"/>
                <w:sz w:val="28"/>
                <w:szCs w:val="28"/>
              </w:rPr>
              <w:t>Giải Thế giới</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6DFB9B8C" w14:textId="77777777" w:rsidR="008076E1" w:rsidRPr="006F3BCE" w:rsidRDefault="008076E1" w:rsidP="00FC5A63">
            <w:pPr>
              <w:pStyle w:val="Other0"/>
              <w:spacing w:after="0" w:line="240" w:lineRule="auto"/>
              <w:ind w:firstLine="0"/>
              <w:jc w:val="center"/>
              <w:rPr>
                <w:color w:val="000000" w:themeColor="text1"/>
                <w:sz w:val="28"/>
                <w:szCs w:val="28"/>
              </w:rPr>
            </w:pPr>
            <w:r w:rsidRPr="006F3BCE">
              <w:rPr>
                <w:bCs/>
                <w:color w:val="000000" w:themeColor="text1"/>
                <w:sz w:val="28"/>
                <w:szCs w:val="28"/>
              </w:rPr>
              <w:t>70</w:t>
            </w:r>
          </w:p>
        </w:tc>
        <w:tc>
          <w:tcPr>
            <w:tcW w:w="2117" w:type="dxa"/>
            <w:tcBorders>
              <w:top w:val="single" w:sz="4" w:space="0" w:color="auto"/>
              <w:left w:val="single" w:sz="4" w:space="0" w:color="auto"/>
              <w:bottom w:val="single" w:sz="4" w:space="0" w:color="auto"/>
              <w:right w:val="single" w:sz="4" w:space="0" w:color="auto"/>
            </w:tcBorders>
            <w:shd w:val="clear" w:color="auto" w:fill="FFFFFF"/>
            <w:vAlign w:val="center"/>
          </w:tcPr>
          <w:p w14:paraId="688B2A24" w14:textId="77777777" w:rsidR="008076E1" w:rsidRPr="006F3BCE" w:rsidRDefault="008076E1" w:rsidP="00FC5A63">
            <w:pPr>
              <w:pStyle w:val="Other0"/>
              <w:spacing w:after="0" w:line="240" w:lineRule="auto"/>
              <w:ind w:firstLine="0"/>
              <w:jc w:val="center"/>
              <w:rPr>
                <w:color w:val="000000" w:themeColor="text1"/>
                <w:sz w:val="28"/>
                <w:szCs w:val="28"/>
              </w:rPr>
            </w:pPr>
            <w:r w:rsidRPr="006F3BCE">
              <w:rPr>
                <w:bCs/>
                <w:color w:val="000000" w:themeColor="text1"/>
                <w:sz w:val="28"/>
                <w:szCs w:val="28"/>
              </w:rPr>
              <w:t>50</w:t>
            </w: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3DDC90A7" w14:textId="77777777" w:rsidR="008076E1" w:rsidRPr="006F3BCE" w:rsidRDefault="008076E1" w:rsidP="00FC5A63">
            <w:pPr>
              <w:pStyle w:val="Other0"/>
              <w:spacing w:after="0" w:line="240" w:lineRule="auto"/>
              <w:ind w:firstLine="0"/>
              <w:jc w:val="center"/>
              <w:rPr>
                <w:color w:val="000000" w:themeColor="text1"/>
                <w:sz w:val="28"/>
                <w:szCs w:val="28"/>
              </w:rPr>
            </w:pPr>
            <w:r w:rsidRPr="006F3BCE">
              <w:rPr>
                <w:bCs/>
                <w:color w:val="000000" w:themeColor="text1"/>
                <w:sz w:val="28"/>
                <w:szCs w:val="28"/>
              </w:rPr>
              <w:t>35</w:t>
            </w:r>
          </w:p>
        </w:tc>
      </w:tr>
      <w:tr w:rsidR="006F3BCE" w:rsidRPr="006F3BCE" w14:paraId="70C40369" w14:textId="77777777" w:rsidTr="00FC5A63">
        <w:trPr>
          <w:trHeight w:hRule="exact" w:val="429"/>
          <w:jc w:val="center"/>
        </w:trPr>
        <w:tc>
          <w:tcPr>
            <w:tcW w:w="2698" w:type="dxa"/>
            <w:tcBorders>
              <w:top w:val="single" w:sz="4" w:space="0" w:color="auto"/>
              <w:left w:val="single" w:sz="4" w:space="0" w:color="auto"/>
            </w:tcBorders>
            <w:shd w:val="clear" w:color="auto" w:fill="FFFFFF"/>
            <w:vAlign w:val="center"/>
          </w:tcPr>
          <w:p w14:paraId="6F3B216C" w14:textId="77777777" w:rsidR="008076E1" w:rsidRPr="006F3BCE" w:rsidRDefault="008076E1" w:rsidP="00FC5A63">
            <w:pPr>
              <w:pStyle w:val="Other0"/>
              <w:spacing w:after="0" w:line="240" w:lineRule="auto"/>
              <w:rPr>
                <w:color w:val="000000" w:themeColor="text1"/>
                <w:sz w:val="28"/>
                <w:szCs w:val="28"/>
              </w:rPr>
            </w:pPr>
            <w:r w:rsidRPr="006F3BCE">
              <w:rPr>
                <w:bCs/>
                <w:color w:val="000000" w:themeColor="text1"/>
                <w:sz w:val="28"/>
                <w:szCs w:val="28"/>
              </w:rPr>
              <w:t>Giải Châu lục</w:t>
            </w:r>
          </w:p>
        </w:tc>
        <w:tc>
          <w:tcPr>
            <w:tcW w:w="2268" w:type="dxa"/>
            <w:tcBorders>
              <w:top w:val="single" w:sz="4" w:space="0" w:color="auto"/>
              <w:left w:val="single" w:sz="4" w:space="0" w:color="auto"/>
            </w:tcBorders>
            <w:shd w:val="clear" w:color="auto" w:fill="FFFFFF"/>
            <w:vAlign w:val="center"/>
          </w:tcPr>
          <w:p w14:paraId="4A7E22C5" w14:textId="77777777" w:rsidR="008076E1" w:rsidRPr="006F3BCE" w:rsidRDefault="008076E1" w:rsidP="00FC5A63">
            <w:pPr>
              <w:pStyle w:val="Other0"/>
              <w:spacing w:after="0" w:line="240" w:lineRule="auto"/>
              <w:ind w:firstLine="0"/>
              <w:jc w:val="center"/>
              <w:rPr>
                <w:color w:val="000000" w:themeColor="text1"/>
                <w:sz w:val="28"/>
                <w:szCs w:val="28"/>
              </w:rPr>
            </w:pPr>
            <w:r w:rsidRPr="006F3BCE">
              <w:rPr>
                <w:bCs/>
                <w:color w:val="000000" w:themeColor="text1"/>
                <w:sz w:val="28"/>
                <w:szCs w:val="28"/>
              </w:rPr>
              <w:t>50</w:t>
            </w:r>
          </w:p>
        </w:tc>
        <w:tc>
          <w:tcPr>
            <w:tcW w:w="2117" w:type="dxa"/>
            <w:tcBorders>
              <w:top w:val="single" w:sz="4" w:space="0" w:color="auto"/>
              <w:left w:val="single" w:sz="4" w:space="0" w:color="auto"/>
            </w:tcBorders>
            <w:shd w:val="clear" w:color="auto" w:fill="FFFFFF"/>
            <w:vAlign w:val="center"/>
          </w:tcPr>
          <w:p w14:paraId="6408C731" w14:textId="77777777" w:rsidR="008076E1" w:rsidRPr="006F3BCE" w:rsidRDefault="008076E1" w:rsidP="00FC5A63">
            <w:pPr>
              <w:pStyle w:val="Other0"/>
              <w:spacing w:after="0" w:line="240" w:lineRule="auto"/>
              <w:ind w:firstLine="0"/>
              <w:jc w:val="center"/>
              <w:rPr>
                <w:color w:val="000000" w:themeColor="text1"/>
                <w:sz w:val="28"/>
                <w:szCs w:val="28"/>
              </w:rPr>
            </w:pPr>
            <w:r w:rsidRPr="006F3BCE">
              <w:rPr>
                <w:bCs/>
                <w:color w:val="000000" w:themeColor="text1"/>
                <w:sz w:val="28"/>
                <w:szCs w:val="28"/>
              </w:rPr>
              <w:t>35</w:t>
            </w:r>
          </w:p>
        </w:tc>
        <w:tc>
          <w:tcPr>
            <w:tcW w:w="2126" w:type="dxa"/>
            <w:tcBorders>
              <w:top w:val="single" w:sz="4" w:space="0" w:color="auto"/>
              <w:left w:val="single" w:sz="4" w:space="0" w:color="auto"/>
              <w:right w:val="single" w:sz="4" w:space="0" w:color="auto"/>
            </w:tcBorders>
            <w:shd w:val="clear" w:color="auto" w:fill="FFFFFF"/>
            <w:vAlign w:val="center"/>
          </w:tcPr>
          <w:p w14:paraId="3FCE84A8" w14:textId="77777777" w:rsidR="008076E1" w:rsidRPr="006F3BCE" w:rsidRDefault="008076E1" w:rsidP="00FC5A63">
            <w:pPr>
              <w:pStyle w:val="Other0"/>
              <w:spacing w:after="0" w:line="240" w:lineRule="auto"/>
              <w:ind w:firstLine="0"/>
              <w:jc w:val="center"/>
              <w:rPr>
                <w:color w:val="000000" w:themeColor="text1"/>
                <w:sz w:val="28"/>
                <w:szCs w:val="28"/>
              </w:rPr>
            </w:pPr>
            <w:r w:rsidRPr="006F3BCE">
              <w:rPr>
                <w:bCs/>
                <w:color w:val="000000" w:themeColor="text1"/>
                <w:sz w:val="28"/>
                <w:szCs w:val="28"/>
              </w:rPr>
              <w:t>20</w:t>
            </w:r>
          </w:p>
        </w:tc>
      </w:tr>
      <w:tr w:rsidR="006F3BCE" w:rsidRPr="006F3BCE" w14:paraId="43E449A2" w14:textId="77777777" w:rsidTr="00FC5A63">
        <w:trPr>
          <w:trHeight w:hRule="exact" w:val="436"/>
          <w:jc w:val="center"/>
        </w:trPr>
        <w:tc>
          <w:tcPr>
            <w:tcW w:w="2698" w:type="dxa"/>
            <w:tcBorders>
              <w:top w:val="single" w:sz="4" w:space="0" w:color="auto"/>
              <w:left w:val="single" w:sz="4" w:space="0" w:color="auto"/>
            </w:tcBorders>
            <w:shd w:val="clear" w:color="auto" w:fill="FFFFFF"/>
            <w:vAlign w:val="center"/>
          </w:tcPr>
          <w:p w14:paraId="2AC3BFF1" w14:textId="77777777" w:rsidR="008076E1" w:rsidRPr="006F3BCE" w:rsidRDefault="008076E1" w:rsidP="00FC5A63">
            <w:pPr>
              <w:pStyle w:val="Other0"/>
              <w:spacing w:after="0" w:line="240" w:lineRule="auto"/>
              <w:rPr>
                <w:color w:val="000000" w:themeColor="text1"/>
                <w:sz w:val="28"/>
                <w:szCs w:val="28"/>
              </w:rPr>
            </w:pPr>
            <w:r w:rsidRPr="006F3BCE">
              <w:rPr>
                <w:bCs/>
                <w:color w:val="000000" w:themeColor="text1"/>
                <w:sz w:val="28"/>
                <w:szCs w:val="28"/>
              </w:rPr>
              <w:t>Giải Khu vực</w:t>
            </w:r>
          </w:p>
          <w:p w14:paraId="32A75080" w14:textId="77777777" w:rsidR="008076E1" w:rsidRPr="006F3BCE" w:rsidRDefault="008076E1" w:rsidP="00FC5A63">
            <w:pPr>
              <w:pStyle w:val="Other0"/>
              <w:spacing w:after="0" w:line="240" w:lineRule="auto"/>
              <w:ind w:firstLine="0"/>
              <w:jc w:val="center"/>
              <w:rPr>
                <w:color w:val="000000" w:themeColor="text1"/>
                <w:sz w:val="28"/>
                <w:szCs w:val="28"/>
              </w:rPr>
            </w:pPr>
          </w:p>
        </w:tc>
        <w:tc>
          <w:tcPr>
            <w:tcW w:w="2268" w:type="dxa"/>
            <w:tcBorders>
              <w:top w:val="single" w:sz="4" w:space="0" w:color="auto"/>
              <w:left w:val="single" w:sz="4" w:space="0" w:color="auto"/>
            </w:tcBorders>
            <w:shd w:val="clear" w:color="auto" w:fill="FFFFFF"/>
            <w:vAlign w:val="center"/>
          </w:tcPr>
          <w:p w14:paraId="57C81112" w14:textId="77777777" w:rsidR="008076E1" w:rsidRPr="006F3BCE" w:rsidRDefault="008076E1" w:rsidP="00FC5A63">
            <w:pPr>
              <w:pStyle w:val="Other0"/>
              <w:spacing w:after="0" w:line="240" w:lineRule="auto"/>
              <w:ind w:firstLine="0"/>
              <w:jc w:val="center"/>
              <w:rPr>
                <w:color w:val="000000" w:themeColor="text1"/>
                <w:sz w:val="28"/>
                <w:szCs w:val="28"/>
              </w:rPr>
            </w:pPr>
            <w:r w:rsidRPr="006F3BCE">
              <w:rPr>
                <w:bCs/>
                <w:color w:val="000000" w:themeColor="text1"/>
                <w:sz w:val="28"/>
                <w:szCs w:val="28"/>
              </w:rPr>
              <w:t>30</w:t>
            </w:r>
          </w:p>
        </w:tc>
        <w:tc>
          <w:tcPr>
            <w:tcW w:w="2117" w:type="dxa"/>
            <w:tcBorders>
              <w:top w:val="single" w:sz="4" w:space="0" w:color="auto"/>
              <w:left w:val="single" w:sz="4" w:space="0" w:color="auto"/>
            </w:tcBorders>
            <w:shd w:val="clear" w:color="auto" w:fill="FFFFFF"/>
            <w:vAlign w:val="center"/>
          </w:tcPr>
          <w:p w14:paraId="3143BFD3" w14:textId="77777777" w:rsidR="008076E1" w:rsidRPr="006F3BCE" w:rsidRDefault="008076E1" w:rsidP="00FC5A63">
            <w:pPr>
              <w:pStyle w:val="Other0"/>
              <w:spacing w:after="0" w:line="240" w:lineRule="auto"/>
              <w:ind w:firstLine="0"/>
              <w:jc w:val="center"/>
              <w:rPr>
                <w:color w:val="000000" w:themeColor="text1"/>
                <w:sz w:val="28"/>
                <w:szCs w:val="28"/>
              </w:rPr>
            </w:pPr>
            <w:r w:rsidRPr="006F3BCE">
              <w:rPr>
                <w:bCs/>
                <w:color w:val="000000" w:themeColor="text1"/>
                <w:sz w:val="28"/>
                <w:szCs w:val="28"/>
              </w:rPr>
              <w:t>20</w:t>
            </w:r>
          </w:p>
        </w:tc>
        <w:tc>
          <w:tcPr>
            <w:tcW w:w="2126" w:type="dxa"/>
            <w:tcBorders>
              <w:top w:val="single" w:sz="4" w:space="0" w:color="auto"/>
              <w:left w:val="single" w:sz="4" w:space="0" w:color="auto"/>
              <w:right w:val="single" w:sz="4" w:space="0" w:color="auto"/>
            </w:tcBorders>
            <w:shd w:val="clear" w:color="auto" w:fill="FFFFFF"/>
            <w:vAlign w:val="center"/>
          </w:tcPr>
          <w:p w14:paraId="0F22C4CB" w14:textId="77777777" w:rsidR="008076E1" w:rsidRPr="006F3BCE" w:rsidRDefault="008076E1" w:rsidP="00FC5A63">
            <w:pPr>
              <w:pStyle w:val="Other0"/>
              <w:spacing w:after="0" w:line="240" w:lineRule="auto"/>
              <w:ind w:firstLine="0"/>
              <w:jc w:val="center"/>
              <w:rPr>
                <w:color w:val="000000" w:themeColor="text1"/>
                <w:sz w:val="28"/>
                <w:szCs w:val="28"/>
              </w:rPr>
            </w:pPr>
            <w:r w:rsidRPr="006F3BCE">
              <w:rPr>
                <w:bCs/>
                <w:color w:val="000000" w:themeColor="text1"/>
                <w:sz w:val="28"/>
                <w:szCs w:val="28"/>
              </w:rPr>
              <w:t>12</w:t>
            </w:r>
          </w:p>
        </w:tc>
      </w:tr>
      <w:tr w:rsidR="006F3BCE" w:rsidRPr="006F3BCE" w14:paraId="3B7768C0" w14:textId="77777777" w:rsidTr="00FC5A63">
        <w:trPr>
          <w:trHeight w:hRule="exact" w:val="429"/>
          <w:jc w:val="center"/>
        </w:trPr>
        <w:tc>
          <w:tcPr>
            <w:tcW w:w="2698" w:type="dxa"/>
            <w:tcBorders>
              <w:top w:val="single" w:sz="4" w:space="0" w:color="auto"/>
              <w:left w:val="single" w:sz="4" w:space="0" w:color="auto"/>
              <w:bottom w:val="single" w:sz="4" w:space="0" w:color="auto"/>
            </w:tcBorders>
            <w:shd w:val="clear" w:color="auto" w:fill="FFFFFF"/>
            <w:vAlign w:val="center"/>
          </w:tcPr>
          <w:p w14:paraId="27E993EF" w14:textId="77777777" w:rsidR="008076E1" w:rsidRPr="006F3BCE" w:rsidRDefault="008076E1" w:rsidP="00FC5A63">
            <w:pPr>
              <w:pStyle w:val="Other0"/>
              <w:spacing w:after="0" w:line="240" w:lineRule="auto"/>
              <w:rPr>
                <w:color w:val="000000" w:themeColor="text1"/>
                <w:sz w:val="28"/>
                <w:szCs w:val="28"/>
              </w:rPr>
            </w:pPr>
            <w:r w:rsidRPr="006F3BCE">
              <w:rPr>
                <w:bCs/>
                <w:color w:val="000000" w:themeColor="text1"/>
                <w:sz w:val="28"/>
                <w:szCs w:val="28"/>
              </w:rPr>
              <w:t>Giải Quốc gia</w:t>
            </w:r>
          </w:p>
        </w:tc>
        <w:tc>
          <w:tcPr>
            <w:tcW w:w="2268" w:type="dxa"/>
            <w:tcBorders>
              <w:top w:val="single" w:sz="4" w:space="0" w:color="auto"/>
              <w:left w:val="single" w:sz="4" w:space="0" w:color="auto"/>
              <w:bottom w:val="single" w:sz="4" w:space="0" w:color="auto"/>
            </w:tcBorders>
            <w:shd w:val="clear" w:color="auto" w:fill="FFFFFF"/>
            <w:vAlign w:val="center"/>
          </w:tcPr>
          <w:p w14:paraId="46DD079F" w14:textId="77777777" w:rsidR="008076E1" w:rsidRPr="006F3BCE" w:rsidRDefault="008076E1" w:rsidP="00FC5A63">
            <w:pPr>
              <w:pStyle w:val="Other0"/>
              <w:spacing w:after="0" w:line="240" w:lineRule="auto"/>
              <w:ind w:firstLine="0"/>
              <w:jc w:val="center"/>
              <w:rPr>
                <w:color w:val="000000" w:themeColor="text1"/>
                <w:sz w:val="28"/>
                <w:szCs w:val="28"/>
              </w:rPr>
            </w:pPr>
            <w:r w:rsidRPr="006F3BCE">
              <w:rPr>
                <w:bCs/>
                <w:color w:val="000000" w:themeColor="text1"/>
                <w:sz w:val="28"/>
                <w:szCs w:val="28"/>
              </w:rPr>
              <w:t>8</w:t>
            </w:r>
          </w:p>
        </w:tc>
        <w:tc>
          <w:tcPr>
            <w:tcW w:w="2117" w:type="dxa"/>
            <w:tcBorders>
              <w:top w:val="single" w:sz="4" w:space="0" w:color="auto"/>
              <w:left w:val="single" w:sz="4" w:space="0" w:color="auto"/>
              <w:bottom w:val="single" w:sz="4" w:space="0" w:color="auto"/>
            </w:tcBorders>
            <w:shd w:val="clear" w:color="auto" w:fill="FFFFFF"/>
            <w:vAlign w:val="center"/>
          </w:tcPr>
          <w:p w14:paraId="287A49C3" w14:textId="77777777" w:rsidR="008076E1" w:rsidRPr="006F3BCE" w:rsidRDefault="008076E1" w:rsidP="00FC5A63">
            <w:pPr>
              <w:pStyle w:val="Other0"/>
              <w:spacing w:after="0" w:line="240" w:lineRule="auto"/>
              <w:ind w:firstLine="0"/>
              <w:jc w:val="center"/>
              <w:rPr>
                <w:color w:val="000000" w:themeColor="text1"/>
                <w:sz w:val="28"/>
                <w:szCs w:val="28"/>
              </w:rPr>
            </w:pPr>
            <w:r w:rsidRPr="006F3BCE">
              <w:rPr>
                <w:bCs/>
                <w:color w:val="000000" w:themeColor="text1"/>
                <w:sz w:val="28"/>
                <w:szCs w:val="28"/>
              </w:rPr>
              <w:t>4</w:t>
            </w: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766C8000" w14:textId="77777777" w:rsidR="008076E1" w:rsidRPr="006F3BCE" w:rsidRDefault="008076E1" w:rsidP="00FC5A63">
            <w:pPr>
              <w:pStyle w:val="Other0"/>
              <w:spacing w:after="0" w:line="240" w:lineRule="auto"/>
              <w:ind w:firstLine="0"/>
              <w:jc w:val="center"/>
              <w:rPr>
                <w:color w:val="000000" w:themeColor="text1"/>
                <w:sz w:val="28"/>
                <w:szCs w:val="28"/>
              </w:rPr>
            </w:pPr>
            <w:r w:rsidRPr="006F3BCE">
              <w:rPr>
                <w:bCs/>
                <w:color w:val="000000" w:themeColor="text1"/>
                <w:sz w:val="28"/>
                <w:szCs w:val="28"/>
              </w:rPr>
              <w:t>2</w:t>
            </w:r>
          </w:p>
        </w:tc>
      </w:tr>
    </w:tbl>
    <w:p w14:paraId="6EFA6530" w14:textId="2A2AB82E" w:rsidR="008076E1" w:rsidRPr="006F3BCE" w:rsidRDefault="008076E1" w:rsidP="004467AB">
      <w:pPr>
        <w:pStyle w:val="BodyText"/>
        <w:tabs>
          <w:tab w:val="left" w:pos="1595"/>
        </w:tabs>
        <w:spacing w:before="120" w:after="120" w:line="340" w:lineRule="exact"/>
        <w:ind w:firstLine="709"/>
        <w:jc w:val="both"/>
        <w:rPr>
          <w:rFonts w:eastAsiaTheme="minorHAnsi"/>
          <w:color w:val="000000" w:themeColor="text1"/>
          <w:sz w:val="28"/>
          <w:szCs w:val="28"/>
        </w:rPr>
      </w:pPr>
      <w:bookmarkStart w:id="31" w:name="bookmark90"/>
      <w:bookmarkEnd w:id="31"/>
      <w:r w:rsidRPr="006F3BCE">
        <w:rPr>
          <w:rFonts w:eastAsiaTheme="minorHAnsi"/>
          <w:color w:val="000000" w:themeColor="text1"/>
          <w:spacing w:val="-4"/>
          <w:sz w:val="28"/>
          <w:szCs w:val="28"/>
        </w:rPr>
        <w:t xml:space="preserve">3. </w:t>
      </w:r>
      <w:r w:rsidRPr="006F3BCE">
        <w:rPr>
          <w:color w:val="000000" w:themeColor="text1"/>
          <w:spacing w:val="-4"/>
          <w:sz w:val="28"/>
          <w:szCs w:val="28"/>
        </w:rPr>
        <w:t>Đối với nhóm tác giả có tác phẩm văn học - nghệ thuật, tiết mục biểu</w:t>
      </w:r>
      <w:r w:rsidRPr="006F3BCE">
        <w:rPr>
          <w:color w:val="000000" w:themeColor="text1"/>
          <w:sz w:val="28"/>
          <w:szCs w:val="28"/>
        </w:rPr>
        <w:t xml:space="preserve"> </w:t>
      </w:r>
      <w:r w:rsidRPr="006F3BCE">
        <w:rPr>
          <w:color w:val="000000" w:themeColor="text1"/>
          <w:spacing w:val="8"/>
          <w:sz w:val="28"/>
          <w:szCs w:val="28"/>
        </w:rPr>
        <w:t xml:space="preserve">diễn </w:t>
      </w:r>
      <w:r w:rsidRPr="006F3BCE">
        <w:rPr>
          <w:rFonts w:eastAsiaTheme="minorHAnsi"/>
          <w:color w:val="000000" w:themeColor="text1"/>
          <w:sz w:val="28"/>
          <w:szCs w:val="28"/>
        </w:rPr>
        <w:t>đoạt giải: Tiết mục song ca (hoặc 02 người) mức thưởng bằng 02 lần; tiết mục</w:t>
      </w:r>
      <w:r w:rsidRPr="006F3BCE">
        <w:rPr>
          <w:color w:val="000000" w:themeColor="text1"/>
          <w:sz w:val="28"/>
          <w:szCs w:val="28"/>
        </w:rPr>
        <w:t xml:space="preserve"> đồng ca </w:t>
      </w:r>
      <w:r w:rsidRPr="006F3BCE">
        <w:rPr>
          <w:iCs/>
          <w:color w:val="000000" w:themeColor="text1"/>
          <w:sz w:val="28"/>
          <w:szCs w:val="28"/>
        </w:rPr>
        <w:t>(hoặc 03 người trở lên)</w:t>
      </w:r>
      <w:r w:rsidRPr="006F3BCE">
        <w:rPr>
          <w:color w:val="000000" w:themeColor="text1"/>
          <w:sz w:val="28"/>
          <w:szCs w:val="28"/>
        </w:rPr>
        <w:t xml:space="preserve"> mức thưởng bằng 03 lần; tiết mục hợp xướng hoặc vở diễn </w:t>
      </w:r>
      <w:r w:rsidRPr="006F3BCE">
        <w:rPr>
          <w:iCs/>
          <w:color w:val="000000" w:themeColor="text1"/>
          <w:sz w:val="28"/>
          <w:szCs w:val="28"/>
        </w:rPr>
        <w:t>(được Hội đồng hoặc Ban Giám khảo xác định)</w:t>
      </w:r>
      <w:r w:rsidRPr="006F3BCE">
        <w:rPr>
          <w:color w:val="000000" w:themeColor="text1"/>
          <w:sz w:val="28"/>
          <w:szCs w:val="28"/>
        </w:rPr>
        <w:t xml:space="preserve"> mức thưởng bằng </w:t>
      </w:r>
      <w:r w:rsidRPr="006F3BCE">
        <w:rPr>
          <w:color w:val="000000" w:themeColor="text1"/>
          <w:spacing w:val="4"/>
          <w:sz w:val="28"/>
          <w:szCs w:val="28"/>
        </w:rPr>
        <w:t>05 lần; tác phẩm điện ảnh mức thưởng bằng 07 lần mức thưởng quy định tại</w:t>
      </w:r>
      <w:r w:rsidRPr="006F3BCE">
        <w:rPr>
          <w:color w:val="000000" w:themeColor="text1"/>
          <w:sz w:val="28"/>
          <w:szCs w:val="28"/>
        </w:rPr>
        <w:t xml:space="preserve"> khoản 2 Điều này.</w:t>
      </w:r>
    </w:p>
    <w:p w14:paraId="1708E1AB" w14:textId="54F7314A" w:rsidR="008076E1" w:rsidRPr="006F3BCE" w:rsidRDefault="008076E1" w:rsidP="004467AB">
      <w:pPr>
        <w:pStyle w:val="BodyText"/>
        <w:tabs>
          <w:tab w:val="left" w:pos="1613"/>
        </w:tabs>
        <w:spacing w:before="120" w:after="120" w:line="340" w:lineRule="exact"/>
        <w:ind w:firstLine="709"/>
        <w:jc w:val="both"/>
        <w:rPr>
          <w:color w:val="000000" w:themeColor="text1"/>
          <w:sz w:val="28"/>
          <w:szCs w:val="28"/>
        </w:rPr>
      </w:pPr>
      <w:bookmarkStart w:id="32" w:name="bookmark91"/>
      <w:bookmarkEnd w:id="32"/>
      <w:r w:rsidRPr="006F3BCE">
        <w:rPr>
          <w:color w:val="000000" w:themeColor="text1"/>
          <w:sz w:val="28"/>
          <w:szCs w:val="28"/>
        </w:rPr>
        <w:t xml:space="preserve">4. Mức thưởng đối với tập thể và cá nhân đoạt giải nghệ thuật biểu diễn không chuyên Quốc gia </w:t>
      </w:r>
      <w:r w:rsidRPr="006F3BCE">
        <w:rPr>
          <w:iCs/>
          <w:color w:val="000000" w:themeColor="text1"/>
          <w:sz w:val="28"/>
          <w:szCs w:val="28"/>
        </w:rPr>
        <w:t>(do Bộ Văn hóa, Thể thao và Du lịch tổ chức)</w:t>
      </w:r>
      <w:r w:rsidRPr="006F3BCE">
        <w:rPr>
          <w:color w:val="000000" w:themeColor="text1"/>
          <w:sz w:val="28"/>
          <w:szCs w:val="28"/>
        </w:rPr>
        <w:t xml:space="preserve"> bằng 50% mức thưởng quy định tại khoản 2 Điều này.</w:t>
      </w:r>
      <w:bookmarkStart w:id="33" w:name="bookmark92"/>
      <w:bookmarkEnd w:id="33"/>
    </w:p>
    <w:p w14:paraId="4AC62115" w14:textId="43E87D73" w:rsidR="008076E1" w:rsidRPr="006F3BCE" w:rsidRDefault="008076E1" w:rsidP="004467AB">
      <w:pPr>
        <w:pStyle w:val="BodyText"/>
        <w:tabs>
          <w:tab w:val="left" w:pos="1613"/>
        </w:tabs>
        <w:spacing w:before="120" w:after="120" w:line="340" w:lineRule="exact"/>
        <w:ind w:firstLine="709"/>
        <w:jc w:val="both"/>
        <w:rPr>
          <w:color w:val="000000" w:themeColor="text1"/>
          <w:sz w:val="28"/>
          <w:szCs w:val="28"/>
        </w:rPr>
      </w:pPr>
      <w:r w:rsidRPr="006F3BCE">
        <w:rPr>
          <w:color w:val="000000" w:themeColor="text1"/>
          <w:sz w:val="28"/>
          <w:szCs w:val="28"/>
        </w:rPr>
        <w:t xml:space="preserve">5. Đối với kỳ thi, cuộc thi, liên hoan thuộc lĩnh vực văn học - nghệ thuật </w:t>
      </w:r>
      <w:r w:rsidRPr="006F3BCE">
        <w:rPr>
          <w:color w:val="000000" w:themeColor="text1"/>
          <w:spacing w:val="6"/>
          <w:sz w:val="28"/>
          <w:szCs w:val="28"/>
        </w:rPr>
        <w:t>cho học sinh, sinh viên, học viên do Bộ Văn hóa, Thể thao và Du lịch hoặc</w:t>
      </w:r>
      <w:r w:rsidRPr="006F3BCE">
        <w:rPr>
          <w:color w:val="000000" w:themeColor="text1"/>
          <w:sz w:val="28"/>
          <w:szCs w:val="28"/>
        </w:rPr>
        <w:t xml:space="preserve"> Bộ Giáo dục và Đào tạo tổ chức, mức thưởng đối với học sinh, sinh viên, học viên đoạt giải bằng 50% mức thưởng quy định tại khoản 2 Điều này.</w:t>
      </w:r>
    </w:p>
    <w:p w14:paraId="2DEFF2CE" w14:textId="77777777" w:rsidR="008076E1" w:rsidRPr="006F3BCE" w:rsidRDefault="008076E1" w:rsidP="00060E4A">
      <w:pPr>
        <w:pStyle w:val="BodyText"/>
        <w:tabs>
          <w:tab w:val="left" w:pos="1613"/>
        </w:tabs>
        <w:spacing w:before="120" w:after="120" w:line="330" w:lineRule="exact"/>
        <w:ind w:firstLine="709"/>
        <w:jc w:val="both"/>
        <w:rPr>
          <w:color w:val="000000" w:themeColor="text1"/>
          <w:sz w:val="28"/>
          <w:szCs w:val="28"/>
        </w:rPr>
      </w:pPr>
      <w:r w:rsidRPr="006F3BCE">
        <w:rPr>
          <w:color w:val="000000" w:themeColor="text1"/>
          <w:sz w:val="28"/>
          <w:szCs w:val="28"/>
        </w:rPr>
        <w:t xml:space="preserve">6. Tập thể, cá nhân đoạt giải tại các kỳ thi, cuộc thi, triển lãm, liên hoan </w:t>
      </w:r>
      <w:r w:rsidRPr="006F3BCE">
        <w:rPr>
          <w:color w:val="000000" w:themeColor="text1"/>
          <w:spacing w:val="6"/>
          <w:sz w:val="28"/>
          <w:szCs w:val="28"/>
        </w:rPr>
        <w:lastRenderedPageBreak/>
        <w:t>thuộc lĩnh vực văn học - nghệ thuật được tổ chức chính thức theo khu vực trong</w:t>
      </w:r>
      <w:r w:rsidRPr="006F3BCE">
        <w:rPr>
          <w:color w:val="000000" w:themeColor="text1"/>
          <w:sz w:val="28"/>
          <w:szCs w:val="28"/>
        </w:rPr>
        <w:t xml:space="preserve"> nước do Bộ Văn hóa, Thể thao và Du lịch, Ủy ban toàn quốc Liên hiệp các Hội Văn học nghệ thuật Việt Nam hoặc các Hội Văn học nghệ thuật chuyên ngành Trung ương tổ chức thì được thưởng bằng 50% mức thưởng tương ứng đối với giải Quốc gia quy định tại khoản 2 Điều này.</w:t>
      </w:r>
    </w:p>
    <w:p w14:paraId="694289F2" w14:textId="77777777" w:rsidR="008076E1" w:rsidRPr="006F3BCE" w:rsidRDefault="008076E1" w:rsidP="00060E4A">
      <w:pPr>
        <w:pStyle w:val="Heading10"/>
        <w:keepNext/>
        <w:keepLines/>
        <w:spacing w:before="120" w:after="120" w:line="330" w:lineRule="exact"/>
        <w:jc w:val="both"/>
        <w:rPr>
          <w:color w:val="000000" w:themeColor="text1"/>
          <w:sz w:val="28"/>
          <w:szCs w:val="28"/>
        </w:rPr>
      </w:pPr>
      <w:bookmarkStart w:id="34" w:name="bookmark93"/>
      <w:bookmarkStart w:id="35" w:name="bookmark94"/>
      <w:bookmarkStart w:id="36" w:name="bookmark95"/>
      <w:r w:rsidRPr="006F3BCE">
        <w:rPr>
          <w:color w:val="000000" w:themeColor="text1"/>
          <w:sz w:val="28"/>
          <w:szCs w:val="28"/>
        </w:rPr>
        <w:t xml:space="preserve">          Điều 6. Nội dung, mức thưởng thuộc lĩnh vực thông tin - truyền thông</w:t>
      </w:r>
      <w:bookmarkEnd w:id="34"/>
      <w:bookmarkEnd w:id="35"/>
      <w:bookmarkEnd w:id="36"/>
    </w:p>
    <w:p w14:paraId="38B30333" w14:textId="77777777" w:rsidR="008076E1" w:rsidRPr="006F3BCE" w:rsidRDefault="008076E1" w:rsidP="00060E4A">
      <w:pPr>
        <w:pStyle w:val="BodyText"/>
        <w:tabs>
          <w:tab w:val="left" w:pos="1564"/>
        </w:tabs>
        <w:spacing w:before="120" w:after="120" w:line="330" w:lineRule="exact"/>
        <w:ind w:firstLine="0"/>
        <w:rPr>
          <w:color w:val="000000" w:themeColor="text1"/>
          <w:sz w:val="28"/>
          <w:szCs w:val="28"/>
          <w:lang w:val="it-IT"/>
        </w:rPr>
      </w:pPr>
      <w:bookmarkStart w:id="37" w:name="bookmark96"/>
      <w:bookmarkEnd w:id="37"/>
      <w:r w:rsidRPr="006F3BCE">
        <w:rPr>
          <w:color w:val="000000" w:themeColor="text1"/>
          <w:sz w:val="28"/>
          <w:szCs w:val="28"/>
        </w:rPr>
        <w:t xml:space="preserve">          1. Đối tượng</w:t>
      </w:r>
      <w:r w:rsidRPr="006F3BCE">
        <w:rPr>
          <w:color w:val="000000" w:themeColor="text1"/>
          <w:sz w:val="28"/>
          <w:szCs w:val="28"/>
          <w:lang w:val="it-IT"/>
        </w:rPr>
        <w:t xml:space="preserve">          </w:t>
      </w:r>
    </w:p>
    <w:p w14:paraId="468E7FC9" w14:textId="24C17538" w:rsidR="008076E1" w:rsidRPr="006F3BCE" w:rsidRDefault="008076E1" w:rsidP="00060E4A">
      <w:pPr>
        <w:pStyle w:val="BodyText"/>
        <w:tabs>
          <w:tab w:val="left" w:pos="1564"/>
        </w:tabs>
        <w:spacing w:before="120" w:after="120" w:line="330" w:lineRule="exact"/>
        <w:ind w:firstLine="0"/>
        <w:jc w:val="both"/>
        <w:rPr>
          <w:color w:val="000000" w:themeColor="text1"/>
          <w:sz w:val="28"/>
          <w:szCs w:val="28"/>
        </w:rPr>
      </w:pPr>
      <w:r w:rsidRPr="006F3BCE">
        <w:rPr>
          <w:color w:val="000000" w:themeColor="text1"/>
          <w:sz w:val="28"/>
          <w:szCs w:val="28"/>
          <w:lang w:val="it-IT"/>
        </w:rPr>
        <w:t xml:space="preserve">          a) Tập thể, cá nhân thuộc tỉnh Thái Nguyên đoạt </w:t>
      </w:r>
      <w:r w:rsidRPr="006F3BCE">
        <w:rPr>
          <w:color w:val="000000" w:themeColor="text1"/>
          <w:sz w:val="28"/>
          <w:szCs w:val="28"/>
          <w:lang w:val="nl-NL"/>
        </w:rPr>
        <w:t>giải thưởng</w:t>
      </w:r>
      <w:r w:rsidRPr="006F3BCE">
        <w:rPr>
          <w:color w:val="000000" w:themeColor="text1"/>
          <w:sz w:val="28"/>
          <w:szCs w:val="28"/>
          <w:lang w:val="it-IT"/>
        </w:rPr>
        <w:t xml:space="preserve"> khi tham gia </w:t>
      </w:r>
      <w:r w:rsidRPr="006F3BCE">
        <w:rPr>
          <w:color w:val="000000" w:themeColor="text1"/>
          <w:spacing w:val="-6"/>
          <w:sz w:val="28"/>
          <w:szCs w:val="28"/>
          <w:lang w:val="it-IT"/>
        </w:rPr>
        <w:t>Giải</w:t>
      </w:r>
      <w:r w:rsidRPr="006F3BCE">
        <w:rPr>
          <w:color w:val="000000" w:themeColor="text1"/>
          <w:spacing w:val="-6"/>
          <w:sz w:val="28"/>
          <w:szCs w:val="28"/>
        </w:rPr>
        <w:t> thưởng </w:t>
      </w:r>
      <w:r w:rsidRPr="006F3BCE">
        <w:rPr>
          <w:color w:val="000000" w:themeColor="text1"/>
          <w:spacing w:val="-6"/>
          <w:sz w:val="28"/>
          <w:szCs w:val="28"/>
          <w:lang w:val="it-IT"/>
        </w:rPr>
        <w:t>báo chí Quốc gia </w:t>
      </w:r>
      <w:r w:rsidRPr="006F3BCE">
        <w:rPr>
          <w:color w:val="000000" w:themeColor="text1"/>
          <w:spacing w:val="-6"/>
          <w:sz w:val="28"/>
          <w:szCs w:val="28"/>
          <w:lang w:val="fi-FI"/>
        </w:rPr>
        <w:t>(</w:t>
      </w:r>
      <w:r w:rsidRPr="006F3BCE">
        <w:rPr>
          <w:iCs/>
          <w:color w:val="000000" w:themeColor="text1"/>
          <w:spacing w:val="-6"/>
          <w:sz w:val="28"/>
          <w:szCs w:val="28"/>
          <w:lang w:val="fi-FI"/>
        </w:rPr>
        <w:t>báo chí in, báo chí điện tử, phát thanh, truyền hình)</w:t>
      </w:r>
      <w:r w:rsidRPr="006F3BCE">
        <w:rPr>
          <w:color w:val="000000" w:themeColor="text1"/>
          <w:sz w:val="28"/>
          <w:szCs w:val="28"/>
          <w:lang w:val="nl-NL"/>
        </w:rPr>
        <w:t xml:space="preserve">; </w:t>
      </w:r>
      <w:r w:rsidRPr="006F3BCE">
        <w:rPr>
          <w:color w:val="000000" w:themeColor="text1"/>
          <w:spacing w:val="6"/>
          <w:sz w:val="28"/>
          <w:szCs w:val="28"/>
          <w:lang w:val="nl-NL"/>
        </w:rPr>
        <w:t>các giải do Bộ, ngành Trung ương </w:t>
      </w:r>
      <w:r w:rsidRPr="006F3BCE">
        <w:rPr>
          <w:iCs/>
          <w:color w:val="000000" w:themeColor="text1"/>
          <w:spacing w:val="6"/>
          <w:sz w:val="28"/>
          <w:szCs w:val="28"/>
          <w:lang w:val="nl-NL"/>
        </w:rPr>
        <w:t>hoặc cơ quan được Bộ, ngành Trung ương</w:t>
      </w:r>
      <w:r w:rsidRPr="006F3BCE">
        <w:rPr>
          <w:iCs/>
          <w:color w:val="000000" w:themeColor="text1"/>
          <w:sz w:val="28"/>
          <w:szCs w:val="28"/>
          <w:lang w:val="nl-NL"/>
        </w:rPr>
        <w:t xml:space="preserve"> </w:t>
      </w:r>
      <w:r w:rsidRPr="006F3BCE">
        <w:rPr>
          <w:iCs/>
          <w:color w:val="000000" w:themeColor="text1"/>
          <w:spacing w:val="6"/>
          <w:sz w:val="28"/>
          <w:szCs w:val="28"/>
          <w:lang w:val="nl-NL"/>
        </w:rPr>
        <w:t>ủy quyền</w:t>
      </w:r>
      <w:r w:rsidRPr="006F3BCE">
        <w:rPr>
          <w:color w:val="000000" w:themeColor="text1"/>
          <w:spacing w:val="6"/>
          <w:sz w:val="28"/>
          <w:szCs w:val="28"/>
          <w:lang w:val="nl-NL"/>
        </w:rPr>
        <w:t> tổ chức định kỳ, thường xuyên, có quy mô Quốc gia: Giải báo chí</w:t>
      </w:r>
      <w:r w:rsidRPr="006F3BCE">
        <w:rPr>
          <w:color w:val="000000" w:themeColor="text1"/>
          <w:sz w:val="28"/>
          <w:szCs w:val="28"/>
          <w:lang w:val="nl-NL"/>
        </w:rPr>
        <w:t xml:space="preserve"> </w:t>
      </w:r>
      <w:r w:rsidRPr="006F3BCE">
        <w:rPr>
          <w:color w:val="000000" w:themeColor="text1"/>
          <w:spacing w:val="-4"/>
          <w:sz w:val="28"/>
          <w:szCs w:val="28"/>
          <w:lang w:val="nl-NL"/>
        </w:rPr>
        <w:t>toàn quốc về xây dựng Đảng </w:t>
      </w:r>
      <w:r w:rsidRPr="006F3BCE">
        <w:rPr>
          <w:iCs/>
          <w:color w:val="000000" w:themeColor="text1"/>
          <w:spacing w:val="-4"/>
          <w:sz w:val="28"/>
          <w:szCs w:val="28"/>
          <w:lang w:val="nl-NL"/>
        </w:rPr>
        <w:t>(Giải Búa liềm vàng)</w:t>
      </w:r>
      <w:r w:rsidRPr="006F3BCE">
        <w:rPr>
          <w:color w:val="000000" w:themeColor="text1"/>
          <w:spacing w:val="-4"/>
          <w:sz w:val="28"/>
          <w:szCs w:val="28"/>
          <w:lang w:val="nl-NL"/>
        </w:rPr>
        <w:t>; cuộc thi viết chính luận bảo</w:t>
      </w:r>
      <w:r w:rsidRPr="006F3BCE">
        <w:rPr>
          <w:color w:val="000000" w:themeColor="text1"/>
          <w:sz w:val="28"/>
          <w:szCs w:val="28"/>
          <w:lang w:val="nl-NL"/>
        </w:rPr>
        <w:t xml:space="preserve"> vệ nền tảng tư tưởng của Đảng; Giải thưởng sáng tác, quảng bá tác phẩm văn học, nghệ thuật, báo chí về chủ đề “Học tập và làm theo tư tưởng, đạo đức, phong cách </w:t>
      </w:r>
      <w:r w:rsidRPr="006F3BCE">
        <w:rPr>
          <w:color w:val="000000" w:themeColor="text1"/>
          <w:spacing w:val="-2"/>
          <w:sz w:val="28"/>
          <w:szCs w:val="28"/>
          <w:lang w:val="nl-NL"/>
        </w:rPr>
        <w:t>Hồ Chí Minh”; </w:t>
      </w:r>
      <w:r w:rsidRPr="006F3BCE">
        <w:rPr>
          <w:color w:val="000000" w:themeColor="text1"/>
          <w:spacing w:val="-2"/>
          <w:sz w:val="28"/>
          <w:szCs w:val="28"/>
          <w:lang w:val="es-BO"/>
        </w:rPr>
        <w:t xml:space="preserve">Giải </w:t>
      </w:r>
      <w:r w:rsidRPr="006F3BCE">
        <w:rPr>
          <w:color w:val="000000" w:themeColor="text1"/>
          <w:sz w:val="28"/>
          <w:szCs w:val="28"/>
          <w:lang w:val="es-BO"/>
        </w:rPr>
        <w:t>báo chí toàn quốc về Quốc hội và Hội đồng</w:t>
      </w:r>
      <w:r w:rsidRPr="006F3BCE">
        <w:rPr>
          <w:color w:val="000000" w:themeColor="text1"/>
          <w:spacing w:val="6"/>
          <w:sz w:val="28"/>
          <w:szCs w:val="28"/>
          <w:lang w:val="es-BO"/>
        </w:rPr>
        <w:t xml:space="preserve"> nhân dân</w:t>
      </w:r>
      <w:r w:rsidR="00FD4093" w:rsidRPr="006F3BCE">
        <w:rPr>
          <w:color w:val="000000" w:themeColor="text1"/>
          <w:spacing w:val="6"/>
          <w:sz w:val="28"/>
          <w:szCs w:val="28"/>
          <w:lang w:val="es-BO"/>
        </w:rPr>
        <w:br/>
      </w:r>
      <w:r w:rsidRPr="006F3BCE">
        <w:rPr>
          <w:iCs/>
          <w:color w:val="000000" w:themeColor="text1"/>
          <w:sz w:val="28"/>
          <w:szCs w:val="28"/>
          <w:lang w:val="es-BO"/>
        </w:rPr>
        <w:t>(Giải Diên hồng)</w:t>
      </w:r>
      <w:r w:rsidRPr="006F3BCE">
        <w:rPr>
          <w:color w:val="000000" w:themeColor="text1"/>
          <w:sz w:val="28"/>
          <w:szCs w:val="28"/>
          <w:lang w:val="es-BO"/>
        </w:rPr>
        <w:t>; </w:t>
      </w:r>
      <w:r w:rsidRPr="006F3BCE">
        <w:rPr>
          <w:color w:val="000000" w:themeColor="text1"/>
          <w:sz w:val="28"/>
          <w:szCs w:val="28"/>
        </w:rPr>
        <w:t>Giải báo chí toàn quốc về phòng chống tham nhũng, lãng phí tiêu cực; Giải thưởng toàn quốc về thông tin đối ngoại; </w:t>
      </w:r>
      <w:r w:rsidRPr="006F3BCE">
        <w:rPr>
          <w:color w:val="000000" w:themeColor="text1"/>
          <w:sz w:val="28"/>
          <w:szCs w:val="28"/>
          <w:lang w:val="it-IT"/>
        </w:rPr>
        <w:t>Giải báo chí vì sự nghiệp đại đoàn kết toàn dân tộc; </w:t>
      </w:r>
      <w:r w:rsidRPr="006F3BCE">
        <w:rPr>
          <w:color w:val="000000" w:themeColor="text1"/>
          <w:sz w:val="28"/>
          <w:szCs w:val="28"/>
          <w:lang w:val="nl-NL"/>
        </w:rPr>
        <w:t>Liên hoan Phát thanh toàn quốc; Liên hoan Truyền hình toàn quốc</w:t>
      </w:r>
      <w:r w:rsidR="009307E0" w:rsidRPr="006F3BCE">
        <w:rPr>
          <w:color w:val="000000" w:themeColor="text1"/>
          <w:sz w:val="28"/>
          <w:szCs w:val="28"/>
          <w:lang w:val="nl-NL"/>
        </w:rPr>
        <w:t>;</w:t>
      </w:r>
    </w:p>
    <w:p w14:paraId="63C92E10" w14:textId="77777777" w:rsidR="008076E1" w:rsidRPr="006F3BCE" w:rsidRDefault="008076E1" w:rsidP="00060E4A">
      <w:pPr>
        <w:shd w:val="clear" w:color="auto" w:fill="FFFFFF"/>
        <w:spacing w:before="120" w:after="120" w:line="330" w:lineRule="exact"/>
        <w:ind w:firstLine="720"/>
        <w:jc w:val="both"/>
        <w:rPr>
          <w:color w:val="000000" w:themeColor="text1"/>
          <w:sz w:val="28"/>
          <w:szCs w:val="28"/>
        </w:rPr>
      </w:pPr>
      <w:r w:rsidRPr="006F3BCE">
        <w:rPr>
          <w:color w:val="000000" w:themeColor="text1"/>
          <w:sz w:val="28"/>
          <w:szCs w:val="28"/>
          <w:lang w:val="nl-NL"/>
        </w:rPr>
        <w:t>b) Tập thể, cá nhân thuộc tỉnh Thái Nguyên đoạt giải thưởng khi tham gia giải báo chí Quốc tế do Bộ, ngành Trung ương </w:t>
      </w:r>
      <w:r w:rsidRPr="006F3BCE">
        <w:rPr>
          <w:iCs/>
          <w:color w:val="000000" w:themeColor="text1"/>
          <w:sz w:val="28"/>
          <w:szCs w:val="28"/>
          <w:lang w:val="nl-NL"/>
        </w:rPr>
        <w:t xml:space="preserve">hoặc cơ quan được Bộ, ngành Trung ương ủy quyền </w:t>
      </w:r>
      <w:r w:rsidRPr="006F3BCE">
        <w:rPr>
          <w:color w:val="000000" w:themeColor="text1"/>
          <w:sz w:val="28"/>
          <w:szCs w:val="28"/>
          <w:lang w:val="nl-NL"/>
        </w:rPr>
        <w:t>cử tham gia. Nội dung dự thi phải phù hợp với văn hóa và quy định của pháp luật Việt Nam.</w:t>
      </w:r>
    </w:p>
    <w:p w14:paraId="37F9192B" w14:textId="11C13135" w:rsidR="008076E1" w:rsidRPr="006F3BCE" w:rsidRDefault="008076E1" w:rsidP="00060E4A">
      <w:pPr>
        <w:shd w:val="clear" w:color="auto" w:fill="FFFFFF"/>
        <w:spacing w:before="120" w:after="120" w:line="330" w:lineRule="exact"/>
        <w:ind w:firstLine="720"/>
        <w:jc w:val="both"/>
        <w:rPr>
          <w:bCs/>
          <w:color w:val="000000" w:themeColor="text1"/>
          <w:sz w:val="28"/>
          <w:szCs w:val="28"/>
          <w:lang w:val="en-US"/>
        </w:rPr>
      </w:pPr>
      <w:r w:rsidRPr="006F3BCE">
        <w:rPr>
          <w:bCs/>
          <w:color w:val="000000" w:themeColor="text1"/>
          <w:sz w:val="28"/>
          <w:szCs w:val="28"/>
        </w:rPr>
        <w:t>2. Mức thưởng </w:t>
      </w:r>
      <w:r w:rsidRPr="006F3BCE">
        <w:rPr>
          <w:bCs/>
          <w:color w:val="000000" w:themeColor="text1"/>
          <w:sz w:val="28"/>
          <w:szCs w:val="28"/>
          <w:lang w:val="fi-FI"/>
        </w:rPr>
        <w:t>đối với cá nhân </w:t>
      </w:r>
      <w:r w:rsidRPr="006F3BCE">
        <w:rPr>
          <w:bCs/>
          <w:color w:val="000000" w:themeColor="text1"/>
          <w:sz w:val="28"/>
          <w:szCs w:val="28"/>
        </w:rPr>
        <w:t>đoạt giải theo hệ số sau</w:t>
      </w:r>
      <w:r w:rsidR="009307E0" w:rsidRPr="006F3BCE">
        <w:rPr>
          <w:bCs/>
          <w:color w:val="000000" w:themeColor="text1"/>
          <w:sz w:val="28"/>
          <w:szCs w:val="28"/>
          <w:lang w:val="en-U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68"/>
        <w:gridCol w:w="1559"/>
        <w:gridCol w:w="1418"/>
        <w:gridCol w:w="1407"/>
      </w:tblGrid>
      <w:tr w:rsidR="006F3BCE" w:rsidRPr="006F3BCE" w14:paraId="6CF5867E" w14:textId="77777777" w:rsidTr="00636680">
        <w:trPr>
          <w:tblCellSpacing w:w="0" w:type="dxa"/>
        </w:trPr>
        <w:tc>
          <w:tcPr>
            <w:tcW w:w="257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A475C09" w14:textId="5964C9BF" w:rsidR="008076E1" w:rsidRPr="006F3BCE" w:rsidRDefault="008076E1" w:rsidP="00FC6E84">
            <w:pPr>
              <w:spacing w:before="240" w:after="120"/>
              <w:jc w:val="center"/>
              <w:rPr>
                <w:b/>
                <w:bCs/>
                <w:color w:val="000000" w:themeColor="text1"/>
                <w:sz w:val="28"/>
                <w:szCs w:val="28"/>
                <w:lang w:val="de-DE"/>
              </w:rPr>
            </w:pPr>
            <w:r w:rsidRPr="006F3BCE">
              <w:rPr>
                <w:b/>
                <w:bCs/>
                <w:noProof/>
                <w:color w:val="000000" w:themeColor="text1"/>
                <w:sz w:val="28"/>
                <w:szCs w:val="28"/>
                <w:lang w:val="en-US"/>
              </w:rPr>
              <mc:AlternateContent>
                <mc:Choice Requires="wps">
                  <w:drawing>
                    <wp:anchor distT="0" distB="0" distL="114300" distR="114300" simplePos="0" relativeHeight="251662848" behindDoc="0" locked="0" layoutInCell="1" allowOverlap="1" wp14:anchorId="0B138E6C" wp14:editId="4E12181A">
                      <wp:simplePos x="0" y="0"/>
                      <wp:positionH relativeFrom="column">
                        <wp:posOffset>6350</wp:posOffset>
                      </wp:positionH>
                      <wp:positionV relativeFrom="paragraph">
                        <wp:posOffset>10160</wp:posOffset>
                      </wp:positionV>
                      <wp:extent cx="2943225" cy="1207135"/>
                      <wp:effectExtent l="0" t="0" r="28575" b="31115"/>
                      <wp:wrapNone/>
                      <wp:docPr id="15" name="Straight Connector 15"/>
                      <wp:cNvGraphicFramePr/>
                      <a:graphic xmlns:a="http://schemas.openxmlformats.org/drawingml/2006/main">
                        <a:graphicData uri="http://schemas.microsoft.com/office/word/2010/wordprocessingShape">
                          <wps:wsp>
                            <wps:cNvCnPr/>
                            <wps:spPr>
                              <a:xfrm>
                                <a:off x="0" y="0"/>
                                <a:ext cx="2943225" cy="120713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BFC161" id="Straight Connector 15"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8pt" to="232.25pt,9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" strokecolor="black [3200]" strokeweight="1.5pt">
                      <v:stroke joinstyle="miter"/>
                    </v:line>
                  </w:pict>
                </mc:Fallback>
              </mc:AlternateContent>
            </w:r>
            <w:r w:rsidR="00FC6E84">
              <w:rPr>
                <w:b/>
                <w:bCs/>
                <w:color w:val="000000" w:themeColor="text1"/>
                <w:sz w:val="28"/>
                <w:szCs w:val="28"/>
                <w:lang w:val="de-DE"/>
              </w:rPr>
              <w:t xml:space="preserve">                         </w:t>
            </w:r>
            <w:r w:rsidRPr="006F3BCE">
              <w:rPr>
                <w:b/>
                <w:bCs/>
                <w:color w:val="000000" w:themeColor="text1"/>
                <w:sz w:val="28"/>
                <w:szCs w:val="28"/>
                <w:lang w:val="de-DE"/>
              </w:rPr>
              <w:t>Thành tích</w:t>
            </w:r>
          </w:p>
          <w:p w14:paraId="4EA2C82B" w14:textId="77777777" w:rsidR="008076E1" w:rsidRPr="006F3BCE" w:rsidRDefault="008076E1" w:rsidP="00FC5A63">
            <w:pPr>
              <w:spacing w:after="120"/>
              <w:jc w:val="center"/>
              <w:rPr>
                <w:b/>
                <w:bCs/>
                <w:color w:val="000000" w:themeColor="text1"/>
                <w:sz w:val="28"/>
                <w:szCs w:val="28"/>
                <w:lang w:val="de-DE"/>
              </w:rPr>
            </w:pPr>
          </w:p>
          <w:p w14:paraId="7399D1F0" w14:textId="76CA7B06" w:rsidR="008076E1" w:rsidRPr="006F3BCE" w:rsidRDefault="00FC6E84" w:rsidP="00FC6E84">
            <w:pPr>
              <w:spacing w:before="360" w:after="240"/>
              <w:rPr>
                <w:color w:val="000000" w:themeColor="text1"/>
                <w:sz w:val="28"/>
                <w:szCs w:val="28"/>
              </w:rPr>
            </w:pPr>
            <w:r>
              <w:rPr>
                <w:b/>
                <w:bCs/>
                <w:color w:val="000000" w:themeColor="text1"/>
                <w:sz w:val="28"/>
                <w:szCs w:val="28"/>
                <w:lang w:val="de-DE"/>
              </w:rPr>
              <w:t xml:space="preserve">          </w:t>
            </w:r>
            <w:r w:rsidR="008076E1" w:rsidRPr="006F3BCE">
              <w:rPr>
                <w:b/>
                <w:bCs/>
                <w:color w:val="000000" w:themeColor="text1"/>
                <w:sz w:val="28"/>
                <w:szCs w:val="28"/>
                <w:lang w:val="de-DE"/>
              </w:rPr>
              <w:t>Quy mô cuộc thi</w:t>
            </w:r>
          </w:p>
        </w:tc>
        <w:tc>
          <w:tcPr>
            <w:tcW w:w="861" w:type="pct"/>
            <w:tcBorders>
              <w:top w:val="single" w:sz="8" w:space="0" w:color="auto"/>
              <w:left w:val="nil"/>
              <w:bottom w:val="single" w:sz="8" w:space="0" w:color="auto"/>
              <w:right w:val="single" w:sz="8" w:space="0" w:color="auto"/>
            </w:tcBorders>
            <w:shd w:val="clear" w:color="auto" w:fill="FFFFFF"/>
            <w:vAlign w:val="center"/>
            <w:hideMark/>
          </w:tcPr>
          <w:p w14:paraId="6F17E643" w14:textId="681A13CA" w:rsidR="008076E1" w:rsidRPr="006F3BCE" w:rsidRDefault="008076E1" w:rsidP="00FC5A63">
            <w:pPr>
              <w:spacing w:after="120"/>
              <w:jc w:val="center"/>
              <w:rPr>
                <w:color w:val="000000" w:themeColor="text1"/>
                <w:sz w:val="28"/>
                <w:szCs w:val="28"/>
              </w:rPr>
            </w:pPr>
            <w:r w:rsidRPr="006F3BCE">
              <w:rPr>
                <w:b/>
                <w:bCs/>
                <w:color w:val="000000" w:themeColor="text1"/>
                <w:sz w:val="28"/>
                <w:szCs w:val="28"/>
                <w:lang w:val="de-DE"/>
              </w:rPr>
              <w:t>Giải Nhất</w:t>
            </w:r>
            <w:r w:rsidRPr="006F3BCE">
              <w:rPr>
                <w:b/>
                <w:bCs/>
                <w:color w:val="000000" w:themeColor="text1"/>
                <w:sz w:val="28"/>
                <w:szCs w:val="28"/>
                <w:lang w:val="de-DE"/>
              </w:rPr>
              <w:br/>
              <w:t xml:space="preserve">(hoặc </w:t>
            </w:r>
            <w:r w:rsidR="00636680" w:rsidRPr="006F3BCE">
              <w:rPr>
                <w:b/>
                <w:bCs/>
                <w:color w:val="000000" w:themeColor="text1"/>
                <w:sz w:val="28"/>
                <w:szCs w:val="28"/>
                <w:lang w:val="de-DE"/>
              </w:rPr>
              <w:t xml:space="preserve">         </w:t>
            </w:r>
            <w:r w:rsidRPr="006F3BCE">
              <w:rPr>
                <w:b/>
                <w:bCs/>
                <w:color w:val="000000" w:themeColor="text1"/>
                <w:sz w:val="28"/>
                <w:szCs w:val="28"/>
                <w:lang w:val="de-DE"/>
              </w:rPr>
              <w:t>tương đương)</w:t>
            </w:r>
          </w:p>
        </w:tc>
        <w:tc>
          <w:tcPr>
            <w:tcW w:w="783" w:type="pct"/>
            <w:tcBorders>
              <w:top w:val="single" w:sz="8" w:space="0" w:color="auto"/>
              <w:left w:val="nil"/>
              <w:bottom w:val="single" w:sz="8" w:space="0" w:color="auto"/>
              <w:right w:val="single" w:sz="8" w:space="0" w:color="auto"/>
            </w:tcBorders>
            <w:shd w:val="clear" w:color="auto" w:fill="FFFFFF"/>
            <w:vAlign w:val="center"/>
            <w:hideMark/>
          </w:tcPr>
          <w:p w14:paraId="02E97EC5" w14:textId="77777777" w:rsidR="008076E1" w:rsidRPr="006F3BCE" w:rsidRDefault="008076E1" w:rsidP="00FC5A63">
            <w:pPr>
              <w:spacing w:after="120"/>
              <w:jc w:val="center"/>
              <w:rPr>
                <w:color w:val="000000" w:themeColor="text1"/>
                <w:sz w:val="28"/>
                <w:szCs w:val="28"/>
              </w:rPr>
            </w:pPr>
            <w:r w:rsidRPr="006F3BCE">
              <w:rPr>
                <w:b/>
                <w:bCs/>
                <w:color w:val="000000" w:themeColor="text1"/>
                <w:sz w:val="28"/>
                <w:szCs w:val="28"/>
                <w:lang w:val="de-DE"/>
              </w:rPr>
              <w:t>Giải Nhì</w:t>
            </w:r>
            <w:r w:rsidRPr="006F3BCE">
              <w:rPr>
                <w:b/>
                <w:bCs/>
                <w:color w:val="000000" w:themeColor="text1"/>
                <w:sz w:val="28"/>
                <w:szCs w:val="28"/>
                <w:lang w:val="de-DE"/>
              </w:rPr>
              <w:br/>
              <w:t>(hoặc tương đương)</w:t>
            </w:r>
          </w:p>
        </w:tc>
        <w:tc>
          <w:tcPr>
            <w:tcW w:w="777" w:type="pct"/>
            <w:tcBorders>
              <w:top w:val="single" w:sz="8" w:space="0" w:color="auto"/>
              <w:left w:val="nil"/>
              <w:bottom w:val="single" w:sz="8" w:space="0" w:color="auto"/>
              <w:right w:val="single" w:sz="8" w:space="0" w:color="auto"/>
            </w:tcBorders>
            <w:shd w:val="clear" w:color="auto" w:fill="FFFFFF"/>
            <w:vAlign w:val="center"/>
            <w:hideMark/>
          </w:tcPr>
          <w:p w14:paraId="52B10ABB" w14:textId="77777777" w:rsidR="008076E1" w:rsidRPr="006F3BCE" w:rsidRDefault="008076E1" w:rsidP="00FC5A63">
            <w:pPr>
              <w:spacing w:after="120"/>
              <w:jc w:val="center"/>
              <w:rPr>
                <w:color w:val="000000" w:themeColor="text1"/>
                <w:sz w:val="28"/>
                <w:szCs w:val="28"/>
              </w:rPr>
            </w:pPr>
            <w:r w:rsidRPr="006F3BCE">
              <w:rPr>
                <w:b/>
                <w:bCs/>
                <w:color w:val="000000" w:themeColor="text1"/>
                <w:sz w:val="28"/>
                <w:szCs w:val="28"/>
                <w:lang w:val="de-DE"/>
              </w:rPr>
              <w:t>Giải Ba</w:t>
            </w:r>
            <w:r w:rsidRPr="006F3BCE">
              <w:rPr>
                <w:b/>
                <w:bCs/>
                <w:color w:val="000000" w:themeColor="text1"/>
                <w:sz w:val="28"/>
                <w:szCs w:val="28"/>
                <w:lang w:val="de-DE"/>
              </w:rPr>
              <w:br/>
              <w:t>(hoặc tương đương)</w:t>
            </w:r>
          </w:p>
        </w:tc>
      </w:tr>
      <w:tr w:rsidR="006F3BCE" w:rsidRPr="006F3BCE" w14:paraId="4698FE70" w14:textId="77777777" w:rsidTr="00DB7AC5">
        <w:trPr>
          <w:tblCellSpacing w:w="0" w:type="dxa"/>
        </w:trPr>
        <w:tc>
          <w:tcPr>
            <w:tcW w:w="257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2358976"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lang w:val="de-DE"/>
              </w:rPr>
              <w:t>Giải Thế giới</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AE726BD"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70</w:t>
            </w:r>
          </w:p>
        </w:tc>
        <w:tc>
          <w:tcPr>
            <w:tcW w:w="78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0C62DAE"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50</w:t>
            </w:r>
          </w:p>
        </w:tc>
        <w:tc>
          <w:tcPr>
            <w:tcW w:w="77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DD319FF"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35</w:t>
            </w:r>
          </w:p>
        </w:tc>
      </w:tr>
      <w:tr w:rsidR="006F3BCE" w:rsidRPr="006F3BCE" w14:paraId="4B7714B2" w14:textId="77777777" w:rsidTr="00DB7AC5">
        <w:trPr>
          <w:tblCellSpacing w:w="0" w:type="dxa"/>
        </w:trPr>
        <w:tc>
          <w:tcPr>
            <w:tcW w:w="257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665EE5E"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Giải Châu lục</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F768AA1"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50</w:t>
            </w:r>
          </w:p>
        </w:tc>
        <w:tc>
          <w:tcPr>
            <w:tcW w:w="78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1B10D58"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35</w:t>
            </w:r>
          </w:p>
        </w:tc>
        <w:tc>
          <w:tcPr>
            <w:tcW w:w="77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059AE0E"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20</w:t>
            </w:r>
          </w:p>
        </w:tc>
      </w:tr>
      <w:tr w:rsidR="006F3BCE" w:rsidRPr="006F3BCE" w14:paraId="5EFC136A" w14:textId="77777777" w:rsidTr="00DB7AC5">
        <w:trPr>
          <w:tblCellSpacing w:w="0" w:type="dxa"/>
        </w:trPr>
        <w:tc>
          <w:tcPr>
            <w:tcW w:w="257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261C0B0"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Giải Khu vực</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B29F979"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30</w:t>
            </w:r>
          </w:p>
        </w:tc>
        <w:tc>
          <w:tcPr>
            <w:tcW w:w="78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454997B"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20</w:t>
            </w:r>
          </w:p>
        </w:tc>
        <w:tc>
          <w:tcPr>
            <w:tcW w:w="77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C90EDB4"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12</w:t>
            </w:r>
          </w:p>
        </w:tc>
      </w:tr>
      <w:tr w:rsidR="006F3BCE" w:rsidRPr="006F3BCE" w14:paraId="4F575A6E" w14:textId="77777777" w:rsidTr="00DB7AC5">
        <w:trPr>
          <w:tblCellSpacing w:w="0" w:type="dxa"/>
        </w:trPr>
        <w:tc>
          <w:tcPr>
            <w:tcW w:w="257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781C19F"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Giải Quốc gia</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7EDAAC2"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8</w:t>
            </w:r>
          </w:p>
        </w:tc>
        <w:tc>
          <w:tcPr>
            <w:tcW w:w="78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3BC9E95"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4</w:t>
            </w:r>
          </w:p>
        </w:tc>
        <w:tc>
          <w:tcPr>
            <w:tcW w:w="77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61C8642" w14:textId="77777777" w:rsidR="008076E1" w:rsidRPr="006F3BCE" w:rsidRDefault="008076E1" w:rsidP="00FC5A63">
            <w:pPr>
              <w:spacing w:after="120"/>
              <w:jc w:val="center"/>
              <w:rPr>
                <w:color w:val="000000" w:themeColor="text1"/>
                <w:sz w:val="28"/>
                <w:szCs w:val="28"/>
              </w:rPr>
            </w:pPr>
            <w:r w:rsidRPr="006F3BCE">
              <w:rPr>
                <w:bCs/>
                <w:color w:val="000000" w:themeColor="text1"/>
                <w:sz w:val="28"/>
                <w:szCs w:val="28"/>
              </w:rPr>
              <w:t>2</w:t>
            </w:r>
          </w:p>
        </w:tc>
      </w:tr>
    </w:tbl>
    <w:p w14:paraId="65352099" w14:textId="77777777" w:rsidR="008076E1" w:rsidRPr="006F3BCE" w:rsidRDefault="008076E1" w:rsidP="00060E4A">
      <w:pPr>
        <w:shd w:val="clear" w:color="auto" w:fill="FFFFFF"/>
        <w:spacing w:before="120" w:after="120"/>
        <w:ind w:firstLine="720"/>
        <w:jc w:val="both"/>
        <w:rPr>
          <w:color w:val="000000" w:themeColor="text1"/>
          <w:sz w:val="28"/>
          <w:szCs w:val="28"/>
        </w:rPr>
      </w:pPr>
      <w:r w:rsidRPr="006F3BCE">
        <w:rPr>
          <w:color w:val="000000" w:themeColor="text1"/>
          <w:spacing w:val="-4"/>
          <w:sz w:val="28"/>
          <w:szCs w:val="28"/>
          <w:lang w:val="fi-FI"/>
        </w:rPr>
        <w:t>3. Mức thưởng đối với tập thể đoạt giải</w:t>
      </w:r>
      <w:r w:rsidRPr="006F3BCE">
        <w:rPr>
          <w:color w:val="000000" w:themeColor="text1"/>
          <w:spacing w:val="-4"/>
          <w:sz w:val="28"/>
          <w:szCs w:val="28"/>
          <w:lang w:val="it-IT"/>
        </w:rPr>
        <w:t>: B</w:t>
      </w:r>
      <w:r w:rsidRPr="006F3BCE">
        <w:rPr>
          <w:color w:val="000000" w:themeColor="text1"/>
          <w:spacing w:val="-4"/>
          <w:sz w:val="28"/>
          <w:szCs w:val="28"/>
        </w:rPr>
        <w:t>ằng 02 lần mức thưởng giải cá</w:t>
      </w:r>
      <w:r w:rsidRPr="006F3BCE">
        <w:rPr>
          <w:color w:val="000000" w:themeColor="text1"/>
          <w:sz w:val="28"/>
          <w:szCs w:val="28"/>
        </w:rPr>
        <w:t xml:space="preserve"> nhân tương ứng.</w:t>
      </w:r>
    </w:p>
    <w:p w14:paraId="42308A56" w14:textId="3E58ADF2" w:rsidR="008076E1" w:rsidRPr="006F3BCE" w:rsidRDefault="008076E1" w:rsidP="00060E4A">
      <w:pPr>
        <w:pStyle w:val="BodyText"/>
        <w:tabs>
          <w:tab w:val="left" w:pos="709"/>
        </w:tabs>
        <w:spacing w:before="120" w:after="120" w:line="240" w:lineRule="auto"/>
        <w:ind w:firstLine="0"/>
        <w:jc w:val="both"/>
        <w:rPr>
          <w:color w:val="000000" w:themeColor="text1"/>
          <w:sz w:val="28"/>
          <w:szCs w:val="28"/>
          <w:shd w:val="clear" w:color="auto" w:fill="FFFFFF"/>
        </w:rPr>
      </w:pPr>
      <w:r w:rsidRPr="006F3BCE">
        <w:rPr>
          <w:color w:val="000000" w:themeColor="text1"/>
          <w:sz w:val="28"/>
          <w:szCs w:val="28"/>
          <w:shd w:val="clear" w:color="auto" w:fill="FFFFFF"/>
          <w:lang w:val="fi-FI"/>
        </w:rPr>
        <w:tab/>
        <w:t>4</w:t>
      </w:r>
      <w:r w:rsidRPr="006F3BCE">
        <w:rPr>
          <w:color w:val="000000" w:themeColor="text1"/>
          <w:sz w:val="28"/>
          <w:szCs w:val="28"/>
          <w:shd w:val="clear" w:color="auto" w:fill="FFFFFF"/>
        </w:rPr>
        <w:t>. Mức thưởng đối với giáo viên, giảng viên trực tiếp đào tạo, bồi dưỡng, hướng dẫn tính theo khoản </w:t>
      </w:r>
      <w:r w:rsidRPr="006F3BCE">
        <w:rPr>
          <w:color w:val="000000" w:themeColor="text1"/>
          <w:sz w:val="28"/>
          <w:szCs w:val="28"/>
          <w:shd w:val="clear" w:color="auto" w:fill="FFFFFF"/>
          <w:lang w:val="fi-FI"/>
        </w:rPr>
        <w:t>8 </w:t>
      </w:r>
      <w:r w:rsidRPr="006F3BCE">
        <w:rPr>
          <w:color w:val="000000" w:themeColor="text1"/>
          <w:sz w:val="28"/>
          <w:szCs w:val="28"/>
          <w:shd w:val="clear" w:color="auto" w:fill="FFFFFF"/>
        </w:rPr>
        <w:t>Điều </w:t>
      </w:r>
      <w:r w:rsidRPr="006F3BCE">
        <w:rPr>
          <w:color w:val="000000" w:themeColor="text1"/>
          <w:sz w:val="28"/>
          <w:szCs w:val="28"/>
          <w:shd w:val="clear" w:color="auto" w:fill="FFFFFF"/>
          <w:lang w:val="fi-FI"/>
        </w:rPr>
        <w:t>3</w:t>
      </w:r>
      <w:r w:rsidRPr="006F3BCE">
        <w:rPr>
          <w:color w:val="000000" w:themeColor="text1"/>
          <w:sz w:val="28"/>
          <w:szCs w:val="28"/>
          <w:shd w:val="clear" w:color="auto" w:fill="FFFFFF"/>
        </w:rPr>
        <w:t> của </w:t>
      </w:r>
      <w:r w:rsidRPr="006F3BCE">
        <w:rPr>
          <w:color w:val="000000" w:themeColor="text1"/>
          <w:sz w:val="28"/>
          <w:szCs w:val="28"/>
          <w:shd w:val="clear" w:color="auto" w:fill="FFFFFF"/>
          <w:lang w:val="de-DE"/>
        </w:rPr>
        <w:t>Quy định này</w:t>
      </w:r>
      <w:r w:rsidRPr="006F3BCE">
        <w:rPr>
          <w:color w:val="000000" w:themeColor="text1"/>
          <w:sz w:val="28"/>
          <w:szCs w:val="28"/>
          <w:shd w:val="clear" w:color="auto" w:fill="FFFFFF"/>
        </w:rPr>
        <w:t>.</w:t>
      </w:r>
    </w:p>
    <w:p w14:paraId="5B37EFA4" w14:textId="77777777" w:rsidR="008076E1" w:rsidRPr="006F3BCE" w:rsidRDefault="008076E1" w:rsidP="00175142">
      <w:pPr>
        <w:pStyle w:val="BodyText"/>
        <w:tabs>
          <w:tab w:val="left" w:pos="709"/>
        </w:tabs>
        <w:spacing w:before="120" w:after="120" w:line="340" w:lineRule="exact"/>
        <w:ind w:firstLine="0"/>
        <w:rPr>
          <w:b/>
          <w:bCs/>
          <w:color w:val="000000" w:themeColor="text1"/>
          <w:sz w:val="28"/>
          <w:szCs w:val="28"/>
        </w:rPr>
      </w:pPr>
      <w:bookmarkStart w:id="38" w:name="bookmark97"/>
      <w:bookmarkEnd w:id="38"/>
      <w:r w:rsidRPr="006F3BCE">
        <w:rPr>
          <w:b/>
          <w:bCs/>
          <w:color w:val="000000" w:themeColor="text1"/>
          <w:sz w:val="28"/>
          <w:szCs w:val="28"/>
        </w:rPr>
        <w:lastRenderedPageBreak/>
        <w:tab/>
        <w:t>Điều 7. Nội dung, mức thưởng thuộc lĩnh vực thể dục - thể thao</w:t>
      </w:r>
    </w:p>
    <w:p w14:paraId="0BF13DB9" w14:textId="77777777" w:rsidR="008076E1" w:rsidRPr="006F3BCE" w:rsidRDefault="008076E1" w:rsidP="00175142">
      <w:pPr>
        <w:spacing w:before="120" w:after="120" w:line="340" w:lineRule="exact"/>
        <w:ind w:firstLine="720"/>
        <w:jc w:val="both"/>
        <w:rPr>
          <w:color w:val="000000" w:themeColor="text1"/>
          <w:sz w:val="28"/>
          <w:szCs w:val="28"/>
        </w:rPr>
      </w:pPr>
      <w:r w:rsidRPr="006F3BCE">
        <w:rPr>
          <w:color w:val="000000" w:themeColor="text1"/>
          <w:sz w:val="28"/>
          <w:szCs w:val="28"/>
        </w:rPr>
        <w:t>1. Nội dung và mức chi tiền thưởng cho huấn luyện viên, vận động viên lập thành tích tại các giải thể thao quốc gia</w:t>
      </w:r>
    </w:p>
    <w:p w14:paraId="40D99F33" w14:textId="77777777" w:rsidR="008076E1" w:rsidRPr="006F3BCE" w:rsidRDefault="008076E1" w:rsidP="00175142">
      <w:pPr>
        <w:spacing w:before="120" w:after="120" w:line="340" w:lineRule="exact"/>
        <w:ind w:firstLine="720"/>
        <w:jc w:val="both"/>
        <w:rPr>
          <w:color w:val="000000" w:themeColor="text1"/>
          <w:sz w:val="28"/>
          <w:szCs w:val="28"/>
        </w:rPr>
      </w:pPr>
      <w:r w:rsidRPr="006F3BCE">
        <w:rPr>
          <w:color w:val="000000" w:themeColor="text1"/>
          <w:sz w:val="28"/>
          <w:szCs w:val="28"/>
        </w:rPr>
        <w:t>a) Đối tượng</w:t>
      </w:r>
      <w:r w:rsidRPr="006F3BCE">
        <w:rPr>
          <w:color w:val="000000" w:themeColor="text1"/>
          <w:sz w:val="28"/>
          <w:szCs w:val="28"/>
        </w:rPr>
        <w:tab/>
      </w:r>
    </w:p>
    <w:p w14:paraId="77BD3BD2" w14:textId="77777777" w:rsidR="008076E1" w:rsidRPr="006F3BCE" w:rsidRDefault="008076E1" w:rsidP="00175142">
      <w:pPr>
        <w:spacing w:before="120" w:after="120" w:line="340" w:lineRule="exact"/>
        <w:ind w:firstLine="720"/>
        <w:jc w:val="both"/>
        <w:rPr>
          <w:color w:val="000000" w:themeColor="text1"/>
          <w:sz w:val="28"/>
          <w:szCs w:val="28"/>
        </w:rPr>
      </w:pPr>
      <w:r w:rsidRPr="006F3BCE">
        <w:rPr>
          <w:color w:val="000000" w:themeColor="text1"/>
          <w:spacing w:val="-8"/>
          <w:sz w:val="28"/>
          <w:szCs w:val="28"/>
        </w:rPr>
        <w:t>Vận động viên thuộc tỉnh Thái Nguyên đoạt huy chương Vàng, huy chương</w:t>
      </w:r>
      <w:r w:rsidRPr="006F3BCE">
        <w:rPr>
          <w:color w:val="000000" w:themeColor="text1"/>
          <w:sz w:val="28"/>
          <w:szCs w:val="28"/>
        </w:rPr>
        <w:t xml:space="preserve"> Bạc, </w:t>
      </w:r>
      <w:r w:rsidRPr="006F3BCE">
        <w:rPr>
          <w:color w:val="000000" w:themeColor="text1"/>
          <w:spacing w:val="-4"/>
          <w:sz w:val="28"/>
          <w:szCs w:val="28"/>
        </w:rPr>
        <w:t>huy chương Đồng (hoặc giải Nhất, giải Nhì, giải Ba, giải tương đương), phá kỷ</w:t>
      </w:r>
      <w:r w:rsidRPr="006F3BCE">
        <w:rPr>
          <w:color w:val="000000" w:themeColor="text1"/>
          <w:sz w:val="28"/>
          <w:szCs w:val="28"/>
        </w:rPr>
        <w:t xml:space="preserve"> lục </w:t>
      </w:r>
      <w:r w:rsidRPr="006F3BCE">
        <w:rPr>
          <w:color w:val="000000" w:themeColor="text1"/>
          <w:spacing w:val="4"/>
          <w:sz w:val="28"/>
          <w:szCs w:val="28"/>
        </w:rPr>
        <w:t>tại các giải thể thao cấp quốc gia do Bộ Văn hóa, Thể thao và Du lịch tổ chức</w:t>
      </w:r>
      <w:r w:rsidRPr="006F3BCE">
        <w:rPr>
          <w:color w:val="000000" w:themeColor="text1"/>
          <w:spacing w:val="-6"/>
          <w:sz w:val="28"/>
          <w:szCs w:val="28"/>
        </w:rPr>
        <w:t xml:space="preserve"> </w:t>
      </w:r>
      <w:r w:rsidRPr="006F3BCE">
        <w:rPr>
          <w:color w:val="000000" w:themeColor="text1"/>
          <w:sz w:val="28"/>
          <w:szCs w:val="28"/>
        </w:rPr>
        <w:t>hoặc cơ quan được Bộ Văn hóa, Thể thao và Du lịch ủy quyền tổ chức.</w:t>
      </w:r>
    </w:p>
    <w:p w14:paraId="31ACCE64" w14:textId="77777777" w:rsidR="008076E1" w:rsidRPr="006F3BCE" w:rsidRDefault="008076E1" w:rsidP="00175142">
      <w:pPr>
        <w:spacing w:before="120" w:after="120" w:line="340" w:lineRule="exact"/>
        <w:ind w:firstLine="720"/>
        <w:jc w:val="both"/>
        <w:rPr>
          <w:color w:val="000000" w:themeColor="text1"/>
          <w:sz w:val="28"/>
          <w:szCs w:val="28"/>
        </w:rPr>
      </w:pPr>
      <w:r w:rsidRPr="006F3BCE">
        <w:rPr>
          <w:color w:val="000000" w:themeColor="text1"/>
          <w:sz w:val="28"/>
          <w:szCs w:val="28"/>
        </w:rPr>
        <w:t>Huấn luyện viên thuộc tỉnh Thái Nguyên trực tiếp đào tạo vận động viên đoạt giải tại các giải thể thao quốc gia.</w:t>
      </w:r>
    </w:p>
    <w:p w14:paraId="4D76A9C5" w14:textId="25AE6426" w:rsidR="008076E1" w:rsidRPr="006F3BCE" w:rsidRDefault="008076E1" w:rsidP="00175142">
      <w:pPr>
        <w:spacing w:before="120" w:after="120" w:line="340" w:lineRule="exact"/>
        <w:ind w:firstLine="720"/>
        <w:jc w:val="both"/>
        <w:rPr>
          <w:color w:val="000000" w:themeColor="text1"/>
          <w:sz w:val="28"/>
          <w:szCs w:val="28"/>
          <w:lang w:val="en-US"/>
        </w:rPr>
      </w:pPr>
      <w:r w:rsidRPr="006F3BCE">
        <w:rPr>
          <w:color w:val="000000" w:themeColor="text1"/>
          <w:sz w:val="28"/>
          <w:szCs w:val="28"/>
        </w:rPr>
        <w:t xml:space="preserve">Học sinh thuộc tỉnh Thái Nguyên đoạt huy chương Vàng, huy chương Bạc, </w:t>
      </w:r>
      <w:r w:rsidRPr="006F3BCE">
        <w:rPr>
          <w:color w:val="000000" w:themeColor="text1"/>
          <w:spacing w:val="-4"/>
          <w:sz w:val="28"/>
          <w:szCs w:val="28"/>
        </w:rPr>
        <w:t>huy chương Đồng hoặc giải Nhất, giải Nhì, giải Ba, giải tương đương khi tham</w:t>
      </w:r>
      <w:r w:rsidRPr="006F3BCE">
        <w:rPr>
          <w:color w:val="000000" w:themeColor="text1"/>
          <w:sz w:val="28"/>
          <w:szCs w:val="28"/>
        </w:rPr>
        <w:t xml:space="preserve"> gia Hội khỏe Phù Đổng hoặc các giải thể thao học sinh toàn quốc do Bộ Giáo dục và Đào tạo tổ chức</w:t>
      </w:r>
      <w:r w:rsidR="009307E0" w:rsidRPr="006F3BCE">
        <w:rPr>
          <w:color w:val="000000" w:themeColor="text1"/>
          <w:sz w:val="28"/>
          <w:szCs w:val="28"/>
          <w:lang w:val="en-US"/>
        </w:rPr>
        <w:t>;</w:t>
      </w:r>
    </w:p>
    <w:p w14:paraId="5C5BC36E" w14:textId="77777777" w:rsidR="008076E1" w:rsidRPr="006F3BCE" w:rsidRDefault="008076E1" w:rsidP="00175142">
      <w:pPr>
        <w:spacing w:before="120" w:after="120" w:line="340" w:lineRule="exact"/>
        <w:ind w:firstLine="720"/>
        <w:jc w:val="both"/>
        <w:rPr>
          <w:color w:val="000000" w:themeColor="text1"/>
          <w:sz w:val="28"/>
          <w:szCs w:val="28"/>
        </w:rPr>
      </w:pPr>
      <w:r w:rsidRPr="006F3BCE">
        <w:rPr>
          <w:color w:val="000000" w:themeColor="text1"/>
          <w:spacing w:val="-4"/>
          <w:sz w:val="28"/>
          <w:szCs w:val="28"/>
        </w:rPr>
        <w:t>b) Mức thưởng đối với vận động viên đoạt giải tại các giải thể thao quốc</w:t>
      </w:r>
      <w:r w:rsidRPr="006F3BCE">
        <w:rPr>
          <w:color w:val="000000" w:themeColor="text1"/>
          <w:sz w:val="28"/>
          <w:szCs w:val="28"/>
        </w:rPr>
        <w:t xml:space="preserve"> gia được tính theo hệ số như sau:</w:t>
      </w:r>
    </w:p>
    <w:tbl>
      <w:tblPr>
        <w:tblStyle w:val="TableGrid"/>
        <w:tblW w:w="9067" w:type="dxa"/>
        <w:tblLayout w:type="fixed"/>
        <w:tblLook w:val="04A0" w:firstRow="1" w:lastRow="0" w:firstColumn="1" w:lastColumn="0" w:noHBand="0" w:noVBand="1"/>
      </w:tblPr>
      <w:tblGrid>
        <w:gridCol w:w="675"/>
        <w:gridCol w:w="4423"/>
        <w:gridCol w:w="1418"/>
        <w:gridCol w:w="1276"/>
        <w:gridCol w:w="1275"/>
      </w:tblGrid>
      <w:tr w:rsidR="006F3BCE" w:rsidRPr="006F3BCE" w14:paraId="7C0BC3A6" w14:textId="77777777" w:rsidTr="00DB7AC5">
        <w:tc>
          <w:tcPr>
            <w:tcW w:w="675" w:type="dxa"/>
            <w:vMerge w:val="restart"/>
            <w:vAlign w:val="center"/>
          </w:tcPr>
          <w:p w14:paraId="47653D22" w14:textId="77777777" w:rsidR="00DB7AC5" w:rsidRPr="006F3BCE" w:rsidRDefault="00DB7AC5" w:rsidP="00FC5A63">
            <w:pPr>
              <w:spacing w:after="120"/>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TT</w:t>
            </w:r>
          </w:p>
        </w:tc>
        <w:tc>
          <w:tcPr>
            <w:tcW w:w="4423" w:type="dxa"/>
            <w:vMerge w:val="restart"/>
            <w:vAlign w:val="center"/>
          </w:tcPr>
          <w:p w14:paraId="11E729F4" w14:textId="77777777" w:rsidR="00DB7AC5" w:rsidRPr="006F3BCE" w:rsidRDefault="00DB7AC5" w:rsidP="00FC5A63">
            <w:pPr>
              <w:spacing w:after="120"/>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Tên giải thể thao</w:t>
            </w:r>
          </w:p>
        </w:tc>
        <w:tc>
          <w:tcPr>
            <w:tcW w:w="3969" w:type="dxa"/>
            <w:gridSpan w:val="3"/>
            <w:vAlign w:val="center"/>
          </w:tcPr>
          <w:p w14:paraId="6C413EFE" w14:textId="77777777" w:rsidR="00DB7AC5" w:rsidRPr="006F3BCE" w:rsidRDefault="00DB7AC5" w:rsidP="00FC5A63">
            <w:pPr>
              <w:spacing w:after="120"/>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Thành tích</w:t>
            </w:r>
          </w:p>
        </w:tc>
      </w:tr>
      <w:tr w:rsidR="006F3BCE" w:rsidRPr="006F3BCE" w14:paraId="10C452CE" w14:textId="77777777" w:rsidTr="00DB7AC5">
        <w:tc>
          <w:tcPr>
            <w:tcW w:w="675" w:type="dxa"/>
            <w:vMerge/>
          </w:tcPr>
          <w:p w14:paraId="6A5DB422" w14:textId="77777777" w:rsidR="00DB7AC5" w:rsidRPr="006F3BCE" w:rsidRDefault="00DB7AC5" w:rsidP="00FC5A63">
            <w:pPr>
              <w:spacing w:after="120"/>
              <w:jc w:val="center"/>
              <w:rPr>
                <w:rFonts w:ascii="Times New Roman" w:hAnsi="Times New Roman" w:cs="Times New Roman"/>
                <w:color w:val="000000" w:themeColor="text1"/>
                <w:sz w:val="28"/>
                <w:szCs w:val="28"/>
              </w:rPr>
            </w:pPr>
          </w:p>
        </w:tc>
        <w:tc>
          <w:tcPr>
            <w:tcW w:w="4423" w:type="dxa"/>
            <w:vMerge/>
          </w:tcPr>
          <w:p w14:paraId="27D46DDF" w14:textId="77777777" w:rsidR="00DB7AC5" w:rsidRPr="006F3BCE" w:rsidRDefault="00DB7AC5" w:rsidP="00FC5A63">
            <w:pPr>
              <w:spacing w:after="120"/>
              <w:jc w:val="both"/>
              <w:rPr>
                <w:rFonts w:ascii="Times New Roman" w:hAnsi="Times New Roman" w:cs="Times New Roman"/>
                <w:color w:val="000000" w:themeColor="text1"/>
                <w:sz w:val="28"/>
                <w:szCs w:val="28"/>
              </w:rPr>
            </w:pPr>
          </w:p>
        </w:tc>
        <w:tc>
          <w:tcPr>
            <w:tcW w:w="1418" w:type="dxa"/>
          </w:tcPr>
          <w:p w14:paraId="1B87BE9C" w14:textId="77777777" w:rsidR="00DB7AC5" w:rsidRPr="006F3BCE" w:rsidRDefault="00DB7AC5" w:rsidP="00FC5A63">
            <w:pPr>
              <w:spacing w:after="120"/>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Huy chương Vàng</w:t>
            </w:r>
          </w:p>
        </w:tc>
        <w:tc>
          <w:tcPr>
            <w:tcW w:w="1276" w:type="dxa"/>
          </w:tcPr>
          <w:p w14:paraId="41A81BCC" w14:textId="77777777" w:rsidR="00DB7AC5" w:rsidRPr="006F3BCE" w:rsidRDefault="00DB7AC5" w:rsidP="00FC5A63">
            <w:pPr>
              <w:spacing w:after="120"/>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Huy chương Bạc</w:t>
            </w:r>
          </w:p>
        </w:tc>
        <w:tc>
          <w:tcPr>
            <w:tcW w:w="1275" w:type="dxa"/>
          </w:tcPr>
          <w:p w14:paraId="693F32A1" w14:textId="77777777" w:rsidR="00DB7AC5" w:rsidRPr="006F3BCE" w:rsidRDefault="00DB7AC5" w:rsidP="00FC5A63">
            <w:pPr>
              <w:spacing w:after="120"/>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Huy chương Đồng</w:t>
            </w:r>
          </w:p>
        </w:tc>
      </w:tr>
      <w:tr w:rsidR="006F3BCE" w:rsidRPr="006F3BCE" w14:paraId="6A61BC8E" w14:textId="77777777" w:rsidTr="00DB7AC5">
        <w:tc>
          <w:tcPr>
            <w:tcW w:w="675" w:type="dxa"/>
            <w:vAlign w:val="center"/>
          </w:tcPr>
          <w:p w14:paraId="56A973D7" w14:textId="77777777" w:rsidR="00DB7AC5" w:rsidRPr="006F3BCE" w:rsidRDefault="00DB7AC5" w:rsidP="00FC5A63">
            <w:pPr>
              <w:spacing w:after="12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w:t>
            </w:r>
          </w:p>
        </w:tc>
        <w:tc>
          <w:tcPr>
            <w:tcW w:w="4423" w:type="dxa"/>
          </w:tcPr>
          <w:p w14:paraId="3DCDD220" w14:textId="77777777" w:rsidR="00DB7AC5" w:rsidRPr="006F3BCE" w:rsidRDefault="00DB7AC5" w:rsidP="00FC5A63">
            <w:pPr>
              <w:spacing w:after="120"/>
              <w:jc w:val="both"/>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Đại hội thể dục thể thao toàn quốc</w:t>
            </w:r>
          </w:p>
        </w:tc>
        <w:tc>
          <w:tcPr>
            <w:tcW w:w="1418" w:type="dxa"/>
            <w:vAlign w:val="center"/>
          </w:tcPr>
          <w:p w14:paraId="1C02F95B" w14:textId="77777777" w:rsidR="00DB7AC5" w:rsidRPr="006F3BCE" w:rsidRDefault="00DB7AC5" w:rsidP="00FC5A63">
            <w:pPr>
              <w:spacing w:after="12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16</w:t>
            </w:r>
          </w:p>
        </w:tc>
        <w:tc>
          <w:tcPr>
            <w:tcW w:w="1276" w:type="dxa"/>
            <w:vAlign w:val="center"/>
          </w:tcPr>
          <w:p w14:paraId="3924E8D5" w14:textId="77777777" w:rsidR="00DB7AC5" w:rsidRPr="006F3BCE" w:rsidRDefault="00DB7AC5" w:rsidP="00FC5A63">
            <w:pPr>
              <w:spacing w:after="12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8</w:t>
            </w:r>
          </w:p>
        </w:tc>
        <w:tc>
          <w:tcPr>
            <w:tcW w:w="1275" w:type="dxa"/>
            <w:vAlign w:val="center"/>
          </w:tcPr>
          <w:p w14:paraId="580505E0" w14:textId="77777777" w:rsidR="00DB7AC5" w:rsidRPr="006F3BCE" w:rsidRDefault="00DB7AC5" w:rsidP="00FC5A63">
            <w:pPr>
              <w:spacing w:after="12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4</w:t>
            </w:r>
          </w:p>
        </w:tc>
      </w:tr>
      <w:tr w:rsidR="006F3BCE" w:rsidRPr="006F3BCE" w14:paraId="61B2C281" w14:textId="77777777" w:rsidTr="00DB7AC5">
        <w:tc>
          <w:tcPr>
            <w:tcW w:w="675" w:type="dxa"/>
            <w:vAlign w:val="center"/>
          </w:tcPr>
          <w:p w14:paraId="428B89D3" w14:textId="77777777" w:rsidR="00DB7AC5" w:rsidRPr="006F3BCE" w:rsidRDefault="00DB7AC5" w:rsidP="00FC5A63">
            <w:pPr>
              <w:spacing w:after="12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w:t>
            </w:r>
          </w:p>
        </w:tc>
        <w:tc>
          <w:tcPr>
            <w:tcW w:w="4423" w:type="dxa"/>
          </w:tcPr>
          <w:p w14:paraId="7E332F40" w14:textId="77777777" w:rsidR="00DB7AC5" w:rsidRPr="006F3BCE" w:rsidRDefault="00DB7AC5" w:rsidP="00FC5A63">
            <w:pPr>
              <w:spacing w:after="120"/>
              <w:jc w:val="both"/>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Giải Quốc gia từng môn</w:t>
            </w:r>
          </w:p>
        </w:tc>
        <w:tc>
          <w:tcPr>
            <w:tcW w:w="1418" w:type="dxa"/>
            <w:vAlign w:val="center"/>
          </w:tcPr>
          <w:p w14:paraId="0CA8B505" w14:textId="77777777" w:rsidR="00DB7AC5" w:rsidRPr="006F3BCE" w:rsidRDefault="00DB7AC5" w:rsidP="00FC5A63">
            <w:pPr>
              <w:spacing w:after="12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8</w:t>
            </w:r>
          </w:p>
        </w:tc>
        <w:tc>
          <w:tcPr>
            <w:tcW w:w="1276" w:type="dxa"/>
            <w:vAlign w:val="center"/>
          </w:tcPr>
          <w:p w14:paraId="3F354394" w14:textId="77777777" w:rsidR="00DB7AC5" w:rsidRPr="006F3BCE" w:rsidRDefault="00DB7AC5" w:rsidP="00FC5A63">
            <w:pPr>
              <w:spacing w:after="12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4</w:t>
            </w:r>
          </w:p>
        </w:tc>
        <w:tc>
          <w:tcPr>
            <w:tcW w:w="1275" w:type="dxa"/>
            <w:vAlign w:val="center"/>
          </w:tcPr>
          <w:p w14:paraId="796E5888" w14:textId="77777777" w:rsidR="00DB7AC5" w:rsidRPr="006F3BCE" w:rsidRDefault="00DB7AC5" w:rsidP="00FC5A63">
            <w:pPr>
              <w:spacing w:after="12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w:t>
            </w:r>
          </w:p>
        </w:tc>
      </w:tr>
    </w:tbl>
    <w:p w14:paraId="21DCAC14" w14:textId="77777777" w:rsidR="008076E1" w:rsidRPr="006F3BCE" w:rsidRDefault="008076E1" w:rsidP="008076E1">
      <w:pPr>
        <w:spacing w:before="120" w:after="120"/>
        <w:ind w:firstLine="720"/>
        <w:jc w:val="both"/>
        <w:rPr>
          <w:color w:val="000000" w:themeColor="text1"/>
          <w:sz w:val="28"/>
          <w:szCs w:val="28"/>
        </w:rPr>
      </w:pPr>
      <w:r w:rsidRPr="006F3BCE">
        <w:rPr>
          <w:color w:val="000000" w:themeColor="text1"/>
          <w:sz w:val="28"/>
          <w:szCs w:val="28"/>
        </w:rPr>
        <w:t>c) Mức thưởng đối với vận động viên đoạt giải tại các giải thể thao người khuyết tật quốc gia được tính theo hệ số như sau:</w:t>
      </w:r>
    </w:p>
    <w:tbl>
      <w:tblPr>
        <w:tblStyle w:val="TableGrid"/>
        <w:tblW w:w="9067" w:type="dxa"/>
        <w:tblLayout w:type="fixed"/>
        <w:tblLook w:val="04A0" w:firstRow="1" w:lastRow="0" w:firstColumn="1" w:lastColumn="0" w:noHBand="0" w:noVBand="1"/>
      </w:tblPr>
      <w:tblGrid>
        <w:gridCol w:w="675"/>
        <w:gridCol w:w="4111"/>
        <w:gridCol w:w="1446"/>
        <w:gridCol w:w="1418"/>
        <w:gridCol w:w="1417"/>
      </w:tblGrid>
      <w:tr w:rsidR="006F3BCE" w:rsidRPr="006F3BCE" w14:paraId="5ADA166F" w14:textId="77777777" w:rsidTr="00DB7AC5">
        <w:tc>
          <w:tcPr>
            <w:tcW w:w="675" w:type="dxa"/>
            <w:vMerge w:val="restart"/>
            <w:vAlign w:val="center"/>
          </w:tcPr>
          <w:p w14:paraId="29C22D3F" w14:textId="77777777" w:rsidR="00DB7AC5" w:rsidRPr="006F3BCE" w:rsidRDefault="00DB7AC5" w:rsidP="00FC5A63">
            <w:pPr>
              <w:spacing w:after="120"/>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TT</w:t>
            </w:r>
          </w:p>
        </w:tc>
        <w:tc>
          <w:tcPr>
            <w:tcW w:w="4111" w:type="dxa"/>
            <w:vMerge w:val="restart"/>
            <w:vAlign w:val="center"/>
          </w:tcPr>
          <w:p w14:paraId="194E8349" w14:textId="77777777" w:rsidR="00DB7AC5" w:rsidRPr="006F3BCE" w:rsidRDefault="00DB7AC5" w:rsidP="00FC5A63">
            <w:pPr>
              <w:spacing w:after="120"/>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Tên giải thể thao</w:t>
            </w:r>
          </w:p>
        </w:tc>
        <w:tc>
          <w:tcPr>
            <w:tcW w:w="4281" w:type="dxa"/>
            <w:gridSpan w:val="3"/>
            <w:vAlign w:val="center"/>
          </w:tcPr>
          <w:p w14:paraId="740F403D" w14:textId="77777777" w:rsidR="00DB7AC5" w:rsidRPr="006F3BCE" w:rsidRDefault="00DB7AC5" w:rsidP="00FC5A63">
            <w:pPr>
              <w:spacing w:after="120"/>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Thành tích</w:t>
            </w:r>
          </w:p>
        </w:tc>
      </w:tr>
      <w:tr w:rsidR="006F3BCE" w:rsidRPr="006F3BCE" w14:paraId="48854BD6" w14:textId="77777777" w:rsidTr="00DB7AC5">
        <w:tc>
          <w:tcPr>
            <w:tcW w:w="675" w:type="dxa"/>
            <w:vMerge/>
          </w:tcPr>
          <w:p w14:paraId="7B9B88C5" w14:textId="77777777" w:rsidR="00DB7AC5" w:rsidRPr="006F3BCE" w:rsidRDefault="00DB7AC5" w:rsidP="00FC5A63">
            <w:pPr>
              <w:spacing w:after="120"/>
              <w:jc w:val="center"/>
              <w:rPr>
                <w:rFonts w:ascii="Times New Roman" w:hAnsi="Times New Roman" w:cs="Times New Roman"/>
                <w:color w:val="000000" w:themeColor="text1"/>
                <w:sz w:val="28"/>
                <w:szCs w:val="28"/>
              </w:rPr>
            </w:pPr>
          </w:p>
        </w:tc>
        <w:tc>
          <w:tcPr>
            <w:tcW w:w="4111" w:type="dxa"/>
            <w:vMerge/>
          </w:tcPr>
          <w:p w14:paraId="18DAF5B7" w14:textId="77777777" w:rsidR="00DB7AC5" w:rsidRPr="006F3BCE" w:rsidRDefault="00DB7AC5" w:rsidP="00FC5A63">
            <w:pPr>
              <w:spacing w:after="120"/>
              <w:jc w:val="both"/>
              <w:rPr>
                <w:rFonts w:ascii="Times New Roman" w:hAnsi="Times New Roman" w:cs="Times New Roman"/>
                <w:color w:val="000000" w:themeColor="text1"/>
                <w:sz w:val="28"/>
                <w:szCs w:val="28"/>
              </w:rPr>
            </w:pPr>
          </w:p>
        </w:tc>
        <w:tc>
          <w:tcPr>
            <w:tcW w:w="1446" w:type="dxa"/>
          </w:tcPr>
          <w:p w14:paraId="2311229B" w14:textId="77777777" w:rsidR="00DB7AC5" w:rsidRPr="006F3BCE" w:rsidRDefault="00DB7AC5"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Huy chương Vàng</w:t>
            </w:r>
          </w:p>
        </w:tc>
        <w:tc>
          <w:tcPr>
            <w:tcW w:w="1418" w:type="dxa"/>
          </w:tcPr>
          <w:p w14:paraId="636965D4" w14:textId="77777777" w:rsidR="00DB7AC5" w:rsidRPr="006F3BCE" w:rsidRDefault="00DB7AC5"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Huy chương Bạc</w:t>
            </w:r>
          </w:p>
        </w:tc>
        <w:tc>
          <w:tcPr>
            <w:tcW w:w="1417" w:type="dxa"/>
          </w:tcPr>
          <w:p w14:paraId="5D7467D5" w14:textId="77777777" w:rsidR="00DB7AC5" w:rsidRPr="006F3BCE" w:rsidRDefault="00DB7AC5"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Huy chương Đồng</w:t>
            </w:r>
          </w:p>
        </w:tc>
      </w:tr>
      <w:tr w:rsidR="006F3BCE" w:rsidRPr="006F3BCE" w14:paraId="4E549325" w14:textId="77777777" w:rsidTr="00DB7AC5">
        <w:tc>
          <w:tcPr>
            <w:tcW w:w="675" w:type="dxa"/>
            <w:vAlign w:val="center"/>
          </w:tcPr>
          <w:p w14:paraId="3CBB23C3" w14:textId="77777777" w:rsidR="00DB7AC5" w:rsidRPr="006F3BCE" w:rsidRDefault="00DB7AC5"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w:t>
            </w:r>
          </w:p>
        </w:tc>
        <w:tc>
          <w:tcPr>
            <w:tcW w:w="4111" w:type="dxa"/>
          </w:tcPr>
          <w:p w14:paraId="7257D391" w14:textId="77777777" w:rsidR="00DB7AC5" w:rsidRPr="006F3BCE" w:rsidRDefault="00DB7AC5" w:rsidP="00FC5A63">
            <w:pPr>
              <w:jc w:val="both"/>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Đại hội thể dục thể thao người khuyết tật toàn quốc</w:t>
            </w:r>
          </w:p>
        </w:tc>
        <w:tc>
          <w:tcPr>
            <w:tcW w:w="1446" w:type="dxa"/>
            <w:vAlign w:val="center"/>
          </w:tcPr>
          <w:p w14:paraId="2E5C58D0" w14:textId="77777777" w:rsidR="00DB7AC5" w:rsidRPr="006F3BCE" w:rsidRDefault="00DB7AC5"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16</w:t>
            </w:r>
          </w:p>
        </w:tc>
        <w:tc>
          <w:tcPr>
            <w:tcW w:w="1418" w:type="dxa"/>
            <w:vAlign w:val="center"/>
          </w:tcPr>
          <w:p w14:paraId="27C7F636" w14:textId="77777777" w:rsidR="00DB7AC5" w:rsidRPr="006F3BCE" w:rsidRDefault="00DB7AC5"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8</w:t>
            </w:r>
          </w:p>
        </w:tc>
        <w:tc>
          <w:tcPr>
            <w:tcW w:w="1417" w:type="dxa"/>
            <w:vAlign w:val="center"/>
          </w:tcPr>
          <w:p w14:paraId="3D3D3681" w14:textId="77777777" w:rsidR="00DB7AC5" w:rsidRPr="006F3BCE" w:rsidRDefault="00DB7AC5"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4</w:t>
            </w:r>
          </w:p>
        </w:tc>
      </w:tr>
      <w:tr w:rsidR="006F3BCE" w:rsidRPr="006F3BCE" w14:paraId="66199E7E" w14:textId="77777777" w:rsidTr="00DB7AC5">
        <w:tc>
          <w:tcPr>
            <w:tcW w:w="675" w:type="dxa"/>
            <w:vAlign w:val="center"/>
          </w:tcPr>
          <w:p w14:paraId="1D9DDD5E" w14:textId="77777777" w:rsidR="00DB7AC5" w:rsidRPr="006F3BCE" w:rsidRDefault="00DB7AC5"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w:t>
            </w:r>
          </w:p>
        </w:tc>
        <w:tc>
          <w:tcPr>
            <w:tcW w:w="4111" w:type="dxa"/>
          </w:tcPr>
          <w:p w14:paraId="4C421A57" w14:textId="77777777" w:rsidR="00DB7AC5" w:rsidRPr="006F3BCE" w:rsidRDefault="00DB7AC5" w:rsidP="00FC5A63">
            <w:pPr>
              <w:jc w:val="both"/>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Giải thể thao người khuyết tật Quốc gia (từng môn)</w:t>
            </w:r>
          </w:p>
        </w:tc>
        <w:tc>
          <w:tcPr>
            <w:tcW w:w="1446" w:type="dxa"/>
            <w:vAlign w:val="center"/>
          </w:tcPr>
          <w:p w14:paraId="1EF9687B" w14:textId="77777777" w:rsidR="00DB7AC5" w:rsidRPr="006F3BCE" w:rsidRDefault="00DB7AC5"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8</w:t>
            </w:r>
          </w:p>
        </w:tc>
        <w:tc>
          <w:tcPr>
            <w:tcW w:w="1418" w:type="dxa"/>
            <w:vAlign w:val="center"/>
          </w:tcPr>
          <w:p w14:paraId="6129E73C" w14:textId="77777777" w:rsidR="00DB7AC5" w:rsidRPr="006F3BCE" w:rsidRDefault="00DB7AC5"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4</w:t>
            </w:r>
          </w:p>
        </w:tc>
        <w:tc>
          <w:tcPr>
            <w:tcW w:w="1417" w:type="dxa"/>
            <w:vAlign w:val="center"/>
          </w:tcPr>
          <w:p w14:paraId="1F98DD9D" w14:textId="77777777" w:rsidR="00DB7AC5" w:rsidRPr="006F3BCE" w:rsidRDefault="00DB7AC5"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w:t>
            </w:r>
          </w:p>
        </w:tc>
      </w:tr>
    </w:tbl>
    <w:p w14:paraId="7FE229C7" w14:textId="71F88A9D" w:rsidR="008076E1" w:rsidRPr="006F3BCE" w:rsidRDefault="008076E1" w:rsidP="008076E1">
      <w:pPr>
        <w:spacing w:before="120" w:after="60"/>
        <w:ind w:right="-136" w:firstLine="720"/>
        <w:jc w:val="both"/>
        <w:rPr>
          <w:bCs/>
          <w:iCs/>
          <w:color w:val="000000" w:themeColor="text1"/>
          <w:sz w:val="28"/>
          <w:szCs w:val="28"/>
          <w:lang w:val="sv-SE"/>
        </w:rPr>
      </w:pPr>
      <w:r w:rsidRPr="006F3BCE">
        <w:rPr>
          <w:color w:val="000000" w:themeColor="text1"/>
          <w:sz w:val="28"/>
          <w:szCs w:val="28"/>
        </w:rPr>
        <w:t xml:space="preserve">d) </w:t>
      </w:r>
      <w:r w:rsidRPr="006F3BCE">
        <w:rPr>
          <w:bCs/>
          <w:iCs/>
          <w:color w:val="000000" w:themeColor="text1"/>
          <w:sz w:val="28"/>
          <w:szCs w:val="28"/>
          <w:lang w:val="sv-SE"/>
        </w:rPr>
        <w:t>Đối với các môn thể thao thi đấu đồng đội, mức thưởng bằng số lượng vận động viên nhân với 50% mức thưởng đối với giải tương ứng. Riêng với các môn thể thao quy định là môn thể thao cá nhân có hình thức thi đấu từ hai người trở lên, mức thưởng cho mỗi vận động viên bằng với mức thưởng cho vận động viên tham gia hình thức thi đấu đơn</w:t>
      </w:r>
      <w:r w:rsidR="00C3763A" w:rsidRPr="006F3BCE">
        <w:rPr>
          <w:bCs/>
          <w:iCs/>
          <w:color w:val="000000" w:themeColor="text1"/>
          <w:sz w:val="28"/>
          <w:szCs w:val="28"/>
          <w:lang w:val="sv-SE"/>
        </w:rPr>
        <w:t>;</w:t>
      </w:r>
    </w:p>
    <w:p w14:paraId="2269A79D" w14:textId="535CFBA1" w:rsidR="008076E1" w:rsidRPr="006F3BCE" w:rsidRDefault="008076E1" w:rsidP="00060E4A">
      <w:pPr>
        <w:shd w:val="clear" w:color="auto" w:fill="FFFFFF"/>
        <w:spacing w:before="120" w:after="120" w:line="360" w:lineRule="exact"/>
        <w:ind w:firstLine="720"/>
        <w:jc w:val="both"/>
        <w:rPr>
          <w:color w:val="000000" w:themeColor="text1"/>
          <w:sz w:val="28"/>
          <w:szCs w:val="28"/>
          <w:lang w:val="en-US"/>
        </w:rPr>
      </w:pPr>
      <w:r w:rsidRPr="006F3BCE">
        <w:rPr>
          <w:color w:val="000000" w:themeColor="text1"/>
          <w:sz w:val="28"/>
          <w:szCs w:val="28"/>
        </w:rPr>
        <w:lastRenderedPageBreak/>
        <w:t xml:space="preserve">đ) </w:t>
      </w:r>
      <w:r w:rsidRPr="006F3BCE">
        <w:rPr>
          <w:color w:val="000000" w:themeColor="text1"/>
          <w:sz w:val="28"/>
          <w:szCs w:val="28"/>
          <w:lang w:val="sv-SE"/>
        </w:rPr>
        <w:t>Đố</w:t>
      </w:r>
      <w:r w:rsidRPr="006F3BCE">
        <w:rPr>
          <w:color w:val="000000" w:themeColor="text1"/>
          <w:sz w:val="28"/>
          <w:szCs w:val="28"/>
          <w:lang w:val="de-DE"/>
        </w:rPr>
        <w:t xml:space="preserve">i với các môn, nội dung thi đấu có thành tích thi đấu được sử dụng để xác định huy chương của các nội dung cá nhân và đồng đội được tính trong cùng một lần thi, từ huy chương thứ hai trở lên, mức thưởng chung cho vận động viên bằng số lượng người được thưởng nhân với 50% mức thưởng tương ứng quy định tại điểm b, điểm c khoản 1 Điều 7 </w:t>
      </w:r>
      <w:r w:rsidRPr="006F3BCE">
        <w:rPr>
          <w:color w:val="000000" w:themeColor="text1"/>
          <w:sz w:val="28"/>
          <w:szCs w:val="28"/>
        </w:rPr>
        <w:t>của Quy định này</w:t>
      </w:r>
      <w:r w:rsidR="00C3763A" w:rsidRPr="006F3BCE">
        <w:rPr>
          <w:color w:val="000000" w:themeColor="text1"/>
          <w:sz w:val="28"/>
          <w:szCs w:val="28"/>
          <w:lang w:val="en-US"/>
        </w:rPr>
        <w:t>;</w:t>
      </w:r>
    </w:p>
    <w:p w14:paraId="4A4FF04D" w14:textId="77777777" w:rsidR="008076E1" w:rsidRPr="006F3BCE" w:rsidRDefault="008076E1" w:rsidP="00060E4A">
      <w:pPr>
        <w:spacing w:before="120" w:after="120" w:line="360" w:lineRule="exact"/>
        <w:ind w:firstLine="720"/>
        <w:jc w:val="both"/>
        <w:rPr>
          <w:color w:val="000000" w:themeColor="text1"/>
          <w:sz w:val="28"/>
          <w:szCs w:val="28"/>
        </w:rPr>
      </w:pPr>
      <w:r w:rsidRPr="006F3BCE">
        <w:rPr>
          <w:color w:val="000000" w:themeColor="text1"/>
          <w:sz w:val="28"/>
          <w:szCs w:val="28"/>
        </w:rPr>
        <w:t>e) Vận động viên phá kỷ lục</w:t>
      </w:r>
    </w:p>
    <w:p w14:paraId="77C291A3" w14:textId="77777777" w:rsidR="008076E1" w:rsidRPr="006F3BCE" w:rsidRDefault="008076E1" w:rsidP="00060E4A">
      <w:pPr>
        <w:spacing w:before="120" w:after="120" w:line="360" w:lineRule="exact"/>
        <w:ind w:firstLine="720"/>
        <w:jc w:val="both"/>
        <w:rPr>
          <w:color w:val="000000" w:themeColor="text1"/>
          <w:sz w:val="28"/>
          <w:szCs w:val="28"/>
        </w:rPr>
      </w:pPr>
      <w:r w:rsidRPr="006F3BCE">
        <w:rPr>
          <w:color w:val="000000" w:themeColor="text1"/>
          <w:sz w:val="28"/>
          <w:szCs w:val="28"/>
        </w:rPr>
        <w:t>Vận động viên đoạt Huy chương và phá kỷ lục so với thành tích cao nhất trong lịch sử cuộc thi, ngoài mức thưởng đoạt huy chương được thưởng thêm bằng 30% mức thưởng tương ứng của vận động viên đoạt huy chương Vàng.</w:t>
      </w:r>
    </w:p>
    <w:p w14:paraId="7E5A07FB" w14:textId="5250748F" w:rsidR="008076E1" w:rsidRPr="006F3BCE" w:rsidRDefault="008076E1" w:rsidP="00060E4A">
      <w:pPr>
        <w:spacing w:before="120" w:after="120" w:line="360" w:lineRule="exact"/>
        <w:ind w:firstLine="720"/>
        <w:jc w:val="both"/>
        <w:rPr>
          <w:color w:val="000000" w:themeColor="text1"/>
          <w:sz w:val="28"/>
          <w:szCs w:val="28"/>
          <w:lang w:val="en-US"/>
        </w:rPr>
      </w:pPr>
      <w:r w:rsidRPr="006F3BCE">
        <w:rPr>
          <w:color w:val="000000" w:themeColor="text1"/>
          <w:sz w:val="28"/>
          <w:szCs w:val="28"/>
        </w:rPr>
        <w:t>Vận động viên phá kỷ lục so với thành tích cao nhất trong lịch sử cuộc thi nhưng không được tặng Huy chương thì được thưởng bằng 30% mức thưởng tương ứng của vận động viên đoạt huy chương Vàng</w:t>
      </w:r>
      <w:r w:rsidR="00C3763A" w:rsidRPr="006F3BCE">
        <w:rPr>
          <w:color w:val="000000" w:themeColor="text1"/>
          <w:sz w:val="28"/>
          <w:szCs w:val="28"/>
          <w:lang w:val="en-US"/>
        </w:rPr>
        <w:t>;</w:t>
      </w:r>
    </w:p>
    <w:p w14:paraId="5EF12C6E" w14:textId="6ED56690" w:rsidR="008076E1" w:rsidRPr="00060E4A" w:rsidRDefault="008076E1" w:rsidP="00060E4A">
      <w:pPr>
        <w:spacing w:before="120" w:after="120" w:line="360" w:lineRule="exact"/>
        <w:ind w:firstLine="720"/>
        <w:jc w:val="both"/>
        <w:rPr>
          <w:color w:val="000000" w:themeColor="text1"/>
          <w:spacing w:val="-12"/>
          <w:sz w:val="28"/>
          <w:szCs w:val="28"/>
          <w:lang w:val="en-US"/>
        </w:rPr>
      </w:pPr>
      <w:r w:rsidRPr="00060E4A">
        <w:rPr>
          <w:color w:val="000000" w:themeColor="text1"/>
          <w:spacing w:val="-12"/>
          <w:sz w:val="28"/>
          <w:szCs w:val="28"/>
        </w:rPr>
        <w:t>g) Mức thưởng đối với</w:t>
      </w:r>
      <w:r w:rsidR="00060E4A" w:rsidRPr="00060E4A">
        <w:rPr>
          <w:color w:val="000000" w:themeColor="text1"/>
          <w:spacing w:val="-12"/>
          <w:sz w:val="28"/>
          <w:szCs w:val="28"/>
          <w:lang w:val="en-US"/>
        </w:rPr>
        <w:t xml:space="preserve"> </w:t>
      </w:r>
      <w:r w:rsidRPr="00060E4A">
        <w:rPr>
          <w:color w:val="000000" w:themeColor="text1"/>
          <w:spacing w:val="-12"/>
          <w:sz w:val="28"/>
          <w:szCs w:val="28"/>
        </w:rPr>
        <w:t>huấn luyện viên tính theo khoản 8 Điều 3 của Quy định này</w:t>
      </w:r>
      <w:r w:rsidR="00C3763A" w:rsidRPr="00060E4A">
        <w:rPr>
          <w:color w:val="000000" w:themeColor="text1"/>
          <w:spacing w:val="-12"/>
          <w:sz w:val="28"/>
          <w:szCs w:val="28"/>
          <w:lang w:val="en-US"/>
        </w:rPr>
        <w:t>;</w:t>
      </w:r>
    </w:p>
    <w:p w14:paraId="654268BA" w14:textId="0C494CE3" w:rsidR="008076E1" w:rsidRPr="006F3BCE" w:rsidRDefault="008076E1" w:rsidP="00060E4A">
      <w:pPr>
        <w:spacing w:before="120" w:after="120" w:line="360" w:lineRule="exact"/>
        <w:ind w:firstLine="720"/>
        <w:jc w:val="both"/>
        <w:rPr>
          <w:color w:val="000000" w:themeColor="text1"/>
          <w:spacing w:val="6"/>
          <w:sz w:val="28"/>
          <w:szCs w:val="28"/>
          <w:lang w:val="en-US"/>
        </w:rPr>
      </w:pPr>
      <w:r w:rsidRPr="006F3BCE">
        <w:rPr>
          <w:color w:val="000000" w:themeColor="text1"/>
          <w:sz w:val="28"/>
          <w:szCs w:val="28"/>
        </w:rPr>
        <w:t>h) Huấn luyện viên, vận động viên lập thành tích tại các giải thuộc hệ</w:t>
      </w:r>
      <w:r w:rsidRPr="006F3BCE">
        <w:rPr>
          <w:color w:val="000000" w:themeColor="text1"/>
          <w:spacing w:val="6"/>
          <w:sz w:val="28"/>
          <w:szCs w:val="28"/>
        </w:rPr>
        <w:t xml:space="preserve"> thống </w:t>
      </w:r>
      <w:r w:rsidRPr="006F3BCE">
        <w:rPr>
          <w:color w:val="000000" w:themeColor="text1"/>
          <w:spacing w:val="4"/>
          <w:sz w:val="28"/>
          <w:szCs w:val="28"/>
        </w:rPr>
        <w:t>thi đấu thể thao quần chúng Quốc gia mức thưởng bằng 40% mức thưởng</w:t>
      </w:r>
      <w:r w:rsidR="00FD4093" w:rsidRPr="006F3BCE">
        <w:rPr>
          <w:color w:val="000000" w:themeColor="text1"/>
          <w:spacing w:val="4"/>
          <w:sz w:val="28"/>
          <w:szCs w:val="28"/>
          <w:lang w:val="en-US"/>
        </w:rPr>
        <w:br/>
      </w:r>
      <w:r w:rsidRPr="006F3BCE">
        <w:rPr>
          <w:color w:val="000000" w:themeColor="text1"/>
          <w:sz w:val="28"/>
          <w:szCs w:val="28"/>
        </w:rPr>
        <w:t>tương ứng của giải Quốc gia từng môn quy định tại điểm b khoản 1 Điều 7 của</w:t>
      </w:r>
      <w:r w:rsidRPr="006F3BCE">
        <w:rPr>
          <w:color w:val="000000" w:themeColor="text1"/>
          <w:spacing w:val="6"/>
          <w:sz w:val="28"/>
          <w:szCs w:val="28"/>
        </w:rPr>
        <w:t xml:space="preserve"> Quy định này</w:t>
      </w:r>
      <w:r w:rsidR="00C3763A" w:rsidRPr="006F3BCE">
        <w:rPr>
          <w:color w:val="000000" w:themeColor="text1"/>
          <w:spacing w:val="6"/>
          <w:sz w:val="28"/>
          <w:szCs w:val="28"/>
          <w:lang w:val="en-US"/>
        </w:rPr>
        <w:t>;</w:t>
      </w:r>
    </w:p>
    <w:p w14:paraId="3FB88F92" w14:textId="77777777" w:rsidR="008076E1" w:rsidRPr="006F3BCE" w:rsidRDefault="008076E1" w:rsidP="00060E4A">
      <w:pPr>
        <w:spacing w:before="120" w:after="120" w:line="360" w:lineRule="exact"/>
        <w:ind w:firstLine="720"/>
        <w:jc w:val="both"/>
        <w:rPr>
          <w:color w:val="000000" w:themeColor="text1"/>
          <w:sz w:val="28"/>
          <w:szCs w:val="28"/>
          <w:lang w:val="nl-NL"/>
        </w:rPr>
      </w:pPr>
      <w:r w:rsidRPr="006F3BCE">
        <w:rPr>
          <w:color w:val="000000" w:themeColor="text1"/>
          <w:spacing w:val="6"/>
          <w:sz w:val="28"/>
          <w:szCs w:val="28"/>
        </w:rPr>
        <w:t>i)</w:t>
      </w:r>
      <w:r w:rsidRPr="006F3BCE">
        <w:rPr>
          <w:color w:val="000000" w:themeColor="text1"/>
          <w:sz w:val="28"/>
          <w:szCs w:val="28"/>
        </w:rPr>
        <w:t xml:space="preserve"> </w:t>
      </w:r>
      <w:r w:rsidRPr="006F3BCE">
        <w:rPr>
          <w:color w:val="000000" w:themeColor="text1"/>
          <w:sz w:val="28"/>
          <w:szCs w:val="28"/>
          <w:lang w:val="nl-NL"/>
        </w:rPr>
        <w:t>Vận động viên lập thành tích tại giải thi đấu trẻ, giải cúp, giải câu lạc bộ Quốc gia có phân theo lứa tuổi được thưởng theo mức sau:</w:t>
      </w:r>
    </w:p>
    <w:p w14:paraId="2668B260" w14:textId="64F4B0AC" w:rsidR="008076E1" w:rsidRPr="006F3BCE" w:rsidRDefault="00C3763A" w:rsidP="00060E4A">
      <w:pPr>
        <w:spacing w:before="120" w:after="120" w:line="360" w:lineRule="exact"/>
        <w:ind w:firstLine="720"/>
        <w:jc w:val="both"/>
        <w:rPr>
          <w:color w:val="000000" w:themeColor="text1"/>
          <w:sz w:val="28"/>
          <w:szCs w:val="28"/>
          <w:lang w:val="en-US"/>
        </w:rPr>
      </w:pPr>
      <w:r w:rsidRPr="006F3BCE">
        <w:rPr>
          <w:color w:val="000000" w:themeColor="text1"/>
          <w:sz w:val="28"/>
          <w:szCs w:val="28"/>
          <w:lang w:val="en-US"/>
        </w:rPr>
        <w:t xml:space="preserve">i1) </w:t>
      </w:r>
      <w:r w:rsidR="008076E1" w:rsidRPr="006F3BCE">
        <w:rPr>
          <w:color w:val="000000" w:themeColor="text1"/>
          <w:sz w:val="28"/>
          <w:szCs w:val="28"/>
        </w:rPr>
        <w:t xml:space="preserve">Giải thể thao dành cho vận động viên đến dưới 12 tuổi mức thưởng bằng 30% mức thưởng tương ứng quy định tại </w:t>
      </w:r>
      <w:r w:rsidR="008076E1" w:rsidRPr="006F3BCE">
        <w:rPr>
          <w:color w:val="000000" w:themeColor="text1"/>
          <w:sz w:val="28"/>
          <w:szCs w:val="28"/>
          <w:lang w:val="de-DE"/>
        </w:rPr>
        <w:t xml:space="preserve">điểm b, điểm c, điểm d, điểm đ, điểm e khoản 1 Điều 7 </w:t>
      </w:r>
      <w:r w:rsidR="008076E1" w:rsidRPr="006F3BCE">
        <w:rPr>
          <w:color w:val="000000" w:themeColor="text1"/>
          <w:sz w:val="28"/>
          <w:szCs w:val="28"/>
        </w:rPr>
        <w:t>của Quy định này</w:t>
      </w:r>
      <w:r w:rsidRPr="006F3BCE">
        <w:rPr>
          <w:color w:val="000000" w:themeColor="text1"/>
          <w:sz w:val="28"/>
          <w:szCs w:val="28"/>
          <w:lang w:val="en-US"/>
        </w:rPr>
        <w:t>;</w:t>
      </w:r>
    </w:p>
    <w:p w14:paraId="198FDAA7" w14:textId="6E0690C9" w:rsidR="008076E1" w:rsidRPr="006F3BCE" w:rsidRDefault="00C3763A" w:rsidP="00060E4A">
      <w:pPr>
        <w:spacing w:before="120" w:after="120" w:line="360" w:lineRule="exact"/>
        <w:ind w:firstLine="720"/>
        <w:jc w:val="both"/>
        <w:rPr>
          <w:color w:val="000000" w:themeColor="text1"/>
          <w:sz w:val="28"/>
          <w:szCs w:val="28"/>
          <w:lang w:val="en-US"/>
        </w:rPr>
      </w:pPr>
      <w:r w:rsidRPr="006F3BCE">
        <w:rPr>
          <w:color w:val="000000" w:themeColor="text1"/>
          <w:spacing w:val="-6"/>
          <w:sz w:val="28"/>
          <w:szCs w:val="28"/>
          <w:lang w:val="en-US"/>
        </w:rPr>
        <w:t xml:space="preserve">i2) </w:t>
      </w:r>
      <w:r w:rsidR="008076E1" w:rsidRPr="006F3BCE">
        <w:rPr>
          <w:color w:val="000000" w:themeColor="text1"/>
          <w:spacing w:val="-6"/>
          <w:sz w:val="28"/>
          <w:szCs w:val="28"/>
        </w:rPr>
        <w:t>Giải thể thao dành cho vận động viên từ 12 tuổi đến dưới 16 tuổi mức thưởng</w:t>
      </w:r>
      <w:r w:rsidR="008076E1" w:rsidRPr="006F3BCE">
        <w:rPr>
          <w:color w:val="000000" w:themeColor="text1"/>
          <w:sz w:val="28"/>
          <w:szCs w:val="28"/>
        </w:rPr>
        <w:t xml:space="preserve"> bằng 35% mức thưởng tương ứng quy định tại </w:t>
      </w:r>
      <w:r w:rsidR="008076E1" w:rsidRPr="006F3BCE">
        <w:rPr>
          <w:color w:val="000000" w:themeColor="text1"/>
          <w:sz w:val="28"/>
          <w:szCs w:val="28"/>
          <w:lang w:val="de-DE"/>
        </w:rPr>
        <w:t xml:space="preserve">điểm b, điểm c, điểm d, điểm đ, điểm e khoản 1 Điều 7 </w:t>
      </w:r>
      <w:r w:rsidR="008076E1" w:rsidRPr="006F3BCE">
        <w:rPr>
          <w:color w:val="000000" w:themeColor="text1"/>
          <w:sz w:val="28"/>
          <w:szCs w:val="28"/>
        </w:rPr>
        <w:t>của Quy định này</w:t>
      </w:r>
      <w:r w:rsidRPr="006F3BCE">
        <w:rPr>
          <w:color w:val="000000" w:themeColor="text1"/>
          <w:sz w:val="28"/>
          <w:szCs w:val="28"/>
          <w:lang w:val="en-US"/>
        </w:rPr>
        <w:t>;</w:t>
      </w:r>
    </w:p>
    <w:p w14:paraId="3EC400F9" w14:textId="0C8E66EC" w:rsidR="008076E1" w:rsidRPr="006F3BCE" w:rsidRDefault="00C3763A" w:rsidP="00060E4A">
      <w:pPr>
        <w:spacing w:before="120" w:after="120" w:line="360" w:lineRule="exact"/>
        <w:ind w:firstLine="720"/>
        <w:jc w:val="both"/>
        <w:rPr>
          <w:color w:val="000000" w:themeColor="text1"/>
          <w:sz w:val="28"/>
          <w:szCs w:val="28"/>
          <w:lang w:val="en-US"/>
        </w:rPr>
      </w:pPr>
      <w:r w:rsidRPr="006F3BCE">
        <w:rPr>
          <w:color w:val="000000" w:themeColor="text1"/>
          <w:spacing w:val="-6"/>
          <w:sz w:val="28"/>
          <w:szCs w:val="28"/>
          <w:lang w:val="en-US"/>
        </w:rPr>
        <w:t xml:space="preserve">i3) </w:t>
      </w:r>
      <w:r w:rsidR="008076E1" w:rsidRPr="006F3BCE">
        <w:rPr>
          <w:color w:val="000000" w:themeColor="text1"/>
          <w:spacing w:val="-6"/>
          <w:sz w:val="28"/>
          <w:szCs w:val="28"/>
        </w:rPr>
        <w:t>Giải thể thao dành cho vận động viên từ 16 tuổi đến dưới 18 tuổi mức</w:t>
      </w:r>
      <w:r w:rsidR="008076E1" w:rsidRPr="006F3BCE">
        <w:rPr>
          <w:color w:val="000000" w:themeColor="text1"/>
          <w:spacing w:val="-4"/>
          <w:sz w:val="28"/>
          <w:szCs w:val="28"/>
        </w:rPr>
        <w:t xml:space="preserve"> thưởng</w:t>
      </w:r>
      <w:r w:rsidR="008076E1" w:rsidRPr="006F3BCE">
        <w:rPr>
          <w:color w:val="000000" w:themeColor="text1"/>
          <w:sz w:val="28"/>
          <w:szCs w:val="28"/>
        </w:rPr>
        <w:t xml:space="preserve"> bằng 40% mức thưởng tương ứng quy định tại </w:t>
      </w:r>
      <w:r w:rsidR="008076E1" w:rsidRPr="006F3BCE">
        <w:rPr>
          <w:color w:val="000000" w:themeColor="text1"/>
          <w:sz w:val="28"/>
          <w:szCs w:val="28"/>
          <w:lang w:val="de-DE"/>
        </w:rPr>
        <w:t xml:space="preserve">điểm b, điểm c, điểm d, điểm đ, điểm e khoản 1 Điều 7 </w:t>
      </w:r>
      <w:r w:rsidR="008076E1" w:rsidRPr="006F3BCE">
        <w:rPr>
          <w:color w:val="000000" w:themeColor="text1"/>
          <w:sz w:val="28"/>
          <w:szCs w:val="28"/>
        </w:rPr>
        <w:t>của Quy định này</w:t>
      </w:r>
      <w:r w:rsidRPr="006F3BCE">
        <w:rPr>
          <w:color w:val="000000" w:themeColor="text1"/>
          <w:sz w:val="28"/>
          <w:szCs w:val="28"/>
          <w:lang w:val="en-US"/>
        </w:rPr>
        <w:t>;</w:t>
      </w:r>
    </w:p>
    <w:p w14:paraId="0066352A" w14:textId="75E98C10" w:rsidR="008076E1" w:rsidRPr="006F3BCE" w:rsidRDefault="00C3763A" w:rsidP="00060E4A">
      <w:pPr>
        <w:spacing w:before="120" w:after="120" w:line="360" w:lineRule="exact"/>
        <w:ind w:firstLine="720"/>
        <w:jc w:val="both"/>
        <w:rPr>
          <w:color w:val="000000" w:themeColor="text1"/>
          <w:sz w:val="28"/>
          <w:szCs w:val="28"/>
          <w:lang w:val="nl-NL"/>
        </w:rPr>
      </w:pPr>
      <w:r w:rsidRPr="006F3BCE">
        <w:rPr>
          <w:color w:val="000000" w:themeColor="text1"/>
          <w:spacing w:val="-6"/>
          <w:sz w:val="28"/>
          <w:szCs w:val="28"/>
        </w:rPr>
        <w:t xml:space="preserve">i4) </w:t>
      </w:r>
      <w:r w:rsidR="008076E1" w:rsidRPr="006F3BCE">
        <w:rPr>
          <w:color w:val="000000" w:themeColor="text1"/>
          <w:spacing w:val="-6"/>
          <w:sz w:val="28"/>
          <w:szCs w:val="28"/>
        </w:rPr>
        <w:t>Giải thể thao dành cho vận động viên từ 18 tuổi đến dưới 21 tuổi mức thưởng</w:t>
      </w:r>
      <w:r w:rsidR="008076E1" w:rsidRPr="006F3BCE">
        <w:rPr>
          <w:color w:val="000000" w:themeColor="text1"/>
          <w:sz w:val="28"/>
          <w:szCs w:val="28"/>
        </w:rPr>
        <w:t xml:space="preserve"> bằng 50% mức thưởng tương ứng quy định tại </w:t>
      </w:r>
      <w:r w:rsidR="008076E1" w:rsidRPr="006F3BCE">
        <w:rPr>
          <w:color w:val="000000" w:themeColor="text1"/>
          <w:sz w:val="28"/>
          <w:szCs w:val="28"/>
          <w:lang w:val="de-DE"/>
        </w:rPr>
        <w:t xml:space="preserve">điểm b, điểm c, điểm d, điểm đ, điểm e khoản 1 Điều 7 </w:t>
      </w:r>
      <w:r w:rsidR="008076E1" w:rsidRPr="006F3BCE">
        <w:rPr>
          <w:color w:val="000000" w:themeColor="text1"/>
          <w:sz w:val="28"/>
          <w:szCs w:val="28"/>
        </w:rPr>
        <w:t>của Quy định này.</w:t>
      </w:r>
    </w:p>
    <w:p w14:paraId="6C124487" w14:textId="77777777" w:rsidR="008076E1" w:rsidRPr="006F3BCE" w:rsidRDefault="008076E1" w:rsidP="00060E4A">
      <w:pPr>
        <w:spacing w:before="120" w:after="120" w:line="360" w:lineRule="exact"/>
        <w:ind w:firstLine="720"/>
        <w:jc w:val="both"/>
        <w:rPr>
          <w:color w:val="000000" w:themeColor="text1"/>
          <w:sz w:val="28"/>
          <w:szCs w:val="28"/>
        </w:rPr>
      </w:pPr>
      <w:r w:rsidRPr="006F3BCE">
        <w:rPr>
          <w:color w:val="000000" w:themeColor="text1"/>
          <w:sz w:val="28"/>
          <w:szCs w:val="28"/>
        </w:rPr>
        <w:t xml:space="preserve">2. Mức thưởng cho học sinh đoạt giải khi tham gia Hội khỏe Phù Đổng hoặc các giải thể thao học sinh toàn quốc do Bộ Giáo dục và Đào tạo tổ chức bằng </w:t>
      </w:r>
      <w:r w:rsidRPr="006F3BCE">
        <w:rPr>
          <w:color w:val="000000" w:themeColor="text1"/>
          <w:spacing w:val="4"/>
          <w:sz w:val="28"/>
          <w:szCs w:val="28"/>
        </w:rPr>
        <w:t>60% mức thưởng tương ứng của giải Quốc gia từng môn tại điểm b, điểm d</w:t>
      </w:r>
      <w:r w:rsidRPr="006F3BCE">
        <w:rPr>
          <w:color w:val="000000" w:themeColor="text1"/>
          <w:sz w:val="28"/>
          <w:szCs w:val="28"/>
        </w:rPr>
        <w:t>, điểm đ khoản 1 Điều 7 của Quy định này.</w:t>
      </w:r>
    </w:p>
    <w:p w14:paraId="13DBD8B2" w14:textId="77777777" w:rsidR="008076E1" w:rsidRPr="006F3BCE" w:rsidRDefault="008076E1" w:rsidP="00060E4A">
      <w:pPr>
        <w:spacing w:before="120" w:after="120" w:line="360" w:lineRule="exact"/>
        <w:ind w:firstLine="720"/>
        <w:jc w:val="both"/>
        <w:rPr>
          <w:color w:val="000000" w:themeColor="text1"/>
          <w:sz w:val="28"/>
          <w:szCs w:val="28"/>
        </w:rPr>
      </w:pPr>
      <w:r w:rsidRPr="006F3BCE">
        <w:rPr>
          <w:color w:val="000000" w:themeColor="text1"/>
          <w:sz w:val="28"/>
          <w:szCs w:val="28"/>
        </w:rPr>
        <w:lastRenderedPageBreak/>
        <w:t>3. Mức thưởng đối với thành tích toàn đoàn (Nhất toàn đoàn, Nhì toàn đoàn, Ba toàn đoàn): Được tính bằng mức thưởng tương ứng của thành tích huy chương Vàng, huy chương Bạc, huy chương Đồng của giải Quốc gia từng môn quy định tại điểm b, khoản 1; giải thể thao người khuyết tật Quốc gia (từng môn) quy định tại điểm c khoản 1 Điều 7 của Quy định này.</w:t>
      </w:r>
    </w:p>
    <w:p w14:paraId="7414EADE" w14:textId="7595DFF7" w:rsidR="008076E1" w:rsidRPr="006F3BCE" w:rsidRDefault="008076E1" w:rsidP="00175142">
      <w:pPr>
        <w:spacing w:before="120" w:after="120" w:line="340" w:lineRule="exact"/>
        <w:ind w:firstLine="720"/>
        <w:jc w:val="both"/>
        <w:rPr>
          <w:color w:val="000000" w:themeColor="text1"/>
          <w:sz w:val="28"/>
          <w:szCs w:val="28"/>
        </w:rPr>
      </w:pPr>
      <w:r w:rsidRPr="006F3BCE">
        <w:rPr>
          <w:color w:val="000000" w:themeColor="text1"/>
          <w:spacing w:val="-4"/>
          <w:sz w:val="28"/>
          <w:szCs w:val="28"/>
        </w:rPr>
        <w:t>4. Mức thưởng riêng cho môn Bóng đá được tính theo hệ số như sau</w:t>
      </w:r>
      <w:r w:rsidRPr="006F3BCE">
        <w:rPr>
          <w:color w:val="000000" w:themeColor="text1"/>
          <w:sz w:val="28"/>
          <w:szCs w:val="28"/>
        </w:rPr>
        <w:t xml:space="preserve"> (</w:t>
      </w:r>
      <w:r w:rsidR="00C3763A" w:rsidRPr="006F3BCE">
        <w:rPr>
          <w:color w:val="000000" w:themeColor="text1"/>
          <w:sz w:val="28"/>
          <w:szCs w:val="28"/>
          <w:lang w:val="en-US"/>
        </w:rPr>
        <w:t>á</w:t>
      </w:r>
      <w:r w:rsidRPr="006F3BCE">
        <w:rPr>
          <w:color w:val="000000" w:themeColor="text1"/>
          <w:sz w:val="28"/>
          <w:szCs w:val="28"/>
        </w:rPr>
        <w:t>p dụng cho tập thể đội bóng):</w:t>
      </w:r>
    </w:p>
    <w:tbl>
      <w:tblPr>
        <w:tblStyle w:val="TableGrid"/>
        <w:tblW w:w="9067" w:type="dxa"/>
        <w:tblLook w:val="04A0" w:firstRow="1" w:lastRow="0" w:firstColumn="1" w:lastColumn="0" w:noHBand="0" w:noVBand="1"/>
      </w:tblPr>
      <w:tblGrid>
        <w:gridCol w:w="590"/>
        <w:gridCol w:w="3800"/>
        <w:gridCol w:w="1417"/>
        <w:gridCol w:w="1559"/>
        <w:gridCol w:w="1701"/>
      </w:tblGrid>
      <w:tr w:rsidR="006F3BCE" w:rsidRPr="006F3BCE" w14:paraId="63B7D504" w14:textId="77777777" w:rsidTr="008D62A2">
        <w:tc>
          <w:tcPr>
            <w:tcW w:w="590" w:type="dxa"/>
            <w:vMerge w:val="restart"/>
            <w:vAlign w:val="center"/>
          </w:tcPr>
          <w:p w14:paraId="61834E6B" w14:textId="77777777" w:rsidR="00636680" w:rsidRPr="006F3BCE" w:rsidRDefault="00636680"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TT</w:t>
            </w:r>
          </w:p>
        </w:tc>
        <w:tc>
          <w:tcPr>
            <w:tcW w:w="3800" w:type="dxa"/>
            <w:vMerge w:val="restart"/>
            <w:vAlign w:val="center"/>
          </w:tcPr>
          <w:p w14:paraId="05643DCF" w14:textId="77777777" w:rsidR="00636680" w:rsidRPr="006F3BCE" w:rsidRDefault="00636680"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Tên giải thể thao</w:t>
            </w:r>
          </w:p>
        </w:tc>
        <w:tc>
          <w:tcPr>
            <w:tcW w:w="4677" w:type="dxa"/>
            <w:gridSpan w:val="3"/>
            <w:vAlign w:val="center"/>
          </w:tcPr>
          <w:p w14:paraId="71A3E6FE" w14:textId="77777777" w:rsidR="00636680" w:rsidRPr="006F3BCE" w:rsidRDefault="00636680"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Thành tích</w:t>
            </w:r>
          </w:p>
        </w:tc>
      </w:tr>
      <w:tr w:rsidR="006F3BCE" w:rsidRPr="006F3BCE" w14:paraId="1568925C" w14:textId="77777777" w:rsidTr="008D62A2">
        <w:tc>
          <w:tcPr>
            <w:tcW w:w="590" w:type="dxa"/>
            <w:vMerge/>
          </w:tcPr>
          <w:p w14:paraId="1E73EA40" w14:textId="77777777" w:rsidR="00636680" w:rsidRPr="006F3BCE" w:rsidRDefault="00636680" w:rsidP="00FC5A63">
            <w:pPr>
              <w:jc w:val="center"/>
              <w:rPr>
                <w:rFonts w:ascii="Times New Roman" w:hAnsi="Times New Roman" w:cs="Times New Roman"/>
                <w:color w:val="000000" w:themeColor="text1"/>
                <w:sz w:val="28"/>
                <w:szCs w:val="28"/>
              </w:rPr>
            </w:pPr>
          </w:p>
        </w:tc>
        <w:tc>
          <w:tcPr>
            <w:tcW w:w="3800" w:type="dxa"/>
            <w:vMerge/>
          </w:tcPr>
          <w:p w14:paraId="5FEE4D06" w14:textId="77777777" w:rsidR="00636680" w:rsidRPr="006F3BCE" w:rsidRDefault="00636680" w:rsidP="00FC5A63">
            <w:pPr>
              <w:jc w:val="both"/>
              <w:rPr>
                <w:rFonts w:ascii="Times New Roman" w:hAnsi="Times New Roman" w:cs="Times New Roman"/>
                <w:color w:val="000000" w:themeColor="text1"/>
                <w:sz w:val="28"/>
                <w:szCs w:val="28"/>
              </w:rPr>
            </w:pPr>
          </w:p>
        </w:tc>
        <w:tc>
          <w:tcPr>
            <w:tcW w:w="1417" w:type="dxa"/>
            <w:vAlign w:val="center"/>
          </w:tcPr>
          <w:p w14:paraId="540DCCB9" w14:textId="77777777" w:rsidR="00636680" w:rsidRPr="006F3BCE" w:rsidRDefault="00636680"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Huy chương Vàng</w:t>
            </w:r>
          </w:p>
          <w:p w14:paraId="3073C47A" w14:textId="77777777" w:rsidR="00636680" w:rsidRPr="006F3BCE" w:rsidRDefault="00636680"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(vô địch)</w:t>
            </w:r>
          </w:p>
        </w:tc>
        <w:tc>
          <w:tcPr>
            <w:tcW w:w="1559" w:type="dxa"/>
            <w:vAlign w:val="center"/>
          </w:tcPr>
          <w:p w14:paraId="64454C0B" w14:textId="77777777" w:rsidR="00636680" w:rsidRPr="006F3BCE" w:rsidRDefault="00636680"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Huy chương Bạc (hoặc tương đương)</w:t>
            </w:r>
          </w:p>
        </w:tc>
        <w:tc>
          <w:tcPr>
            <w:tcW w:w="1701" w:type="dxa"/>
            <w:vAlign w:val="center"/>
          </w:tcPr>
          <w:p w14:paraId="64A248E6" w14:textId="77777777" w:rsidR="008D62A2" w:rsidRPr="006F3BCE" w:rsidRDefault="00636680" w:rsidP="00FC5A63">
            <w:pPr>
              <w:jc w:val="center"/>
              <w:rPr>
                <w:rFonts w:ascii="Times New Roman" w:hAnsi="Times New Roman" w:cs="Times New Roman"/>
                <w:b/>
                <w:color w:val="000000" w:themeColor="text1"/>
                <w:sz w:val="28"/>
                <w:szCs w:val="28"/>
                <w:lang w:val="en-US"/>
              </w:rPr>
            </w:pPr>
            <w:r w:rsidRPr="006F3BCE">
              <w:rPr>
                <w:rFonts w:ascii="Times New Roman" w:hAnsi="Times New Roman" w:cs="Times New Roman"/>
                <w:b/>
                <w:color w:val="000000" w:themeColor="text1"/>
                <w:sz w:val="28"/>
                <w:szCs w:val="28"/>
              </w:rPr>
              <w:t xml:space="preserve">Huy </w:t>
            </w:r>
          </w:p>
          <w:p w14:paraId="0ED6077C" w14:textId="7B7E97B2" w:rsidR="008D62A2" w:rsidRPr="006F3BCE" w:rsidRDefault="00636680" w:rsidP="008D62A2">
            <w:pPr>
              <w:jc w:val="center"/>
              <w:rPr>
                <w:rFonts w:ascii="Times New Roman Bold" w:hAnsi="Times New Roman Bold" w:cs="Times New Roman"/>
                <w:b/>
                <w:color w:val="000000" w:themeColor="text1"/>
                <w:spacing w:val="-14"/>
                <w:sz w:val="28"/>
                <w:szCs w:val="28"/>
              </w:rPr>
            </w:pPr>
            <w:r w:rsidRPr="006F3BCE">
              <w:rPr>
                <w:rFonts w:ascii="Times New Roman" w:hAnsi="Times New Roman" w:cs="Times New Roman"/>
                <w:b/>
                <w:color w:val="000000" w:themeColor="text1"/>
                <w:sz w:val="28"/>
                <w:szCs w:val="28"/>
              </w:rPr>
              <w:t xml:space="preserve">chương </w:t>
            </w:r>
            <w:r w:rsidRPr="006F3BCE">
              <w:rPr>
                <w:rFonts w:ascii="Times New Roman Bold" w:hAnsi="Times New Roman Bold" w:cs="Times New Roman"/>
                <w:b/>
                <w:color w:val="000000" w:themeColor="text1"/>
                <w:sz w:val="28"/>
                <w:szCs w:val="28"/>
              </w:rPr>
              <w:t>Đồng</w:t>
            </w:r>
            <w:r w:rsidR="008D62A2" w:rsidRPr="006F3BCE">
              <w:rPr>
                <w:rFonts w:cs="Times New Roman"/>
                <w:b/>
                <w:color w:val="000000" w:themeColor="text1"/>
                <w:sz w:val="28"/>
                <w:szCs w:val="28"/>
                <w:lang w:val="en-US"/>
              </w:rPr>
              <w:t xml:space="preserve"> </w:t>
            </w:r>
            <w:r w:rsidRPr="006F3BCE">
              <w:rPr>
                <w:rFonts w:ascii="Times New Roman Bold" w:hAnsi="Times New Roman Bold" w:cs="Times New Roman"/>
                <w:b/>
                <w:color w:val="000000" w:themeColor="text1"/>
                <w:sz w:val="28"/>
                <w:szCs w:val="28"/>
              </w:rPr>
              <w:t>(hoặc</w:t>
            </w:r>
            <w:r w:rsidRPr="006F3BCE">
              <w:rPr>
                <w:rFonts w:ascii="Times New Roman" w:hAnsi="Times New Roman" w:cs="Times New Roman"/>
                <w:b/>
                <w:color w:val="000000" w:themeColor="text1"/>
                <w:sz w:val="28"/>
                <w:szCs w:val="28"/>
              </w:rPr>
              <w:t xml:space="preserve"> </w:t>
            </w:r>
          </w:p>
          <w:p w14:paraId="2F56A0D4" w14:textId="40D38D06" w:rsidR="00636680" w:rsidRPr="006F3BCE" w:rsidRDefault="00636680"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tương đương)</w:t>
            </w:r>
          </w:p>
        </w:tc>
      </w:tr>
      <w:tr w:rsidR="006F3BCE" w:rsidRPr="006F3BCE" w14:paraId="132D2073" w14:textId="77777777" w:rsidTr="008D62A2">
        <w:tc>
          <w:tcPr>
            <w:tcW w:w="590" w:type="dxa"/>
            <w:vAlign w:val="center"/>
          </w:tcPr>
          <w:p w14:paraId="67C38C97"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w:t>
            </w:r>
          </w:p>
        </w:tc>
        <w:tc>
          <w:tcPr>
            <w:tcW w:w="3800" w:type="dxa"/>
          </w:tcPr>
          <w:p w14:paraId="53F56D66" w14:textId="77777777" w:rsidR="00636680" w:rsidRPr="006F3BCE" w:rsidRDefault="00636680" w:rsidP="008D62A2">
            <w:pPr>
              <w:spacing w:after="60"/>
              <w:jc w:val="both"/>
              <w:rPr>
                <w:rFonts w:ascii="Times New Roman" w:hAnsi="Times New Roman" w:cs="Times New Roman"/>
                <w:color w:val="000000" w:themeColor="text1"/>
                <w:spacing w:val="-10"/>
                <w:sz w:val="28"/>
                <w:szCs w:val="28"/>
              </w:rPr>
            </w:pPr>
            <w:r w:rsidRPr="006F3BCE">
              <w:rPr>
                <w:rFonts w:ascii="Times New Roman" w:hAnsi="Times New Roman" w:cs="Times New Roman"/>
                <w:color w:val="000000" w:themeColor="text1"/>
                <w:spacing w:val="-10"/>
                <w:sz w:val="28"/>
                <w:szCs w:val="28"/>
              </w:rPr>
              <w:t>Giải vô địch Quốc gia (V.League)</w:t>
            </w:r>
          </w:p>
        </w:tc>
        <w:tc>
          <w:tcPr>
            <w:tcW w:w="1417" w:type="dxa"/>
            <w:vAlign w:val="center"/>
          </w:tcPr>
          <w:p w14:paraId="0972B527"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300</w:t>
            </w:r>
          </w:p>
        </w:tc>
        <w:tc>
          <w:tcPr>
            <w:tcW w:w="1559" w:type="dxa"/>
            <w:vAlign w:val="center"/>
          </w:tcPr>
          <w:p w14:paraId="109C5D81"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250</w:t>
            </w:r>
          </w:p>
        </w:tc>
        <w:tc>
          <w:tcPr>
            <w:tcW w:w="1701" w:type="dxa"/>
            <w:vAlign w:val="center"/>
          </w:tcPr>
          <w:p w14:paraId="59BBEA84"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200</w:t>
            </w:r>
          </w:p>
        </w:tc>
      </w:tr>
      <w:tr w:rsidR="006F3BCE" w:rsidRPr="006F3BCE" w14:paraId="729893E4" w14:textId="77777777" w:rsidTr="008D62A2">
        <w:tc>
          <w:tcPr>
            <w:tcW w:w="590" w:type="dxa"/>
            <w:vAlign w:val="center"/>
          </w:tcPr>
          <w:p w14:paraId="45428E6E"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w:t>
            </w:r>
          </w:p>
        </w:tc>
        <w:tc>
          <w:tcPr>
            <w:tcW w:w="3800" w:type="dxa"/>
          </w:tcPr>
          <w:p w14:paraId="255EE3B6" w14:textId="77777777" w:rsidR="00636680" w:rsidRPr="006F3BCE" w:rsidRDefault="00636680" w:rsidP="008D62A2">
            <w:pPr>
              <w:spacing w:after="60"/>
              <w:jc w:val="both"/>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Giải Cúp Quốc gia</w:t>
            </w:r>
          </w:p>
        </w:tc>
        <w:tc>
          <w:tcPr>
            <w:tcW w:w="1417" w:type="dxa"/>
            <w:vAlign w:val="center"/>
          </w:tcPr>
          <w:p w14:paraId="4452771D"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250</w:t>
            </w:r>
          </w:p>
        </w:tc>
        <w:tc>
          <w:tcPr>
            <w:tcW w:w="1559" w:type="dxa"/>
            <w:vAlign w:val="center"/>
          </w:tcPr>
          <w:p w14:paraId="2AB05DA4"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200</w:t>
            </w:r>
          </w:p>
        </w:tc>
        <w:tc>
          <w:tcPr>
            <w:tcW w:w="1701" w:type="dxa"/>
            <w:vAlign w:val="center"/>
          </w:tcPr>
          <w:p w14:paraId="4B0528B4"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150</w:t>
            </w:r>
          </w:p>
        </w:tc>
      </w:tr>
      <w:tr w:rsidR="006F3BCE" w:rsidRPr="006F3BCE" w14:paraId="081986D5" w14:textId="77777777" w:rsidTr="008D62A2">
        <w:tc>
          <w:tcPr>
            <w:tcW w:w="590" w:type="dxa"/>
            <w:vAlign w:val="center"/>
          </w:tcPr>
          <w:p w14:paraId="626E8E95"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3</w:t>
            </w:r>
          </w:p>
        </w:tc>
        <w:tc>
          <w:tcPr>
            <w:tcW w:w="3800" w:type="dxa"/>
          </w:tcPr>
          <w:p w14:paraId="4660D49A" w14:textId="77777777" w:rsidR="00636680" w:rsidRPr="006F3BCE" w:rsidRDefault="00636680" w:rsidP="008D62A2">
            <w:pPr>
              <w:spacing w:after="60"/>
              <w:jc w:val="both"/>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Giải hạng Nhất Quốc gia</w:t>
            </w:r>
          </w:p>
        </w:tc>
        <w:tc>
          <w:tcPr>
            <w:tcW w:w="1417" w:type="dxa"/>
            <w:vAlign w:val="center"/>
          </w:tcPr>
          <w:p w14:paraId="0BC8F60F"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200</w:t>
            </w:r>
          </w:p>
        </w:tc>
        <w:tc>
          <w:tcPr>
            <w:tcW w:w="1559" w:type="dxa"/>
            <w:vAlign w:val="center"/>
          </w:tcPr>
          <w:p w14:paraId="37945652"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150</w:t>
            </w:r>
          </w:p>
        </w:tc>
        <w:tc>
          <w:tcPr>
            <w:tcW w:w="1701" w:type="dxa"/>
            <w:vAlign w:val="center"/>
          </w:tcPr>
          <w:p w14:paraId="50C05C75"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100</w:t>
            </w:r>
          </w:p>
        </w:tc>
      </w:tr>
      <w:tr w:rsidR="006F3BCE" w:rsidRPr="006F3BCE" w14:paraId="6F727B7C" w14:textId="77777777" w:rsidTr="008D62A2">
        <w:tc>
          <w:tcPr>
            <w:tcW w:w="590" w:type="dxa"/>
            <w:vAlign w:val="center"/>
          </w:tcPr>
          <w:p w14:paraId="56564DC1"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4</w:t>
            </w:r>
          </w:p>
        </w:tc>
        <w:tc>
          <w:tcPr>
            <w:tcW w:w="3800" w:type="dxa"/>
          </w:tcPr>
          <w:p w14:paraId="47F1BDAE" w14:textId="77777777" w:rsidR="00636680" w:rsidRPr="006F3BCE" w:rsidRDefault="00636680" w:rsidP="008D62A2">
            <w:pPr>
              <w:spacing w:after="60"/>
              <w:jc w:val="both"/>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Giải hạng Nhì Quốc gia</w:t>
            </w:r>
          </w:p>
        </w:tc>
        <w:tc>
          <w:tcPr>
            <w:tcW w:w="1417" w:type="dxa"/>
            <w:vAlign w:val="center"/>
          </w:tcPr>
          <w:p w14:paraId="20068A83"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150</w:t>
            </w:r>
          </w:p>
        </w:tc>
        <w:tc>
          <w:tcPr>
            <w:tcW w:w="1559" w:type="dxa"/>
            <w:vAlign w:val="center"/>
          </w:tcPr>
          <w:p w14:paraId="35FC9650"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100</w:t>
            </w:r>
          </w:p>
        </w:tc>
        <w:tc>
          <w:tcPr>
            <w:tcW w:w="1701" w:type="dxa"/>
            <w:vAlign w:val="center"/>
          </w:tcPr>
          <w:p w14:paraId="361F42EB"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80</w:t>
            </w:r>
          </w:p>
        </w:tc>
      </w:tr>
      <w:tr w:rsidR="006F3BCE" w:rsidRPr="006F3BCE" w14:paraId="4ED049AA" w14:textId="77777777" w:rsidTr="008D62A2">
        <w:tc>
          <w:tcPr>
            <w:tcW w:w="590" w:type="dxa"/>
            <w:vAlign w:val="center"/>
          </w:tcPr>
          <w:p w14:paraId="15F82B73"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5</w:t>
            </w:r>
          </w:p>
        </w:tc>
        <w:tc>
          <w:tcPr>
            <w:tcW w:w="3800" w:type="dxa"/>
          </w:tcPr>
          <w:p w14:paraId="6CA7A7BA" w14:textId="77777777" w:rsidR="00636680" w:rsidRPr="006F3BCE" w:rsidRDefault="00636680" w:rsidP="008D62A2">
            <w:pPr>
              <w:spacing w:after="60"/>
              <w:jc w:val="both"/>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Giải hạng Ba Quốc gia</w:t>
            </w:r>
          </w:p>
        </w:tc>
        <w:tc>
          <w:tcPr>
            <w:tcW w:w="1417" w:type="dxa"/>
            <w:vAlign w:val="center"/>
          </w:tcPr>
          <w:p w14:paraId="76DA7950"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100</w:t>
            </w:r>
          </w:p>
        </w:tc>
        <w:tc>
          <w:tcPr>
            <w:tcW w:w="1559" w:type="dxa"/>
            <w:vAlign w:val="center"/>
          </w:tcPr>
          <w:p w14:paraId="366CDDE3"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80</w:t>
            </w:r>
          </w:p>
        </w:tc>
        <w:tc>
          <w:tcPr>
            <w:tcW w:w="1701" w:type="dxa"/>
            <w:vAlign w:val="center"/>
          </w:tcPr>
          <w:p w14:paraId="09890FA1"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60</w:t>
            </w:r>
          </w:p>
        </w:tc>
      </w:tr>
      <w:tr w:rsidR="006F3BCE" w:rsidRPr="006F3BCE" w14:paraId="0AF66F9C" w14:textId="77777777" w:rsidTr="008D62A2">
        <w:tc>
          <w:tcPr>
            <w:tcW w:w="590" w:type="dxa"/>
            <w:vAlign w:val="center"/>
          </w:tcPr>
          <w:p w14:paraId="27A6F00D"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6</w:t>
            </w:r>
          </w:p>
        </w:tc>
        <w:tc>
          <w:tcPr>
            <w:tcW w:w="3800" w:type="dxa"/>
          </w:tcPr>
          <w:p w14:paraId="4A53EEC6" w14:textId="77777777" w:rsidR="00636680" w:rsidRPr="006F3BCE" w:rsidRDefault="00636680" w:rsidP="008D62A2">
            <w:pPr>
              <w:spacing w:after="60"/>
              <w:jc w:val="both"/>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Giải trẻ Quốc gia</w:t>
            </w:r>
          </w:p>
        </w:tc>
        <w:tc>
          <w:tcPr>
            <w:tcW w:w="1417" w:type="dxa"/>
            <w:vAlign w:val="center"/>
          </w:tcPr>
          <w:p w14:paraId="10FC09C9"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80</w:t>
            </w:r>
          </w:p>
        </w:tc>
        <w:tc>
          <w:tcPr>
            <w:tcW w:w="1559" w:type="dxa"/>
            <w:vAlign w:val="center"/>
          </w:tcPr>
          <w:p w14:paraId="30100E0E"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60</w:t>
            </w:r>
          </w:p>
        </w:tc>
        <w:tc>
          <w:tcPr>
            <w:tcW w:w="1701" w:type="dxa"/>
            <w:vAlign w:val="center"/>
          </w:tcPr>
          <w:p w14:paraId="72F8051A" w14:textId="77777777" w:rsidR="00636680" w:rsidRPr="006F3BCE" w:rsidRDefault="00636680" w:rsidP="008D62A2">
            <w:pPr>
              <w:spacing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40</w:t>
            </w:r>
          </w:p>
        </w:tc>
      </w:tr>
    </w:tbl>
    <w:p w14:paraId="2B2475C3" w14:textId="325218AF" w:rsidR="008076E1" w:rsidRPr="006F3BCE" w:rsidRDefault="008076E1" w:rsidP="008076E1">
      <w:pPr>
        <w:spacing w:before="120" w:after="120"/>
        <w:ind w:firstLine="720"/>
        <w:jc w:val="both"/>
        <w:rPr>
          <w:color w:val="000000" w:themeColor="text1"/>
          <w:sz w:val="28"/>
          <w:szCs w:val="28"/>
        </w:rPr>
      </w:pPr>
      <w:r w:rsidRPr="006F3BCE">
        <w:rPr>
          <w:color w:val="000000" w:themeColor="text1"/>
          <w:sz w:val="28"/>
          <w:szCs w:val="28"/>
        </w:rPr>
        <w:t xml:space="preserve">5. Mức thưởng đối với vận động viên tại các giải thể thao, </w:t>
      </w:r>
      <w:r w:rsidR="00C3763A" w:rsidRPr="006F3BCE">
        <w:rPr>
          <w:color w:val="000000" w:themeColor="text1"/>
          <w:sz w:val="28"/>
          <w:szCs w:val="28"/>
          <w:lang w:val="en-US"/>
        </w:rPr>
        <w:t>Đ</w:t>
      </w:r>
      <w:r w:rsidRPr="006F3BCE">
        <w:rPr>
          <w:color w:val="000000" w:themeColor="text1"/>
          <w:sz w:val="28"/>
          <w:szCs w:val="28"/>
        </w:rPr>
        <w:t>ại hội thể dục thể thao tổ chức trên địa bàn tỉnh Thái Nguyên được tính theo hệ số như sau:</w:t>
      </w:r>
    </w:p>
    <w:p w14:paraId="30C67542" w14:textId="7D215A19" w:rsidR="008076E1" w:rsidRPr="00060E4A" w:rsidRDefault="008076E1" w:rsidP="008076E1">
      <w:pPr>
        <w:spacing w:before="120" w:after="120"/>
        <w:ind w:firstLine="720"/>
        <w:jc w:val="both"/>
        <w:rPr>
          <w:color w:val="000000" w:themeColor="text1"/>
          <w:sz w:val="28"/>
          <w:szCs w:val="28"/>
          <w:lang w:val="en-US"/>
        </w:rPr>
      </w:pPr>
      <w:r w:rsidRPr="006F3BCE">
        <w:rPr>
          <w:color w:val="000000" w:themeColor="text1"/>
          <w:sz w:val="28"/>
          <w:szCs w:val="28"/>
        </w:rPr>
        <w:t>a) Đối với các giải thể thao, Đại hội thể dục thể thao cấp tỉnh</w:t>
      </w:r>
    </w:p>
    <w:tbl>
      <w:tblPr>
        <w:tblStyle w:val="TableGrid"/>
        <w:tblW w:w="9640" w:type="dxa"/>
        <w:tblInd w:w="-176" w:type="dxa"/>
        <w:tblLook w:val="04A0" w:firstRow="1" w:lastRow="0" w:firstColumn="1" w:lastColumn="0" w:noHBand="0" w:noVBand="1"/>
      </w:tblPr>
      <w:tblGrid>
        <w:gridCol w:w="590"/>
        <w:gridCol w:w="1921"/>
        <w:gridCol w:w="1160"/>
        <w:gridCol w:w="1158"/>
        <w:gridCol w:w="1160"/>
        <w:gridCol w:w="1160"/>
        <w:gridCol w:w="1080"/>
        <w:gridCol w:w="1411"/>
      </w:tblGrid>
      <w:tr w:rsidR="006F3BCE" w:rsidRPr="006F3BCE" w14:paraId="788C9DD6" w14:textId="77777777" w:rsidTr="00FC5A63">
        <w:tc>
          <w:tcPr>
            <w:tcW w:w="568" w:type="dxa"/>
            <w:vAlign w:val="center"/>
          </w:tcPr>
          <w:p w14:paraId="488D4064" w14:textId="77777777" w:rsidR="008076E1" w:rsidRPr="006F3BCE" w:rsidRDefault="008076E1"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TT</w:t>
            </w:r>
          </w:p>
        </w:tc>
        <w:tc>
          <w:tcPr>
            <w:tcW w:w="1929" w:type="dxa"/>
            <w:vAlign w:val="center"/>
          </w:tcPr>
          <w:p w14:paraId="6DEC06E1" w14:textId="77777777" w:rsidR="008076E1" w:rsidRPr="006F3BCE" w:rsidRDefault="008076E1"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Nội dung/giải</w:t>
            </w:r>
          </w:p>
        </w:tc>
        <w:tc>
          <w:tcPr>
            <w:tcW w:w="1161" w:type="dxa"/>
            <w:vAlign w:val="center"/>
          </w:tcPr>
          <w:p w14:paraId="12D0DBAE" w14:textId="77777777" w:rsidR="008076E1" w:rsidRPr="006F3BCE" w:rsidRDefault="008076E1"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Nhất (Vàng)</w:t>
            </w:r>
          </w:p>
        </w:tc>
        <w:tc>
          <w:tcPr>
            <w:tcW w:w="1161" w:type="dxa"/>
            <w:vAlign w:val="center"/>
          </w:tcPr>
          <w:p w14:paraId="71885216" w14:textId="77777777" w:rsidR="008076E1" w:rsidRPr="006F3BCE" w:rsidRDefault="008076E1"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Nhì (Bạc)</w:t>
            </w:r>
          </w:p>
        </w:tc>
        <w:tc>
          <w:tcPr>
            <w:tcW w:w="1161" w:type="dxa"/>
            <w:vAlign w:val="center"/>
          </w:tcPr>
          <w:p w14:paraId="15C218D2" w14:textId="77777777" w:rsidR="008076E1" w:rsidRPr="006F3BCE" w:rsidRDefault="008076E1"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Ba (Đồng)</w:t>
            </w:r>
          </w:p>
        </w:tc>
        <w:tc>
          <w:tcPr>
            <w:tcW w:w="1161" w:type="dxa"/>
            <w:vAlign w:val="center"/>
          </w:tcPr>
          <w:p w14:paraId="523EE975" w14:textId="77777777" w:rsidR="008076E1" w:rsidRPr="006F3BCE" w:rsidRDefault="008076E1"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Giải khuyến khích</w:t>
            </w:r>
          </w:p>
        </w:tc>
        <w:tc>
          <w:tcPr>
            <w:tcW w:w="1081" w:type="dxa"/>
            <w:vAlign w:val="center"/>
          </w:tcPr>
          <w:p w14:paraId="528F1E0C" w14:textId="77777777" w:rsidR="008076E1" w:rsidRPr="006F3BCE" w:rsidRDefault="008076E1" w:rsidP="00FC5A63">
            <w:pPr>
              <w:jc w:val="center"/>
              <w:rPr>
                <w:rFonts w:ascii="Times New Roman" w:hAnsi="Times New Roman" w:cs="Times New Roman"/>
                <w:b/>
                <w:color w:val="000000" w:themeColor="text1"/>
                <w:sz w:val="28"/>
                <w:szCs w:val="28"/>
              </w:rPr>
            </w:pPr>
            <w:r w:rsidRPr="006F3BCE">
              <w:rPr>
                <w:rFonts w:ascii="Times New Roman" w:hAnsi="Times New Roman" w:cs="Times New Roman"/>
                <w:b/>
                <w:color w:val="000000" w:themeColor="text1"/>
                <w:sz w:val="28"/>
                <w:szCs w:val="28"/>
              </w:rPr>
              <w:t>Giải phong cách</w:t>
            </w:r>
          </w:p>
        </w:tc>
        <w:tc>
          <w:tcPr>
            <w:tcW w:w="1418" w:type="dxa"/>
            <w:vAlign w:val="center"/>
          </w:tcPr>
          <w:p w14:paraId="57808574" w14:textId="77777777" w:rsidR="008076E1" w:rsidRPr="006F3BCE" w:rsidRDefault="008076E1" w:rsidP="00FC5A63">
            <w:pPr>
              <w:jc w:val="center"/>
              <w:rPr>
                <w:rFonts w:ascii="Times New Roman" w:hAnsi="Times New Roman" w:cs="Times New Roman"/>
                <w:b/>
                <w:color w:val="000000" w:themeColor="text1"/>
                <w:sz w:val="28"/>
                <w:szCs w:val="28"/>
              </w:rPr>
            </w:pPr>
            <w:r w:rsidRPr="006F3BCE">
              <w:rPr>
                <w:rFonts w:ascii="Times New Roman Bold" w:hAnsi="Times New Roman Bold" w:cs="Times New Roman"/>
                <w:b/>
                <w:color w:val="000000" w:themeColor="text1"/>
                <w:spacing w:val="-10"/>
                <w:sz w:val="28"/>
                <w:szCs w:val="28"/>
              </w:rPr>
              <w:t>Giải vận động</w:t>
            </w:r>
            <w:r w:rsidRPr="006F3BCE">
              <w:rPr>
                <w:rFonts w:ascii="Times New Roman" w:hAnsi="Times New Roman" w:cs="Times New Roman"/>
                <w:b/>
                <w:color w:val="000000" w:themeColor="text1"/>
                <w:sz w:val="28"/>
                <w:szCs w:val="28"/>
              </w:rPr>
              <w:t xml:space="preserve"> viên xuất sắc</w:t>
            </w:r>
          </w:p>
        </w:tc>
      </w:tr>
      <w:tr w:rsidR="006F3BCE" w:rsidRPr="006F3BCE" w14:paraId="7BBB971F" w14:textId="77777777" w:rsidTr="00FC5A63">
        <w:tc>
          <w:tcPr>
            <w:tcW w:w="568" w:type="dxa"/>
            <w:vAlign w:val="center"/>
          </w:tcPr>
          <w:p w14:paraId="45900DC2"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w:t>
            </w:r>
          </w:p>
        </w:tc>
        <w:tc>
          <w:tcPr>
            <w:tcW w:w="1929" w:type="dxa"/>
          </w:tcPr>
          <w:p w14:paraId="426C9E6C"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Cá nhân</w:t>
            </w:r>
          </w:p>
        </w:tc>
        <w:tc>
          <w:tcPr>
            <w:tcW w:w="1161" w:type="dxa"/>
            <w:vAlign w:val="center"/>
          </w:tcPr>
          <w:p w14:paraId="5C0671FF"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0,75</w:t>
            </w:r>
          </w:p>
        </w:tc>
        <w:tc>
          <w:tcPr>
            <w:tcW w:w="1161" w:type="dxa"/>
            <w:vAlign w:val="center"/>
          </w:tcPr>
          <w:p w14:paraId="7E501887"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0,6</w:t>
            </w:r>
          </w:p>
        </w:tc>
        <w:tc>
          <w:tcPr>
            <w:tcW w:w="1161" w:type="dxa"/>
            <w:vAlign w:val="center"/>
          </w:tcPr>
          <w:p w14:paraId="61C9EB87"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0,45</w:t>
            </w:r>
          </w:p>
        </w:tc>
        <w:tc>
          <w:tcPr>
            <w:tcW w:w="1161" w:type="dxa"/>
            <w:vAlign w:val="center"/>
          </w:tcPr>
          <w:p w14:paraId="1A5D76E2"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0,3</w:t>
            </w:r>
          </w:p>
        </w:tc>
        <w:tc>
          <w:tcPr>
            <w:tcW w:w="1081" w:type="dxa"/>
          </w:tcPr>
          <w:p w14:paraId="0EA6719B"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p>
        </w:tc>
        <w:tc>
          <w:tcPr>
            <w:tcW w:w="1418" w:type="dxa"/>
          </w:tcPr>
          <w:p w14:paraId="2260EEF3"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p>
        </w:tc>
      </w:tr>
      <w:tr w:rsidR="006F3BCE" w:rsidRPr="006F3BCE" w14:paraId="342DB03B" w14:textId="77777777" w:rsidTr="00FC5A63">
        <w:tc>
          <w:tcPr>
            <w:tcW w:w="568" w:type="dxa"/>
            <w:vAlign w:val="center"/>
          </w:tcPr>
          <w:p w14:paraId="66A17EF7"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w:t>
            </w:r>
          </w:p>
        </w:tc>
        <w:tc>
          <w:tcPr>
            <w:tcW w:w="1929" w:type="dxa"/>
          </w:tcPr>
          <w:p w14:paraId="5C90A990"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Giải đôi</w:t>
            </w:r>
          </w:p>
        </w:tc>
        <w:tc>
          <w:tcPr>
            <w:tcW w:w="1161" w:type="dxa"/>
            <w:vAlign w:val="center"/>
          </w:tcPr>
          <w:p w14:paraId="34C5DF5E"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0,9</w:t>
            </w:r>
          </w:p>
        </w:tc>
        <w:tc>
          <w:tcPr>
            <w:tcW w:w="1161" w:type="dxa"/>
            <w:vAlign w:val="center"/>
          </w:tcPr>
          <w:p w14:paraId="2616DBC3"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0,75</w:t>
            </w:r>
          </w:p>
        </w:tc>
        <w:tc>
          <w:tcPr>
            <w:tcW w:w="1161" w:type="dxa"/>
            <w:vAlign w:val="center"/>
          </w:tcPr>
          <w:p w14:paraId="55F98DAC"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0,6</w:t>
            </w:r>
          </w:p>
        </w:tc>
        <w:tc>
          <w:tcPr>
            <w:tcW w:w="1161" w:type="dxa"/>
            <w:vAlign w:val="center"/>
          </w:tcPr>
          <w:p w14:paraId="61BCE469"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p>
        </w:tc>
        <w:tc>
          <w:tcPr>
            <w:tcW w:w="1081" w:type="dxa"/>
          </w:tcPr>
          <w:p w14:paraId="269383B0"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p>
        </w:tc>
        <w:tc>
          <w:tcPr>
            <w:tcW w:w="1418" w:type="dxa"/>
          </w:tcPr>
          <w:p w14:paraId="042FADDD"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p>
        </w:tc>
      </w:tr>
      <w:tr w:rsidR="006F3BCE" w:rsidRPr="006F3BCE" w14:paraId="44AF86B0" w14:textId="77777777" w:rsidTr="00FC5A63">
        <w:tc>
          <w:tcPr>
            <w:tcW w:w="568" w:type="dxa"/>
            <w:vAlign w:val="center"/>
          </w:tcPr>
          <w:p w14:paraId="57CEA312"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3</w:t>
            </w:r>
          </w:p>
        </w:tc>
        <w:tc>
          <w:tcPr>
            <w:tcW w:w="1929" w:type="dxa"/>
          </w:tcPr>
          <w:p w14:paraId="2D52C900"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Giải đồng đội</w:t>
            </w:r>
          </w:p>
        </w:tc>
        <w:tc>
          <w:tcPr>
            <w:tcW w:w="1161" w:type="dxa"/>
            <w:vAlign w:val="center"/>
          </w:tcPr>
          <w:p w14:paraId="5BF5C836"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w:t>
            </w:r>
          </w:p>
        </w:tc>
        <w:tc>
          <w:tcPr>
            <w:tcW w:w="1161" w:type="dxa"/>
            <w:vAlign w:val="center"/>
          </w:tcPr>
          <w:p w14:paraId="7F0E96D5"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0,8</w:t>
            </w:r>
          </w:p>
        </w:tc>
        <w:tc>
          <w:tcPr>
            <w:tcW w:w="1161" w:type="dxa"/>
            <w:vAlign w:val="center"/>
          </w:tcPr>
          <w:p w14:paraId="6DBD53B3"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0,6</w:t>
            </w:r>
          </w:p>
        </w:tc>
        <w:tc>
          <w:tcPr>
            <w:tcW w:w="1161" w:type="dxa"/>
            <w:vAlign w:val="center"/>
          </w:tcPr>
          <w:p w14:paraId="1340F0A4"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p>
        </w:tc>
        <w:tc>
          <w:tcPr>
            <w:tcW w:w="1081" w:type="dxa"/>
          </w:tcPr>
          <w:p w14:paraId="3D5C8BBC"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p>
        </w:tc>
        <w:tc>
          <w:tcPr>
            <w:tcW w:w="1418" w:type="dxa"/>
          </w:tcPr>
          <w:p w14:paraId="22698211" w14:textId="77777777" w:rsidR="008076E1" w:rsidRPr="006F3BCE" w:rsidRDefault="008076E1" w:rsidP="008D62A2">
            <w:pPr>
              <w:spacing w:before="60" w:after="60"/>
              <w:jc w:val="center"/>
              <w:rPr>
                <w:rFonts w:ascii="Times New Roman" w:hAnsi="Times New Roman" w:cs="Times New Roman"/>
                <w:color w:val="000000" w:themeColor="text1"/>
                <w:sz w:val="28"/>
                <w:szCs w:val="28"/>
              </w:rPr>
            </w:pPr>
          </w:p>
        </w:tc>
      </w:tr>
      <w:tr w:rsidR="006F3BCE" w:rsidRPr="006F3BCE" w14:paraId="3A0739BA" w14:textId="77777777" w:rsidTr="00FC5A63">
        <w:tc>
          <w:tcPr>
            <w:tcW w:w="568" w:type="dxa"/>
            <w:vAlign w:val="center"/>
          </w:tcPr>
          <w:p w14:paraId="1CCEF6D7"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4</w:t>
            </w:r>
          </w:p>
        </w:tc>
        <w:tc>
          <w:tcPr>
            <w:tcW w:w="1929" w:type="dxa"/>
            <w:vAlign w:val="center"/>
          </w:tcPr>
          <w:p w14:paraId="4AE054F8"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 xml:space="preserve">Giải các môn </w:t>
            </w:r>
            <w:r w:rsidRPr="006F3BCE">
              <w:rPr>
                <w:rFonts w:ascii="Times New Roman" w:hAnsi="Times New Roman" w:cs="Times New Roman"/>
                <w:color w:val="000000" w:themeColor="text1"/>
                <w:spacing w:val="-8"/>
                <w:sz w:val="28"/>
                <w:szCs w:val="28"/>
              </w:rPr>
              <w:t>thể thao tập thể</w:t>
            </w:r>
          </w:p>
        </w:tc>
        <w:tc>
          <w:tcPr>
            <w:tcW w:w="3483" w:type="dxa"/>
            <w:gridSpan w:val="3"/>
            <w:vAlign w:val="center"/>
          </w:tcPr>
          <w:p w14:paraId="1B289725"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 xml:space="preserve">Mức thưởng chung bằng số vận động viên theo quy định </w:t>
            </w:r>
            <w:r w:rsidRPr="006F3BCE">
              <w:rPr>
                <w:rFonts w:ascii="Times New Roman" w:hAnsi="Times New Roman" w:cs="Times New Roman"/>
                <w:color w:val="000000" w:themeColor="text1"/>
                <w:spacing w:val="-8"/>
                <w:sz w:val="28"/>
                <w:szCs w:val="28"/>
              </w:rPr>
              <w:t>của Điều lệ giải nhân với 50%</w:t>
            </w:r>
            <w:r w:rsidRPr="006F3BCE">
              <w:rPr>
                <w:rFonts w:ascii="Times New Roman" w:hAnsi="Times New Roman" w:cs="Times New Roman"/>
                <w:color w:val="000000" w:themeColor="text1"/>
                <w:sz w:val="28"/>
                <w:szCs w:val="28"/>
              </w:rPr>
              <w:t xml:space="preserve"> </w:t>
            </w:r>
            <w:r w:rsidRPr="006F3BCE">
              <w:rPr>
                <w:rFonts w:ascii="Times New Roman" w:hAnsi="Times New Roman" w:cs="Times New Roman"/>
                <w:color w:val="000000" w:themeColor="text1"/>
                <w:spacing w:val="-12"/>
                <w:sz w:val="28"/>
                <w:szCs w:val="28"/>
              </w:rPr>
              <w:t>mức thưởng cá nhân tương ứng</w:t>
            </w:r>
          </w:p>
        </w:tc>
        <w:tc>
          <w:tcPr>
            <w:tcW w:w="1161" w:type="dxa"/>
            <w:vAlign w:val="center"/>
          </w:tcPr>
          <w:p w14:paraId="7F3B333D" w14:textId="77777777" w:rsidR="008076E1" w:rsidRPr="006F3BCE" w:rsidRDefault="008076E1" w:rsidP="00FC5A63">
            <w:pPr>
              <w:jc w:val="center"/>
              <w:rPr>
                <w:rFonts w:ascii="Times New Roman" w:hAnsi="Times New Roman" w:cs="Times New Roman"/>
                <w:color w:val="000000" w:themeColor="text1"/>
                <w:sz w:val="28"/>
                <w:szCs w:val="28"/>
              </w:rPr>
            </w:pPr>
          </w:p>
        </w:tc>
        <w:tc>
          <w:tcPr>
            <w:tcW w:w="1081" w:type="dxa"/>
            <w:vAlign w:val="center"/>
          </w:tcPr>
          <w:p w14:paraId="1D29B255"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0,75</w:t>
            </w:r>
          </w:p>
        </w:tc>
        <w:tc>
          <w:tcPr>
            <w:tcW w:w="1418" w:type="dxa"/>
            <w:vAlign w:val="center"/>
          </w:tcPr>
          <w:p w14:paraId="63AB346E"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0,75</w:t>
            </w:r>
          </w:p>
        </w:tc>
      </w:tr>
      <w:tr w:rsidR="006F3BCE" w:rsidRPr="006F3BCE" w14:paraId="5B572618" w14:textId="77777777" w:rsidTr="00FC5A63">
        <w:tc>
          <w:tcPr>
            <w:tcW w:w="568" w:type="dxa"/>
            <w:vAlign w:val="center"/>
          </w:tcPr>
          <w:p w14:paraId="423E5F46"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5</w:t>
            </w:r>
          </w:p>
        </w:tc>
        <w:tc>
          <w:tcPr>
            <w:tcW w:w="1929" w:type="dxa"/>
          </w:tcPr>
          <w:p w14:paraId="6DD9DDF0" w14:textId="77777777" w:rsidR="008076E1" w:rsidRPr="006F3BCE" w:rsidRDefault="008076E1" w:rsidP="00FC5A63">
            <w:pPr>
              <w:jc w:val="center"/>
              <w:rPr>
                <w:rFonts w:ascii="Times New Roman" w:hAnsi="Times New Roman" w:cs="Times New Roman"/>
                <w:color w:val="000000" w:themeColor="text1"/>
                <w:spacing w:val="-6"/>
                <w:sz w:val="28"/>
                <w:szCs w:val="28"/>
              </w:rPr>
            </w:pPr>
            <w:r w:rsidRPr="006F3BCE">
              <w:rPr>
                <w:rFonts w:ascii="Times New Roman" w:hAnsi="Times New Roman" w:cs="Times New Roman"/>
                <w:color w:val="000000" w:themeColor="text1"/>
                <w:spacing w:val="-6"/>
                <w:sz w:val="28"/>
                <w:szCs w:val="28"/>
              </w:rPr>
              <w:t>Giải toàn đoàn đối với Đại hội thể dục thể thao</w:t>
            </w:r>
          </w:p>
        </w:tc>
        <w:tc>
          <w:tcPr>
            <w:tcW w:w="1161" w:type="dxa"/>
            <w:vAlign w:val="center"/>
          </w:tcPr>
          <w:p w14:paraId="5A243466"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4</w:t>
            </w:r>
          </w:p>
        </w:tc>
        <w:tc>
          <w:tcPr>
            <w:tcW w:w="1161" w:type="dxa"/>
            <w:vAlign w:val="center"/>
          </w:tcPr>
          <w:p w14:paraId="39FB22C5"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3</w:t>
            </w:r>
          </w:p>
        </w:tc>
        <w:tc>
          <w:tcPr>
            <w:tcW w:w="1161" w:type="dxa"/>
            <w:vAlign w:val="center"/>
          </w:tcPr>
          <w:p w14:paraId="7271A0C0"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w:t>
            </w:r>
          </w:p>
        </w:tc>
        <w:tc>
          <w:tcPr>
            <w:tcW w:w="1161" w:type="dxa"/>
          </w:tcPr>
          <w:p w14:paraId="0C30E701" w14:textId="77777777" w:rsidR="008076E1" w:rsidRPr="006F3BCE" w:rsidRDefault="008076E1" w:rsidP="00FC5A63">
            <w:pPr>
              <w:jc w:val="center"/>
              <w:rPr>
                <w:rFonts w:ascii="Times New Roman" w:hAnsi="Times New Roman" w:cs="Times New Roman"/>
                <w:color w:val="000000" w:themeColor="text1"/>
                <w:sz w:val="28"/>
                <w:szCs w:val="28"/>
              </w:rPr>
            </w:pPr>
          </w:p>
        </w:tc>
        <w:tc>
          <w:tcPr>
            <w:tcW w:w="1081" w:type="dxa"/>
          </w:tcPr>
          <w:p w14:paraId="4B1AD194" w14:textId="77777777" w:rsidR="008076E1" w:rsidRPr="006F3BCE" w:rsidRDefault="008076E1" w:rsidP="00FC5A63">
            <w:pPr>
              <w:jc w:val="center"/>
              <w:rPr>
                <w:rFonts w:ascii="Times New Roman" w:hAnsi="Times New Roman" w:cs="Times New Roman"/>
                <w:color w:val="000000" w:themeColor="text1"/>
                <w:sz w:val="28"/>
                <w:szCs w:val="28"/>
              </w:rPr>
            </w:pPr>
          </w:p>
        </w:tc>
        <w:tc>
          <w:tcPr>
            <w:tcW w:w="1418" w:type="dxa"/>
          </w:tcPr>
          <w:p w14:paraId="5EE6E7CA" w14:textId="77777777" w:rsidR="008076E1" w:rsidRPr="006F3BCE" w:rsidRDefault="008076E1" w:rsidP="00FC5A63">
            <w:pPr>
              <w:jc w:val="center"/>
              <w:rPr>
                <w:rFonts w:ascii="Times New Roman" w:hAnsi="Times New Roman" w:cs="Times New Roman"/>
                <w:color w:val="000000" w:themeColor="text1"/>
                <w:sz w:val="28"/>
                <w:szCs w:val="28"/>
              </w:rPr>
            </w:pPr>
          </w:p>
        </w:tc>
      </w:tr>
      <w:tr w:rsidR="006F3BCE" w:rsidRPr="006F3BCE" w14:paraId="51CC799C" w14:textId="77777777" w:rsidTr="00FC5A63">
        <w:tc>
          <w:tcPr>
            <w:tcW w:w="568" w:type="dxa"/>
            <w:vAlign w:val="center"/>
          </w:tcPr>
          <w:p w14:paraId="395D4E45"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6</w:t>
            </w:r>
          </w:p>
        </w:tc>
        <w:tc>
          <w:tcPr>
            <w:tcW w:w="1929" w:type="dxa"/>
          </w:tcPr>
          <w:p w14:paraId="4B9087F4" w14:textId="2E1BF2CB"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 xml:space="preserve">Giải toàn đoàn </w:t>
            </w:r>
            <w:r w:rsidRPr="006F3BCE">
              <w:rPr>
                <w:rFonts w:ascii="Times New Roman" w:hAnsi="Times New Roman" w:cs="Times New Roman"/>
                <w:color w:val="000000" w:themeColor="text1"/>
                <w:spacing w:val="-8"/>
                <w:sz w:val="28"/>
                <w:szCs w:val="28"/>
              </w:rPr>
              <w:t>đối với các</w:t>
            </w:r>
            <w:r w:rsidR="00175142" w:rsidRPr="006F3BCE">
              <w:rPr>
                <w:rFonts w:ascii="Times New Roman" w:hAnsi="Times New Roman" w:cs="Times New Roman"/>
                <w:color w:val="000000" w:themeColor="text1"/>
                <w:spacing w:val="-8"/>
                <w:sz w:val="28"/>
                <w:szCs w:val="28"/>
                <w:lang w:val="en-US"/>
              </w:rPr>
              <w:t xml:space="preserve"> </w:t>
            </w:r>
            <w:r w:rsidRPr="006F3BCE">
              <w:rPr>
                <w:rFonts w:ascii="Times New Roman" w:hAnsi="Times New Roman" w:cs="Times New Roman"/>
                <w:color w:val="000000" w:themeColor="text1"/>
                <w:spacing w:val="-8"/>
                <w:sz w:val="28"/>
                <w:szCs w:val="28"/>
              </w:rPr>
              <w:t>giả</w:t>
            </w:r>
            <w:r w:rsidRPr="006F3BCE">
              <w:rPr>
                <w:rFonts w:ascii="Times New Roman" w:hAnsi="Times New Roman" w:cs="Times New Roman"/>
                <w:color w:val="000000" w:themeColor="text1"/>
                <w:sz w:val="28"/>
                <w:szCs w:val="28"/>
              </w:rPr>
              <w:t xml:space="preserve">i </w:t>
            </w:r>
            <w:r w:rsidRPr="006F3BCE">
              <w:rPr>
                <w:rFonts w:ascii="Times New Roman" w:hAnsi="Times New Roman" w:cs="Times New Roman"/>
                <w:color w:val="000000" w:themeColor="text1"/>
                <w:spacing w:val="-8"/>
                <w:sz w:val="28"/>
                <w:szCs w:val="28"/>
              </w:rPr>
              <w:t>thể thao riêng lẻ</w:t>
            </w:r>
          </w:p>
        </w:tc>
        <w:tc>
          <w:tcPr>
            <w:tcW w:w="1161" w:type="dxa"/>
            <w:vAlign w:val="center"/>
          </w:tcPr>
          <w:p w14:paraId="02BC8226"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2</w:t>
            </w:r>
          </w:p>
        </w:tc>
        <w:tc>
          <w:tcPr>
            <w:tcW w:w="1161" w:type="dxa"/>
            <w:vAlign w:val="center"/>
          </w:tcPr>
          <w:p w14:paraId="14D98B81"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1,5</w:t>
            </w:r>
          </w:p>
        </w:tc>
        <w:tc>
          <w:tcPr>
            <w:tcW w:w="1161" w:type="dxa"/>
            <w:vAlign w:val="center"/>
          </w:tcPr>
          <w:p w14:paraId="78C980F8" w14:textId="77777777" w:rsidR="008076E1" w:rsidRPr="006F3BCE" w:rsidRDefault="008076E1" w:rsidP="00FC5A63">
            <w:pPr>
              <w:jc w:val="center"/>
              <w:rPr>
                <w:rFonts w:ascii="Times New Roman" w:hAnsi="Times New Roman" w:cs="Times New Roman"/>
                <w:color w:val="000000" w:themeColor="text1"/>
                <w:sz w:val="28"/>
                <w:szCs w:val="28"/>
              </w:rPr>
            </w:pPr>
            <w:r w:rsidRPr="006F3BCE">
              <w:rPr>
                <w:rFonts w:ascii="Times New Roman" w:hAnsi="Times New Roman" w:cs="Times New Roman"/>
                <w:color w:val="000000" w:themeColor="text1"/>
                <w:sz w:val="28"/>
                <w:szCs w:val="28"/>
              </w:rPr>
              <w:t>1</w:t>
            </w:r>
          </w:p>
        </w:tc>
        <w:tc>
          <w:tcPr>
            <w:tcW w:w="1161" w:type="dxa"/>
          </w:tcPr>
          <w:p w14:paraId="6565A845" w14:textId="77777777" w:rsidR="008076E1" w:rsidRPr="006F3BCE" w:rsidRDefault="008076E1" w:rsidP="00FC5A63">
            <w:pPr>
              <w:jc w:val="center"/>
              <w:rPr>
                <w:rFonts w:ascii="Times New Roman" w:hAnsi="Times New Roman" w:cs="Times New Roman"/>
                <w:color w:val="000000" w:themeColor="text1"/>
                <w:sz w:val="28"/>
                <w:szCs w:val="28"/>
              </w:rPr>
            </w:pPr>
          </w:p>
        </w:tc>
        <w:tc>
          <w:tcPr>
            <w:tcW w:w="1081" w:type="dxa"/>
          </w:tcPr>
          <w:p w14:paraId="07F55AC7" w14:textId="77777777" w:rsidR="008076E1" w:rsidRPr="006F3BCE" w:rsidRDefault="008076E1" w:rsidP="00FC5A63">
            <w:pPr>
              <w:jc w:val="center"/>
              <w:rPr>
                <w:rFonts w:ascii="Times New Roman" w:hAnsi="Times New Roman" w:cs="Times New Roman"/>
                <w:color w:val="000000" w:themeColor="text1"/>
                <w:sz w:val="28"/>
                <w:szCs w:val="28"/>
              </w:rPr>
            </w:pPr>
          </w:p>
        </w:tc>
        <w:tc>
          <w:tcPr>
            <w:tcW w:w="1418" w:type="dxa"/>
          </w:tcPr>
          <w:p w14:paraId="6AA8337F" w14:textId="77777777" w:rsidR="008076E1" w:rsidRPr="006F3BCE" w:rsidRDefault="008076E1" w:rsidP="00FC5A63">
            <w:pPr>
              <w:jc w:val="center"/>
              <w:rPr>
                <w:rFonts w:ascii="Times New Roman" w:hAnsi="Times New Roman" w:cs="Times New Roman"/>
                <w:color w:val="000000" w:themeColor="text1"/>
                <w:sz w:val="28"/>
                <w:szCs w:val="28"/>
              </w:rPr>
            </w:pPr>
          </w:p>
        </w:tc>
      </w:tr>
    </w:tbl>
    <w:p w14:paraId="2C6233C9" w14:textId="2E3321E4" w:rsidR="008076E1" w:rsidRPr="006F3BCE" w:rsidRDefault="008076E1" w:rsidP="008076E1">
      <w:pPr>
        <w:spacing w:before="120" w:after="120"/>
        <w:ind w:firstLine="720"/>
        <w:jc w:val="both"/>
        <w:rPr>
          <w:color w:val="000000" w:themeColor="text1"/>
          <w:sz w:val="28"/>
          <w:szCs w:val="28"/>
          <w:lang w:val="en-US"/>
        </w:rPr>
      </w:pPr>
      <w:r w:rsidRPr="006F3BCE">
        <w:rPr>
          <w:color w:val="000000" w:themeColor="text1"/>
          <w:spacing w:val="6"/>
          <w:sz w:val="28"/>
          <w:szCs w:val="28"/>
        </w:rPr>
        <w:lastRenderedPageBreak/>
        <w:t xml:space="preserve">b) Giải thể thao, Đại hội thể dục thể thao cấp xã: Mức thưởng không </w:t>
      </w:r>
      <w:r w:rsidRPr="006F3BCE">
        <w:rPr>
          <w:color w:val="000000" w:themeColor="text1"/>
          <w:spacing w:val="-4"/>
          <w:sz w:val="28"/>
          <w:szCs w:val="28"/>
        </w:rPr>
        <w:t>vượt quá 80% so với mức thưởng tương ứng</w:t>
      </w:r>
      <w:r w:rsidR="00060E4A">
        <w:rPr>
          <w:color w:val="000000" w:themeColor="text1"/>
          <w:spacing w:val="-4"/>
          <w:sz w:val="28"/>
          <w:szCs w:val="28"/>
          <w:lang w:val="en-US"/>
        </w:rPr>
        <w:t xml:space="preserve"> </w:t>
      </w:r>
      <w:r w:rsidRPr="006F3BCE">
        <w:rPr>
          <w:color w:val="000000" w:themeColor="text1"/>
          <w:spacing w:val="-4"/>
          <w:sz w:val="28"/>
          <w:szCs w:val="28"/>
        </w:rPr>
        <w:t>của giải cấp tỉnh. Hội đồng nhân</w:t>
      </w:r>
      <w:r w:rsidRPr="006F3BCE">
        <w:rPr>
          <w:color w:val="000000" w:themeColor="text1"/>
          <w:sz w:val="28"/>
          <w:szCs w:val="28"/>
        </w:rPr>
        <w:t xml:space="preserve"> dân cấp xã quyết định mức chi tiền thưởng phù hợp với khả năng cân đối ngân sách của địa phương</w:t>
      </w:r>
      <w:r w:rsidR="00C3763A" w:rsidRPr="006F3BCE">
        <w:rPr>
          <w:color w:val="000000" w:themeColor="text1"/>
          <w:sz w:val="28"/>
          <w:szCs w:val="28"/>
          <w:lang w:val="en-US"/>
        </w:rPr>
        <w:t>;</w:t>
      </w:r>
    </w:p>
    <w:p w14:paraId="4E695EE4" w14:textId="77777777" w:rsidR="008076E1" w:rsidRPr="006F3BCE" w:rsidRDefault="008076E1" w:rsidP="008076E1">
      <w:pPr>
        <w:spacing w:before="120" w:after="120"/>
        <w:ind w:firstLine="720"/>
        <w:jc w:val="both"/>
        <w:rPr>
          <w:color w:val="000000" w:themeColor="text1"/>
          <w:sz w:val="28"/>
          <w:szCs w:val="28"/>
        </w:rPr>
      </w:pPr>
      <w:r w:rsidRPr="006F3BCE">
        <w:rPr>
          <w:color w:val="000000" w:themeColor="text1"/>
          <w:sz w:val="28"/>
          <w:szCs w:val="28"/>
        </w:rPr>
        <w:t>c) Giải thể thao của các cơ quan, đơn vị: Mức thưởng không vượt quá 80% so với mức thưởng tương ứng của giải cấp tỉnh. Thủ trưởng cơ quan quyết định mức chi tiền thưởng phù hợp với khả năng cân đối từ nguồn ngân sách nhà nước cấp cho cơ quan, đơn vị hằng năm.</w:t>
      </w:r>
    </w:p>
    <w:p w14:paraId="3B6A257F" w14:textId="77777777" w:rsidR="008076E1" w:rsidRPr="006F3BCE" w:rsidRDefault="008076E1" w:rsidP="008076E1">
      <w:pPr>
        <w:spacing w:after="120"/>
        <w:ind w:firstLine="720"/>
        <w:jc w:val="both"/>
        <w:rPr>
          <w:color w:val="000000" w:themeColor="text1"/>
          <w:sz w:val="28"/>
          <w:szCs w:val="28"/>
        </w:rPr>
      </w:pPr>
      <w:r w:rsidRPr="006F3BCE">
        <w:rPr>
          <w:b/>
          <w:bCs/>
          <w:color w:val="000000" w:themeColor="text1"/>
          <w:sz w:val="28"/>
          <w:szCs w:val="28"/>
        </w:rPr>
        <w:t>Điều 8. Kinh phí thực hiện</w:t>
      </w:r>
    </w:p>
    <w:p w14:paraId="722D5CB7" w14:textId="77777777" w:rsidR="008076E1" w:rsidRPr="006F3BCE" w:rsidRDefault="008076E1" w:rsidP="008076E1">
      <w:pPr>
        <w:pStyle w:val="BodyText"/>
        <w:spacing w:after="120" w:line="240" w:lineRule="auto"/>
        <w:ind w:firstLine="0"/>
        <w:jc w:val="both"/>
        <w:rPr>
          <w:color w:val="000000" w:themeColor="text1"/>
          <w:sz w:val="28"/>
          <w:szCs w:val="28"/>
        </w:rPr>
      </w:pPr>
      <w:r w:rsidRPr="006F3BCE">
        <w:rPr>
          <w:color w:val="000000" w:themeColor="text1"/>
          <w:sz w:val="28"/>
          <w:szCs w:val="28"/>
        </w:rPr>
        <w:t xml:space="preserve">          Kinh phí thực hiện được bố trí từ ngân sách nhà nước cấp cho các cơ quan, đơn vị để thực hiện việc chi thưởng </w:t>
      </w:r>
      <w:r w:rsidRPr="006F3BCE">
        <w:rPr>
          <w:color w:val="000000" w:themeColor="text1"/>
          <w:sz w:val="28"/>
          <w:szCs w:val="28"/>
          <w:lang w:val="nl-NL"/>
        </w:rPr>
        <w:t>theo phân cấp ngân sách hiện hành</w:t>
      </w:r>
      <w:r w:rsidRPr="006F3BCE">
        <w:rPr>
          <w:color w:val="000000" w:themeColor="text1"/>
          <w:sz w:val="28"/>
          <w:szCs w:val="28"/>
          <w:lang w:val="es-BO"/>
        </w:rPr>
        <w:t xml:space="preserve">./.  </w:t>
      </w:r>
    </w:p>
    <w:p w14:paraId="514AC1AE" w14:textId="77777777" w:rsidR="008076E1" w:rsidRPr="006F3BCE" w:rsidRDefault="008076E1" w:rsidP="008076E1">
      <w:pPr>
        <w:pStyle w:val="BodyText"/>
        <w:spacing w:after="120" w:line="240" w:lineRule="auto"/>
        <w:ind w:firstLine="0"/>
        <w:jc w:val="both"/>
        <w:rPr>
          <w:color w:val="000000" w:themeColor="text1"/>
          <w:sz w:val="28"/>
          <w:szCs w:val="28"/>
        </w:rPr>
      </w:pPr>
    </w:p>
    <w:p w14:paraId="7E1F6224" w14:textId="77777777" w:rsidR="00F55F54" w:rsidRPr="006F3BCE" w:rsidRDefault="00F55F54" w:rsidP="008076E1">
      <w:pPr>
        <w:jc w:val="center"/>
        <w:rPr>
          <w:color w:val="000000" w:themeColor="text1"/>
          <w:sz w:val="28"/>
          <w:szCs w:val="28"/>
        </w:rPr>
      </w:pPr>
    </w:p>
    <w:sectPr w:rsidR="00F55F54" w:rsidRPr="006F3BCE" w:rsidSect="00817A09">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810A3" w14:textId="77777777" w:rsidR="00AB0BDF" w:rsidRDefault="00AB0BDF" w:rsidP="006C5805">
      <w:r>
        <w:separator/>
      </w:r>
    </w:p>
  </w:endnote>
  <w:endnote w:type="continuationSeparator" w:id="0">
    <w:p w14:paraId="74D6DCEC" w14:textId="77777777" w:rsidR="00AB0BDF" w:rsidRDefault="00AB0BDF" w:rsidP="006C5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Aptos">
    <w:charset w:val="00"/>
    <w:family w:val="swiss"/>
    <w:pitch w:val="variable"/>
    <w:sig w:usb0="20000287" w:usb1="00000003" w:usb2="00000000" w:usb3="00000000" w:csb0="0000019F" w:csb1="00000000"/>
  </w:font>
  <w:font w:name="TimesNewRomanPS-Italic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New Roman Italic">
    <w:panose1 w:val="02020503050405090304"/>
    <w:charset w:val="00"/>
    <w:family w:val="roman"/>
    <w:notTrueType/>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D63E5" w14:textId="77777777" w:rsidR="00AB0BDF" w:rsidRDefault="00AB0BDF" w:rsidP="006C5805">
      <w:r>
        <w:separator/>
      </w:r>
    </w:p>
  </w:footnote>
  <w:footnote w:type="continuationSeparator" w:id="0">
    <w:p w14:paraId="0CEB4077" w14:textId="77777777" w:rsidR="00AB0BDF" w:rsidRDefault="00AB0BDF" w:rsidP="006C5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814712"/>
      <w:docPartObj>
        <w:docPartGallery w:val="Page Numbers (Top of Page)"/>
        <w:docPartUnique/>
      </w:docPartObj>
    </w:sdtPr>
    <w:sdtEndPr>
      <w:rPr>
        <w:noProof/>
      </w:rPr>
    </w:sdtEndPr>
    <w:sdtContent>
      <w:p w14:paraId="566FDAC0" w14:textId="191F4EDF" w:rsidR="00817A09" w:rsidRDefault="00817A0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A407BF3" w14:textId="57414EB5" w:rsidR="00817A09" w:rsidRDefault="00817A09" w:rsidP="00817A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338792"/>
      <w:docPartObj>
        <w:docPartGallery w:val="Page Numbers (Top of Page)"/>
        <w:docPartUnique/>
      </w:docPartObj>
    </w:sdtPr>
    <w:sdtEndPr>
      <w:rPr>
        <w:noProof/>
        <w:color w:val="FFFFFF" w:themeColor="background1"/>
      </w:rPr>
    </w:sdtEndPr>
    <w:sdtContent>
      <w:p w14:paraId="2824DF8E" w14:textId="17C0015D" w:rsidR="00817A09" w:rsidRPr="00817A09" w:rsidRDefault="00817A09">
        <w:pPr>
          <w:pStyle w:val="Header"/>
          <w:jc w:val="center"/>
          <w:rPr>
            <w:color w:val="FFFFFF" w:themeColor="background1"/>
          </w:rPr>
        </w:pPr>
        <w:r w:rsidRPr="00817A09">
          <w:rPr>
            <w:color w:val="FFFFFF" w:themeColor="background1"/>
          </w:rPr>
          <w:fldChar w:fldCharType="begin"/>
        </w:r>
        <w:r w:rsidRPr="00817A09">
          <w:rPr>
            <w:color w:val="FFFFFF" w:themeColor="background1"/>
          </w:rPr>
          <w:instrText xml:space="preserve"> PAGE   \* MERGEFORMAT </w:instrText>
        </w:r>
        <w:r w:rsidRPr="00817A09">
          <w:rPr>
            <w:color w:val="FFFFFF" w:themeColor="background1"/>
          </w:rPr>
          <w:fldChar w:fldCharType="separate"/>
        </w:r>
        <w:r w:rsidRPr="00817A09">
          <w:rPr>
            <w:noProof/>
            <w:color w:val="FFFFFF" w:themeColor="background1"/>
          </w:rPr>
          <w:t>2</w:t>
        </w:r>
        <w:r w:rsidRPr="00817A09">
          <w:rPr>
            <w:noProof/>
            <w:color w:val="FFFFFF" w:themeColor="background1"/>
          </w:rPr>
          <w:fldChar w:fldCharType="end"/>
        </w:r>
      </w:p>
    </w:sdtContent>
  </w:sdt>
  <w:p w14:paraId="04D8DA25" w14:textId="77777777" w:rsidR="008076E1" w:rsidRDefault="008076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1468D"/>
    <w:multiLevelType w:val="hybridMultilevel"/>
    <w:tmpl w:val="1C380228"/>
    <w:lvl w:ilvl="0" w:tplc="9748384C">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16cid:durableId="400173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B99"/>
    <w:rsid w:val="000041CB"/>
    <w:rsid w:val="00006932"/>
    <w:rsid w:val="00007DF9"/>
    <w:rsid w:val="000249D4"/>
    <w:rsid w:val="0003094B"/>
    <w:rsid w:val="00036DC8"/>
    <w:rsid w:val="00042F64"/>
    <w:rsid w:val="0004477B"/>
    <w:rsid w:val="00060E4A"/>
    <w:rsid w:val="00062614"/>
    <w:rsid w:val="00066BA5"/>
    <w:rsid w:val="00067C0B"/>
    <w:rsid w:val="000735CE"/>
    <w:rsid w:val="00087356"/>
    <w:rsid w:val="000908BD"/>
    <w:rsid w:val="000A04E6"/>
    <w:rsid w:val="000A32E8"/>
    <w:rsid w:val="000B3BF7"/>
    <w:rsid w:val="000B3EA6"/>
    <w:rsid w:val="000C559A"/>
    <w:rsid w:val="000C6965"/>
    <w:rsid w:val="000C740C"/>
    <w:rsid w:val="000D35D1"/>
    <w:rsid w:val="000F07F7"/>
    <w:rsid w:val="000F0BAE"/>
    <w:rsid w:val="000F736D"/>
    <w:rsid w:val="00114F6A"/>
    <w:rsid w:val="00115D93"/>
    <w:rsid w:val="00125B13"/>
    <w:rsid w:val="00130F4D"/>
    <w:rsid w:val="00136192"/>
    <w:rsid w:val="0015324C"/>
    <w:rsid w:val="0016073B"/>
    <w:rsid w:val="00163088"/>
    <w:rsid w:val="00173D78"/>
    <w:rsid w:val="00175142"/>
    <w:rsid w:val="00185893"/>
    <w:rsid w:val="00190FA4"/>
    <w:rsid w:val="00196E11"/>
    <w:rsid w:val="001A0550"/>
    <w:rsid w:val="001B7120"/>
    <w:rsid w:val="001C44D7"/>
    <w:rsid w:val="001C5C21"/>
    <w:rsid w:val="001D1B62"/>
    <w:rsid w:val="001E5CD2"/>
    <w:rsid w:val="001F36A3"/>
    <w:rsid w:val="001F7E53"/>
    <w:rsid w:val="00201700"/>
    <w:rsid w:val="00204E96"/>
    <w:rsid w:val="00215EE5"/>
    <w:rsid w:val="00220F45"/>
    <w:rsid w:val="00237262"/>
    <w:rsid w:val="002424A5"/>
    <w:rsid w:val="00255E5A"/>
    <w:rsid w:val="002562E2"/>
    <w:rsid w:val="00264A3C"/>
    <w:rsid w:val="00264E5B"/>
    <w:rsid w:val="002723E7"/>
    <w:rsid w:val="00276782"/>
    <w:rsid w:val="0028387E"/>
    <w:rsid w:val="00287A9B"/>
    <w:rsid w:val="00295F4D"/>
    <w:rsid w:val="002A01AC"/>
    <w:rsid w:val="002A5214"/>
    <w:rsid w:val="002A5610"/>
    <w:rsid w:val="002C0714"/>
    <w:rsid w:val="002C0722"/>
    <w:rsid w:val="002C10FA"/>
    <w:rsid w:val="002C23AF"/>
    <w:rsid w:val="002E321A"/>
    <w:rsid w:val="002E5798"/>
    <w:rsid w:val="002F2D72"/>
    <w:rsid w:val="002F324F"/>
    <w:rsid w:val="00300763"/>
    <w:rsid w:val="0030146B"/>
    <w:rsid w:val="00311C3F"/>
    <w:rsid w:val="00312CAF"/>
    <w:rsid w:val="003324AF"/>
    <w:rsid w:val="003530C0"/>
    <w:rsid w:val="003676D6"/>
    <w:rsid w:val="00381122"/>
    <w:rsid w:val="00392DA5"/>
    <w:rsid w:val="00393AAD"/>
    <w:rsid w:val="0039754D"/>
    <w:rsid w:val="003B07EF"/>
    <w:rsid w:val="003C43BD"/>
    <w:rsid w:val="003E0343"/>
    <w:rsid w:val="003F20B6"/>
    <w:rsid w:val="004009E1"/>
    <w:rsid w:val="00401B56"/>
    <w:rsid w:val="00405078"/>
    <w:rsid w:val="004148B2"/>
    <w:rsid w:val="00427BB9"/>
    <w:rsid w:val="00433412"/>
    <w:rsid w:val="00441C1B"/>
    <w:rsid w:val="004467AB"/>
    <w:rsid w:val="0046551E"/>
    <w:rsid w:val="00466B49"/>
    <w:rsid w:val="00467CF7"/>
    <w:rsid w:val="004716B6"/>
    <w:rsid w:val="00475842"/>
    <w:rsid w:val="00493E5C"/>
    <w:rsid w:val="00494575"/>
    <w:rsid w:val="004C0EA1"/>
    <w:rsid w:val="004D40BE"/>
    <w:rsid w:val="004D7D92"/>
    <w:rsid w:val="004E7825"/>
    <w:rsid w:val="004E7917"/>
    <w:rsid w:val="00511FC7"/>
    <w:rsid w:val="00512AF3"/>
    <w:rsid w:val="0051407E"/>
    <w:rsid w:val="00525FAD"/>
    <w:rsid w:val="005341D0"/>
    <w:rsid w:val="00537D20"/>
    <w:rsid w:val="00552FD3"/>
    <w:rsid w:val="005648C7"/>
    <w:rsid w:val="005661B7"/>
    <w:rsid w:val="00581187"/>
    <w:rsid w:val="00581529"/>
    <w:rsid w:val="005854B1"/>
    <w:rsid w:val="005A10BC"/>
    <w:rsid w:val="005B0E96"/>
    <w:rsid w:val="005B6512"/>
    <w:rsid w:val="005D3702"/>
    <w:rsid w:val="005E4187"/>
    <w:rsid w:val="005E46A7"/>
    <w:rsid w:val="005F280D"/>
    <w:rsid w:val="00603EBA"/>
    <w:rsid w:val="00607831"/>
    <w:rsid w:val="00613A36"/>
    <w:rsid w:val="006166DE"/>
    <w:rsid w:val="006201B8"/>
    <w:rsid w:val="00620C3E"/>
    <w:rsid w:val="006227F4"/>
    <w:rsid w:val="006277A0"/>
    <w:rsid w:val="00636680"/>
    <w:rsid w:val="00643861"/>
    <w:rsid w:val="0064467C"/>
    <w:rsid w:val="0065479C"/>
    <w:rsid w:val="00655703"/>
    <w:rsid w:val="00657AFB"/>
    <w:rsid w:val="006648D4"/>
    <w:rsid w:val="00666563"/>
    <w:rsid w:val="00672A48"/>
    <w:rsid w:val="00675EA6"/>
    <w:rsid w:val="006817C1"/>
    <w:rsid w:val="006833EE"/>
    <w:rsid w:val="00686C63"/>
    <w:rsid w:val="00694476"/>
    <w:rsid w:val="006A5568"/>
    <w:rsid w:val="006B20B1"/>
    <w:rsid w:val="006B5ECF"/>
    <w:rsid w:val="006C20A1"/>
    <w:rsid w:val="006C4145"/>
    <w:rsid w:val="006C5805"/>
    <w:rsid w:val="006C711E"/>
    <w:rsid w:val="006D11D8"/>
    <w:rsid w:val="006D3F97"/>
    <w:rsid w:val="006D6F35"/>
    <w:rsid w:val="006E434F"/>
    <w:rsid w:val="006F3BCE"/>
    <w:rsid w:val="00720F5D"/>
    <w:rsid w:val="0072645B"/>
    <w:rsid w:val="0073621D"/>
    <w:rsid w:val="00746EC2"/>
    <w:rsid w:val="00747AFF"/>
    <w:rsid w:val="00751260"/>
    <w:rsid w:val="00757628"/>
    <w:rsid w:val="00760731"/>
    <w:rsid w:val="00763054"/>
    <w:rsid w:val="00767AD6"/>
    <w:rsid w:val="007755A0"/>
    <w:rsid w:val="007805E3"/>
    <w:rsid w:val="00791856"/>
    <w:rsid w:val="00793252"/>
    <w:rsid w:val="00794896"/>
    <w:rsid w:val="00795161"/>
    <w:rsid w:val="00795518"/>
    <w:rsid w:val="0079753D"/>
    <w:rsid w:val="007A22C9"/>
    <w:rsid w:val="007A5C79"/>
    <w:rsid w:val="007A77A0"/>
    <w:rsid w:val="007A7A3B"/>
    <w:rsid w:val="007B7175"/>
    <w:rsid w:val="007C47DB"/>
    <w:rsid w:val="007C7E0D"/>
    <w:rsid w:val="007D35E8"/>
    <w:rsid w:val="007E0919"/>
    <w:rsid w:val="007F53B1"/>
    <w:rsid w:val="008076E1"/>
    <w:rsid w:val="00816824"/>
    <w:rsid w:val="00817A09"/>
    <w:rsid w:val="00823928"/>
    <w:rsid w:val="0082505F"/>
    <w:rsid w:val="00856C29"/>
    <w:rsid w:val="00862C23"/>
    <w:rsid w:val="00873342"/>
    <w:rsid w:val="00880131"/>
    <w:rsid w:val="008A1475"/>
    <w:rsid w:val="008B403B"/>
    <w:rsid w:val="008C1559"/>
    <w:rsid w:val="008C2167"/>
    <w:rsid w:val="008C409B"/>
    <w:rsid w:val="008D62A2"/>
    <w:rsid w:val="008D682C"/>
    <w:rsid w:val="008F02B2"/>
    <w:rsid w:val="008F6EC3"/>
    <w:rsid w:val="009307E0"/>
    <w:rsid w:val="00930CC0"/>
    <w:rsid w:val="00933304"/>
    <w:rsid w:val="00933DCC"/>
    <w:rsid w:val="00943C42"/>
    <w:rsid w:val="009467AE"/>
    <w:rsid w:val="00947ACA"/>
    <w:rsid w:val="00951174"/>
    <w:rsid w:val="00953664"/>
    <w:rsid w:val="0095491E"/>
    <w:rsid w:val="00987D16"/>
    <w:rsid w:val="009A437B"/>
    <w:rsid w:val="009A4F8F"/>
    <w:rsid w:val="009B4DF9"/>
    <w:rsid w:val="009B61F6"/>
    <w:rsid w:val="009B645B"/>
    <w:rsid w:val="009C4DE2"/>
    <w:rsid w:val="009C65A6"/>
    <w:rsid w:val="009D4733"/>
    <w:rsid w:val="009E7477"/>
    <w:rsid w:val="009F192D"/>
    <w:rsid w:val="009F5383"/>
    <w:rsid w:val="00A07564"/>
    <w:rsid w:val="00A26E76"/>
    <w:rsid w:val="00A30DA0"/>
    <w:rsid w:val="00A33EDB"/>
    <w:rsid w:val="00A41C7E"/>
    <w:rsid w:val="00A47B8D"/>
    <w:rsid w:val="00A47D82"/>
    <w:rsid w:val="00A50E69"/>
    <w:rsid w:val="00A52D5C"/>
    <w:rsid w:val="00A536F2"/>
    <w:rsid w:val="00A84CEA"/>
    <w:rsid w:val="00A864E2"/>
    <w:rsid w:val="00A95B99"/>
    <w:rsid w:val="00AA22A6"/>
    <w:rsid w:val="00AA40F3"/>
    <w:rsid w:val="00AA4BB4"/>
    <w:rsid w:val="00AB0BDF"/>
    <w:rsid w:val="00AB4DFC"/>
    <w:rsid w:val="00AD4A6E"/>
    <w:rsid w:val="00AE082A"/>
    <w:rsid w:val="00AE4BA4"/>
    <w:rsid w:val="00AE4E4B"/>
    <w:rsid w:val="00AF31BE"/>
    <w:rsid w:val="00AF7684"/>
    <w:rsid w:val="00B14F7D"/>
    <w:rsid w:val="00B173E0"/>
    <w:rsid w:val="00B26A76"/>
    <w:rsid w:val="00B276BD"/>
    <w:rsid w:val="00B34078"/>
    <w:rsid w:val="00B357D5"/>
    <w:rsid w:val="00B3727E"/>
    <w:rsid w:val="00B51F81"/>
    <w:rsid w:val="00B55C36"/>
    <w:rsid w:val="00B77616"/>
    <w:rsid w:val="00B80A8E"/>
    <w:rsid w:val="00B82D78"/>
    <w:rsid w:val="00B9655E"/>
    <w:rsid w:val="00BA2CE8"/>
    <w:rsid w:val="00BD6563"/>
    <w:rsid w:val="00BD7CB3"/>
    <w:rsid w:val="00BE159E"/>
    <w:rsid w:val="00BE3250"/>
    <w:rsid w:val="00BE5D28"/>
    <w:rsid w:val="00BF15C4"/>
    <w:rsid w:val="00BF58C4"/>
    <w:rsid w:val="00C03654"/>
    <w:rsid w:val="00C14E15"/>
    <w:rsid w:val="00C2572C"/>
    <w:rsid w:val="00C27073"/>
    <w:rsid w:val="00C33C24"/>
    <w:rsid w:val="00C3763A"/>
    <w:rsid w:val="00C43ED2"/>
    <w:rsid w:val="00C532DB"/>
    <w:rsid w:val="00C53D25"/>
    <w:rsid w:val="00C563FB"/>
    <w:rsid w:val="00C651B7"/>
    <w:rsid w:val="00C81B3C"/>
    <w:rsid w:val="00C8506F"/>
    <w:rsid w:val="00C9516A"/>
    <w:rsid w:val="00C959B4"/>
    <w:rsid w:val="00CA2CC1"/>
    <w:rsid w:val="00CB114C"/>
    <w:rsid w:val="00CB1ACA"/>
    <w:rsid w:val="00CC74C8"/>
    <w:rsid w:val="00CD3469"/>
    <w:rsid w:val="00CE5233"/>
    <w:rsid w:val="00D00964"/>
    <w:rsid w:val="00D05862"/>
    <w:rsid w:val="00D06A13"/>
    <w:rsid w:val="00D31789"/>
    <w:rsid w:val="00D328FE"/>
    <w:rsid w:val="00D40BE1"/>
    <w:rsid w:val="00D448F0"/>
    <w:rsid w:val="00D5499F"/>
    <w:rsid w:val="00D61D2F"/>
    <w:rsid w:val="00D71DF0"/>
    <w:rsid w:val="00D8132D"/>
    <w:rsid w:val="00D85C02"/>
    <w:rsid w:val="00D9302C"/>
    <w:rsid w:val="00D933DE"/>
    <w:rsid w:val="00DA49D0"/>
    <w:rsid w:val="00DB5979"/>
    <w:rsid w:val="00DB7AC5"/>
    <w:rsid w:val="00DC5632"/>
    <w:rsid w:val="00DC624E"/>
    <w:rsid w:val="00DE0913"/>
    <w:rsid w:val="00DE200A"/>
    <w:rsid w:val="00DF19AC"/>
    <w:rsid w:val="00E115FA"/>
    <w:rsid w:val="00E34AD4"/>
    <w:rsid w:val="00E36B5D"/>
    <w:rsid w:val="00E437C9"/>
    <w:rsid w:val="00E470E1"/>
    <w:rsid w:val="00E50B7B"/>
    <w:rsid w:val="00E53778"/>
    <w:rsid w:val="00E61057"/>
    <w:rsid w:val="00E671C8"/>
    <w:rsid w:val="00E702AC"/>
    <w:rsid w:val="00E739CB"/>
    <w:rsid w:val="00E75B34"/>
    <w:rsid w:val="00E81E6A"/>
    <w:rsid w:val="00E83EF1"/>
    <w:rsid w:val="00E91121"/>
    <w:rsid w:val="00E95B97"/>
    <w:rsid w:val="00EA7A93"/>
    <w:rsid w:val="00EB2DF6"/>
    <w:rsid w:val="00EB55A3"/>
    <w:rsid w:val="00EB743B"/>
    <w:rsid w:val="00EC7796"/>
    <w:rsid w:val="00ED3AE7"/>
    <w:rsid w:val="00ED602A"/>
    <w:rsid w:val="00EE2B36"/>
    <w:rsid w:val="00EE4211"/>
    <w:rsid w:val="00EE4294"/>
    <w:rsid w:val="00EF0525"/>
    <w:rsid w:val="00EF0669"/>
    <w:rsid w:val="00F10BB2"/>
    <w:rsid w:val="00F15F97"/>
    <w:rsid w:val="00F20E49"/>
    <w:rsid w:val="00F342A8"/>
    <w:rsid w:val="00F37C47"/>
    <w:rsid w:val="00F558AC"/>
    <w:rsid w:val="00F55F54"/>
    <w:rsid w:val="00F57E30"/>
    <w:rsid w:val="00F70651"/>
    <w:rsid w:val="00F74B92"/>
    <w:rsid w:val="00F80DC1"/>
    <w:rsid w:val="00F8700A"/>
    <w:rsid w:val="00F943AB"/>
    <w:rsid w:val="00F95085"/>
    <w:rsid w:val="00FA4B30"/>
    <w:rsid w:val="00FA7EA3"/>
    <w:rsid w:val="00FB04EC"/>
    <w:rsid w:val="00FC2590"/>
    <w:rsid w:val="00FC6E84"/>
    <w:rsid w:val="00FD2DCE"/>
    <w:rsid w:val="00FD40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981BAF"/>
  <w15:chartTrackingRefBased/>
  <w15:docId w15:val="{C4A5AEBF-AEE1-42F2-90FD-172500F7F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FA"/>
    <w:rPr>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5805"/>
    <w:pPr>
      <w:tabs>
        <w:tab w:val="center" w:pos="4513"/>
        <w:tab w:val="right" w:pos="9026"/>
      </w:tabs>
    </w:pPr>
  </w:style>
  <w:style w:type="character" w:customStyle="1" w:styleId="HeaderChar">
    <w:name w:val="Header Char"/>
    <w:link w:val="Header"/>
    <w:uiPriority w:val="99"/>
    <w:rsid w:val="006C5805"/>
    <w:rPr>
      <w:sz w:val="24"/>
      <w:szCs w:val="24"/>
    </w:rPr>
  </w:style>
  <w:style w:type="paragraph" w:styleId="Footer">
    <w:name w:val="footer"/>
    <w:basedOn w:val="Normal"/>
    <w:link w:val="FooterChar"/>
    <w:uiPriority w:val="99"/>
    <w:unhideWhenUsed/>
    <w:rsid w:val="006C5805"/>
    <w:pPr>
      <w:tabs>
        <w:tab w:val="center" w:pos="4513"/>
        <w:tab w:val="right" w:pos="9026"/>
      </w:tabs>
    </w:pPr>
  </w:style>
  <w:style w:type="character" w:customStyle="1" w:styleId="FooterChar">
    <w:name w:val="Footer Char"/>
    <w:link w:val="Footer"/>
    <w:uiPriority w:val="99"/>
    <w:rsid w:val="006C5805"/>
    <w:rPr>
      <w:sz w:val="24"/>
      <w:szCs w:val="24"/>
    </w:rPr>
  </w:style>
  <w:style w:type="character" w:styleId="Hyperlink">
    <w:name w:val="Hyperlink"/>
    <w:uiPriority w:val="99"/>
    <w:unhideWhenUsed/>
    <w:rsid w:val="00581529"/>
    <w:rPr>
      <w:color w:val="0000FF"/>
      <w:u w:val="single"/>
    </w:rPr>
  </w:style>
  <w:style w:type="paragraph" w:styleId="NormalWeb">
    <w:name w:val="Normal (Web)"/>
    <w:aliases w:val="Char Char Char,Normal (Web) Char, Char Char Char,표준 (웹)"/>
    <w:basedOn w:val="Normal"/>
    <w:link w:val="NormalWebChar1"/>
    <w:uiPriority w:val="99"/>
    <w:unhideWhenUsed/>
    <w:qFormat/>
    <w:rsid w:val="00A50E69"/>
    <w:pPr>
      <w:spacing w:before="100" w:beforeAutospacing="1" w:after="100" w:afterAutospacing="1"/>
    </w:pPr>
  </w:style>
  <w:style w:type="character" w:styleId="CommentReference">
    <w:name w:val="annotation reference"/>
    <w:uiPriority w:val="99"/>
    <w:semiHidden/>
    <w:unhideWhenUsed/>
    <w:rsid w:val="00F558AC"/>
    <w:rPr>
      <w:sz w:val="16"/>
      <w:szCs w:val="16"/>
    </w:rPr>
  </w:style>
  <w:style w:type="paragraph" w:styleId="CommentText">
    <w:name w:val="annotation text"/>
    <w:basedOn w:val="Normal"/>
    <w:link w:val="CommentTextChar"/>
    <w:uiPriority w:val="99"/>
    <w:unhideWhenUsed/>
    <w:rsid w:val="00F558AC"/>
    <w:rPr>
      <w:sz w:val="20"/>
      <w:szCs w:val="20"/>
    </w:rPr>
  </w:style>
  <w:style w:type="character" w:customStyle="1" w:styleId="CommentTextChar">
    <w:name w:val="Comment Text Char"/>
    <w:link w:val="CommentText"/>
    <w:uiPriority w:val="99"/>
    <w:rsid w:val="00F558AC"/>
    <w:rPr>
      <w:lang w:val="vi-VN" w:eastAsia="vi-VN"/>
    </w:rPr>
  </w:style>
  <w:style w:type="paragraph" w:styleId="CommentSubject">
    <w:name w:val="annotation subject"/>
    <w:basedOn w:val="CommentText"/>
    <w:next w:val="CommentText"/>
    <w:link w:val="CommentSubjectChar"/>
    <w:uiPriority w:val="99"/>
    <w:semiHidden/>
    <w:unhideWhenUsed/>
    <w:rsid w:val="00F558AC"/>
    <w:rPr>
      <w:b/>
      <w:bCs/>
    </w:rPr>
  </w:style>
  <w:style w:type="character" w:customStyle="1" w:styleId="CommentSubjectChar">
    <w:name w:val="Comment Subject Char"/>
    <w:link w:val="CommentSubject"/>
    <w:uiPriority w:val="99"/>
    <w:semiHidden/>
    <w:rsid w:val="00F558AC"/>
    <w:rPr>
      <w:b/>
      <w:bCs/>
      <w:lang w:val="vi-VN" w:eastAsia="vi-VN"/>
    </w:rPr>
  </w:style>
  <w:style w:type="paragraph" w:styleId="ListParagraph">
    <w:name w:val="List Paragraph"/>
    <w:basedOn w:val="Normal"/>
    <w:uiPriority w:val="99"/>
    <w:qFormat/>
    <w:rsid w:val="00823928"/>
    <w:pPr>
      <w:ind w:left="720"/>
      <w:contextualSpacing/>
    </w:pPr>
  </w:style>
  <w:style w:type="character" w:styleId="UnresolvedMention">
    <w:name w:val="Unresolved Mention"/>
    <w:basedOn w:val="DefaultParagraphFont"/>
    <w:uiPriority w:val="99"/>
    <w:semiHidden/>
    <w:unhideWhenUsed/>
    <w:rsid w:val="008C2167"/>
    <w:rPr>
      <w:color w:val="605E5C"/>
      <w:shd w:val="clear" w:color="auto" w:fill="E1DFDD"/>
    </w:rPr>
  </w:style>
  <w:style w:type="character" w:customStyle="1" w:styleId="NormalWebChar1">
    <w:name w:val="Normal (Web) Char1"/>
    <w:aliases w:val="Char Char Char Char,Normal (Web) Char Char, Char Char Char Char,표준 (웹) Char"/>
    <w:link w:val="NormalWeb"/>
    <w:uiPriority w:val="99"/>
    <w:locked/>
    <w:rsid w:val="006D11D8"/>
    <w:rPr>
      <w:sz w:val="24"/>
      <w:szCs w:val="24"/>
      <w:lang w:val="vi-VN" w:eastAsia="vi-VN"/>
    </w:rPr>
  </w:style>
  <w:style w:type="table" w:styleId="TableGrid">
    <w:name w:val="Table Grid"/>
    <w:basedOn w:val="TableNormal"/>
    <w:uiPriority w:val="59"/>
    <w:rsid w:val="00EA7A93"/>
    <w:rPr>
      <w:rFonts w:asciiTheme="minorHAnsi" w:eastAsiaTheme="minorHAnsi" w:hAnsiTheme="minorHAnsi" w:cstheme="minorBidi"/>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EA7A93"/>
  </w:style>
  <w:style w:type="paragraph" w:styleId="BodyText">
    <w:name w:val="Body Text"/>
    <w:basedOn w:val="Normal"/>
    <w:link w:val="BodyTextChar"/>
    <w:qFormat/>
    <w:rsid w:val="00EA7A93"/>
    <w:pPr>
      <w:widowControl w:val="0"/>
      <w:spacing w:after="80" w:line="286" w:lineRule="auto"/>
      <w:ind w:firstLine="400"/>
    </w:pPr>
    <w:rPr>
      <w:sz w:val="20"/>
      <w:szCs w:val="20"/>
      <w:lang w:val="en-US" w:eastAsia="en-US"/>
    </w:rPr>
  </w:style>
  <w:style w:type="character" w:customStyle="1" w:styleId="BodyTextChar1">
    <w:name w:val="Body Text Char1"/>
    <w:basedOn w:val="DefaultParagraphFont"/>
    <w:uiPriority w:val="99"/>
    <w:semiHidden/>
    <w:rsid w:val="00EA7A93"/>
    <w:rPr>
      <w:sz w:val="24"/>
      <w:szCs w:val="24"/>
      <w:lang w:val="vi-VN" w:eastAsia="vi-VN"/>
    </w:rPr>
  </w:style>
  <w:style w:type="character" w:customStyle="1" w:styleId="fontstyle01">
    <w:name w:val="fontstyle01"/>
    <w:basedOn w:val="DefaultParagraphFont"/>
    <w:rsid w:val="00EA7A93"/>
    <w:rPr>
      <w:rFonts w:ascii="TimesNewRomanPS-ItalicMT" w:hAnsi="TimesNewRomanPS-ItalicMT" w:hint="default"/>
      <w:b w:val="0"/>
      <w:bCs w:val="0"/>
      <w:i/>
      <w:iCs/>
      <w:color w:val="EE0000"/>
      <w:sz w:val="28"/>
      <w:szCs w:val="28"/>
    </w:rPr>
  </w:style>
  <w:style w:type="character" w:customStyle="1" w:styleId="Heading1">
    <w:name w:val="Heading #1_"/>
    <w:basedOn w:val="DefaultParagraphFont"/>
    <w:link w:val="Heading10"/>
    <w:rsid w:val="008076E1"/>
    <w:rPr>
      <w:b/>
      <w:bCs/>
      <w:sz w:val="26"/>
      <w:szCs w:val="26"/>
    </w:rPr>
  </w:style>
  <w:style w:type="character" w:customStyle="1" w:styleId="Other">
    <w:name w:val="Other_"/>
    <w:basedOn w:val="DefaultParagraphFont"/>
    <w:link w:val="Other0"/>
    <w:rsid w:val="008076E1"/>
  </w:style>
  <w:style w:type="character" w:customStyle="1" w:styleId="Tablecaption">
    <w:name w:val="Table caption_"/>
    <w:basedOn w:val="DefaultParagraphFont"/>
    <w:link w:val="Tablecaption0"/>
    <w:rsid w:val="008076E1"/>
  </w:style>
  <w:style w:type="paragraph" w:customStyle="1" w:styleId="Heading10">
    <w:name w:val="Heading #1"/>
    <w:basedOn w:val="Normal"/>
    <w:link w:val="Heading1"/>
    <w:rsid w:val="008076E1"/>
    <w:pPr>
      <w:widowControl w:val="0"/>
      <w:spacing w:after="240" w:line="262" w:lineRule="auto"/>
      <w:jc w:val="center"/>
      <w:outlineLvl w:val="0"/>
    </w:pPr>
    <w:rPr>
      <w:b/>
      <w:bCs/>
      <w:sz w:val="26"/>
      <w:szCs w:val="26"/>
      <w:lang w:val="en-US" w:eastAsia="en-US"/>
    </w:rPr>
  </w:style>
  <w:style w:type="paragraph" w:customStyle="1" w:styleId="Other0">
    <w:name w:val="Other"/>
    <w:basedOn w:val="Normal"/>
    <w:link w:val="Other"/>
    <w:rsid w:val="008076E1"/>
    <w:pPr>
      <w:widowControl w:val="0"/>
      <w:spacing w:after="80" w:line="286" w:lineRule="auto"/>
      <w:ind w:firstLine="400"/>
    </w:pPr>
    <w:rPr>
      <w:sz w:val="20"/>
      <w:szCs w:val="20"/>
      <w:lang w:val="en-US" w:eastAsia="en-US"/>
    </w:rPr>
  </w:style>
  <w:style w:type="paragraph" w:customStyle="1" w:styleId="Tablecaption0">
    <w:name w:val="Table caption"/>
    <w:basedOn w:val="Normal"/>
    <w:link w:val="Tablecaption"/>
    <w:rsid w:val="008076E1"/>
    <w:pPr>
      <w:widowControl w:val="0"/>
      <w:spacing w:line="276" w:lineRule="auto"/>
      <w:ind w:firstLine="350"/>
    </w:pPr>
    <w:rPr>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0218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Luat-ngan-sach-nha-nuoc-2025-so-89-2025-QH15-650061.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C3748-DE61-438A-B4AB-0A9AC2C43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13</Pages>
  <Words>3826</Words>
  <Characters>21809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25584</CharactersWithSpaces>
  <SharedDoc>false</SharedDoc>
  <HLinks>
    <vt:vector size="42" baseType="variant">
      <vt:variant>
        <vt:i4>4325381</vt:i4>
      </vt:variant>
      <vt:variant>
        <vt:i4>18</vt:i4>
      </vt:variant>
      <vt:variant>
        <vt:i4>0</vt:i4>
      </vt:variant>
      <vt:variant>
        <vt:i4>5</vt:i4>
      </vt:variant>
      <vt:variant>
        <vt:lpwstr>https://thuvienphapluat.vn/van-ban/bo-may-hanh-chinh/nghi-quyet-11-2017-nq-hdnd-muc-chi-bao-dam-cho-cong-tac-cai-cach-hanh-chinh-thai-nguyen-367597.aspx</vt:lpwstr>
      </vt:variant>
      <vt:variant>
        <vt:lpwstr/>
      </vt:variant>
      <vt:variant>
        <vt:i4>4325381</vt:i4>
      </vt:variant>
      <vt:variant>
        <vt:i4>15</vt:i4>
      </vt:variant>
      <vt:variant>
        <vt:i4>0</vt:i4>
      </vt:variant>
      <vt:variant>
        <vt:i4>5</vt:i4>
      </vt:variant>
      <vt:variant>
        <vt:lpwstr>https://thuvienphapluat.vn/van-ban/bo-may-hanh-chinh/nghi-quyet-11-2017-nq-hdnd-muc-chi-bao-dam-cho-cong-tac-cai-cach-hanh-chinh-thai-nguyen-367597.aspx</vt:lpwstr>
      </vt:variant>
      <vt:variant>
        <vt:lpwstr/>
      </vt:variant>
      <vt:variant>
        <vt:i4>7667834</vt:i4>
      </vt:variant>
      <vt:variant>
        <vt:i4>12</vt:i4>
      </vt:variant>
      <vt:variant>
        <vt:i4>0</vt:i4>
      </vt:variant>
      <vt:variant>
        <vt:i4>5</vt:i4>
      </vt:variant>
      <vt:variant>
        <vt:lpwstr>https://thuvienphapluat.vn/van-ban/lao-dong-tien-luong/nghi-dinh-204-2004-nd-cp-che-do-tien-luong-doi-voi-can-bo-cong-chuc-vien-chuc-luc-luong-vu-trang-52629.aspx</vt:lpwstr>
      </vt:variant>
      <vt:variant>
        <vt:lpwstr/>
      </vt:variant>
      <vt:variant>
        <vt:i4>4325381</vt:i4>
      </vt:variant>
      <vt:variant>
        <vt:i4>9</vt:i4>
      </vt:variant>
      <vt:variant>
        <vt:i4>0</vt:i4>
      </vt:variant>
      <vt:variant>
        <vt:i4>5</vt:i4>
      </vt:variant>
      <vt:variant>
        <vt:lpwstr>https://thuvienphapluat.vn/van-ban/bo-may-hanh-chinh/nghi-quyet-11-2017-nq-hdnd-muc-chi-bao-dam-cho-cong-tac-cai-cach-hanh-chinh-thai-nguyen-367597.aspx</vt:lpwstr>
      </vt:variant>
      <vt:variant>
        <vt:lpwstr/>
      </vt:variant>
      <vt:variant>
        <vt:i4>4325381</vt:i4>
      </vt:variant>
      <vt:variant>
        <vt:i4>6</vt:i4>
      </vt:variant>
      <vt:variant>
        <vt:i4>0</vt:i4>
      </vt:variant>
      <vt:variant>
        <vt:i4>5</vt:i4>
      </vt:variant>
      <vt:variant>
        <vt:lpwstr>https://thuvienphapluat.vn/van-ban/bo-may-hanh-chinh/nghi-quyet-11-2017-nq-hdnd-muc-chi-bao-dam-cho-cong-tac-cai-cach-hanh-chinh-thai-nguyen-367597.aspx</vt:lpwstr>
      </vt:variant>
      <vt:variant>
        <vt:lpwstr/>
      </vt:variant>
      <vt:variant>
        <vt:i4>4325381</vt:i4>
      </vt:variant>
      <vt:variant>
        <vt:i4>3</vt:i4>
      </vt:variant>
      <vt:variant>
        <vt:i4>0</vt:i4>
      </vt:variant>
      <vt:variant>
        <vt:i4>5</vt:i4>
      </vt:variant>
      <vt:variant>
        <vt:lpwstr>https://thuvienphapluat.vn/van-ban/bo-may-hanh-chinh/nghi-quyet-11-2017-nq-hdnd-muc-chi-bao-dam-cho-cong-tac-cai-cach-hanh-chinh-thai-nguyen-367597.aspx</vt:lpwstr>
      </vt:variant>
      <vt:variant>
        <vt:lpwstr/>
      </vt:variant>
      <vt:variant>
        <vt:i4>4325381</vt:i4>
      </vt:variant>
      <vt:variant>
        <vt:i4>0</vt:i4>
      </vt:variant>
      <vt:variant>
        <vt:i4>0</vt:i4>
      </vt:variant>
      <vt:variant>
        <vt:i4>5</vt:i4>
      </vt:variant>
      <vt:variant>
        <vt:lpwstr>https://thuvienphapluat.vn/van-ban/bo-may-hanh-chinh/nghi-quyet-11-2017-nq-hdnd-muc-chi-bao-dam-cho-cong-tac-cai-cach-hanh-chinh-thai-nguyen-367597.aspx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cp:lastModifiedBy>Administrator</cp:lastModifiedBy>
  <cp:revision>20</cp:revision>
  <cp:lastPrinted>2026-06-26T04:23:00Z</cp:lastPrinted>
  <dcterms:created xsi:type="dcterms:W3CDTF">2026-06-23T01:56:00Z</dcterms:created>
  <dcterms:modified xsi:type="dcterms:W3CDTF">2026-06-27T01:54:00Z</dcterms:modified>
</cp:coreProperties>
</file>