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5E013F" w:rsidRPr="000749E1" w14:paraId="5A103B0D" w14:textId="77777777" w:rsidTr="000B0C99">
        <w:trPr>
          <w:trHeight w:val="781"/>
        </w:trPr>
        <w:tc>
          <w:tcPr>
            <w:tcW w:w="3368" w:type="dxa"/>
          </w:tcPr>
          <w:p w14:paraId="07CD7D7E" w14:textId="77777777" w:rsidR="005E013F" w:rsidRPr="000749E1" w:rsidRDefault="005E013F" w:rsidP="000749E1">
            <w:pPr>
              <w:tabs>
                <w:tab w:val="left" w:pos="709"/>
              </w:tabs>
              <w:spacing w:line="300" w:lineRule="auto"/>
              <w:jc w:val="center"/>
              <w:rPr>
                <w:b/>
                <w:sz w:val="26"/>
              </w:rPr>
            </w:pPr>
            <w:r w:rsidRPr="000749E1">
              <w:br w:type="page"/>
            </w:r>
            <w:r w:rsidRPr="000749E1">
              <w:rPr>
                <w:b/>
                <w:sz w:val="26"/>
              </w:rPr>
              <w:t>ỦY BAN NHÂN DÂN</w:t>
            </w:r>
          </w:p>
          <w:p w14:paraId="7153F9D3" w14:textId="77777777" w:rsidR="005E013F" w:rsidRPr="000749E1" w:rsidRDefault="005E013F" w:rsidP="000749E1">
            <w:pPr>
              <w:tabs>
                <w:tab w:val="left" w:pos="709"/>
              </w:tabs>
              <w:spacing w:line="300" w:lineRule="auto"/>
              <w:jc w:val="center"/>
              <w:rPr>
                <w:b/>
                <w:sz w:val="26"/>
              </w:rPr>
            </w:pPr>
            <w:r w:rsidRPr="000749E1">
              <w:rPr>
                <w:noProof/>
              </w:rPr>
              <mc:AlternateContent>
                <mc:Choice Requires="wps">
                  <w:drawing>
                    <wp:anchor distT="4294967295" distB="4294967295" distL="114300" distR="114300" simplePos="0" relativeHeight="251664384" behindDoc="0" locked="0" layoutInCell="1" allowOverlap="1" wp14:anchorId="4DDFDE2B" wp14:editId="205AF86E">
                      <wp:simplePos x="0" y="0"/>
                      <wp:positionH relativeFrom="column">
                        <wp:posOffset>573405</wp:posOffset>
                      </wp:positionH>
                      <wp:positionV relativeFrom="paragraph">
                        <wp:posOffset>215264</wp:posOffset>
                      </wp:positionV>
                      <wp:extent cx="914400" cy="0"/>
                      <wp:effectExtent l="0" t="0" r="0" b="0"/>
                      <wp:wrapNone/>
                      <wp:docPr id="185252347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FBA8062" id="Straight Connector 4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3DA4168D" w14:textId="77777777" w:rsidR="005E013F" w:rsidRPr="000749E1" w:rsidRDefault="005E013F" w:rsidP="000749E1">
            <w:pPr>
              <w:tabs>
                <w:tab w:val="left" w:pos="709"/>
              </w:tabs>
              <w:spacing w:line="300" w:lineRule="auto"/>
              <w:jc w:val="center"/>
              <w:rPr>
                <w:b/>
                <w:sz w:val="20"/>
              </w:rPr>
            </w:pPr>
          </w:p>
        </w:tc>
        <w:tc>
          <w:tcPr>
            <w:tcW w:w="5987" w:type="dxa"/>
          </w:tcPr>
          <w:p w14:paraId="5B0205A6" w14:textId="77777777" w:rsidR="005E013F" w:rsidRPr="000749E1" w:rsidRDefault="005E013F" w:rsidP="000749E1">
            <w:pPr>
              <w:tabs>
                <w:tab w:val="left" w:pos="709"/>
              </w:tabs>
              <w:spacing w:line="300" w:lineRule="auto"/>
              <w:jc w:val="center"/>
              <w:rPr>
                <w:b/>
                <w:sz w:val="26"/>
              </w:rPr>
            </w:pPr>
            <w:r w:rsidRPr="000749E1">
              <w:rPr>
                <w:b/>
                <w:sz w:val="26"/>
              </w:rPr>
              <w:t xml:space="preserve">CỘNG HÒA XÃ HỘI CHỦ NGHĨA VIỆT </w:t>
            </w:r>
            <w:smartTag w:uri="urn:schemas-microsoft-com:office:smarttags" w:element="country-region">
              <w:smartTag w:uri="urn:schemas-microsoft-com:office:smarttags" w:element="place">
                <w:r w:rsidRPr="000749E1">
                  <w:rPr>
                    <w:b/>
                    <w:sz w:val="26"/>
                  </w:rPr>
                  <w:t>NAM</w:t>
                </w:r>
              </w:smartTag>
            </w:smartTag>
          </w:p>
          <w:p w14:paraId="779F96C1" w14:textId="77777777" w:rsidR="005E013F" w:rsidRPr="000749E1" w:rsidRDefault="005E013F" w:rsidP="000749E1">
            <w:pPr>
              <w:tabs>
                <w:tab w:val="left" w:pos="709"/>
              </w:tabs>
              <w:spacing w:line="300" w:lineRule="auto"/>
              <w:jc w:val="center"/>
              <w:rPr>
                <w:b/>
              </w:rPr>
            </w:pPr>
            <w:r w:rsidRPr="000749E1">
              <w:rPr>
                <w:noProof/>
              </w:rPr>
              <mc:AlternateContent>
                <mc:Choice Requires="wps">
                  <w:drawing>
                    <wp:anchor distT="4294967295" distB="4294967295" distL="114300" distR="114300" simplePos="0" relativeHeight="251665408" behindDoc="0" locked="0" layoutInCell="1" allowOverlap="1" wp14:anchorId="5CF96183" wp14:editId="661EB85A">
                      <wp:simplePos x="0" y="0"/>
                      <wp:positionH relativeFrom="column">
                        <wp:posOffset>732155</wp:posOffset>
                      </wp:positionH>
                      <wp:positionV relativeFrom="paragraph">
                        <wp:posOffset>232409</wp:posOffset>
                      </wp:positionV>
                      <wp:extent cx="2209800" cy="0"/>
                      <wp:effectExtent l="0" t="0" r="0" b="0"/>
                      <wp:wrapNone/>
                      <wp:docPr id="206392315"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1A1761E" id="Straight Connector 4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40676811" w14:textId="77777777" w:rsidR="005E013F" w:rsidRPr="000749E1" w:rsidRDefault="005E013F" w:rsidP="000749E1">
            <w:pPr>
              <w:tabs>
                <w:tab w:val="left" w:pos="709"/>
              </w:tabs>
              <w:spacing w:line="300" w:lineRule="auto"/>
              <w:rPr>
                <w:b/>
                <w:sz w:val="20"/>
              </w:rPr>
            </w:pPr>
          </w:p>
        </w:tc>
      </w:tr>
      <w:tr w:rsidR="005E013F" w:rsidRPr="000749E1" w14:paraId="179BC4F6" w14:textId="77777777" w:rsidTr="000B0C99">
        <w:tc>
          <w:tcPr>
            <w:tcW w:w="3368" w:type="dxa"/>
          </w:tcPr>
          <w:p w14:paraId="3BB64A9F" w14:textId="77777777" w:rsidR="005E013F" w:rsidRPr="000749E1" w:rsidRDefault="005E013F" w:rsidP="000749E1">
            <w:pPr>
              <w:tabs>
                <w:tab w:val="left" w:pos="709"/>
              </w:tabs>
              <w:spacing w:line="300" w:lineRule="auto"/>
              <w:jc w:val="center"/>
            </w:pPr>
            <w:r w:rsidRPr="000749E1">
              <w:t>Số: 48/2026/QĐ-UBND</w:t>
            </w:r>
          </w:p>
        </w:tc>
        <w:tc>
          <w:tcPr>
            <w:tcW w:w="5987" w:type="dxa"/>
          </w:tcPr>
          <w:p w14:paraId="5B599AFD" w14:textId="77777777" w:rsidR="005E013F" w:rsidRPr="000749E1" w:rsidRDefault="005E013F" w:rsidP="000749E1">
            <w:pPr>
              <w:tabs>
                <w:tab w:val="left" w:pos="709"/>
              </w:tabs>
              <w:spacing w:line="300" w:lineRule="auto"/>
              <w:jc w:val="center"/>
              <w:rPr>
                <w:i/>
              </w:rPr>
            </w:pPr>
            <w:r w:rsidRPr="000749E1">
              <w:rPr>
                <w:i/>
              </w:rPr>
              <w:t>Bắc Ninh, ngày 19 tháng 6 năm 2026</w:t>
            </w:r>
          </w:p>
        </w:tc>
      </w:tr>
    </w:tbl>
    <w:p w14:paraId="6FF11C2F" w14:textId="3CC1828C" w:rsidR="00C84843" w:rsidRPr="000749E1" w:rsidRDefault="00C84843" w:rsidP="000749E1">
      <w:pPr>
        <w:pStyle w:val="Heading7"/>
        <w:tabs>
          <w:tab w:val="left" w:pos="709"/>
          <w:tab w:val="left" w:pos="2268"/>
        </w:tabs>
        <w:spacing w:before="120" w:line="353" w:lineRule="auto"/>
        <w:jc w:val="center"/>
        <w:rPr>
          <w:rFonts w:ascii="Times New Roman" w:hAnsi="Times New Roman"/>
          <w:b/>
          <w:color w:val="auto"/>
        </w:rPr>
      </w:pPr>
      <w:r w:rsidRPr="000749E1">
        <w:rPr>
          <w:rFonts w:ascii="Times New Roman" w:hAnsi="Times New Roman"/>
          <w:b/>
          <w:color w:val="auto"/>
        </w:rPr>
        <w:t>QUYẾT ĐỊNH</w:t>
      </w:r>
    </w:p>
    <w:p w14:paraId="0FD33508" w14:textId="77777777" w:rsidR="00C84843" w:rsidRPr="000749E1" w:rsidRDefault="00C84843" w:rsidP="000749E1">
      <w:pPr>
        <w:tabs>
          <w:tab w:val="left" w:pos="709"/>
        </w:tabs>
        <w:autoSpaceDE w:val="0"/>
        <w:autoSpaceDN w:val="0"/>
        <w:adjustRightInd w:val="0"/>
        <w:spacing w:line="353" w:lineRule="auto"/>
        <w:jc w:val="center"/>
        <w:rPr>
          <w:b/>
          <w:bCs/>
          <w:spacing w:val="-2"/>
        </w:rPr>
      </w:pPr>
      <w:r w:rsidRPr="000749E1">
        <w:rPr>
          <w:b/>
          <w:bCs/>
        </w:rPr>
        <w:t xml:space="preserve">Ban hành </w:t>
      </w:r>
      <w:r w:rsidRPr="000749E1">
        <w:rPr>
          <w:b/>
          <w:bCs/>
          <w:spacing w:val="-2"/>
        </w:rPr>
        <w:t xml:space="preserve">Quy chế phối hợp quản lý nhà nước </w:t>
      </w:r>
    </w:p>
    <w:p w14:paraId="34A6346C" w14:textId="77777777" w:rsidR="00C84843" w:rsidRPr="000749E1" w:rsidRDefault="00C84843" w:rsidP="000749E1">
      <w:pPr>
        <w:tabs>
          <w:tab w:val="left" w:pos="709"/>
        </w:tabs>
        <w:autoSpaceDE w:val="0"/>
        <w:autoSpaceDN w:val="0"/>
        <w:adjustRightInd w:val="0"/>
        <w:spacing w:line="353" w:lineRule="auto"/>
        <w:jc w:val="center"/>
        <w:rPr>
          <w:spacing w:val="-2"/>
        </w:rPr>
      </w:pPr>
      <w:r w:rsidRPr="000749E1">
        <w:rPr>
          <w:b/>
          <w:bCs/>
          <w:spacing w:val="-2"/>
        </w:rPr>
        <w:t>về đấu giá quyền sử dụng đất trên địa bàn tỉnh Bắc Ninh</w:t>
      </w:r>
    </w:p>
    <w:p w14:paraId="6735D5C5" w14:textId="77777777" w:rsidR="00C84843" w:rsidRPr="000749E1" w:rsidRDefault="00C84843" w:rsidP="000749E1">
      <w:pPr>
        <w:tabs>
          <w:tab w:val="left" w:pos="709"/>
        </w:tabs>
        <w:spacing w:line="353" w:lineRule="auto"/>
        <w:ind w:firstLine="720"/>
        <w:jc w:val="both"/>
        <w:rPr>
          <w:i/>
          <w:iCs/>
          <w:sz w:val="2"/>
        </w:rPr>
      </w:pPr>
    </w:p>
    <w:p w14:paraId="1756CBCC" w14:textId="77777777" w:rsidR="00C84843" w:rsidRPr="000749E1" w:rsidRDefault="00C84843" w:rsidP="000749E1">
      <w:pPr>
        <w:tabs>
          <w:tab w:val="left" w:pos="709"/>
        </w:tabs>
        <w:spacing w:before="120" w:line="355" w:lineRule="auto"/>
        <w:ind w:firstLine="284"/>
        <w:jc w:val="both"/>
        <w:rPr>
          <w:iCs/>
        </w:rPr>
      </w:pPr>
      <w:r w:rsidRPr="000749E1">
        <w:rPr>
          <w:iCs/>
        </w:rPr>
        <w:softHyphen/>
      </w:r>
      <w:r w:rsidRPr="000749E1">
        <w:rPr>
          <w:iCs/>
        </w:rPr>
        <w:softHyphen/>
      </w:r>
      <w:r w:rsidRPr="000749E1">
        <w:rPr>
          <w:iCs/>
        </w:rPr>
        <w:softHyphen/>
      </w:r>
      <w:r w:rsidRPr="000749E1">
        <w:rPr>
          <w:iCs/>
        </w:rPr>
        <w:softHyphen/>
        <w:t xml:space="preserve">Căn cứ Luật Tổ chức chính quyền địa phương số 72/2025/QH15; </w:t>
      </w:r>
      <w:bookmarkStart w:id="0" w:name="_GoBack"/>
      <w:bookmarkEnd w:id="0"/>
    </w:p>
    <w:p w14:paraId="77D513CB" w14:textId="77777777" w:rsidR="00C84843" w:rsidRPr="000749E1" w:rsidRDefault="00C84843" w:rsidP="000749E1">
      <w:pPr>
        <w:tabs>
          <w:tab w:val="left" w:pos="709"/>
        </w:tabs>
        <w:spacing w:line="355" w:lineRule="auto"/>
        <w:ind w:firstLine="284"/>
        <w:jc w:val="both"/>
        <w:rPr>
          <w:iCs/>
        </w:rPr>
      </w:pPr>
      <w:r w:rsidRPr="000749E1">
        <w:rPr>
          <w:iCs/>
        </w:rPr>
        <w:t xml:space="preserve">Căn cứ Luật Ban hành văn bản quy phạm pháp luật số 64/2025/QH15; Luật Sửa đổi, bổ sung một số điều của Luật Ban hành văn bản quy phạm pháp luật số 87/2025/QH15; </w:t>
      </w:r>
    </w:p>
    <w:p w14:paraId="446545E9" w14:textId="77777777" w:rsidR="00C84843" w:rsidRPr="000749E1" w:rsidRDefault="00C84843" w:rsidP="000749E1">
      <w:pPr>
        <w:tabs>
          <w:tab w:val="left" w:pos="709"/>
        </w:tabs>
        <w:spacing w:line="358" w:lineRule="auto"/>
        <w:ind w:firstLine="284"/>
        <w:jc w:val="both"/>
        <w:rPr>
          <w:iCs/>
        </w:rPr>
      </w:pPr>
      <w:bookmarkStart w:id="1" w:name="tvpllink_penyzwfeux_1"/>
      <w:r w:rsidRPr="000749E1">
        <w:rPr>
          <w:iCs/>
        </w:rPr>
        <w:t xml:space="preserve">Căn cứ </w:t>
      </w:r>
      <w:hyperlink r:id="rId8" w:tgtFrame="_blank" w:history="1">
        <w:r w:rsidRPr="000749E1">
          <w:rPr>
            <w:iCs/>
          </w:rPr>
          <w:t>Luật Đấu giá tài sản số 01/2016/QH14</w:t>
        </w:r>
      </w:hyperlink>
      <w:bookmarkEnd w:id="1"/>
      <w:r w:rsidRPr="000749E1">
        <w:rPr>
          <w:iCs/>
        </w:rPr>
        <w:t> được sửa đổi, bổ sung một số điều theo Luật số </w:t>
      </w:r>
      <w:bookmarkStart w:id="2" w:name="tvpllink_fkzwaswgmc_1"/>
      <w:r w:rsidRPr="000749E1">
        <w:rPr>
          <w:iCs/>
        </w:rPr>
        <w:fldChar w:fldCharType="begin"/>
      </w:r>
      <w:r w:rsidRPr="000749E1">
        <w:rPr>
          <w:iCs/>
        </w:rPr>
        <w:instrText xml:space="preserve"> HYPERLINK "https://thuvienphapluat.vn/van-ban/Thuong-mai/Luat-Dau-gia-tai-san-sua-doi-2024-588810.aspx" \t "_blank" </w:instrText>
      </w:r>
      <w:r w:rsidRPr="000749E1">
        <w:rPr>
          <w:iCs/>
        </w:rPr>
        <w:fldChar w:fldCharType="separate"/>
      </w:r>
      <w:r w:rsidRPr="000749E1">
        <w:rPr>
          <w:iCs/>
        </w:rPr>
        <w:t>37/2024/QH15</w:t>
      </w:r>
      <w:r w:rsidRPr="000749E1">
        <w:rPr>
          <w:iCs/>
        </w:rPr>
        <w:fldChar w:fldCharType="end"/>
      </w:r>
      <w:bookmarkEnd w:id="2"/>
      <w:r w:rsidRPr="000749E1">
        <w:rPr>
          <w:iCs/>
        </w:rPr>
        <w:t>;</w:t>
      </w:r>
    </w:p>
    <w:p w14:paraId="7C37DC86" w14:textId="77777777" w:rsidR="00C84843" w:rsidRPr="000749E1" w:rsidRDefault="00C84843" w:rsidP="000749E1">
      <w:pPr>
        <w:tabs>
          <w:tab w:val="left" w:pos="709"/>
        </w:tabs>
        <w:spacing w:line="358" w:lineRule="auto"/>
        <w:ind w:firstLine="284"/>
        <w:jc w:val="both"/>
        <w:rPr>
          <w:iCs/>
        </w:rPr>
      </w:pPr>
      <w:r w:rsidRPr="000749E1">
        <w:rPr>
          <w:iCs/>
        </w:rPr>
        <w:t>Căn cứ </w:t>
      </w:r>
      <w:hyperlink r:id="rId9" w:tgtFrame="_blank" w:history="1">
        <w:r w:rsidRPr="000749E1">
          <w:rPr>
            <w:iCs/>
          </w:rPr>
          <w:t>Luật Đất đai số 31/2024/QH15</w:t>
        </w:r>
      </w:hyperlink>
      <w:r w:rsidRPr="000749E1">
        <w:rPr>
          <w:iCs/>
        </w:rPr>
        <w:t> được sửa đổi, bổ sung một số điều bởi các Luật số </w:t>
      </w:r>
      <w:hyperlink r:id="rId10" w:tgtFrame="_blank" w:history="1">
        <w:r w:rsidRPr="000749E1">
          <w:rPr>
            <w:iCs/>
          </w:rPr>
          <w:t>43/2024/QH15</w:t>
        </w:r>
      </w:hyperlink>
      <w:r w:rsidRPr="000749E1">
        <w:rPr>
          <w:iCs/>
        </w:rPr>
        <w:t>, số </w:t>
      </w:r>
      <w:bookmarkStart w:id="3" w:name="tvpllink_jnbhboneic"/>
      <w:r w:rsidRPr="000749E1">
        <w:rPr>
          <w:iCs/>
        </w:rPr>
        <w:fldChar w:fldCharType="begin"/>
      </w:r>
      <w:r w:rsidRPr="000749E1">
        <w:rPr>
          <w:iCs/>
        </w:rPr>
        <w:instrText xml:space="preserve"> HYPERLINK "https://thuvienphapluat.vn/van-ban/Xay-dung-Do-thi/Luat-Quy-hoach-do-thi-va-nong-thon-2024-so-47-2024-QH15-583645.aspx" \t "_blank" </w:instrText>
      </w:r>
      <w:r w:rsidRPr="000749E1">
        <w:rPr>
          <w:iCs/>
        </w:rPr>
        <w:fldChar w:fldCharType="separate"/>
      </w:r>
      <w:r w:rsidRPr="000749E1">
        <w:rPr>
          <w:iCs/>
        </w:rPr>
        <w:t>47/2024/QH15</w:t>
      </w:r>
      <w:r w:rsidRPr="000749E1">
        <w:rPr>
          <w:iCs/>
        </w:rPr>
        <w:fldChar w:fldCharType="end"/>
      </w:r>
      <w:bookmarkEnd w:id="3"/>
      <w:r w:rsidRPr="000749E1">
        <w:rPr>
          <w:iCs/>
        </w:rPr>
        <w:t>, số </w:t>
      </w:r>
      <w:bookmarkStart w:id="4" w:name="tvpllink_egevmdwtbo"/>
      <w:r w:rsidRPr="000749E1">
        <w:rPr>
          <w:iCs/>
        </w:rPr>
        <w:fldChar w:fldCharType="begin"/>
      </w:r>
      <w:r w:rsidRPr="000749E1">
        <w:rPr>
          <w:iCs/>
        </w:rPr>
        <w:instrText xml:space="preserve"> HYPERLINK "https://thuvienphapluat.vn/van-ban/Dau-tu/Luat-Dau-tu-cong-2024-so-58-2024-QH15-621645.aspx" \t "_blank" </w:instrText>
      </w:r>
      <w:r w:rsidRPr="000749E1">
        <w:rPr>
          <w:iCs/>
        </w:rPr>
        <w:fldChar w:fldCharType="separate"/>
      </w:r>
      <w:r w:rsidRPr="000749E1">
        <w:rPr>
          <w:iCs/>
        </w:rPr>
        <w:t>58/2024/QH15</w:t>
      </w:r>
      <w:r w:rsidRPr="000749E1">
        <w:rPr>
          <w:iCs/>
        </w:rPr>
        <w:fldChar w:fldCharType="end"/>
      </w:r>
      <w:bookmarkEnd w:id="4"/>
      <w:r w:rsidRPr="000749E1">
        <w:rPr>
          <w:iCs/>
        </w:rPr>
        <w:t>, số </w:t>
      </w:r>
      <w:bookmarkStart w:id="5" w:name="tvpllink_ykjsbbuaqk"/>
      <w:r w:rsidRPr="000749E1">
        <w:rPr>
          <w:iCs/>
        </w:rPr>
        <w:fldChar w:fldCharType="begin"/>
      </w:r>
      <w:r w:rsidRPr="000749E1">
        <w:rPr>
          <w:iCs/>
        </w:rPr>
        <w:instrText xml:space="preserve"> HYPERLINK "https://thuvienphapluat.vn/van-ban/Cong-nghe-thong-tin/Luat-Cong-nghiep-cong-nghe-so-2025-so-71-2025-QH15-621341.aspx" \t "_blank" </w:instrText>
      </w:r>
      <w:r w:rsidRPr="000749E1">
        <w:rPr>
          <w:iCs/>
        </w:rPr>
        <w:fldChar w:fldCharType="separate"/>
      </w:r>
      <w:r w:rsidRPr="000749E1">
        <w:rPr>
          <w:iCs/>
        </w:rPr>
        <w:t>71/2025/QH15</w:t>
      </w:r>
      <w:r w:rsidRPr="000749E1">
        <w:rPr>
          <w:iCs/>
        </w:rPr>
        <w:fldChar w:fldCharType="end"/>
      </w:r>
      <w:bookmarkEnd w:id="5"/>
      <w:r w:rsidRPr="000749E1">
        <w:rPr>
          <w:iCs/>
        </w:rPr>
        <w:t>, số </w:t>
      </w:r>
      <w:bookmarkStart w:id="6" w:name="tvpllink_ggbzrkgkjh"/>
      <w:r w:rsidRPr="000749E1">
        <w:rPr>
          <w:iCs/>
        </w:rPr>
        <w:fldChar w:fldCharType="begin"/>
      </w:r>
      <w:r w:rsidRPr="000749E1">
        <w:rPr>
          <w:iCs/>
        </w:rPr>
        <w:instrText xml:space="preserve"> HYPERLINK "https://thuvienphapluat.vn/van-ban/Bo-may-hanh-chinh/Luat-Thanh-tra-2025-so-84-2025-QH15-655378.aspx" \t "_blank" </w:instrText>
      </w:r>
      <w:r w:rsidRPr="000749E1">
        <w:rPr>
          <w:iCs/>
        </w:rPr>
        <w:fldChar w:fldCharType="separate"/>
      </w:r>
      <w:r w:rsidRPr="000749E1">
        <w:rPr>
          <w:iCs/>
        </w:rPr>
        <w:t>84/2025/QH15</w:t>
      </w:r>
      <w:r w:rsidRPr="000749E1">
        <w:rPr>
          <w:iCs/>
        </w:rPr>
        <w:fldChar w:fldCharType="end"/>
      </w:r>
      <w:bookmarkEnd w:id="6"/>
      <w:r w:rsidRPr="000749E1">
        <w:rPr>
          <w:iCs/>
        </w:rPr>
        <w:t>, số </w:t>
      </w:r>
      <w:bookmarkStart w:id="7" w:name="tvpllink_gftnlsauya"/>
      <w:r w:rsidRPr="000749E1">
        <w:rPr>
          <w:iCs/>
        </w:rPr>
        <w:fldChar w:fldCharType="begin"/>
      </w:r>
      <w:r w:rsidRPr="000749E1">
        <w:rPr>
          <w:iCs/>
        </w:rPr>
        <w:instrText xml:space="preserve"> HYPERLINK "https://thuvienphapluat.vn/van-ban/Linh-vuc-khac/Luat-Khoa-hoc-Cong-nghe-va-Doi-moi-sang-tao-2025-so-93-2025-QH15-581164.aspx" \t "_blank" </w:instrText>
      </w:r>
      <w:r w:rsidRPr="000749E1">
        <w:rPr>
          <w:iCs/>
        </w:rPr>
        <w:fldChar w:fldCharType="separate"/>
      </w:r>
      <w:r w:rsidRPr="000749E1">
        <w:rPr>
          <w:iCs/>
        </w:rPr>
        <w:t>93/2025/QH15</w:t>
      </w:r>
      <w:r w:rsidRPr="000749E1">
        <w:rPr>
          <w:iCs/>
        </w:rPr>
        <w:fldChar w:fldCharType="end"/>
      </w:r>
      <w:bookmarkEnd w:id="7"/>
      <w:r w:rsidRPr="000749E1">
        <w:rPr>
          <w:iCs/>
        </w:rPr>
        <w:t> và số </w:t>
      </w:r>
      <w:bookmarkStart w:id="8" w:name="tvpllink_dgftgvysev"/>
      <w:r w:rsidRPr="000749E1">
        <w:rPr>
          <w:iCs/>
        </w:rPr>
        <w:fldChar w:fldCharType="begin"/>
      </w:r>
      <w:r w:rsidRPr="000749E1">
        <w:rPr>
          <w:iCs/>
        </w:rPr>
        <w:instrText xml:space="preserve"> HYPERLINK "https://thuvienphapluat.vn/van-ban/Giao-thong-Van-tai/Luat-Duong-sat-2025-so-95-2025-QH15-622480.aspx" \t "_blank" </w:instrText>
      </w:r>
      <w:r w:rsidRPr="000749E1">
        <w:rPr>
          <w:iCs/>
        </w:rPr>
        <w:fldChar w:fldCharType="separate"/>
      </w:r>
      <w:r w:rsidRPr="000749E1">
        <w:rPr>
          <w:iCs/>
        </w:rPr>
        <w:t>95/2025/QH15</w:t>
      </w:r>
      <w:r w:rsidRPr="000749E1">
        <w:rPr>
          <w:iCs/>
        </w:rPr>
        <w:fldChar w:fldCharType="end"/>
      </w:r>
      <w:bookmarkEnd w:id="8"/>
      <w:r w:rsidRPr="000749E1">
        <w:rPr>
          <w:iCs/>
        </w:rPr>
        <w:t>;</w:t>
      </w:r>
    </w:p>
    <w:p w14:paraId="0613FB91" w14:textId="568F29CB" w:rsidR="00C84843" w:rsidRPr="000749E1" w:rsidRDefault="00C84843" w:rsidP="000749E1">
      <w:pPr>
        <w:tabs>
          <w:tab w:val="left" w:pos="709"/>
        </w:tabs>
        <w:spacing w:line="358" w:lineRule="auto"/>
        <w:ind w:firstLine="284"/>
        <w:jc w:val="both"/>
        <w:rPr>
          <w:iCs/>
        </w:rPr>
      </w:pPr>
      <w:r w:rsidRPr="000749E1">
        <w:rPr>
          <w:iCs/>
        </w:rPr>
        <w:t xml:space="preserve">Căn cứ Nghị định số 172/2024/NĐ-CP của Chính phủ </w:t>
      </w:r>
      <w:r w:rsidR="00345952" w:rsidRPr="000749E1">
        <w:rPr>
          <w:iCs/>
          <w:lang w:val="vi-VN"/>
        </w:rPr>
        <w:t>q</w:t>
      </w:r>
      <w:r w:rsidRPr="000749E1">
        <w:rPr>
          <w:iCs/>
        </w:rPr>
        <w:t>uy định chi tiết một số điều của Luật Đấu giá tài sản số 01/2016/QH14 được sửa đổi, bổ sung một số điều theo Luật số 37/2024/QH15;</w:t>
      </w:r>
    </w:p>
    <w:p w14:paraId="47A698F5" w14:textId="5A526FE3" w:rsidR="00C84843" w:rsidRPr="000749E1" w:rsidRDefault="00C84843" w:rsidP="000749E1">
      <w:pPr>
        <w:tabs>
          <w:tab w:val="left" w:pos="709"/>
        </w:tabs>
        <w:spacing w:line="358" w:lineRule="auto"/>
        <w:ind w:firstLine="284"/>
        <w:jc w:val="both"/>
        <w:rPr>
          <w:iCs/>
        </w:rPr>
      </w:pPr>
      <w:r w:rsidRPr="000749E1">
        <w:rPr>
          <w:iCs/>
        </w:rPr>
        <w:t>Căn cứ Nghị định số </w:t>
      </w:r>
      <w:hyperlink r:id="rId11" w:tgtFrame="_blank" w:tooltip="Nghị định 102/2024/NĐ-CP" w:history="1">
        <w:r w:rsidRPr="000749E1">
          <w:rPr>
            <w:iCs/>
          </w:rPr>
          <w:t>102/2024/NĐ-CP</w:t>
        </w:r>
      </w:hyperlink>
      <w:r w:rsidRPr="000749E1">
        <w:rPr>
          <w:iCs/>
        </w:rPr>
        <w:t xml:space="preserve"> của Chính phủ </w:t>
      </w:r>
      <w:r w:rsidR="00345952" w:rsidRPr="000749E1">
        <w:rPr>
          <w:iCs/>
          <w:lang w:val="vi-VN"/>
        </w:rPr>
        <w:t>q</w:t>
      </w:r>
      <w:r w:rsidRPr="000749E1">
        <w:rPr>
          <w:iCs/>
        </w:rPr>
        <w:t>uy định chi tiết thi hành một số điều của Luật Đất đai;</w:t>
      </w:r>
    </w:p>
    <w:p w14:paraId="5D46BA15" w14:textId="1FF307CA" w:rsidR="00C84843" w:rsidRPr="000749E1" w:rsidRDefault="00C84843" w:rsidP="000749E1">
      <w:pPr>
        <w:tabs>
          <w:tab w:val="left" w:pos="709"/>
        </w:tabs>
        <w:spacing w:line="358" w:lineRule="auto"/>
        <w:ind w:firstLine="284"/>
        <w:jc w:val="both"/>
        <w:rPr>
          <w:iCs/>
        </w:rPr>
      </w:pPr>
      <w:r w:rsidRPr="000749E1">
        <w:rPr>
          <w:iCs/>
        </w:rPr>
        <w:t xml:space="preserve">Căn cứ Nghị định số 151/2025/NĐ-CP của Chính phủ </w:t>
      </w:r>
      <w:r w:rsidR="00345952" w:rsidRPr="000749E1">
        <w:rPr>
          <w:iCs/>
          <w:lang w:val="vi-VN"/>
        </w:rPr>
        <w:t>q</w:t>
      </w:r>
      <w:r w:rsidRPr="000749E1">
        <w:rPr>
          <w:iCs/>
        </w:rPr>
        <w:t>uy định về phân định thẩm quyền của chính quyền địa phương 02 cấp, phân quyền, phân cấp trong lĩnh vực đất đai;</w:t>
      </w:r>
    </w:p>
    <w:p w14:paraId="7D5D919D" w14:textId="2033D4A5" w:rsidR="00C84843" w:rsidRPr="000749E1" w:rsidRDefault="00C84843" w:rsidP="000749E1">
      <w:pPr>
        <w:tabs>
          <w:tab w:val="left" w:pos="709"/>
        </w:tabs>
        <w:spacing w:line="358" w:lineRule="auto"/>
        <w:ind w:firstLine="284"/>
        <w:jc w:val="both"/>
        <w:rPr>
          <w:iCs/>
        </w:rPr>
      </w:pPr>
      <w:r w:rsidRPr="000749E1">
        <w:rPr>
          <w:iCs/>
        </w:rPr>
        <w:t>Căn cứ Nghị định s</w:t>
      </w:r>
      <w:r w:rsidR="00BC367E" w:rsidRPr="000749E1">
        <w:rPr>
          <w:iCs/>
        </w:rPr>
        <w:t xml:space="preserve">ố 226/2025/NĐ-CP của Chính phủ </w:t>
      </w:r>
      <w:r w:rsidR="00BC367E" w:rsidRPr="000749E1">
        <w:rPr>
          <w:iCs/>
          <w:lang w:val="vi-VN"/>
        </w:rPr>
        <w:t>s</w:t>
      </w:r>
      <w:r w:rsidRPr="000749E1">
        <w:rPr>
          <w:iCs/>
        </w:rPr>
        <w:t>ửa đổi, bổ sung một số điều của các nghị định quy định chi tiết thi hành </w:t>
      </w:r>
      <w:bookmarkStart w:id="9" w:name="tvpllink_spowirtlzs_1"/>
      <w:r w:rsidRPr="000749E1">
        <w:rPr>
          <w:iCs/>
        </w:rPr>
        <w:fldChar w:fldCharType="begin"/>
      </w:r>
      <w:r w:rsidRPr="000749E1">
        <w:rPr>
          <w:iCs/>
        </w:rPr>
        <w:instrText xml:space="preserve"> HYPERLINK "https://thuvienphapluat.vn/van-ban/Bat-dong-san/Luat-Dat-dai-2024-31-2024-QH15-523642.aspx" \t "_blank" </w:instrText>
      </w:r>
      <w:r w:rsidRPr="000749E1">
        <w:rPr>
          <w:iCs/>
        </w:rPr>
        <w:fldChar w:fldCharType="separate"/>
      </w:r>
      <w:r w:rsidRPr="000749E1">
        <w:rPr>
          <w:iCs/>
        </w:rPr>
        <w:t>Luật Đất đai</w:t>
      </w:r>
      <w:r w:rsidRPr="000749E1">
        <w:rPr>
          <w:iCs/>
        </w:rPr>
        <w:fldChar w:fldCharType="end"/>
      </w:r>
      <w:bookmarkEnd w:id="9"/>
      <w:r w:rsidRPr="000749E1">
        <w:rPr>
          <w:iCs/>
        </w:rPr>
        <w:t>;</w:t>
      </w:r>
    </w:p>
    <w:p w14:paraId="09A83A03" w14:textId="77777777" w:rsidR="00C84843" w:rsidRPr="000749E1" w:rsidRDefault="00C84843" w:rsidP="000749E1">
      <w:pPr>
        <w:tabs>
          <w:tab w:val="left" w:pos="709"/>
          <w:tab w:val="left" w:pos="8680"/>
        </w:tabs>
        <w:autoSpaceDE w:val="0"/>
        <w:autoSpaceDN w:val="0"/>
        <w:adjustRightInd w:val="0"/>
        <w:spacing w:line="358" w:lineRule="auto"/>
        <w:ind w:firstLine="284"/>
        <w:jc w:val="both"/>
      </w:pPr>
      <w:r w:rsidRPr="000749E1">
        <w:t>Theo đề nghị của Giám đốc Sở Tư pháp tại Tờ trình số 71/TTr-STP ngày 20 tháng 5 năm 2026;</w:t>
      </w:r>
    </w:p>
    <w:p w14:paraId="15C62FE0" w14:textId="77777777" w:rsidR="00C84843" w:rsidRPr="000749E1" w:rsidRDefault="00C84843" w:rsidP="000749E1">
      <w:pPr>
        <w:tabs>
          <w:tab w:val="left" w:pos="709"/>
        </w:tabs>
        <w:autoSpaceDE w:val="0"/>
        <w:autoSpaceDN w:val="0"/>
        <w:adjustRightInd w:val="0"/>
        <w:spacing w:line="355" w:lineRule="auto"/>
        <w:ind w:firstLine="284"/>
        <w:jc w:val="both"/>
        <w:rPr>
          <w:iCs/>
          <w:spacing w:val="-2"/>
        </w:rPr>
      </w:pPr>
      <w:r w:rsidRPr="000749E1">
        <w:t xml:space="preserve">Ủy ban nhân dân ban hành Quyết định ban hành </w:t>
      </w:r>
      <w:r w:rsidRPr="000749E1">
        <w:rPr>
          <w:iCs/>
          <w:spacing w:val="-2"/>
        </w:rPr>
        <w:t>Quy chế phối hợp quản lý nhà nước về đấu giá quyền sử dụng đất trên địa bàn tỉnh Bắc Ninh</w:t>
      </w:r>
      <w:r w:rsidRPr="000749E1">
        <w:rPr>
          <w:iCs/>
        </w:rPr>
        <w:t>.</w:t>
      </w:r>
    </w:p>
    <w:p w14:paraId="6F277359" w14:textId="77777777" w:rsidR="00C84843" w:rsidRPr="000749E1" w:rsidRDefault="00C84843" w:rsidP="000749E1">
      <w:pPr>
        <w:tabs>
          <w:tab w:val="left" w:pos="709"/>
        </w:tabs>
        <w:autoSpaceDE w:val="0"/>
        <w:autoSpaceDN w:val="0"/>
        <w:adjustRightInd w:val="0"/>
        <w:spacing w:line="360" w:lineRule="auto"/>
        <w:ind w:firstLine="284"/>
        <w:jc w:val="both"/>
      </w:pPr>
      <w:r w:rsidRPr="000749E1">
        <w:rPr>
          <w:b/>
          <w:lang w:val="nl-NL"/>
        </w:rPr>
        <w:lastRenderedPageBreak/>
        <w:t xml:space="preserve">Điều 1. </w:t>
      </w:r>
      <w:r w:rsidRPr="000749E1">
        <w:t xml:space="preserve">Ban hành kèm theo Quyết định này </w:t>
      </w:r>
      <w:r w:rsidRPr="000749E1">
        <w:rPr>
          <w:spacing w:val="-2"/>
        </w:rPr>
        <w:t>Quy chế phối hợp quản lý nhà nước về đấu giá quyền sử dụng đất trên địa bàn tỉnh Bắc Ninh</w:t>
      </w:r>
      <w:r w:rsidRPr="000749E1">
        <w:t>.</w:t>
      </w:r>
    </w:p>
    <w:p w14:paraId="57810867" w14:textId="77777777" w:rsidR="00C84843" w:rsidRPr="000749E1" w:rsidRDefault="00C84843" w:rsidP="000749E1">
      <w:pPr>
        <w:tabs>
          <w:tab w:val="left" w:pos="709"/>
        </w:tabs>
        <w:autoSpaceDE w:val="0"/>
        <w:autoSpaceDN w:val="0"/>
        <w:adjustRightInd w:val="0"/>
        <w:spacing w:line="360" w:lineRule="auto"/>
        <w:ind w:firstLine="284"/>
        <w:jc w:val="both"/>
        <w:rPr>
          <w:spacing w:val="-2"/>
        </w:rPr>
      </w:pPr>
      <w:r w:rsidRPr="000749E1">
        <w:rPr>
          <w:b/>
          <w:spacing w:val="-2"/>
        </w:rPr>
        <w:t>Điều 2.</w:t>
      </w:r>
      <w:r w:rsidRPr="000749E1">
        <w:rPr>
          <w:spacing w:val="-2"/>
        </w:rPr>
        <w:t xml:space="preserve"> Quyết định này có hiệu lực kể từ ngày 01/7/2026 và bãi bỏ Quyết định số 22/2025/QĐ-UBND ngày 10/4/2025 của UBND tỉnh Bắc Giang</w:t>
      </w:r>
      <w:r w:rsidRPr="000749E1">
        <w:rPr>
          <w:spacing w:val="-2"/>
          <w:lang w:val="vi-VN"/>
        </w:rPr>
        <w:t xml:space="preserve"> </w:t>
      </w:r>
      <w:r w:rsidRPr="000749E1">
        <w:rPr>
          <w:spacing w:val="-2"/>
        </w:rPr>
        <w:t>Ban hành Quy chế phối hợp quản lý nhà nước về đấu giá quyền sử dụng đất trên địa bàn tỉnh Bắc Giang.</w:t>
      </w:r>
    </w:p>
    <w:p w14:paraId="0C2C46FD" w14:textId="77777777" w:rsidR="00C84843" w:rsidRPr="000749E1" w:rsidRDefault="00C84843" w:rsidP="000749E1">
      <w:pPr>
        <w:tabs>
          <w:tab w:val="left" w:pos="709"/>
        </w:tabs>
        <w:autoSpaceDE w:val="0"/>
        <w:autoSpaceDN w:val="0"/>
        <w:adjustRightInd w:val="0"/>
        <w:spacing w:after="120" w:line="360" w:lineRule="auto"/>
        <w:ind w:firstLine="284"/>
        <w:jc w:val="both"/>
      </w:pPr>
      <w:r w:rsidRPr="000749E1">
        <w:rPr>
          <w:b/>
        </w:rPr>
        <w:t>Điều 3.</w:t>
      </w:r>
      <w:r w:rsidRPr="000749E1">
        <w:t xml:space="preserve"> </w:t>
      </w:r>
      <w:r w:rsidRPr="000749E1">
        <w:rPr>
          <w:color w:val="000000"/>
          <w:lang w:val="vi-VN"/>
        </w:rPr>
        <w:t xml:space="preserve">Giám đốc Sở, </w:t>
      </w:r>
      <w:r w:rsidRPr="000749E1">
        <w:t>Thủ trưởng các</w:t>
      </w:r>
      <w:r w:rsidRPr="000749E1">
        <w:rPr>
          <w:lang w:val="vi-VN"/>
        </w:rPr>
        <w:t xml:space="preserve"> </w:t>
      </w:r>
      <w:r w:rsidRPr="000749E1">
        <w:t>cơ quan thuộc UBND tỉnh, Giám đốc Công an tỉnh, Trưởng Thuế tỉnh, Giám đốc Ngân hàng nhà nước Chi nhánh khu vực 12; Chủ tịch UBND các xã, phường; các cơ quan, đơn vị, tổ chức và cá nhân có liên quan căn cứ Quyết định thi hành./.</w:t>
      </w:r>
    </w:p>
    <w:p w14:paraId="19AC1D26" w14:textId="77777777" w:rsidR="00C84843" w:rsidRPr="000749E1" w:rsidRDefault="00C84843" w:rsidP="000749E1">
      <w:pPr>
        <w:tabs>
          <w:tab w:val="left" w:pos="709"/>
        </w:tabs>
      </w:pP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C84843" w:rsidRPr="000749E1" w14:paraId="4E11B995" w14:textId="77777777" w:rsidTr="000B0C99">
        <w:tc>
          <w:tcPr>
            <w:tcW w:w="4905" w:type="dxa"/>
          </w:tcPr>
          <w:p w14:paraId="7AE6E7FC" w14:textId="77777777" w:rsidR="00C84843" w:rsidRPr="000749E1" w:rsidRDefault="00C84843" w:rsidP="000749E1">
            <w:pPr>
              <w:tabs>
                <w:tab w:val="left" w:pos="709"/>
              </w:tabs>
              <w:autoSpaceDE w:val="0"/>
              <w:snapToGrid w:val="0"/>
              <w:spacing w:line="312" w:lineRule="auto"/>
              <w:ind w:right="108"/>
              <w:rPr>
                <w:b/>
                <w:bCs/>
                <w:i/>
              </w:rPr>
            </w:pPr>
          </w:p>
          <w:p w14:paraId="075E9CB2" w14:textId="77777777" w:rsidR="00C84843" w:rsidRPr="000749E1" w:rsidRDefault="00C84843" w:rsidP="000749E1">
            <w:pPr>
              <w:tabs>
                <w:tab w:val="left" w:pos="709"/>
              </w:tabs>
              <w:autoSpaceDE w:val="0"/>
              <w:snapToGrid w:val="0"/>
              <w:spacing w:line="312" w:lineRule="auto"/>
              <w:ind w:right="108"/>
              <w:rPr>
                <w:bCs/>
              </w:rPr>
            </w:pPr>
          </w:p>
        </w:tc>
        <w:tc>
          <w:tcPr>
            <w:tcW w:w="3742" w:type="dxa"/>
          </w:tcPr>
          <w:p w14:paraId="53AE0CBD" w14:textId="77777777" w:rsidR="00C84843" w:rsidRPr="000749E1" w:rsidRDefault="00C84843" w:rsidP="000749E1">
            <w:pPr>
              <w:tabs>
                <w:tab w:val="left" w:pos="709"/>
              </w:tabs>
              <w:autoSpaceDE w:val="0"/>
              <w:snapToGrid w:val="0"/>
              <w:spacing w:line="312" w:lineRule="auto"/>
              <w:jc w:val="center"/>
              <w:rPr>
                <w:b/>
                <w:bCs/>
              </w:rPr>
            </w:pPr>
            <w:r w:rsidRPr="000749E1">
              <w:rPr>
                <w:b/>
                <w:bCs/>
              </w:rPr>
              <w:t>TM. ỦY BAN NHÂN DÂN</w:t>
            </w:r>
          </w:p>
          <w:p w14:paraId="572B91B7" w14:textId="77777777" w:rsidR="00C84843" w:rsidRPr="000749E1" w:rsidRDefault="00C84843" w:rsidP="000749E1">
            <w:pPr>
              <w:tabs>
                <w:tab w:val="left" w:pos="709"/>
              </w:tabs>
              <w:autoSpaceDE w:val="0"/>
              <w:snapToGrid w:val="0"/>
              <w:spacing w:line="312" w:lineRule="auto"/>
              <w:jc w:val="center"/>
              <w:rPr>
                <w:b/>
                <w:bCs/>
              </w:rPr>
            </w:pPr>
            <w:r w:rsidRPr="000749E1">
              <w:rPr>
                <w:b/>
                <w:bCs/>
              </w:rPr>
              <w:t>KT. CHỦ TỊCH</w:t>
            </w:r>
          </w:p>
          <w:p w14:paraId="3D81F844" w14:textId="77777777" w:rsidR="00C84843" w:rsidRPr="000749E1" w:rsidRDefault="00C84843" w:rsidP="000749E1">
            <w:pPr>
              <w:tabs>
                <w:tab w:val="left" w:pos="709"/>
              </w:tabs>
              <w:autoSpaceDE w:val="0"/>
              <w:snapToGrid w:val="0"/>
              <w:spacing w:line="312" w:lineRule="auto"/>
              <w:jc w:val="center"/>
              <w:rPr>
                <w:b/>
                <w:bCs/>
              </w:rPr>
            </w:pPr>
            <w:r w:rsidRPr="000749E1">
              <w:rPr>
                <w:b/>
                <w:bCs/>
              </w:rPr>
              <w:t>PHÓ CHỦ TỊCH</w:t>
            </w:r>
          </w:p>
          <w:p w14:paraId="3E1E19ED" w14:textId="77777777" w:rsidR="00C84843" w:rsidRPr="000749E1" w:rsidRDefault="00C84843" w:rsidP="000749E1">
            <w:pPr>
              <w:tabs>
                <w:tab w:val="left" w:pos="709"/>
              </w:tabs>
              <w:autoSpaceDE w:val="0"/>
              <w:snapToGrid w:val="0"/>
              <w:spacing w:before="160" w:line="312" w:lineRule="auto"/>
              <w:jc w:val="center"/>
              <w:rPr>
                <w:b/>
                <w:bCs/>
              </w:rPr>
            </w:pPr>
            <w:r w:rsidRPr="000749E1">
              <w:rPr>
                <w:b/>
                <w:bCs/>
              </w:rPr>
              <w:t>Đã ký</w:t>
            </w:r>
          </w:p>
          <w:p w14:paraId="23D56F0B" w14:textId="77777777" w:rsidR="00C84843" w:rsidRPr="000749E1" w:rsidRDefault="00C84843" w:rsidP="000749E1">
            <w:pPr>
              <w:tabs>
                <w:tab w:val="left" w:pos="709"/>
              </w:tabs>
              <w:autoSpaceDE w:val="0"/>
              <w:snapToGrid w:val="0"/>
              <w:spacing w:line="312" w:lineRule="auto"/>
              <w:jc w:val="center"/>
              <w:rPr>
                <w:b/>
                <w:bCs/>
              </w:rPr>
            </w:pPr>
            <w:r w:rsidRPr="000749E1">
              <w:rPr>
                <w:b/>
                <w:bCs/>
              </w:rPr>
              <w:t>Phạm Văn Thịnh</w:t>
            </w:r>
          </w:p>
        </w:tc>
      </w:tr>
    </w:tbl>
    <w:p w14:paraId="19097900" w14:textId="77777777" w:rsidR="00C84843" w:rsidRPr="000749E1" w:rsidRDefault="00C84843" w:rsidP="000749E1">
      <w:pPr>
        <w:tabs>
          <w:tab w:val="left" w:pos="709"/>
        </w:tabs>
      </w:pPr>
    </w:p>
    <w:p w14:paraId="1B73AFBF" w14:textId="77777777" w:rsidR="00C84843" w:rsidRPr="000749E1" w:rsidRDefault="00C84843" w:rsidP="000749E1">
      <w:pPr>
        <w:tabs>
          <w:tab w:val="left" w:pos="709"/>
        </w:tabs>
      </w:pPr>
    </w:p>
    <w:p w14:paraId="4029F573" w14:textId="77777777" w:rsidR="00C84843" w:rsidRPr="000749E1" w:rsidRDefault="00C84843" w:rsidP="000749E1">
      <w:pPr>
        <w:tabs>
          <w:tab w:val="left" w:pos="709"/>
        </w:tabs>
      </w:pPr>
    </w:p>
    <w:p w14:paraId="24BA060F" w14:textId="77777777" w:rsidR="00C84843" w:rsidRPr="000749E1" w:rsidRDefault="00C84843" w:rsidP="000749E1">
      <w:pPr>
        <w:tabs>
          <w:tab w:val="left" w:pos="709"/>
        </w:tabs>
      </w:pPr>
    </w:p>
    <w:p w14:paraId="0F8739A8" w14:textId="77777777" w:rsidR="00C84843" w:rsidRPr="000749E1" w:rsidRDefault="00C84843" w:rsidP="000749E1">
      <w:pPr>
        <w:tabs>
          <w:tab w:val="left" w:pos="709"/>
        </w:tabs>
      </w:pPr>
    </w:p>
    <w:p w14:paraId="51BB8B17" w14:textId="77777777" w:rsidR="00C84843" w:rsidRPr="000749E1" w:rsidRDefault="00C84843" w:rsidP="000749E1">
      <w:pPr>
        <w:tabs>
          <w:tab w:val="left" w:pos="709"/>
        </w:tabs>
      </w:pPr>
    </w:p>
    <w:p w14:paraId="22D3DFE0" w14:textId="77777777" w:rsidR="00C84843" w:rsidRPr="000749E1" w:rsidRDefault="00C84843" w:rsidP="000749E1">
      <w:pPr>
        <w:tabs>
          <w:tab w:val="left" w:pos="709"/>
        </w:tabs>
      </w:pPr>
    </w:p>
    <w:p w14:paraId="35406B25" w14:textId="77777777" w:rsidR="00C84843" w:rsidRPr="000749E1" w:rsidRDefault="00C84843" w:rsidP="000749E1">
      <w:pPr>
        <w:tabs>
          <w:tab w:val="left" w:pos="709"/>
        </w:tabs>
      </w:pPr>
    </w:p>
    <w:p w14:paraId="035B2AF5" w14:textId="77777777" w:rsidR="00C84843" w:rsidRPr="000749E1" w:rsidRDefault="00C84843" w:rsidP="000749E1">
      <w:pPr>
        <w:tabs>
          <w:tab w:val="left" w:pos="709"/>
        </w:tabs>
      </w:pPr>
    </w:p>
    <w:p w14:paraId="5B8BBB8A" w14:textId="77777777" w:rsidR="00C84843" w:rsidRPr="000749E1" w:rsidRDefault="00C84843" w:rsidP="000749E1">
      <w:pPr>
        <w:tabs>
          <w:tab w:val="left" w:pos="709"/>
        </w:tabs>
      </w:pPr>
    </w:p>
    <w:p w14:paraId="1AA6825D" w14:textId="77777777" w:rsidR="00C84843" w:rsidRPr="000749E1" w:rsidRDefault="00C84843" w:rsidP="000749E1">
      <w:pPr>
        <w:tabs>
          <w:tab w:val="left" w:pos="709"/>
        </w:tabs>
      </w:pPr>
    </w:p>
    <w:p w14:paraId="00E3EC7A" w14:textId="77777777" w:rsidR="00C84843" w:rsidRPr="000749E1" w:rsidRDefault="00C84843" w:rsidP="000749E1">
      <w:pPr>
        <w:tabs>
          <w:tab w:val="left" w:pos="709"/>
        </w:tabs>
      </w:pPr>
    </w:p>
    <w:p w14:paraId="42F3AAC2" w14:textId="77777777" w:rsidR="00C84843" w:rsidRPr="000749E1" w:rsidRDefault="00C84843" w:rsidP="000749E1">
      <w:pPr>
        <w:tabs>
          <w:tab w:val="left" w:pos="709"/>
        </w:tabs>
      </w:pPr>
    </w:p>
    <w:p w14:paraId="18EAB54A" w14:textId="77777777" w:rsidR="00C84843" w:rsidRPr="000749E1" w:rsidRDefault="00C84843" w:rsidP="000749E1">
      <w:pPr>
        <w:tabs>
          <w:tab w:val="left" w:pos="709"/>
        </w:tabs>
      </w:pPr>
    </w:p>
    <w:p w14:paraId="7F398A88" w14:textId="77777777" w:rsidR="00C84843" w:rsidRPr="000749E1" w:rsidRDefault="00C84843" w:rsidP="000749E1">
      <w:pPr>
        <w:tabs>
          <w:tab w:val="left" w:pos="709"/>
        </w:tabs>
      </w:pPr>
    </w:p>
    <w:p w14:paraId="5D847B84" w14:textId="77777777" w:rsidR="00C84843" w:rsidRPr="000749E1" w:rsidRDefault="00C84843" w:rsidP="000749E1">
      <w:pPr>
        <w:tabs>
          <w:tab w:val="left" w:pos="709"/>
        </w:tabs>
      </w:pPr>
    </w:p>
    <w:p w14:paraId="3E835763" w14:textId="77777777" w:rsidR="00C84843" w:rsidRPr="000749E1" w:rsidRDefault="00C84843" w:rsidP="000749E1">
      <w:pPr>
        <w:tabs>
          <w:tab w:val="left" w:pos="709"/>
        </w:tabs>
      </w:pPr>
    </w:p>
    <w:p w14:paraId="4FBC4209" w14:textId="77777777" w:rsidR="00C84843" w:rsidRPr="000749E1" w:rsidRDefault="00C84843" w:rsidP="000749E1">
      <w:pPr>
        <w:tabs>
          <w:tab w:val="left" w:pos="709"/>
        </w:tabs>
      </w:pPr>
    </w:p>
    <w:p w14:paraId="6E58DB42" w14:textId="77777777" w:rsidR="009A5635" w:rsidRPr="000749E1" w:rsidRDefault="009A5635" w:rsidP="000749E1">
      <w:pPr>
        <w:tabs>
          <w:tab w:val="left" w:pos="709"/>
        </w:tabs>
      </w:pPr>
    </w:p>
    <w:p w14:paraId="043E41A5" w14:textId="77777777" w:rsidR="00C84843" w:rsidRPr="000749E1" w:rsidRDefault="00C84843" w:rsidP="000749E1">
      <w:pPr>
        <w:tabs>
          <w:tab w:val="left" w:pos="709"/>
        </w:tabs>
      </w:pPr>
    </w:p>
    <w:tbl>
      <w:tblPr>
        <w:tblW w:w="0" w:type="auto"/>
        <w:tblLook w:val="04A0" w:firstRow="1" w:lastRow="0" w:firstColumn="1" w:lastColumn="0" w:noHBand="0" w:noVBand="1"/>
      </w:tblPr>
      <w:tblGrid>
        <w:gridCol w:w="3368"/>
        <w:gridCol w:w="5987"/>
      </w:tblGrid>
      <w:tr w:rsidR="00C84843" w:rsidRPr="000749E1" w14:paraId="355EB7A4" w14:textId="77777777" w:rsidTr="000B0C99">
        <w:trPr>
          <w:trHeight w:val="781"/>
        </w:trPr>
        <w:tc>
          <w:tcPr>
            <w:tcW w:w="3368" w:type="dxa"/>
          </w:tcPr>
          <w:p w14:paraId="4D34F9E6" w14:textId="77777777" w:rsidR="00C84843" w:rsidRPr="000749E1" w:rsidRDefault="00C84843" w:rsidP="000749E1">
            <w:pPr>
              <w:tabs>
                <w:tab w:val="left" w:pos="709"/>
              </w:tabs>
              <w:spacing w:line="300" w:lineRule="auto"/>
              <w:jc w:val="center"/>
              <w:rPr>
                <w:b/>
                <w:sz w:val="26"/>
              </w:rPr>
            </w:pPr>
            <w:r w:rsidRPr="000749E1">
              <w:lastRenderedPageBreak/>
              <w:br w:type="page"/>
            </w:r>
            <w:r w:rsidRPr="000749E1">
              <w:rPr>
                <w:b/>
                <w:sz w:val="26"/>
              </w:rPr>
              <w:t>ỦY BAN NHÂN DÂN</w:t>
            </w:r>
          </w:p>
          <w:p w14:paraId="0463D4B5" w14:textId="77777777" w:rsidR="00C84843" w:rsidRPr="000749E1" w:rsidRDefault="00C84843" w:rsidP="000749E1">
            <w:pPr>
              <w:tabs>
                <w:tab w:val="left" w:pos="709"/>
              </w:tabs>
              <w:spacing w:line="300" w:lineRule="auto"/>
              <w:jc w:val="center"/>
              <w:rPr>
                <w:b/>
                <w:sz w:val="26"/>
              </w:rPr>
            </w:pPr>
            <w:r w:rsidRPr="000749E1">
              <w:rPr>
                <w:noProof/>
              </w:rPr>
              <mc:AlternateContent>
                <mc:Choice Requires="wps">
                  <w:drawing>
                    <wp:anchor distT="4294967295" distB="4294967295" distL="114300" distR="114300" simplePos="0" relativeHeight="251661312" behindDoc="0" locked="0" layoutInCell="1" allowOverlap="1" wp14:anchorId="39A42C9E" wp14:editId="6A506B7C">
                      <wp:simplePos x="0" y="0"/>
                      <wp:positionH relativeFrom="column">
                        <wp:posOffset>573405</wp:posOffset>
                      </wp:positionH>
                      <wp:positionV relativeFrom="paragraph">
                        <wp:posOffset>215264</wp:posOffset>
                      </wp:positionV>
                      <wp:extent cx="914400" cy="0"/>
                      <wp:effectExtent l="0" t="0" r="0" b="0"/>
                      <wp:wrapNone/>
                      <wp:docPr id="15952971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52663C7" id="Straight Connector 4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04E3E9AA" w14:textId="77777777" w:rsidR="00C84843" w:rsidRPr="000749E1" w:rsidRDefault="00C84843" w:rsidP="000749E1">
            <w:pPr>
              <w:tabs>
                <w:tab w:val="left" w:pos="709"/>
              </w:tabs>
              <w:spacing w:line="300" w:lineRule="auto"/>
              <w:jc w:val="center"/>
              <w:rPr>
                <w:b/>
                <w:sz w:val="20"/>
              </w:rPr>
            </w:pPr>
          </w:p>
        </w:tc>
        <w:tc>
          <w:tcPr>
            <w:tcW w:w="5987" w:type="dxa"/>
          </w:tcPr>
          <w:p w14:paraId="3687E44B" w14:textId="77777777" w:rsidR="00C84843" w:rsidRPr="000749E1" w:rsidRDefault="00C84843" w:rsidP="000749E1">
            <w:pPr>
              <w:tabs>
                <w:tab w:val="left" w:pos="709"/>
              </w:tabs>
              <w:spacing w:line="300" w:lineRule="auto"/>
              <w:jc w:val="center"/>
              <w:rPr>
                <w:b/>
                <w:sz w:val="26"/>
              </w:rPr>
            </w:pPr>
            <w:r w:rsidRPr="000749E1">
              <w:rPr>
                <w:b/>
                <w:sz w:val="26"/>
              </w:rPr>
              <w:t xml:space="preserve">CỘNG HÒA XÃ HỘI CHỦ NGHĨA VIỆT </w:t>
            </w:r>
            <w:smartTag w:uri="urn:schemas-microsoft-com:office:smarttags" w:element="country-region">
              <w:smartTag w:uri="urn:schemas-microsoft-com:office:smarttags" w:element="place">
                <w:r w:rsidRPr="000749E1">
                  <w:rPr>
                    <w:b/>
                    <w:sz w:val="26"/>
                  </w:rPr>
                  <w:t>NAM</w:t>
                </w:r>
              </w:smartTag>
            </w:smartTag>
          </w:p>
          <w:p w14:paraId="164DDA4E" w14:textId="77777777" w:rsidR="00C84843" w:rsidRPr="000749E1" w:rsidRDefault="00C84843" w:rsidP="000749E1">
            <w:pPr>
              <w:tabs>
                <w:tab w:val="left" w:pos="709"/>
              </w:tabs>
              <w:spacing w:line="300" w:lineRule="auto"/>
              <w:jc w:val="center"/>
              <w:rPr>
                <w:b/>
              </w:rPr>
            </w:pPr>
            <w:r w:rsidRPr="000749E1">
              <w:rPr>
                <w:noProof/>
              </w:rPr>
              <mc:AlternateContent>
                <mc:Choice Requires="wps">
                  <w:drawing>
                    <wp:anchor distT="4294967295" distB="4294967295" distL="114300" distR="114300" simplePos="0" relativeHeight="251662336" behindDoc="0" locked="0" layoutInCell="1" allowOverlap="1" wp14:anchorId="2A3855D4" wp14:editId="4E41816D">
                      <wp:simplePos x="0" y="0"/>
                      <wp:positionH relativeFrom="column">
                        <wp:posOffset>732155</wp:posOffset>
                      </wp:positionH>
                      <wp:positionV relativeFrom="paragraph">
                        <wp:posOffset>232409</wp:posOffset>
                      </wp:positionV>
                      <wp:extent cx="2209800" cy="0"/>
                      <wp:effectExtent l="0" t="0" r="0" b="0"/>
                      <wp:wrapNone/>
                      <wp:docPr id="1475280743"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91BE80F" id="Straight Connector 4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43BC99A2" w14:textId="77777777" w:rsidR="00C84843" w:rsidRPr="000749E1" w:rsidRDefault="00C84843" w:rsidP="000749E1">
            <w:pPr>
              <w:tabs>
                <w:tab w:val="left" w:pos="709"/>
              </w:tabs>
              <w:spacing w:line="300" w:lineRule="auto"/>
              <w:rPr>
                <w:b/>
                <w:sz w:val="20"/>
              </w:rPr>
            </w:pPr>
          </w:p>
        </w:tc>
      </w:tr>
    </w:tbl>
    <w:p w14:paraId="0DB7D59D" w14:textId="77777777" w:rsidR="00C84843" w:rsidRPr="000749E1" w:rsidRDefault="00C84843" w:rsidP="000749E1">
      <w:pPr>
        <w:tabs>
          <w:tab w:val="left" w:pos="709"/>
        </w:tabs>
        <w:spacing w:line="355" w:lineRule="auto"/>
        <w:jc w:val="center"/>
        <w:rPr>
          <w:b/>
          <w:bCs/>
        </w:rPr>
      </w:pPr>
      <w:r w:rsidRPr="000749E1">
        <w:rPr>
          <w:b/>
          <w:bCs/>
        </w:rPr>
        <w:t>QUY CHẾ</w:t>
      </w:r>
    </w:p>
    <w:p w14:paraId="608AA301" w14:textId="77777777" w:rsidR="00C84843" w:rsidRPr="000749E1" w:rsidRDefault="00C84843" w:rsidP="000749E1">
      <w:pPr>
        <w:tabs>
          <w:tab w:val="left" w:pos="709"/>
        </w:tabs>
        <w:autoSpaceDE w:val="0"/>
        <w:autoSpaceDN w:val="0"/>
        <w:adjustRightInd w:val="0"/>
        <w:spacing w:line="355" w:lineRule="auto"/>
        <w:jc w:val="center"/>
        <w:rPr>
          <w:b/>
          <w:bCs/>
          <w:spacing w:val="-2"/>
        </w:rPr>
      </w:pPr>
      <w:r w:rsidRPr="000749E1">
        <w:rPr>
          <w:b/>
          <w:bCs/>
          <w:spacing w:val="-2"/>
        </w:rPr>
        <w:t>Phối hợp quản lý nhà nước về đấu giá quyền sử dụng đất</w:t>
      </w:r>
    </w:p>
    <w:p w14:paraId="419C3554" w14:textId="77777777" w:rsidR="00C84843" w:rsidRPr="000749E1" w:rsidRDefault="00C84843" w:rsidP="000749E1">
      <w:pPr>
        <w:tabs>
          <w:tab w:val="left" w:pos="709"/>
        </w:tabs>
        <w:autoSpaceDE w:val="0"/>
        <w:autoSpaceDN w:val="0"/>
        <w:adjustRightInd w:val="0"/>
        <w:spacing w:line="355" w:lineRule="auto"/>
        <w:jc w:val="center"/>
        <w:rPr>
          <w:spacing w:val="-2"/>
        </w:rPr>
      </w:pPr>
      <w:r w:rsidRPr="000749E1">
        <w:rPr>
          <w:b/>
          <w:bCs/>
          <w:spacing w:val="-2"/>
        </w:rPr>
        <w:t xml:space="preserve"> trên địa bàn tỉnh Bắc Ninh</w:t>
      </w:r>
    </w:p>
    <w:p w14:paraId="20B6BACC" w14:textId="77777777" w:rsidR="00C84843" w:rsidRPr="000749E1" w:rsidRDefault="00C84843" w:rsidP="000749E1">
      <w:pPr>
        <w:tabs>
          <w:tab w:val="left" w:pos="709"/>
        </w:tabs>
        <w:spacing w:line="355" w:lineRule="auto"/>
        <w:jc w:val="center"/>
      </w:pPr>
      <w:r w:rsidRPr="000749E1">
        <w:t>(Ban hành kèm theo Quyết định số 48/2026/QĐ-UBND)</w:t>
      </w:r>
    </w:p>
    <w:p w14:paraId="1D28F170" w14:textId="77777777" w:rsidR="00C84843" w:rsidRPr="000749E1" w:rsidRDefault="00C84843" w:rsidP="000749E1">
      <w:pPr>
        <w:tabs>
          <w:tab w:val="left" w:pos="709"/>
        </w:tabs>
        <w:spacing w:before="40" w:line="355" w:lineRule="auto"/>
        <w:jc w:val="center"/>
        <w:rPr>
          <w:b/>
          <w:bCs/>
        </w:rPr>
      </w:pPr>
      <w:r w:rsidRPr="000749E1">
        <w:rPr>
          <w:b/>
          <w:bCs/>
        </w:rPr>
        <w:t>Chương I</w:t>
      </w:r>
    </w:p>
    <w:p w14:paraId="46C31A8C" w14:textId="77777777" w:rsidR="00C84843" w:rsidRPr="000749E1" w:rsidRDefault="00C84843" w:rsidP="000749E1">
      <w:pPr>
        <w:tabs>
          <w:tab w:val="left" w:pos="709"/>
        </w:tabs>
        <w:spacing w:after="120" w:line="355" w:lineRule="auto"/>
        <w:jc w:val="center"/>
        <w:rPr>
          <w:b/>
          <w:bCs/>
        </w:rPr>
      </w:pPr>
      <w:r w:rsidRPr="000749E1">
        <w:rPr>
          <w:b/>
          <w:bCs/>
        </w:rPr>
        <w:t>QUY ĐỊNH CHUNG</w:t>
      </w:r>
    </w:p>
    <w:p w14:paraId="45DE43ED" w14:textId="09DF582D" w:rsidR="00C84843" w:rsidRPr="000749E1" w:rsidRDefault="00C84843" w:rsidP="000749E1">
      <w:pPr>
        <w:tabs>
          <w:tab w:val="left" w:pos="709"/>
        </w:tabs>
        <w:spacing w:line="355" w:lineRule="auto"/>
        <w:ind w:firstLine="284"/>
        <w:jc w:val="both"/>
        <w:rPr>
          <w:b/>
          <w:bCs/>
        </w:rPr>
      </w:pPr>
      <w:r w:rsidRPr="000749E1">
        <w:rPr>
          <w:b/>
          <w:bCs/>
        </w:rPr>
        <w:t>Điều 1. Phạm</w:t>
      </w:r>
      <w:r w:rsidR="00E16B6A" w:rsidRPr="000749E1">
        <w:rPr>
          <w:b/>
          <w:bCs/>
        </w:rPr>
        <w:t xml:space="preserve"> vi điều chỉnh</w:t>
      </w:r>
    </w:p>
    <w:p w14:paraId="7AE0B77B" w14:textId="77777777" w:rsidR="00C84843" w:rsidRPr="000749E1" w:rsidRDefault="00C84843" w:rsidP="000749E1">
      <w:pPr>
        <w:tabs>
          <w:tab w:val="left" w:pos="709"/>
        </w:tabs>
        <w:spacing w:line="355" w:lineRule="auto"/>
        <w:ind w:firstLine="284"/>
        <w:jc w:val="both"/>
        <w:rPr>
          <w:spacing w:val="-2"/>
        </w:rPr>
      </w:pPr>
      <w:r w:rsidRPr="000749E1">
        <w:rPr>
          <w:spacing w:val="-2"/>
        </w:rPr>
        <w:t>Quy chế này quy định về nguyên tắc, nội dung, hình thức</w:t>
      </w:r>
      <w:r w:rsidRPr="000749E1">
        <w:rPr>
          <w:spacing w:val="-2"/>
          <w:lang w:val="vi-VN"/>
        </w:rPr>
        <w:t xml:space="preserve"> </w:t>
      </w:r>
      <w:r w:rsidRPr="000749E1">
        <w:rPr>
          <w:spacing w:val="-2"/>
        </w:rPr>
        <w:t xml:space="preserve">và trách nhiệm phối hợp giữa các </w:t>
      </w:r>
      <w:r w:rsidRPr="000749E1">
        <w:rPr>
          <w:spacing w:val="-2"/>
          <w:lang w:val="vi-VN"/>
        </w:rPr>
        <w:t>S</w:t>
      </w:r>
      <w:r w:rsidRPr="000749E1">
        <w:rPr>
          <w:spacing w:val="-2"/>
        </w:rPr>
        <w:t xml:space="preserve">ở, ngành, </w:t>
      </w:r>
      <w:r w:rsidRPr="000749E1">
        <w:rPr>
          <w:spacing w:val="-2"/>
          <w:lang w:val="vi-VN"/>
        </w:rPr>
        <w:t>UBND các xã, phường (UBND cấp xã), các</w:t>
      </w:r>
      <w:r w:rsidRPr="000749E1">
        <w:rPr>
          <w:spacing w:val="-2"/>
        </w:rPr>
        <w:t xml:space="preserve"> tổ chức, cá nhân có liên quan trong công tác quản lý nhà</w:t>
      </w:r>
      <w:r w:rsidRPr="000749E1">
        <w:rPr>
          <w:spacing w:val="-2"/>
          <w:lang w:val="vi-VN"/>
        </w:rPr>
        <w:t xml:space="preserve"> nước </w:t>
      </w:r>
      <w:r w:rsidRPr="000749E1">
        <w:rPr>
          <w:spacing w:val="-2"/>
        </w:rPr>
        <w:t>về đấu giá quyền sử dụng đất trên địa bàn tỉnh Bắc Ninh.</w:t>
      </w:r>
    </w:p>
    <w:p w14:paraId="19EBE877" w14:textId="77777777" w:rsidR="00C84843" w:rsidRPr="000749E1" w:rsidRDefault="00C84843" w:rsidP="000749E1">
      <w:pPr>
        <w:tabs>
          <w:tab w:val="left" w:pos="709"/>
        </w:tabs>
        <w:spacing w:line="355" w:lineRule="auto"/>
        <w:ind w:firstLine="284"/>
        <w:jc w:val="both"/>
        <w:rPr>
          <w:b/>
        </w:rPr>
      </w:pPr>
      <w:r w:rsidRPr="000749E1">
        <w:rPr>
          <w:b/>
        </w:rPr>
        <w:t>Điều 2. Đối tượng áp dụng</w:t>
      </w:r>
    </w:p>
    <w:p w14:paraId="0A41DD99" w14:textId="77777777" w:rsidR="00C84843" w:rsidRPr="000749E1" w:rsidRDefault="00C84843" w:rsidP="000749E1">
      <w:pPr>
        <w:tabs>
          <w:tab w:val="left" w:pos="709"/>
        </w:tabs>
        <w:spacing w:line="358" w:lineRule="auto"/>
        <w:ind w:firstLine="284"/>
        <w:jc w:val="both"/>
      </w:pPr>
      <w:r w:rsidRPr="000749E1">
        <w:t xml:space="preserve">Quy chế này áp dụng đối với Sở Tư pháp, Sở Nông nghiệp và Môi trường, Sở Tài chính, Sở Xây dựng, Thuế tỉnh, Thanh tra tỉnh, Công an tỉnh, Ngân hàng Nhà nước Chi nhánh </w:t>
      </w:r>
      <w:r w:rsidRPr="000749E1">
        <w:rPr>
          <w:lang w:val="vi-VN"/>
        </w:rPr>
        <w:t>k</w:t>
      </w:r>
      <w:r w:rsidRPr="000749E1">
        <w:t>hu vực 12, Trung tâm Phát triển quỹ đất tỉnh, các Chi nhánh Trung tâm Phát triển quỹ đất</w:t>
      </w:r>
      <w:r w:rsidRPr="000749E1">
        <w:rPr>
          <w:lang w:val="vi-VN"/>
        </w:rPr>
        <w:t>,</w:t>
      </w:r>
      <w:r w:rsidRPr="000749E1">
        <w:t xml:space="preserve"> UBND cấp xã</w:t>
      </w:r>
      <w:r w:rsidRPr="000749E1">
        <w:rPr>
          <w:lang w:val="vi-VN"/>
        </w:rPr>
        <w:t>,</w:t>
      </w:r>
      <w:r w:rsidRPr="000749E1">
        <w:t xml:space="preserve"> đơn vị tổ chức thực hiện việc đấu giá quyền sử dụng đất, </w:t>
      </w:r>
      <w:r w:rsidRPr="000749E1">
        <w:rPr>
          <w:spacing w:val="-2"/>
          <w:lang w:val="vi-VN"/>
        </w:rPr>
        <w:t>đơn vị</w:t>
      </w:r>
      <w:r w:rsidRPr="000749E1">
        <w:rPr>
          <w:spacing w:val="-2"/>
        </w:rPr>
        <w:t xml:space="preserve"> thực hiện cuộc đấu giá quyền sử dụng đất </w:t>
      </w:r>
      <w:r w:rsidRPr="000749E1">
        <w:t xml:space="preserve">và các tổ chức, cá nhân khác có liên quan đến việc đấu giá quyền sử dụng đất </w:t>
      </w:r>
      <w:r w:rsidRPr="000749E1">
        <w:rPr>
          <w:spacing w:val="-2"/>
        </w:rPr>
        <w:t>trên địa bàn tỉnh Bắc Ninh</w:t>
      </w:r>
      <w:r w:rsidRPr="000749E1">
        <w:t>.</w:t>
      </w:r>
    </w:p>
    <w:p w14:paraId="1BDEEB2F" w14:textId="77777777" w:rsidR="00C84843" w:rsidRPr="000749E1" w:rsidRDefault="00C84843" w:rsidP="000749E1">
      <w:pPr>
        <w:tabs>
          <w:tab w:val="left" w:pos="709"/>
        </w:tabs>
        <w:spacing w:line="358" w:lineRule="auto"/>
        <w:ind w:firstLine="284"/>
        <w:rPr>
          <w:b/>
          <w:bCs/>
          <w:spacing w:val="-2"/>
        </w:rPr>
      </w:pPr>
      <w:r w:rsidRPr="000749E1">
        <w:rPr>
          <w:b/>
          <w:bCs/>
          <w:spacing w:val="-2"/>
        </w:rPr>
        <w:t>Điều 3. Nguyên tắc phối hợp</w:t>
      </w:r>
    </w:p>
    <w:p w14:paraId="51F1312E" w14:textId="77777777" w:rsidR="00C84843" w:rsidRPr="000749E1" w:rsidRDefault="00C84843" w:rsidP="000749E1">
      <w:pPr>
        <w:tabs>
          <w:tab w:val="left" w:pos="709"/>
        </w:tabs>
        <w:spacing w:line="360" w:lineRule="auto"/>
        <w:ind w:firstLine="284"/>
        <w:jc w:val="both"/>
      </w:pPr>
      <w:r w:rsidRPr="000749E1">
        <w:t>1. Việc phối hợp thực hiện trên cơ sở chức năng, nhiệm vụ và quyền hạn của các cơ quan, đơn vị, tổ chức; bảo đảm tính phù hợp, thống nhất trong quản lý nhà nước về đấu giá quyền sử dụng đất; xác định vai trò, trách nhiệm, quyền hạn của cơ quan chủ trì và cơ quan phối hợp.</w:t>
      </w:r>
    </w:p>
    <w:p w14:paraId="2CF89A03" w14:textId="77777777" w:rsidR="00C84843" w:rsidRPr="000749E1" w:rsidRDefault="00C84843" w:rsidP="000749E1">
      <w:pPr>
        <w:tabs>
          <w:tab w:val="left" w:pos="709"/>
        </w:tabs>
        <w:spacing w:line="360" w:lineRule="auto"/>
        <w:ind w:firstLine="284"/>
        <w:jc w:val="both"/>
      </w:pPr>
      <w:r w:rsidRPr="000749E1">
        <w:t>2. Bảo đảm tính khách quan, sự phối hợp chặt chẽ trong kiểm tra, giám sát, kịp thời trao đổi thông tin; đồng thời bảo đảm tính kỷ luật, kỷ cương trong hoạt động phối hợp thực hiện nhiệm vụ trong công tác quản lý nhà nước về đấu giá quyền sử dụng đất trên địa bàn tỉnh Bắc Ninh.</w:t>
      </w:r>
    </w:p>
    <w:p w14:paraId="583938EF" w14:textId="77777777" w:rsidR="00C84843" w:rsidRPr="000749E1" w:rsidRDefault="00C84843" w:rsidP="000749E1">
      <w:pPr>
        <w:widowControl w:val="0"/>
        <w:tabs>
          <w:tab w:val="left" w:pos="709"/>
        </w:tabs>
        <w:spacing w:line="360" w:lineRule="auto"/>
        <w:ind w:firstLine="284"/>
        <w:jc w:val="both"/>
        <w:rPr>
          <w:b/>
          <w:bCs/>
          <w:spacing w:val="-2"/>
        </w:rPr>
      </w:pPr>
      <w:r w:rsidRPr="000749E1">
        <w:rPr>
          <w:b/>
          <w:bCs/>
          <w:spacing w:val="-2"/>
        </w:rPr>
        <w:lastRenderedPageBreak/>
        <w:t>Điều 4. Nội dung phối hợp</w:t>
      </w:r>
    </w:p>
    <w:p w14:paraId="264A0C7B" w14:textId="77777777" w:rsidR="00C84843" w:rsidRPr="000749E1" w:rsidRDefault="00C84843" w:rsidP="000749E1">
      <w:pPr>
        <w:widowControl w:val="0"/>
        <w:tabs>
          <w:tab w:val="left" w:pos="709"/>
        </w:tabs>
        <w:spacing w:line="360" w:lineRule="auto"/>
        <w:ind w:firstLine="284"/>
        <w:jc w:val="both"/>
        <w:rPr>
          <w:spacing w:val="-2"/>
        </w:rPr>
      </w:pPr>
      <w:r w:rsidRPr="000749E1">
        <w:rPr>
          <w:spacing w:val="-2"/>
        </w:rPr>
        <w:t>1. Hoàn thiện chính sách pháp luật về đấu giá quyền sử dụng đất trên địa bàn tỉnh.</w:t>
      </w:r>
    </w:p>
    <w:p w14:paraId="01CD947E" w14:textId="77777777" w:rsidR="00C84843" w:rsidRPr="000749E1" w:rsidRDefault="00C84843" w:rsidP="000749E1">
      <w:pPr>
        <w:widowControl w:val="0"/>
        <w:tabs>
          <w:tab w:val="left" w:pos="709"/>
        </w:tabs>
        <w:spacing w:line="360" w:lineRule="auto"/>
        <w:ind w:firstLine="284"/>
        <w:jc w:val="both"/>
        <w:rPr>
          <w:spacing w:val="-2"/>
        </w:rPr>
      </w:pPr>
      <w:r w:rsidRPr="000749E1">
        <w:rPr>
          <w:spacing w:val="-2"/>
        </w:rPr>
        <w:t>2. Tuyên truyền, phổ biến các văn bản pháp luật về đấu giá quyền sử dụng đất.</w:t>
      </w:r>
    </w:p>
    <w:p w14:paraId="46C65607" w14:textId="77777777" w:rsidR="00C84843" w:rsidRPr="000749E1" w:rsidRDefault="00C84843" w:rsidP="000749E1">
      <w:pPr>
        <w:widowControl w:val="0"/>
        <w:tabs>
          <w:tab w:val="left" w:pos="709"/>
        </w:tabs>
        <w:spacing w:line="360" w:lineRule="auto"/>
        <w:ind w:firstLine="284"/>
        <w:jc w:val="both"/>
        <w:rPr>
          <w:spacing w:val="-2"/>
        </w:rPr>
      </w:pPr>
      <w:r w:rsidRPr="000749E1">
        <w:rPr>
          <w:spacing w:val="-2"/>
        </w:rPr>
        <w:t>3. Trao đổi, cung cấp thông tin liên quan đến hoạt động đấu giá quyền sử dụng đất.</w:t>
      </w:r>
    </w:p>
    <w:p w14:paraId="41DF237C" w14:textId="77777777" w:rsidR="00C84843" w:rsidRPr="000749E1" w:rsidRDefault="00C84843" w:rsidP="000749E1">
      <w:pPr>
        <w:widowControl w:val="0"/>
        <w:tabs>
          <w:tab w:val="left" w:pos="709"/>
        </w:tabs>
        <w:spacing w:line="360" w:lineRule="auto"/>
        <w:ind w:firstLine="284"/>
        <w:jc w:val="both"/>
        <w:rPr>
          <w:spacing w:val="-2"/>
        </w:rPr>
      </w:pPr>
      <w:r w:rsidRPr="000749E1">
        <w:rPr>
          <w:spacing w:val="-2"/>
        </w:rPr>
        <w:t>4. Thực hiện quy trình tổ chức đấu giá quyền sử dụng đất trên địa bàn tỉnh.</w:t>
      </w:r>
    </w:p>
    <w:p w14:paraId="28612DD4" w14:textId="77777777" w:rsidR="00C84843" w:rsidRPr="000749E1" w:rsidRDefault="00C84843" w:rsidP="000749E1">
      <w:pPr>
        <w:widowControl w:val="0"/>
        <w:tabs>
          <w:tab w:val="left" w:pos="709"/>
        </w:tabs>
        <w:spacing w:line="360" w:lineRule="auto"/>
        <w:ind w:firstLine="284"/>
        <w:jc w:val="both"/>
        <w:rPr>
          <w:spacing w:val="4"/>
        </w:rPr>
      </w:pPr>
      <w:r w:rsidRPr="000749E1">
        <w:rPr>
          <w:spacing w:val="4"/>
          <w:lang w:val="vi-VN"/>
        </w:rPr>
        <w:t>5</w:t>
      </w:r>
      <w:r w:rsidRPr="000749E1">
        <w:rPr>
          <w:spacing w:val="4"/>
        </w:rPr>
        <w:t>. Đẩy mạnh ứng dụng công nghệ thông tin trong hoạt động đấu giá quyền sử dụng đất.</w:t>
      </w:r>
    </w:p>
    <w:p w14:paraId="3327F96E" w14:textId="77777777" w:rsidR="00C84843" w:rsidRPr="000749E1" w:rsidRDefault="00C84843" w:rsidP="000749E1">
      <w:pPr>
        <w:widowControl w:val="0"/>
        <w:tabs>
          <w:tab w:val="left" w:pos="709"/>
        </w:tabs>
        <w:spacing w:line="365" w:lineRule="auto"/>
        <w:ind w:firstLine="284"/>
        <w:jc w:val="both"/>
        <w:rPr>
          <w:spacing w:val="-2"/>
        </w:rPr>
      </w:pPr>
      <w:r w:rsidRPr="000749E1">
        <w:rPr>
          <w:spacing w:val="-2"/>
          <w:lang w:val="vi-VN"/>
        </w:rPr>
        <w:t>6</w:t>
      </w:r>
      <w:r w:rsidRPr="000749E1">
        <w:rPr>
          <w:spacing w:val="-2"/>
        </w:rPr>
        <w:t>. Kiểm tra, xử lý vi phạm pháp luật và giải quyết khiếu nại, tố cáo liên quan đến hoạt động đấu giá quyền sử dụng đất.</w:t>
      </w:r>
    </w:p>
    <w:p w14:paraId="1F98BB84" w14:textId="77777777" w:rsidR="00C84843" w:rsidRPr="000749E1" w:rsidRDefault="00C84843" w:rsidP="000749E1">
      <w:pPr>
        <w:widowControl w:val="0"/>
        <w:tabs>
          <w:tab w:val="left" w:pos="709"/>
        </w:tabs>
        <w:spacing w:line="365" w:lineRule="auto"/>
        <w:ind w:firstLine="284"/>
        <w:jc w:val="both"/>
        <w:rPr>
          <w:spacing w:val="-2"/>
        </w:rPr>
      </w:pPr>
      <w:r w:rsidRPr="000749E1">
        <w:rPr>
          <w:spacing w:val="-2"/>
          <w:lang w:val="vi-VN"/>
        </w:rPr>
        <w:t>7</w:t>
      </w:r>
      <w:r w:rsidRPr="000749E1">
        <w:rPr>
          <w:spacing w:val="-2"/>
        </w:rPr>
        <w:t>. Giám sát thực hiện phiên đấu giá quyền sử dụng đất, bảo đảm các điều kiện để tổ chức việc giám sát.</w:t>
      </w:r>
    </w:p>
    <w:p w14:paraId="415E8687" w14:textId="77777777" w:rsidR="00C84843" w:rsidRPr="000749E1" w:rsidRDefault="00C84843" w:rsidP="000749E1">
      <w:pPr>
        <w:widowControl w:val="0"/>
        <w:tabs>
          <w:tab w:val="left" w:pos="709"/>
        </w:tabs>
        <w:spacing w:line="365" w:lineRule="auto"/>
        <w:ind w:firstLine="284"/>
        <w:jc w:val="both"/>
        <w:rPr>
          <w:spacing w:val="-2"/>
        </w:rPr>
      </w:pPr>
      <w:r w:rsidRPr="000749E1">
        <w:rPr>
          <w:spacing w:val="-2"/>
          <w:lang w:val="vi-VN"/>
        </w:rPr>
        <w:t>8</w:t>
      </w:r>
      <w:r w:rsidRPr="000749E1">
        <w:rPr>
          <w:spacing w:val="-2"/>
        </w:rPr>
        <w:t>. Nội dung khác theo quy định của pháp luật và theo yêu cầu nhiệm vụ công tác quản lý nhà nước về đấu giá tài sản.</w:t>
      </w:r>
    </w:p>
    <w:p w14:paraId="625BBF22" w14:textId="77777777" w:rsidR="00C84843" w:rsidRPr="000749E1" w:rsidRDefault="00C84843" w:rsidP="000749E1">
      <w:pPr>
        <w:widowControl w:val="0"/>
        <w:tabs>
          <w:tab w:val="left" w:pos="709"/>
        </w:tabs>
        <w:spacing w:line="365" w:lineRule="auto"/>
        <w:ind w:firstLine="284"/>
        <w:jc w:val="both"/>
        <w:rPr>
          <w:b/>
          <w:bCs/>
          <w:spacing w:val="-2"/>
        </w:rPr>
      </w:pPr>
      <w:r w:rsidRPr="000749E1">
        <w:rPr>
          <w:b/>
          <w:bCs/>
          <w:spacing w:val="-2"/>
        </w:rPr>
        <w:t>Điều 5. Hình thức phối hợp</w:t>
      </w:r>
    </w:p>
    <w:p w14:paraId="74C0703D" w14:textId="77777777" w:rsidR="00C84843" w:rsidRPr="000749E1" w:rsidRDefault="00C84843" w:rsidP="000749E1">
      <w:pPr>
        <w:widowControl w:val="0"/>
        <w:tabs>
          <w:tab w:val="left" w:pos="709"/>
        </w:tabs>
        <w:spacing w:line="365" w:lineRule="auto"/>
        <w:ind w:firstLine="284"/>
        <w:jc w:val="both"/>
        <w:rPr>
          <w:spacing w:val="-2"/>
        </w:rPr>
      </w:pPr>
      <w:r w:rsidRPr="000749E1">
        <w:rPr>
          <w:spacing w:val="-2"/>
        </w:rPr>
        <w:t>1. Trao đổi ý kiến; cung cấp thông tin, tài liệu có liên quan đến hoạt động đấu giá quyền sử dụng đất.</w:t>
      </w:r>
    </w:p>
    <w:p w14:paraId="159EBBCA" w14:textId="77777777" w:rsidR="00C84843" w:rsidRPr="000749E1" w:rsidRDefault="00C84843" w:rsidP="000749E1">
      <w:pPr>
        <w:widowControl w:val="0"/>
        <w:tabs>
          <w:tab w:val="left" w:pos="709"/>
        </w:tabs>
        <w:spacing w:line="365" w:lineRule="auto"/>
        <w:ind w:firstLine="284"/>
        <w:jc w:val="both"/>
        <w:rPr>
          <w:spacing w:val="-2"/>
        </w:rPr>
      </w:pPr>
      <w:r w:rsidRPr="000749E1">
        <w:rPr>
          <w:spacing w:val="-2"/>
        </w:rPr>
        <w:t>2. Tổ chức họp, hội nghị.</w:t>
      </w:r>
    </w:p>
    <w:p w14:paraId="0596EFF4" w14:textId="77777777" w:rsidR="00C84843" w:rsidRPr="000749E1" w:rsidRDefault="00C84843" w:rsidP="000749E1">
      <w:pPr>
        <w:widowControl w:val="0"/>
        <w:tabs>
          <w:tab w:val="left" w:pos="709"/>
        </w:tabs>
        <w:spacing w:line="362" w:lineRule="auto"/>
        <w:ind w:firstLine="284"/>
        <w:jc w:val="both"/>
        <w:rPr>
          <w:spacing w:val="-2"/>
        </w:rPr>
      </w:pPr>
      <w:r w:rsidRPr="000749E1">
        <w:rPr>
          <w:spacing w:val="-2"/>
        </w:rPr>
        <w:t>3. Tham gia hoạt động thanh tra, kiểm tra, giám sát.</w:t>
      </w:r>
    </w:p>
    <w:p w14:paraId="0A8026A1" w14:textId="77777777" w:rsidR="00C84843" w:rsidRPr="000749E1" w:rsidRDefault="00C84843" w:rsidP="000749E1">
      <w:pPr>
        <w:widowControl w:val="0"/>
        <w:tabs>
          <w:tab w:val="left" w:pos="709"/>
        </w:tabs>
        <w:spacing w:line="365" w:lineRule="auto"/>
        <w:ind w:firstLine="284"/>
        <w:jc w:val="both"/>
        <w:rPr>
          <w:spacing w:val="4"/>
        </w:rPr>
      </w:pPr>
      <w:r w:rsidRPr="000749E1">
        <w:rPr>
          <w:spacing w:val="4"/>
        </w:rPr>
        <w:t>4. Các hình thức phù hợp khác theo quy định của pháp luật và theo yêu cầu nhiệm vụ.</w:t>
      </w:r>
    </w:p>
    <w:p w14:paraId="7156B0CC" w14:textId="77777777" w:rsidR="00C84843" w:rsidRPr="000749E1" w:rsidRDefault="00C84843" w:rsidP="000749E1">
      <w:pPr>
        <w:widowControl w:val="0"/>
        <w:tabs>
          <w:tab w:val="left" w:pos="709"/>
        </w:tabs>
        <w:spacing w:line="365" w:lineRule="auto"/>
        <w:jc w:val="center"/>
        <w:rPr>
          <w:b/>
          <w:bCs/>
        </w:rPr>
      </w:pPr>
      <w:r w:rsidRPr="000749E1">
        <w:rPr>
          <w:b/>
          <w:bCs/>
        </w:rPr>
        <w:t>Chương II</w:t>
      </w:r>
    </w:p>
    <w:p w14:paraId="25C978CC" w14:textId="77777777" w:rsidR="00C84843" w:rsidRPr="000749E1" w:rsidRDefault="00C84843" w:rsidP="000749E1">
      <w:pPr>
        <w:widowControl w:val="0"/>
        <w:tabs>
          <w:tab w:val="left" w:pos="709"/>
        </w:tabs>
        <w:spacing w:after="40" w:line="365" w:lineRule="auto"/>
        <w:jc w:val="center"/>
        <w:rPr>
          <w:b/>
          <w:bCs/>
        </w:rPr>
      </w:pPr>
      <w:r w:rsidRPr="000749E1">
        <w:rPr>
          <w:b/>
          <w:bCs/>
        </w:rPr>
        <w:t>QUY ĐỊNH CỤ THỂ</w:t>
      </w:r>
    </w:p>
    <w:p w14:paraId="3D2BF929" w14:textId="77777777" w:rsidR="00C84843" w:rsidRPr="000749E1" w:rsidRDefault="00C84843" w:rsidP="000749E1">
      <w:pPr>
        <w:widowControl w:val="0"/>
        <w:tabs>
          <w:tab w:val="left" w:pos="709"/>
        </w:tabs>
        <w:spacing w:line="365" w:lineRule="auto"/>
        <w:ind w:firstLine="284"/>
        <w:jc w:val="both"/>
        <w:rPr>
          <w:lang w:val="nl-NL"/>
        </w:rPr>
      </w:pPr>
      <w:r w:rsidRPr="000749E1">
        <w:rPr>
          <w:b/>
          <w:bCs/>
        </w:rPr>
        <w:t xml:space="preserve">Điều 6. </w:t>
      </w:r>
      <w:r w:rsidRPr="000749E1">
        <w:rPr>
          <w:b/>
          <w:bCs/>
          <w:lang w:val="nl-NL"/>
        </w:rPr>
        <w:t>Trách nhiệm của Sở Tư pháp</w:t>
      </w:r>
    </w:p>
    <w:p w14:paraId="5B026592"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05FF7D6A"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a) Rà soát, kiến nghị, tham mưu với các cấp có thẩm quyền sửa đổi, bổ sung, thay thế, bãi bỏ, ban hành mới các văn bản quy phạm pháp luật liên quan đến hoạt động đấu giá quyền sử dụng đất nhằm bảo đảm sự thống nhất, đồng bộ giữa quy định pháp luật về đấu giá tài sản, đấu giá quyền sử dụng đất và quy định pháp luật có liên quan.</w:t>
      </w:r>
    </w:p>
    <w:p w14:paraId="357B0A26"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b) Hướng dẫn đơn vị tổ chức thực hiện việc đấu giá quyền sử dụng đất lựa chọn </w:t>
      </w:r>
      <w:r w:rsidRPr="000749E1">
        <w:rPr>
          <w:sz w:val="28"/>
          <w:szCs w:val="28"/>
          <w:lang w:val="nl-NL"/>
        </w:rPr>
        <w:lastRenderedPageBreak/>
        <w:t xml:space="preserve">tổ chức </w:t>
      </w:r>
      <w:r w:rsidRPr="000749E1">
        <w:rPr>
          <w:sz w:val="28"/>
          <w:szCs w:val="28"/>
          <w:lang w:val="vi-VN"/>
        </w:rPr>
        <w:t xml:space="preserve">hành nghề </w:t>
      </w:r>
      <w:r w:rsidRPr="000749E1">
        <w:rPr>
          <w:sz w:val="28"/>
          <w:szCs w:val="28"/>
          <w:lang w:val="nl-NL"/>
        </w:rPr>
        <w:t xml:space="preserve">đấu giá tài sản theo quy định của pháp luật về đấu giá tài sản, bảo </w:t>
      </w:r>
      <w:r w:rsidRPr="000749E1">
        <w:rPr>
          <w:sz w:val="28"/>
          <w:szCs w:val="28"/>
          <w:lang w:val="vi-VN"/>
        </w:rPr>
        <w:t>đ</w:t>
      </w:r>
      <w:r w:rsidRPr="000749E1">
        <w:rPr>
          <w:sz w:val="28"/>
          <w:szCs w:val="28"/>
          <w:lang w:val="nl-NL"/>
        </w:rPr>
        <w:t>ảm đúng pháp luật, công khai, minh bạch.</w:t>
      </w:r>
    </w:p>
    <w:p w14:paraId="4C4127F3"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pacing w:val="-2"/>
          <w:sz w:val="28"/>
          <w:szCs w:val="28"/>
          <w:lang w:val="nl-NL"/>
        </w:rPr>
      </w:pPr>
      <w:r w:rsidRPr="000749E1">
        <w:rPr>
          <w:spacing w:val="-2"/>
          <w:sz w:val="28"/>
          <w:szCs w:val="28"/>
          <w:lang w:val="nl-NL"/>
        </w:rPr>
        <w:t xml:space="preserve">c) Thường xuyên rà soát, cập nhật danh sách tổ chức hành nghề đấu giá tài sản, chi nhánh tổ chức </w:t>
      </w:r>
      <w:r w:rsidRPr="000749E1">
        <w:rPr>
          <w:spacing w:val="-2"/>
          <w:sz w:val="28"/>
          <w:szCs w:val="28"/>
          <w:lang w:val="vi-VN"/>
        </w:rPr>
        <w:t xml:space="preserve">hành nghề </w:t>
      </w:r>
      <w:r w:rsidRPr="000749E1">
        <w:rPr>
          <w:spacing w:val="-2"/>
          <w:sz w:val="28"/>
          <w:szCs w:val="28"/>
          <w:lang w:val="nl-NL"/>
        </w:rPr>
        <w:t>đấu giá tài sản trên địa bàn tỉnh gửi Bộ Tư pháp công bố trên Cổng Đấu giá tài sản quốc gia theo quy định.</w:t>
      </w:r>
    </w:p>
    <w:p w14:paraId="7AA66E70"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d) Trao đổi, cung cấp thông tin liên quan đến hoạt động đấu giá quyền sử dụng đất, tổ chức hành nghề đấu giá</w:t>
      </w:r>
      <w:r w:rsidRPr="000749E1">
        <w:rPr>
          <w:sz w:val="28"/>
          <w:szCs w:val="28"/>
          <w:lang w:val="vi-VN"/>
        </w:rPr>
        <w:t xml:space="preserve"> tài sản</w:t>
      </w:r>
      <w:r w:rsidRPr="000749E1">
        <w:rPr>
          <w:sz w:val="28"/>
          <w:szCs w:val="28"/>
          <w:lang w:val="nl-NL"/>
        </w:rPr>
        <w:t>, đấu giá viên theo đề nghị của các cơ quan, tổ chức hoặc theo yêu cầu nhiệm vụ quản lý nhà nước trên địa bàn tỉnh phù hợp với quy định của pháp luật.</w:t>
      </w:r>
    </w:p>
    <w:p w14:paraId="5DE7C4BC"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đ) Kiểm tra, xử lý vi phạm pháp luật và giải quyết khiếu nại, tố cáo liên quan đến hoạt động đấu giá quyền sử dụng đất thuộc thẩm quyền theo quy định. Đề nghị các cơ quan, tổ chức liên quan phối hợp xác minh thông tin phục vụ công tác kiểm tra trong trường hợp cần thiết.</w:t>
      </w:r>
    </w:p>
    <w:p w14:paraId="1F73387D"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e) Tham mưu Chủ tịch UBND tỉnh thành lập Đoàn Giám sát phiên đấu giá quyền sử dụng đất (Đoàn Giám sát) gồm đại diện các Sở, ngành: Sở Tư pháp, Sở Tài chính, Sở Nông nghiệp và Môi trường, Sở Xây dựng, Công an tỉnh và một số cơ quan khác có liên quan. Là cơ quan thường trực, đầu mối phân công thành viên Đoàn Giám sát tham gia giám sát tại các phiên đấu giá quyền sử dụng đất khi có đề nghị.</w:t>
      </w:r>
    </w:p>
    <w:p w14:paraId="224AE53C"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2. Phối hợp thực hiện các nội dung có liên quan đến hoạt động quản lý nhà nước về đấu giá quyền sử dụng đất theo đề nghị của cơ quan, tổ chức phù hợp với quy định của pháp luật. Cử </w:t>
      </w:r>
      <w:r w:rsidRPr="000749E1">
        <w:rPr>
          <w:sz w:val="28"/>
          <w:szCs w:val="28"/>
          <w:lang w:val="vi-VN"/>
        </w:rPr>
        <w:t>công chức</w:t>
      </w:r>
      <w:r w:rsidRPr="000749E1">
        <w:rPr>
          <w:sz w:val="28"/>
          <w:szCs w:val="28"/>
          <w:lang w:val="nl-NL"/>
        </w:rPr>
        <w:t xml:space="preserve"> tham gia Đoàn Giám sát để giám sát các phiên đấu giá quyền sử dụng đất trên địa bàn tỉnh khi có yêu cầu.</w:t>
      </w:r>
    </w:p>
    <w:p w14:paraId="2E48EFC3"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b/>
          <w:sz w:val="28"/>
          <w:szCs w:val="28"/>
          <w:lang w:val="nl-NL"/>
        </w:rPr>
      </w:pPr>
      <w:r w:rsidRPr="000749E1">
        <w:rPr>
          <w:b/>
          <w:sz w:val="28"/>
          <w:szCs w:val="28"/>
          <w:lang w:val="nl-NL"/>
        </w:rPr>
        <w:t>Điều 7. Trách nhiệm của Sở Nông nghiệp và Môi trường</w:t>
      </w:r>
    </w:p>
    <w:p w14:paraId="3F22D1D3"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 đối với trường hợp thuộc thẩm quyền quyết định của Chủ tịch UBND tỉnh:</w:t>
      </w:r>
    </w:p>
    <w:p w14:paraId="35D85828"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pacing w:val="-2"/>
          <w:sz w:val="28"/>
          <w:szCs w:val="28"/>
          <w:lang w:val="nl-NL"/>
        </w:rPr>
        <w:t>a) Chủ trì, phối hợp với các Sở, ngành, UBND cấp xã có liên quan tổ chức xác định</w:t>
      </w:r>
      <w:r w:rsidRPr="000749E1">
        <w:rPr>
          <w:sz w:val="28"/>
          <w:szCs w:val="28"/>
          <w:lang w:val="nl-NL"/>
        </w:rPr>
        <w:t xml:space="preserve"> giá khởi điểm của khu đất, thửa đất đấu giá theo quy định của pháp luật về đất đai.</w:t>
      </w:r>
    </w:p>
    <w:p w14:paraId="47BABB77"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rPr>
      </w:pPr>
      <w:r w:rsidRPr="000749E1">
        <w:rPr>
          <w:sz w:val="28"/>
          <w:szCs w:val="28"/>
          <w:lang w:val="nl-NL"/>
        </w:rPr>
        <w:t xml:space="preserve">b) </w:t>
      </w:r>
      <w:r w:rsidRPr="000749E1">
        <w:rPr>
          <w:sz w:val="28"/>
          <w:szCs w:val="28"/>
        </w:rPr>
        <w:t>Trình Chủ tịch UBND tỉnh phê duyệt phương án đấu giá quyền sử dụng đất</w:t>
      </w:r>
      <w:r w:rsidRPr="000749E1">
        <w:rPr>
          <w:sz w:val="28"/>
          <w:szCs w:val="28"/>
          <w:lang w:val="vi-VN"/>
        </w:rPr>
        <w:t>,</w:t>
      </w:r>
      <w:r w:rsidRPr="000749E1">
        <w:rPr>
          <w:sz w:val="28"/>
          <w:szCs w:val="28"/>
        </w:rPr>
        <w:t xml:space="preserve"> quyết định đấu giá quyền sử dụng đất</w:t>
      </w:r>
      <w:r w:rsidRPr="000749E1">
        <w:rPr>
          <w:sz w:val="28"/>
          <w:szCs w:val="28"/>
          <w:lang w:val="vi-VN"/>
        </w:rPr>
        <w:t>,</w:t>
      </w:r>
      <w:r w:rsidRPr="000749E1">
        <w:rPr>
          <w:sz w:val="28"/>
          <w:szCs w:val="28"/>
        </w:rPr>
        <w:t xml:space="preserve"> quyết định công nhận kết quả trúng đấu giá </w:t>
      </w:r>
      <w:r w:rsidRPr="000749E1">
        <w:rPr>
          <w:sz w:val="28"/>
          <w:szCs w:val="28"/>
        </w:rPr>
        <w:lastRenderedPageBreak/>
        <w:t>quyền sử dụng đất</w:t>
      </w:r>
      <w:r w:rsidRPr="000749E1">
        <w:rPr>
          <w:sz w:val="28"/>
          <w:szCs w:val="28"/>
          <w:lang w:val="vi-VN"/>
        </w:rPr>
        <w:t>,</w:t>
      </w:r>
      <w:r w:rsidRPr="000749E1">
        <w:rPr>
          <w:sz w:val="28"/>
          <w:szCs w:val="28"/>
        </w:rPr>
        <w:t xml:space="preserve"> quyết định giao đất</w:t>
      </w:r>
      <w:r w:rsidRPr="000749E1">
        <w:rPr>
          <w:sz w:val="28"/>
          <w:szCs w:val="28"/>
          <w:lang w:val="vi-VN"/>
        </w:rPr>
        <w:t>,</w:t>
      </w:r>
      <w:r w:rsidRPr="000749E1">
        <w:rPr>
          <w:sz w:val="28"/>
          <w:szCs w:val="28"/>
          <w:lang w:val="nl-NL"/>
        </w:rPr>
        <w:t xml:space="preserve"> </w:t>
      </w:r>
      <w:r w:rsidRPr="000749E1">
        <w:rPr>
          <w:sz w:val="28"/>
          <w:szCs w:val="28"/>
        </w:rPr>
        <w:t>quyết định hủy quyết định công nhận kết quả trúng đấu giá quyền sử dụng đất</w:t>
      </w:r>
      <w:r w:rsidRPr="000749E1">
        <w:rPr>
          <w:sz w:val="28"/>
          <w:szCs w:val="28"/>
          <w:lang w:val="vi-VN"/>
        </w:rPr>
        <w:t>,</w:t>
      </w:r>
      <w:r w:rsidRPr="000749E1">
        <w:rPr>
          <w:sz w:val="28"/>
          <w:szCs w:val="28"/>
          <w:lang w:val="nl-NL"/>
        </w:rPr>
        <w:t xml:space="preserve"> quyết định cấm tham gia đấu giá quyền sử dụng đất.</w:t>
      </w:r>
    </w:p>
    <w:p w14:paraId="61B6A244"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vi-VN"/>
        </w:rPr>
      </w:pPr>
      <w:r w:rsidRPr="000749E1">
        <w:rPr>
          <w:sz w:val="28"/>
          <w:szCs w:val="28"/>
          <w:lang w:val="vi-VN"/>
        </w:rPr>
        <w:t>c</w:t>
      </w:r>
      <w:r w:rsidRPr="000749E1">
        <w:rPr>
          <w:sz w:val="28"/>
          <w:szCs w:val="28"/>
          <w:lang w:val="nl-NL"/>
        </w:rPr>
        <w:t xml:space="preserve">) </w:t>
      </w:r>
      <w:r w:rsidRPr="000749E1">
        <w:rPr>
          <w:sz w:val="28"/>
          <w:szCs w:val="28"/>
        </w:rPr>
        <w:t>Phối hợp với đơn vị tổ chức thực hiện việc đấu giá quyền sử dụng đất và UBND cấp xã nơi có đất tổ chức bàn giao đất trên thực địa và trao Giấy Chứng nhận quyền sử dụng đất, quyền sở hữu tài sản gắn liền với đất cho người trúng đấu giá quyền sử dụng đất theo quy định.</w:t>
      </w:r>
    </w:p>
    <w:p w14:paraId="367BE2F8"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2. </w:t>
      </w:r>
      <w:r w:rsidRPr="000749E1">
        <w:rPr>
          <w:sz w:val="28"/>
          <w:szCs w:val="28"/>
        </w:rPr>
        <w:t xml:space="preserve">Phối hợp thực hiện các nội dung liên quan đến hoạt động quản lý nhà nước về đấu giá thuộc phạm vi ngành, lĩnh vực quản lý đối với các trường hợp đấu giá quyền sử dụng đất thuộc thẩm quyền giao đất, cho thuê đất của Chủ tịch UBND tỉnh. </w:t>
      </w:r>
      <w:r w:rsidRPr="000749E1">
        <w:rPr>
          <w:sz w:val="28"/>
          <w:szCs w:val="28"/>
          <w:lang w:val="nl-NL"/>
        </w:rPr>
        <w:t>Phối hợp cử c</w:t>
      </w:r>
      <w:r w:rsidRPr="000749E1">
        <w:rPr>
          <w:sz w:val="28"/>
          <w:szCs w:val="28"/>
          <w:lang w:val="vi-VN"/>
        </w:rPr>
        <w:t>ông chức t</w:t>
      </w:r>
      <w:r w:rsidRPr="000749E1">
        <w:rPr>
          <w:sz w:val="28"/>
          <w:szCs w:val="28"/>
          <w:lang w:val="nl-NL"/>
        </w:rPr>
        <w:t>ham gia Đoàn Giám sát để giám sát các phiên đấu giá quyền sử dụng đất trên địa bàn tỉnh khi có yêu cầu.</w:t>
      </w:r>
    </w:p>
    <w:p w14:paraId="49BF1CE2"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nl-NL"/>
        </w:rPr>
      </w:pPr>
      <w:r w:rsidRPr="000749E1">
        <w:rPr>
          <w:b/>
          <w:sz w:val="28"/>
          <w:szCs w:val="28"/>
          <w:lang w:val="nl-NL"/>
        </w:rPr>
        <w:t>Điều 8. Trách nhiệm của Sở Tài chính</w:t>
      </w:r>
    </w:p>
    <w:p w14:paraId="43C3ED4F"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4E73B60E" w14:textId="77777777" w:rsidR="00C84843" w:rsidRPr="000749E1" w:rsidRDefault="00C84843" w:rsidP="000749E1">
      <w:pPr>
        <w:pStyle w:val="NormalWeb"/>
        <w:tabs>
          <w:tab w:val="left" w:pos="709"/>
        </w:tabs>
        <w:spacing w:before="0" w:beforeAutospacing="0" w:after="0" w:afterAutospacing="0" w:line="365" w:lineRule="auto"/>
        <w:ind w:firstLine="284"/>
        <w:jc w:val="both"/>
        <w:rPr>
          <w:spacing w:val="-2"/>
          <w:sz w:val="28"/>
          <w:szCs w:val="28"/>
          <w:lang w:val="vi-VN"/>
        </w:rPr>
      </w:pPr>
      <w:r w:rsidRPr="000749E1">
        <w:rPr>
          <w:spacing w:val="-2"/>
          <w:sz w:val="28"/>
          <w:szCs w:val="28"/>
          <w:lang w:val="nl-NL"/>
        </w:rPr>
        <w:t>a) Hướng dẫn đơn vị tổ chức thực hiện việc đấu giá quyền sử dụng đất thống nhất thực hiện chế độ tài chính trong hoạt động đấu giá quyền sử dụng đất;</w:t>
      </w:r>
    </w:p>
    <w:p w14:paraId="481C266E" w14:textId="77777777" w:rsidR="00C84843" w:rsidRPr="000749E1" w:rsidRDefault="00C84843" w:rsidP="000749E1">
      <w:pPr>
        <w:pStyle w:val="NormalWeb"/>
        <w:tabs>
          <w:tab w:val="left" w:pos="709"/>
        </w:tabs>
        <w:spacing w:before="0" w:beforeAutospacing="0" w:after="0" w:afterAutospacing="0" w:line="365" w:lineRule="auto"/>
        <w:ind w:firstLine="284"/>
        <w:jc w:val="both"/>
        <w:rPr>
          <w:spacing w:val="2"/>
          <w:sz w:val="28"/>
          <w:szCs w:val="28"/>
        </w:rPr>
      </w:pPr>
      <w:r w:rsidRPr="000749E1">
        <w:rPr>
          <w:spacing w:val="2"/>
          <w:sz w:val="28"/>
          <w:szCs w:val="28"/>
          <w:lang w:val="nl-NL"/>
        </w:rPr>
        <w:t>b) Phối hợp với Thuế tỉnh theo dõi, đôn đốc việc thu nộp tiền trúng đấu giá quyền sử dụng đất vào ngân sách nhà nước theo quy định của pháp luật; Chủ trì phối hợp với Sở Xây dựng, các Sở, ngành có liên quan, UBND cấp xã hướng dẫn chủ đầu tư quyết toán vốn đầu tư dự án hoàn thành theo quy định của pháp luật</w:t>
      </w:r>
      <w:r w:rsidRPr="000749E1">
        <w:rPr>
          <w:spacing w:val="2"/>
          <w:sz w:val="28"/>
          <w:szCs w:val="28"/>
        </w:rPr>
        <w:t>.</w:t>
      </w:r>
    </w:p>
    <w:p w14:paraId="7AFB20A6"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c) Hướng dẫn </w:t>
      </w:r>
      <w:r w:rsidRPr="000749E1">
        <w:rPr>
          <w:sz w:val="28"/>
          <w:szCs w:val="28"/>
          <w:lang w:val="vi-VN"/>
        </w:rPr>
        <w:t>người</w:t>
      </w:r>
      <w:r w:rsidRPr="000749E1">
        <w:rPr>
          <w:sz w:val="28"/>
          <w:szCs w:val="28"/>
          <w:lang w:val="nl-NL"/>
        </w:rPr>
        <w:t xml:space="preserve"> trúng đấu giá quyền sử dụng đất thực hiện dự án ký quỹ bảo đảm thực hiện dự án đầu tư (đối với trường hợp phải ký quỹ theo quy định pháp luật về đầu tư) và thực hiện các quyền, trách nhiệm khác của nhà đầu tư theo đúng quy định pháp luật về đất đai, đầu tư.</w:t>
      </w:r>
    </w:p>
    <w:p w14:paraId="0F208694"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d) Hướng dẫn, kiểm tra UBND cấp xã, đơn vị, tổ chức có liên quan quản lý, sử dụng kinh phí bồi thường giải phóng mặt bằng, tiền thu từ đấu giá quyền sử dụng đất theo đúng quy định của pháp luật.</w:t>
      </w:r>
    </w:p>
    <w:p w14:paraId="6DD7A26C"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2. Phối hợp thực hiện nội dung có liên quan đến hoạt động quản lý nhà nước về đấu giá quyền sử dụng đất thuộc phạm vi ngành, lĩnh vực quản lý theo đề nghị của </w:t>
      </w:r>
      <w:r w:rsidRPr="000749E1">
        <w:rPr>
          <w:sz w:val="28"/>
          <w:szCs w:val="28"/>
          <w:lang w:val="nl-NL"/>
        </w:rPr>
        <w:lastRenderedPageBreak/>
        <w:t>cơ quan, tổ chức phù hợp với quy định của pháp luật. Phối hợp cử c</w:t>
      </w:r>
      <w:r w:rsidRPr="000749E1">
        <w:rPr>
          <w:sz w:val="28"/>
          <w:szCs w:val="28"/>
          <w:lang w:val="vi-VN"/>
        </w:rPr>
        <w:t>ông chức</w:t>
      </w:r>
      <w:r w:rsidRPr="000749E1">
        <w:rPr>
          <w:sz w:val="28"/>
          <w:szCs w:val="28"/>
          <w:lang w:val="nl-NL"/>
        </w:rPr>
        <w:t xml:space="preserve"> tham gia Đoàn Giám sát để giám sát các phiên đấu giá quyền sử dụng đất trên địa bàn tỉnh khi có yêu cầu.</w:t>
      </w:r>
    </w:p>
    <w:p w14:paraId="047EEE18"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nl-NL"/>
        </w:rPr>
      </w:pPr>
      <w:bookmarkStart w:id="10" w:name="dieu_23"/>
      <w:r w:rsidRPr="000749E1">
        <w:rPr>
          <w:b/>
          <w:sz w:val="28"/>
          <w:szCs w:val="28"/>
          <w:lang w:val="nl-NL"/>
        </w:rPr>
        <w:t xml:space="preserve">Điều </w:t>
      </w:r>
      <w:r w:rsidRPr="000749E1">
        <w:rPr>
          <w:b/>
          <w:sz w:val="28"/>
          <w:szCs w:val="28"/>
        </w:rPr>
        <w:t>9</w:t>
      </w:r>
      <w:r w:rsidRPr="000749E1">
        <w:rPr>
          <w:b/>
          <w:sz w:val="28"/>
          <w:szCs w:val="28"/>
          <w:lang w:val="nl-NL"/>
        </w:rPr>
        <w:t xml:space="preserve">. </w:t>
      </w:r>
      <w:bookmarkEnd w:id="10"/>
      <w:r w:rsidRPr="000749E1">
        <w:rPr>
          <w:b/>
          <w:sz w:val="28"/>
          <w:szCs w:val="28"/>
          <w:lang w:val="nl-NL"/>
        </w:rPr>
        <w:t>Trách nhiệm của Sở Xây dựng</w:t>
      </w:r>
    </w:p>
    <w:p w14:paraId="1480AEB7"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27BB6B76"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a) Hướng dẫn các đơn vị, địa phương tổ chức công khai thông tin quy hoạch đô thị và nông thôn theo quy định.</w:t>
      </w:r>
    </w:p>
    <w:p w14:paraId="5C16648F"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vi-VN"/>
        </w:rPr>
      </w:pPr>
      <w:r w:rsidRPr="000749E1">
        <w:rPr>
          <w:sz w:val="28"/>
          <w:szCs w:val="28"/>
        </w:rPr>
        <w:t>b) Thực hiện chức năng quản lý nhà nước đối với kinh doanh bất động sản trên địa bàn tỉnh theo thẩm quyền</w:t>
      </w:r>
      <w:r w:rsidRPr="000749E1">
        <w:rPr>
          <w:sz w:val="28"/>
          <w:szCs w:val="28"/>
          <w:lang w:val="vi-VN"/>
        </w:rPr>
        <w:t>.</w:t>
      </w:r>
    </w:p>
    <w:p w14:paraId="621CA1DB"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rPr>
        <w:t xml:space="preserve">2. Phối hợp thực hiện nội dung có liên quan đến hoạt động quản lý nhà nước về đấu giá quyền sử dụng đất thuộc phạm vi ngành, lĩnh vực quản lý theo đề nghị của cơ quan, tổ chức phù hợp với quy định của pháp luật. </w:t>
      </w:r>
      <w:r w:rsidRPr="000749E1">
        <w:rPr>
          <w:sz w:val="28"/>
          <w:szCs w:val="28"/>
          <w:lang w:val="nl-NL"/>
        </w:rPr>
        <w:t>Phối hợp cử c</w:t>
      </w:r>
      <w:r w:rsidRPr="000749E1">
        <w:rPr>
          <w:sz w:val="28"/>
          <w:szCs w:val="28"/>
          <w:lang w:val="vi-VN"/>
        </w:rPr>
        <w:t>ông chức</w:t>
      </w:r>
      <w:r w:rsidRPr="000749E1">
        <w:rPr>
          <w:sz w:val="28"/>
          <w:szCs w:val="28"/>
          <w:lang w:val="nl-NL"/>
        </w:rPr>
        <w:t xml:space="preserve"> tham gia Đoàn Giám sát để giám sát các phiên đấu giá quyền sử dụng đất trên địa bàn tỉnh khi có yêu cầu.</w:t>
      </w:r>
    </w:p>
    <w:p w14:paraId="7F7A3B93"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nl-NL"/>
        </w:rPr>
      </w:pPr>
      <w:r w:rsidRPr="000749E1">
        <w:rPr>
          <w:b/>
          <w:sz w:val="28"/>
          <w:szCs w:val="28"/>
          <w:lang w:val="nl-NL"/>
        </w:rPr>
        <w:t>Điều 10. Trách nhiệm của Thanh tra tỉnh</w:t>
      </w:r>
    </w:p>
    <w:p w14:paraId="0F4C819F"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1. Chủ trì thực hiện:</w:t>
      </w:r>
    </w:p>
    <w:p w14:paraId="05157720"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 xml:space="preserve">a) Cung cấp các thông tin liên quan đến các phản ánh, kiến nghị, kết quả giải quyết khiếu nại, tố cáo, kết luận thanh tra có nội dung liên quan đến hoạt động </w:t>
      </w:r>
      <w:r w:rsidRPr="000749E1">
        <w:rPr>
          <w:sz w:val="28"/>
          <w:szCs w:val="28"/>
          <w:lang w:val="vi-VN"/>
        </w:rPr>
        <w:t>đấu giá quyền sử dụng đất</w:t>
      </w:r>
      <w:r w:rsidRPr="000749E1">
        <w:rPr>
          <w:sz w:val="28"/>
          <w:szCs w:val="28"/>
        </w:rPr>
        <w:t xml:space="preserve"> theo đề nghị của các cơ quan, tổ chức hoặc theo yêu cầu nhiệm vụ quản lý nhà nước.</w:t>
      </w:r>
    </w:p>
    <w:p w14:paraId="2387A93E"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b) Trường hợp phát hiện dấu hiệu vi phạm pháp luật hoặc theo yêu cầu của việc giải quyết khiếu nại, tố cáo, phòng, chống tham nhũng, lãng phí, tiêu cực hoặc do Thủ trưởng cơ quan quản lý nhà nước, cấp có thẩm quyền giao hoặc đề nghị cần thanh tra đột xuất trong lĩnh vực đấu giá tài sản, Thanh tra tỉnh thông tin cho Sở Tư pháp được biết sau khi ban hành Quyết định thanh tra.</w:t>
      </w:r>
    </w:p>
    <w:p w14:paraId="26748638"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rPr>
        <w:t xml:space="preserve">2. Phối hợp thực hiện nội dung có liên quan đến hoạt động </w:t>
      </w:r>
      <w:r w:rsidRPr="000749E1">
        <w:rPr>
          <w:sz w:val="28"/>
          <w:szCs w:val="28"/>
          <w:lang w:val="vi-VN"/>
        </w:rPr>
        <w:t>đấu giá quyền sử dụng đất</w:t>
      </w:r>
      <w:r w:rsidRPr="000749E1">
        <w:rPr>
          <w:sz w:val="28"/>
          <w:szCs w:val="28"/>
        </w:rPr>
        <w:t xml:space="preserve"> thuộc phạm vi ngành, lĩnh vực quản lý theo đề nghị của cơ quan, tổ chức phù hợp với quy định của pháp luật.</w:t>
      </w:r>
      <w:r w:rsidRPr="000749E1">
        <w:rPr>
          <w:sz w:val="28"/>
          <w:szCs w:val="28"/>
          <w:lang w:val="vi-VN"/>
        </w:rPr>
        <w:t xml:space="preserve"> </w:t>
      </w:r>
      <w:r w:rsidRPr="000749E1">
        <w:rPr>
          <w:sz w:val="28"/>
          <w:szCs w:val="28"/>
          <w:lang w:val="nl-NL"/>
        </w:rPr>
        <w:t>Phối hợp cử c</w:t>
      </w:r>
      <w:r w:rsidRPr="000749E1">
        <w:rPr>
          <w:sz w:val="28"/>
          <w:szCs w:val="28"/>
          <w:lang w:val="vi-VN"/>
        </w:rPr>
        <w:t>ông chức</w:t>
      </w:r>
      <w:r w:rsidRPr="000749E1">
        <w:rPr>
          <w:sz w:val="28"/>
          <w:szCs w:val="28"/>
          <w:lang w:val="nl-NL"/>
        </w:rPr>
        <w:t xml:space="preserve"> tham gia Đoàn Giám sát để giám sát các phiên đấu giá quyền sử dụng đất trên địa bàn tỉnh khi có yêu cầu.</w:t>
      </w:r>
    </w:p>
    <w:p w14:paraId="5F4DCBE3"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vi-VN"/>
        </w:rPr>
      </w:pPr>
      <w:r w:rsidRPr="000749E1">
        <w:rPr>
          <w:b/>
          <w:sz w:val="28"/>
          <w:szCs w:val="28"/>
        </w:rPr>
        <w:lastRenderedPageBreak/>
        <w:t>Điều 11</w:t>
      </w:r>
      <w:r w:rsidRPr="000749E1">
        <w:rPr>
          <w:b/>
          <w:sz w:val="28"/>
          <w:szCs w:val="28"/>
          <w:lang w:val="nl-NL"/>
        </w:rPr>
        <w:t>. Trách nhiệm của Công an tỉnh</w:t>
      </w:r>
    </w:p>
    <w:p w14:paraId="4693B07C"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2AE669E7"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a)</w:t>
      </w:r>
      <w:r w:rsidRPr="000749E1">
        <w:rPr>
          <w:sz w:val="28"/>
          <w:szCs w:val="28"/>
          <w:lang w:val="vi-VN"/>
        </w:rPr>
        <w:t xml:space="preserve"> </w:t>
      </w:r>
      <w:r w:rsidRPr="000749E1">
        <w:rPr>
          <w:sz w:val="28"/>
          <w:szCs w:val="28"/>
          <w:lang w:val="nl-NL"/>
        </w:rPr>
        <w:t xml:space="preserve">Phối hợp với các Sở, ngành và UBND cấp </w:t>
      </w:r>
      <w:r w:rsidRPr="000749E1">
        <w:rPr>
          <w:sz w:val="28"/>
          <w:szCs w:val="28"/>
          <w:lang w:val="vi-VN"/>
        </w:rPr>
        <w:t xml:space="preserve">xã </w:t>
      </w:r>
      <w:r w:rsidRPr="000749E1">
        <w:rPr>
          <w:sz w:val="28"/>
          <w:szCs w:val="28"/>
          <w:lang w:val="nl-NL"/>
        </w:rPr>
        <w:t>bảo đảm an ninh, trật tự và an toàn cho cá nhân, tổ chức khi tham gia vào hoạt động đấu giá quyền sử dụng đất theo quy định pháp luật hiện hành và quy định của UBND tỉnh</w:t>
      </w:r>
      <w:r w:rsidRPr="000749E1">
        <w:rPr>
          <w:sz w:val="28"/>
          <w:szCs w:val="28"/>
        </w:rPr>
        <w:t>.</w:t>
      </w:r>
    </w:p>
    <w:p w14:paraId="64798920" w14:textId="77777777" w:rsidR="00C84843" w:rsidRPr="000749E1" w:rsidRDefault="00C84843" w:rsidP="000749E1">
      <w:pPr>
        <w:pStyle w:val="NormalWeb"/>
        <w:tabs>
          <w:tab w:val="left" w:pos="709"/>
        </w:tabs>
        <w:spacing w:before="0" w:beforeAutospacing="0" w:after="0" w:afterAutospacing="0" w:line="365" w:lineRule="auto"/>
        <w:ind w:firstLine="284"/>
        <w:jc w:val="both"/>
        <w:rPr>
          <w:spacing w:val="-4"/>
          <w:sz w:val="28"/>
          <w:szCs w:val="28"/>
          <w:lang w:val="nl-NL"/>
        </w:rPr>
      </w:pPr>
      <w:r w:rsidRPr="000749E1">
        <w:rPr>
          <w:spacing w:val="-4"/>
          <w:sz w:val="28"/>
          <w:szCs w:val="28"/>
        </w:rPr>
        <w:t>b)</w:t>
      </w:r>
      <w:r w:rsidRPr="000749E1">
        <w:rPr>
          <w:spacing w:val="-4"/>
          <w:sz w:val="28"/>
          <w:szCs w:val="28"/>
          <w:lang w:val="vi-VN"/>
        </w:rPr>
        <w:t xml:space="preserve"> </w:t>
      </w:r>
      <w:r w:rsidRPr="000749E1">
        <w:rPr>
          <w:spacing w:val="-4"/>
          <w:sz w:val="28"/>
          <w:szCs w:val="28"/>
          <w:lang w:val="nl-NL"/>
        </w:rPr>
        <w:t>Triển khai các biện pháp nắm tình hình, phát hiện vi phạm pháp luật liên quan đến hoạt động đấu giá để điều tra, xử lý theo quy định của pháp luật.</w:t>
      </w:r>
    </w:p>
    <w:p w14:paraId="258E7209"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lang w:val="nl-NL"/>
        </w:rPr>
        <w:t>c) Trao đổi, thông tin về các hành vi, thủ đoạn lợi dụng hoạt động đấu giá quyền sử dụng đất; kết quả xử lý tổ chức, cá nhân có hành vi vi phạm quy định của pháp luật về đấu giá quyền sử dụng đất trên địa bàn</w:t>
      </w:r>
      <w:r w:rsidRPr="000749E1">
        <w:rPr>
          <w:sz w:val="28"/>
          <w:szCs w:val="28"/>
        </w:rPr>
        <w:t>.</w:t>
      </w:r>
    </w:p>
    <w:p w14:paraId="64B97BD7"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rPr>
        <w:t>d)</w:t>
      </w:r>
      <w:r w:rsidRPr="000749E1">
        <w:rPr>
          <w:sz w:val="28"/>
          <w:szCs w:val="28"/>
          <w:lang w:val="vi-VN"/>
        </w:rPr>
        <w:t xml:space="preserve"> Tiến hành </w:t>
      </w:r>
      <w:r w:rsidRPr="000749E1">
        <w:rPr>
          <w:sz w:val="28"/>
          <w:szCs w:val="28"/>
          <w:lang w:val="nl-NL"/>
        </w:rPr>
        <w:t xml:space="preserve">tiếp nhận, giải quyết </w:t>
      </w:r>
      <w:r w:rsidRPr="000749E1">
        <w:rPr>
          <w:sz w:val="28"/>
          <w:szCs w:val="28"/>
          <w:lang w:val="vi-VN"/>
        </w:rPr>
        <w:t xml:space="preserve">tin báo, </w:t>
      </w:r>
      <w:r w:rsidRPr="000749E1">
        <w:rPr>
          <w:sz w:val="28"/>
          <w:szCs w:val="28"/>
          <w:lang w:val="nl-NL"/>
        </w:rPr>
        <w:t>tố giác về tội phạm, kiến nghị khởi tố liên quan đến hoạt động đấu giá quyền sử dụng đất</w:t>
      </w:r>
      <w:r w:rsidRPr="000749E1">
        <w:rPr>
          <w:sz w:val="28"/>
          <w:szCs w:val="28"/>
          <w:lang w:val="vi-VN"/>
        </w:rPr>
        <w:t xml:space="preserve"> theo quy định</w:t>
      </w:r>
      <w:r w:rsidRPr="000749E1">
        <w:rPr>
          <w:sz w:val="28"/>
          <w:szCs w:val="28"/>
          <w:lang w:val="nl-NL"/>
        </w:rPr>
        <w:t>.</w:t>
      </w:r>
    </w:p>
    <w:p w14:paraId="3AD0C644"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2. Phối hợp thực hiện các nội dung có liên quan đến hoạt động quản lý nhà nước về đấu giá quyền sử dụng đất thuộc phạm vi ngành, lĩnh vực quản lý theo đề nghị của cơ quan, tổ chức phù hợp với quy định của pháp luật. Phối hợp cử c</w:t>
      </w:r>
      <w:r w:rsidRPr="000749E1">
        <w:rPr>
          <w:sz w:val="28"/>
          <w:szCs w:val="28"/>
          <w:lang w:val="vi-VN"/>
        </w:rPr>
        <w:t>án bộ</w:t>
      </w:r>
      <w:r w:rsidRPr="000749E1">
        <w:rPr>
          <w:sz w:val="28"/>
          <w:szCs w:val="28"/>
          <w:lang w:val="nl-NL"/>
        </w:rPr>
        <w:t xml:space="preserve"> tham gia Đoàn Giám sát để giám sát các phiên đấu giá quyền sử dụng đất trên địa bàn tỉnh khi có yêu cầu.</w:t>
      </w:r>
    </w:p>
    <w:p w14:paraId="7652EC67"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nl-NL"/>
        </w:rPr>
      </w:pPr>
      <w:r w:rsidRPr="000749E1">
        <w:rPr>
          <w:b/>
          <w:sz w:val="28"/>
          <w:szCs w:val="28"/>
          <w:lang w:val="nl-NL"/>
        </w:rPr>
        <w:t xml:space="preserve">Điều </w:t>
      </w:r>
      <w:r w:rsidRPr="000749E1">
        <w:rPr>
          <w:b/>
          <w:sz w:val="28"/>
          <w:szCs w:val="28"/>
          <w:lang w:val="vi-VN"/>
        </w:rPr>
        <w:t>1</w:t>
      </w:r>
      <w:r w:rsidRPr="000749E1">
        <w:rPr>
          <w:b/>
          <w:sz w:val="28"/>
          <w:szCs w:val="28"/>
        </w:rPr>
        <w:t>2</w:t>
      </w:r>
      <w:r w:rsidRPr="000749E1">
        <w:rPr>
          <w:b/>
          <w:sz w:val="28"/>
          <w:szCs w:val="28"/>
          <w:lang w:val="nl-NL"/>
        </w:rPr>
        <w:t>. Trách nhiệm của Thuế tỉnh</w:t>
      </w:r>
    </w:p>
    <w:p w14:paraId="6644131E"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5C9E4EB9"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lang w:val="nl-NL"/>
        </w:rPr>
        <w:t xml:space="preserve">a) Trong thời hạn không quá 05 ngày làm việc kể từ ngày nhận được quyết định công nhận kết quả trúng đấu giá của Chủ tịch </w:t>
      </w:r>
      <w:r w:rsidRPr="000749E1">
        <w:rPr>
          <w:sz w:val="28"/>
          <w:szCs w:val="28"/>
          <w:lang w:val="vi-VN"/>
        </w:rPr>
        <w:t>UBND</w:t>
      </w:r>
      <w:r w:rsidRPr="000749E1">
        <w:rPr>
          <w:sz w:val="28"/>
          <w:szCs w:val="28"/>
          <w:lang w:val="nl-NL"/>
        </w:rPr>
        <w:t xml:space="preserve"> cấp có thẩm quyền, cơ quan thuế gửi thông báo nộp tiền sử dụng đất hoặc tiền thuê đất bằng văn bản cho người đã trúng đấu giá theo quy định của pháp luật về quản lý thuế</w:t>
      </w:r>
      <w:r w:rsidRPr="000749E1">
        <w:rPr>
          <w:sz w:val="28"/>
          <w:szCs w:val="28"/>
        </w:rPr>
        <w:t>.</w:t>
      </w:r>
    </w:p>
    <w:p w14:paraId="403EED78" w14:textId="77777777" w:rsidR="00C84843" w:rsidRPr="000749E1" w:rsidRDefault="00C84843" w:rsidP="000749E1">
      <w:pPr>
        <w:pStyle w:val="NormalWeb"/>
        <w:tabs>
          <w:tab w:val="left" w:pos="709"/>
        </w:tabs>
        <w:spacing w:before="0" w:beforeAutospacing="0" w:after="0" w:afterAutospacing="0" w:line="365" w:lineRule="auto"/>
        <w:ind w:firstLine="284"/>
        <w:jc w:val="both"/>
        <w:rPr>
          <w:spacing w:val="-2"/>
          <w:sz w:val="28"/>
          <w:szCs w:val="28"/>
          <w:lang w:val="nl-NL"/>
        </w:rPr>
      </w:pPr>
      <w:r w:rsidRPr="000749E1">
        <w:rPr>
          <w:spacing w:val="-2"/>
          <w:sz w:val="28"/>
          <w:szCs w:val="28"/>
          <w:lang w:val="nl-NL"/>
        </w:rPr>
        <w:t xml:space="preserve">b) Hướng dẫn, kiểm tra, giải đáp thắc mắc và giải quyết khiếu nại về thu, nộp tiền trúng đấu giá theo quy định của pháp luật về quản lý thuế; </w:t>
      </w:r>
      <w:r w:rsidRPr="000749E1">
        <w:rPr>
          <w:spacing w:val="-2"/>
          <w:sz w:val="28"/>
          <w:szCs w:val="28"/>
          <w:lang w:val="vi-VN"/>
        </w:rPr>
        <w:t>đ</w:t>
      </w:r>
      <w:r w:rsidRPr="000749E1">
        <w:rPr>
          <w:spacing w:val="-2"/>
          <w:sz w:val="28"/>
          <w:szCs w:val="28"/>
          <w:lang w:val="nl-NL"/>
        </w:rPr>
        <w:t>ôn đốc người trúng đấu giá nộp tiền vào ngân sách nhà nước bảo đảm thời gian quy định.</w:t>
      </w:r>
    </w:p>
    <w:p w14:paraId="4928DB67"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vi-VN"/>
        </w:rPr>
        <w:t xml:space="preserve">c) </w:t>
      </w:r>
      <w:r w:rsidRPr="000749E1">
        <w:rPr>
          <w:sz w:val="28"/>
          <w:szCs w:val="28"/>
          <w:lang w:val="nl-NL"/>
        </w:rPr>
        <w:t>Trường hợp người trúng đấu giá không nộp tiền hoặc không nộp đủ tiền trúng đấu giá đúng thời hạn theo thông báo của cơ quan thuế thì cơ quan thuế có trách nhiệm thông báo đến cơ quan có chức năng quản lý đất đai để xử lý theo quy định.</w:t>
      </w:r>
    </w:p>
    <w:p w14:paraId="3F75CAD8"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lastRenderedPageBreak/>
        <w:t>2. Phối hợp thực hiện nội dung có liên quan đến hoạt động quản lý nhà nước về đấu giá quyền sử dụng đất thuộc phạm vi ngành, lĩnh vực quản lý theo đề nghị của cơ quan, tổ chức phù hợp với quy định của pháp luật.</w:t>
      </w:r>
    </w:p>
    <w:p w14:paraId="24F3A4CD"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lang w:val="vi-VN"/>
        </w:rPr>
      </w:pPr>
      <w:r w:rsidRPr="000749E1">
        <w:rPr>
          <w:b/>
          <w:sz w:val="28"/>
          <w:szCs w:val="28"/>
          <w:lang w:val="nl-NL"/>
        </w:rPr>
        <w:t>Điều 13. Trách nhiệm của UBND c</w:t>
      </w:r>
      <w:r w:rsidRPr="000749E1">
        <w:rPr>
          <w:b/>
          <w:sz w:val="28"/>
          <w:szCs w:val="28"/>
          <w:lang w:val="vi-VN"/>
        </w:rPr>
        <w:t>ấp xã</w:t>
      </w:r>
    </w:p>
    <w:p w14:paraId="32060844"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Chủ trì thực hiện:</w:t>
      </w:r>
    </w:p>
    <w:p w14:paraId="2C77F098"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a) Hàng năm, công bố công khai đến người dân, người sử dụng đất trên địa bàn kế hoạch, danh mục các khu đất thực hiện đấu giá quyền sử dụng đất tại trụ sở cơ quan, trên Cổng Thông tin đấu giá quyền sử dụng đất Quốc gia, Cổng Thông tin điện tử UBND tỉnh, Cổng Thông tin điện tử của UBND cấp xã.</w:t>
      </w:r>
    </w:p>
    <w:p w14:paraId="1055D389"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b) Chủ trì, phối hợp với các Sở, ngành có liên quan báo cáo UBND tỉnh chấp thuận chủ trương đầu tư trong trường hợp đấu giá quyền sử dụng đất để thực hiện dự án đầu tư theo quy định của pháp luật.</w:t>
      </w:r>
    </w:p>
    <w:p w14:paraId="47A0D9DA"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c) Chỉ đạo đơn vị tổ chức thực hiện việc đấu giá quyền sử dụng đất lựa chọn tổ chức hành nghề đấu giá tài sản</w:t>
      </w:r>
      <w:r w:rsidRPr="000749E1">
        <w:rPr>
          <w:sz w:val="28"/>
          <w:szCs w:val="28"/>
          <w:lang w:val="vi-VN"/>
        </w:rPr>
        <w:t>,</w:t>
      </w:r>
      <w:r w:rsidRPr="000749E1">
        <w:rPr>
          <w:sz w:val="28"/>
          <w:szCs w:val="28"/>
          <w:lang w:val="nl-NL"/>
        </w:rPr>
        <w:t xml:space="preserve"> bảo đảm tuân thủ đúng quy định pháp luật</w:t>
      </w:r>
      <w:r w:rsidRPr="000749E1">
        <w:rPr>
          <w:sz w:val="28"/>
          <w:szCs w:val="28"/>
          <w:lang w:val="vi-VN"/>
        </w:rPr>
        <w:t>,</w:t>
      </w:r>
      <w:r w:rsidRPr="000749E1">
        <w:rPr>
          <w:sz w:val="28"/>
          <w:szCs w:val="28"/>
          <w:lang w:val="nl-NL"/>
        </w:rPr>
        <w:t xml:space="preserve"> bảo đảm công bằng, công khai, minh bạch.</w:t>
      </w:r>
    </w:p>
    <w:p w14:paraId="00D26B0C"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d) Chỉ đạo cơ quan có chức năng quản lý đất đai cùng cấp tổ chức thực hiện việc xác định giá khởi điểm đấu giá quyền sử dụng đất</w:t>
      </w:r>
      <w:r w:rsidRPr="000749E1">
        <w:rPr>
          <w:sz w:val="28"/>
          <w:szCs w:val="28"/>
          <w:lang w:val="vi-VN"/>
        </w:rPr>
        <w:t>,</w:t>
      </w:r>
      <w:r w:rsidRPr="000749E1">
        <w:rPr>
          <w:sz w:val="28"/>
          <w:szCs w:val="28"/>
          <w:lang w:val="nl-NL"/>
        </w:rPr>
        <w:t xml:space="preserve"> </w:t>
      </w:r>
      <w:r w:rsidRPr="000749E1">
        <w:rPr>
          <w:sz w:val="28"/>
          <w:szCs w:val="28"/>
          <w:lang w:val="vi-VN"/>
        </w:rPr>
        <w:t xml:space="preserve">quyết định </w:t>
      </w:r>
      <w:r w:rsidRPr="000749E1">
        <w:rPr>
          <w:sz w:val="28"/>
          <w:szCs w:val="28"/>
          <w:lang w:val="nl-NL"/>
        </w:rPr>
        <w:t>phê duyệt phương án đấu giá quyền sử dụng đất, quyết định đấu giá quyền sử dụng đất, quyết định công nhận kết quả trúng đấu giá, quyết định giao đất hoặc cho thuê đất, quyết định huỷ quyết định công nhận kết quả trúng đấu giá quyền sử dụng đất, quyết định cấm tham gia đấu giá quyền sử dụng đất</w:t>
      </w:r>
      <w:r w:rsidRPr="000749E1">
        <w:rPr>
          <w:sz w:val="28"/>
          <w:szCs w:val="28"/>
          <w:lang w:val="vi-VN"/>
        </w:rPr>
        <w:t xml:space="preserve"> </w:t>
      </w:r>
      <w:r w:rsidRPr="000749E1">
        <w:rPr>
          <w:sz w:val="28"/>
          <w:szCs w:val="28"/>
          <w:lang w:val="nl-NL"/>
        </w:rPr>
        <w:t>theo quy định pháp luật</w:t>
      </w:r>
      <w:r w:rsidRPr="000749E1">
        <w:rPr>
          <w:sz w:val="28"/>
          <w:szCs w:val="28"/>
          <w:lang w:val="vi-VN"/>
        </w:rPr>
        <w:t>. C</w:t>
      </w:r>
      <w:r w:rsidRPr="000749E1">
        <w:rPr>
          <w:sz w:val="28"/>
          <w:szCs w:val="28"/>
          <w:lang w:val="nl-NL"/>
        </w:rPr>
        <w:t>hỉ đạo cơ quan được giao quỹ đất tổ chức thực hiện việc đấu giá quyền sử dụng đất trên địa bàn cấp xã.</w:t>
      </w:r>
    </w:p>
    <w:p w14:paraId="23615F96"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đ) Giám sát việc đấu giá quyền sử dụng đất</w:t>
      </w:r>
      <w:r w:rsidRPr="000749E1">
        <w:rPr>
          <w:sz w:val="28"/>
          <w:szCs w:val="28"/>
        </w:rPr>
        <w:t>.</w:t>
      </w:r>
      <w:r w:rsidRPr="000749E1">
        <w:rPr>
          <w:sz w:val="28"/>
          <w:szCs w:val="28"/>
          <w:lang w:val="nl-NL"/>
        </w:rPr>
        <w:t xml:space="preserve"> </w:t>
      </w:r>
      <w:r w:rsidRPr="000749E1">
        <w:rPr>
          <w:sz w:val="28"/>
          <w:szCs w:val="28"/>
          <w:lang w:val="vi-VN"/>
        </w:rPr>
        <w:t>V</w:t>
      </w:r>
      <w:r w:rsidRPr="000749E1">
        <w:rPr>
          <w:sz w:val="28"/>
          <w:szCs w:val="28"/>
          <w:lang w:val="nl-NL"/>
        </w:rPr>
        <w:t>iệc giám sát tập trung vào các nội dung liên quan đến ban hành Quy chế cuộc đấu giá</w:t>
      </w:r>
      <w:r w:rsidRPr="000749E1">
        <w:rPr>
          <w:sz w:val="28"/>
          <w:szCs w:val="28"/>
          <w:lang w:val="vi-VN"/>
        </w:rPr>
        <w:t>,</w:t>
      </w:r>
      <w:r w:rsidRPr="000749E1">
        <w:rPr>
          <w:sz w:val="28"/>
          <w:szCs w:val="28"/>
          <w:lang w:val="nl-NL"/>
        </w:rPr>
        <w:t xml:space="preserve"> quy định về phiếu trả giá hợp lệ và không hợp lệ trong Quy chế cuộc đấu giá</w:t>
      </w:r>
      <w:r w:rsidRPr="000749E1">
        <w:rPr>
          <w:sz w:val="28"/>
          <w:szCs w:val="28"/>
          <w:lang w:val="vi-VN"/>
        </w:rPr>
        <w:t>,</w:t>
      </w:r>
      <w:r w:rsidRPr="000749E1">
        <w:rPr>
          <w:sz w:val="28"/>
          <w:szCs w:val="28"/>
          <w:lang w:val="nl-NL"/>
        </w:rPr>
        <w:t xml:space="preserve"> giám sát việc thực hiện quy trình, trình tự, thủ tục, diễn biến tại phiên đấu giá để kịp thời phát hiện và có các biện pháp xử lý các hành vi vi phạm.</w:t>
      </w:r>
    </w:p>
    <w:p w14:paraId="699CC81F"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e) Kiểm tra, xử lý vi phạm pháp luật và giải quyết khiếu nại, tố cáo liên quan đến hoạt động đấu giá quyền sử dụng đất thuộc thẩm quyền theo quy định.</w:t>
      </w:r>
    </w:p>
    <w:p w14:paraId="3EB62F4E"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lastRenderedPageBreak/>
        <w:t xml:space="preserve">g) Đối với đấu giá quyền sử dụng đất thực hiện dự án đầu tư: </w:t>
      </w:r>
    </w:p>
    <w:p w14:paraId="6E41A3FE"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pacing w:val="2"/>
          <w:sz w:val="28"/>
          <w:szCs w:val="28"/>
          <w:lang w:val="nl-NL"/>
        </w:rPr>
      </w:pPr>
      <w:r w:rsidRPr="000749E1">
        <w:rPr>
          <w:spacing w:val="2"/>
          <w:sz w:val="28"/>
          <w:szCs w:val="28"/>
          <w:lang w:val="nl-NL"/>
        </w:rPr>
        <w:t>Theo dõi, kiểm tra, đôn đốc người trúng đấu giá thực hiện trách nhiệm của mình bảo đảm đúng quy hoạch, chất lượng công trình hạ tầng kỹ thuật theo quy định pháp luật.</w:t>
      </w:r>
    </w:p>
    <w:p w14:paraId="673D2D40"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Kiểm tra, nghiệm thu và nhận bàn giao các công trình hạ tầng kỹ thuật, diện tích đất công trình công cộng, thương mại và công trình khác (nếu có) để quản lý đúng pháp luật.</w:t>
      </w:r>
    </w:p>
    <w:p w14:paraId="30FDD255"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h) Tổ chức quản lý quy hoạch, quản lý dự án đầu tư xây dựng, quản lý chất lượng, trật tự xây dựng công trình theo pháp luật và quy định phân công, phân cấp trên địa bàn tỉnh.</w:t>
      </w:r>
    </w:p>
    <w:p w14:paraId="147AD7CE"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bookmarkStart w:id="11" w:name="dieu_24"/>
      <w:r w:rsidRPr="000749E1">
        <w:rPr>
          <w:sz w:val="28"/>
          <w:szCs w:val="28"/>
        </w:rPr>
        <w:t>2.</w:t>
      </w:r>
      <w:r w:rsidRPr="000749E1">
        <w:rPr>
          <w:sz w:val="28"/>
          <w:szCs w:val="28"/>
          <w:lang w:val="vi-VN"/>
        </w:rPr>
        <w:t xml:space="preserve"> P</w:t>
      </w:r>
      <w:r w:rsidRPr="000749E1">
        <w:rPr>
          <w:sz w:val="28"/>
          <w:szCs w:val="28"/>
          <w:lang w:val="nl-NL"/>
        </w:rPr>
        <w:t>hối hợp thực hiện:</w:t>
      </w:r>
    </w:p>
    <w:p w14:paraId="47B5B3E8"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rPr>
      </w:pPr>
      <w:r w:rsidRPr="000749E1">
        <w:rPr>
          <w:sz w:val="28"/>
          <w:szCs w:val="28"/>
          <w:lang w:val="nl-NL"/>
        </w:rPr>
        <w:t xml:space="preserve">a) </w:t>
      </w:r>
      <w:r w:rsidRPr="000749E1">
        <w:rPr>
          <w:sz w:val="28"/>
          <w:szCs w:val="28"/>
          <w:lang w:val="vi-VN"/>
        </w:rPr>
        <w:t xml:space="preserve">Trường hợp </w:t>
      </w:r>
      <w:r w:rsidRPr="000749E1">
        <w:rPr>
          <w:sz w:val="28"/>
          <w:szCs w:val="28"/>
        </w:rPr>
        <w:t xml:space="preserve">có dấu hiệu phức tạp về an ninh, trật tự liên quan đến </w:t>
      </w:r>
      <w:r w:rsidRPr="000749E1">
        <w:rPr>
          <w:sz w:val="28"/>
          <w:szCs w:val="28"/>
          <w:lang w:val="vi-VN"/>
        </w:rPr>
        <w:t xml:space="preserve">cuộc </w:t>
      </w:r>
      <w:r w:rsidRPr="000749E1">
        <w:rPr>
          <w:sz w:val="28"/>
          <w:szCs w:val="28"/>
        </w:rPr>
        <w:t xml:space="preserve"> đấu giá quyền sử dụng đất</w:t>
      </w:r>
      <w:r w:rsidRPr="000749E1">
        <w:rPr>
          <w:sz w:val="28"/>
          <w:szCs w:val="28"/>
          <w:lang w:val="vi-VN"/>
        </w:rPr>
        <w:t xml:space="preserve">. UBND cấp xã đề nghị </w:t>
      </w:r>
      <w:r w:rsidRPr="000749E1">
        <w:rPr>
          <w:sz w:val="28"/>
          <w:szCs w:val="28"/>
          <w:lang w:val="nl-NL"/>
        </w:rPr>
        <w:t>Công an tỉnh</w:t>
      </w:r>
      <w:r w:rsidRPr="000749E1">
        <w:rPr>
          <w:sz w:val="28"/>
          <w:szCs w:val="28"/>
          <w:lang w:val="vi-VN"/>
        </w:rPr>
        <w:t xml:space="preserve"> phối hợp,</w:t>
      </w:r>
      <w:r w:rsidRPr="000749E1">
        <w:rPr>
          <w:sz w:val="28"/>
          <w:szCs w:val="28"/>
          <w:lang w:val="nl-NL"/>
        </w:rPr>
        <w:t xml:space="preserve"> chỉ đạo công tác </w:t>
      </w:r>
      <w:r w:rsidRPr="000749E1">
        <w:rPr>
          <w:spacing w:val="-4"/>
          <w:sz w:val="28"/>
          <w:szCs w:val="28"/>
          <w:lang w:val="nl-NL"/>
        </w:rPr>
        <w:t>đảm bảo an ninh, trật tự</w:t>
      </w:r>
      <w:r w:rsidRPr="000749E1">
        <w:rPr>
          <w:spacing w:val="-4"/>
          <w:sz w:val="28"/>
          <w:szCs w:val="28"/>
          <w:lang w:val="vi-VN"/>
        </w:rPr>
        <w:t>. Văn bản đề nghị gửi Công an tỉnh ít nhất 05 ngày trước ngày</w:t>
      </w:r>
      <w:r w:rsidRPr="000749E1">
        <w:rPr>
          <w:sz w:val="28"/>
          <w:szCs w:val="28"/>
          <w:lang w:val="vi-VN"/>
        </w:rPr>
        <w:t xml:space="preserve"> mở Phiên đấu giá</w:t>
      </w:r>
      <w:r w:rsidRPr="000749E1">
        <w:rPr>
          <w:sz w:val="28"/>
          <w:szCs w:val="28"/>
        </w:rPr>
        <w:t>.</w:t>
      </w:r>
    </w:p>
    <w:p w14:paraId="20C39C5B"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rPr>
      </w:pPr>
      <w:r w:rsidRPr="000749E1">
        <w:rPr>
          <w:sz w:val="28"/>
          <w:szCs w:val="28"/>
          <w:lang w:val="nl-NL"/>
        </w:rPr>
        <w:t xml:space="preserve">b) </w:t>
      </w:r>
      <w:r w:rsidRPr="000749E1">
        <w:rPr>
          <w:sz w:val="28"/>
          <w:szCs w:val="28"/>
        </w:rPr>
        <w:t>Căn cứ vào tình hình thực tế, tính chất của phiên đấu giá, mời Đoàn Giám sát của tỉnh tham gia giám sát trực tiếp phiên đấu giá. Văn bản mời Đoàn giám sát</w:t>
      </w:r>
      <w:r w:rsidRPr="000749E1">
        <w:rPr>
          <w:sz w:val="28"/>
          <w:szCs w:val="28"/>
          <w:lang w:val="nl-NL"/>
        </w:rPr>
        <w:t xml:space="preserve"> kèm theo hồ sơ, tài liệu liên quan đến cuộc đấu giá</w:t>
      </w:r>
      <w:r w:rsidRPr="000749E1">
        <w:rPr>
          <w:sz w:val="28"/>
          <w:szCs w:val="28"/>
        </w:rPr>
        <w:t xml:space="preserve"> gửi </w:t>
      </w:r>
      <w:r w:rsidRPr="000749E1">
        <w:rPr>
          <w:sz w:val="28"/>
          <w:szCs w:val="28"/>
          <w:lang w:val="nl-NL"/>
        </w:rPr>
        <w:t>qua Sở Tư pháp -</w:t>
      </w:r>
      <w:r w:rsidRPr="000749E1">
        <w:rPr>
          <w:spacing w:val="-6"/>
          <w:sz w:val="28"/>
          <w:szCs w:val="28"/>
          <w:lang w:val="nl-NL"/>
        </w:rPr>
        <w:t xml:space="preserve"> cơ quan thường trực Đoàn Giám sát </w:t>
      </w:r>
      <w:r w:rsidRPr="000749E1">
        <w:rPr>
          <w:spacing w:val="-6"/>
          <w:sz w:val="28"/>
          <w:szCs w:val="28"/>
          <w:lang w:val="vi-VN"/>
        </w:rPr>
        <w:t>ít nhất 05 ngày trước ngày mở Phiên đấu giá</w:t>
      </w:r>
      <w:r w:rsidRPr="000749E1">
        <w:rPr>
          <w:spacing w:val="-6"/>
          <w:sz w:val="28"/>
          <w:szCs w:val="28"/>
        </w:rPr>
        <w:t>.</w:t>
      </w:r>
    </w:p>
    <w:p w14:paraId="0B521711"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c) Phối hợp thực hiện các nội dung có liên quan đến hoạt động đấu giá quyền sử dụng đất thuộc phạm vi chức năng quản lý theo đề nghị của cơ quan, tổ chức phù hợp với quy định của pháp luật.</w:t>
      </w:r>
    </w:p>
    <w:p w14:paraId="674BB001"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b/>
          <w:sz w:val="28"/>
          <w:szCs w:val="28"/>
          <w:lang w:val="nl-NL"/>
        </w:rPr>
      </w:pPr>
      <w:r w:rsidRPr="000749E1">
        <w:rPr>
          <w:rFonts w:ascii="Times New Roman Bold" w:hAnsi="Times New Roman Bold"/>
          <w:b/>
          <w:spacing w:val="-2"/>
          <w:sz w:val="28"/>
          <w:szCs w:val="28"/>
          <w:lang w:val="nl-NL"/>
        </w:rPr>
        <w:t>Điều 14. Trách nhiệm phối hợp của Ngân hàng nhà nước Việt Nam Chi nhánh</w:t>
      </w:r>
      <w:r w:rsidRPr="000749E1">
        <w:rPr>
          <w:b/>
          <w:sz w:val="28"/>
          <w:szCs w:val="28"/>
          <w:lang w:val="nl-NL"/>
        </w:rPr>
        <w:t xml:space="preserve"> </w:t>
      </w:r>
      <w:r w:rsidRPr="000749E1">
        <w:rPr>
          <w:b/>
          <w:sz w:val="28"/>
          <w:szCs w:val="28"/>
          <w:lang w:val="vi-VN"/>
        </w:rPr>
        <w:t>k</w:t>
      </w:r>
      <w:r w:rsidRPr="000749E1">
        <w:rPr>
          <w:b/>
          <w:sz w:val="28"/>
          <w:szCs w:val="28"/>
          <w:lang w:val="nl-NL"/>
        </w:rPr>
        <w:t>hu vực 12</w:t>
      </w:r>
    </w:p>
    <w:p w14:paraId="5DAC057B"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1. Chỉ đạo tổ chức tín dụng trên địa bàn khi thực hiện giao dịch về tiền đặt trước tham gia đấu giá quyền sử dụng đất phải đảm bảo chính xác, giữ bí mật thông tin về người nộp tiền đặt trước và người tham gia đấu giá theo đề nghị, yêu cầu của cơ quan có thẩm quyền phù hợp với quy định của pháp luật.</w:t>
      </w:r>
    </w:p>
    <w:p w14:paraId="2B5B27D6"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2. Thực hiện chức năng, nhiệm vụ quản lý nhà nước về phòng chống rửa tiền theo </w:t>
      </w:r>
      <w:r w:rsidRPr="000749E1">
        <w:rPr>
          <w:sz w:val="28"/>
          <w:szCs w:val="28"/>
          <w:lang w:val="nl-NL"/>
        </w:rPr>
        <w:lastRenderedPageBreak/>
        <w:t>quy định của Luật Phòng chống rửa tiền.</w:t>
      </w:r>
    </w:p>
    <w:p w14:paraId="631402A6"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3. Thực hiện nội dung có liên quan đến hoạt động quản lý Nhà nước về đấu giá quyền sử dụng đất thuộc phạm vi ngành, lĩnh vực quản lý theo đề nghị của cơ quan, tổ chức phù hợp với quy định của pháp luật.</w:t>
      </w:r>
    </w:p>
    <w:p w14:paraId="11B68634"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b/>
          <w:sz w:val="28"/>
          <w:szCs w:val="28"/>
          <w:lang w:val="nl-NL"/>
        </w:rPr>
      </w:pPr>
      <w:r w:rsidRPr="000749E1">
        <w:rPr>
          <w:b/>
          <w:sz w:val="28"/>
          <w:szCs w:val="28"/>
          <w:lang w:val="nl-NL"/>
        </w:rPr>
        <w:t>Điều 15. Trách nhiệm của Trung tâm Phát triển quỹ đất</w:t>
      </w:r>
      <w:bookmarkEnd w:id="11"/>
      <w:r w:rsidRPr="000749E1">
        <w:rPr>
          <w:b/>
          <w:sz w:val="28"/>
          <w:szCs w:val="28"/>
          <w:lang w:val="nl-NL"/>
        </w:rPr>
        <w:t xml:space="preserve"> tỉnh, các Chi nhánh Trung tâm Phát triển quỹ đất, đơn vị tổ chức thực hiện việc đấu giá quyền sử dụng đất</w:t>
      </w:r>
    </w:p>
    <w:p w14:paraId="224741F3"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1. Tham mưu lập phương án đấu giá quyền sử dụng đất, </w:t>
      </w:r>
      <w:r w:rsidRPr="000749E1">
        <w:rPr>
          <w:sz w:val="28"/>
          <w:szCs w:val="28"/>
          <w:lang w:val="vi-VN"/>
        </w:rPr>
        <w:t xml:space="preserve">dự thảo </w:t>
      </w:r>
      <w:r w:rsidRPr="000749E1">
        <w:rPr>
          <w:sz w:val="28"/>
          <w:szCs w:val="28"/>
          <w:lang w:val="nl-NL"/>
        </w:rPr>
        <w:t>quyết định đấu giá quyền sử dụng đất trình cấp có thẩm quyền thẩm định và phê duyệt.</w:t>
      </w:r>
    </w:p>
    <w:p w14:paraId="22B9BE94"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2.</w:t>
      </w:r>
      <w:r w:rsidRPr="000749E1">
        <w:rPr>
          <w:i/>
          <w:iCs/>
          <w:sz w:val="28"/>
          <w:szCs w:val="28"/>
          <w:lang w:val="nl-NL"/>
        </w:rPr>
        <w:t xml:space="preserve"> </w:t>
      </w:r>
      <w:r w:rsidRPr="000749E1">
        <w:rPr>
          <w:sz w:val="28"/>
          <w:szCs w:val="28"/>
          <w:lang w:val="nl-NL"/>
        </w:rPr>
        <w:t>Tham mưu giúp UBND tỉnh công bố công khai quy hoạch, kế hoạch sử dụng đất cấp tỉnh tại trụ sở cơ quan và trên Cổng Thông tin điện tử của UBND tỉnh;</w:t>
      </w:r>
      <w:r w:rsidRPr="000749E1">
        <w:rPr>
          <w:b/>
          <w:bCs/>
          <w:i/>
          <w:iCs/>
          <w:sz w:val="28"/>
          <w:szCs w:val="28"/>
          <w:lang w:val="nl-NL"/>
        </w:rPr>
        <w:t xml:space="preserve"> </w:t>
      </w:r>
      <w:r w:rsidRPr="000749E1">
        <w:rPr>
          <w:sz w:val="28"/>
          <w:szCs w:val="28"/>
          <w:lang w:val="nl-NL"/>
        </w:rPr>
        <w:t>công bố kế hoạch, danh mục các khu đất, thửa đất thực hiện đấu giá quyền sử dụng đất trên Cổng Thông tin đấu giá quyền sử dụng đất Quốc gia, Cổng Thông tin điện tử của UBND tỉnh.</w:t>
      </w:r>
    </w:p>
    <w:p w14:paraId="4AD0E930"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3. Chuẩn bị hồ sơ khu đất, thửa đất</w:t>
      </w:r>
      <w:r w:rsidRPr="000749E1">
        <w:rPr>
          <w:sz w:val="28"/>
          <w:szCs w:val="28"/>
          <w:lang w:val="vi-VN"/>
        </w:rPr>
        <w:t>;</w:t>
      </w:r>
      <w:r w:rsidRPr="000749E1">
        <w:rPr>
          <w:sz w:val="28"/>
          <w:szCs w:val="28"/>
          <w:lang w:val="nl-NL"/>
        </w:rPr>
        <w:t xml:space="preserve"> phối hợp với các cơ quan liên quan xác định vị trí khu đất để giúp cơ quan quản lý đất đai hoàn thiện phương án giá đất, trình Hội đồng thẩm định giá đất cụ thể cùng cấp thẩm định trước khi báo cáo Chủ tịch UBND cấp có thẩm quyền quyết định giá khởi điểm đấu giá quyền sử dụng đất.</w:t>
      </w:r>
    </w:p>
    <w:p w14:paraId="4B8EC3D5"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4. </w:t>
      </w:r>
      <w:r w:rsidRPr="000749E1">
        <w:rPr>
          <w:sz w:val="28"/>
          <w:szCs w:val="28"/>
          <w:lang w:val="vi-VN"/>
        </w:rPr>
        <w:t>L</w:t>
      </w:r>
      <w:r w:rsidRPr="000749E1">
        <w:rPr>
          <w:sz w:val="28"/>
          <w:szCs w:val="28"/>
          <w:lang w:val="nl-NL"/>
        </w:rPr>
        <w:t xml:space="preserve">ựa chọn tổ chức hành nghề đấu giá tài sản, tổ chức thực hiện việc đấu giá quyền sử dụng đất và </w:t>
      </w:r>
      <w:r w:rsidRPr="000749E1">
        <w:rPr>
          <w:sz w:val="28"/>
          <w:szCs w:val="28"/>
          <w:lang w:val="vi-VN"/>
        </w:rPr>
        <w:t xml:space="preserve">tiến hành </w:t>
      </w:r>
      <w:r w:rsidRPr="000749E1">
        <w:rPr>
          <w:sz w:val="28"/>
          <w:szCs w:val="28"/>
          <w:lang w:val="nl-NL"/>
        </w:rPr>
        <w:t xml:space="preserve">giám sát tổ chức hành nghề đấu giá tài sản </w:t>
      </w:r>
      <w:r w:rsidRPr="000749E1">
        <w:rPr>
          <w:sz w:val="28"/>
          <w:szCs w:val="28"/>
          <w:lang w:val="vi-VN"/>
        </w:rPr>
        <w:t xml:space="preserve">ban hành Quy chế cuộc đấu giá và </w:t>
      </w:r>
      <w:r w:rsidRPr="000749E1">
        <w:rPr>
          <w:sz w:val="28"/>
          <w:szCs w:val="28"/>
          <w:lang w:val="nl-NL"/>
        </w:rPr>
        <w:t xml:space="preserve">thực hiện </w:t>
      </w:r>
      <w:r w:rsidRPr="000749E1">
        <w:rPr>
          <w:sz w:val="28"/>
          <w:szCs w:val="28"/>
          <w:lang w:val="vi-VN"/>
        </w:rPr>
        <w:t xml:space="preserve">trình tự, thủ tục </w:t>
      </w:r>
      <w:r w:rsidRPr="000749E1">
        <w:rPr>
          <w:sz w:val="28"/>
          <w:szCs w:val="28"/>
          <w:lang w:val="nl-NL"/>
        </w:rPr>
        <w:t xml:space="preserve">đấu giá quyền sử dụng đất </w:t>
      </w:r>
      <w:r w:rsidRPr="000749E1">
        <w:rPr>
          <w:sz w:val="28"/>
          <w:szCs w:val="28"/>
          <w:lang w:val="vi-VN"/>
        </w:rPr>
        <w:t>theo quy định của pháp luật</w:t>
      </w:r>
      <w:r w:rsidRPr="000749E1">
        <w:rPr>
          <w:sz w:val="28"/>
          <w:szCs w:val="28"/>
          <w:lang w:val="nl-NL"/>
        </w:rPr>
        <w:t>.</w:t>
      </w:r>
    </w:p>
    <w:p w14:paraId="3EFBA3B6"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 xml:space="preserve">5. Cung cấp hồ sơ cho người trúng đấu giá để làm các thủ tục cấp </w:t>
      </w:r>
      <w:r w:rsidRPr="000749E1">
        <w:rPr>
          <w:sz w:val="28"/>
          <w:szCs w:val="28"/>
          <w:lang w:val="vi-VN"/>
        </w:rPr>
        <w:t>Giấy Chứng nhận quyền sử dụng</w:t>
      </w:r>
      <w:r w:rsidRPr="000749E1">
        <w:rPr>
          <w:sz w:val="28"/>
          <w:szCs w:val="28"/>
          <w:lang w:val="nl-NL"/>
        </w:rPr>
        <w:t xml:space="preserve"> đất sau khi người trúng đấu giá hoàn thành nghĩa vụ tài chính.</w:t>
      </w:r>
    </w:p>
    <w:p w14:paraId="56C45515"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6. Phối hợp với các cơ quan, đơn vị có liên quan bàn giao đất trên thực địa cho người trúng đấu giá.</w:t>
      </w:r>
    </w:p>
    <w:p w14:paraId="4500E9E9"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b/>
          <w:bCs/>
          <w:sz w:val="28"/>
          <w:szCs w:val="28"/>
          <w:lang w:val="nl-NL"/>
        </w:rPr>
      </w:pPr>
      <w:r w:rsidRPr="000749E1">
        <w:rPr>
          <w:b/>
          <w:bCs/>
          <w:sz w:val="28"/>
          <w:szCs w:val="28"/>
          <w:lang w:val="nl-NL"/>
        </w:rPr>
        <w:t>Điều 1</w:t>
      </w:r>
      <w:r w:rsidRPr="000749E1">
        <w:rPr>
          <w:b/>
          <w:bCs/>
          <w:sz w:val="28"/>
          <w:szCs w:val="28"/>
          <w:lang w:val="vi-VN"/>
        </w:rPr>
        <w:t>6</w:t>
      </w:r>
      <w:r w:rsidRPr="000749E1">
        <w:rPr>
          <w:b/>
          <w:bCs/>
          <w:sz w:val="28"/>
          <w:szCs w:val="28"/>
          <w:lang w:val="nl-NL"/>
        </w:rPr>
        <w:t>. Trách nhiệm của tổ chức hành nghề đấu giá tài sản</w:t>
      </w:r>
    </w:p>
    <w:p w14:paraId="4F1A5CF8" w14:textId="77777777" w:rsidR="00C84843" w:rsidRPr="000749E1" w:rsidRDefault="00C84843" w:rsidP="000749E1">
      <w:pPr>
        <w:pStyle w:val="NormalWeb"/>
        <w:widowControl w:val="0"/>
        <w:tabs>
          <w:tab w:val="left" w:pos="709"/>
        </w:tabs>
        <w:spacing w:before="0" w:beforeAutospacing="0" w:after="0" w:afterAutospacing="0" w:line="365" w:lineRule="auto"/>
        <w:ind w:firstLine="284"/>
        <w:jc w:val="both"/>
        <w:rPr>
          <w:sz w:val="28"/>
          <w:szCs w:val="28"/>
        </w:rPr>
      </w:pPr>
      <w:r w:rsidRPr="000749E1">
        <w:rPr>
          <w:sz w:val="28"/>
          <w:szCs w:val="28"/>
          <w:lang w:val="nl-NL"/>
        </w:rPr>
        <w:t>1. Thực hiện đúng các quyền và nghĩa vụ của tổ chức hành nghề đấu giá tài sản và đấu giá viên theo quy định của pháp luật</w:t>
      </w:r>
      <w:r w:rsidRPr="000749E1">
        <w:rPr>
          <w:sz w:val="28"/>
          <w:szCs w:val="28"/>
        </w:rPr>
        <w:t>.</w:t>
      </w:r>
    </w:p>
    <w:p w14:paraId="416D8151"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lang w:val="nl-NL"/>
        </w:rPr>
        <w:lastRenderedPageBreak/>
        <w:t xml:space="preserve">2. Ban hành Quy chế cuộc đấu giá, thực hiện trình tự, thủ tục đấu giá quyền sử dụng </w:t>
      </w:r>
      <w:r w:rsidRPr="000749E1">
        <w:rPr>
          <w:sz w:val="28"/>
          <w:szCs w:val="28"/>
          <w:lang w:val="vi-VN"/>
        </w:rPr>
        <w:t>đ</w:t>
      </w:r>
      <w:r w:rsidRPr="000749E1">
        <w:rPr>
          <w:sz w:val="28"/>
          <w:szCs w:val="28"/>
          <w:lang w:val="nl-NL"/>
        </w:rPr>
        <w:t>ất đảm bảo theo đúng quy định</w:t>
      </w:r>
      <w:r w:rsidRPr="000749E1">
        <w:rPr>
          <w:sz w:val="28"/>
          <w:szCs w:val="28"/>
        </w:rPr>
        <w:t>.</w:t>
      </w:r>
    </w:p>
    <w:p w14:paraId="2106D77F"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nl-NL"/>
        </w:rPr>
        <w:t>3. Phối hợp với các cơ quan, tổ chức, đơn vị được giao tổ chức thực hiện việc đấu giá quyền sử dụng đất và các nội dung khác về đấu giá tài sản theo đề nghị của các cơ quan, tổ chức.</w:t>
      </w:r>
    </w:p>
    <w:p w14:paraId="1E85D92A" w14:textId="77777777" w:rsidR="00C84843" w:rsidRPr="000749E1" w:rsidRDefault="00C84843" w:rsidP="000749E1">
      <w:pPr>
        <w:pStyle w:val="NormalWeb"/>
        <w:tabs>
          <w:tab w:val="left" w:pos="709"/>
        </w:tabs>
        <w:spacing w:before="0" w:beforeAutospacing="0" w:after="0" w:afterAutospacing="0" w:line="365" w:lineRule="auto"/>
        <w:ind w:firstLine="284"/>
        <w:jc w:val="both"/>
        <w:rPr>
          <w:b/>
          <w:sz w:val="28"/>
          <w:szCs w:val="28"/>
        </w:rPr>
      </w:pPr>
      <w:r w:rsidRPr="000749E1">
        <w:rPr>
          <w:b/>
          <w:sz w:val="28"/>
          <w:szCs w:val="28"/>
          <w:lang w:val="nl-NL"/>
        </w:rPr>
        <w:t>Điều 1</w:t>
      </w:r>
      <w:r w:rsidRPr="000749E1">
        <w:rPr>
          <w:b/>
          <w:sz w:val="28"/>
          <w:szCs w:val="28"/>
          <w:lang w:val="vi-VN"/>
        </w:rPr>
        <w:t>7</w:t>
      </w:r>
      <w:r w:rsidRPr="000749E1">
        <w:rPr>
          <w:b/>
          <w:sz w:val="28"/>
          <w:szCs w:val="28"/>
          <w:lang w:val="nl-NL"/>
        </w:rPr>
        <w:t xml:space="preserve">. </w:t>
      </w:r>
      <w:r w:rsidRPr="000749E1">
        <w:rPr>
          <w:b/>
          <w:sz w:val="28"/>
          <w:szCs w:val="28"/>
          <w:lang w:val="vi-VN"/>
        </w:rPr>
        <w:t xml:space="preserve">Trách nhiệm của Đoàn Giám sát </w:t>
      </w:r>
      <w:r w:rsidRPr="000749E1">
        <w:rPr>
          <w:b/>
          <w:sz w:val="28"/>
          <w:szCs w:val="28"/>
        </w:rPr>
        <w:t xml:space="preserve">phiên </w:t>
      </w:r>
      <w:r w:rsidRPr="000749E1">
        <w:rPr>
          <w:b/>
          <w:sz w:val="28"/>
          <w:szCs w:val="28"/>
          <w:lang w:val="vi-VN"/>
        </w:rPr>
        <w:t xml:space="preserve">đấu giá quyền sử dụng đất </w:t>
      </w:r>
      <w:r w:rsidRPr="000749E1">
        <w:rPr>
          <w:b/>
          <w:sz w:val="28"/>
          <w:szCs w:val="28"/>
        </w:rPr>
        <w:t>trên địa bàn tỉnh</w:t>
      </w:r>
    </w:p>
    <w:p w14:paraId="0FE8D250" w14:textId="78AF54D4"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lang w:val="nl-NL"/>
        </w:rPr>
        <w:t xml:space="preserve">1. </w:t>
      </w:r>
      <w:r w:rsidRPr="000749E1">
        <w:rPr>
          <w:sz w:val="28"/>
          <w:szCs w:val="28"/>
          <w:lang w:val="vi-VN"/>
        </w:rPr>
        <w:t xml:space="preserve">Thực hiện việc giám sát </w:t>
      </w:r>
      <w:r w:rsidRPr="000749E1">
        <w:rPr>
          <w:sz w:val="28"/>
          <w:szCs w:val="28"/>
        </w:rPr>
        <w:t>trực tiếp phiên</w:t>
      </w:r>
      <w:r w:rsidRPr="000749E1">
        <w:rPr>
          <w:sz w:val="28"/>
          <w:szCs w:val="28"/>
          <w:lang w:val="vi-VN"/>
        </w:rPr>
        <w:t xml:space="preserve"> </w:t>
      </w:r>
      <w:r w:rsidRPr="000749E1">
        <w:rPr>
          <w:sz w:val="28"/>
          <w:szCs w:val="28"/>
          <w:lang w:val="nl-NL"/>
        </w:rPr>
        <w:t>đấu giá</w:t>
      </w:r>
      <w:r w:rsidRPr="000749E1">
        <w:rPr>
          <w:sz w:val="28"/>
          <w:szCs w:val="28"/>
          <w:lang w:val="vi-VN"/>
        </w:rPr>
        <w:t xml:space="preserve"> quyền sử dụng đất bảo đảm k</w:t>
      </w:r>
      <w:r w:rsidRPr="000749E1">
        <w:rPr>
          <w:sz w:val="28"/>
          <w:szCs w:val="28"/>
          <w:lang w:val="nl-NL"/>
        </w:rPr>
        <w:t>hách quan, công khai, minh bạch và tuân thủ chặt chẽ pháp luật</w:t>
      </w:r>
      <w:r w:rsidRPr="000749E1">
        <w:rPr>
          <w:sz w:val="28"/>
          <w:szCs w:val="28"/>
          <w:lang w:val="vi-VN"/>
        </w:rPr>
        <w:t xml:space="preserve"> thông qua việc xem xét hồ sơ</w:t>
      </w:r>
      <w:r w:rsidRPr="000749E1">
        <w:rPr>
          <w:sz w:val="28"/>
          <w:szCs w:val="28"/>
        </w:rPr>
        <w:t>, tài liệu</w:t>
      </w:r>
      <w:r w:rsidRPr="000749E1">
        <w:rPr>
          <w:sz w:val="28"/>
          <w:szCs w:val="28"/>
          <w:lang w:val="vi-VN"/>
        </w:rPr>
        <w:t xml:space="preserve"> do </w:t>
      </w:r>
      <w:r w:rsidRPr="000749E1">
        <w:rPr>
          <w:sz w:val="28"/>
          <w:szCs w:val="28"/>
        </w:rPr>
        <w:t>người có tài sản</w:t>
      </w:r>
      <w:r w:rsidRPr="000749E1">
        <w:rPr>
          <w:sz w:val="28"/>
          <w:szCs w:val="28"/>
          <w:lang w:val="vi-VN"/>
        </w:rPr>
        <w:t xml:space="preserve"> cung cấp và trình tự, thủ tục </w:t>
      </w:r>
      <w:r w:rsidRPr="000749E1">
        <w:rPr>
          <w:sz w:val="28"/>
          <w:szCs w:val="28"/>
        </w:rPr>
        <w:t>tại p</w:t>
      </w:r>
      <w:r w:rsidRPr="000749E1">
        <w:rPr>
          <w:sz w:val="28"/>
          <w:szCs w:val="28"/>
          <w:lang w:val="vi-VN"/>
        </w:rPr>
        <w:t>hiên đấu giá</w:t>
      </w:r>
      <w:r w:rsidRPr="000749E1">
        <w:rPr>
          <w:sz w:val="28"/>
          <w:szCs w:val="28"/>
        </w:rPr>
        <w:t>.</w:t>
      </w:r>
    </w:p>
    <w:p w14:paraId="71D9076C"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vi-VN"/>
        </w:rPr>
        <w:t xml:space="preserve">2. Tại </w:t>
      </w:r>
      <w:r w:rsidRPr="000749E1">
        <w:rPr>
          <w:sz w:val="28"/>
          <w:szCs w:val="28"/>
        </w:rPr>
        <w:t>p</w:t>
      </w:r>
      <w:r w:rsidRPr="000749E1">
        <w:rPr>
          <w:sz w:val="28"/>
          <w:szCs w:val="28"/>
          <w:lang w:val="vi-VN"/>
        </w:rPr>
        <w:t>hiên đấu giá c</w:t>
      </w:r>
      <w:r w:rsidRPr="000749E1">
        <w:rPr>
          <w:sz w:val="28"/>
          <w:szCs w:val="28"/>
          <w:lang w:val="nl-NL"/>
        </w:rPr>
        <w:t xml:space="preserve">ó quyền đề nghị người có tài sản yêu cầu đấu giá viên điều hành phiên đấu giá theo đúng trình tự, thủ tục </w:t>
      </w:r>
      <w:r w:rsidRPr="000749E1">
        <w:rPr>
          <w:sz w:val="28"/>
          <w:szCs w:val="28"/>
        </w:rPr>
        <w:t>quy định tại Luật Đấu giá tài</w:t>
      </w:r>
      <w:r w:rsidRPr="000749E1">
        <w:rPr>
          <w:color w:val="000000"/>
          <w:sz w:val="28"/>
          <w:szCs w:val="28"/>
        </w:rPr>
        <w:t xml:space="preserve"> sản </w:t>
      </w:r>
      <w:hyperlink r:id="rId12" w:tgtFrame="_blank" w:history="1">
        <w:r w:rsidRPr="000749E1">
          <w:rPr>
            <w:rStyle w:val="Hyperlink"/>
            <w:color w:val="000000"/>
            <w:sz w:val="28"/>
            <w:szCs w:val="28"/>
            <w:u w:val="none"/>
          </w:rPr>
          <w:t>số 01/2016/QH14</w:t>
        </w:r>
      </w:hyperlink>
      <w:r w:rsidRPr="000749E1">
        <w:rPr>
          <w:color w:val="000000"/>
          <w:sz w:val="28"/>
          <w:szCs w:val="28"/>
        </w:rPr>
        <w:t>; được sửa đổi, bổ sung bởi Luật Đấu giá tài sản số </w:t>
      </w:r>
      <w:hyperlink r:id="rId13" w:tgtFrame="_blank" w:history="1">
        <w:r w:rsidRPr="000749E1">
          <w:rPr>
            <w:rStyle w:val="Hyperlink"/>
            <w:color w:val="000000"/>
            <w:sz w:val="28"/>
            <w:szCs w:val="28"/>
            <w:u w:val="none"/>
          </w:rPr>
          <w:t>37/2024/QH15</w:t>
        </w:r>
      </w:hyperlink>
      <w:r w:rsidRPr="000749E1">
        <w:rPr>
          <w:color w:val="000000"/>
          <w:sz w:val="28"/>
          <w:szCs w:val="28"/>
        </w:rPr>
        <w:t>.</w:t>
      </w:r>
    </w:p>
    <w:p w14:paraId="2DFEBB90"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lang w:val="vi-VN"/>
        </w:rPr>
        <w:t>3</w:t>
      </w:r>
      <w:r w:rsidRPr="000749E1">
        <w:rPr>
          <w:color w:val="C00000"/>
          <w:sz w:val="28"/>
          <w:szCs w:val="28"/>
        </w:rPr>
        <w:t xml:space="preserve">. </w:t>
      </w:r>
      <w:r w:rsidRPr="000749E1">
        <w:rPr>
          <w:sz w:val="28"/>
          <w:szCs w:val="28"/>
          <w:lang w:val="nl-NL"/>
        </w:rPr>
        <w:t>Lập biên bản giám sát phiên đấu giá; báo cáo kết quả cho cơ quan có thẩm quyền và kiến nghị xử lý vi phạm (nếu có).</w:t>
      </w:r>
    </w:p>
    <w:p w14:paraId="206E4A92" w14:textId="77777777" w:rsidR="00C84843" w:rsidRPr="000749E1" w:rsidRDefault="00C84843" w:rsidP="000749E1">
      <w:pPr>
        <w:pStyle w:val="NormalWeb"/>
        <w:tabs>
          <w:tab w:val="left" w:pos="709"/>
        </w:tabs>
        <w:spacing w:before="0" w:beforeAutospacing="0" w:after="0" w:afterAutospacing="0" w:line="365" w:lineRule="auto"/>
        <w:jc w:val="center"/>
        <w:rPr>
          <w:b/>
          <w:bCs/>
          <w:sz w:val="28"/>
          <w:szCs w:val="28"/>
          <w:lang w:val="nl-NL"/>
        </w:rPr>
      </w:pPr>
      <w:bookmarkStart w:id="12" w:name="_Hlk162252062"/>
      <w:r w:rsidRPr="000749E1">
        <w:rPr>
          <w:b/>
          <w:bCs/>
          <w:sz w:val="28"/>
          <w:szCs w:val="28"/>
          <w:lang w:val="nl-NL"/>
        </w:rPr>
        <w:t>Chương III</w:t>
      </w:r>
    </w:p>
    <w:p w14:paraId="422F92EA" w14:textId="77777777" w:rsidR="00C84843" w:rsidRPr="000749E1" w:rsidRDefault="00C84843" w:rsidP="000749E1">
      <w:pPr>
        <w:tabs>
          <w:tab w:val="left" w:pos="709"/>
        </w:tabs>
        <w:spacing w:line="365" w:lineRule="auto"/>
        <w:jc w:val="center"/>
        <w:rPr>
          <w:b/>
          <w:bCs/>
          <w:lang w:val="nl-NL"/>
        </w:rPr>
      </w:pPr>
      <w:r w:rsidRPr="000749E1">
        <w:rPr>
          <w:b/>
          <w:bCs/>
          <w:lang w:val="nl-NL"/>
        </w:rPr>
        <w:t>TỔ CHỨC THỰC HIỆN</w:t>
      </w:r>
    </w:p>
    <w:bookmarkEnd w:id="12"/>
    <w:p w14:paraId="3623E69D" w14:textId="77777777" w:rsidR="00C84843" w:rsidRPr="000749E1" w:rsidRDefault="00C84843" w:rsidP="000749E1">
      <w:pPr>
        <w:pStyle w:val="NormalWeb"/>
        <w:tabs>
          <w:tab w:val="left" w:pos="709"/>
        </w:tabs>
        <w:spacing w:before="0" w:beforeAutospacing="0" w:after="0" w:afterAutospacing="0" w:line="365" w:lineRule="auto"/>
        <w:ind w:firstLine="284"/>
        <w:jc w:val="both"/>
        <w:rPr>
          <w:b/>
          <w:bCs/>
          <w:sz w:val="28"/>
          <w:szCs w:val="28"/>
        </w:rPr>
      </w:pPr>
      <w:r w:rsidRPr="000749E1">
        <w:rPr>
          <w:b/>
          <w:bCs/>
          <w:sz w:val="28"/>
          <w:szCs w:val="28"/>
        </w:rPr>
        <w:t>Điều 1</w:t>
      </w:r>
      <w:r w:rsidRPr="000749E1">
        <w:rPr>
          <w:b/>
          <w:bCs/>
          <w:sz w:val="28"/>
          <w:szCs w:val="28"/>
          <w:lang w:val="vi-VN"/>
        </w:rPr>
        <w:t>8</w:t>
      </w:r>
      <w:r w:rsidRPr="000749E1">
        <w:rPr>
          <w:b/>
          <w:bCs/>
          <w:sz w:val="28"/>
          <w:szCs w:val="28"/>
        </w:rPr>
        <w:t>. Kinh phí thực hiện</w:t>
      </w:r>
    </w:p>
    <w:p w14:paraId="1A52D314" w14:textId="77777777" w:rsidR="00C84843" w:rsidRPr="000749E1" w:rsidRDefault="00C84843" w:rsidP="000749E1">
      <w:pPr>
        <w:pStyle w:val="NormalWeb"/>
        <w:tabs>
          <w:tab w:val="left" w:pos="709"/>
        </w:tabs>
        <w:spacing w:before="0" w:beforeAutospacing="0" w:after="0" w:afterAutospacing="0" w:line="365" w:lineRule="auto"/>
        <w:ind w:firstLine="284"/>
        <w:jc w:val="both"/>
        <w:rPr>
          <w:bCs/>
          <w:sz w:val="28"/>
          <w:szCs w:val="28"/>
        </w:rPr>
      </w:pPr>
      <w:r w:rsidRPr="000749E1">
        <w:rPr>
          <w:bCs/>
          <w:sz w:val="28"/>
          <w:szCs w:val="28"/>
        </w:rPr>
        <w:t xml:space="preserve">Kinh phí thực hiện các nội dung phối hợp quản lý nhà nước về đấu giá quyền sử dụng đất thuộc cấp nào do ngân sách nhà nước cấp đó đảm bảo theo phân cấp ngân sách hiện hành. </w:t>
      </w:r>
    </w:p>
    <w:p w14:paraId="76786906" w14:textId="77777777" w:rsidR="00C84843" w:rsidRPr="000749E1" w:rsidRDefault="00C84843" w:rsidP="000749E1">
      <w:pPr>
        <w:pStyle w:val="NormalWeb"/>
        <w:tabs>
          <w:tab w:val="left" w:pos="709"/>
        </w:tabs>
        <w:spacing w:before="0" w:beforeAutospacing="0" w:after="0" w:afterAutospacing="0" w:line="365" w:lineRule="auto"/>
        <w:ind w:firstLine="284"/>
        <w:jc w:val="both"/>
        <w:rPr>
          <w:b/>
          <w:bCs/>
          <w:sz w:val="28"/>
          <w:szCs w:val="28"/>
        </w:rPr>
      </w:pPr>
      <w:r w:rsidRPr="000749E1">
        <w:rPr>
          <w:b/>
          <w:bCs/>
          <w:sz w:val="28"/>
          <w:szCs w:val="28"/>
        </w:rPr>
        <w:t>Điều 1</w:t>
      </w:r>
      <w:r w:rsidRPr="000749E1">
        <w:rPr>
          <w:b/>
          <w:bCs/>
          <w:sz w:val="28"/>
          <w:szCs w:val="28"/>
          <w:lang w:val="vi-VN"/>
        </w:rPr>
        <w:t>9</w:t>
      </w:r>
      <w:r w:rsidRPr="000749E1">
        <w:rPr>
          <w:b/>
          <w:bCs/>
          <w:sz w:val="28"/>
          <w:szCs w:val="28"/>
        </w:rPr>
        <w:t>. Chế độ báo cáo</w:t>
      </w:r>
    </w:p>
    <w:p w14:paraId="04620551"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rPr>
      </w:pPr>
      <w:r w:rsidRPr="000749E1">
        <w:rPr>
          <w:sz w:val="28"/>
          <w:szCs w:val="28"/>
        </w:rPr>
        <w:t xml:space="preserve">1. Định kỳ hàng quý (trước ngày 20 của tháng cuối quý), 6 tháng (trước ngày 20/6), hàng năm (trước ngày 15/12) và theo yêu cầu, </w:t>
      </w:r>
      <w:r w:rsidRPr="000749E1">
        <w:rPr>
          <w:bCs/>
          <w:sz w:val="28"/>
          <w:szCs w:val="28"/>
          <w:lang w:val="nl-NL"/>
        </w:rPr>
        <w:t>Trung tâm Phát triển quỹ đất tỉnh, các Chi nhánh Trung tâm Phát triển quỹ đất</w:t>
      </w:r>
      <w:r w:rsidRPr="000749E1">
        <w:rPr>
          <w:bCs/>
          <w:sz w:val="28"/>
          <w:szCs w:val="28"/>
          <w:lang w:val="vi-VN"/>
        </w:rPr>
        <w:t>,</w:t>
      </w:r>
      <w:r w:rsidRPr="000749E1">
        <w:rPr>
          <w:b/>
          <w:sz w:val="28"/>
          <w:szCs w:val="28"/>
          <w:lang w:val="nl-NL"/>
        </w:rPr>
        <w:t xml:space="preserve"> </w:t>
      </w:r>
      <w:r w:rsidRPr="000749E1">
        <w:rPr>
          <w:sz w:val="28"/>
          <w:szCs w:val="28"/>
        </w:rPr>
        <w:t>UBND cấp xã báo cáo Chủ tịch UBND tỉnh (qua Sở Tư pháp) về tình hình, kết quả công tác đấu giá quyền sử dụng đất tại cơ quan, địa phương mình.</w:t>
      </w:r>
    </w:p>
    <w:p w14:paraId="3F72AAE6" w14:textId="77777777" w:rsidR="00C84843" w:rsidRPr="000749E1" w:rsidRDefault="00C84843" w:rsidP="000749E1">
      <w:pPr>
        <w:pStyle w:val="NormalWeb"/>
        <w:tabs>
          <w:tab w:val="left" w:pos="709"/>
        </w:tabs>
        <w:spacing w:before="0" w:beforeAutospacing="0" w:after="0" w:afterAutospacing="0" w:line="365" w:lineRule="auto"/>
        <w:ind w:firstLine="284"/>
        <w:jc w:val="both"/>
        <w:rPr>
          <w:sz w:val="28"/>
          <w:szCs w:val="28"/>
          <w:lang w:val="nl-NL"/>
        </w:rPr>
      </w:pPr>
      <w:r w:rsidRPr="000749E1">
        <w:rPr>
          <w:sz w:val="28"/>
          <w:szCs w:val="28"/>
        </w:rPr>
        <w:t xml:space="preserve">2. Định kỳ trước ngày 15 tháng 12 hằng năm, các cơ quan, đơn vị thực hiện báo cáo kết quả thực hiện Quy chế theo chức năng, nhiệm vụ; Sở Tư pháp tham mưu </w:t>
      </w:r>
      <w:r w:rsidRPr="000749E1">
        <w:rPr>
          <w:sz w:val="28"/>
          <w:szCs w:val="28"/>
        </w:rPr>
        <w:lastRenderedPageBreak/>
        <w:t>UBND tỉnh báo cáo kết quả thực hiện Quy chế trên địa bàn tỉnh trước ngày 30/12; thực hiện báo cáo đột xuất khi có yêu cầu.</w:t>
      </w:r>
    </w:p>
    <w:p w14:paraId="2D13156B" w14:textId="77777777" w:rsidR="00C84843" w:rsidRPr="000749E1" w:rsidRDefault="00C84843" w:rsidP="000749E1">
      <w:pPr>
        <w:pStyle w:val="NormalWeb"/>
        <w:tabs>
          <w:tab w:val="left" w:pos="709"/>
        </w:tabs>
        <w:spacing w:before="0" w:beforeAutospacing="0" w:after="0" w:afterAutospacing="0" w:line="360" w:lineRule="auto"/>
        <w:ind w:firstLine="284"/>
        <w:jc w:val="both"/>
        <w:rPr>
          <w:b/>
          <w:bCs/>
          <w:sz w:val="28"/>
          <w:szCs w:val="28"/>
          <w:lang w:val="nl-NL"/>
        </w:rPr>
      </w:pPr>
      <w:r w:rsidRPr="000749E1">
        <w:rPr>
          <w:b/>
          <w:bCs/>
          <w:sz w:val="28"/>
          <w:szCs w:val="28"/>
          <w:lang w:val="nl-NL"/>
        </w:rPr>
        <w:t xml:space="preserve">Điều </w:t>
      </w:r>
      <w:r w:rsidRPr="000749E1">
        <w:rPr>
          <w:b/>
          <w:bCs/>
          <w:sz w:val="28"/>
          <w:szCs w:val="28"/>
          <w:lang w:val="vi-VN"/>
        </w:rPr>
        <w:t>20</w:t>
      </w:r>
      <w:r w:rsidRPr="000749E1">
        <w:rPr>
          <w:b/>
          <w:bCs/>
          <w:sz w:val="28"/>
          <w:szCs w:val="28"/>
          <w:lang w:val="nl-NL"/>
        </w:rPr>
        <w:t>. Tổ chức thực hiện</w:t>
      </w:r>
    </w:p>
    <w:p w14:paraId="502977DF" w14:textId="77777777" w:rsidR="00C84843" w:rsidRPr="000749E1" w:rsidRDefault="00C84843" w:rsidP="000749E1">
      <w:pPr>
        <w:pStyle w:val="NormalWeb"/>
        <w:tabs>
          <w:tab w:val="left" w:pos="709"/>
        </w:tabs>
        <w:spacing w:before="0" w:beforeAutospacing="0" w:after="0" w:afterAutospacing="0" w:line="360" w:lineRule="auto"/>
        <w:ind w:firstLine="284"/>
        <w:jc w:val="both"/>
        <w:rPr>
          <w:sz w:val="28"/>
          <w:szCs w:val="28"/>
          <w:lang w:val="nl-NL"/>
        </w:rPr>
      </w:pPr>
      <w:r w:rsidRPr="000749E1">
        <w:rPr>
          <w:sz w:val="28"/>
          <w:szCs w:val="28"/>
          <w:lang w:val="nl-NL"/>
        </w:rPr>
        <w:t>Sở Tư pháp chủ trì, phối hợp Sở Nông nghiệp và Môi trường, Sở Tài chính, Sở Xây dựng, Thanh tra tỉnh, các Sở, ngành có liên quan, UBND c</w:t>
      </w:r>
      <w:r w:rsidRPr="000749E1">
        <w:rPr>
          <w:sz w:val="28"/>
          <w:szCs w:val="28"/>
          <w:lang w:val="vi-VN"/>
        </w:rPr>
        <w:t>ấp</w:t>
      </w:r>
      <w:r w:rsidRPr="000749E1">
        <w:rPr>
          <w:sz w:val="28"/>
          <w:szCs w:val="28"/>
          <w:lang w:val="nl-NL"/>
        </w:rPr>
        <w:t xml:space="preserve"> xã kiểm tra, theo dõi, đôn đốc việc thực hiện Quy chế này.</w:t>
      </w:r>
    </w:p>
    <w:p w14:paraId="61E88339" w14:textId="77777777" w:rsidR="00C84843" w:rsidRPr="000749E1" w:rsidRDefault="00C84843" w:rsidP="000749E1">
      <w:pPr>
        <w:pStyle w:val="NormalWeb"/>
        <w:tabs>
          <w:tab w:val="left" w:pos="709"/>
        </w:tabs>
        <w:spacing w:before="0" w:beforeAutospacing="0" w:after="0" w:afterAutospacing="0" w:line="360" w:lineRule="auto"/>
        <w:ind w:firstLine="284"/>
        <w:jc w:val="both"/>
        <w:rPr>
          <w:sz w:val="28"/>
          <w:szCs w:val="28"/>
          <w:lang w:val="nl-NL"/>
        </w:rPr>
      </w:pPr>
      <w:r w:rsidRPr="000749E1">
        <w:rPr>
          <w:sz w:val="28"/>
          <w:szCs w:val="28"/>
          <w:lang w:val="nl-NL"/>
        </w:rPr>
        <w:t>Trong quá trình thực hiện, nếu có khó khăn, vướng mắc, kịp thời phản ánh về Sở Tư pháp, Sở Nông nghiệp và Môi trường để tổng hợp, báo cáo UBND tỉnh xem xét sửa đổi, bổ sung cho phù hợp./.</w:t>
      </w:r>
    </w:p>
    <w:p w14:paraId="6BEF60DB" w14:textId="4FA0B7BC" w:rsidR="00D4241E" w:rsidRPr="000749E1" w:rsidRDefault="00D4241E" w:rsidP="000749E1">
      <w:pPr>
        <w:spacing w:after="160" w:line="259" w:lineRule="auto"/>
      </w:pPr>
    </w:p>
    <w:sectPr w:rsidR="00D4241E" w:rsidRPr="000749E1" w:rsidSect="00C56621">
      <w:headerReference w:type="default" r:id="rId14"/>
      <w:pgSz w:w="11907" w:h="16840" w:code="9"/>
      <w:pgMar w:top="1134" w:right="851" w:bottom="1134" w:left="1701" w:header="1134" w:footer="1134" w:gutter="0"/>
      <w:pgNumType w:start="2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7C3EA9" w14:textId="77777777" w:rsidR="00B54EF6" w:rsidRDefault="00B54EF6" w:rsidP="00C84843">
      <w:r>
        <w:separator/>
      </w:r>
    </w:p>
  </w:endnote>
  <w:endnote w:type="continuationSeparator" w:id="0">
    <w:p w14:paraId="408D5B20" w14:textId="77777777" w:rsidR="00B54EF6" w:rsidRDefault="00B54EF6" w:rsidP="00C8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6D861" w14:textId="77777777" w:rsidR="00B54EF6" w:rsidRDefault="00B54EF6" w:rsidP="00C84843">
      <w:r>
        <w:separator/>
      </w:r>
    </w:p>
  </w:footnote>
  <w:footnote w:type="continuationSeparator" w:id="0">
    <w:p w14:paraId="44441D7F" w14:textId="77777777" w:rsidR="00B54EF6" w:rsidRDefault="00B54EF6" w:rsidP="00C84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D9FF8" w14:textId="1EC1ACF0" w:rsidR="008F22EE" w:rsidRDefault="008F22EE" w:rsidP="00035432">
    <w:pPr>
      <w:pStyle w:val="Header"/>
      <w:pBdr>
        <w:bottom w:val="double" w:sz="6" w:space="1" w:color="auto"/>
      </w:pBdr>
      <w:tabs>
        <w:tab w:val="clear" w:pos="4680"/>
        <w:tab w:val="clear" w:pos="9360"/>
        <w:tab w:val="center" w:pos="4677"/>
        <w:tab w:val="center" w:pos="7853"/>
        <w:tab w:val="right" w:pos="9355"/>
      </w:tabs>
    </w:pPr>
    <w:r>
      <w:tab/>
      <w:t>CÔNG BÁO BẮC NINH/SỐ 97+98/NGÀY 26-6-2026</w:t>
    </w:r>
    <w:r>
      <w:tab/>
    </w:r>
    <w:r>
      <w:tab/>
    </w:r>
    <w:r w:rsidR="00C56621">
      <w:fldChar w:fldCharType="begin"/>
    </w:r>
    <w:r w:rsidR="00C56621">
      <w:instrText xml:space="preserve"> PAGE   \* MERGEFORMAT </w:instrText>
    </w:r>
    <w:r w:rsidR="00C56621">
      <w:fldChar w:fldCharType="separate"/>
    </w:r>
    <w:r w:rsidR="00C56621">
      <w:rPr>
        <w:noProof/>
      </w:rPr>
      <w:t>34</w:t>
    </w:r>
    <w:r w:rsidR="00C56621">
      <w:rPr>
        <w:noProof/>
      </w:rPr>
      <w:fldChar w:fldCharType="end"/>
    </w:r>
  </w:p>
  <w:p w14:paraId="0B1EEA4D" w14:textId="77777777" w:rsidR="008F22EE" w:rsidRPr="00C84843" w:rsidRDefault="008F22EE">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FE49EC"/>
    <w:multiLevelType w:val="hybridMultilevel"/>
    <w:tmpl w:val="0C78D4F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43"/>
    <w:rsid w:val="000006B4"/>
    <w:rsid w:val="00006964"/>
    <w:rsid w:val="00011466"/>
    <w:rsid w:val="00012CCA"/>
    <w:rsid w:val="000150B8"/>
    <w:rsid w:val="00016D13"/>
    <w:rsid w:val="00033745"/>
    <w:rsid w:val="00033B1C"/>
    <w:rsid w:val="00035432"/>
    <w:rsid w:val="000417DD"/>
    <w:rsid w:val="00041FEC"/>
    <w:rsid w:val="000429C2"/>
    <w:rsid w:val="00043554"/>
    <w:rsid w:val="00043A01"/>
    <w:rsid w:val="000472F4"/>
    <w:rsid w:val="0004799D"/>
    <w:rsid w:val="000500A6"/>
    <w:rsid w:val="000501E8"/>
    <w:rsid w:val="00052DA0"/>
    <w:rsid w:val="00055337"/>
    <w:rsid w:val="0005701B"/>
    <w:rsid w:val="000603DE"/>
    <w:rsid w:val="00065D98"/>
    <w:rsid w:val="000674AE"/>
    <w:rsid w:val="00071061"/>
    <w:rsid w:val="000749E1"/>
    <w:rsid w:val="00074CC2"/>
    <w:rsid w:val="00090FD1"/>
    <w:rsid w:val="00091AA0"/>
    <w:rsid w:val="00092067"/>
    <w:rsid w:val="000A01DA"/>
    <w:rsid w:val="000B0C99"/>
    <w:rsid w:val="000B4408"/>
    <w:rsid w:val="000B4455"/>
    <w:rsid w:val="000B749C"/>
    <w:rsid w:val="000C4E43"/>
    <w:rsid w:val="000C5727"/>
    <w:rsid w:val="000D2F1A"/>
    <w:rsid w:val="000E7733"/>
    <w:rsid w:val="000F28F7"/>
    <w:rsid w:val="000F2CB0"/>
    <w:rsid w:val="000F5E99"/>
    <w:rsid w:val="00104BBA"/>
    <w:rsid w:val="0011120D"/>
    <w:rsid w:val="00112001"/>
    <w:rsid w:val="00113501"/>
    <w:rsid w:val="00121F6B"/>
    <w:rsid w:val="00124E77"/>
    <w:rsid w:val="001300AA"/>
    <w:rsid w:val="0014313C"/>
    <w:rsid w:val="00147CD5"/>
    <w:rsid w:val="00154508"/>
    <w:rsid w:val="00154B76"/>
    <w:rsid w:val="00156331"/>
    <w:rsid w:val="00156E4E"/>
    <w:rsid w:val="00160618"/>
    <w:rsid w:val="00166CB3"/>
    <w:rsid w:val="001674B0"/>
    <w:rsid w:val="00175969"/>
    <w:rsid w:val="00177A0B"/>
    <w:rsid w:val="00184FC9"/>
    <w:rsid w:val="0019097E"/>
    <w:rsid w:val="00195B49"/>
    <w:rsid w:val="00195E74"/>
    <w:rsid w:val="001A11E5"/>
    <w:rsid w:val="001A5AD6"/>
    <w:rsid w:val="001A752B"/>
    <w:rsid w:val="001B019D"/>
    <w:rsid w:val="001C0007"/>
    <w:rsid w:val="001D466A"/>
    <w:rsid w:val="001E1A68"/>
    <w:rsid w:val="001E1D9B"/>
    <w:rsid w:val="001E4BBD"/>
    <w:rsid w:val="001E62D5"/>
    <w:rsid w:val="001F7DC1"/>
    <w:rsid w:val="00221A9C"/>
    <w:rsid w:val="00226658"/>
    <w:rsid w:val="00255A5B"/>
    <w:rsid w:val="00270B2B"/>
    <w:rsid w:val="00275E8A"/>
    <w:rsid w:val="002857CB"/>
    <w:rsid w:val="00290423"/>
    <w:rsid w:val="00293BB9"/>
    <w:rsid w:val="002950EC"/>
    <w:rsid w:val="0029628A"/>
    <w:rsid w:val="002A2761"/>
    <w:rsid w:val="002B1055"/>
    <w:rsid w:val="002B1963"/>
    <w:rsid w:val="002D1228"/>
    <w:rsid w:val="002D1A5D"/>
    <w:rsid w:val="002D55C7"/>
    <w:rsid w:val="002E6A79"/>
    <w:rsid w:val="002E76E7"/>
    <w:rsid w:val="002F07BE"/>
    <w:rsid w:val="002F6F4C"/>
    <w:rsid w:val="00321145"/>
    <w:rsid w:val="003308B2"/>
    <w:rsid w:val="0033226C"/>
    <w:rsid w:val="00334232"/>
    <w:rsid w:val="00336779"/>
    <w:rsid w:val="0034050A"/>
    <w:rsid w:val="003408FD"/>
    <w:rsid w:val="00345952"/>
    <w:rsid w:val="00347600"/>
    <w:rsid w:val="00355393"/>
    <w:rsid w:val="00360B82"/>
    <w:rsid w:val="00364925"/>
    <w:rsid w:val="00365FF8"/>
    <w:rsid w:val="00371C51"/>
    <w:rsid w:val="003728C0"/>
    <w:rsid w:val="00372AE3"/>
    <w:rsid w:val="003A4358"/>
    <w:rsid w:val="003A71F0"/>
    <w:rsid w:val="003B4FF0"/>
    <w:rsid w:val="003D14CF"/>
    <w:rsid w:val="003D4881"/>
    <w:rsid w:val="003E1BB7"/>
    <w:rsid w:val="003F4EEC"/>
    <w:rsid w:val="00405984"/>
    <w:rsid w:val="00411368"/>
    <w:rsid w:val="00417F91"/>
    <w:rsid w:val="00424C87"/>
    <w:rsid w:val="00425A9C"/>
    <w:rsid w:val="00426867"/>
    <w:rsid w:val="00426D27"/>
    <w:rsid w:val="0043681B"/>
    <w:rsid w:val="00437668"/>
    <w:rsid w:val="00441D86"/>
    <w:rsid w:val="004508D3"/>
    <w:rsid w:val="004522DC"/>
    <w:rsid w:val="00455918"/>
    <w:rsid w:val="004563B9"/>
    <w:rsid w:val="004611A9"/>
    <w:rsid w:val="00466D90"/>
    <w:rsid w:val="00473A3C"/>
    <w:rsid w:val="004746C0"/>
    <w:rsid w:val="004815AC"/>
    <w:rsid w:val="00483730"/>
    <w:rsid w:val="00497DFA"/>
    <w:rsid w:val="004B1E19"/>
    <w:rsid w:val="004C367E"/>
    <w:rsid w:val="004D2122"/>
    <w:rsid w:val="004F63AD"/>
    <w:rsid w:val="00500F50"/>
    <w:rsid w:val="0050242E"/>
    <w:rsid w:val="00513CF0"/>
    <w:rsid w:val="00516C80"/>
    <w:rsid w:val="00520F1A"/>
    <w:rsid w:val="005260EA"/>
    <w:rsid w:val="00527905"/>
    <w:rsid w:val="00531EB1"/>
    <w:rsid w:val="00544B0C"/>
    <w:rsid w:val="005453F4"/>
    <w:rsid w:val="005468B8"/>
    <w:rsid w:val="00554DE1"/>
    <w:rsid w:val="00556C74"/>
    <w:rsid w:val="00571800"/>
    <w:rsid w:val="00574E58"/>
    <w:rsid w:val="005771E1"/>
    <w:rsid w:val="00584419"/>
    <w:rsid w:val="005A5ECC"/>
    <w:rsid w:val="005B146E"/>
    <w:rsid w:val="005C27A9"/>
    <w:rsid w:val="005D6FEB"/>
    <w:rsid w:val="005E013F"/>
    <w:rsid w:val="005E429D"/>
    <w:rsid w:val="005E5030"/>
    <w:rsid w:val="005E5772"/>
    <w:rsid w:val="005F5B72"/>
    <w:rsid w:val="00605461"/>
    <w:rsid w:val="0061794F"/>
    <w:rsid w:val="00626F0E"/>
    <w:rsid w:val="0062749D"/>
    <w:rsid w:val="00633FFF"/>
    <w:rsid w:val="006344E4"/>
    <w:rsid w:val="00640787"/>
    <w:rsid w:val="006420D1"/>
    <w:rsid w:val="00644724"/>
    <w:rsid w:val="00680DB7"/>
    <w:rsid w:val="00681D14"/>
    <w:rsid w:val="00691272"/>
    <w:rsid w:val="00695278"/>
    <w:rsid w:val="006A218C"/>
    <w:rsid w:val="006C3BD1"/>
    <w:rsid w:val="006C5497"/>
    <w:rsid w:val="006D40F7"/>
    <w:rsid w:val="006D579A"/>
    <w:rsid w:val="006E22AC"/>
    <w:rsid w:val="006E3322"/>
    <w:rsid w:val="006E7AD9"/>
    <w:rsid w:val="007131E8"/>
    <w:rsid w:val="00722BBB"/>
    <w:rsid w:val="00727DEB"/>
    <w:rsid w:val="0073529D"/>
    <w:rsid w:val="00751E95"/>
    <w:rsid w:val="00757301"/>
    <w:rsid w:val="00761019"/>
    <w:rsid w:val="0077110D"/>
    <w:rsid w:val="00777C65"/>
    <w:rsid w:val="00790186"/>
    <w:rsid w:val="0079265E"/>
    <w:rsid w:val="00792A7D"/>
    <w:rsid w:val="00796425"/>
    <w:rsid w:val="007A1F36"/>
    <w:rsid w:val="007A4943"/>
    <w:rsid w:val="007B2184"/>
    <w:rsid w:val="007B271B"/>
    <w:rsid w:val="007D59F4"/>
    <w:rsid w:val="007E6BDE"/>
    <w:rsid w:val="007F5872"/>
    <w:rsid w:val="0080050D"/>
    <w:rsid w:val="00802BD2"/>
    <w:rsid w:val="008174F5"/>
    <w:rsid w:val="00827B2F"/>
    <w:rsid w:val="0083413E"/>
    <w:rsid w:val="00834527"/>
    <w:rsid w:val="00841A1B"/>
    <w:rsid w:val="00843BAD"/>
    <w:rsid w:val="00864135"/>
    <w:rsid w:val="00873577"/>
    <w:rsid w:val="0087687D"/>
    <w:rsid w:val="00881CD1"/>
    <w:rsid w:val="00885373"/>
    <w:rsid w:val="0088691A"/>
    <w:rsid w:val="00895367"/>
    <w:rsid w:val="008967EC"/>
    <w:rsid w:val="008A3EAE"/>
    <w:rsid w:val="008A68CF"/>
    <w:rsid w:val="008B0A09"/>
    <w:rsid w:val="008B41D6"/>
    <w:rsid w:val="008D387A"/>
    <w:rsid w:val="008D431F"/>
    <w:rsid w:val="008E069A"/>
    <w:rsid w:val="008E0741"/>
    <w:rsid w:val="008E5826"/>
    <w:rsid w:val="008F22EE"/>
    <w:rsid w:val="008F410D"/>
    <w:rsid w:val="008F4A56"/>
    <w:rsid w:val="00904EEA"/>
    <w:rsid w:val="00910E8B"/>
    <w:rsid w:val="00911880"/>
    <w:rsid w:val="00913113"/>
    <w:rsid w:val="0091311A"/>
    <w:rsid w:val="00913B4D"/>
    <w:rsid w:val="009262ED"/>
    <w:rsid w:val="00930942"/>
    <w:rsid w:val="009424A1"/>
    <w:rsid w:val="00953F39"/>
    <w:rsid w:val="00956B9E"/>
    <w:rsid w:val="0095703A"/>
    <w:rsid w:val="009653E0"/>
    <w:rsid w:val="009745ED"/>
    <w:rsid w:val="009858DB"/>
    <w:rsid w:val="00985A35"/>
    <w:rsid w:val="009A260E"/>
    <w:rsid w:val="009A54D8"/>
    <w:rsid w:val="009A5635"/>
    <w:rsid w:val="009A5C78"/>
    <w:rsid w:val="009B0572"/>
    <w:rsid w:val="009C1E35"/>
    <w:rsid w:val="009C2952"/>
    <w:rsid w:val="009D3094"/>
    <w:rsid w:val="009D4031"/>
    <w:rsid w:val="009F3094"/>
    <w:rsid w:val="00A10430"/>
    <w:rsid w:val="00A12FD0"/>
    <w:rsid w:val="00A22463"/>
    <w:rsid w:val="00A23A64"/>
    <w:rsid w:val="00A308F2"/>
    <w:rsid w:val="00A33AE0"/>
    <w:rsid w:val="00A34A96"/>
    <w:rsid w:val="00A42BCA"/>
    <w:rsid w:val="00A42C4B"/>
    <w:rsid w:val="00A477BC"/>
    <w:rsid w:val="00A52303"/>
    <w:rsid w:val="00A56991"/>
    <w:rsid w:val="00A7765A"/>
    <w:rsid w:val="00A80543"/>
    <w:rsid w:val="00A80816"/>
    <w:rsid w:val="00A818B6"/>
    <w:rsid w:val="00A830F4"/>
    <w:rsid w:val="00A9221E"/>
    <w:rsid w:val="00AA340B"/>
    <w:rsid w:val="00AA46A3"/>
    <w:rsid w:val="00AB1408"/>
    <w:rsid w:val="00AB4DDA"/>
    <w:rsid w:val="00AB6039"/>
    <w:rsid w:val="00AB7A16"/>
    <w:rsid w:val="00AC0204"/>
    <w:rsid w:val="00AC1A69"/>
    <w:rsid w:val="00AD5A1A"/>
    <w:rsid w:val="00AF21FD"/>
    <w:rsid w:val="00AF4152"/>
    <w:rsid w:val="00AF6D66"/>
    <w:rsid w:val="00B04489"/>
    <w:rsid w:val="00B059C1"/>
    <w:rsid w:val="00B10030"/>
    <w:rsid w:val="00B17910"/>
    <w:rsid w:val="00B21775"/>
    <w:rsid w:val="00B373F6"/>
    <w:rsid w:val="00B4443F"/>
    <w:rsid w:val="00B446FD"/>
    <w:rsid w:val="00B4523B"/>
    <w:rsid w:val="00B50DA5"/>
    <w:rsid w:val="00B50F61"/>
    <w:rsid w:val="00B54EF6"/>
    <w:rsid w:val="00B55BEF"/>
    <w:rsid w:val="00B60E07"/>
    <w:rsid w:val="00B615CF"/>
    <w:rsid w:val="00B63275"/>
    <w:rsid w:val="00B70CF5"/>
    <w:rsid w:val="00B721BE"/>
    <w:rsid w:val="00B779A9"/>
    <w:rsid w:val="00B80964"/>
    <w:rsid w:val="00B833BD"/>
    <w:rsid w:val="00B93E67"/>
    <w:rsid w:val="00B94015"/>
    <w:rsid w:val="00BA2AFF"/>
    <w:rsid w:val="00BB4015"/>
    <w:rsid w:val="00BC367E"/>
    <w:rsid w:val="00BC3ACD"/>
    <w:rsid w:val="00BC3DAC"/>
    <w:rsid w:val="00BD61E8"/>
    <w:rsid w:val="00BD7718"/>
    <w:rsid w:val="00BE4FC4"/>
    <w:rsid w:val="00BF11CF"/>
    <w:rsid w:val="00C02B2B"/>
    <w:rsid w:val="00C11E77"/>
    <w:rsid w:val="00C16D7F"/>
    <w:rsid w:val="00C37E0D"/>
    <w:rsid w:val="00C5325A"/>
    <w:rsid w:val="00C5487D"/>
    <w:rsid w:val="00C551A6"/>
    <w:rsid w:val="00C56621"/>
    <w:rsid w:val="00C67FC7"/>
    <w:rsid w:val="00C71789"/>
    <w:rsid w:val="00C7309C"/>
    <w:rsid w:val="00C820B2"/>
    <w:rsid w:val="00C84843"/>
    <w:rsid w:val="00C85F27"/>
    <w:rsid w:val="00C86BE2"/>
    <w:rsid w:val="00C9643D"/>
    <w:rsid w:val="00CA5B39"/>
    <w:rsid w:val="00CB226A"/>
    <w:rsid w:val="00CB235B"/>
    <w:rsid w:val="00CD0A5D"/>
    <w:rsid w:val="00CD0F6D"/>
    <w:rsid w:val="00CD57FF"/>
    <w:rsid w:val="00CE0AAD"/>
    <w:rsid w:val="00CE5E16"/>
    <w:rsid w:val="00CE76B1"/>
    <w:rsid w:val="00CF51EF"/>
    <w:rsid w:val="00CF5236"/>
    <w:rsid w:val="00CF6FF3"/>
    <w:rsid w:val="00D06AE5"/>
    <w:rsid w:val="00D10B62"/>
    <w:rsid w:val="00D14452"/>
    <w:rsid w:val="00D23E88"/>
    <w:rsid w:val="00D31EDD"/>
    <w:rsid w:val="00D32D26"/>
    <w:rsid w:val="00D33893"/>
    <w:rsid w:val="00D33949"/>
    <w:rsid w:val="00D4241E"/>
    <w:rsid w:val="00D45322"/>
    <w:rsid w:val="00D45D59"/>
    <w:rsid w:val="00D55161"/>
    <w:rsid w:val="00D723BA"/>
    <w:rsid w:val="00D73C37"/>
    <w:rsid w:val="00D7471D"/>
    <w:rsid w:val="00D749D7"/>
    <w:rsid w:val="00D75688"/>
    <w:rsid w:val="00D77F1B"/>
    <w:rsid w:val="00DB383C"/>
    <w:rsid w:val="00DC56FE"/>
    <w:rsid w:val="00DC639C"/>
    <w:rsid w:val="00DE06CB"/>
    <w:rsid w:val="00DE077D"/>
    <w:rsid w:val="00DF01A7"/>
    <w:rsid w:val="00DF5569"/>
    <w:rsid w:val="00E0633D"/>
    <w:rsid w:val="00E10C20"/>
    <w:rsid w:val="00E13ACC"/>
    <w:rsid w:val="00E14C44"/>
    <w:rsid w:val="00E16B6A"/>
    <w:rsid w:val="00E22170"/>
    <w:rsid w:val="00E3166C"/>
    <w:rsid w:val="00E35381"/>
    <w:rsid w:val="00E43D64"/>
    <w:rsid w:val="00E554AD"/>
    <w:rsid w:val="00E60829"/>
    <w:rsid w:val="00E647FB"/>
    <w:rsid w:val="00E651AD"/>
    <w:rsid w:val="00E67088"/>
    <w:rsid w:val="00E801DD"/>
    <w:rsid w:val="00E808B8"/>
    <w:rsid w:val="00E8426E"/>
    <w:rsid w:val="00E91733"/>
    <w:rsid w:val="00EA2E49"/>
    <w:rsid w:val="00EA7136"/>
    <w:rsid w:val="00EA7EE9"/>
    <w:rsid w:val="00EB13EE"/>
    <w:rsid w:val="00EC7BEB"/>
    <w:rsid w:val="00ED3F5D"/>
    <w:rsid w:val="00EE145A"/>
    <w:rsid w:val="00EF31CE"/>
    <w:rsid w:val="00F107E9"/>
    <w:rsid w:val="00F10FE4"/>
    <w:rsid w:val="00F13C29"/>
    <w:rsid w:val="00F2786C"/>
    <w:rsid w:val="00F33A64"/>
    <w:rsid w:val="00F41C60"/>
    <w:rsid w:val="00F50CCE"/>
    <w:rsid w:val="00F50DB3"/>
    <w:rsid w:val="00F53B14"/>
    <w:rsid w:val="00F6228F"/>
    <w:rsid w:val="00F70591"/>
    <w:rsid w:val="00F7243B"/>
    <w:rsid w:val="00F74E5A"/>
    <w:rsid w:val="00F7569F"/>
    <w:rsid w:val="00F76504"/>
    <w:rsid w:val="00F82F7C"/>
    <w:rsid w:val="00F86B33"/>
    <w:rsid w:val="00F87226"/>
    <w:rsid w:val="00F90441"/>
    <w:rsid w:val="00FA267E"/>
    <w:rsid w:val="00FA324C"/>
    <w:rsid w:val="00FA6769"/>
    <w:rsid w:val="00FB1167"/>
    <w:rsid w:val="00FB507B"/>
    <w:rsid w:val="00FC18F8"/>
    <w:rsid w:val="00FD06B9"/>
    <w:rsid w:val="00FD09D4"/>
    <w:rsid w:val="00FD14CA"/>
    <w:rsid w:val="00FD5BBF"/>
    <w:rsid w:val="00FF08A4"/>
    <w:rsid w:val="00FF1752"/>
    <w:rsid w:val="00FF31CB"/>
    <w:rsid w:val="00FF34DE"/>
    <w:rsid w:val="00FF4465"/>
    <w:rsid w:val="00FF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CFADA79"/>
  <w15:chartTrackingRefBased/>
  <w15:docId w15:val="{928FBEC0-AE8E-49C6-8700-A0DBF422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843"/>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C84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4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84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C848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8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C84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4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84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C848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848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84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C84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84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8484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84843"/>
    <w:pPr>
      <w:spacing w:before="160"/>
      <w:jc w:val="center"/>
    </w:pPr>
    <w:rPr>
      <w:i/>
      <w:iCs/>
      <w:color w:val="404040" w:themeColor="text1" w:themeTint="BF"/>
    </w:rPr>
  </w:style>
  <w:style w:type="character" w:customStyle="1" w:styleId="QuoteChar">
    <w:name w:val="Quote Char"/>
    <w:basedOn w:val="DefaultParagraphFont"/>
    <w:link w:val="Quote"/>
    <w:uiPriority w:val="29"/>
    <w:rsid w:val="00C84843"/>
    <w:rPr>
      <w:i/>
      <w:iCs/>
      <w:color w:val="404040" w:themeColor="text1" w:themeTint="BF"/>
    </w:rPr>
  </w:style>
  <w:style w:type="paragraph" w:styleId="ListParagraph">
    <w:name w:val="List Paragraph"/>
    <w:basedOn w:val="Normal"/>
    <w:uiPriority w:val="34"/>
    <w:qFormat/>
    <w:rsid w:val="00C84843"/>
    <w:pPr>
      <w:ind w:left="720"/>
      <w:contextualSpacing/>
    </w:pPr>
  </w:style>
  <w:style w:type="character" w:styleId="IntenseEmphasis">
    <w:name w:val="Intense Emphasis"/>
    <w:basedOn w:val="DefaultParagraphFont"/>
    <w:uiPriority w:val="21"/>
    <w:qFormat/>
    <w:rsid w:val="00C84843"/>
    <w:rPr>
      <w:i/>
      <w:iCs/>
      <w:color w:val="2F5496" w:themeColor="accent1" w:themeShade="BF"/>
    </w:rPr>
  </w:style>
  <w:style w:type="paragraph" w:styleId="IntenseQuote">
    <w:name w:val="Intense Quote"/>
    <w:basedOn w:val="Normal"/>
    <w:next w:val="Normal"/>
    <w:link w:val="IntenseQuoteChar"/>
    <w:uiPriority w:val="30"/>
    <w:qFormat/>
    <w:rsid w:val="00C84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843"/>
    <w:rPr>
      <w:i/>
      <w:iCs/>
      <w:color w:val="2F5496" w:themeColor="accent1" w:themeShade="BF"/>
    </w:rPr>
  </w:style>
  <w:style w:type="character" w:styleId="IntenseReference">
    <w:name w:val="Intense Reference"/>
    <w:basedOn w:val="DefaultParagraphFont"/>
    <w:uiPriority w:val="32"/>
    <w:qFormat/>
    <w:rsid w:val="00C84843"/>
    <w:rPr>
      <w:b/>
      <w:bCs/>
      <w:smallCaps/>
      <w:color w:val="2F5496" w:themeColor="accent1" w:themeShade="BF"/>
      <w:spacing w:val="5"/>
    </w:rPr>
  </w:style>
  <w:style w:type="character" w:styleId="Hyperlink">
    <w:name w:val="Hyperlink"/>
    <w:uiPriority w:val="99"/>
    <w:unhideWhenUsed/>
    <w:rsid w:val="00C84843"/>
    <w:rPr>
      <w:color w:val="0563C1"/>
      <w:u w:val="single"/>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C84843"/>
    <w:pPr>
      <w:spacing w:before="100" w:beforeAutospacing="1" w:after="100" w:afterAutospacing="1"/>
    </w:pPr>
    <w:rPr>
      <w:sz w:val="24"/>
      <w:szCs w:val="24"/>
    </w:rPr>
  </w:style>
  <w:style w:type="character" w:customStyle="1" w:styleId="NormalWebChar2">
    <w:name w:val="Normal (Web) Char2"/>
    <w:aliases w:val="Normal (Web) Char Char,Обычный (веб)1 Char,Обычный (веб) Знак Char,Обычный (веб) Знак1 Char,Обычный (веб) Знак Знак Char,표준 (웹) Char,Char Char5 Char,webb Char,Char Char Cha Char,Normal (Web) Char1 Char"/>
    <w:link w:val="NormalWeb"/>
    <w:locked/>
    <w:rsid w:val="00C84843"/>
    <w:rPr>
      <w:rFonts w:eastAsia="Times New Roman" w:cs="Times New Roman"/>
      <w:kern w:val="0"/>
      <w:sz w:val="24"/>
      <w:szCs w:val="24"/>
      <w14:ligatures w14:val="none"/>
    </w:rPr>
  </w:style>
  <w:style w:type="paragraph" w:styleId="Header">
    <w:name w:val="header"/>
    <w:basedOn w:val="Normal"/>
    <w:link w:val="HeaderChar"/>
    <w:uiPriority w:val="99"/>
    <w:unhideWhenUsed/>
    <w:rsid w:val="00C84843"/>
    <w:pPr>
      <w:tabs>
        <w:tab w:val="center" w:pos="4680"/>
        <w:tab w:val="right" w:pos="9360"/>
      </w:tabs>
    </w:pPr>
  </w:style>
  <w:style w:type="character" w:customStyle="1" w:styleId="HeaderChar">
    <w:name w:val="Header Char"/>
    <w:basedOn w:val="DefaultParagraphFont"/>
    <w:link w:val="Header"/>
    <w:uiPriority w:val="99"/>
    <w:rsid w:val="00C84843"/>
    <w:rPr>
      <w:rFonts w:eastAsia="Times New Roman" w:cs="Times New Roman"/>
      <w:kern w:val="0"/>
      <w:szCs w:val="28"/>
      <w14:ligatures w14:val="none"/>
    </w:rPr>
  </w:style>
  <w:style w:type="paragraph" w:styleId="Footer">
    <w:name w:val="footer"/>
    <w:basedOn w:val="Normal"/>
    <w:link w:val="FooterChar"/>
    <w:uiPriority w:val="99"/>
    <w:unhideWhenUsed/>
    <w:rsid w:val="00C84843"/>
    <w:pPr>
      <w:tabs>
        <w:tab w:val="center" w:pos="4680"/>
        <w:tab w:val="right" w:pos="9360"/>
      </w:tabs>
    </w:pPr>
  </w:style>
  <w:style w:type="character" w:customStyle="1" w:styleId="FooterChar">
    <w:name w:val="Footer Char"/>
    <w:basedOn w:val="DefaultParagraphFont"/>
    <w:link w:val="Footer"/>
    <w:uiPriority w:val="99"/>
    <w:rsid w:val="00C84843"/>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112001"/>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112001"/>
    <w:rPr>
      <w:rFonts w:eastAsia="Times New Roman" w:cs="Times New Roman"/>
      <w:kern w:val="0"/>
      <w:sz w:val="26"/>
      <w:szCs w:val="20"/>
      <w14:ligatures w14:val="none"/>
    </w:rPr>
  </w:style>
  <w:style w:type="table" w:styleId="TableGrid">
    <w:name w:val="Table Grid"/>
    <w:basedOn w:val="TableNormal"/>
    <w:uiPriority w:val="39"/>
    <w:rsid w:val="00112001"/>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041FEC"/>
    <w:rPr>
      <w:i/>
      <w:iCs/>
    </w:rPr>
  </w:style>
  <w:style w:type="character" w:styleId="Strong">
    <w:name w:val="Strong"/>
    <w:uiPriority w:val="22"/>
    <w:qFormat/>
    <w:rsid w:val="00041FEC"/>
    <w:rPr>
      <w:b/>
      <w:bCs/>
    </w:rPr>
  </w:style>
  <w:style w:type="paragraph" w:styleId="Caption">
    <w:name w:val="caption"/>
    <w:basedOn w:val="Normal"/>
    <w:next w:val="Normal"/>
    <w:qFormat/>
    <w:rsid w:val="00041FEC"/>
    <w:pPr>
      <w:jc w:val="center"/>
    </w:pPr>
    <w:rPr>
      <w:b/>
      <w:sz w:val="26"/>
    </w:rPr>
  </w:style>
  <w:style w:type="character" w:customStyle="1" w:styleId="fontstyle01">
    <w:name w:val="fontstyle01"/>
    <w:rsid w:val="00041FEC"/>
    <w:rPr>
      <w:rFonts w:ascii="Times New Roman" w:hAnsi="Times New Roman" w:cs="Times New Roman" w:hint="default"/>
      <w:b w:val="0"/>
      <w:bCs w:val="0"/>
      <w:i w:val="0"/>
      <w:iCs w:val="0"/>
      <w:color w:val="000000"/>
      <w:sz w:val="24"/>
      <w:szCs w:val="24"/>
    </w:rPr>
  </w:style>
  <w:style w:type="paragraph" w:styleId="Index6">
    <w:name w:val="index 6"/>
    <w:aliases w:val="Body Text1"/>
    <w:basedOn w:val="Normal"/>
    <w:qFormat/>
    <w:rsid w:val="00417F91"/>
    <w:pPr>
      <w:jc w:val="both"/>
    </w:pPr>
    <w:rPr>
      <w:rFonts w:ascii=".VnTime" w:hAnsi=".VnTime"/>
      <w:color w:val="000000"/>
      <w:szCs w:val="26"/>
    </w:rPr>
  </w:style>
  <w:style w:type="paragraph" w:styleId="NoSpacing">
    <w:name w:val="No Spacing"/>
    <w:aliases w:val="HĐ 3"/>
    <w:next w:val="Heading3"/>
    <w:link w:val="NoSpacingChar"/>
    <w:uiPriority w:val="1"/>
    <w:qFormat/>
    <w:rsid w:val="00417F91"/>
    <w:pPr>
      <w:spacing w:before="120" w:after="120" w:line="360" w:lineRule="exact"/>
      <w:ind w:firstLine="567"/>
      <w:jc w:val="both"/>
    </w:pPr>
    <w:rPr>
      <w:rFonts w:eastAsia="Times New Roman" w:cs="Times New Roman"/>
      <w:kern w:val="0"/>
      <w:szCs w:val="28"/>
      <w14:ligatures w14:val="none"/>
    </w:rPr>
  </w:style>
  <w:style w:type="character" w:customStyle="1" w:styleId="NoSpacingChar">
    <w:name w:val="No Spacing Char"/>
    <w:aliases w:val="HĐ 3 Char"/>
    <w:link w:val="NoSpacing"/>
    <w:uiPriority w:val="1"/>
    <w:rsid w:val="00417F91"/>
    <w:rPr>
      <w:rFonts w:eastAsia="Times New Roman" w:cs="Times New Roman"/>
      <w:kern w:val="0"/>
      <w:szCs w:val="28"/>
      <w14:ligatures w14:val="none"/>
    </w:rPr>
  </w:style>
  <w:style w:type="character" w:customStyle="1" w:styleId="Vnbnnidung">
    <w:name w:val="Văn bản nội dung_"/>
    <w:link w:val="Vnbnnidung0"/>
    <w:locked/>
    <w:rsid w:val="00417F91"/>
    <w:rPr>
      <w:sz w:val="26"/>
      <w:szCs w:val="26"/>
    </w:rPr>
  </w:style>
  <w:style w:type="paragraph" w:customStyle="1" w:styleId="Vnbnnidung0">
    <w:name w:val="Văn bản nội dung"/>
    <w:basedOn w:val="Normal"/>
    <w:link w:val="Vnbnnidung"/>
    <w:rsid w:val="00417F91"/>
    <w:pPr>
      <w:widowControl w:val="0"/>
      <w:spacing w:after="200" w:line="262" w:lineRule="auto"/>
      <w:ind w:firstLine="400"/>
    </w:pPr>
    <w:rPr>
      <w:rFonts w:eastAsiaTheme="minorHAnsi" w:cstheme="minorBidi"/>
      <w:kern w:val="2"/>
      <w:sz w:val="26"/>
      <w:szCs w:val="26"/>
      <w14:ligatures w14:val="standardContextual"/>
    </w:rPr>
  </w:style>
  <w:style w:type="paragraph" w:styleId="BalloonText">
    <w:name w:val="Balloon Text"/>
    <w:basedOn w:val="Normal"/>
    <w:link w:val="BalloonTextChar"/>
    <w:uiPriority w:val="99"/>
    <w:semiHidden/>
    <w:unhideWhenUsed/>
    <w:rsid w:val="009A26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60E"/>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dau-gia-tai-san-2016-280115.aspx" TargetMode="External"/><Relationship Id="rId13" Type="http://schemas.openxmlformats.org/officeDocument/2006/relationships/hyperlink" Target="https://thuvienphapluat.vn/van-ban/Thuong-mai/Luat-Dau-gia-tai-san-sua-doi-2024-588810.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Luat-dau-gia-tai-san-2016-280115.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t-dong-san/nghi-dinh-102-2024-nd-cp-huong-dan-luat-dat-dai-603982.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Bo-may-hanh-chinh/Luat-sua-doi-Luat-Dat-dai-Luat-Nha-o-Luat-Kinh-doanh-bat-dong-san-Luat-Cac-to-chuc-tin-dung-2024-612195.aspx" TargetMode="Externa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0F6D3-91CF-4BBD-BDB8-2D978E70F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13</Pages>
  <Words>3471</Words>
  <Characters>19786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457</cp:revision>
  <cp:lastPrinted>2026-07-06T04:12:00Z</cp:lastPrinted>
  <dcterms:created xsi:type="dcterms:W3CDTF">2026-06-25T02:45:00Z</dcterms:created>
  <dcterms:modified xsi:type="dcterms:W3CDTF">2026-07-07T09:16:00Z</dcterms:modified>
</cp:coreProperties>
</file>