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76" w:type="dxa"/>
        <w:tblInd w:w="-12" w:type="dxa"/>
        <w:tblLayout w:type="fixed"/>
        <w:tblLook w:val="0000" w:firstRow="0" w:lastRow="0" w:firstColumn="0" w:lastColumn="0" w:noHBand="0" w:noVBand="0"/>
      </w:tblPr>
      <w:tblGrid>
        <w:gridCol w:w="3381"/>
        <w:gridCol w:w="6095"/>
      </w:tblGrid>
      <w:tr w:rsidR="00C04F68" w:rsidRPr="00C25125" w:rsidTr="006922E5">
        <w:trPr>
          <w:cantSplit/>
          <w:trHeight w:val="850"/>
        </w:trPr>
        <w:tc>
          <w:tcPr>
            <w:tcW w:w="3381" w:type="dxa"/>
            <w:tcBorders>
              <w:bottom w:val="nil"/>
            </w:tcBorders>
          </w:tcPr>
          <w:p w:rsidR="00C04F68" w:rsidRPr="00C25125" w:rsidRDefault="00C04F68" w:rsidP="006922E5">
            <w:pPr>
              <w:jc w:val="center"/>
              <w:rPr>
                <w:b/>
                <w:sz w:val="26"/>
                <w:szCs w:val="26"/>
              </w:rPr>
            </w:pPr>
            <w:r w:rsidRPr="009926C8">
              <w:rPr>
                <w:b/>
                <w:sz w:val="26"/>
                <w:szCs w:val="26"/>
              </w:rPr>
              <w:t xml:space="preserve">  ỦY</w:t>
            </w:r>
            <w:r>
              <w:rPr>
                <w:b/>
                <w:sz w:val="26"/>
                <w:szCs w:val="26"/>
              </w:rPr>
              <w:t xml:space="preserve"> </w:t>
            </w:r>
            <w:r w:rsidRPr="00C25125">
              <w:rPr>
                <w:b/>
                <w:sz w:val="26"/>
                <w:szCs w:val="26"/>
              </w:rPr>
              <w:t>BAN NHÂN DÂN</w:t>
            </w:r>
          </w:p>
          <w:p w:rsidR="00C04F68" w:rsidRPr="00C25125" w:rsidRDefault="00C04F68" w:rsidP="006922E5">
            <w:pPr>
              <w:jc w:val="center"/>
              <w:rPr>
                <w:b/>
                <w:sz w:val="26"/>
                <w:szCs w:val="26"/>
              </w:rPr>
            </w:pPr>
            <w:r>
              <w:rPr>
                <w:b/>
                <w:sz w:val="26"/>
                <w:szCs w:val="26"/>
              </w:rPr>
              <w:t>THÀNH PHỐ CẦN THƠ</w:t>
            </w:r>
          </w:p>
          <w:p w:rsidR="00C04F68" w:rsidRPr="00240FCF" w:rsidRDefault="00C04F68" w:rsidP="006922E5">
            <w:pPr>
              <w:jc w:val="center"/>
              <w:rPr>
                <w:sz w:val="16"/>
                <w:szCs w:val="26"/>
              </w:rPr>
            </w:pPr>
            <w:r>
              <w:rPr>
                <w:noProof/>
                <w:sz w:val="16"/>
                <w:szCs w:val="26"/>
              </w:rPr>
              <mc:AlternateContent>
                <mc:Choice Requires="wps">
                  <w:drawing>
                    <wp:anchor distT="4294967295" distB="4294967295" distL="114300" distR="114300" simplePos="0" relativeHeight="251659264" behindDoc="0" locked="0" layoutInCell="1" allowOverlap="1" wp14:anchorId="40DC58CD" wp14:editId="604785BD">
                      <wp:simplePos x="0" y="0"/>
                      <wp:positionH relativeFrom="column">
                        <wp:posOffset>631825</wp:posOffset>
                      </wp:positionH>
                      <wp:positionV relativeFrom="paragraph">
                        <wp:posOffset>33019</wp:posOffset>
                      </wp:positionV>
                      <wp:extent cx="715645" cy="0"/>
                      <wp:effectExtent l="0" t="0" r="273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5pt,2.6pt" to="106.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"/>
                  </w:pict>
                </mc:Fallback>
              </mc:AlternateContent>
            </w:r>
          </w:p>
          <w:p w:rsidR="00C04F68" w:rsidRPr="00C25125" w:rsidRDefault="00C04F68" w:rsidP="00C04F68">
            <w:pPr>
              <w:jc w:val="center"/>
              <w:rPr>
                <w:sz w:val="26"/>
                <w:szCs w:val="26"/>
              </w:rPr>
            </w:pPr>
            <w:r>
              <w:rPr>
                <w:sz w:val="26"/>
                <w:szCs w:val="26"/>
              </w:rPr>
              <w:t>Số:  1</w:t>
            </w:r>
            <w:r>
              <w:rPr>
                <w:sz w:val="26"/>
                <w:szCs w:val="26"/>
              </w:rPr>
              <w:t>5</w:t>
            </w:r>
            <w:r w:rsidRPr="00C25125">
              <w:rPr>
                <w:sz w:val="26"/>
                <w:szCs w:val="26"/>
              </w:rPr>
              <w:t>/</w:t>
            </w:r>
            <w:r>
              <w:rPr>
                <w:sz w:val="26"/>
                <w:szCs w:val="26"/>
              </w:rPr>
              <w:t>2025/</w:t>
            </w:r>
            <w:r w:rsidRPr="00C25125">
              <w:rPr>
                <w:sz w:val="26"/>
                <w:szCs w:val="26"/>
              </w:rPr>
              <w:t>QĐ-UBND</w:t>
            </w:r>
          </w:p>
        </w:tc>
        <w:tc>
          <w:tcPr>
            <w:tcW w:w="6095" w:type="dxa"/>
            <w:tcBorders>
              <w:bottom w:val="nil"/>
            </w:tcBorders>
          </w:tcPr>
          <w:p w:rsidR="00C04F68" w:rsidRPr="00C25125" w:rsidRDefault="00C04F68" w:rsidP="006922E5">
            <w:pPr>
              <w:jc w:val="center"/>
              <w:rPr>
                <w:b/>
                <w:sz w:val="26"/>
                <w:szCs w:val="26"/>
              </w:rPr>
            </w:pPr>
            <w:r w:rsidRPr="00C25125">
              <w:rPr>
                <w:b/>
                <w:sz w:val="26"/>
                <w:szCs w:val="26"/>
              </w:rPr>
              <w:t>CỘNG HÒA XÃ HỘI CHỦ NGHĨA VIỆT NAM</w:t>
            </w:r>
          </w:p>
          <w:p w:rsidR="00C04F68" w:rsidRPr="00C25125" w:rsidRDefault="00C04F68" w:rsidP="006922E5">
            <w:pPr>
              <w:jc w:val="center"/>
            </w:pPr>
            <w:r w:rsidRPr="00C25125">
              <w:rPr>
                <w:b/>
              </w:rPr>
              <w:t>Độc lập - Tự do - Hạnh phúc</w:t>
            </w:r>
          </w:p>
          <w:p w:rsidR="00C04F68" w:rsidRPr="00240FCF" w:rsidRDefault="00C04F68" w:rsidP="006922E5">
            <w:pPr>
              <w:jc w:val="center"/>
              <w:rPr>
                <w:i/>
                <w:sz w:val="16"/>
                <w:szCs w:val="26"/>
              </w:rPr>
            </w:pPr>
            <w:r>
              <w:rPr>
                <w:i/>
                <w:noProof/>
                <w:sz w:val="16"/>
                <w:szCs w:val="26"/>
              </w:rPr>
              <mc:AlternateContent>
                <mc:Choice Requires="wps">
                  <w:drawing>
                    <wp:anchor distT="4294967295" distB="4294967295" distL="114300" distR="114300" simplePos="0" relativeHeight="251660288" behindDoc="0" locked="0" layoutInCell="1" allowOverlap="1" wp14:anchorId="32E298A0" wp14:editId="3A05FA5B">
                      <wp:simplePos x="0" y="0"/>
                      <wp:positionH relativeFrom="column">
                        <wp:posOffset>868045</wp:posOffset>
                      </wp:positionH>
                      <wp:positionV relativeFrom="paragraph">
                        <wp:posOffset>41909</wp:posOffset>
                      </wp:positionV>
                      <wp:extent cx="198501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0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5pt,3.3pt" to="224.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"/>
                  </w:pict>
                </mc:Fallback>
              </mc:AlternateContent>
            </w:r>
          </w:p>
          <w:p w:rsidR="00C04F68" w:rsidRPr="00133F6A" w:rsidRDefault="00C04F68" w:rsidP="006922E5">
            <w:pPr>
              <w:jc w:val="center"/>
              <w:rPr>
                <w:sz w:val="26"/>
                <w:szCs w:val="26"/>
              </w:rPr>
            </w:pPr>
            <w:r w:rsidRPr="00133F6A">
              <w:rPr>
                <w:i/>
                <w:sz w:val="26"/>
                <w:szCs w:val="26"/>
              </w:rPr>
              <w:t xml:space="preserve">Cần Thơ, ngày  </w:t>
            </w:r>
            <w:r>
              <w:rPr>
                <w:i/>
                <w:sz w:val="26"/>
                <w:szCs w:val="26"/>
              </w:rPr>
              <w:t>19</w:t>
            </w:r>
            <w:r w:rsidRPr="00133F6A">
              <w:rPr>
                <w:i/>
                <w:sz w:val="26"/>
                <w:szCs w:val="26"/>
              </w:rPr>
              <w:t xml:space="preserve">  tháng </w:t>
            </w:r>
            <w:r>
              <w:rPr>
                <w:i/>
                <w:sz w:val="26"/>
                <w:szCs w:val="26"/>
              </w:rPr>
              <w:t xml:space="preserve">3 </w:t>
            </w:r>
            <w:r w:rsidRPr="00133F6A">
              <w:rPr>
                <w:i/>
                <w:sz w:val="26"/>
                <w:szCs w:val="26"/>
              </w:rPr>
              <w:t>năm 202</w:t>
            </w:r>
            <w:r>
              <w:rPr>
                <w:i/>
                <w:sz w:val="26"/>
                <w:szCs w:val="26"/>
              </w:rPr>
              <w:t>5</w:t>
            </w:r>
          </w:p>
        </w:tc>
      </w:tr>
    </w:tbl>
    <w:p w:rsidR="00C04F68" w:rsidRDefault="00C04F68" w:rsidP="00C04F68">
      <w:pPr>
        <w:tabs>
          <w:tab w:val="left" w:pos="1590"/>
        </w:tabs>
        <w:jc w:val="center"/>
        <w:rPr>
          <w:b/>
        </w:rPr>
      </w:pPr>
    </w:p>
    <w:p w:rsidR="00C04F68" w:rsidRPr="00C25125" w:rsidRDefault="00C04F68" w:rsidP="00C04F68">
      <w:pPr>
        <w:tabs>
          <w:tab w:val="left" w:pos="1590"/>
        </w:tabs>
        <w:jc w:val="center"/>
        <w:rPr>
          <w:b/>
        </w:rPr>
      </w:pPr>
      <w:bookmarkStart w:id="0" w:name="_GoBack"/>
      <w:bookmarkEnd w:id="0"/>
      <w:r>
        <w:rPr>
          <w:b/>
        </w:rPr>
        <w:t>Q</w:t>
      </w:r>
      <w:r w:rsidRPr="00C25125">
        <w:rPr>
          <w:b/>
        </w:rPr>
        <w:t>UYẾT ĐỊNH</w:t>
      </w:r>
    </w:p>
    <w:p w:rsidR="00C04F68" w:rsidRDefault="00C04F68" w:rsidP="00C04F68">
      <w:pPr>
        <w:jc w:val="center"/>
        <w:rPr>
          <w:rFonts w:eastAsia="Arial Unicode MS"/>
          <w:b/>
          <w:bCs/>
        </w:rPr>
      </w:pPr>
      <w:r w:rsidRPr="00001D2D">
        <w:rPr>
          <w:b/>
          <w:lang w:val="es-ES"/>
        </w:rPr>
        <w:t>Bãi bỏ</w:t>
      </w:r>
      <w:r w:rsidRPr="00B6151F">
        <w:rPr>
          <w:b/>
          <w:lang w:val="es-ES"/>
        </w:rPr>
        <w:t xml:space="preserve"> </w:t>
      </w:r>
      <w:r w:rsidRPr="001E0C56">
        <w:rPr>
          <w:rFonts w:eastAsia="Arial Unicode MS"/>
          <w:b/>
          <w:bCs/>
        </w:rPr>
        <w:t xml:space="preserve">Quyết định số </w:t>
      </w:r>
      <w:r>
        <w:rPr>
          <w:rFonts w:eastAsia="Arial Unicode MS"/>
          <w:b/>
          <w:bCs/>
        </w:rPr>
        <w:t>22</w:t>
      </w:r>
      <w:r w:rsidRPr="001E0C56">
        <w:rPr>
          <w:rFonts w:eastAsia="Arial Unicode MS"/>
          <w:b/>
          <w:bCs/>
        </w:rPr>
        <w:t>/</w:t>
      </w:r>
      <w:r>
        <w:rPr>
          <w:rFonts w:eastAsia="Arial Unicode MS"/>
          <w:b/>
          <w:bCs/>
        </w:rPr>
        <w:t>2022QĐ-</w:t>
      </w:r>
      <w:r w:rsidRPr="001E0C56">
        <w:rPr>
          <w:rFonts w:eastAsia="Arial Unicode MS"/>
          <w:b/>
          <w:bCs/>
        </w:rPr>
        <w:t>UB</w:t>
      </w:r>
      <w:r>
        <w:rPr>
          <w:rFonts w:eastAsia="Arial Unicode MS"/>
          <w:b/>
          <w:bCs/>
        </w:rPr>
        <w:t>ND</w:t>
      </w:r>
      <w:r w:rsidRPr="001E0C56">
        <w:rPr>
          <w:rFonts w:eastAsia="Arial Unicode MS"/>
          <w:b/>
          <w:bCs/>
        </w:rPr>
        <w:t xml:space="preserve"> ngày </w:t>
      </w:r>
      <w:r>
        <w:rPr>
          <w:rFonts w:eastAsia="Arial Unicode MS"/>
          <w:b/>
          <w:bCs/>
        </w:rPr>
        <w:t>11</w:t>
      </w:r>
      <w:r w:rsidRPr="001E0C56">
        <w:rPr>
          <w:rFonts w:eastAsia="Arial Unicode MS"/>
          <w:b/>
          <w:bCs/>
        </w:rPr>
        <w:t xml:space="preserve"> tháng </w:t>
      </w:r>
      <w:r>
        <w:rPr>
          <w:rFonts w:eastAsia="Arial Unicode MS"/>
          <w:b/>
          <w:bCs/>
        </w:rPr>
        <w:t>8</w:t>
      </w:r>
      <w:r w:rsidRPr="001E0C56">
        <w:rPr>
          <w:rFonts w:eastAsia="Arial Unicode MS"/>
          <w:b/>
          <w:bCs/>
        </w:rPr>
        <w:t xml:space="preserve"> năm </w:t>
      </w:r>
      <w:r>
        <w:rPr>
          <w:rFonts w:eastAsia="Arial Unicode MS"/>
          <w:b/>
          <w:bCs/>
        </w:rPr>
        <w:t>2022</w:t>
      </w:r>
      <w:r w:rsidRPr="001E0C56">
        <w:rPr>
          <w:rFonts w:eastAsia="Arial Unicode MS"/>
          <w:b/>
          <w:bCs/>
        </w:rPr>
        <w:t xml:space="preserve"> </w:t>
      </w:r>
    </w:p>
    <w:p w:rsidR="00C04F68" w:rsidRDefault="00C04F68" w:rsidP="00C04F68">
      <w:pPr>
        <w:jc w:val="center"/>
        <w:rPr>
          <w:rFonts w:eastAsia="Arial Unicode MS"/>
          <w:b/>
          <w:bCs/>
        </w:rPr>
      </w:pPr>
      <w:r w:rsidRPr="001E0C56">
        <w:rPr>
          <w:rFonts w:eastAsia="Arial Unicode MS"/>
          <w:b/>
          <w:bCs/>
        </w:rPr>
        <w:t xml:space="preserve">của Ủy ban nhân dân </w:t>
      </w:r>
      <w:r>
        <w:rPr>
          <w:rFonts w:eastAsia="Arial Unicode MS"/>
          <w:b/>
          <w:bCs/>
        </w:rPr>
        <w:t>thành phố</w:t>
      </w:r>
      <w:r w:rsidRPr="001E0C56">
        <w:rPr>
          <w:rFonts w:eastAsia="Arial Unicode MS"/>
          <w:b/>
          <w:bCs/>
        </w:rPr>
        <w:t xml:space="preserve"> </w:t>
      </w:r>
      <w:r>
        <w:rPr>
          <w:rFonts w:eastAsia="Arial Unicode MS"/>
          <w:b/>
          <w:bCs/>
        </w:rPr>
        <w:t xml:space="preserve">quy định mức thưởng đối với huấn luyện viên, vận động viên thể thao thành phố Cần Thơ lập thành tích </w:t>
      </w:r>
    </w:p>
    <w:p w:rsidR="00C04F68" w:rsidRDefault="00C04F68" w:rsidP="00C04F68">
      <w:pPr>
        <w:jc w:val="center"/>
        <w:rPr>
          <w:rFonts w:eastAsia="Arial Unicode MS"/>
          <w:b/>
          <w:bCs/>
        </w:rPr>
      </w:pPr>
      <w:r>
        <w:rPr>
          <w:rFonts w:eastAsia="Arial Unicode MS"/>
          <w:b/>
          <w:bCs/>
        </w:rPr>
        <w:t>tại các đại hội, giải thể thao các cấp</w:t>
      </w:r>
    </w:p>
    <w:p w:rsidR="00C04F68" w:rsidRPr="00A14143" w:rsidRDefault="00C04F68" w:rsidP="00C04F68">
      <w:pPr>
        <w:jc w:val="center"/>
        <w:rPr>
          <w:rFonts w:eastAsia="Arial Unicode MS"/>
          <w:b/>
          <w:bCs/>
        </w:rPr>
      </w:pPr>
      <w:r>
        <w:rPr>
          <w:noProof/>
        </w:rPr>
        <mc:AlternateContent>
          <mc:Choice Requires="wps">
            <w:drawing>
              <wp:anchor distT="4294967295" distB="4294967295" distL="114300" distR="114300" simplePos="0" relativeHeight="251661312" behindDoc="0" locked="0" layoutInCell="1" allowOverlap="1" wp14:anchorId="36F5C58B" wp14:editId="0DA84508">
                <wp:simplePos x="0" y="0"/>
                <wp:positionH relativeFrom="column">
                  <wp:posOffset>2363470</wp:posOffset>
                </wp:positionH>
                <wp:positionV relativeFrom="paragraph">
                  <wp:posOffset>55244</wp:posOffset>
                </wp:positionV>
                <wp:extent cx="1138555" cy="0"/>
                <wp:effectExtent l="0" t="0" r="234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85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6.1pt,4.35pt" to="275.7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"/>
            </w:pict>
          </mc:Fallback>
        </mc:AlternateContent>
      </w:r>
    </w:p>
    <w:p w:rsidR="00C04F68" w:rsidRDefault="00C04F68" w:rsidP="00C04F68">
      <w:pPr>
        <w:jc w:val="center"/>
        <w:rPr>
          <w:b/>
        </w:rPr>
      </w:pPr>
      <w:r>
        <w:rPr>
          <w:b/>
        </w:rPr>
        <w:t>ỦY</w:t>
      </w:r>
      <w:r w:rsidRPr="00C25125">
        <w:rPr>
          <w:b/>
        </w:rPr>
        <w:t xml:space="preserve"> BAN NHÂN DÂN </w:t>
      </w:r>
      <w:r>
        <w:rPr>
          <w:b/>
        </w:rPr>
        <w:t>THÀNH PHỐ CẦN THƠ</w:t>
      </w:r>
    </w:p>
    <w:p w:rsidR="00C04F68" w:rsidRPr="00271A82" w:rsidRDefault="00C04F68" w:rsidP="00C04F68">
      <w:pPr>
        <w:jc w:val="center"/>
        <w:rPr>
          <w:b/>
          <w:sz w:val="12"/>
        </w:rPr>
      </w:pPr>
    </w:p>
    <w:p w:rsidR="00C04F68" w:rsidRPr="00240FCF" w:rsidRDefault="00C04F68" w:rsidP="00C04F68">
      <w:pPr>
        <w:jc w:val="center"/>
        <w:rPr>
          <w:b/>
          <w:sz w:val="4"/>
          <w:szCs w:val="16"/>
        </w:rPr>
      </w:pPr>
    </w:p>
    <w:p w:rsidR="00C04F68" w:rsidRPr="00A14143" w:rsidRDefault="00C04F68" w:rsidP="00C04F68">
      <w:pPr>
        <w:widowControl w:val="0"/>
        <w:spacing w:before="120" w:after="120" w:line="264" w:lineRule="auto"/>
        <w:ind w:firstLine="567"/>
        <w:jc w:val="both"/>
        <w:rPr>
          <w:i/>
        </w:rPr>
      </w:pPr>
      <w:r w:rsidRPr="00A14143">
        <w:rPr>
          <w:i/>
        </w:rPr>
        <w:t xml:space="preserve">Căn cứ Luật Tổ chức chính quyền địa phương ngày 19 tháng 02 năm 2025; </w:t>
      </w:r>
    </w:p>
    <w:p w:rsidR="00C04F68" w:rsidRDefault="00C04F68" w:rsidP="00C04F68">
      <w:pPr>
        <w:spacing w:before="120" w:after="120" w:line="264" w:lineRule="auto"/>
        <w:ind w:right="49" w:firstLine="567"/>
        <w:jc w:val="both"/>
        <w:rPr>
          <w:i/>
        </w:rPr>
      </w:pPr>
      <w:r>
        <w:rPr>
          <w:i/>
        </w:rPr>
        <w:t>Căn cứ Luật Ban hành văn bản quy phạm pháp luật ngày 22 tháng 6 năm 2015; Luật sửa đổi, bổ sung một số điều của Luật Ban hành văn bản quy phạm pháp luật ngày 18 tháng 6 năm 2020;</w:t>
      </w:r>
    </w:p>
    <w:p w:rsidR="00C04F68" w:rsidRPr="008A5A98" w:rsidRDefault="00C04F68" w:rsidP="00C04F68">
      <w:pPr>
        <w:spacing w:before="120" w:after="120" w:line="264" w:lineRule="auto"/>
        <w:ind w:right="49" w:firstLine="567"/>
        <w:jc w:val="both"/>
        <w:rPr>
          <w:i/>
        </w:rPr>
      </w:pPr>
      <w:r w:rsidRPr="008A5A98">
        <w:rPr>
          <w:i/>
        </w:rPr>
        <w:t xml:space="preserve">Căn cứ </w:t>
      </w:r>
      <w:r w:rsidRPr="008A5A98">
        <w:rPr>
          <w:rStyle w:val="fontstyle01"/>
          <w:i/>
        </w:rPr>
        <w:t xml:space="preserve">Nghị định số 34/2016/NĐ-CP ngày 14 tháng 5 năm 2016 của Chính phủ quy định chi tiết một số điều và biện pháp thi hành Luật Ban hành văn bản quy phạm pháp luật; </w:t>
      </w:r>
      <w:r w:rsidRPr="008A5A98">
        <w:rPr>
          <w:i/>
          <w:color w:val="000000"/>
        </w:rPr>
        <w:t xml:space="preserve">Nghị định số 154/2020/NĐ-CP ngày 31 tháng 12 năm 2020 của Chính phủ sửa đổi, bổ sung một số điều của </w:t>
      </w:r>
      <w:r w:rsidRPr="008A5A98">
        <w:rPr>
          <w:rStyle w:val="fontstyle01"/>
          <w:i/>
        </w:rPr>
        <w:t>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w:t>
      </w:r>
      <w:r>
        <w:rPr>
          <w:rStyle w:val="fontstyle01"/>
          <w:i/>
        </w:rPr>
        <w:t>o</w:t>
      </w:r>
      <w:r w:rsidRPr="008A5A98">
        <w:rPr>
          <w:rStyle w:val="fontstyle01"/>
          <w:i/>
        </w:rPr>
        <w:t xml:space="preserve"> Nghị định số </w:t>
      </w:r>
      <w:r w:rsidRPr="008A5A98">
        <w:rPr>
          <w:i/>
          <w:color w:val="000000"/>
        </w:rPr>
        <w:t>154/2020/NĐ-CP ngày 31 tháng 12 năm 2020 của Chính phủ</w:t>
      </w:r>
      <w:r>
        <w:rPr>
          <w:i/>
          <w:color w:val="000000"/>
        </w:rPr>
        <w:t>;</w:t>
      </w:r>
    </w:p>
    <w:p w:rsidR="00C04F68" w:rsidRPr="008A5A98" w:rsidRDefault="00C04F68" w:rsidP="00C04F68">
      <w:pPr>
        <w:spacing w:before="120" w:after="120" w:line="264" w:lineRule="auto"/>
        <w:ind w:right="49" w:firstLine="567"/>
        <w:jc w:val="both"/>
        <w:rPr>
          <w:i/>
        </w:rPr>
      </w:pPr>
      <w:r w:rsidRPr="008A5A98">
        <w:rPr>
          <w:i/>
        </w:rPr>
        <w:t xml:space="preserve">Căn cứ Nghị định số </w:t>
      </w:r>
      <w:r>
        <w:rPr>
          <w:i/>
        </w:rPr>
        <w:t>152/2018</w:t>
      </w:r>
      <w:r w:rsidRPr="008A5A98">
        <w:rPr>
          <w:i/>
        </w:rPr>
        <w:t xml:space="preserve">/NĐ-CP ngày </w:t>
      </w:r>
      <w:r>
        <w:rPr>
          <w:i/>
        </w:rPr>
        <w:t>07</w:t>
      </w:r>
      <w:r w:rsidRPr="008A5A98">
        <w:rPr>
          <w:i/>
        </w:rPr>
        <w:t xml:space="preserve"> tháng </w:t>
      </w:r>
      <w:r>
        <w:rPr>
          <w:i/>
        </w:rPr>
        <w:t>11</w:t>
      </w:r>
      <w:r w:rsidRPr="008A5A98">
        <w:rPr>
          <w:i/>
        </w:rPr>
        <w:t xml:space="preserve"> năm 20</w:t>
      </w:r>
      <w:r>
        <w:rPr>
          <w:i/>
        </w:rPr>
        <w:t>18</w:t>
      </w:r>
      <w:r w:rsidRPr="008A5A98">
        <w:rPr>
          <w:i/>
        </w:rPr>
        <w:t xml:space="preserve"> của Chính phủ quy định </w:t>
      </w:r>
      <w:r>
        <w:rPr>
          <w:i/>
        </w:rPr>
        <w:t>một số chế độ đối với huấn luyện viên, vận động viên thể thao trong thời gian tập trung tập huấn, thi đấu</w:t>
      </w:r>
      <w:r w:rsidRPr="008A5A98">
        <w:rPr>
          <w:i/>
        </w:rPr>
        <w:t>;</w:t>
      </w:r>
    </w:p>
    <w:p w:rsidR="00C04F68" w:rsidRPr="00A14143" w:rsidRDefault="00C04F68" w:rsidP="00C04F68">
      <w:pPr>
        <w:spacing w:before="120" w:after="120" w:line="264" w:lineRule="auto"/>
        <w:ind w:right="49" w:firstLine="567"/>
        <w:jc w:val="both"/>
        <w:rPr>
          <w:i/>
          <w:spacing w:val="-4"/>
        </w:rPr>
      </w:pPr>
      <w:r>
        <w:rPr>
          <w:i/>
          <w:spacing w:val="-4"/>
        </w:rPr>
        <w:t>Theo</w:t>
      </w:r>
      <w:r w:rsidRPr="00BE4F0E">
        <w:rPr>
          <w:i/>
          <w:spacing w:val="-4"/>
        </w:rPr>
        <w:t xml:space="preserve"> đề nghị của </w:t>
      </w:r>
      <w:r>
        <w:rPr>
          <w:i/>
          <w:spacing w:val="-4"/>
        </w:rPr>
        <w:t xml:space="preserve">Giám đốc Sở </w:t>
      </w:r>
      <w:r>
        <w:rPr>
          <w:i/>
          <w:spacing w:val="-4"/>
        </w:rPr>
        <w:t>Văn hóa, Thể thao và Du lịch</w:t>
      </w:r>
      <w:r>
        <w:rPr>
          <w:i/>
          <w:spacing w:val="-4"/>
        </w:rPr>
        <w:t>.</w:t>
      </w:r>
    </w:p>
    <w:p w:rsidR="00C04F68" w:rsidRPr="00A14143" w:rsidRDefault="00C04F68" w:rsidP="00C04F68">
      <w:pPr>
        <w:spacing w:before="240" w:after="240"/>
        <w:jc w:val="center"/>
        <w:rPr>
          <w:b/>
        </w:rPr>
      </w:pPr>
      <w:r w:rsidRPr="00133F6A">
        <w:rPr>
          <w:b/>
        </w:rPr>
        <w:t>QUYẾT ĐỊNH:</w:t>
      </w:r>
    </w:p>
    <w:p w:rsidR="00C04F68" w:rsidRDefault="00C04F68" w:rsidP="00C04F68">
      <w:pPr>
        <w:spacing w:before="120" w:after="120" w:line="264" w:lineRule="auto"/>
        <w:ind w:right="-25" w:firstLine="567"/>
        <w:jc w:val="both"/>
        <w:rPr>
          <w:b/>
        </w:rPr>
      </w:pPr>
      <w:bookmarkStart w:id="1" w:name="_Hlk156918938"/>
      <w:r w:rsidRPr="00133F6A">
        <w:rPr>
          <w:b/>
        </w:rPr>
        <w:t xml:space="preserve">Điều 1. </w:t>
      </w:r>
      <w:r>
        <w:rPr>
          <w:b/>
        </w:rPr>
        <w:t>Bãi bỏ toàn bộ Quyết định</w:t>
      </w:r>
    </w:p>
    <w:p w:rsidR="00C04F68" w:rsidRPr="00133F6A" w:rsidRDefault="00C04F68" w:rsidP="00C04F68">
      <w:pPr>
        <w:spacing w:before="120" w:after="120" w:line="264" w:lineRule="auto"/>
        <w:ind w:right="-25" w:firstLine="567"/>
        <w:jc w:val="both"/>
        <w:rPr>
          <w:highlight w:val="yellow"/>
        </w:rPr>
      </w:pPr>
      <w:r w:rsidRPr="00133F6A">
        <w:t>Bãi bỏ</w:t>
      </w:r>
      <w:r>
        <w:t xml:space="preserve"> toàn bộ</w:t>
      </w:r>
      <w:r w:rsidRPr="00133F6A">
        <w:t xml:space="preserve"> Quyết định số </w:t>
      </w:r>
      <w:r>
        <w:rPr>
          <w:rFonts w:eastAsia="Arial Unicode MS"/>
          <w:bCs/>
        </w:rPr>
        <w:t>22/2022/QĐ-UBND</w:t>
      </w:r>
      <w:r w:rsidRPr="00133F6A">
        <w:rPr>
          <w:rFonts w:eastAsia="Arial Unicode MS"/>
          <w:bCs/>
        </w:rPr>
        <w:t xml:space="preserve"> ngày </w:t>
      </w:r>
      <w:r>
        <w:rPr>
          <w:rFonts w:eastAsia="Arial Unicode MS"/>
          <w:bCs/>
        </w:rPr>
        <w:t>11</w:t>
      </w:r>
      <w:r w:rsidRPr="00133F6A">
        <w:rPr>
          <w:rFonts w:eastAsia="Arial Unicode MS"/>
          <w:bCs/>
        </w:rPr>
        <w:t xml:space="preserve"> tháng </w:t>
      </w:r>
      <w:r>
        <w:rPr>
          <w:rFonts w:eastAsia="Arial Unicode MS"/>
          <w:bCs/>
        </w:rPr>
        <w:t>8</w:t>
      </w:r>
      <w:r w:rsidRPr="00133F6A">
        <w:rPr>
          <w:rFonts w:eastAsia="Arial Unicode MS"/>
          <w:bCs/>
        </w:rPr>
        <w:t xml:space="preserve"> năm </w:t>
      </w:r>
      <w:r>
        <w:rPr>
          <w:rFonts w:eastAsia="Arial Unicode MS"/>
          <w:bCs/>
        </w:rPr>
        <w:t>2022</w:t>
      </w:r>
      <w:r w:rsidRPr="00133F6A">
        <w:rPr>
          <w:rFonts w:eastAsia="Arial Unicode MS"/>
          <w:bCs/>
        </w:rPr>
        <w:t xml:space="preserve"> của Ủy ban nhân dân </w:t>
      </w:r>
      <w:r>
        <w:rPr>
          <w:rFonts w:eastAsia="Arial Unicode MS"/>
          <w:bCs/>
        </w:rPr>
        <w:t>thành phố</w:t>
      </w:r>
      <w:r w:rsidRPr="00133F6A">
        <w:rPr>
          <w:rFonts w:eastAsia="Arial Unicode MS"/>
          <w:bCs/>
        </w:rPr>
        <w:t xml:space="preserve"> </w:t>
      </w:r>
      <w:r>
        <w:rPr>
          <w:rFonts w:eastAsia="Arial Unicode MS"/>
          <w:bCs/>
        </w:rPr>
        <w:t>quy định mức thưởng đối với huấn luyện viên, vận động viên thể thao thành phố Cần Thơ lập thành tích tại các đại hội, giải thể thao các cấp</w:t>
      </w:r>
      <w:r>
        <w:rPr>
          <w:rFonts w:eastAsia="Arial Unicode MS"/>
          <w:bCs/>
        </w:rPr>
        <w:t>.</w:t>
      </w:r>
    </w:p>
    <w:p w:rsidR="00C04F68" w:rsidRPr="00133F6A" w:rsidRDefault="00C04F68" w:rsidP="00C04F68">
      <w:pPr>
        <w:spacing w:before="120" w:after="120" w:line="264" w:lineRule="auto"/>
        <w:ind w:right="-25" w:firstLine="567"/>
        <w:jc w:val="both"/>
        <w:rPr>
          <w:b/>
          <w:bCs/>
        </w:rPr>
      </w:pPr>
      <w:r w:rsidRPr="00133F6A">
        <w:rPr>
          <w:b/>
          <w:bCs/>
        </w:rPr>
        <w:lastRenderedPageBreak/>
        <w:t xml:space="preserve">Điều 2. </w:t>
      </w:r>
      <w:r>
        <w:rPr>
          <w:b/>
          <w:bCs/>
        </w:rPr>
        <w:t>Điều khoản</w:t>
      </w:r>
      <w:r w:rsidRPr="00133F6A">
        <w:rPr>
          <w:b/>
          <w:bCs/>
        </w:rPr>
        <w:t xml:space="preserve"> thi hành</w:t>
      </w:r>
    </w:p>
    <w:p w:rsidR="00C04F68" w:rsidRPr="00133F6A" w:rsidRDefault="00C04F68" w:rsidP="00C04F68">
      <w:pPr>
        <w:spacing w:before="120" w:after="120" w:line="264" w:lineRule="auto"/>
        <w:ind w:right="-25" w:firstLine="567"/>
        <w:jc w:val="both"/>
      </w:pPr>
      <w:r>
        <w:t xml:space="preserve">1. </w:t>
      </w:r>
      <w:r w:rsidRPr="00133F6A">
        <w:rPr>
          <w:lang w:val="vi-VN"/>
        </w:rPr>
        <w:t>Quyết định này có hiệu lực kể từ ngày</w:t>
      </w:r>
      <w:r>
        <w:t xml:space="preserve"> </w:t>
      </w:r>
      <w:r>
        <w:t>30</w:t>
      </w:r>
      <w:r>
        <w:t xml:space="preserve"> tháng 3 năm 2025.</w:t>
      </w:r>
    </w:p>
    <w:bookmarkEnd w:id="1"/>
    <w:p w:rsidR="00C04F68" w:rsidRPr="005743C7" w:rsidRDefault="00C04F68" w:rsidP="00C04F68">
      <w:pPr>
        <w:spacing w:before="120" w:after="120" w:line="264" w:lineRule="auto"/>
        <w:ind w:firstLine="567"/>
        <w:jc w:val="both"/>
      </w:pPr>
      <w:r w:rsidRPr="005743C7">
        <w:t xml:space="preserve">2. </w:t>
      </w:r>
      <w:r w:rsidRPr="005743C7">
        <w:rPr>
          <w:lang w:val="vi-VN"/>
        </w:rPr>
        <w:t xml:space="preserve">Chánh Văn phòng Ủy ban nhân dân thành phố, </w:t>
      </w:r>
      <w:r w:rsidRPr="005743C7">
        <w:t xml:space="preserve">Giám đốc </w:t>
      </w:r>
      <w:r>
        <w:t>Sở Văn hóa, Thể thao và Du lịch</w:t>
      </w:r>
      <w:r w:rsidRPr="005743C7">
        <w:t xml:space="preserve">, </w:t>
      </w:r>
      <w:r w:rsidRPr="005743C7">
        <w:rPr>
          <w:lang w:val="vi-VN"/>
        </w:rPr>
        <w:t xml:space="preserve">Thủ trưởng các cơ quan, </w:t>
      </w:r>
      <w:r>
        <w:t xml:space="preserve">ban ngành thành phố, </w:t>
      </w:r>
      <w:r w:rsidRPr="005743C7">
        <w:rPr>
          <w:lang w:val="vi-VN"/>
        </w:rPr>
        <w:t xml:space="preserve">Chủ tịch </w:t>
      </w:r>
      <w:r w:rsidRPr="005743C7">
        <w:t xml:space="preserve">Ủy ban nhân dân quận, </w:t>
      </w:r>
      <w:r w:rsidRPr="005743C7">
        <w:rPr>
          <w:lang w:val="vi-VN"/>
        </w:rPr>
        <w:t>huyện</w:t>
      </w:r>
      <w:r>
        <w:t>, Chủ tịch Ủy ban nahan dân xã, phường, thị trấn và Thủ trưởng cơ quan, đơn vị có liên quan</w:t>
      </w:r>
      <w:r w:rsidRPr="005743C7">
        <w:rPr>
          <w:lang w:val="vi-VN"/>
        </w:rPr>
        <w:t xml:space="preserve"> chịu trách nhiệm thi hành Quyết định này./.</w:t>
      </w:r>
    </w:p>
    <w:p w:rsidR="00C04F68" w:rsidRPr="00C3618F" w:rsidRDefault="00C04F68" w:rsidP="00C04F68">
      <w:pPr>
        <w:spacing w:before="120" w:after="120" w:line="264" w:lineRule="auto"/>
        <w:ind w:firstLine="567"/>
        <w:jc w:val="both"/>
        <w:rPr>
          <w:spacing w:val="-2"/>
          <w:sz w:val="12"/>
          <w:szCs w:val="12"/>
          <w:lang w:eastAsia="vi-VN"/>
        </w:rPr>
      </w:pPr>
    </w:p>
    <w:tbl>
      <w:tblPr>
        <w:tblW w:w="0" w:type="auto"/>
        <w:tblLook w:val="01E0" w:firstRow="1" w:lastRow="1" w:firstColumn="1" w:lastColumn="1" w:noHBand="0" w:noVBand="0"/>
      </w:tblPr>
      <w:tblGrid>
        <w:gridCol w:w="4637"/>
        <w:gridCol w:w="4589"/>
      </w:tblGrid>
      <w:tr w:rsidR="00C04F68" w:rsidRPr="00C25125" w:rsidTr="006922E5">
        <w:trPr>
          <w:trHeight w:val="1763"/>
        </w:trPr>
        <w:tc>
          <w:tcPr>
            <w:tcW w:w="4637" w:type="dxa"/>
          </w:tcPr>
          <w:p w:rsidR="00C04F68" w:rsidRPr="00C25125" w:rsidRDefault="00C04F68" w:rsidP="006922E5">
            <w:pPr>
              <w:jc w:val="both"/>
              <w:rPr>
                <w:b/>
                <w:i/>
                <w:sz w:val="24"/>
                <w:szCs w:val="24"/>
                <w:lang w:eastAsia="vi-VN"/>
              </w:rPr>
            </w:pPr>
            <w:r w:rsidRPr="00C25125">
              <w:rPr>
                <w:b/>
                <w:i/>
                <w:sz w:val="24"/>
                <w:szCs w:val="24"/>
                <w:lang w:eastAsia="vi-VN"/>
              </w:rPr>
              <w:t>Nơi nhận:</w:t>
            </w:r>
          </w:p>
          <w:p w:rsidR="00C04F68" w:rsidRDefault="00C04F68" w:rsidP="006922E5">
            <w:pPr>
              <w:jc w:val="both"/>
              <w:rPr>
                <w:sz w:val="22"/>
                <w:szCs w:val="22"/>
                <w:lang w:eastAsia="vi-VN"/>
              </w:rPr>
            </w:pPr>
            <w:r>
              <w:rPr>
                <w:sz w:val="22"/>
                <w:szCs w:val="22"/>
                <w:lang w:eastAsia="vi-VN"/>
              </w:rPr>
              <w:t>- Văn phòng Chính phủ;</w:t>
            </w:r>
          </w:p>
          <w:p w:rsidR="00C04F68" w:rsidRDefault="00C04F68" w:rsidP="006922E5">
            <w:pPr>
              <w:jc w:val="both"/>
              <w:rPr>
                <w:sz w:val="22"/>
                <w:szCs w:val="22"/>
                <w:lang w:eastAsia="vi-VN"/>
              </w:rPr>
            </w:pPr>
            <w:r>
              <w:rPr>
                <w:sz w:val="22"/>
                <w:szCs w:val="22"/>
                <w:lang w:eastAsia="vi-VN"/>
              </w:rPr>
              <w:t>- Bộ Tư pháp (Cục KTVB);</w:t>
            </w:r>
          </w:p>
          <w:p w:rsidR="00C04F68" w:rsidRDefault="00C04F68" w:rsidP="006922E5">
            <w:pPr>
              <w:jc w:val="both"/>
              <w:rPr>
                <w:sz w:val="22"/>
                <w:szCs w:val="22"/>
                <w:lang w:eastAsia="vi-VN"/>
              </w:rPr>
            </w:pPr>
            <w:r>
              <w:rPr>
                <w:sz w:val="22"/>
                <w:szCs w:val="22"/>
                <w:lang w:eastAsia="vi-VN"/>
              </w:rPr>
              <w:t xml:space="preserve">- Bộ </w:t>
            </w:r>
            <w:r>
              <w:rPr>
                <w:sz w:val="22"/>
                <w:szCs w:val="22"/>
                <w:lang w:eastAsia="vi-VN"/>
              </w:rPr>
              <w:t>Nội vụ</w:t>
            </w:r>
            <w:r>
              <w:rPr>
                <w:sz w:val="22"/>
                <w:szCs w:val="22"/>
                <w:lang w:eastAsia="vi-VN"/>
              </w:rPr>
              <w:t>;</w:t>
            </w:r>
          </w:p>
          <w:p w:rsidR="00C04F68" w:rsidRPr="00227E30" w:rsidRDefault="00C04F68" w:rsidP="006922E5">
            <w:pPr>
              <w:jc w:val="both"/>
              <w:rPr>
                <w:sz w:val="22"/>
                <w:szCs w:val="22"/>
                <w:lang w:eastAsia="vi-VN"/>
              </w:rPr>
            </w:pPr>
            <w:r>
              <w:rPr>
                <w:sz w:val="22"/>
                <w:szCs w:val="22"/>
                <w:lang w:eastAsia="vi-VN"/>
              </w:rPr>
              <w:t>- Bộ Văn hóa, Thể thao và Du lịch;</w:t>
            </w:r>
          </w:p>
          <w:p w:rsidR="00C04F68" w:rsidRPr="00227E30" w:rsidRDefault="00C04F68" w:rsidP="006922E5">
            <w:pPr>
              <w:jc w:val="both"/>
              <w:rPr>
                <w:sz w:val="22"/>
                <w:szCs w:val="22"/>
                <w:lang w:eastAsia="vi-VN"/>
              </w:rPr>
            </w:pPr>
            <w:r w:rsidRPr="00227E30">
              <w:rPr>
                <w:sz w:val="22"/>
                <w:szCs w:val="22"/>
                <w:lang w:eastAsia="vi-VN"/>
              </w:rPr>
              <w:t xml:space="preserve">- TT. </w:t>
            </w:r>
            <w:r>
              <w:rPr>
                <w:sz w:val="22"/>
                <w:szCs w:val="22"/>
                <w:lang w:eastAsia="vi-VN"/>
              </w:rPr>
              <w:t>TU</w:t>
            </w:r>
            <w:r w:rsidRPr="00227E30">
              <w:rPr>
                <w:sz w:val="22"/>
                <w:szCs w:val="22"/>
                <w:lang w:eastAsia="vi-VN"/>
              </w:rPr>
              <w:t>;</w:t>
            </w:r>
            <w:r w:rsidRPr="00227E30">
              <w:rPr>
                <w:sz w:val="22"/>
                <w:szCs w:val="22"/>
                <w:lang w:eastAsia="vi-VN"/>
              </w:rPr>
              <w:t xml:space="preserve"> </w:t>
            </w:r>
            <w:r w:rsidRPr="00227E30">
              <w:rPr>
                <w:sz w:val="22"/>
                <w:szCs w:val="22"/>
                <w:lang w:eastAsia="vi-VN"/>
              </w:rPr>
              <w:t xml:space="preserve">TT. HĐND </w:t>
            </w:r>
            <w:r>
              <w:rPr>
                <w:sz w:val="22"/>
                <w:szCs w:val="22"/>
                <w:lang w:eastAsia="vi-VN"/>
              </w:rPr>
              <w:t>TP</w:t>
            </w:r>
            <w:r w:rsidRPr="00227E30">
              <w:rPr>
                <w:sz w:val="22"/>
                <w:szCs w:val="22"/>
                <w:lang w:eastAsia="vi-VN"/>
              </w:rPr>
              <w:t>;</w:t>
            </w:r>
          </w:p>
          <w:p w:rsidR="00C04F68" w:rsidRDefault="00C04F68" w:rsidP="006922E5">
            <w:pPr>
              <w:jc w:val="both"/>
              <w:rPr>
                <w:sz w:val="22"/>
                <w:szCs w:val="22"/>
                <w:lang w:eastAsia="vi-VN"/>
              </w:rPr>
            </w:pPr>
            <w:r w:rsidRPr="00227E30">
              <w:rPr>
                <w:sz w:val="22"/>
                <w:szCs w:val="22"/>
                <w:lang w:eastAsia="vi-VN"/>
              </w:rPr>
              <w:t xml:space="preserve">- CT, các PCT UBND </w:t>
            </w:r>
            <w:r>
              <w:rPr>
                <w:sz w:val="22"/>
                <w:szCs w:val="22"/>
                <w:lang w:eastAsia="vi-VN"/>
              </w:rPr>
              <w:t>TP</w:t>
            </w:r>
            <w:r w:rsidRPr="00227E30">
              <w:rPr>
                <w:sz w:val="22"/>
                <w:szCs w:val="22"/>
                <w:lang w:eastAsia="vi-VN"/>
              </w:rPr>
              <w:t>;</w:t>
            </w:r>
          </w:p>
          <w:p w:rsidR="00C04F68" w:rsidRPr="00227E30" w:rsidRDefault="00C04F68" w:rsidP="006922E5">
            <w:pPr>
              <w:jc w:val="both"/>
              <w:rPr>
                <w:sz w:val="22"/>
                <w:szCs w:val="22"/>
                <w:lang w:eastAsia="vi-VN"/>
              </w:rPr>
            </w:pPr>
            <w:r>
              <w:rPr>
                <w:sz w:val="22"/>
                <w:szCs w:val="22"/>
                <w:lang w:eastAsia="vi-VN"/>
              </w:rPr>
              <w:t>- UBMTTQVN TP và các đoàn thể;</w:t>
            </w:r>
          </w:p>
          <w:p w:rsidR="00C04F68" w:rsidRPr="00227E30" w:rsidRDefault="00C04F68" w:rsidP="006922E5">
            <w:pPr>
              <w:jc w:val="both"/>
              <w:rPr>
                <w:sz w:val="22"/>
                <w:szCs w:val="22"/>
                <w:lang w:eastAsia="vi-VN"/>
              </w:rPr>
            </w:pPr>
            <w:r w:rsidRPr="00227E30">
              <w:rPr>
                <w:sz w:val="22"/>
                <w:szCs w:val="22"/>
                <w:lang w:eastAsia="vi-VN"/>
              </w:rPr>
              <w:t xml:space="preserve">- </w:t>
            </w:r>
            <w:r>
              <w:rPr>
                <w:sz w:val="22"/>
                <w:szCs w:val="22"/>
                <w:lang w:eastAsia="vi-VN"/>
              </w:rPr>
              <w:t>S</w:t>
            </w:r>
            <w:r w:rsidRPr="00227E30">
              <w:rPr>
                <w:sz w:val="22"/>
                <w:szCs w:val="22"/>
                <w:lang w:eastAsia="vi-VN"/>
              </w:rPr>
              <w:t>ở, ban</w:t>
            </w:r>
            <w:r>
              <w:rPr>
                <w:sz w:val="22"/>
                <w:szCs w:val="22"/>
                <w:lang w:eastAsia="vi-VN"/>
              </w:rPr>
              <w:t>,</w:t>
            </w:r>
            <w:r w:rsidRPr="00227E30">
              <w:rPr>
                <w:sz w:val="22"/>
                <w:szCs w:val="22"/>
                <w:lang w:eastAsia="vi-VN"/>
              </w:rPr>
              <w:t xml:space="preserve"> ngành thành phố;</w:t>
            </w:r>
          </w:p>
          <w:p w:rsidR="00C04F68" w:rsidRDefault="00C04F68" w:rsidP="006922E5">
            <w:pPr>
              <w:jc w:val="both"/>
              <w:rPr>
                <w:sz w:val="22"/>
                <w:szCs w:val="22"/>
                <w:lang w:eastAsia="vi-VN"/>
              </w:rPr>
            </w:pPr>
            <w:r w:rsidRPr="00227E30">
              <w:rPr>
                <w:sz w:val="22"/>
                <w:szCs w:val="22"/>
                <w:lang w:eastAsia="vi-VN"/>
              </w:rPr>
              <w:t xml:space="preserve">- UBND </w:t>
            </w:r>
            <w:r>
              <w:rPr>
                <w:sz w:val="22"/>
                <w:szCs w:val="22"/>
                <w:lang w:eastAsia="vi-VN"/>
              </w:rPr>
              <w:t>quận, h</w:t>
            </w:r>
            <w:r w:rsidRPr="00227E30">
              <w:rPr>
                <w:sz w:val="22"/>
                <w:szCs w:val="22"/>
                <w:lang w:eastAsia="vi-VN"/>
              </w:rPr>
              <w:t>uyện;</w:t>
            </w:r>
          </w:p>
          <w:p w:rsidR="00C04F68" w:rsidRDefault="00C04F68" w:rsidP="006922E5">
            <w:pPr>
              <w:jc w:val="both"/>
              <w:rPr>
                <w:sz w:val="22"/>
                <w:szCs w:val="22"/>
                <w:lang w:eastAsia="vi-VN"/>
              </w:rPr>
            </w:pPr>
            <w:r>
              <w:rPr>
                <w:sz w:val="22"/>
                <w:szCs w:val="22"/>
                <w:lang w:eastAsia="vi-VN"/>
              </w:rPr>
              <w:t xml:space="preserve">- UBND </w:t>
            </w:r>
            <w:r>
              <w:rPr>
                <w:sz w:val="22"/>
                <w:szCs w:val="22"/>
                <w:lang w:eastAsia="vi-VN"/>
              </w:rPr>
              <w:t>xã, phường, thị trấn</w:t>
            </w:r>
            <w:r>
              <w:rPr>
                <w:sz w:val="22"/>
                <w:szCs w:val="22"/>
                <w:lang w:eastAsia="vi-VN"/>
              </w:rPr>
              <w:t>;</w:t>
            </w:r>
          </w:p>
          <w:p w:rsidR="00C04F68" w:rsidRPr="00227E30" w:rsidRDefault="00C04F68" w:rsidP="006922E5">
            <w:pPr>
              <w:jc w:val="both"/>
              <w:rPr>
                <w:sz w:val="22"/>
                <w:szCs w:val="22"/>
                <w:lang w:eastAsia="vi-VN"/>
              </w:rPr>
            </w:pPr>
            <w:r>
              <w:rPr>
                <w:sz w:val="22"/>
                <w:szCs w:val="22"/>
                <w:lang w:eastAsia="vi-VN"/>
              </w:rPr>
              <w:t>- VP UBND TP (2, 3ACE)</w:t>
            </w:r>
          </w:p>
          <w:p w:rsidR="00C04F68" w:rsidRPr="00227E30" w:rsidRDefault="00C04F68" w:rsidP="006922E5">
            <w:pPr>
              <w:ind w:right="-48"/>
              <w:jc w:val="both"/>
              <w:rPr>
                <w:sz w:val="22"/>
                <w:szCs w:val="22"/>
                <w:lang w:val="fr-FR" w:eastAsia="vi-VN"/>
              </w:rPr>
            </w:pPr>
            <w:r w:rsidRPr="00227E30">
              <w:rPr>
                <w:sz w:val="22"/>
                <w:szCs w:val="22"/>
                <w:lang w:val="fr-FR" w:eastAsia="vi-VN"/>
              </w:rPr>
              <w:t xml:space="preserve">- </w:t>
            </w:r>
            <w:r>
              <w:rPr>
                <w:sz w:val="22"/>
                <w:szCs w:val="22"/>
                <w:lang w:val="fr-FR" w:eastAsia="vi-VN"/>
              </w:rPr>
              <w:t>Cổng TTĐT TP</w:t>
            </w:r>
            <w:r w:rsidRPr="00227E30">
              <w:rPr>
                <w:sz w:val="22"/>
                <w:szCs w:val="22"/>
                <w:lang w:val="fr-FR" w:eastAsia="vi-VN"/>
              </w:rPr>
              <w:t>;</w:t>
            </w:r>
          </w:p>
          <w:p w:rsidR="00C04F68" w:rsidRPr="00C25125" w:rsidRDefault="00C04F68" w:rsidP="00C04F68">
            <w:pPr>
              <w:jc w:val="both"/>
              <w:rPr>
                <w:sz w:val="24"/>
                <w:szCs w:val="24"/>
                <w:lang w:val="fr-FR" w:eastAsia="vi-VN"/>
              </w:rPr>
            </w:pPr>
            <w:r>
              <w:rPr>
                <w:sz w:val="22"/>
                <w:szCs w:val="22"/>
                <w:lang w:val="fr-FR" w:eastAsia="vi-VN"/>
              </w:rPr>
              <w:t>- Lưu: VT,</w:t>
            </w:r>
            <w:r>
              <w:rPr>
                <w:sz w:val="16"/>
                <w:szCs w:val="16"/>
                <w:lang w:val="fr-FR" w:eastAsia="vi-VN"/>
              </w:rPr>
              <w:t>NHH</w:t>
            </w:r>
          </w:p>
        </w:tc>
        <w:tc>
          <w:tcPr>
            <w:tcW w:w="4589" w:type="dxa"/>
          </w:tcPr>
          <w:p w:rsidR="00C04F68" w:rsidRPr="00136886" w:rsidRDefault="00C04F68" w:rsidP="006922E5">
            <w:pPr>
              <w:tabs>
                <w:tab w:val="right" w:pos="9000"/>
              </w:tabs>
              <w:ind w:left="12"/>
              <w:jc w:val="center"/>
              <w:rPr>
                <w:b/>
              </w:rPr>
            </w:pPr>
            <w:r w:rsidRPr="00136886">
              <w:rPr>
                <w:b/>
              </w:rPr>
              <w:t xml:space="preserve">TM. </w:t>
            </w:r>
            <w:r>
              <w:rPr>
                <w:b/>
              </w:rPr>
              <w:t>ỦY BAN NHÂN DÂN</w:t>
            </w:r>
          </w:p>
          <w:p w:rsidR="00C04F68" w:rsidRDefault="00C04F68" w:rsidP="006922E5">
            <w:pPr>
              <w:tabs>
                <w:tab w:val="right" w:pos="9000"/>
              </w:tabs>
              <w:ind w:left="12"/>
              <w:jc w:val="center"/>
              <w:rPr>
                <w:b/>
              </w:rPr>
            </w:pPr>
            <w:r>
              <w:rPr>
                <w:b/>
              </w:rPr>
              <w:t xml:space="preserve">KT. </w:t>
            </w:r>
            <w:r w:rsidRPr="00136886">
              <w:rPr>
                <w:b/>
              </w:rPr>
              <w:t>CHỦ TỊCH</w:t>
            </w:r>
          </w:p>
          <w:p w:rsidR="00C04F68" w:rsidRDefault="00C04F68" w:rsidP="006922E5">
            <w:pPr>
              <w:tabs>
                <w:tab w:val="right" w:pos="9000"/>
              </w:tabs>
              <w:ind w:left="12"/>
              <w:jc w:val="center"/>
              <w:rPr>
                <w:b/>
              </w:rPr>
            </w:pPr>
            <w:r>
              <w:rPr>
                <w:b/>
              </w:rPr>
              <w:t>PHÓ CHỦ TỊCH</w:t>
            </w:r>
          </w:p>
          <w:p w:rsidR="00C04F68" w:rsidRDefault="00C04F68" w:rsidP="006922E5">
            <w:pPr>
              <w:tabs>
                <w:tab w:val="right" w:pos="9000"/>
              </w:tabs>
              <w:ind w:left="12"/>
              <w:jc w:val="center"/>
              <w:rPr>
                <w:b/>
              </w:rPr>
            </w:pPr>
          </w:p>
          <w:p w:rsidR="00C04F68" w:rsidRDefault="00C04F68" w:rsidP="006922E5">
            <w:pPr>
              <w:tabs>
                <w:tab w:val="right" w:pos="9000"/>
              </w:tabs>
              <w:ind w:left="12"/>
              <w:jc w:val="center"/>
              <w:rPr>
                <w:b/>
              </w:rPr>
            </w:pPr>
          </w:p>
          <w:p w:rsidR="00C04F68" w:rsidRDefault="00C04F68" w:rsidP="006922E5">
            <w:pPr>
              <w:tabs>
                <w:tab w:val="right" w:pos="9000"/>
              </w:tabs>
              <w:ind w:left="12"/>
              <w:jc w:val="center"/>
              <w:rPr>
                <w:b/>
              </w:rPr>
            </w:pPr>
          </w:p>
          <w:p w:rsidR="00C04F68" w:rsidRDefault="00C04F68" w:rsidP="006922E5">
            <w:pPr>
              <w:tabs>
                <w:tab w:val="right" w:pos="9000"/>
              </w:tabs>
              <w:ind w:left="12"/>
              <w:jc w:val="center"/>
              <w:rPr>
                <w:b/>
              </w:rPr>
            </w:pPr>
          </w:p>
          <w:p w:rsidR="00C04F68" w:rsidRDefault="00C04F68" w:rsidP="006922E5">
            <w:pPr>
              <w:tabs>
                <w:tab w:val="right" w:pos="9000"/>
              </w:tabs>
              <w:ind w:left="12"/>
              <w:jc w:val="center"/>
              <w:rPr>
                <w:b/>
              </w:rPr>
            </w:pPr>
          </w:p>
          <w:p w:rsidR="00C04F68" w:rsidRDefault="00C04F68" w:rsidP="006922E5">
            <w:pPr>
              <w:tabs>
                <w:tab w:val="right" w:pos="9000"/>
              </w:tabs>
              <w:ind w:left="12"/>
              <w:jc w:val="center"/>
              <w:rPr>
                <w:b/>
              </w:rPr>
            </w:pPr>
          </w:p>
          <w:p w:rsidR="00C04F68" w:rsidRDefault="00C04F68" w:rsidP="006922E5">
            <w:pPr>
              <w:tabs>
                <w:tab w:val="right" w:pos="9000"/>
              </w:tabs>
              <w:ind w:left="12"/>
              <w:jc w:val="center"/>
              <w:rPr>
                <w:b/>
              </w:rPr>
            </w:pPr>
            <w:r>
              <w:rPr>
                <w:b/>
              </w:rPr>
              <w:t>Nguyễn Thị Ngọc Điệp</w:t>
            </w:r>
          </w:p>
          <w:p w:rsidR="00C04F68" w:rsidRDefault="00C04F68" w:rsidP="006922E5">
            <w:pPr>
              <w:tabs>
                <w:tab w:val="right" w:pos="9000"/>
              </w:tabs>
              <w:ind w:left="12"/>
              <w:jc w:val="center"/>
              <w:rPr>
                <w:b/>
              </w:rPr>
            </w:pPr>
          </w:p>
          <w:p w:rsidR="00C04F68" w:rsidRPr="00C25125" w:rsidRDefault="00C04F68" w:rsidP="006922E5">
            <w:pPr>
              <w:tabs>
                <w:tab w:val="right" w:pos="9000"/>
              </w:tabs>
              <w:rPr>
                <w:lang w:eastAsia="vi-VN"/>
              </w:rPr>
            </w:pPr>
          </w:p>
        </w:tc>
      </w:tr>
    </w:tbl>
    <w:p w:rsidR="00C04F68" w:rsidRDefault="00C04F68" w:rsidP="00C04F68">
      <w:pPr>
        <w:suppressAutoHyphens/>
        <w:spacing w:before="120"/>
        <w:jc w:val="both"/>
      </w:pPr>
    </w:p>
    <w:p w:rsidR="00C60A17" w:rsidRDefault="00C60A17"/>
    <w:sectPr w:rsidR="00C60A17" w:rsidSect="00B01079">
      <w:headerReference w:type="default" r:id="rId5"/>
      <w:pgSz w:w="11907" w:h="16840" w:code="9"/>
      <w:pgMar w:top="1418" w:right="1134" w:bottom="1134" w:left="1701" w:header="567" w:footer="567"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0594641"/>
      <w:docPartObj>
        <w:docPartGallery w:val="Page Numbers (Top of Page)"/>
        <w:docPartUnique/>
      </w:docPartObj>
    </w:sdtPr>
    <w:sdtEndPr>
      <w:rPr>
        <w:sz w:val="24"/>
        <w:szCs w:val="24"/>
      </w:rPr>
    </w:sdtEndPr>
    <w:sdtContent>
      <w:p w:rsidR="00843EC4" w:rsidRPr="007342E3" w:rsidRDefault="00F45943" w:rsidP="007342E3">
        <w:pPr>
          <w:pStyle w:val="Header"/>
          <w:jc w:val="center"/>
          <w:rPr>
            <w:sz w:val="24"/>
            <w:szCs w:val="24"/>
          </w:rPr>
        </w:pPr>
        <w:r w:rsidRPr="007342E3">
          <w:rPr>
            <w:sz w:val="24"/>
            <w:szCs w:val="24"/>
          </w:rPr>
          <w:fldChar w:fldCharType="begin"/>
        </w:r>
        <w:r w:rsidRPr="007342E3">
          <w:rPr>
            <w:sz w:val="24"/>
            <w:szCs w:val="24"/>
          </w:rPr>
          <w:instrText xml:space="preserve"> PAGE   \* MERGEFORMAT </w:instrText>
        </w:r>
        <w:r w:rsidRPr="007342E3">
          <w:rPr>
            <w:sz w:val="24"/>
            <w:szCs w:val="24"/>
          </w:rPr>
          <w:fldChar w:fldCharType="separate"/>
        </w:r>
        <w:r w:rsidR="00C04F68">
          <w:rPr>
            <w:noProof/>
            <w:sz w:val="24"/>
            <w:szCs w:val="24"/>
          </w:rPr>
          <w:t>2</w:t>
        </w:r>
        <w:r w:rsidRPr="007342E3">
          <w:rPr>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F68"/>
    <w:rsid w:val="0016792B"/>
    <w:rsid w:val="00C04F68"/>
    <w:rsid w:val="00C60A17"/>
    <w:rsid w:val="00DC5C56"/>
    <w:rsid w:val="00F45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after="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F68"/>
    <w:pPr>
      <w:spacing w:before="0" w:after="0"/>
      <w:ind w:firstLine="0"/>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04F68"/>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C04F68"/>
    <w:pPr>
      <w:tabs>
        <w:tab w:val="center" w:pos="4680"/>
        <w:tab w:val="right" w:pos="9360"/>
      </w:tabs>
    </w:pPr>
  </w:style>
  <w:style w:type="character" w:customStyle="1" w:styleId="HeaderChar">
    <w:name w:val="Header Char"/>
    <w:basedOn w:val="DefaultParagraphFont"/>
    <w:link w:val="Header"/>
    <w:uiPriority w:val="99"/>
    <w:rsid w:val="00C04F68"/>
    <w:rPr>
      <w:rFonts w:eastAsia="Times New Roman" w:cs="Times New Roman"/>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after="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F68"/>
    <w:pPr>
      <w:spacing w:before="0" w:after="0"/>
      <w:ind w:firstLine="0"/>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04F68"/>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C04F68"/>
    <w:pPr>
      <w:tabs>
        <w:tab w:val="center" w:pos="4680"/>
        <w:tab w:val="right" w:pos="9360"/>
      </w:tabs>
    </w:pPr>
  </w:style>
  <w:style w:type="character" w:customStyle="1" w:styleId="HeaderChar">
    <w:name w:val="Header Char"/>
    <w:basedOn w:val="DefaultParagraphFont"/>
    <w:link w:val="Header"/>
    <w:uiPriority w:val="99"/>
    <w:rsid w:val="00C04F68"/>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273C4E-2645-40FA-8F04-42671FCC0A0E}"/>
</file>

<file path=customXml/itemProps2.xml><?xml version="1.0" encoding="utf-8"?>
<ds:datastoreItem xmlns:ds="http://schemas.openxmlformats.org/officeDocument/2006/customXml" ds:itemID="{D243D95D-7CA0-479B-B80C-44388290F700}"/>
</file>

<file path=customXml/itemProps3.xml><?xml version="1.0" encoding="utf-8"?>
<ds:datastoreItem xmlns:ds="http://schemas.openxmlformats.org/officeDocument/2006/customXml" ds:itemID="{9120BADC-1F2C-42F7-992F-9D5A88A2E698}"/>
</file>

<file path=docProps/app.xml><?xml version="1.0" encoding="utf-8"?>
<Properties xmlns="http://schemas.openxmlformats.org/officeDocument/2006/extended-properties" xmlns:vt="http://schemas.openxmlformats.org/officeDocument/2006/docPropsVTypes">
  <Template>Normal</Template>
  <TotalTime>11</TotalTime>
  <Pages>2</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2025-04-01T06:19:00Z</dcterms:created>
  <dcterms:modified xsi:type="dcterms:W3CDTF">2025-04-01T06:30:00Z</dcterms:modified>
</cp:coreProperties>
</file>