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108" w:type="dxa"/>
        <w:tblLook w:val="04A0" w:firstRow="1" w:lastRow="0" w:firstColumn="1" w:lastColumn="0" w:noHBand="0" w:noVBand="1"/>
      </w:tblPr>
      <w:tblGrid>
        <w:gridCol w:w="3402"/>
        <w:gridCol w:w="6096"/>
      </w:tblGrid>
      <w:tr w:rsidR="00B31273" w:rsidRPr="00895E80" w14:paraId="15972DF3" w14:textId="77777777" w:rsidTr="00264B40">
        <w:trPr>
          <w:trHeight w:val="851"/>
        </w:trPr>
        <w:tc>
          <w:tcPr>
            <w:tcW w:w="3402" w:type="dxa"/>
            <w:hideMark/>
          </w:tcPr>
          <w:p w14:paraId="2FED0234" w14:textId="77777777" w:rsidR="00B31273" w:rsidRPr="00895E80" w:rsidRDefault="00B31273" w:rsidP="00264B40">
            <w:pPr>
              <w:jc w:val="center"/>
              <w:rPr>
                <w:rFonts w:ascii="Times New Roman" w:hAnsi="Times New Roman"/>
                <w:bCs/>
                <w:color w:val="000000" w:themeColor="text1"/>
                <w:sz w:val="26"/>
                <w:szCs w:val="26"/>
              </w:rPr>
            </w:pPr>
            <w:r w:rsidRPr="00895E80">
              <w:rPr>
                <w:rFonts w:ascii="Times New Roman" w:hAnsi="Times New Roman"/>
                <w:bCs/>
                <w:color w:val="000000" w:themeColor="text1"/>
                <w:sz w:val="26"/>
                <w:szCs w:val="26"/>
              </w:rPr>
              <w:t>HỘI ĐỒNG NHÂN DÂN</w:t>
            </w:r>
          </w:p>
          <w:p w14:paraId="327A5477" w14:textId="77777777" w:rsidR="00B31273" w:rsidRPr="00895E80" w:rsidRDefault="00B31273" w:rsidP="00264B40">
            <w:pPr>
              <w:jc w:val="center"/>
              <w:rPr>
                <w:rFonts w:ascii="Times New Roman" w:hAnsi="Times New Roman"/>
                <w:bCs/>
                <w:color w:val="000000" w:themeColor="text1"/>
                <w:sz w:val="26"/>
                <w:szCs w:val="26"/>
              </w:rPr>
            </w:pPr>
            <w:r w:rsidRPr="00895E80">
              <w:rPr>
                <w:rFonts w:ascii="Times New Roman" w:hAnsi="Times New Roman"/>
                <w:bCs/>
                <w:color w:val="000000" w:themeColor="text1"/>
                <w:sz w:val="26"/>
                <w:szCs w:val="26"/>
              </w:rPr>
              <w:t>TỈNH CAO BẰNG</w:t>
            </w:r>
          </w:p>
          <w:p w14:paraId="1A072F53" w14:textId="77777777" w:rsidR="00B31273" w:rsidRPr="00895E80" w:rsidRDefault="00B31273" w:rsidP="00264B40">
            <w:pPr>
              <w:ind w:firstLine="567"/>
              <w:jc w:val="center"/>
              <w:rPr>
                <w:rFonts w:ascii="Times New Roman" w:hAnsi="Times New Roman"/>
                <w:bCs/>
                <w:color w:val="000000" w:themeColor="text1"/>
              </w:rPr>
            </w:pPr>
            <w:r w:rsidRPr="00895E80">
              <w:rPr>
                <w:rFonts w:ascii="Times New Roman" w:hAnsi="Times New Roman"/>
                <w:bCs/>
                <w:noProof/>
                <w:color w:val="000000" w:themeColor="text1"/>
              </w:rPr>
              <mc:AlternateContent>
                <mc:Choice Requires="wps">
                  <w:drawing>
                    <wp:anchor distT="4294967295" distB="4294967295" distL="114300" distR="114300" simplePos="0" relativeHeight="251660288" behindDoc="0" locked="0" layoutInCell="1" allowOverlap="1" wp14:anchorId="1674196F" wp14:editId="7F00786F">
                      <wp:simplePos x="0" y="0"/>
                      <wp:positionH relativeFrom="column">
                        <wp:posOffset>721995</wp:posOffset>
                      </wp:positionH>
                      <wp:positionV relativeFrom="paragraph">
                        <wp:posOffset>22225</wp:posOffset>
                      </wp:positionV>
                      <wp:extent cx="539115" cy="0"/>
                      <wp:effectExtent l="0" t="0" r="0" b="0"/>
                      <wp:wrapNone/>
                      <wp:docPr id="167047291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3EC67E" id="Straight Connector 2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85pt,1.75pt" to="99.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"/>
                  </w:pict>
                </mc:Fallback>
              </mc:AlternateContent>
            </w:r>
          </w:p>
        </w:tc>
        <w:tc>
          <w:tcPr>
            <w:tcW w:w="6096" w:type="dxa"/>
            <w:hideMark/>
          </w:tcPr>
          <w:p w14:paraId="20AF51AE" w14:textId="77777777" w:rsidR="00B31273" w:rsidRPr="00895E80" w:rsidRDefault="00B31273" w:rsidP="00264B40">
            <w:pPr>
              <w:jc w:val="center"/>
              <w:rPr>
                <w:rFonts w:ascii="Times New Roman" w:hAnsi="Times New Roman"/>
                <w:bCs/>
                <w:color w:val="000000" w:themeColor="text1"/>
                <w:sz w:val="26"/>
                <w:szCs w:val="26"/>
              </w:rPr>
            </w:pPr>
            <w:r w:rsidRPr="00895E80">
              <w:rPr>
                <w:rFonts w:ascii="Times New Roman" w:hAnsi="Times New Roman"/>
                <w:bCs/>
                <w:color w:val="000000" w:themeColor="text1"/>
                <w:sz w:val="26"/>
                <w:szCs w:val="26"/>
              </w:rPr>
              <w:t>CỘNG HÒA XÃ HỘI CHỦ NGHĨA VIỆT NAM</w:t>
            </w:r>
          </w:p>
          <w:p w14:paraId="00DD417A" w14:textId="77777777" w:rsidR="00B31273" w:rsidRPr="00895E80" w:rsidRDefault="00B31273" w:rsidP="00264B40">
            <w:pPr>
              <w:jc w:val="center"/>
              <w:rPr>
                <w:rFonts w:ascii="Times New Roman" w:hAnsi="Times New Roman"/>
                <w:bCs/>
                <w:color w:val="000000" w:themeColor="text1"/>
              </w:rPr>
            </w:pPr>
            <w:r w:rsidRPr="00895E80">
              <w:rPr>
                <w:rFonts w:ascii="Times New Roman" w:hAnsi="Times New Roman"/>
                <w:bCs/>
                <w:color w:val="000000" w:themeColor="text1"/>
              </w:rPr>
              <w:t>Độc lập - Tự do - Hạnh phúc</w:t>
            </w:r>
          </w:p>
          <w:p w14:paraId="4325A0D0" w14:textId="77777777" w:rsidR="00B31273" w:rsidRPr="00895E80" w:rsidRDefault="00B31273" w:rsidP="00264B40">
            <w:pPr>
              <w:ind w:firstLine="567"/>
              <w:jc w:val="center"/>
              <w:rPr>
                <w:rFonts w:ascii="Times New Roman" w:hAnsi="Times New Roman"/>
                <w:bCs/>
                <w:color w:val="000000" w:themeColor="text1"/>
              </w:rPr>
            </w:pPr>
            <w:r w:rsidRPr="00895E80">
              <w:rPr>
                <w:rFonts w:ascii="Times New Roman" w:hAnsi="Times New Roman"/>
                <w:bCs/>
                <w:noProof/>
                <w:color w:val="000000" w:themeColor="text1"/>
              </w:rPr>
              <mc:AlternateContent>
                <mc:Choice Requires="wps">
                  <w:drawing>
                    <wp:anchor distT="4294967295" distB="4294967295" distL="114300" distR="114300" simplePos="0" relativeHeight="251659264" behindDoc="0" locked="0" layoutInCell="1" allowOverlap="1" wp14:anchorId="5019349B" wp14:editId="720408EE">
                      <wp:simplePos x="0" y="0"/>
                      <wp:positionH relativeFrom="column">
                        <wp:posOffset>764540</wp:posOffset>
                      </wp:positionH>
                      <wp:positionV relativeFrom="paragraph">
                        <wp:posOffset>17145</wp:posOffset>
                      </wp:positionV>
                      <wp:extent cx="2160270" cy="0"/>
                      <wp:effectExtent l="0" t="0" r="0" b="0"/>
                      <wp:wrapNone/>
                      <wp:docPr id="2033867207"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AA378" id="Straight Connector 2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2pt,1.35pt" to="230.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"/>
                  </w:pict>
                </mc:Fallback>
              </mc:AlternateContent>
            </w:r>
          </w:p>
        </w:tc>
      </w:tr>
      <w:tr w:rsidR="00B31273" w:rsidRPr="00895E80" w14:paraId="5F4F6EFF" w14:textId="77777777" w:rsidTr="00264B40">
        <w:tc>
          <w:tcPr>
            <w:tcW w:w="3402" w:type="dxa"/>
            <w:hideMark/>
          </w:tcPr>
          <w:p w14:paraId="63CA6ECF" w14:textId="77777777" w:rsidR="00B31273" w:rsidRPr="00203DA7" w:rsidRDefault="00B31273" w:rsidP="00264B40">
            <w:pPr>
              <w:jc w:val="center"/>
              <w:rPr>
                <w:rFonts w:ascii="Times New Roman" w:hAnsi="Times New Roman"/>
                <w:b w:val="0"/>
                <w:color w:val="000000" w:themeColor="text1"/>
                <w:sz w:val="26"/>
                <w:szCs w:val="26"/>
                <w:lang w:val="pt-BR"/>
              </w:rPr>
            </w:pPr>
            <w:r w:rsidRPr="00203DA7">
              <w:rPr>
                <w:rFonts w:ascii="Times New Roman" w:hAnsi="Times New Roman"/>
                <w:b w:val="0"/>
                <w:color w:val="000000" w:themeColor="text1"/>
                <w:sz w:val="26"/>
                <w:szCs w:val="26"/>
              </w:rPr>
              <w:t>Số: 11/2026/NQ-HĐND</w:t>
            </w:r>
          </w:p>
        </w:tc>
        <w:tc>
          <w:tcPr>
            <w:tcW w:w="6096" w:type="dxa"/>
            <w:hideMark/>
          </w:tcPr>
          <w:p w14:paraId="6809E97E" w14:textId="77777777" w:rsidR="00B31273" w:rsidRPr="00895E80" w:rsidRDefault="00B31273" w:rsidP="00264B40">
            <w:pPr>
              <w:jc w:val="center"/>
              <w:rPr>
                <w:rFonts w:ascii="Times New Roman" w:hAnsi="Times New Roman"/>
                <w:b w:val="0"/>
                <w:i/>
                <w:color w:val="000000" w:themeColor="text1"/>
                <w:lang w:val="vi-VN"/>
              </w:rPr>
            </w:pPr>
            <w:r w:rsidRPr="00895E80">
              <w:rPr>
                <w:rFonts w:ascii="Times New Roman" w:hAnsi="Times New Roman"/>
                <w:b w:val="0"/>
                <w:i/>
                <w:color w:val="000000" w:themeColor="text1"/>
                <w:lang w:val="pt-BR"/>
              </w:rPr>
              <w:t>Cao Bằng, ngày 24 tháng 6 năm 2026</w:t>
            </w:r>
          </w:p>
        </w:tc>
      </w:tr>
    </w:tbl>
    <w:p w14:paraId="05621FE1" w14:textId="77777777" w:rsidR="00B31273" w:rsidRPr="00895E80" w:rsidRDefault="00B31273" w:rsidP="00B31273">
      <w:pPr>
        <w:ind w:firstLine="567"/>
        <w:jc w:val="center"/>
        <w:rPr>
          <w:rFonts w:ascii="Times New Roman" w:hAnsi="Times New Roman"/>
          <w:bCs/>
          <w:color w:val="000000" w:themeColor="text1"/>
          <w:lang w:val="pt-BR"/>
        </w:rPr>
      </w:pPr>
    </w:p>
    <w:p w14:paraId="206DBC27" w14:textId="77777777" w:rsidR="00B31273" w:rsidRPr="00895E80" w:rsidRDefault="00B31273" w:rsidP="00B31273">
      <w:pPr>
        <w:ind w:firstLine="567"/>
        <w:jc w:val="center"/>
        <w:rPr>
          <w:rFonts w:ascii="Times New Roman" w:hAnsi="Times New Roman"/>
          <w:bCs/>
          <w:color w:val="000000" w:themeColor="text1"/>
          <w:lang w:val="pt-BR"/>
        </w:rPr>
      </w:pPr>
    </w:p>
    <w:p w14:paraId="2CD7ED99" w14:textId="77777777" w:rsidR="00B31273" w:rsidRPr="00895E80" w:rsidRDefault="00B31273" w:rsidP="00B31273">
      <w:pPr>
        <w:jc w:val="center"/>
        <w:rPr>
          <w:rFonts w:ascii="Times New Roman" w:hAnsi="Times New Roman"/>
          <w:bCs/>
          <w:color w:val="000000" w:themeColor="text1"/>
          <w:lang w:val="pt-BR"/>
        </w:rPr>
      </w:pPr>
      <w:r w:rsidRPr="00895E80">
        <w:rPr>
          <w:rFonts w:ascii="Times New Roman" w:hAnsi="Times New Roman"/>
          <w:bCs/>
          <w:color w:val="000000" w:themeColor="text1"/>
          <w:lang w:val="pt-BR"/>
        </w:rPr>
        <w:t>NGHỊ QUYẾT</w:t>
      </w:r>
    </w:p>
    <w:p w14:paraId="72C2E0B8" w14:textId="77777777" w:rsidR="00B31273" w:rsidRPr="00895E80" w:rsidRDefault="00B31273" w:rsidP="00B31273">
      <w:pPr>
        <w:jc w:val="center"/>
        <w:rPr>
          <w:rFonts w:ascii="Times New Roman" w:hAnsi="Times New Roman"/>
          <w:bCs/>
          <w:color w:val="000000" w:themeColor="text1"/>
          <w:lang w:val="vi-VN"/>
        </w:rPr>
      </w:pPr>
      <w:r w:rsidRPr="00895E80">
        <w:rPr>
          <w:rFonts w:ascii="Times New Roman" w:hAnsi="Times New Roman"/>
          <w:bCs/>
          <w:color w:val="000000" w:themeColor="text1"/>
          <w:lang w:val="pt-BR"/>
        </w:rPr>
        <w:t>Quy định m</w:t>
      </w:r>
      <w:r w:rsidRPr="00895E80">
        <w:rPr>
          <w:rFonts w:ascii="Times New Roman" w:hAnsi="Times New Roman"/>
          <w:bCs/>
          <w:color w:val="000000" w:themeColor="text1"/>
          <w:lang w:val="vi-VN"/>
        </w:rPr>
        <w:t xml:space="preserve">ột số chế độ, định mức chi bảo đảm hoạt động của Hội đồng nhân dân các cấp tỉnh Cao Bằng </w:t>
      </w:r>
    </w:p>
    <w:p w14:paraId="3933E064" w14:textId="77777777" w:rsidR="00B31273" w:rsidRPr="00895E80" w:rsidRDefault="00B31273" w:rsidP="00B31273">
      <w:pPr>
        <w:ind w:firstLine="567"/>
        <w:jc w:val="center"/>
        <w:rPr>
          <w:rFonts w:ascii="Times New Roman" w:hAnsi="Times New Roman"/>
          <w:bCs/>
          <w:color w:val="000000" w:themeColor="text1"/>
          <w:lang w:val="pt-BR"/>
        </w:rPr>
      </w:pPr>
    </w:p>
    <w:p w14:paraId="16342563" w14:textId="77777777" w:rsidR="00B31273" w:rsidRPr="00820FB2" w:rsidRDefault="00B31273" w:rsidP="00B31273">
      <w:pPr>
        <w:spacing w:before="120"/>
        <w:ind w:firstLine="680"/>
        <w:jc w:val="both"/>
        <w:rPr>
          <w:rFonts w:ascii="Times New Roman" w:hAnsi="Times New Roman"/>
          <w:b w:val="0"/>
          <w:i/>
          <w:lang w:val="x-none"/>
        </w:rPr>
      </w:pPr>
      <w:bookmarkStart w:id="0" w:name="_Hlk105509543"/>
      <w:r w:rsidRPr="00820FB2">
        <w:rPr>
          <w:rFonts w:ascii="Times New Roman" w:hAnsi="Times New Roman"/>
          <w:b w:val="0"/>
          <w:i/>
          <w:lang w:val="x-none"/>
        </w:rPr>
        <w:t xml:space="preserve">Căn cứ Luật Tổ chức chính quyền địa phương số 72/2025/QH15; </w:t>
      </w:r>
    </w:p>
    <w:p w14:paraId="698AFE42" w14:textId="77777777" w:rsidR="00B31273" w:rsidRPr="00820FB2" w:rsidRDefault="00B31273" w:rsidP="00B31273">
      <w:pPr>
        <w:spacing w:before="120"/>
        <w:ind w:firstLine="680"/>
        <w:jc w:val="both"/>
        <w:rPr>
          <w:rFonts w:ascii="Times New Roman" w:hAnsi="Times New Roman"/>
          <w:b w:val="0"/>
          <w:i/>
          <w:lang w:val="x-none"/>
        </w:rPr>
      </w:pPr>
      <w:r w:rsidRPr="00820FB2">
        <w:rPr>
          <w:rFonts w:ascii="Times New Roman" w:hAnsi="Times New Roman"/>
          <w:b w:val="0"/>
          <w:i/>
          <w:lang w:val="x-none"/>
        </w:rPr>
        <w:t xml:space="preserve">Căn cứ Luật Ban hành văn bản quy phạm pháp luật số 64/2025/QH15 được sửa đổi, bổ sung bởi Luật số 87/2025/QH15; </w:t>
      </w:r>
    </w:p>
    <w:p w14:paraId="14492C21" w14:textId="77777777" w:rsidR="00B31273" w:rsidRPr="00820FB2" w:rsidRDefault="00B31273" w:rsidP="00B31273">
      <w:pPr>
        <w:spacing w:before="120"/>
        <w:ind w:firstLine="680"/>
        <w:jc w:val="both"/>
        <w:rPr>
          <w:rFonts w:ascii="Times New Roman" w:hAnsi="Times New Roman"/>
          <w:b w:val="0"/>
          <w:i/>
        </w:rPr>
      </w:pPr>
      <w:r w:rsidRPr="00820FB2">
        <w:rPr>
          <w:rFonts w:ascii="Times New Roman" w:hAnsi="Times New Roman"/>
          <w:b w:val="0"/>
          <w:i/>
          <w:lang w:val="x-none"/>
        </w:rPr>
        <w:t xml:space="preserve">Căn cứ </w:t>
      </w:r>
      <w:r w:rsidRPr="00820FB2">
        <w:rPr>
          <w:rFonts w:ascii="Times New Roman" w:hAnsi="Times New Roman"/>
          <w:b w:val="0"/>
          <w:i/>
        </w:rPr>
        <w:t xml:space="preserve">Luật Ngân sách nhà nước số 89/2025/QH15; </w:t>
      </w:r>
    </w:p>
    <w:p w14:paraId="562EB505" w14:textId="77777777" w:rsidR="00B31273" w:rsidRPr="00820FB2" w:rsidRDefault="00B31273" w:rsidP="00B31273">
      <w:pPr>
        <w:spacing w:before="120"/>
        <w:ind w:firstLine="680"/>
        <w:jc w:val="both"/>
        <w:rPr>
          <w:rFonts w:ascii="Times New Roman" w:hAnsi="Times New Roman"/>
          <w:b w:val="0"/>
          <w:i/>
        </w:rPr>
      </w:pPr>
      <w:r w:rsidRPr="00820FB2">
        <w:rPr>
          <w:rFonts w:ascii="Times New Roman" w:hAnsi="Times New Roman"/>
          <w:b w:val="0"/>
          <w:i/>
        </w:rPr>
        <w:t>Căn cứ Nghị quyết số 1206/2016/NQ-UBTVQH13 của Ủy ban Thường vụ Quốc hội quy định về chế độ, chính sách và các điều kiện bảo đảm hoạt động của đại biểu Hội đồng nhân dân;</w:t>
      </w:r>
    </w:p>
    <w:p w14:paraId="58E36226" w14:textId="77777777" w:rsidR="00B31273" w:rsidRPr="00820FB2" w:rsidRDefault="00B31273" w:rsidP="00B31273">
      <w:pPr>
        <w:spacing w:before="120"/>
        <w:ind w:firstLine="680"/>
        <w:jc w:val="both"/>
        <w:rPr>
          <w:rFonts w:ascii="Times New Roman" w:hAnsi="Times New Roman"/>
          <w:b w:val="0"/>
          <w:i/>
        </w:rPr>
      </w:pPr>
      <w:r w:rsidRPr="00820FB2">
        <w:rPr>
          <w:rFonts w:ascii="Times New Roman" w:hAnsi="Times New Roman"/>
          <w:b w:val="0"/>
          <w:i/>
        </w:rPr>
        <w:t xml:space="preserve">Xét Tờ trình số 186/TTr-HĐND ngày 05 tháng 6  năm 2026 của Ban Kinh tế - Ngân sách Hội đồng nhân dân tỉnh về dự thảo Nghị quyết Quy định một số chế độ, định mức chi bảo đảm hoạt động của Hội đồng nhân dân các cấp tỉnh Cao Bằng; Báo cáo thẩm tra số 234/BC-HĐND ngày 15 tháng 6 năm 2026 của Ban Văn hóa - Xã hội Hội đồng nhân dân tỉnh; ý kiến thảo luận của đại biểu Hội đồng nhân dân tỉnh tại kỳ họp; </w:t>
      </w:r>
    </w:p>
    <w:p w14:paraId="263923C6" w14:textId="77777777" w:rsidR="00B31273" w:rsidRPr="00820FB2" w:rsidRDefault="00B31273" w:rsidP="00B31273">
      <w:pPr>
        <w:spacing w:before="120"/>
        <w:ind w:firstLine="680"/>
        <w:jc w:val="both"/>
        <w:rPr>
          <w:rFonts w:ascii="Times New Roman" w:hAnsi="Times New Roman"/>
          <w:b w:val="0"/>
          <w:i/>
        </w:rPr>
      </w:pPr>
      <w:r w:rsidRPr="00820FB2">
        <w:rPr>
          <w:rFonts w:ascii="Times New Roman" w:hAnsi="Times New Roman"/>
          <w:b w:val="0"/>
          <w:i/>
        </w:rPr>
        <w:t xml:space="preserve">Hội đồng nhân dân ban hành Nghị quyết Quy định một số chế độ, định mức chi bảo đảm hoạt động của Hội đồng nhân dân các cấp tỉnh Cao Bằng. </w:t>
      </w:r>
    </w:p>
    <w:bookmarkEnd w:id="0"/>
    <w:p w14:paraId="791E1FD8" w14:textId="77777777" w:rsidR="00B31273" w:rsidRPr="00895E80" w:rsidRDefault="00B31273" w:rsidP="00B31273">
      <w:pPr>
        <w:pStyle w:val="NormalWeb"/>
        <w:shd w:val="clear" w:color="auto" w:fill="FFFFFF"/>
        <w:spacing w:before="120" w:beforeAutospacing="0" w:after="0" w:afterAutospacing="0"/>
        <w:ind w:firstLine="680"/>
        <w:jc w:val="both"/>
        <w:rPr>
          <w:b/>
          <w:bCs/>
          <w:color w:val="000000" w:themeColor="text1"/>
          <w:sz w:val="28"/>
          <w:szCs w:val="28"/>
        </w:rPr>
      </w:pPr>
      <w:r w:rsidRPr="00895E80">
        <w:rPr>
          <w:b/>
          <w:bCs/>
          <w:color w:val="000000" w:themeColor="text1"/>
          <w:sz w:val="28"/>
          <w:szCs w:val="28"/>
        </w:rPr>
        <w:t>Điều 1. Phạm vi điều chỉnh, đối tượng áp dụng</w:t>
      </w:r>
    </w:p>
    <w:p w14:paraId="13B89529"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rPr>
        <w:t>1. Phạm vi điều chỉnh</w:t>
      </w:r>
    </w:p>
    <w:p w14:paraId="2B3F0AC1"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rPr>
        <w:t>Nghị quyết này quy định một số chế độ, định mức chi bảo đảm hoạt động của Hội đồng nhân dân các cấp tỉnh Cao Bằng, bao gồm:</w:t>
      </w:r>
    </w:p>
    <w:p w14:paraId="2C8C652E"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lang w:val="en-US"/>
        </w:rPr>
        <w:t>a)</w:t>
      </w:r>
      <w:r w:rsidRPr="00895E80">
        <w:rPr>
          <w:color w:val="000000" w:themeColor="text1"/>
          <w:sz w:val="28"/>
          <w:szCs w:val="28"/>
        </w:rPr>
        <w:t xml:space="preserve"> Chi hoạt động tiếp xúc cử tri, giám sát, khảo sát</w:t>
      </w:r>
      <w:r w:rsidRPr="00895E80">
        <w:rPr>
          <w:color w:val="000000" w:themeColor="text1"/>
          <w:sz w:val="28"/>
          <w:szCs w:val="28"/>
          <w:lang w:val="en-US"/>
        </w:rPr>
        <w:t>;</w:t>
      </w:r>
    </w:p>
    <w:p w14:paraId="2112721A"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lang w:val="en-US"/>
        </w:rPr>
        <w:t>b)</w:t>
      </w:r>
      <w:r w:rsidRPr="00895E80">
        <w:rPr>
          <w:color w:val="000000" w:themeColor="text1"/>
          <w:sz w:val="28"/>
          <w:szCs w:val="28"/>
        </w:rPr>
        <w:t xml:space="preserve"> Chi hỗ trợ công tác phí</w:t>
      </w:r>
      <w:r w:rsidRPr="00895E80">
        <w:rPr>
          <w:color w:val="000000" w:themeColor="text1"/>
          <w:sz w:val="28"/>
          <w:szCs w:val="28"/>
          <w:lang w:val="en-US"/>
        </w:rPr>
        <w:t>;</w:t>
      </w:r>
    </w:p>
    <w:p w14:paraId="5BB0017F"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lang w:val="en-US"/>
        </w:rPr>
        <w:t>c)</w:t>
      </w:r>
      <w:r w:rsidRPr="00895E80">
        <w:rPr>
          <w:color w:val="000000" w:themeColor="text1"/>
          <w:sz w:val="28"/>
          <w:szCs w:val="28"/>
        </w:rPr>
        <w:t xml:space="preserve"> Chi khám, chăm sóc sức khỏe định kỳ</w:t>
      </w:r>
      <w:r w:rsidRPr="00895E80">
        <w:rPr>
          <w:color w:val="000000" w:themeColor="text1"/>
          <w:sz w:val="28"/>
          <w:szCs w:val="28"/>
          <w:lang w:val="en-US"/>
        </w:rPr>
        <w:t>;</w:t>
      </w:r>
    </w:p>
    <w:p w14:paraId="0A364BDE"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lang w:val="en-US"/>
        </w:rPr>
        <w:t>d)</w:t>
      </w:r>
      <w:r w:rsidRPr="00895E80">
        <w:rPr>
          <w:color w:val="000000" w:themeColor="text1"/>
          <w:sz w:val="28"/>
          <w:szCs w:val="28"/>
        </w:rPr>
        <w:t xml:space="preserve"> Chi may lễ phục</w:t>
      </w:r>
      <w:r w:rsidRPr="00895E80">
        <w:rPr>
          <w:color w:val="000000" w:themeColor="text1"/>
          <w:sz w:val="28"/>
          <w:szCs w:val="28"/>
          <w:lang w:val="en-US"/>
        </w:rPr>
        <w:t>;</w:t>
      </w:r>
    </w:p>
    <w:p w14:paraId="6009383F"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lang w:val="en-US"/>
        </w:rPr>
        <w:t>đ)</w:t>
      </w:r>
      <w:r w:rsidRPr="00895E80">
        <w:rPr>
          <w:color w:val="000000" w:themeColor="text1"/>
          <w:sz w:val="28"/>
          <w:szCs w:val="28"/>
        </w:rPr>
        <w:t xml:space="preserve"> Chi nghiên cứu</w:t>
      </w:r>
      <w:r w:rsidRPr="00895E80">
        <w:rPr>
          <w:color w:val="000000" w:themeColor="text1"/>
          <w:sz w:val="28"/>
          <w:szCs w:val="28"/>
          <w:lang w:val="en-US"/>
        </w:rPr>
        <w:t>;</w:t>
      </w:r>
    </w:p>
    <w:p w14:paraId="5CBFB65B"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lang w:val="en-US"/>
        </w:rPr>
        <w:t>e)</w:t>
      </w:r>
      <w:r w:rsidRPr="00895E80">
        <w:rPr>
          <w:color w:val="000000" w:themeColor="text1"/>
          <w:sz w:val="28"/>
          <w:szCs w:val="28"/>
        </w:rPr>
        <w:t xml:space="preserve"> Chi học tập, bồi dưỡng nghiệp vụ</w:t>
      </w:r>
      <w:r w:rsidRPr="00895E80">
        <w:rPr>
          <w:color w:val="000000" w:themeColor="text1"/>
          <w:sz w:val="28"/>
          <w:szCs w:val="28"/>
          <w:lang w:val="en-US"/>
        </w:rPr>
        <w:t>;</w:t>
      </w:r>
    </w:p>
    <w:p w14:paraId="41C3A95C"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lang w:val="en-US"/>
        </w:rPr>
        <w:t>g)</w:t>
      </w:r>
      <w:r w:rsidRPr="00895E80">
        <w:rPr>
          <w:color w:val="000000" w:themeColor="text1"/>
          <w:sz w:val="28"/>
          <w:szCs w:val="28"/>
        </w:rPr>
        <w:t xml:space="preserve"> Chế độ chi khác phục vụ hoạt động của Hội đồng nhân dân</w:t>
      </w:r>
      <w:r w:rsidRPr="00895E80">
        <w:rPr>
          <w:color w:val="000000" w:themeColor="text1"/>
          <w:sz w:val="28"/>
          <w:szCs w:val="28"/>
          <w:lang w:val="en-US"/>
        </w:rPr>
        <w:t xml:space="preserve">, đại biểu </w:t>
      </w:r>
      <w:r w:rsidRPr="00895E80">
        <w:rPr>
          <w:color w:val="000000" w:themeColor="text1"/>
          <w:sz w:val="28"/>
          <w:szCs w:val="28"/>
        </w:rPr>
        <w:t>Hội đồng nhân dân</w:t>
      </w:r>
      <w:r w:rsidRPr="00895E80">
        <w:rPr>
          <w:color w:val="000000" w:themeColor="text1"/>
          <w:sz w:val="28"/>
          <w:szCs w:val="28"/>
          <w:lang w:val="en-US"/>
        </w:rPr>
        <w:t>;</w:t>
      </w:r>
    </w:p>
    <w:p w14:paraId="0A450245"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lang w:val="en-US"/>
        </w:rPr>
        <w:t>h)</w:t>
      </w:r>
      <w:r w:rsidRPr="00895E80">
        <w:rPr>
          <w:color w:val="000000" w:themeColor="text1"/>
          <w:sz w:val="28"/>
          <w:szCs w:val="28"/>
        </w:rPr>
        <w:t xml:space="preserve"> Chi hỗ trợ đối với cán bộ, công chức và người lao động phục vụ hoạt động Hội đồng nhân dân</w:t>
      </w:r>
      <w:r w:rsidRPr="00895E80">
        <w:rPr>
          <w:color w:val="000000" w:themeColor="text1"/>
          <w:sz w:val="28"/>
          <w:szCs w:val="28"/>
          <w:lang w:val="en-US"/>
        </w:rPr>
        <w:t>.</w:t>
      </w:r>
    </w:p>
    <w:p w14:paraId="1474CE5C"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lang w:val="it-IT"/>
        </w:rPr>
        <w:lastRenderedPageBreak/>
        <w:t>2</w:t>
      </w:r>
      <w:r w:rsidRPr="00895E80">
        <w:rPr>
          <w:color w:val="000000" w:themeColor="text1"/>
          <w:sz w:val="28"/>
          <w:szCs w:val="28"/>
        </w:rPr>
        <w:t>. Đối tượng áp dụng</w:t>
      </w:r>
    </w:p>
    <w:p w14:paraId="601D693A"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it-IT"/>
        </w:rPr>
      </w:pPr>
      <w:r w:rsidRPr="00895E80">
        <w:rPr>
          <w:color w:val="000000" w:themeColor="text1"/>
          <w:sz w:val="28"/>
          <w:szCs w:val="28"/>
        </w:rPr>
        <w:t xml:space="preserve">Thường trực </w:t>
      </w:r>
      <w:r w:rsidRPr="00895E80">
        <w:rPr>
          <w:color w:val="000000" w:themeColor="text1"/>
          <w:sz w:val="28"/>
          <w:szCs w:val="28"/>
          <w:lang w:val="it-IT"/>
        </w:rPr>
        <w:t>Hội đồng nhân dân,</w:t>
      </w:r>
      <w:r w:rsidRPr="00895E80">
        <w:rPr>
          <w:color w:val="000000" w:themeColor="text1"/>
          <w:sz w:val="28"/>
          <w:szCs w:val="28"/>
        </w:rPr>
        <w:t xml:space="preserve"> các Ban của </w:t>
      </w:r>
      <w:r w:rsidRPr="00895E80">
        <w:rPr>
          <w:color w:val="000000" w:themeColor="text1"/>
          <w:sz w:val="28"/>
          <w:szCs w:val="28"/>
          <w:lang w:val="it-IT"/>
        </w:rPr>
        <w:t>Hội đồng nhân dân</w:t>
      </w:r>
      <w:r w:rsidRPr="00895E80">
        <w:rPr>
          <w:color w:val="000000" w:themeColor="text1"/>
          <w:sz w:val="28"/>
          <w:szCs w:val="28"/>
        </w:rPr>
        <w:t xml:space="preserve">, các Tổ đại biểu </w:t>
      </w:r>
      <w:r w:rsidRPr="00895E80">
        <w:rPr>
          <w:color w:val="000000" w:themeColor="text1"/>
          <w:sz w:val="28"/>
          <w:szCs w:val="28"/>
          <w:lang w:val="it-IT"/>
        </w:rPr>
        <w:t>Hội đồng nhân dân</w:t>
      </w:r>
      <w:r w:rsidRPr="00895E80">
        <w:rPr>
          <w:color w:val="000000" w:themeColor="text1"/>
          <w:sz w:val="28"/>
          <w:szCs w:val="28"/>
        </w:rPr>
        <w:t xml:space="preserve">, đại biểu </w:t>
      </w:r>
      <w:r w:rsidRPr="00895E80">
        <w:rPr>
          <w:color w:val="000000" w:themeColor="text1"/>
          <w:sz w:val="28"/>
          <w:szCs w:val="28"/>
          <w:lang w:val="it-IT"/>
        </w:rPr>
        <w:t>Hội đồng nhân dân các cấp và các cá nhân, tổ chức có liên quan đến hoạt động của Hội đồng nhân dân</w:t>
      </w:r>
      <w:r w:rsidRPr="00895E80">
        <w:rPr>
          <w:color w:val="000000" w:themeColor="text1"/>
          <w:sz w:val="28"/>
          <w:szCs w:val="28"/>
        </w:rPr>
        <w:t>.</w:t>
      </w:r>
    </w:p>
    <w:p w14:paraId="635AACB0"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b/>
          <w:bCs/>
          <w:color w:val="000000" w:themeColor="text1"/>
          <w:sz w:val="28"/>
          <w:szCs w:val="28"/>
        </w:rPr>
        <w:t xml:space="preserve">Điều </w:t>
      </w:r>
      <w:r w:rsidRPr="00895E80">
        <w:rPr>
          <w:b/>
          <w:bCs/>
          <w:color w:val="000000" w:themeColor="text1"/>
          <w:sz w:val="28"/>
          <w:szCs w:val="28"/>
          <w:lang w:val="it-IT"/>
        </w:rPr>
        <w:t>2</w:t>
      </w:r>
      <w:r w:rsidRPr="00895E80">
        <w:rPr>
          <w:b/>
          <w:bCs/>
          <w:color w:val="000000" w:themeColor="text1"/>
          <w:sz w:val="28"/>
          <w:szCs w:val="28"/>
        </w:rPr>
        <w:t>. Nguyên tắc chung</w:t>
      </w:r>
    </w:p>
    <w:p w14:paraId="289FB4E1" w14:textId="77777777" w:rsidR="00B31273" w:rsidRPr="00E97814" w:rsidRDefault="00B31273" w:rsidP="00B31273">
      <w:pPr>
        <w:pStyle w:val="NormalWeb"/>
        <w:shd w:val="clear" w:color="auto" w:fill="FFFFFF"/>
        <w:spacing w:before="120" w:beforeAutospacing="0" w:after="0" w:afterAutospacing="0"/>
        <w:ind w:firstLine="680"/>
        <w:jc w:val="both"/>
        <w:rPr>
          <w:color w:val="000000" w:themeColor="text1"/>
          <w:spacing w:val="-4"/>
          <w:sz w:val="28"/>
          <w:szCs w:val="28"/>
        </w:rPr>
      </w:pPr>
      <w:r w:rsidRPr="00E97814">
        <w:rPr>
          <w:color w:val="000000" w:themeColor="text1"/>
          <w:spacing w:val="-4"/>
          <w:sz w:val="28"/>
          <w:szCs w:val="28"/>
        </w:rPr>
        <w:t>1. Việc chi tiêu phục vụ hoạt động của Hội đồng nhân dân các cấp phải có trong dự toán được giao, đảm bảo đúng chế độ, định mức, đối tượng theo quy định tại Nghị quyết này và quy định có liên quan của cơ quan nhà nước có thẩm quyền.</w:t>
      </w:r>
    </w:p>
    <w:p w14:paraId="11EAE685"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rPr>
        <w:t>2. Hội đồng nhân dân các cấp chịu trách nhiệm quản lý và sử dụng kinh phí hoạt động được phân bổ, bảo đảm sử dụng tiết kiệm, hiệu quả, công khai, minh bạch và thực hiện đúng quy định của Luật Ngân sách nhà nước, Luật Phòng</w:t>
      </w:r>
      <w:r w:rsidRPr="00BC62CF">
        <w:rPr>
          <w:sz w:val="28"/>
          <w:szCs w:val="28"/>
          <w:lang w:val="en-US"/>
        </w:rPr>
        <w:t>,</w:t>
      </w:r>
      <w:r w:rsidRPr="00895E80">
        <w:rPr>
          <w:color w:val="000000" w:themeColor="text1"/>
          <w:sz w:val="28"/>
          <w:szCs w:val="28"/>
        </w:rPr>
        <w:t xml:space="preserve"> chống tham nhũng và Luật Thực hành tiết kiệm, chống lãng phí.</w:t>
      </w:r>
    </w:p>
    <w:p w14:paraId="7B9A3A6E"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rPr>
        <w:t xml:space="preserve">3. Các chế độ, định mức chi khác bảo đảm hoạt động của Hội đồng nhân dân các cấp không </w:t>
      </w:r>
      <w:r>
        <w:rPr>
          <w:color w:val="000000" w:themeColor="text1"/>
          <w:sz w:val="28"/>
          <w:szCs w:val="28"/>
          <w:lang w:val="en-US"/>
        </w:rPr>
        <w:t>q</w:t>
      </w:r>
      <w:r w:rsidRPr="00462AB1">
        <w:rPr>
          <w:color w:val="000000" w:themeColor="text1"/>
          <w:sz w:val="28"/>
          <w:szCs w:val="28"/>
        </w:rPr>
        <w:t>uy định</w:t>
      </w:r>
      <w:r w:rsidRPr="00462AB1">
        <w:rPr>
          <w:color w:val="000000" w:themeColor="text1"/>
          <w:sz w:val="28"/>
          <w:szCs w:val="28"/>
          <w:lang w:val="en-US"/>
        </w:rPr>
        <w:t xml:space="preserve"> tại Nghị quyết</w:t>
      </w:r>
      <w:r w:rsidRPr="00462AB1">
        <w:rPr>
          <w:color w:val="000000" w:themeColor="text1"/>
          <w:sz w:val="28"/>
          <w:szCs w:val="28"/>
        </w:rPr>
        <w:t xml:space="preserve"> này</w:t>
      </w:r>
      <w:r w:rsidRPr="00895E80">
        <w:rPr>
          <w:color w:val="000000" w:themeColor="text1"/>
          <w:sz w:val="28"/>
          <w:szCs w:val="28"/>
        </w:rPr>
        <w:t xml:space="preserve"> được thực hiện theo quy định hiện hành của Nhà nước và của tỉnh Cao Bằng.</w:t>
      </w:r>
    </w:p>
    <w:p w14:paraId="66C07E0D" w14:textId="7CF3E694"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895E80">
        <w:rPr>
          <w:color w:val="000000" w:themeColor="text1"/>
          <w:sz w:val="28"/>
          <w:szCs w:val="28"/>
          <w:lang w:val="en-US"/>
        </w:rPr>
        <w:t xml:space="preserve">4. Đối với đại biểu Hội </w:t>
      </w:r>
      <w:r w:rsidRPr="00895E80">
        <w:rPr>
          <w:rFonts w:hint="eastAsia"/>
          <w:color w:val="000000" w:themeColor="text1"/>
          <w:sz w:val="28"/>
          <w:szCs w:val="28"/>
          <w:lang w:val="en-US"/>
        </w:rPr>
        <w:t>đ</w:t>
      </w:r>
      <w:r w:rsidRPr="00895E80">
        <w:rPr>
          <w:color w:val="000000" w:themeColor="text1"/>
          <w:sz w:val="28"/>
          <w:szCs w:val="28"/>
          <w:lang w:val="en-US"/>
        </w:rPr>
        <w:t xml:space="preserve">ồng nhân dân đồng thời là đại biểu Hội </w:t>
      </w:r>
      <w:r w:rsidRPr="00895E80">
        <w:rPr>
          <w:rFonts w:hint="eastAsia"/>
          <w:color w:val="000000" w:themeColor="text1"/>
          <w:sz w:val="28"/>
          <w:szCs w:val="28"/>
          <w:lang w:val="en-US"/>
        </w:rPr>
        <w:t>đ</w:t>
      </w:r>
      <w:r w:rsidRPr="00895E80">
        <w:rPr>
          <w:color w:val="000000" w:themeColor="text1"/>
          <w:sz w:val="28"/>
          <w:szCs w:val="28"/>
          <w:lang w:val="en-US"/>
        </w:rPr>
        <w:t xml:space="preserve">ồng nhân dân (02 cấp) cấp tỉnh và cấp xã; đại biểu Hội đồng nhân dân tỉnh đồng thời là công chức của Văn phòng Đoàn Đại biểu Quốc hội </w:t>
      </w:r>
      <w:r>
        <w:rPr>
          <w:color w:val="000000" w:themeColor="text1"/>
          <w:sz w:val="28"/>
          <w:szCs w:val="28"/>
          <w:lang w:val="en-US"/>
        </w:rPr>
        <w:t>và</w:t>
      </w:r>
      <w:r w:rsidRPr="00895E80">
        <w:rPr>
          <w:color w:val="000000" w:themeColor="text1"/>
          <w:sz w:val="28"/>
          <w:szCs w:val="28"/>
          <w:lang w:val="en-US"/>
        </w:rPr>
        <w:t xml:space="preserve"> Hội đồng nhân dân tỉnh; đại biểu Hội đồng nhân dân cấp xã đồng thời là công chức của Văn phòng Hội đồng nhân dân </w:t>
      </w:r>
      <w:r>
        <w:rPr>
          <w:color w:val="000000" w:themeColor="text1"/>
          <w:sz w:val="28"/>
          <w:szCs w:val="28"/>
          <w:lang w:val="en-US"/>
        </w:rPr>
        <w:t>và</w:t>
      </w:r>
      <w:r w:rsidRPr="00895E80">
        <w:rPr>
          <w:color w:val="000000" w:themeColor="text1"/>
          <w:sz w:val="28"/>
          <w:szCs w:val="28"/>
          <w:lang w:val="en-US"/>
        </w:rPr>
        <w:t xml:space="preserve"> Ủy ban nhân dân cấp xã: </w:t>
      </w:r>
      <w:r w:rsidR="001D26A2" w:rsidRPr="001D26A2">
        <w:rPr>
          <w:color w:val="000000" w:themeColor="text1"/>
          <w:sz w:val="28"/>
          <w:szCs w:val="28"/>
          <w:lang w:val="en-US"/>
        </w:rPr>
        <w:t>đối với cùng một nội dung chi</w:t>
      </w:r>
      <w:r w:rsidR="001D26A2">
        <w:rPr>
          <w:color w:val="000000" w:themeColor="text1"/>
          <w:sz w:val="28"/>
          <w:szCs w:val="28"/>
          <w:lang w:val="en-US"/>
        </w:rPr>
        <w:t xml:space="preserve"> </w:t>
      </w:r>
      <w:r w:rsidRPr="00895E80">
        <w:rPr>
          <w:color w:val="000000" w:themeColor="text1"/>
          <w:sz w:val="28"/>
          <w:szCs w:val="28"/>
          <w:lang w:val="en-US"/>
        </w:rPr>
        <w:t>chỉ được h</w:t>
      </w:r>
      <w:r w:rsidRPr="00895E80">
        <w:rPr>
          <w:rFonts w:hint="eastAsia"/>
          <w:color w:val="000000" w:themeColor="text1"/>
          <w:sz w:val="28"/>
          <w:szCs w:val="28"/>
          <w:lang w:val="en-US"/>
        </w:rPr>
        <w:t>ư</w:t>
      </w:r>
      <w:r w:rsidRPr="00895E80">
        <w:rPr>
          <w:color w:val="000000" w:themeColor="text1"/>
          <w:sz w:val="28"/>
          <w:szCs w:val="28"/>
          <w:lang w:val="en-US"/>
        </w:rPr>
        <w:t xml:space="preserve">ởng một lần với mức cao nhất quy định tại </w:t>
      </w:r>
      <w:r w:rsidRPr="00E82753">
        <w:rPr>
          <w:sz w:val="28"/>
          <w:szCs w:val="28"/>
          <w:lang w:val="en-US"/>
        </w:rPr>
        <w:t>N</w:t>
      </w:r>
      <w:r w:rsidRPr="00895E80">
        <w:rPr>
          <w:color w:val="000000" w:themeColor="text1"/>
          <w:sz w:val="28"/>
          <w:szCs w:val="28"/>
          <w:lang w:val="en-US"/>
        </w:rPr>
        <w:t xml:space="preserve">ghị quyết này. </w:t>
      </w:r>
    </w:p>
    <w:p w14:paraId="01B0AEBD" w14:textId="77777777" w:rsidR="00B31273" w:rsidRPr="00895E80" w:rsidRDefault="00B31273" w:rsidP="00B31273">
      <w:pPr>
        <w:pStyle w:val="NormalWeb"/>
        <w:shd w:val="clear" w:color="auto" w:fill="FFFFFF"/>
        <w:spacing w:before="120" w:beforeAutospacing="0" w:after="0" w:afterAutospacing="0"/>
        <w:ind w:firstLine="680"/>
        <w:jc w:val="both"/>
        <w:rPr>
          <w:b/>
          <w:bCs/>
          <w:color w:val="000000" w:themeColor="text1"/>
          <w:sz w:val="28"/>
          <w:szCs w:val="28"/>
        </w:rPr>
      </w:pPr>
      <w:r w:rsidRPr="00895E80">
        <w:rPr>
          <w:b/>
          <w:bCs/>
          <w:color w:val="000000" w:themeColor="text1"/>
          <w:sz w:val="28"/>
          <w:szCs w:val="28"/>
        </w:rPr>
        <w:t>Điều 3. Các nội dung chi và mức chi bảo đảm hoạt động của Hội đồng nhân dân các cấp</w:t>
      </w:r>
    </w:p>
    <w:p w14:paraId="722C3F5B" w14:textId="77777777" w:rsidR="00B31273" w:rsidRPr="00203DA7"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203DA7">
        <w:rPr>
          <w:color w:val="000000" w:themeColor="text1"/>
          <w:sz w:val="28"/>
          <w:szCs w:val="28"/>
        </w:rPr>
        <w:t>1. Chế độ, chính sách và điều kiện đảm bảo hoạt động của đại biểu Hội đồng nhân dân các cấp</w:t>
      </w:r>
    </w:p>
    <w:p w14:paraId="268776D4"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lang w:val="en-US"/>
        </w:rPr>
        <w:t>a)</w:t>
      </w:r>
      <w:r w:rsidRPr="00895E80">
        <w:rPr>
          <w:color w:val="000000" w:themeColor="text1"/>
          <w:sz w:val="28"/>
          <w:szCs w:val="28"/>
        </w:rPr>
        <w:t xml:space="preserve"> Chi hoạt động tiếp xúc cử tri, giám sát, khảo sát</w:t>
      </w:r>
    </w:p>
    <w:p w14:paraId="35E67BA8"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i/>
          <w:iCs/>
          <w:color w:val="000000" w:themeColor="text1"/>
          <w:sz w:val="28"/>
          <w:szCs w:val="28"/>
        </w:rPr>
        <w:t>(Có phụ lục 01 chi tiết các nội dung chi và mức chi kèm theo)</w:t>
      </w:r>
    </w:p>
    <w:p w14:paraId="6622B14C"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rPr>
        <w:t>b</w:t>
      </w:r>
      <w:r w:rsidRPr="00895E80">
        <w:rPr>
          <w:color w:val="000000" w:themeColor="text1"/>
          <w:sz w:val="28"/>
          <w:szCs w:val="28"/>
          <w:lang w:val="en-US"/>
        </w:rPr>
        <w:t>)</w:t>
      </w:r>
      <w:r w:rsidRPr="00895E80">
        <w:rPr>
          <w:color w:val="000000" w:themeColor="text1"/>
          <w:sz w:val="28"/>
          <w:szCs w:val="28"/>
        </w:rPr>
        <w:t xml:space="preserve"> Chi hỗ trợ công tác phí</w:t>
      </w:r>
    </w:p>
    <w:p w14:paraId="5BF8A592"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rPr>
        <w:t>Thực hiện theo Nghị quyết số 13/2025/NQ-</w:t>
      </w:r>
      <w:r w:rsidRPr="00895E80">
        <w:rPr>
          <w:color w:val="000000" w:themeColor="text1"/>
          <w:sz w:val="28"/>
          <w:szCs w:val="28"/>
          <w:lang w:val="en-US"/>
        </w:rPr>
        <w:t>HĐND</w:t>
      </w:r>
      <w:r w:rsidRPr="00895E80">
        <w:rPr>
          <w:color w:val="000000" w:themeColor="text1"/>
          <w:sz w:val="28"/>
          <w:szCs w:val="28"/>
        </w:rPr>
        <w:t xml:space="preserve"> của Hội đồng nhân dân tỉnh Cao Bằng quy </w:t>
      </w:r>
      <w:r w:rsidRPr="00895E80">
        <w:rPr>
          <w:rFonts w:hint="eastAsia"/>
          <w:color w:val="000000" w:themeColor="text1"/>
          <w:sz w:val="28"/>
          <w:szCs w:val="28"/>
        </w:rPr>
        <w:t>đ</w:t>
      </w:r>
      <w:r w:rsidRPr="00895E80">
        <w:rPr>
          <w:color w:val="000000" w:themeColor="text1"/>
          <w:sz w:val="28"/>
          <w:szCs w:val="28"/>
        </w:rPr>
        <w:t xml:space="preserve">ịnh mức </w:t>
      </w:r>
      <w:r w:rsidRPr="000C5779">
        <w:rPr>
          <w:color w:val="000000" w:themeColor="text1"/>
          <w:sz w:val="28"/>
          <w:szCs w:val="28"/>
          <w:lang w:val="en-US"/>
        </w:rPr>
        <w:t>chi</w:t>
      </w:r>
      <w:r w:rsidRPr="00895E80">
        <w:rPr>
          <w:color w:val="000000" w:themeColor="text1"/>
          <w:sz w:val="28"/>
          <w:szCs w:val="28"/>
        </w:rPr>
        <w:t xml:space="preserve"> công tác phí, mức chi tổ chức hội nghị </w:t>
      </w:r>
      <w:r w:rsidRPr="00895E80">
        <w:rPr>
          <w:rFonts w:hint="eastAsia"/>
          <w:color w:val="000000" w:themeColor="text1"/>
          <w:sz w:val="28"/>
          <w:szCs w:val="28"/>
        </w:rPr>
        <w:t>đ</w:t>
      </w:r>
      <w:r w:rsidRPr="00895E80">
        <w:rPr>
          <w:color w:val="000000" w:themeColor="text1"/>
          <w:sz w:val="28"/>
          <w:szCs w:val="28"/>
        </w:rPr>
        <w:t>ối với các c</w:t>
      </w:r>
      <w:r w:rsidRPr="00895E80">
        <w:rPr>
          <w:rFonts w:hint="eastAsia"/>
          <w:color w:val="000000" w:themeColor="text1"/>
          <w:sz w:val="28"/>
          <w:szCs w:val="28"/>
        </w:rPr>
        <w:t>ơ</w:t>
      </w:r>
      <w:r w:rsidRPr="00895E80">
        <w:rPr>
          <w:color w:val="000000" w:themeColor="text1"/>
          <w:sz w:val="28"/>
          <w:szCs w:val="28"/>
        </w:rPr>
        <w:t xml:space="preserve"> quan </w:t>
      </w:r>
      <w:r w:rsidRPr="00895E80">
        <w:rPr>
          <w:rFonts w:hint="eastAsia"/>
          <w:color w:val="000000" w:themeColor="text1"/>
          <w:sz w:val="28"/>
          <w:szCs w:val="28"/>
        </w:rPr>
        <w:t>Đ</w:t>
      </w:r>
      <w:r w:rsidRPr="00895E80">
        <w:rPr>
          <w:color w:val="000000" w:themeColor="text1"/>
          <w:sz w:val="28"/>
          <w:szCs w:val="28"/>
        </w:rPr>
        <w:t xml:space="preserve">ảng Cộng </w:t>
      </w:r>
      <w:r w:rsidRPr="00895E80">
        <w:rPr>
          <w:color w:val="000000" w:themeColor="text1"/>
          <w:sz w:val="28"/>
          <w:szCs w:val="28"/>
          <w:lang w:val="en-US"/>
        </w:rPr>
        <w:t>s</w:t>
      </w:r>
      <w:r w:rsidRPr="00895E80">
        <w:rPr>
          <w:color w:val="000000" w:themeColor="text1"/>
          <w:sz w:val="28"/>
          <w:szCs w:val="28"/>
        </w:rPr>
        <w:t>ản Việt Nam, các c</w:t>
      </w:r>
      <w:r w:rsidRPr="00895E80">
        <w:rPr>
          <w:rFonts w:hint="eastAsia"/>
          <w:color w:val="000000" w:themeColor="text1"/>
          <w:sz w:val="28"/>
          <w:szCs w:val="28"/>
        </w:rPr>
        <w:t>ơ</w:t>
      </w:r>
      <w:r w:rsidRPr="00895E80">
        <w:rPr>
          <w:color w:val="000000" w:themeColor="text1"/>
          <w:sz w:val="28"/>
          <w:szCs w:val="28"/>
        </w:rPr>
        <w:t xml:space="preserve"> quan Nhà n</w:t>
      </w:r>
      <w:r w:rsidRPr="00895E80">
        <w:rPr>
          <w:rFonts w:hint="eastAsia"/>
          <w:color w:val="000000" w:themeColor="text1"/>
          <w:sz w:val="28"/>
          <w:szCs w:val="28"/>
        </w:rPr>
        <w:t>ư</w:t>
      </w:r>
      <w:r w:rsidRPr="00895E80">
        <w:rPr>
          <w:color w:val="000000" w:themeColor="text1"/>
          <w:sz w:val="28"/>
          <w:szCs w:val="28"/>
        </w:rPr>
        <w:t xml:space="preserve">ớc, </w:t>
      </w:r>
      <w:r w:rsidRPr="00895E80">
        <w:rPr>
          <w:rFonts w:hint="eastAsia"/>
          <w:color w:val="000000" w:themeColor="text1"/>
          <w:sz w:val="28"/>
          <w:szCs w:val="28"/>
        </w:rPr>
        <w:t>đơ</w:t>
      </w:r>
      <w:r w:rsidRPr="00895E80">
        <w:rPr>
          <w:color w:val="000000" w:themeColor="text1"/>
          <w:sz w:val="28"/>
          <w:szCs w:val="28"/>
        </w:rPr>
        <w:t>n vị sự nghiệp công lập, mặt trận Tổ quốc Việt Nam các cấp sử dụng kinh phí do ngân sách nhà n</w:t>
      </w:r>
      <w:r w:rsidRPr="00895E80">
        <w:rPr>
          <w:rFonts w:hint="eastAsia"/>
          <w:color w:val="000000" w:themeColor="text1"/>
          <w:sz w:val="28"/>
          <w:szCs w:val="28"/>
        </w:rPr>
        <w:t>ư</w:t>
      </w:r>
      <w:r w:rsidRPr="00895E80">
        <w:rPr>
          <w:color w:val="000000" w:themeColor="text1"/>
          <w:sz w:val="28"/>
          <w:szCs w:val="28"/>
        </w:rPr>
        <w:t xml:space="preserve">ớc hỗ trợ trên </w:t>
      </w:r>
      <w:r w:rsidRPr="00895E80">
        <w:rPr>
          <w:rFonts w:hint="eastAsia"/>
          <w:color w:val="000000" w:themeColor="text1"/>
          <w:sz w:val="28"/>
          <w:szCs w:val="28"/>
        </w:rPr>
        <w:t>đ</w:t>
      </w:r>
      <w:r w:rsidRPr="00895E80">
        <w:rPr>
          <w:color w:val="000000" w:themeColor="text1"/>
          <w:sz w:val="28"/>
          <w:szCs w:val="28"/>
        </w:rPr>
        <w:t>ịa bàn tỉnh Cao Bằng.</w:t>
      </w:r>
    </w:p>
    <w:p w14:paraId="6CF4C0A1"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rPr>
        <w:t>c</w:t>
      </w:r>
      <w:r w:rsidRPr="00895E80">
        <w:rPr>
          <w:color w:val="000000" w:themeColor="text1"/>
          <w:sz w:val="28"/>
          <w:szCs w:val="28"/>
          <w:lang w:val="en-US"/>
        </w:rPr>
        <w:t>)</w:t>
      </w:r>
      <w:r w:rsidRPr="00895E80">
        <w:rPr>
          <w:color w:val="000000" w:themeColor="text1"/>
          <w:sz w:val="28"/>
          <w:szCs w:val="28"/>
        </w:rPr>
        <w:t xml:space="preserve"> Chi khám, chăm sóc sức khỏe định kỳ</w:t>
      </w:r>
    </w:p>
    <w:p w14:paraId="048EE497"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rPr>
        <w:t xml:space="preserve">Ngoài các chế </w:t>
      </w:r>
      <w:r w:rsidRPr="00895E80">
        <w:rPr>
          <w:rFonts w:hint="eastAsia"/>
          <w:color w:val="000000" w:themeColor="text1"/>
          <w:sz w:val="28"/>
          <w:szCs w:val="28"/>
        </w:rPr>
        <w:t>đ</w:t>
      </w:r>
      <w:r w:rsidRPr="00895E80">
        <w:rPr>
          <w:color w:val="000000" w:themeColor="text1"/>
          <w:sz w:val="28"/>
          <w:szCs w:val="28"/>
        </w:rPr>
        <w:t xml:space="preserve">ộ theo quy </w:t>
      </w:r>
      <w:r w:rsidRPr="00895E80">
        <w:rPr>
          <w:rFonts w:hint="eastAsia"/>
          <w:color w:val="000000" w:themeColor="text1"/>
          <w:sz w:val="28"/>
          <w:szCs w:val="28"/>
        </w:rPr>
        <w:t>đ</w:t>
      </w:r>
      <w:r w:rsidRPr="00895E80">
        <w:rPr>
          <w:color w:val="000000" w:themeColor="text1"/>
          <w:sz w:val="28"/>
          <w:szCs w:val="28"/>
        </w:rPr>
        <w:t xml:space="preserve">ịnh, </w:t>
      </w:r>
      <w:r w:rsidRPr="00895E80">
        <w:rPr>
          <w:rFonts w:hint="eastAsia"/>
          <w:color w:val="000000" w:themeColor="text1"/>
          <w:sz w:val="28"/>
          <w:szCs w:val="28"/>
        </w:rPr>
        <w:t>đ</w:t>
      </w:r>
      <w:r w:rsidRPr="00895E80">
        <w:rPr>
          <w:color w:val="000000" w:themeColor="text1"/>
          <w:sz w:val="28"/>
          <w:szCs w:val="28"/>
        </w:rPr>
        <w:t xml:space="preserve">ại biểu Hội đồng nhân dân </w:t>
      </w:r>
      <w:r w:rsidRPr="00895E80">
        <w:rPr>
          <w:rFonts w:hint="eastAsia"/>
          <w:color w:val="000000" w:themeColor="text1"/>
          <w:sz w:val="28"/>
          <w:szCs w:val="28"/>
        </w:rPr>
        <w:t>đư</w:t>
      </w:r>
      <w:r w:rsidRPr="00895E80">
        <w:rPr>
          <w:color w:val="000000" w:themeColor="text1"/>
          <w:sz w:val="28"/>
          <w:szCs w:val="28"/>
        </w:rPr>
        <w:t>ợc hỗ trợ kinh phí khám, ch</w:t>
      </w:r>
      <w:r w:rsidRPr="00895E80">
        <w:rPr>
          <w:rFonts w:hint="eastAsia"/>
          <w:color w:val="000000" w:themeColor="text1"/>
          <w:sz w:val="28"/>
          <w:szCs w:val="28"/>
        </w:rPr>
        <w:t>ă</w:t>
      </w:r>
      <w:r w:rsidRPr="00895E80">
        <w:rPr>
          <w:color w:val="000000" w:themeColor="text1"/>
          <w:sz w:val="28"/>
          <w:szCs w:val="28"/>
        </w:rPr>
        <w:t xml:space="preserve">m sóc sức khỏe, với mức chi: 5.000.000 </w:t>
      </w:r>
      <w:r w:rsidRPr="00895E80">
        <w:rPr>
          <w:rFonts w:hint="eastAsia"/>
          <w:color w:val="000000" w:themeColor="text1"/>
          <w:sz w:val="28"/>
          <w:szCs w:val="28"/>
        </w:rPr>
        <w:t>đ</w:t>
      </w:r>
      <w:r w:rsidRPr="00895E80">
        <w:rPr>
          <w:color w:val="000000" w:themeColor="text1"/>
          <w:sz w:val="28"/>
          <w:szCs w:val="28"/>
        </w:rPr>
        <w:t>ồng/</w:t>
      </w:r>
      <w:r w:rsidRPr="00895E80">
        <w:rPr>
          <w:rFonts w:hint="eastAsia"/>
          <w:color w:val="000000" w:themeColor="text1"/>
          <w:sz w:val="28"/>
          <w:szCs w:val="28"/>
        </w:rPr>
        <w:t>đ</w:t>
      </w:r>
      <w:r w:rsidRPr="00895E80">
        <w:rPr>
          <w:color w:val="000000" w:themeColor="text1"/>
          <w:sz w:val="28"/>
          <w:szCs w:val="28"/>
        </w:rPr>
        <w:t>ại biểu/n</w:t>
      </w:r>
      <w:r w:rsidRPr="00895E80">
        <w:rPr>
          <w:rFonts w:hint="eastAsia"/>
          <w:color w:val="000000" w:themeColor="text1"/>
          <w:sz w:val="28"/>
          <w:szCs w:val="28"/>
        </w:rPr>
        <w:t>ă</w:t>
      </w:r>
      <w:r w:rsidRPr="00895E80">
        <w:rPr>
          <w:color w:val="000000" w:themeColor="text1"/>
          <w:sz w:val="28"/>
          <w:szCs w:val="28"/>
        </w:rPr>
        <w:t xml:space="preserve">m </w:t>
      </w:r>
      <w:r w:rsidRPr="00895E80">
        <w:rPr>
          <w:rFonts w:hint="eastAsia"/>
          <w:color w:val="000000" w:themeColor="text1"/>
          <w:sz w:val="28"/>
          <w:szCs w:val="28"/>
        </w:rPr>
        <w:t>đ</w:t>
      </w:r>
      <w:r w:rsidRPr="00895E80">
        <w:rPr>
          <w:color w:val="000000" w:themeColor="text1"/>
          <w:sz w:val="28"/>
          <w:szCs w:val="28"/>
        </w:rPr>
        <w:t xml:space="preserve">ối với cấp tỉnh; 2.500.000 </w:t>
      </w:r>
      <w:r w:rsidRPr="00895E80">
        <w:rPr>
          <w:rFonts w:hint="eastAsia"/>
          <w:color w:val="000000" w:themeColor="text1"/>
          <w:sz w:val="28"/>
          <w:szCs w:val="28"/>
        </w:rPr>
        <w:t>đ</w:t>
      </w:r>
      <w:r w:rsidRPr="00895E80">
        <w:rPr>
          <w:color w:val="000000" w:themeColor="text1"/>
          <w:sz w:val="28"/>
          <w:szCs w:val="28"/>
        </w:rPr>
        <w:t>ồng/</w:t>
      </w:r>
      <w:r w:rsidRPr="00895E80">
        <w:rPr>
          <w:rFonts w:hint="eastAsia"/>
          <w:color w:val="000000" w:themeColor="text1"/>
          <w:sz w:val="28"/>
          <w:szCs w:val="28"/>
        </w:rPr>
        <w:t>đ</w:t>
      </w:r>
      <w:r w:rsidRPr="00895E80">
        <w:rPr>
          <w:color w:val="000000" w:themeColor="text1"/>
          <w:sz w:val="28"/>
          <w:szCs w:val="28"/>
        </w:rPr>
        <w:t>ại biểu/n</w:t>
      </w:r>
      <w:r w:rsidRPr="00895E80">
        <w:rPr>
          <w:rFonts w:hint="eastAsia"/>
          <w:color w:val="000000" w:themeColor="text1"/>
          <w:sz w:val="28"/>
          <w:szCs w:val="28"/>
        </w:rPr>
        <w:t>ă</w:t>
      </w:r>
      <w:r w:rsidRPr="00895E80">
        <w:rPr>
          <w:color w:val="000000" w:themeColor="text1"/>
          <w:sz w:val="28"/>
          <w:szCs w:val="28"/>
        </w:rPr>
        <w:t xml:space="preserve">m </w:t>
      </w:r>
      <w:r w:rsidRPr="00895E80">
        <w:rPr>
          <w:rFonts w:hint="eastAsia"/>
          <w:color w:val="000000" w:themeColor="text1"/>
          <w:sz w:val="28"/>
          <w:szCs w:val="28"/>
        </w:rPr>
        <w:t>đ</w:t>
      </w:r>
      <w:r w:rsidRPr="00895E80">
        <w:rPr>
          <w:color w:val="000000" w:themeColor="text1"/>
          <w:sz w:val="28"/>
          <w:szCs w:val="28"/>
        </w:rPr>
        <w:t>ối với cấp xã.</w:t>
      </w:r>
    </w:p>
    <w:p w14:paraId="78E43152"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rPr>
        <w:t>Riêng n</w:t>
      </w:r>
      <w:r w:rsidRPr="00895E80">
        <w:rPr>
          <w:rFonts w:hint="eastAsia"/>
          <w:color w:val="000000" w:themeColor="text1"/>
          <w:sz w:val="28"/>
          <w:szCs w:val="28"/>
        </w:rPr>
        <w:t>ă</w:t>
      </w:r>
      <w:r w:rsidRPr="00895E80">
        <w:rPr>
          <w:color w:val="000000" w:themeColor="text1"/>
          <w:sz w:val="28"/>
          <w:szCs w:val="28"/>
        </w:rPr>
        <w:t xml:space="preserve">m chuyển giao nhiệm kỳ, </w:t>
      </w:r>
      <w:r w:rsidRPr="00895E80">
        <w:rPr>
          <w:rFonts w:hint="eastAsia"/>
          <w:color w:val="000000" w:themeColor="text1"/>
          <w:sz w:val="28"/>
          <w:szCs w:val="28"/>
        </w:rPr>
        <w:t>đ</w:t>
      </w:r>
      <w:r w:rsidRPr="00895E80">
        <w:rPr>
          <w:color w:val="000000" w:themeColor="text1"/>
          <w:sz w:val="28"/>
          <w:szCs w:val="28"/>
        </w:rPr>
        <w:t xml:space="preserve">ại biểu Hội đồng nhân dân (không bao gồm </w:t>
      </w:r>
      <w:r w:rsidRPr="00895E80">
        <w:rPr>
          <w:rFonts w:hint="eastAsia"/>
          <w:color w:val="000000" w:themeColor="text1"/>
          <w:sz w:val="28"/>
          <w:szCs w:val="28"/>
        </w:rPr>
        <w:t>đ</w:t>
      </w:r>
      <w:r w:rsidRPr="00895E80">
        <w:rPr>
          <w:color w:val="000000" w:themeColor="text1"/>
          <w:sz w:val="28"/>
          <w:szCs w:val="28"/>
        </w:rPr>
        <w:t xml:space="preserve">ại biểu tái cử) </w:t>
      </w:r>
      <w:r w:rsidRPr="00895E80">
        <w:rPr>
          <w:rFonts w:hint="eastAsia"/>
          <w:color w:val="000000" w:themeColor="text1"/>
          <w:sz w:val="28"/>
          <w:szCs w:val="28"/>
        </w:rPr>
        <w:t>đư</w:t>
      </w:r>
      <w:r w:rsidRPr="00895E80">
        <w:rPr>
          <w:color w:val="000000" w:themeColor="text1"/>
          <w:sz w:val="28"/>
          <w:szCs w:val="28"/>
        </w:rPr>
        <w:t>ợc tính bằng 50% mức trên.</w:t>
      </w:r>
    </w:p>
    <w:p w14:paraId="65450708"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lang w:val="en-US"/>
        </w:rPr>
        <w:lastRenderedPageBreak/>
        <w:t>d)</w:t>
      </w:r>
      <w:r w:rsidRPr="00895E80">
        <w:rPr>
          <w:color w:val="000000" w:themeColor="text1"/>
          <w:sz w:val="28"/>
          <w:szCs w:val="28"/>
        </w:rPr>
        <w:t xml:space="preserve"> Chi may lễ phục</w:t>
      </w:r>
    </w:p>
    <w:p w14:paraId="242B9BA5" w14:textId="77777777" w:rsidR="00B31273" w:rsidRPr="00895E80" w:rsidRDefault="00B31273" w:rsidP="00B31273">
      <w:pPr>
        <w:spacing w:before="120"/>
        <w:ind w:firstLine="680"/>
        <w:jc w:val="both"/>
        <w:rPr>
          <w:rFonts w:ascii="Times New Roman" w:hAnsi="Times New Roman"/>
          <w:b w:val="0"/>
          <w:color w:val="000000" w:themeColor="text1"/>
          <w:spacing w:val="-2"/>
          <w:lang w:val="nl-NL"/>
        </w:rPr>
      </w:pPr>
      <w:r w:rsidRPr="00895E80">
        <w:rPr>
          <w:rFonts w:ascii="Times New Roman" w:hAnsi="Times New Roman"/>
          <w:b w:val="0"/>
          <w:color w:val="000000" w:themeColor="text1"/>
          <w:spacing w:val="-2"/>
          <w:lang w:val="nl-NL"/>
        </w:rPr>
        <w:t>Mỗi nhiệm kỳ Hội đồng nhân dân, đại biểu Hội đồng nhân dân được cấp tiền may 02 (hai) bộ lễ phục, với mức chi như sau: 7.500.000 đồng/bộ đối với cấp tỉnh; tối đa: 5.000.000 đồng/bộ đối với cấp xã (Lễ phục của</w:t>
      </w:r>
      <w:r w:rsidRPr="00895E80">
        <w:rPr>
          <w:rFonts w:ascii="Times New Roman" w:hAnsi="Times New Roman"/>
          <w:b w:val="0"/>
          <w:color w:val="000000" w:themeColor="text1"/>
          <w:lang w:val="en-SG" w:eastAsia="en-SG"/>
        </w:rPr>
        <w:t xml:space="preserve"> đại biểu </w:t>
      </w:r>
      <w:r w:rsidRPr="00895E80">
        <w:rPr>
          <w:rFonts w:ascii="Times New Roman" w:hAnsi="Times New Roman"/>
          <w:b w:val="0"/>
          <w:bCs/>
          <w:color w:val="000000" w:themeColor="text1"/>
        </w:rPr>
        <w:t>Hội đồng nhân dân</w:t>
      </w:r>
      <w:r w:rsidRPr="00895E80">
        <w:rPr>
          <w:color w:val="000000" w:themeColor="text1"/>
        </w:rPr>
        <w:t xml:space="preserve"> </w:t>
      </w:r>
      <w:r w:rsidRPr="00895E80">
        <w:rPr>
          <w:rFonts w:ascii="Times New Roman" w:hAnsi="Times New Roman"/>
          <w:b w:val="0"/>
          <w:color w:val="000000" w:themeColor="text1"/>
          <w:lang w:val="en-SG" w:eastAsia="en-SG"/>
        </w:rPr>
        <w:t xml:space="preserve">cấp xã: Mức chi cụ thể do </w:t>
      </w:r>
      <w:r w:rsidRPr="00895E80">
        <w:rPr>
          <w:rFonts w:ascii="Times New Roman" w:hAnsi="Times New Roman"/>
          <w:b w:val="0"/>
          <w:bCs/>
          <w:color w:val="000000" w:themeColor="text1"/>
        </w:rPr>
        <w:t>Hội đồng nhân dân</w:t>
      </w:r>
      <w:r w:rsidRPr="00895E80">
        <w:rPr>
          <w:color w:val="000000" w:themeColor="text1"/>
        </w:rPr>
        <w:t xml:space="preserve"> </w:t>
      </w:r>
      <w:r w:rsidRPr="00895E80">
        <w:rPr>
          <w:b w:val="0"/>
          <w:bCs/>
          <w:color w:val="000000" w:themeColor="text1"/>
        </w:rPr>
        <w:t>c</w:t>
      </w:r>
      <w:r w:rsidRPr="00895E80">
        <w:rPr>
          <w:rFonts w:ascii="Times New Roman" w:hAnsi="Times New Roman"/>
          <w:b w:val="0"/>
          <w:color w:val="000000" w:themeColor="text1"/>
          <w:lang w:val="en-SG" w:eastAsia="en-SG"/>
        </w:rPr>
        <w:t>ấp xã quyết định trên cơ sở nguồn kinh phí được giao).</w:t>
      </w:r>
    </w:p>
    <w:p w14:paraId="37FEC556"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nl-NL"/>
        </w:rPr>
      </w:pPr>
      <w:r w:rsidRPr="00895E80">
        <w:rPr>
          <w:color w:val="000000" w:themeColor="text1"/>
          <w:sz w:val="28"/>
          <w:szCs w:val="28"/>
          <w:lang w:val="en-US"/>
        </w:rPr>
        <w:t>đ)</w:t>
      </w:r>
      <w:r w:rsidRPr="00895E80">
        <w:rPr>
          <w:color w:val="000000" w:themeColor="text1"/>
          <w:sz w:val="28"/>
          <w:szCs w:val="28"/>
        </w:rPr>
        <w:t xml:space="preserve"> Chi nghiên cứu</w:t>
      </w:r>
    </w:p>
    <w:p w14:paraId="43E53727"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nl-NL"/>
        </w:rPr>
      </w:pPr>
      <w:r w:rsidRPr="00895E80">
        <w:rPr>
          <w:color w:val="000000" w:themeColor="text1"/>
          <w:sz w:val="28"/>
          <w:szCs w:val="28"/>
          <w:lang w:val="nl-NL"/>
        </w:rPr>
        <w:t>- Chi nghiên cứu tài liệu trước khi thẩm tra cho các thành viên Ban (trừ đại biểu hoạt động chuyên trách cấp tỉnh): 500.000 đồng/cuộc họp đối với cấp tỉnh; 250.000 đồng/cuộc họp đối với cấp xã.</w:t>
      </w:r>
    </w:p>
    <w:p w14:paraId="4B81B4E0"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lang w:val="nl-NL"/>
        </w:rPr>
      </w:pPr>
      <w:r w:rsidRPr="00895E80">
        <w:rPr>
          <w:color w:val="000000" w:themeColor="text1"/>
          <w:sz w:val="28"/>
          <w:szCs w:val="28"/>
          <w:lang w:val="nl-NL"/>
        </w:rPr>
        <w:t>- Chi nghiên cứu các tài liệu, báo cáo, đề án, hồ sơ dự thảo Nghị quyết trình kỳ họp Hội đồng nhân dân của Đại biểu Hội đồng nhân dân: 1.000.000 đồng/kỳ họp đối với cấp tỉnh; 500.000 đồng/kỳ họp đối với cấp xã.</w:t>
      </w:r>
    </w:p>
    <w:p w14:paraId="4A04C9D2" w14:textId="77777777" w:rsidR="00B31273" w:rsidRPr="00895E80"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895E80">
        <w:rPr>
          <w:color w:val="000000" w:themeColor="text1"/>
          <w:sz w:val="28"/>
          <w:szCs w:val="28"/>
          <w:lang w:val="en-US"/>
        </w:rPr>
        <w:t>e)</w:t>
      </w:r>
      <w:r w:rsidRPr="00895E80">
        <w:rPr>
          <w:color w:val="000000" w:themeColor="text1"/>
          <w:sz w:val="28"/>
          <w:szCs w:val="28"/>
        </w:rPr>
        <w:t xml:space="preserve"> Chi học tập, bồi dưỡng nghiệp vụ</w:t>
      </w:r>
    </w:p>
    <w:p w14:paraId="34BF4BF7" w14:textId="77777777" w:rsidR="00B31273" w:rsidRPr="00895E80" w:rsidRDefault="00B31273" w:rsidP="00B31273">
      <w:pPr>
        <w:spacing w:before="120"/>
        <w:ind w:firstLine="680"/>
        <w:jc w:val="both"/>
        <w:rPr>
          <w:rFonts w:ascii="Times New Roman" w:hAnsi="Times New Roman"/>
          <w:b w:val="0"/>
          <w:bCs/>
          <w:color w:val="000000" w:themeColor="text1"/>
          <w:lang w:val="vi-VN" w:eastAsia="en-SG"/>
        </w:rPr>
      </w:pPr>
      <w:r w:rsidRPr="00895E80">
        <w:rPr>
          <w:rFonts w:ascii="Times New Roman" w:hAnsi="Times New Roman"/>
          <w:b w:val="0"/>
          <w:bCs/>
          <w:color w:val="000000" w:themeColor="text1"/>
          <w:lang w:eastAsia="en-SG"/>
        </w:rPr>
        <w:t>- Hằng năm đ</w:t>
      </w:r>
      <w:r w:rsidRPr="00895E80">
        <w:rPr>
          <w:rFonts w:ascii="Times New Roman" w:hAnsi="Times New Roman"/>
          <w:b w:val="0"/>
          <w:bCs/>
          <w:color w:val="000000" w:themeColor="text1"/>
          <w:lang w:val="vi-VN" w:eastAsia="en-SG"/>
        </w:rPr>
        <w:t xml:space="preserve">ại biểu Hội đồng nhân dân các cấp được đi học tập, trao đổi kinh nghiệm </w:t>
      </w:r>
      <w:r w:rsidRPr="00895E80">
        <w:rPr>
          <w:rFonts w:ascii="Times New Roman" w:hAnsi="Times New Roman"/>
          <w:b w:val="0"/>
          <w:bCs/>
          <w:color w:val="000000" w:themeColor="text1"/>
          <w:lang w:eastAsia="en-SG"/>
        </w:rPr>
        <w:t>theo quy định</w:t>
      </w:r>
      <w:r w:rsidRPr="00895E80">
        <w:rPr>
          <w:rFonts w:ascii="Times New Roman" w:hAnsi="Times New Roman"/>
          <w:b w:val="0"/>
          <w:bCs/>
          <w:color w:val="000000" w:themeColor="text1"/>
          <w:lang w:val="vi-VN" w:eastAsia="en-SG"/>
        </w:rPr>
        <w:t>.</w:t>
      </w:r>
    </w:p>
    <w:p w14:paraId="29D211EE" w14:textId="77777777" w:rsidR="00B31273" w:rsidRPr="00895E80" w:rsidRDefault="00B31273" w:rsidP="00B31273">
      <w:pPr>
        <w:spacing w:before="120"/>
        <w:ind w:firstLine="680"/>
        <w:jc w:val="both"/>
        <w:rPr>
          <w:rFonts w:ascii="Times New Roman" w:hAnsi="Times New Roman"/>
          <w:b w:val="0"/>
          <w:bCs/>
          <w:color w:val="000000" w:themeColor="text1"/>
          <w:lang w:val="vi-VN" w:eastAsia="en-SG"/>
        </w:rPr>
      </w:pPr>
      <w:r w:rsidRPr="00895E80">
        <w:rPr>
          <w:rFonts w:ascii="Times New Roman" w:hAnsi="Times New Roman"/>
          <w:b w:val="0"/>
          <w:bCs/>
          <w:color w:val="000000" w:themeColor="text1"/>
          <w:lang w:eastAsia="en-SG"/>
        </w:rPr>
        <w:t xml:space="preserve">- </w:t>
      </w:r>
      <w:r w:rsidRPr="00895E80">
        <w:rPr>
          <w:rFonts w:ascii="Times New Roman" w:hAnsi="Times New Roman"/>
          <w:b w:val="0"/>
          <w:bCs/>
          <w:color w:val="000000" w:themeColor="text1"/>
          <w:lang w:val="vi-VN" w:eastAsia="en-SG"/>
        </w:rPr>
        <w:t>Đào tạo, bồi dưỡng</w:t>
      </w:r>
      <w:r w:rsidRPr="00895E80">
        <w:rPr>
          <w:rFonts w:ascii="Times New Roman" w:hAnsi="Times New Roman"/>
          <w:b w:val="0"/>
          <w:bCs/>
          <w:color w:val="000000" w:themeColor="text1"/>
          <w:lang w:eastAsia="en-SG"/>
        </w:rPr>
        <w:t xml:space="preserve"> nghiệp vụ</w:t>
      </w:r>
      <w:r w:rsidRPr="00895E80">
        <w:rPr>
          <w:rFonts w:ascii="Times New Roman" w:hAnsi="Times New Roman"/>
          <w:b w:val="0"/>
          <w:bCs/>
          <w:color w:val="000000" w:themeColor="text1"/>
          <w:lang w:val="vi-VN" w:eastAsia="en-SG"/>
        </w:rPr>
        <w:t>: Đại biểu Hội đồng nhân dân các cấp được bồi dưỡng kỹ năng hoạt động, cập nhật kiến thức, đào tạo</w:t>
      </w:r>
      <w:r w:rsidRPr="00895E80">
        <w:rPr>
          <w:rFonts w:ascii="Times New Roman" w:hAnsi="Times New Roman"/>
          <w:b w:val="0"/>
          <w:bCs/>
          <w:color w:val="000000" w:themeColor="text1"/>
          <w:lang w:eastAsia="en-SG"/>
        </w:rPr>
        <w:t xml:space="preserve">, </w:t>
      </w:r>
      <w:r w:rsidRPr="00895E80">
        <w:rPr>
          <w:rFonts w:ascii="Times New Roman" w:hAnsi="Times New Roman"/>
          <w:b w:val="0"/>
          <w:bCs/>
          <w:color w:val="000000" w:themeColor="text1"/>
          <w:lang w:val="vi-VN" w:eastAsia="en-SG"/>
        </w:rPr>
        <w:t>bồi dưỡng</w:t>
      </w:r>
      <w:r w:rsidRPr="00895E80">
        <w:rPr>
          <w:rFonts w:ascii="Times New Roman" w:hAnsi="Times New Roman"/>
          <w:b w:val="0"/>
          <w:bCs/>
          <w:color w:val="000000" w:themeColor="text1"/>
          <w:lang w:eastAsia="en-SG"/>
        </w:rPr>
        <w:t xml:space="preserve"> nghiệp vụ </w:t>
      </w:r>
      <w:r w:rsidRPr="00895E80">
        <w:rPr>
          <w:rFonts w:ascii="Times New Roman" w:hAnsi="Times New Roman"/>
          <w:b w:val="0"/>
          <w:bCs/>
          <w:color w:val="000000" w:themeColor="text1"/>
          <w:lang w:val="vi-VN" w:eastAsia="en-SG"/>
        </w:rPr>
        <w:t>nâng cao trình độ theo quy định.</w:t>
      </w:r>
    </w:p>
    <w:p w14:paraId="7B06B112" w14:textId="77777777" w:rsidR="00B31273" w:rsidRPr="00203DA7" w:rsidRDefault="00B31273" w:rsidP="00B31273">
      <w:pPr>
        <w:pStyle w:val="NormalWeb"/>
        <w:shd w:val="clear" w:color="auto" w:fill="FFFFFF"/>
        <w:spacing w:before="120" w:beforeAutospacing="0" w:after="0" w:afterAutospacing="0"/>
        <w:ind w:firstLine="680"/>
        <w:jc w:val="both"/>
        <w:rPr>
          <w:color w:val="000000" w:themeColor="text1"/>
          <w:sz w:val="28"/>
          <w:szCs w:val="28"/>
          <w:lang w:val="en-US"/>
        </w:rPr>
      </w:pPr>
      <w:r w:rsidRPr="00203DA7">
        <w:rPr>
          <w:color w:val="000000" w:themeColor="text1"/>
          <w:sz w:val="28"/>
          <w:szCs w:val="28"/>
        </w:rPr>
        <w:t>2. Chế độ chi khác phục vụ hoạt động của Hội đồng nhân dân</w:t>
      </w:r>
      <w:r w:rsidRPr="00203DA7">
        <w:rPr>
          <w:color w:val="000000" w:themeColor="text1"/>
          <w:sz w:val="28"/>
          <w:szCs w:val="28"/>
          <w:lang w:val="en-US"/>
        </w:rPr>
        <w:t xml:space="preserve">, đại biểu </w:t>
      </w:r>
      <w:r w:rsidRPr="00203DA7">
        <w:rPr>
          <w:color w:val="000000" w:themeColor="text1"/>
          <w:sz w:val="28"/>
          <w:szCs w:val="28"/>
        </w:rPr>
        <w:t>Hội đồng nhân dân</w:t>
      </w:r>
    </w:p>
    <w:p w14:paraId="4AC40908" w14:textId="77777777" w:rsidR="00B31273" w:rsidRPr="00895E80" w:rsidRDefault="00B31273" w:rsidP="00B31273">
      <w:pPr>
        <w:pStyle w:val="NormalWeb"/>
        <w:shd w:val="clear" w:color="auto" w:fill="FFFFFF"/>
        <w:spacing w:before="120" w:beforeAutospacing="0" w:after="0" w:afterAutospacing="0"/>
        <w:ind w:firstLine="680"/>
        <w:jc w:val="both"/>
        <w:rPr>
          <w:i/>
          <w:iCs/>
          <w:color w:val="000000" w:themeColor="text1"/>
          <w:sz w:val="28"/>
          <w:szCs w:val="28"/>
        </w:rPr>
      </w:pPr>
      <w:r w:rsidRPr="00895E80">
        <w:rPr>
          <w:i/>
          <w:iCs/>
          <w:color w:val="000000" w:themeColor="text1"/>
          <w:sz w:val="28"/>
          <w:szCs w:val="28"/>
        </w:rPr>
        <w:t>(Có phụ lục 02 chi tiết các nội dung chi và mức chi kèm theo)</w:t>
      </w:r>
    </w:p>
    <w:p w14:paraId="5D9B5DBB" w14:textId="77777777" w:rsidR="00B31273" w:rsidRPr="00203DA7" w:rsidRDefault="00B31273" w:rsidP="00B31273">
      <w:pPr>
        <w:pStyle w:val="NormalWeb"/>
        <w:shd w:val="clear" w:color="auto" w:fill="FFFFFF"/>
        <w:spacing w:before="120" w:beforeAutospacing="0" w:after="0" w:afterAutospacing="0"/>
        <w:ind w:firstLine="680"/>
        <w:jc w:val="both"/>
        <w:rPr>
          <w:color w:val="000000" w:themeColor="text1"/>
          <w:sz w:val="28"/>
          <w:szCs w:val="28"/>
        </w:rPr>
      </w:pPr>
      <w:r w:rsidRPr="00203DA7">
        <w:rPr>
          <w:color w:val="000000" w:themeColor="text1"/>
          <w:sz w:val="28"/>
          <w:szCs w:val="28"/>
        </w:rPr>
        <w:t>3. Chi hỗ trợ đối với cán bộ, công chức và người lao động phục vụ hoạt động Hội đồng nhân dân</w:t>
      </w:r>
    </w:p>
    <w:p w14:paraId="2C67C95E" w14:textId="77777777" w:rsidR="00B31273" w:rsidRPr="00895E80" w:rsidRDefault="00B31273" w:rsidP="00B31273">
      <w:pPr>
        <w:pStyle w:val="NormalWeb"/>
        <w:shd w:val="clear" w:color="auto" w:fill="FFFFFF"/>
        <w:spacing w:before="120" w:beforeAutospacing="0" w:after="0" w:afterAutospacing="0"/>
        <w:ind w:firstLine="680"/>
        <w:jc w:val="both"/>
        <w:rPr>
          <w:i/>
          <w:iCs/>
          <w:color w:val="000000" w:themeColor="text1"/>
          <w:sz w:val="28"/>
          <w:szCs w:val="28"/>
        </w:rPr>
      </w:pPr>
      <w:r w:rsidRPr="00895E80">
        <w:rPr>
          <w:i/>
          <w:iCs/>
          <w:color w:val="000000" w:themeColor="text1"/>
          <w:sz w:val="28"/>
          <w:szCs w:val="28"/>
        </w:rPr>
        <w:t>(Có phụ lục 03 chi tiết các nội dung chi và mức chi kèm theo)</w:t>
      </w:r>
    </w:p>
    <w:p w14:paraId="24A4ED59" w14:textId="77777777" w:rsidR="00B31273" w:rsidRPr="00895E80" w:rsidRDefault="00B31273" w:rsidP="00B31273">
      <w:pPr>
        <w:spacing w:before="120"/>
        <w:ind w:firstLine="680"/>
        <w:jc w:val="both"/>
        <w:rPr>
          <w:rFonts w:ascii="Times New Roman" w:hAnsi="Times New Roman"/>
          <w:color w:val="000000" w:themeColor="text1"/>
          <w:lang w:val="vi-VN"/>
        </w:rPr>
      </w:pPr>
      <w:r w:rsidRPr="00895E80">
        <w:rPr>
          <w:rFonts w:ascii="Times New Roman" w:hAnsi="Times New Roman"/>
          <w:color w:val="000000" w:themeColor="text1"/>
          <w:lang w:val="vi-VN"/>
        </w:rPr>
        <w:t xml:space="preserve">Điều </w:t>
      </w:r>
      <w:r w:rsidRPr="00895E80">
        <w:rPr>
          <w:rFonts w:ascii="Times New Roman" w:hAnsi="Times New Roman"/>
          <w:color w:val="000000" w:themeColor="text1"/>
          <w:lang w:val="en-GB"/>
        </w:rPr>
        <w:t>4</w:t>
      </w:r>
      <w:r w:rsidRPr="00895E80">
        <w:rPr>
          <w:rFonts w:ascii="Times New Roman" w:hAnsi="Times New Roman"/>
          <w:color w:val="000000" w:themeColor="text1"/>
          <w:lang w:val="vi-VN"/>
        </w:rPr>
        <w:t>. Nguồn kinh phí thực hiện</w:t>
      </w:r>
    </w:p>
    <w:p w14:paraId="66322CC5" w14:textId="77777777" w:rsidR="00B31273" w:rsidRDefault="00B31273" w:rsidP="00B31273">
      <w:pPr>
        <w:spacing w:before="120"/>
        <w:ind w:firstLine="680"/>
        <w:jc w:val="both"/>
        <w:rPr>
          <w:rFonts w:ascii="Times New Roman" w:hAnsi="Times New Roman"/>
          <w:b w:val="0"/>
          <w:bCs/>
          <w:color w:val="000000" w:themeColor="text1"/>
        </w:rPr>
      </w:pPr>
      <w:r w:rsidRPr="00895E80">
        <w:rPr>
          <w:rFonts w:ascii="Times New Roman" w:hAnsi="Times New Roman"/>
          <w:b w:val="0"/>
          <w:bCs/>
          <w:color w:val="000000" w:themeColor="text1"/>
          <w:lang w:val="vi-VN"/>
        </w:rPr>
        <w:t xml:space="preserve">Nguồn kinh phí thực hiện nội dung và mức chi </w:t>
      </w:r>
      <w:r w:rsidRPr="00895E80">
        <w:rPr>
          <w:rFonts w:ascii="Times New Roman" w:hAnsi="Times New Roman"/>
          <w:b w:val="0"/>
          <w:bCs/>
          <w:color w:val="000000" w:themeColor="text1"/>
        </w:rPr>
        <w:t>bảo đảm</w:t>
      </w:r>
      <w:r w:rsidRPr="00895E80">
        <w:rPr>
          <w:rFonts w:ascii="Times New Roman" w:hAnsi="Times New Roman"/>
          <w:b w:val="0"/>
          <w:bCs/>
          <w:color w:val="000000" w:themeColor="text1"/>
          <w:lang w:val="vi-VN"/>
        </w:rPr>
        <w:t xml:space="preserve"> hoạt động của</w:t>
      </w:r>
      <w:r w:rsidRPr="00895E80">
        <w:rPr>
          <w:rFonts w:ascii="Times New Roman" w:hAnsi="Times New Roman"/>
          <w:color w:val="000000" w:themeColor="text1"/>
          <w:lang w:val="vi-VN"/>
        </w:rPr>
        <w:t xml:space="preserve"> </w:t>
      </w:r>
      <w:r w:rsidRPr="00895E80">
        <w:rPr>
          <w:rFonts w:ascii="Times New Roman" w:hAnsi="Times New Roman"/>
          <w:b w:val="0"/>
          <w:bCs/>
          <w:color w:val="000000" w:themeColor="text1"/>
          <w:lang w:val="vi-VN"/>
        </w:rPr>
        <w:t>Hội đồng nhân dân các cấp do ngân sách nhà nước đảm bảo, được bố trí theo phân cấp quản lý ngân sách nhà nước hiện hành.</w:t>
      </w:r>
    </w:p>
    <w:p w14:paraId="2DEC7FAC" w14:textId="77777777" w:rsidR="00B31273" w:rsidRPr="00895E80" w:rsidRDefault="00B31273" w:rsidP="00B31273">
      <w:pPr>
        <w:spacing w:before="120"/>
        <w:ind w:firstLine="680"/>
        <w:jc w:val="both"/>
        <w:rPr>
          <w:rFonts w:ascii="Times New Roman" w:hAnsi="Times New Roman"/>
          <w:bCs/>
          <w:color w:val="000000" w:themeColor="text1"/>
          <w:lang w:val="vi-VN"/>
        </w:rPr>
      </w:pPr>
      <w:r w:rsidRPr="00895E80">
        <w:rPr>
          <w:rFonts w:ascii="Times New Roman" w:hAnsi="Times New Roman"/>
          <w:bCs/>
          <w:color w:val="000000" w:themeColor="text1"/>
          <w:lang w:val="vi-VN"/>
        </w:rPr>
        <w:t xml:space="preserve">Điều </w:t>
      </w:r>
      <w:r w:rsidRPr="00895E80">
        <w:rPr>
          <w:rFonts w:ascii="Times New Roman" w:hAnsi="Times New Roman"/>
          <w:bCs/>
          <w:color w:val="000000" w:themeColor="text1"/>
          <w:lang w:val="en-GB"/>
        </w:rPr>
        <w:t>5</w:t>
      </w:r>
      <w:r w:rsidRPr="00895E80">
        <w:rPr>
          <w:rFonts w:ascii="Times New Roman" w:hAnsi="Times New Roman"/>
          <w:bCs/>
          <w:color w:val="000000" w:themeColor="text1"/>
          <w:lang w:val="vi-VN"/>
        </w:rPr>
        <w:t>. Tổ chức thực hiện</w:t>
      </w:r>
    </w:p>
    <w:p w14:paraId="64EAB7DC" w14:textId="77777777" w:rsidR="00B31273" w:rsidRPr="00895E80" w:rsidRDefault="00B31273" w:rsidP="00B31273">
      <w:pPr>
        <w:spacing w:before="120"/>
        <w:ind w:firstLine="680"/>
        <w:jc w:val="both"/>
        <w:rPr>
          <w:rFonts w:ascii="Times New Roman" w:hAnsi="Times New Roman"/>
          <w:b w:val="0"/>
          <w:color w:val="000000" w:themeColor="text1"/>
          <w:lang w:val="vi-VN"/>
        </w:rPr>
      </w:pPr>
      <w:r w:rsidRPr="00895E80">
        <w:rPr>
          <w:rFonts w:ascii="Times New Roman" w:hAnsi="Times New Roman"/>
          <w:b w:val="0"/>
          <w:color w:val="000000" w:themeColor="text1"/>
          <w:lang w:val="vi-VN"/>
        </w:rPr>
        <w:t>1. C</w:t>
      </w:r>
      <w:r w:rsidRPr="00895E80">
        <w:rPr>
          <w:rFonts w:ascii="Times New Roman" w:hAnsi="Times New Roman" w:hint="eastAsia"/>
          <w:b w:val="0"/>
          <w:color w:val="000000" w:themeColor="text1"/>
          <w:lang w:val="vi-VN"/>
        </w:rPr>
        <w:t>ă</w:t>
      </w:r>
      <w:r w:rsidRPr="00895E80">
        <w:rPr>
          <w:rFonts w:ascii="Times New Roman" w:hAnsi="Times New Roman"/>
          <w:b w:val="0"/>
          <w:color w:val="000000" w:themeColor="text1"/>
          <w:lang w:val="vi-VN"/>
        </w:rPr>
        <w:t xml:space="preserve">n cứ vào các chế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 xml:space="preserve">ộ,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ịnh mức chi tiêu hiện hành của nhà n</w:t>
      </w:r>
      <w:r w:rsidRPr="00895E80">
        <w:rPr>
          <w:rFonts w:ascii="Times New Roman" w:hAnsi="Times New Roman" w:hint="eastAsia"/>
          <w:b w:val="0"/>
          <w:color w:val="000000" w:themeColor="text1"/>
          <w:lang w:val="vi-VN"/>
        </w:rPr>
        <w:t>ư</w:t>
      </w:r>
      <w:r w:rsidRPr="00895E80">
        <w:rPr>
          <w:rFonts w:ascii="Times New Roman" w:hAnsi="Times New Roman"/>
          <w:b w:val="0"/>
          <w:color w:val="000000" w:themeColor="text1"/>
          <w:lang w:val="vi-VN"/>
        </w:rPr>
        <w:t xml:space="preserve">ớc và nội dung chi, mức chi quy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 xml:space="preserve">ịnh tại </w:t>
      </w:r>
      <w:r w:rsidRPr="00895E80">
        <w:rPr>
          <w:rFonts w:ascii="Times New Roman" w:hAnsi="Times New Roman"/>
          <w:b w:val="0"/>
          <w:color w:val="000000" w:themeColor="text1"/>
        </w:rPr>
        <w:t>N</w:t>
      </w:r>
      <w:r w:rsidRPr="00895E80">
        <w:rPr>
          <w:rFonts w:ascii="Times New Roman" w:hAnsi="Times New Roman"/>
          <w:b w:val="0"/>
          <w:color w:val="000000" w:themeColor="text1"/>
          <w:lang w:val="vi-VN"/>
        </w:rPr>
        <w:t>ghị quyết này, Th</w:t>
      </w:r>
      <w:r w:rsidRPr="00895E80">
        <w:rPr>
          <w:rFonts w:ascii="Times New Roman" w:hAnsi="Times New Roman" w:hint="eastAsia"/>
          <w:b w:val="0"/>
          <w:color w:val="000000" w:themeColor="text1"/>
          <w:lang w:val="vi-VN"/>
        </w:rPr>
        <w:t>ư</w:t>
      </w:r>
      <w:r w:rsidRPr="00895E80">
        <w:rPr>
          <w:rFonts w:ascii="Times New Roman" w:hAnsi="Times New Roman"/>
          <w:b w:val="0"/>
          <w:color w:val="000000" w:themeColor="text1"/>
          <w:lang w:val="vi-VN"/>
        </w:rPr>
        <w:t xml:space="preserve">ờng trực Hội đồng nhân dân, Ủy ban nhân dân các cấp có trách nhiệm chỉ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 xml:space="preserve">ạo, tổ chức triển khai thực hiện bảo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 xml:space="preserve">ảm hiệu quả hoạt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ộng của Hội đồng nhân dân các cấp.</w:t>
      </w:r>
    </w:p>
    <w:p w14:paraId="1B9C4C9D" w14:textId="77777777" w:rsidR="00B31273" w:rsidRPr="00895E80" w:rsidRDefault="00B31273" w:rsidP="00B31273">
      <w:pPr>
        <w:spacing w:before="120"/>
        <w:ind w:firstLine="680"/>
        <w:jc w:val="both"/>
        <w:rPr>
          <w:rFonts w:ascii="Times New Roman" w:hAnsi="Times New Roman"/>
          <w:b w:val="0"/>
          <w:color w:val="000000" w:themeColor="text1"/>
          <w:lang w:val="vi-VN"/>
        </w:rPr>
      </w:pPr>
      <w:r w:rsidRPr="00895E80">
        <w:rPr>
          <w:rFonts w:ascii="Times New Roman" w:hAnsi="Times New Roman"/>
          <w:b w:val="0"/>
          <w:color w:val="000000" w:themeColor="text1"/>
          <w:lang w:val="vi-VN"/>
        </w:rPr>
        <w:t>2. Thường trực Hội đồng nhân dân tỉnh, các Ban của Hội đồng nhân dân tỉnh, các Tổ đại biểu và đại biểu Hội đồng nhân dân tỉnh giám sát việc thực hiện Nghị quyết.</w:t>
      </w:r>
    </w:p>
    <w:p w14:paraId="5633E6C5" w14:textId="5598C5F8" w:rsidR="00B31273" w:rsidRPr="00BC350D" w:rsidRDefault="00B31273" w:rsidP="00BC350D">
      <w:pPr>
        <w:spacing w:before="120"/>
        <w:ind w:firstLine="680"/>
        <w:jc w:val="both"/>
        <w:rPr>
          <w:rFonts w:ascii="Times New Roman" w:hAnsi="Times New Roman"/>
          <w:b w:val="0"/>
          <w:color w:val="000000" w:themeColor="text1"/>
        </w:rPr>
      </w:pPr>
      <w:r w:rsidRPr="00895E80">
        <w:rPr>
          <w:rFonts w:ascii="Times New Roman" w:hAnsi="Times New Roman"/>
          <w:b w:val="0"/>
          <w:color w:val="000000" w:themeColor="text1"/>
        </w:rPr>
        <w:lastRenderedPageBreak/>
        <w:t>3</w:t>
      </w:r>
      <w:r w:rsidRPr="00895E80">
        <w:rPr>
          <w:rFonts w:ascii="Times New Roman" w:hAnsi="Times New Roman"/>
          <w:b w:val="0"/>
          <w:color w:val="000000" w:themeColor="text1"/>
          <w:lang w:val="vi-VN"/>
        </w:rPr>
        <w:t>. Hằng n</w:t>
      </w:r>
      <w:r w:rsidRPr="00895E80">
        <w:rPr>
          <w:rFonts w:ascii="Times New Roman" w:hAnsi="Times New Roman" w:hint="eastAsia"/>
          <w:b w:val="0"/>
          <w:color w:val="000000" w:themeColor="text1"/>
          <w:lang w:val="vi-VN"/>
        </w:rPr>
        <w:t>ă</w:t>
      </w:r>
      <w:r w:rsidRPr="00895E80">
        <w:rPr>
          <w:rFonts w:ascii="Times New Roman" w:hAnsi="Times New Roman"/>
          <w:b w:val="0"/>
          <w:color w:val="000000" w:themeColor="text1"/>
          <w:lang w:val="vi-VN"/>
        </w:rPr>
        <w:t>m, Th</w:t>
      </w:r>
      <w:r w:rsidRPr="00895E80">
        <w:rPr>
          <w:rFonts w:ascii="Times New Roman" w:hAnsi="Times New Roman" w:hint="eastAsia"/>
          <w:b w:val="0"/>
          <w:color w:val="000000" w:themeColor="text1"/>
          <w:lang w:val="vi-VN"/>
        </w:rPr>
        <w:t>ư</w:t>
      </w:r>
      <w:r w:rsidRPr="00895E80">
        <w:rPr>
          <w:rFonts w:ascii="Times New Roman" w:hAnsi="Times New Roman"/>
          <w:b w:val="0"/>
          <w:color w:val="000000" w:themeColor="text1"/>
          <w:lang w:val="vi-VN"/>
        </w:rPr>
        <w:t xml:space="preserve">ờng trực Hội đồng nhân dân tỉnh chỉ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 xml:space="preserve">ạo Văn phòng Đoàn Đại biểu Quốc hội </w:t>
      </w:r>
      <w:r>
        <w:rPr>
          <w:rFonts w:ascii="Times New Roman" w:hAnsi="Times New Roman"/>
          <w:b w:val="0"/>
          <w:color w:val="000000" w:themeColor="text1"/>
        </w:rPr>
        <w:t>và</w:t>
      </w:r>
      <w:r w:rsidRPr="00895E80">
        <w:rPr>
          <w:rFonts w:ascii="Times New Roman" w:hAnsi="Times New Roman"/>
          <w:b w:val="0"/>
          <w:color w:val="000000" w:themeColor="text1"/>
          <w:lang w:val="vi-VN"/>
        </w:rPr>
        <w:t xml:space="preserve"> Hội đồng nhân dân tỉnh lập dự toán, thực hiện chấp hành dự toán và báo cáo quyết toán theo quy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ịnh của Luật Ngân sách nhà n</w:t>
      </w:r>
      <w:r w:rsidRPr="00895E80">
        <w:rPr>
          <w:rFonts w:ascii="Times New Roman" w:hAnsi="Times New Roman" w:hint="eastAsia"/>
          <w:b w:val="0"/>
          <w:color w:val="000000" w:themeColor="text1"/>
          <w:lang w:val="vi-VN"/>
        </w:rPr>
        <w:t>ư</w:t>
      </w:r>
      <w:r w:rsidRPr="00895E80">
        <w:rPr>
          <w:rFonts w:ascii="Times New Roman" w:hAnsi="Times New Roman"/>
          <w:b w:val="0"/>
          <w:color w:val="000000" w:themeColor="text1"/>
          <w:lang w:val="vi-VN"/>
        </w:rPr>
        <w:t xml:space="preserve">ớc; </w:t>
      </w:r>
      <w:r w:rsidRPr="00895E80">
        <w:rPr>
          <w:rFonts w:ascii="Times New Roman" w:hAnsi="Times New Roman"/>
          <w:b w:val="0"/>
          <w:color w:val="000000" w:themeColor="text1"/>
        </w:rPr>
        <w:t xml:space="preserve">Thường trực </w:t>
      </w:r>
      <w:r w:rsidRPr="00895E80">
        <w:rPr>
          <w:rFonts w:ascii="Times New Roman" w:hAnsi="Times New Roman"/>
          <w:b w:val="0"/>
          <w:color w:val="000000" w:themeColor="text1"/>
          <w:lang w:val="vi-VN"/>
        </w:rPr>
        <w:t xml:space="preserve">Hội đồng nhân dân cấp xã chỉ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 xml:space="preserve">ạo </w:t>
      </w:r>
      <w:r w:rsidRPr="00895E80">
        <w:rPr>
          <w:rFonts w:ascii="Times New Roman" w:hAnsi="Times New Roman"/>
          <w:b w:val="0"/>
          <w:color w:val="000000" w:themeColor="text1"/>
        </w:rPr>
        <w:t xml:space="preserve">Văn phòng Hội đồng nhân dân </w:t>
      </w:r>
      <w:r>
        <w:rPr>
          <w:rFonts w:ascii="Times New Roman" w:hAnsi="Times New Roman"/>
          <w:b w:val="0"/>
          <w:color w:val="000000" w:themeColor="text1"/>
        </w:rPr>
        <w:t>và</w:t>
      </w:r>
      <w:r w:rsidRPr="00895E80">
        <w:rPr>
          <w:rFonts w:ascii="Times New Roman" w:hAnsi="Times New Roman"/>
          <w:b w:val="0"/>
          <w:color w:val="000000" w:themeColor="text1"/>
        </w:rPr>
        <w:t xml:space="preserve"> Ủy ban nhân dân </w:t>
      </w:r>
      <w:r w:rsidRPr="00895E80">
        <w:rPr>
          <w:rFonts w:ascii="Times New Roman" w:hAnsi="Times New Roman"/>
          <w:b w:val="0"/>
          <w:color w:val="000000" w:themeColor="text1"/>
          <w:lang w:val="vi-VN"/>
        </w:rPr>
        <w:t xml:space="preserve">phục vụ hoạt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 xml:space="preserve">ộng của Hội đồng nhân dân cấp xã phối hợp với </w:t>
      </w:r>
      <w:r w:rsidR="00BC350D" w:rsidRPr="00BC350D">
        <w:rPr>
          <w:rFonts w:ascii="Times New Roman" w:hAnsi="Times New Roman"/>
          <w:b w:val="0"/>
          <w:color w:val="000000" w:themeColor="text1"/>
          <w:lang w:val="vi-VN"/>
        </w:rPr>
        <w:t>cơ quan chuyên môn được giao nhiệm vụ về tài chính - ngân sách</w:t>
      </w:r>
      <w:r w:rsidR="00BC350D">
        <w:rPr>
          <w:rFonts w:ascii="Times New Roman" w:hAnsi="Times New Roman"/>
          <w:b w:val="0"/>
          <w:color w:val="000000" w:themeColor="text1"/>
        </w:rPr>
        <w:t xml:space="preserve"> </w:t>
      </w:r>
      <w:r w:rsidRPr="00895E80">
        <w:rPr>
          <w:rFonts w:ascii="Times New Roman" w:hAnsi="Times New Roman"/>
          <w:b w:val="0"/>
          <w:color w:val="000000" w:themeColor="text1"/>
          <w:lang w:val="vi-VN"/>
        </w:rPr>
        <w:t xml:space="preserve">cùng cấp lập dự toán, thực hiện chấp hành dự toán và báo cáo quyết toán theo quy </w:t>
      </w:r>
      <w:r w:rsidRPr="00895E80">
        <w:rPr>
          <w:rFonts w:ascii="Times New Roman" w:hAnsi="Times New Roman" w:hint="eastAsia"/>
          <w:b w:val="0"/>
          <w:color w:val="000000" w:themeColor="text1"/>
          <w:lang w:val="vi-VN"/>
        </w:rPr>
        <w:t>đ</w:t>
      </w:r>
      <w:r w:rsidRPr="00895E80">
        <w:rPr>
          <w:rFonts w:ascii="Times New Roman" w:hAnsi="Times New Roman"/>
          <w:b w:val="0"/>
          <w:color w:val="000000" w:themeColor="text1"/>
          <w:lang w:val="vi-VN"/>
        </w:rPr>
        <w:t>ịnh của Luật Ngân sách nhà n</w:t>
      </w:r>
      <w:r w:rsidRPr="00895E80">
        <w:rPr>
          <w:rFonts w:ascii="Times New Roman" w:hAnsi="Times New Roman" w:hint="eastAsia"/>
          <w:b w:val="0"/>
          <w:color w:val="000000" w:themeColor="text1"/>
          <w:lang w:val="vi-VN"/>
        </w:rPr>
        <w:t>ư</w:t>
      </w:r>
      <w:r w:rsidRPr="00895E80">
        <w:rPr>
          <w:rFonts w:ascii="Times New Roman" w:hAnsi="Times New Roman"/>
          <w:b w:val="0"/>
          <w:color w:val="000000" w:themeColor="text1"/>
          <w:lang w:val="vi-VN"/>
        </w:rPr>
        <w:t>ớc.</w:t>
      </w:r>
    </w:p>
    <w:p w14:paraId="2028F533" w14:textId="77777777" w:rsidR="00B31273" w:rsidRPr="00895E80" w:rsidRDefault="00B31273" w:rsidP="00B31273">
      <w:pPr>
        <w:spacing w:before="120"/>
        <w:ind w:firstLine="680"/>
        <w:jc w:val="both"/>
        <w:rPr>
          <w:rFonts w:ascii="Times New Roman" w:hAnsi="Times New Roman"/>
          <w:bCs/>
          <w:color w:val="000000" w:themeColor="text1"/>
          <w:lang w:val="vi-VN"/>
        </w:rPr>
      </w:pPr>
      <w:r w:rsidRPr="00895E80">
        <w:rPr>
          <w:rFonts w:ascii="Times New Roman" w:hAnsi="Times New Roman"/>
          <w:bCs/>
          <w:color w:val="000000" w:themeColor="text1"/>
          <w:lang w:val="vi-VN"/>
        </w:rPr>
        <w:t xml:space="preserve">Điều </w:t>
      </w:r>
      <w:r w:rsidRPr="00895E80">
        <w:rPr>
          <w:rFonts w:ascii="Times New Roman" w:hAnsi="Times New Roman"/>
          <w:bCs/>
          <w:color w:val="000000" w:themeColor="text1"/>
          <w:lang w:val="en-GB"/>
        </w:rPr>
        <w:t>6</w:t>
      </w:r>
      <w:r w:rsidRPr="00895E80">
        <w:rPr>
          <w:rFonts w:ascii="Times New Roman" w:hAnsi="Times New Roman"/>
          <w:bCs/>
          <w:color w:val="000000" w:themeColor="text1"/>
          <w:lang w:val="vi-VN"/>
        </w:rPr>
        <w:t>. Điều khoản thi hành</w:t>
      </w:r>
    </w:p>
    <w:p w14:paraId="5E537300" w14:textId="77777777" w:rsidR="00B31273" w:rsidRPr="00895E80" w:rsidRDefault="00B31273" w:rsidP="00B31273">
      <w:pPr>
        <w:spacing w:before="120"/>
        <w:ind w:firstLine="680"/>
        <w:jc w:val="both"/>
        <w:rPr>
          <w:rFonts w:ascii="Times New Roman" w:hAnsi="Times New Roman"/>
          <w:b w:val="0"/>
          <w:color w:val="000000" w:themeColor="text1"/>
          <w:lang w:val="vi-VN"/>
        </w:rPr>
      </w:pPr>
      <w:r w:rsidRPr="00895E80">
        <w:rPr>
          <w:rFonts w:ascii="Times New Roman" w:hAnsi="Times New Roman"/>
          <w:b w:val="0"/>
          <w:color w:val="000000" w:themeColor="text1"/>
          <w:lang w:val="vi-VN"/>
        </w:rPr>
        <w:t xml:space="preserve">1. Nghị quyết này có hiệu lực thi hành kể từ ngày </w:t>
      </w:r>
      <w:r>
        <w:rPr>
          <w:rFonts w:ascii="Times New Roman" w:hAnsi="Times New Roman"/>
          <w:b w:val="0"/>
          <w:color w:val="000000" w:themeColor="text1"/>
        </w:rPr>
        <w:t>04</w:t>
      </w:r>
      <w:r w:rsidRPr="00895E80">
        <w:rPr>
          <w:rFonts w:ascii="Times New Roman" w:hAnsi="Times New Roman"/>
          <w:b w:val="0"/>
          <w:color w:val="000000" w:themeColor="text1"/>
          <w:lang w:val="vi-VN"/>
        </w:rPr>
        <w:t xml:space="preserve"> tháng </w:t>
      </w:r>
      <w:r>
        <w:rPr>
          <w:rFonts w:ascii="Times New Roman" w:hAnsi="Times New Roman"/>
          <w:b w:val="0"/>
          <w:color w:val="000000" w:themeColor="text1"/>
        </w:rPr>
        <w:t xml:space="preserve">7 </w:t>
      </w:r>
      <w:r w:rsidRPr="00895E80">
        <w:rPr>
          <w:rFonts w:ascii="Times New Roman" w:hAnsi="Times New Roman"/>
          <w:b w:val="0"/>
          <w:color w:val="000000" w:themeColor="text1"/>
          <w:lang w:val="vi-VN"/>
        </w:rPr>
        <w:t>năm 2026.</w:t>
      </w:r>
    </w:p>
    <w:p w14:paraId="426FC029" w14:textId="77777777" w:rsidR="00B31273" w:rsidRPr="00895E80" w:rsidRDefault="00B31273" w:rsidP="00B31273">
      <w:pPr>
        <w:spacing w:before="120"/>
        <w:ind w:firstLine="680"/>
        <w:jc w:val="both"/>
        <w:rPr>
          <w:rFonts w:ascii="Times New Roman" w:hAnsi="Times New Roman"/>
          <w:b w:val="0"/>
          <w:color w:val="000000" w:themeColor="text1"/>
        </w:rPr>
      </w:pPr>
      <w:r w:rsidRPr="00895E80">
        <w:rPr>
          <w:rFonts w:ascii="Times New Roman" w:hAnsi="Times New Roman"/>
          <w:b w:val="0"/>
          <w:color w:val="000000" w:themeColor="text1"/>
          <w:lang w:val="vi-VN"/>
        </w:rPr>
        <w:t>2. Nghị quyết này thay thế Nghị quyết số 100/2021/NQ-</w:t>
      </w:r>
      <w:r w:rsidRPr="00895E80">
        <w:rPr>
          <w:rFonts w:ascii="Times New Roman" w:hAnsi="Times New Roman"/>
          <w:b w:val="0"/>
          <w:color w:val="000000" w:themeColor="text1"/>
        </w:rPr>
        <w:t>HĐND</w:t>
      </w:r>
      <w:r w:rsidRPr="00895E80">
        <w:rPr>
          <w:rFonts w:ascii="Times New Roman" w:hAnsi="Times New Roman"/>
          <w:b w:val="0"/>
          <w:color w:val="000000" w:themeColor="text1"/>
          <w:lang w:val="vi-VN"/>
        </w:rPr>
        <w:t xml:space="preserve"> ngày 10 tháng 12 năm 2021 của Hội đồng nhân dân tỉnh Cao Bằng ban hành Quy định một số chế độ, định mức chi bảo đảm cho hoạt động của Hội đồng nhân dân các cấp tỉnh Cao Bằng nhiệm kỳ 2021 - 2026.</w:t>
      </w:r>
    </w:p>
    <w:p w14:paraId="3FAA823F" w14:textId="48BD5FAD" w:rsidR="00ED5733" w:rsidRPr="00ED5733" w:rsidRDefault="00B31273" w:rsidP="00B31273">
      <w:pPr>
        <w:spacing w:before="120"/>
        <w:ind w:firstLine="680"/>
        <w:jc w:val="both"/>
        <w:rPr>
          <w:rFonts w:ascii="Times New Roman" w:hAnsi="Times New Roman"/>
          <w:b w:val="0"/>
          <w:color w:val="000000" w:themeColor="text1"/>
        </w:rPr>
      </w:pPr>
      <w:r w:rsidRPr="00895E80">
        <w:rPr>
          <w:rFonts w:ascii="Times New Roman" w:hAnsi="Times New Roman"/>
          <w:b w:val="0"/>
          <w:color w:val="000000" w:themeColor="text1"/>
          <w:lang w:val="vi-VN"/>
        </w:rPr>
        <w:t xml:space="preserve">3. </w:t>
      </w:r>
      <w:r w:rsidR="00ED5733" w:rsidRPr="00ED5733">
        <w:rPr>
          <w:rFonts w:ascii="Times New Roman" w:hAnsi="Times New Roman"/>
          <w:b w:val="0"/>
          <w:color w:val="000000" w:themeColor="text1"/>
        </w:rPr>
        <w:t>Khi văn bản quy phạm pháp luật của Trung ương được sửa đổi, bổ sung hoặc thay thế, việc thực hiện Nghị quyết này được áp dụng theo quy định mới; trường hợp cần sửa đổi nội dung thuộc thẩm quyền của HĐND tỉnh thì trình HĐND tỉnh xem xét, quyết định.</w:t>
      </w:r>
    </w:p>
    <w:p w14:paraId="2B9A76FB" w14:textId="77777777" w:rsidR="00B31273" w:rsidRPr="00895E80" w:rsidRDefault="00B31273" w:rsidP="00B31273">
      <w:pPr>
        <w:spacing w:before="120"/>
        <w:ind w:firstLine="680"/>
        <w:jc w:val="both"/>
        <w:rPr>
          <w:rFonts w:ascii="Times New Roman" w:hAnsi="Times New Roman"/>
          <w:b w:val="0"/>
          <w:i/>
          <w:color w:val="000000" w:themeColor="text1"/>
        </w:rPr>
      </w:pPr>
      <w:r w:rsidRPr="00895E80">
        <w:rPr>
          <w:rFonts w:ascii="Times New Roman" w:hAnsi="Times New Roman"/>
          <w:b w:val="0"/>
          <w:i/>
          <w:color w:val="000000" w:themeColor="text1"/>
          <w:lang w:val="vi-VN"/>
        </w:rPr>
        <w:t xml:space="preserve">Nghị quyết này đã được Hội đồng nhân dân tỉnh Cao Bằng khóa XVIII, Kỳ họp thứ </w:t>
      </w:r>
      <w:r>
        <w:rPr>
          <w:rFonts w:ascii="Times New Roman" w:hAnsi="Times New Roman"/>
          <w:b w:val="0"/>
          <w:i/>
          <w:color w:val="000000" w:themeColor="text1"/>
        </w:rPr>
        <w:t>04</w:t>
      </w:r>
      <w:r w:rsidRPr="00895E80">
        <w:rPr>
          <w:rFonts w:ascii="Times New Roman" w:hAnsi="Times New Roman"/>
          <w:b w:val="0"/>
          <w:i/>
          <w:color w:val="000000" w:themeColor="text1"/>
          <w:lang w:val="vi-VN"/>
        </w:rPr>
        <w:t xml:space="preserve"> </w:t>
      </w:r>
      <w:r w:rsidRPr="00237BF8">
        <w:rPr>
          <w:rFonts w:ascii="Times New Roman" w:hAnsi="Times New Roman"/>
          <w:b w:val="0"/>
          <w:i/>
        </w:rPr>
        <w:t xml:space="preserve">(Kỳ họp </w:t>
      </w:r>
      <w:r w:rsidRPr="00237BF8">
        <w:rPr>
          <w:rFonts w:ascii="Times New Roman" w:hAnsi="Times New Roman"/>
          <w:b w:val="0"/>
          <w:i/>
          <w:lang w:val="vi-VN"/>
        </w:rPr>
        <w:t>thường lệ giữa năm 2026</w:t>
      </w:r>
      <w:r w:rsidRPr="00237BF8">
        <w:rPr>
          <w:rFonts w:ascii="Times New Roman" w:hAnsi="Times New Roman"/>
          <w:b w:val="0"/>
          <w:i/>
        </w:rPr>
        <w:t>)</w:t>
      </w:r>
      <w:r w:rsidRPr="00895E80">
        <w:rPr>
          <w:rFonts w:ascii="Times New Roman" w:hAnsi="Times New Roman"/>
          <w:b w:val="0"/>
          <w:i/>
          <w:color w:val="000000" w:themeColor="text1"/>
          <w:lang w:val="vi-VN"/>
        </w:rPr>
        <w:t xml:space="preserve"> thông qua ngày </w:t>
      </w:r>
      <w:r>
        <w:rPr>
          <w:rFonts w:ascii="Times New Roman" w:hAnsi="Times New Roman"/>
          <w:b w:val="0"/>
          <w:i/>
          <w:color w:val="000000" w:themeColor="text1"/>
        </w:rPr>
        <w:t>24</w:t>
      </w:r>
      <w:r w:rsidRPr="00895E80">
        <w:rPr>
          <w:rFonts w:ascii="Times New Roman" w:hAnsi="Times New Roman"/>
          <w:b w:val="0"/>
          <w:i/>
          <w:color w:val="000000" w:themeColor="text1"/>
          <w:lang w:val="vi-VN"/>
        </w:rPr>
        <w:t xml:space="preserve"> tháng 6 năm 2026./.</w:t>
      </w:r>
    </w:p>
    <w:p w14:paraId="5FD34C8E" w14:textId="77777777" w:rsidR="00B31273" w:rsidRPr="00895E80" w:rsidRDefault="00B31273" w:rsidP="00B31273">
      <w:pPr>
        <w:spacing w:before="120" w:after="120"/>
        <w:ind w:firstLine="709"/>
        <w:jc w:val="both"/>
        <w:rPr>
          <w:rFonts w:ascii="Times New Roman" w:hAnsi="Times New Roman"/>
          <w:b w:val="0"/>
          <w:i/>
          <w:color w:val="000000" w:themeColor="text1"/>
        </w:rPr>
      </w:pPr>
    </w:p>
    <w:tbl>
      <w:tblPr>
        <w:tblW w:w="9072" w:type="dxa"/>
        <w:tblInd w:w="108" w:type="dxa"/>
        <w:tblLook w:val="01E0" w:firstRow="1" w:lastRow="1" w:firstColumn="1" w:lastColumn="1" w:noHBand="0" w:noVBand="0"/>
      </w:tblPr>
      <w:tblGrid>
        <w:gridCol w:w="4820"/>
        <w:gridCol w:w="4252"/>
      </w:tblGrid>
      <w:tr w:rsidR="00B31273" w:rsidRPr="00895E80" w14:paraId="7152477F" w14:textId="77777777" w:rsidTr="00264B40">
        <w:tc>
          <w:tcPr>
            <w:tcW w:w="4820" w:type="dxa"/>
            <w:hideMark/>
          </w:tcPr>
          <w:p w14:paraId="482CC777" w14:textId="77777777" w:rsidR="00B31273" w:rsidRPr="00895E80" w:rsidRDefault="00B31273" w:rsidP="00264B40">
            <w:pPr>
              <w:jc w:val="both"/>
              <w:rPr>
                <w:rFonts w:ascii="Times New Roman" w:hAnsi="Times New Roman"/>
                <w:bCs/>
                <w:color w:val="000000" w:themeColor="text1"/>
                <w:sz w:val="24"/>
                <w:szCs w:val="24"/>
                <w:lang w:val="vi-VN"/>
              </w:rPr>
            </w:pPr>
            <w:r w:rsidRPr="00895E80">
              <w:rPr>
                <w:rFonts w:ascii="Times New Roman" w:hAnsi="Times New Roman"/>
                <w:bCs/>
                <w:i/>
                <w:iCs/>
                <w:color w:val="000000" w:themeColor="text1"/>
                <w:sz w:val="24"/>
                <w:szCs w:val="24"/>
                <w:lang w:val="vi-VN"/>
              </w:rPr>
              <w:t>Nơi nhận:</w:t>
            </w:r>
          </w:p>
          <w:p w14:paraId="78ECFEF0" w14:textId="77777777" w:rsidR="00B31273" w:rsidRPr="00895E80" w:rsidRDefault="00B31273" w:rsidP="00264B40">
            <w:pPr>
              <w:jc w:val="both"/>
              <w:rPr>
                <w:rFonts w:ascii="Times New Roman" w:hAnsi="Times New Roman"/>
                <w:b w:val="0"/>
                <w:color w:val="000000" w:themeColor="text1"/>
                <w:sz w:val="22"/>
                <w:szCs w:val="22"/>
                <w:lang w:val="vi-VN"/>
              </w:rPr>
            </w:pPr>
            <w:r w:rsidRPr="00895E80">
              <w:rPr>
                <w:rFonts w:ascii="Times New Roman" w:hAnsi="Times New Roman"/>
                <w:b w:val="0"/>
                <w:color w:val="000000" w:themeColor="text1"/>
                <w:sz w:val="22"/>
                <w:szCs w:val="22"/>
                <w:lang w:val="vi-VN"/>
              </w:rPr>
              <w:t xml:space="preserve">- Ủy ban Thường vụ Quốc hội; Chính phủ </w:t>
            </w:r>
            <w:r w:rsidRPr="00895E80">
              <w:rPr>
                <w:rFonts w:ascii="Times New Roman" w:hAnsi="Times New Roman"/>
                <w:b w:val="0"/>
                <w:i/>
                <w:iCs/>
                <w:color w:val="000000" w:themeColor="text1"/>
                <w:sz w:val="22"/>
                <w:szCs w:val="22"/>
                <w:lang w:val="vi-VN"/>
              </w:rPr>
              <w:t>(để b/c)</w:t>
            </w:r>
            <w:r w:rsidRPr="00895E80">
              <w:rPr>
                <w:rFonts w:ascii="Times New Roman" w:hAnsi="Times New Roman"/>
                <w:b w:val="0"/>
                <w:color w:val="000000" w:themeColor="text1"/>
                <w:sz w:val="22"/>
                <w:szCs w:val="22"/>
                <w:lang w:val="vi-VN"/>
              </w:rPr>
              <w:t xml:space="preserve">; </w:t>
            </w:r>
          </w:p>
          <w:p w14:paraId="36FD2DCE" w14:textId="77777777" w:rsidR="00B31273" w:rsidRPr="00895E80" w:rsidRDefault="00B31273" w:rsidP="00264B40">
            <w:pPr>
              <w:jc w:val="both"/>
              <w:rPr>
                <w:rFonts w:ascii="Times New Roman" w:hAnsi="Times New Roman"/>
                <w:b w:val="0"/>
                <w:color w:val="000000" w:themeColor="text1"/>
                <w:sz w:val="22"/>
                <w:szCs w:val="22"/>
                <w:lang w:val="vi-VN"/>
              </w:rPr>
            </w:pPr>
            <w:r w:rsidRPr="00895E80">
              <w:rPr>
                <w:rFonts w:ascii="Times New Roman" w:hAnsi="Times New Roman"/>
                <w:b w:val="0"/>
                <w:color w:val="000000" w:themeColor="text1"/>
                <w:sz w:val="22"/>
                <w:szCs w:val="22"/>
                <w:lang w:val="vi-VN"/>
              </w:rPr>
              <w:t>- Văn phòng Quốc hội; Văn phòng Chính phủ;</w:t>
            </w:r>
          </w:p>
          <w:p w14:paraId="29D311FA" w14:textId="77777777" w:rsidR="00B31273" w:rsidRPr="00895E80" w:rsidRDefault="00B31273" w:rsidP="00264B40">
            <w:pPr>
              <w:jc w:val="both"/>
              <w:rPr>
                <w:rFonts w:ascii="Times New Roman" w:hAnsi="Times New Roman"/>
                <w:b w:val="0"/>
                <w:color w:val="000000" w:themeColor="text1"/>
                <w:sz w:val="22"/>
                <w:szCs w:val="22"/>
                <w:lang w:val="vi-VN"/>
              </w:rPr>
            </w:pPr>
            <w:r w:rsidRPr="00895E80">
              <w:rPr>
                <w:rFonts w:ascii="Times New Roman" w:hAnsi="Times New Roman"/>
                <w:b w:val="0"/>
                <w:color w:val="000000" w:themeColor="text1"/>
                <w:sz w:val="22"/>
                <w:szCs w:val="22"/>
                <w:lang w:val="vi-VN"/>
              </w:rPr>
              <w:t>- Bộ Tài chính;</w:t>
            </w:r>
          </w:p>
          <w:p w14:paraId="21656B01" w14:textId="77777777" w:rsidR="00B31273" w:rsidRPr="00895E80" w:rsidRDefault="00B31273" w:rsidP="00264B40">
            <w:pPr>
              <w:jc w:val="both"/>
              <w:rPr>
                <w:rFonts w:ascii="Times New Roman" w:hAnsi="Times New Roman"/>
                <w:b w:val="0"/>
                <w:color w:val="000000" w:themeColor="text1"/>
                <w:sz w:val="22"/>
                <w:szCs w:val="22"/>
                <w:lang w:val="vi-VN"/>
              </w:rPr>
            </w:pPr>
            <w:r w:rsidRPr="00895E80">
              <w:rPr>
                <w:rFonts w:ascii="Times New Roman" w:hAnsi="Times New Roman"/>
                <w:b w:val="0"/>
                <w:color w:val="000000" w:themeColor="text1"/>
                <w:sz w:val="22"/>
                <w:szCs w:val="22"/>
                <w:lang w:val="vi-VN"/>
              </w:rPr>
              <w:t>- Vụ Pháp chế - Bộ Tài chính;</w:t>
            </w:r>
          </w:p>
          <w:p w14:paraId="4AC6CE45" w14:textId="77777777" w:rsidR="00B31273" w:rsidRPr="00895E80" w:rsidRDefault="00B31273" w:rsidP="00264B40">
            <w:pPr>
              <w:jc w:val="both"/>
              <w:rPr>
                <w:rFonts w:ascii="Times New Roman" w:hAnsi="Times New Roman"/>
                <w:b w:val="0"/>
                <w:color w:val="000000" w:themeColor="text1"/>
                <w:sz w:val="22"/>
                <w:szCs w:val="22"/>
                <w:lang w:val="vi-VN"/>
              </w:rPr>
            </w:pPr>
            <w:r w:rsidRPr="00895E80">
              <w:rPr>
                <w:rFonts w:ascii="Times New Roman" w:hAnsi="Times New Roman"/>
                <w:b w:val="0"/>
                <w:color w:val="000000" w:themeColor="text1"/>
                <w:sz w:val="22"/>
                <w:szCs w:val="22"/>
                <w:lang w:val="vi-VN"/>
              </w:rPr>
              <w:t>- Cục Kiểm tra văn bản và Tổ chức thi hành pháp luật</w:t>
            </w:r>
            <w:r>
              <w:rPr>
                <w:rFonts w:ascii="Times New Roman" w:hAnsi="Times New Roman"/>
                <w:b w:val="0"/>
                <w:color w:val="000000" w:themeColor="text1"/>
                <w:sz w:val="22"/>
                <w:szCs w:val="22"/>
              </w:rPr>
              <w:t xml:space="preserve">- </w:t>
            </w:r>
            <w:r w:rsidRPr="00895E80">
              <w:rPr>
                <w:rFonts w:ascii="Times New Roman" w:hAnsi="Times New Roman"/>
                <w:b w:val="0"/>
                <w:color w:val="000000" w:themeColor="text1"/>
                <w:sz w:val="22"/>
                <w:szCs w:val="22"/>
                <w:lang w:val="vi-VN"/>
              </w:rPr>
              <w:t xml:space="preserve">Bộ Tư pháp; </w:t>
            </w:r>
          </w:p>
          <w:p w14:paraId="47E3FCCA" w14:textId="77777777" w:rsidR="00B31273" w:rsidRPr="00895E80" w:rsidRDefault="00B31273" w:rsidP="00264B40">
            <w:pPr>
              <w:jc w:val="both"/>
              <w:rPr>
                <w:rFonts w:ascii="Times New Roman" w:hAnsi="Times New Roman"/>
                <w:b w:val="0"/>
                <w:color w:val="000000" w:themeColor="text1"/>
                <w:sz w:val="22"/>
                <w:szCs w:val="22"/>
                <w:lang w:val="vi-VN"/>
              </w:rPr>
            </w:pPr>
            <w:r w:rsidRPr="00895E80">
              <w:rPr>
                <w:rFonts w:ascii="Times New Roman" w:hAnsi="Times New Roman"/>
                <w:b w:val="0"/>
                <w:color w:val="000000" w:themeColor="text1"/>
                <w:sz w:val="22"/>
                <w:szCs w:val="22"/>
                <w:lang w:val="vi-VN"/>
              </w:rPr>
              <w:t xml:space="preserve">- Thường trực Tỉnh ủy; </w:t>
            </w:r>
          </w:p>
          <w:p w14:paraId="1065B56A" w14:textId="77777777" w:rsidR="00B31273" w:rsidRPr="00895E80" w:rsidRDefault="00B31273" w:rsidP="00264B40">
            <w:pPr>
              <w:jc w:val="both"/>
              <w:rPr>
                <w:rFonts w:ascii="Times New Roman" w:hAnsi="Times New Roman"/>
                <w:b w:val="0"/>
                <w:color w:val="000000" w:themeColor="text1"/>
                <w:sz w:val="22"/>
                <w:szCs w:val="22"/>
                <w:lang w:val="vi-VN"/>
              </w:rPr>
            </w:pPr>
            <w:r w:rsidRPr="00895E80">
              <w:rPr>
                <w:rFonts w:ascii="Times New Roman" w:hAnsi="Times New Roman"/>
                <w:b w:val="0"/>
                <w:color w:val="000000" w:themeColor="text1"/>
                <w:sz w:val="22"/>
                <w:szCs w:val="22"/>
                <w:lang w:val="vi-VN"/>
              </w:rPr>
              <w:t xml:space="preserve">- Thường trực </w:t>
            </w:r>
            <w:r w:rsidRPr="00895E80">
              <w:rPr>
                <w:rFonts w:ascii="Times New Roman" w:hAnsi="Times New Roman"/>
                <w:b w:val="0"/>
                <w:color w:val="000000" w:themeColor="text1"/>
                <w:sz w:val="22"/>
                <w:szCs w:val="22"/>
              </w:rPr>
              <w:t>HĐND</w:t>
            </w:r>
            <w:r w:rsidRPr="00895E80">
              <w:rPr>
                <w:rFonts w:ascii="Times New Roman" w:hAnsi="Times New Roman"/>
                <w:b w:val="0"/>
                <w:color w:val="000000" w:themeColor="text1"/>
                <w:sz w:val="22"/>
                <w:szCs w:val="22"/>
                <w:lang w:val="vi-VN"/>
              </w:rPr>
              <w:t xml:space="preserve"> tỉnh; </w:t>
            </w:r>
          </w:p>
          <w:p w14:paraId="28ED69CB" w14:textId="77777777" w:rsidR="00B31273" w:rsidRPr="00895E80" w:rsidRDefault="00B31273" w:rsidP="00264B40">
            <w:pPr>
              <w:jc w:val="both"/>
              <w:rPr>
                <w:rFonts w:ascii="Times New Roman" w:hAnsi="Times New Roman"/>
                <w:b w:val="0"/>
                <w:color w:val="000000" w:themeColor="text1"/>
                <w:sz w:val="22"/>
                <w:szCs w:val="22"/>
              </w:rPr>
            </w:pPr>
            <w:r w:rsidRPr="00895E80">
              <w:rPr>
                <w:rFonts w:ascii="Times New Roman" w:hAnsi="Times New Roman"/>
                <w:b w:val="0"/>
                <w:color w:val="000000" w:themeColor="text1"/>
                <w:sz w:val="22"/>
                <w:szCs w:val="22"/>
              </w:rPr>
              <w:t xml:space="preserve">- Ủy ban nhân dân tỉnh; </w:t>
            </w:r>
          </w:p>
          <w:p w14:paraId="370052C2" w14:textId="77777777" w:rsidR="00B31273" w:rsidRPr="00895E80" w:rsidRDefault="00B31273" w:rsidP="00264B40">
            <w:pPr>
              <w:jc w:val="both"/>
              <w:rPr>
                <w:rFonts w:ascii="Times New Roman" w:hAnsi="Times New Roman"/>
                <w:b w:val="0"/>
                <w:color w:val="000000" w:themeColor="text1"/>
                <w:sz w:val="22"/>
                <w:szCs w:val="22"/>
              </w:rPr>
            </w:pPr>
            <w:r w:rsidRPr="00895E80">
              <w:rPr>
                <w:rFonts w:ascii="Times New Roman" w:hAnsi="Times New Roman"/>
                <w:b w:val="0"/>
                <w:color w:val="000000" w:themeColor="text1"/>
                <w:sz w:val="22"/>
                <w:szCs w:val="22"/>
              </w:rPr>
              <w:t xml:space="preserve">- Ủy ban MTTQ Việt Nam tỉnh; </w:t>
            </w:r>
          </w:p>
          <w:p w14:paraId="2273B74B" w14:textId="77777777" w:rsidR="00B31273" w:rsidRPr="00895E80" w:rsidRDefault="00B31273" w:rsidP="00264B40">
            <w:pPr>
              <w:jc w:val="both"/>
              <w:rPr>
                <w:rFonts w:ascii="Times New Roman" w:hAnsi="Times New Roman"/>
                <w:b w:val="0"/>
                <w:color w:val="000000" w:themeColor="text1"/>
                <w:sz w:val="22"/>
                <w:szCs w:val="22"/>
              </w:rPr>
            </w:pPr>
            <w:r w:rsidRPr="00895E80">
              <w:rPr>
                <w:rFonts w:ascii="Times New Roman" w:hAnsi="Times New Roman"/>
                <w:b w:val="0"/>
                <w:color w:val="000000" w:themeColor="text1"/>
                <w:sz w:val="22"/>
                <w:szCs w:val="22"/>
              </w:rPr>
              <w:t xml:space="preserve">- Đoàn Đại biểu Quốc hội tỉnh; </w:t>
            </w:r>
          </w:p>
          <w:p w14:paraId="4C4B716A" w14:textId="77777777" w:rsidR="00B31273" w:rsidRPr="00895E80" w:rsidRDefault="00B31273" w:rsidP="00264B40">
            <w:pPr>
              <w:jc w:val="both"/>
              <w:rPr>
                <w:rFonts w:ascii="Times New Roman" w:hAnsi="Times New Roman"/>
                <w:b w:val="0"/>
                <w:color w:val="000000" w:themeColor="text1"/>
                <w:sz w:val="22"/>
                <w:szCs w:val="22"/>
              </w:rPr>
            </w:pPr>
            <w:r w:rsidRPr="00895E80">
              <w:rPr>
                <w:rFonts w:ascii="Times New Roman" w:hAnsi="Times New Roman"/>
                <w:b w:val="0"/>
                <w:color w:val="000000" w:themeColor="text1"/>
                <w:sz w:val="22"/>
                <w:szCs w:val="22"/>
              </w:rPr>
              <w:t xml:space="preserve">- Các Ban, Tổ đại biểu, Đại biểu HĐND tỉnh; </w:t>
            </w:r>
          </w:p>
          <w:p w14:paraId="054AE00E" w14:textId="77777777" w:rsidR="00B31273" w:rsidRPr="00895E80" w:rsidRDefault="00B31273" w:rsidP="00264B40">
            <w:pPr>
              <w:jc w:val="both"/>
              <w:rPr>
                <w:rFonts w:ascii="Times New Roman" w:hAnsi="Times New Roman"/>
                <w:b w:val="0"/>
                <w:color w:val="000000" w:themeColor="text1"/>
                <w:sz w:val="22"/>
                <w:szCs w:val="22"/>
              </w:rPr>
            </w:pPr>
            <w:r w:rsidRPr="00895E80">
              <w:rPr>
                <w:rFonts w:ascii="Times New Roman" w:hAnsi="Times New Roman"/>
                <w:b w:val="0"/>
                <w:color w:val="000000" w:themeColor="text1"/>
                <w:sz w:val="22"/>
                <w:szCs w:val="22"/>
              </w:rPr>
              <w:t>- Các sở, ban, ngành, đoàn thể tỉnh;</w:t>
            </w:r>
          </w:p>
          <w:p w14:paraId="248225D2" w14:textId="77777777" w:rsidR="00B31273" w:rsidRPr="00895E80" w:rsidRDefault="00B31273" w:rsidP="00264B40">
            <w:pPr>
              <w:jc w:val="both"/>
              <w:rPr>
                <w:rFonts w:ascii="Times New Roman" w:hAnsi="Times New Roman"/>
                <w:b w:val="0"/>
                <w:color w:val="000000" w:themeColor="text1"/>
                <w:sz w:val="22"/>
                <w:szCs w:val="22"/>
              </w:rPr>
            </w:pPr>
            <w:r w:rsidRPr="00895E80">
              <w:rPr>
                <w:rFonts w:ascii="Times New Roman" w:hAnsi="Times New Roman"/>
                <w:b w:val="0"/>
                <w:color w:val="000000" w:themeColor="text1"/>
                <w:sz w:val="22"/>
                <w:szCs w:val="22"/>
              </w:rPr>
              <w:t xml:space="preserve">- Đảng ủy, HĐND, UBND các xã, phường; </w:t>
            </w:r>
          </w:p>
          <w:p w14:paraId="2FF1ADA0" w14:textId="77777777" w:rsidR="00B31273" w:rsidRPr="00895E80" w:rsidRDefault="00B31273" w:rsidP="00264B40">
            <w:pPr>
              <w:jc w:val="both"/>
              <w:rPr>
                <w:rFonts w:ascii="Times New Roman" w:hAnsi="Times New Roman"/>
                <w:b w:val="0"/>
                <w:color w:val="000000" w:themeColor="text1"/>
                <w:sz w:val="22"/>
                <w:szCs w:val="22"/>
                <w:lang w:val="sv-SE"/>
              </w:rPr>
            </w:pPr>
            <w:r w:rsidRPr="00895E80">
              <w:rPr>
                <w:rFonts w:ascii="Times New Roman" w:hAnsi="Times New Roman"/>
                <w:b w:val="0"/>
                <w:color w:val="000000" w:themeColor="text1"/>
                <w:sz w:val="22"/>
                <w:szCs w:val="22"/>
                <w:lang w:val="sv-SE"/>
              </w:rPr>
              <w:t xml:space="preserve">- Trung tâm thông tin - Hội nghị, Văn phòng Ủy ban nhân dân tỉnh; </w:t>
            </w:r>
          </w:p>
          <w:p w14:paraId="659E9FC6" w14:textId="77777777" w:rsidR="00B31273" w:rsidRPr="00895E80" w:rsidRDefault="00B31273" w:rsidP="00264B40">
            <w:pPr>
              <w:jc w:val="both"/>
              <w:rPr>
                <w:rFonts w:ascii="Times New Roman" w:hAnsi="Times New Roman"/>
                <w:b w:val="0"/>
                <w:color w:val="000000" w:themeColor="text1"/>
              </w:rPr>
            </w:pPr>
            <w:r w:rsidRPr="00895E80">
              <w:rPr>
                <w:rFonts w:ascii="Times New Roman" w:hAnsi="Times New Roman"/>
                <w:b w:val="0"/>
                <w:color w:val="000000" w:themeColor="text1"/>
                <w:sz w:val="22"/>
                <w:szCs w:val="22"/>
              </w:rPr>
              <w:t>- Lưu: VT.</w:t>
            </w:r>
          </w:p>
        </w:tc>
        <w:tc>
          <w:tcPr>
            <w:tcW w:w="4252" w:type="dxa"/>
          </w:tcPr>
          <w:p w14:paraId="1164682B" w14:textId="77777777" w:rsidR="00B31273" w:rsidRPr="00895E80" w:rsidRDefault="00B31273" w:rsidP="00264B40">
            <w:pPr>
              <w:ind w:firstLine="567"/>
              <w:jc w:val="center"/>
              <w:rPr>
                <w:rFonts w:ascii="Times New Roman" w:hAnsi="Times New Roman"/>
                <w:bCs/>
                <w:color w:val="000000" w:themeColor="text1"/>
              </w:rPr>
            </w:pPr>
            <w:r w:rsidRPr="00895E80">
              <w:rPr>
                <w:rFonts w:ascii="Times New Roman" w:hAnsi="Times New Roman"/>
                <w:bCs/>
                <w:color w:val="000000" w:themeColor="text1"/>
              </w:rPr>
              <w:t>CHỦ TỊCH</w:t>
            </w:r>
          </w:p>
          <w:p w14:paraId="53FCE90D" w14:textId="77777777" w:rsidR="00B31273" w:rsidRPr="00895E80" w:rsidRDefault="00B31273" w:rsidP="00264B40">
            <w:pPr>
              <w:ind w:firstLine="567"/>
              <w:jc w:val="center"/>
              <w:rPr>
                <w:rFonts w:ascii="Times New Roman" w:hAnsi="Times New Roman"/>
                <w:bCs/>
                <w:color w:val="000000" w:themeColor="text1"/>
              </w:rPr>
            </w:pPr>
          </w:p>
          <w:p w14:paraId="288570BD" w14:textId="77777777" w:rsidR="00B31273" w:rsidRPr="00895E80" w:rsidRDefault="00B31273" w:rsidP="00264B40">
            <w:pPr>
              <w:ind w:firstLine="567"/>
              <w:jc w:val="center"/>
              <w:rPr>
                <w:rFonts w:ascii="Times New Roman" w:hAnsi="Times New Roman"/>
                <w:bCs/>
                <w:color w:val="000000" w:themeColor="text1"/>
              </w:rPr>
            </w:pPr>
          </w:p>
          <w:p w14:paraId="2242D469" w14:textId="77777777" w:rsidR="00B31273" w:rsidRPr="00895E80" w:rsidRDefault="00B31273" w:rsidP="00264B40">
            <w:pPr>
              <w:ind w:firstLine="567"/>
              <w:jc w:val="center"/>
              <w:rPr>
                <w:rFonts w:ascii="Times New Roman" w:hAnsi="Times New Roman"/>
                <w:bCs/>
                <w:color w:val="000000" w:themeColor="text1"/>
              </w:rPr>
            </w:pPr>
          </w:p>
          <w:p w14:paraId="78DB7A23" w14:textId="77777777" w:rsidR="00B31273" w:rsidRPr="00895E80" w:rsidRDefault="00B31273" w:rsidP="00264B40">
            <w:pPr>
              <w:ind w:firstLine="567"/>
              <w:jc w:val="center"/>
              <w:rPr>
                <w:rFonts w:ascii="Times New Roman" w:hAnsi="Times New Roman"/>
                <w:bCs/>
                <w:color w:val="000000" w:themeColor="text1"/>
              </w:rPr>
            </w:pPr>
          </w:p>
          <w:p w14:paraId="16E9812F" w14:textId="77777777" w:rsidR="00B31273" w:rsidRPr="00895E80" w:rsidRDefault="00B31273" w:rsidP="00264B40">
            <w:pPr>
              <w:ind w:firstLine="567"/>
              <w:jc w:val="center"/>
              <w:rPr>
                <w:rFonts w:ascii="Times New Roman" w:hAnsi="Times New Roman"/>
                <w:bCs/>
                <w:color w:val="000000" w:themeColor="text1"/>
              </w:rPr>
            </w:pPr>
          </w:p>
          <w:p w14:paraId="170DB447" w14:textId="77777777" w:rsidR="00B31273" w:rsidRPr="00895E80" w:rsidRDefault="00B31273" w:rsidP="00264B40">
            <w:pPr>
              <w:ind w:firstLine="567"/>
              <w:jc w:val="center"/>
              <w:rPr>
                <w:rFonts w:ascii="Times New Roman" w:hAnsi="Times New Roman"/>
                <w:bCs/>
                <w:color w:val="000000" w:themeColor="text1"/>
              </w:rPr>
            </w:pPr>
          </w:p>
          <w:p w14:paraId="03C9D739" w14:textId="77777777" w:rsidR="00B31273" w:rsidRPr="00895E80" w:rsidRDefault="00B31273" w:rsidP="00264B40">
            <w:pPr>
              <w:ind w:firstLine="567"/>
              <w:jc w:val="center"/>
              <w:rPr>
                <w:rFonts w:ascii="Times New Roman" w:hAnsi="Times New Roman"/>
                <w:b w:val="0"/>
                <w:color w:val="000000" w:themeColor="text1"/>
              </w:rPr>
            </w:pPr>
            <w:r w:rsidRPr="00895E80">
              <w:rPr>
                <w:rFonts w:ascii="Times New Roman" w:hAnsi="Times New Roman"/>
                <w:bCs/>
                <w:color w:val="000000" w:themeColor="text1"/>
              </w:rPr>
              <w:t>Phan Thăng An</w:t>
            </w:r>
          </w:p>
        </w:tc>
      </w:tr>
    </w:tbl>
    <w:p w14:paraId="7C8DD043" w14:textId="77777777" w:rsidR="00B31273" w:rsidRDefault="00B31273" w:rsidP="00B31273">
      <w:pPr>
        <w:spacing w:before="80" w:after="80"/>
        <w:rPr>
          <w:rFonts w:ascii="Times New Roman" w:hAnsi="Times New Roman"/>
          <w:color w:val="000000" w:themeColor="text1"/>
        </w:rPr>
      </w:pPr>
      <w:bookmarkStart w:id="1" w:name="chuong_2"/>
    </w:p>
    <w:p w14:paraId="677BA7BA" w14:textId="77777777" w:rsidR="00B31273" w:rsidRDefault="00B31273" w:rsidP="00B31273">
      <w:pPr>
        <w:spacing w:before="80" w:after="80"/>
        <w:jc w:val="center"/>
        <w:rPr>
          <w:rFonts w:ascii="Times New Roman" w:hAnsi="Times New Roman"/>
          <w:color w:val="000000" w:themeColor="text1"/>
        </w:rPr>
      </w:pPr>
    </w:p>
    <w:p w14:paraId="2FECD1DD" w14:textId="77777777" w:rsidR="00BC62CF" w:rsidRDefault="00BC62CF" w:rsidP="00B31273">
      <w:pPr>
        <w:spacing w:before="80" w:after="80"/>
        <w:jc w:val="center"/>
        <w:rPr>
          <w:rFonts w:ascii="Times New Roman" w:hAnsi="Times New Roman"/>
          <w:color w:val="000000" w:themeColor="text1"/>
        </w:rPr>
      </w:pPr>
    </w:p>
    <w:p w14:paraId="34954581" w14:textId="77777777" w:rsidR="00BC62CF" w:rsidRDefault="00BC62CF" w:rsidP="00B31273">
      <w:pPr>
        <w:spacing w:before="80" w:after="80"/>
        <w:jc w:val="center"/>
        <w:rPr>
          <w:rFonts w:ascii="Times New Roman" w:hAnsi="Times New Roman"/>
          <w:color w:val="000000" w:themeColor="text1"/>
        </w:rPr>
      </w:pPr>
    </w:p>
    <w:p w14:paraId="0DDE817C" w14:textId="2B3BEA39" w:rsidR="00B31273" w:rsidRPr="002609E3" w:rsidRDefault="00B31273" w:rsidP="00B31273">
      <w:pPr>
        <w:spacing w:before="80" w:after="80"/>
        <w:jc w:val="center"/>
        <w:rPr>
          <w:rFonts w:ascii="Times New Roman" w:hAnsi="Times New Roman"/>
          <w:color w:val="000000" w:themeColor="text1"/>
        </w:rPr>
      </w:pPr>
      <w:r w:rsidRPr="00895E80">
        <w:rPr>
          <w:rFonts w:ascii="Times New Roman" w:hAnsi="Times New Roman"/>
          <w:color w:val="000000" w:themeColor="text1"/>
          <w:lang w:val="vi-VN"/>
        </w:rPr>
        <w:t xml:space="preserve">PHỤ LỤC </w:t>
      </w:r>
      <w:r>
        <w:rPr>
          <w:rFonts w:ascii="Times New Roman" w:hAnsi="Times New Roman"/>
          <w:color w:val="000000" w:themeColor="text1"/>
        </w:rPr>
        <w:t>I</w:t>
      </w:r>
    </w:p>
    <w:p w14:paraId="2C1A2FA4" w14:textId="77777777" w:rsidR="00B31273" w:rsidRPr="00895E80" w:rsidRDefault="00B31273" w:rsidP="00B31273">
      <w:pPr>
        <w:spacing w:before="80" w:after="80"/>
        <w:jc w:val="center"/>
        <w:rPr>
          <w:rFonts w:ascii="Times New Roman" w:hAnsi="Times New Roman"/>
          <w:color w:val="000000" w:themeColor="text1"/>
          <w:lang w:val="vi-VN"/>
        </w:rPr>
      </w:pPr>
      <w:r w:rsidRPr="00895E80">
        <w:rPr>
          <w:rFonts w:ascii="Times New Roman" w:hAnsi="Times New Roman"/>
          <w:color w:val="000000" w:themeColor="text1"/>
          <w:lang w:val="vi-VN"/>
        </w:rPr>
        <w:lastRenderedPageBreak/>
        <w:t>CHI HOẠT ĐỘNG TIẾP XÚC CỬ TRI, GIÁM SÁT, KHẢO SÁT</w:t>
      </w:r>
    </w:p>
    <w:p w14:paraId="03A265E6" w14:textId="77777777" w:rsidR="00B31273" w:rsidRPr="001575EE" w:rsidRDefault="00B31273" w:rsidP="00B31273">
      <w:pPr>
        <w:spacing w:before="80" w:after="80"/>
        <w:jc w:val="center"/>
        <w:rPr>
          <w:rFonts w:ascii="Times New Roman" w:hAnsi="Times New Roman"/>
          <w:i/>
          <w:iCs/>
          <w:color w:val="000000" w:themeColor="text1"/>
          <w:spacing w:val="-4"/>
          <w:lang w:val="vi-VN"/>
        </w:rPr>
      </w:pPr>
      <w:r w:rsidRPr="001575EE">
        <w:rPr>
          <w:rFonts w:ascii="Times New Roman" w:hAnsi="Times New Roman"/>
          <w:b w:val="0"/>
          <w:bCs/>
          <w:i/>
          <w:iCs/>
          <w:color w:val="000000" w:themeColor="text1"/>
          <w:spacing w:val="-4"/>
          <w:lang w:val="vi-VN"/>
        </w:rPr>
        <w:t>(Ban hành kèm theo Nghị quyết số</w:t>
      </w:r>
      <w:r w:rsidRPr="001575EE">
        <w:rPr>
          <w:rFonts w:ascii="Times New Roman" w:hAnsi="Times New Roman"/>
          <w:b w:val="0"/>
          <w:bCs/>
          <w:i/>
          <w:iCs/>
          <w:color w:val="000000" w:themeColor="text1"/>
          <w:spacing w:val="-4"/>
        </w:rPr>
        <w:t>: 11</w:t>
      </w:r>
      <w:r w:rsidRPr="001575EE">
        <w:rPr>
          <w:rFonts w:ascii="Times New Roman" w:hAnsi="Times New Roman"/>
          <w:b w:val="0"/>
          <w:bCs/>
          <w:i/>
          <w:iCs/>
          <w:color w:val="000000" w:themeColor="text1"/>
          <w:spacing w:val="-4"/>
          <w:lang w:val="vi-VN"/>
        </w:rPr>
        <w:t>/2026/NQ-</w:t>
      </w:r>
      <w:r w:rsidRPr="001575EE">
        <w:rPr>
          <w:rFonts w:ascii="Times New Roman" w:hAnsi="Times New Roman"/>
          <w:b w:val="0"/>
          <w:bCs/>
          <w:i/>
          <w:iCs/>
          <w:color w:val="000000" w:themeColor="text1"/>
          <w:spacing w:val="-4"/>
        </w:rPr>
        <w:t>HĐND</w:t>
      </w:r>
      <w:r w:rsidRPr="001575EE">
        <w:rPr>
          <w:rFonts w:ascii="Times New Roman" w:hAnsi="Times New Roman"/>
          <w:b w:val="0"/>
          <w:bCs/>
          <w:i/>
          <w:iCs/>
          <w:color w:val="000000" w:themeColor="text1"/>
          <w:spacing w:val="-4"/>
          <w:lang w:val="vi-VN"/>
        </w:rPr>
        <w:t xml:space="preserve"> ngày </w:t>
      </w:r>
      <w:r w:rsidRPr="001575EE">
        <w:rPr>
          <w:rFonts w:ascii="Times New Roman" w:hAnsi="Times New Roman"/>
          <w:b w:val="0"/>
          <w:bCs/>
          <w:i/>
          <w:iCs/>
          <w:color w:val="000000" w:themeColor="text1"/>
          <w:spacing w:val="-4"/>
        </w:rPr>
        <w:t>24</w:t>
      </w:r>
      <w:r w:rsidRPr="001575EE">
        <w:rPr>
          <w:rFonts w:ascii="Times New Roman" w:hAnsi="Times New Roman"/>
          <w:b w:val="0"/>
          <w:bCs/>
          <w:i/>
          <w:iCs/>
          <w:color w:val="000000" w:themeColor="text1"/>
          <w:spacing w:val="-4"/>
          <w:lang w:val="vi-VN"/>
        </w:rPr>
        <w:t xml:space="preserve"> tháng 6 năm 2026 của Hội đồng nhân dân tỉnh)</w:t>
      </w:r>
    </w:p>
    <w:tbl>
      <w:tblPr>
        <w:tblW w:w="10218" w:type="dxa"/>
        <w:tblInd w:w="-459" w:type="dxa"/>
        <w:tblLook w:val="04A0" w:firstRow="1" w:lastRow="0" w:firstColumn="1" w:lastColumn="0" w:noHBand="0" w:noVBand="1"/>
      </w:tblPr>
      <w:tblGrid>
        <w:gridCol w:w="746"/>
        <w:gridCol w:w="4328"/>
        <w:gridCol w:w="2087"/>
        <w:gridCol w:w="1496"/>
        <w:gridCol w:w="1550"/>
        <w:gridCol w:w="11"/>
      </w:tblGrid>
      <w:tr w:rsidR="00B31273" w:rsidRPr="00A23EFC" w14:paraId="57EDCC04" w14:textId="77777777" w:rsidTr="00264B40">
        <w:trPr>
          <w:gridAfter w:val="1"/>
          <w:wAfter w:w="11" w:type="dxa"/>
          <w:trHeight w:val="630"/>
          <w:tblHeader/>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2BC854"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STT</w:t>
            </w:r>
          </w:p>
        </w:tc>
        <w:tc>
          <w:tcPr>
            <w:tcW w:w="4434" w:type="dxa"/>
            <w:tcBorders>
              <w:top w:val="single" w:sz="4" w:space="0" w:color="auto"/>
              <w:left w:val="nil"/>
              <w:bottom w:val="single" w:sz="4" w:space="0" w:color="auto"/>
              <w:right w:val="single" w:sz="4" w:space="0" w:color="auto"/>
            </w:tcBorders>
            <w:shd w:val="clear" w:color="000000" w:fill="FFFFFF"/>
            <w:vAlign w:val="center"/>
            <w:hideMark/>
          </w:tcPr>
          <w:p w14:paraId="12B0F298"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 xml:space="preserve">Nội dung </w:t>
            </w:r>
          </w:p>
        </w:tc>
        <w:tc>
          <w:tcPr>
            <w:tcW w:w="2040" w:type="dxa"/>
            <w:tcBorders>
              <w:top w:val="single" w:sz="4" w:space="0" w:color="auto"/>
              <w:left w:val="nil"/>
              <w:bottom w:val="single" w:sz="4" w:space="0" w:color="auto"/>
              <w:right w:val="single" w:sz="4" w:space="0" w:color="auto"/>
            </w:tcBorders>
            <w:shd w:val="clear" w:color="000000" w:fill="FFFFFF"/>
            <w:vAlign w:val="center"/>
            <w:hideMark/>
          </w:tcPr>
          <w:p w14:paraId="29576DEA"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Đơn vị tính</w:t>
            </w:r>
          </w:p>
        </w:tc>
        <w:tc>
          <w:tcPr>
            <w:tcW w:w="1503" w:type="dxa"/>
            <w:tcBorders>
              <w:top w:val="single" w:sz="4" w:space="0" w:color="auto"/>
              <w:left w:val="nil"/>
              <w:bottom w:val="single" w:sz="4" w:space="0" w:color="auto"/>
              <w:right w:val="single" w:sz="4" w:space="0" w:color="auto"/>
            </w:tcBorders>
            <w:shd w:val="clear" w:color="000000" w:fill="FFFFFF"/>
            <w:vAlign w:val="center"/>
            <w:hideMark/>
          </w:tcPr>
          <w:p w14:paraId="1A20626E"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Cấp tỉnh</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14:paraId="676CE72E"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Cấp xã</w:t>
            </w:r>
          </w:p>
        </w:tc>
      </w:tr>
      <w:tr w:rsidR="00B31273" w:rsidRPr="00A23EFC" w14:paraId="029ED0A1" w14:textId="77777777" w:rsidTr="00264B40">
        <w:trPr>
          <w:trHeight w:val="47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8B89C67"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I</w:t>
            </w:r>
          </w:p>
        </w:tc>
        <w:tc>
          <w:tcPr>
            <w:tcW w:w="9548" w:type="dxa"/>
            <w:gridSpan w:val="5"/>
            <w:tcBorders>
              <w:top w:val="single" w:sz="4" w:space="0" w:color="auto"/>
              <w:left w:val="nil"/>
              <w:bottom w:val="single" w:sz="4" w:space="0" w:color="auto"/>
              <w:right w:val="single" w:sz="4" w:space="0" w:color="000000"/>
            </w:tcBorders>
            <w:shd w:val="clear" w:color="000000" w:fill="FFFFFF"/>
            <w:vAlign w:val="center"/>
            <w:hideMark/>
          </w:tcPr>
          <w:p w14:paraId="3D550B49" w14:textId="77777777" w:rsidR="00B31273" w:rsidRPr="00A23EFC" w:rsidRDefault="00B31273" w:rsidP="00264B40">
            <w:pPr>
              <w:spacing w:before="80" w:after="80"/>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Chi hoạt động tiếp xúc cử tri</w:t>
            </w:r>
          </w:p>
        </w:tc>
      </w:tr>
      <w:tr w:rsidR="00B31273" w:rsidRPr="00A23EFC" w14:paraId="77558511" w14:textId="77777777" w:rsidTr="00264B40">
        <w:trPr>
          <w:gridAfter w:val="1"/>
          <w:wAfter w:w="11" w:type="dxa"/>
          <w:trHeight w:val="696"/>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1B6738D"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1</w:t>
            </w:r>
          </w:p>
        </w:tc>
        <w:tc>
          <w:tcPr>
            <w:tcW w:w="9537" w:type="dxa"/>
            <w:gridSpan w:val="4"/>
            <w:tcBorders>
              <w:top w:val="nil"/>
              <w:left w:val="nil"/>
              <w:bottom w:val="single" w:sz="4" w:space="0" w:color="auto"/>
              <w:right w:val="single" w:sz="4" w:space="0" w:color="auto"/>
            </w:tcBorders>
            <w:shd w:val="clear" w:color="000000" w:fill="FFFFFF"/>
            <w:vAlign w:val="center"/>
            <w:hideMark/>
          </w:tcPr>
          <w:p w14:paraId="6F7BB181" w14:textId="77777777" w:rsidR="00B31273" w:rsidRPr="00A23EFC" w:rsidRDefault="00B31273" w:rsidP="00264B40">
            <w:pPr>
              <w:spacing w:before="80" w:after="80"/>
              <w:jc w:val="both"/>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 xml:space="preserve">Hỗ trợ cho mỗi điểm tiếp xúc cử tri theo kế hoạch </w:t>
            </w:r>
            <w:r w:rsidRPr="00A23EFC">
              <w:rPr>
                <w:rFonts w:ascii="Times New Roman" w:hAnsi="Times New Roman"/>
                <w:bCs/>
                <w:i/>
                <w:iCs/>
                <w:color w:val="000000" w:themeColor="text1"/>
                <w:lang w:val="en-SG" w:eastAsia="en-SG"/>
              </w:rPr>
              <w:t>(bao gồm: Trang trí khánh tiết, âm thanh, nước uống và một số khoản chi khác)</w:t>
            </w:r>
          </w:p>
        </w:tc>
      </w:tr>
      <w:tr w:rsidR="00B31273" w:rsidRPr="00A23EFC" w14:paraId="751F4F54" w14:textId="77777777" w:rsidTr="00264B40">
        <w:trPr>
          <w:gridAfter w:val="1"/>
          <w:wAfter w:w="11" w:type="dxa"/>
          <w:trHeight w:val="544"/>
        </w:trPr>
        <w:tc>
          <w:tcPr>
            <w:tcW w:w="670" w:type="dxa"/>
            <w:tcBorders>
              <w:top w:val="nil"/>
              <w:left w:val="single" w:sz="4" w:space="0" w:color="auto"/>
              <w:bottom w:val="single" w:sz="4" w:space="0" w:color="auto"/>
              <w:right w:val="single" w:sz="4" w:space="0" w:color="auto"/>
            </w:tcBorders>
            <w:shd w:val="clear" w:color="000000" w:fill="FFFFFF"/>
            <w:vAlign w:val="center"/>
          </w:tcPr>
          <w:p w14:paraId="26DEC9E6"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w:t>
            </w:r>
          </w:p>
        </w:tc>
        <w:tc>
          <w:tcPr>
            <w:tcW w:w="9537" w:type="dxa"/>
            <w:gridSpan w:val="4"/>
            <w:tcBorders>
              <w:top w:val="nil"/>
              <w:left w:val="nil"/>
              <w:bottom w:val="single" w:sz="4" w:space="0" w:color="auto"/>
              <w:right w:val="single" w:sz="4" w:space="0" w:color="auto"/>
            </w:tcBorders>
            <w:vAlign w:val="center"/>
          </w:tcPr>
          <w:p w14:paraId="4BF4459C" w14:textId="77777777" w:rsidR="00B31273" w:rsidRPr="00A23EFC" w:rsidRDefault="00B31273" w:rsidP="00264B40">
            <w:pPr>
              <w:spacing w:before="80" w:after="80"/>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Hội nghị tập trung</w:t>
            </w:r>
          </w:p>
        </w:tc>
      </w:tr>
      <w:tr w:rsidR="00B31273" w:rsidRPr="00A23EFC" w14:paraId="340DF749" w14:textId="77777777" w:rsidTr="00264B40">
        <w:trPr>
          <w:gridAfter w:val="1"/>
          <w:wAfter w:w="11" w:type="dxa"/>
          <w:trHeight w:val="523"/>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D334BAA"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w:t>
            </w:r>
          </w:p>
        </w:tc>
        <w:tc>
          <w:tcPr>
            <w:tcW w:w="4434" w:type="dxa"/>
            <w:tcBorders>
              <w:top w:val="nil"/>
              <w:left w:val="nil"/>
              <w:bottom w:val="single" w:sz="4" w:space="0" w:color="auto"/>
              <w:right w:val="single" w:sz="4" w:space="0" w:color="auto"/>
            </w:tcBorders>
            <w:vAlign w:val="center"/>
            <w:hideMark/>
          </w:tcPr>
          <w:p w14:paraId="43EAA63A" w14:textId="77777777" w:rsidR="00B31273" w:rsidRPr="00A23EFC" w:rsidRDefault="00B31273" w:rsidP="00264B40">
            <w:pPr>
              <w:spacing w:before="80" w:after="80"/>
              <w:jc w:val="both"/>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 xml:space="preserve">Mức chi hỗ trợ cho xã diễn ra Hội nghị </w:t>
            </w:r>
          </w:p>
        </w:tc>
        <w:tc>
          <w:tcPr>
            <w:tcW w:w="2040" w:type="dxa"/>
            <w:tcBorders>
              <w:top w:val="nil"/>
              <w:left w:val="nil"/>
              <w:bottom w:val="single" w:sz="4" w:space="0" w:color="auto"/>
              <w:right w:val="single" w:sz="4" w:space="0" w:color="auto"/>
            </w:tcBorders>
            <w:vAlign w:val="center"/>
            <w:hideMark/>
          </w:tcPr>
          <w:p w14:paraId="1BF7E75F"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đồng/xã</w:t>
            </w:r>
          </w:p>
        </w:tc>
        <w:tc>
          <w:tcPr>
            <w:tcW w:w="1503" w:type="dxa"/>
            <w:tcBorders>
              <w:top w:val="nil"/>
              <w:left w:val="nil"/>
              <w:bottom w:val="single" w:sz="4" w:space="0" w:color="auto"/>
              <w:right w:val="single" w:sz="4" w:space="0" w:color="auto"/>
            </w:tcBorders>
            <w:shd w:val="clear" w:color="000000" w:fill="FFFFFF"/>
            <w:vAlign w:val="center"/>
            <w:hideMark/>
          </w:tcPr>
          <w:p w14:paraId="1073FB5C"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4.000.000</w:t>
            </w:r>
          </w:p>
        </w:tc>
        <w:tc>
          <w:tcPr>
            <w:tcW w:w="1560" w:type="dxa"/>
            <w:tcBorders>
              <w:top w:val="nil"/>
              <w:left w:val="nil"/>
              <w:bottom w:val="single" w:sz="4" w:space="0" w:color="auto"/>
              <w:right w:val="single" w:sz="4" w:space="0" w:color="auto"/>
            </w:tcBorders>
            <w:shd w:val="clear" w:color="000000" w:fill="FFFFFF"/>
            <w:vAlign w:val="center"/>
            <w:hideMark/>
          </w:tcPr>
          <w:p w14:paraId="4C7EB5B6"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r>
      <w:tr w:rsidR="00B31273" w:rsidRPr="00A23EFC" w14:paraId="45F571ED" w14:textId="77777777" w:rsidTr="00264B40">
        <w:trPr>
          <w:gridAfter w:val="1"/>
          <w:wAfter w:w="11" w:type="dxa"/>
          <w:trHeight w:val="588"/>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6D48224"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w:t>
            </w:r>
          </w:p>
        </w:tc>
        <w:tc>
          <w:tcPr>
            <w:tcW w:w="4434" w:type="dxa"/>
            <w:tcBorders>
              <w:top w:val="nil"/>
              <w:left w:val="nil"/>
              <w:bottom w:val="single" w:sz="4" w:space="0" w:color="auto"/>
              <w:right w:val="single" w:sz="4" w:space="0" w:color="auto"/>
            </w:tcBorders>
            <w:vAlign w:val="center"/>
            <w:hideMark/>
          </w:tcPr>
          <w:p w14:paraId="719151A7" w14:textId="77777777" w:rsidR="00B31273" w:rsidRPr="00A23EFC" w:rsidRDefault="00B31273" w:rsidP="00264B40">
            <w:pPr>
              <w:spacing w:before="80" w:after="80"/>
              <w:jc w:val="both"/>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Mức chi hỗ trợ cho xóm diễn ra Hội nghị</w:t>
            </w:r>
          </w:p>
        </w:tc>
        <w:tc>
          <w:tcPr>
            <w:tcW w:w="2040" w:type="dxa"/>
            <w:tcBorders>
              <w:top w:val="nil"/>
              <w:left w:val="nil"/>
              <w:bottom w:val="single" w:sz="4" w:space="0" w:color="auto"/>
              <w:right w:val="single" w:sz="4" w:space="0" w:color="auto"/>
            </w:tcBorders>
            <w:vAlign w:val="center"/>
            <w:hideMark/>
          </w:tcPr>
          <w:p w14:paraId="6EF664CF"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đồng/xóm</w:t>
            </w:r>
          </w:p>
        </w:tc>
        <w:tc>
          <w:tcPr>
            <w:tcW w:w="1503" w:type="dxa"/>
            <w:tcBorders>
              <w:top w:val="nil"/>
              <w:left w:val="nil"/>
              <w:bottom w:val="single" w:sz="4" w:space="0" w:color="auto"/>
              <w:right w:val="single" w:sz="4" w:space="0" w:color="auto"/>
            </w:tcBorders>
            <w:shd w:val="clear" w:color="000000" w:fill="FFFFFF"/>
            <w:vAlign w:val="center"/>
            <w:hideMark/>
          </w:tcPr>
          <w:p w14:paraId="7D863DD3"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c>
          <w:tcPr>
            <w:tcW w:w="1560" w:type="dxa"/>
            <w:tcBorders>
              <w:top w:val="nil"/>
              <w:left w:val="nil"/>
              <w:bottom w:val="single" w:sz="4" w:space="0" w:color="auto"/>
              <w:right w:val="single" w:sz="4" w:space="0" w:color="auto"/>
            </w:tcBorders>
            <w:shd w:val="clear" w:color="000000" w:fill="FFFFFF"/>
            <w:vAlign w:val="center"/>
            <w:hideMark/>
          </w:tcPr>
          <w:p w14:paraId="21FEC5C2" w14:textId="77777777" w:rsidR="00B31273" w:rsidRPr="00A23EFC" w:rsidRDefault="00B31273" w:rsidP="00264B40">
            <w:pPr>
              <w:spacing w:before="80" w:after="80"/>
              <w:jc w:val="center"/>
              <w:rPr>
                <w:rFonts w:ascii="Times New Roman" w:hAnsi="Times New Roman"/>
                <w:b w:val="0"/>
                <w:lang w:val="en-SG" w:eastAsia="en-SG"/>
              </w:rPr>
            </w:pPr>
            <w:r w:rsidRPr="00A23EFC">
              <w:rPr>
                <w:rFonts w:ascii="Times New Roman" w:hAnsi="Times New Roman"/>
                <w:b w:val="0"/>
                <w:lang w:val="en-SG" w:eastAsia="en-SG"/>
              </w:rPr>
              <w:t>4.000.000</w:t>
            </w:r>
          </w:p>
        </w:tc>
      </w:tr>
      <w:tr w:rsidR="00B31273" w:rsidRPr="00A23EFC" w14:paraId="1E535770" w14:textId="77777777" w:rsidTr="00264B40">
        <w:trPr>
          <w:gridAfter w:val="1"/>
          <w:wAfter w:w="11" w:type="dxa"/>
          <w:trHeight w:val="568"/>
        </w:trPr>
        <w:tc>
          <w:tcPr>
            <w:tcW w:w="670" w:type="dxa"/>
            <w:tcBorders>
              <w:top w:val="nil"/>
              <w:left w:val="single" w:sz="4" w:space="0" w:color="auto"/>
              <w:bottom w:val="single" w:sz="4" w:space="0" w:color="auto"/>
              <w:right w:val="single" w:sz="4" w:space="0" w:color="auto"/>
            </w:tcBorders>
            <w:shd w:val="clear" w:color="000000" w:fill="FFFFFF"/>
            <w:vAlign w:val="center"/>
          </w:tcPr>
          <w:p w14:paraId="742071C1"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 xml:space="preserve">- </w:t>
            </w:r>
          </w:p>
        </w:tc>
        <w:tc>
          <w:tcPr>
            <w:tcW w:w="9537" w:type="dxa"/>
            <w:gridSpan w:val="4"/>
            <w:tcBorders>
              <w:top w:val="nil"/>
              <w:left w:val="nil"/>
              <w:bottom w:val="single" w:sz="4" w:space="0" w:color="auto"/>
              <w:right w:val="single" w:sz="4" w:space="0" w:color="auto"/>
            </w:tcBorders>
            <w:vAlign w:val="center"/>
          </w:tcPr>
          <w:p w14:paraId="1BB8DF18" w14:textId="77777777" w:rsidR="00B31273" w:rsidRPr="00A23EFC" w:rsidRDefault="00B31273" w:rsidP="00264B40">
            <w:pPr>
              <w:spacing w:before="80" w:after="80"/>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Hội nghị trực tuyến</w:t>
            </w:r>
          </w:p>
        </w:tc>
      </w:tr>
      <w:tr w:rsidR="00B31273" w:rsidRPr="00A23EFC" w14:paraId="357F4566" w14:textId="77777777" w:rsidTr="00264B40">
        <w:trPr>
          <w:gridAfter w:val="1"/>
          <w:wAfter w:w="11" w:type="dxa"/>
          <w:trHeight w:val="690"/>
        </w:trPr>
        <w:tc>
          <w:tcPr>
            <w:tcW w:w="670" w:type="dxa"/>
            <w:tcBorders>
              <w:top w:val="nil"/>
              <w:left w:val="single" w:sz="4" w:space="0" w:color="auto"/>
              <w:bottom w:val="single" w:sz="4" w:space="0" w:color="auto"/>
              <w:right w:val="single" w:sz="4" w:space="0" w:color="auto"/>
            </w:tcBorders>
            <w:shd w:val="clear" w:color="000000" w:fill="FFFFFF"/>
            <w:vAlign w:val="center"/>
          </w:tcPr>
          <w:p w14:paraId="7E4E349B"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w:t>
            </w:r>
          </w:p>
        </w:tc>
        <w:tc>
          <w:tcPr>
            <w:tcW w:w="4434" w:type="dxa"/>
            <w:tcBorders>
              <w:top w:val="nil"/>
              <w:left w:val="nil"/>
              <w:bottom w:val="single" w:sz="4" w:space="0" w:color="auto"/>
              <w:right w:val="single" w:sz="4" w:space="0" w:color="auto"/>
            </w:tcBorders>
            <w:vAlign w:val="center"/>
          </w:tcPr>
          <w:p w14:paraId="1945251B" w14:textId="77777777" w:rsidR="00B31273" w:rsidRPr="00A23EFC" w:rsidRDefault="00B31273" w:rsidP="00264B40">
            <w:pPr>
              <w:spacing w:before="80" w:after="80"/>
              <w:jc w:val="both"/>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 xml:space="preserve">Mức chi hỗ trợ cho điểm cầu cấp tỉnh </w:t>
            </w:r>
          </w:p>
        </w:tc>
        <w:tc>
          <w:tcPr>
            <w:tcW w:w="2040" w:type="dxa"/>
            <w:tcBorders>
              <w:top w:val="nil"/>
              <w:left w:val="nil"/>
              <w:bottom w:val="single" w:sz="4" w:space="0" w:color="auto"/>
              <w:right w:val="single" w:sz="4" w:space="0" w:color="auto"/>
            </w:tcBorders>
            <w:vAlign w:val="center"/>
          </w:tcPr>
          <w:p w14:paraId="0CAD4DF6"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đồng/điểm cầu</w:t>
            </w:r>
          </w:p>
        </w:tc>
        <w:tc>
          <w:tcPr>
            <w:tcW w:w="1503" w:type="dxa"/>
            <w:tcBorders>
              <w:top w:val="nil"/>
              <w:left w:val="nil"/>
              <w:bottom w:val="single" w:sz="4" w:space="0" w:color="auto"/>
              <w:right w:val="single" w:sz="4" w:space="0" w:color="auto"/>
            </w:tcBorders>
            <w:shd w:val="clear" w:color="000000" w:fill="FFFFFF"/>
            <w:vAlign w:val="center"/>
          </w:tcPr>
          <w:p w14:paraId="6F947EFA"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5.000.000</w:t>
            </w:r>
          </w:p>
        </w:tc>
        <w:tc>
          <w:tcPr>
            <w:tcW w:w="1560" w:type="dxa"/>
            <w:tcBorders>
              <w:top w:val="nil"/>
              <w:left w:val="nil"/>
              <w:bottom w:val="single" w:sz="4" w:space="0" w:color="auto"/>
              <w:right w:val="single" w:sz="4" w:space="0" w:color="auto"/>
            </w:tcBorders>
            <w:shd w:val="clear" w:color="000000" w:fill="FFFFFF"/>
            <w:vAlign w:val="center"/>
          </w:tcPr>
          <w:p w14:paraId="2ED827E5"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r>
      <w:tr w:rsidR="00B31273" w:rsidRPr="00A23EFC" w14:paraId="349E9CF1" w14:textId="77777777" w:rsidTr="00264B40">
        <w:trPr>
          <w:gridAfter w:val="1"/>
          <w:wAfter w:w="11" w:type="dxa"/>
          <w:trHeight w:val="544"/>
        </w:trPr>
        <w:tc>
          <w:tcPr>
            <w:tcW w:w="670" w:type="dxa"/>
            <w:tcBorders>
              <w:top w:val="nil"/>
              <w:left w:val="single" w:sz="4" w:space="0" w:color="auto"/>
              <w:bottom w:val="single" w:sz="4" w:space="0" w:color="auto"/>
              <w:right w:val="single" w:sz="4" w:space="0" w:color="auto"/>
            </w:tcBorders>
            <w:shd w:val="clear" w:color="000000" w:fill="FFFFFF"/>
            <w:vAlign w:val="center"/>
          </w:tcPr>
          <w:p w14:paraId="6E961F49"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w:t>
            </w:r>
          </w:p>
        </w:tc>
        <w:tc>
          <w:tcPr>
            <w:tcW w:w="4434" w:type="dxa"/>
            <w:tcBorders>
              <w:top w:val="nil"/>
              <w:left w:val="nil"/>
              <w:bottom w:val="single" w:sz="4" w:space="0" w:color="auto"/>
              <w:right w:val="single" w:sz="4" w:space="0" w:color="auto"/>
            </w:tcBorders>
            <w:vAlign w:val="center"/>
          </w:tcPr>
          <w:p w14:paraId="103B2D6E" w14:textId="77777777" w:rsidR="00B31273" w:rsidRPr="00A23EFC" w:rsidRDefault="00B31273" w:rsidP="00264B40">
            <w:pPr>
              <w:spacing w:before="80" w:after="80"/>
              <w:jc w:val="both"/>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Mức chi hỗ trợ cho điểm cầu cấp xã</w:t>
            </w:r>
          </w:p>
        </w:tc>
        <w:tc>
          <w:tcPr>
            <w:tcW w:w="2040" w:type="dxa"/>
            <w:tcBorders>
              <w:top w:val="nil"/>
              <w:left w:val="nil"/>
              <w:bottom w:val="single" w:sz="4" w:space="0" w:color="auto"/>
              <w:right w:val="single" w:sz="4" w:space="0" w:color="auto"/>
            </w:tcBorders>
            <w:vAlign w:val="center"/>
          </w:tcPr>
          <w:p w14:paraId="494A9CD1"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đồng/điểm cầu</w:t>
            </w:r>
          </w:p>
        </w:tc>
        <w:tc>
          <w:tcPr>
            <w:tcW w:w="1503" w:type="dxa"/>
            <w:tcBorders>
              <w:top w:val="nil"/>
              <w:left w:val="nil"/>
              <w:bottom w:val="single" w:sz="4" w:space="0" w:color="auto"/>
              <w:right w:val="single" w:sz="4" w:space="0" w:color="auto"/>
            </w:tcBorders>
            <w:shd w:val="clear" w:color="000000" w:fill="FFFFFF"/>
            <w:vAlign w:val="center"/>
          </w:tcPr>
          <w:p w14:paraId="4E6EDF2F"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c>
          <w:tcPr>
            <w:tcW w:w="1560" w:type="dxa"/>
            <w:tcBorders>
              <w:top w:val="nil"/>
              <w:left w:val="nil"/>
              <w:bottom w:val="single" w:sz="4" w:space="0" w:color="auto"/>
              <w:right w:val="single" w:sz="4" w:space="0" w:color="auto"/>
            </w:tcBorders>
            <w:shd w:val="clear" w:color="000000" w:fill="FFFFFF"/>
            <w:vAlign w:val="center"/>
          </w:tcPr>
          <w:p w14:paraId="0E74DF13"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3.000.000</w:t>
            </w:r>
          </w:p>
        </w:tc>
      </w:tr>
      <w:tr w:rsidR="00B31273" w:rsidRPr="00A23EFC" w14:paraId="72DEB4AC" w14:textId="77777777" w:rsidTr="00264B40">
        <w:trPr>
          <w:gridAfter w:val="1"/>
          <w:wAfter w:w="11" w:type="dxa"/>
          <w:trHeight w:val="1062"/>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3F79681"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2</w:t>
            </w:r>
          </w:p>
        </w:tc>
        <w:tc>
          <w:tcPr>
            <w:tcW w:w="4434" w:type="dxa"/>
            <w:tcBorders>
              <w:top w:val="nil"/>
              <w:left w:val="nil"/>
              <w:bottom w:val="single" w:sz="4" w:space="0" w:color="auto"/>
              <w:right w:val="single" w:sz="4" w:space="0" w:color="auto"/>
            </w:tcBorders>
            <w:shd w:val="clear" w:color="000000" w:fill="FFFFFF"/>
            <w:vAlign w:val="center"/>
            <w:hideMark/>
          </w:tcPr>
          <w:p w14:paraId="0C559B3F" w14:textId="77777777" w:rsidR="00B31273" w:rsidRPr="00A23EFC" w:rsidRDefault="00B31273" w:rsidP="00264B40">
            <w:pPr>
              <w:spacing w:before="80" w:after="80"/>
              <w:jc w:val="both"/>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Chi xây dựng báo cáo tổng hợp ý kiến, kiến nghị của cử tri của Tổ đại biểu Hội đồng nhân dân</w:t>
            </w:r>
          </w:p>
        </w:tc>
        <w:tc>
          <w:tcPr>
            <w:tcW w:w="2040" w:type="dxa"/>
            <w:tcBorders>
              <w:top w:val="nil"/>
              <w:left w:val="nil"/>
              <w:bottom w:val="single" w:sz="4" w:space="0" w:color="auto"/>
              <w:right w:val="single" w:sz="4" w:space="0" w:color="auto"/>
            </w:tcBorders>
            <w:shd w:val="clear" w:color="000000" w:fill="FFFFFF"/>
            <w:vAlign w:val="center"/>
            <w:hideMark/>
          </w:tcPr>
          <w:p w14:paraId="4B318532"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đồng/báo cáo</w:t>
            </w:r>
          </w:p>
        </w:tc>
        <w:tc>
          <w:tcPr>
            <w:tcW w:w="1503" w:type="dxa"/>
            <w:tcBorders>
              <w:top w:val="nil"/>
              <w:left w:val="nil"/>
              <w:bottom w:val="single" w:sz="4" w:space="0" w:color="auto"/>
              <w:right w:val="single" w:sz="4" w:space="0" w:color="auto"/>
            </w:tcBorders>
            <w:shd w:val="clear" w:color="000000" w:fill="FFFFFF"/>
            <w:vAlign w:val="center"/>
            <w:hideMark/>
          </w:tcPr>
          <w:p w14:paraId="45CFA9AD"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500.000</w:t>
            </w:r>
          </w:p>
        </w:tc>
        <w:tc>
          <w:tcPr>
            <w:tcW w:w="1560" w:type="dxa"/>
            <w:tcBorders>
              <w:top w:val="nil"/>
              <w:left w:val="nil"/>
              <w:bottom w:val="single" w:sz="4" w:space="0" w:color="auto"/>
              <w:right w:val="single" w:sz="4" w:space="0" w:color="auto"/>
            </w:tcBorders>
            <w:shd w:val="clear" w:color="000000" w:fill="FFFFFF"/>
            <w:vAlign w:val="center"/>
            <w:hideMark/>
          </w:tcPr>
          <w:p w14:paraId="4AAD3BDF"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250.000</w:t>
            </w:r>
          </w:p>
        </w:tc>
      </w:tr>
      <w:tr w:rsidR="00B31273" w:rsidRPr="00A23EFC" w14:paraId="2A0160F6" w14:textId="77777777" w:rsidTr="00264B40">
        <w:trPr>
          <w:trHeight w:val="739"/>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4C62271"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3</w:t>
            </w:r>
          </w:p>
        </w:tc>
        <w:tc>
          <w:tcPr>
            <w:tcW w:w="9548" w:type="dxa"/>
            <w:gridSpan w:val="5"/>
            <w:tcBorders>
              <w:top w:val="single" w:sz="4" w:space="0" w:color="auto"/>
              <w:left w:val="nil"/>
              <w:bottom w:val="single" w:sz="4" w:space="0" w:color="auto"/>
              <w:right w:val="single" w:sz="4" w:space="0" w:color="auto"/>
            </w:tcBorders>
            <w:shd w:val="clear" w:color="000000" w:fill="FFFFFF"/>
            <w:vAlign w:val="center"/>
            <w:hideMark/>
          </w:tcPr>
          <w:p w14:paraId="202441EA" w14:textId="77777777" w:rsidR="00B31273" w:rsidRPr="00A23EFC" w:rsidRDefault="00B31273" w:rsidP="00264B40">
            <w:pPr>
              <w:spacing w:before="80" w:after="80"/>
              <w:jc w:val="both"/>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Chi hỗ trợ tiếp xúc cử tri của Đại biểu Hội đồng nhân dân ngoài chế độ thanh toán công tác phí theo quy định</w:t>
            </w:r>
          </w:p>
        </w:tc>
      </w:tr>
      <w:tr w:rsidR="00B31273" w:rsidRPr="00A23EFC" w14:paraId="6B4B7629" w14:textId="77777777" w:rsidTr="00264B40">
        <w:trPr>
          <w:gridAfter w:val="1"/>
          <w:wAfter w:w="11" w:type="dxa"/>
          <w:trHeight w:val="654"/>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1F184A1"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hideMark/>
          </w:tcPr>
          <w:p w14:paraId="7979BDFF" w14:textId="77777777" w:rsidR="00B31273" w:rsidRPr="00A23EFC" w:rsidRDefault="00B31273" w:rsidP="00264B40">
            <w:pPr>
              <w:spacing w:before="80" w:after="80"/>
              <w:jc w:val="both"/>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Đại biểu Hội đồng nhân dân</w:t>
            </w:r>
          </w:p>
        </w:tc>
        <w:tc>
          <w:tcPr>
            <w:tcW w:w="2040" w:type="dxa"/>
            <w:tcBorders>
              <w:top w:val="nil"/>
              <w:left w:val="nil"/>
              <w:bottom w:val="single" w:sz="4" w:space="0" w:color="auto"/>
              <w:right w:val="single" w:sz="4" w:space="0" w:color="auto"/>
            </w:tcBorders>
            <w:shd w:val="clear" w:color="000000" w:fill="FFFFFF"/>
            <w:vAlign w:val="center"/>
            <w:hideMark/>
          </w:tcPr>
          <w:p w14:paraId="4E7AD19A"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đồng/đại biểu/năm</w:t>
            </w:r>
          </w:p>
        </w:tc>
        <w:tc>
          <w:tcPr>
            <w:tcW w:w="1503" w:type="dxa"/>
            <w:tcBorders>
              <w:top w:val="nil"/>
              <w:left w:val="nil"/>
              <w:bottom w:val="single" w:sz="4" w:space="0" w:color="auto"/>
              <w:right w:val="single" w:sz="4" w:space="0" w:color="auto"/>
            </w:tcBorders>
            <w:shd w:val="clear" w:color="000000" w:fill="FFFFFF"/>
            <w:vAlign w:val="center"/>
            <w:hideMark/>
          </w:tcPr>
          <w:p w14:paraId="58C7E56C"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5.000.000</w:t>
            </w:r>
          </w:p>
        </w:tc>
        <w:tc>
          <w:tcPr>
            <w:tcW w:w="1560" w:type="dxa"/>
            <w:tcBorders>
              <w:top w:val="nil"/>
              <w:left w:val="nil"/>
              <w:bottom w:val="single" w:sz="4" w:space="0" w:color="auto"/>
              <w:right w:val="single" w:sz="4" w:space="0" w:color="auto"/>
            </w:tcBorders>
            <w:shd w:val="clear" w:color="000000" w:fill="FFFFFF"/>
            <w:vAlign w:val="center"/>
            <w:hideMark/>
          </w:tcPr>
          <w:p w14:paraId="07B95055"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2.500.000</w:t>
            </w:r>
          </w:p>
        </w:tc>
      </w:tr>
      <w:tr w:rsidR="00B31273" w:rsidRPr="00A23EFC" w14:paraId="5BFF1ADD" w14:textId="77777777" w:rsidTr="00264B40">
        <w:trPr>
          <w:gridAfter w:val="1"/>
          <w:wAfter w:w="11" w:type="dxa"/>
          <w:trHeight w:val="882"/>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9010652"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hideMark/>
          </w:tcPr>
          <w:p w14:paraId="475C4258" w14:textId="77777777" w:rsidR="00B31273" w:rsidRPr="00A23EFC" w:rsidRDefault="00B31273" w:rsidP="00264B40">
            <w:pPr>
              <w:spacing w:before="80" w:after="80"/>
              <w:jc w:val="both"/>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Đại biểu Hội đồng nhân dân hoạt động chuyên trách tiếp xúc cử tri chuyên đề, tiếp xúc cử tri ngoài đơn vị ứng cử</w:t>
            </w:r>
          </w:p>
        </w:tc>
        <w:tc>
          <w:tcPr>
            <w:tcW w:w="2040" w:type="dxa"/>
            <w:tcBorders>
              <w:top w:val="nil"/>
              <w:left w:val="nil"/>
              <w:bottom w:val="single" w:sz="4" w:space="0" w:color="auto"/>
              <w:right w:val="single" w:sz="4" w:space="0" w:color="auto"/>
            </w:tcBorders>
            <w:shd w:val="clear" w:color="000000" w:fill="FFFFFF"/>
            <w:vAlign w:val="center"/>
            <w:hideMark/>
          </w:tcPr>
          <w:p w14:paraId="3969F98B"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đồng/đại biểu/năm</w:t>
            </w:r>
          </w:p>
        </w:tc>
        <w:tc>
          <w:tcPr>
            <w:tcW w:w="1503" w:type="dxa"/>
            <w:tcBorders>
              <w:top w:val="nil"/>
              <w:left w:val="nil"/>
              <w:bottom w:val="single" w:sz="4" w:space="0" w:color="auto"/>
              <w:right w:val="single" w:sz="4" w:space="0" w:color="auto"/>
            </w:tcBorders>
            <w:shd w:val="clear" w:color="000000" w:fill="FFFFFF"/>
            <w:vAlign w:val="center"/>
            <w:hideMark/>
          </w:tcPr>
          <w:p w14:paraId="31971F97"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3.000.000</w:t>
            </w:r>
          </w:p>
        </w:tc>
        <w:tc>
          <w:tcPr>
            <w:tcW w:w="1560" w:type="dxa"/>
            <w:tcBorders>
              <w:top w:val="nil"/>
              <w:left w:val="nil"/>
              <w:bottom w:val="single" w:sz="4" w:space="0" w:color="auto"/>
              <w:right w:val="single" w:sz="4" w:space="0" w:color="auto"/>
            </w:tcBorders>
            <w:shd w:val="clear" w:color="000000" w:fill="FFFFFF"/>
            <w:vAlign w:val="center"/>
            <w:hideMark/>
          </w:tcPr>
          <w:p w14:paraId="0DA3B262"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1.500.000</w:t>
            </w:r>
          </w:p>
        </w:tc>
      </w:tr>
      <w:bookmarkEnd w:id="1"/>
      <w:tr w:rsidR="00B31273" w:rsidRPr="00A23EFC" w14:paraId="7AB5C24C" w14:textId="77777777" w:rsidTr="00264B40">
        <w:trPr>
          <w:trHeight w:val="562"/>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4B67224"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II</w:t>
            </w:r>
          </w:p>
        </w:tc>
        <w:tc>
          <w:tcPr>
            <w:tcW w:w="9548" w:type="dxa"/>
            <w:gridSpan w:val="5"/>
            <w:tcBorders>
              <w:top w:val="single" w:sz="4" w:space="0" w:color="auto"/>
              <w:left w:val="nil"/>
              <w:bottom w:val="single" w:sz="4" w:space="0" w:color="auto"/>
              <w:right w:val="single" w:sz="4" w:space="0" w:color="000000"/>
            </w:tcBorders>
            <w:shd w:val="clear" w:color="000000" w:fill="FFFFFF"/>
            <w:vAlign w:val="center"/>
            <w:hideMark/>
          </w:tcPr>
          <w:p w14:paraId="4645B175" w14:textId="77777777" w:rsidR="00B31273" w:rsidRPr="00A23EFC" w:rsidRDefault="00B31273" w:rsidP="00264B40">
            <w:pPr>
              <w:spacing w:before="80" w:after="80"/>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Chi hoạt động giám sát, khảo sát</w:t>
            </w:r>
          </w:p>
        </w:tc>
      </w:tr>
      <w:tr w:rsidR="00B31273" w:rsidRPr="00A23EFC" w14:paraId="14AC8B7E" w14:textId="77777777" w:rsidTr="00264B40">
        <w:trPr>
          <w:trHeight w:val="570"/>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9EBD3EC"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1</w:t>
            </w:r>
          </w:p>
        </w:tc>
        <w:tc>
          <w:tcPr>
            <w:tcW w:w="9548" w:type="dxa"/>
            <w:gridSpan w:val="5"/>
            <w:tcBorders>
              <w:top w:val="single" w:sz="4" w:space="0" w:color="auto"/>
              <w:left w:val="nil"/>
              <w:bottom w:val="single" w:sz="4" w:space="0" w:color="auto"/>
              <w:right w:val="single" w:sz="4" w:space="0" w:color="000000"/>
            </w:tcBorders>
            <w:shd w:val="clear" w:color="000000" w:fill="FFFFFF"/>
            <w:vAlign w:val="center"/>
            <w:hideMark/>
          </w:tcPr>
          <w:p w14:paraId="572DD761" w14:textId="77777777" w:rsidR="00B31273" w:rsidRPr="00A23EFC" w:rsidRDefault="00B31273" w:rsidP="00264B40">
            <w:pPr>
              <w:spacing w:before="80" w:after="80"/>
              <w:jc w:val="both"/>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Chi hỗ trợ xây dựng văn bản phục vụ giám sát, khảo sát</w:t>
            </w:r>
          </w:p>
        </w:tc>
      </w:tr>
      <w:tr w:rsidR="00B31273" w:rsidRPr="00A23EFC" w14:paraId="45485DBD" w14:textId="77777777" w:rsidTr="00264B40">
        <w:trPr>
          <w:gridAfter w:val="1"/>
          <w:wAfter w:w="11" w:type="dxa"/>
          <w:trHeight w:val="769"/>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A701FCA"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hideMark/>
          </w:tcPr>
          <w:p w14:paraId="7A805901" w14:textId="77777777" w:rsidR="00B31273" w:rsidRPr="00A23EFC" w:rsidRDefault="00B31273" w:rsidP="00264B40">
            <w:pPr>
              <w:spacing w:before="80" w:after="80"/>
              <w:jc w:val="both"/>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Chi xây dựng Kế hoạch và đề cương giám sát, khảo sát</w:t>
            </w:r>
          </w:p>
        </w:tc>
        <w:tc>
          <w:tcPr>
            <w:tcW w:w="2040" w:type="dxa"/>
            <w:tcBorders>
              <w:top w:val="nil"/>
              <w:left w:val="nil"/>
              <w:bottom w:val="single" w:sz="4" w:space="0" w:color="auto"/>
              <w:right w:val="single" w:sz="4" w:space="0" w:color="auto"/>
            </w:tcBorders>
            <w:shd w:val="clear" w:color="000000" w:fill="FFFFFF"/>
            <w:vAlign w:val="center"/>
            <w:hideMark/>
          </w:tcPr>
          <w:p w14:paraId="28E3664A"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đồng/1 văn bản</w:t>
            </w:r>
          </w:p>
        </w:tc>
        <w:tc>
          <w:tcPr>
            <w:tcW w:w="1503" w:type="dxa"/>
            <w:tcBorders>
              <w:top w:val="nil"/>
              <w:left w:val="nil"/>
              <w:bottom w:val="single" w:sz="4" w:space="0" w:color="auto"/>
              <w:right w:val="single" w:sz="4" w:space="0" w:color="auto"/>
            </w:tcBorders>
            <w:shd w:val="clear" w:color="000000" w:fill="FFFFFF"/>
            <w:vAlign w:val="center"/>
            <w:hideMark/>
          </w:tcPr>
          <w:p w14:paraId="36D7E027"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1.000.000</w:t>
            </w:r>
          </w:p>
        </w:tc>
        <w:tc>
          <w:tcPr>
            <w:tcW w:w="1560" w:type="dxa"/>
            <w:tcBorders>
              <w:top w:val="nil"/>
              <w:left w:val="nil"/>
              <w:bottom w:val="single" w:sz="4" w:space="0" w:color="auto"/>
              <w:right w:val="single" w:sz="4" w:space="0" w:color="auto"/>
            </w:tcBorders>
            <w:shd w:val="clear" w:color="000000" w:fill="FFFFFF"/>
            <w:vAlign w:val="center"/>
            <w:hideMark/>
          </w:tcPr>
          <w:p w14:paraId="12BF05A6"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500.000</w:t>
            </w:r>
          </w:p>
        </w:tc>
      </w:tr>
      <w:tr w:rsidR="00B31273" w:rsidRPr="00A23EFC" w14:paraId="4C13B121" w14:textId="77777777" w:rsidTr="00264B40">
        <w:trPr>
          <w:gridAfter w:val="1"/>
          <w:wAfter w:w="11" w:type="dxa"/>
          <w:trHeight w:val="1170"/>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440EA7D"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hideMark/>
          </w:tcPr>
          <w:p w14:paraId="4970742F" w14:textId="77777777" w:rsidR="00B31273" w:rsidRPr="00A23EFC" w:rsidRDefault="00B31273" w:rsidP="00264B40">
            <w:pPr>
              <w:spacing w:before="80" w:after="80"/>
              <w:jc w:val="both"/>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 xml:space="preserve">Chi xây dựng báo cáo kết quả giám sát chung của đoàn giám sát; báo cáo </w:t>
            </w:r>
            <w:r w:rsidRPr="00A23EFC">
              <w:rPr>
                <w:rFonts w:ascii="Times New Roman" w:hAnsi="Times New Roman"/>
                <w:b w:val="0"/>
                <w:color w:val="000000" w:themeColor="text1"/>
                <w:lang w:val="en-SG" w:eastAsia="en-SG"/>
              </w:rPr>
              <w:lastRenderedPageBreak/>
              <w:t>kết quả khảo sát chung của đoàn khảo sát</w:t>
            </w:r>
          </w:p>
        </w:tc>
        <w:tc>
          <w:tcPr>
            <w:tcW w:w="2040" w:type="dxa"/>
            <w:tcBorders>
              <w:top w:val="nil"/>
              <w:left w:val="nil"/>
              <w:bottom w:val="single" w:sz="4" w:space="0" w:color="auto"/>
              <w:right w:val="single" w:sz="4" w:space="0" w:color="auto"/>
            </w:tcBorders>
            <w:shd w:val="clear" w:color="000000" w:fill="FFFFFF"/>
            <w:vAlign w:val="center"/>
            <w:hideMark/>
          </w:tcPr>
          <w:p w14:paraId="7A260071"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lastRenderedPageBreak/>
              <w:t>đồng/1 văn bản</w:t>
            </w:r>
          </w:p>
        </w:tc>
        <w:tc>
          <w:tcPr>
            <w:tcW w:w="1503" w:type="dxa"/>
            <w:tcBorders>
              <w:top w:val="nil"/>
              <w:left w:val="nil"/>
              <w:bottom w:val="single" w:sz="4" w:space="0" w:color="auto"/>
              <w:right w:val="single" w:sz="4" w:space="0" w:color="auto"/>
            </w:tcBorders>
            <w:shd w:val="clear" w:color="000000" w:fill="FFFFFF"/>
            <w:vAlign w:val="center"/>
            <w:hideMark/>
          </w:tcPr>
          <w:p w14:paraId="1EEBF94C"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2.000.000</w:t>
            </w:r>
          </w:p>
        </w:tc>
        <w:tc>
          <w:tcPr>
            <w:tcW w:w="1560" w:type="dxa"/>
            <w:tcBorders>
              <w:top w:val="nil"/>
              <w:left w:val="nil"/>
              <w:bottom w:val="single" w:sz="4" w:space="0" w:color="auto"/>
              <w:right w:val="single" w:sz="4" w:space="0" w:color="auto"/>
            </w:tcBorders>
            <w:shd w:val="clear" w:color="000000" w:fill="FFFFFF"/>
            <w:vAlign w:val="center"/>
            <w:hideMark/>
          </w:tcPr>
          <w:p w14:paraId="5DC79107"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1.000.000</w:t>
            </w:r>
          </w:p>
        </w:tc>
      </w:tr>
      <w:tr w:rsidR="00B31273" w:rsidRPr="00A23EFC" w14:paraId="4CD20D03" w14:textId="77777777" w:rsidTr="00264B40">
        <w:trPr>
          <w:trHeight w:val="852"/>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A7F14EF"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2</w:t>
            </w:r>
          </w:p>
        </w:tc>
        <w:tc>
          <w:tcPr>
            <w:tcW w:w="9548" w:type="dxa"/>
            <w:gridSpan w:val="5"/>
            <w:tcBorders>
              <w:top w:val="single" w:sz="4" w:space="0" w:color="auto"/>
              <w:left w:val="nil"/>
              <w:bottom w:val="single" w:sz="4" w:space="0" w:color="auto"/>
              <w:right w:val="single" w:sz="4" w:space="0" w:color="000000"/>
            </w:tcBorders>
            <w:shd w:val="clear" w:color="000000" w:fill="FFFFFF"/>
            <w:vAlign w:val="center"/>
            <w:hideMark/>
          </w:tcPr>
          <w:p w14:paraId="6852D569" w14:textId="77777777" w:rsidR="00B31273" w:rsidRPr="00A23EFC" w:rsidRDefault="00B31273" w:rsidP="00264B40">
            <w:pPr>
              <w:spacing w:before="80" w:after="80"/>
              <w:jc w:val="both"/>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Chi cho đại biểu Hội đồng nhân dân, đại biểu mời của các cơ quan liên quan tham gia đoàn giám sát, khảo sát và các cuộc họp giám sát, khảo sát ngoài chế độ thanh toán công tác phí</w:t>
            </w:r>
          </w:p>
        </w:tc>
      </w:tr>
      <w:tr w:rsidR="00B31273" w:rsidRPr="00A23EFC" w14:paraId="417AD074" w14:textId="77777777" w:rsidTr="00264B40">
        <w:trPr>
          <w:gridAfter w:val="1"/>
          <w:wAfter w:w="11" w:type="dxa"/>
          <w:trHeight w:val="529"/>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14A0D33"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hideMark/>
          </w:tcPr>
          <w:p w14:paraId="00E92098" w14:textId="77777777" w:rsidR="00B31273" w:rsidRPr="00A23EFC" w:rsidRDefault="00B31273" w:rsidP="00264B40">
            <w:pPr>
              <w:spacing w:before="80" w:after="80"/>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Trưởng Đoàn</w:t>
            </w:r>
          </w:p>
        </w:tc>
        <w:tc>
          <w:tcPr>
            <w:tcW w:w="2040" w:type="dxa"/>
            <w:tcBorders>
              <w:top w:val="nil"/>
              <w:left w:val="nil"/>
              <w:bottom w:val="single" w:sz="4" w:space="0" w:color="auto"/>
              <w:right w:val="single" w:sz="4" w:space="0" w:color="auto"/>
            </w:tcBorders>
            <w:shd w:val="clear" w:color="000000" w:fill="FFFFFF"/>
            <w:vAlign w:val="center"/>
            <w:hideMark/>
          </w:tcPr>
          <w:p w14:paraId="0A940A24"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đồng/người/buổi</w:t>
            </w:r>
          </w:p>
        </w:tc>
        <w:tc>
          <w:tcPr>
            <w:tcW w:w="1503" w:type="dxa"/>
            <w:tcBorders>
              <w:top w:val="nil"/>
              <w:left w:val="nil"/>
              <w:bottom w:val="single" w:sz="4" w:space="0" w:color="auto"/>
              <w:right w:val="single" w:sz="4" w:space="0" w:color="auto"/>
            </w:tcBorders>
            <w:shd w:val="clear" w:color="000000" w:fill="FFFFFF"/>
            <w:vAlign w:val="center"/>
            <w:hideMark/>
          </w:tcPr>
          <w:p w14:paraId="6C55ACEA"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200.000</w:t>
            </w:r>
          </w:p>
        </w:tc>
        <w:tc>
          <w:tcPr>
            <w:tcW w:w="1560" w:type="dxa"/>
            <w:tcBorders>
              <w:top w:val="nil"/>
              <w:left w:val="nil"/>
              <w:bottom w:val="single" w:sz="4" w:space="0" w:color="auto"/>
              <w:right w:val="single" w:sz="4" w:space="0" w:color="auto"/>
            </w:tcBorders>
            <w:shd w:val="clear" w:color="000000" w:fill="FFFFFF"/>
            <w:vAlign w:val="center"/>
          </w:tcPr>
          <w:p w14:paraId="2DD78E4C"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200.000</w:t>
            </w:r>
          </w:p>
        </w:tc>
      </w:tr>
      <w:tr w:rsidR="00B31273" w:rsidRPr="00A23EFC" w14:paraId="2020184D" w14:textId="77777777" w:rsidTr="00264B40">
        <w:trPr>
          <w:gridAfter w:val="1"/>
          <w:wAfter w:w="11" w:type="dxa"/>
          <w:trHeight w:val="441"/>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F9BB9A0"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hideMark/>
          </w:tcPr>
          <w:p w14:paraId="342CED8B" w14:textId="77777777" w:rsidR="00B31273" w:rsidRPr="00A23EFC" w:rsidRDefault="00B31273" w:rsidP="00264B40">
            <w:pPr>
              <w:spacing w:before="80" w:after="80"/>
              <w:jc w:val="both"/>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Thành viên đoàn: Là đại biểu Hội đồng nhân dân, đại biểu mời của các cơ quan liên quan tham gia hoạt động giám sát, khảo sát</w:t>
            </w:r>
          </w:p>
        </w:tc>
        <w:tc>
          <w:tcPr>
            <w:tcW w:w="2040" w:type="dxa"/>
            <w:tcBorders>
              <w:top w:val="nil"/>
              <w:left w:val="nil"/>
              <w:bottom w:val="single" w:sz="4" w:space="0" w:color="auto"/>
              <w:right w:val="single" w:sz="4" w:space="0" w:color="auto"/>
            </w:tcBorders>
            <w:shd w:val="clear" w:color="000000" w:fill="FFFFFF"/>
            <w:vAlign w:val="center"/>
            <w:hideMark/>
          </w:tcPr>
          <w:p w14:paraId="3AA1ACBC"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đồng/người/buổi</w:t>
            </w:r>
          </w:p>
        </w:tc>
        <w:tc>
          <w:tcPr>
            <w:tcW w:w="1503" w:type="dxa"/>
            <w:tcBorders>
              <w:top w:val="nil"/>
              <w:left w:val="nil"/>
              <w:bottom w:val="single" w:sz="4" w:space="0" w:color="auto"/>
              <w:right w:val="single" w:sz="4" w:space="0" w:color="auto"/>
            </w:tcBorders>
            <w:shd w:val="clear" w:color="000000" w:fill="FFFFFF"/>
            <w:vAlign w:val="center"/>
            <w:hideMark/>
          </w:tcPr>
          <w:p w14:paraId="676C8DD3"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150.000</w:t>
            </w:r>
          </w:p>
        </w:tc>
        <w:tc>
          <w:tcPr>
            <w:tcW w:w="1560" w:type="dxa"/>
            <w:tcBorders>
              <w:top w:val="nil"/>
              <w:left w:val="nil"/>
              <w:bottom w:val="single" w:sz="4" w:space="0" w:color="auto"/>
              <w:right w:val="single" w:sz="4" w:space="0" w:color="auto"/>
            </w:tcBorders>
            <w:shd w:val="clear" w:color="000000" w:fill="FFFFFF"/>
            <w:vAlign w:val="center"/>
          </w:tcPr>
          <w:p w14:paraId="4A89B636" w14:textId="77777777" w:rsidR="00B31273" w:rsidRPr="00A23EFC" w:rsidRDefault="00B31273" w:rsidP="00264B40">
            <w:pPr>
              <w:spacing w:before="80" w:after="80"/>
              <w:jc w:val="center"/>
              <w:rPr>
                <w:rFonts w:ascii="Times New Roman" w:hAnsi="Times New Roman"/>
                <w:b w:val="0"/>
                <w:color w:val="000000" w:themeColor="text1"/>
                <w:lang w:val="en-SG" w:eastAsia="en-SG"/>
              </w:rPr>
            </w:pPr>
            <w:r w:rsidRPr="00A23EFC">
              <w:rPr>
                <w:rFonts w:ascii="Times New Roman" w:hAnsi="Times New Roman"/>
                <w:b w:val="0"/>
                <w:color w:val="000000" w:themeColor="text1"/>
                <w:lang w:val="en-SG" w:eastAsia="en-SG"/>
              </w:rPr>
              <w:t>150.000</w:t>
            </w:r>
          </w:p>
        </w:tc>
      </w:tr>
      <w:tr w:rsidR="00B31273" w:rsidRPr="00A23EFC" w14:paraId="5ADD2CE5" w14:textId="77777777" w:rsidTr="00264B40">
        <w:trPr>
          <w:gridAfter w:val="1"/>
          <w:wAfter w:w="11" w:type="dxa"/>
          <w:trHeight w:val="2055"/>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A50FDEB"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3</w:t>
            </w:r>
          </w:p>
        </w:tc>
        <w:tc>
          <w:tcPr>
            <w:tcW w:w="4434" w:type="dxa"/>
            <w:tcBorders>
              <w:top w:val="nil"/>
              <w:left w:val="nil"/>
              <w:bottom w:val="single" w:sz="4" w:space="0" w:color="auto"/>
              <w:right w:val="single" w:sz="4" w:space="0" w:color="auto"/>
            </w:tcBorders>
            <w:shd w:val="clear" w:color="000000" w:fill="FFFFFF"/>
            <w:vAlign w:val="center"/>
            <w:hideMark/>
          </w:tcPr>
          <w:p w14:paraId="6029DFD5" w14:textId="77777777" w:rsidR="00B31273" w:rsidRPr="00A23EFC" w:rsidRDefault="00B31273" w:rsidP="00264B40">
            <w:pPr>
              <w:spacing w:before="80" w:after="80"/>
              <w:jc w:val="both"/>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Chi thuê chuyên gia tư vấn về các nội dung giám sát của Hội đồng nhân dân, Thường trực Hội đồng nhân dân, các Ban Hội đồng nhân dân theo khoản 2 Điều 8 Luật Hoạt động giám sát của Quốc hội và Hội đồng nhân dân số 121/2025/QH15</w:t>
            </w:r>
          </w:p>
        </w:tc>
        <w:tc>
          <w:tcPr>
            <w:tcW w:w="2040" w:type="dxa"/>
            <w:tcBorders>
              <w:top w:val="nil"/>
              <w:left w:val="nil"/>
              <w:bottom w:val="single" w:sz="4" w:space="0" w:color="auto"/>
              <w:right w:val="single" w:sz="4" w:space="0" w:color="auto"/>
            </w:tcBorders>
            <w:shd w:val="clear" w:color="000000" w:fill="FFFFFF"/>
            <w:vAlign w:val="center"/>
            <w:hideMark/>
          </w:tcPr>
          <w:p w14:paraId="417CE8D0"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đồng/chuyên đề</w:t>
            </w:r>
          </w:p>
        </w:tc>
        <w:tc>
          <w:tcPr>
            <w:tcW w:w="1503" w:type="dxa"/>
            <w:tcBorders>
              <w:top w:val="nil"/>
              <w:left w:val="nil"/>
              <w:bottom w:val="single" w:sz="4" w:space="0" w:color="auto"/>
              <w:right w:val="single" w:sz="4" w:space="0" w:color="auto"/>
            </w:tcBorders>
            <w:shd w:val="clear" w:color="000000" w:fill="FFFFFF"/>
            <w:vAlign w:val="center"/>
            <w:hideMark/>
          </w:tcPr>
          <w:p w14:paraId="6FFC45C2"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3.000.000</w:t>
            </w:r>
          </w:p>
        </w:tc>
        <w:tc>
          <w:tcPr>
            <w:tcW w:w="1560" w:type="dxa"/>
            <w:tcBorders>
              <w:top w:val="nil"/>
              <w:left w:val="nil"/>
              <w:bottom w:val="single" w:sz="4" w:space="0" w:color="auto"/>
              <w:right w:val="single" w:sz="4" w:space="0" w:color="auto"/>
            </w:tcBorders>
            <w:shd w:val="clear" w:color="000000" w:fill="FFFFFF"/>
            <w:vAlign w:val="center"/>
            <w:hideMark/>
          </w:tcPr>
          <w:p w14:paraId="3C0D0748" w14:textId="77777777" w:rsidR="00B31273" w:rsidRPr="00A23EFC" w:rsidRDefault="00B31273" w:rsidP="00264B40">
            <w:pPr>
              <w:spacing w:before="80" w:after="80"/>
              <w:jc w:val="center"/>
              <w:rPr>
                <w:rFonts w:ascii="Times New Roman" w:hAnsi="Times New Roman"/>
                <w:bCs/>
                <w:color w:val="000000" w:themeColor="text1"/>
                <w:lang w:val="en-SG" w:eastAsia="en-SG"/>
              </w:rPr>
            </w:pPr>
            <w:r w:rsidRPr="00A23EFC">
              <w:rPr>
                <w:rFonts w:ascii="Times New Roman" w:hAnsi="Times New Roman"/>
                <w:bCs/>
                <w:color w:val="000000" w:themeColor="text1"/>
                <w:lang w:val="en-SG" w:eastAsia="en-SG"/>
              </w:rPr>
              <w:t>1.000.000</w:t>
            </w:r>
          </w:p>
        </w:tc>
      </w:tr>
    </w:tbl>
    <w:p w14:paraId="721041ED" w14:textId="77777777" w:rsidR="00B31273" w:rsidRPr="00895E80" w:rsidRDefault="00B31273" w:rsidP="00B31273">
      <w:pPr>
        <w:spacing w:before="80" w:after="80"/>
        <w:jc w:val="center"/>
        <w:rPr>
          <w:rFonts w:ascii="Times New Roman" w:hAnsi="Times New Roman"/>
          <w:color w:val="000000" w:themeColor="text1"/>
        </w:rPr>
      </w:pPr>
    </w:p>
    <w:p w14:paraId="74BE2126" w14:textId="77777777" w:rsidR="00B31273" w:rsidRPr="00895E80" w:rsidRDefault="00B31273" w:rsidP="00B31273">
      <w:pPr>
        <w:spacing w:before="80" w:after="80"/>
        <w:jc w:val="center"/>
        <w:rPr>
          <w:rFonts w:ascii="Times New Roman" w:hAnsi="Times New Roman"/>
          <w:color w:val="000000" w:themeColor="text1"/>
        </w:rPr>
      </w:pPr>
    </w:p>
    <w:p w14:paraId="3D0A98FB" w14:textId="77777777" w:rsidR="00B31273" w:rsidRPr="00895E80" w:rsidRDefault="00B31273" w:rsidP="00B31273">
      <w:pPr>
        <w:spacing w:before="80" w:after="80"/>
        <w:jc w:val="center"/>
        <w:rPr>
          <w:rFonts w:ascii="Times New Roman" w:hAnsi="Times New Roman"/>
          <w:color w:val="000000" w:themeColor="text1"/>
        </w:rPr>
      </w:pPr>
    </w:p>
    <w:p w14:paraId="5A9B977E" w14:textId="77777777" w:rsidR="00B31273" w:rsidRPr="00895E80" w:rsidRDefault="00B31273" w:rsidP="00B31273">
      <w:pPr>
        <w:spacing w:before="80" w:after="80"/>
        <w:jc w:val="center"/>
        <w:rPr>
          <w:rFonts w:ascii="Times New Roman" w:hAnsi="Times New Roman"/>
          <w:color w:val="000000" w:themeColor="text1"/>
        </w:rPr>
      </w:pPr>
    </w:p>
    <w:p w14:paraId="1E0FB376"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5B6484EA"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3A4BF70D"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0F5172BC"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42AB54F0"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41E64F55"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3B7E490B"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76C50AAD"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00378D55"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6E359A5E" w14:textId="77777777" w:rsidR="00B31273" w:rsidRPr="00895E80" w:rsidRDefault="00B31273" w:rsidP="00B31273">
      <w:pPr>
        <w:spacing w:before="80" w:after="80"/>
        <w:ind w:firstLine="680"/>
        <w:jc w:val="both"/>
        <w:rPr>
          <w:rFonts w:ascii="Times New Roman" w:hAnsi="Times New Roman"/>
          <w:b w:val="0"/>
          <w:color w:val="000000" w:themeColor="text1"/>
          <w:spacing w:val="-2"/>
          <w:lang w:val="nl-NL"/>
        </w:rPr>
      </w:pPr>
    </w:p>
    <w:p w14:paraId="196FF39A" w14:textId="77777777" w:rsidR="00B31273" w:rsidRDefault="00B31273" w:rsidP="00B31273">
      <w:pPr>
        <w:spacing w:before="80" w:after="80"/>
        <w:ind w:firstLine="680"/>
        <w:jc w:val="both"/>
        <w:rPr>
          <w:rFonts w:ascii="Times New Roman" w:hAnsi="Times New Roman"/>
          <w:b w:val="0"/>
          <w:color w:val="000000" w:themeColor="text1"/>
          <w:spacing w:val="-2"/>
          <w:lang w:val="nl-NL"/>
        </w:rPr>
      </w:pPr>
    </w:p>
    <w:p w14:paraId="32FF0304" w14:textId="77777777" w:rsidR="00BC62CF" w:rsidRDefault="00BC62CF" w:rsidP="00B31273">
      <w:pPr>
        <w:jc w:val="center"/>
        <w:rPr>
          <w:rFonts w:ascii="Times New Roman" w:hAnsi="Times New Roman"/>
          <w:b w:val="0"/>
          <w:color w:val="000000" w:themeColor="text1"/>
          <w:spacing w:val="-2"/>
          <w:lang w:val="nl-NL"/>
        </w:rPr>
      </w:pPr>
    </w:p>
    <w:p w14:paraId="248AF282" w14:textId="77777777" w:rsidR="00BC62CF" w:rsidRDefault="00BC62CF" w:rsidP="00B31273">
      <w:pPr>
        <w:jc w:val="center"/>
        <w:rPr>
          <w:rFonts w:ascii="Times New Roman" w:hAnsi="Times New Roman"/>
          <w:b w:val="0"/>
          <w:color w:val="000000" w:themeColor="text1"/>
          <w:spacing w:val="-2"/>
          <w:lang w:val="nl-NL"/>
        </w:rPr>
      </w:pPr>
    </w:p>
    <w:p w14:paraId="194E5834" w14:textId="30897645" w:rsidR="00B31273" w:rsidRPr="00E562FB" w:rsidRDefault="00B31273" w:rsidP="00B31273">
      <w:pPr>
        <w:jc w:val="center"/>
        <w:rPr>
          <w:rFonts w:ascii="Times New Roman" w:hAnsi="Times New Roman"/>
          <w:color w:val="000000" w:themeColor="text1"/>
        </w:rPr>
      </w:pPr>
      <w:r w:rsidRPr="00895E80">
        <w:rPr>
          <w:rFonts w:ascii="Times New Roman" w:hAnsi="Times New Roman"/>
          <w:color w:val="000000" w:themeColor="text1"/>
          <w:lang w:val="vi-VN"/>
        </w:rPr>
        <w:t xml:space="preserve">PHỤ LỤC </w:t>
      </w:r>
      <w:r>
        <w:rPr>
          <w:rFonts w:ascii="Times New Roman" w:hAnsi="Times New Roman"/>
          <w:color w:val="000000" w:themeColor="text1"/>
        </w:rPr>
        <w:t>II</w:t>
      </w:r>
    </w:p>
    <w:p w14:paraId="6D9A73E4" w14:textId="77777777" w:rsidR="00B31273" w:rsidRDefault="00B31273" w:rsidP="00B31273">
      <w:pPr>
        <w:jc w:val="center"/>
        <w:rPr>
          <w:rFonts w:ascii="Times New Roman" w:hAnsi="Times New Roman"/>
          <w:color w:val="000000" w:themeColor="text1"/>
        </w:rPr>
      </w:pPr>
      <w:r w:rsidRPr="00895E80">
        <w:rPr>
          <w:rFonts w:ascii="Times New Roman" w:hAnsi="Times New Roman"/>
          <w:color w:val="000000" w:themeColor="text1"/>
          <w:lang w:val="vi-VN"/>
        </w:rPr>
        <w:lastRenderedPageBreak/>
        <w:t>CHẾ ĐỘ CHI KHÁC PHỤC VỤ HOẠT ĐỘNG CỦA</w:t>
      </w:r>
    </w:p>
    <w:p w14:paraId="595CEA16" w14:textId="77777777" w:rsidR="00B31273" w:rsidRPr="00895E80" w:rsidRDefault="00B31273" w:rsidP="00B31273">
      <w:pPr>
        <w:jc w:val="center"/>
        <w:rPr>
          <w:rFonts w:ascii="Times New Roman" w:hAnsi="Times New Roman"/>
          <w:color w:val="000000" w:themeColor="text1"/>
          <w:lang w:val="nl-NL"/>
        </w:rPr>
      </w:pPr>
      <w:r w:rsidRPr="00895E80">
        <w:rPr>
          <w:rFonts w:ascii="Times New Roman" w:hAnsi="Times New Roman"/>
          <w:color w:val="000000" w:themeColor="text1"/>
          <w:lang w:val="vi-VN"/>
        </w:rPr>
        <w:t xml:space="preserve"> HỘI ĐỒNG NHÂN DÂN</w:t>
      </w:r>
      <w:r w:rsidRPr="00895E80">
        <w:rPr>
          <w:rFonts w:ascii="Times New Roman" w:hAnsi="Times New Roman"/>
          <w:color w:val="000000" w:themeColor="text1"/>
          <w:lang w:val="nl-NL"/>
        </w:rPr>
        <w:t xml:space="preserve">, ĐẠI BIỂU </w:t>
      </w:r>
      <w:r w:rsidRPr="00895E80">
        <w:rPr>
          <w:rFonts w:ascii="Times New Roman" w:hAnsi="Times New Roman"/>
          <w:color w:val="000000" w:themeColor="text1"/>
          <w:lang w:val="vi-VN"/>
        </w:rPr>
        <w:t>HỘI ĐỒNG NHÂN DÂN</w:t>
      </w:r>
    </w:p>
    <w:p w14:paraId="5C8D3C5C" w14:textId="77777777" w:rsidR="00B31273" w:rsidRPr="00895E80" w:rsidRDefault="00B31273" w:rsidP="00B31273">
      <w:pPr>
        <w:spacing w:after="240"/>
        <w:jc w:val="center"/>
        <w:rPr>
          <w:rFonts w:ascii="Times New Roman" w:hAnsi="Times New Roman"/>
          <w:i/>
          <w:iCs/>
          <w:color w:val="000000" w:themeColor="text1"/>
          <w:lang w:val="vi-VN"/>
        </w:rPr>
      </w:pPr>
      <w:r w:rsidRPr="001575EE">
        <w:rPr>
          <w:rFonts w:ascii="Times New Roman" w:hAnsi="Times New Roman"/>
          <w:b w:val="0"/>
          <w:bCs/>
          <w:i/>
          <w:iCs/>
          <w:color w:val="000000" w:themeColor="text1"/>
          <w:spacing w:val="-4"/>
          <w:lang w:val="vi-VN"/>
        </w:rPr>
        <w:t>(Ban hành kèm theo Nghị quyết số</w:t>
      </w:r>
      <w:r w:rsidRPr="001575EE">
        <w:rPr>
          <w:rFonts w:ascii="Times New Roman" w:hAnsi="Times New Roman"/>
          <w:b w:val="0"/>
          <w:bCs/>
          <w:i/>
          <w:iCs/>
          <w:color w:val="000000" w:themeColor="text1"/>
          <w:spacing w:val="-4"/>
        </w:rPr>
        <w:t>: 11</w:t>
      </w:r>
      <w:r w:rsidRPr="001575EE">
        <w:rPr>
          <w:rFonts w:ascii="Times New Roman" w:hAnsi="Times New Roman"/>
          <w:b w:val="0"/>
          <w:bCs/>
          <w:i/>
          <w:iCs/>
          <w:color w:val="000000" w:themeColor="text1"/>
          <w:spacing w:val="-4"/>
          <w:lang w:val="vi-VN"/>
        </w:rPr>
        <w:t>/2026/NQ-</w:t>
      </w:r>
      <w:r w:rsidRPr="001575EE">
        <w:rPr>
          <w:rFonts w:ascii="Times New Roman" w:hAnsi="Times New Roman"/>
          <w:b w:val="0"/>
          <w:bCs/>
          <w:i/>
          <w:iCs/>
          <w:color w:val="000000" w:themeColor="text1"/>
          <w:spacing w:val="-4"/>
        </w:rPr>
        <w:t>HĐND</w:t>
      </w:r>
      <w:r w:rsidRPr="001575EE">
        <w:rPr>
          <w:rFonts w:ascii="Times New Roman" w:hAnsi="Times New Roman"/>
          <w:b w:val="0"/>
          <w:bCs/>
          <w:i/>
          <w:iCs/>
          <w:color w:val="000000" w:themeColor="text1"/>
          <w:spacing w:val="-4"/>
          <w:lang w:val="vi-VN"/>
        </w:rPr>
        <w:t xml:space="preserve"> ngày </w:t>
      </w:r>
      <w:r w:rsidRPr="001575EE">
        <w:rPr>
          <w:rFonts w:ascii="Times New Roman" w:hAnsi="Times New Roman"/>
          <w:b w:val="0"/>
          <w:bCs/>
          <w:i/>
          <w:iCs/>
          <w:color w:val="000000" w:themeColor="text1"/>
          <w:spacing w:val="-4"/>
        </w:rPr>
        <w:t>24</w:t>
      </w:r>
      <w:r w:rsidRPr="001575EE">
        <w:rPr>
          <w:rFonts w:ascii="Times New Roman" w:hAnsi="Times New Roman"/>
          <w:b w:val="0"/>
          <w:bCs/>
          <w:i/>
          <w:iCs/>
          <w:color w:val="000000" w:themeColor="text1"/>
          <w:spacing w:val="-4"/>
          <w:lang w:val="vi-VN"/>
        </w:rPr>
        <w:t xml:space="preserve"> tháng 6 năm 2026 của Hội đồng nhân dân tỉnh)</w:t>
      </w:r>
    </w:p>
    <w:tbl>
      <w:tblPr>
        <w:tblW w:w="10377" w:type="dxa"/>
        <w:tblInd w:w="-459" w:type="dxa"/>
        <w:tblLayout w:type="fixed"/>
        <w:tblLook w:val="04A0" w:firstRow="1" w:lastRow="0" w:firstColumn="1" w:lastColumn="0" w:noHBand="0" w:noVBand="1"/>
      </w:tblPr>
      <w:tblGrid>
        <w:gridCol w:w="746"/>
        <w:gridCol w:w="4386"/>
        <w:gridCol w:w="2284"/>
        <w:gridCol w:w="1476"/>
        <w:gridCol w:w="11"/>
        <w:gridCol w:w="1474"/>
      </w:tblGrid>
      <w:tr w:rsidR="00B31273" w:rsidRPr="0000464E" w14:paraId="0FD7A65F" w14:textId="77777777" w:rsidTr="00581404">
        <w:trPr>
          <w:trHeight w:val="630"/>
          <w:tblHead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51849E"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STT</w:t>
            </w:r>
          </w:p>
        </w:tc>
        <w:tc>
          <w:tcPr>
            <w:tcW w:w="4386" w:type="dxa"/>
            <w:tcBorders>
              <w:top w:val="single" w:sz="4" w:space="0" w:color="auto"/>
              <w:left w:val="nil"/>
              <w:bottom w:val="single" w:sz="4" w:space="0" w:color="auto"/>
              <w:right w:val="single" w:sz="4" w:space="0" w:color="auto"/>
            </w:tcBorders>
            <w:shd w:val="clear" w:color="000000" w:fill="FFFFFF"/>
            <w:vAlign w:val="center"/>
            <w:hideMark/>
          </w:tcPr>
          <w:p w14:paraId="1F596A28"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 xml:space="preserve">Nội dung </w:t>
            </w:r>
          </w:p>
        </w:tc>
        <w:tc>
          <w:tcPr>
            <w:tcW w:w="2284" w:type="dxa"/>
            <w:tcBorders>
              <w:top w:val="single" w:sz="4" w:space="0" w:color="auto"/>
              <w:left w:val="nil"/>
              <w:bottom w:val="single" w:sz="4" w:space="0" w:color="auto"/>
              <w:right w:val="single" w:sz="4" w:space="0" w:color="auto"/>
            </w:tcBorders>
            <w:shd w:val="clear" w:color="000000" w:fill="FFFFFF"/>
            <w:vAlign w:val="center"/>
            <w:hideMark/>
          </w:tcPr>
          <w:p w14:paraId="444A4251"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Đơn vị tính</w:t>
            </w:r>
          </w:p>
        </w:tc>
        <w:tc>
          <w:tcPr>
            <w:tcW w:w="1476" w:type="dxa"/>
            <w:tcBorders>
              <w:top w:val="single" w:sz="4" w:space="0" w:color="auto"/>
              <w:left w:val="nil"/>
              <w:bottom w:val="single" w:sz="4" w:space="0" w:color="auto"/>
              <w:right w:val="single" w:sz="4" w:space="0" w:color="auto"/>
            </w:tcBorders>
            <w:shd w:val="clear" w:color="000000" w:fill="FFFFFF"/>
            <w:vAlign w:val="center"/>
            <w:hideMark/>
          </w:tcPr>
          <w:p w14:paraId="6FDF09B2"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Cấp tỉnh</w:t>
            </w:r>
          </w:p>
        </w:tc>
        <w:tc>
          <w:tcPr>
            <w:tcW w:w="1485" w:type="dxa"/>
            <w:gridSpan w:val="2"/>
            <w:tcBorders>
              <w:top w:val="single" w:sz="4" w:space="0" w:color="auto"/>
              <w:left w:val="nil"/>
              <w:bottom w:val="single" w:sz="4" w:space="0" w:color="auto"/>
              <w:right w:val="single" w:sz="4" w:space="0" w:color="auto"/>
            </w:tcBorders>
            <w:shd w:val="clear" w:color="000000" w:fill="FFFFFF"/>
            <w:vAlign w:val="center"/>
            <w:hideMark/>
          </w:tcPr>
          <w:p w14:paraId="5A83DD8F"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Cấp xã</w:t>
            </w:r>
          </w:p>
        </w:tc>
      </w:tr>
      <w:tr w:rsidR="00B31273" w:rsidRPr="0000464E" w14:paraId="12D919F2" w14:textId="77777777" w:rsidTr="00581404">
        <w:trPr>
          <w:trHeight w:val="54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F1641CF"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I</w:t>
            </w:r>
          </w:p>
        </w:tc>
        <w:tc>
          <w:tcPr>
            <w:tcW w:w="9631" w:type="dxa"/>
            <w:gridSpan w:val="5"/>
            <w:tcBorders>
              <w:top w:val="single" w:sz="4" w:space="0" w:color="auto"/>
              <w:left w:val="nil"/>
              <w:bottom w:val="single" w:sz="4" w:space="0" w:color="auto"/>
              <w:right w:val="single" w:sz="4" w:space="0" w:color="auto"/>
            </w:tcBorders>
            <w:shd w:val="clear" w:color="000000" w:fill="FFFFFF"/>
            <w:vAlign w:val="center"/>
            <w:hideMark/>
          </w:tcPr>
          <w:p w14:paraId="73E77DFC"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Chi các hoạt động phục vụ Kỳ họp, cuộc họp, phiên họp</w:t>
            </w:r>
          </w:p>
        </w:tc>
      </w:tr>
      <w:tr w:rsidR="00B31273" w:rsidRPr="0000464E" w14:paraId="05CE7876" w14:textId="77777777" w:rsidTr="00581404">
        <w:trPr>
          <w:trHeight w:val="427"/>
        </w:trPr>
        <w:tc>
          <w:tcPr>
            <w:tcW w:w="746" w:type="dxa"/>
            <w:tcBorders>
              <w:top w:val="nil"/>
              <w:left w:val="single" w:sz="4" w:space="0" w:color="auto"/>
              <w:bottom w:val="single" w:sz="4" w:space="0" w:color="auto"/>
              <w:right w:val="single" w:sz="4" w:space="0" w:color="auto"/>
            </w:tcBorders>
            <w:shd w:val="clear" w:color="000000" w:fill="FFFFFF"/>
            <w:vAlign w:val="center"/>
          </w:tcPr>
          <w:p w14:paraId="2DC513E2"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1</w:t>
            </w:r>
          </w:p>
        </w:tc>
        <w:tc>
          <w:tcPr>
            <w:tcW w:w="9631" w:type="dxa"/>
            <w:gridSpan w:val="5"/>
            <w:tcBorders>
              <w:top w:val="single" w:sz="4" w:space="0" w:color="auto"/>
              <w:left w:val="nil"/>
              <w:bottom w:val="single" w:sz="4" w:space="0" w:color="auto"/>
              <w:right w:val="single" w:sz="4" w:space="0" w:color="auto"/>
            </w:tcBorders>
            <w:shd w:val="clear" w:color="000000" w:fill="FFFFFF"/>
            <w:vAlign w:val="center"/>
          </w:tcPr>
          <w:p w14:paraId="7C989D10"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Chi cho cá nhân là đại biểu Hội đồng nhân dân tham gia cuộc họp thẩm tra, phiên họp của Thường trực Hội đồng nhân dân, cuộc họp của các Ban Hội đồng nhân dân</w:t>
            </w:r>
          </w:p>
        </w:tc>
      </w:tr>
      <w:tr w:rsidR="00B31273" w:rsidRPr="0000464E" w14:paraId="1F293FD8" w14:textId="77777777" w:rsidTr="00581404">
        <w:trPr>
          <w:trHeight w:val="52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CEFEDE7"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noWrap/>
            <w:vAlign w:val="center"/>
            <w:hideMark/>
          </w:tcPr>
          <w:p w14:paraId="7B86A91B"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Chủ trì cuộc họp</w:t>
            </w:r>
          </w:p>
        </w:tc>
        <w:tc>
          <w:tcPr>
            <w:tcW w:w="2284" w:type="dxa"/>
            <w:tcBorders>
              <w:top w:val="nil"/>
              <w:left w:val="nil"/>
              <w:bottom w:val="single" w:sz="4" w:space="0" w:color="auto"/>
              <w:right w:val="single" w:sz="4" w:space="0" w:color="auto"/>
            </w:tcBorders>
            <w:shd w:val="clear" w:color="000000" w:fill="FFFFFF"/>
            <w:noWrap/>
            <w:vAlign w:val="center"/>
            <w:hideMark/>
          </w:tcPr>
          <w:p w14:paraId="78126A1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đồng/người/buổi</w:t>
            </w:r>
          </w:p>
        </w:tc>
        <w:tc>
          <w:tcPr>
            <w:tcW w:w="1476" w:type="dxa"/>
            <w:tcBorders>
              <w:top w:val="nil"/>
              <w:left w:val="nil"/>
              <w:bottom w:val="single" w:sz="4" w:space="0" w:color="auto"/>
              <w:right w:val="single" w:sz="4" w:space="0" w:color="auto"/>
            </w:tcBorders>
            <w:shd w:val="clear" w:color="000000" w:fill="FFFFFF"/>
            <w:vAlign w:val="center"/>
            <w:hideMark/>
          </w:tcPr>
          <w:p w14:paraId="757DDDB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200.000</w:t>
            </w:r>
          </w:p>
        </w:tc>
        <w:tc>
          <w:tcPr>
            <w:tcW w:w="1485" w:type="dxa"/>
            <w:gridSpan w:val="2"/>
            <w:tcBorders>
              <w:top w:val="nil"/>
              <w:left w:val="nil"/>
              <w:bottom w:val="single" w:sz="4" w:space="0" w:color="auto"/>
              <w:right w:val="single" w:sz="4" w:space="0" w:color="auto"/>
            </w:tcBorders>
            <w:shd w:val="clear" w:color="000000" w:fill="FFFFFF"/>
            <w:vAlign w:val="center"/>
          </w:tcPr>
          <w:p w14:paraId="78B0513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200.000</w:t>
            </w:r>
          </w:p>
        </w:tc>
      </w:tr>
      <w:tr w:rsidR="00B31273" w:rsidRPr="0000464E" w14:paraId="4E8470B0" w14:textId="77777777" w:rsidTr="00581404">
        <w:trPr>
          <w:trHeight w:val="54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C82FB3E"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noWrap/>
            <w:vAlign w:val="center"/>
            <w:hideMark/>
          </w:tcPr>
          <w:p w14:paraId="17ED2EBA"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Thành viên dự họp là đại biểu Hội đồng nhân dân</w:t>
            </w:r>
          </w:p>
        </w:tc>
        <w:tc>
          <w:tcPr>
            <w:tcW w:w="2284" w:type="dxa"/>
            <w:tcBorders>
              <w:top w:val="nil"/>
              <w:left w:val="nil"/>
              <w:bottom w:val="single" w:sz="4" w:space="0" w:color="auto"/>
              <w:right w:val="single" w:sz="4" w:space="0" w:color="auto"/>
            </w:tcBorders>
            <w:shd w:val="clear" w:color="000000" w:fill="FFFFFF"/>
            <w:noWrap/>
            <w:vAlign w:val="center"/>
            <w:hideMark/>
          </w:tcPr>
          <w:p w14:paraId="012647B4"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đồng/người/buổi</w:t>
            </w:r>
          </w:p>
        </w:tc>
        <w:tc>
          <w:tcPr>
            <w:tcW w:w="1476" w:type="dxa"/>
            <w:tcBorders>
              <w:top w:val="nil"/>
              <w:left w:val="nil"/>
              <w:bottom w:val="single" w:sz="4" w:space="0" w:color="auto"/>
              <w:right w:val="single" w:sz="4" w:space="0" w:color="auto"/>
            </w:tcBorders>
            <w:shd w:val="clear" w:color="000000" w:fill="FFFFFF"/>
            <w:vAlign w:val="center"/>
            <w:hideMark/>
          </w:tcPr>
          <w:p w14:paraId="3499655C"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150.000</w:t>
            </w:r>
          </w:p>
        </w:tc>
        <w:tc>
          <w:tcPr>
            <w:tcW w:w="1485" w:type="dxa"/>
            <w:gridSpan w:val="2"/>
            <w:tcBorders>
              <w:top w:val="nil"/>
              <w:left w:val="nil"/>
              <w:bottom w:val="single" w:sz="4" w:space="0" w:color="auto"/>
              <w:right w:val="single" w:sz="4" w:space="0" w:color="auto"/>
            </w:tcBorders>
            <w:shd w:val="clear" w:color="000000" w:fill="FFFFFF"/>
            <w:vAlign w:val="center"/>
          </w:tcPr>
          <w:p w14:paraId="7BD25143"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150.000</w:t>
            </w:r>
          </w:p>
        </w:tc>
      </w:tr>
      <w:tr w:rsidR="00B31273" w:rsidRPr="0000464E" w14:paraId="7D631823" w14:textId="77777777" w:rsidTr="00581404">
        <w:trPr>
          <w:trHeight w:val="545"/>
        </w:trPr>
        <w:tc>
          <w:tcPr>
            <w:tcW w:w="746" w:type="dxa"/>
            <w:tcBorders>
              <w:top w:val="nil"/>
              <w:left w:val="single" w:sz="4" w:space="0" w:color="auto"/>
              <w:bottom w:val="single" w:sz="4" w:space="0" w:color="auto"/>
              <w:right w:val="single" w:sz="4" w:space="0" w:color="auto"/>
            </w:tcBorders>
            <w:shd w:val="clear" w:color="000000" w:fill="FFFFFF"/>
            <w:vAlign w:val="center"/>
          </w:tcPr>
          <w:p w14:paraId="49E3DD0A"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2</w:t>
            </w:r>
          </w:p>
        </w:tc>
        <w:tc>
          <w:tcPr>
            <w:tcW w:w="4386" w:type="dxa"/>
            <w:tcBorders>
              <w:top w:val="nil"/>
              <w:left w:val="nil"/>
              <w:bottom w:val="single" w:sz="4" w:space="0" w:color="auto"/>
              <w:right w:val="single" w:sz="4" w:space="0" w:color="auto"/>
            </w:tcBorders>
            <w:shd w:val="clear" w:color="000000" w:fill="FFFFFF"/>
            <w:noWrap/>
            <w:vAlign w:val="center"/>
          </w:tcPr>
          <w:p w14:paraId="7274B238" w14:textId="77777777" w:rsidR="00FC63D1" w:rsidRDefault="00B31273" w:rsidP="00237B35">
            <w:pPr>
              <w:spacing w:before="80" w:after="40"/>
              <w:jc w:val="both"/>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Chi xây dựng báo cáo thẩm tra (Không áp dụng đối với văn bản quy phạm pháp luật), Báo cáo thẩm tra các nội dung phát sinh giữa hai kỳ họp của các Ban Hội đồng nhân dân</w:t>
            </w:r>
          </w:p>
          <w:p w14:paraId="45A39EF3" w14:textId="1EDD4A8E" w:rsidR="00237B35" w:rsidRPr="0000464E" w:rsidRDefault="00237B35" w:rsidP="00237B35">
            <w:pPr>
              <w:spacing w:before="80" w:after="40"/>
              <w:jc w:val="both"/>
              <w:rPr>
                <w:rFonts w:ascii="Times New Roman" w:hAnsi="Times New Roman"/>
                <w:bCs/>
                <w:color w:val="000000" w:themeColor="text1"/>
                <w:lang w:val="en-SG" w:eastAsia="en-SG"/>
              </w:rPr>
            </w:pPr>
          </w:p>
        </w:tc>
        <w:tc>
          <w:tcPr>
            <w:tcW w:w="2284" w:type="dxa"/>
            <w:tcBorders>
              <w:top w:val="nil"/>
              <w:left w:val="nil"/>
              <w:bottom w:val="single" w:sz="4" w:space="0" w:color="auto"/>
              <w:right w:val="single" w:sz="4" w:space="0" w:color="auto"/>
            </w:tcBorders>
            <w:shd w:val="clear" w:color="000000" w:fill="FFFFFF"/>
            <w:noWrap/>
            <w:vAlign w:val="center"/>
          </w:tcPr>
          <w:p w14:paraId="3115B3B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đồng/báo cáo</w:t>
            </w:r>
          </w:p>
        </w:tc>
        <w:tc>
          <w:tcPr>
            <w:tcW w:w="1476" w:type="dxa"/>
            <w:tcBorders>
              <w:top w:val="nil"/>
              <w:left w:val="nil"/>
              <w:bottom w:val="single" w:sz="4" w:space="0" w:color="auto"/>
              <w:right w:val="single" w:sz="4" w:space="0" w:color="auto"/>
            </w:tcBorders>
            <w:shd w:val="clear" w:color="000000" w:fill="FFFFFF"/>
            <w:vAlign w:val="center"/>
          </w:tcPr>
          <w:p w14:paraId="289C020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500.000</w:t>
            </w:r>
          </w:p>
        </w:tc>
        <w:tc>
          <w:tcPr>
            <w:tcW w:w="1485" w:type="dxa"/>
            <w:gridSpan w:val="2"/>
            <w:tcBorders>
              <w:top w:val="nil"/>
              <w:left w:val="nil"/>
              <w:bottom w:val="single" w:sz="4" w:space="0" w:color="auto"/>
              <w:right w:val="single" w:sz="4" w:space="0" w:color="auto"/>
            </w:tcBorders>
            <w:shd w:val="clear" w:color="000000" w:fill="FFFFFF"/>
            <w:vAlign w:val="center"/>
          </w:tcPr>
          <w:p w14:paraId="04063670"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250.000</w:t>
            </w:r>
          </w:p>
        </w:tc>
      </w:tr>
      <w:tr w:rsidR="00B31273" w:rsidRPr="0000464E" w14:paraId="635343EA" w14:textId="77777777" w:rsidTr="00581404">
        <w:trPr>
          <w:trHeight w:val="66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DA1F26C"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3</w:t>
            </w:r>
          </w:p>
        </w:tc>
        <w:tc>
          <w:tcPr>
            <w:tcW w:w="8157" w:type="dxa"/>
            <w:gridSpan w:val="4"/>
            <w:tcBorders>
              <w:top w:val="single" w:sz="4" w:space="0" w:color="auto"/>
              <w:left w:val="nil"/>
              <w:bottom w:val="single" w:sz="4" w:space="0" w:color="auto"/>
              <w:right w:val="single" w:sz="4" w:space="0" w:color="auto"/>
            </w:tcBorders>
            <w:shd w:val="clear" w:color="000000" w:fill="FFFFFF"/>
            <w:vAlign w:val="center"/>
            <w:hideMark/>
          </w:tcPr>
          <w:p w14:paraId="28DDEEE1"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Chi bồi dưỡng các ngày diễn ra kỳ họp</w:t>
            </w:r>
          </w:p>
        </w:tc>
        <w:tc>
          <w:tcPr>
            <w:tcW w:w="1474" w:type="dxa"/>
            <w:tcBorders>
              <w:top w:val="nil"/>
              <w:left w:val="nil"/>
              <w:bottom w:val="single" w:sz="4" w:space="0" w:color="auto"/>
              <w:right w:val="single" w:sz="4" w:space="0" w:color="auto"/>
            </w:tcBorders>
            <w:shd w:val="clear" w:color="000000" w:fill="FFFFFF"/>
            <w:noWrap/>
            <w:vAlign w:val="bottom"/>
            <w:hideMark/>
          </w:tcPr>
          <w:p w14:paraId="6521F8D1" w14:textId="77777777" w:rsidR="00B31273" w:rsidRPr="0000464E" w:rsidRDefault="00B31273" w:rsidP="00264B40">
            <w:pPr>
              <w:spacing w:before="80" w:after="40"/>
              <w:rPr>
                <w:rFonts w:ascii="Times New Roman" w:hAnsi="Times New Roman"/>
                <w:bCs/>
                <w:i/>
                <w:iCs/>
                <w:color w:val="000000" w:themeColor="text1"/>
                <w:lang w:val="en-SG" w:eastAsia="en-SG"/>
              </w:rPr>
            </w:pPr>
            <w:r w:rsidRPr="0000464E">
              <w:rPr>
                <w:rFonts w:ascii="Times New Roman" w:hAnsi="Times New Roman"/>
                <w:bCs/>
                <w:i/>
                <w:iCs/>
                <w:color w:val="000000" w:themeColor="text1"/>
                <w:lang w:val="en-SG" w:eastAsia="en-SG"/>
              </w:rPr>
              <w:t> </w:t>
            </w:r>
          </w:p>
        </w:tc>
      </w:tr>
      <w:tr w:rsidR="00B31273" w:rsidRPr="0000464E" w14:paraId="610166B2" w14:textId="77777777" w:rsidTr="00581404">
        <w:trPr>
          <w:trHeight w:val="55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C61479F"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0B05498D"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Đại biểu Hội đồng nhân dân</w:t>
            </w:r>
          </w:p>
        </w:tc>
        <w:tc>
          <w:tcPr>
            <w:tcW w:w="2284" w:type="dxa"/>
            <w:tcBorders>
              <w:top w:val="nil"/>
              <w:left w:val="nil"/>
              <w:bottom w:val="single" w:sz="4" w:space="0" w:color="auto"/>
              <w:right w:val="single" w:sz="4" w:space="0" w:color="auto"/>
            </w:tcBorders>
            <w:shd w:val="clear" w:color="000000" w:fill="FFFFFF"/>
            <w:vAlign w:val="center"/>
            <w:hideMark/>
          </w:tcPr>
          <w:p w14:paraId="64E34ED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đồng/người/ngày</w:t>
            </w:r>
          </w:p>
        </w:tc>
        <w:tc>
          <w:tcPr>
            <w:tcW w:w="1476" w:type="dxa"/>
            <w:tcBorders>
              <w:top w:val="nil"/>
              <w:left w:val="nil"/>
              <w:bottom w:val="single" w:sz="4" w:space="0" w:color="auto"/>
              <w:right w:val="single" w:sz="4" w:space="0" w:color="auto"/>
            </w:tcBorders>
            <w:shd w:val="clear" w:color="000000" w:fill="FFFFFF"/>
            <w:vAlign w:val="center"/>
            <w:hideMark/>
          </w:tcPr>
          <w:p w14:paraId="7F542C73"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5B3A274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150.000</w:t>
            </w:r>
          </w:p>
        </w:tc>
      </w:tr>
      <w:tr w:rsidR="00B31273" w:rsidRPr="0000464E" w14:paraId="46266454" w14:textId="77777777" w:rsidTr="00860CD2">
        <w:trPr>
          <w:trHeight w:val="957"/>
        </w:trPr>
        <w:tc>
          <w:tcPr>
            <w:tcW w:w="746" w:type="dxa"/>
            <w:tcBorders>
              <w:top w:val="nil"/>
              <w:left w:val="single" w:sz="4" w:space="0" w:color="auto"/>
              <w:bottom w:val="single" w:sz="4" w:space="0" w:color="auto"/>
              <w:right w:val="single" w:sz="4" w:space="0" w:color="auto"/>
            </w:tcBorders>
            <w:shd w:val="clear" w:color="000000" w:fill="FFFFFF"/>
            <w:vAlign w:val="center"/>
          </w:tcPr>
          <w:p w14:paraId="0DCD925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9631" w:type="dxa"/>
            <w:gridSpan w:val="5"/>
            <w:tcBorders>
              <w:top w:val="nil"/>
              <w:left w:val="nil"/>
              <w:bottom w:val="single" w:sz="4" w:space="0" w:color="auto"/>
              <w:right w:val="single" w:sz="4" w:space="0" w:color="auto"/>
            </w:tcBorders>
            <w:shd w:val="clear" w:color="000000" w:fill="FFFFFF"/>
            <w:vAlign w:val="center"/>
          </w:tcPr>
          <w:p w14:paraId="22738E4A"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Chủ tọa điều hành Kỳ họp được thêm 100% mức chi cho Đại biểu Hội đồng nhân dân (đơn vị tính: đồng/người/ngày)</w:t>
            </w:r>
          </w:p>
        </w:tc>
      </w:tr>
      <w:tr w:rsidR="00B31273" w:rsidRPr="0000464E" w14:paraId="1AD59825" w14:textId="77777777" w:rsidTr="00860CD2">
        <w:trPr>
          <w:trHeight w:val="896"/>
        </w:trPr>
        <w:tc>
          <w:tcPr>
            <w:tcW w:w="746" w:type="dxa"/>
            <w:tcBorders>
              <w:top w:val="nil"/>
              <w:left w:val="single" w:sz="4" w:space="0" w:color="auto"/>
              <w:bottom w:val="single" w:sz="4" w:space="0" w:color="auto"/>
              <w:right w:val="single" w:sz="4" w:space="0" w:color="auto"/>
            </w:tcBorders>
            <w:shd w:val="clear" w:color="000000" w:fill="FFFFFF"/>
            <w:vAlign w:val="center"/>
          </w:tcPr>
          <w:p w14:paraId="49E3D43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9631" w:type="dxa"/>
            <w:gridSpan w:val="5"/>
            <w:tcBorders>
              <w:top w:val="nil"/>
              <w:left w:val="nil"/>
              <w:bottom w:val="single" w:sz="4" w:space="0" w:color="auto"/>
              <w:right w:val="single" w:sz="4" w:space="0" w:color="auto"/>
            </w:tcBorders>
            <w:shd w:val="clear" w:color="000000" w:fill="FFFFFF"/>
            <w:vAlign w:val="center"/>
          </w:tcPr>
          <w:p w14:paraId="44520D50"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Thư ký Kỳ họp đồng thời là đại biểu Hội đồng nhân dân được thêm 50% mức chi cho Đại biểu Hội đồng nhân dân (đơn vị tính: đồng/người/ngày)</w:t>
            </w:r>
          </w:p>
        </w:tc>
      </w:tr>
      <w:tr w:rsidR="00B31273" w:rsidRPr="0000464E" w14:paraId="0EF4F96B" w14:textId="77777777" w:rsidTr="00860CD2">
        <w:trPr>
          <w:trHeight w:val="823"/>
        </w:trPr>
        <w:tc>
          <w:tcPr>
            <w:tcW w:w="746" w:type="dxa"/>
            <w:tcBorders>
              <w:top w:val="nil"/>
              <w:left w:val="single" w:sz="4" w:space="0" w:color="auto"/>
              <w:bottom w:val="single" w:sz="4" w:space="0" w:color="auto"/>
              <w:right w:val="single" w:sz="4" w:space="0" w:color="auto"/>
            </w:tcBorders>
            <w:shd w:val="clear" w:color="000000" w:fill="FFFFFF"/>
            <w:vAlign w:val="center"/>
          </w:tcPr>
          <w:p w14:paraId="0F3A945E"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9631" w:type="dxa"/>
            <w:gridSpan w:val="5"/>
            <w:tcBorders>
              <w:top w:val="nil"/>
              <w:left w:val="nil"/>
              <w:bottom w:val="single" w:sz="4" w:space="0" w:color="auto"/>
              <w:right w:val="single" w:sz="4" w:space="0" w:color="auto"/>
            </w:tcBorders>
            <w:shd w:val="clear" w:color="000000" w:fill="FFFFFF"/>
            <w:vAlign w:val="center"/>
          </w:tcPr>
          <w:p w14:paraId="555A9438"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Thư ký Kỳ họp không phải là đại biểu Hội đồng nhân dân mức chi bằng mức chi cho Đại biểu Hội đồng nhân dân (đơn vị tính: đồng/người/ngày)</w:t>
            </w:r>
          </w:p>
        </w:tc>
      </w:tr>
      <w:tr w:rsidR="00B31273" w:rsidRPr="0000464E" w14:paraId="000BD443" w14:textId="77777777" w:rsidTr="00581404">
        <w:trPr>
          <w:trHeight w:val="122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71145E0"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4</w:t>
            </w:r>
          </w:p>
        </w:tc>
        <w:tc>
          <w:tcPr>
            <w:tcW w:w="4386" w:type="dxa"/>
            <w:tcBorders>
              <w:top w:val="nil"/>
              <w:left w:val="nil"/>
              <w:bottom w:val="single" w:sz="4" w:space="0" w:color="auto"/>
              <w:right w:val="single" w:sz="4" w:space="0" w:color="auto"/>
            </w:tcBorders>
            <w:shd w:val="clear" w:color="000000" w:fill="FFFFFF"/>
            <w:vAlign w:val="center"/>
            <w:hideMark/>
          </w:tcPr>
          <w:p w14:paraId="1CB29192" w14:textId="77777777" w:rsidR="00B31273" w:rsidRPr="0000464E" w:rsidRDefault="00B31273" w:rsidP="00264B40">
            <w:pPr>
              <w:spacing w:before="80" w:after="40"/>
              <w:jc w:val="both"/>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Chi tiền ăn đối với đại biểu Hội đồng nhân dân, đại biểu là khách mời dự kỳ họp</w:t>
            </w:r>
          </w:p>
          <w:p w14:paraId="551B68B0" w14:textId="291B9651" w:rsidR="00237B35"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(Riêng đối với 03 phường: Thục Phán, Nùng Trí Cao, Tân Giang mức chi 300.000 đồng/người/ ngày)</w:t>
            </w:r>
          </w:p>
          <w:p w14:paraId="098756CC" w14:textId="77777777" w:rsidR="00FC63D1" w:rsidRPr="0000464E" w:rsidRDefault="00FC63D1" w:rsidP="00264B40">
            <w:pPr>
              <w:spacing w:before="80" w:after="40"/>
              <w:jc w:val="both"/>
              <w:rPr>
                <w:rFonts w:ascii="Times New Roman" w:hAnsi="Times New Roman"/>
                <w:b w:val="0"/>
                <w:color w:val="000000" w:themeColor="text1"/>
                <w:lang w:val="en-SG" w:eastAsia="en-SG"/>
              </w:rPr>
            </w:pPr>
          </w:p>
        </w:tc>
        <w:tc>
          <w:tcPr>
            <w:tcW w:w="2284" w:type="dxa"/>
            <w:tcBorders>
              <w:top w:val="nil"/>
              <w:left w:val="nil"/>
              <w:bottom w:val="single" w:sz="4" w:space="0" w:color="auto"/>
              <w:right w:val="single" w:sz="4" w:space="0" w:color="auto"/>
            </w:tcBorders>
            <w:shd w:val="clear" w:color="000000" w:fill="FFFFFF"/>
            <w:vAlign w:val="center"/>
            <w:hideMark/>
          </w:tcPr>
          <w:p w14:paraId="281991E6"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đồng/người/ngày</w:t>
            </w:r>
          </w:p>
        </w:tc>
        <w:tc>
          <w:tcPr>
            <w:tcW w:w="1476" w:type="dxa"/>
            <w:tcBorders>
              <w:top w:val="nil"/>
              <w:left w:val="nil"/>
              <w:bottom w:val="single" w:sz="4" w:space="0" w:color="auto"/>
              <w:right w:val="single" w:sz="4" w:space="0" w:color="auto"/>
            </w:tcBorders>
            <w:shd w:val="clear" w:color="000000" w:fill="FFFFFF"/>
            <w:vAlign w:val="center"/>
            <w:hideMark/>
          </w:tcPr>
          <w:p w14:paraId="77FEEA76"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300.000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09759CC5"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250.000</w:t>
            </w:r>
          </w:p>
        </w:tc>
      </w:tr>
      <w:tr w:rsidR="00B31273" w:rsidRPr="0000464E" w14:paraId="3FE538A0" w14:textId="77777777" w:rsidTr="00581404">
        <w:trPr>
          <w:trHeight w:val="599"/>
        </w:trPr>
        <w:tc>
          <w:tcPr>
            <w:tcW w:w="746" w:type="dxa"/>
            <w:tcBorders>
              <w:top w:val="nil"/>
              <w:left w:val="single" w:sz="4" w:space="0" w:color="auto"/>
              <w:bottom w:val="single" w:sz="4" w:space="0" w:color="auto"/>
              <w:right w:val="single" w:sz="4" w:space="0" w:color="auto"/>
            </w:tcBorders>
            <w:shd w:val="clear" w:color="000000" w:fill="FFFFFF"/>
            <w:vAlign w:val="center"/>
          </w:tcPr>
          <w:p w14:paraId="60DAC5A3"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5</w:t>
            </w:r>
          </w:p>
        </w:tc>
        <w:tc>
          <w:tcPr>
            <w:tcW w:w="4386" w:type="dxa"/>
            <w:tcBorders>
              <w:top w:val="nil"/>
              <w:left w:val="nil"/>
              <w:bottom w:val="single" w:sz="4" w:space="0" w:color="auto"/>
              <w:right w:val="single" w:sz="4" w:space="0" w:color="auto"/>
            </w:tcBorders>
            <w:shd w:val="clear" w:color="000000" w:fill="FFFFFF"/>
            <w:vAlign w:val="center"/>
          </w:tcPr>
          <w:p w14:paraId="43DCDA01"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Cs/>
                <w:color w:val="000000" w:themeColor="text1"/>
                <w:lang w:val="en-SG" w:eastAsia="en-SG"/>
              </w:rPr>
              <w:t>Chi hỗ trợ tuyên truyền</w:t>
            </w:r>
          </w:p>
        </w:tc>
        <w:tc>
          <w:tcPr>
            <w:tcW w:w="2284" w:type="dxa"/>
            <w:tcBorders>
              <w:top w:val="nil"/>
              <w:left w:val="nil"/>
              <w:bottom w:val="single" w:sz="4" w:space="0" w:color="auto"/>
              <w:right w:val="single" w:sz="4" w:space="0" w:color="auto"/>
            </w:tcBorders>
            <w:shd w:val="clear" w:color="000000" w:fill="FFFFFF"/>
            <w:vAlign w:val="center"/>
          </w:tcPr>
          <w:p w14:paraId="0AA42D09" w14:textId="77777777" w:rsidR="00B31273" w:rsidRPr="0000464E" w:rsidRDefault="00B31273" w:rsidP="00264B40">
            <w:pPr>
              <w:spacing w:before="80" w:after="40"/>
              <w:jc w:val="center"/>
              <w:rPr>
                <w:rFonts w:ascii="Times New Roman" w:hAnsi="Times New Roman"/>
                <w:b w:val="0"/>
                <w:color w:val="000000" w:themeColor="text1"/>
                <w:lang w:val="en-SG" w:eastAsia="en-SG"/>
              </w:rPr>
            </w:pPr>
          </w:p>
        </w:tc>
        <w:tc>
          <w:tcPr>
            <w:tcW w:w="1476" w:type="dxa"/>
            <w:tcBorders>
              <w:top w:val="nil"/>
              <w:left w:val="nil"/>
              <w:bottom w:val="single" w:sz="4" w:space="0" w:color="auto"/>
              <w:right w:val="single" w:sz="4" w:space="0" w:color="auto"/>
            </w:tcBorders>
            <w:shd w:val="clear" w:color="000000" w:fill="FFFFFF"/>
            <w:vAlign w:val="center"/>
          </w:tcPr>
          <w:p w14:paraId="57606F7C" w14:textId="77777777" w:rsidR="00B31273" w:rsidRPr="0000464E" w:rsidRDefault="00B31273" w:rsidP="00264B40">
            <w:pPr>
              <w:spacing w:before="80" w:after="40"/>
              <w:jc w:val="center"/>
              <w:rPr>
                <w:rFonts w:ascii="Times New Roman" w:hAnsi="Times New Roman"/>
                <w:b w:val="0"/>
                <w:color w:val="000000" w:themeColor="text1"/>
                <w:lang w:val="en-SG" w:eastAsia="en-SG"/>
              </w:rPr>
            </w:pPr>
          </w:p>
        </w:tc>
        <w:tc>
          <w:tcPr>
            <w:tcW w:w="1485" w:type="dxa"/>
            <w:gridSpan w:val="2"/>
            <w:tcBorders>
              <w:top w:val="nil"/>
              <w:left w:val="nil"/>
              <w:bottom w:val="single" w:sz="4" w:space="0" w:color="auto"/>
              <w:right w:val="single" w:sz="4" w:space="0" w:color="auto"/>
            </w:tcBorders>
            <w:shd w:val="clear" w:color="000000" w:fill="FFFFFF"/>
            <w:vAlign w:val="center"/>
          </w:tcPr>
          <w:p w14:paraId="29A1D13F" w14:textId="77777777" w:rsidR="00B31273" w:rsidRPr="0000464E" w:rsidRDefault="00B31273" w:rsidP="00264B40">
            <w:pPr>
              <w:spacing w:before="80" w:after="40"/>
              <w:jc w:val="center"/>
              <w:rPr>
                <w:rFonts w:ascii="Times New Roman" w:hAnsi="Times New Roman"/>
                <w:bCs/>
                <w:color w:val="000000" w:themeColor="text1"/>
                <w:highlight w:val="yellow"/>
                <w:u w:val="single"/>
                <w:lang w:val="en-SG" w:eastAsia="en-SG"/>
              </w:rPr>
            </w:pPr>
          </w:p>
        </w:tc>
      </w:tr>
      <w:tr w:rsidR="00B31273" w:rsidRPr="0000464E" w14:paraId="171A7B23" w14:textId="77777777" w:rsidTr="00581404">
        <w:trPr>
          <w:trHeight w:val="680"/>
        </w:trPr>
        <w:tc>
          <w:tcPr>
            <w:tcW w:w="746" w:type="dxa"/>
            <w:tcBorders>
              <w:top w:val="nil"/>
              <w:left w:val="single" w:sz="4" w:space="0" w:color="auto"/>
              <w:bottom w:val="single" w:sz="4" w:space="0" w:color="auto"/>
              <w:right w:val="single" w:sz="4" w:space="0" w:color="auto"/>
            </w:tcBorders>
            <w:shd w:val="clear" w:color="000000" w:fill="FFFFFF"/>
            <w:vAlign w:val="center"/>
          </w:tcPr>
          <w:p w14:paraId="57BA2AB0"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lastRenderedPageBreak/>
              <w:t>-</w:t>
            </w:r>
          </w:p>
        </w:tc>
        <w:tc>
          <w:tcPr>
            <w:tcW w:w="4386" w:type="dxa"/>
            <w:tcBorders>
              <w:top w:val="nil"/>
              <w:left w:val="nil"/>
              <w:bottom w:val="single" w:sz="4" w:space="0" w:color="auto"/>
              <w:right w:val="single" w:sz="4" w:space="0" w:color="auto"/>
            </w:tcBorders>
            <w:shd w:val="clear" w:color="000000" w:fill="FFFFFF"/>
            <w:vAlign w:val="center"/>
          </w:tcPr>
          <w:p w14:paraId="1C04969A"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Kỳ họp có truyền hình trực tiếp, có phát thanh trực tiếp</w:t>
            </w:r>
          </w:p>
        </w:tc>
        <w:tc>
          <w:tcPr>
            <w:tcW w:w="2284" w:type="dxa"/>
            <w:tcBorders>
              <w:top w:val="nil"/>
              <w:left w:val="nil"/>
              <w:bottom w:val="single" w:sz="4" w:space="0" w:color="auto"/>
              <w:right w:val="single" w:sz="4" w:space="0" w:color="auto"/>
            </w:tcBorders>
            <w:shd w:val="clear" w:color="000000" w:fill="FFFFFF"/>
            <w:vAlign w:val="center"/>
          </w:tcPr>
          <w:p w14:paraId="771264AA"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đồng/Kỳ họp</w:t>
            </w:r>
          </w:p>
        </w:tc>
        <w:tc>
          <w:tcPr>
            <w:tcW w:w="1476" w:type="dxa"/>
            <w:tcBorders>
              <w:top w:val="nil"/>
              <w:left w:val="nil"/>
              <w:bottom w:val="single" w:sz="4" w:space="0" w:color="auto"/>
              <w:right w:val="single" w:sz="4" w:space="0" w:color="auto"/>
            </w:tcBorders>
            <w:shd w:val="clear" w:color="000000" w:fill="FFFFFF"/>
            <w:vAlign w:val="center"/>
          </w:tcPr>
          <w:p w14:paraId="17ACBBF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20.000.000</w:t>
            </w:r>
          </w:p>
        </w:tc>
        <w:tc>
          <w:tcPr>
            <w:tcW w:w="1485" w:type="dxa"/>
            <w:gridSpan w:val="2"/>
            <w:tcBorders>
              <w:top w:val="nil"/>
              <w:left w:val="nil"/>
              <w:bottom w:val="single" w:sz="4" w:space="0" w:color="auto"/>
              <w:right w:val="single" w:sz="4" w:space="0" w:color="auto"/>
            </w:tcBorders>
            <w:shd w:val="clear" w:color="000000" w:fill="FFFFFF"/>
            <w:vAlign w:val="center"/>
          </w:tcPr>
          <w:p w14:paraId="58B44727" w14:textId="77777777" w:rsidR="00B31273" w:rsidRPr="0000464E" w:rsidRDefault="00B31273" w:rsidP="00264B40">
            <w:pPr>
              <w:spacing w:before="80" w:after="40"/>
              <w:jc w:val="center"/>
              <w:rPr>
                <w:rFonts w:ascii="Times New Roman" w:hAnsi="Times New Roman"/>
                <w:bCs/>
                <w:color w:val="000000" w:themeColor="text1"/>
                <w:highlight w:val="yellow"/>
                <w:u w:val="single"/>
                <w:lang w:val="en-SG" w:eastAsia="en-SG"/>
              </w:rPr>
            </w:pPr>
            <w:r w:rsidRPr="0000464E">
              <w:rPr>
                <w:rFonts w:ascii="Times New Roman" w:hAnsi="Times New Roman"/>
                <w:b w:val="0"/>
                <w:color w:val="000000" w:themeColor="text1"/>
                <w:lang w:val="en-SG" w:eastAsia="en-SG"/>
              </w:rPr>
              <w:t>2.000.000</w:t>
            </w:r>
          </w:p>
        </w:tc>
      </w:tr>
      <w:tr w:rsidR="00B31273" w:rsidRPr="0000464E" w14:paraId="77FE1994" w14:textId="77777777" w:rsidTr="00581404">
        <w:trPr>
          <w:trHeight w:val="605"/>
        </w:trPr>
        <w:tc>
          <w:tcPr>
            <w:tcW w:w="746" w:type="dxa"/>
            <w:tcBorders>
              <w:top w:val="nil"/>
              <w:left w:val="single" w:sz="4" w:space="0" w:color="auto"/>
              <w:bottom w:val="single" w:sz="4" w:space="0" w:color="auto"/>
              <w:right w:val="single" w:sz="4" w:space="0" w:color="auto"/>
            </w:tcBorders>
            <w:shd w:val="clear" w:color="000000" w:fill="FFFFFF"/>
            <w:vAlign w:val="center"/>
          </w:tcPr>
          <w:p w14:paraId="6DF2AAA1"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tcPr>
          <w:p w14:paraId="1188D62E"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Báo và phát thanh truyền hình đưa tin</w:t>
            </w:r>
          </w:p>
        </w:tc>
        <w:tc>
          <w:tcPr>
            <w:tcW w:w="2284" w:type="dxa"/>
            <w:tcBorders>
              <w:top w:val="nil"/>
              <w:left w:val="nil"/>
              <w:bottom w:val="single" w:sz="4" w:space="0" w:color="auto"/>
              <w:right w:val="single" w:sz="4" w:space="0" w:color="auto"/>
            </w:tcBorders>
            <w:shd w:val="clear" w:color="000000" w:fill="FFFFFF"/>
            <w:vAlign w:val="center"/>
          </w:tcPr>
          <w:p w14:paraId="498D6792"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đồng/Kỳ họp</w:t>
            </w:r>
          </w:p>
        </w:tc>
        <w:tc>
          <w:tcPr>
            <w:tcW w:w="1476" w:type="dxa"/>
            <w:tcBorders>
              <w:top w:val="nil"/>
              <w:left w:val="nil"/>
              <w:bottom w:val="single" w:sz="4" w:space="0" w:color="auto"/>
              <w:right w:val="single" w:sz="4" w:space="0" w:color="auto"/>
            </w:tcBorders>
            <w:shd w:val="clear" w:color="000000" w:fill="FFFFFF"/>
            <w:vAlign w:val="center"/>
          </w:tcPr>
          <w:p w14:paraId="50CB231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3.000.000</w:t>
            </w:r>
          </w:p>
        </w:tc>
        <w:tc>
          <w:tcPr>
            <w:tcW w:w="1485" w:type="dxa"/>
            <w:gridSpan w:val="2"/>
            <w:tcBorders>
              <w:top w:val="nil"/>
              <w:left w:val="nil"/>
              <w:bottom w:val="single" w:sz="4" w:space="0" w:color="auto"/>
              <w:right w:val="single" w:sz="4" w:space="0" w:color="auto"/>
            </w:tcBorders>
            <w:shd w:val="clear" w:color="000000" w:fill="FFFFFF"/>
            <w:vAlign w:val="center"/>
          </w:tcPr>
          <w:p w14:paraId="1C0E9F33" w14:textId="77777777" w:rsidR="00B31273" w:rsidRPr="0000464E" w:rsidRDefault="00B31273" w:rsidP="00264B40">
            <w:pPr>
              <w:spacing w:before="80" w:after="40"/>
              <w:jc w:val="center"/>
              <w:rPr>
                <w:rFonts w:ascii="Times New Roman" w:hAnsi="Times New Roman"/>
                <w:bCs/>
                <w:color w:val="000000" w:themeColor="text1"/>
                <w:highlight w:val="yellow"/>
                <w:u w:val="single"/>
                <w:lang w:val="en-SG" w:eastAsia="en-SG"/>
              </w:rPr>
            </w:pPr>
            <w:r w:rsidRPr="0000464E">
              <w:rPr>
                <w:rFonts w:ascii="Times New Roman" w:hAnsi="Times New Roman"/>
                <w:b w:val="0"/>
                <w:color w:val="000000" w:themeColor="text1"/>
                <w:lang w:val="en-SG" w:eastAsia="en-SG"/>
              </w:rPr>
              <w:t>-</w:t>
            </w:r>
          </w:p>
        </w:tc>
      </w:tr>
      <w:tr w:rsidR="00B31273" w:rsidRPr="0000464E" w14:paraId="11300FC8" w14:textId="77777777" w:rsidTr="00581404">
        <w:trPr>
          <w:trHeight w:val="694"/>
        </w:trPr>
        <w:tc>
          <w:tcPr>
            <w:tcW w:w="746" w:type="dxa"/>
            <w:tcBorders>
              <w:top w:val="nil"/>
              <w:left w:val="single" w:sz="4" w:space="0" w:color="auto"/>
              <w:bottom w:val="single" w:sz="4" w:space="0" w:color="auto"/>
              <w:right w:val="single" w:sz="4" w:space="0" w:color="auto"/>
            </w:tcBorders>
            <w:shd w:val="clear" w:color="000000" w:fill="FFFFFF"/>
            <w:vAlign w:val="center"/>
          </w:tcPr>
          <w:p w14:paraId="6A28297D" w14:textId="77777777" w:rsidR="00B31273" w:rsidRPr="0000464E" w:rsidRDefault="00B31273" w:rsidP="00264B40">
            <w:pPr>
              <w:spacing w:before="80" w:after="40"/>
              <w:jc w:val="center"/>
              <w:rPr>
                <w:rFonts w:ascii="Times New Roman" w:hAnsi="Times New Roman"/>
                <w:bCs/>
                <w:i/>
                <w:iCs/>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tcPr>
          <w:p w14:paraId="21CCA1D0"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Chuyên mục cơ quan dân cử và cử tri trên sóng truyền hình</w:t>
            </w:r>
          </w:p>
        </w:tc>
        <w:tc>
          <w:tcPr>
            <w:tcW w:w="2284" w:type="dxa"/>
            <w:tcBorders>
              <w:top w:val="nil"/>
              <w:left w:val="nil"/>
              <w:bottom w:val="single" w:sz="4" w:space="0" w:color="auto"/>
              <w:right w:val="single" w:sz="4" w:space="0" w:color="auto"/>
            </w:tcBorders>
            <w:shd w:val="clear" w:color="000000" w:fill="FFFFFF"/>
            <w:vAlign w:val="center"/>
          </w:tcPr>
          <w:p w14:paraId="426876A3"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đồng/1 chuyên mục</w:t>
            </w:r>
          </w:p>
        </w:tc>
        <w:tc>
          <w:tcPr>
            <w:tcW w:w="1476" w:type="dxa"/>
            <w:tcBorders>
              <w:top w:val="nil"/>
              <w:left w:val="nil"/>
              <w:bottom w:val="single" w:sz="4" w:space="0" w:color="auto"/>
              <w:right w:val="single" w:sz="4" w:space="0" w:color="auto"/>
            </w:tcBorders>
            <w:shd w:val="clear" w:color="000000" w:fill="FFFFFF"/>
            <w:vAlign w:val="center"/>
          </w:tcPr>
          <w:p w14:paraId="3C9C2F6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2.000.000</w:t>
            </w:r>
          </w:p>
        </w:tc>
        <w:tc>
          <w:tcPr>
            <w:tcW w:w="1485" w:type="dxa"/>
            <w:gridSpan w:val="2"/>
            <w:tcBorders>
              <w:top w:val="nil"/>
              <w:left w:val="nil"/>
              <w:bottom w:val="single" w:sz="4" w:space="0" w:color="auto"/>
              <w:right w:val="single" w:sz="4" w:space="0" w:color="auto"/>
            </w:tcBorders>
            <w:shd w:val="clear" w:color="000000" w:fill="FFFFFF"/>
            <w:vAlign w:val="center"/>
          </w:tcPr>
          <w:p w14:paraId="4ED309E9" w14:textId="77777777" w:rsidR="00B31273" w:rsidRPr="0000464E" w:rsidRDefault="00B31273" w:rsidP="00264B40">
            <w:pPr>
              <w:spacing w:before="80" w:after="40"/>
              <w:jc w:val="center"/>
              <w:rPr>
                <w:rFonts w:ascii="Times New Roman" w:hAnsi="Times New Roman"/>
                <w:bCs/>
                <w:color w:val="000000" w:themeColor="text1"/>
                <w:highlight w:val="yellow"/>
                <w:u w:val="single"/>
                <w:lang w:val="en-SG" w:eastAsia="en-SG"/>
              </w:rPr>
            </w:pPr>
            <w:r w:rsidRPr="0000464E">
              <w:rPr>
                <w:rFonts w:ascii="Times New Roman" w:hAnsi="Times New Roman"/>
                <w:b w:val="0"/>
                <w:color w:val="000000" w:themeColor="text1"/>
                <w:lang w:val="en-SG" w:eastAsia="en-SG"/>
              </w:rPr>
              <w:t>-</w:t>
            </w:r>
          </w:p>
        </w:tc>
      </w:tr>
      <w:tr w:rsidR="00B31273" w:rsidRPr="0000464E" w14:paraId="73067C6C" w14:textId="77777777" w:rsidTr="00581404">
        <w:trPr>
          <w:trHeight w:val="831"/>
        </w:trPr>
        <w:tc>
          <w:tcPr>
            <w:tcW w:w="746" w:type="dxa"/>
            <w:tcBorders>
              <w:top w:val="nil"/>
              <w:left w:val="single" w:sz="4" w:space="0" w:color="auto"/>
              <w:bottom w:val="single" w:sz="4" w:space="0" w:color="auto"/>
              <w:right w:val="single" w:sz="4" w:space="0" w:color="auto"/>
            </w:tcBorders>
            <w:shd w:val="clear" w:color="000000" w:fill="FFFFFF"/>
            <w:vAlign w:val="center"/>
          </w:tcPr>
          <w:p w14:paraId="7BDA20DA" w14:textId="77777777" w:rsidR="00B31273" w:rsidRPr="0000464E" w:rsidRDefault="00B31273" w:rsidP="00264B40">
            <w:pPr>
              <w:spacing w:before="80" w:after="40"/>
              <w:jc w:val="center"/>
              <w:rPr>
                <w:rFonts w:ascii="Times New Roman" w:hAnsi="Times New Roman"/>
                <w:bCs/>
                <w:i/>
                <w:iCs/>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tcPr>
          <w:p w14:paraId="7A2B4A0C"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Chuyên mục cơ quan dân cử và cử tri trên sóng phát thanh</w:t>
            </w:r>
          </w:p>
        </w:tc>
        <w:tc>
          <w:tcPr>
            <w:tcW w:w="2284" w:type="dxa"/>
            <w:tcBorders>
              <w:top w:val="nil"/>
              <w:left w:val="nil"/>
              <w:bottom w:val="single" w:sz="4" w:space="0" w:color="auto"/>
              <w:right w:val="single" w:sz="4" w:space="0" w:color="auto"/>
            </w:tcBorders>
            <w:shd w:val="clear" w:color="000000" w:fill="FFFFFF"/>
            <w:vAlign w:val="center"/>
          </w:tcPr>
          <w:p w14:paraId="69C49C21"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đồng/1 chuyên mục</w:t>
            </w:r>
          </w:p>
        </w:tc>
        <w:tc>
          <w:tcPr>
            <w:tcW w:w="1476" w:type="dxa"/>
            <w:tcBorders>
              <w:top w:val="nil"/>
              <w:left w:val="nil"/>
              <w:bottom w:val="single" w:sz="4" w:space="0" w:color="auto"/>
              <w:right w:val="single" w:sz="4" w:space="0" w:color="auto"/>
            </w:tcBorders>
            <w:shd w:val="clear" w:color="000000" w:fill="FFFFFF"/>
            <w:vAlign w:val="center"/>
          </w:tcPr>
          <w:p w14:paraId="36A67BE0"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1.000.000</w:t>
            </w:r>
          </w:p>
        </w:tc>
        <w:tc>
          <w:tcPr>
            <w:tcW w:w="1485" w:type="dxa"/>
            <w:gridSpan w:val="2"/>
            <w:tcBorders>
              <w:top w:val="nil"/>
              <w:left w:val="nil"/>
              <w:bottom w:val="single" w:sz="4" w:space="0" w:color="auto"/>
              <w:right w:val="single" w:sz="4" w:space="0" w:color="auto"/>
            </w:tcBorders>
            <w:shd w:val="clear" w:color="000000" w:fill="FFFFFF"/>
            <w:vAlign w:val="center"/>
          </w:tcPr>
          <w:p w14:paraId="2BEB0AB5" w14:textId="77777777" w:rsidR="00B31273" w:rsidRPr="0000464E" w:rsidRDefault="00B31273" w:rsidP="00264B40">
            <w:pPr>
              <w:spacing w:before="80" w:after="40"/>
              <w:jc w:val="center"/>
              <w:rPr>
                <w:rFonts w:ascii="Times New Roman" w:hAnsi="Times New Roman"/>
                <w:bCs/>
                <w:color w:val="000000" w:themeColor="text1"/>
                <w:highlight w:val="yellow"/>
                <w:u w:val="single"/>
                <w:lang w:val="en-SG" w:eastAsia="en-SG"/>
              </w:rPr>
            </w:pPr>
            <w:r w:rsidRPr="0000464E">
              <w:rPr>
                <w:rFonts w:ascii="Times New Roman" w:hAnsi="Times New Roman"/>
                <w:b w:val="0"/>
                <w:color w:val="000000" w:themeColor="text1"/>
                <w:lang w:val="en-SG" w:eastAsia="en-SG"/>
              </w:rPr>
              <w:t>-</w:t>
            </w:r>
          </w:p>
        </w:tc>
      </w:tr>
      <w:tr w:rsidR="00B31273" w:rsidRPr="0000464E" w14:paraId="412870F6" w14:textId="77777777" w:rsidTr="00581404">
        <w:trPr>
          <w:trHeight w:val="701"/>
        </w:trPr>
        <w:tc>
          <w:tcPr>
            <w:tcW w:w="746" w:type="dxa"/>
            <w:tcBorders>
              <w:top w:val="nil"/>
              <w:left w:val="single" w:sz="4" w:space="0" w:color="auto"/>
              <w:bottom w:val="single" w:sz="4" w:space="0" w:color="auto"/>
              <w:right w:val="single" w:sz="4" w:space="0" w:color="auto"/>
            </w:tcBorders>
            <w:shd w:val="clear" w:color="000000" w:fill="FFFFFF"/>
            <w:vAlign w:val="center"/>
          </w:tcPr>
          <w:p w14:paraId="5AE01DB0"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tcPr>
          <w:p w14:paraId="62DFDCDA"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Xây dựng phóng sự tổng kết nhiệm kỳ, kỷ yếu nhiệm kỳ Hội đồng nhân dân các cấp: Giao Thường trực Hội đồng nhân dân quyết định trên cơ sở dự toán được giao.</w:t>
            </w:r>
          </w:p>
        </w:tc>
      </w:tr>
      <w:tr w:rsidR="00B31273" w:rsidRPr="0000464E" w14:paraId="47652893" w14:textId="77777777" w:rsidTr="00237B35">
        <w:trPr>
          <w:trHeight w:val="60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7825812"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II</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6E79880C"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Chi các điều kiện đảm bảo hoạt động của đại biểu Hội đồng nhân dân</w:t>
            </w:r>
          </w:p>
        </w:tc>
      </w:tr>
      <w:tr w:rsidR="00B31273" w:rsidRPr="0000464E" w14:paraId="3D7C0BDC" w14:textId="77777777" w:rsidTr="00237B35">
        <w:trPr>
          <w:trHeight w:val="55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ED25EC1"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1</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3789D34D"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Máy tính xách tay hoặc máy tính bảng hoặc thiết bị điện tử, cặp công tác</w:t>
            </w:r>
          </w:p>
        </w:tc>
      </w:tr>
      <w:tr w:rsidR="00B31273" w:rsidRPr="0000464E" w14:paraId="0EEB98B9" w14:textId="77777777" w:rsidTr="00581404">
        <w:trPr>
          <w:trHeight w:val="190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ADFDD6C"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593E64A8"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Mỗi nhiệm kỳ, Đại biểu Hội đồng nhân dân được cấp một máy tính xách tay hoặc máy tính bảng hoặc thiết bị điện tử (Mức chi tối đa). Đối với đại biểu Hội đồng nhân dân cấp xã: Mức chi cụ thể do Hội đồng nhân dân cấp xã quyết định trên cơ sở dự toán  được giao.</w:t>
            </w:r>
          </w:p>
        </w:tc>
        <w:tc>
          <w:tcPr>
            <w:tcW w:w="2284" w:type="dxa"/>
            <w:tcBorders>
              <w:top w:val="nil"/>
              <w:left w:val="nil"/>
              <w:bottom w:val="single" w:sz="4" w:space="0" w:color="auto"/>
              <w:right w:val="single" w:sz="4" w:space="0" w:color="auto"/>
            </w:tcBorders>
            <w:shd w:val="clear" w:color="000000" w:fill="FFFFFF"/>
            <w:vAlign w:val="center"/>
            <w:hideMark/>
          </w:tcPr>
          <w:p w14:paraId="49A85480"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đồng/nhiệm kỳ/đại biểu</w:t>
            </w:r>
          </w:p>
        </w:tc>
        <w:tc>
          <w:tcPr>
            <w:tcW w:w="1476" w:type="dxa"/>
            <w:tcBorders>
              <w:top w:val="nil"/>
              <w:left w:val="nil"/>
              <w:bottom w:val="single" w:sz="4" w:space="0" w:color="auto"/>
              <w:right w:val="single" w:sz="4" w:space="0" w:color="auto"/>
            </w:tcBorders>
            <w:shd w:val="clear" w:color="000000" w:fill="FFFFFF"/>
            <w:vAlign w:val="center"/>
            <w:hideMark/>
          </w:tcPr>
          <w:p w14:paraId="59BE99A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25.000.000</w:t>
            </w:r>
          </w:p>
        </w:tc>
        <w:tc>
          <w:tcPr>
            <w:tcW w:w="1485" w:type="dxa"/>
            <w:gridSpan w:val="2"/>
            <w:tcBorders>
              <w:top w:val="nil"/>
              <w:left w:val="nil"/>
              <w:bottom w:val="single" w:sz="4" w:space="0" w:color="auto"/>
              <w:right w:val="single" w:sz="4" w:space="0" w:color="auto"/>
            </w:tcBorders>
            <w:shd w:val="clear" w:color="000000" w:fill="FFFFFF"/>
            <w:noWrap/>
            <w:vAlign w:val="center"/>
            <w:hideMark/>
          </w:tcPr>
          <w:p w14:paraId="001A6043"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20.000.000</w:t>
            </w:r>
          </w:p>
        </w:tc>
      </w:tr>
      <w:tr w:rsidR="00B31273" w:rsidRPr="0000464E" w14:paraId="40ED9C35" w14:textId="77777777" w:rsidTr="00581404">
        <w:trPr>
          <w:trHeight w:val="94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F4EB564"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0991B0C7"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Mỗi nhiệm kỳ, Đại biểu Hội đồng nhân dân được hỗ trợ kinh phí mua cặp công tác (Mức chi tối đa). Đối với đại biểu Hội đồng nhân dân cấp xã: Mức chi cụ thể do Hội đồng nhân dân cấp xã quyết định trên cơ sở dự toán  được giao.</w:t>
            </w:r>
          </w:p>
        </w:tc>
        <w:tc>
          <w:tcPr>
            <w:tcW w:w="2284" w:type="dxa"/>
            <w:tcBorders>
              <w:top w:val="nil"/>
              <w:left w:val="nil"/>
              <w:bottom w:val="single" w:sz="4" w:space="0" w:color="auto"/>
              <w:right w:val="single" w:sz="4" w:space="0" w:color="auto"/>
            </w:tcBorders>
            <w:shd w:val="clear" w:color="000000" w:fill="FFFFFF"/>
            <w:vAlign w:val="center"/>
            <w:hideMark/>
          </w:tcPr>
          <w:p w14:paraId="35377A1E"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đồng/nhiệm kỳ/đại biểu</w:t>
            </w:r>
          </w:p>
        </w:tc>
        <w:tc>
          <w:tcPr>
            <w:tcW w:w="1476" w:type="dxa"/>
            <w:tcBorders>
              <w:top w:val="nil"/>
              <w:left w:val="nil"/>
              <w:bottom w:val="single" w:sz="4" w:space="0" w:color="auto"/>
              <w:right w:val="single" w:sz="4" w:space="0" w:color="auto"/>
            </w:tcBorders>
            <w:shd w:val="clear" w:color="000000" w:fill="FFFFFF"/>
            <w:vAlign w:val="center"/>
            <w:hideMark/>
          </w:tcPr>
          <w:p w14:paraId="2C5490B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3.000.000</w:t>
            </w:r>
          </w:p>
        </w:tc>
        <w:tc>
          <w:tcPr>
            <w:tcW w:w="1485" w:type="dxa"/>
            <w:gridSpan w:val="2"/>
            <w:tcBorders>
              <w:top w:val="nil"/>
              <w:left w:val="nil"/>
              <w:bottom w:val="single" w:sz="4" w:space="0" w:color="auto"/>
              <w:right w:val="single" w:sz="4" w:space="0" w:color="auto"/>
            </w:tcBorders>
            <w:shd w:val="clear" w:color="000000" w:fill="FFFFFF"/>
            <w:noWrap/>
            <w:vAlign w:val="center"/>
            <w:hideMark/>
          </w:tcPr>
          <w:p w14:paraId="4341733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3.000.000</w:t>
            </w:r>
          </w:p>
        </w:tc>
      </w:tr>
      <w:tr w:rsidR="00B31273" w:rsidRPr="0000464E" w14:paraId="45E1CF1B" w14:textId="77777777" w:rsidTr="00581404">
        <w:trPr>
          <w:trHeight w:val="6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68E82EE"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2</w:t>
            </w:r>
          </w:p>
        </w:tc>
        <w:tc>
          <w:tcPr>
            <w:tcW w:w="8157" w:type="dxa"/>
            <w:gridSpan w:val="4"/>
            <w:tcBorders>
              <w:top w:val="single" w:sz="4" w:space="0" w:color="auto"/>
              <w:left w:val="nil"/>
              <w:bottom w:val="single" w:sz="4" w:space="0" w:color="auto"/>
              <w:right w:val="single" w:sz="4" w:space="0" w:color="auto"/>
            </w:tcBorders>
            <w:shd w:val="clear" w:color="000000" w:fill="FFFFFF"/>
            <w:vAlign w:val="center"/>
            <w:hideMark/>
          </w:tcPr>
          <w:p w14:paraId="5441D0F5"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 xml:space="preserve">Kinh phí khai thác internet </w:t>
            </w:r>
          </w:p>
        </w:tc>
        <w:tc>
          <w:tcPr>
            <w:tcW w:w="1474" w:type="dxa"/>
            <w:tcBorders>
              <w:top w:val="nil"/>
              <w:left w:val="nil"/>
              <w:bottom w:val="single" w:sz="4" w:space="0" w:color="auto"/>
              <w:right w:val="single" w:sz="4" w:space="0" w:color="auto"/>
            </w:tcBorders>
            <w:shd w:val="clear" w:color="000000" w:fill="FFFFFF"/>
            <w:noWrap/>
            <w:vAlign w:val="bottom"/>
            <w:hideMark/>
          </w:tcPr>
          <w:p w14:paraId="7BFA2170"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 </w:t>
            </w:r>
          </w:p>
        </w:tc>
      </w:tr>
      <w:tr w:rsidR="00B31273" w:rsidRPr="0000464E" w14:paraId="615270C1" w14:textId="77777777" w:rsidTr="00581404">
        <w:trPr>
          <w:trHeight w:val="60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2D31DBF"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7828E12E"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Đại biểu Hội đồng nhân dân</w:t>
            </w:r>
          </w:p>
        </w:tc>
        <w:tc>
          <w:tcPr>
            <w:tcW w:w="2284" w:type="dxa"/>
            <w:tcBorders>
              <w:top w:val="nil"/>
              <w:left w:val="nil"/>
              <w:bottom w:val="single" w:sz="4" w:space="0" w:color="auto"/>
              <w:right w:val="single" w:sz="4" w:space="0" w:color="auto"/>
            </w:tcBorders>
            <w:shd w:val="clear" w:color="000000" w:fill="FFFFFF"/>
            <w:vAlign w:val="center"/>
            <w:hideMark/>
          </w:tcPr>
          <w:p w14:paraId="535395C7"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đồng/người/tháng</w:t>
            </w:r>
          </w:p>
        </w:tc>
        <w:tc>
          <w:tcPr>
            <w:tcW w:w="1476" w:type="dxa"/>
            <w:tcBorders>
              <w:top w:val="nil"/>
              <w:left w:val="nil"/>
              <w:bottom w:val="single" w:sz="4" w:space="0" w:color="auto"/>
              <w:right w:val="single" w:sz="4" w:space="0" w:color="auto"/>
            </w:tcBorders>
            <w:shd w:val="clear" w:color="000000" w:fill="FFFFFF"/>
            <w:vAlign w:val="center"/>
            <w:hideMark/>
          </w:tcPr>
          <w:p w14:paraId="48A5CBA2"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1B81E59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100.000</w:t>
            </w:r>
          </w:p>
        </w:tc>
      </w:tr>
      <w:tr w:rsidR="00B31273" w:rsidRPr="0000464E" w14:paraId="0AF582DB" w14:textId="77777777" w:rsidTr="00581404">
        <w:trPr>
          <w:trHeight w:val="60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2BC8936"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05E8A214"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Đại biểu Hội đồng nhân dân chuyên trách</w:t>
            </w:r>
          </w:p>
        </w:tc>
        <w:tc>
          <w:tcPr>
            <w:tcW w:w="2284" w:type="dxa"/>
            <w:tcBorders>
              <w:top w:val="nil"/>
              <w:left w:val="nil"/>
              <w:bottom w:val="single" w:sz="4" w:space="0" w:color="auto"/>
              <w:right w:val="single" w:sz="4" w:space="0" w:color="auto"/>
            </w:tcBorders>
            <w:shd w:val="clear" w:color="000000" w:fill="FFFFFF"/>
            <w:vAlign w:val="center"/>
            <w:hideMark/>
          </w:tcPr>
          <w:p w14:paraId="489E9B5A"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đồng/người/tháng</w:t>
            </w:r>
          </w:p>
        </w:tc>
        <w:tc>
          <w:tcPr>
            <w:tcW w:w="1476" w:type="dxa"/>
            <w:tcBorders>
              <w:top w:val="nil"/>
              <w:left w:val="nil"/>
              <w:bottom w:val="single" w:sz="4" w:space="0" w:color="auto"/>
              <w:right w:val="single" w:sz="4" w:space="0" w:color="auto"/>
            </w:tcBorders>
            <w:shd w:val="clear" w:color="000000" w:fill="FFFFFF"/>
            <w:vAlign w:val="center"/>
            <w:hideMark/>
          </w:tcPr>
          <w:p w14:paraId="07BAAD7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500.000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1F9DFCBC"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250.000</w:t>
            </w:r>
          </w:p>
        </w:tc>
      </w:tr>
      <w:tr w:rsidR="00B31273" w:rsidRPr="0000464E" w14:paraId="00309E29" w14:textId="77777777" w:rsidTr="00581404">
        <w:trPr>
          <w:trHeight w:val="73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7A9B4C6"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3</w:t>
            </w:r>
          </w:p>
        </w:tc>
        <w:tc>
          <w:tcPr>
            <w:tcW w:w="4386" w:type="dxa"/>
            <w:tcBorders>
              <w:top w:val="nil"/>
              <w:left w:val="nil"/>
              <w:bottom w:val="single" w:sz="4" w:space="0" w:color="auto"/>
              <w:right w:val="single" w:sz="4" w:space="0" w:color="auto"/>
            </w:tcBorders>
            <w:shd w:val="clear" w:color="000000" w:fill="FFFFFF"/>
            <w:vAlign w:val="center"/>
            <w:hideMark/>
          </w:tcPr>
          <w:p w14:paraId="1488BFA9" w14:textId="77777777" w:rsidR="00B31273" w:rsidRPr="0000464E" w:rsidRDefault="00B31273" w:rsidP="00264B40">
            <w:pPr>
              <w:spacing w:before="80" w:after="40"/>
              <w:jc w:val="both"/>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Chi hỗ trợ Đại biểu Hội đồng nhân dân hoạt động chuyên trách</w:t>
            </w:r>
          </w:p>
        </w:tc>
        <w:tc>
          <w:tcPr>
            <w:tcW w:w="2284" w:type="dxa"/>
            <w:tcBorders>
              <w:top w:val="nil"/>
              <w:left w:val="nil"/>
              <w:bottom w:val="single" w:sz="4" w:space="0" w:color="auto"/>
              <w:right w:val="single" w:sz="4" w:space="0" w:color="auto"/>
            </w:tcBorders>
            <w:shd w:val="clear" w:color="000000" w:fill="FFFFFF"/>
            <w:vAlign w:val="center"/>
            <w:hideMark/>
          </w:tcPr>
          <w:p w14:paraId="5D2D84E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mức lương cơ sở/người/tháng</w:t>
            </w:r>
          </w:p>
        </w:tc>
        <w:tc>
          <w:tcPr>
            <w:tcW w:w="1476" w:type="dxa"/>
            <w:tcBorders>
              <w:top w:val="nil"/>
              <w:left w:val="nil"/>
              <w:bottom w:val="single" w:sz="4" w:space="0" w:color="auto"/>
              <w:right w:val="single" w:sz="4" w:space="0" w:color="auto"/>
            </w:tcBorders>
            <w:shd w:val="clear" w:color="000000" w:fill="FFFFFF"/>
            <w:vAlign w:val="center"/>
            <w:hideMark/>
          </w:tcPr>
          <w:p w14:paraId="365112FF"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5F52A27E"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0,3</w:t>
            </w:r>
          </w:p>
        </w:tc>
      </w:tr>
      <w:tr w:rsidR="00B31273" w:rsidRPr="0000464E" w14:paraId="7065952A" w14:textId="77777777" w:rsidTr="00581404">
        <w:trPr>
          <w:trHeight w:val="441"/>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4302AF6"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4</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26ED15AF" w14:textId="77777777" w:rsidR="00B31273" w:rsidRPr="0000464E" w:rsidRDefault="00B31273" w:rsidP="00264B40">
            <w:pPr>
              <w:spacing w:before="80" w:after="40"/>
              <w:jc w:val="both"/>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 xml:space="preserve">Hỗ trợ chi phí đi lại (ngoài chế độ công tác phí) của đại biểu Hội đồng nhân dân tỉnh công tác tại các xã khi tham dự kỳ họp, tham gia đoàn giám sát Hội đồng </w:t>
            </w:r>
            <w:r w:rsidRPr="0000464E">
              <w:rPr>
                <w:rFonts w:ascii="Times New Roman" w:hAnsi="Times New Roman"/>
                <w:bCs/>
                <w:color w:val="000000" w:themeColor="text1"/>
                <w:lang w:val="en-SG" w:eastAsia="en-SG"/>
              </w:rPr>
              <w:lastRenderedPageBreak/>
              <w:t>nhân dân tỉnh trong trường hợp cơ quan, đơn vị công tác không bố trí phương tiện đưa đón; đại biểu Hội đồng nhân dân xã không hưởng lương khi tham dự kỳ họp, tham gia đoàn giám sát</w:t>
            </w:r>
          </w:p>
        </w:tc>
      </w:tr>
      <w:tr w:rsidR="00B31273" w:rsidRPr="0000464E" w14:paraId="053D9D90" w14:textId="77777777" w:rsidTr="00C11406">
        <w:trPr>
          <w:trHeight w:val="661"/>
        </w:trPr>
        <w:tc>
          <w:tcPr>
            <w:tcW w:w="746" w:type="dxa"/>
            <w:tcBorders>
              <w:top w:val="nil"/>
              <w:left w:val="single" w:sz="4" w:space="0" w:color="auto"/>
              <w:bottom w:val="single" w:sz="4" w:space="0" w:color="auto"/>
              <w:right w:val="single" w:sz="4" w:space="0" w:color="auto"/>
            </w:tcBorders>
            <w:shd w:val="clear" w:color="000000" w:fill="FFFFFF"/>
            <w:vAlign w:val="center"/>
          </w:tcPr>
          <w:p w14:paraId="04186E1D"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lastRenderedPageBreak/>
              <w:t>-</w:t>
            </w:r>
          </w:p>
        </w:tc>
        <w:tc>
          <w:tcPr>
            <w:tcW w:w="4386" w:type="dxa"/>
            <w:tcBorders>
              <w:top w:val="nil"/>
              <w:left w:val="nil"/>
              <w:bottom w:val="single" w:sz="4" w:space="0" w:color="auto"/>
              <w:right w:val="single" w:sz="4" w:space="0" w:color="auto"/>
            </w:tcBorders>
            <w:shd w:val="clear" w:color="000000" w:fill="FFFFFF"/>
            <w:vAlign w:val="center"/>
          </w:tcPr>
          <w:p w14:paraId="3844F9C5"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Dưới 10 km</w:t>
            </w:r>
          </w:p>
        </w:tc>
        <w:tc>
          <w:tcPr>
            <w:tcW w:w="2284" w:type="dxa"/>
            <w:tcBorders>
              <w:top w:val="nil"/>
              <w:left w:val="nil"/>
              <w:bottom w:val="single" w:sz="4" w:space="0" w:color="auto"/>
              <w:right w:val="single" w:sz="4" w:space="0" w:color="auto"/>
            </w:tcBorders>
            <w:shd w:val="clear" w:color="000000" w:fill="FFFFFF"/>
            <w:vAlign w:val="center"/>
          </w:tcPr>
          <w:p w14:paraId="492ECCF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 tham dự</w:t>
            </w:r>
          </w:p>
        </w:tc>
        <w:tc>
          <w:tcPr>
            <w:tcW w:w="1476" w:type="dxa"/>
            <w:tcBorders>
              <w:top w:val="nil"/>
              <w:left w:val="nil"/>
              <w:bottom w:val="single" w:sz="4" w:space="0" w:color="auto"/>
              <w:right w:val="single" w:sz="4" w:space="0" w:color="auto"/>
            </w:tcBorders>
            <w:shd w:val="clear" w:color="000000" w:fill="FFFFFF"/>
            <w:vAlign w:val="center"/>
          </w:tcPr>
          <w:p w14:paraId="237AD842"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1485" w:type="dxa"/>
            <w:gridSpan w:val="2"/>
            <w:tcBorders>
              <w:top w:val="nil"/>
              <w:left w:val="nil"/>
              <w:bottom w:val="single" w:sz="4" w:space="0" w:color="auto"/>
              <w:right w:val="single" w:sz="4" w:space="0" w:color="auto"/>
            </w:tcBorders>
            <w:shd w:val="clear" w:color="000000" w:fill="FFFFFF"/>
            <w:vAlign w:val="center"/>
          </w:tcPr>
          <w:p w14:paraId="3AC7275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25.000</w:t>
            </w:r>
          </w:p>
        </w:tc>
      </w:tr>
      <w:tr w:rsidR="00B31273" w:rsidRPr="0000464E" w14:paraId="70949842" w14:textId="77777777" w:rsidTr="00581404">
        <w:trPr>
          <w:trHeight w:val="72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7D24613"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48D7198C"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Từ 10 km đến dưới 50 km</w:t>
            </w:r>
          </w:p>
        </w:tc>
        <w:tc>
          <w:tcPr>
            <w:tcW w:w="2284" w:type="dxa"/>
            <w:tcBorders>
              <w:top w:val="nil"/>
              <w:left w:val="nil"/>
              <w:bottom w:val="single" w:sz="4" w:space="0" w:color="auto"/>
              <w:right w:val="single" w:sz="4" w:space="0" w:color="auto"/>
            </w:tcBorders>
            <w:shd w:val="clear" w:color="000000" w:fill="FFFFFF"/>
            <w:vAlign w:val="center"/>
            <w:hideMark/>
          </w:tcPr>
          <w:p w14:paraId="7EFBF71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 tham dự</w:t>
            </w:r>
          </w:p>
        </w:tc>
        <w:tc>
          <w:tcPr>
            <w:tcW w:w="1476" w:type="dxa"/>
            <w:tcBorders>
              <w:top w:val="nil"/>
              <w:left w:val="nil"/>
              <w:bottom w:val="single" w:sz="4" w:space="0" w:color="auto"/>
              <w:right w:val="single" w:sz="4" w:space="0" w:color="auto"/>
            </w:tcBorders>
            <w:shd w:val="clear" w:color="000000" w:fill="FFFFFF"/>
            <w:vAlign w:val="center"/>
            <w:hideMark/>
          </w:tcPr>
          <w:p w14:paraId="2343D28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7BF13BE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50.000</w:t>
            </w:r>
          </w:p>
        </w:tc>
      </w:tr>
      <w:tr w:rsidR="00B31273" w:rsidRPr="0000464E" w14:paraId="52333678" w14:textId="77777777" w:rsidTr="00581404">
        <w:trPr>
          <w:trHeight w:val="67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FA21FC7"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59A9DC40"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Từ 50 km đến dưới 100 km</w:t>
            </w:r>
          </w:p>
        </w:tc>
        <w:tc>
          <w:tcPr>
            <w:tcW w:w="2284" w:type="dxa"/>
            <w:tcBorders>
              <w:top w:val="nil"/>
              <w:left w:val="nil"/>
              <w:bottom w:val="single" w:sz="4" w:space="0" w:color="auto"/>
              <w:right w:val="single" w:sz="4" w:space="0" w:color="auto"/>
            </w:tcBorders>
            <w:shd w:val="clear" w:color="000000" w:fill="FFFFFF"/>
            <w:vAlign w:val="center"/>
            <w:hideMark/>
          </w:tcPr>
          <w:p w14:paraId="64735D9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 tham dự</w:t>
            </w:r>
          </w:p>
        </w:tc>
        <w:tc>
          <w:tcPr>
            <w:tcW w:w="1476" w:type="dxa"/>
            <w:tcBorders>
              <w:top w:val="nil"/>
              <w:left w:val="nil"/>
              <w:bottom w:val="single" w:sz="4" w:space="0" w:color="auto"/>
              <w:right w:val="single" w:sz="4" w:space="0" w:color="auto"/>
            </w:tcBorders>
            <w:shd w:val="clear" w:color="000000" w:fill="FFFFFF"/>
            <w:vAlign w:val="center"/>
            <w:hideMark/>
          </w:tcPr>
          <w:p w14:paraId="38DB2C1F"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150.000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4B38842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r>
      <w:tr w:rsidR="00B31273" w:rsidRPr="0000464E" w14:paraId="24F80863" w14:textId="77777777" w:rsidTr="00581404">
        <w:trPr>
          <w:trHeight w:val="51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1BD7310"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2BF3DBA5"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Từ 100 km trở lên</w:t>
            </w:r>
          </w:p>
        </w:tc>
        <w:tc>
          <w:tcPr>
            <w:tcW w:w="2284" w:type="dxa"/>
            <w:tcBorders>
              <w:top w:val="nil"/>
              <w:left w:val="nil"/>
              <w:bottom w:val="single" w:sz="4" w:space="0" w:color="auto"/>
              <w:right w:val="single" w:sz="4" w:space="0" w:color="auto"/>
            </w:tcBorders>
            <w:shd w:val="clear" w:color="000000" w:fill="FFFFFF"/>
            <w:vAlign w:val="center"/>
            <w:hideMark/>
          </w:tcPr>
          <w:p w14:paraId="453E1093"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 tham dự</w:t>
            </w:r>
          </w:p>
        </w:tc>
        <w:tc>
          <w:tcPr>
            <w:tcW w:w="1476" w:type="dxa"/>
            <w:tcBorders>
              <w:top w:val="nil"/>
              <w:left w:val="nil"/>
              <w:bottom w:val="single" w:sz="4" w:space="0" w:color="auto"/>
              <w:right w:val="single" w:sz="4" w:space="0" w:color="auto"/>
            </w:tcBorders>
            <w:shd w:val="clear" w:color="000000" w:fill="FFFFFF"/>
            <w:vAlign w:val="center"/>
            <w:hideMark/>
          </w:tcPr>
          <w:p w14:paraId="790EA3C0"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41AD0079"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r>
      <w:tr w:rsidR="00B31273" w:rsidRPr="0000464E" w14:paraId="6B3A7944" w14:textId="77777777" w:rsidTr="00581404">
        <w:trPr>
          <w:trHeight w:val="720"/>
        </w:trPr>
        <w:tc>
          <w:tcPr>
            <w:tcW w:w="746" w:type="dxa"/>
            <w:tcBorders>
              <w:top w:val="nil"/>
              <w:left w:val="single" w:sz="4" w:space="0" w:color="auto"/>
              <w:bottom w:val="single" w:sz="4" w:space="0" w:color="auto"/>
              <w:right w:val="single" w:sz="4" w:space="0" w:color="auto"/>
            </w:tcBorders>
            <w:shd w:val="clear" w:color="000000" w:fill="FFFFFF"/>
            <w:vAlign w:val="center"/>
          </w:tcPr>
          <w:p w14:paraId="5A667D0E"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5</w:t>
            </w:r>
          </w:p>
        </w:tc>
        <w:tc>
          <w:tcPr>
            <w:tcW w:w="4386" w:type="dxa"/>
            <w:tcBorders>
              <w:top w:val="nil"/>
              <w:left w:val="nil"/>
              <w:bottom w:val="single" w:sz="4" w:space="0" w:color="auto"/>
              <w:right w:val="single" w:sz="4" w:space="0" w:color="auto"/>
            </w:tcBorders>
            <w:shd w:val="clear" w:color="000000" w:fill="FFFFFF"/>
            <w:vAlign w:val="center"/>
          </w:tcPr>
          <w:p w14:paraId="28D859AE" w14:textId="77777777" w:rsidR="00B31273" w:rsidRPr="0000464E" w:rsidRDefault="00B31273" w:rsidP="00264B40">
            <w:pPr>
              <w:spacing w:before="80" w:after="40"/>
              <w:jc w:val="both"/>
              <w:rPr>
                <w:rFonts w:ascii="Times New Roman" w:hAnsi="Times New Roman"/>
                <w:bCs/>
                <w:color w:val="000000" w:themeColor="text1"/>
                <w:lang w:val="en-SG" w:eastAsia="en-SG"/>
              </w:rPr>
            </w:pPr>
            <w:r w:rsidRPr="00E52732">
              <w:rPr>
                <w:rFonts w:ascii="Times New Roman" w:hAnsi="Times New Roman"/>
                <w:bCs/>
                <w:lang w:val="en-SG" w:eastAsia="en-SG"/>
              </w:rPr>
              <w:t>Chi mời chuyên gia theo thỏa thuận bằng văn bản giữa đại biểu Hội đồng nhân dân và chuyên gia nhưng không quá 02 bài/năm</w:t>
            </w:r>
          </w:p>
        </w:tc>
        <w:tc>
          <w:tcPr>
            <w:tcW w:w="2284" w:type="dxa"/>
            <w:tcBorders>
              <w:top w:val="nil"/>
              <w:left w:val="nil"/>
              <w:bottom w:val="single" w:sz="4" w:space="0" w:color="auto"/>
              <w:right w:val="single" w:sz="4" w:space="0" w:color="auto"/>
            </w:tcBorders>
            <w:shd w:val="clear" w:color="000000" w:fill="FFFFFF"/>
            <w:vAlign w:val="center"/>
          </w:tcPr>
          <w:p w14:paraId="0EF528A7"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đồng/bài</w:t>
            </w:r>
          </w:p>
        </w:tc>
        <w:tc>
          <w:tcPr>
            <w:tcW w:w="1476" w:type="dxa"/>
            <w:tcBorders>
              <w:top w:val="nil"/>
              <w:left w:val="nil"/>
              <w:bottom w:val="single" w:sz="4" w:space="0" w:color="auto"/>
              <w:right w:val="single" w:sz="4" w:space="0" w:color="auto"/>
            </w:tcBorders>
            <w:shd w:val="clear" w:color="000000" w:fill="FFFFFF"/>
            <w:vAlign w:val="center"/>
          </w:tcPr>
          <w:p w14:paraId="6E254A3C"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2.000.000</w:t>
            </w:r>
          </w:p>
        </w:tc>
        <w:tc>
          <w:tcPr>
            <w:tcW w:w="1485" w:type="dxa"/>
            <w:gridSpan w:val="2"/>
            <w:tcBorders>
              <w:top w:val="nil"/>
              <w:left w:val="nil"/>
              <w:bottom w:val="single" w:sz="4" w:space="0" w:color="auto"/>
              <w:right w:val="single" w:sz="4" w:space="0" w:color="auto"/>
            </w:tcBorders>
            <w:shd w:val="clear" w:color="000000" w:fill="FFFFFF"/>
            <w:vAlign w:val="center"/>
          </w:tcPr>
          <w:p w14:paraId="279DC926"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1.000.000</w:t>
            </w:r>
          </w:p>
        </w:tc>
      </w:tr>
      <w:tr w:rsidR="00B31273" w:rsidRPr="0000464E" w14:paraId="62FD210F" w14:textId="77777777" w:rsidTr="00581404">
        <w:trPr>
          <w:trHeight w:val="54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D4B03F7"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6</w:t>
            </w:r>
          </w:p>
        </w:tc>
        <w:tc>
          <w:tcPr>
            <w:tcW w:w="8157" w:type="dxa"/>
            <w:gridSpan w:val="4"/>
            <w:tcBorders>
              <w:top w:val="single" w:sz="4" w:space="0" w:color="auto"/>
              <w:left w:val="nil"/>
              <w:bottom w:val="single" w:sz="4" w:space="0" w:color="auto"/>
              <w:right w:val="single" w:sz="4" w:space="0" w:color="auto"/>
            </w:tcBorders>
            <w:shd w:val="clear" w:color="000000" w:fill="FFFFFF"/>
            <w:vAlign w:val="center"/>
            <w:hideMark/>
          </w:tcPr>
          <w:p w14:paraId="01E3E1B1"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Chi thăm hỏi, trợ cấp ốm đau; tang lễ</w:t>
            </w:r>
          </w:p>
        </w:tc>
        <w:tc>
          <w:tcPr>
            <w:tcW w:w="1474" w:type="dxa"/>
            <w:tcBorders>
              <w:top w:val="nil"/>
              <w:left w:val="nil"/>
              <w:bottom w:val="single" w:sz="4" w:space="0" w:color="auto"/>
              <w:right w:val="single" w:sz="4" w:space="0" w:color="auto"/>
            </w:tcBorders>
            <w:shd w:val="clear" w:color="000000" w:fill="FFFFFF"/>
            <w:noWrap/>
            <w:vAlign w:val="bottom"/>
            <w:hideMark/>
          </w:tcPr>
          <w:p w14:paraId="1E55F74E"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 </w:t>
            </w:r>
          </w:p>
        </w:tc>
      </w:tr>
      <w:tr w:rsidR="00B31273" w:rsidRPr="0000464E" w14:paraId="6EFB355B" w14:textId="77777777" w:rsidTr="00581404">
        <w:trPr>
          <w:trHeight w:val="85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EA365C"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6B342F33"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Chi thăm hỏi, ốm đau đại biểu Hội đồng nhân dân (chi không quá 02 lần/đại biểu/năm)</w:t>
            </w:r>
          </w:p>
        </w:tc>
        <w:tc>
          <w:tcPr>
            <w:tcW w:w="2284" w:type="dxa"/>
            <w:tcBorders>
              <w:top w:val="nil"/>
              <w:left w:val="nil"/>
              <w:bottom w:val="single" w:sz="4" w:space="0" w:color="auto"/>
              <w:right w:val="single" w:sz="4" w:space="0" w:color="auto"/>
            </w:tcBorders>
            <w:shd w:val="clear" w:color="000000" w:fill="FFFFFF"/>
            <w:vAlign w:val="center"/>
            <w:hideMark/>
          </w:tcPr>
          <w:p w14:paraId="4C03B82E"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w:t>
            </w:r>
          </w:p>
        </w:tc>
        <w:tc>
          <w:tcPr>
            <w:tcW w:w="1476" w:type="dxa"/>
            <w:tcBorders>
              <w:top w:val="nil"/>
              <w:left w:val="nil"/>
              <w:bottom w:val="single" w:sz="4" w:space="0" w:color="auto"/>
              <w:right w:val="single" w:sz="4" w:space="0" w:color="auto"/>
            </w:tcBorders>
            <w:shd w:val="clear" w:color="000000" w:fill="FFFFFF"/>
            <w:vAlign w:val="center"/>
            <w:hideMark/>
          </w:tcPr>
          <w:p w14:paraId="45BD91E8"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149338EA"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3.000.000</w:t>
            </w:r>
          </w:p>
        </w:tc>
      </w:tr>
      <w:tr w:rsidR="00B31273" w:rsidRPr="0000464E" w14:paraId="5214725F" w14:textId="77777777" w:rsidTr="00581404">
        <w:trPr>
          <w:trHeight w:val="81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63AE7C9"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0CDACA16"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Trường hợp Đại biểu Hội đồng nhân dân bị bệnh hiểm nghèo (chi không quá 02 lần/đại biểu/năm)</w:t>
            </w:r>
          </w:p>
        </w:tc>
        <w:tc>
          <w:tcPr>
            <w:tcW w:w="2284" w:type="dxa"/>
            <w:tcBorders>
              <w:top w:val="nil"/>
              <w:left w:val="nil"/>
              <w:bottom w:val="single" w:sz="4" w:space="0" w:color="auto"/>
              <w:right w:val="single" w:sz="4" w:space="0" w:color="auto"/>
            </w:tcBorders>
            <w:shd w:val="clear" w:color="000000" w:fill="FFFFFF"/>
            <w:vAlign w:val="center"/>
            <w:hideMark/>
          </w:tcPr>
          <w:p w14:paraId="40876D1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w:t>
            </w:r>
          </w:p>
        </w:tc>
        <w:tc>
          <w:tcPr>
            <w:tcW w:w="1476" w:type="dxa"/>
            <w:tcBorders>
              <w:top w:val="nil"/>
              <w:left w:val="nil"/>
              <w:bottom w:val="single" w:sz="4" w:space="0" w:color="auto"/>
              <w:right w:val="single" w:sz="4" w:space="0" w:color="auto"/>
            </w:tcBorders>
            <w:shd w:val="clear" w:color="000000" w:fill="FFFFFF"/>
            <w:vAlign w:val="center"/>
            <w:hideMark/>
          </w:tcPr>
          <w:p w14:paraId="26709639"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8.000.000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483FC92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8.000.000</w:t>
            </w:r>
          </w:p>
        </w:tc>
      </w:tr>
      <w:tr w:rsidR="00B31273" w:rsidRPr="0000464E" w14:paraId="4DA14A29" w14:textId="77777777" w:rsidTr="00581404">
        <w:trPr>
          <w:trHeight w:val="177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5748FDC"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13BFD39A"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Chi trợ cấp đối với gia đình các đối tượng sau nếu từ trần: Đại biểu Hội đồng nhân dân; bố, mẹ đẻ; bố, mẹ vợ (chồng); vợ (chồng) của đại biểu Hội đồng nhân dân; Nguyên Chủ tịch, Phó Chủ tịch Hội đồng nhân dân (không bao gồm vòng hoa, lễ viếng được thanh toán theo thực tế)</w:t>
            </w:r>
          </w:p>
        </w:tc>
        <w:tc>
          <w:tcPr>
            <w:tcW w:w="2284" w:type="dxa"/>
            <w:tcBorders>
              <w:top w:val="nil"/>
              <w:left w:val="nil"/>
              <w:bottom w:val="single" w:sz="4" w:space="0" w:color="auto"/>
              <w:right w:val="single" w:sz="4" w:space="0" w:color="auto"/>
            </w:tcBorders>
            <w:shd w:val="clear" w:color="000000" w:fill="FFFFFF"/>
            <w:vAlign w:val="center"/>
            <w:hideMark/>
          </w:tcPr>
          <w:p w14:paraId="412564F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w:t>
            </w:r>
          </w:p>
        </w:tc>
        <w:tc>
          <w:tcPr>
            <w:tcW w:w="1476" w:type="dxa"/>
            <w:tcBorders>
              <w:top w:val="nil"/>
              <w:left w:val="nil"/>
              <w:bottom w:val="single" w:sz="4" w:space="0" w:color="auto"/>
              <w:right w:val="single" w:sz="4" w:space="0" w:color="auto"/>
            </w:tcBorders>
            <w:shd w:val="clear" w:color="000000" w:fill="FFFFFF"/>
            <w:vAlign w:val="center"/>
            <w:hideMark/>
          </w:tcPr>
          <w:p w14:paraId="529FC733"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56A9DD72"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3.000.000</w:t>
            </w:r>
          </w:p>
        </w:tc>
      </w:tr>
      <w:tr w:rsidR="00B31273" w:rsidRPr="0000464E" w14:paraId="2E2287B9" w14:textId="77777777" w:rsidTr="00806ED3">
        <w:trPr>
          <w:trHeight w:val="166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FA6E860"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012D90C8"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Trường hợp gia đình đại biểu Hội đồng nhân dân gặp khó khăn đột xuất như thiên tai, hỏa hoạn (chi không quá 02 lần/đại biểu/năm)</w:t>
            </w:r>
          </w:p>
        </w:tc>
        <w:tc>
          <w:tcPr>
            <w:tcW w:w="2284" w:type="dxa"/>
            <w:tcBorders>
              <w:top w:val="nil"/>
              <w:left w:val="nil"/>
              <w:bottom w:val="single" w:sz="4" w:space="0" w:color="auto"/>
              <w:right w:val="single" w:sz="4" w:space="0" w:color="auto"/>
            </w:tcBorders>
            <w:shd w:val="clear" w:color="000000" w:fill="FFFFFF"/>
            <w:vAlign w:val="center"/>
            <w:hideMark/>
          </w:tcPr>
          <w:p w14:paraId="4C17FD5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w:t>
            </w:r>
          </w:p>
        </w:tc>
        <w:tc>
          <w:tcPr>
            <w:tcW w:w="1476" w:type="dxa"/>
            <w:tcBorders>
              <w:top w:val="nil"/>
              <w:left w:val="nil"/>
              <w:bottom w:val="single" w:sz="4" w:space="0" w:color="auto"/>
              <w:right w:val="single" w:sz="4" w:space="0" w:color="auto"/>
            </w:tcBorders>
            <w:shd w:val="clear" w:color="000000" w:fill="FFFFFF"/>
            <w:vAlign w:val="center"/>
            <w:hideMark/>
          </w:tcPr>
          <w:p w14:paraId="4F5E73F4"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5.000.000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75934748"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5.000.000</w:t>
            </w:r>
          </w:p>
        </w:tc>
      </w:tr>
      <w:tr w:rsidR="00B31273" w:rsidRPr="0000464E" w14:paraId="42636B62" w14:textId="77777777" w:rsidTr="00806ED3">
        <w:trPr>
          <w:trHeight w:val="1234"/>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DBD93B4"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lastRenderedPageBreak/>
              <w:t>-</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6CD855E0"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Đối với đại biểu Hội đồng nhân dân cấp tỉnh là cán bộ thuộc diện Ban Thường vụ Tỉnh ủy quản lý: Ngoài chế độ nêu trên, được thực hiện theo quy định chung của tỉnh về chế độ từ trần.</w:t>
            </w:r>
          </w:p>
        </w:tc>
      </w:tr>
      <w:tr w:rsidR="00B31273" w:rsidRPr="0000464E" w14:paraId="65466F10" w14:textId="77777777" w:rsidTr="00581404">
        <w:trPr>
          <w:trHeight w:val="51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B1B75ED"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7</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6787F171"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 xml:space="preserve">Chế độ tặng quà </w:t>
            </w:r>
          </w:p>
        </w:tc>
      </w:tr>
      <w:tr w:rsidR="00B31273" w:rsidRPr="0000464E" w14:paraId="12BC4D30" w14:textId="77777777" w:rsidTr="00806ED3">
        <w:trPr>
          <w:trHeight w:val="49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A1FB20C" w14:textId="77777777" w:rsidR="00B31273" w:rsidRPr="0000464E" w:rsidRDefault="00B31273" w:rsidP="00264B40">
            <w:pPr>
              <w:spacing w:before="80" w:after="40"/>
              <w:jc w:val="center"/>
              <w:rPr>
                <w:rFonts w:ascii="Times New Roman" w:hAnsi="Times New Roman"/>
                <w:bCs/>
                <w:i/>
                <w:iCs/>
                <w:color w:val="000000" w:themeColor="text1"/>
                <w:lang w:val="en-SG" w:eastAsia="en-SG"/>
              </w:rPr>
            </w:pPr>
            <w:r w:rsidRPr="0000464E">
              <w:rPr>
                <w:rFonts w:ascii="Times New Roman" w:hAnsi="Times New Roman"/>
                <w:bCs/>
                <w:i/>
                <w:iCs/>
                <w:color w:val="000000" w:themeColor="text1"/>
                <w:lang w:val="en-SG" w:eastAsia="en-SG"/>
              </w:rPr>
              <w:t>a</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0CFE4C28" w14:textId="77777777" w:rsidR="00B31273" w:rsidRPr="0000464E" w:rsidRDefault="00B31273" w:rsidP="00264B40">
            <w:pPr>
              <w:spacing w:before="80" w:after="40"/>
              <w:rPr>
                <w:rFonts w:ascii="Times New Roman" w:hAnsi="Times New Roman"/>
                <w:bCs/>
                <w:i/>
                <w:iCs/>
                <w:color w:val="000000" w:themeColor="text1"/>
                <w:lang w:val="en-SG" w:eastAsia="en-SG"/>
              </w:rPr>
            </w:pPr>
            <w:r w:rsidRPr="0000464E">
              <w:rPr>
                <w:rFonts w:ascii="Times New Roman" w:hAnsi="Times New Roman"/>
                <w:bCs/>
                <w:i/>
                <w:iCs/>
                <w:color w:val="000000" w:themeColor="text1"/>
                <w:lang w:val="en-SG" w:eastAsia="en-SG"/>
              </w:rPr>
              <w:t>Đối tượng</w:t>
            </w:r>
          </w:p>
        </w:tc>
      </w:tr>
      <w:tr w:rsidR="00B31273" w:rsidRPr="0000464E" w14:paraId="102ADF69" w14:textId="77777777" w:rsidTr="00581404">
        <w:trPr>
          <w:trHeight w:val="283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CE9D5D2"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 </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11BCB9A6" w14:textId="77777777" w:rsidR="00B31273" w:rsidRPr="00806ED3" w:rsidRDefault="00B31273" w:rsidP="00264B40">
            <w:pPr>
              <w:spacing w:before="80" w:after="40"/>
              <w:jc w:val="both"/>
              <w:rPr>
                <w:rFonts w:ascii="Times New Roman" w:hAnsi="Times New Roman"/>
                <w:b w:val="0"/>
                <w:color w:val="000000" w:themeColor="text1"/>
                <w:spacing w:val="-2"/>
                <w:lang w:val="en-SG" w:eastAsia="en-SG"/>
              </w:rPr>
            </w:pPr>
            <w:r w:rsidRPr="00806ED3">
              <w:rPr>
                <w:rFonts w:ascii="Times New Roman" w:hAnsi="Times New Roman"/>
                <w:b w:val="0"/>
                <w:color w:val="000000" w:themeColor="text1"/>
                <w:spacing w:val="-2"/>
                <w:lang w:val="en-SG" w:eastAsia="en-SG"/>
              </w:rPr>
              <w:t>Chế độ tặng quà được thực hiện đối với các đối tượng sau: Các đối tượng chính sách được quy định tại khoản 1 Điều 2 của Pháp Lệnh ưu đãi người có công với cách mạng; các tập thể, cá nhân có thành tích xuất sắc trong chiến đấu, trong lao động sản xuất, có đóng góp với hoạt động của Hội đồng nhân dân; gia đình và cá nhân gặp rủi ro do thiên tai; các tập thể, gia đình và cá nhân gặp sự cố, thảm họa, thiên tai, dịch bệnh; các tập thể thuộc diện chính sách xã hội, như: trại điều dưỡng thương, bệnh binh, trại trẻ mồ côi, người khuyết tật; trường dân tộc nội trú; các đơn vị bộ đội, công an ở biên giới; Một số Ngày Lễ, Ngày Kỷ niệm thành lập ngành, Ngày hội Đại đoàn kết toàn dân tộc, Lễ hội truyền thống của các địa phương: khi các địa phương, cơ quan, đơn vị, mời</w:t>
            </w:r>
            <w:r w:rsidRPr="00806ED3">
              <w:rPr>
                <w:rFonts w:ascii="Times New Roman" w:hAnsi="Times New Roman"/>
                <w:b w:val="0"/>
                <w:bCs/>
                <w:color w:val="000000" w:themeColor="text1"/>
                <w:spacing w:val="-2"/>
                <w:lang w:val="it-IT"/>
              </w:rPr>
              <w:t xml:space="preserve"> Thường trực Hội đồng nhân dân, mời các Ban của Hội đồng nhân dân.</w:t>
            </w:r>
          </w:p>
        </w:tc>
      </w:tr>
      <w:tr w:rsidR="00B31273" w:rsidRPr="0000464E" w14:paraId="54BE04BE" w14:textId="77777777" w:rsidTr="00581404">
        <w:trPr>
          <w:trHeight w:val="55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7C98B45" w14:textId="77777777" w:rsidR="00B31273" w:rsidRPr="0000464E" w:rsidRDefault="00B31273" w:rsidP="00264B40">
            <w:pPr>
              <w:spacing w:before="80" w:after="40"/>
              <w:jc w:val="center"/>
              <w:rPr>
                <w:rFonts w:ascii="Times New Roman" w:hAnsi="Times New Roman"/>
                <w:bCs/>
                <w:i/>
                <w:iCs/>
                <w:color w:val="000000" w:themeColor="text1"/>
                <w:lang w:val="en-SG" w:eastAsia="en-SG"/>
              </w:rPr>
            </w:pPr>
            <w:r w:rsidRPr="0000464E">
              <w:rPr>
                <w:rFonts w:ascii="Times New Roman" w:hAnsi="Times New Roman"/>
                <w:bCs/>
                <w:i/>
                <w:iCs/>
                <w:color w:val="000000" w:themeColor="text1"/>
                <w:lang w:val="en-SG" w:eastAsia="en-SG"/>
              </w:rPr>
              <w:t>b</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69F0C4E2" w14:textId="77777777" w:rsidR="00B31273" w:rsidRPr="0000464E" w:rsidRDefault="00B31273" w:rsidP="00264B40">
            <w:pPr>
              <w:spacing w:before="80" w:after="40"/>
              <w:rPr>
                <w:rFonts w:ascii="Times New Roman" w:hAnsi="Times New Roman"/>
                <w:bCs/>
                <w:i/>
                <w:iCs/>
                <w:color w:val="000000" w:themeColor="text1"/>
                <w:lang w:val="en-SG" w:eastAsia="en-SG"/>
              </w:rPr>
            </w:pPr>
            <w:r w:rsidRPr="0000464E">
              <w:rPr>
                <w:rFonts w:ascii="Times New Roman" w:hAnsi="Times New Roman"/>
                <w:bCs/>
                <w:i/>
                <w:iCs/>
                <w:color w:val="000000" w:themeColor="text1"/>
                <w:lang w:val="en-SG" w:eastAsia="en-SG"/>
              </w:rPr>
              <w:t>Mức chi</w:t>
            </w:r>
          </w:p>
        </w:tc>
      </w:tr>
      <w:tr w:rsidR="00B31273" w:rsidRPr="0000464E" w14:paraId="6585D26C" w14:textId="77777777" w:rsidTr="00581404">
        <w:trPr>
          <w:trHeight w:val="559"/>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18C8C36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68FDA3E7"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Thường trực Hội đồng nhân dân</w:t>
            </w:r>
          </w:p>
        </w:tc>
      </w:tr>
      <w:tr w:rsidR="00B31273" w:rsidRPr="0000464E" w14:paraId="713E02B6" w14:textId="77777777" w:rsidTr="00806ED3">
        <w:trPr>
          <w:trHeight w:val="52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9E65C97"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757AE126"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Đối với tập thể</w:t>
            </w:r>
          </w:p>
        </w:tc>
        <w:tc>
          <w:tcPr>
            <w:tcW w:w="2284" w:type="dxa"/>
            <w:tcBorders>
              <w:top w:val="nil"/>
              <w:left w:val="nil"/>
              <w:bottom w:val="single" w:sz="4" w:space="0" w:color="auto"/>
              <w:right w:val="single" w:sz="4" w:space="0" w:color="auto"/>
            </w:tcBorders>
            <w:shd w:val="clear" w:color="000000" w:fill="FFFFFF"/>
            <w:vAlign w:val="center"/>
            <w:hideMark/>
          </w:tcPr>
          <w:p w14:paraId="061C55E9"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đồng/đơn vị/lần</w:t>
            </w:r>
          </w:p>
        </w:tc>
        <w:tc>
          <w:tcPr>
            <w:tcW w:w="1476" w:type="dxa"/>
            <w:tcBorders>
              <w:top w:val="nil"/>
              <w:left w:val="nil"/>
              <w:bottom w:val="single" w:sz="4" w:space="0" w:color="auto"/>
              <w:right w:val="single" w:sz="4" w:space="0" w:color="auto"/>
            </w:tcBorders>
            <w:shd w:val="clear" w:color="000000" w:fill="FFFFFF"/>
            <w:vAlign w:val="center"/>
            <w:hideMark/>
          </w:tcPr>
          <w:p w14:paraId="08187CBA"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5.000.000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2E759E13"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2.500.000</w:t>
            </w:r>
          </w:p>
        </w:tc>
      </w:tr>
      <w:tr w:rsidR="00B31273" w:rsidRPr="0000464E" w14:paraId="1B2B7598" w14:textId="77777777" w:rsidTr="00806ED3">
        <w:trPr>
          <w:trHeight w:val="53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2FAE8B7"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1EBEA433"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Đối với cá nhân</w:t>
            </w:r>
          </w:p>
        </w:tc>
        <w:tc>
          <w:tcPr>
            <w:tcW w:w="2284" w:type="dxa"/>
            <w:tcBorders>
              <w:top w:val="nil"/>
              <w:left w:val="nil"/>
              <w:bottom w:val="single" w:sz="4" w:space="0" w:color="auto"/>
              <w:right w:val="single" w:sz="4" w:space="0" w:color="auto"/>
            </w:tcBorders>
            <w:shd w:val="clear" w:color="000000" w:fill="FFFFFF"/>
            <w:vAlign w:val="center"/>
            <w:hideMark/>
          </w:tcPr>
          <w:p w14:paraId="12AE0BC7"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w:t>
            </w:r>
          </w:p>
        </w:tc>
        <w:tc>
          <w:tcPr>
            <w:tcW w:w="1476" w:type="dxa"/>
            <w:tcBorders>
              <w:top w:val="nil"/>
              <w:left w:val="nil"/>
              <w:bottom w:val="single" w:sz="4" w:space="0" w:color="auto"/>
              <w:right w:val="single" w:sz="4" w:space="0" w:color="auto"/>
            </w:tcBorders>
            <w:shd w:val="clear" w:color="000000" w:fill="FFFFFF"/>
            <w:vAlign w:val="center"/>
            <w:hideMark/>
          </w:tcPr>
          <w:p w14:paraId="3A067D34"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1.000.000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25FDF84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500.000</w:t>
            </w:r>
          </w:p>
        </w:tc>
      </w:tr>
      <w:tr w:rsidR="00B31273" w:rsidRPr="0000464E" w14:paraId="117325FC" w14:textId="77777777" w:rsidTr="00581404">
        <w:trPr>
          <w:trHeight w:val="68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D4B16F7"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74BCFE42"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 xml:space="preserve">Các Ban Hội đồng nhân dân (Đối với các Ban Hội đồng nhân dân tỉnh được tặng quà cho tập thể, cá nhân: tối đa 50.000.000 đồng/năm/01 Ban; Đối với các Ban Hội đồng nhân dân cấp xã: Mức tặng quà tối đa/năm do Hội đồng nhân dân cấp xã quyết định trên cơ sở dự toán được giao).  </w:t>
            </w:r>
          </w:p>
        </w:tc>
      </w:tr>
      <w:tr w:rsidR="00B31273" w:rsidRPr="0000464E" w14:paraId="6019C111" w14:textId="77777777" w:rsidTr="00806ED3">
        <w:trPr>
          <w:trHeight w:val="535"/>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984FFB4"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4E5256FC"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Đối với tập thể</w:t>
            </w:r>
          </w:p>
        </w:tc>
        <w:tc>
          <w:tcPr>
            <w:tcW w:w="2284" w:type="dxa"/>
            <w:tcBorders>
              <w:top w:val="nil"/>
              <w:left w:val="nil"/>
              <w:bottom w:val="single" w:sz="4" w:space="0" w:color="auto"/>
              <w:right w:val="single" w:sz="4" w:space="0" w:color="auto"/>
            </w:tcBorders>
            <w:shd w:val="clear" w:color="000000" w:fill="FFFFFF"/>
            <w:vAlign w:val="center"/>
            <w:hideMark/>
          </w:tcPr>
          <w:p w14:paraId="47DFDD09"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đồng/đơn vị/lần</w:t>
            </w:r>
          </w:p>
        </w:tc>
        <w:tc>
          <w:tcPr>
            <w:tcW w:w="1476" w:type="dxa"/>
            <w:tcBorders>
              <w:top w:val="nil"/>
              <w:left w:val="nil"/>
              <w:bottom w:val="single" w:sz="4" w:space="0" w:color="auto"/>
              <w:right w:val="single" w:sz="4" w:space="0" w:color="auto"/>
            </w:tcBorders>
            <w:shd w:val="clear" w:color="000000" w:fill="FFFFFF"/>
            <w:vAlign w:val="center"/>
            <w:hideMark/>
          </w:tcPr>
          <w:p w14:paraId="722F73CA"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2179FE33"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1.500.000</w:t>
            </w:r>
          </w:p>
        </w:tc>
      </w:tr>
      <w:tr w:rsidR="00B31273" w:rsidRPr="0000464E" w14:paraId="43288EA1" w14:textId="77777777" w:rsidTr="00806ED3">
        <w:trPr>
          <w:trHeight w:val="503"/>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710A182"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3410ED7E" w14:textId="77777777" w:rsidR="00B31273" w:rsidRPr="0000464E" w:rsidRDefault="00B31273" w:rsidP="00264B40">
            <w:pPr>
              <w:spacing w:before="80" w:after="40"/>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Đối với cá nhân</w:t>
            </w:r>
          </w:p>
        </w:tc>
        <w:tc>
          <w:tcPr>
            <w:tcW w:w="2284" w:type="dxa"/>
            <w:tcBorders>
              <w:top w:val="nil"/>
              <w:left w:val="nil"/>
              <w:bottom w:val="single" w:sz="4" w:space="0" w:color="auto"/>
              <w:right w:val="single" w:sz="4" w:space="0" w:color="auto"/>
            </w:tcBorders>
            <w:shd w:val="clear" w:color="000000" w:fill="FFFFFF"/>
            <w:vAlign w:val="center"/>
            <w:hideMark/>
          </w:tcPr>
          <w:p w14:paraId="0873B885"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đồng/người/lần</w:t>
            </w:r>
          </w:p>
        </w:tc>
        <w:tc>
          <w:tcPr>
            <w:tcW w:w="1476" w:type="dxa"/>
            <w:tcBorders>
              <w:top w:val="nil"/>
              <w:left w:val="nil"/>
              <w:bottom w:val="single" w:sz="4" w:space="0" w:color="auto"/>
              <w:right w:val="single" w:sz="4" w:space="0" w:color="auto"/>
            </w:tcBorders>
            <w:shd w:val="clear" w:color="000000" w:fill="FFFFFF"/>
            <w:vAlign w:val="center"/>
            <w:hideMark/>
          </w:tcPr>
          <w:p w14:paraId="5A7A6D34"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1.000.000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25BC4826"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500.000</w:t>
            </w:r>
          </w:p>
        </w:tc>
      </w:tr>
      <w:tr w:rsidR="00B31273" w:rsidRPr="0000464E" w14:paraId="620DE1A8" w14:textId="77777777" w:rsidTr="00C11406">
        <w:trPr>
          <w:trHeight w:val="457"/>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5F49281"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8</w:t>
            </w:r>
          </w:p>
        </w:tc>
        <w:tc>
          <w:tcPr>
            <w:tcW w:w="9631"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12A51471" w14:textId="77777777" w:rsidR="00B31273" w:rsidRPr="0000464E" w:rsidRDefault="00B31273" w:rsidP="00264B40">
            <w:pPr>
              <w:spacing w:before="80" w:after="40"/>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Chế độ tặng quà lưu niệm</w:t>
            </w:r>
          </w:p>
        </w:tc>
      </w:tr>
      <w:tr w:rsidR="00B31273" w:rsidRPr="0000464E" w14:paraId="1B70D70F" w14:textId="77777777" w:rsidTr="00581404">
        <w:trPr>
          <w:trHeight w:val="882"/>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996C31F" w14:textId="77777777" w:rsidR="00B31273" w:rsidRPr="0000464E" w:rsidRDefault="00B31273" w:rsidP="00264B40">
            <w:pPr>
              <w:spacing w:before="80" w:after="40"/>
              <w:jc w:val="center"/>
              <w:rPr>
                <w:rFonts w:ascii="Times New Roman" w:hAnsi="Times New Roman"/>
                <w:bCs/>
                <w:color w:val="000000" w:themeColor="text1"/>
                <w:lang w:val="en-SG" w:eastAsia="en-SG"/>
              </w:rPr>
            </w:pPr>
            <w:r w:rsidRPr="0000464E">
              <w:rPr>
                <w:rFonts w:ascii="Times New Roman" w:hAnsi="Times New Roman"/>
                <w:bCs/>
                <w:color w:val="000000" w:themeColor="text1"/>
                <w:lang w:val="en-SG" w:eastAsia="en-SG"/>
              </w:rPr>
              <w:t>-</w:t>
            </w:r>
          </w:p>
        </w:tc>
        <w:tc>
          <w:tcPr>
            <w:tcW w:w="9631" w:type="dxa"/>
            <w:gridSpan w:val="5"/>
            <w:tcBorders>
              <w:top w:val="single" w:sz="4" w:space="0" w:color="auto"/>
              <w:left w:val="nil"/>
              <w:bottom w:val="single" w:sz="4" w:space="0" w:color="auto"/>
              <w:right w:val="single" w:sz="4" w:space="0" w:color="000000"/>
            </w:tcBorders>
            <w:shd w:val="clear" w:color="000000" w:fill="FFFFFF"/>
            <w:vAlign w:val="center"/>
            <w:hideMark/>
          </w:tcPr>
          <w:p w14:paraId="37C854FA"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Đại biểu Hội đồng nhân dân các cấp được tặng quà lưu niệm khi kết thúc nhiệm kỳ: Giao Thường trực Hội đồng nhân dân quyết định trên cơ sở dự toán được giao.</w:t>
            </w:r>
          </w:p>
        </w:tc>
      </w:tr>
      <w:tr w:rsidR="00B31273" w:rsidRPr="0000464E" w14:paraId="110621B3" w14:textId="77777777" w:rsidTr="00C11406">
        <w:trPr>
          <w:trHeight w:val="694"/>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2F724ED"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w:t>
            </w:r>
          </w:p>
        </w:tc>
        <w:tc>
          <w:tcPr>
            <w:tcW w:w="4386" w:type="dxa"/>
            <w:tcBorders>
              <w:top w:val="nil"/>
              <w:left w:val="nil"/>
              <w:bottom w:val="single" w:sz="4" w:space="0" w:color="auto"/>
              <w:right w:val="single" w:sz="4" w:space="0" w:color="auto"/>
            </w:tcBorders>
            <w:shd w:val="clear" w:color="000000" w:fill="FFFFFF"/>
            <w:vAlign w:val="center"/>
            <w:hideMark/>
          </w:tcPr>
          <w:p w14:paraId="6E508710" w14:textId="77777777" w:rsidR="00B31273" w:rsidRPr="0000464E" w:rsidRDefault="00B31273" w:rsidP="00264B40">
            <w:pPr>
              <w:spacing w:before="80" w:after="40"/>
              <w:jc w:val="both"/>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 xml:space="preserve">Đại biểu Hội đồng nhân dân được tặng quà lưu niệm khi thôi làm nhiệm vụ đại biểu </w:t>
            </w:r>
            <w:r w:rsidRPr="0000464E">
              <w:rPr>
                <w:rFonts w:ascii="Times New Roman" w:hAnsi="Times New Roman"/>
                <w:b w:val="0"/>
                <w:i/>
                <w:iCs/>
                <w:color w:val="000000" w:themeColor="text1"/>
                <w:lang w:val="en-SG" w:eastAsia="en-SG"/>
              </w:rPr>
              <w:t>(do nghỉ hưu, chuyển công tác, lý do sức khỏe)</w:t>
            </w:r>
            <w:r w:rsidRPr="0000464E">
              <w:rPr>
                <w:rFonts w:ascii="Times New Roman" w:hAnsi="Times New Roman"/>
                <w:b w:val="0"/>
                <w:color w:val="000000" w:themeColor="text1"/>
                <w:lang w:val="en-SG" w:eastAsia="en-SG"/>
              </w:rPr>
              <w:t>; Đại biểu Hội đồng nhân dân hoạt động chuyên trách khi chuyển công tác</w:t>
            </w:r>
            <w:r>
              <w:rPr>
                <w:rFonts w:ascii="Times New Roman" w:hAnsi="Times New Roman"/>
                <w:b w:val="0"/>
                <w:color w:val="000000" w:themeColor="text1"/>
                <w:lang w:val="en-SG" w:eastAsia="en-SG"/>
              </w:rPr>
              <w:t>.</w:t>
            </w:r>
          </w:p>
        </w:tc>
        <w:tc>
          <w:tcPr>
            <w:tcW w:w="2284" w:type="dxa"/>
            <w:tcBorders>
              <w:top w:val="nil"/>
              <w:left w:val="nil"/>
              <w:bottom w:val="single" w:sz="4" w:space="0" w:color="auto"/>
              <w:right w:val="single" w:sz="4" w:space="0" w:color="auto"/>
            </w:tcBorders>
            <w:shd w:val="clear" w:color="000000" w:fill="FFFFFF"/>
            <w:vAlign w:val="center"/>
            <w:hideMark/>
          </w:tcPr>
          <w:p w14:paraId="225A7164"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đồng/người</w:t>
            </w:r>
          </w:p>
        </w:tc>
        <w:tc>
          <w:tcPr>
            <w:tcW w:w="1476" w:type="dxa"/>
            <w:tcBorders>
              <w:top w:val="nil"/>
              <w:left w:val="nil"/>
              <w:bottom w:val="single" w:sz="4" w:space="0" w:color="auto"/>
              <w:right w:val="single" w:sz="4" w:space="0" w:color="auto"/>
            </w:tcBorders>
            <w:shd w:val="clear" w:color="000000" w:fill="FFFFFF"/>
            <w:vAlign w:val="center"/>
            <w:hideMark/>
          </w:tcPr>
          <w:p w14:paraId="02BCD77B"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3.000.000</w:t>
            </w:r>
          </w:p>
        </w:tc>
        <w:tc>
          <w:tcPr>
            <w:tcW w:w="1485" w:type="dxa"/>
            <w:gridSpan w:val="2"/>
            <w:tcBorders>
              <w:top w:val="nil"/>
              <w:left w:val="nil"/>
              <w:bottom w:val="single" w:sz="4" w:space="0" w:color="auto"/>
              <w:right w:val="single" w:sz="4" w:space="0" w:color="auto"/>
            </w:tcBorders>
            <w:shd w:val="clear" w:color="000000" w:fill="FFFFFF"/>
            <w:vAlign w:val="center"/>
            <w:hideMark/>
          </w:tcPr>
          <w:p w14:paraId="21A34E78" w14:textId="77777777" w:rsidR="00B31273" w:rsidRPr="0000464E" w:rsidRDefault="00B31273" w:rsidP="00264B40">
            <w:pPr>
              <w:spacing w:before="80" w:after="40"/>
              <w:jc w:val="center"/>
              <w:rPr>
                <w:rFonts w:ascii="Times New Roman" w:hAnsi="Times New Roman"/>
                <w:b w:val="0"/>
                <w:color w:val="000000" w:themeColor="text1"/>
                <w:lang w:val="en-SG" w:eastAsia="en-SG"/>
              </w:rPr>
            </w:pPr>
            <w:r w:rsidRPr="0000464E">
              <w:rPr>
                <w:rFonts w:ascii="Times New Roman" w:hAnsi="Times New Roman"/>
                <w:b w:val="0"/>
                <w:color w:val="000000" w:themeColor="text1"/>
                <w:lang w:val="en-SG" w:eastAsia="en-SG"/>
              </w:rPr>
              <w:t>1.500.000</w:t>
            </w:r>
          </w:p>
        </w:tc>
      </w:tr>
    </w:tbl>
    <w:p w14:paraId="583F4C89" w14:textId="77777777" w:rsidR="00B31273" w:rsidRPr="00FE0F7D" w:rsidRDefault="00B31273" w:rsidP="00B31273">
      <w:pPr>
        <w:spacing w:before="80" w:after="80"/>
        <w:jc w:val="center"/>
        <w:rPr>
          <w:rFonts w:ascii="Times New Roman" w:hAnsi="Times New Roman"/>
          <w:color w:val="000000" w:themeColor="text1"/>
        </w:rPr>
      </w:pPr>
      <w:r w:rsidRPr="00895E80">
        <w:rPr>
          <w:rFonts w:ascii="Times New Roman" w:hAnsi="Times New Roman"/>
          <w:color w:val="000000" w:themeColor="text1"/>
          <w:lang w:val="vi-VN"/>
        </w:rPr>
        <w:lastRenderedPageBreak/>
        <w:t xml:space="preserve">PHỤ LỤC </w:t>
      </w:r>
      <w:r>
        <w:rPr>
          <w:rFonts w:ascii="Times New Roman" w:hAnsi="Times New Roman"/>
          <w:color w:val="000000" w:themeColor="text1"/>
        </w:rPr>
        <w:t>III</w:t>
      </w:r>
    </w:p>
    <w:p w14:paraId="0F680ED8" w14:textId="77777777" w:rsidR="00B31273" w:rsidRPr="00895E80" w:rsidRDefault="00B31273" w:rsidP="00B31273">
      <w:pPr>
        <w:spacing w:before="80" w:after="80"/>
        <w:jc w:val="center"/>
        <w:rPr>
          <w:rFonts w:ascii="Times New Roman" w:hAnsi="Times New Roman"/>
          <w:color w:val="000000" w:themeColor="text1"/>
          <w:lang w:val="nl-NL"/>
        </w:rPr>
      </w:pPr>
      <w:r w:rsidRPr="00895E80">
        <w:rPr>
          <w:rFonts w:ascii="Times New Roman" w:hAnsi="Times New Roman"/>
          <w:color w:val="000000" w:themeColor="text1"/>
          <w:lang w:val="vi-VN"/>
        </w:rPr>
        <w:t>CHI HỖ TRỢ ĐỐI VỚI CÁN BỘ, CÔNG CHỨC VÀ NGƯỜI LAO ĐỘNG PHỤC VỤ HOẠT ĐỘNG HỘI ĐỒNG NHÂN DÂN</w:t>
      </w:r>
    </w:p>
    <w:p w14:paraId="260E3D9A" w14:textId="77777777" w:rsidR="00B31273" w:rsidRPr="00895E80" w:rsidRDefault="00B31273" w:rsidP="00B31273">
      <w:pPr>
        <w:spacing w:before="80" w:after="80"/>
        <w:jc w:val="center"/>
        <w:rPr>
          <w:rFonts w:ascii="Times New Roman" w:hAnsi="Times New Roman"/>
          <w:b w:val="0"/>
          <w:bCs/>
          <w:i/>
          <w:iCs/>
          <w:color w:val="000000" w:themeColor="text1"/>
          <w:lang w:val="nl-NL"/>
        </w:rPr>
      </w:pPr>
      <w:r w:rsidRPr="001575EE">
        <w:rPr>
          <w:rFonts w:ascii="Times New Roman" w:hAnsi="Times New Roman"/>
          <w:b w:val="0"/>
          <w:bCs/>
          <w:i/>
          <w:iCs/>
          <w:color w:val="000000" w:themeColor="text1"/>
          <w:spacing w:val="-4"/>
          <w:lang w:val="vi-VN"/>
        </w:rPr>
        <w:t>(Ban hành kèm theo Nghị quyết số</w:t>
      </w:r>
      <w:r w:rsidRPr="001575EE">
        <w:rPr>
          <w:rFonts w:ascii="Times New Roman" w:hAnsi="Times New Roman"/>
          <w:b w:val="0"/>
          <w:bCs/>
          <w:i/>
          <w:iCs/>
          <w:color w:val="000000" w:themeColor="text1"/>
          <w:spacing w:val="-4"/>
        </w:rPr>
        <w:t>: 11</w:t>
      </w:r>
      <w:r w:rsidRPr="001575EE">
        <w:rPr>
          <w:rFonts w:ascii="Times New Roman" w:hAnsi="Times New Roman"/>
          <w:b w:val="0"/>
          <w:bCs/>
          <w:i/>
          <w:iCs/>
          <w:color w:val="000000" w:themeColor="text1"/>
          <w:spacing w:val="-4"/>
          <w:lang w:val="vi-VN"/>
        </w:rPr>
        <w:t>/2026/NQ-</w:t>
      </w:r>
      <w:r w:rsidRPr="001575EE">
        <w:rPr>
          <w:rFonts w:ascii="Times New Roman" w:hAnsi="Times New Roman"/>
          <w:b w:val="0"/>
          <w:bCs/>
          <w:i/>
          <w:iCs/>
          <w:color w:val="000000" w:themeColor="text1"/>
          <w:spacing w:val="-4"/>
        </w:rPr>
        <w:t>HĐND</w:t>
      </w:r>
      <w:r w:rsidRPr="001575EE">
        <w:rPr>
          <w:rFonts w:ascii="Times New Roman" w:hAnsi="Times New Roman"/>
          <w:b w:val="0"/>
          <w:bCs/>
          <w:i/>
          <w:iCs/>
          <w:color w:val="000000" w:themeColor="text1"/>
          <w:spacing w:val="-4"/>
          <w:lang w:val="vi-VN"/>
        </w:rPr>
        <w:t xml:space="preserve"> ngày </w:t>
      </w:r>
      <w:r w:rsidRPr="001575EE">
        <w:rPr>
          <w:rFonts w:ascii="Times New Roman" w:hAnsi="Times New Roman"/>
          <w:b w:val="0"/>
          <w:bCs/>
          <w:i/>
          <w:iCs/>
          <w:color w:val="000000" w:themeColor="text1"/>
          <w:spacing w:val="-4"/>
        </w:rPr>
        <w:t>24</w:t>
      </w:r>
      <w:r w:rsidRPr="001575EE">
        <w:rPr>
          <w:rFonts w:ascii="Times New Roman" w:hAnsi="Times New Roman"/>
          <w:b w:val="0"/>
          <w:bCs/>
          <w:i/>
          <w:iCs/>
          <w:color w:val="000000" w:themeColor="text1"/>
          <w:spacing w:val="-4"/>
          <w:lang w:val="vi-VN"/>
        </w:rPr>
        <w:t xml:space="preserve"> tháng 6 năm 2026 của Hội đồng nhân dân tỉnh)</w:t>
      </w:r>
    </w:p>
    <w:tbl>
      <w:tblPr>
        <w:tblW w:w="10218" w:type="dxa"/>
        <w:tblInd w:w="-459" w:type="dxa"/>
        <w:tblLook w:val="04A0" w:firstRow="1" w:lastRow="0" w:firstColumn="1" w:lastColumn="0" w:noHBand="0" w:noVBand="1"/>
      </w:tblPr>
      <w:tblGrid>
        <w:gridCol w:w="746"/>
        <w:gridCol w:w="4434"/>
        <w:gridCol w:w="2134"/>
        <w:gridCol w:w="1336"/>
        <w:gridCol w:w="1560"/>
        <w:gridCol w:w="11"/>
      </w:tblGrid>
      <w:tr w:rsidR="00B31273" w:rsidRPr="00AF1366" w14:paraId="6ED07B84" w14:textId="77777777" w:rsidTr="00264B40">
        <w:trPr>
          <w:gridAfter w:val="1"/>
          <w:wAfter w:w="11" w:type="dxa"/>
          <w:trHeight w:val="630"/>
          <w:tblHeader/>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5DFB37"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STT</w:t>
            </w:r>
          </w:p>
        </w:tc>
        <w:tc>
          <w:tcPr>
            <w:tcW w:w="4434" w:type="dxa"/>
            <w:tcBorders>
              <w:top w:val="single" w:sz="4" w:space="0" w:color="auto"/>
              <w:left w:val="nil"/>
              <w:bottom w:val="single" w:sz="4" w:space="0" w:color="auto"/>
              <w:right w:val="single" w:sz="4" w:space="0" w:color="auto"/>
            </w:tcBorders>
            <w:shd w:val="clear" w:color="000000" w:fill="FFFFFF"/>
            <w:vAlign w:val="center"/>
            <w:hideMark/>
          </w:tcPr>
          <w:p w14:paraId="2F7B1E49"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 xml:space="preserve">Nội dung </w:t>
            </w:r>
          </w:p>
        </w:tc>
        <w:tc>
          <w:tcPr>
            <w:tcW w:w="1985" w:type="dxa"/>
            <w:tcBorders>
              <w:top w:val="single" w:sz="4" w:space="0" w:color="auto"/>
              <w:left w:val="nil"/>
              <w:bottom w:val="single" w:sz="4" w:space="0" w:color="auto"/>
              <w:right w:val="single" w:sz="4" w:space="0" w:color="auto"/>
            </w:tcBorders>
            <w:shd w:val="clear" w:color="000000" w:fill="FFFFFF"/>
            <w:vAlign w:val="center"/>
            <w:hideMark/>
          </w:tcPr>
          <w:p w14:paraId="21459DEE"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Đơn vị tính</w:t>
            </w:r>
          </w:p>
        </w:tc>
        <w:tc>
          <w:tcPr>
            <w:tcW w:w="1558" w:type="dxa"/>
            <w:tcBorders>
              <w:top w:val="single" w:sz="4" w:space="0" w:color="auto"/>
              <w:left w:val="nil"/>
              <w:bottom w:val="single" w:sz="4" w:space="0" w:color="auto"/>
              <w:right w:val="single" w:sz="4" w:space="0" w:color="auto"/>
            </w:tcBorders>
            <w:shd w:val="clear" w:color="000000" w:fill="FFFFFF"/>
            <w:vAlign w:val="center"/>
            <w:hideMark/>
          </w:tcPr>
          <w:p w14:paraId="06C86AE9"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Cấp tỉnh</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14:paraId="51BA3001"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Cấp xã</w:t>
            </w:r>
          </w:p>
        </w:tc>
      </w:tr>
      <w:tr w:rsidR="00B31273" w:rsidRPr="00AF1366" w14:paraId="34CA3B1B" w14:textId="77777777" w:rsidTr="00264B40">
        <w:trPr>
          <w:trHeight w:val="393"/>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F1F5909"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1</w:t>
            </w:r>
          </w:p>
        </w:tc>
        <w:tc>
          <w:tcPr>
            <w:tcW w:w="9548" w:type="dxa"/>
            <w:gridSpan w:val="5"/>
            <w:tcBorders>
              <w:top w:val="single" w:sz="4" w:space="0" w:color="auto"/>
              <w:left w:val="nil"/>
              <w:bottom w:val="single" w:sz="4" w:space="0" w:color="auto"/>
              <w:right w:val="single" w:sz="4" w:space="0" w:color="000000"/>
            </w:tcBorders>
            <w:shd w:val="clear" w:color="000000" w:fill="FFFFFF"/>
            <w:vAlign w:val="center"/>
            <w:hideMark/>
          </w:tcPr>
          <w:p w14:paraId="00A77F45" w14:textId="77777777" w:rsidR="00B31273" w:rsidRPr="00AF1366" w:rsidRDefault="00B31273" w:rsidP="00264B40">
            <w:pPr>
              <w:spacing w:before="80" w:after="40"/>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Chi hoạt động tiếp xúc cử tri</w:t>
            </w:r>
          </w:p>
        </w:tc>
      </w:tr>
      <w:tr w:rsidR="00B31273" w:rsidRPr="00AF1366" w14:paraId="434041D1" w14:textId="77777777" w:rsidTr="00264B40">
        <w:trPr>
          <w:gridAfter w:val="1"/>
          <w:wAfter w:w="11" w:type="dxa"/>
          <w:trHeight w:val="713"/>
        </w:trPr>
        <w:tc>
          <w:tcPr>
            <w:tcW w:w="670" w:type="dxa"/>
            <w:tcBorders>
              <w:top w:val="nil"/>
              <w:left w:val="single" w:sz="4" w:space="0" w:color="auto"/>
              <w:bottom w:val="single" w:sz="4" w:space="0" w:color="auto"/>
              <w:right w:val="single" w:sz="4" w:space="0" w:color="auto"/>
            </w:tcBorders>
            <w:shd w:val="clear" w:color="000000" w:fill="FFFFFF"/>
            <w:vAlign w:val="center"/>
          </w:tcPr>
          <w:p w14:paraId="4D4A47C3"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35AFD7B9"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Chi soạn thảo đề cương phục vụ tiếp xúc cử tri</w:t>
            </w:r>
          </w:p>
        </w:tc>
        <w:tc>
          <w:tcPr>
            <w:tcW w:w="1985" w:type="dxa"/>
            <w:tcBorders>
              <w:top w:val="nil"/>
              <w:left w:val="nil"/>
              <w:bottom w:val="single" w:sz="4" w:space="0" w:color="auto"/>
              <w:right w:val="single" w:sz="4" w:space="0" w:color="auto"/>
            </w:tcBorders>
            <w:shd w:val="clear" w:color="000000" w:fill="FFFFFF"/>
            <w:vAlign w:val="center"/>
          </w:tcPr>
          <w:p w14:paraId="35F3A821"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đồng/đề cương</w:t>
            </w:r>
          </w:p>
        </w:tc>
        <w:tc>
          <w:tcPr>
            <w:tcW w:w="1558" w:type="dxa"/>
            <w:tcBorders>
              <w:top w:val="nil"/>
              <w:left w:val="nil"/>
              <w:bottom w:val="single" w:sz="4" w:space="0" w:color="auto"/>
              <w:right w:val="single" w:sz="4" w:space="0" w:color="auto"/>
            </w:tcBorders>
            <w:shd w:val="clear" w:color="000000" w:fill="FFFFFF"/>
            <w:vAlign w:val="center"/>
          </w:tcPr>
          <w:p w14:paraId="5F85BE3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500.000</w:t>
            </w:r>
          </w:p>
        </w:tc>
        <w:tc>
          <w:tcPr>
            <w:tcW w:w="1560" w:type="dxa"/>
            <w:tcBorders>
              <w:top w:val="nil"/>
              <w:left w:val="nil"/>
              <w:bottom w:val="single" w:sz="4" w:space="0" w:color="auto"/>
              <w:right w:val="single" w:sz="4" w:space="0" w:color="auto"/>
            </w:tcBorders>
            <w:shd w:val="clear" w:color="000000" w:fill="FFFFFF"/>
            <w:vAlign w:val="center"/>
          </w:tcPr>
          <w:p w14:paraId="28E062E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250.000</w:t>
            </w:r>
          </w:p>
        </w:tc>
      </w:tr>
      <w:tr w:rsidR="00B31273" w:rsidRPr="00AF1366" w14:paraId="542436D9" w14:textId="77777777" w:rsidTr="00264B40">
        <w:trPr>
          <w:gridAfter w:val="1"/>
          <w:wAfter w:w="11" w:type="dxa"/>
          <w:trHeight w:val="958"/>
        </w:trPr>
        <w:tc>
          <w:tcPr>
            <w:tcW w:w="670" w:type="dxa"/>
            <w:tcBorders>
              <w:top w:val="nil"/>
              <w:left w:val="single" w:sz="4" w:space="0" w:color="auto"/>
              <w:bottom w:val="single" w:sz="4" w:space="0" w:color="auto"/>
              <w:right w:val="single" w:sz="4" w:space="0" w:color="auto"/>
            </w:tcBorders>
            <w:shd w:val="clear" w:color="000000" w:fill="FFFFFF"/>
            <w:vAlign w:val="center"/>
          </w:tcPr>
          <w:p w14:paraId="1329C459"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445E4081"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Chi xây dựng Báo cáo tổng hợp ý kiến kiến nghị của cử tri của Thường trực Hội đồng nhân dân</w:t>
            </w:r>
          </w:p>
        </w:tc>
        <w:tc>
          <w:tcPr>
            <w:tcW w:w="1985" w:type="dxa"/>
            <w:tcBorders>
              <w:top w:val="nil"/>
              <w:left w:val="nil"/>
              <w:bottom w:val="single" w:sz="4" w:space="0" w:color="auto"/>
              <w:right w:val="single" w:sz="4" w:space="0" w:color="auto"/>
            </w:tcBorders>
            <w:shd w:val="clear" w:color="000000" w:fill="FFFFFF"/>
            <w:vAlign w:val="center"/>
          </w:tcPr>
          <w:p w14:paraId="6EDD7B36"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đồng/báo cáo</w:t>
            </w:r>
          </w:p>
        </w:tc>
        <w:tc>
          <w:tcPr>
            <w:tcW w:w="1558" w:type="dxa"/>
            <w:tcBorders>
              <w:top w:val="nil"/>
              <w:left w:val="nil"/>
              <w:bottom w:val="single" w:sz="4" w:space="0" w:color="auto"/>
              <w:right w:val="single" w:sz="4" w:space="0" w:color="auto"/>
            </w:tcBorders>
            <w:shd w:val="clear" w:color="000000" w:fill="FFFFFF"/>
            <w:vAlign w:val="center"/>
          </w:tcPr>
          <w:p w14:paraId="41CCCB77"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1.000.000</w:t>
            </w:r>
          </w:p>
        </w:tc>
        <w:tc>
          <w:tcPr>
            <w:tcW w:w="1560" w:type="dxa"/>
            <w:tcBorders>
              <w:top w:val="nil"/>
              <w:left w:val="nil"/>
              <w:bottom w:val="single" w:sz="4" w:space="0" w:color="auto"/>
              <w:right w:val="single" w:sz="4" w:space="0" w:color="auto"/>
            </w:tcBorders>
            <w:shd w:val="clear" w:color="000000" w:fill="FFFFFF"/>
            <w:vAlign w:val="center"/>
          </w:tcPr>
          <w:p w14:paraId="68A67004"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500.000</w:t>
            </w:r>
          </w:p>
        </w:tc>
      </w:tr>
      <w:tr w:rsidR="00B31273" w:rsidRPr="00AF1366" w14:paraId="562652E2" w14:textId="77777777" w:rsidTr="00264B40">
        <w:trPr>
          <w:gridAfter w:val="1"/>
          <w:wAfter w:w="11" w:type="dxa"/>
          <w:trHeight w:val="964"/>
        </w:trPr>
        <w:tc>
          <w:tcPr>
            <w:tcW w:w="670" w:type="dxa"/>
            <w:tcBorders>
              <w:top w:val="nil"/>
              <w:left w:val="single" w:sz="4" w:space="0" w:color="auto"/>
              <w:bottom w:val="single" w:sz="4" w:space="0" w:color="auto"/>
              <w:right w:val="single" w:sz="4" w:space="0" w:color="auto"/>
            </w:tcBorders>
            <w:shd w:val="clear" w:color="000000" w:fill="FFFFFF"/>
            <w:vAlign w:val="center"/>
          </w:tcPr>
          <w:p w14:paraId="0C59042B"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4E019739"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Hỗ trợ cán bộ, công chức, viên chức, nhân viên, người lao động phục vụ hoạt động tiếp xúc cử tri</w:t>
            </w:r>
          </w:p>
        </w:tc>
        <w:tc>
          <w:tcPr>
            <w:tcW w:w="1985" w:type="dxa"/>
            <w:tcBorders>
              <w:top w:val="nil"/>
              <w:left w:val="nil"/>
              <w:bottom w:val="single" w:sz="4" w:space="0" w:color="auto"/>
              <w:right w:val="single" w:sz="4" w:space="0" w:color="auto"/>
            </w:tcBorders>
            <w:shd w:val="clear" w:color="000000" w:fill="FFFFFF"/>
            <w:vAlign w:val="center"/>
          </w:tcPr>
          <w:p w14:paraId="2E1348F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đồng/người/buổi</w:t>
            </w:r>
          </w:p>
        </w:tc>
        <w:tc>
          <w:tcPr>
            <w:tcW w:w="1558" w:type="dxa"/>
            <w:tcBorders>
              <w:top w:val="nil"/>
              <w:left w:val="nil"/>
              <w:bottom w:val="single" w:sz="4" w:space="0" w:color="auto"/>
              <w:right w:val="single" w:sz="4" w:space="0" w:color="auto"/>
            </w:tcBorders>
            <w:shd w:val="clear" w:color="000000" w:fill="FFFFFF"/>
            <w:vAlign w:val="center"/>
          </w:tcPr>
          <w:p w14:paraId="34E3DF3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w:t>
            </w:r>
          </w:p>
        </w:tc>
        <w:tc>
          <w:tcPr>
            <w:tcW w:w="1560" w:type="dxa"/>
            <w:tcBorders>
              <w:top w:val="nil"/>
              <w:left w:val="nil"/>
              <w:bottom w:val="single" w:sz="4" w:space="0" w:color="auto"/>
              <w:right w:val="single" w:sz="4" w:space="0" w:color="auto"/>
            </w:tcBorders>
            <w:shd w:val="clear" w:color="000000" w:fill="FFFFFF"/>
            <w:vAlign w:val="center"/>
          </w:tcPr>
          <w:p w14:paraId="24F7EC05"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w:t>
            </w:r>
          </w:p>
        </w:tc>
      </w:tr>
      <w:tr w:rsidR="00B31273" w:rsidRPr="00AF1366" w14:paraId="77489060" w14:textId="77777777" w:rsidTr="00264B40">
        <w:trPr>
          <w:trHeight w:val="672"/>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746847E"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2</w:t>
            </w:r>
          </w:p>
        </w:tc>
        <w:tc>
          <w:tcPr>
            <w:tcW w:w="9548" w:type="dxa"/>
            <w:gridSpan w:val="5"/>
            <w:tcBorders>
              <w:top w:val="single" w:sz="4" w:space="0" w:color="auto"/>
              <w:left w:val="nil"/>
              <w:bottom w:val="single" w:sz="4" w:space="0" w:color="auto"/>
              <w:right w:val="single" w:sz="4" w:space="0" w:color="000000"/>
            </w:tcBorders>
            <w:shd w:val="clear" w:color="000000" w:fill="FFFFFF"/>
            <w:vAlign w:val="center"/>
            <w:hideMark/>
          </w:tcPr>
          <w:p w14:paraId="075587D4" w14:textId="77777777" w:rsidR="00B31273" w:rsidRPr="00AF1366" w:rsidRDefault="00B31273" w:rsidP="00264B40">
            <w:pPr>
              <w:spacing w:before="80" w:after="40"/>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Chi hoạt động giám sát, khảo sát: Hỗ trợ hoạt động giám sát, khảo sát và các cuộc họp giám sát, khảo sát ngoài chế độ thanh toán công tác phí</w:t>
            </w:r>
          </w:p>
        </w:tc>
      </w:tr>
      <w:tr w:rsidR="00B31273" w:rsidRPr="00AF1366" w14:paraId="346708DB" w14:textId="77777777" w:rsidTr="00264B40">
        <w:trPr>
          <w:gridAfter w:val="1"/>
          <w:wAfter w:w="11" w:type="dxa"/>
          <w:trHeight w:val="370"/>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5D7B434"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hideMark/>
          </w:tcPr>
          <w:p w14:paraId="2F28F626" w14:textId="77777777" w:rsidR="00B31273" w:rsidRPr="00AF1366" w:rsidRDefault="00B31273" w:rsidP="00264B40">
            <w:pPr>
              <w:spacing w:before="80" w:after="40"/>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Cán bộ, công chức</w:t>
            </w:r>
          </w:p>
        </w:tc>
        <w:tc>
          <w:tcPr>
            <w:tcW w:w="1985" w:type="dxa"/>
            <w:tcBorders>
              <w:top w:val="nil"/>
              <w:left w:val="nil"/>
              <w:bottom w:val="single" w:sz="4" w:space="0" w:color="auto"/>
              <w:right w:val="single" w:sz="4" w:space="0" w:color="auto"/>
            </w:tcBorders>
            <w:shd w:val="clear" w:color="000000" w:fill="FFFFFF"/>
            <w:vAlign w:val="center"/>
            <w:hideMark/>
          </w:tcPr>
          <w:p w14:paraId="5177DFA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đồng/người/buổi</w:t>
            </w:r>
          </w:p>
        </w:tc>
        <w:tc>
          <w:tcPr>
            <w:tcW w:w="1558" w:type="dxa"/>
            <w:tcBorders>
              <w:top w:val="nil"/>
              <w:left w:val="nil"/>
              <w:bottom w:val="single" w:sz="4" w:space="0" w:color="auto"/>
              <w:right w:val="single" w:sz="4" w:space="0" w:color="auto"/>
            </w:tcBorders>
            <w:shd w:val="clear" w:color="000000" w:fill="FFFFFF"/>
            <w:vAlign w:val="center"/>
            <w:hideMark/>
          </w:tcPr>
          <w:p w14:paraId="7ECCE1C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150.000</w:t>
            </w:r>
          </w:p>
        </w:tc>
        <w:tc>
          <w:tcPr>
            <w:tcW w:w="1560" w:type="dxa"/>
            <w:tcBorders>
              <w:top w:val="nil"/>
              <w:left w:val="nil"/>
              <w:bottom w:val="single" w:sz="4" w:space="0" w:color="auto"/>
              <w:right w:val="single" w:sz="4" w:space="0" w:color="auto"/>
            </w:tcBorders>
            <w:shd w:val="clear" w:color="000000" w:fill="FFFFFF"/>
            <w:vAlign w:val="center"/>
            <w:hideMark/>
          </w:tcPr>
          <w:p w14:paraId="14FFCCF8"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150.000</w:t>
            </w:r>
          </w:p>
        </w:tc>
      </w:tr>
      <w:tr w:rsidR="00B31273" w:rsidRPr="00AF1366" w14:paraId="7BA0C0F9" w14:textId="77777777" w:rsidTr="00264B40">
        <w:trPr>
          <w:gridAfter w:val="1"/>
          <w:wAfter w:w="11" w:type="dxa"/>
          <w:trHeight w:val="464"/>
        </w:trPr>
        <w:tc>
          <w:tcPr>
            <w:tcW w:w="670" w:type="dxa"/>
            <w:tcBorders>
              <w:top w:val="nil"/>
              <w:left w:val="single" w:sz="4" w:space="0" w:color="auto"/>
              <w:bottom w:val="single" w:sz="4" w:space="0" w:color="auto"/>
              <w:right w:val="single" w:sz="4" w:space="0" w:color="auto"/>
            </w:tcBorders>
            <w:shd w:val="clear" w:color="000000" w:fill="FFFFFF"/>
            <w:vAlign w:val="center"/>
          </w:tcPr>
          <w:p w14:paraId="6FCB8D53"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6EF9AC33" w14:textId="77777777" w:rsidR="00B31273" w:rsidRPr="00AF1366" w:rsidRDefault="00B31273" w:rsidP="00264B40">
            <w:pPr>
              <w:spacing w:before="80" w:after="40"/>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Nhân viên thừa hành phục vụ</w:t>
            </w:r>
          </w:p>
        </w:tc>
        <w:tc>
          <w:tcPr>
            <w:tcW w:w="1985" w:type="dxa"/>
            <w:tcBorders>
              <w:top w:val="nil"/>
              <w:left w:val="nil"/>
              <w:bottom w:val="single" w:sz="4" w:space="0" w:color="auto"/>
              <w:right w:val="single" w:sz="4" w:space="0" w:color="auto"/>
            </w:tcBorders>
            <w:shd w:val="clear" w:color="000000" w:fill="FFFFFF"/>
            <w:vAlign w:val="center"/>
          </w:tcPr>
          <w:p w14:paraId="7B5014E3"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đồng/người/buổi</w:t>
            </w:r>
          </w:p>
        </w:tc>
        <w:tc>
          <w:tcPr>
            <w:tcW w:w="1558" w:type="dxa"/>
            <w:tcBorders>
              <w:top w:val="nil"/>
              <w:left w:val="nil"/>
              <w:bottom w:val="single" w:sz="4" w:space="0" w:color="auto"/>
              <w:right w:val="single" w:sz="4" w:space="0" w:color="auto"/>
            </w:tcBorders>
            <w:shd w:val="clear" w:color="000000" w:fill="FFFFFF"/>
            <w:vAlign w:val="center"/>
          </w:tcPr>
          <w:p w14:paraId="4A3E4C1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w:t>
            </w:r>
          </w:p>
        </w:tc>
        <w:tc>
          <w:tcPr>
            <w:tcW w:w="1560" w:type="dxa"/>
            <w:tcBorders>
              <w:top w:val="nil"/>
              <w:left w:val="nil"/>
              <w:bottom w:val="single" w:sz="4" w:space="0" w:color="auto"/>
              <w:right w:val="single" w:sz="4" w:space="0" w:color="auto"/>
            </w:tcBorders>
            <w:shd w:val="clear" w:color="000000" w:fill="FFFFFF"/>
            <w:vAlign w:val="center"/>
          </w:tcPr>
          <w:p w14:paraId="52FAD3EB"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w:t>
            </w:r>
          </w:p>
        </w:tc>
      </w:tr>
      <w:tr w:rsidR="00B31273" w:rsidRPr="00AF1366" w14:paraId="33E862BE" w14:textId="77777777" w:rsidTr="00264B40">
        <w:trPr>
          <w:gridAfter w:val="1"/>
          <w:wAfter w:w="11" w:type="dxa"/>
          <w:trHeight w:val="1272"/>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1181228"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3</w:t>
            </w:r>
          </w:p>
        </w:tc>
        <w:tc>
          <w:tcPr>
            <w:tcW w:w="4434" w:type="dxa"/>
            <w:tcBorders>
              <w:top w:val="nil"/>
              <w:left w:val="nil"/>
              <w:bottom w:val="single" w:sz="4" w:space="0" w:color="auto"/>
              <w:right w:val="single" w:sz="4" w:space="0" w:color="auto"/>
            </w:tcBorders>
            <w:shd w:val="clear" w:color="000000" w:fill="FFFFFF"/>
            <w:vAlign w:val="center"/>
            <w:hideMark/>
          </w:tcPr>
          <w:p w14:paraId="737D728D" w14:textId="77777777" w:rsidR="00B31273" w:rsidRPr="00AF1366" w:rsidRDefault="00B31273" w:rsidP="00264B40">
            <w:pPr>
              <w:spacing w:before="80" w:after="40"/>
              <w:jc w:val="both"/>
              <w:rPr>
                <w:rFonts w:ascii="Times New Roman" w:hAnsi="Times New Roman"/>
                <w:bCs/>
                <w:color w:val="000000" w:themeColor="text1"/>
                <w:spacing w:val="-2"/>
                <w:lang w:val="en-SG" w:eastAsia="en-SG"/>
              </w:rPr>
            </w:pPr>
            <w:r w:rsidRPr="00AF1366">
              <w:rPr>
                <w:rFonts w:ascii="Times New Roman" w:hAnsi="Times New Roman"/>
                <w:bCs/>
                <w:color w:val="000000" w:themeColor="text1"/>
                <w:spacing w:val="-2"/>
                <w:lang w:val="en-SG" w:eastAsia="en-SG"/>
              </w:rPr>
              <w:t>Chi may lễ phục: Mỗi nhiệm kỳ Hội đồng nhân dân, cán bộ, công chức, người lao động trực tiếp phục vụ các hoạt động của Hội đồng nhân dân được cấp tiền may 01 (một) bộ lễ phục (Mức chi tối đa). Đối với cán bộ, công chức, người lao động trực tiếp phục vụ các hoạt động của Hội đồng nhân dân cấp xã: Mức chi cụ thể do Hội đồng nhân dân cấp xã quyết định trên cơ sở dự toán được giao</w:t>
            </w:r>
          </w:p>
        </w:tc>
        <w:tc>
          <w:tcPr>
            <w:tcW w:w="1985" w:type="dxa"/>
            <w:tcBorders>
              <w:top w:val="nil"/>
              <w:left w:val="nil"/>
              <w:bottom w:val="single" w:sz="4" w:space="0" w:color="auto"/>
              <w:right w:val="single" w:sz="4" w:space="0" w:color="auto"/>
            </w:tcBorders>
            <w:shd w:val="clear" w:color="000000" w:fill="FFFFFF"/>
            <w:vAlign w:val="center"/>
            <w:hideMark/>
          </w:tcPr>
          <w:p w14:paraId="2EA08C40"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đồng/bộ</w:t>
            </w:r>
          </w:p>
        </w:tc>
        <w:tc>
          <w:tcPr>
            <w:tcW w:w="1558" w:type="dxa"/>
            <w:tcBorders>
              <w:top w:val="nil"/>
              <w:left w:val="nil"/>
              <w:bottom w:val="single" w:sz="4" w:space="0" w:color="auto"/>
              <w:right w:val="single" w:sz="4" w:space="0" w:color="auto"/>
            </w:tcBorders>
            <w:shd w:val="clear" w:color="000000" w:fill="FFFFFF"/>
            <w:vAlign w:val="center"/>
            <w:hideMark/>
          </w:tcPr>
          <w:p w14:paraId="603144F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7.500.000</w:t>
            </w:r>
          </w:p>
        </w:tc>
        <w:tc>
          <w:tcPr>
            <w:tcW w:w="1560" w:type="dxa"/>
            <w:tcBorders>
              <w:top w:val="nil"/>
              <w:left w:val="nil"/>
              <w:bottom w:val="single" w:sz="4" w:space="0" w:color="auto"/>
              <w:right w:val="single" w:sz="4" w:space="0" w:color="auto"/>
            </w:tcBorders>
            <w:shd w:val="clear" w:color="000000" w:fill="FFFFFF"/>
            <w:vAlign w:val="center"/>
            <w:hideMark/>
          </w:tcPr>
          <w:p w14:paraId="5D30CAFE"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5.000.000</w:t>
            </w:r>
          </w:p>
        </w:tc>
      </w:tr>
      <w:tr w:rsidR="00B31273" w:rsidRPr="00AF1366" w14:paraId="511AFD7A" w14:textId="77777777" w:rsidTr="00264B40">
        <w:trPr>
          <w:trHeight w:val="455"/>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520DF26"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4</w:t>
            </w:r>
          </w:p>
        </w:tc>
        <w:tc>
          <w:tcPr>
            <w:tcW w:w="9548" w:type="dxa"/>
            <w:gridSpan w:val="5"/>
            <w:tcBorders>
              <w:top w:val="single" w:sz="4" w:space="0" w:color="auto"/>
              <w:left w:val="nil"/>
              <w:bottom w:val="single" w:sz="4" w:space="0" w:color="auto"/>
              <w:right w:val="single" w:sz="4" w:space="0" w:color="000000"/>
            </w:tcBorders>
            <w:shd w:val="clear" w:color="000000" w:fill="FFFFFF"/>
            <w:vAlign w:val="center"/>
            <w:hideMark/>
          </w:tcPr>
          <w:p w14:paraId="091DA3A1" w14:textId="77777777" w:rsidR="00B31273" w:rsidRPr="00AF1366" w:rsidRDefault="00B31273" w:rsidP="00264B40">
            <w:pPr>
              <w:spacing w:before="80" w:after="40"/>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Chi hoạt động phục vụ kỳ họp, cuộc họp Hội đồng nhân dân</w:t>
            </w:r>
          </w:p>
        </w:tc>
      </w:tr>
      <w:tr w:rsidR="00B31273" w:rsidRPr="00AF1366" w14:paraId="121A34EF" w14:textId="77777777" w:rsidTr="00264B40">
        <w:trPr>
          <w:trHeight w:val="459"/>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37B0EAF"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4.1</w:t>
            </w:r>
          </w:p>
        </w:tc>
        <w:tc>
          <w:tcPr>
            <w:tcW w:w="7977" w:type="dxa"/>
            <w:gridSpan w:val="3"/>
            <w:tcBorders>
              <w:top w:val="single" w:sz="4" w:space="0" w:color="auto"/>
              <w:left w:val="nil"/>
              <w:bottom w:val="single" w:sz="4" w:space="0" w:color="auto"/>
              <w:right w:val="single" w:sz="4" w:space="0" w:color="000000"/>
            </w:tcBorders>
            <w:shd w:val="clear" w:color="000000" w:fill="FFFFFF"/>
            <w:vAlign w:val="center"/>
            <w:hideMark/>
          </w:tcPr>
          <w:p w14:paraId="72EF0F7C" w14:textId="77777777" w:rsidR="00B31273" w:rsidRPr="00AF1366" w:rsidRDefault="00B31273" w:rsidP="00264B40">
            <w:pPr>
              <w:spacing w:before="80" w:after="40"/>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Kỳ họp Hội đồng nhân dân</w:t>
            </w:r>
          </w:p>
        </w:tc>
        <w:tc>
          <w:tcPr>
            <w:tcW w:w="1571" w:type="dxa"/>
            <w:gridSpan w:val="2"/>
            <w:tcBorders>
              <w:top w:val="nil"/>
              <w:left w:val="nil"/>
              <w:bottom w:val="single" w:sz="4" w:space="0" w:color="auto"/>
              <w:right w:val="single" w:sz="4" w:space="0" w:color="auto"/>
            </w:tcBorders>
            <w:shd w:val="clear" w:color="000000" w:fill="FFFFFF"/>
            <w:noWrap/>
            <w:vAlign w:val="bottom"/>
            <w:hideMark/>
          </w:tcPr>
          <w:p w14:paraId="583205ED" w14:textId="77777777" w:rsidR="00B31273" w:rsidRPr="00AF1366" w:rsidRDefault="00B31273" w:rsidP="00264B40">
            <w:pPr>
              <w:spacing w:before="80" w:after="40"/>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 </w:t>
            </w:r>
          </w:p>
        </w:tc>
      </w:tr>
      <w:tr w:rsidR="00B31273" w:rsidRPr="00AF1366" w14:paraId="58DA7E27" w14:textId="77777777" w:rsidTr="00264B40">
        <w:trPr>
          <w:trHeight w:val="42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26D7484" w14:textId="77777777" w:rsidR="00B31273" w:rsidRPr="00AF1366" w:rsidRDefault="00B31273" w:rsidP="00264B40">
            <w:pPr>
              <w:spacing w:before="80" w:after="40"/>
              <w:jc w:val="center"/>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t>a</w:t>
            </w:r>
          </w:p>
        </w:tc>
        <w:tc>
          <w:tcPr>
            <w:tcW w:w="7977" w:type="dxa"/>
            <w:gridSpan w:val="3"/>
            <w:tcBorders>
              <w:top w:val="single" w:sz="4" w:space="0" w:color="auto"/>
              <w:left w:val="nil"/>
              <w:bottom w:val="single" w:sz="4" w:space="0" w:color="auto"/>
              <w:right w:val="single" w:sz="4" w:space="0" w:color="000000"/>
            </w:tcBorders>
            <w:shd w:val="clear" w:color="000000" w:fill="FFFFFF"/>
            <w:vAlign w:val="center"/>
            <w:hideMark/>
          </w:tcPr>
          <w:p w14:paraId="0C1BAE91" w14:textId="77777777" w:rsidR="00B31273" w:rsidRPr="00AF1366" w:rsidRDefault="00B31273" w:rsidP="00264B40">
            <w:pPr>
              <w:spacing w:before="80" w:after="40"/>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t>Chi cho cá nhân tham gia cuộc họp thẩm tra</w:t>
            </w:r>
          </w:p>
        </w:tc>
        <w:tc>
          <w:tcPr>
            <w:tcW w:w="1571" w:type="dxa"/>
            <w:gridSpan w:val="2"/>
            <w:tcBorders>
              <w:top w:val="nil"/>
              <w:left w:val="nil"/>
              <w:bottom w:val="single" w:sz="4" w:space="0" w:color="auto"/>
              <w:right w:val="single" w:sz="4" w:space="0" w:color="auto"/>
            </w:tcBorders>
            <w:shd w:val="clear" w:color="000000" w:fill="FFFFFF"/>
            <w:noWrap/>
            <w:vAlign w:val="bottom"/>
            <w:hideMark/>
          </w:tcPr>
          <w:p w14:paraId="1D04B683" w14:textId="77777777" w:rsidR="00B31273" w:rsidRPr="00AF1366" w:rsidRDefault="00B31273" w:rsidP="00264B40">
            <w:pPr>
              <w:spacing w:before="80" w:after="40"/>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t> </w:t>
            </w:r>
          </w:p>
        </w:tc>
      </w:tr>
      <w:tr w:rsidR="00B31273" w:rsidRPr="00AF1366" w14:paraId="527A2BC4" w14:textId="77777777" w:rsidTr="00264B40">
        <w:trPr>
          <w:gridAfter w:val="1"/>
          <w:wAfter w:w="11" w:type="dxa"/>
          <w:trHeight w:val="446"/>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512691B5"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noWrap/>
            <w:vAlign w:val="center"/>
            <w:hideMark/>
          </w:tcPr>
          <w:p w14:paraId="4FB0AA0A" w14:textId="77777777" w:rsidR="00B31273" w:rsidRPr="00AF1366" w:rsidRDefault="00B31273" w:rsidP="00264B40">
            <w:pPr>
              <w:spacing w:before="80" w:after="40"/>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Cán bộ, công chức</w:t>
            </w:r>
          </w:p>
        </w:tc>
        <w:tc>
          <w:tcPr>
            <w:tcW w:w="1985" w:type="dxa"/>
            <w:tcBorders>
              <w:top w:val="nil"/>
              <w:left w:val="nil"/>
              <w:bottom w:val="single" w:sz="4" w:space="0" w:color="auto"/>
              <w:right w:val="single" w:sz="4" w:space="0" w:color="auto"/>
            </w:tcBorders>
            <w:shd w:val="clear" w:color="000000" w:fill="FFFFFF"/>
            <w:noWrap/>
            <w:vAlign w:val="center"/>
            <w:hideMark/>
          </w:tcPr>
          <w:p w14:paraId="477820F1"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đồng/người/buổi</w:t>
            </w:r>
          </w:p>
        </w:tc>
        <w:tc>
          <w:tcPr>
            <w:tcW w:w="1558" w:type="dxa"/>
            <w:tcBorders>
              <w:top w:val="nil"/>
              <w:left w:val="nil"/>
              <w:bottom w:val="single" w:sz="4" w:space="0" w:color="auto"/>
              <w:right w:val="single" w:sz="4" w:space="0" w:color="auto"/>
            </w:tcBorders>
            <w:shd w:val="clear" w:color="000000" w:fill="FFFFFF"/>
            <w:vAlign w:val="center"/>
            <w:hideMark/>
          </w:tcPr>
          <w:p w14:paraId="66949930"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150.000</w:t>
            </w:r>
          </w:p>
        </w:tc>
        <w:tc>
          <w:tcPr>
            <w:tcW w:w="1560" w:type="dxa"/>
            <w:tcBorders>
              <w:top w:val="nil"/>
              <w:left w:val="nil"/>
              <w:bottom w:val="single" w:sz="4" w:space="0" w:color="auto"/>
              <w:right w:val="single" w:sz="4" w:space="0" w:color="auto"/>
            </w:tcBorders>
            <w:shd w:val="clear" w:color="000000" w:fill="FFFFFF"/>
            <w:vAlign w:val="center"/>
          </w:tcPr>
          <w:p w14:paraId="6DC5A5E5"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150.000</w:t>
            </w:r>
          </w:p>
        </w:tc>
      </w:tr>
      <w:tr w:rsidR="00B31273" w:rsidRPr="00AF1366" w14:paraId="201FE81D" w14:textId="77777777" w:rsidTr="00264B40">
        <w:trPr>
          <w:gridAfter w:val="1"/>
          <w:wAfter w:w="11" w:type="dxa"/>
          <w:trHeight w:val="566"/>
        </w:trPr>
        <w:tc>
          <w:tcPr>
            <w:tcW w:w="670" w:type="dxa"/>
            <w:tcBorders>
              <w:top w:val="nil"/>
              <w:left w:val="single" w:sz="4" w:space="0" w:color="auto"/>
              <w:bottom w:val="single" w:sz="4" w:space="0" w:color="auto"/>
              <w:right w:val="single" w:sz="4" w:space="0" w:color="auto"/>
            </w:tcBorders>
            <w:shd w:val="clear" w:color="000000" w:fill="FFFFFF"/>
            <w:vAlign w:val="center"/>
          </w:tcPr>
          <w:p w14:paraId="33EDD57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noWrap/>
            <w:vAlign w:val="center"/>
          </w:tcPr>
          <w:p w14:paraId="46243411" w14:textId="77777777" w:rsidR="00B31273" w:rsidRPr="00AF1366" w:rsidRDefault="00B31273" w:rsidP="00264B40">
            <w:pPr>
              <w:spacing w:before="80" w:after="40"/>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Người phục vụ họp thẩm tra</w:t>
            </w:r>
          </w:p>
        </w:tc>
        <w:tc>
          <w:tcPr>
            <w:tcW w:w="1985" w:type="dxa"/>
            <w:tcBorders>
              <w:top w:val="nil"/>
              <w:left w:val="nil"/>
              <w:bottom w:val="single" w:sz="4" w:space="0" w:color="auto"/>
              <w:right w:val="single" w:sz="4" w:space="0" w:color="auto"/>
            </w:tcBorders>
            <w:shd w:val="clear" w:color="000000" w:fill="FFFFFF"/>
            <w:noWrap/>
            <w:vAlign w:val="center"/>
          </w:tcPr>
          <w:p w14:paraId="75EE3C3A"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đồng/người/buổi</w:t>
            </w:r>
          </w:p>
        </w:tc>
        <w:tc>
          <w:tcPr>
            <w:tcW w:w="1558" w:type="dxa"/>
            <w:tcBorders>
              <w:top w:val="nil"/>
              <w:left w:val="nil"/>
              <w:bottom w:val="single" w:sz="4" w:space="0" w:color="auto"/>
              <w:right w:val="single" w:sz="4" w:space="0" w:color="auto"/>
            </w:tcBorders>
            <w:shd w:val="clear" w:color="000000" w:fill="FFFFFF"/>
            <w:vAlign w:val="center"/>
          </w:tcPr>
          <w:p w14:paraId="4F8964EC"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w:t>
            </w:r>
          </w:p>
        </w:tc>
        <w:tc>
          <w:tcPr>
            <w:tcW w:w="1560" w:type="dxa"/>
            <w:tcBorders>
              <w:top w:val="nil"/>
              <w:left w:val="nil"/>
              <w:bottom w:val="single" w:sz="4" w:space="0" w:color="auto"/>
              <w:right w:val="single" w:sz="4" w:space="0" w:color="auto"/>
            </w:tcBorders>
            <w:shd w:val="clear" w:color="000000" w:fill="FFFFFF"/>
            <w:vAlign w:val="center"/>
          </w:tcPr>
          <w:p w14:paraId="64F18248"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w:t>
            </w:r>
          </w:p>
        </w:tc>
      </w:tr>
      <w:tr w:rsidR="00B31273" w:rsidRPr="00AF1366" w14:paraId="632C376E" w14:textId="77777777" w:rsidTr="00264B40">
        <w:trPr>
          <w:gridAfter w:val="1"/>
          <w:wAfter w:w="11" w:type="dxa"/>
          <w:trHeight w:val="821"/>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3185FDB" w14:textId="77777777" w:rsidR="00B31273" w:rsidRPr="00AF1366" w:rsidRDefault="00B31273" w:rsidP="00264B40">
            <w:pPr>
              <w:spacing w:before="80" w:after="40"/>
              <w:jc w:val="center"/>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lastRenderedPageBreak/>
              <w:t>b</w:t>
            </w:r>
          </w:p>
        </w:tc>
        <w:tc>
          <w:tcPr>
            <w:tcW w:w="4434" w:type="dxa"/>
            <w:tcBorders>
              <w:top w:val="nil"/>
              <w:left w:val="nil"/>
              <w:bottom w:val="single" w:sz="4" w:space="0" w:color="auto"/>
              <w:right w:val="single" w:sz="4" w:space="0" w:color="auto"/>
            </w:tcBorders>
            <w:shd w:val="clear" w:color="000000" w:fill="FFFFFF"/>
            <w:vAlign w:val="center"/>
            <w:hideMark/>
          </w:tcPr>
          <w:p w14:paraId="5921F454" w14:textId="77777777" w:rsidR="00B31273" w:rsidRPr="00AF1366" w:rsidRDefault="00B31273" w:rsidP="00264B40">
            <w:pPr>
              <w:spacing w:before="80" w:after="40"/>
              <w:jc w:val="both"/>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t>Chi bồi dưỡng các ngày diễn ra kỳ họp đối với cán bộ, công chức, người lao động trực tiếp phục vụ kỳ họp</w:t>
            </w:r>
          </w:p>
        </w:tc>
        <w:tc>
          <w:tcPr>
            <w:tcW w:w="1985" w:type="dxa"/>
            <w:tcBorders>
              <w:top w:val="nil"/>
              <w:left w:val="nil"/>
              <w:bottom w:val="single" w:sz="4" w:space="0" w:color="auto"/>
              <w:right w:val="single" w:sz="4" w:space="0" w:color="auto"/>
            </w:tcBorders>
            <w:shd w:val="clear" w:color="000000" w:fill="FFFFFF"/>
            <w:vAlign w:val="center"/>
            <w:hideMark/>
          </w:tcPr>
          <w:p w14:paraId="06A714F6"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đồng/người/ngày</w:t>
            </w:r>
          </w:p>
        </w:tc>
        <w:tc>
          <w:tcPr>
            <w:tcW w:w="1558" w:type="dxa"/>
            <w:tcBorders>
              <w:top w:val="nil"/>
              <w:left w:val="nil"/>
              <w:bottom w:val="single" w:sz="4" w:space="0" w:color="auto"/>
              <w:right w:val="single" w:sz="4" w:space="0" w:color="auto"/>
            </w:tcBorders>
            <w:shd w:val="clear" w:color="000000" w:fill="FFFFFF"/>
            <w:vAlign w:val="center"/>
            <w:hideMark/>
          </w:tcPr>
          <w:p w14:paraId="52DBCEB3"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200.000</w:t>
            </w:r>
          </w:p>
        </w:tc>
        <w:tc>
          <w:tcPr>
            <w:tcW w:w="1560" w:type="dxa"/>
            <w:tcBorders>
              <w:top w:val="nil"/>
              <w:left w:val="nil"/>
              <w:bottom w:val="single" w:sz="4" w:space="0" w:color="auto"/>
              <w:right w:val="single" w:sz="4" w:space="0" w:color="auto"/>
            </w:tcBorders>
            <w:shd w:val="clear" w:color="000000" w:fill="FFFFFF"/>
            <w:vAlign w:val="center"/>
            <w:hideMark/>
          </w:tcPr>
          <w:p w14:paraId="55957EB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w:t>
            </w:r>
          </w:p>
        </w:tc>
      </w:tr>
      <w:tr w:rsidR="00B31273" w:rsidRPr="00AF1366" w14:paraId="0CB6033D" w14:textId="77777777" w:rsidTr="00264B40">
        <w:trPr>
          <w:gridAfter w:val="1"/>
          <w:wAfter w:w="11" w:type="dxa"/>
          <w:trHeight w:val="58"/>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2577331" w14:textId="77777777" w:rsidR="00B31273" w:rsidRPr="00AF1366" w:rsidRDefault="00B31273" w:rsidP="00264B40">
            <w:pPr>
              <w:spacing w:before="80" w:after="40"/>
              <w:jc w:val="center"/>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t>c</w:t>
            </w:r>
          </w:p>
        </w:tc>
        <w:tc>
          <w:tcPr>
            <w:tcW w:w="4434" w:type="dxa"/>
            <w:tcBorders>
              <w:top w:val="nil"/>
              <w:left w:val="nil"/>
              <w:bottom w:val="single" w:sz="4" w:space="0" w:color="auto"/>
              <w:right w:val="single" w:sz="4" w:space="0" w:color="auto"/>
            </w:tcBorders>
            <w:shd w:val="clear" w:color="000000" w:fill="FFFFFF"/>
            <w:vAlign w:val="center"/>
            <w:hideMark/>
          </w:tcPr>
          <w:p w14:paraId="5FEAFEC8" w14:textId="77777777" w:rsidR="00B31273" w:rsidRPr="00AF1366" w:rsidRDefault="00B31273" w:rsidP="00264B40">
            <w:pPr>
              <w:spacing w:before="80" w:after="40"/>
              <w:jc w:val="both"/>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t>Chế độ tiền ăn đối với cán bộ, công chức, nhân viên phục vụ, phóng viên</w:t>
            </w:r>
          </w:p>
          <w:p w14:paraId="553D32A5" w14:textId="77777777" w:rsidR="00B31273" w:rsidRPr="00AF1366" w:rsidRDefault="00B31273" w:rsidP="00264B40">
            <w:pPr>
              <w:spacing w:before="80" w:after="40"/>
              <w:jc w:val="both"/>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t>(Riêng đối với 03 phường: Thục Phán, Nùng Trí Cao, Tân Giang mức chi 300.000 đồng/ người/ ngày)</w:t>
            </w:r>
          </w:p>
        </w:tc>
        <w:tc>
          <w:tcPr>
            <w:tcW w:w="1985" w:type="dxa"/>
            <w:tcBorders>
              <w:top w:val="nil"/>
              <w:left w:val="nil"/>
              <w:bottom w:val="single" w:sz="4" w:space="0" w:color="auto"/>
              <w:right w:val="single" w:sz="4" w:space="0" w:color="auto"/>
            </w:tcBorders>
            <w:shd w:val="clear" w:color="000000" w:fill="FFFFFF"/>
            <w:vAlign w:val="center"/>
            <w:hideMark/>
          </w:tcPr>
          <w:p w14:paraId="27CCC4A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đồng/người/ngày</w:t>
            </w:r>
          </w:p>
        </w:tc>
        <w:tc>
          <w:tcPr>
            <w:tcW w:w="1558" w:type="dxa"/>
            <w:tcBorders>
              <w:top w:val="nil"/>
              <w:left w:val="nil"/>
              <w:bottom w:val="single" w:sz="4" w:space="0" w:color="auto"/>
              <w:right w:val="single" w:sz="4" w:space="0" w:color="auto"/>
            </w:tcBorders>
            <w:shd w:val="clear" w:color="000000" w:fill="FFFFFF"/>
            <w:vAlign w:val="center"/>
            <w:hideMark/>
          </w:tcPr>
          <w:p w14:paraId="75A1E76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300.000</w:t>
            </w:r>
          </w:p>
        </w:tc>
        <w:tc>
          <w:tcPr>
            <w:tcW w:w="1560" w:type="dxa"/>
            <w:tcBorders>
              <w:top w:val="nil"/>
              <w:left w:val="nil"/>
              <w:bottom w:val="single" w:sz="4" w:space="0" w:color="auto"/>
              <w:right w:val="single" w:sz="4" w:space="0" w:color="auto"/>
            </w:tcBorders>
            <w:shd w:val="clear" w:color="000000" w:fill="FFFFFF"/>
            <w:vAlign w:val="center"/>
            <w:hideMark/>
          </w:tcPr>
          <w:p w14:paraId="5F3844D8"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250.000</w:t>
            </w:r>
          </w:p>
        </w:tc>
      </w:tr>
      <w:tr w:rsidR="00B31273" w:rsidRPr="00AF1366" w14:paraId="20AD6F31" w14:textId="77777777" w:rsidTr="00264B40">
        <w:trPr>
          <w:trHeight w:val="790"/>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DA6FCCC"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4.2</w:t>
            </w:r>
          </w:p>
        </w:tc>
        <w:tc>
          <w:tcPr>
            <w:tcW w:w="9548" w:type="dxa"/>
            <w:gridSpan w:val="5"/>
            <w:tcBorders>
              <w:top w:val="single" w:sz="4" w:space="0" w:color="auto"/>
              <w:left w:val="nil"/>
              <w:bottom w:val="single" w:sz="4" w:space="0" w:color="auto"/>
              <w:right w:val="single" w:sz="4" w:space="0" w:color="000000"/>
            </w:tcBorders>
            <w:shd w:val="clear" w:color="000000" w:fill="FFFFFF"/>
            <w:vAlign w:val="center"/>
            <w:hideMark/>
          </w:tcPr>
          <w:p w14:paraId="4A3CFC72" w14:textId="77777777" w:rsidR="00B31273" w:rsidRPr="00AF1366" w:rsidRDefault="00B31273" w:rsidP="00264B40">
            <w:pPr>
              <w:spacing w:before="80" w:after="40"/>
              <w:jc w:val="both"/>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Phiên họp Thường trực Hội đồng nhân dân; cuộc họp của các Ban Hội đồng nhân dân; cuộc họp lấy ý kiến đóng góp vào dự thảo Luật, pháp lệnh; tham vấn ý kiến nhân dân</w:t>
            </w:r>
          </w:p>
        </w:tc>
      </w:tr>
      <w:tr w:rsidR="00B31273" w:rsidRPr="00AF1366" w14:paraId="116FFB3A" w14:textId="77777777" w:rsidTr="00264B40">
        <w:trPr>
          <w:trHeight w:val="747"/>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88F731B" w14:textId="77777777" w:rsidR="00B31273" w:rsidRPr="00AF1366" w:rsidRDefault="00B31273" w:rsidP="00264B40">
            <w:pPr>
              <w:spacing w:before="80" w:after="40"/>
              <w:jc w:val="center"/>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t>a</w:t>
            </w:r>
          </w:p>
        </w:tc>
        <w:tc>
          <w:tcPr>
            <w:tcW w:w="9548" w:type="dxa"/>
            <w:gridSpan w:val="5"/>
            <w:tcBorders>
              <w:top w:val="single" w:sz="4" w:space="0" w:color="auto"/>
              <w:left w:val="nil"/>
              <w:bottom w:val="single" w:sz="4" w:space="0" w:color="auto"/>
              <w:right w:val="single" w:sz="4" w:space="0" w:color="000000"/>
            </w:tcBorders>
            <w:shd w:val="clear" w:color="000000" w:fill="FFFFFF"/>
            <w:vAlign w:val="center"/>
            <w:hideMark/>
          </w:tcPr>
          <w:p w14:paraId="723FB782" w14:textId="77777777" w:rsidR="00B31273" w:rsidRPr="00AF1366" w:rsidRDefault="00B31273" w:rsidP="00264B40">
            <w:pPr>
              <w:spacing w:before="80" w:after="40"/>
              <w:rPr>
                <w:rFonts w:ascii="Times New Roman" w:hAnsi="Times New Roman"/>
                <w:bCs/>
                <w:i/>
                <w:iCs/>
                <w:color w:val="000000" w:themeColor="text1"/>
                <w:lang w:val="en-SG" w:eastAsia="en-SG"/>
              </w:rPr>
            </w:pPr>
            <w:r w:rsidRPr="00AF1366">
              <w:rPr>
                <w:rFonts w:ascii="Times New Roman" w:hAnsi="Times New Roman"/>
                <w:bCs/>
                <w:i/>
                <w:iCs/>
                <w:color w:val="000000" w:themeColor="text1"/>
                <w:lang w:val="en-SG" w:eastAsia="en-SG"/>
              </w:rPr>
              <w:t>Chi bồi dưỡng họp phiên họp của Thường trực Hội đồng nhân dân; cuộc họp của các Ban Hội đồng nhân dân</w:t>
            </w:r>
          </w:p>
        </w:tc>
      </w:tr>
      <w:tr w:rsidR="00B31273" w:rsidRPr="00AF1366" w14:paraId="14B7C5C8" w14:textId="77777777" w:rsidTr="00264B40">
        <w:trPr>
          <w:gridAfter w:val="1"/>
          <w:wAfter w:w="11" w:type="dxa"/>
          <w:trHeight w:val="639"/>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005A36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hideMark/>
          </w:tcPr>
          <w:p w14:paraId="435B981D" w14:textId="77777777" w:rsidR="00B31273" w:rsidRPr="00AF1366" w:rsidRDefault="00B31273" w:rsidP="00264B40">
            <w:pPr>
              <w:spacing w:before="80" w:after="40"/>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Cán bộ, công chức</w:t>
            </w:r>
          </w:p>
        </w:tc>
        <w:tc>
          <w:tcPr>
            <w:tcW w:w="1985" w:type="dxa"/>
            <w:tcBorders>
              <w:top w:val="nil"/>
              <w:left w:val="nil"/>
              <w:bottom w:val="single" w:sz="4" w:space="0" w:color="auto"/>
              <w:right w:val="single" w:sz="4" w:space="0" w:color="auto"/>
            </w:tcBorders>
            <w:shd w:val="clear" w:color="000000" w:fill="FFFFFF"/>
            <w:vAlign w:val="center"/>
            <w:hideMark/>
          </w:tcPr>
          <w:p w14:paraId="2BE7729E"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đồng/người/buổi</w:t>
            </w:r>
          </w:p>
        </w:tc>
        <w:tc>
          <w:tcPr>
            <w:tcW w:w="1558" w:type="dxa"/>
            <w:tcBorders>
              <w:top w:val="nil"/>
              <w:left w:val="nil"/>
              <w:bottom w:val="single" w:sz="4" w:space="0" w:color="auto"/>
              <w:right w:val="single" w:sz="4" w:space="0" w:color="auto"/>
            </w:tcBorders>
            <w:shd w:val="clear" w:color="000000" w:fill="FFFFFF"/>
            <w:vAlign w:val="center"/>
            <w:hideMark/>
          </w:tcPr>
          <w:p w14:paraId="6924E852"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150.000</w:t>
            </w:r>
          </w:p>
        </w:tc>
        <w:tc>
          <w:tcPr>
            <w:tcW w:w="1560" w:type="dxa"/>
            <w:tcBorders>
              <w:top w:val="nil"/>
              <w:left w:val="nil"/>
              <w:bottom w:val="single" w:sz="4" w:space="0" w:color="auto"/>
              <w:right w:val="single" w:sz="4" w:space="0" w:color="auto"/>
            </w:tcBorders>
            <w:shd w:val="clear" w:color="000000" w:fill="FFFFFF"/>
            <w:vAlign w:val="center"/>
          </w:tcPr>
          <w:p w14:paraId="47F17239"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150.000</w:t>
            </w:r>
          </w:p>
        </w:tc>
      </w:tr>
      <w:tr w:rsidR="00B31273" w:rsidRPr="00AF1366" w14:paraId="27D821D9" w14:textId="77777777" w:rsidTr="00264B40">
        <w:trPr>
          <w:gridAfter w:val="1"/>
          <w:wAfter w:w="11" w:type="dxa"/>
          <w:trHeight w:val="677"/>
        </w:trPr>
        <w:tc>
          <w:tcPr>
            <w:tcW w:w="670" w:type="dxa"/>
            <w:tcBorders>
              <w:top w:val="nil"/>
              <w:left w:val="single" w:sz="4" w:space="0" w:color="auto"/>
              <w:bottom w:val="single" w:sz="4" w:space="0" w:color="auto"/>
              <w:right w:val="single" w:sz="4" w:space="0" w:color="auto"/>
            </w:tcBorders>
            <w:shd w:val="clear" w:color="000000" w:fill="FFFFFF"/>
            <w:vAlign w:val="center"/>
          </w:tcPr>
          <w:p w14:paraId="692B51A9"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3DE8AF97" w14:textId="77777777" w:rsidR="00B31273" w:rsidRPr="00AF1366" w:rsidRDefault="00B31273" w:rsidP="00264B40">
            <w:pPr>
              <w:spacing w:before="80" w:after="40"/>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Nhân viên phục vụ</w:t>
            </w:r>
          </w:p>
        </w:tc>
        <w:tc>
          <w:tcPr>
            <w:tcW w:w="1985" w:type="dxa"/>
            <w:tcBorders>
              <w:top w:val="nil"/>
              <w:left w:val="nil"/>
              <w:bottom w:val="single" w:sz="4" w:space="0" w:color="auto"/>
              <w:right w:val="single" w:sz="4" w:space="0" w:color="auto"/>
            </w:tcBorders>
            <w:shd w:val="clear" w:color="000000" w:fill="FFFFFF"/>
            <w:vAlign w:val="center"/>
          </w:tcPr>
          <w:p w14:paraId="22A4FC9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đồng/người/buổi</w:t>
            </w:r>
          </w:p>
        </w:tc>
        <w:tc>
          <w:tcPr>
            <w:tcW w:w="1558" w:type="dxa"/>
            <w:tcBorders>
              <w:top w:val="nil"/>
              <w:left w:val="nil"/>
              <w:bottom w:val="single" w:sz="4" w:space="0" w:color="auto"/>
              <w:right w:val="single" w:sz="4" w:space="0" w:color="auto"/>
            </w:tcBorders>
            <w:shd w:val="clear" w:color="000000" w:fill="FFFFFF"/>
            <w:vAlign w:val="center"/>
          </w:tcPr>
          <w:p w14:paraId="2E7BD4D3"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w:t>
            </w:r>
          </w:p>
        </w:tc>
        <w:tc>
          <w:tcPr>
            <w:tcW w:w="1560" w:type="dxa"/>
            <w:tcBorders>
              <w:top w:val="nil"/>
              <w:left w:val="nil"/>
              <w:bottom w:val="single" w:sz="4" w:space="0" w:color="auto"/>
              <w:right w:val="single" w:sz="4" w:space="0" w:color="auto"/>
            </w:tcBorders>
            <w:shd w:val="clear" w:color="000000" w:fill="FFFFFF"/>
            <w:vAlign w:val="center"/>
          </w:tcPr>
          <w:p w14:paraId="5FA0688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w:t>
            </w:r>
          </w:p>
        </w:tc>
      </w:tr>
      <w:tr w:rsidR="00B31273" w:rsidRPr="00AF1366" w14:paraId="0010DB6B" w14:textId="77777777" w:rsidTr="00264B40">
        <w:trPr>
          <w:gridAfter w:val="1"/>
          <w:wAfter w:w="11" w:type="dxa"/>
          <w:trHeight w:val="843"/>
        </w:trPr>
        <w:tc>
          <w:tcPr>
            <w:tcW w:w="670" w:type="dxa"/>
            <w:tcBorders>
              <w:top w:val="nil"/>
              <w:left w:val="single" w:sz="4" w:space="0" w:color="auto"/>
              <w:bottom w:val="single" w:sz="4" w:space="0" w:color="auto"/>
              <w:right w:val="single" w:sz="4" w:space="0" w:color="auto"/>
            </w:tcBorders>
            <w:shd w:val="clear" w:color="000000" w:fill="FFFFFF"/>
            <w:vAlign w:val="center"/>
          </w:tcPr>
          <w:p w14:paraId="29974AE4" w14:textId="77777777" w:rsidR="00B31273" w:rsidRPr="00BB3E9E" w:rsidRDefault="00B31273" w:rsidP="00264B40">
            <w:pPr>
              <w:spacing w:before="80" w:after="40"/>
              <w:jc w:val="center"/>
              <w:rPr>
                <w:rFonts w:ascii="Times New Roman" w:hAnsi="Times New Roman"/>
                <w:bCs/>
                <w:i/>
                <w:iCs/>
                <w:color w:val="000000" w:themeColor="text1"/>
                <w:lang w:val="en-SG" w:eastAsia="en-SG"/>
              </w:rPr>
            </w:pPr>
            <w:r w:rsidRPr="00BB3E9E">
              <w:rPr>
                <w:rFonts w:ascii="Times New Roman" w:hAnsi="Times New Roman"/>
                <w:bCs/>
                <w:i/>
                <w:iCs/>
                <w:color w:val="000000" w:themeColor="text1"/>
                <w:lang w:val="en-SG" w:eastAsia="en-SG"/>
              </w:rPr>
              <w:t>b</w:t>
            </w:r>
          </w:p>
        </w:tc>
        <w:tc>
          <w:tcPr>
            <w:tcW w:w="9537" w:type="dxa"/>
            <w:gridSpan w:val="4"/>
            <w:tcBorders>
              <w:top w:val="nil"/>
              <w:left w:val="nil"/>
              <w:bottom w:val="single" w:sz="4" w:space="0" w:color="auto"/>
              <w:right w:val="single" w:sz="4" w:space="0" w:color="auto"/>
            </w:tcBorders>
            <w:shd w:val="clear" w:color="000000" w:fill="FFFFFF"/>
            <w:vAlign w:val="center"/>
          </w:tcPr>
          <w:p w14:paraId="2C20C420" w14:textId="77777777" w:rsidR="00B31273" w:rsidRPr="00BB3E9E" w:rsidRDefault="00B31273" w:rsidP="00264B40">
            <w:pPr>
              <w:spacing w:before="80" w:after="40"/>
              <w:jc w:val="both"/>
              <w:rPr>
                <w:rFonts w:ascii="Times New Roman" w:hAnsi="Times New Roman"/>
                <w:bCs/>
                <w:i/>
                <w:iCs/>
                <w:color w:val="000000" w:themeColor="text1"/>
                <w:lang w:val="en-SG" w:eastAsia="en-SG"/>
              </w:rPr>
            </w:pPr>
            <w:r w:rsidRPr="00BB3E9E">
              <w:rPr>
                <w:rFonts w:ascii="Times New Roman" w:hAnsi="Times New Roman"/>
                <w:bCs/>
                <w:i/>
                <w:iCs/>
                <w:color w:val="000000" w:themeColor="text1"/>
                <w:lang w:val="en-SG" w:eastAsia="en-SG"/>
              </w:rPr>
              <w:t>Chi xây dựng báo cáo và các văn bản trình kỳ họp, cuộc họp của Thường trực Hội đồng nhân dân, các Ban của Hội đồng nhân dân</w:t>
            </w:r>
          </w:p>
        </w:tc>
      </w:tr>
      <w:tr w:rsidR="00B31273" w:rsidRPr="00AF1366" w14:paraId="05587DCA" w14:textId="77777777" w:rsidTr="00264B40">
        <w:trPr>
          <w:gridAfter w:val="1"/>
          <w:wAfter w:w="11" w:type="dxa"/>
          <w:trHeight w:val="732"/>
        </w:trPr>
        <w:tc>
          <w:tcPr>
            <w:tcW w:w="670" w:type="dxa"/>
            <w:tcBorders>
              <w:top w:val="nil"/>
              <w:left w:val="single" w:sz="4" w:space="0" w:color="auto"/>
              <w:bottom w:val="single" w:sz="4" w:space="0" w:color="auto"/>
              <w:right w:val="single" w:sz="4" w:space="0" w:color="auto"/>
            </w:tcBorders>
            <w:shd w:val="clear" w:color="000000" w:fill="FFFFFF"/>
            <w:vAlign w:val="center"/>
          </w:tcPr>
          <w:p w14:paraId="21BE388B" w14:textId="77777777" w:rsidR="00B31273" w:rsidRPr="00BB3E9E" w:rsidRDefault="00B31273" w:rsidP="00264B40">
            <w:pPr>
              <w:spacing w:before="80" w:after="40"/>
              <w:jc w:val="center"/>
              <w:rPr>
                <w:rFonts w:ascii="Times New Roman" w:hAnsi="Times New Roman"/>
                <w:b w:val="0"/>
                <w:color w:val="000000" w:themeColor="text1"/>
                <w:lang w:val="en-SG" w:eastAsia="en-SG"/>
              </w:rPr>
            </w:pPr>
            <w:r w:rsidRPr="00BB3E9E">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198BE778" w14:textId="77777777" w:rsidR="00B31273" w:rsidRPr="00BB3E9E" w:rsidRDefault="00B31273" w:rsidP="00264B40">
            <w:pPr>
              <w:spacing w:before="80" w:after="40"/>
              <w:jc w:val="both"/>
              <w:rPr>
                <w:rFonts w:ascii="Times New Roman" w:hAnsi="Times New Roman"/>
                <w:b w:val="0"/>
                <w:color w:val="000000" w:themeColor="text1"/>
                <w:lang w:val="en-SG" w:eastAsia="en-SG"/>
              </w:rPr>
            </w:pPr>
            <w:r w:rsidRPr="00BB3E9E">
              <w:rPr>
                <w:rFonts w:ascii="Times New Roman" w:hAnsi="Times New Roman"/>
                <w:b w:val="0"/>
                <w:color w:val="000000" w:themeColor="text1"/>
                <w:lang w:val="en-SG" w:eastAsia="en-SG"/>
              </w:rPr>
              <w:t xml:space="preserve"> Xây dựng Chương trình; Kế hoạch công tác nhiệm kỳ; Báo cáo tổng kết nhiệm kỳ của: Hội đồng nhân dân, Thường trực Hội đồng nhân dân, các Ban Hội đồng nhân dân; Báo cáo tổng hợp chung ý kiến thảo luận tổ </w:t>
            </w:r>
          </w:p>
        </w:tc>
        <w:tc>
          <w:tcPr>
            <w:tcW w:w="1985" w:type="dxa"/>
            <w:tcBorders>
              <w:top w:val="nil"/>
              <w:left w:val="nil"/>
              <w:bottom w:val="single" w:sz="4" w:space="0" w:color="auto"/>
              <w:right w:val="single" w:sz="4" w:space="0" w:color="auto"/>
            </w:tcBorders>
            <w:shd w:val="clear" w:color="000000" w:fill="FFFFFF"/>
            <w:vAlign w:val="center"/>
          </w:tcPr>
          <w:p w14:paraId="273BA5D6" w14:textId="77777777" w:rsidR="00B31273" w:rsidRPr="00BB3E9E" w:rsidRDefault="00B31273" w:rsidP="00264B40">
            <w:pPr>
              <w:spacing w:before="80" w:after="40"/>
              <w:jc w:val="center"/>
              <w:rPr>
                <w:rFonts w:ascii="Times New Roman" w:hAnsi="Times New Roman"/>
                <w:b w:val="0"/>
                <w:color w:val="000000" w:themeColor="text1"/>
                <w:lang w:val="en-SG" w:eastAsia="en-SG"/>
              </w:rPr>
            </w:pPr>
            <w:r w:rsidRPr="00BB3E9E">
              <w:rPr>
                <w:rFonts w:ascii="Times New Roman" w:hAnsi="Times New Roman"/>
                <w:b w:val="0"/>
                <w:color w:val="000000" w:themeColor="text1"/>
                <w:lang w:val="en-SG" w:eastAsia="en-SG"/>
              </w:rPr>
              <w:t>đồng/1 văn bản</w:t>
            </w:r>
          </w:p>
        </w:tc>
        <w:tc>
          <w:tcPr>
            <w:tcW w:w="1558" w:type="dxa"/>
            <w:tcBorders>
              <w:top w:val="nil"/>
              <w:left w:val="nil"/>
              <w:bottom w:val="single" w:sz="4" w:space="0" w:color="auto"/>
              <w:right w:val="single" w:sz="4" w:space="0" w:color="auto"/>
            </w:tcBorders>
            <w:shd w:val="clear" w:color="000000" w:fill="FFFFFF"/>
            <w:vAlign w:val="center"/>
          </w:tcPr>
          <w:p w14:paraId="3655C1E8"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1.000.000</w:t>
            </w:r>
          </w:p>
        </w:tc>
        <w:tc>
          <w:tcPr>
            <w:tcW w:w="1560" w:type="dxa"/>
            <w:tcBorders>
              <w:top w:val="nil"/>
              <w:left w:val="nil"/>
              <w:bottom w:val="single" w:sz="4" w:space="0" w:color="auto"/>
              <w:right w:val="single" w:sz="4" w:space="0" w:color="auto"/>
            </w:tcBorders>
            <w:shd w:val="clear" w:color="000000" w:fill="FFFFFF"/>
            <w:vAlign w:val="center"/>
          </w:tcPr>
          <w:p w14:paraId="12FCBFD8"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500.000</w:t>
            </w:r>
          </w:p>
        </w:tc>
      </w:tr>
      <w:tr w:rsidR="00B31273" w:rsidRPr="00AF1366" w14:paraId="65C5A61A" w14:textId="77777777" w:rsidTr="00264B40">
        <w:trPr>
          <w:gridAfter w:val="1"/>
          <w:wAfter w:w="11" w:type="dxa"/>
          <w:trHeight w:val="732"/>
        </w:trPr>
        <w:tc>
          <w:tcPr>
            <w:tcW w:w="670" w:type="dxa"/>
            <w:tcBorders>
              <w:top w:val="nil"/>
              <w:left w:val="single" w:sz="4" w:space="0" w:color="auto"/>
              <w:bottom w:val="single" w:sz="4" w:space="0" w:color="auto"/>
              <w:right w:val="single" w:sz="4" w:space="0" w:color="auto"/>
            </w:tcBorders>
            <w:shd w:val="clear" w:color="000000" w:fill="FFFFFF"/>
            <w:vAlign w:val="center"/>
          </w:tcPr>
          <w:p w14:paraId="2EDE6A54"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25A1D7FB"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 xml:space="preserve">Báo cáo tham luận tại các hội nghị của Thường trực Hội đồng nhân dân, Ban của Hội đồng nhân dân; Báo cáo rút kinh nghiệm kỳ họp; Bài phát biểu khai mạc và bế mạc kỳ họp; Thông báo kết luận của Thường trực Hội đồng nhân dân về nội dung phiên họp; </w:t>
            </w:r>
            <w:r w:rsidRPr="00AF1366">
              <w:rPr>
                <w:rFonts w:ascii="Times New Roman" w:hAnsi="Times New Roman"/>
                <w:b w:val="0"/>
                <w:color w:val="000000" w:themeColor="text1"/>
                <w:lang w:val="en-SG" w:eastAsia="en-SG"/>
              </w:rPr>
              <w:lastRenderedPageBreak/>
              <w:t>Văn bản của Thường trực Hội đồng nhân dân giải quyết nội dung phát sinh giữa hai kỳ họp; Chi cho việc rà soát nội dung, kỹ thuật, hoàn thiện Nghị quyết cá biệt sau khi thông qua</w:t>
            </w:r>
            <w:r w:rsidRPr="00AF1366">
              <w:rPr>
                <w:rFonts w:ascii="Times New Roman" w:hAnsi="Times New Roman"/>
                <w:b w:val="0"/>
                <w:color w:val="000000" w:themeColor="text1"/>
                <w:lang w:val="en-SG" w:eastAsia="en-SG"/>
              </w:rPr>
              <w:br/>
            </w:r>
            <w:r w:rsidRPr="00AF1366">
              <w:rPr>
                <w:rFonts w:ascii="Times New Roman" w:hAnsi="Times New Roman"/>
                <w:b w:val="0"/>
                <w:i/>
                <w:iCs/>
                <w:color w:val="000000" w:themeColor="text1"/>
                <w:lang w:val="en-SG" w:eastAsia="en-SG"/>
              </w:rPr>
              <w:t>(Không áp dụng đối với văn bản quy phạm pháp luật)</w:t>
            </w:r>
          </w:p>
        </w:tc>
        <w:tc>
          <w:tcPr>
            <w:tcW w:w="1985" w:type="dxa"/>
            <w:tcBorders>
              <w:top w:val="nil"/>
              <w:left w:val="nil"/>
              <w:bottom w:val="single" w:sz="4" w:space="0" w:color="auto"/>
              <w:right w:val="single" w:sz="4" w:space="0" w:color="auto"/>
            </w:tcBorders>
            <w:shd w:val="clear" w:color="000000" w:fill="FFFFFF"/>
            <w:vAlign w:val="center"/>
          </w:tcPr>
          <w:p w14:paraId="4CE78C41"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lastRenderedPageBreak/>
              <w:t>đồng/1 văn bản</w:t>
            </w:r>
          </w:p>
        </w:tc>
        <w:tc>
          <w:tcPr>
            <w:tcW w:w="1558" w:type="dxa"/>
            <w:tcBorders>
              <w:top w:val="nil"/>
              <w:left w:val="nil"/>
              <w:bottom w:val="single" w:sz="4" w:space="0" w:color="auto"/>
              <w:right w:val="single" w:sz="4" w:space="0" w:color="auto"/>
            </w:tcBorders>
            <w:shd w:val="clear" w:color="000000" w:fill="FFFFFF"/>
            <w:vAlign w:val="center"/>
          </w:tcPr>
          <w:p w14:paraId="69FC6BC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500.000</w:t>
            </w:r>
          </w:p>
        </w:tc>
        <w:tc>
          <w:tcPr>
            <w:tcW w:w="1560" w:type="dxa"/>
            <w:tcBorders>
              <w:top w:val="nil"/>
              <w:left w:val="nil"/>
              <w:bottom w:val="single" w:sz="4" w:space="0" w:color="auto"/>
              <w:right w:val="single" w:sz="4" w:space="0" w:color="auto"/>
            </w:tcBorders>
            <w:shd w:val="clear" w:color="000000" w:fill="FFFFFF"/>
            <w:vAlign w:val="center"/>
          </w:tcPr>
          <w:p w14:paraId="13C0C802"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250.000</w:t>
            </w:r>
          </w:p>
        </w:tc>
      </w:tr>
      <w:tr w:rsidR="00B31273" w:rsidRPr="00AF1366" w14:paraId="74F55EEF" w14:textId="77777777" w:rsidTr="00264B40">
        <w:trPr>
          <w:gridAfter w:val="1"/>
          <w:wAfter w:w="11" w:type="dxa"/>
          <w:trHeight w:val="661"/>
        </w:trPr>
        <w:tc>
          <w:tcPr>
            <w:tcW w:w="670" w:type="dxa"/>
            <w:tcBorders>
              <w:top w:val="nil"/>
              <w:left w:val="single" w:sz="4" w:space="0" w:color="auto"/>
              <w:bottom w:val="single" w:sz="4" w:space="0" w:color="auto"/>
              <w:right w:val="single" w:sz="4" w:space="0" w:color="auto"/>
            </w:tcBorders>
            <w:shd w:val="clear" w:color="000000" w:fill="FFFFFF"/>
            <w:vAlign w:val="center"/>
          </w:tcPr>
          <w:p w14:paraId="6A82282E"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Cs/>
                <w:i/>
                <w:iCs/>
                <w:color w:val="000000" w:themeColor="text1"/>
                <w:lang w:val="en-SG" w:eastAsia="en-SG"/>
              </w:rPr>
              <w:t>c</w:t>
            </w:r>
          </w:p>
        </w:tc>
        <w:tc>
          <w:tcPr>
            <w:tcW w:w="9537" w:type="dxa"/>
            <w:gridSpan w:val="4"/>
            <w:tcBorders>
              <w:top w:val="nil"/>
              <w:left w:val="nil"/>
              <w:bottom w:val="single" w:sz="4" w:space="0" w:color="auto"/>
              <w:right w:val="single" w:sz="4" w:space="0" w:color="auto"/>
            </w:tcBorders>
            <w:shd w:val="clear" w:color="000000" w:fill="FFFFFF"/>
            <w:vAlign w:val="center"/>
          </w:tcPr>
          <w:p w14:paraId="1E4C6CC4"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Cs/>
                <w:i/>
                <w:iCs/>
                <w:color w:val="000000" w:themeColor="text1"/>
                <w:lang w:val="en-SG" w:eastAsia="en-SG"/>
              </w:rPr>
              <w:t xml:space="preserve">Chi xây dựng các văn bản của Thường trực Hội đồng nhân dân, các Ban của Hội đồng nhân dân tham gia góp ý kiến </w:t>
            </w:r>
          </w:p>
        </w:tc>
      </w:tr>
      <w:tr w:rsidR="00B31273" w:rsidRPr="00AF1366" w14:paraId="4B52D020" w14:textId="77777777" w:rsidTr="00264B40">
        <w:trPr>
          <w:gridAfter w:val="1"/>
          <w:wAfter w:w="11" w:type="dxa"/>
          <w:trHeight w:val="158"/>
        </w:trPr>
        <w:tc>
          <w:tcPr>
            <w:tcW w:w="670" w:type="dxa"/>
            <w:tcBorders>
              <w:top w:val="nil"/>
              <w:left w:val="single" w:sz="4" w:space="0" w:color="auto"/>
              <w:bottom w:val="single" w:sz="4" w:space="0" w:color="auto"/>
              <w:right w:val="single" w:sz="4" w:space="0" w:color="auto"/>
            </w:tcBorders>
            <w:shd w:val="clear" w:color="000000" w:fill="FFFFFF"/>
            <w:vAlign w:val="center"/>
          </w:tcPr>
          <w:p w14:paraId="0447FED3"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59078BD7"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Chi hỗ trợ soạn thảo văn bản tham gia ý kiến đối với dự án luật, pháp lệnh, nghị quyết của Quốc hội, nghị quyết, nghị quyết liên tịch của Ủy ban Thường vụ Quốc hội mới hoặc thay thế</w:t>
            </w:r>
          </w:p>
        </w:tc>
        <w:tc>
          <w:tcPr>
            <w:tcW w:w="1985" w:type="dxa"/>
            <w:tcBorders>
              <w:top w:val="nil"/>
              <w:left w:val="nil"/>
              <w:bottom w:val="single" w:sz="4" w:space="0" w:color="auto"/>
              <w:right w:val="single" w:sz="4" w:space="0" w:color="auto"/>
            </w:tcBorders>
            <w:shd w:val="clear" w:color="000000" w:fill="FFFFFF"/>
            <w:vAlign w:val="center"/>
          </w:tcPr>
          <w:p w14:paraId="118C90D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đồng/1 văn bản</w:t>
            </w:r>
          </w:p>
        </w:tc>
        <w:tc>
          <w:tcPr>
            <w:tcW w:w="1558" w:type="dxa"/>
            <w:tcBorders>
              <w:top w:val="nil"/>
              <w:left w:val="nil"/>
              <w:bottom w:val="single" w:sz="4" w:space="0" w:color="auto"/>
              <w:right w:val="single" w:sz="4" w:space="0" w:color="auto"/>
            </w:tcBorders>
            <w:shd w:val="clear" w:color="000000" w:fill="FFFFFF"/>
            <w:vAlign w:val="center"/>
          </w:tcPr>
          <w:p w14:paraId="589E85B7"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1.000.000</w:t>
            </w:r>
          </w:p>
        </w:tc>
        <w:tc>
          <w:tcPr>
            <w:tcW w:w="1560" w:type="dxa"/>
            <w:tcBorders>
              <w:top w:val="nil"/>
              <w:left w:val="nil"/>
              <w:bottom w:val="single" w:sz="4" w:space="0" w:color="auto"/>
              <w:right w:val="single" w:sz="4" w:space="0" w:color="auto"/>
            </w:tcBorders>
            <w:shd w:val="clear" w:color="000000" w:fill="FFFFFF"/>
            <w:vAlign w:val="center"/>
          </w:tcPr>
          <w:p w14:paraId="547C9AF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500.000</w:t>
            </w:r>
          </w:p>
        </w:tc>
      </w:tr>
      <w:tr w:rsidR="00B31273" w:rsidRPr="00AF1366" w14:paraId="63DAFE5D" w14:textId="77777777" w:rsidTr="00264B40">
        <w:trPr>
          <w:gridAfter w:val="1"/>
          <w:wAfter w:w="11" w:type="dxa"/>
          <w:trHeight w:val="732"/>
        </w:trPr>
        <w:tc>
          <w:tcPr>
            <w:tcW w:w="670" w:type="dxa"/>
            <w:tcBorders>
              <w:top w:val="nil"/>
              <w:left w:val="single" w:sz="4" w:space="0" w:color="auto"/>
              <w:bottom w:val="single" w:sz="4" w:space="0" w:color="auto"/>
              <w:right w:val="single" w:sz="4" w:space="0" w:color="auto"/>
            </w:tcBorders>
            <w:shd w:val="clear" w:color="000000" w:fill="FFFFFF"/>
            <w:vAlign w:val="center"/>
          </w:tcPr>
          <w:p w14:paraId="43072AE6"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05059A24"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Chi hỗ trợ soạn thảo văn bản tham gia ý kiến đối với dự án luật, pháp lệnh, nghị quyết của Quốc hội, nghị quyết, nghị quyết liên tịch của Ủy ban Thường vụ Quốc hội sửa đổi, bổ sung một số điều</w:t>
            </w:r>
          </w:p>
        </w:tc>
        <w:tc>
          <w:tcPr>
            <w:tcW w:w="1985" w:type="dxa"/>
            <w:tcBorders>
              <w:top w:val="nil"/>
              <w:left w:val="nil"/>
              <w:bottom w:val="single" w:sz="4" w:space="0" w:color="auto"/>
              <w:right w:val="single" w:sz="4" w:space="0" w:color="auto"/>
            </w:tcBorders>
            <w:shd w:val="clear" w:color="000000" w:fill="FFFFFF"/>
            <w:vAlign w:val="center"/>
          </w:tcPr>
          <w:p w14:paraId="42F70FB9"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đồng/1 văn bản</w:t>
            </w:r>
          </w:p>
        </w:tc>
        <w:tc>
          <w:tcPr>
            <w:tcW w:w="1558" w:type="dxa"/>
            <w:tcBorders>
              <w:top w:val="nil"/>
              <w:left w:val="nil"/>
              <w:bottom w:val="single" w:sz="4" w:space="0" w:color="auto"/>
              <w:right w:val="single" w:sz="4" w:space="0" w:color="auto"/>
            </w:tcBorders>
            <w:shd w:val="clear" w:color="000000" w:fill="FFFFFF"/>
            <w:vAlign w:val="center"/>
          </w:tcPr>
          <w:p w14:paraId="1B231256"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700.000</w:t>
            </w:r>
          </w:p>
        </w:tc>
        <w:tc>
          <w:tcPr>
            <w:tcW w:w="1560" w:type="dxa"/>
            <w:tcBorders>
              <w:top w:val="nil"/>
              <w:left w:val="nil"/>
              <w:bottom w:val="single" w:sz="4" w:space="0" w:color="auto"/>
              <w:right w:val="single" w:sz="4" w:space="0" w:color="auto"/>
            </w:tcBorders>
            <w:shd w:val="clear" w:color="000000" w:fill="FFFFFF"/>
            <w:vAlign w:val="center"/>
          </w:tcPr>
          <w:p w14:paraId="2B8336D3"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350.000</w:t>
            </w:r>
          </w:p>
        </w:tc>
      </w:tr>
      <w:tr w:rsidR="00B31273" w:rsidRPr="00AF1366" w14:paraId="35DAE8D1" w14:textId="77777777" w:rsidTr="00264B40">
        <w:trPr>
          <w:gridAfter w:val="1"/>
          <w:wAfter w:w="11" w:type="dxa"/>
          <w:trHeight w:val="732"/>
        </w:trPr>
        <w:tc>
          <w:tcPr>
            <w:tcW w:w="670" w:type="dxa"/>
            <w:tcBorders>
              <w:top w:val="nil"/>
              <w:left w:val="single" w:sz="4" w:space="0" w:color="auto"/>
              <w:bottom w:val="single" w:sz="4" w:space="0" w:color="auto"/>
              <w:right w:val="single" w:sz="4" w:space="0" w:color="auto"/>
            </w:tcBorders>
            <w:shd w:val="clear" w:color="000000" w:fill="FFFFFF"/>
            <w:vAlign w:val="center"/>
          </w:tcPr>
          <w:p w14:paraId="635D1B16"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nil"/>
              <w:left w:val="nil"/>
              <w:bottom w:val="single" w:sz="4" w:space="0" w:color="auto"/>
              <w:right w:val="single" w:sz="4" w:space="0" w:color="auto"/>
            </w:tcBorders>
            <w:shd w:val="clear" w:color="000000" w:fill="FFFFFF"/>
            <w:vAlign w:val="center"/>
          </w:tcPr>
          <w:p w14:paraId="05E50B04"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Chi hỗ trợ soạn thảo văn bản tham gia ý kiến đối với dự thảo văn bản quy phạm pháp luật khác theo yêu cầu của Ủy ban Thường vụ Quốc hội, Chính phủ và các Bộ, ngành</w:t>
            </w:r>
          </w:p>
        </w:tc>
        <w:tc>
          <w:tcPr>
            <w:tcW w:w="1985" w:type="dxa"/>
            <w:tcBorders>
              <w:top w:val="nil"/>
              <w:left w:val="nil"/>
              <w:bottom w:val="single" w:sz="4" w:space="0" w:color="auto"/>
              <w:right w:val="single" w:sz="4" w:space="0" w:color="auto"/>
            </w:tcBorders>
            <w:shd w:val="clear" w:color="000000" w:fill="FFFFFF"/>
            <w:vAlign w:val="center"/>
          </w:tcPr>
          <w:p w14:paraId="3EE43AC5"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đồng/1 văn bản</w:t>
            </w:r>
          </w:p>
        </w:tc>
        <w:tc>
          <w:tcPr>
            <w:tcW w:w="1558" w:type="dxa"/>
            <w:tcBorders>
              <w:top w:val="nil"/>
              <w:left w:val="nil"/>
              <w:bottom w:val="single" w:sz="4" w:space="0" w:color="auto"/>
              <w:right w:val="single" w:sz="4" w:space="0" w:color="auto"/>
            </w:tcBorders>
            <w:shd w:val="clear" w:color="000000" w:fill="FFFFFF"/>
            <w:vAlign w:val="center"/>
          </w:tcPr>
          <w:p w14:paraId="54AF78B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500.000</w:t>
            </w:r>
          </w:p>
        </w:tc>
        <w:tc>
          <w:tcPr>
            <w:tcW w:w="1560" w:type="dxa"/>
            <w:tcBorders>
              <w:top w:val="nil"/>
              <w:left w:val="nil"/>
              <w:bottom w:val="single" w:sz="4" w:space="0" w:color="auto"/>
              <w:right w:val="single" w:sz="4" w:space="0" w:color="auto"/>
            </w:tcBorders>
            <w:shd w:val="clear" w:color="000000" w:fill="FFFFFF"/>
            <w:vAlign w:val="center"/>
          </w:tcPr>
          <w:p w14:paraId="6AB827C7"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250.000</w:t>
            </w:r>
          </w:p>
        </w:tc>
      </w:tr>
      <w:tr w:rsidR="00B31273" w:rsidRPr="00AF1366" w14:paraId="66132A89" w14:textId="77777777" w:rsidTr="00264B40">
        <w:trPr>
          <w:trHeight w:val="375"/>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2A226681" w14:textId="77777777" w:rsidR="00B31273" w:rsidRPr="00AF1366" w:rsidRDefault="00B31273" w:rsidP="00264B40">
            <w:pPr>
              <w:spacing w:before="80" w:after="40"/>
              <w:jc w:val="center"/>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5</w:t>
            </w:r>
          </w:p>
        </w:tc>
        <w:tc>
          <w:tcPr>
            <w:tcW w:w="7977" w:type="dxa"/>
            <w:gridSpan w:val="3"/>
            <w:tcBorders>
              <w:top w:val="single" w:sz="4" w:space="0" w:color="auto"/>
              <w:left w:val="nil"/>
              <w:bottom w:val="single" w:sz="4" w:space="0" w:color="auto"/>
              <w:right w:val="single" w:sz="4" w:space="0" w:color="auto"/>
            </w:tcBorders>
            <w:shd w:val="clear" w:color="000000" w:fill="FFFFFF"/>
            <w:vAlign w:val="center"/>
            <w:hideMark/>
          </w:tcPr>
          <w:p w14:paraId="04C32EC5" w14:textId="77777777" w:rsidR="00B31273" w:rsidRPr="00AF1366" w:rsidRDefault="00B31273" w:rsidP="00264B40">
            <w:pPr>
              <w:spacing w:before="80" w:after="40"/>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Chi thăm hỏi, trợ cấp ốm đau; tang lễ</w:t>
            </w:r>
          </w:p>
        </w:tc>
        <w:tc>
          <w:tcPr>
            <w:tcW w:w="1571" w:type="dxa"/>
            <w:gridSpan w:val="2"/>
            <w:tcBorders>
              <w:top w:val="nil"/>
              <w:left w:val="nil"/>
              <w:bottom w:val="single" w:sz="4" w:space="0" w:color="auto"/>
              <w:right w:val="single" w:sz="4" w:space="0" w:color="auto"/>
            </w:tcBorders>
            <w:shd w:val="clear" w:color="000000" w:fill="FFFFFF"/>
            <w:noWrap/>
            <w:vAlign w:val="bottom"/>
            <w:hideMark/>
          </w:tcPr>
          <w:p w14:paraId="4EE5EF1E" w14:textId="77777777" w:rsidR="00B31273" w:rsidRPr="00AF1366" w:rsidRDefault="00B31273" w:rsidP="00264B40">
            <w:pPr>
              <w:spacing w:before="80" w:after="40"/>
              <w:rPr>
                <w:rFonts w:ascii="Times New Roman" w:hAnsi="Times New Roman"/>
                <w:bCs/>
                <w:color w:val="000000" w:themeColor="text1"/>
                <w:lang w:val="en-SG" w:eastAsia="en-SG"/>
              </w:rPr>
            </w:pPr>
            <w:r w:rsidRPr="00AF1366">
              <w:rPr>
                <w:rFonts w:ascii="Times New Roman" w:hAnsi="Times New Roman"/>
                <w:bCs/>
                <w:color w:val="000000" w:themeColor="text1"/>
                <w:lang w:val="en-SG" w:eastAsia="en-SG"/>
              </w:rPr>
              <w:t> </w:t>
            </w:r>
          </w:p>
        </w:tc>
      </w:tr>
      <w:tr w:rsidR="00B31273" w:rsidRPr="00AF1366" w14:paraId="5B20F23C" w14:textId="77777777" w:rsidTr="00264B40">
        <w:trPr>
          <w:trHeight w:val="885"/>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53C568"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C8CF05"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Chi thăm hỏi, ốm đau (chi không quá 02 lần/người/năm)</w:t>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02BABB0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đồng/người/lần</w:t>
            </w:r>
          </w:p>
        </w:tc>
        <w:tc>
          <w:tcPr>
            <w:tcW w:w="1558" w:type="dxa"/>
            <w:tcBorders>
              <w:top w:val="single" w:sz="4" w:space="0" w:color="auto"/>
              <w:left w:val="single" w:sz="4" w:space="0" w:color="auto"/>
              <w:bottom w:val="single" w:sz="4" w:space="0" w:color="auto"/>
              <w:right w:val="single" w:sz="4" w:space="0" w:color="auto"/>
            </w:tcBorders>
            <w:shd w:val="clear" w:color="000000" w:fill="FFFFFF"/>
            <w:vAlign w:val="center"/>
          </w:tcPr>
          <w:p w14:paraId="50A69918"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3.000.000</w:t>
            </w:r>
          </w:p>
        </w:tc>
        <w:tc>
          <w:tcPr>
            <w:tcW w:w="1571"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224C107B"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3.000.000</w:t>
            </w:r>
          </w:p>
        </w:tc>
      </w:tr>
      <w:tr w:rsidR="00B31273" w:rsidRPr="00AF1366" w14:paraId="4D2DBE7A" w14:textId="77777777" w:rsidTr="00264B40">
        <w:trPr>
          <w:trHeight w:val="885"/>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tcPr>
          <w:p w14:paraId="19F9C071"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single" w:sz="4" w:space="0" w:color="auto"/>
              <w:left w:val="single" w:sz="4" w:space="0" w:color="auto"/>
              <w:bottom w:val="single" w:sz="4" w:space="0" w:color="auto"/>
              <w:right w:val="single" w:sz="4" w:space="0" w:color="auto"/>
            </w:tcBorders>
            <w:shd w:val="clear" w:color="000000" w:fill="FFFFFF"/>
            <w:vAlign w:val="center"/>
          </w:tcPr>
          <w:p w14:paraId="1D585DF5"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Trường hợp bị bệnh hiểm nghèo (chi không quá 02 lần/người/năm)</w:t>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62194E9A"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đồng/người/lần</w:t>
            </w:r>
          </w:p>
        </w:tc>
        <w:tc>
          <w:tcPr>
            <w:tcW w:w="1558" w:type="dxa"/>
            <w:tcBorders>
              <w:top w:val="single" w:sz="4" w:space="0" w:color="auto"/>
              <w:left w:val="single" w:sz="4" w:space="0" w:color="auto"/>
              <w:bottom w:val="single" w:sz="4" w:space="0" w:color="auto"/>
              <w:right w:val="single" w:sz="4" w:space="0" w:color="auto"/>
            </w:tcBorders>
            <w:shd w:val="clear" w:color="000000" w:fill="FFFFFF"/>
            <w:vAlign w:val="center"/>
          </w:tcPr>
          <w:p w14:paraId="7FE95889"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8.000.000</w:t>
            </w:r>
          </w:p>
        </w:tc>
        <w:tc>
          <w:tcPr>
            <w:tcW w:w="1571"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35F683DE"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8.000.000</w:t>
            </w:r>
          </w:p>
        </w:tc>
      </w:tr>
      <w:tr w:rsidR="00B31273" w:rsidRPr="00AF1366" w14:paraId="73B6B430" w14:textId="77777777" w:rsidTr="00264B40">
        <w:trPr>
          <w:trHeight w:val="2350"/>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tcPr>
          <w:p w14:paraId="6EF13E8F"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w:t>
            </w:r>
          </w:p>
        </w:tc>
        <w:tc>
          <w:tcPr>
            <w:tcW w:w="4434" w:type="dxa"/>
            <w:tcBorders>
              <w:top w:val="single" w:sz="4" w:space="0" w:color="auto"/>
              <w:left w:val="single" w:sz="4" w:space="0" w:color="auto"/>
              <w:bottom w:val="single" w:sz="4" w:space="0" w:color="auto"/>
              <w:right w:val="single" w:sz="4" w:space="0" w:color="auto"/>
            </w:tcBorders>
            <w:shd w:val="clear" w:color="000000" w:fill="FFFFFF"/>
            <w:vAlign w:val="center"/>
          </w:tcPr>
          <w:p w14:paraId="37F9F7E6"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Chi trợ cấp đối với gia đình các đối tượng sau nếu từ trần: Cán bộ, công chức, người lao động; bố, mẹ đẻ; bố, mẹ vợ (chồng); vợ (chồng) của Cán bộ, công chức, người lao động (không bao gồm vòng hoa, lễ viếng được thanh toán theo thực tế)</w:t>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0BA80774"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đồng/người/lần</w:t>
            </w:r>
          </w:p>
        </w:tc>
        <w:tc>
          <w:tcPr>
            <w:tcW w:w="1558" w:type="dxa"/>
            <w:tcBorders>
              <w:top w:val="single" w:sz="4" w:space="0" w:color="auto"/>
              <w:left w:val="single" w:sz="4" w:space="0" w:color="auto"/>
              <w:bottom w:val="single" w:sz="4" w:space="0" w:color="auto"/>
              <w:right w:val="single" w:sz="4" w:space="0" w:color="auto"/>
            </w:tcBorders>
            <w:shd w:val="clear" w:color="000000" w:fill="FFFFFF"/>
            <w:vAlign w:val="center"/>
          </w:tcPr>
          <w:p w14:paraId="483298E6"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3.000.000</w:t>
            </w:r>
          </w:p>
        </w:tc>
        <w:tc>
          <w:tcPr>
            <w:tcW w:w="1571"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58208C64"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3.000.000</w:t>
            </w:r>
          </w:p>
        </w:tc>
      </w:tr>
      <w:tr w:rsidR="00B31273" w:rsidRPr="00AF1366" w14:paraId="3F9579FC" w14:textId="77777777" w:rsidTr="00264B40">
        <w:trPr>
          <w:trHeight w:val="885"/>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tcPr>
          <w:p w14:paraId="432B89C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lastRenderedPageBreak/>
              <w:t>-</w:t>
            </w:r>
          </w:p>
        </w:tc>
        <w:tc>
          <w:tcPr>
            <w:tcW w:w="4434" w:type="dxa"/>
            <w:tcBorders>
              <w:top w:val="single" w:sz="4" w:space="0" w:color="auto"/>
              <w:left w:val="single" w:sz="4" w:space="0" w:color="auto"/>
              <w:bottom w:val="single" w:sz="4" w:space="0" w:color="auto"/>
              <w:right w:val="single" w:sz="4" w:space="0" w:color="auto"/>
            </w:tcBorders>
            <w:shd w:val="clear" w:color="000000" w:fill="FFFFFF"/>
            <w:vAlign w:val="center"/>
          </w:tcPr>
          <w:p w14:paraId="78525AC1" w14:textId="77777777" w:rsidR="00B31273" w:rsidRPr="00AF1366" w:rsidRDefault="00B31273" w:rsidP="00264B40">
            <w:pPr>
              <w:spacing w:before="80" w:after="40"/>
              <w:jc w:val="both"/>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Trường hợp gia đình Cán bộ, công chức, người lao động gặp khó khăn đột xuất như thiên tai, hỏa hoạn (chi không quá 02 lần/người/năm)</w:t>
            </w:r>
            <w:r>
              <w:rPr>
                <w:rFonts w:ascii="Times New Roman" w:hAnsi="Times New Roman"/>
                <w:b w:val="0"/>
                <w:color w:val="000000" w:themeColor="text1"/>
                <w:lang w:val="en-SG" w:eastAsia="en-SG"/>
              </w:rPr>
              <w:t>.</w:t>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0A70A3CA"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đồng/người/lần</w:t>
            </w:r>
          </w:p>
        </w:tc>
        <w:tc>
          <w:tcPr>
            <w:tcW w:w="1558" w:type="dxa"/>
            <w:tcBorders>
              <w:top w:val="single" w:sz="4" w:space="0" w:color="auto"/>
              <w:left w:val="single" w:sz="4" w:space="0" w:color="auto"/>
              <w:bottom w:val="single" w:sz="4" w:space="0" w:color="auto"/>
              <w:right w:val="single" w:sz="4" w:space="0" w:color="auto"/>
            </w:tcBorders>
            <w:shd w:val="clear" w:color="000000" w:fill="FFFFFF"/>
            <w:vAlign w:val="center"/>
          </w:tcPr>
          <w:p w14:paraId="1E4831A9"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5.000.000</w:t>
            </w:r>
          </w:p>
        </w:tc>
        <w:tc>
          <w:tcPr>
            <w:tcW w:w="1571" w:type="dxa"/>
            <w:gridSpan w:val="2"/>
            <w:tcBorders>
              <w:top w:val="single" w:sz="4" w:space="0" w:color="auto"/>
              <w:left w:val="single" w:sz="4" w:space="0" w:color="auto"/>
              <w:bottom w:val="single" w:sz="4" w:space="0" w:color="auto"/>
              <w:right w:val="single" w:sz="4" w:space="0" w:color="auto"/>
            </w:tcBorders>
            <w:shd w:val="clear" w:color="000000" w:fill="FFFFFF"/>
            <w:vAlign w:val="center"/>
          </w:tcPr>
          <w:p w14:paraId="52A5D97D" w14:textId="77777777" w:rsidR="00B31273" w:rsidRPr="00AF1366" w:rsidRDefault="00B31273" w:rsidP="00264B40">
            <w:pPr>
              <w:spacing w:before="80" w:after="40"/>
              <w:jc w:val="center"/>
              <w:rPr>
                <w:rFonts w:ascii="Times New Roman" w:hAnsi="Times New Roman"/>
                <w:b w:val="0"/>
                <w:color w:val="000000" w:themeColor="text1"/>
                <w:lang w:val="en-SG" w:eastAsia="en-SG"/>
              </w:rPr>
            </w:pPr>
            <w:r w:rsidRPr="00AF1366">
              <w:rPr>
                <w:rFonts w:ascii="Times New Roman" w:hAnsi="Times New Roman"/>
                <w:b w:val="0"/>
                <w:color w:val="000000" w:themeColor="text1"/>
                <w:lang w:val="en-SG" w:eastAsia="en-SG"/>
              </w:rPr>
              <w:t>5.000.000</w:t>
            </w:r>
          </w:p>
        </w:tc>
      </w:tr>
    </w:tbl>
    <w:p w14:paraId="64758FC3" w14:textId="77777777" w:rsidR="00B31273" w:rsidRPr="00895E80" w:rsidRDefault="00B31273" w:rsidP="00B31273">
      <w:pPr>
        <w:spacing w:before="80" w:after="80"/>
        <w:jc w:val="both"/>
        <w:rPr>
          <w:rFonts w:ascii="Times New Roman" w:hAnsi="Times New Roman"/>
          <w:b w:val="0"/>
          <w:color w:val="000000" w:themeColor="text1"/>
          <w:spacing w:val="-2"/>
          <w:lang w:val="nl-NL"/>
        </w:rPr>
      </w:pPr>
    </w:p>
    <w:p w14:paraId="0D19162B" w14:textId="77777777" w:rsidR="00B31273" w:rsidRDefault="00B31273" w:rsidP="00B31273"/>
    <w:p w14:paraId="45F0FCFE" w14:textId="77777777" w:rsidR="006F7D65" w:rsidRPr="00B31273" w:rsidRDefault="006F7D65" w:rsidP="00B31273"/>
    <w:sectPr w:rsidR="006F7D65" w:rsidRPr="00B31273" w:rsidSect="00167F74">
      <w:headerReference w:type="default" r:id="rId11"/>
      <w:footerReference w:type="default" r:id="rId12"/>
      <w:pgSz w:w="11907" w:h="16840" w:code="9"/>
      <w:pgMar w:top="1134" w:right="1134" w:bottom="1134" w:left="1701" w:header="284" w:footer="0"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1EAA5" w14:textId="77777777" w:rsidR="00C70BCC" w:rsidRDefault="00C70BCC">
      <w:r>
        <w:separator/>
      </w:r>
    </w:p>
  </w:endnote>
  <w:endnote w:type="continuationSeparator" w:id="0">
    <w:p w14:paraId="3B50D37A" w14:textId="77777777" w:rsidR="00C70BCC" w:rsidRDefault="00C70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31C5" w14:textId="77777777" w:rsidR="00AF68ED" w:rsidRDefault="00AF68ED" w:rsidP="00956A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635AA" w14:textId="77777777" w:rsidR="00C70BCC" w:rsidRDefault="00C70BCC">
      <w:r>
        <w:separator/>
      </w:r>
    </w:p>
  </w:footnote>
  <w:footnote w:type="continuationSeparator" w:id="0">
    <w:p w14:paraId="53CBC49A" w14:textId="77777777" w:rsidR="00C70BCC" w:rsidRDefault="00C70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917630"/>
      <w:docPartObj>
        <w:docPartGallery w:val="Page Numbers (Top of Page)"/>
        <w:docPartUnique/>
      </w:docPartObj>
    </w:sdtPr>
    <w:sdtEndPr>
      <w:rPr>
        <w:rFonts w:ascii="Times New Roman" w:hAnsi="Times New Roman"/>
        <w:b w:val="0"/>
        <w:bCs/>
        <w:noProof/>
        <w:sz w:val="24"/>
        <w:szCs w:val="24"/>
      </w:rPr>
    </w:sdtEndPr>
    <w:sdtContent>
      <w:p w14:paraId="23CBF0A2" w14:textId="77777777" w:rsidR="00AF68ED" w:rsidRDefault="00AF68ED">
        <w:pPr>
          <w:pStyle w:val="Header"/>
          <w:jc w:val="center"/>
        </w:pPr>
      </w:p>
      <w:p w14:paraId="61DB48D2" w14:textId="28DB48FE" w:rsidR="00AF68ED" w:rsidRPr="00054D08" w:rsidRDefault="00AF68ED">
        <w:pPr>
          <w:pStyle w:val="Header"/>
          <w:jc w:val="center"/>
          <w:rPr>
            <w:rFonts w:ascii="Times New Roman" w:hAnsi="Times New Roman"/>
            <w:b w:val="0"/>
            <w:bCs/>
            <w:sz w:val="24"/>
            <w:szCs w:val="24"/>
          </w:rPr>
        </w:pPr>
        <w:r w:rsidRPr="00054D08">
          <w:rPr>
            <w:rFonts w:ascii="Times New Roman" w:hAnsi="Times New Roman"/>
            <w:b w:val="0"/>
            <w:bCs/>
            <w:sz w:val="24"/>
            <w:szCs w:val="24"/>
          </w:rPr>
          <w:fldChar w:fldCharType="begin"/>
        </w:r>
        <w:r w:rsidRPr="00054D08">
          <w:rPr>
            <w:rFonts w:ascii="Times New Roman" w:hAnsi="Times New Roman"/>
            <w:b w:val="0"/>
            <w:bCs/>
            <w:sz w:val="24"/>
            <w:szCs w:val="24"/>
          </w:rPr>
          <w:instrText xml:space="preserve"> PAGE   \* MERGEFORMAT </w:instrText>
        </w:r>
        <w:r w:rsidRPr="00054D08">
          <w:rPr>
            <w:rFonts w:ascii="Times New Roman" w:hAnsi="Times New Roman"/>
            <w:b w:val="0"/>
            <w:bCs/>
            <w:sz w:val="24"/>
            <w:szCs w:val="24"/>
          </w:rPr>
          <w:fldChar w:fldCharType="separate"/>
        </w:r>
        <w:r w:rsidR="005C5D02">
          <w:rPr>
            <w:rFonts w:ascii="Times New Roman" w:hAnsi="Times New Roman"/>
            <w:b w:val="0"/>
            <w:bCs/>
            <w:noProof/>
            <w:sz w:val="24"/>
            <w:szCs w:val="24"/>
          </w:rPr>
          <w:t>8</w:t>
        </w:r>
        <w:r w:rsidRPr="00054D08">
          <w:rPr>
            <w:rFonts w:ascii="Times New Roman" w:hAnsi="Times New Roman"/>
            <w:b w:val="0"/>
            <w:bCs/>
            <w:noProof/>
            <w:sz w:val="24"/>
            <w:szCs w:val="24"/>
          </w:rPr>
          <w:fldChar w:fldCharType="end"/>
        </w:r>
      </w:p>
    </w:sdtContent>
  </w:sdt>
  <w:p w14:paraId="3485958E" w14:textId="77777777" w:rsidR="00AF68ED" w:rsidRDefault="00AF68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A5BB0"/>
    <w:multiLevelType w:val="hybridMultilevel"/>
    <w:tmpl w:val="A596E00E"/>
    <w:lvl w:ilvl="0" w:tplc="F588FA8E">
      <w:start w:val="2"/>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0B8F2E8D"/>
    <w:multiLevelType w:val="hybridMultilevel"/>
    <w:tmpl w:val="B6B23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76614"/>
    <w:multiLevelType w:val="hybridMultilevel"/>
    <w:tmpl w:val="EF5C2362"/>
    <w:lvl w:ilvl="0" w:tplc="4F1C500A">
      <w:start w:val="5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15436015"/>
    <w:multiLevelType w:val="hybridMultilevel"/>
    <w:tmpl w:val="A1B0487A"/>
    <w:lvl w:ilvl="0" w:tplc="A75CE160">
      <w:start w:val="3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282387"/>
    <w:multiLevelType w:val="hybridMultilevel"/>
    <w:tmpl w:val="38E8A762"/>
    <w:lvl w:ilvl="0" w:tplc="E5823464">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D6333"/>
    <w:multiLevelType w:val="hybridMultilevel"/>
    <w:tmpl w:val="96E09AE8"/>
    <w:lvl w:ilvl="0" w:tplc="3D5EA3C0">
      <w:start w:val="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B20B3"/>
    <w:multiLevelType w:val="hybridMultilevel"/>
    <w:tmpl w:val="52D2AF22"/>
    <w:lvl w:ilvl="0" w:tplc="415E37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F01F8"/>
    <w:multiLevelType w:val="hybridMultilevel"/>
    <w:tmpl w:val="1FD22154"/>
    <w:lvl w:ilvl="0" w:tplc="4B5C8B94">
      <w:start w:val="2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4F3DAE"/>
    <w:multiLevelType w:val="hybridMultilevel"/>
    <w:tmpl w:val="A57AE04E"/>
    <w:lvl w:ilvl="0" w:tplc="AEB023E2">
      <w:start w:val="2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C60237"/>
    <w:multiLevelType w:val="hybridMultilevel"/>
    <w:tmpl w:val="F06E6374"/>
    <w:lvl w:ilvl="0" w:tplc="B5785310">
      <w:start w:val="10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25AA3384"/>
    <w:multiLevelType w:val="hybridMultilevel"/>
    <w:tmpl w:val="E932AC62"/>
    <w:lvl w:ilvl="0" w:tplc="AEB023E2">
      <w:start w:val="2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DE5D31"/>
    <w:multiLevelType w:val="hybridMultilevel"/>
    <w:tmpl w:val="D5967414"/>
    <w:lvl w:ilvl="0" w:tplc="81229B64">
      <w:start w:val="100"/>
      <w:numFmt w:val="bullet"/>
      <w:lvlText w:val="-"/>
      <w:lvlJc w:val="left"/>
      <w:pPr>
        <w:ind w:left="570" w:hanging="360"/>
      </w:pPr>
      <w:rPr>
        <w:rFonts w:ascii="Times New Roman" w:eastAsia="Times New Roman" w:hAnsi="Times New Roman" w:cs="Times New Roman"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2" w15:restartNumberingAfterBreak="0">
    <w:nsid w:val="2CD21E38"/>
    <w:multiLevelType w:val="hybridMultilevel"/>
    <w:tmpl w:val="C7DA9E80"/>
    <w:lvl w:ilvl="0" w:tplc="F6B880E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2B6DA4"/>
    <w:multiLevelType w:val="hybridMultilevel"/>
    <w:tmpl w:val="1F706060"/>
    <w:lvl w:ilvl="0" w:tplc="5C56B66E">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3C0305"/>
    <w:multiLevelType w:val="hybridMultilevel"/>
    <w:tmpl w:val="76AC2D4A"/>
    <w:lvl w:ilvl="0" w:tplc="F90E12CC">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5" w15:restartNumberingAfterBreak="0">
    <w:nsid w:val="379D3C08"/>
    <w:multiLevelType w:val="hybridMultilevel"/>
    <w:tmpl w:val="6828513A"/>
    <w:lvl w:ilvl="0" w:tplc="AEB023E2">
      <w:start w:val="100"/>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6" w15:restartNumberingAfterBreak="0">
    <w:nsid w:val="3E591A89"/>
    <w:multiLevelType w:val="hybridMultilevel"/>
    <w:tmpl w:val="DC88FDBC"/>
    <w:lvl w:ilvl="0" w:tplc="E444A260">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7" w15:restartNumberingAfterBreak="0">
    <w:nsid w:val="44EA7E4F"/>
    <w:multiLevelType w:val="hybridMultilevel"/>
    <w:tmpl w:val="AE766132"/>
    <w:lvl w:ilvl="0" w:tplc="2DBE5560">
      <w:start w:val="10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4AF83DBB"/>
    <w:multiLevelType w:val="hybridMultilevel"/>
    <w:tmpl w:val="A14C5350"/>
    <w:lvl w:ilvl="0" w:tplc="E620F084">
      <w:start w:val="100"/>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9" w15:restartNumberingAfterBreak="0">
    <w:nsid w:val="5D486972"/>
    <w:multiLevelType w:val="hybridMultilevel"/>
    <w:tmpl w:val="4804358C"/>
    <w:lvl w:ilvl="0" w:tplc="1E90BCF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DF05D0"/>
    <w:multiLevelType w:val="hybridMultilevel"/>
    <w:tmpl w:val="DD023038"/>
    <w:lvl w:ilvl="0" w:tplc="A71663B0">
      <w:start w:val="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4A1C73"/>
    <w:multiLevelType w:val="hybridMultilevel"/>
    <w:tmpl w:val="F6A268F4"/>
    <w:lvl w:ilvl="0" w:tplc="CC8483D4">
      <w:start w:val="5"/>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27271D"/>
    <w:multiLevelType w:val="hybridMultilevel"/>
    <w:tmpl w:val="93C6B3D8"/>
    <w:lvl w:ilvl="0" w:tplc="0242FC82">
      <w:start w:val="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7F47CA"/>
    <w:multiLevelType w:val="hybridMultilevel"/>
    <w:tmpl w:val="222C3B26"/>
    <w:lvl w:ilvl="0" w:tplc="55E48DBE">
      <w:start w:val="10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4" w15:restartNumberingAfterBreak="0">
    <w:nsid w:val="64030960"/>
    <w:multiLevelType w:val="hybridMultilevel"/>
    <w:tmpl w:val="A6E6754C"/>
    <w:lvl w:ilvl="0" w:tplc="24A4228C">
      <w:start w:val="2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44179D"/>
    <w:multiLevelType w:val="hybridMultilevel"/>
    <w:tmpl w:val="D8EC7278"/>
    <w:lvl w:ilvl="0" w:tplc="AEB023E2">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F07B8D"/>
    <w:multiLevelType w:val="hybridMultilevel"/>
    <w:tmpl w:val="28D0F97C"/>
    <w:lvl w:ilvl="0" w:tplc="D238444A">
      <w:start w:val="10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7" w15:restartNumberingAfterBreak="0">
    <w:nsid w:val="6F66757F"/>
    <w:multiLevelType w:val="hybridMultilevel"/>
    <w:tmpl w:val="E696A0DE"/>
    <w:lvl w:ilvl="0" w:tplc="CE900324">
      <w:start w:val="200"/>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8" w15:restartNumberingAfterBreak="0">
    <w:nsid w:val="70DB496F"/>
    <w:multiLevelType w:val="hybridMultilevel"/>
    <w:tmpl w:val="02F00D02"/>
    <w:lvl w:ilvl="0" w:tplc="FF8C60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5FA3C90"/>
    <w:multiLevelType w:val="hybridMultilevel"/>
    <w:tmpl w:val="29F6251E"/>
    <w:lvl w:ilvl="0" w:tplc="B90EEA2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D102EC"/>
    <w:multiLevelType w:val="hybridMultilevel"/>
    <w:tmpl w:val="8FE25092"/>
    <w:lvl w:ilvl="0" w:tplc="AEB023E2">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9349BE"/>
    <w:multiLevelType w:val="hybridMultilevel"/>
    <w:tmpl w:val="0AC20B00"/>
    <w:lvl w:ilvl="0" w:tplc="7996E0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424CF1"/>
    <w:multiLevelType w:val="hybridMultilevel"/>
    <w:tmpl w:val="2E921034"/>
    <w:lvl w:ilvl="0" w:tplc="73029324">
      <w:start w:val="200"/>
      <w:numFmt w:val="bullet"/>
      <w:lvlText w:val="-"/>
      <w:lvlJc w:val="left"/>
      <w:pPr>
        <w:ind w:left="495" w:hanging="360"/>
      </w:pPr>
      <w:rPr>
        <w:rFonts w:ascii="Times New Roman" w:eastAsia="Times New Roman" w:hAnsi="Times New Roman" w:cs="Times New Roman" w:hint="default"/>
      </w:rPr>
    </w:lvl>
    <w:lvl w:ilvl="1" w:tplc="04090003" w:tentative="1">
      <w:start w:val="1"/>
      <w:numFmt w:val="bullet"/>
      <w:lvlText w:val="o"/>
      <w:lvlJc w:val="left"/>
      <w:pPr>
        <w:ind w:left="1215" w:hanging="360"/>
      </w:pPr>
      <w:rPr>
        <w:rFonts w:ascii="Courier New" w:hAnsi="Courier New" w:cs="Courier New" w:hint="default"/>
      </w:rPr>
    </w:lvl>
    <w:lvl w:ilvl="2" w:tplc="04090005" w:tentative="1">
      <w:start w:val="1"/>
      <w:numFmt w:val="bullet"/>
      <w:lvlText w:val=""/>
      <w:lvlJc w:val="left"/>
      <w:pPr>
        <w:ind w:left="1935" w:hanging="360"/>
      </w:pPr>
      <w:rPr>
        <w:rFonts w:ascii="Wingdings" w:hAnsi="Wingdings" w:hint="default"/>
      </w:rPr>
    </w:lvl>
    <w:lvl w:ilvl="3" w:tplc="04090001" w:tentative="1">
      <w:start w:val="1"/>
      <w:numFmt w:val="bullet"/>
      <w:lvlText w:val=""/>
      <w:lvlJc w:val="left"/>
      <w:pPr>
        <w:ind w:left="2655" w:hanging="360"/>
      </w:pPr>
      <w:rPr>
        <w:rFonts w:ascii="Symbol" w:hAnsi="Symbol" w:hint="default"/>
      </w:rPr>
    </w:lvl>
    <w:lvl w:ilvl="4" w:tplc="04090003" w:tentative="1">
      <w:start w:val="1"/>
      <w:numFmt w:val="bullet"/>
      <w:lvlText w:val="o"/>
      <w:lvlJc w:val="left"/>
      <w:pPr>
        <w:ind w:left="3375" w:hanging="360"/>
      </w:pPr>
      <w:rPr>
        <w:rFonts w:ascii="Courier New" w:hAnsi="Courier New" w:cs="Courier New" w:hint="default"/>
      </w:rPr>
    </w:lvl>
    <w:lvl w:ilvl="5" w:tplc="04090005" w:tentative="1">
      <w:start w:val="1"/>
      <w:numFmt w:val="bullet"/>
      <w:lvlText w:val=""/>
      <w:lvlJc w:val="left"/>
      <w:pPr>
        <w:ind w:left="4095" w:hanging="360"/>
      </w:pPr>
      <w:rPr>
        <w:rFonts w:ascii="Wingdings" w:hAnsi="Wingdings" w:hint="default"/>
      </w:rPr>
    </w:lvl>
    <w:lvl w:ilvl="6" w:tplc="04090001" w:tentative="1">
      <w:start w:val="1"/>
      <w:numFmt w:val="bullet"/>
      <w:lvlText w:val=""/>
      <w:lvlJc w:val="left"/>
      <w:pPr>
        <w:ind w:left="4815" w:hanging="360"/>
      </w:pPr>
      <w:rPr>
        <w:rFonts w:ascii="Symbol" w:hAnsi="Symbol" w:hint="default"/>
      </w:rPr>
    </w:lvl>
    <w:lvl w:ilvl="7" w:tplc="04090003" w:tentative="1">
      <w:start w:val="1"/>
      <w:numFmt w:val="bullet"/>
      <w:lvlText w:val="o"/>
      <w:lvlJc w:val="left"/>
      <w:pPr>
        <w:ind w:left="5535" w:hanging="360"/>
      </w:pPr>
      <w:rPr>
        <w:rFonts w:ascii="Courier New" w:hAnsi="Courier New" w:cs="Courier New" w:hint="default"/>
      </w:rPr>
    </w:lvl>
    <w:lvl w:ilvl="8" w:tplc="04090005" w:tentative="1">
      <w:start w:val="1"/>
      <w:numFmt w:val="bullet"/>
      <w:lvlText w:val=""/>
      <w:lvlJc w:val="left"/>
      <w:pPr>
        <w:ind w:left="6255" w:hanging="360"/>
      </w:pPr>
      <w:rPr>
        <w:rFonts w:ascii="Wingdings" w:hAnsi="Wingdings" w:hint="default"/>
      </w:rPr>
    </w:lvl>
  </w:abstractNum>
  <w:num w:numId="1" w16cid:durableId="1782263770">
    <w:abstractNumId w:val="27"/>
  </w:num>
  <w:num w:numId="2" w16cid:durableId="200750588">
    <w:abstractNumId w:val="32"/>
  </w:num>
  <w:num w:numId="3" w16cid:durableId="1235243836">
    <w:abstractNumId w:val="29"/>
  </w:num>
  <w:num w:numId="4" w16cid:durableId="679501310">
    <w:abstractNumId w:val="12"/>
  </w:num>
  <w:num w:numId="5" w16cid:durableId="236525799">
    <w:abstractNumId w:val="0"/>
  </w:num>
  <w:num w:numId="6" w16cid:durableId="947588096">
    <w:abstractNumId w:val="20"/>
  </w:num>
  <w:num w:numId="7" w16cid:durableId="152987302">
    <w:abstractNumId w:val="4"/>
  </w:num>
  <w:num w:numId="8" w16cid:durableId="1945916671">
    <w:abstractNumId w:val="5"/>
  </w:num>
  <w:num w:numId="9" w16cid:durableId="1163934059">
    <w:abstractNumId w:val="2"/>
  </w:num>
  <w:num w:numId="10" w16cid:durableId="2108689013">
    <w:abstractNumId w:val="25"/>
  </w:num>
  <w:num w:numId="11" w16cid:durableId="1767572264">
    <w:abstractNumId w:val="26"/>
  </w:num>
  <w:num w:numId="12" w16cid:durableId="82410562">
    <w:abstractNumId w:val="23"/>
  </w:num>
  <w:num w:numId="13" w16cid:durableId="806362409">
    <w:abstractNumId w:val="17"/>
  </w:num>
  <w:num w:numId="14" w16cid:durableId="441926348">
    <w:abstractNumId w:val="9"/>
  </w:num>
  <w:num w:numId="15" w16cid:durableId="756902402">
    <w:abstractNumId w:val="15"/>
  </w:num>
  <w:num w:numId="16" w16cid:durableId="264533251">
    <w:abstractNumId w:val="8"/>
  </w:num>
  <w:num w:numId="17" w16cid:durableId="1870988990">
    <w:abstractNumId w:val="30"/>
  </w:num>
  <w:num w:numId="18" w16cid:durableId="343820701">
    <w:abstractNumId w:val="10"/>
  </w:num>
  <w:num w:numId="19" w16cid:durableId="138769748">
    <w:abstractNumId w:val="24"/>
  </w:num>
  <w:num w:numId="20" w16cid:durableId="360475914">
    <w:abstractNumId w:val="6"/>
  </w:num>
  <w:num w:numId="21" w16cid:durableId="1691103130">
    <w:abstractNumId w:val="3"/>
  </w:num>
  <w:num w:numId="22" w16cid:durableId="1267151355">
    <w:abstractNumId w:val="22"/>
  </w:num>
  <w:num w:numId="23" w16cid:durableId="614678694">
    <w:abstractNumId w:val="7"/>
  </w:num>
  <w:num w:numId="24" w16cid:durableId="2034185317">
    <w:abstractNumId w:val="11"/>
  </w:num>
  <w:num w:numId="25" w16cid:durableId="1036733397">
    <w:abstractNumId w:val="18"/>
  </w:num>
  <w:num w:numId="26" w16cid:durableId="1138061870">
    <w:abstractNumId w:val="1"/>
  </w:num>
  <w:num w:numId="27" w16cid:durableId="1626230045">
    <w:abstractNumId w:val="21"/>
  </w:num>
  <w:num w:numId="28" w16cid:durableId="435372183">
    <w:abstractNumId w:val="28"/>
  </w:num>
  <w:num w:numId="29" w16cid:durableId="796262740">
    <w:abstractNumId w:val="31"/>
  </w:num>
  <w:num w:numId="30" w16cid:durableId="670377927">
    <w:abstractNumId w:val="13"/>
  </w:num>
  <w:num w:numId="31" w16cid:durableId="1171605630">
    <w:abstractNumId w:val="19"/>
  </w:num>
  <w:num w:numId="32" w16cid:durableId="1875344442">
    <w:abstractNumId w:val="14"/>
  </w:num>
  <w:num w:numId="33" w16cid:durableId="6570047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89"/>
    <w:rsid w:val="00000098"/>
    <w:rsid w:val="0000049C"/>
    <w:rsid w:val="0000342D"/>
    <w:rsid w:val="00003CA7"/>
    <w:rsid w:val="00003ECE"/>
    <w:rsid w:val="000045AF"/>
    <w:rsid w:val="0000464E"/>
    <w:rsid w:val="00004917"/>
    <w:rsid w:val="00004DCA"/>
    <w:rsid w:val="0000540E"/>
    <w:rsid w:val="00006E8B"/>
    <w:rsid w:val="00007990"/>
    <w:rsid w:val="00011161"/>
    <w:rsid w:val="00011501"/>
    <w:rsid w:val="0001293E"/>
    <w:rsid w:val="00012EC0"/>
    <w:rsid w:val="0001459E"/>
    <w:rsid w:val="00014A14"/>
    <w:rsid w:val="0001580D"/>
    <w:rsid w:val="00016DCF"/>
    <w:rsid w:val="00016FE6"/>
    <w:rsid w:val="00020352"/>
    <w:rsid w:val="00020531"/>
    <w:rsid w:val="00020DEB"/>
    <w:rsid w:val="00021601"/>
    <w:rsid w:val="00021CF4"/>
    <w:rsid w:val="0002277C"/>
    <w:rsid w:val="0002325A"/>
    <w:rsid w:val="000243F7"/>
    <w:rsid w:val="00024D10"/>
    <w:rsid w:val="000257C0"/>
    <w:rsid w:val="00027043"/>
    <w:rsid w:val="00027B32"/>
    <w:rsid w:val="00027C8F"/>
    <w:rsid w:val="0003064F"/>
    <w:rsid w:val="000330D0"/>
    <w:rsid w:val="000348D1"/>
    <w:rsid w:val="00034B54"/>
    <w:rsid w:val="00035705"/>
    <w:rsid w:val="00035F0E"/>
    <w:rsid w:val="0003609D"/>
    <w:rsid w:val="00036131"/>
    <w:rsid w:val="000403D8"/>
    <w:rsid w:val="000408EC"/>
    <w:rsid w:val="000416C5"/>
    <w:rsid w:val="00044490"/>
    <w:rsid w:val="00044D0B"/>
    <w:rsid w:val="00044F26"/>
    <w:rsid w:val="00045401"/>
    <w:rsid w:val="00046B2B"/>
    <w:rsid w:val="00047008"/>
    <w:rsid w:val="0005012F"/>
    <w:rsid w:val="000501F1"/>
    <w:rsid w:val="000510B9"/>
    <w:rsid w:val="00051755"/>
    <w:rsid w:val="00051C00"/>
    <w:rsid w:val="0005377B"/>
    <w:rsid w:val="00053906"/>
    <w:rsid w:val="00053A73"/>
    <w:rsid w:val="00053F8E"/>
    <w:rsid w:val="000543D7"/>
    <w:rsid w:val="00054439"/>
    <w:rsid w:val="0005494E"/>
    <w:rsid w:val="00054A59"/>
    <w:rsid w:val="00054D08"/>
    <w:rsid w:val="00054D6F"/>
    <w:rsid w:val="0005670E"/>
    <w:rsid w:val="000602F0"/>
    <w:rsid w:val="000618BB"/>
    <w:rsid w:val="00061910"/>
    <w:rsid w:val="00061F79"/>
    <w:rsid w:val="00062DA3"/>
    <w:rsid w:val="000640C0"/>
    <w:rsid w:val="00064210"/>
    <w:rsid w:val="000654AD"/>
    <w:rsid w:val="00065A0D"/>
    <w:rsid w:val="00066960"/>
    <w:rsid w:val="000670E6"/>
    <w:rsid w:val="000672E9"/>
    <w:rsid w:val="00070144"/>
    <w:rsid w:val="0007167F"/>
    <w:rsid w:val="00071CEE"/>
    <w:rsid w:val="00073353"/>
    <w:rsid w:val="00073D4F"/>
    <w:rsid w:val="000743A5"/>
    <w:rsid w:val="000748B9"/>
    <w:rsid w:val="000756A7"/>
    <w:rsid w:val="00075757"/>
    <w:rsid w:val="0007737E"/>
    <w:rsid w:val="0008012F"/>
    <w:rsid w:val="00080EC4"/>
    <w:rsid w:val="00081613"/>
    <w:rsid w:val="00082C48"/>
    <w:rsid w:val="000834B7"/>
    <w:rsid w:val="000834F8"/>
    <w:rsid w:val="000847C8"/>
    <w:rsid w:val="0008502D"/>
    <w:rsid w:val="00085821"/>
    <w:rsid w:val="000862A6"/>
    <w:rsid w:val="00086403"/>
    <w:rsid w:val="000866C2"/>
    <w:rsid w:val="00087F43"/>
    <w:rsid w:val="00090510"/>
    <w:rsid w:val="00090C2C"/>
    <w:rsid w:val="00091149"/>
    <w:rsid w:val="0009294B"/>
    <w:rsid w:val="00092E3D"/>
    <w:rsid w:val="00092F40"/>
    <w:rsid w:val="000939BD"/>
    <w:rsid w:val="00093C4E"/>
    <w:rsid w:val="00093ED3"/>
    <w:rsid w:val="0009577F"/>
    <w:rsid w:val="00097623"/>
    <w:rsid w:val="000A04FD"/>
    <w:rsid w:val="000A0C62"/>
    <w:rsid w:val="000A25E4"/>
    <w:rsid w:val="000A29B9"/>
    <w:rsid w:val="000A4428"/>
    <w:rsid w:val="000A4DF4"/>
    <w:rsid w:val="000A5588"/>
    <w:rsid w:val="000A5671"/>
    <w:rsid w:val="000A5ED7"/>
    <w:rsid w:val="000A64AC"/>
    <w:rsid w:val="000A69E5"/>
    <w:rsid w:val="000A6E26"/>
    <w:rsid w:val="000A7B38"/>
    <w:rsid w:val="000A7CE8"/>
    <w:rsid w:val="000B0539"/>
    <w:rsid w:val="000B2545"/>
    <w:rsid w:val="000B52CE"/>
    <w:rsid w:val="000B75CA"/>
    <w:rsid w:val="000B7B70"/>
    <w:rsid w:val="000C0A4C"/>
    <w:rsid w:val="000C0FCB"/>
    <w:rsid w:val="000C1DD5"/>
    <w:rsid w:val="000C279A"/>
    <w:rsid w:val="000C32D0"/>
    <w:rsid w:val="000C36D7"/>
    <w:rsid w:val="000C4112"/>
    <w:rsid w:val="000C490A"/>
    <w:rsid w:val="000C5779"/>
    <w:rsid w:val="000C5CAD"/>
    <w:rsid w:val="000C61CD"/>
    <w:rsid w:val="000C696A"/>
    <w:rsid w:val="000C7424"/>
    <w:rsid w:val="000C79F8"/>
    <w:rsid w:val="000C7EFF"/>
    <w:rsid w:val="000D0305"/>
    <w:rsid w:val="000D0340"/>
    <w:rsid w:val="000D0457"/>
    <w:rsid w:val="000D0588"/>
    <w:rsid w:val="000D1734"/>
    <w:rsid w:val="000D2A20"/>
    <w:rsid w:val="000D2A78"/>
    <w:rsid w:val="000D2F2A"/>
    <w:rsid w:val="000D2FCF"/>
    <w:rsid w:val="000D38EE"/>
    <w:rsid w:val="000D3931"/>
    <w:rsid w:val="000D3936"/>
    <w:rsid w:val="000D3BE8"/>
    <w:rsid w:val="000D3DE9"/>
    <w:rsid w:val="000D4480"/>
    <w:rsid w:val="000D5957"/>
    <w:rsid w:val="000D740B"/>
    <w:rsid w:val="000E0CD0"/>
    <w:rsid w:val="000E1B58"/>
    <w:rsid w:val="000E1C84"/>
    <w:rsid w:val="000E219D"/>
    <w:rsid w:val="000E330A"/>
    <w:rsid w:val="000E3716"/>
    <w:rsid w:val="000E3971"/>
    <w:rsid w:val="000E3B8E"/>
    <w:rsid w:val="000E3CCB"/>
    <w:rsid w:val="000E48AA"/>
    <w:rsid w:val="000E6158"/>
    <w:rsid w:val="000E659F"/>
    <w:rsid w:val="000E6765"/>
    <w:rsid w:val="000E679C"/>
    <w:rsid w:val="000E6B14"/>
    <w:rsid w:val="000E74E6"/>
    <w:rsid w:val="000F05B7"/>
    <w:rsid w:val="000F0602"/>
    <w:rsid w:val="000F08DE"/>
    <w:rsid w:val="000F1A84"/>
    <w:rsid w:val="000F2350"/>
    <w:rsid w:val="000F2F4C"/>
    <w:rsid w:val="000F361F"/>
    <w:rsid w:val="000F3D94"/>
    <w:rsid w:val="000F6715"/>
    <w:rsid w:val="000F79BD"/>
    <w:rsid w:val="000F7FE1"/>
    <w:rsid w:val="001008EC"/>
    <w:rsid w:val="00102AA8"/>
    <w:rsid w:val="001049DB"/>
    <w:rsid w:val="00104C80"/>
    <w:rsid w:val="0010568B"/>
    <w:rsid w:val="0010651D"/>
    <w:rsid w:val="00106CD0"/>
    <w:rsid w:val="001100B0"/>
    <w:rsid w:val="00110237"/>
    <w:rsid w:val="00110F45"/>
    <w:rsid w:val="001110A0"/>
    <w:rsid w:val="0011222F"/>
    <w:rsid w:val="001130C7"/>
    <w:rsid w:val="00113721"/>
    <w:rsid w:val="00114E21"/>
    <w:rsid w:val="0011575E"/>
    <w:rsid w:val="0011658E"/>
    <w:rsid w:val="00116D42"/>
    <w:rsid w:val="00116D55"/>
    <w:rsid w:val="0012038A"/>
    <w:rsid w:val="00120C35"/>
    <w:rsid w:val="00121D0B"/>
    <w:rsid w:val="00123357"/>
    <w:rsid w:val="00123802"/>
    <w:rsid w:val="00123D1F"/>
    <w:rsid w:val="001243F6"/>
    <w:rsid w:val="00124839"/>
    <w:rsid w:val="001250FD"/>
    <w:rsid w:val="001251E2"/>
    <w:rsid w:val="0012529C"/>
    <w:rsid w:val="00125445"/>
    <w:rsid w:val="0012685E"/>
    <w:rsid w:val="00127FF2"/>
    <w:rsid w:val="0013004C"/>
    <w:rsid w:val="00130505"/>
    <w:rsid w:val="0013107C"/>
    <w:rsid w:val="00131AEF"/>
    <w:rsid w:val="0013274D"/>
    <w:rsid w:val="0013319C"/>
    <w:rsid w:val="00133C17"/>
    <w:rsid w:val="00133E17"/>
    <w:rsid w:val="00134F32"/>
    <w:rsid w:val="00134FEB"/>
    <w:rsid w:val="0013616F"/>
    <w:rsid w:val="0013624C"/>
    <w:rsid w:val="00136339"/>
    <w:rsid w:val="00136CAF"/>
    <w:rsid w:val="001370E9"/>
    <w:rsid w:val="00137B9E"/>
    <w:rsid w:val="0014003C"/>
    <w:rsid w:val="00140D13"/>
    <w:rsid w:val="00140FB8"/>
    <w:rsid w:val="00142226"/>
    <w:rsid w:val="00142E86"/>
    <w:rsid w:val="001436AC"/>
    <w:rsid w:val="00144026"/>
    <w:rsid w:val="0014546A"/>
    <w:rsid w:val="00145758"/>
    <w:rsid w:val="00145C56"/>
    <w:rsid w:val="00145C87"/>
    <w:rsid w:val="00147E53"/>
    <w:rsid w:val="00150E70"/>
    <w:rsid w:val="00153DE4"/>
    <w:rsid w:val="00154560"/>
    <w:rsid w:val="001549DE"/>
    <w:rsid w:val="00155BC4"/>
    <w:rsid w:val="00155FC8"/>
    <w:rsid w:val="001575EE"/>
    <w:rsid w:val="00157AD8"/>
    <w:rsid w:val="00157C89"/>
    <w:rsid w:val="00162338"/>
    <w:rsid w:val="00162762"/>
    <w:rsid w:val="00164126"/>
    <w:rsid w:val="00164510"/>
    <w:rsid w:val="0016518C"/>
    <w:rsid w:val="0016657C"/>
    <w:rsid w:val="001667C6"/>
    <w:rsid w:val="00167080"/>
    <w:rsid w:val="00167F74"/>
    <w:rsid w:val="001702CF"/>
    <w:rsid w:val="001703CE"/>
    <w:rsid w:val="00170488"/>
    <w:rsid w:val="00170813"/>
    <w:rsid w:val="0017140C"/>
    <w:rsid w:val="00172620"/>
    <w:rsid w:val="00172F5E"/>
    <w:rsid w:val="00173482"/>
    <w:rsid w:val="00173746"/>
    <w:rsid w:val="001737DC"/>
    <w:rsid w:val="00173800"/>
    <w:rsid w:val="0017406D"/>
    <w:rsid w:val="00175560"/>
    <w:rsid w:val="0017565A"/>
    <w:rsid w:val="00177813"/>
    <w:rsid w:val="00177F66"/>
    <w:rsid w:val="00182087"/>
    <w:rsid w:val="00182100"/>
    <w:rsid w:val="0018246B"/>
    <w:rsid w:val="00182CBD"/>
    <w:rsid w:val="001837C1"/>
    <w:rsid w:val="00183928"/>
    <w:rsid w:val="00183F38"/>
    <w:rsid w:val="00185FFE"/>
    <w:rsid w:val="00186D82"/>
    <w:rsid w:val="00192617"/>
    <w:rsid w:val="00192860"/>
    <w:rsid w:val="00192A4F"/>
    <w:rsid w:val="00192B6C"/>
    <w:rsid w:val="00193740"/>
    <w:rsid w:val="001939B4"/>
    <w:rsid w:val="001950FD"/>
    <w:rsid w:val="001A432E"/>
    <w:rsid w:val="001A4AAA"/>
    <w:rsid w:val="001A4D26"/>
    <w:rsid w:val="001A5F3E"/>
    <w:rsid w:val="001A6661"/>
    <w:rsid w:val="001A7D92"/>
    <w:rsid w:val="001B051C"/>
    <w:rsid w:val="001B266B"/>
    <w:rsid w:val="001B2B7D"/>
    <w:rsid w:val="001B3EA5"/>
    <w:rsid w:val="001B4AC4"/>
    <w:rsid w:val="001B4B23"/>
    <w:rsid w:val="001B4F90"/>
    <w:rsid w:val="001B573B"/>
    <w:rsid w:val="001B5927"/>
    <w:rsid w:val="001C00DA"/>
    <w:rsid w:val="001C03F6"/>
    <w:rsid w:val="001C1442"/>
    <w:rsid w:val="001C17A7"/>
    <w:rsid w:val="001C20A8"/>
    <w:rsid w:val="001C22BF"/>
    <w:rsid w:val="001C29FD"/>
    <w:rsid w:val="001C37D7"/>
    <w:rsid w:val="001C3EC3"/>
    <w:rsid w:val="001C3F39"/>
    <w:rsid w:val="001C4FDB"/>
    <w:rsid w:val="001C6E79"/>
    <w:rsid w:val="001D1809"/>
    <w:rsid w:val="001D1BAE"/>
    <w:rsid w:val="001D2339"/>
    <w:rsid w:val="001D23AB"/>
    <w:rsid w:val="001D26A2"/>
    <w:rsid w:val="001D2AE2"/>
    <w:rsid w:val="001D32AA"/>
    <w:rsid w:val="001D446F"/>
    <w:rsid w:val="001D4786"/>
    <w:rsid w:val="001D4967"/>
    <w:rsid w:val="001D511B"/>
    <w:rsid w:val="001D7063"/>
    <w:rsid w:val="001D7860"/>
    <w:rsid w:val="001D7945"/>
    <w:rsid w:val="001D7A3D"/>
    <w:rsid w:val="001E1D20"/>
    <w:rsid w:val="001E5333"/>
    <w:rsid w:val="001E55E8"/>
    <w:rsid w:val="001E67A8"/>
    <w:rsid w:val="001E784C"/>
    <w:rsid w:val="001F0A99"/>
    <w:rsid w:val="001F2178"/>
    <w:rsid w:val="001F25A3"/>
    <w:rsid w:val="001F3BAD"/>
    <w:rsid w:val="001F41A8"/>
    <w:rsid w:val="001F4AA2"/>
    <w:rsid w:val="001F5100"/>
    <w:rsid w:val="001F5649"/>
    <w:rsid w:val="001F6C60"/>
    <w:rsid w:val="001F72AB"/>
    <w:rsid w:val="001F74B5"/>
    <w:rsid w:val="00200AE3"/>
    <w:rsid w:val="002020AE"/>
    <w:rsid w:val="002021B2"/>
    <w:rsid w:val="00203F6C"/>
    <w:rsid w:val="00204509"/>
    <w:rsid w:val="002055C1"/>
    <w:rsid w:val="00205F4A"/>
    <w:rsid w:val="00206150"/>
    <w:rsid w:val="002064AA"/>
    <w:rsid w:val="00206E9F"/>
    <w:rsid w:val="002105F5"/>
    <w:rsid w:val="00211E1A"/>
    <w:rsid w:val="00212171"/>
    <w:rsid w:val="002126E0"/>
    <w:rsid w:val="002148FD"/>
    <w:rsid w:val="00214F94"/>
    <w:rsid w:val="00215640"/>
    <w:rsid w:val="00215C43"/>
    <w:rsid w:val="00215F2B"/>
    <w:rsid w:val="002176C7"/>
    <w:rsid w:val="00217EC9"/>
    <w:rsid w:val="00220A7D"/>
    <w:rsid w:val="00221690"/>
    <w:rsid w:val="00221C55"/>
    <w:rsid w:val="0022207F"/>
    <w:rsid w:val="00222E50"/>
    <w:rsid w:val="00223D0A"/>
    <w:rsid w:val="002243FC"/>
    <w:rsid w:val="002246B9"/>
    <w:rsid w:val="00224F31"/>
    <w:rsid w:val="00224FD7"/>
    <w:rsid w:val="0022654A"/>
    <w:rsid w:val="00227285"/>
    <w:rsid w:val="00227AA9"/>
    <w:rsid w:val="0023409C"/>
    <w:rsid w:val="0023434D"/>
    <w:rsid w:val="00234D17"/>
    <w:rsid w:val="002353FE"/>
    <w:rsid w:val="00235C69"/>
    <w:rsid w:val="0023656C"/>
    <w:rsid w:val="00236639"/>
    <w:rsid w:val="002366A8"/>
    <w:rsid w:val="00237849"/>
    <w:rsid w:val="00237B35"/>
    <w:rsid w:val="00237BF8"/>
    <w:rsid w:val="00237BFA"/>
    <w:rsid w:val="0024192B"/>
    <w:rsid w:val="002422D9"/>
    <w:rsid w:val="0024237D"/>
    <w:rsid w:val="002425E4"/>
    <w:rsid w:val="00242CC0"/>
    <w:rsid w:val="00243399"/>
    <w:rsid w:val="00245068"/>
    <w:rsid w:val="0024560B"/>
    <w:rsid w:val="002461D2"/>
    <w:rsid w:val="002473D0"/>
    <w:rsid w:val="002475C6"/>
    <w:rsid w:val="00247A35"/>
    <w:rsid w:val="00247A59"/>
    <w:rsid w:val="002511A3"/>
    <w:rsid w:val="00251CC8"/>
    <w:rsid w:val="00251DC3"/>
    <w:rsid w:val="002528F5"/>
    <w:rsid w:val="00253333"/>
    <w:rsid w:val="0025498D"/>
    <w:rsid w:val="0025553E"/>
    <w:rsid w:val="002557AF"/>
    <w:rsid w:val="002561D7"/>
    <w:rsid w:val="00256616"/>
    <w:rsid w:val="00256A73"/>
    <w:rsid w:val="00257717"/>
    <w:rsid w:val="0026058A"/>
    <w:rsid w:val="002609E3"/>
    <w:rsid w:val="0026110A"/>
    <w:rsid w:val="002625A5"/>
    <w:rsid w:val="00262DF7"/>
    <w:rsid w:val="00262FA2"/>
    <w:rsid w:val="00263329"/>
    <w:rsid w:val="0026403F"/>
    <w:rsid w:val="00265111"/>
    <w:rsid w:val="00265A7B"/>
    <w:rsid w:val="00265A87"/>
    <w:rsid w:val="002664CF"/>
    <w:rsid w:val="00266868"/>
    <w:rsid w:val="00266E12"/>
    <w:rsid w:val="002720D3"/>
    <w:rsid w:val="0027259F"/>
    <w:rsid w:val="00272679"/>
    <w:rsid w:val="00273903"/>
    <w:rsid w:val="00275212"/>
    <w:rsid w:val="0027523C"/>
    <w:rsid w:val="002754AB"/>
    <w:rsid w:val="00275BBA"/>
    <w:rsid w:val="0027701B"/>
    <w:rsid w:val="002809B8"/>
    <w:rsid w:val="002810DE"/>
    <w:rsid w:val="00282591"/>
    <w:rsid w:val="002849A2"/>
    <w:rsid w:val="002849FE"/>
    <w:rsid w:val="00285992"/>
    <w:rsid w:val="00285A21"/>
    <w:rsid w:val="00285F4B"/>
    <w:rsid w:val="0028774B"/>
    <w:rsid w:val="0028782E"/>
    <w:rsid w:val="002878F1"/>
    <w:rsid w:val="002900CB"/>
    <w:rsid w:val="00290372"/>
    <w:rsid w:val="002912D0"/>
    <w:rsid w:val="002917B9"/>
    <w:rsid w:val="00292765"/>
    <w:rsid w:val="002928AD"/>
    <w:rsid w:val="00294872"/>
    <w:rsid w:val="00294F9D"/>
    <w:rsid w:val="00295599"/>
    <w:rsid w:val="002968FF"/>
    <w:rsid w:val="00296AEC"/>
    <w:rsid w:val="002978D2"/>
    <w:rsid w:val="002A0D92"/>
    <w:rsid w:val="002A2178"/>
    <w:rsid w:val="002A24D9"/>
    <w:rsid w:val="002A2B64"/>
    <w:rsid w:val="002A2ED8"/>
    <w:rsid w:val="002A3305"/>
    <w:rsid w:val="002A3533"/>
    <w:rsid w:val="002A48FE"/>
    <w:rsid w:val="002A505E"/>
    <w:rsid w:val="002A564D"/>
    <w:rsid w:val="002A61E6"/>
    <w:rsid w:val="002A6444"/>
    <w:rsid w:val="002A687E"/>
    <w:rsid w:val="002A6CB1"/>
    <w:rsid w:val="002A6D9F"/>
    <w:rsid w:val="002A7681"/>
    <w:rsid w:val="002A78F4"/>
    <w:rsid w:val="002A79D7"/>
    <w:rsid w:val="002B1366"/>
    <w:rsid w:val="002B1827"/>
    <w:rsid w:val="002B1E17"/>
    <w:rsid w:val="002B4778"/>
    <w:rsid w:val="002B4A52"/>
    <w:rsid w:val="002B574A"/>
    <w:rsid w:val="002B5824"/>
    <w:rsid w:val="002B65EC"/>
    <w:rsid w:val="002B66CC"/>
    <w:rsid w:val="002B730A"/>
    <w:rsid w:val="002B7317"/>
    <w:rsid w:val="002B7C5D"/>
    <w:rsid w:val="002C1373"/>
    <w:rsid w:val="002C1712"/>
    <w:rsid w:val="002C2AAC"/>
    <w:rsid w:val="002C465C"/>
    <w:rsid w:val="002C4E6D"/>
    <w:rsid w:val="002C511D"/>
    <w:rsid w:val="002C6CEB"/>
    <w:rsid w:val="002C79A4"/>
    <w:rsid w:val="002D0924"/>
    <w:rsid w:val="002D243B"/>
    <w:rsid w:val="002D3393"/>
    <w:rsid w:val="002D440C"/>
    <w:rsid w:val="002D50F9"/>
    <w:rsid w:val="002D53E0"/>
    <w:rsid w:val="002D6163"/>
    <w:rsid w:val="002D68C1"/>
    <w:rsid w:val="002D6FDC"/>
    <w:rsid w:val="002D7468"/>
    <w:rsid w:val="002D7CD8"/>
    <w:rsid w:val="002E0415"/>
    <w:rsid w:val="002E0A25"/>
    <w:rsid w:val="002E0A9C"/>
    <w:rsid w:val="002E1305"/>
    <w:rsid w:val="002E1483"/>
    <w:rsid w:val="002E22E1"/>
    <w:rsid w:val="002E3CC6"/>
    <w:rsid w:val="002E51FE"/>
    <w:rsid w:val="002E5F34"/>
    <w:rsid w:val="002E621E"/>
    <w:rsid w:val="002E62A7"/>
    <w:rsid w:val="002E6816"/>
    <w:rsid w:val="002E72AF"/>
    <w:rsid w:val="002E7336"/>
    <w:rsid w:val="002F2635"/>
    <w:rsid w:val="002F2B89"/>
    <w:rsid w:val="002F3995"/>
    <w:rsid w:val="002F53B6"/>
    <w:rsid w:val="002F69E2"/>
    <w:rsid w:val="002F732B"/>
    <w:rsid w:val="0030012C"/>
    <w:rsid w:val="00300346"/>
    <w:rsid w:val="00300530"/>
    <w:rsid w:val="00301527"/>
    <w:rsid w:val="00301699"/>
    <w:rsid w:val="0030275D"/>
    <w:rsid w:val="00302BA9"/>
    <w:rsid w:val="00302FA1"/>
    <w:rsid w:val="00303400"/>
    <w:rsid w:val="003039E7"/>
    <w:rsid w:val="00304FE9"/>
    <w:rsid w:val="00305AD7"/>
    <w:rsid w:val="00306325"/>
    <w:rsid w:val="003073CF"/>
    <w:rsid w:val="00307CA5"/>
    <w:rsid w:val="00310BB1"/>
    <w:rsid w:val="0031212B"/>
    <w:rsid w:val="003133A7"/>
    <w:rsid w:val="00314C0C"/>
    <w:rsid w:val="00314C16"/>
    <w:rsid w:val="00314F45"/>
    <w:rsid w:val="0031609E"/>
    <w:rsid w:val="0031707C"/>
    <w:rsid w:val="00317380"/>
    <w:rsid w:val="003177C7"/>
    <w:rsid w:val="00320D1E"/>
    <w:rsid w:val="003222C3"/>
    <w:rsid w:val="00323297"/>
    <w:rsid w:val="0032367A"/>
    <w:rsid w:val="003237DF"/>
    <w:rsid w:val="003243C6"/>
    <w:rsid w:val="00325698"/>
    <w:rsid w:val="0032594F"/>
    <w:rsid w:val="00326377"/>
    <w:rsid w:val="00326635"/>
    <w:rsid w:val="003279F3"/>
    <w:rsid w:val="00330840"/>
    <w:rsid w:val="00330C36"/>
    <w:rsid w:val="003315F0"/>
    <w:rsid w:val="003318A8"/>
    <w:rsid w:val="00333088"/>
    <w:rsid w:val="00333744"/>
    <w:rsid w:val="00333803"/>
    <w:rsid w:val="00333BE8"/>
    <w:rsid w:val="003340A8"/>
    <w:rsid w:val="0033472C"/>
    <w:rsid w:val="0033525F"/>
    <w:rsid w:val="00335C81"/>
    <w:rsid w:val="00337F28"/>
    <w:rsid w:val="00340729"/>
    <w:rsid w:val="00340A99"/>
    <w:rsid w:val="00340DCB"/>
    <w:rsid w:val="00341507"/>
    <w:rsid w:val="00342C94"/>
    <w:rsid w:val="00342CE4"/>
    <w:rsid w:val="003457D0"/>
    <w:rsid w:val="0035098D"/>
    <w:rsid w:val="003513BF"/>
    <w:rsid w:val="00351651"/>
    <w:rsid w:val="003519AF"/>
    <w:rsid w:val="00352541"/>
    <w:rsid w:val="00352BE1"/>
    <w:rsid w:val="00353A33"/>
    <w:rsid w:val="0035518A"/>
    <w:rsid w:val="0035581A"/>
    <w:rsid w:val="00356CD8"/>
    <w:rsid w:val="00356DA6"/>
    <w:rsid w:val="00357467"/>
    <w:rsid w:val="003577C1"/>
    <w:rsid w:val="003579AC"/>
    <w:rsid w:val="003605F5"/>
    <w:rsid w:val="00360832"/>
    <w:rsid w:val="00361674"/>
    <w:rsid w:val="00363132"/>
    <w:rsid w:val="00363767"/>
    <w:rsid w:val="003642BC"/>
    <w:rsid w:val="00364347"/>
    <w:rsid w:val="003645CD"/>
    <w:rsid w:val="0036485D"/>
    <w:rsid w:val="003653E7"/>
    <w:rsid w:val="00365842"/>
    <w:rsid w:val="00365CB0"/>
    <w:rsid w:val="003661A5"/>
    <w:rsid w:val="00366750"/>
    <w:rsid w:val="00366B41"/>
    <w:rsid w:val="00367E51"/>
    <w:rsid w:val="003708BC"/>
    <w:rsid w:val="00371A11"/>
    <w:rsid w:val="00372339"/>
    <w:rsid w:val="00372956"/>
    <w:rsid w:val="00372BCC"/>
    <w:rsid w:val="003735B1"/>
    <w:rsid w:val="00373A09"/>
    <w:rsid w:val="003740AA"/>
    <w:rsid w:val="0037484F"/>
    <w:rsid w:val="0037618B"/>
    <w:rsid w:val="00376319"/>
    <w:rsid w:val="0037675E"/>
    <w:rsid w:val="00377FEA"/>
    <w:rsid w:val="0038013C"/>
    <w:rsid w:val="00380568"/>
    <w:rsid w:val="00381389"/>
    <w:rsid w:val="0038167C"/>
    <w:rsid w:val="00382A40"/>
    <w:rsid w:val="00382C37"/>
    <w:rsid w:val="00382E0A"/>
    <w:rsid w:val="00383062"/>
    <w:rsid w:val="003837D8"/>
    <w:rsid w:val="003843DA"/>
    <w:rsid w:val="00384846"/>
    <w:rsid w:val="00385352"/>
    <w:rsid w:val="00386117"/>
    <w:rsid w:val="00386A23"/>
    <w:rsid w:val="00387127"/>
    <w:rsid w:val="00387D55"/>
    <w:rsid w:val="00390F67"/>
    <w:rsid w:val="0039448D"/>
    <w:rsid w:val="0039495D"/>
    <w:rsid w:val="00395223"/>
    <w:rsid w:val="003953E6"/>
    <w:rsid w:val="0039551F"/>
    <w:rsid w:val="003A206B"/>
    <w:rsid w:val="003A289A"/>
    <w:rsid w:val="003A2B92"/>
    <w:rsid w:val="003A2F62"/>
    <w:rsid w:val="003A380E"/>
    <w:rsid w:val="003A3B32"/>
    <w:rsid w:val="003A3C02"/>
    <w:rsid w:val="003A5721"/>
    <w:rsid w:val="003A5E15"/>
    <w:rsid w:val="003A5EBC"/>
    <w:rsid w:val="003A6B65"/>
    <w:rsid w:val="003A781B"/>
    <w:rsid w:val="003B01F0"/>
    <w:rsid w:val="003B1A6A"/>
    <w:rsid w:val="003B39F2"/>
    <w:rsid w:val="003B3E68"/>
    <w:rsid w:val="003B49B2"/>
    <w:rsid w:val="003B4D15"/>
    <w:rsid w:val="003B59E5"/>
    <w:rsid w:val="003B6C83"/>
    <w:rsid w:val="003B6C97"/>
    <w:rsid w:val="003B6E7F"/>
    <w:rsid w:val="003B76F5"/>
    <w:rsid w:val="003C06FC"/>
    <w:rsid w:val="003C0732"/>
    <w:rsid w:val="003C11FB"/>
    <w:rsid w:val="003C1A77"/>
    <w:rsid w:val="003C1E46"/>
    <w:rsid w:val="003C2387"/>
    <w:rsid w:val="003C2674"/>
    <w:rsid w:val="003C32B2"/>
    <w:rsid w:val="003C4296"/>
    <w:rsid w:val="003C44EC"/>
    <w:rsid w:val="003C4D72"/>
    <w:rsid w:val="003C5569"/>
    <w:rsid w:val="003C5FC6"/>
    <w:rsid w:val="003C62ED"/>
    <w:rsid w:val="003C6874"/>
    <w:rsid w:val="003C7BDC"/>
    <w:rsid w:val="003C7F94"/>
    <w:rsid w:val="003D0A5E"/>
    <w:rsid w:val="003D0A7A"/>
    <w:rsid w:val="003D0DB2"/>
    <w:rsid w:val="003D4B40"/>
    <w:rsid w:val="003D4F3D"/>
    <w:rsid w:val="003D5749"/>
    <w:rsid w:val="003D5943"/>
    <w:rsid w:val="003D6000"/>
    <w:rsid w:val="003D676A"/>
    <w:rsid w:val="003D72EE"/>
    <w:rsid w:val="003D747A"/>
    <w:rsid w:val="003E070B"/>
    <w:rsid w:val="003E187E"/>
    <w:rsid w:val="003E19AA"/>
    <w:rsid w:val="003E2070"/>
    <w:rsid w:val="003E22CA"/>
    <w:rsid w:val="003E2385"/>
    <w:rsid w:val="003E3866"/>
    <w:rsid w:val="003E3907"/>
    <w:rsid w:val="003E44F9"/>
    <w:rsid w:val="003E4E51"/>
    <w:rsid w:val="003E5479"/>
    <w:rsid w:val="003E551F"/>
    <w:rsid w:val="003E67E8"/>
    <w:rsid w:val="003E683F"/>
    <w:rsid w:val="003E73A1"/>
    <w:rsid w:val="003F0402"/>
    <w:rsid w:val="003F147D"/>
    <w:rsid w:val="003F1A3C"/>
    <w:rsid w:val="003F2039"/>
    <w:rsid w:val="003F3102"/>
    <w:rsid w:val="003F3180"/>
    <w:rsid w:val="003F4E5D"/>
    <w:rsid w:val="003F61D8"/>
    <w:rsid w:val="003F7383"/>
    <w:rsid w:val="004000F5"/>
    <w:rsid w:val="00401851"/>
    <w:rsid w:val="00401F3C"/>
    <w:rsid w:val="00401F6A"/>
    <w:rsid w:val="0040208D"/>
    <w:rsid w:val="004029BE"/>
    <w:rsid w:val="00403A74"/>
    <w:rsid w:val="00405AAC"/>
    <w:rsid w:val="00406E92"/>
    <w:rsid w:val="00407D2F"/>
    <w:rsid w:val="00407E16"/>
    <w:rsid w:val="00410469"/>
    <w:rsid w:val="00411969"/>
    <w:rsid w:val="004122C0"/>
    <w:rsid w:val="00412BEE"/>
    <w:rsid w:val="004166F6"/>
    <w:rsid w:val="00416AD4"/>
    <w:rsid w:val="00417119"/>
    <w:rsid w:val="00417D99"/>
    <w:rsid w:val="00417E6B"/>
    <w:rsid w:val="00420483"/>
    <w:rsid w:val="00420FD2"/>
    <w:rsid w:val="0042106A"/>
    <w:rsid w:val="00421168"/>
    <w:rsid w:val="0042203A"/>
    <w:rsid w:val="00425568"/>
    <w:rsid w:val="004260D4"/>
    <w:rsid w:val="00426CF2"/>
    <w:rsid w:val="00427178"/>
    <w:rsid w:val="00427AAF"/>
    <w:rsid w:val="0043151E"/>
    <w:rsid w:val="00431D57"/>
    <w:rsid w:val="00432225"/>
    <w:rsid w:val="004324E9"/>
    <w:rsid w:val="00432A11"/>
    <w:rsid w:val="004340FF"/>
    <w:rsid w:val="0043649A"/>
    <w:rsid w:val="00437596"/>
    <w:rsid w:val="00437639"/>
    <w:rsid w:val="00437789"/>
    <w:rsid w:val="00440493"/>
    <w:rsid w:val="00442172"/>
    <w:rsid w:val="00442285"/>
    <w:rsid w:val="0044375C"/>
    <w:rsid w:val="00443BF0"/>
    <w:rsid w:val="004455FD"/>
    <w:rsid w:val="004460A7"/>
    <w:rsid w:val="004473A1"/>
    <w:rsid w:val="0044796B"/>
    <w:rsid w:val="00447DB9"/>
    <w:rsid w:val="004508F8"/>
    <w:rsid w:val="00451C99"/>
    <w:rsid w:val="00452401"/>
    <w:rsid w:val="00452FA3"/>
    <w:rsid w:val="004549CA"/>
    <w:rsid w:val="00455415"/>
    <w:rsid w:val="00455FBC"/>
    <w:rsid w:val="004560BB"/>
    <w:rsid w:val="00456B0F"/>
    <w:rsid w:val="0045703B"/>
    <w:rsid w:val="0045775F"/>
    <w:rsid w:val="00462A79"/>
    <w:rsid w:val="00462AB1"/>
    <w:rsid w:val="0046489B"/>
    <w:rsid w:val="00464BC3"/>
    <w:rsid w:val="00464F1D"/>
    <w:rsid w:val="004655C4"/>
    <w:rsid w:val="00467874"/>
    <w:rsid w:val="004678A3"/>
    <w:rsid w:val="004708FC"/>
    <w:rsid w:val="004710C8"/>
    <w:rsid w:val="00471280"/>
    <w:rsid w:val="0047296C"/>
    <w:rsid w:val="00472E9D"/>
    <w:rsid w:val="004733D3"/>
    <w:rsid w:val="004738AC"/>
    <w:rsid w:val="00474A4F"/>
    <w:rsid w:val="0047525D"/>
    <w:rsid w:val="00477CE1"/>
    <w:rsid w:val="004804CF"/>
    <w:rsid w:val="0048050A"/>
    <w:rsid w:val="00481095"/>
    <w:rsid w:val="00481A14"/>
    <w:rsid w:val="00482722"/>
    <w:rsid w:val="00482EAB"/>
    <w:rsid w:val="00482EF2"/>
    <w:rsid w:val="0048314A"/>
    <w:rsid w:val="00483658"/>
    <w:rsid w:val="00483C6C"/>
    <w:rsid w:val="00484700"/>
    <w:rsid w:val="004850F1"/>
    <w:rsid w:val="004859EA"/>
    <w:rsid w:val="00486A46"/>
    <w:rsid w:val="00487CBB"/>
    <w:rsid w:val="00490480"/>
    <w:rsid w:val="00490ADB"/>
    <w:rsid w:val="00492629"/>
    <w:rsid w:val="00492BE7"/>
    <w:rsid w:val="00493628"/>
    <w:rsid w:val="00493E6F"/>
    <w:rsid w:val="0049502F"/>
    <w:rsid w:val="004956E0"/>
    <w:rsid w:val="004958C6"/>
    <w:rsid w:val="00495F1C"/>
    <w:rsid w:val="00496292"/>
    <w:rsid w:val="004965F8"/>
    <w:rsid w:val="00496A2D"/>
    <w:rsid w:val="00497919"/>
    <w:rsid w:val="004979A7"/>
    <w:rsid w:val="004A03C0"/>
    <w:rsid w:val="004A0831"/>
    <w:rsid w:val="004A0B2F"/>
    <w:rsid w:val="004A17AA"/>
    <w:rsid w:val="004A1FD6"/>
    <w:rsid w:val="004A2C6F"/>
    <w:rsid w:val="004A3793"/>
    <w:rsid w:val="004A6046"/>
    <w:rsid w:val="004A65DF"/>
    <w:rsid w:val="004A6768"/>
    <w:rsid w:val="004A792A"/>
    <w:rsid w:val="004B0CBB"/>
    <w:rsid w:val="004B2171"/>
    <w:rsid w:val="004B2175"/>
    <w:rsid w:val="004B331F"/>
    <w:rsid w:val="004B3CBE"/>
    <w:rsid w:val="004B41E2"/>
    <w:rsid w:val="004B710F"/>
    <w:rsid w:val="004C0A50"/>
    <w:rsid w:val="004C0ADF"/>
    <w:rsid w:val="004C13A6"/>
    <w:rsid w:val="004C1401"/>
    <w:rsid w:val="004C1ADE"/>
    <w:rsid w:val="004C1D03"/>
    <w:rsid w:val="004C246A"/>
    <w:rsid w:val="004C2613"/>
    <w:rsid w:val="004C33F3"/>
    <w:rsid w:val="004C6286"/>
    <w:rsid w:val="004C6C57"/>
    <w:rsid w:val="004C7289"/>
    <w:rsid w:val="004D1B04"/>
    <w:rsid w:val="004D1B78"/>
    <w:rsid w:val="004D2A37"/>
    <w:rsid w:val="004D2FF9"/>
    <w:rsid w:val="004D302D"/>
    <w:rsid w:val="004D321A"/>
    <w:rsid w:val="004D3972"/>
    <w:rsid w:val="004D402A"/>
    <w:rsid w:val="004D4ED9"/>
    <w:rsid w:val="004E0707"/>
    <w:rsid w:val="004E37CB"/>
    <w:rsid w:val="004E6331"/>
    <w:rsid w:val="004F04C4"/>
    <w:rsid w:val="004F1117"/>
    <w:rsid w:val="004F18C5"/>
    <w:rsid w:val="004F20BA"/>
    <w:rsid w:val="004F4BBA"/>
    <w:rsid w:val="004F5355"/>
    <w:rsid w:val="004F5506"/>
    <w:rsid w:val="004F5A78"/>
    <w:rsid w:val="004F5EE7"/>
    <w:rsid w:val="004F6E1A"/>
    <w:rsid w:val="004F70A3"/>
    <w:rsid w:val="004F7D4A"/>
    <w:rsid w:val="00500051"/>
    <w:rsid w:val="00500AC9"/>
    <w:rsid w:val="00502EC6"/>
    <w:rsid w:val="0050357D"/>
    <w:rsid w:val="005035B2"/>
    <w:rsid w:val="00503D6D"/>
    <w:rsid w:val="00505E45"/>
    <w:rsid w:val="00506502"/>
    <w:rsid w:val="00506D9C"/>
    <w:rsid w:val="00507190"/>
    <w:rsid w:val="005109D0"/>
    <w:rsid w:val="0051155F"/>
    <w:rsid w:val="005127C2"/>
    <w:rsid w:val="00514290"/>
    <w:rsid w:val="005147C8"/>
    <w:rsid w:val="00514DE5"/>
    <w:rsid w:val="00514E62"/>
    <w:rsid w:val="00517B24"/>
    <w:rsid w:val="00521241"/>
    <w:rsid w:val="00524737"/>
    <w:rsid w:val="00525B8C"/>
    <w:rsid w:val="00526B53"/>
    <w:rsid w:val="0052744C"/>
    <w:rsid w:val="00527C97"/>
    <w:rsid w:val="0053048C"/>
    <w:rsid w:val="00530781"/>
    <w:rsid w:val="00530CEC"/>
    <w:rsid w:val="0053192B"/>
    <w:rsid w:val="00531CFC"/>
    <w:rsid w:val="00531E26"/>
    <w:rsid w:val="005329C6"/>
    <w:rsid w:val="00532B64"/>
    <w:rsid w:val="00532B9A"/>
    <w:rsid w:val="005337AC"/>
    <w:rsid w:val="00533E73"/>
    <w:rsid w:val="005343C0"/>
    <w:rsid w:val="0053457D"/>
    <w:rsid w:val="00534FCA"/>
    <w:rsid w:val="00535107"/>
    <w:rsid w:val="00535F7C"/>
    <w:rsid w:val="00540056"/>
    <w:rsid w:val="00541E6A"/>
    <w:rsid w:val="005428C8"/>
    <w:rsid w:val="0054343D"/>
    <w:rsid w:val="00543962"/>
    <w:rsid w:val="00543BBC"/>
    <w:rsid w:val="00543F73"/>
    <w:rsid w:val="00544512"/>
    <w:rsid w:val="0054589A"/>
    <w:rsid w:val="00545940"/>
    <w:rsid w:val="005467A9"/>
    <w:rsid w:val="0054741E"/>
    <w:rsid w:val="00547D34"/>
    <w:rsid w:val="00547DD1"/>
    <w:rsid w:val="00552180"/>
    <w:rsid w:val="0055264D"/>
    <w:rsid w:val="00552FCB"/>
    <w:rsid w:val="00553342"/>
    <w:rsid w:val="00554642"/>
    <w:rsid w:val="00554D36"/>
    <w:rsid w:val="00554F4E"/>
    <w:rsid w:val="00556545"/>
    <w:rsid w:val="00556B2E"/>
    <w:rsid w:val="00556C51"/>
    <w:rsid w:val="005574D2"/>
    <w:rsid w:val="00561059"/>
    <w:rsid w:val="00562175"/>
    <w:rsid w:val="00562250"/>
    <w:rsid w:val="00562910"/>
    <w:rsid w:val="00564AF6"/>
    <w:rsid w:val="00564B5A"/>
    <w:rsid w:val="00564EBA"/>
    <w:rsid w:val="005656CD"/>
    <w:rsid w:val="00565A0A"/>
    <w:rsid w:val="0056794F"/>
    <w:rsid w:val="005709D7"/>
    <w:rsid w:val="00571DC7"/>
    <w:rsid w:val="00572661"/>
    <w:rsid w:val="00572B21"/>
    <w:rsid w:val="00572CF1"/>
    <w:rsid w:val="0057311E"/>
    <w:rsid w:val="00573DA5"/>
    <w:rsid w:val="005740FE"/>
    <w:rsid w:val="005743CB"/>
    <w:rsid w:val="00574B37"/>
    <w:rsid w:val="005754C9"/>
    <w:rsid w:val="00577C7B"/>
    <w:rsid w:val="0058034F"/>
    <w:rsid w:val="00580426"/>
    <w:rsid w:val="00581404"/>
    <w:rsid w:val="0058188A"/>
    <w:rsid w:val="00581E9B"/>
    <w:rsid w:val="005842A5"/>
    <w:rsid w:val="00584E93"/>
    <w:rsid w:val="00587063"/>
    <w:rsid w:val="00587CF9"/>
    <w:rsid w:val="005900A3"/>
    <w:rsid w:val="00590CDB"/>
    <w:rsid w:val="00590F5D"/>
    <w:rsid w:val="0059250E"/>
    <w:rsid w:val="00593715"/>
    <w:rsid w:val="005940CD"/>
    <w:rsid w:val="00594AD1"/>
    <w:rsid w:val="00594B62"/>
    <w:rsid w:val="00594CCF"/>
    <w:rsid w:val="00594E33"/>
    <w:rsid w:val="00595500"/>
    <w:rsid w:val="00595C96"/>
    <w:rsid w:val="00595D84"/>
    <w:rsid w:val="005A1606"/>
    <w:rsid w:val="005A1CFC"/>
    <w:rsid w:val="005A208C"/>
    <w:rsid w:val="005A2B70"/>
    <w:rsid w:val="005A2E37"/>
    <w:rsid w:val="005A2E68"/>
    <w:rsid w:val="005A3471"/>
    <w:rsid w:val="005A4834"/>
    <w:rsid w:val="005A4F33"/>
    <w:rsid w:val="005A5503"/>
    <w:rsid w:val="005A6173"/>
    <w:rsid w:val="005A6817"/>
    <w:rsid w:val="005A699E"/>
    <w:rsid w:val="005A69BD"/>
    <w:rsid w:val="005A718F"/>
    <w:rsid w:val="005B04F4"/>
    <w:rsid w:val="005B0F40"/>
    <w:rsid w:val="005B1802"/>
    <w:rsid w:val="005B194D"/>
    <w:rsid w:val="005B3064"/>
    <w:rsid w:val="005B3297"/>
    <w:rsid w:val="005B3F02"/>
    <w:rsid w:val="005B417D"/>
    <w:rsid w:val="005B73A4"/>
    <w:rsid w:val="005B793A"/>
    <w:rsid w:val="005C03BE"/>
    <w:rsid w:val="005C0FF3"/>
    <w:rsid w:val="005C20BE"/>
    <w:rsid w:val="005C33F9"/>
    <w:rsid w:val="005C4FCF"/>
    <w:rsid w:val="005C5B3D"/>
    <w:rsid w:val="005C5D02"/>
    <w:rsid w:val="005C60C6"/>
    <w:rsid w:val="005C6686"/>
    <w:rsid w:val="005C6BC9"/>
    <w:rsid w:val="005C79A3"/>
    <w:rsid w:val="005D03B7"/>
    <w:rsid w:val="005D06F0"/>
    <w:rsid w:val="005D0F1D"/>
    <w:rsid w:val="005D199C"/>
    <w:rsid w:val="005D2053"/>
    <w:rsid w:val="005D38B0"/>
    <w:rsid w:val="005D57CD"/>
    <w:rsid w:val="005D6ABF"/>
    <w:rsid w:val="005D6F75"/>
    <w:rsid w:val="005D72AB"/>
    <w:rsid w:val="005D74B2"/>
    <w:rsid w:val="005E1A71"/>
    <w:rsid w:val="005E1D8E"/>
    <w:rsid w:val="005E2995"/>
    <w:rsid w:val="005E2B91"/>
    <w:rsid w:val="005E2E1D"/>
    <w:rsid w:val="005E36C0"/>
    <w:rsid w:val="005E37CC"/>
    <w:rsid w:val="005E484B"/>
    <w:rsid w:val="005E48EA"/>
    <w:rsid w:val="005E491F"/>
    <w:rsid w:val="005E50D0"/>
    <w:rsid w:val="005E5117"/>
    <w:rsid w:val="005E51B9"/>
    <w:rsid w:val="005E665A"/>
    <w:rsid w:val="005E741F"/>
    <w:rsid w:val="005E7F36"/>
    <w:rsid w:val="005F1050"/>
    <w:rsid w:val="005F1F55"/>
    <w:rsid w:val="005F1F75"/>
    <w:rsid w:val="005F45DD"/>
    <w:rsid w:val="005F4C12"/>
    <w:rsid w:val="005F51B4"/>
    <w:rsid w:val="006001D9"/>
    <w:rsid w:val="00601523"/>
    <w:rsid w:val="006019E0"/>
    <w:rsid w:val="00602E80"/>
    <w:rsid w:val="00603777"/>
    <w:rsid w:val="00603FE1"/>
    <w:rsid w:val="006046DA"/>
    <w:rsid w:val="00604CBD"/>
    <w:rsid w:val="00604F2F"/>
    <w:rsid w:val="006102CA"/>
    <w:rsid w:val="006103A0"/>
    <w:rsid w:val="00610F43"/>
    <w:rsid w:val="00610FC7"/>
    <w:rsid w:val="00610FD7"/>
    <w:rsid w:val="00612E16"/>
    <w:rsid w:val="0061306C"/>
    <w:rsid w:val="006145FD"/>
    <w:rsid w:val="00614D7E"/>
    <w:rsid w:val="006150AC"/>
    <w:rsid w:val="006154AB"/>
    <w:rsid w:val="00620973"/>
    <w:rsid w:val="00624AAC"/>
    <w:rsid w:val="00625F3D"/>
    <w:rsid w:val="006269A5"/>
    <w:rsid w:val="006277D9"/>
    <w:rsid w:val="006319F0"/>
    <w:rsid w:val="00631E03"/>
    <w:rsid w:val="00633AC3"/>
    <w:rsid w:val="00634B6A"/>
    <w:rsid w:val="00635C65"/>
    <w:rsid w:val="0063675C"/>
    <w:rsid w:val="00637212"/>
    <w:rsid w:val="006403EE"/>
    <w:rsid w:val="00640DBF"/>
    <w:rsid w:val="00640E1C"/>
    <w:rsid w:val="006417CC"/>
    <w:rsid w:val="006429E5"/>
    <w:rsid w:val="006430D4"/>
    <w:rsid w:val="00643E84"/>
    <w:rsid w:val="00644231"/>
    <w:rsid w:val="006442FE"/>
    <w:rsid w:val="00644403"/>
    <w:rsid w:val="00645935"/>
    <w:rsid w:val="00650492"/>
    <w:rsid w:val="006528DD"/>
    <w:rsid w:val="00652DFF"/>
    <w:rsid w:val="00653A58"/>
    <w:rsid w:val="00653E3B"/>
    <w:rsid w:val="00654810"/>
    <w:rsid w:val="00654F03"/>
    <w:rsid w:val="006550EF"/>
    <w:rsid w:val="0065554A"/>
    <w:rsid w:val="00655A22"/>
    <w:rsid w:val="006569C8"/>
    <w:rsid w:val="00656EA4"/>
    <w:rsid w:val="00660523"/>
    <w:rsid w:val="00660AC3"/>
    <w:rsid w:val="00661763"/>
    <w:rsid w:val="006621D2"/>
    <w:rsid w:val="0066237D"/>
    <w:rsid w:val="00662F5A"/>
    <w:rsid w:val="0066324D"/>
    <w:rsid w:val="00663D14"/>
    <w:rsid w:val="006640DD"/>
    <w:rsid w:val="0066431A"/>
    <w:rsid w:val="00665135"/>
    <w:rsid w:val="00665922"/>
    <w:rsid w:val="00665FF0"/>
    <w:rsid w:val="00666E78"/>
    <w:rsid w:val="00667292"/>
    <w:rsid w:val="0066742E"/>
    <w:rsid w:val="0066742F"/>
    <w:rsid w:val="0066795F"/>
    <w:rsid w:val="00667BAF"/>
    <w:rsid w:val="00667C69"/>
    <w:rsid w:val="00671844"/>
    <w:rsid w:val="00673A34"/>
    <w:rsid w:val="00674762"/>
    <w:rsid w:val="00675A27"/>
    <w:rsid w:val="006764BE"/>
    <w:rsid w:val="006769AD"/>
    <w:rsid w:val="00676C3C"/>
    <w:rsid w:val="00676ED9"/>
    <w:rsid w:val="00677014"/>
    <w:rsid w:val="0067742A"/>
    <w:rsid w:val="00680546"/>
    <w:rsid w:val="00682B12"/>
    <w:rsid w:val="00682B20"/>
    <w:rsid w:val="006831C1"/>
    <w:rsid w:val="0068363F"/>
    <w:rsid w:val="00684D94"/>
    <w:rsid w:val="00685A0C"/>
    <w:rsid w:val="00685C9A"/>
    <w:rsid w:val="0068611D"/>
    <w:rsid w:val="006861FD"/>
    <w:rsid w:val="00686EF2"/>
    <w:rsid w:val="0069130A"/>
    <w:rsid w:val="006916FA"/>
    <w:rsid w:val="00692569"/>
    <w:rsid w:val="00694411"/>
    <w:rsid w:val="006946CA"/>
    <w:rsid w:val="00694C5F"/>
    <w:rsid w:val="0069798A"/>
    <w:rsid w:val="00697AAC"/>
    <w:rsid w:val="00697D4E"/>
    <w:rsid w:val="006A0697"/>
    <w:rsid w:val="006A0D36"/>
    <w:rsid w:val="006A0DB7"/>
    <w:rsid w:val="006A33D0"/>
    <w:rsid w:val="006A3852"/>
    <w:rsid w:val="006A6A6B"/>
    <w:rsid w:val="006A77CE"/>
    <w:rsid w:val="006B024F"/>
    <w:rsid w:val="006B06FA"/>
    <w:rsid w:val="006B17B6"/>
    <w:rsid w:val="006B20F5"/>
    <w:rsid w:val="006B29CE"/>
    <w:rsid w:val="006B4177"/>
    <w:rsid w:val="006B472C"/>
    <w:rsid w:val="006B51DC"/>
    <w:rsid w:val="006B5423"/>
    <w:rsid w:val="006B5606"/>
    <w:rsid w:val="006B6978"/>
    <w:rsid w:val="006B73DA"/>
    <w:rsid w:val="006C19D0"/>
    <w:rsid w:val="006C2D32"/>
    <w:rsid w:val="006C3175"/>
    <w:rsid w:val="006C4440"/>
    <w:rsid w:val="006C4FF6"/>
    <w:rsid w:val="006C5404"/>
    <w:rsid w:val="006C54A0"/>
    <w:rsid w:val="006C5998"/>
    <w:rsid w:val="006C711E"/>
    <w:rsid w:val="006C76C7"/>
    <w:rsid w:val="006C7BFB"/>
    <w:rsid w:val="006D2A52"/>
    <w:rsid w:val="006D3111"/>
    <w:rsid w:val="006D3309"/>
    <w:rsid w:val="006D3525"/>
    <w:rsid w:val="006D50D5"/>
    <w:rsid w:val="006D79E3"/>
    <w:rsid w:val="006D7D6F"/>
    <w:rsid w:val="006E134B"/>
    <w:rsid w:val="006E1874"/>
    <w:rsid w:val="006E3AA2"/>
    <w:rsid w:val="006E420B"/>
    <w:rsid w:val="006E5119"/>
    <w:rsid w:val="006E52AA"/>
    <w:rsid w:val="006E77C7"/>
    <w:rsid w:val="006E7989"/>
    <w:rsid w:val="006F00AF"/>
    <w:rsid w:val="006F19F8"/>
    <w:rsid w:val="006F1F6C"/>
    <w:rsid w:val="006F26DC"/>
    <w:rsid w:val="006F315D"/>
    <w:rsid w:val="006F511C"/>
    <w:rsid w:val="006F5343"/>
    <w:rsid w:val="006F5A00"/>
    <w:rsid w:val="006F69D7"/>
    <w:rsid w:val="006F6F78"/>
    <w:rsid w:val="006F7D65"/>
    <w:rsid w:val="00700F95"/>
    <w:rsid w:val="00701FD7"/>
    <w:rsid w:val="00702157"/>
    <w:rsid w:val="00703606"/>
    <w:rsid w:val="007043B9"/>
    <w:rsid w:val="007059D1"/>
    <w:rsid w:val="00705BF4"/>
    <w:rsid w:val="00705E3F"/>
    <w:rsid w:val="00706D17"/>
    <w:rsid w:val="00706FBB"/>
    <w:rsid w:val="007079DF"/>
    <w:rsid w:val="00711D42"/>
    <w:rsid w:val="007129C4"/>
    <w:rsid w:val="007149DF"/>
    <w:rsid w:val="00714CE8"/>
    <w:rsid w:val="0071547D"/>
    <w:rsid w:val="00716230"/>
    <w:rsid w:val="00716EB5"/>
    <w:rsid w:val="007202DC"/>
    <w:rsid w:val="00720CF9"/>
    <w:rsid w:val="00721575"/>
    <w:rsid w:val="00721A66"/>
    <w:rsid w:val="007228BF"/>
    <w:rsid w:val="007230BD"/>
    <w:rsid w:val="00723964"/>
    <w:rsid w:val="0072476C"/>
    <w:rsid w:val="0072573A"/>
    <w:rsid w:val="00727BF2"/>
    <w:rsid w:val="00727C9D"/>
    <w:rsid w:val="00727EEC"/>
    <w:rsid w:val="007303D9"/>
    <w:rsid w:val="00730B32"/>
    <w:rsid w:val="0073196C"/>
    <w:rsid w:val="00733518"/>
    <w:rsid w:val="007346CD"/>
    <w:rsid w:val="00734ADE"/>
    <w:rsid w:val="00735AFA"/>
    <w:rsid w:val="00735CDB"/>
    <w:rsid w:val="0073644A"/>
    <w:rsid w:val="00740B65"/>
    <w:rsid w:val="00740EEF"/>
    <w:rsid w:val="00741DE8"/>
    <w:rsid w:val="00742135"/>
    <w:rsid w:val="00742AF8"/>
    <w:rsid w:val="00743DDF"/>
    <w:rsid w:val="00743E3B"/>
    <w:rsid w:val="00744260"/>
    <w:rsid w:val="00744AAF"/>
    <w:rsid w:val="00745961"/>
    <w:rsid w:val="00745B8A"/>
    <w:rsid w:val="00746083"/>
    <w:rsid w:val="00747B9F"/>
    <w:rsid w:val="007513B6"/>
    <w:rsid w:val="00751822"/>
    <w:rsid w:val="0075183C"/>
    <w:rsid w:val="00752B0B"/>
    <w:rsid w:val="00752F50"/>
    <w:rsid w:val="007546E9"/>
    <w:rsid w:val="00755E7D"/>
    <w:rsid w:val="00756B83"/>
    <w:rsid w:val="00756EF5"/>
    <w:rsid w:val="00757D5E"/>
    <w:rsid w:val="00760296"/>
    <w:rsid w:val="00761706"/>
    <w:rsid w:val="00762CED"/>
    <w:rsid w:val="0076408B"/>
    <w:rsid w:val="00765900"/>
    <w:rsid w:val="00765BF2"/>
    <w:rsid w:val="00765D93"/>
    <w:rsid w:val="0076606E"/>
    <w:rsid w:val="007662F8"/>
    <w:rsid w:val="00766323"/>
    <w:rsid w:val="00766F5F"/>
    <w:rsid w:val="0077016E"/>
    <w:rsid w:val="00770B36"/>
    <w:rsid w:val="00771996"/>
    <w:rsid w:val="00773D50"/>
    <w:rsid w:val="00773E33"/>
    <w:rsid w:val="0077554F"/>
    <w:rsid w:val="0077578D"/>
    <w:rsid w:val="0077615D"/>
    <w:rsid w:val="0077667F"/>
    <w:rsid w:val="00776CAD"/>
    <w:rsid w:val="007770C4"/>
    <w:rsid w:val="00777147"/>
    <w:rsid w:val="007806D2"/>
    <w:rsid w:val="00781129"/>
    <w:rsid w:val="0078277B"/>
    <w:rsid w:val="00782FA4"/>
    <w:rsid w:val="007831B2"/>
    <w:rsid w:val="00783B6A"/>
    <w:rsid w:val="00784219"/>
    <w:rsid w:val="00784866"/>
    <w:rsid w:val="00784F95"/>
    <w:rsid w:val="007854C3"/>
    <w:rsid w:val="00786333"/>
    <w:rsid w:val="00786AD3"/>
    <w:rsid w:val="00786B8B"/>
    <w:rsid w:val="00786C62"/>
    <w:rsid w:val="00787389"/>
    <w:rsid w:val="0079008C"/>
    <w:rsid w:val="00791045"/>
    <w:rsid w:val="00791746"/>
    <w:rsid w:val="00791B33"/>
    <w:rsid w:val="00792685"/>
    <w:rsid w:val="00793867"/>
    <w:rsid w:val="007941D1"/>
    <w:rsid w:val="0079472D"/>
    <w:rsid w:val="00794850"/>
    <w:rsid w:val="007952B3"/>
    <w:rsid w:val="00795588"/>
    <w:rsid w:val="0079628F"/>
    <w:rsid w:val="00796B60"/>
    <w:rsid w:val="00796CCD"/>
    <w:rsid w:val="00796EEA"/>
    <w:rsid w:val="007A09E3"/>
    <w:rsid w:val="007A1FF7"/>
    <w:rsid w:val="007A20AF"/>
    <w:rsid w:val="007A3287"/>
    <w:rsid w:val="007A4509"/>
    <w:rsid w:val="007A5DD9"/>
    <w:rsid w:val="007A6402"/>
    <w:rsid w:val="007A64E6"/>
    <w:rsid w:val="007A6F41"/>
    <w:rsid w:val="007A7398"/>
    <w:rsid w:val="007A7AA9"/>
    <w:rsid w:val="007B03E3"/>
    <w:rsid w:val="007B0864"/>
    <w:rsid w:val="007B08CE"/>
    <w:rsid w:val="007B09DB"/>
    <w:rsid w:val="007B0CB5"/>
    <w:rsid w:val="007B0F08"/>
    <w:rsid w:val="007B1D04"/>
    <w:rsid w:val="007B2C81"/>
    <w:rsid w:val="007B2D17"/>
    <w:rsid w:val="007B3BF9"/>
    <w:rsid w:val="007B3D13"/>
    <w:rsid w:val="007B3FF7"/>
    <w:rsid w:val="007B458E"/>
    <w:rsid w:val="007B54A3"/>
    <w:rsid w:val="007B5C13"/>
    <w:rsid w:val="007B7CB0"/>
    <w:rsid w:val="007C02EC"/>
    <w:rsid w:val="007C154C"/>
    <w:rsid w:val="007C19A2"/>
    <w:rsid w:val="007C222C"/>
    <w:rsid w:val="007C234B"/>
    <w:rsid w:val="007C3732"/>
    <w:rsid w:val="007C407D"/>
    <w:rsid w:val="007C4A17"/>
    <w:rsid w:val="007C5183"/>
    <w:rsid w:val="007C5ED6"/>
    <w:rsid w:val="007C75DF"/>
    <w:rsid w:val="007C7A34"/>
    <w:rsid w:val="007C7DE5"/>
    <w:rsid w:val="007C7FDD"/>
    <w:rsid w:val="007D03EC"/>
    <w:rsid w:val="007D0552"/>
    <w:rsid w:val="007D3342"/>
    <w:rsid w:val="007D496E"/>
    <w:rsid w:val="007D4A4E"/>
    <w:rsid w:val="007D4E60"/>
    <w:rsid w:val="007D5C03"/>
    <w:rsid w:val="007D7E26"/>
    <w:rsid w:val="007E180C"/>
    <w:rsid w:val="007E192A"/>
    <w:rsid w:val="007E1B5F"/>
    <w:rsid w:val="007E1C9A"/>
    <w:rsid w:val="007E2809"/>
    <w:rsid w:val="007E2869"/>
    <w:rsid w:val="007E30EA"/>
    <w:rsid w:val="007E3716"/>
    <w:rsid w:val="007E3930"/>
    <w:rsid w:val="007E5812"/>
    <w:rsid w:val="007E5C3C"/>
    <w:rsid w:val="007E7C09"/>
    <w:rsid w:val="007F0934"/>
    <w:rsid w:val="007F267A"/>
    <w:rsid w:val="007F28D1"/>
    <w:rsid w:val="007F3348"/>
    <w:rsid w:val="007F338E"/>
    <w:rsid w:val="007F379A"/>
    <w:rsid w:val="007F395D"/>
    <w:rsid w:val="007F47AA"/>
    <w:rsid w:val="007F5507"/>
    <w:rsid w:val="007F5C20"/>
    <w:rsid w:val="007F7009"/>
    <w:rsid w:val="007F7079"/>
    <w:rsid w:val="00802627"/>
    <w:rsid w:val="00802C69"/>
    <w:rsid w:val="00802D11"/>
    <w:rsid w:val="00802F32"/>
    <w:rsid w:val="00803D21"/>
    <w:rsid w:val="00805F49"/>
    <w:rsid w:val="008060AA"/>
    <w:rsid w:val="0080657C"/>
    <w:rsid w:val="00806ED3"/>
    <w:rsid w:val="00807E54"/>
    <w:rsid w:val="00807FEA"/>
    <w:rsid w:val="008106A0"/>
    <w:rsid w:val="00812520"/>
    <w:rsid w:val="00812AE5"/>
    <w:rsid w:val="00812CA9"/>
    <w:rsid w:val="008132EB"/>
    <w:rsid w:val="00813EF3"/>
    <w:rsid w:val="008152B7"/>
    <w:rsid w:val="00815440"/>
    <w:rsid w:val="00815689"/>
    <w:rsid w:val="00815E87"/>
    <w:rsid w:val="00816394"/>
    <w:rsid w:val="008171FF"/>
    <w:rsid w:val="00820FB2"/>
    <w:rsid w:val="0082182A"/>
    <w:rsid w:val="00821B84"/>
    <w:rsid w:val="008225D5"/>
    <w:rsid w:val="0082297B"/>
    <w:rsid w:val="00823517"/>
    <w:rsid w:val="00823960"/>
    <w:rsid w:val="00823A3A"/>
    <w:rsid w:val="00825149"/>
    <w:rsid w:val="00825DA7"/>
    <w:rsid w:val="00827A0F"/>
    <w:rsid w:val="00830E37"/>
    <w:rsid w:val="00831B56"/>
    <w:rsid w:val="008326DB"/>
    <w:rsid w:val="008334FC"/>
    <w:rsid w:val="00833B90"/>
    <w:rsid w:val="00834219"/>
    <w:rsid w:val="00834245"/>
    <w:rsid w:val="0083593E"/>
    <w:rsid w:val="00835B01"/>
    <w:rsid w:val="008373BF"/>
    <w:rsid w:val="00840113"/>
    <w:rsid w:val="008407C7"/>
    <w:rsid w:val="00842950"/>
    <w:rsid w:val="00842F23"/>
    <w:rsid w:val="0084358A"/>
    <w:rsid w:val="00843625"/>
    <w:rsid w:val="00844380"/>
    <w:rsid w:val="00845617"/>
    <w:rsid w:val="0084582D"/>
    <w:rsid w:val="00845A9C"/>
    <w:rsid w:val="00845C6A"/>
    <w:rsid w:val="00850343"/>
    <w:rsid w:val="00850A59"/>
    <w:rsid w:val="00850BE0"/>
    <w:rsid w:val="00850CF1"/>
    <w:rsid w:val="00851CD3"/>
    <w:rsid w:val="00851F17"/>
    <w:rsid w:val="00852C84"/>
    <w:rsid w:val="00853BBC"/>
    <w:rsid w:val="00853DD0"/>
    <w:rsid w:val="00854545"/>
    <w:rsid w:val="008552D1"/>
    <w:rsid w:val="00855489"/>
    <w:rsid w:val="008555A0"/>
    <w:rsid w:val="00855A40"/>
    <w:rsid w:val="00855E9D"/>
    <w:rsid w:val="00856276"/>
    <w:rsid w:val="0085630B"/>
    <w:rsid w:val="00856496"/>
    <w:rsid w:val="00857F91"/>
    <w:rsid w:val="00857FA5"/>
    <w:rsid w:val="0086088B"/>
    <w:rsid w:val="00860B80"/>
    <w:rsid w:val="00860CD2"/>
    <w:rsid w:val="00861234"/>
    <w:rsid w:val="00861F57"/>
    <w:rsid w:val="00861FDE"/>
    <w:rsid w:val="00862083"/>
    <w:rsid w:val="0086210C"/>
    <w:rsid w:val="00862EF5"/>
    <w:rsid w:val="00862FDD"/>
    <w:rsid w:val="008631CA"/>
    <w:rsid w:val="00863DD0"/>
    <w:rsid w:val="00865886"/>
    <w:rsid w:val="008659AA"/>
    <w:rsid w:val="00865BC8"/>
    <w:rsid w:val="00866AAF"/>
    <w:rsid w:val="00867389"/>
    <w:rsid w:val="00867F9C"/>
    <w:rsid w:val="0087062C"/>
    <w:rsid w:val="00871C99"/>
    <w:rsid w:val="00871DD8"/>
    <w:rsid w:val="008723BD"/>
    <w:rsid w:val="0087391C"/>
    <w:rsid w:val="0087418D"/>
    <w:rsid w:val="008757E3"/>
    <w:rsid w:val="0087584B"/>
    <w:rsid w:val="0087794D"/>
    <w:rsid w:val="00880BD7"/>
    <w:rsid w:val="00881319"/>
    <w:rsid w:val="00881E1E"/>
    <w:rsid w:val="0088216B"/>
    <w:rsid w:val="0088217D"/>
    <w:rsid w:val="008821BD"/>
    <w:rsid w:val="00883F6F"/>
    <w:rsid w:val="008864A5"/>
    <w:rsid w:val="008869A7"/>
    <w:rsid w:val="00887790"/>
    <w:rsid w:val="00887D7B"/>
    <w:rsid w:val="0089029B"/>
    <w:rsid w:val="00890492"/>
    <w:rsid w:val="00890FB9"/>
    <w:rsid w:val="008921C5"/>
    <w:rsid w:val="00892ECD"/>
    <w:rsid w:val="0089461A"/>
    <w:rsid w:val="008948F8"/>
    <w:rsid w:val="00894E75"/>
    <w:rsid w:val="00895E80"/>
    <w:rsid w:val="00897F35"/>
    <w:rsid w:val="008A0013"/>
    <w:rsid w:val="008A1111"/>
    <w:rsid w:val="008A23DA"/>
    <w:rsid w:val="008A2D6A"/>
    <w:rsid w:val="008A3743"/>
    <w:rsid w:val="008A50EF"/>
    <w:rsid w:val="008A5A11"/>
    <w:rsid w:val="008A5B58"/>
    <w:rsid w:val="008A642C"/>
    <w:rsid w:val="008A6698"/>
    <w:rsid w:val="008A705A"/>
    <w:rsid w:val="008B0F44"/>
    <w:rsid w:val="008B27BB"/>
    <w:rsid w:val="008B2B73"/>
    <w:rsid w:val="008B3339"/>
    <w:rsid w:val="008B356F"/>
    <w:rsid w:val="008B3E61"/>
    <w:rsid w:val="008B3FEC"/>
    <w:rsid w:val="008B44BF"/>
    <w:rsid w:val="008B490A"/>
    <w:rsid w:val="008B6290"/>
    <w:rsid w:val="008B6712"/>
    <w:rsid w:val="008B6A3C"/>
    <w:rsid w:val="008B6C09"/>
    <w:rsid w:val="008B6F9D"/>
    <w:rsid w:val="008B7213"/>
    <w:rsid w:val="008C07E0"/>
    <w:rsid w:val="008C09EC"/>
    <w:rsid w:val="008C18E9"/>
    <w:rsid w:val="008C3021"/>
    <w:rsid w:val="008C3ADD"/>
    <w:rsid w:val="008C440A"/>
    <w:rsid w:val="008C45CE"/>
    <w:rsid w:val="008C769A"/>
    <w:rsid w:val="008D05C5"/>
    <w:rsid w:val="008D0662"/>
    <w:rsid w:val="008D0B87"/>
    <w:rsid w:val="008D0E78"/>
    <w:rsid w:val="008D199E"/>
    <w:rsid w:val="008D2F48"/>
    <w:rsid w:val="008D43C8"/>
    <w:rsid w:val="008D4B38"/>
    <w:rsid w:val="008D4ECB"/>
    <w:rsid w:val="008D73BE"/>
    <w:rsid w:val="008E15C2"/>
    <w:rsid w:val="008E15F8"/>
    <w:rsid w:val="008E2C4B"/>
    <w:rsid w:val="008E4114"/>
    <w:rsid w:val="008E41D6"/>
    <w:rsid w:val="008E4F4F"/>
    <w:rsid w:val="008E5199"/>
    <w:rsid w:val="008F007F"/>
    <w:rsid w:val="008F049A"/>
    <w:rsid w:val="008F1F9A"/>
    <w:rsid w:val="008F22B8"/>
    <w:rsid w:val="008F3389"/>
    <w:rsid w:val="008F3922"/>
    <w:rsid w:val="008F648D"/>
    <w:rsid w:val="008F66C2"/>
    <w:rsid w:val="008F7371"/>
    <w:rsid w:val="0090020C"/>
    <w:rsid w:val="00900ACF"/>
    <w:rsid w:val="009018EB"/>
    <w:rsid w:val="00903D0C"/>
    <w:rsid w:val="0090515F"/>
    <w:rsid w:val="00905524"/>
    <w:rsid w:val="00906EBF"/>
    <w:rsid w:val="00907AF1"/>
    <w:rsid w:val="00907EF4"/>
    <w:rsid w:val="009103BF"/>
    <w:rsid w:val="0091078D"/>
    <w:rsid w:val="009107EE"/>
    <w:rsid w:val="009148B2"/>
    <w:rsid w:val="009149FF"/>
    <w:rsid w:val="009150F4"/>
    <w:rsid w:val="00917FD1"/>
    <w:rsid w:val="00920415"/>
    <w:rsid w:val="00920906"/>
    <w:rsid w:val="009222AA"/>
    <w:rsid w:val="00922609"/>
    <w:rsid w:val="00922F97"/>
    <w:rsid w:val="009236D0"/>
    <w:rsid w:val="009242D5"/>
    <w:rsid w:val="0092473D"/>
    <w:rsid w:val="009259BB"/>
    <w:rsid w:val="00926B55"/>
    <w:rsid w:val="009307F7"/>
    <w:rsid w:val="0093097E"/>
    <w:rsid w:val="00933261"/>
    <w:rsid w:val="00933B53"/>
    <w:rsid w:val="00933D57"/>
    <w:rsid w:val="0093478F"/>
    <w:rsid w:val="0093493F"/>
    <w:rsid w:val="00934B2C"/>
    <w:rsid w:val="00935252"/>
    <w:rsid w:val="00936425"/>
    <w:rsid w:val="00936A27"/>
    <w:rsid w:val="00936B7C"/>
    <w:rsid w:val="009374AD"/>
    <w:rsid w:val="009379A8"/>
    <w:rsid w:val="00941119"/>
    <w:rsid w:val="009415C5"/>
    <w:rsid w:val="00941895"/>
    <w:rsid w:val="00942BA1"/>
    <w:rsid w:val="009433FA"/>
    <w:rsid w:val="0094361F"/>
    <w:rsid w:val="00943FA5"/>
    <w:rsid w:val="00944142"/>
    <w:rsid w:val="00944254"/>
    <w:rsid w:val="009450D3"/>
    <w:rsid w:val="009470ED"/>
    <w:rsid w:val="00947C6C"/>
    <w:rsid w:val="00947F69"/>
    <w:rsid w:val="0095049E"/>
    <w:rsid w:val="009508CB"/>
    <w:rsid w:val="00951F81"/>
    <w:rsid w:val="009528B5"/>
    <w:rsid w:val="00953925"/>
    <w:rsid w:val="009541C7"/>
    <w:rsid w:val="009544EE"/>
    <w:rsid w:val="00954550"/>
    <w:rsid w:val="009549DA"/>
    <w:rsid w:val="00954EA3"/>
    <w:rsid w:val="00956A69"/>
    <w:rsid w:val="00957BD4"/>
    <w:rsid w:val="0096029D"/>
    <w:rsid w:val="00960625"/>
    <w:rsid w:val="0096105F"/>
    <w:rsid w:val="00961DB2"/>
    <w:rsid w:val="00962489"/>
    <w:rsid w:val="009630A4"/>
    <w:rsid w:val="009631FD"/>
    <w:rsid w:val="00963DE5"/>
    <w:rsid w:val="00964ACB"/>
    <w:rsid w:val="00966323"/>
    <w:rsid w:val="00966C8E"/>
    <w:rsid w:val="00966F9E"/>
    <w:rsid w:val="009674E2"/>
    <w:rsid w:val="009675DE"/>
    <w:rsid w:val="009701A4"/>
    <w:rsid w:val="00970488"/>
    <w:rsid w:val="0097132E"/>
    <w:rsid w:val="009726D7"/>
    <w:rsid w:val="00972976"/>
    <w:rsid w:val="00972E17"/>
    <w:rsid w:val="0097410A"/>
    <w:rsid w:val="009776BA"/>
    <w:rsid w:val="00981E2A"/>
    <w:rsid w:val="00982504"/>
    <w:rsid w:val="00982767"/>
    <w:rsid w:val="00982CB4"/>
    <w:rsid w:val="00983028"/>
    <w:rsid w:val="00983311"/>
    <w:rsid w:val="00983427"/>
    <w:rsid w:val="00983691"/>
    <w:rsid w:val="00985675"/>
    <w:rsid w:val="00985EF0"/>
    <w:rsid w:val="009862EA"/>
    <w:rsid w:val="0098673A"/>
    <w:rsid w:val="00986F27"/>
    <w:rsid w:val="00987A10"/>
    <w:rsid w:val="00991602"/>
    <w:rsid w:val="00992168"/>
    <w:rsid w:val="009923F5"/>
    <w:rsid w:val="00992513"/>
    <w:rsid w:val="0099267A"/>
    <w:rsid w:val="009950D7"/>
    <w:rsid w:val="00995849"/>
    <w:rsid w:val="00996A4D"/>
    <w:rsid w:val="009979AF"/>
    <w:rsid w:val="009A076A"/>
    <w:rsid w:val="009A1393"/>
    <w:rsid w:val="009A18D8"/>
    <w:rsid w:val="009A1B75"/>
    <w:rsid w:val="009A1E85"/>
    <w:rsid w:val="009A3F2A"/>
    <w:rsid w:val="009A5376"/>
    <w:rsid w:val="009A594D"/>
    <w:rsid w:val="009B10A9"/>
    <w:rsid w:val="009B13C3"/>
    <w:rsid w:val="009B2879"/>
    <w:rsid w:val="009B3C48"/>
    <w:rsid w:val="009B484E"/>
    <w:rsid w:val="009B4DFF"/>
    <w:rsid w:val="009B503C"/>
    <w:rsid w:val="009B5173"/>
    <w:rsid w:val="009B5ADC"/>
    <w:rsid w:val="009C13A2"/>
    <w:rsid w:val="009C2300"/>
    <w:rsid w:val="009C2E28"/>
    <w:rsid w:val="009C3FD2"/>
    <w:rsid w:val="009C45C0"/>
    <w:rsid w:val="009C46AD"/>
    <w:rsid w:val="009C46C0"/>
    <w:rsid w:val="009C4DDE"/>
    <w:rsid w:val="009C6C40"/>
    <w:rsid w:val="009D0B4C"/>
    <w:rsid w:val="009D0C22"/>
    <w:rsid w:val="009D107F"/>
    <w:rsid w:val="009D1C26"/>
    <w:rsid w:val="009D2CBE"/>
    <w:rsid w:val="009D2F0E"/>
    <w:rsid w:val="009D3357"/>
    <w:rsid w:val="009D3E57"/>
    <w:rsid w:val="009D3E96"/>
    <w:rsid w:val="009D42DC"/>
    <w:rsid w:val="009D4E04"/>
    <w:rsid w:val="009D4FBF"/>
    <w:rsid w:val="009D592C"/>
    <w:rsid w:val="009D63D1"/>
    <w:rsid w:val="009D669D"/>
    <w:rsid w:val="009D6CBD"/>
    <w:rsid w:val="009D6D6A"/>
    <w:rsid w:val="009D7D59"/>
    <w:rsid w:val="009E0C26"/>
    <w:rsid w:val="009E1A73"/>
    <w:rsid w:val="009E1D9C"/>
    <w:rsid w:val="009E2AD0"/>
    <w:rsid w:val="009E3AF7"/>
    <w:rsid w:val="009E4140"/>
    <w:rsid w:val="009E4AD0"/>
    <w:rsid w:val="009E520C"/>
    <w:rsid w:val="009E580E"/>
    <w:rsid w:val="009E5BF6"/>
    <w:rsid w:val="009E6448"/>
    <w:rsid w:val="009F135B"/>
    <w:rsid w:val="009F1C69"/>
    <w:rsid w:val="009F1F99"/>
    <w:rsid w:val="009F322F"/>
    <w:rsid w:val="009F5509"/>
    <w:rsid w:val="009F5F47"/>
    <w:rsid w:val="009F6514"/>
    <w:rsid w:val="00A00EB9"/>
    <w:rsid w:val="00A010C8"/>
    <w:rsid w:val="00A01146"/>
    <w:rsid w:val="00A02DFD"/>
    <w:rsid w:val="00A04507"/>
    <w:rsid w:val="00A04599"/>
    <w:rsid w:val="00A060DA"/>
    <w:rsid w:val="00A070AE"/>
    <w:rsid w:val="00A07124"/>
    <w:rsid w:val="00A07429"/>
    <w:rsid w:val="00A07FE4"/>
    <w:rsid w:val="00A102E1"/>
    <w:rsid w:val="00A10E99"/>
    <w:rsid w:val="00A12610"/>
    <w:rsid w:val="00A15A87"/>
    <w:rsid w:val="00A15AAC"/>
    <w:rsid w:val="00A15FC7"/>
    <w:rsid w:val="00A163F7"/>
    <w:rsid w:val="00A16A4B"/>
    <w:rsid w:val="00A16C08"/>
    <w:rsid w:val="00A226E5"/>
    <w:rsid w:val="00A2275E"/>
    <w:rsid w:val="00A22C4B"/>
    <w:rsid w:val="00A23476"/>
    <w:rsid w:val="00A23545"/>
    <w:rsid w:val="00A23EFC"/>
    <w:rsid w:val="00A24410"/>
    <w:rsid w:val="00A24519"/>
    <w:rsid w:val="00A247D2"/>
    <w:rsid w:val="00A2498B"/>
    <w:rsid w:val="00A2611D"/>
    <w:rsid w:val="00A27377"/>
    <w:rsid w:val="00A30E86"/>
    <w:rsid w:val="00A31013"/>
    <w:rsid w:val="00A3110B"/>
    <w:rsid w:val="00A32385"/>
    <w:rsid w:val="00A3260A"/>
    <w:rsid w:val="00A32666"/>
    <w:rsid w:val="00A3409E"/>
    <w:rsid w:val="00A340D1"/>
    <w:rsid w:val="00A341DD"/>
    <w:rsid w:val="00A34716"/>
    <w:rsid w:val="00A35065"/>
    <w:rsid w:val="00A404F4"/>
    <w:rsid w:val="00A42AF5"/>
    <w:rsid w:val="00A43496"/>
    <w:rsid w:val="00A441DB"/>
    <w:rsid w:val="00A45126"/>
    <w:rsid w:val="00A460B9"/>
    <w:rsid w:val="00A47BAC"/>
    <w:rsid w:val="00A5006F"/>
    <w:rsid w:val="00A5050B"/>
    <w:rsid w:val="00A50E31"/>
    <w:rsid w:val="00A5456F"/>
    <w:rsid w:val="00A5458A"/>
    <w:rsid w:val="00A54B56"/>
    <w:rsid w:val="00A55C31"/>
    <w:rsid w:val="00A56C2C"/>
    <w:rsid w:val="00A574DF"/>
    <w:rsid w:val="00A57FDA"/>
    <w:rsid w:val="00A60B95"/>
    <w:rsid w:val="00A60CAB"/>
    <w:rsid w:val="00A61ED0"/>
    <w:rsid w:val="00A61EE4"/>
    <w:rsid w:val="00A639D7"/>
    <w:rsid w:val="00A64E60"/>
    <w:rsid w:val="00A650FB"/>
    <w:rsid w:val="00A6539F"/>
    <w:rsid w:val="00A6624E"/>
    <w:rsid w:val="00A663A8"/>
    <w:rsid w:val="00A70354"/>
    <w:rsid w:val="00A70C46"/>
    <w:rsid w:val="00A71394"/>
    <w:rsid w:val="00A7246D"/>
    <w:rsid w:val="00A735FF"/>
    <w:rsid w:val="00A75820"/>
    <w:rsid w:val="00A75C82"/>
    <w:rsid w:val="00A75FE1"/>
    <w:rsid w:val="00A76911"/>
    <w:rsid w:val="00A76C5C"/>
    <w:rsid w:val="00A76FC6"/>
    <w:rsid w:val="00A77201"/>
    <w:rsid w:val="00A772D1"/>
    <w:rsid w:val="00A777DD"/>
    <w:rsid w:val="00A77958"/>
    <w:rsid w:val="00A827D3"/>
    <w:rsid w:val="00A8300D"/>
    <w:rsid w:val="00A83227"/>
    <w:rsid w:val="00A84413"/>
    <w:rsid w:val="00A84FFE"/>
    <w:rsid w:val="00A857CB"/>
    <w:rsid w:val="00A861AF"/>
    <w:rsid w:val="00A8715E"/>
    <w:rsid w:val="00A90F8C"/>
    <w:rsid w:val="00A923B1"/>
    <w:rsid w:val="00A92903"/>
    <w:rsid w:val="00A938A3"/>
    <w:rsid w:val="00A95BB9"/>
    <w:rsid w:val="00A95C91"/>
    <w:rsid w:val="00A95D0E"/>
    <w:rsid w:val="00A97481"/>
    <w:rsid w:val="00AA00AE"/>
    <w:rsid w:val="00AA0F61"/>
    <w:rsid w:val="00AA10AA"/>
    <w:rsid w:val="00AA124B"/>
    <w:rsid w:val="00AA181A"/>
    <w:rsid w:val="00AA2C22"/>
    <w:rsid w:val="00AA3D51"/>
    <w:rsid w:val="00AA4800"/>
    <w:rsid w:val="00AA49F5"/>
    <w:rsid w:val="00AA56BD"/>
    <w:rsid w:val="00AA5857"/>
    <w:rsid w:val="00AA5E63"/>
    <w:rsid w:val="00AA5FD0"/>
    <w:rsid w:val="00AA64AC"/>
    <w:rsid w:val="00AA70F2"/>
    <w:rsid w:val="00AA786F"/>
    <w:rsid w:val="00AB06B8"/>
    <w:rsid w:val="00AB23A3"/>
    <w:rsid w:val="00AB2A6B"/>
    <w:rsid w:val="00AB380E"/>
    <w:rsid w:val="00AB3C90"/>
    <w:rsid w:val="00AB4943"/>
    <w:rsid w:val="00AB559C"/>
    <w:rsid w:val="00AB68CA"/>
    <w:rsid w:val="00AB7A42"/>
    <w:rsid w:val="00AB7D8B"/>
    <w:rsid w:val="00AC140D"/>
    <w:rsid w:val="00AC187C"/>
    <w:rsid w:val="00AC1C01"/>
    <w:rsid w:val="00AC2A42"/>
    <w:rsid w:val="00AC32A5"/>
    <w:rsid w:val="00AC3530"/>
    <w:rsid w:val="00AC357B"/>
    <w:rsid w:val="00AC3D2C"/>
    <w:rsid w:val="00AC42ED"/>
    <w:rsid w:val="00AC4463"/>
    <w:rsid w:val="00AC4BB4"/>
    <w:rsid w:val="00AC65E5"/>
    <w:rsid w:val="00AC7BB2"/>
    <w:rsid w:val="00AC7EB6"/>
    <w:rsid w:val="00AD10B9"/>
    <w:rsid w:val="00AD20B5"/>
    <w:rsid w:val="00AD3535"/>
    <w:rsid w:val="00AD3E62"/>
    <w:rsid w:val="00AD3E7D"/>
    <w:rsid w:val="00AD4453"/>
    <w:rsid w:val="00AD4765"/>
    <w:rsid w:val="00AD5192"/>
    <w:rsid w:val="00AD535C"/>
    <w:rsid w:val="00AD561E"/>
    <w:rsid w:val="00AE08B2"/>
    <w:rsid w:val="00AE09EA"/>
    <w:rsid w:val="00AE0D57"/>
    <w:rsid w:val="00AE0DBE"/>
    <w:rsid w:val="00AE0E61"/>
    <w:rsid w:val="00AE16E3"/>
    <w:rsid w:val="00AE195D"/>
    <w:rsid w:val="00AE1EE8"/>
    <w:rsid w:val="00AE32C7"/>
    <w:rsid w:val="00AE3B09"/>
    <w:rsid w:val="00AE3BE1"/>
    <w:rsid w:val="00AE4FC2"/>
    <w:rsid w:val="00AE6543"/>
    <w:rsid w:val="00AE71CC"/>
    <w:rsid w:val="00AF1366"/>
    <w:rsid w:val="00AF2133"/>
    <w:rsid w:val="00AF2C8C"/>
    <w:rsid w:val="00AF2F1B"/>
    <w:rsid w:val="00AF37DD"/>
    <w:rsid w:val="00AF570A"/>
    <w:rsid w:val="00AF5E1A"/>
    <w:rsid w:val="00AF6780"/>
    <w:rsid w:val="00AF68ED"/>
    <w:rsid w:val="00AF6A2B"/>
    <w:rsid w:val="00B0119F"/>
    <w:rsid w:val="00B014DE"/>
    <w:rsid w:val="00B01750"/>
    <w:rsid w:val="00B03438"/>
    <w:rsid w:val="00B03A47"/>
    <w:rsid w:val="00B05861"/>
    <w:rsid w:val="00B06095"/>
    <w:rsid w:val="00B068B1"/>
    <w:rsid w:val="00B10434"/>
    <w:rsid w:val="00B10B87"/>
    <w:rsid w:val="00B10D22"/>
    <w:rsid w:val="00B10DA3"/>
    <w:rsid w:val="00B10E03"/>
    <w:rsid w:val="00B10E06"/>
    <w:rsid w:val="00B11010"/>
    <w:rsid w:val="00B14355"/>
    <w:rsid w:val="00B15E84"/>
    <w:rsid w:val="00B170B4"/>
    <w:rsid w:val="00B1721F"/>
    <w:rsid w:val="00B207C8"/>
    <w:rsid w:val="00B21405"/>
    <w:rsid w:val="00B22BBF"/>
    <w:rsid w:val="00B23BC4"/>
    <w:rsid w:val="00B23BEC"/>
    <w:rsid w:val="00B23DFB"/>
    <w:rsid w:val="00B252D6"/>
    <w:rsid w:val="00B258B4"/>
    <w:rsid w:val="00B25F05"/>
    <w:rsid w:val="00B27F09"/>
    <w:rsid w:val="00B31273"/>
    <w:rsid w:val="00B31D85"/>
    <w:rsid w:val="00B32835"/>
    <w:rsid w:val="00B32BBF"/>
    <w:rsid w:val="00B33F86"/>
    <w:rsid w:val="00B345A1"/>
    <w:rsid w:val="00B3545C"/>
    <w:rsid w:val="00B355B8"/>
    <w:rsid w:val="00B35CDF"/>
    <w:rsid w:val="00B360BC"/>
    <w:rsid w:val="00B36391"/>
    <w:rsid w:val="00B37512"/>
    <w:rsid w:val="00B40038"/>
    <w:rsid w:val="00B4016C"/>
    <w:rsid w:val="00B40837"/>
    <w:rsid w:val="00B40BA0"/>
    <w:rsid w:val="00B40D8C"/>
    <w:rsid w:val="00B411DB"/>
    <w:rsid w:val="00B412BF"/>
    <w:rsid w:val="00B4139A"/>
    <w:rsid w:val="00B43BD7"/>
    <w:rsid w:val="00B43C35"/>
    <w:rsid w:val="00B464E8"/>
    <w:rsid w:val="00B478BE"/>
    <w:rsid w:val="00B529C3"/>
    <w:rsid w:val="00B53613"/>
    <w:rsid w:val="00B539CB"/>
    <w:rsid w:val="00B53F6F"/>
    <w:rsid w:val="00B54A3B"/>
    <w:rsid w:val="00B54EF5"/>
    <w:rsid w:val="00B554F4"/>
    <w:rsid w:val="00B5574D"/>
    <w:rsid w:val="00B609D3"/>
    <w:rsid w:val="00B60C7C"/>
    <w:rsid w:val="00B620BF"/>
    <w:rsid w:val="00B62F71"/>
    <w:rsid w:val="00B648AC"/>
    <w:rsid w:val="00B64F9D"/>
    <w:rsid w:val="00B6716A"/>
    <w:rsid w:val="00B73E77"/>
    <w:rsid w:val="00B7417E"/>
    <w:rsid w:val="00B7439C"/>
    <w:rsid w:val="00B7563E"/>
    <w:rsid w:val="00B7607D"/>
    <w:rsid w:val="00B77EDE"/>
    <w:rsid w:val="00B803E3"/>
    <w:rsid w:val="00B808B1"/>
    <w:rsid w:val="00B809F9"/>
    <w:rsid w:val="00B81912"/>
    <w:rsid w:val="00B824C9"/>
    <w:rsid w:val="00B82877"/>
    <w:rsid w:val="00B837FC"/>
    <w:rsid w:val="00B847C7"/>
    <w:rsid w:val="00B84A8A"/>
    <w:rsid w:val="00B84F7F"/>
    <w:rsid w:val="00B85688"/>
    <w:rsid w:val="00B85A14"/>
    <w:rsid w:val="00B85BD0"/>
    <w:rsid w:val="00B85FCD"/>
    <w:rsid w:val="00B90198"/>
    <w:rsid w:val="00B9037A"/>
    <w:rsid w:val="00B911E3"/>
    <w:rsid w:val="00B912D7"/>
    <w:rsid w:val="00B92BF7"/>
    <w:rsid w:val="00B92F14"/>
    <w:rsid w:val="00B947C2"/>
    <w:rsid w:val="00B9529C"/>
    <w:rsid w:val="00B96E0D"/>
    <w:rsid w:val="00BA12D6"/>
    <w:rsid w:val="00BA3408"/>
    <w:rsid w:val="00BA3DF8"/>
    <w:rsid w:val="00BA40B6"/>
    <w:rsid w:val="00BA4EDB"/>
    <w:rsid w:val="00BA67B5"/>
    <w:rsid w:val="00BA6FE3"/>
    <w:rsid w:val="00BA70B5"/>
    <w:rsid w:val="00BB030F"/>
    <w:rsid w:val="00BB1368"/>
    <w:rsid w:val="00BB1FDD"/>
    <w:rsid w:val="00BB28AA"/>
    <w:rsid w:val="00BB33EF"/>
    <w:rsid w:val="00BB55F9"/>
    <w:rsid w:val="00BB64A2"/>
    <w:rsid w:val="00BB6E2F"/>
    <w:rsid w:val="00BB707D"/>
    <w:rsid w:val="00BB73A5"/>
    <w:rsid w:val="00BB7742"/>
    <w:rsid w:val="00BB7BFC"/>
    <w:rsid w:val="00BC1EE5"/>
    <w:rsid w:val="00BC2664"/>
    <w:rsid w:val="00BC298A"/>
    <w:rsid w:val="00BC3122"/>
    <w:rsid w:val="00BC350D"/>
    <w:rsid w:val="00BC37BA"/>
    <w:rsid w:val="00BC3824"/>
    <w:rsid w:val="00BC3943"/>
    <w:rsid w:val="00BC3A5E"/>
    <w:rsid w:val="00BC49EB"/>
    <w:rsid w:val="00BC5871"/>
    <w:rsid w:val="00BC5E20"/>
    <w:rsid w:val="00BC62CF"/>
    <w:rsid w:val="00BC6EC6"/>
    <w:rsid w:val="00BC702E"/>
    <w:rsid w:val="00BC77C5"/>
    <w:rsid w:val="00BD0AAC"/>
    <w:rsid w:val="00BD1B53"/>
    <w:rsid w:val="00BD1E6C"/>
    <w:rsid w:val="00BD32CE"/>
    <w:rsid w:val="00BD3934"/>
    <w:rsid w:val="00BD3C7C"/>
    <w:rsid w:val="00BD553B"/>
    <w:rsid w:val="00BD69BE"/>
    <w:rsid w:val="00BE01F5"/>
    <w:rsid w:val="00BE08CA"/>
    <w:rsid w:val="00BE129F"/>
    <w:rsid w:val="00BE308A"/>
    <w:rsid w:val="00BE3183"/>
    <w:rsid w:val="00BE3AB5"/>
    <w:rsid w:val="00BE4E12"/>
    <w:rsid w:val="00BE522D"/>
    <w:rsid w:val="00BE5D59"/>
    <w:rsid w:val="00BE69E3"/>
    <w:rsid w:val="00BE6B78"/>
    <w:rsid w:val="00BF1A2C"/>
    <w:rsid w:val="00BF2722"/>
    <w:rsid w:val="00BF2F6A"/>
    <w:rsid w:val="00BF3BE3"/>
    <w:rsid w:val="00BF4E62"/>
    <w:rsid w:val="00BF5785"/>
    <w:rsid w:val="00BF5B82"/>
    <w:rsid w:val="00BF6E5E"/>
    <w:rsid w:val="00BF6EC1"/>
    <w:rsid w:val="00BF759B"/>
    <w:rsid w:val="00BF78AE"/>
    <w:rsid w:val="00BF7B94"/>
    <w:rsid w:val="00BF7F4D"/>
    <w:rsid w:val="00C0043C"/>
    <w:rsid w:val="00C00BAB"/>
    <w:rsid w:val="00C00C4E"/>
    <w:rsid w:val="00C02363"/>
    <w:rsid w:val="00C03145"/>
    <w:rsid w:val="00C031A8"/>
    <w:rsid w:val="00C0423F"/>
    <w:rsid w:val="00C04E40"/>
    <w:rsid w:val="00C053D6"/>
    <w:rsid w:val="00C0569F"/>
    <w:rsid w:val="00C05941"/>
    <w:rsid w:val="00C062AA"/>
    <w:rsid w:val="00C06C69"/>
    <w:rsid w:val="00C07A76"/>
    <w:rsid w:val="00C10D89"/>
    <w:rsid w:val="00C11406"/>
    <w:rsid w:val="00C12393"/>
    <w:rsid w:val="00C12540"/>
    <w:rsid w:val="00C1455C"/>
    <w:rsid w:val="00C15140"/>
    <w:rsid w:val="00C15FCB"/>
    <w:rsid w:val="00C15FD3"/>
    <w:rsid w:val="00C178B5"/>
    <w:rsid w:val="00C17A8C"/>
    <w:rsid w:val="00C21FA2"/>
    <w:rsid w:val="00C2284F"/>
    <w:rsid w:val="00C22ACC"/>
    <w:rsid w:val="00C240F4"/>
    <w:rsid w:val="00C256BB"/>
    <w:rsid w:val="00C257F7"/>
    <w:rsid w:val="00C25D0C"/>
    <w:rsid w:val="00C27729"/>
    <w:rsid w:val="00C305A6"/>
    <w:rsid w:val="00C307EF"/>
    <w:rsid w:val="00C3278E"/>
    <w:rsid w:val="00C327CD"/>
    <w:rsid w:val="00C328A0"/>
    <w:rsid w:val="00C33410"/>
    <w:rsid w:val="00C3666C"/>
    <w:rsid w:val="00C37816"/>
    <w:rsid w:val="00C37DEC"/>
    <w:rsid w:val="00C4022A"/>
    <w:rsid w:val="00C40743"/>
    <w:rsid w:val="00C407A6"/>
    <w:rsid w:val="00C40C71"/>
    <w:rsid w:val="00C413EE"/>
    <w:rsid w:val="00C414CE"/>
    <w:rsid w:val="00C43BDE"/>
    <w:rsid w:val="00C45536"/>
    <w:rsid w:val="00C457B0"/>
    <w:rsid w:val="00C45F64"/>
    <w:rsid w:val="00C50C59"/>
    <w:rsid w:val="00C515B2"/>
    <w:rsid w:val="00C52000"/>
    <w:rsid w:val="00C52476"/>
    <w:rsid w:val="00C524CB"/>
    <w:rsid w:val="00C53589"/>
    <w:rsid w:val="00C541DA"/>
    <w:rsid w:val="00C54741"/>
    <w:rsid w:val="00C54936"/>
    <w:rsid w:val="00C54EA9"/>
    <w:rsid w:val="00C55338"/>
    <w:rsid w:val="00C56CA7"/>
    <w:rsid w:val="00C60A48"/>
    <w:rsid w:val="00C62DF1"/>
    <w:rsid w:val="00C63881"/>
    <w:rsid w:val="00C639E7"/>
    <w:rsid w:val="00C63E76"/>
    <w:rsid w:val="00C64AAD"/>
    <w:rsid w:val="00C64E22"/>
    <w:rsid w:val="00C66684"/>
    <w:rsid w:val="00C66F1D"/>
    <w:rsid w:val="00C67B76"/>
    <w:rsid w:val="00C67E6A"/>
    <w:rsid w:val="00C7040C"/>
    <w:rsid w:val="00C70BCC"/>
    <w:rsid w:val="00C736B2"/>
    <w:rsid w:val="00C73BEA"/>
    <w:rsid w:val="00C73E3F"/>
    <w:rsid w:val="00C73FAE"/>
    <w:rsid w:val="00C75AE2"/>
    <w:rsid w:val="00C769F3"/>
    <w:rsid w:val="00C76B92"/>
    <w:rsid w:val="00C76E17"/>
    <w:rsid w:val="00C77AA3"/>
    <w:rsid w:val="00C802C9"/>
    <w:rsid w:val="00C808BD"/>
    <w:rsid w:val="00C814E9"/>
    <w:rsid w:val="00C8616B"/>
    <w:rsid w:val="00C86E53"/>
    <w:rsid w:val="00C878BF"/>
    <w:rsid w:val="00C903DC"/>
    <w:rsid w:val="00C919B1"/>
    <w:rsid w:val="00C93782"/>
    <w:rsid w:val="00C937D3"/>
    <w:rsid w:val="00C94F1C"/>
    <w:rsid w:val="00C9517F"/>
    <w:rsid w:val="00C958D9"/>
    <w:rsid w:val="00C95DAC"/>
    <w:rsid w:val="00C9608B"/>
    <w:rsid w:val="00C9638D"/>
    <w:rsid w:val="00C972C8"/>
    <w:rsid w:val="00CA052A"/>
    <w:rsid w:val="00CA0B45"/>
    <w:rsid w:val="00CA11A9"/>
    <w:rsid w:val="00CA1BB5"/>
    <w:rsid w:val="00CA1C0F"/>
    <w:rsid w:val="00CA220F"/>
    <w:rsid w:val="00CA25AC"/>
    <w:rsid w:val="00CA38E8"/>
    <w:rsid w:val="00CA3A5F"/>
    <w:rsid w:val="00CA3A86"/>
    <w:rsid w:val="00CA50B0"/>
    <w:rsid w:val="00CA5AA1"/>
    <w:rsid w:val="00CA5E8F"/>
    <w:rsid w:val="00CA62AF"/>
    <w:rsid w:val="00CA63FB"/>
    <w:rsid w:val="00CA6554"/>
    <w:rsid w:val="00CA6D03"/>
    <w:rsid w:val="00CA70BF"/>
    <w:rsid w:val="00CB16AC"/>
    <w:rsid w:val="00CB17AC"/>
    <w:rsid w:val="00CB2504"/>
    <w:rsid w:val="00CB2FB3"/>
    <w:rsid w:val="00CB3BDE"/>
    <w:rsid w:val="00CB51E5"/>
    <w:rsid w:val="00CB6FA3"/>
    <w:rsid w:val="00CB70CE"/>
    <w:rsid w:val="00CC13C2"/>
    <w:rsid w:val="00CC4B9E"/>
    <w:rsid w:val="00CC570F"/>
    <w:rsid w:val="00CC7100"/>
    <w:rsid w:val="00CC7E69"/>
    <w:rsid w:val="00CD1161"/>
    <w:rsid w:val="00CD13C9"/>
    <w:rsid w:val="00CD1AF2"/>
    <w:rsid w:val="00CD34CB"/>
    <w:rsid w:val="00CD4AA1"/>
    <w:rsid w:val="00CD6205"/>
    <w:rsid w:val="00CD736F"/>
    <w:rsid w:val="00CE158B"/>
    <w:rsid w:val="00CE1AFA"/>
    <w:rsid w:val="00CE3227"/>
    <w:rsid w:val="00CE3263"/>
    <w:rsid w:val="00CE37D6"/>
    <w:rsid w:val="00CE45AC"/>
    <w:rsid w:val="00CE468B"/>
    <w:rsid w:val="00CE4D76"/>
    <w:rsid w:val="00CE55A3"/>
    <w:rsid w:val="00CE5607"/>
    <w:rsid w:val="00CE627C"/>
    <w:rsid w:val="00CE6624"/>
    <w:rsid w:val="00CF023B"/>
    <w:rsid w:val="00CF0B06"/>
    <w:rsid w:val="00CF0C84"/>
    <w:rsid w:val="00CF1239"/>
    <w:rsid w:val="00CF15B6"/>
    <w:rsid w:val="00CF2390"/>
    <w:rsid w:val="00CF2516"/>
    <w:rsid w:val="00CF2FEA"/>
    <w:rsid w:val="00CF3300"/>
    <w:rsid w:val="00CF3835"/>
    <w:rsid w:val="00CF45F6"/>
    <w:rsid w:val="00CF55FA"/>
    <w:rsid w:val="00CF5C49"/>
    <w:rsid w:val="00CF5E8E"/>
    <w:rsid w:val="00CF6166"/>
    <w:rsid w:val="00CF73B6"/>
    <w:rsid w:val="00D00114"/>
    <w:rsid w:val="00D0078D"/>
    <w:rsid w:val="00D00D5A"/>
    <w:rsid w:val="00D011A1"/>
    <w:rsid w:val="00D02C2C"/>
    <w:rsid w:val="00D02D05"/>
    <w:rsid w:val="00D03B1B"/>
    <w:rsid w:val="00D06E21"/>
    <w:rsid w:val="00D07266"/>
    <w:rsid w:val="00D10799"/>
    <w:rsid w:val="00D1389F"/>
    <w:rsid w:val="00D14740"/>
    <w:rsid w:val="00D15191"/>
    <w:rsid w:val="00D15267"/>
    <w:rsid w:val="00D15800"/>
    <w:rsid w:val="00D158C8"/>
    <w:rsid w:val="00D15DA2"/>
    <w:rsid w:val="00D1714F"/>
    <w:rsid w:val="00D17CF5"/>
    <w:rsid w:val="00D17E2E"/>
    <w:rsid w:val="00D20B8A"/>
    <w:rsid w:val="00D2118C"/>
    <w:rsid w:val="00D21225"/>
    <w:rsid w:val="00D216BE"/>
    <w:rsid w:val="00D2230C"/>
    <w:rsid w:val="00D223A1"/>
    <w:rsid w:val="00D225FA"/>
    <w:rsid w:val="00D22AAD"/>
    <w:rsid w:val="00D22EDF"/>
    <w:rsid w:val="00D25BE8"/>
    <w:rsid w:val="00D25E2F"/>
    <w:rsid w:val="00D260BE"/>
    <w:rsid w:val="00D2682D"/>
    <w:rsid w:val="00D26FEB"/>
    <w:rsid w:val="00D2751B"/>
    <w:rsid w:val="00D277E8"/>
    <w:rsid w:val="00D307C9"/>
    <w:rsid w:val="00D31190"/>
    <w:rsid w:val="00D31EBC"/>
    <w:rsid w:val="00D327CD"/>
    <w:rsid w:val="00D33487"/>
    <w:rsid w:val="00D33699"/>
    <w:rsid w:val="00D3450F"/>
    <w:rsid w:val="00D347BB"/>
    <w:rsid w:val="00D35750"/>
    <w:rsid w:val="00D35DB8"/>
    <w:rsid w:val="00D35F29"/>
    <w:rsid w:val="00D36367"/>
    <w:rsid w:val="00D36DF6"/>
    <w:rsid w:val="00D37423"/>
    <w:rsid w:val="00D375CD"/>
    <w:rsid w:val="00D406A1"/>
    <w:rsid w:val="00D40C3C"/>
    <w:rsid w:val="00D40E38"/>
    <w:rsid w:val="00D4321E"/>
    <w:rsid w:val="00D4379A"/>
    <w:rsid w:val="00D44FD5"/>
    <w:rsid w:val="00D466B1"/>
    <w:rsid w:val="00D470BA"/>
    <w:rsid w:val="00D47A07"/>
    <w:rsid w:val="00D47F39"/>
    <w:rsid w:val="00D47F9D"/>
    <w:rsid w:val="00D50138"/>
    <w:rsid w:val="00D5023F"/>
    <w:rsid w:val="00D50D55"/>
    <w:rsid w:val="00D53572"/>
    <w:rsid w:val="00D53CC4"/>
    <w:rsid w:val="00D5536B"/>
    <w:rsid w:val="00D55686"/>
    <w:rsid w:val="00D55D2B"/>
    <w:rsid w:val="00D5610A"/>
    <w:rsid w:val="00D56CB2"/>
    <w:rsid w:val="00D5733D"/>
    <w:rsid w:val="00D57F3A"/>
    <w:rsid w:val="00D6087F"/>
    <w:rsid w:val="00D61B93"/>
    <w:rsid w:val="00D620E3"/>
    <w:rsid w:val="00D6258F"/>
    <w:rsid w:val="00D63F30"/>
    <w:rsid w:val="00D6656F"/>
    <w:rsid w:val="00D70F43"/>
    <w:rsid w:val="00D720D6"/>
    <w:rsid w:val="00D72491"/>
    <w:rsid w:val="00D72D3D"/>
    <w:rsid w:val="00D72D90"/>
    <w:rsid w:val="00D73291"/>
    <w:rsid w:val="00D742F0"/>
    <w:rsid w:val="00D74847"/>
    <w:rsid w:val="00D75396"/>
    <w:rsid w:val="00D75C9B"/>
    <w:rsid w:val="00D763EB"/>
    <w:rsid w:val="00D76D8E"/>
    <w:rsid w:val="00D800D7"/>
    <w:rsid w:val="00D80A22"/>
    <w:rsid w:val="00D816BA"/>
    <w:rsid w:val="00D8177C"/>
    <w:rsid w:val="00D81D3A"/>
    <w:rsid w:val="00D81F22"/>
    <w:rsid w:val="00D8203F"/>
    <w:rsid w:val="00D8353F"/>
    <w:rsid w:val="00D838E4"/>
    <w:rsid w:val="00D855E2"/>
    <w:rsid w:val="00D85A72"/>
    <w:rsid w:val="00D86B98"/>
    <w:rsid w:val="00D86B9B"/>
    <w:rsid w:val="00D90953"/>
    <w:rsid w:val="00D90AC6"/>
    <w:rsid w:val="00D91613"/>
    <w:rsid w:val="00D91620"/>
    <w:rsid w:val="00D92064"/>
    <w:rsid w:val="00D926B4"/>
    <w:rsid w:val="00D93393"/>
    <w:rsid w:val="00D93F63"/>
    <w:rsid w:val="00D947B1"/>
    <w:rsid w:val="00D95186"/>
    <w:rsid w:val="00D97DFD"/>
    <w:rsid w:val="00DA187B"/>
    <w:rsid w:val="00DA28C2"/>
    <w:rsid w:val="00DA2B75"/>
    <w:rsid w:val="00DA3A0F"/>
    <w:rsid w:val="00DA4617"/>
    <w:rsid w:val="00DA4F01"/>
    <w:rsid w:val="00DA5620"/>
    <w:rsid w:val="00DA60E4"/>
    <w:rsid w:val="00DA67A7"/>
    <w:rsid w:val="00DA69C5"/>
    <w:rsid w:val="00DB00DA"/>
    <w:rsid w:val="00DB0412"/>
    <w:rsid w:val="00DB0735"/>
    <w:rsid w:val="00DB1B33"/>
    <w:rsid w:val="00DB37D6"/>
    <w:rsid w:val="00DB42CA"/>
    <w:rsid w:val="00DB4979"/>
    <w:rsid w:val="00DB56B1"/>
    <w:rsid w:val="00DB57A0"/>
    <w:rsid w:val="00DB73F2"/>
    <w:rsid w:val="00DC0B26"/>
    <w:rsid w:val="00DC2F90"/>
    <w:rsid w:val="00DC499D"/>
    <w:rsid w:val="00DC4EE1"/>
    <w:rsid w:val="00DC58B5"/>
    <w:rsid w:val="00DC6A15"/>
    <w:rsid w:val="00DC7995"/>
    <w:rsid w:val="00DC7BF2"/>
    <w:rsid w:val="00DC7F6B"/>
    <w:rsid w:val="00DD0132"/>
    <w:rsid w:val="00DD07C3"/>
    <w:rsid w:val="00DD1F71"/>
    <w:rsid w:val="00DD2055"/>
    <w:rsid w:val="00DD36B9"/>
    <w:rsid w:val="00DD3B95"/>
    <w:rsid w:val="00DD4ACB"/>
    <w:rsid w:val="00DD4FDA"/>
    <w:rsid w:val="00DD611B"/>
    <w:rsid w:val="00DD7E14"/>
    <w:rsid w:val="00DE0398"/>
    <w:rsid w:val="00DE16D0"/>
    <w:rsid w:val="00DE1E61"/>
    <w:rsid w:val="00DE4A2C"/>
    <w:rsid w:val="00DE4D97"/>
    <w:rsid w:val="00DE50E6"/>
    <w:rsid w:val="00DE60B0"/>
    <w:rsid w:val="00DE675C"/>
    <w:rsid w:val="00DE6BFB"/>
    <w:rsid w:val="00DE6E78"/>
    <w:rsid w:val="00DE73EF"/>
    <w:rsid w:val="00DF0839"/>
    <w:rsid w:val="00DF1FBD"/>
    <w:rsid w:val="00DF23BB"/>
    <w:rsid w:val="00DF3D94"/>
    <w:rsid w:val="00DF4D49"/>
    <w:rsid w:val="00DF5B48"/>
    <w:rsid w:val="00DF66C4"/>
    <w:rsid w:val="00E00897"/>
    <w:rsid w:val="00E009A6"/>
    <w:rsid w:val="00E0161D"/>
    <w:rsid w:val="00E02B3A"/>
    <w:rsid w:val="00E02FB7"/>
    <w:rsid w:val="00E032DD"/>
    <w:rsid w:val="00E069D6"/>
    <w:rsid w:val="00E06F9B"/>
    <w:rsid w:val="00E07BAB"/>
    <w:rsid w:val="00E07E34"/>
    <w:rsid w:val="00E1005D"/>
    <w:rsid w:val="00E107C9"/>
    <w:rsid w:val="00E10A90"/>
    <w:rsid w:val="00E1184C"/>
    <w:rsid w:val="00E12942"/>
    <w:rsid w:val="00E12DD1"/>
    <w:rsid w:val="00E13144"/>
    <w:rsid w:val="00E1331F"/>
    <w:rsid w:val="00E1561E"/>
    <w:rsid w:val="00E16D69"/>
    <w:rsid w:val="00E20102"/>
    <w:rsid w:val="00E215EB"/>
    <w:rsid w:val="00E21832"/>
    <w:rsid w:val="00E22351"/>
    <w:rsid w:val="00E22607"/>
    <w:rsid w:val="00E22B46"/>
    <w:rsid w:val="00E23CF2"/>
    <w:rsid w:val="00E2460E"/>
    <w:rsid w:val="00E24C6C"/>
    <w:rsid w:val="00E272BB"/>
    <w:rsid w:val="00E3042D"/>
    <w:rsid w:val="00E30F45"/>
    <w:rsid w:val="00E32B7D"/>
    <w:rsid w:val="00E3317A"/>
    <w:rsid w:val="00E33E6C"/>
    <w:rsid w:val="00E34576"/>
    <w:rsid w:val="00E34730"/>
    <w:rsid w:val="00E347D0"/>
    <w:rsid w:val="00E352A1"/>
    <w:rsid w:val="00E365E8"/>
    <w:rsid w:val="00E370C9"/>
    <w:rsid w:val="00E37764"/>
    <w:rsid w:val="00E377AC"/>
    <w:rsid w:val="00E37A56"/>
    <w:rsid w:val="00E40AAD"/>
    <w:rsid w:val="00E4317F"/>
    <w:rsid w:val="00E431E8"/>
    <w:rsid w:val="00E43E91"/>
    <w:rsid w:val="00E44281"/>
    <w:rsid w:val="00E44469"/>
    <w:rsid w:val="00E44660"/>
    <w:rsid w:val="00E44EED"/>
    <w:rsid w:val="00E45670"/>
    <w:rsid w:val="00E46444"/>
    <w:rsid w:val="00E46914"/>
    <w:rsid w:val="00E46EA0"/>
    <w:rsid w:val="00E5138B"/>
    <w:rsid w:val="00E51E00"/>
    <w:rsid w:val="00E5243E"/>
    <w:rsid w:val="00E52732"/>
    <w:rsid w:val="00E53736"/>
    <w:rsid w:val="00E539F8"/>
    <w:rsid w:val="00E54C30"/>
    <w:rsid w:val="00E562FB"/>
    <w:rsid w:val="00E56BFA"/>
    <w:rsid w:val="00E57DF2"/>
    <w:rsid w:val="00E6077E"/>
    <w:rsid w:val="00E61F14"/>
    <w:rsid w:val="00E638A6"/>
    <w:rsid w:val="00E639CE"/>
    <w:rsid w:val="00E64363"/>
    <w:rsid w:val="00E64382"/>
    <w:rsid w:val="00E64D26"/>
    <w:rsid w:val="00E6650F"/>
    <w:rsid w:val="00E66CE6"/>
    <w:rsid w:val="00E66D06"/>
    <w:rsid w:val="00E66F8B"/>
    <w:rsid w:val="00E7018D"/>
    <w:rsid w:val="00E70C3E"/>
    <w:rsid w:val="00E7243F"/>
    <w:rsid w:val="00E72645"/>
    <w:rsid w:val="00E72784"/>
    <w:rsid w:val="00E74068"/>
    <w:rsid w:val="00E7433B"/>
    <w:rsid w:val="00E744D8"/>
    <w:rsid w:val="00E74DF0"/>
    <w:rsid w:val="00E752A8"/>
    <w:rsid w:val="00E75683"/>
    <w:rsid w:val="00E760CE"/>
    <w:rsid w:val="00E76280"/>
    <w:rsid w:val="00E773BC"/>
    <w:rsid w:val="00E773D5"/>
    <w:rsid w:val="00E80021"/>
    <w:rsid w:val="00E802A9"/>
    <w:rsid w:val="00E80A8C"/>
    <w:rsid w:val="00E810D2"/>
    <w:rsid w:val="00E814AB"/>
    <w:rsid w:val="00E81808"/>
    <w:rsid w:val="00E82753"/>
    <w:rsid w:val="00E82D87"/>
    <w:rsid w:val="00E83429"/>
    <w:rsid w:val="00E8460C"/>
    <w:rsid w:val="00E84CFF"/>
    <w:rsid w:val="00E851DD"/>
    <w:rsid w:val="00E85B80"/>
    <w:rsid w:val="00E86E36"/>
    <w:rsid w:val="00E87174"/>
    <w:rsid w:val="00E87450"/>
    <w:rsid w:val="00E87902"/>
    <w:rsid w:val="00E87979"/>
    <w:rsid w:val="00E90D6A"/>
    <w:rsid w:val="00E9236D"/>
    <w:rsid w:val="00E93BD1"/>
    <w:rsid w:val="00E942EE"/>
    <w:rsid w:val="00E9447B"/>
    <w:rsid w:val="00E95853"/>
    <w:rsid w:val="00E969E8"/>
    <w:rsid w:val="00E96B0E"/>
    <w:rsid w:val="00E97814"/>
    <w:rsid w:val="00EA030C"/>
    <w:rsid w:val="00EA0692"/>
    <w:rsid w:val="00EA0B4E"/>
    <w:rsid w:val="00EA1313"/>
    <w:rsid w:val="00EA201B"/>
    <w:rsid w:val="00EA2F2E"/>
    <w:rsid w:val="00EA3A85"/>
    <w:rsid w:val="00EA4690"/>
    <w:rsid w:val="00EA5206"/>
    <w:rsid w:val="00EA62F9"/>
    <w:rsid w:val="00EA6673"/>
    <w:rsid w:val="00EA6902"/>
    <w:rsid w:val="00EB05F8"/>
    <w:rsid w:val="00EB0734"/>
    <w:rsid w:val="00EB0745"/>
    <w:rsid w:val="00EB154A"/>
    <w:rsid w:val="00EB16A6"/>
    <w:rsid w:val="00EB1CED"/>
    <w:rsid w:val="00EB2417"/>
    <w:rsid w:val="00EB2717"/>
    <w:rsid w:val="00EB3B7F"/>
    <w:rsid w:val="00EB60F6"/>
    <w:rsid w:val="00EB6FC4"/>
    <w:rsid w:val="00EB73E6"/>
    <w:rsid w:val="00EC0142"/>
    <w:rsid w:val="00EC03D3"/>
    <w:rsid w:val="00EC185B"/>
    <w:rsid w:val="00EC18A2"/>
    <w:rsid w:val="00EC1DF7"/>
    <w:rsid w:val="00EC1E18"/>
    <w:rsid w:val="00EC28DD"/>
    <w:rsid w:val="00EC2C00"/>
    <w:rsid w:val="00EC37DE"/>
    <w:rsid w:val="00EC48FC"/>
    <w:rsid w:val="00EC4E7C"/>
    <w:rsid w:val="00EC5A02"/>
    <w:rsid w:val="00EC6182"/>
    <w:rsid w:val="00EC74D1"/>
    <w:rsid w:val="00EC7DF7"/>
    <w:rsid w:val="00ED0B13"/>
    <w:rsid w:val="00ED0EBE"/>
    <w:rsid w:val="00ED1CE4"/>
    <w:rsid w:val="00ED38CA"/>
    <w:rsid w:val="00ED51A7"/>
    <w:rsid w:val="00ED52BF"/>
    <w:rsid w:val="00ED5733"/>
    <w:rsid w:val="00ED5AB6"/>
    <w:rsid w:val="00ED630A"/>
    <w:rsid w:val="00ED64A7"/>
    <w:rsid w:val="00ED6DBB"/>
    <w:rsid w:val="00ED6DEE"/>
    <w:rsid w:val="00ED7990"/>
    <w:rsid w:val="00EE0220"/>
    <w:rsid w:val="00EE0277"/>
    <w:rsid w:val="00EE0344"/>
    <w:rsid w:val="00EE0573"/>
    <w:rsid w:val="00EE0667"/>
    <w:rsid w:val="00EE127F"/>
    <w:rsid w:val="00EE1639"/>
    <w:rsid w:val="00EE2B2E"/>
    <w:rsid w:val="00EE3717"/>
    <w:rsid w:val="00EE3C1D"/>
    <w:rsid w:val="00EE5192"/>
    <w:rsid w:val="00EE5EC0"/>
    <w:rsid w:val="00EE6133"/>
    <w:rsid w:val="00EE6E65"/>
    <w:rsid w:val="00EE7053"/>
    <w:rsid w:val="00EE7CA6"/>
    <w:rsid w:val="00EF06DF"/>
    <w:rsid w:val="00EF0D61"/>
    <w:rsid w:val="00EF1B63"/>
    <w:rsid w:val="00EF1D2A"/>
    <w:rsid w:val="00EF2011"/>
    <w:rsid w:val="00EF26DA"/>
    <w:rsid w:val="00EF37A0"/>
    <w:rsid w:val="00EF3AD8"/>
    <w:rsid w:val="00EF4CB9"/>
    <w:rsid w:val="00EF69A2"/>
    <w:rsid w:val="00EF73B7"/>
    <w:rsid w:val="00EF7644"/>
    <w:rsid w:val="00F01993"/>
    <w:rsid w:val="00F022B3"/>
    <w:rsid w:val="00F030A9"/>
    <w:rsid w:val="00F0401E"/>
    <w:rsid w:val="00F04A0E"/>
    <w:rsid w:val="00F07211"/>
    <w:rsid w:val="00F07CD6"/>
    <w:rsid w:val="00F10329"/>
    <w:rsid w:val="00F10CE0"/>
    <w:rsid w:val="00F10D13"/>
    <w:rsid w:val="00F11B9A"/>
    <w:rsid w:val="00F13D94"/>
    <w:rsid w:val="00F14481"/>
    <w:rsid w:val="00F1590B"/>
    <w:rsid w:val="00F16827"/>
    <w:rsid w:val="00F171E4"/>
    <w:rsid w:val="00F211BD"/>
    <w:rsid w:val="00F21AF7"/>
    <w:rsid w:val="00F221E7"/>
    <w:rsid w:val="00F225BD"/>
    <w:rsid w:val="00F25020"/>
    <w:rsid w:val="00F251D0"/>
    <w:rsid w:val="00F27793"/>
    <w:rsid w:val="00F27AE4"/>
    <w:rsid w:val="00F30049"/>
    <w:rsid w:val="00F313C5"/>
    <w:rsid w:val="00F31C20"/>
    <w:rsid w:val="00F320B0"/>
    <w:rsid w:val="00F32B13"/>
    <w:rsid w:val="00F33750"/>
    <w:rsid w:val="00F33982"/>
    <w:rsid w:val="00F3482E"/>
    <w:rsid w:val="00F358C7"/>
    <w:rsid w:val="00F3590D"/>
    <w:rsid w:val="00F35B0F"/>
    <w:rsid w:val="00F363BD"/>
    <w:rsid w:val="00F36621"/>
    <w:rsid w:val="00F37063"/>
    <w:rsid w:val="00F414F3"/>
    <w:rsid w:val="00F42630"/>
    <w:rsid w:val="00F42679"/>
    <w:rsid w:val="00F42B9D"/>
    <w:rsid w:val="00F43887"/>
    <w:rsid w:val="00F45A36"/>
    <w:rsid w:val="00F46070"/>
    <w:rsid w:val="00F460C1"/>
    <w:rsid w:val="00F46493"/>
    <w:rsid w:val="00F46D74"/>
    <w:rsid w:val="00F46DA9"/>
    <w:rsid w:val="00F50A1A"/>
    <w:rsid w:val="00F50DB7"/>
    <w:rsid w:val="00F52666"/>
    <w:rsid w:val="00F52C2C"/>
    <w:rsid w:val="00F5515F"/>
    <w:rsid w:val="00F55C8F"/>
    <w:rsid w:val="00F55CD4"/>
    <w:rsid w:val="00F56401"/>
    <w:rsid w:val="00F5670D"/>
    <w:rsid w:val="00F571E8"/>
    <w:rsid w:val="00F573EA"/>
    <w:rsid w:val="00F60335"/>
    <w:rsid w:val="00F60BF6"/>
    <w:rsid w:val="00F619A0"/>
    <w:rsid w:val="00F625B8"/>
    <w:rsid w:val="00F64382"/>
    <w:rsid w:val="00F64F83"/>
    <w:rsid w:val="00F652A5"/>
    <w:rsid w:val="00F657D3"/>
    <w:rsid w:val="00F65CDE"/>
    <w:rsid w:val="00F65F3B"/>
    <w:rsid w:val="00F6637E"/>
    <w:rsid w:val="00F66DA8"/>
    <w:rsid w:val="00F70FCA"/>
    <w:rsid w:val="00F71372"/>
    <w:rsid w:val="00F71561"/>
    <w:rsid w:val="00F72DFF"/>
    <w:rsid w:val="00F7315B"/>
    <w:rsid w:val="00F7385A"/>
    <w:rsid w:val="00F73A82"/>
    <w:rsid w:val="00F74AEB"/>
    <w:rsid w:val="00F764D8"/>
    <w:rsid w:val="00F765CE"/>
    <w:rsid w:val="00F767DF"/>
    <w:rsid w:val="00F76E00"/>
    <w:rsid w:val="00F76E70"/>
    <w:rsid w:val="00F77AEF"/>
    <w:rsid w:val="00F77FA3"/>
    <w:rsid w:val="00F8070A"/>
    <w:rsid w:val="00F810ED"/>
    <w:rsid w:val="00F82A0A"/>
    <w:rsid w:val="00F82E83"/>
    <w:rsid w:val="00F84116"/>
    <w:rsid w:val="00F84DA3"/>
    <w:rsid w:val="00F851CC"/>
    <w:rsid w:val="00F85F13"/>
    <w:rsid w:val="00F875CF"/>
    <w:rsid w:val="00F875FE"/>
    <w:rsid w:val="00F92150"/>
    <w:rsid w:val="00F923BD"/>
    <w:rsid w:val="00F9349F"/>
    <w:rsid w:val="00F93C2F"/>
    <w:rsid w:val="00F946AC"/>
    <w:rsid w:val="00F94FBB"/>
    <w:rsid w:val="00F95363"/>
    <w:rsid w:val="00F95A79"/>
    <w:rsid w:val="00F96388"/>
    <w:rsid w:val="00F96C61"/>
    <w:rsid w:val="00F97BC8"/>
    <w:rsid w:val="00FA0BFE"/>
    <w:rsid w:val="00FA162D"/>
    <w:rsid w:val="00FA3927"/>
    <w:rsid w:val="00FA3A06"/>
    <w:rsid w:val="00FA42E4"/>
    <w:rsid w:val="00FA43C0"/>
    <w:rsid w:val="00FA5889"/>
    <w:rsid w:val="00FA621F"/>
    <w:rsid w:val="00FA6B35"/>
    <w:rsid w:val="00FA7102"/>
    <w:rsid w:val="00FA75B6"/>
    <w:rsid w:val="00FB073A"/>
    <w:rsid w:val="00FB114D"/>
    <w:rsid w:val="00FB153B"/>
    <w:rsid w:val="00FB1F40"/>
    <w:rsid w:val="00FB39D1"/>
    <w:rsid w:val="00FB3D33"/>
    <w:rsid w:val="00FB48A7"/>
    <w:rsid w:val="00FB5983"/>
    <w:rsid w:val="00FB6C63"/>
    <w:rsid w:val="00FB7757"/>
    <w:rsid w:val="00FC03FE"/>
    <w:rsid w:val="00FC0428"/>
    <w:rsid w:val="00FC0BAF"/>
    <w:rsid w:val="00FC3D83"/>
    <w:rsid w:val="00FC42E9"/>
    <w:rsid w:val="00FC43C3"/>
    <w:rsid w:val="00FC4433"/>
    <w:rsid w:val="00FC559C"/>
    <w:rsid w:val="00FC63D1"/>
    <w:rsid w:val="00FC7C5A"/>
    <w:rsid w:val="00FD07BC"/>
    <w:rsid w:val="00FD0F3F"/>
    <w:rsid w:val="00FD1081"/>
    <w:rsid w:val="00FD1116"/>
    <w:rsid w:val="00FD1820"/>
    <w:rsid w:val="00FD1C61"/>
    <w:rsid w:val="00FD1F26"/>
    <w:rsid w:val="00FD2407"/>
    <w:rsid w:val="00FD2DE4"/>
    <w:rsid w:val="00FD31B0"/>
    <w:rsid w:val="00FD339E"/>
    <w:rsid w:val="00FD3694"/>
    <w:rsid w:val="00FD4572"/>
    <w:rsid w:val="00FD499D"/>
    <w:rsid w:val="00FD4BDA"/>
    <w:rsid w:val="00FD531D"/>
    <w:rsid w:val="00FD541E"/>
    <w:rsid w:val="00FD7489"/>
    <w:rsid w:val="00FD7564"/>
    <w:rsid w:val="00FD7786"/>
    <w:rsid w:val="00FD77A2"/>
    <w:rsid w:val="00FE0128"/>
    <w:rsid w:val="00FE0F7D"/>
    <w:rsid w:val="00FE1937"/>
    <w:rsid w:val="00FE4225"/>
    <w:rsid w:val="00FE469D"/>
    <w:rsid w:val="00FE4DB0"/>
    <w:rsid w:val="00FE58A0"/>
    <w:rsid w:val="00FE5ADF"/>
    <w:rsid w:val="00FE6668"/>
    <w:rsid w:val="00FE6ECC"/>
    <w:rsid w:val="00FE6FE6"/>
    <w:rsid w:val="00FF0609"/>
    <w:rsid w:val="00FF17E3"/>
    <w:rsid w:val="00FF1938"/>
    <w:rsid w:val="00FF2687"/>
    <w:rsid w:val="00FF2F68"/>
    <w:rsid w:val="00FF30C4"/>
    <w:rsid w:val="00FF30F1"/>
    <w:rsid w:val="00FF31B1"/>
    <w:rsid w:val="00FF53D1"/>
    <w:rsid w:val="00FF677D"/>
    <w:rsid w:val="00FF679C"/>
    <w:rsid w:val="00FF6BFF"/>
    <w:rsid w:val="00FF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67DFF"/>
  <w15:docId w15:val="{99DFDE2C-FE8B-4442-B3FD-5F1F74B6B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5C6A"/>
    <w:rPr>
      <w:rFonts w:ascii=".VnTime" w:hAnsi=".VnTime"/>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p">
    <w:name w:val="normal-p"/>
    <w:basedOn w:val="Normal"/>
    <w:rsid w:val="006E7989"/>
    <w:rPr>
      <w:rFonts w:ascii="Times New Roman" w:hAnsi="Times New Roman"/>
      <w:b w:val="0"/>
      <w:sz w:val="20"/>
      <w:szCs w:val="20"/>
    </w:rPr>
  </w:style>
  <w:style w:type="paragraph" w:customStyle="1" w:styleId="heading4-p">
    <w:name w:val="heading4-p"/>
    <w:basedOn w:val="Normal"/>
    <w:rsid w:val="006E7989"/>
    <w:pPr>
      <w:jc w:val="center"/>
    </w:pPr>
    <w:rPr>
      <w:rFonts w:ascii="Times New Roman" w:hAnsi="Times New Roman"/>
      <w:b w:val="0"/>
      <w:sz w:val="20"/>
      <w:szCs w:val="20"/>
    </w:rPr>
  </w:style>
  <w:style w:type="paragraph" w:customStyle="1" w:styleId="heading5-p">
    <w:name w:val="heading5-p"/>
    <w:basedOn w:val="Normal"/>
    <w:rsid w:val="006E7989"/>
    <w:pPr>
      <w:jc w:val="center"/>
    </w:pPr>
    <w:rPr>
      <w:rFonts w:ascii="Times New Roman" w:hAnsi="Times New Roman"/>
      <w:b w:val="0"/>
      <w:sz w:val="20"/>
      <w:szCs w:val="20"/>
    </w:rPr>
  </w:style>
  <w:style w:type="paragraph" w:customStyle="1" w:styleId="bodytextindent3-p">
    <w:name w:val="bodytextindent3-p"/>
    <w:basedOn w:val="Normal"/>
    <w:rsid w:val="006E7989"/>
    <w:pPr>
      <w:spacing w:line="320" w:lineRule="atLeast"/>
      <w:jc w:val="both"/>
    </w:pPr>
    <w:rPr>
      <w:rFonts w:ascii="Times New Roman" w:hAnsi="Times New Roman"/>
      <w:b w:val="0"/>
      <w:sz w:val="20"/>
      <w:szCs w:val="20"/>
    </w:rPr>
  </w:style>
  <w:style w:type="paragraph" w:customStyle="1" w:styleId="bodytext-p">
    <w:name w:val="bodytext-p"/>
    <w:basedOn w:val="Normal"/>
    <w:rsid w:val="006E7989"/>
    <w:pPr>
      <w:jc w:val="center"/>
    </w:pPr>
    <w:rPr>
      <w:rFonts w:ascii="Times New Roman" w:hAnsi="Times New Roman"/>
      <w:b w:val="0"/>
      <w:sz w:val="20"/>
      <w:szCs w:val="20"/>
    </w:rPr>
  </w:style>
  <w:style w:type="character" w:customStyle="1" w:styleId="normal-h1">
    <w:name w:val="normal-h1"/>
    <w:rsid w:val="006E7989"/>
    <w:rPr>
      <w:rFonts w:ascii="Times New Roman" w:hAnsi="Times New Roman" w:cs="Times New Roman" w:hint="default"/>
      <w:sz w:val="28"/>
      <w:szCs w:val="28"/>
    </w:rPr>
  </w:style>
  <w:style w:type="character" w:customStyle="1" w:styleId="bodytext-h1">
    <w:name w:val="bodytext-h1"/>
    <w:rsid w:val="006E7989"/>
    <w:rPr>
      <w:rFonts w:ascii="Times New Roman" w:hAnsi="Times New Roman" w:cs="Times New Roman" w:hint="default"/>
      <w:b/>
      <w:bCs/>
      <w:sz w:val="24"/>
      <w:szCs w:val="24"/>
    </w:rPr>
  </w:style>
  <w:style w:type="character" w:customStyle="1" w:styleId="bodytextindent3-h1">
    <w:name w:val="bodytextindent3-h1"/>
    <w:rsid w:val="006E7989"/>
    <w:rPr>
      <w:rFonts w:ascii="Times New Roman" w:hAnsi="Times New Roman" w:cs="Times New Roman" w:hint="default"/>
      <w:i/>
      <w:iCs/>
      <w:sz w:val="24"/>
      <w:szCs w:val="24"/>
    </w:rPr>
  </w:style>
  <w:style w:type="character" w:customStyle="1" w:styleId="heading4-h1">
    <w:name w:val="heading4-h1"/>
    <w:rsid w:val="006E7989"/>
    <w:rPr>
      <w:rFonts w:ascii="Times New Roman" w:hAnsi="Times New Roman" w:cs="Times New Roman" w:hint="default"/>
      <w:b/>
      <w:bCs/>
      <w:sz w:val="24"/>
      <w:szCs w:val="24"/>
    </w:rPr>
  </w:style>
  <w:style w:type="character" w:customStyle="1" w:styleId="heading5-h1">
    <w:name w:val="heading5-h1"/>
    <w:rsid w:val="006E7989"/>
    <w:rPr>
      <w:rFonts w:ascii="Times New Roman" w:hAnsi="Times New Roman" w:cs="Times New Roman" w:hint="default"/>
      <w:b/>
      <w:bCs/>
      <w:sz w:val="24"/>
      <w:szCs w:val="24"/>
    </w:rPr>
  </w:style>
  <w:style w:type="table" w:styleId="TableGrid">
    <w:name w:val="Table Grid"/>
    <w:basedOn w:val="TableNormal"/>
    <w:uiPriority w:val="59"/>
    <w:rsid w:val="00492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D926B4"/>
    <w:rPr>
      <w:rFonts w:ascii="Tahoma" w:hAnsi="Tahoma" w:cs="Tahoma"/>
      <w:sz w:val="16"/>
      <w:szCs w:val="16"/>
    </w:rPr>
  </w:style>
  <w:style w:type="paragraph" w:styleId="Footer">
    <w:name w:val="footer"/>
    <w:basedOn w:val="Normal"/>
    <w:link w:val="FooterChar"/>
    <w:uiPriority w:val="99"/>
    <w:rsid w:val="002E621E"/>
    <w:pPr>
      <w:tabs>
        <w:tab w:val="center" w:pos="4320"/>
        <w:tab w:val="right" w:pos="8640"/>
      </w:tabs>
    </w:pPr>
    <w:rPr>
      <w:lang w:val="x-none" w:eastAsia="x-none"/>
    </w:rPr>
  </w:style>
  <w:style w:type="character" w:styleId="PageNumber">
    <w:name w:val="page number"/>
    <w:basedOn w:val="DefaultParagraphFont"/>
    <w:rsid w:val="002E621E"/>
  </w:style>
  <w:style w:type="paragraph" w:styleId="Header">
    <w:name w:val="header"/>
    <w:basedOn w:val="Normal"/>
    <w:link w:val="HeaderChar"/>
    <w:uiPriority w:val="99"/>
    <w:rsid w:val="002E621E"/>
    <w:pPr>
      <w:tabs>
        <w:tab w:val="center" w:pos="4320"/>
        <w:tab w:val="right" w:pos="8640"/>
      </w:tabs>
    </w:pPr>
  </w:style>
  <w:style w:type="paragraph" w:customStyle="1" w:styleId="CharCharCharChar">
    <w:name w:val="Char Char Char Char"/>
    <w:autoRedefine/>
    <w:rsid w:val="00D26FEB"/>
    <w:pPr>
      <w:tabs>
        <w:tab w:val="left" w:pos="1152"/>
      </w:tabs>
      <w:spacing w:before="120" w:after="120" w:line="312" w:lineRule="auto"/>
    </w:pPr>
    <w:rPr>
      <w:rFonts w:ascii="Arial" w:hAnsi="Arial" w:cs="Arial"/>
      <w:sz w:val="26"/>
      <w:szCs w:val="26"/>
    </w:rPr>
  </w:style>
  <w:style w:type="paragraph" w:customStyle="1" w:styleId="CharChar2CharCharCharChar">
    <w:name w:val="Char Char2 Char Char Char Char"/>
    <w:basedOn w:val="Normal"/>
    <w:rsid w:val="00B4139A"/>
    <w:pPr>
      <w:spacing w:after="160" w:line="240" w:lineRule="exact"/>
    </w:pPr>
    <w:rPr>
      <w:rFonts w:ascii="Verdana" w:hAnsi="Verdana"/>
      <w:b w:val="0"/>
      <w:sz w:val="20"/>
      <w:szCs w:val="20"/>
    </w:rPr>
  </w:style>
  <w:style w:type="paragraph" w:styleId="BodyText">
    <w:name w:val="Body Text"/>
    <w:aliases w:val=" Char2,Char2"/>
    <w:basedOn w:val="Normal"/>
    <w:link w:val="BodyTextChar"/>
    <w:rsid w:val="00B4139A"/>
    <w:pPr>
      <w:spacing w:after="120"/>
    </w:pPr>
    <w:rPr>
      <w:rFonts w:ascii="Times New Roman" w:hAnsi="Times New Roman"/>
      <w:b w:val="0"/>
    </w:rPr>
  </w:style>
  <w:style w:type="character" w:customStyle="1" w:styleId="BodyTextChar">
    <w:name w:val="Body Text Char"/>
    <w:aliases w:val=" Char2 Char,Char2 Char"/>
    <w:link w:val="BodyText"/>
    <w:rsid w:val="00B4139A"/>
    <w:rPr>
      <w:sz w:val="28"/>
      <w:szCs w:val="28"/>
      <w:lang w:val="en-US" w:eastAsia="en-US" w:bidi="ar-SA"/>
    </w:rPr>
  </w:style>
  <w:style w:type="paragraph" w:customStyle="1" w:styleId="CharChar2CharCharCharChar0">
    <w:name w:val="Char Char2 Char Char Char Char"/>
    <w:basedOn w:val="Normal"/>
    <w:rsid w:val="009B5173"/>
    <w:pPr>
      <w:spacing w:after="160" w:line="240" w:lineRule="exact"/>
    </w:pPr>
    <w:rPr>
      <w:rFonts w:ascii="Verdana" w:hAnsi="Verdana" w:cs="Verdana"/>
      <w:b w:val="0"/>
      <w:sz w:val="20"/>
      <w:szCs w:val="20"/>
    </w:rPr>
  </w:style>
  <w:style w:type="character" w:customStyle="1" w:styleId="Char2CharChar">
    <w:name w:val="Char2 Char Char"/>
    <w:locked/>
    <w:rsid w:val="009B5173"/>
    <w:rPr>
      <w:sz w:val="28"/>
      <w:szCs w:val="28"/>
      <w:lang w:val="en-US" w:eastAsia="en-US"/>
    </w:rPr>
  </w:style>
  <w:style w:type="character" w:customStyle="1" w:styleId="FooterChar">
    <w:name w:val="Footer Char"/>
    <w:link w:val="Footer"/>
    <w:uiPriority w:val="99"/>
    <w:rsid w:val="00564EBA"/>
    <w:rPr>
      <w:rFonts w:ascii=".VnTime" w:hAnsi=".VnTime"/>
      <w:b/>
      <w:sz w:val="28"/>
      <w:szCs w:val="28"/>
    </w:rPr>
  </w:style>
  <w:style w:type="paragraph" w:styleId="NormalWeb">
    <w:name w:val="Normal (Web)"/>
    <w:basedOn w:val="Normal"/>
    <w:uiPriority w:val="99"/>
    <w:unhideWhenUsed/>
    <w:rsid w:val="00514DE5"/>
    <w:pPr>
      <w:spacing w:before="100" w:beforeAutospacing="1" w:after="100" w:afterAutospacing="1"/>
    </w:pPr>
    <w:rPr>
      <w:rFonts w:ascii="Times New Roman" w:hAnsi="Times New Roman"/>
      <w:b w:val="0"/>
      <w:sz w:val="24"/>
      <w:szCs w:val="24"/>
      <w:lang w:val="vi-VN" w:eastAsia="vi-VN"/>
    </w:rPr>
  </w:style>
  <w:style w:type="paragraph" w:styleId="BodyText2">
    <w:name w:val="Body Text 2"/>
    <w:basedOn w:val="Normal"/>
    <w:link w:val="BodyText2Char"/>
    <w:unhideWhenUsed/>
    <w:rsid w:val="001C29FD"/>
    <w:pPr>
      <w:spacing w:after="120" w:line="480" w:lineRule="auto"/>
    </w:pPr>
    <w:rPr>
      <w:rFonts w:ascii="Times New Roman" w:hAnsi="Times New Roman"/>
      <w:b w:val="0"/>
    </w:rPr>
  </w:style>
  <w:style w:type="character" w:customStyle="1" w:styleId="BodyText2Char">
    <w:name w:val="Body Text 2 Char"/>
    <w:basedOn w:val="DefaultParagraphFont"/>
    <w:link w:val="BodyText2"/>
    <w:rsid w:val="001C29FD"/>
    <w:rPr>
      <w:sz w:val="28"/>
      <w:szCs w:val="28"/>
    </w:rPr>
  </w:style>
  <w:style w:type="paragraph" w:styleId="BodyText3">
    <w:name w:val="Body Text 3"/>
    <w:basedOn w:val="Normal"/>
    <w:link w:val="BodyText3Char"/>
    <w:rsid w:val="001C29FD"/>
    <w:pPr>
      <w:spacing w:after="120"/>
    </w:pPr>
    <w:rPr>
      <w:sz w:val="16"/>
      <w:szCs w:val="16"/>
    </w:rPr>
  </w:style>
  <w:style w:type="character" w:customStyle="1" w:styleId="BodyText3Char">
    <w:name w:val="Body Text 3 Char"/>
    <w:basedOn w:val="DefaultParagraphFont"/>
    <w:link w:val="BodyText3"/>
    <w:rsid w:val="001C29FD"/>
    <w:rPr>
      <w:rFonts w:ascii=".VnTime" w:hAnsi=".VnTime"/>
      <w:b/>
      <w:sz w:val="16"/>
      <w:szCs w:val="16"/>
    </w:rPr>
  </w:style>
  <w:style w:type="character" w:customStyle="1" w:styleId="Bodytext4">
    <w:name w:val="Body text (4)_"/>
    <w:basedOn w:val="DefaultParagraphFont"/>
    <w:link w:val="Bodytext40"/>
    <w:rsid w:val="0000049C"/>
    <w:rPr>
      <w:b/>
      <w:bCs/>
      <w:sz w:val="26"/>
      <w:szCs w:val="26"/>
      <w:shd w:val="clear" w:color="auto" w:fill="FFFFFF"/>
    </w:rPr>
  </w:style>
  <w:style w:type="paragraph" w:customStyle="1" w:styleId="Bodytext40">
    <w:name w:val="Body text (4)"/>
    <w:basedOn w:val="Normal"/>
    <w:link w:val="Bodytext4"/>
    <w:rsid w:val="0000049C"/>
    <w:pPr>
      <w:widowControl w:val="0"/>
      <w:shd w:val="clear" w:color="auto" w:fill="FFFFFF"/>
      <w:spacing w:before="660" w:line="317" w:lineRule="exact"/>
      <w:jc w:val="center"/>
    </w:pPr>
    <w:rPr>
      <w:rFonts w:ascii="Times New Roman" w:hAnsi="Times New Roman"/>
      <w:bCs/>
      <w:sz w:val="26"/>
      <w:szCs w:val="26"/>
    </w:rPr>
  </w:style>
  <w:style w:type="character" w:customStyle="1" w:styleId="Bodytext3NotItalic">
    <w:name w:val="Body text (3) + Not Italic"/>
    <w:basedOn w:val="DefaultParagraphFont"/>
    <w:rsid w:val="0000049C"/>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styleId="ListParagraph">
    <w:name w:val="List Paragraph"/>
    <w:basedOn w:val="Normal"/>
    <w:uiPriority w:val="34"/>
    <w:qFormat/>
    <w:rsid w:val="00E810D2"/>
    <w:pPr>
      <w:spacing w:after="200" w:line="276" w:lineRule="auto"/>
      <w:ind w:left="720"/>
      <w:contextualSpacing/>
    </w:pPr>
    <w:rPr>
      <w:rFonts w:ascii="Times New Roman" w:eastAsia="Calibri" w:hAnsi="Times New Roman"/>
      <w:b w:val="0"/>
      <w:szCs w:val="22"/>
    </w:rPr>
  </w:style>
  <w:style w:type="character" w:customStyle="1" w:styleId="BalloonTextChar">
    <w:name w:val="Balloon Text Char"/>
    <w:basedOn w:val="DefaultParagraphFont"/>
    <w:link w:val="BalloonText"/>
    <w:uiPriority w:val="99"/>
    <w:semiHidden/>
    <w:rsid w:val="00027C8F"/>
    <w:rPr>
      <w:rFonts w:ascii="Tahoma" w:hAnsi="Tahoma" w:cs="Tahoma"/>
      <w:b/>
      <w:sz w:val="16"/>
      <w:szCs w:val="16"/>
    </w:rPr>
  </w:style>
  <w:style w:type="character" w:customStyle="1" w:styleId="HeaderChar">
    <w:name w:val="Header Char"/>
    <w:basedOn w:val="DefaultParagraphFont"/>
    <w:link w:val="Header"/>
    <w:uiPriority w:val="99"/>
    <w:rsid w:val="00027C8F"/>
    <w:rPr>
      <w:rFonts w:ascii=".VnTime" w:hAnsi=".VnTime"/>
      <w:b/>
      <w:sz w:val="28"/>
      <w:szCs w:val="28"/>
    </w:rPr>
  </w:style>
  <w:style w:type="character" w:styleId="Hyperlink">
    <w:name w:val="Hyperlink"/>
    <w:basedOn w:val="DefaultParagraphFont"/>
    <w:uiPriority w:val="99"/>
    <w:unhideWhenUsed/>
    <w:rsid w:val="009C45C0"/>
    <w:rPr>
      <w:color w:val="0000FF"/>
      <w:u w:val="single"/>
    </w:rPr>
  </w:style>
  <w:style w:type="character" w:styleId="FollowedHyperlink">
    <w:name w:val="FollowedHyperlink"/>
    <w:basedOn w:val="DefaultParagraphFont"/>
    <w:uiPriority w:val="99"/>
    <w:unhideWhenUsed/>
    <w:rsid w:val="009C45C0"/>
    <w:rPr>
      <w:color w:val="800080"/>
      <w:u w:val="single"/>
    </w:rPr>
  </w:style>
  <w:style w:type="paragraph" w:customStyle="1" w:styleId="msonormal0">
    <w:name w:val="msonormal"/>
    <w:basedOn w:val="Normal"/>
    <w:rsid w:val="009C45C0"/>
    <w:pPr>
      <w:spacing w:before="100" w:beforeAutospacing="1" w:after="100" w:afterAutospacing="1"/>
    </w:pPr>
    <w:rPr>
      <w:rFonts w:ascii="Times New Roman" w:hAnsi="Times New Roman"/>
      <w:b w:val="0"/>
      <w:sz w:val="24"/>
      <w:szCs w:val="24"/>
      <w:lang w:val="en-SG" w:eastAsia="en-SG"/>
    </w:rPr>
  </w:style>
  <w:style w:type="paragraph" w:customStyle="1" w:styleId="font5">
    <w:name w:val="font5"/>
    <w:basedOn w:val="Normal"/>
    <w:rsid w:val="009C45C0"/>
    <w:pPr>
      <w:spacing w:before="100" w:beforeAutospacing="1" w:after="100" w:afterAutospacing="1"/>
    </w:pPr>
    <w:rPr>
      <w:rFonts w:ascii="Times New Roman" w:hAnsi="Times New Roman"/>
      <w:b w:val="0"/>
      <w:color w:val="000000"/>
      <w:sz w:val="24"/>
      <w:szCs w:val="24"/>
      <w:lang w:val="en-SG" w:eastAsia="en-SG"/>
    </w:rPr>
  </w:style>
  <w:style w:type="paragraph" w:customStyle="1" w:styleId="font6">
    <w:name w:val="font6"/>
    <w:basedOn w:val="Normal"/>
    <w:rsid w:val="009C45C0"/>
    <w:pPr>
      <w:spacing w:before="100" w:beforeAutospacing="1" w:after="100" w:afterAutospacing="1"/>
    </w:pPr>
    <w:rPr>
      <w:rFonts w:ascii="Times New Roman" w:hAnsi="Times New Roman"/>
      <w:bCs/>
      <w:i/>
      <w:iCs/>
      <w:color w:val="000000"/>
      <w:sz w:val="24"/>
      <w:szCs w:val="24"/>
      <w:lang w:val="en-SG" w:eastAsia="en-SG"/>
    </w:rPr>
  </w:style>
  <w:style w:type="paragraph" w:customStyle="1" w:styleId="font7">
    <w:name w:val="font7"/>
    <w:basedOn w:val="Normal"/>
    <w:rsid w:val="009C45C0"/>
    <w:pPr>
      <w:spacing w:before="100" w:beforeAutospacing="1" w:after="100" w:afterAutospacing="1"/>
    </w:pPr>
    <w:rPr>
      <w:rFonts w:ascii="Times New Roman" w:hAnsi="Times New Roman"/>
      <w:b w:val="0"/>
      <w:i/>
      <w:iCs/>
      <w:color w:val="000000"/>
      <w:sz w:val="24"/>
      <w:szCs w:val="24"/>
      <w:lang w:val="en-SG" w:eastAsia="en-SG"/>
    </w:rPr>
  </w:style>
  <w:style w:type="paragraph" w:customStyle="1" w:styleId="font8">
    <w:name w:val="font8"/>
    <w:basedOn w:val="Normal"/>
    <w:rsid w:val="009C45C0"/>
    <w:pPr>
      <w:spacing w:before="100" w:beforeAutospacing="1" w:after="100" w:afterAutospacing="1"/>
    </w:pPr>
    <w:rPr>
      <w:rFonts w:ascii="Times New Roman" w:hAnsi="Times New Roman"/>
      <w:b w:val="0"/>
      <w:i/>
      <w:iCs/>
      <w:color w:val="000000"/>
      <w:sz w:val="24"/>
      <w:szCs w:val="24"/>
      <w:lang w:val="en-SG" w:eastAsia="en-SG"/>
    </w:rPr>
  </w:style>
  <w:style w:type="paragraph" w:customStyle="1" w:styleId="xl65">
    <w:name w:val="xl65"/>
    <w:basedOn w:val="Normal"/>
    <w:rsid w:val="009C45C0"/>
    <w:pPr>
      <w:spacing w:before="100" w:beforeAutospacing="1" w:after="100" w:afterAutospacing="1"/>
    </w:pPr>
    <w:rPr>
      <w:rFonts w:ascii="Times New Roman" w:hAnsi="Times New Roman"/>
      <w:b w:val="0"/>
      <w:sz w:val="24"/>
      <w:szCs w:val="24"/>
      <w:lang w:val="en-SG" w:eastAsia="en-SG"/>
    </w:rPr>
  </w:style>
  <w:style w:type="paragraph" w:customStyle="1" w:styleId="xl66">
    <w:name w:val="xl66"/>
    <w:basedOn w:val="Normal"/>
    <w:rsid w:val="009C45C0"/>
    <w:pPr>
      <w:spacing w:before="100" w:beforeAutospacing="1" w:after="100" w:afterAutospacing="1"/>
    </w:pPr>
    <w:rPr>
      <w:rFonts w:ascii="Times New Roman" w:hAnsi="Times New Roman"/>
      <w:bCs/>
      <w:sz w:val="24"/>
      <w:szCs w:val="24"/>
      <w:lang w:val="en-SG" w:eastAsia="en-SG"/>
    </w:rPr>
  </w:style>
  <w:style w:type="paragraph" w:customStyle="1" w:styleId="xl67">
    <w:name w:val="xl67"/>
    <w:basedOn w:val="Normal"/>
    <w:rsid w:val="009C45C0"/>
    <w:pPr>
      <w:spacing w:before="100" w:beforeAutospacing="1" w:after="100" w:afterAutospacing="1"/>
    </w:pPr>
    <w:rPr>
      <w:rFonts w:ascii="Times New Roman" w:hAnsi="Times New Roman"/>
      <w:bCs/>
      <w:i/>
      <w:iCs/>
      <w:sz w:val="24"/>
      <w:szCs w:val="24"/>
      <w:lang w:val="en-SG" w:eastAsia="en-SG"/>
    </w:rPr>
  </w:style>
  <w:style w:type="paragraph" w:customStyle="1" w:styleId="xl68">
    <w:name w:val="xl68"/>
    <w:basedOn w:val="Normal"/>
    <w:rsid w:val="009C45C0"/>
    <w:pPr>
      <w:spacing w:before="100" w:beforeAutospacing="1" w:after="100" w:afterAutospacing="1"/>
    </w:pPr>
    <w:rPr>
      <w:rFonts w:ascii="Times New Roman" w:hAnsi="Times New Roman"/>
      <w:b w:val="0"/>
      <w:sz w:val="24"/>
      <w:szCs w:val="24"/>
      <w:lang w:val="en-SG" w:eastAsia="en-SG"/>
    </w:rPr>
  </w:style>
  <w:style w:type="paragraph" w:customStyle="1" w:styleId="xl69">
    <w:name w:val="xl69"/>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sz w:val="24"/>
      <w:szCs w:val="24"/>
      <w:lang w:val="en-SG" w:eastAsia="en-SG"/>
    </w:rPr>
  </w:style>
  <w:style w:type="paragraph" w:customStyle="1" w:styleId="xl70">
    <w:name w:val="xl70"/>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color w:val="000000"/>
      <w:sz w:val="24"/>
      <w:szCs w:val="24"/>
      <w:lang w:val="en-SG" w:eastAsia="en-SG"/>
    </w:rPr>
  </w:style>
  <w:style w:type="paragraph" w:customStyle="1" w:styleId="xl71">
    <w:name w:val="xl71"/>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i/>
      <w:iCs/>
      <w:sz w:val="24"/>
      <w:szCs w:val="24"/>
      <w:lang w:val="en-SG" w:eastAsia="en-SG"/>
    </w:rPr>
  </w:style>
  <w:style w:type="paragraph" w:customStyle="1" w:styleId="xl72">
    <w:name w:val="xl72"/>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i/>
      <w:iCs/>
      <w:color w:val="000000"/>
      <w:sz w:val="24"/>
      <w:szCs w:val="24"/>
      <w:lang w:val="en-SG" w:eastAsia="en-SG"/>
    </w:rPr>
  </w:style>
  <w:style w:type="paragraph" w:customStyle="1" w:styleId="xl73">
    <w:name w:val="xl73"/>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74">
    <w:name w:val="xl74"/>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i/>
      <w:iCs/>
      <w:sz w:val="24"/>
      <w:szCs w:val="24"/>
      <w:lang w:val="en-SG" w:eastAsia="en-SG"/>
    </w:rPr>
  </w:style>
  <w:style w:type="paragraph" w:customStyle="1" w:styleId="xl75">
    <w:name w:val="xl75"/>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76">
    <w:name w:val="xl76"/>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val="0"/>
      <w:sz w:val="24"/>
      <w:szCs w:val="24"/>
      <w:lang w:val="en-SG" w:eastAsia="en-SG"/>
    </w:rPr>
  </w:style>
  <w:style w:type="paragraph" w:customStyle="1" w:styleId="xl77">
    <w:name w:val="xl77"/>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78">
    <w:name w:val="xl78"/>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79">
    <w:name w:val="xl79"/>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i/>
      <w:iCs/>
      <w:sz w:val="24"/>
      <w:szCs w:val="24"/>
      <w:lang w:val="en-SG" w:eastAsia="en-SG"/>
    </w:rPr>
  </w:style>
  <w:style w:type="paragraph" w:customStyle="1" w:styleId="xl80">
    <w:name w:val="xl80"/>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i/>
      <w:iCs/>
      <w:sz w:val="24"/>
      <w:szCs w:val="24"/>
      <w:lang w:val="en-SG" w:eastAsia="en-SG"/>
    </w:rPr>
  </w:style>
  <w:style w:type="paragraph" w:customStyle="1" w:styleId="xl81">
    <w:name w:val="xl81"/>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val="0"/>
      <w:sz w:val="24"/>
      <w:szCs w:val="24"/>
      <w:lang w:val="en-SG" w:eastAsia="en-SG"/>
    </w:rPr>
  </w:style>
  <w:style w:type="paragraph" w:customStyle="1" w:styleId="xl82">
    <w:name w:val="xl82"/>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i/>
      <w:iCs/>
      <w:sz w:val="24"/>
      <w:szCs w:val="24"/>
      <w:lang w:val="en-SG" w:eastAsia="en-SG"/>
    </w:rPr>
  </w:style>
  <w:style w:type="paragraph" w:customStyle="1" w:styleId="xl83">
    <w:name w:val="xl83"/>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84">
    <w:name w:val="xl84"/>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i/>
      <w:iCs/>
      <w:sz w:val="24"/>
      <w:szCs w:val="24"/>
      <w:lang w:val="en-SG" w:eastAsia="en-SG"/>
    </w:rPr>
  </w:style>
  <w:style w:type="paragraph" w:customStyle="1" w:styleId="xl85">
    <w:name w:val="xl85"/>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val="0"/>
      <w:color w:val="000000"/>
      <w:sz w:val="24"/>
      <w:szCs w:val="24"/>
      <w:lang w:val="en-SG" w:eastAsia="en-SG"/>
    </w:rPr>
  </w:style>
  <w:style w:type="paragraph" w:customStyle="1" w:styleId="xl86">
    <w:name w:val="xl86"/>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Cs/>
      <w:sz w:val="24"/>
      <w:szCs w:val="24"/>
      <w:lang w:val="en-SG" w:eastAsia="en-SG"/>
    </w:rPr>
  </w:style>
  <w:style w:type="paragraph" w:customStyle="1" w:styleId="xl87">
    <w:name w:val="xl87"/>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sz w:val="24"/>
      <w:szCs w:val="24"/>
      <w:lang w:val="en-SG" w:eastAsia="en-SG"/>
    </w:rPr>
  </w:style>
  <w:style w:type="paragraph" w:customStyle="1" w:styleId="xl88">
    <w:name w:val="xl88"/>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val="0"/>
      <w:sz w:val="24"/>
      <w:szCs w:val="24"/>
      <w:lang w:val="en-SG" w:eastAsia="en-SG"/>
    </w:rPr>
  </w:style>
  <w:style w:type="paragraph" w:customStyle="1" w:styleId="xl89">
    <w:name w:val="xl89"/>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90">
    <w:name w:val="xl90"/>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91">
    <w:name w:val="xl91"/>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val="0"/>
      <w:sz w:val="24"/>
      <w:szCs w:val="24"/>
      <w:lang w:val="en-SG" w:eastAsia="en-SG"/>
    </w:rPr>
  </w:style>
  <w:style w:type="paragraph" w:customStyle="1" w:styleId="xl92">
    <w:name w:val="xl92"/>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val="0"/>
      <w:i/>
      <w:iCs/>
      <w:sz w:val="24"/>
      <w:szCs w:val="24"/>
      <w:lang w:val="en-SG" w:eastAsia="en-SG"/>
    </w:rPr>
  </w:style>
  <w:style w:type="paragraph" w:customStyle="1" w:styleId="xl93">
    <w:name w:val="xl93"/>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94">
    <w:name w:val="xl94"/>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sz w:val="24"/>
      <w:szCs w:val="24"/>
      <w:lang w:val="en-SG" w:eastAsia="en-SG"/>
    </w:rPr>
  </w:style>
  <w:style w:type="paragraph" w:customStyle="1" w:styleId="xl95">
    <w:name w:val="xl95"/>
    <w:basedOn w:val="Normal"/>
    <w:rsid w:val="009C45C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Cs/>
      <w:i/>
      <w:iCs/>
      <w:sz w:val="24"/>
      <w:szCs w:val="24"/>
      <w:lang w:val="en-SG" w:eastAsia="en-SG"/>
    </w:rPr>
  </w:style>
  <w:style w:type="paragraph" w:customStyle="1" w:styleId="xl96">
    <w:name w:val="xl96"/>
    <w:basedOn w:val="Normal"/>
    <w:rsid w:val="009C45C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val="0"/>
      <w:i/>
      <w:iCs/>
      <w:sz w:val="24"/>
      <w:szCs w:val="24"/>
      <w:lang w:val="en-SG" w:eastAsia="en-SG"/>
    </w:rPr>
  </w:style>
  <w:style w:type="paragraph" w:customStyle="1" w:styleId="xl97">
    <w:name w:val="xl97"/>
    <w:basedOn w:val="Normal"/>
    <w:rsid w:val="009C45C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98">
    <w:name w:val="xl98"/>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val="0"/>
      <w:sz w:val="24"/>
      <w:szCs w:val="24"/>
      <w:lang w:val="en-SG" w:eastAsia="en-SG"/>
    </w:rPr>
  </w:style>
  <w:style w:type="paragraph" w:customStyle="1" w:styleId="xl99">
    <w:name w:val="xl99"/>
    <w:basedOn w:val="Normal"/>
    <w:rsid w:val="009C4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sz w:val="24"/>
      <w:szCs w:val="24"/>
      <w:lang w:val="en-SG" w:eastAsia="en-SG"/>
    </w:rPr>
  </w:style>
  <w:style w:type="paragraph" w:customStyle="1" w:styleId="xl100">
    <w:name w:val="xl100"/>
    <w:basedOn w:val="Normal"/>
    <w:rsid w:val="009C45C0"/>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bCs/>
      <w:sz w:val="24"/>
      <w:szCs w:val="24"/>
      <w:lang w:val="en-SG" w:eastAsia="en-SG"/>
    </w:rPr>
  </w:style>
  <w:style w:type="paragraph" w:customStyle="1" w:styleId="xl101">
    <w:name w:val="xl101"/>
    <w:basedOn w:val="Normal"/>
    <w:rsid w:val="009C45C0"/>
    <w:pPr>
      <w:pBdr>
        <w:left w:val="single" w:sz="4" w:space="0" w:color="auto"/>
        <w:bottom w:val="dotted" w:sz="4" w:space="0" w:color="auto"/>
        <w:right w:val="single" w:sz="4" w:space="0" w:color="auto"/>
      </w:pBdr>
      <w:spacing w:before="100" w:beforeAutospacing="1" w:after="100" w:afterAutospacing="1"/>
      <w:jc w:val="center"/>
      <w:textAlignment w:val="center"/>
    </w:pPr>
    <w:rPr>
      <w:rFonts w:ascii="Times New Roman" w:hAnsi="Times New Roman"/>
      <w:bCs/>
      <w:sz w:val="24"/>
      <w:szCs w:val="24"/>
      <w:lang w:val="en-SG" w:eastAsia="en-SG"/>
    </w:rPr>
  </w:style>
  <w:style w:type="paragraph" w:customStyle="1" w:styleId="xl102">
    <w:name w:val="xl102"/>
    <w:basedOn w:val="Normal"/>
    <w:rsid w:val="009C45C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103">
    <w:name w:val="xl103"/>
    <w:basedOn w:val="Normal"/>
    <w:rsid w:val="009C45C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Cs/>
      <w:sz w:val="24"/>
      <w:szCs w:val="24"/>
      <w:lang w:val="en-SG" w:eastAsia="en-SG"/>
    </w:rPr>
  </w:style>
  <w:style w:type="paragraph" w:customStyle="1" w:styleId="xl104">
    <w:name w:val="xl104"/>
    <w:basedOn w:val="Normal"/>
    <w:rsid w:val="009C45C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Times New Roman" w:hAnsi="Times New Roman"/>
      <w:bCs/>
      <w:sz w:val="24"/>
      <w:szCs w:val="24"/>
      <w:lang w:val="en-SG" w:eastAsia="en-SG"/>
    </w:rPr>
  </w:style>
  <w:style w:type="paragraph" w:customStyle="1" w:styleId="xl105">
    <w:name w:val="xl105"/>
    <w:basedOn w:val="Normal"/>
    <w:rsid w:val="009C45C0"/>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val="0"/>
      <w:sz w:val="24"/>
      <w:szCs w:val="24"/>
      <w:lang w:val="en-SG" w:eastAsia="en-SG"/>
    </w:rPr>
  </w:style>
  <w:style w:type="paragraph" w:customStyle="1" w:styleId="xl106">
    <w:name w:val="xl106"/>
    <w:basedOn w:val="Normal"/>
    <w:rsid w:val="009C45C0"/>
    <w:pPr>
      <w:shd w:val="clear" w:color="000000" w:fill="FFFF00"/>
      <w:spacing w:before="100" w:beforeAutospacing="1" w:after="100" w:afterAutospacing="1"/>
    </w:pPr>
    <w:rPr>
      <w:rFonts w:ascii="Times New Roman" w:hAnsi="Times New Roman"/>
      <w:bCs/>
      <w:sz w:val="24"/>
      <w:szCs w:val="24"/>
      <w:lang w:val="en-SG" w:eastAsia="en-SG"/>
    </w:rPr>
  </w:style>
  <w:style w:type="paragraph" w:customStyle="1" w:styleId="xl107">
    <w:name w:val="xl107"/>
    <w:basedOn w:val="Normal"/>
    <w:rsid w:val="009C45C0"/>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bCs/>
      <w:sz w:val="24"/>
      <w:szCs w:val="24"/>
      <w:lang w:val="en-SG" w:eastAsia="en-SG"/>
    </w:rPr>
  </w:style>
  <w:style w:type="paragraph" w:customStyle="1" w:styleId="xl108">
    <w:name w:val="xl108"/>
    <w:basedOn w:val="Normal"/>
    <w:rsid w:val="009C45C0"/>
    <w:pPr>
      <w:pBdr>
        <w:top w:val="single" w:sz="4" w:space="0" w:color="auto"/>
        <w:bottom w:val="single" w:sz="4" w:space="0" w:color="auto"/>
      </w:pBdr>
      <w:spacing w:before="100" w:beforeAutospacing="1" w:after="100" w:afterAutospacing="1"/>
      <w:textAlignment w:val="center"/>
    </w:pPr>
    <w:rPr>
      <w:rFonts w:ascii="Times New Roman" w:hAnsi="Times New Roman"/>
      <w:bCs/>
      <w:sz w:val="24"/>
      <w:szCs w:val="24"/>
      <w:lang w:val="en-SG" w:eastAsia="en-SG"/>
    </w:rPr>
  </w:style>
  <w:style w:type="paragraph" w:customStyle="1" w:styleId="xl109">
    <w:name w:val="xl109"/>
    <w:basedOn w:val="Normal"/>
    <w:rsid w:val="009C45C0"/>
    <w:pPr>
      <w:pBdr>
        <w:top w:val="single" w:sz="4" w:space="0" w:color="auto"/>
        <w:left w:val="single" w:sz="4" w:space="0" w:color="auto"/>
        <w:bottom w:val="single" w:sz="4" w:space="0" w:color="auto"/>
      </w:pBdr>
      <w:spacing w:before="100" w:beforeAutospacing="1" w:after="100" w:afterAutospacing="1"/>
      <w:textAlignment w:val="center"/>
    </w:pPr>
    <w:rPr>
      <w:rFonts w:ascii="Times New Roman" w:hAnsi="Times New Roman"/>
      <w:b w:val="0"/>
      <w:i/>
      <w:iCs/>
      <w:sz w:val="24"/>
      <w:szCs w:val="24"/>
      <w:lang w:val="en-SG" w:eastAsia="en-SG"/>
    </w:rPr>
  </w:style>
  <w:style w:type="paragraph" w:customStyle="1" w:styleId="xl110">
    <w:name w:val="xl110"/>
    <w:basedOn w:val="Normal"/>
    <w:rsid w:val="009C45C0"/>
    <w:pPr>
      <w:pBdr>
        <w:top w:val="single" w:sz="4" w:space="0" w:color="auto"/>
        <w:bottom w:val="single" w:sz="4" w:space="0" w:color="auto"/>
      </w:pBdr>
      <w:spacing w:before="100" w:beforeAutospacing="1" w:after="100" w:afterAutospacing="1"/>
      <w:textAlignment w:val="center"/>
    </w:pPr>
    <w:rPr>
      <w:rFonts w:ascii="Times New Roman" w:hAnsi="Times New Roman"/>
      <w:b w:val="0"/>
      <w:i/>
      <w:iCs/>
      <w:sz w:val="24"/>
      <w:szCs w:val="24"/>
      <w:lang w:val="en-SG" w:eastAsia="en-SG"/>
    </w:rPr>
  </w:style>
  <w:style w:type="paragraph" w:customStyle="1" w:styleId="xl111">
    <w:name w:val="xl111"/>
    <w:basedOn w:val="Normal"/>
    <w:rsid w:val="009C45C0"/>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Cs/>
      <w:color w:val="000000"/>
      <w:sz w:val="24"/>
      <w:szCs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739027">
      <w:bodyDiv w:val="1"/>
      <w:marLeft w:val="0"/>
      <w:marRight w:val="0"/>
      <w:marTop w:val="0"/>
      <w:marBottom w:val="0"/>
      <w:divBdr>
        <w:top w:val="none" w:sz="0" w:space="0" w:color="auto"/>
        <w:left w:val="none" w:sz="0" w:space="0" w:color="auto"/>
        <w:bottom w:val="none" w:sz="0" w:space="0" w:color="auto"/>
        <w:right w:val="none" w:sz="0" w:space="0" w:color="auto"/>
      </w:divBdr>
    </w:div>
    <w:div w:id="711001182">
      <w:bodyDiv w:val="1"/>
      <w:marLeft w:val="0"/>
      <w:marRight w:val="0"/>
      <w:marTop w:val="0"/>
      <w:marBottom w:val="0"/>
      <w:divBdr>
        <w:top w:val="none" w:sz="0" w:space="0" w:color="auto"/>
        <w:left w:val="none" w:sz="0" w:space="0" w:color="auto"/>
        <w:bottom w:val="none" w:sz="0" w:space="0" w:color="auto"/>
        <w:right w:val="none" w:sz="0" w:space="0" w:color="auto"/>
      </w:divBdr>
    </w:div>
    <w:div w:id="977565533">
      <w:bodyDiv w:val="1"/>
      <w:marLeft w:val="0"/>
      <w:marRight w:val="0"/>
      <w:marTop w:val="0"/>
      <w:marBottom w:val="0"/>
      <w:divBdr>
        <w:top w:val="none" w:sz="0" w:space="0" w:color="auto"/>
        <w:left w:val="none" w:sz="0" w:space="0" w:color="auto"/>
        <w:bottom w:val="none" w:sz="0" w:space="0" w:color="auto"/>
        <w:right w:val="none" w:sz="0" w:space="0" w:color="auto"/>
      </w:divBdr>
    </w:div>
    <w:div w:id="1051659218">
      <w:bodyDiv w:val="1"/>
      <w:marLeft w:val="0"/>
      <w:marRight w:val="0"/>
      <w:marTop w:val="0"/>
      <w:marBottom w:val="0"/>
      <w:divBdr>
        <w:top w:val="none" w:sz="0" w:space="0" w:color="auto"/>
        <w:left w:val="none" w:sz="0" w:space="0" w:color="auto"/>
        <w:bottom w:val="none" w:sz="0" w:space="0" w:color="auto"/>
        <w:right w:val="none" w:sz="0" w:space="0" w:color="auto"/>
      </w:divBdr>
    </w:div>
    <w:div w:id="1226262812">
      <w:bodyDiv w:val="1"/>
      <w:marLeft w:val="0"/>
      <w:marRight w:val="0"/>
      <w:marTop w:val="0"/>
      <w:marBottom w:val="0"/>
      <w:divBdr>
        <w:top w:val="none" w:sz="0" w:space="0" w:color="auto"/>
        <w:left w:val="none" w:sz="0" w:space="0" w:color="auto"/>
        <w:bottom w:val="none" w:sz="0" w:space="0" w:color="auto"/>
        <w:right w:val="none" w:sz="0" w:space="0" w:color="auto"/>
      </w:divBdr>
    </w:div>
    <w:div w:id="1690452704">
      <w:bodyDiv w:val="1"/>
      <w:marLeft w:val="0"/>
      <w:marRight w:val="0"/>
      <w:marTop w:val="0"/>
      <w:marBottom w:val="0"/>
      <w:divBdr>
        <w:top w:val="none" w:sz="0" w:space="0" w:color="auto"/>
        <w:left w:val="none" w:sz="0" w:space="0" w:color="auto"/>
        <w:bottom w:val="none" w:sz="0" w:space="0" w:color="auto"/>
        <w:right w:val="none" w:sz="0" w:space="0" w:color="auto"/>
      </w:divBdr>
    </w:div>
    <w:div w:id="1776707922">
      <w:bodyDiv w:val="1"/>
      <w:marLeft w:val="0"/>
      <w:marRight w:val="0"/>
      <w:marTop w:val="0"/>
      <w:marBottom w:val="0"/>
      <w:divBdr>
        <w:top w:val="none" w:sz="0" w:space="0" w:color="auto"/>
        <w:left w:val="none" w:sz="0" w:space="0" w:color="auto"/>
        <w:bottom w:val="none" w:sz="0" w:space="0" w:color="auto"/>
        <w:right w:val="none" w:sz="0" w:space="0" w:color="auto"/>
      </w:divBdr>
    </w:div>
    <w:div w:id="1897818954">
      <w:bodyDiv w:val="1"/>
      <w:marLeft w:val="0"/>
      <w:marRight w:val="0"/>
      <w:marTop w:val="0"/>
      <w:marBottom w:val="0"/>
      <w:divBdr>
        <w:top w:val="none" w:sz="0" w:space="0" w:color="auto"/>
        <w:left w:val="none" w:sz="0" w:space="0" w:color="auto"/>
        <w:bottom w:val="none" w:sz="0" w:space="0" w:color="auto"/>
        <w:right w:val="none" w:sz="0" w:space="0" w:color="auto"/>
      </w:divBdr>
    </w:div>
    <w:div w:id="1951280414">
      <w:bodyDiv w:val="1"/>
      <w:marLeft w:val="0"/>
      <w:marRight w:val="0"/>
      <w:marTop w:val="0"/>
      <w:marBottom w:val="0"/>
      <w:divBdr>
        <w:top w:val="none" w:sz="0" w:space="0" w:color="auto"/>
        <w:left w:val="none" w:sz="0" w:space="0" w:color="auto"/>
        <w:bottom w:val="none" w:sz="0" w:space="0" w:color="auto"/>
        <w:right w:val="none" w:sz="0" w:space="0" w:color="auto"/>
      </w:divBdr>
    </w:div>
    <w:div w:id="198431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EA8AE0-F782-4D8C-B4F4-41A415C9768A}">
  <ds:schemaRefs>
    <ds:schemaRef ds:uri="http://schemas.microsoft.com/sharepoint/v3/contenttype/forms"/>
  </ds:schemaRefs>
</ds:datastoreItem>
</file>

<file path=customXml/itemProps2.xml><?xml version="1.0" encoding="utf-8"?>
<ds:datastoreItem xmlns:ds="http://schemas.openxmlformats.org/officeDocument/2006/customXml" ds:itemID="{37D1AC0D-D9FD-4B25-A9DF-F9FD0CA1DF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B31D50-511B-467B-A8E9-48C00D83F3C4}">
  <ds:schemaRefs>
    <ds:schemaRef ds:uri="http://schemas.openxmlformats.org/officeDocument/2006/bibliography"/>
  </ds:schemaRefs>
</ds:datastoreItem>
</file>

<file path=customXml/itemProps4.xml><?xml version="1.0" encoding="utf-8"?>
<ds:datastoreItem xmlns:ds="http://schemas.openxmlformats.org/officeDocument/2006/customXml" ds:itemID="{544297B8-2847-4ED6-B736-43AE33470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14</Pages>
  <Words>3203</Words>
  <Characters>18258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NGHỊ QUYẾT</vt:lpstr>
    </vt:vector>
  </TitlesOfParts>
  <Company>164A</Company>
  <LinksUpToDate>false</LinksUpToDate>
  <CharactersWithSpaces>21419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QUYẾT</dc:title>
  <dc:creator>Be Van Doan</dc:creator>
  <cp:lastModifiedBy>user</cp:lastModifiedBy>
  <cp:revision>16</cp:revision>
  <cp:lastPrinted>2026-06-16T01:39:00Z</cp:lastPrinted>
  <dcterms:created xsi:type="dcterms:W3CDTF">2026-06-25T04:23:00Z</dcterms:created>
  <dcterms:modified xsi:type="dcterms:W3CDTF">2026-07-01T04:10:00Z</dcterms:modified>
</cp:coreProperties>
</file>