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71" w:type="dxa"/>
        <w:tblLayout w:type="fixed"/>
        <w:tblCellMar>
          <w:left w:w="0" w:type="dxa"/>
          <w:right w:w="0" w:type="dxa"/>
        </w:tblCellMar>
        <w:tblLook w:val="01E0" w:firstRow="1" w:lastRow="1" w:firstColumn="1" w:lastColumn="1" w:noHBand="0" w:noVBand="0"/>
      </w:tblPr>
      <w:tblGrid>
        <w:gridCol w:w="3152"/>
        <w:gridCol w:w="5840"/>
      </w:tblGrid>
      <w:tr w:rsidR="00BA0039" w14:paraId="097E8080" w14:textId="77777777">
        <w:trPr>
          <w:trHeight w:val="638"/>
        </w:trPr>
        <w:tc>
          <w:tcPr>
            <w:tcW w:w="3152" w:type="dxa"/>
          </w:tcPr>
          <w:p w14:paraId="4F0B5270" w14:textId="77777777" w:rsidR="00BA0039" w:rsidRDefault="00000000">
            <w:pPr>
              <w:pStyle w:val="TableParagraph"/>
              <w:spacing w:line="240" w:lineRule="auto"/>
              <w:ind w:left="390" w:hanging="197"/>
              <w:rPr>
                <w:b/>
                <w:sz w:val="26"/>
              </w:rPr>
            </w:pPr>
            <w:r>
              <w:rPr>
                <w:b/>
                <w:sz w:val="26"/>
              </w:rPr>
              <w:t>ỦY</w:t>
            </w:r>
            <w:r>
              <w:rPr>
                <w:b/>
                <w:spacing w:val="-13"/>
                <w:sz w:val="26"/>
              </w:rPr>
              <w:t xml:space="preserve"> </w:t>
            </w:r>
            <w:r>
              <w:rPr>
                <w:b/>
                <w:sz w:val="26"/>
              </w:rPr>
              <w:t>BAN</w:t>
            </w:r>
            <w:r>
              <w:rPr>
                <w:b/>
                <w:spacing w:val="-16"/>
                <w:sz w:val="26"/>
              </w:rPr>
              <w:t xml:space="preserve"> </w:t>
            </w:r>
            <w:r>
              <w:rPr>
                <w:b/>
                <w:sz w:val="26"/>
              </w:rPr>
              <w:t>NHÂN</w:t>
            </w:r>
            <w:r>
              <w:rPr>
                <w:b/>
                <w:spacing w:val="-13"/>
                <w:sz w:val="26"/>
              </w:rPr>
              <w:t xml:space="preserve"> </w:t>
            </w:r>
            <w:r>
              <w:rPr>
                <w:b/>
                <w:sz w:val="26"/>
              </w:rPr>
              <w:t>DÂN TỈNH AN GIANG</w:t>
            </w:r>
          </w:p>
        </w:tc>
        <w:tc>
          <w:tcPr>
            <w:tcW w:w="5840" w:type="dxa"/>
          </w:tcPr>
          <w:p w14:paraId="00666ABC" w14:textId="77777777" w:rsidR="00BA0039" w:rsidRDefault="00000000">
            <w:pPr>
              <w:pStyle w:val="TableParagraph"/>
              <w:spacing w:line="287" w:lineRule="exact"/>
              <w:ind w:left="330"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74194BD1" w14:textId="77777777" w:rsidR="00BA0039" w:rsidRDefault="00000000">
            <w:pPr>
              <w:pStyle w:val="TableParagraph"/>
              <w:spacing w:line="322" w:lineRule="exact"/>
              <w:ind w:left="330"/>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BA0039" w14:paraId="561EE58A" w14:textId="77777777">
        <w:trPr>
          <w:trHeight w:val="526"/>
        </w:trPr>
        <w:tc>
          <w:tcPr>
            <w:tcW w:w="3152" w:type="dxa"/>
          </w:tcPr>
          <w:p w14:paraId="55145BD5" w14:textId="77777777" w:rsidR="00BA0039" w:rsidRDefault="00000000">
            <w:pPr>
              <w:pStyle w:val="TableParagraph"/>
              <w:spacing w:line="20" w:lineRule="exact"/>
              <w:ind w:left="872"/>
              <w:rPr>
                <w:sz w:val="2"/>
              </w:rPr>
            </w:pPr>
            <w:r>
              <w:rPr>
                <w:noProof/>
                <w:sz w:val="2"/>
              </w:rPr>
              <mc:AlternateContent>
                <mc:Choice Requires="wpg">
                  <w:drawing>
                    <wp:inline distT="0" distB="0" distL="0" distR="0" wp14:anchorId="451220A3" wp14:editId="637AE541">
                      <wp:extent cx="65722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225" cy="9525"/>
                                <a:chOff x="0" y="0"/>
                                <a:chExt cx="657225" cy="9525"/>
                              </a:xfrm>
                            </wpg:grpSpPr>
                            <wps:wsp>
                              <wps:cNvPr id="2" name="Graphic 2"/>
                              <wps:cNvSpPr/>
                              <wps:spPr>
                                <a:xfrm>
                                  <a:off x="0" y="4572"/>
                                  <a:ext cx="657225" cy="1270"/>
                                </a:xfrm>
                                <a:custGeom>
                                  <a:avLst/>
                                  <a:gdLst/>
                                  <a:ahLst/>
                                  <a:cxnLst/>
                                  <a:rect l="l" t="t" r="r" b="b"/>
                                  <a:pathLst>
                                    <a:path w="657225">
                                      <a:moveTo>
                                        <a:pt x="0" y="0"/>
                                      </a:moveTo>
                                      <a:lnTo>
                                        <a:pt x="65722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BBD044" id="Group 1" o:spid="_x0000_s1026" style="width:51.75pt;height:.75pt;mso-position-horizontal-relative:char;mso-position-vertical-relative:line" coordsize="657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">
                      <v:shape id="Graphic 2" o:spid="_x0000_s1027" style="position:absolute;top:45;width:6572;height:13;visibility:visible;mso-wrap-style:square;v-text-anchor:top" coordsize="657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" path="m,l657225,e" filled="f" strokeweight=".72pt">
                        <v:path arrowok="t"/>
                      </v:shape>
                      <w10:anchorlock/>
                    </v:group>
                  </w:pict>
                </mc:Fallback>
              </mc:AlternateContent>
            </w:r>
          </w:p>
          <w:p w14:paraId="0913D01A" w14:textId="77777777" w:rsidR="00BA0039" w:rsidRDefault="00000000">
            <w:pPr>
              <w:pStyle w:val="TableParagraph"/>
              <w:spacing w:before="199" w:line="302" w:lineRule="exact"/>
              <w:ind w:left="50"/>
              <w:rPr>
                <w:sz w:val="28"/>
              </w:rPr>
            </w:pPr>
            <w:r>
              <w:rPr>
                <w:sz w:val="28"/>
              </w:rPr>
              <w:t>Số:</w:t>
            </w:r>
            <w:r>
              <w:rPr>
                <w:spacing w:val="-10"/>
                <w:sz w:val="28"/>
              </w:rPr>
              <w:t xml:space="preserve"> </w:t>
            </w:r>
            <w:r>
              <w:rPr>
                <w:sz w:val="28"/>
              </w:rPr>
              <w:t>50/2026/QĐ-</w:t>
            </w:r>
            <w:r>
              <w:rPr>
                <w:spacing w:val="-4"/>
                <w:sz w:val="28"/>
              </w:rPr>
              <w:t>UBND</w:t>
            </w:r>
          </w:p>
        </w:tc>
        <w:tc>
          <w:tcPr>
            <w:tcW w:w="5840" w:type="dxa"/>
          </w:tcPr>
          <w:p w14:paraId="58232121" w14:textId="77777777" w:rsidR="00BA0039" w:rsidRDefault="00000000">
            <w:pPr>
              <w:pStyle w:val="TableParagraph"/>
              <w:spacing w:line="20" w:lineRule="exact"/>
              <w:ind w:left="1366"/>
              <w:rPr>
                <w:sz w:val="2"/>
              </w:rPr>
            </w:pPr>
            <w:r>
              <w:rPr>
                <w:noProof/>
                <w:sz w:val="2"/>
              </w:rPr>
              <mc:AlternateContent>
                <mc:Choice Requires="wpg">
                  <w:drawing>
                    <wp:inline distT="0" distB="0" distL="0" distR="0" wp14:anchorId="7CB9D8DC" wp14:editId="00C15F7F">
                      <wp:extent cx="222885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0" cy="9525"/>
                                <a:chOff x="0" y="0"/>
                                <a:chExt cx="2228850" cy="9525"/>
                              </a:xfrm>
                            </wpg:grpSpPr>
                            <wps:wsp>
                              <wps:cNvPr id="4" name="Graphic 4"/>
                              <wps:cNvSpPr/>
                              <wps:spPr>
                                <a:xfrm>
                                  <a:off x="0" y="4572"/>
                                  <a:ext cx="2228850" cy="1270"/>
                                </a:xfrm>
                                <a:custGeom>
                                  <a:avLst/>
                                  <a:gdLst/>
                                  <a:ahLst/>
                                  <a:cxnLst/>
                                  <a:rect l="l" t="t" r="r" b="b"/>
                                  <a:pathLst>
                                    <a:path w="2228850">
                                      <a:moveTo>
                                        <a:pt x="0" y="0"/>
                                      </a:moveTo>
                                      <a:lnTo>
                                        <a:pt x="222885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BDD03B" id="Group 3" o:spid="_x0000_s1026" style="width:175.5pt;height:.75pt;mso-position-horizontal-relative:char;mso-position-vertical-relative:line" coordsize="222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">
                      <v:shape id="Graphic 4" o:spid="_x0000_s1027" style="position:absolute;top:45;width:22288;height:13;visibility:visible;mso-wrap-style:square;v-text-anchor:top" coordsize="2228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" path="m,l2228850,e" filled="f" strokeweight=".72pt">
                        <v:path arrowok="t"/>
                      </v:shape>
                      <w10:anchorlock/>
                    </v:group>
                  </w:pict>
                </mc:Fallback>
              </mc:AlternateContent>
            </w:r>
          </w:p>
          <w:p w14:paraId="56BAC4DB" w14:textId="77777777" w:rsidR="00BA0039" w:rsidRDefault="00000000">
            <w:pPr>
              <w:pStyle w:val="TableParagraph"/>
              <w:spacing w:before="184" w:line="302" w:lineRule="exact"/>
              <w:ind w:left="330" w:right="1"/>
              <w:jc w:val="center"/>
              <w:rPr>
                <w:i/>
                <w:sz w:val="28"/>
              </w:rPr>
            </w:pPr>
            <w:r>
              <w:rPr>
                <w:i/>
                <w:sz w:val="28"/>
              </w:rPr>
              <w:t>An</w:t>
            </w:r>
            <w:r>
              <w:rPr>
                <w:i/>
                <w:spacing w:val="-3"/>
                <w:sz w:val="28"/>
              </w:rPr>
              <w:t xml:space="preserve"> </w:t>
            </w:r>
            <w:r>
              <w:rPr>
                <w:i/>
                <w:sz w:val="28"/>
              </w:rPr>
              <w:t>Giang,</w:t>
            </w:r>
            <w:r>
              <w:rPr>
                <w:i/>
                <w:spacing w:val="-4"/>
                <w:sz w:val="28"/>
              </w:rPr>
              <w:t xml:space="preserve"> </w:t>
            </w:r>
            <w:r>
              <w:rPr>
                <w:i/>
                <w:sz w:val="28"/>
              </w:rPr>
              <w:t>ngày</w:t>
            </w:r>
            <w:r>
              <w:rPr>
                <w:i/>
                <w:spacing w:val="-5"/>
                <w:sz w:val="28"/>
              </w:rPr>
              <w:t xml:space="preserve"> </w:t>
            </w:r>
            <w:r>
              <w:rPr>
                <w:i/>
                <w:sz w:val="28"/>
              </w:rPr>
              <w:t>22</w:t>
            </w:r>
            <w:r>
              <w:rPr>
                <w:i/>
                <w:spacing w:val="-2"/>
                <w:sz w:val="28"/>
              </w:rPr>
              <w:t xml:space="preserve"> </w:t>
            </w:r>
            <w:r>
              <w:rPr>
                <w:i/>
                <w:sz w:val="28"/>
              </w:rPr>
              <w:t>tháng</w:t>
            </w:r>
            <w:r>
              <w:rPr>
                <w:i/>
                <w:spacing w:val="-3"/>
                <w:sz w:val="28"/>
              </w:rPr>
              <w:t xml:space="preserve"> </w:t>
            </w:r>
            <w:r>
              <w:rPr>
                <w:i/>
                <w:sz w:val="28"/>
              </w:rPr>
              <w:t>6</w:t>
            </w:r>
            <w:r>
              <w:rPr>
                <w:i/>
                <w:spacing w:val="-5"/>
                <w:sz w:val="28"/>
              </w:rPr>
              <w:t xml:space="preserve"> </w:t>
            </w:r>
            <w:r>
              <w:rPr>
                <w:i/>
                <w:sz w:val="28"/>
              </w:rPr>
              <w:t>năm</w:t>
            </w:r>
            <w:r>
              <w:rPr>
                <w:i/>
                <w:spacing w:val="-3"/>
                <w:sz w:val="28"/>
              </w:rPr>
              <w:t xml:space="preserve"> </w:t>
            </w:r>
            <w:r>
              <w:rPr>
                <w:i/>
                <w:spacing w:val="-4"/>
                <w:sz w:val="28"/>
              </w:rPr>
              <w:t>2026</w:t>
            </w:r>
          </w:p>
        </w:tc>
      </w:tr>
    </w:tbl>
    <w:p w14:paraId="7A58D31E" w14:textId="77777777" w:rsidR="00BA0039" w:rsidRDefault="00BA0039">
      <w:pPr>
        <w:pStyle w:val="BodyText"/>
        <w:spacing w:before="0"/>
        <w:ind w:left="0" w:firstLine="0"/>
        <w:jc w:val="left"/>
      </w:pPr>
    </w:p>
    <w:p w14:paraId="3CA82CFF" w14:textId="77777777" w:rsidR="00BA0039" w:rsidRDefault="00BA0039">
      <w:pPr>
        <w:pStyle w:val="BodyText"/>
        <w:spacing w:before="110"/>
        <w:ind w:left="0" w:firstLine="0"/>
        <w:jc w:val="left"/>
      </w:pPr>
    </w:p>
    <w:p w14:paraId="1AD2F94C" w14:textId="77777777" w:rsidR="00BA0039" w:rsidRDefault="00000000">
      <w:pPr>
        <w:pStyle w:val="Heading1"/>
        <w:spacing w:before="0" w:line="322" w:lineRule="exact"/>
        <w:ind w:left="0" w:right="279"/>
        <w:jc w:val="center"/>
      </w:pPr>
      <w:r>
        <w:t>QUYẾT</w:t>
      </w:r>
      <w:r>
        <w:rPr>
          <w:spacing w:val="-7"/>
        </w:rPr>
        <w:t xml:space="preserve"> </w:t>
      </w:r>
      <w:r>
        <w:rPr>
          <w:spacing w:val="-4"/>
        </w:rPr>
        <w:t>ĐỊNH</w:t>
      </w:r>
    </w:p>
    <w:p w14:paraId="2AB2971A" w14:textId="77777777" w:rsidR="00BA0039" w:rsidRDefault="00000000">
      <w:pPr>
        <w:ind w:left="70" w:right="352"/>
        <w:jc w:val="center"/>
        <w:rPr>
          <w:b/>
          <w:sz w:val="28"/>
        </w:rPr>
      </w:pPr>
      <w:r>
        <w:rPr>
          <w:b/>
          <w:sz w:val="28"/>
        </w:rPr>
        <w:t>Quy</w:t>
      </w:r>
      <w:r>
        <w:rPr>
          <w:b/>
          <w:spacing w:val="-1"/>
          <w:sz w:val="28"/>
        </w:rPr>
        <w:t xml:space="preserve"> </w:t>
      </w:r>
      <w:r>
        <w:rPr>
          <w:b/>
          <w:sz w:val="28"/>
        </w:rPr>
        <w:t>định</w:t>
      </w:r>
      <w:r>
        <w:rPr>
          <w:b/>
          <w:spacing w:val="-3"/>
          <w:sz w:val="28"/>
        </w:rPr>
        <w:t xml:space="preserve"> </w:t>
      </w:r>
      <w:r>
        <w:rPr>
          <w:b/>
          <w:sz w:val="28"/>
        </w:rPr>
        <w:t>phạm</w:t>
      </w:r>
      <w:r>
        <w:rPr>
          <w:b/>
          <w:spacing w:val="-6"/>
          <w:sz w:val="28"/>
        </w:rPr>
        <w:t xml:space="preserve"> </w:t>
      </w:r>
      <w:r>
        <w:rPr>
          <w:b/>
          <w:sz w:val="28"/>
        </w:rPr>
        <w:t>vi</w:t>
      </w:r>
      <w:r>
        <w:rPr>
          <w:b/>
          <w:spacing w:val="-2"/>
          <w:sz w:val="28"/>
        </w:rPr>
        <w:t xml:space="preserve"> </w:t>
      </w:r>
      <w:r>
        <w:rPr>
          <w:b/>
          <w:sz w:val="28"/>
        </w:rPr>
        <w:t>vùng</w:t>
      </w:r>
      <w:r>
        <w:rPr>
          <w:b/>
          <w:spacing w:val="-2"/>
          <w:sz w:val="28"/>
        </w:rPr>
        <w:t xml:space="preserve"> </w:t>
      </w:r>
      <w:r>
        <w:rPr>
          <w:b/>
          <w:sz w:val="28"/>
        </w:rPr>
        <w:t>phụ</w:t>
      </w:r>
      <w:r>
        <w:rPr>
          <w:b/>
          <w:spacing w:val="-2"/>
          <w:sz w:val="28"/>
        </w:rPr>
        <w:t xml:space="preserve"> </w:t>
      </w:r>
      <w:r>
        <w:rPr>
          <w:b/>
          <w:sz w:val="28"/>
        </w:rPr>
        <w:t>cận</w:t>
      </w:r>
      <w:r>
        <w:rPr>
          <w:b/>
          <w:spacing w:val="-2"/>
          <w:sz w:val="28"/>
        </w:rPr>
        <w:t xml:space="preserve"> </w:t>
      </w:r>
      <w:r>
        <w:rPr>
          <w:b/>
          <w:sz w:val="28"/>
        </w:rPr>
        <w:t>của</w:t>
      </w:r>
      <w:r>
        <w:rPr>
          <w:b/>
          <w:spacing w:val="-1"/>
          <w:sz w:val="28"/>
        </w:rPr>
        <w:t xml:space="preserve"> </w:t>
      </w:r>
      <w:r>
        <w:rPr>
          <w:b/>
          <w:sz w:val="28"/>
        </w:rPr>
        <w:t>công</w:t>
      </w:r>
      <w:r>
        <w:rPr>
          <w:b/>
          <w:spacing w:val="-1"/>
          <w:sz w:val="28"/>
        </w:rPr>
        <w:t xml:space="preserve"> </w:t>
      </w:r>
      <w:r>
        <w:rPr>
          <w:b/>
          <w:sz w:val="28"/>
        </w:rPr>
        <w:t>trình</w:t>
      </w:r>
      <w:r>
        <w:rPr>
          <w:b/>
          <w:spacing w:val="-3"/>
          <w:sz w:val="28"/>
        </w:rPr>
        <w:t xml:space="preserve"> </w:t>
      </w:r>
      <w:r>
        <w:rPr>
          <w:b/>
          <w:sz w:val="28"/>
        </w:rPr>
        <w:t>thủy</w:t>
      </w:r>
      <w:r>
        <w:rPr>
          <w:b/>
          <w:spacing w:val="-1"/>
          <w:sz w:val="28"/>
        </w:rPr>
        <w:t xml:space="preserve"> </w:t>
      </w:r>
      <w:r>
        <w:rPr>
          <w:b/>
          <w:sz w:val="28"/>
        </w:rPr>
        <w:t>lợi</w:t>
      </w:r>
      <w:r>
        <w:rPr>
          <w:b/>
          <w:spacing w:val="-4"/>
          <w:sz w:val="28"/>
        </w:rPr>
        <w:t xml:space="preserve"> </w:t>
      </w:r>
      <w:r>
        <w:rPr>
          <w:b/>
          <w:sz w:val="28"/>
        </w:rPr>
        <w:t>và</w:t>
      </w:r>
      <w:r>
        <w:rPr>
          <w:b/>
          <w:spacing w:val="-5"/>
          <w:sz w:val="28"/>
        </w:rPr>
        <w:t xml:space="preserve"> </w:t>
      </w:r>
      <w:r>
        <w:rPr>
          <w:b/>
          <w:sz w:val="28"/>
        </w:rPr>
        <w:t>cắm</w:t>
      </w:r>
      <w:r>
        <w:rPr>
          <w:b/>
          <w:spacing w:val="-4"/>
          <w:sz w:val="28"/>
        </w:rPr>
        <w:t xml:space="preserve"> </w:t>
      </w:r>
      <w:r>
        <w:rPr>
          <w:b/>
          <w:sz w:val="28"/>
        </w:rPr>
        <w:t>mốc</w:t>
      </w:r>
      <w:r>
        <w:rPr>
          <w:b/>
          <w:spacing w:val="-2"/>
          <w:sz w:val="28"/>
        </w:rPr>
        <w:t xml:space="preserve"> </w:t>
      </w:r>
      <w:r>
        <w:rPr>
          <w:b/>
          <w:sz w:val="28"/>
        </w:rPr>
        <w:t>chỉ giới phạm vi bảo vệ công trình thủy lợi trên địa bàn tỉnh An Giang</w:t>
      </w:r>
    </w:p>
    <w:p w14:paraId="205B86A8" w14:textId="77777777" w:rsidR="00BA0039" w:rsidRDefault="00000000">
      <w:pPr>
        <w:pStyle w:val="BodyText"/>
        <w:spacing w:before="7"/>
        <w:ind w:left="0" w:firstLine="0"/>
        <w:jc w:val="left"/>
        <w:rPr>
          <w:b/>
          <w:sz w:val="8"/>
        </w:rPr>
      </w:pPr>
      <w:r>
        <w:rPr>
          <w:b/>
          <w:noProof/>
          <w:sz w:val="8"/>
        </w:rPr>
        <mc:AlternateContent>
          <mc:Choice Requires="wps">
            <w:drawing>
              <wp:anchor distT="0" distB="0" distL="0" distR="0" simplePos="0" relativeHeight="487588864" behindDoc="1" locked="0" layoutInCell="1" allowOverlap="1" wp14:anchorId="15792A16" wp14:editId="64504224">
                <wp:simplePos x="0" y="0"/>
                <wp:positionH relativeFrom="page">
                  <wp:posOffset>3258311</wp:posOffset>
                </wp:positionH>
                <wp:positionV relativeFrom="paragraph">
                  <wp:posOffset>78437</wp:posOffset>
                </wp:positionV>
                <wp:extent cx="12382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1270"/>
                        </a:xfrm>
                        <a:custGeom>
                          <a:avLst/>
                          <a:gdLst/>
                          <a:ahLst/>
                          <a:cxnLst/>
                          <a:rect l="l" t="t" r="r" b="b"/>
                          <a:pathLst>
                            <a:path w="1238250">
                              <a:moveTo>
                                <a:pt x="0" y="0"/>
                              </a:moveTo>
                              <a:lnTo>
                                <a:pt x="12382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AEC618" id="Graphic 5" o:spid="_x0000_s1026" style="position:absolute;margin-left:256.55pt;margin-top:6.2pt;width:9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238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" path="m,l1238250,e" filled="f" strokeweight=".72pt">
                <v:path arrowok="t"/>
                <w10:wrap type="topAndBottom" anchorx="page"/>
              </v:shape>
            </w:pict>
          </mc:Fallback>
        </mc:AlternateContent>
      </w:r>
    </w:p>
    <w:p w14:paraId="72499612" w14:textId="77777777" w:rsidR="00BA0039" w:rsidRDefault="00BA0039">
      <w:pPr>
        <w:pStyle w:val="BodyText"/>
        <w:spacing w:before="225"/>
        <w:ind w:left="0" w:firstLine="0"/>
        <w:jc w:val="left"/>
        <w:rPr>
          <w:b/>
        </w:rPr>
      </w:pPr>
    </w:p>
    <w:p w14:paraId="0C0F35D7" w14:textId="77777777" w:rsidR="00BA0039" w:rsidRDefault="00000000">
      <w:pPr>
        <w:spacing w:before="1"/>
        <w:ind w:left="72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14:paraId="3E9131FA" w14:textId="77777777" w:rsidR="00BA0039" w:rsidRDefault="00000000">
      <w:pPr>
        <w:spacing w:before="120"/>
        <w:ind w:left="93" w:right="259" w:firstLine="628"/>
        <w:jc w:val="both"/>
        <w:rPr>
          <w:i/>
          <w:sz w:val="28"/>
        </w:rPr>
      </w:pPr>
      <w:r>
        <w:rPr>
          <w:i/>
          <w:sz w:val="28"/>
        </w:rPr>
        <w:t>Căn</w:t>
      </w:r>
      <w:r>
        <w:rPr>
          <w:i/>
          <w:spacing w:val="-12"/>
          <w:sz w:val="28"/>
        </w:rPr>
        <w:t xml:space="preserve"> </w:t>
      </w:r>
      <w:r>
        <w:rPr>
          <w:i/>
          <w:sz w:val="28"/>
        </w:rPr>
        <w:t>cứ</w:t>
      </w:r>
      <w:r>
        <w:rPr>
          <w:i/>
          <w:spacing w:val="-12"/>
          <w:sz w:val="28"/>
        </w:rPr>
        <w:t xml:space="preserve"> </w:t>
      </w:r>
      <w:r>
        <w:rPr>
          <w:i/>
          <w:sz w:val="28"/>
        </w:rPr>
        <w:t>Luật</w:t>
      </w:r>
      <w:r>
        <w:rPr>
          <w:i/>
          <w:spacing w:val="-12"/>
          <w:sz w:val="28"/>
        </w:rPr>
        <w:t xml:space="preserve"> </w:t>
      </w:r>
      <w:r>
        <w:rPr>
          <w:i/>
          <w:sz w:val="28"/>
        </w:rPr>
        <w:t>ban</w:t>
      </w:r>
      <w:r>
        <w:rPr>
          <w:i/>
          <w:spacing w:val="-12"/>
          <w:sz w:val="28"/>
        </w:rPr>
        <w:t xml:space="preserve"> </w:t>
      </w:r>
      <w:r>
        <w:rPr>
          <w:i/>
          <w:sz w:val="28"/>
        </w:rPr>
        <w:t>hành</w:t>
      </w:r>
      <w:r>
        <w:rPr>
          <w:i/>
          <w:spacing w:val="-12"/>
          <w:sz w:val="28"/>
        </w:rPr>
        <w:t xml:space="preserve"> </w:t>
      </w:r>
      <w:r>
        <w:rPr>
          <w:i/>
          <w:sz w:val="28"/>
        </w:rPr>
        <w:t>văn</w:t>
      </w:r>
      <w:r>
        <w:rPr>
          <w:i/>
          <w:spacing w:val="-12"/>
          <w:sz w:val="28"/>
        </w:rPr>
        <w:t xml:space="preserve"> </w:t>
      </w:r>
      <w:r>
        <w:rPr>
          <w:i/>
          <w:sz w:val="28"/>
        </w:rPr>
        <w:t>bản</w:t>
      </w:r>
      <w:r>
        <w:rPr>
          <w:i/>
          <w:spacing w:val="-12"/>
          <w:sz w:val="28"/>
        </w:rPr>
        <w:t xml:space="preserve"> </w:t>
      </w:r>
      <w:r>
        <w:rPr>
          <w:i/>
          <w:sz w:val="28"/>
        </w:rPr>
        <w:t>quy</w:t>
      </w:r>
      <w:r>
        <w:rPr>
          <w:i/>
          <w:spacing w:val="-12"/>
          <w:sz w:val="28"/>
        </w:rPr>
        <w:t xml:space="preserve"> </w:t>
      </w:r>
      <w:r>
        <w:rPr>
          <w:i/>
          <w:sz w:val="28"/>
        </w:rPr>
        <w:t>phạm</w:t>
      </w:r>
      <w:r>
        <w:rPr>
          <w:i/>
          <w:spacing w:val="-14"/>
          <w:sz w:val="28"/>
        </w:rPr>
        <w:t xml:space="preserve"> </w:t>
      </w:r>
      <w:r>
        <w:rPr>
          <w:i/>
          <w:sz w:val="28"/>
        </w:rPr>
        <w:t>pháp</w:t>
      </w:r>
      <w:r>
        <w:rPr>
          <w:i/>
          <w:spacing w:val="-12"/>
          <w:sz w:val="28"/>
        </w:rPr>
        <w:t xml:space="preserve"> </w:t>
      </w:r>
      <w:r>
        <w:rPr>
          <w:i/>
          <w:sz w:val="28"/>
        </w:rPr>
        <w:t>luật</w:t>
      </w:r>
      <w:r>
        <w:rPr>
          <w:i/>
          <w:spacing w:val="-12"/>
          <w:sz w:val="28"/>
        </w:rPr>
        <w:t xml:space="preserve"> </w:t>
      </w:r>
      <w:r>
        <w:rPr>
          <w:i/>
          <w:sz w:val="28"/>
        </w:rPr>
        <w:t>số</w:t>
      </w:r>
      <w:r>
        <w:rPr>
          <w:i/>
          <w:spacing w:val="-12"/>
          <w:sz w:val="28"/>
        </w:rPr>
        <w:t xml:space="preserve"> </w:t>
      </w:r>
      <w:r>
        <w:rPr>
          <w:i/>
          <w:sz w:val="28"/>
        </w:rPr>
        <w:t>64/2025/QH15</w:t>
      </w:r>
      <w:r>
        <w:rPr>
          <w:i/>
          <w:spacing w:val="-12"/>
          <w:sz w:val="28"/>
        </w:rPr>
        <w:t xml:space="preserve"> </w:t>
      </w:r>
      <w:r>
        <w:rPr>
          <w:i/>
          <w:sz w:val="28"/>
        </w:rPr>
        <w:t>được sửa đổi, bổ sung bởi Luật số 87/2025/QH15;</w:t>
      </w:r>
    </w:p>
    <w:p w14:paraId="6337187D" w14:textId="77777777" w:rsidR="00BA0039" w:rsidRDefault="00000000">
      <w:pPr>
        <w:spacing w:before="119"/>
        <w:ind w:left="93" w:right="253" w:firstLine="628"/>
        <w:jc w:val="both"/>
        <w:rPr>
          <w:i/>
          <w:sz w:val="28"/>
        </w:rPr>
      </w:pPr>
      <w:r>
        <w:rPr>
          <w:i/>
          <w:sz w:val="28"/>
        </w:rPr>
        <w:t>Căn cứ</w:t>
      </w:r>
      <w:r>
        <w:rPr>
          <w:i/>
          <w:spacing w:val="-1"/>
          <w:sz w:val="28"/>
        </w:rPr>
        <w:t xml:space="preserve"> </w:t>
      </w:r>
      <w:hyperlink r:id="rId7">
        <w:r>
          <w:rPr>
            <w:i/>
            <w:sz w:val="28"/>
          </w:rPr>
          <w:t>Luật Thủy lợi số 08/2017/QH14</w:t>
        </w:r>
      </w:hyperlink>
      <w:r>
        <w:rPr>
          <w:i/>
          <w:sz w:val="28"/>
        </w:rPr>
        <w:t xml:space="preserve"> đã được sửa đổi, bổ sung một số điều</w:t>
      </w:r>
      <w:r>
        <w:rPr>
          <w:i/>
          <w:spacing w:val="80"/>
          <w:w w:val="150"/>
          <w:sz w:val="28"/>
        </w:rPr>
        <w:t xml:space="preserve">  </w:t>
      </w:r>
      <w:r>
        <w:rPr>
          <w:i/>
          <w:sz w:val="28"/>
        </w:rPr>
        <w:t>theo</w:t>
      </w:r>
      <w:r>
        <w:rPr>
          <w:i/>
          <w:spacing w:val="80"/>
          <w:w w:val="150"/>
          <w:sz w:val="28"/>
        </w:rPr>
        <w:t xml:space="preserve">  </w:t>
      </w:r>
      <w:r>
        <w:rPr>
          <w:i/>
          <w:sz w:val="28"/>
        </w:rPr>
        <w:t>Luật</w:t>
      </w:r>
      <w:r>
        <w:rPr>
          <w:i/>
          <w:spacing w:val="80"/>
          <w:w w:val="150"/>
          <w:sz w:val="28"/>
        </w:rPr>
        <w:t xml:space="preserve">  </w:t>
      </w:r>
      <w:r>
        <w:rPr>
          <w:i/>
          <w:sz w:val="28"/>
        </w:rPr>
        <w:t xml:space="preserve">số </w:t>
      </w:r>
      <w:hyperlink r:id="rId8">
        <w:r>
          <w:rPr>
            <w:i/>
            <w:sz w:val="28"/>
          </w:rPr>
          <w:t>35/2018/QH14</w:t>
        </w:r>
      </w:hyperlink>
      <w:r>
        <w:rPr>
          <w:i/>
          <w:sz w:val="28"/>
        </w:rPr>
        <w:t>,</w:t>
      </w:r>
      <w:r>
        <w:rPr>
          <w:i/>
          <w:spacing w:val="80"/>
          <w:w w:val="150"/>
          <w:sz w:val="28"/>
        </w:rPr>
        <w:t xml:space="preserve">  </w:t>
      </w:r>
      <w:r>
        <w:rPr>
          <w:i/>
          <w:sz w:val="28"/>
        </w:rPr>
        <w:t>Luật</w:t>
      </w:r>
      <w:r>
        <w:rPr>
          <w:i/>
          <w:spacing w:val="80"/>
          <w:w w:val="150"/>
          <w:sz w:val="28"/>
        </w:rPr>
        <w:t xml:space="preserve">  </w:t>
      </w:r>
      <w:r>
        <w:rPr>
          <w:i/>
          <w:sz w:val="28"/>
        </w:rPr>
        <w:t xml:space="preserve">số </w:t>
      </w:r>
      <w:hyperlink r:id="rId9">
        <w:r>
          <w:rPr>
            <w:i/>
            <w:sz w:val="28"/>
          </w:rPr>
          <w:t>59/2020/QH14</w:t>
        </w:r>
      </w:hyperlink>
      <w:r>
        <w:rPr>
          <w:i/>
          <w:sz w:val="28"/>
        </w:rPr>
        <w:t>,</w:t>
      </w:r>
      <w:r>
        <w:rPr>
          <w:i/>
          <w:spacing w:val="80"/>
          <w:w w:val="150"/>
          <w:sz w:val="28"/>
        </w:rPr>
        <w:t xml:space="preserve">  </w:t>
      </w:r>
      <w:r>
        <w:rPr>
          <w:i/>
          <w:sz w:val="28"/>
        </w:rPr>
        <w:t>Luật số</w:t>
      </w:r>
      <w:r>
        <w:rPr>
          <w:i/>
          <w:spacing w:val="-3"/>
          <w:sz w:val="28"/>
        </w:rPr>
        <w:t xml:space="preserve"> </w:t>
      </w:r>
      <w:hyperlink r:id="rId10">
        <w:r>
          <w:rPr>
            <w:i/>
            <w:sz w:val="28"/>
          </w:rPr>
          <w:t>72/2020/QH14</w:t>
        </w:r>
      </w:hyperlink>
      <w:r>
        <w:rPr>
          <w:i/>
          <w:sz w:val="28"/>
        </w:rPr>
        <w:t>,</w:t>
      </w:r>
      <w:r>
        <w:rPr>
          <w:i/>
          <w:spacing w:val="40"/>
          <w:sz w:val="28"/>
        </w:rPr>
        <w:t xml:space="preserve">  </w:t>
      </w:r>
      <w:r>
        <w:rPr>
          <w:i/>
          <w:sz w:val="28"/>
        </w:rPr>
        <w:t>Luật</w:t>
      </w:r>
      <w:r>
        <w:rPr>
          <w:i/>
          <w:spacing w:val="40"/>
          <w:sz w:val="28"/>
        </w:rPr>
        <w:t xml:space="preserve">  </w:t>
      </w:r>
      <w:r>
        <w:rPr>
          <w:i/>
          <w:sz w:val="28"/>
        </w:rPr>
        <w:t>số</w:t>
      </w:r>
      <w:r>
        <w:rPr>
          <w:i/>
          <w:spacing w:val="-2"/>
          <w:sz w:val="28"/>
        </w:rPr>
        <w:t xml:space="preserve"> </w:t>
      </w:r>
      <w:hyperlink r:id="rId11">
        <w:r>
          <w:rPr>
            <w:i/>
            <w:sz w:val="28"/>
          </w:rPr>
          <w:t>16/2023/QH15</w:t>
        </w:r>
      </w:hyperlink>
      <w:r>
        <w:rPr>
          <w:i/>
          <w:sz w:val="28"/>
        </w:rPr>
        <w:t>,</w:t>
      </w:r>
      <w:r>
        <w:rPr>
          <w:i/>
          <w:spacing w:val="40"/>
          <w:sz w:val="28"/>
        </w:rPr>
        <w:t xml:space="preserve">  </w:t>
      </w:r>
      <w:r>
        <w:rPr>
          <w:i/>
          <w:sz w:val="28"/>
        </w:rPr>
        <w:t>Luật</w:t>
      </w:r>
      <w:r>
        <w:rPr>
          <w:i/>
          <w:spacing w:val="40"/>
          <w:sz w:val="28"/>
        </w:rPr>
        <w:t xml:space="preserve">  </w:t>
      </w:r>
      <w:r>
        <w:rPr>
          <w:i/>
          <w:sz w:val="28"/>
        </w:rPr>
        <w:t>số</w:t>
      </w:r>
      <w:r>
        <w:rPr>
          <w:i/>
          <w:spacing w:val="-1"/>
          <w:sz w:val="28"/>
        </w:rPr>
        <w:t xml:space="preserve"> </w:t>
      </w:r>
      <w:hyperlink r:id="rId12">
        <w:r>
          <w:rPr>
            <w:i/>
            <w:sz w:val="28"/>
          </w:rPr>
          <w:t>28/2023/QH15</w:t>
        </w:r>
      </w:hyperlink>
      <w:r>
        <w:rPr>
          <w:i/>
          <w:sz w:val="28"/>
        </w:rPr>
        <w:t>,</w:t>
      </w:r>
      <w:r>
        <w:rPr>
          <w:i/>
          <w:spacing w:val="40"/>
          <w:sz w:val="28"/>
        </w:rPr>
        <w:t xml:space="preserve">  </w:t>
      </w:r>
      <w:r>
        <w:rPr>
          <w:i/>
          <w:sz w:val="28"/>
        </w:rPr>
        <w:t xml:space="preserve">Luật số </w:t>
      </w:r>
      <w:hyperlink r:id="rId13">
        <w:r>
          <w:rPr>
            <w:i/>
            <w:sz w:val="28"/>
          </w:rPr>
          <w:t>54/2024/QH15</w:t>
        </w:r>
      </w:hyperlink>
      <w:r>
        <w:rPr>
          <w:i/>
          <w:sz w:val="28"/>
        </w:rPr>
        <w:t xml:space="preserve"> và Luật số </w:t>
      </w:r>
      <w:hyperlink r:id="rId14">
        <w:r>
          <w:rPr>
            <w:i/>
            <w:sz w:val="28"/>
          </w:rPr>
          <w:t>146/2025/QH15</w:t>
        </w:r>
      </w:hyperlink>
      <w:r>
        <w:rPr>
          <w:i/>
          <w:sz w:val="28"/>
        </w:rPr>
        <w:t>;</w:t>
      </w:r>
    </w:p>
    <w:p w14:paraId="53B356FD" w14:textId="77777777" w:rsidR="00BA0039" w:rsidRDefault="00000000">
      <w:pPr>
        <w:spacing w:before="121"/>
        <w:ind w:left="2" w:right="283" w:firstLine="719"/>
        <w:jc w:val="both"/>
        <w:rPr>
          <w:i/>
          <w:sz w:val="28"/>
        </w:rPr>
      </w:pPr>
      <w:r>
        <w:rPr>
          <w:i/>
          <w:sz w:val="28"/>
        </w:rPr>
        <w:t>Căn cứ Nghị định số 114/2018/NĐ-CP của Chính phủ về quản lý an toàn hồ đập, hồ chứa nước;</w:t>
      </w:r>
    </w:p>
    <w:p w14:paraId="221D111D" w14:textId="77777777" w:rsidR="00BA0039" w:rsidRDefault="00000000">
      <w:pPr>
        <w:spacing w:before="119"/>
        <w:ind w:left="2" w:right="280" w:firstLine="719"/>
        <w:jc w:val="both"/>
        <w:rPr>
          <w:i/>
          <w:sz w:val="28"/>
        </w:rPr>
      </w:pPr>
      <w:r>
        <w:rPr>
          <w:i/>
          <w:sz w:val="28"/>
        </w:rPr>
        <w:t>Căn cứ Nghị định số</w:t>
      </w:r>
      <w:r>
        <w:rPr>
          <w:i/>
          <w:spacing w:val="-2"/>
          <w:sz w:val="28"/>
        </w:rPr>
        <w:t xml:space="preserve"> </w:t>
      </w:r>
      <w:r>
        <w:rPr>
          <w:i/>
          <w:sz w:val="28"/>
        </w:rPr>
        <w:t>40/2026/NĐ-CP</w:t>
      </w:r>
      <w:r>
        <w:rPr>
          <w:i/>
          <w:spacing w:val="-2"/>
          <w:sz w:val="28"/>
        </w:rPr>
        <w:t xml:space="preserve"> </w:t>
      </w:r>
      <w:r>
        <w:rPr>
          <w:i/>
          <w:sz w:val="28"/>
        </w:rPr>
        <w:t>của</w:t>
      </w:r>
      <w:r>
        <w:rPr>
          <w:i/>
          <w:spacing w:val="-1"/>
          <w:sz w:val="28"/>
        </w:rPr>
        <w:t xml:space="preserve"> </w:t>
      </w:r>
      <w:r>
        <w:rPr>
          <w:i/>
          <w:sz w:val="28"/>
        </w:rPr>
        <w:t>Chính phủ quy</w:t>
      </w:r>
      <w:r>
        <w:rPr>
          <w:i/>
          <w:spacing w:val="-2"/>
          <w:sz w:val="28"/>
        </w:rPr>
        <w:t xml:space="preserve"> </w:t>
      </w:r>
      <w:r>
        <w:rPr>
          <w:i/>
          <w:sz w:val="28"/>
        </w:rPr>
        <w:t>định chi tiết một số điều của Luật Thủy lợi;</w:t>
      </w:r>
    </w:p>
    <w:p w14:paraId="502639E9" w14:textId="77777777" w:rsidR="00BA0039" w:rsidRDefault="00000000">
      <w:pPr>
        <w:spacing w:before="120" w:line="242" w:lineRule="auto"/>
        <w:ind w:left="2" w:right="278" w:firstLine="789"/>
        <w:jc w:val="both"/>
        <w:rPr>
          <w:i/>
          <w:sz w:val="28"/>
        </w:rPr>
      </w:pPr>
      <w:r>
        <w:rPr>
          <w:i/>
          <w:sz w:val="28"/>
        </w:rPr>
        <w:t>Căn cứ Thông tư số 08/2026/TT-BNNMT của Bộ trưởng Bộ Nông nghiệp và Môi trường quy định chi tiết một số điều của Luật Thủy lợi;</w:t>
      </w:r>
    </w:p>
    <w:p w14:paraId="65887835" w14:textId="77777777" w:rsidR="00BA0039" w:rsidRDefault="00000000">
      <w:pPr>
        <w:spacing w:before="115"/>
        <w:ind w:left="2" w:right="281" w:firstLine="719"/>
        <w:jc w:val="both"/>
        <w:rPr>
          <w:i/>
          <w:sz w:val="28"/>
        </w:rPr>
      </w:pPr>
      <w:r>
        <w:rPr>
          <w:i/>
          <w:sz w:val="28"/>
        </w:rPr>
        <w:t>Theo</w:t>
      </w:r>
      <w:r>
        <w:rPr>
          <w:i/>
          <w:spacing w:val="-2"/>
          <w:sz w:val="28"/>
        </w:rPr>
        <w:t xml:space="preserve"> </w:t>
      </w:r>
      <w:r>
        <w:rPr>
          <w:i/>
          <w:sz w:val="28"/>
        </w:rPr>
        <w:t>đề</w:t>
      </w:r>
      <w:r>
        <w:rPr>
          <w:i/>
          <w:spacing w:val="-3"/>
          <w:sz w:val="28"/>
        </w:rPr>
        <w:t xml:space="preserve"> </w:t>
      </w:r>
      <w:r>
        <w:rPr>
          <w:i/>
          <w:sz w:val="28"/>
        </w:rPr>
        <w:t>nghị</w:t>
      </w:r>
      <w:r>
        <w:rPr>
          <w:i/>
          <w:spacing w:val="-2"/>
          <w:sz w:val="28"/>
        </w:rPr>
        <w:t xml:space="preserve"> </w:t>
      </w:r>
      <w:r>
        <w:rPr>
          <w:i/>
          <w:sz w:val="28"/>
        </w:rPr>
        <w:t>của</w:t>
      </w:r>
      <w:r>
        <w:rPr>
          <w:i/>
          <w:spacing w:val="-2"/>
          <w:sz w:val="28"/>
        </w:rPr>
        <w:t xml:space="preserve"> </w:t>
      </w:r>
      <w:r>
        <w:rPr>
          <w:i/>
          <w:sz w:val="28"/>
        </w:rPr>
        <w:t>Giám</w:t>
      </w:r>
      <w:r>
        <w:rPr>
          <w:i/>
          <w:spacing w:val="-4"/>
          <w:sz w:val="28"/>
        </w:rPr>
        <w:t xml:space="preserve"> </w:t>
      </w:r>
      <w:r>
        <w:rPr>
          <w:i/>
          <w:sz w:val="28"/>
        </w:rPr>
        <w:t>đốc</w:t>
      </w:r>
      <w:r>
        <w:rPr>
          <w:i/>
          <w:spacing w:val="-3"/>
          <w:sz w:val="28"/>
        </w:rPr>
        <w:t xml:space="preserve"> </w:t>
      </w:r>
      <w:r>
        <w:rPr>
          <w:i/>
          <w:sz w:val="28"/>
        </w:rPr>
        <w:t>Sở</w:t>
      </w:r>
      <w:r>
        <w:rPr>
          <w:i/>
          <w:spacing w:val="-4"/>
          <w:sz w:val="28"/>
        </w:rPr>
        <w:t xml:space="preserve"> </w:t>
      </w:r>
      <w:r>
        <w:rPr>
          <w:i/>
          <w:sz w:val="28"/>
        </w:rPr>
        <w:t>Nông</w:t>
      </w:r>
      <w:r>
        <w:rPr>
          <w:i/>
          <w:spacing w:val="-2"/>
          <w:sz w:val="28"/>
        </w:rPr>
        <w:t xml:space="preserve"> </w:t>
      </w:r>
      <w:r>
        <w:rPr>
          <w:i/>
          <w:sz w:val="28"/>
        </w:rPr>
        <w:t>nghiệp</w:t>
      </w:r>
      <w:r>
        <w:rPr>
          <w:i/>
          <w:spacing w:val="-2"/>
          <w:sz w:val="28"/>
        </w:rPr>
        <w:t xml:space="preserve"> </w:t>
      </w:r>
      <w:r>
        <w:rPr>
          <w:i/>
          <w:sz w:val="28"/>
        </w:rPr>
        <w:t>và Môi</w:t>
      </w:r>
      <w:r>
        <w:rPr>
          <w:i/>
          <w:spacing w:val="-2"/>
          <w:sz w:val="28"/>
        </w:rPr>
        <w:t xml:space="preserve"> </w:t>
      </w:r>
      <w:r>
        <w:rPr>
          <w:i/>
          <w:sz w:val="28"/>
        </w:rPr>
        <w:t>trường</w:t>
      </w:r>
      <w:r>
        <w:rPr>
          <w:i/>
          <w:spacing w:val="-2"/>
          <w:sz w:val="28"/>
        </w:rPr>
        <w:t xml:space="preserve"> </w:t>
      </w:r>
      <w:r>
        <w:rPr>
          <w:i/>
          <w:sz w:val="28"/>
        </w:rPr>
        <w:t>tại</w:t>
      </w:r>
      <w:r>
        <w:rPr>
          <w:i/>
          <w:spacing w:val="-2"/>
          <w:sz w:val="28"/>
        </w:rPr>
        <w:t xml:space="preserve"> </w:t>
      </w:r>
      <w:r>
        <w:rPr>
          <w:i/>
          <w:sz w:val="28"/>
        </w:rPr>
        <w:t>Tờ</w:t>
      </w:r>
      <w:r>
        <w:rPr>
          <w:i/>
          <w:spacing w:val="-4"/>
          <w:sz w:val="28"/>
        </w:rPr>
        <w:t xml:space="preserve"> </w:t>
      </w:r>
      <w:r>
        <w:rPr>
          <w:i/>
          <w:sz w:val="28"/>
        </w:rPr>
        <w:t>trình</w:t>
      </w:r>
      <w:r>
        <w:rPr>
          <w:i/>
          <w:spacing w:val="-2"/>
          <w:sz w:val="28"/>
        </w:rPr>
        <w:t xml:space="preserve"> </w:t>
      </w:r>
      <w:r>
        <w:rPr>
          <w:i/>
          <w:sz w:val="28"/>
        </w:rPr>
        <w:t>số 768/TTr-SNNMT</w:t>
      </w:r>
      <w:r>
        <w:rPr>
          <w:i/>
          <w:spacing w:val="40"/>
          <w:sz w:val="28"/>
        </w:rPr>
        <w:t xml:space="preserve"> </w:t>
      </w:r>
      <w:r>
        <w:rPr>
          <w:i/>
          <w:sz w:val="28"/>
        </w:rPr>
        <w:t>ngày 05 tháng 6 năm 2026.</w:t>
      </w:r>
    </w:p>
    <w:p w14:paraId="3F787DEB" w14:textId="77777777" w:rsidR="00BA0039" w:rsidRDefault="00000000">
      <w:pPr>
        <w:spacing w:before="119"/>
        <w:ind w:left="2" w:right="279" w:firstLine="719"/>
        <w:jc w:val="both"/>
        <w:rPr>
          <w:i/>
          <w:sz w:val="28"/>
        </w:rPr>
      </w:pPr>
      <w:r>
        <w:rPr>
          <w:i/>
          <w:sz w:val="28"/>
        </w:rPr>
        <w:t>Ủy</w:t>
      </w:r>
      <w:r>
        <w:rPr>
          <w:i/>
          <w:spacing w:val="-12"/>
          <w:sz w:val="28"/>
        </w:rPr>
        <w:t xml:space="preserve"> </w:t>
      </w:r>
      <w:r>
        <w:rPr>
          <w:i/>
          <w:sz w:val="28"/>
        </w:rPr>
        <w:t>ban</w:t>
      </w:r>
      <w:r>
        <w:rPr>
          <w:i/>
          <w:spacing w:val="-13"/>
          <w:sz w:val="28"/>
        </w:rPr>
        <w:t xml:space="preserve"> </w:t>
      </w:r>
      <w:r>
        <w:rPr>
          <w:i/>
          <w:sz w:val="28"/>
        </w:rPr>
        <w:t>nhân</w:t>
      </w:r>
      <w:r>
        <w:rPr>
          <w:i/>
          <w:spacing w:val="-12"/>
          <w:sz w:val="28"/>
        </w:rPr>
        <w:t xml:space="preserve"> </w:t>
      </w:r>
      <w:r>
        <w:rPr>
          <w:i/>
          <w:sz w:val="28"/>
        </w:rPr>
        <w:t>dân</w:t>
      </w:r>
      <w:r>
        <w:rPr>
          <w:i/>
          <w:spacing w:val="-12"/>
          <w:sz w:val="28"/>
        </w:rPr>
        <w:t xml:space="preserve"> </w:t>
      </w:r>
      <w:r>
        <w:rPr>
          <w:i/>
          <w:sz w:val="28"/>
        </w:rPr>
        <w:t>ban</w:t>
      </w:r>
      <w:r>
        <w:rPr>
          <w:i/>
          <w:spacing w:val="-12"/>
          <w:sz w:val="28"/>
        </w:rPr>
        <w:t xml:space="preserve"> </w:t>
      </w:r>
      <w:r>
        <w:rPr>
          <w:i/>
          <w:sz w:val="28"/>
        </w:rPr>
        <w:t>hành</w:t>
      </w:r>
      <w:r>
        <w:rPr>
          <w:i/>
          <w:spacing w:val="-12"/>
          <w:sz w:val="28"/>
        </w:rPr>
        <w:t xml:space="preserve"> </w:t>
      </w:r>
      <w:r>
        <w:rPr>
          <w:i/>
          <w:sz w:val="28"/>
        </w:rPr>
        <w:t>Quyết</w:t>
      </w:r>
      <w:r>
        <w:rPr>
          <w:i/>
          <w:spacing w:val="-12"/>
          <w:sz w:val="28"/>
        </w:rPr>
        <w:t xml:space="preserve"> </w:t>
      </w:r>
      <w:r>
        <w:rPr>
          <w:i/>
          <w:sz w:val="28"/>
        </w:rPr>
        <w:t>định</w:t>
      </w:r>
      <w:r>
        <w:rPr>
          <w:i/>
          <w:spacing w:val="-7"/>
          <w:sz w:val="28"/>
        </w:rPr>
        <w:t xml:space="preserve"> </w:t>
      </w:r>
      <w:r>
        <w:rPr>
          <w:i/>
          <w:sz w:val="28"/>
        </w:rPr>
        <w:t>Quy</w:t>
      </w:r>
      <w:r>
        <w:rPr>
          <w:i/>
          <w:spacing w:val="-12"/>
          <w:sz w:val="28"/>
        </w:rPr>
        <w:t xml:space="preserve"> </w:t>
      </w:r>
      <w:r>
        <w:rPr>
          <w:i/>
          <w:sz w:val="28"/>
        </w:rPr>
        <w:t>định</w:t>
      </w:r>
      <w:r>
        <w:rPr>
          <w:i/>
          <w:spacing w:val="-12"/>
          <w:sz w:val="28"/>
        </w:rPr>
        <w:t xml:space="preserve"> </w:t>
      </w:r>
      <w:r>
        <w:rPr>
          <w:i/>
          <w:sz w:val="28"/>
        </w:rPr>
        <w:t>phạm</w:t>
      </w:r>
      <w:r>
        <w:rPr>
          <w:i/>
          <w:spacing w:val="-13"/>
          <w:sz w:val="28"/>
        </w:rPr>
        <w:t xml:space="preserve"> </w:t>
      </w:r>
      <w:r>
        <w:rPr>
          <w:i/>
          <w:sz w:val="28"/>
        </w:rPr>
        <w:t>vi</w:t>
      </w:r>
      <w:r>
        <w:rPr>
          <w:i/>
          <w:spacing w:val="-12"/>
          <w:sz w:val="28"/>
        </w:rPr>
        <w:t xml:space="preserve"> </w:t>
      </w:r>
      <w:r>
        <w:rPr>
          <w:i/>
          <w:sz w:val="28"/>
        </w:rPr>
        <w:t>vùng</w:t>
      </w:r>
      <w:r>
        <w:rPr>
          <w:i/>
          <w:spacing w:val="-12"/>
          <w:sz w:val="28"/>
        </w:rPr>
        <w:t xml:space="preserve"> </w:t>
      </w:r>
      <w:r>
        <w:rPr>
          <w:i/>
          <w:sz w:val="28"/>
        </w:rPr>
        <w:t>phụ</w:t>
      </w:r>
      <w:r>
        <w:rPr>
          <w:i/>
          <w:spacing w:val="-12"/>
          <w:sz w:val="28"/>
        </w:rPr>
        <w:t xml:space="preserve"> </w:t>
      </w:r>
      <w:r>
        <w:rPr>
          <w:i/>
          <w:sz w:val="28"/>
        </w:rPr>
        <w:t>cận</w:t>
      </w:r>
      <w:r>
        <w:rPr>
          <w:i/>
          <w:spacing w:val="-12"/>
          <w:sz w:val="28"/>
        </w:rPr>
        <w:t xml:space="preserve"> </w:t>
      </w:r>
      <w:r>
        <w:rPr>
          <w:i/>
          <w:sz w:val="28"/>
        </w:rPr>
        <w:t>của công trình thủy lợi và cắm mốc chỉ giới phạm vi bảo vệ công trình thủy lợi trên địa bàn tỉnh An Giang</w:t>
      </w:r>
    </w:p>
    <w:p w14:paraId="0C837318" w14:textId="77777777" w:rsidR="00BA0039" w:rsidRDefault="00000000">
      <w:pPr>
        <w:pStyle w:val="Heading1"/>
      </w:pPr>
      <w:r>
        <w:t>Điều</w:t>
      </w:r>
      <w:r>
        <w:rPr>
          <w:spacing w:val="-3"/>
        </w:rPr>
        <w:t xml:space="preserve"> </w:t>
      </w:r>
      <w:r>
        <w:t>1.</w:t>
      </w:r>
      <w:r>
        <w:rPr>
          <w:spacing w:val="-3"/>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14:paraId="29E32794" w14:textId="77777777" w:rsidR="00BA0039" w:rsidRDefault="00000000">
      <w:pPr>
        <w:pStyle w:val="ListParagraph"/>
        <w:numPr>
          <w:ilvl w:val="0"/>
          <w:numId w:val="7"/>
        </w:numPr>
        <w:tabs>
          <w:tab w:val="left" w:pos="1001"/>
        </w:tabs>
        <w:spacing w:before="117"/>
        <w:ind w:left="1001" w:hanging="280"/>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14:paraId="0A7213AA" w14:textId="77777777" w:rsidR="00BA0039" w:rsidRDefault="00000000">
      <w:pPr>
        <w:pStyle w:val="BodyText"/>
        <w:spacing w:before="120"/>
        <w:ind w:right="280"/>
      </w:pPr>
      <w:r>
        <w:t>Quyết định này quy định phạm vi vùng phụ cận công trình thủy lợi khác quy định tại khoản 7 Điều 40 Luật Thủy lợi số 08/2017/QH14, các trường hợp phải cắm mốc và khoảng cách giữa các mốc chỉ giới phạm vi bảo vệ công trình thủy</w:t>
      </w:r>
      <w:r>
        <w:rPr>
          <w:spacing w:val="-13"/>
        </w:rPr>
        <w:t xml:space="preserve"> </w:t>
      </w:r>
      <w:r>
        <w:t>lợi</w:t>
      </w:r>
      <w:r>
        <w:rPr>
          <w:spacing w:val="-8"/>
        </w:rPr>
        <w:t xml:space="preserve"> </w:t>
      </w:r>
      <w:r>
        <w:t>trên</w:t>
      </w:r>
      <w:r>
        <w:rPr>
          <w:spacing w:val="-8"/>
        </w:rPr>
        <w:t xml:space="preserve"> </w:t>
      </w:r>
      <w:r>
        <w:t>địa</w:t>
      </w:r>
      <w:r>
        <w:rPr>
          <w:spacing w:val="-9"/>
        </w:rPr>
        <w:t xml:space="preserve"> </w:t>
      </w:r>
      <w:r>
        <w:t>bàn</w:t>
      </w:r>
      <w:r>
        <w:rPr>
          <w:spacing w:val="-8"/>
        </w:rPr>
        <w:t xml:space="preserve"> </w:t>
      </w:r>
      <w:r>
        <w:t>tỉnh</w:t>
      </w:r>
      <w:r>
        <w:rPr>
          <w:spacing w:val="-8"/>
        </w:rPr>
        <w:t xml:space="preserve"> </w:t>
      </w:r>
      <w:r>
        <w:t>An</w:t>
      </w:r>
      <w:r>
        <w:rPr>
          <w:spacing w:val="-8"/>
        </w:rPr>
        <w:t xml:space="preserve"> </w:t>
      </w:r>
      <w:r>
        <w:t>Giang</w:t>
      </w:r>
      <w:r>
        <w:rPr>
          <w:spacing w:val="-8"/>
        </w:rPr>
        <w:t xml:space="preserve"> </w:t>
      </w:r>
      <w:r>
        <w:t>quy</w:t>
      </w:r>
      <w:r>
        <w:rPr>
          <w:spacing w:val="-13"/>
        </w:rPr>
        <w:t xml:space="preserve"> </w:t>
      </w:r>
      <w:r>
        <w:t>định</w:t>
      </w:r>
      <w:r>
        <w:rPr>
          <w:spacing w:val="-8"/>
        </w:rPr>
        <w:t xml:space="preserve"> </w:t>
      </w:r>
      <w:r>
        <w:t>tại</w:t>
      </w:r>
      <w:r>
        <w:rPr>
          <w:spacing w:val="-11"/>
        </w:rPr>
        <w:t xml:space="preserve"> </w:t>
      </w:r>
      <w:r>
        <w:t>khoản</w:t>
      </w:r>
      <w:r>
        <w:rPr>
          <w:spacing w:val="-8"/>
        </w:rPr>
        <w:t xml:space="preserve"> </w:t>
      </w:r>
      <w:r>
        <w:t>5</w:t>
      </w:r>
      <w:r>
        <w:rPr>
          <w:spacing w:val="-8"/>
        </w:rPr>
        <w:t xml:space="preserve"> </w:t>
      </w:r>
      <w:r>
        <w:t>Điều</w:t>
      </w:r>
      <w:r>
        <w:rPr>
          <w:spacing w:val="-10"/>
        </w:rPr>
        <w:t xml:space="preserve"> </w:t>
      </w:r>
      <w:r>
        <w:t>20</w:t>
      </w:r>
      <w:r>
        <w:rPr>
          <w:spacing w:val="-11"/>
        </w:rPr>
        <w:t xml:space="preserve"> </w:t>
      </w:r>
      <w:r>
        <w:t>và</w:t>
      </w:r>
      <w:r>
        <w:rPr>
          <w:spacing w:val="-9"/>
        </w:rPr>
        <w:t xml:space="preserve"> </w:t>
      </w:r>
      <w:r>
        <w:t>khoản</w:t>
      </w:r>
      <w:r>
        <w:rPr>
          <w:spacing w:val="-8"/>
        </w:rPr>
        <w:t xml:space="preserve"> </w:t>
      </w:r>
      <w:r>
        <w:t>5</w:t>
      </w:r>
      <w:r>
        <w:rPr>
          <w:spacing w:val="-8"/>
        </w:rPr>
        <w:t xml:space="preserve"> </w:t>
      </w:r>
      <w:r>
        <w:t>Điều 21</w:t>
      </w:r>
      <w:r>
        <w:rPr>
          <w:spacing w:val="-11"/>
        </w:rPr>
        <w:t xml:space="preserve"> </w:t>
      </w:r>
      <w:r>
        <w:t>Thông</w:t>
      </w:r>
      <w:r>
        <w:rPr>
          <w:spacing w:val="-12"/>
        </w:rPr>
        <w:t xml:space="preserve"> </w:t>
      </w:r>
      <w:r>
        <w:t>tư</w:t>
      </w:r>
      <w:r>
        <w:rPr>
          <w:spacing w:val="-14"/>
        </w:rPr>
        <w:t xml:space="preserve"> </w:t>
      </w:r>
      <w:r>
        <w:t>số</w:t>
      </w:r>
      <w:r>
        <w:rPr>
          <w:spacing w:val="-12"/>
        </w:rPr>
        <w:t xml:space="preserve"> </w:t>
      </w:r>
      <w:r>
        <w:t>08/2026/TT-BNNMT</w:t>
      </w:r>
      <w:r>
        <w:rPr>
          <w:spacing w:val="-11"/>
        </w:rPr>
        <w:t xml:space="preserve"> </w:t>
      </w:r>
      <w:r>
        <w:t>quy</w:t>
      </w:r>
      <w:r>
        <w:rPr>
          <w:spacing w:val="-14"/>
        </w:rPr>
        <w:t xml:space="preserve"> </w:t>
      </w:r>
      <w:r>
        <w:t>định</w:t>
      </w:r>
      <w:r>
        <w:rPr>
          <w:spacing w:val="-9"/>
        </w:rPr>
        <w:t xml:space="preserve"> </w:t>
      </w:r>
      <w:r>
        <w:t>chi</w:t>
      </w:r>
      <w:r>
        <w:rPr>
          <w:spacing w:val="-11"/>
        </w:rPr>
        <w:t xml:space="preserve"> </w:t>
      </w:r>
      <w:r>
        <w:t>tiết</w:t>
      </w:r>
      <w:r>
        <w:rPr>
          <w:spacing w:val="-9"/>
        </w:rPr>
        <w:t xml:space="preserve"> </w:t>
      </w:r>
      <w:r>
        <w:t>một</w:t>
      </w:r>
      <w:r>
        <w:rPr>
          <w:spacing w:val="-9"/>
        </w:rPr>
        <w:t xml:space="preserve"> </w:t>
      </w:r>
      <w:r>
        <w:t>số</w:t>
      </w:r>
      <w:r>
        <w:rPr>
          <w:spacing w:val="-12"/>
        </w:rPr>
        <w:t xml:space="preserve"> </w:t>
      </w:r>
      <w:r>
        <w:t>điều</w:t>
      </w:r>
      <w:r>
        <w:rPr>
          <w:spacing w:val="-9"/>
        </w:rPr>
        <w:t xml:space="preserve"> </w:t>
      </w:r>
      <w:r>
        <w:t>của</w:t>
      </w:r>
      <w:r>
        <w:rPr>
          <w:spacing w:val="-12"/>
        </w:rPr>
        <w:t xml:space="preserve"> </w:t>
      </w:r>
      <w:r>
        <w:t>Luật</w:t>
      </w:r>
      <w:r>
        <w:rPr>
          <w:spacing w:val="-9"/>
        </w:rPr>
        <w:t xml:space="preserve"> </w:t>
      </w:r>
      <w:r>
        <w:t xml:space="preserve">Thủy </w:t>
      </w:r>
      <w:r>
        <w:rPr>
          <w:spacing w:val="-4"/>
        </w:rPr>
        <w:t>lợi.</w:t>
      </w:r>
    </w:p>
    <w:p w14:paraId="55690B64" w14:textId="77777777" w:rsidR="00BA0039" w:rsidRDefault="00000000">
      <w:pPr>
        <w:pStyle w:val="ListParagraph"/>
        <w:numPr>
          <w:ilvl w:val="0"/>
          <w:numId w:val="7"/>
        </w:numPr>
        <w:tabs>
          <w:tab w:val="left" w:pos="1000"/>
        </w:tabs>
        <w:spacing w:before="121"/>
        <w:ind w:left="1000" w:hanging="279"/>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14:paraId="39E6E2BB" w14:textId="77777777" w:rsidR="00BA0039" w:rsidRDefault="00000000">
      <w:pPr>
        <w:pStyle w:val="BodyText"/>
        <w:jc w:val="left"/>
      </w:pPr>
      <w:r>
        <w:t>Quyết định</w:t>
      </w:r>
      <w:r>
        <w:rPr>
          <w:spacing w:val="-1"/>
        </w:rPr>
        <w:t xml:space="preserve"> </w:t>
      </w:r>
      <w:r>
        <w:t>này</w:t>
      </w:r>
      <w:r>
        <w:rPr>
          <w:spacing w:val="-4"/>
        </w:rPr>
        <w:t xml:space="preserve"> </w:t>
      </w:r>
      <w:r>
        <w:t>áp</w:t>
      </w:r>
      <w:r>
        <w:rPr>
          <w:spacing w:val="-1"/>
        </w:rPr>
        <w:t xml:space="preserve"> </w:t>
      </w:r>
      <w:r>
        <w:t>dụng</w:t>
      </w:r>
      <w:r>
        <w:rPr>
          <w:spacing w:val="-1"/>
        </w:rPr>
        <w:t xml:space="preserve"> </w:t>
      </w:r>
      <w:r>
        <w:t>đối</w:t>
      </w:r>
      <w:r>
        <w:rPr>
          <w:spacing w:val="-1"/>
        </w:rPr>
        <w:t xml:space="preserve"> </w:t>
      </w:r>
      <w:r>
        <w:t>với các</w:t>
      </w:r>
      <w:r>
        <w:rPr>
          <w:spacing w:val="-2"/>
        </w:rPr>
        <w:t xml:space="preserve"> </w:t>
      </w:r>
      <w:r>
        <w:t>cơ</w:t>
      </w:r>
      <w:r>
        <w:rPr>
          <w:spacing w:val="-2"/>
        </w:rPr>
        <w:t xml:space="preserve"> </w:t>
      </w:r>
      <w:r>
        <w:t>quan quản lý</w:t>
      </w:r>
      <w:r>
        <w:rPr>
          <w:spacing w:val="-1"/>
        </w:rPr>
        <w:t xml:space="preserve"> </w:t>
      </w:r>
      <w:r>
        <w:t>nhà</w:t>
      </w:r>
      <w:r>
        <w:rPr>
          <w:spacing w:val="-1"/>
        </w:rPr>
        <w:t xml:space="preserve"> </w:t>
      </w:r>
      <w:r>
        <w:t>nước,</w:t>
      </w:r>
      <w:r>
        <w:rPr>
          <w:spacing w:val="-1"/>
        </w:rPr>
        <w:t xml:space="preserve"> </w:t>
      </w:r>
      <w:r>
        <w:t>tổ chức,</w:t>
      </w:r>
      <w:r>
        <w:rPr>
          <w:spacing w:val="-1"/>
        </w:rPr>
        <w:t xml:space="preserve"> </w:t>
      </w:r>
      <w:r>
        <w:t>cá nhân có hoạt động liên quan đến công trình thủy lợi trên địa bàn tỉnh An Giang.</w:t>
      </w:r>
    </w:p>
    <w:p w14:paraId="6994ECE2" w14:textId="77777777" w:rsidR="00BA0039" w:rsidRDefault="00BA0039">
      <w:pPr>
        <w:pStyle w:val="BodyText"/>
        <w:jc w:val="left"/>
        <w:sectPr w:rsidR="00BA0039">
          <w:type w:val="continuous"/>
          <w:pgSz w:w="11910" w:h="16850"/>
          <w:pgMar w:top="1360" w:right="850" w:bottom="280" w:left="1700" w:header="720" w:footer="720" w:gutter="0"/>
          <w:cols w:space="720"/>
        </w:sectPr>
      </w:pPr>
    </w:p>
    <w:p w14:paraId="115088D9" w14:textId="77777777" w:rsidR="00BA0039" w:rsidRDefault="00000000">
      <w:pPr>
        <w:pStyle w:val="Heading1"/>
        <w:spacing w:before="83"/>
      </w:pPr>
      <w:r>
        <w:lastRenderedPageBreak/>
        <w:t>Điều</w:t>
      </w:r>
      <w:r>
        <w:rPr>
          <w:spacing w:val="-3"/>
        </w:rPr>
        <w:t xml:space="preserve"> </w:t>
      </w:r>
      <w:r>
        <w:t>2.</w:t>
      </w:r>
      <w:r>
        <w:rPr>
          <w:spacing w:val="-3"/>
        </w:rPr>
        <w:t xml:space="preserve"> </w:t>
      </w:r>
      <w:r>
        <w:t>Giải</w:t>
      </w:r>
      <w:r>
        <w:rPr>
          <w:spacing w:val="-2"/>
        </w:rPr>
        <w:t xml:space="preserve"> </w:t>
      </w:r>
      <w:r>
        <w:t>thích</w:t>
      </w:r>
      <w:r>
        <w:rPr>
          <w:spacing w:val="-3"/>
        </w:rPr>
        <w:t xml:space="preserve"> </w:t>
      </w:r>
      <w:r>
        <w:t>từ</w:t>
      </w:r>
      <w:r>
        <w:rPr>
          <w:spacing w:val="-6"/>
        </w:rPr>
        <w:t xml:space="preserve"> </w:t>
      </w:r>
      <w:r>
        <w:rPr>
          <w:spacing w:val="-5"/>
        </w:rPr>
        <w:t>ngữ</w:t>
      </w:r>
    </w:p>
    <w:p w14:paraId="599EB224" w14:textId="77777777" w:rsidR="00BA0039" w:rsidRDefault="00000000">
      <w:pPr>
        <w:pStyle w:val="ListParagraph"/>
        <w:numPr>
          <w:ilvl w:val="0"/>
          <w:numId w:val="6"/>
        </w:numPr>
        <w:tabs>
          <w:tab w:val="left" w:pos="993"/>
        </w:tabs>
        <w:spacing w:before="116"/>
        <w:ind w:right="284" w:firstLine="719"/>
        <w:jc w:val="both"/>
        <w:rPr>
          <w:rFonts w:ascii="Arial" w:hAnsi="Arial"/>
          <w:sz w:val="18"/>
        </w:rPr>
      </w:pPr>
      <w:r>
        <w:rPr>
          <w:sz w:val="28"/>
        </w:rPr>
        <w:t>Vùng</w:t>
      </w:r>
      <w:r>
        <w:rPr>
          <w:spacing w:val="-9"/>
          <w:sz w:val="28"/>
        </w:rPr>
        <w:t xml:space="preserve"> </w:t>
      </w:r>
      <w:r>
        <w:rPr>
          <w:sz w:val="28"/>
        </w:rPr>
        <w:t>phụ</w:t>
      </w:r>
      <w:r>
        <w:rPr>
          <w:spacing w:val="-9"/>
          <w:sz w:val="28"/>
        </w:rPr>
        <w:t xml:space="preserve"> </w:t>
      </w:r>
      <w:r>
        <w:rPr>
          <w:sz w:val="28"/>
        </w:rPr>
        <w:t>cận:</w:t>
      </w:r>
      <w:r>
        <w:rPr>
          <w:spacing w:val="-9"/>
          <w:sz w:val="28"/>
        </w:rPr>
        <w:t xml:space="preserve"> </w:t>
      </w:r>
      <w:r>
        <w:rPr>
          <w:sz w:val="28"/>
        </w:rPr>
        <w:t>Là</w:t>
      </w:r>
      <w:r>
        <w:rPr>
          <w:spacing w:val="-10"/>
          <w:sz w:val="28"/>
        </w:rPr>
        <w:t xml:space="preserve"> </w:t>
      </w:r>
      <w:r>
        <w:rPr>
          <w:sz w:val="28"/>
        </w:rPr>
        <w:t>vùng</w:t>
      </w:r>
      <w:r>
        <w:rPr>
          <w:spacing w:val="-9"/>
          <w:sz w:val="28"/>
        </w:rPr>
        <w:t xml:space="preserve"> </w:t>
      </w:r>
      <w:r>
        <w:rPr>
          <w:sz w:val="28"/>
        </w:rPr>
        <w:t>không</w:t>
      </w:r>
      <w:r>
        <w:rPr>
          <w:spacing w:val="-9"/>
          <w:sz w:val="28"/>
        </w:rPr>
        <w:t xml:space="preserve"> </w:t>
      </w:r>
      <w:r>
        <w:rPr>
          <w:sz w:val="28"/>
        </w:rPr>
        <w:t>gian</w:t>
      </w:r>
      <w:r>
        <w:rPr>
          <w:spacing w:val="-9"/>
          <w:sz w:val="28"/>
        </w:rPr>
        <w:t xml:space="preserve"> </w:t>
      </w:r>
      <w:r>
        <w:rPr>
          <w:sz w:val="28"/>
        </w:rPr>
        <w:t>theo</w:t>
      </w:r>
      <w:r>
        <w:rPr>
          <w:spacing w:val="-11"/>
          <w:sz w:val="28"/>
        </w:rPr>
        <w:t xml:space="preserve"> </w:t>
      </w:r>
      <w:r>
        <w:rPr>
          <w:sz w:val="28"/>
        </w:rPr>
        <w:t>phương</w:t>
      </w:r>
      <w:r>
        <w:rPr>
          <w:spacing w:val="-12"/>
          <w:sz w:val="28"/>
        </w:rPr>
        <w:t xml:space="preserve"> </w:t>
      </w:r>
      <w:r>
        <w:rPr>
          <w:sz w:val="28"/>
        </w:rPr>
        <w:t>ngang</w:t>
      </w:r>
      <w:r>
        <w:rPr>
          <w:spacing w:val="-9"/>
          <w:sz w:val="28"/>
        </w:rPr>
        <w:t xml:space="preserve"> </w:t>
      </w:r>
      <w:r>
        <w:rPr>
          <w:sz w:val="28"/>
        </w:rPr>
        <w:t>và</w:t>
      </w:r>
      <w:r>
        <w:rPr>
          <w:spacing w:val="-10"/>
          <w:sz w:val="28"/>
        </w:rPr>
        <w:t xml:space="preserve"> </w:t>
      </w:r>
      <w:r>
        <w:rPr>
          <w:sz w:val="28"/>
        </w:rPr>
        <w:t>phương</w:t>
      </w:r>
      <w:r>
        <w:rPr>
          <w:spacing w:val="-12"/>
          <w:sz w:val="28"/>
        </w:rPr>
        <w:t xml:space="preserve"> </w:t>
      </w:r>
      <w:r>
        <w:rPr>
          <w:sz w:val="28"/>
        </w:rPr>
        <w:t>thẳng đứng bao quanh công trình thủy lợi, phục vụ cho công tác bảo vệ, quản lý, khai thác công trình. Vùng phụ cận còn được gọi là hành lang bảo vệ công trình</w:t>
      </w:r>
      <w:r>
        <w:rPr>
          <w:rFonts w:ascii="Arial" w:hAnsi="Arial"/>
          <w:sz w:val="18"/>
        </w:rPr>
        <w:t>.</w:t>
      </w:r>
    </w:p>
    <w:p w14:paraId="3824E998" w14:textId="77777777" w:rsidR="00BA0039" w:rsidRDefault="00000000">
      <w:pPr>
        <w:pStyle w:val="ListParagraph"/>
        <w:numPr>
          <w:ilvl w:val="0"/>
          <w:numId w:val="6"/>
        </w:numPr>
        <w:tabs>
          <w:tab w:val="left" w:pos="1005"/>
        </w:tabs>
        <w:spacing w:before="121"/>
        <w:ind w:right="293" w:firstLine="719"/>
        <w:jc w:val="both"/>
        <w:rPr>
          <w:sz w:val="28"/>
        </w:rPr>
      </w:pPr>
      <w:r>
        <w:rPr>
          <w:sz w:val="28"/>
        </w:rPr>
        <w:t>Công trình trên kênh: Là công trình dùng để lấy nước, dẫn nước, điều tiết dòng chảy và phân phối nước trên hệ thống kênh bao gồm cống trên kênh, đập, tràn, dốc nước, bậc nước, kênh chuyển nước, xiphong.</w:t>
      </w:r>
    </w:p>
    <w:p w14:paraId="7B222FE0" w14:textId="77777777" w:rsidR="00BA0039" w:rsidRDefault="00000000">
      <w:pPr>
        <w:pStyle w:val="ListParagraph"/>
        <w:numPr>
          <w:ilvl w:val="0"/>
          <w:numId w:val="6"/>
        </w:numPr>
        <w:tabs>
          <w:tab w:val="left" w:pos="1012"/>
        </w:tabs>
        <w:ind w:right="288" w:firstLine="719"/>
        <w:jc w:val="both"/>
        <w:rPr>
          <w:sz w:val="28"/>
        </w:rPr>
      </w:pPr>
      <w:r>
        <w:rPr>
          <w:sz w:val="28"/>
        </w:rPr>
        <w:t>Công trình phục vụ quản lý, khai thác công trình thủy lợi, gồm: Trụ sở làm</w:t>
      </w:r>
      <w:r>
        <w:rPr>
          <w:spacing w:val="-1"/>
          <w:sz w:val="28"/>
        </w:rPr>
        <w:t xml:space="preserve"> </w:t>
      </w:r>
      <w:r>
        <w:rPr>
          <w:sz w:val="28"/>
        </w:rPr>
        <w:t>việc, văn phòng làm</w:t>
      </w:r>
      <w:r>
        <w:rPr>
          <w:spacing w:val="-2"/>
          <w:sz w:val="28"/>
        </w:rPr>
        <w:t xml:space="preserve"> </w:t>
      </w:r>
      <w:r>
        <w:rPr>
          <w:sz w:val="28"/>
        </w:rPr>
        <w:t>việc, nhà quản lý, trạm</w:t>
      </w:r>
      <w:r>
        <w:rPr>
          <w:spacing w:val="-2"/>
          <w:sz w:val="28"/>
        </w:rPr>
        <w:t xml:space="preserve"> </w:t>
      </w:r>
      <w:r>
        <w:rPr>
          <w:sz w:val="28"/>
        </w:rPr>
        <w:t>quản lý, đường quản lý; thiết bị quan trắc; kho, bãi vật tư, vật liệu và các công trình, vật kiến trúc khác.</w:t>
      </w:r>
    </w:p>
    <w:p w14:paraId="6993A566" w14:textId="77777777" w:rsidR="00BA0039" w:rsidRDefault="00000000">
      <w:pPr>
        <w:pStyle w:val="Heading1"/>
        <w:spacing w:before="126"/>
      </w:pPr>
      <w:r>
        <w:t>Điều</w:t>
      </w:r>
      <w:r>
        <w:rPr>
          <w:spacing w:val="-3"/>
        </w:rPr>
        <w:t xml:space="preserve"> </w:t>
      </w:r>
      <w:r>
        <w:t>3.</w:t>
      </w:r>
      <w:r>
        <w:rPr>
          <w:spacing w:val="-2"/>
        </w:rPr>
        <w:t xml:space="preserve"> </w:t>
      </w:r>
      <w:r>
        <w:t>Phạm</w:t>
      </w:r>
      <w:r>
        <w:rPr>
          <w:spacing w:val="-6"/>
        </w:rPr>
        <w:t xml:space="preserve"> </w:t>
      </w:r>
      <w:r>
        <w:t>vi</w:t>
      </w:r>
      <w:r>
        <w:rPr>
          <w:spacing w:val="-3"/>
        </w:rPr>
        <w:t xml:space="preserve"> </w:t>
      </w:r>
      <w:r>
        <w:t>vùng</w:t>
      </w:r>
      <w:r>
        <w:rPr>
          <w:spacing w:val="-1"/>
        </w:rPr>
        <w:t xml:space="preserve"> </w:t>
      </w:r>
      <w:r>
        <w:t>phụ</w:t>
      </w:r>
      <w:r>
        <w:rPr>
          <w:spacing w:val="-1"/>
        </w:rPr>
        <w:t xml:space="preserve"> </w:t>
      </w:r>
      <w:r>
        <w:rPr>
          <w:spacing w:val="-5"/>
        </w:rPr>
        <w:t>cận</w:t>
      </w:r>
    </w:p>
    <w:p w14:paraId="603D322A" w14:textId="77777777" w:rsidR="00BA0039" w:rsidRDefault="00000000">
      <w:pPr>
        <w:pStyle w:val="ListParagraph"/>
        <w:numPr>
          <w:ilvl w:val="0"/>
          <w:numId w:val="5"/>
        </w:numPr>
        <w:tabs>
          <w:tab w:val="left" w:pos="990"/>
        </w:tabs>
        <w:spacing w:before="115"/>
        <w:ind w:right="276" w:firstLine="719"/>
        <w:jc w:val="both"/>
        <w:rPr>
          <w:sz w:val="28"/>
        </w:rPr>
      </w:pPr>
      <w:r>
        <w:rPr>
          <w:sz w:val="28"/>
        </w:rPr>
        <w:t>Phạm</w:t>
      </w:r>
      <w:r>
        <w:rPr>
          <w:spacing w:val="-16"/>
          <w:sz w:val="28"/>
        </w:rPr>
        <w:t xml:space="preserve"> </w:t>
      </w:r>
      <w:r>
        <w:rPr>
          <w:sz w:val="28"/>
        </w:rPr>
        <w:t>vi</w:t>
      </w:r>
      <w:r>
        <w:rPr>
          <w:spacing w:val="-11"/>
          <w:sz w:val="28"/>
        </w:rPr>
        <w:t xml:space="preserve"> </w:t>
      </w:r>
      <w:r>
        <w:rPr>
          <w:sz w:val="28"/>
        </w:rPr>
        <w:t>vùng</w:t>
      </w:r>
      <w:r>
        <w:rPr>
          <w:spacing w:val="-11"/>
          <w:sz w:val="28"/>
        </w:rPr>
        <w:t xml:space="preserve"> </w:t>
      </w:r>
      <w:r>
        <w:rPr>
          <w:sz w:val="28"/>
        </w:rPr>
        <w:t>phụ</w:t>
      </w:r>
      <w:r>
        <w:rPr>
          <w:spacing w:val="-11"/>
          <w:sz w:val="28"/>
        </w:rPr>
        <w:t xml:space="preserve"> </w:t>
      </w:r>
      <w:r>
        <w:rPr>
          <w:sz w:val="28"/>
        </w:rPr>
        <w:t>cận</w:t>
      </w:r>
      <w:r>
        <w:rPr>
          <w:spacing w:val="-8"/>
          <w:sz w:val="28"/>
        </w:rPr>
        <w:t xml:space="preserve"> </w:t>
      </w:r>
      <w:r>
        <w:rPr>
          <w:sz w:val="28"/>
        </w:rPr>
        <w:t>của</w:t>
      </w:r>
      <w:r>
        <w:rPr>
          <w:spacing w:val="-11"/>
          <w:sz w:val="28"/>
        </w:rPr>
        <w:t xml:space="preserve"> </w:t>
      </w:r>
      <w:r>
        <w:rPr>
          <w:sz w:val="28"/>
        </w:rPr>
        <w:t>công</w:t>
      </w:r>
      <w:r>
        <w:rPr>
          <w:spacing w:val="-11"/>
          <w:sz w:val="28"/>
        </w:rPr>
        <w:t xml:space="preserve"> </w:t>
      </w:r>
      <w:r>
        <w:rPr>
          <w:sz w:val="28"/>
        </w:rPr>
        <w:t>trình</w:t>
      </w:r>
      <w:r>
        <w:rPr>
          <w:spacing w:val="-13"/>
          <w:sz w:val="28"/>
        </w:rPr>
        <w:t xml:space="preserve"> </w:t>
      </w:r>
      <w:r>
        <w:rPr>
          <w:sz w:val="28"/>
        </w:rPr>
        <w:t>thủy</w:t>
      </w:r>
      <w:r>
        <w:rPr>
          <w:spacing w:val="-13"/>
          <w:sz w:val="28"/>
        </w:rPr>
        <w:t xml:space="preserve"> </w:t>
      </w:r>
      <w:r>
        <w:rPr>
          <w:sz w:val="28"/>
        </w:rPr>
        <w:t>lợi</w:t>
      </w:r>
      <w:r>
        <w:rPr>
          <w:spacing w:val="-10"/>
          <w:sz w:val="28"/>
        </w:rPr>
        <w:t xml:space="preserve"> </w:t>
      </w:r>
      <w:r>
        <w:rPr>
          <w:sz w:val="28"/>
        </w:rPr>
        <w:t>trên</w:t>
      </w:r>
      <w:r>
        <w:rPr>
          <w:spacing w:val="-11"/>
          <w:sz w:val="28"/>
        </w:rPr>
        <w:t xml:space="preserve"> </w:t>
      </w:r>
      <w:r>
        <w:rPr>
          <w:sz w:val="28"/>
        </w:rPr>
        <w:t>địa</w:t>
      </w:r>
      <w:r>
        <w:rPr>
          <w:spacing w:val="-11"/>
          <w:sz w:val="28"/>
        </w:rPr>
        <w:t xml:space="preserve"> </w:t>
      </w:r>
      <w:r>
        <w:rPr>
          <w:sz w:val="28"/>
        </w:rPr>
        <w:t>bàn</w:t>
      </w:r>
      <w:r>
        <w:rPr>
          <w:spacing w:val="-11"/>
          <w:sz w:val="28"/>
        </w:rPr>
        <w:t xml:space="preserve"> </w:t>
      </w:r>
      <w:r>
        <w:rPr>
          <w:sz w:val="28"/>
        </w:rPr>
        <w:t>tỉnh</w:t>
      </w:r>
      <w:r>
        <w:rPr>
          <w:spacing w:val="-11"/>
          <w:sz w:val="28"/>
        </w:rPr>
        <w:t xml:space="preserve"> </w:t>
      </w:r>
      <w:r>
        <w:rPr>
          <w:sz w:val="28"/>
        </w:rPr>
        <w:t>được</w:t>
      </w:r>
      <w:r>
        <w:rPr>
          <w:spacing w:val="-6"/>
          <w:sz w:val="28"/>
        </w:rPr>
        <w:t xml:space="preserve"> </w:t>
      </w:r>
      <w:r>
        <w:rPr>
          <w:sz w:val="28"/>
        </w:rPr>
        <w:t>thực hiện theo quy định tại khoản 3, khoản 4, khoản 5 Điều 40 Luật Thủy lợi.</w:t>
      </w:r>
    </w:p>
    <w:p w14:paraId="26BA559E" w14:textId="77777777" w:rsidR="00BA0039" w:rsidRDefault="00000000">
      <w:pPr>
        <w:pStyle w:val="ListParagraph"/>
        <w:numPr>
          <w:ilvl w:val="0"/>
          <w:numId w:val="5"/>
        </w:numPr>
        <w:tabs>
          <w:tab w:val="left" w:pos="1011"/>
        </w:tabs>
        <w:ind w:left="1011" w:hanging="290"/>
        <w:jc w:val="both"/>
        <w:rPr>
          <w:sz w:val="28"/>
        </w:rPr>
      </w:pPr>
      <w:r>
        <w:rPr>
          <w:sz w:val="28"/>
        </w:rPr>
        <w:t>Phạm</w:t>
      </w:r>
      <w:r>
        <w:rPr>
          <w:spacing w:val="1"/>
          <w:sz w:val="28"/>
        </w:rPr>
        <w:t xml:space="preserve"> </w:t>
      </w:r>
      <w:r>
        <w:rPr>
          <w:sz w:val="28"/>
        </w:rPr>
        <w:t>vi</w:t>
      </w:r>
      <w:r>
        <w:rPr>
          <w:spacing w:val="7"/>
          <w:sz w:val="28"/>
        </w:rPr>
        <w:t xml:space="preserve"> </w:t>
      </w:r>
      <w:r>
        <w:rPr>
          <w:sz w:val="28"/>
        </w:rPr>
        <w:t>vùng</w:t>
      </w:r>
      <w:r>
        <w:rPr>
          <w:spacing w:val="7"/>
          <w:sz w:val="28"/>
        </w:rPr>
        <w:t xml:space="preserve"> </w:t>
      </w:r>
      <w:r>
        <w:rPr>
          <w:sz w:val="28"/>
        </w:rPr>
        <w:t>phụ</w:t>
      </w:r>
      <w:r>
        <w:rPr>
          <w:spacing w:val="6"/>
          <w:sz w:val="28"/>
        </w:rPr>
        <w:t xml:space="preserve"> </w:t>
      </w:r>
      <w:r>
        <w:rPr>
          <w:sz w:val="28"/>
        </w:rPr>
        <w:t>cận</w:t>
      </w:r>
      <w:r>
        <w:rPr>
          <w:spacing w:val="8"/>
          <w:sz w:val="28"/>
        </w:rPr>
        <w:t xml:space="preserve"> </w:t>
      </w:r>
      <w:r>
        <w:rPr>
          <w:sz w:val="28"/>
        </w:rPr>
        <w:t>của</w:t>
      </w:r>
      <w:r>
        <w:rPr>
          <w:spacing w:val="7"/>
          <w:sz w:val="28"/>
        </w:rPr>
        <w:t xml:space="preserve"> </w:t>
      </w:r>
      <w:r>
        <w:rPr>
          <w:sz w:val="28"/>
        </w:rPr>
        <w:t>công</w:t>
      </w:r>
      <w:r>
        <w:rPr>
          <w:spacing w:val="6"/>
          <w:sz w:val="28"/>
        </w:rPr>
        <w:t xml:space="preserve"> </w:t>
      </w:r>
      <w:r>
        <w:rPr>
          <w:sz w:val="28"/>
        </w:rPr>
        <w:t>trình</w:t>
      </w:r>
      <w:r>
        <w:rPr>
          <w:spacing w:val="7"/>
          <w:sz w:val="28"/>
        </w:rPr>
        <w:t xml:space="preserve"> </w:t>
      </w:r>
      <w:r>
        <w:rPr>
          <w:sz w:val="28"/>
        </w:rPr>
        <w:t>thủy</w:t>
      </w:r>
      <w:r>
        <w:rPr>
          <w:spacing w:val="5"/>
          <w:sz w:val="28"/>
        </w:rPr>
        <w:t xml:space="preserve"> </w:t>
      </w:r>
      <w:r>
        <w:rPr>
          <w:sz w:val="28"/>
        </w:rPr>
        <w:t>lợi</w:t>
      </w:r>
      <w:r>
        <w:rPr>
          <w:spacing w:val="8"/>
          <w:sz w:val="28"/>
        </w:rPr>
        <w:t xml:space="preserve"> </w:t>
      </w:r>
      <w:r>
        <w:rPr>
          <w:sz w:val="28"/>
        </w:rPr>
        <w:t>khác</w:t>
      </w:r>
      <w:r>
        <w:rPr>
          <w:spacing w:val="6"/>
          <w:sz w:val="28"/>
        </w:rPr>
        <w:t xml:space="preserve"> </w:t>
      </w:r>
      <w:r>
        <w:rPr>
          <w:sz w:val="28"/>
        </w:rPr>
        <w:t>được</w:t>
      </w:r>
      <w:r>
        <w:rPr>
          <w:spacing w:val="7"/>
          <w:sz w:val="28"/>
        </w:rPr>
        <w:t xml:space="preserve"> </w:t>
      </w:r>
      <w:r>
        <w:rPr>
          <w:sz w:val="28"/>
        </w:rPr>
        <w:t>quy</w:t>
      </w:r>
      <w:r>
        <w:rPr>
          <w:spacing w:val="5"/>
          <w:sz w:val="28"/>
        </w:rPr>
        <w:t xml:space="preserve"> </w:t>
      </w:r>
      <w:r>
        <w:rPr>
          <w:sz w:val="28"/>
        </w:rPr>
        <w:t>định</w:t>
      </w:r>
      <w:r>
        <w:rPr>
          <w:spacing w:val="7"/>
          <w:sz w:val="28"/>
        </w:rPr>
        <w:t xml:space="preserve"> </w:t>
      </w:r>
      <w:r>
        <w:rPr>
          <w:spacing w:val="-5"/>
          <w:sz w:val="28"/>
        </w:rPr>
        <w:t>như</w:t>
      </w:r>
    </w:p>
    <w:p w14:paraId="55735880" w14:textId="77777777" w:rsidR="00BA0039" w:rsidRDefault="00000000">
      <w:pPr>
        <w:pStyle w:val="BodyText"/>
        <w:spacing w:before="0"/>
        <w:ind w:firstLine="0"/>
        <w:jc w:val="left"/>
      </w:pPr>
      <w:r>
        <w:rPr>
          <w:spacing w:val="-4"/>
        </w:rPr>
        <w:t>sau:</w:t>
      </w:r>
    </w:p>
    <w:p w14:paraId="451718FE" w14:textId="77777777" w:rsidR="00BA0039" w:rsidRDefault="00000000">
      <w:pPr>
        <w:pStyle w:val="ListParagraph"/>
        <w:numPr>
          <w:ilvl w:val="1"/>
          <w:numId w:val="5"/>
        </w:numPr>
        <w:tabs>
          <w:tab w:val="left" w:pos="1002"/>
        </w:tabs>
        <w:spacing w:before="120"/>
        <w:ind w:hanging="292"/>
        <w:rPr>
          <w:sz w:val="28"/>
        </w:rPr>
      </w:pPr>
      <w:r>
        <w:rPr>
          <w:sz w:val="28"/>
        </w:rPr>
        <w:t>Kè: Vùng</w:t>
      </w:r>
      <w:r>
        <w:rPr>
          <w:spacing w:val="-1"/>
          <w:sz w:val="28"/>
        </w:rPr>
        <w:t xml:space="preserve"> </w:t>
      </w:r>
      <w:r>
        <w:rPr>
          <w:sz w:val="28"/>
        </w:rPr>
        <w:t>phụ</w:t>
      </w:r>
      <w:r>
        <w:rPr>
          <w:spacing w:val="1"/>
          <w:sz w:val="28"/>
        </w:rPr>
        <w:t xml:space="preserve"> </w:t>
      </w:r>
      <w:r>
        <w:rPr>
          <w:sz w:val="28"/>
        </w:rPr>
        <w:t>cận tính</w:t>
      </w:r>
      <w:r>
        <w:rPr>
          <w:spacing w:val="-1"/>
          <w:sz w:val="28"/>
        </w:rPr>
        <w:t xml:space="preserve"> </w:t>
      </w:r>
      <w:r>
        <w:rPr>
          <w:sz w:val="28"/>
        </w:rPr>
        <w:t>từ</w:t>
      </w:r>
      <w:r>
        <w:rPr>
          <w:spacing w:val="1"/>
          <w:sz w:val="28"/>
        </w:rPr>
        <w:t xml:space="preserve"> </w:t>
      </w:r>
      <w:r>
        <w:rPr>
          <w:sz w:val="28"/>
        </w:rPr>
        <w:t>điểm</w:t>
      </w:r>
      <w:r>
        <w:rPr>
          <w:spacing w:val="-4"/>
          <w:sz w:val="28"/>
        </w:rPr>
        <w:t xml:space="preserve"> </w:t>
      </w:r>
      <w:r>
        <w:rPr>
          <w:sz w:val="28"/>
        </w:rPr>
        <w:t>xây</w:t>
      </w:r>
      <w:r>
        <w:rPr>
          <w:spacing w:val="-2"/>
          <w:sz w:val="28"/>
        </w:rPr>
        <w:t xml:space="preserve"> </w:t>
      </w:r>
      <w:r>
        <w:rPr>
          <w:sz w:val="28"/>
        </w:rPr>
        <w:t>đúc</w:t>
      </w:r>
      <w:r>
        <w:rPr>
          <w:spacing w:val="1"/>
          <w:sz w:val="28"/>
        </w:rPr>
        <w:t xml:space="preserve"> </w:t>
      </w:r>
      <w:r>
        <w:rPr>
          <w:sz w:val="28"/>
        </w:rPr>
        <w:t>ngoài</w:t>
      </w:r>
      <w:r>
        <w:rPr>
          <w:spacing w:val="2"/>
          <w:sz w:val="28"/>
        </w:rPr>
        <w:t xml:space="preserve"> </w:t>
      </w:r>
      <w:r>
        <w:rPr>
          <w:sz w:val="28"/>
        </w:rPr>
        <w:t>cùng</w:t>
      </w:r>
      <w:r>
        <w:rPr>
          <w:spacing w:val="1"/>
          <w:sz w:val="28"/>
        </w:rPr>
        <w:t xml:space="preserve"> </w:t>
      </w:r>
      <w:r>
        <w:rPr>
          <w:sz w:val="28"/>
        </w:rPr>
        <w:t>của</w:t>
      </w:r>
      <w:r>
        <w:rPr>
          <w:spacing w:val="2"/>
          <w:sz w:val="28"/>
        </w:rPr>
        <w:t xml:space="preserve"> </w:t>
      </w:r>
      <w:r>
        <w:rPr>
          <w:sz w:val="28"/>
        </w:rPr>
        <w:t>công</w:t>
      </w:r>
      <w:r>
        <w:rPr>
          <w:spacing w:val="-1"/>
          <w:sz w:val="28"/>
        </w:rPr>
        <w:t xml:space="preserve"> </w:t>
      </w:r>
      <w:r>
        <w:rPr>
          <w:sz w:val="28"/>
        </w:rPr>
        <w:t>trình</w:t>
      </w:r>
      <w:r>
        <w:rPr>
          <w:spacing w:val="2"/>
          <w:sz w:val="28"/>
        </w:rPr>
        <w:t xml:space="preserve"> </w:t>
      </w:r>
      <w:r>
        <w:rPr>
          <w:spacing w:val="-4"/>
          <w:sz w:val="28"/>
        </w:rPr>
        <w:t>hoặc</w:t>
      </w:r>
    </w:p>
    <w:p w14:paraId="222690BB" w14:textId="77777777" w:rsidR="00BA0039" w:rsidRDefault="00000000">
      <w:pPr>
        <w:pStyle w:val="BodyText"/>
        <w:spacing w:before="2"/>
        <w:ind w:firstLine="0"/>
      </w:pPr>
      <w:r>
        <w:t>điểm</w:t>
      </w:r>
      <w:r>
        <w:rPr>
          <w:spacing w:val="-7"/>
        </w:rPr>
        <w:t xml:space="preserve"> </w:t>
      </w:r>
      <w:r>
        <w:t>gia</w:t>
      </w:r>
      <w:r>
        <w:rPr>
          <w:spacing w:val="-3"/>
        </w:rPr>
        <w:t xml:space="preserve"> </w:t>
      </w:r>
      <w:r>
        <w:t>cố</w:t>
      </w:r>
      <w:r>
        <w:rPr>
          <w:spacing w:val="-1"/>
        </w:rPr>
        <w:t xml:space="preserve"> </w:t>
      </w:r>
      <w:r>
        <w:t>bảo</w:t>
      </w:r>
      <w:r>
        <w:rPr>
          <w:spacing w:val="-5"/>
        </w:rPr>
        <w:t xml:space="preserve"> </w:t>
      </w:r>
      <w:r>
        <w:t>vệ</w:t>
      </w:r>
      <w:r>
        <w:rPr>
          <w:spacing w:val="-2"/>
        </w:rPr>
        <w:t xml:space="preserve"> </w:t>
      </w:r>
      <w:r>
        <w:t>ngoài</w:t>
      </w:r>
      <w:r>
        <w:rPr>
          <w:spacing w:val="-1"/>
        </w:rPr>
        <w:t xml:space="preserve"> </w:t>
      </w:r>
      <w:r>
        <w:t>cùng</w:t>
      </w:r>
      <w:r>
        <w:rPr>
          <w:spacing w:val="-1"/>
        </w:rPr>
        <w:t xml:space="preserve"> </w:t>
      </w:r>
      <w:r>
        <w:t>của</w:t>
      </w:r>
      <w:r>
        <w:rPr>
          <w:spacing w:val="-2"/>
        </w:rPr>
        <w:t xml:space="preserve"> </w:t>
      </w:r>
      <w:r>
        <w:t>công</w:t>
      </w:r>
      <w:r>
        <w:rPr>
          <w:spacing w:val="-5"/>
        </w:rPr>
        <w:t xml:space="preserve"> </w:t>
      </w:r>
      <w:r>
        <w:t>trình</w:t>
      </w:r>
      <w:r>
        <w:rPr>
          <w:spacing w:val="-2"/>
        </w:rPr>
        <w:t xml:space="preserve"> </w:t>
      </w:r>
      <w:r>
        <w:t>trở</w:t>
      </w:r>
      <w:r>
        <w:rPr>
          <w:spacing w:val="-2"/>
        </w:rPr>
        <w:t xml:space="preserve"> </w:t>
      </w:r>
      <w:r>
        <w:t>ra</w:t>
      </w:r>
      <w:r>
        <w:rPr>
          <w:spacing w:val="-2"/>
        </w:rPr>
        <w:t xml:space="preserve"> </w:t>
      </w:r>
      <w:r>
        <w:t>tối</w:t>
      </w:r>
      <w:r>
        <w:rPr>
          <w:spacing w:val="-1"/>
        </w:rPr>
        <w:t xml:space="preserve"> </w:t>
      </w:r>
      <w:r>
        <w:t>thiểu</w:t>
      </w:r>
      <w:r>
        <w:rPr>
          <w:spacing w:val="-5"/>
        </w:rPr>
        <w:t xml:space="preserve"> </w:t>
      </w:r>
      <w:r>
        <w:t>10</w:t>
      </w:r>
      <w:r>
        <w:rPr>
          <w:spacing w:val="-5"/>
        </w:rPr>
        <w:t xml:space="preserve"> </w:t>
      </w:r>
      <w:r>
        <w:t>m</w:t>
      </w:r>
      <w:r>
        <w:rPr>
          <w:spacing w:val="-5"/>
        </w:rPr>
        <w:t xml:space="preserve"> </w:t>
      </w:r>
      <w:r>
        <w:t>về mọi</w:t>
      </w:r>
      <w:r>
        <w:rPr>
          <w:spacing w:val="-1"/>
        </w:rPr>
        <w:t xml:space="preserve"> </w:t>
      </w:r>
      <w:r>
        <w:rPr>
          <w:spacing w:val="-2"/>
        </w:rPr>
        <w:t>phía.</w:t>
      </w:r>
    </w:p>
    <w:p w14:paraId="3C8B2236" w14:textId="77777777" w:rsidR="00BA0039" w:rsidRDefault="00000000">
      <w:pPr>
        <w:pStyle w:val="ListParagraph"/>
        <w:numPr>
          <w:ilvl w:val="1"/>
          <w:numId w:val="5"/>
        </w:numPr>
        <w:tabs>
          <w:tab w:val="left" w:pos="1031"/>
        </w:tabs>
        <w:ind w:left="2" w:right="279" w:firstLine="719"/>
        <w:jc w:val="both"/>
        <w:rPr>
          <w:sz w:val="28"/>
        </w:rPr>
      </w:pPr>
      <w:r>
        <w:rPr>
          <w:sz w:val="28"/>
        </w:rPr>
        <w:t>Trạm bơm: Trường hợp trạm bơm đã có hàng rào bảo vệ hoặc mốc chỉ giới bảo vệ công trình, vùng phụ cận được xác định bằng hàng rào bảo vệ hoặc các mốc chỉ giới bảo vệ công trình; trường hợp trạm bơm chưa có hàng rào bảo vệ</w:t>
      </w:r>
      <w:r>
        <w:rPr>
          <w:spacing w:val="-14"/>
          <w:sz w:val="28"/>
        </w:rPr>
        <w:t xml:space="preserve"> </w:t>
      </w:r>
      <w:r>
        <w:rPr>
          <w:sz w:val="28"/>
        </w:rPr>
        <w:t>hoặc</w:t>
      </w:r>
      <w:r>
        <w:rPr>
          <w:spacing w:val="-11"/>
          <w:sz w:val="28"/>
        </w:rPr>
        <w:t xml:space="preserve"> </w:t>
      </w:r>
      <w:r>
        <w:rPr>
          <w:sz w:val="28"/>
        </w:rPr>
        <w:t>mốc</w:t>
      </w:r>
      <w:r>
        <w:rPr>
          <w:spacing w:val="-11"/>
          <w:sz w:val="28"/>
        </w:rPr>
        <w:t xml:space="preserve"> </w:t>
      </w:r>
      <w:r>
        <w:rPr>
          <w:sz w:val="28"/>
        </w:rPr>
        <w:t>chỉ</w:t>
      </w:r>
      <w:r>
        <w:rPr>
          <w:spacing w:val="-13"/>
          <w:sz w:val="28"/>
        </w:rPr>
        <w:t xml:space="preserve"> </w:t>
      </w:r>
      <w:r>
        <w:rPr>
          <w:sz w:val="28"/>
        </w:rPr>
        <w:t>giới</w:t>
      </w:r>
      <w:r>
        <w:rPr>
          <w:spacing w:val="-13"/>
          <w:sz w:val="28"/>
        </w:rPr>
        <w:t xml:space="preserve"> </w:t>
      </w:r>
      <w:r>
        <w:rPr>
          <w:sz w:val="28"/>
        </w:rPr>
        <w:t>phạm</w:t>
      </w:r>
      <w:r>
        <w:rPr>
          <w:spacing w:val="-16"/>
          <w:sz w:val="28"/>
        </w:rPr>
        <w:t xml:space="preserve"> </w:t>
      </w:r>
      <w:r>
        <w:rPr>
          <w:sz w:val="28"/>
        </w:rPr>
        <w:t>vi</w:t>
      </w:r>
      <w:r>
        <w:rPr>
          <w:spacing w:val="-11"/>
          <w:sz w:val="28"/>
        </w:rPr>
        <w:t xml:space="preserve"> </w:t>
      </w:r>
      <w:r>
        <w:rPr>
          <w:sz w:val="28"/>
        </w:rPr>
        <w:t>bảo</w:t>
      </w:r>
      <w:r>
        <w:rPr>
          <w:spacing w:val="-13"/>
          <w:sz w:val="28"/>
        </w:rPr>
        <w:t xml:space="preserve"> </w:t>
      </w:r>
      <w:r>
        <w:rPr>
          <w:sz w:val="28"/>
        </w:rPr>
        <w:t>vệ</w:t>
      </w:r>
      <w:r>
        <w:rPr>
          <w:spacing w:val="-11"/>
          <w:sz w:val="28"/>
        </w:rPr>
        <w:t xml:space="preserve"> </w:t>
      </w:r>
      <w:r>
        <w:rPr>
          <w:sz w:val="28"/>
        </w:rPr>
        <w:t>công</w:t>
      </w:r>
      <w:r>
        <w:rPr>
          <w:spacing w:val="-13"/>
          <w:sz w:val="28"/>
        </w:rPr>
        <w:t xml:space="preserve"> </w:t>
      </w:r>
      <w:r>
        <w:rPr>
          <w:sz w:val="28"/>
        </w:rPr>
        <w:t>trình,</w:t>
      </w:r>
      <w:r>
        <w:rPr>
          <w:spacing w:val="-14"/>
          <w:sz w:val="28"/>
        </w:rPr>
        <w:t xml:space="preserve"> </w:t>
      </w:r>
      <w:r>
        <w:rPr>
          <w:sz w:val="28"/>
        </w:rPr>
        <w:t>vùng</w:t>
      </w:r>
      <w:r>
        <w:rPr>
          <w:spacing w:val="-13"/>
          <w:sz w:val="28"/>
        </w:rPr>
        <w:t xml:space="preserve"> </w:t>
      </w:r>
      <w:r>
        <w:rPr>
          <w:sz w:val="28"/>
        </w:rPr>
        <w:t>phụ</w:t>
      </w:r>
      <w:r>
        <w:rPr>
          <w:spacing w:val="-11"/>
          <w:sz w:val="28"/>
        </w:rPr>
        <w:t xml:space="preserve"> </w:t>
      </w:r>
      <w:r>
        <w:rPr>
          <w:sz w:val="28"/>
        </w:rPr>
        <w:t>cận</w:t>
      </w:r>
      <w:r>
        <w:rPr>
          <w:spacing w:val="-11"/>
          <w:sz w:val="28"/>
        </w:rPr>
        <w:t xml:space="preserve"> </w:t>
      </w:r>
      <w:r>
        <w:rPr>
          <w:sz w:val="28"/>
        </w:rPr>
        <w:t>được</w:t>
      </w:r>
      <w:r>
        <w:rPr>
          <w:spacing w:val="-11"/>
          <w:sz w:val="28"/>
        </w:rPr>
        <w:t xml:space="preserve"> </w:t>
      </w:r>
      <w:r>
        <w:rPr>
          <w:sz w:val="28"/>
        </w:rPr>
        <w:t>tính</w:t>
      </w:r>
      <w:r>
        <w:rPr>
          <w:spacing w:val="-13"/>
          <w:sz w:val="28"/>
        </w:rPr>
        <w:t xml:space="preserve"> </w:t>
      </w:r>
      <w:r>
        <w:rPr>
          <w:sz w:val="28"/>
        </w:rPr>
        <w:t>gồm</w:t>
      </w:r>
      <w:r>
        <w:rPr>
          <w:spacing w:val="-16"/>
          <w:sz w:val="28"/>
        </w:rPr>
        <w:t xml:space="preserve"> </w:t>
      </w:r>
      <w:r>
        <w:rPr>
          <w:sz w:val="28"/>
        </w:rPr>
        <w:t>toàn bộ</w:t>
      </w:r>
      <w:r>
        <w:rPr>
          <w:spacing w:val="-8"/>
          <w:sz w:val="28"/>
        </w:rPr>
        <w:t xml:space="preserve"> </w:t>
      </w:r>
      <w:r>
        <w:rPr>
          <w:sz w:val="28"/>
        </w:rPr>
        <w:t>diện</w:t>
      </w:r>
      <w:r>
        <w:rPr>
          <w:spacing w:val="-8"/>
          <w:sz w:val="28"/>
        </w:rPr>
        <w:t xml:space="preserve"> </w:t>
      </w:r>
      <w:r>
        <w:rPr>
          <w:sz w:val="28"/>
        </w:rPr>
        <w:t>tích</w:t>
      </w:r>
      <w:r>
        <w:rPr>
          <w:spacing w:val="-10"/>
          <w:sz w:val="28"/>
        </w:rPr>
        <w:t xml:space="preserve"> </w:t>
      </w:r>
      <w:r>
        <w:rPr>
          <w:sz w:val="28"/>
        </w:rPr>
        <w:t>đất</w:t>
      </w:r>
      <w:r>
        <w:rPr>
          <w:spacing w:val="-11"/>
          <w:sz w:val="28"/>
        </w:rPr>
        <w:t xml:space="preserve"> </w:t>
      </w:r>
      <w:r>
        <w:rPr>
          <w:sz w:val="28"/>
        </w:rPr>
        <w:t>được</w:t>
      </w:r>
      <w:r>
        <w:rPr>
          <w:spacing w:val="-9"/>
          <w:sz w:val="28"/>
        </w:rPr>
        <w:t xml:space="preserve"> </w:t>
      </w:r>
      <w:r>
        <w:rPr>
          <w:sz w:val="28"/>
        </w:rPr>
        <w:t>Nhà</w:t>
      </w:r>
      <w:r>
        <w:rPr>
          <w:spacing w:val="-9"/>
          <w:sz w:val="28"/>
        </w:rPr>
        <w:t xml:space="preserve"> </w:t>
      </w:r>
      <w:r>
        <w:rPr>
          <w:sz w:val="28"/>
        </w:rPr>
        <w:t>nước</w:t>
      </w:r>
      <w:r>
        <w:rPr>
          <w:spacing w:val="-9"/>
          <w:sz w:val="28"/>
        </w:rPr>
        <w:t xml:space="preserve"> </w:t>
      </w:r>
      <w:r>
        <w:rPr>
          <w:sz w:val="28"/>
        </w:rPr>
        <w:t>giao</w:t>
      </w:r>
      <w:r>
        <w:rPr>
          <w:spacing w:val="-8"/>
          <w:sz w:val="28"/>
        </w:rPr>
        <w:t xml:space="preserve"> </w:t>
      </w:r>
      <w:r>
        <w:rPr>
          <w:sz w:val="28"/>
        </w:rPr>
        <w:t>khi</w:t>
      </w:r>
      <w:r>
        <w:rPr>
          <w:spacing w:val="-8"/>
          <w:sz w:val="28"/>
        </w:rPr>
        <w:t xml:space="preserve"> </w:t>
      </w:r>
      <w:r>
        <w:rPr>
          <w:sz w:val="28"/>
        </w:rPr>
        <w:t>xây</w:t>
      </w:r>
      <w:r>
        <w:rPr>
          <w:spacing w:val="-10"/>
          <w:sz w:val="28"/>
        </w:rPr>
        <w:t xml:space="preserve"> </w:t>
      </w:r>
      <w:r>
        <w:rPr>
          <w:sz w:val="28"/>
        </w:rPr>
        <w:t>dựng</w:t>
      </w:r>
      <w:r>
        <w:rPr>
          <w:spacing w:val="-8"/>
          <w:sz w:val="28"/>
        </w:rPr>
        <w:t xml:space="preserve"> </w:t>
      </w:r>
      <w:r>
        <w:rPr>
          <w:sz w:val="28"/>
        </w:rPr>
        <w:t>và</w:t>
      </w:r>
      <w:r>
        <w:rPr>
          <w:spacing w:val="-9"/>
          <w:sz w:val="28"/>
        </w:rPr>
        <w:t xml:space="preserve"> </w:t>
      </w:r>
      <w:r>
        <w:rPr>
          <w:sz w:val="28"/>
        </w:rPr>
        <w:t>đưa</w:t>
      </w:r>
      <w:r>
        <w:rPr>
          <w:spacing w:val="-9"/>
          <w:sz w:val="28"/>
        </w:rPr>
        <w:t xml:space="preserve"> </w:t>
      </w:r>
      <w:r>
        <w:rPr>
          <w:sz w:val="28"/>
        </w:rPr>
        <w:t>công</w:t>
      </w:r>
      <w:r>
        <w:rPr>
          <w:spacing w:val="-8"/>
          <w:sz w:val="28"/>
        </w:rPr>
        <w:t xml:space="preserve"> </w:t>
      </w:r>
      <w:r>
        <w:rPr>
          <w:sz w:val="28"/>
        </w:rPr>
        <w:t>trình</w:t>
      </w:r>
      <w:r>
        <w:rPr>
          <w:spacing w:val="-8"/>
          <w:sz w:val="28"/>
        </w:rPr>
        <w:t xml:space="preserve"> </w:t>
      </w:r>
      <w:r>
        <w:rPr>
          <w:sz w:val="28"/>
        </w:rPr>
        <w:t>vào</w:t>
      </w:r>
      <w:r>
        <w:rPr>
          <w:spacing w:val="-8"/>
          <w:sz w:val="28"/>
        </w:rPr>
        <w:t xml:space="preserve"> </w:t>
      </w:r>
      <w:r>
        <w:rPr>
          <w:sz w:val="28"/>
        </w:rPr>
        <w:t>sử</w:t>
      </w:r>
      <w:r>
        <w:rPr>
          <w:spacing w:val="-10"/>
          <w:sz w:val="28"/>
        </w:rPr>
        <w:t xml:space="preserve"> </w:t>
      </w:r>
      <w:r>
        <w:rPr>
          <w:sz w:val="28"/>
        </w:rPr>
        <w:t>dụng; trường</w:t>
      </w:r>
      <w:r>
        <w:rPr>
          <w:spacing w:val="-5"/>
          <w:sz w:val="28"/>
        </w:rPr>
        <w:t xml:space="preserve"> </w:t>
      </w:r>
      <w:r>
        <w:rPr>
          <w:sz w:val="28"/>
        </w:rPr>
        <w:t>hợp</w:t>
      </w:r>
      <w:r>
        <w:rPr>
          <w:spacing w:val="-1"/>
          <w:sz w:val="28"/>
        </w:rPr>
        <w:t xml:space="preserve"> </w:t>
      </w:r>
      <w:r>
        <w:rPr>
          <w:sz w:val="28"/>
        </w:rPr>
        <w:t>trạm</w:t>
      </w:r>
      <w:r>
        <w:rPr>
          <w:spacing w:val="-7"/>
          <w:sz w:val="28"/>
        </w:rPr>
        <w:t xml:space="preserve"> </w:t>
      </w:r>
      <w:r>
        <w:rPr>
          <w:sz w:val="28"/>
        </w:rPr>
        <w:t>bơm</w:t>
      </w:r>
      <w:r>
        <w:rPr>
          <w:spacing w:val="-2"/>
          <w:sz w:val="28"/>
        </w:rPr>
        <w:t xml:space="preserve"> </w:t>
      </w:r>
      <w:r>
        <w:rPr>
          <w:sz w:val="28"/>
        </w:rPr>
        <w:t>chưa</w:t>
      </w:r>
      <w:r>
        <w:rPr>
          <w:spacing w:val="-2"/>
          <w:sz w:val="28"/>
        </w:rPr>
        <w:t xml:space="preserve"> </w:t>
      </w:r>
      <w:r>
        <w:rPr>
          <w:sz w:val="28"/>
        </w:rPr>
        <w:t>có</w:t>
      </w:r>
      <w:r>
        <w:rPr>
          <w:spacing w:val="-5"/>
          <w:sz w:val="28"/>
        </w:rPr>
        <w:t xml:space="preserve"> </w:t>
      </w:r>
      <w:r>
        <w:rPr>
          <w:sz w:val="28"/>
        </w:rPr>
        <w:t>hàng</w:t>
      </w:r>
      <w:r>
        <w:rPr>
          <w:spacing w:val="-1"/>
          <w:sz w:val="28"/>
        </w:rPr>
        <w:t xml:space="preserve"> </w:t>
      </w:r>
      <w:r>
        <w:rPr>
          <w:sz w:val="28"/>
        </w:rPr>
        <w:t>rào</w:t>
      </w:r>
      <w:r>
        <w:rPr>
          <w:spacing w:val="-1"/>
          <w:sz w:val="28"/>
        </w:rPr>
        <w:t xml:space="preserve"> </w:t>
      </w:r>
      <w:r>
        <w:rPr>
          <w:sz w:val="28"/>
        </w:rPr>
        <w:t>bảo</w:t>
      </w:r>
      <w:r>
        <w:rPr>
          <w:spacing w:val="-1"/>
          <w:sz w:val="28"/>
        </w:rPr>
        <w:t xml:space="preserve"> </w:t>
      </w:r>
      <w:r>
        <w:rPr>
          <w:sz w:val="28"/>
        </w:rPr>
        <w:t>vệ</w:t>
      </w:r>
      <w:r>
        <w:rPr>
          <w:spacing w:val="-4"/>
          <w:sz w:val="28"/>
        </w:rPr>
        <w:t xml:space="preserve"> </w:t>
      </w:r>
      <w:r>
        <w:rPr>
          <w:sz w:val="28"/>
        </w:rPr>
        <w:t>hoặc</w:t>
      </w:r>
      <w:r>
        <w:rPr>
          <w:spacing w:val="-2"/>
          <w:sz w:val="28"/>
        </w:rPr>
        <w:t xml:space="preserve"> </w:t>
      </w:r>
      <w:r>
        <w:rPr>
          <w:sz w:val="28"/>
        </w:rPr>
        <w:t>mốc</w:t>
      </w:r>
      <w:r>
        <w:rPr>
          <w:spacing w:val="-2"/>
          <w:sz w:val="28"/>
        </w:rPr>
        <w:t xml:space="preserve"> </w:t>
      </w:r>
      <w:r>
        <w:rPr>
          <w:sz w:val="28"/>
        </w:rPr>
        <w:t>chỉ</w:t>
      </w:r>
      <w:r>
        <w:rPr>
          <w:spacing w:val="-4"/>
          <w:sz w:val="28"/>
        </w:rPr>
        <w:t xml:space="preserve"> </w:t>
      </w:r>
      <w:r>
        <w:rPr>
          <w:sz w:val="28"/>
        </w:rPr>
        <w:t>giới phạm</w:t>
      </w:r>
      <w:r>
        <w:rPr>
          <w:spacing w:val="-7"/>
          <w:sz w:val="28"/>
        </w:rPr>
        <w:t xml:space="preserve"> </w:t>
      </w:r>
      <w:r>
        <w:rPr>
          <w:sz w:val="28"/>
        </w:rPr>
        <w:t>vi</w:t>
      </w:r>
      <w:r>
        <w:rPr>
          <w:spacing w:val="-2"/>
          <w:sz w:val="28"/>
        </w:rPr>
        <w:t xml:space="preserve"> </w:t>
      </w:r>
      <w:r>
        <w:rPr>
          <w:sz w:val="28"/>
        </w:rPr>
        <w:t>bảo</w:t>
      </w:r>
      <w:r>
        <w:rPr>
          <w:spacing w:val="-1"/>
          <w:sz w:val="28"/>
        </w:rPr>
        <w:t xml:space="preserve"> </w:t>
      </w:r>
      <w:r>
        <w:rPr>
          <w:sz w:val="28"/>
        </w:rPr>
        <w:t>vệ công trình hoặc chưa xác định diện tích thu hồi đất, vùng phụ cận được tính từ điểm ngoài cùng của công trình bao gồm phần xây đúc và điểm gia cố bảo vệ</w:t>
      </w:r>
      <w:r>
        <w:rPr>
          <w:spacing w:val="80"/>
          <w:sz w:val="28"/>
        </w:rPr>
        <w:t xml:space="preserve"> </w:t>
      </w:r>
      <w:r>
        <w:rPr>
          <w:sz w:val="28"/>
        </w:rPr>
        <w:t>trở ra mỗi phía tổi thiểu 05 m.</w:t>
      </w:r>
    </w:p>
    <w:p w14:paraId="40AC4803" w14:textId="77777777" w:rsidR="00BA0039" w:rsidRDefault="00000000">
      <w:pPr>
        <w:pStyle w:val="ListParagraph"/>
        <w:numPr>
          <w:ilvl w:val="1"/>
          <w:numId w:val="5"/>
        </w:numPr>
        <w:tabs>
          <w:tab w:val="left" w:pos="1008"/>
        </w:tabs>
        <w:spacing w:before="120"/>
        <w:ind w:left="2" w:right="277" w:firstLine="719"/>
        <w:jc w:val="both"/>
        <w:rPr>
          <w:sz w:val="28"/>
        </w:rPr>
      </w:pPr>
      <w:r>
        <w:rPr>
          <w:sz w:val="28"/>
        </w:rPr>
        <w:t>Bờ</w:t>
      </w:r>
      <w:r>
        <w:rPr>
          <w:spacing w:val="-5"/>
          <w:sz w:val="28"/>
        </w:rPr>
        <w:t xml:space="preserve"> </w:t>
      </w:r>
      <w:r>
        <w:rPr>
          <w:sz w:val="28"/>
        </w:rPr>
        <w:t>bao</w:t>
      </w:r>
      <w:r>
        <w:rPr>
          <w:spacing w:val="-3"/>
          <w:sz w:val="28"/>
        </w:rPr>
        <w:t xml:space="preserve"> </w:t>
      </w:r>
      <w:r>
        <w:rPr>
          <w:sz w:val="28"/>
        </w:rPr>
        <w:t>thủy</w:t>
      </w:r>
      <w:r>
        <w:rPr>
          <w:spacing w:val="-6"/>
          <w:sz w:val="28"/>
        </w:rPr>
        <w:t xml:space="preserve"> </w:t>
      </w:r>
      <w:r>
        <w:rPr>
          <w:sz w:val="28"/>
        </w:rPr>
        <w:t>lợi: Vùng</w:t>
      </w:r>
      <w:r>
        <w:rPr>
          <w:spacing w:val="-5"/>
          <w:sz w:val="28"/>
        </w:rPr>
        <w:t xml:space="preserve"> </w:t>
      </w:r>
      <w:r>
        <w:rPr>
          <w:sz w:val="28"/>
        </w:rPr>
        <w:t>phụ</w:t>
      </w:r>
      <w:r>
        <w:rPr>
          <w:spacing w:val="-1"/>
          <w:sz w:val="28"/>
        </w:rPr>
        <w:t xml:space="preserve"> </w:t>
      </w:r>
      <w:r>
        <w:rPr>
          <w:sz w:val="28"/>
        </w:rPr>
        <w:t>cận</w:t>
      </w:r>
      <w:r>
        <w:rPr>
          <w:spacing w:val="-4"/>
          <w:sz w:val="28"/>
        </w:rPr>
        <w:t xml:space="preserve"> </w:t>
      </w:r>
      <w:r>
        <w:rPr>
          <w:sz w:val="28"/>
        </w:rPr>
        <w:t>được</w:t>
      </w:r>
      <w:r>
        <w:rPr>
          <w:spacing w:val="-5"/>
          <w:sz w:val="28"/>
        </w:rPr>
        <w:t xml:space="preserve"> </w:t>
      </w:r>
      <w:r>
        <w:rPr>
          <w:sz w:val="28"/>
        </w:rPr>
        <w:t>tính</w:t>
      </w:r>
      <w:r>
        <w:rPr>
          <w:spacing w:val="-1"/>
          <w:sz w:val="28"/>
        </w:rPr>
        <w:t xml:space="preserve"> </w:t>
      </w:r>
      <w:r>
        <w:rPr>
          <w:sz w:val="28"/>
        </w:rPr>
        <w:t>từ</w:t>
      </w:r>
      <w:r>
        <w:rPr>
          <w:spacing w:val="-3"/>
          <w:sz w:val="28"/>
        </w:rPr>
        <w:t xml:space="preserve"> </w:t>
      </w:r>
      <w:r>
        <w:rPr>
          <w:sz w:val="28"/>
        </w:rPr>
        <w:t>chân</w:t>
      </w:r>
      <w:r>
        <w:rPr>
          <w:spacing w:val="-5"/>
          <w:sz w:val="28"/>
        </w:rPr>
        <w:t xml:space="preserve"> </w:t>
      </w:r>
      <w:r>
        <w:rPr>
          <w:sz w:val="28"/>
        </w:rPr>
        <w:t>bờ</w:t>
      </w:r>
      <w:r>
        <w:rPr>
          <w:spacing w:val="-5"/>
          <w:sz w:val="28"/>
        </w:rPr>
        <w:t xml:space="preserve"> </w:t>
      </w:r>
      <w:r>
        <w:rPr>
          <w:sz w:val="28"/>
        </w:rPr>
        <w:t>bao trở</w:t>
      </w:r>
      <w:r>
        <w:rPr>
          <w:spacing w:val="-2"/>
          <w:sz w:val="28"/>
        </w:rPr>
        <w:t xml:space="preserve"> </w:t>
      </w:r>
      <w:r>
        <w:rPr>
          <w:sz w:val="28"/>
        </w:rPr>
        <w:t>ra</w:t>
      </w:r>
      <w:r>
        <w:rPr>
          <w:spacing w:val="-2"/>
          <w:sz w:val="28"/>
        </w:rPr>
        <w:t xml:space="preserve"> </w:t>
      </w:r>
      <w:r>
        <w:rPr>
          <w:sz w:val="28"/>
        </w:rPr>
        <w:t>mỗi</w:t>
      </w:r>
      <w:r>
        <w:rPr>
          <w:spacing w:val="-1"/>
          <w:sz w:val="28"/>
        </w:rPr>
        <w:t xml:space="preserve"> </w:t>
      </w:r>
      <w:r>
        <w:rPr>
          <w:sz w:val="28"/>
        </w:rPr>
        <w:t>phía tối thiểu 03 m.</w:t>
      </w:r>
    </w:p>
    <w:p w14:paraId="2C535F20" w14:textId="77777777" w:rsidR="00BA0039" w:rsidRDefault="00000000">
      <w:pPr>
        <w:pStyle w:val="ListParagraph"/>
        <w:numPr>
          <w:ilvl w:val="1"/>
          <w:numId w:val="5"/>
        </w:numPr>
        <w:tabs>
          <w:tab w:val="left" w:pos="1024"/>
        </w:tabs>
        <w:ind w:left="2" w:right="293" w:firstLine="719"/>
        <w:jc w:val="both"/>
        <w:rPr>
          <w:sz w:val="28"/>
        </w:rPr>
      </w:pPr>
      <w:r>
        <w:rPr>
          <w:sz w:val="28"/>
        </w:rPr>
        <w:t>Cống trên kênh: Vùng phụ cận được tính từ điểm ngoài cùng của công trình bao gồm phần xây đúc và điểm gia cố bảo vệ ngoài cùng trở ra mỗi phía</w:t>
      </w:r>
      <w:r>
        <w:rPr>
          <w:spacing w:val="80"/>
          <w:sz w:val="28"/>
        </w:rPr>
        <w:t xml:space="preserve"> </w:t>
      </w:r>
      <w:r>
        <w:rPr>
          <w:sz w:val="28"/>
        </w:rPr>
        <w:t>tổi thiểu 10 m đối với cống hở, 05 m đối với cống ngầm.</w:t>
      </w:r>
    </w:p>
    <w:p w14:paraId="157525C5" w14:textId="77777777" w:rsidR="00BA0039" w:rsidRDefault="00000000">
      <w:pPr>
        <w:pStyle w:val="BodyText"/>
        <w:spacing w:before="121"/>
        <w:ind w:right="282"/>
      </w:pPr>
      <w:r>
        <w:t>đ) Kênh có lưu lượng nhỏ hơn 02 m</w:t>
      </w:r>
      <w:r>
        <w:rPr>
          <w:vertAlign w:val="superscript"/>
        </w:rPr>
        <w:t>3</w:t>
      </w:r>
      <w:r>
        <w:t>/s hoặc chiều rộng đáy kênh nhỏ hơn 03</w:t>
      </w:r>
      <w:r>
        <w:rPr>
          <w:spacing w:val="-8"/>
        </w:rPr>
        <w:t xml:space="preserve"> </w:t>
      </w:r>
      <w:r>
        <w:t>m,</w:t>
      </w:r>
      <w:r>
        <w:rPr>
          <w:spacing w:val="-10"/>
        </w:rPr>
        <w:t xml:space="preserve"> </w:t>
      </w:r>
      <w:r>
        <w:t>phạm</w:t>
      </w:r>
      <w:r>
        <w:rPr>
          <w:spacing w:val="-14"/>
        </w:rPr>
        <w:t xml:space="preserve"> </w:t>
      </w:r>
      <w:r>
        <w:t>vi</w:t>
      </w:r>
      <w:r>
        <w:rPr>
          <w:spacing w:val="-8"/>
        </w:rPr>
        <w:t xml:space="preserve"> </w:t>
      </w:r>
      <w:r>
        <w:t>vùng</w:t>
      </w:r>
      <w:r>
        <w:rPr>
          <w:spacing w:val="-11"/>
        </w:rPr>
        <w:t xml:space="preserve"> </w:t>
      </w:r>
      <w:r>
        <w:t>phụ</w:t>
      </w:r>
      <w:r>
        <w:rPr>
          <w:spacing w:val="-8"/>
        </w:rPr>
        <w:t xml:space="preserve"> </w:t>
      </w:r>
      <w:r>
        <w:t>cận</w:t>
      </w:r>
      <w:r>
        <w:rPr>
          <w:spacing w:val="-10"/>
        </w:rPr>
        <w:t xml:space="preserve"> </w:t>
      </w:r>
      <w:r>
        <w:t>được</w:t>
      </w:r>
      <w:r>
        <w:rPr>
          <w:spacing w:val="-9"/>
        </w:rPr>
        <w:t xml:space="preserve"> </w:t>
      </w:r>
      <w:r>
        <w:t>tính</w:t>
      </w:r>
      <w:r>
        <w:rPr>
          <w:spacing w:val="-11"/>
        </w:rPr>
        <w:t xml:space="preserve"> </w:t>
      </w:r>
      <w:r>
        <w:t>từ</w:t>
      </w:r>
      <w:r>
        <w:rPr>
          <w:spacing w:val="-10"/>
        </w:rPr>
        <w:t xml:space="preserve"> </w:t>
      </w:r>
      <w:r>
        <w:t>chân</w:t>
      </w:r>
      <w:r>
        <w:rPr>
          <w:spacing w:val="-8"/>
        </w:rPr>
        <w:t xml:space="preserve"> </w:t>
      </w:r>
      <w:r>
        <w:t>mái</w:t>
      </w:r>
      <w:r>
        <w:rPr>
          <w:spacing w:val="-8"/>
        </w:rPr>
        <w:t xml:space="preserve"> </w:t>
      </w:r>
      <w:r>
        <w:t>ngoài</w:t>
      </w:r>
      <w:r>
        <w:rPr>
          <w:spacing w:val="-1"/>
        </w:rPr>
        <w:t xml:space="preserve"> </w:t>
      </w:r>
      <w:r>
        <w:t>trở</w:t>
      </w:r>
      <w:r>
        <w:rPr>
          <w:spacing w:val="-9"/>
        </w:rPr>
        <w:t xml:space="preserve"> </w:t>
      </w:r>
      <w:r>
        <w:t>ra</w:t>
      </w:r>
      <w:r>
        <w:rPr>
          <w:spacing w:val="-11"/>
        </w:rPr>
        <w:t xml:space="preserve"> </w:t>
      </w:r>
      <w:r>
        <w:t>02</w:t>
      </w:r>
      <w:r>
        <w:rPr>
          <w:spacing w:val="-8"/>
        </w:rPr>
        <w:t xml:space="preserve"> </w:t>
      </w:r>
      <w:r>
        <w:t>m</w:t>
      </w:r>
      <w:r>
        <w:rPr>
          <w:spacing w:val="-14"/>
        </w:rPr>
        <w:t xml:space="preserve"> </w:t>
      </w:r>
      <w:r>
        <w:t>đối</w:t>
      </w:r>
      <w:r>
        <w:rPr>
          <w:spacing w:val="-8"/>
        </w:rPr>
        <w:t xml:space="preserve"> </w:t>
      </w:r>
      <w:r>
        <w:t>với</w:t>
      </w:r>
      <w:r>
        <w:rPr>
          <w:spacing w:val="-8"/>
        </w:rPr>
        <w:t xml:space="preserve"> </w:t>
      </w:r>
      <w:r>
        <w:t>kênh đất, 01 m đối với kênh kiên cố.</w:t>
      </w:r>
    </w:p>
    <w:p w14:paraId="4A36B38F" w14:textId="77777777" w:rsidR="00BA0039" w:rsidRDefault="00000000">
      <w:pPr>
        <w:pStyle w:val="ListParagraph"/>
        <w:numPr>
          <w:ilvl w:val="1"/>
          <w:numId w:val="5"/>
        </w:numPr>
        <w:tabs>
          <w:tab w:val="left" w:pos="993"/>
        </w:tabs>
        <w:spacing w:before="120"/>
        <w:ind w:left="2" w:right="280" w:firstLine="707"/>
        <w:jc w:val="both"/>
        <w:rPr>
          <w:sz w:val="28"/>
        </w:rPr>
      </w:pPr>
      <w:r>
        <w:rPr>
          <w:sz w:val="28"/>
        </w:rPr>
        <w:t>Đập, tràn, dốc</w:t>
      </w:r>
      <w:r>
        <w:rPr>
          <w:spacing w:val="-1"/>
          <w:sz w:val="28"/>
        </w:rPr>
        <w:t xml:space="preserve"> </w:t>
      </w:r>
      <w:r>
        <w:rPr>
          <w:sz w:val="28"/>
        </w:rPr>
        <w:t>nước,</w:t>
      </w:r>
      <w:r>
        <w:rPr>
          <w:spacing w:val="-3"/>
          <w:sz w:val="28"/>
        </w:rPr>
        <w:t xml:space="preserve"> </w:t>
      </w:r>
      <w:r>
        <w:rPr>
          <w:sz w:val="28"/>
        </w:rPr>
        <w:t>bậc nước, xiphong: Vùng</w:t>
      </w:r>
      <w:r>
        <w:rPr>
          <w:spacing w:val="-6"/>
          <w:sz w:val="28"/>
        </w:rPr>
        <w:t xml:space="preserve"> </w:t>
      </w:r>
      <w:r>
        <w:rPr>
          <w:sz w:val="28"/>
        </w:rPr>
        <w:t>phụ</w:t>
      </w:r>
      <w:r>
        <w:rPr>
          <w:spacing w:val="-6"/>
          <w:sz w:val="28"/>
        </w:rPr>
        <w:t xml:space="preserve"> </w:t>
      </w:r>
      <w:r>
        <w:rPr>
          <w:sz w:val="28"/>
        </w:rPr>
        <w:t>cận</w:t>
      </w:r>
      <w:r>
        <w:rPr>
          <w:spacing w:val="-5"/>
          <w:sz w:val="28"/>
        </w:rPr>
        <w:t xml:space="preserve"> </w:t>
      </w:r>
      <w:r>
        <w:rPr>
          <w:sz w:val="28"/>
        </w:rPr>
        <w:t>tính</w:t>
      </w:r>
      <w:r>
        <w:rPr>
          <w:spacing w:val="-6"/>
          <w:sz w:val="28"/>
        </w:rPr>
        <w:t xml:space="preserve"> </w:t>
      </w:r>
      <w:r>
        <w:rPr>
          <w:sz w:val="28"/>
        </w:rPr>
        <w:t>từ</w:t>
      </w:r>
      <w:r>
        <w:rPr>
          <w:spacing w:val="-8"/>
          <w:sz w:val="28"/>
        </w:rPr>
        <w:t xml:space="preserve"> </w:t>
      </w:r>
      <w:r>
        <w:rPr>
          <w:sz w:val="28"/>
        </w:rPr>
        <w:t>điểm</w:t>
      </w:r>
      <w:r>
        <w:rPr>
          <w:spacing w:val="-9"/>
          <w:sz w:val="28"/>
        </w:rPr>
        <w:t xml:space="preserve"> </w:t>
      </w:r>
      <w:r>
        <w:rPr>
          <w:sz w:val="28"/>
        </w:rPr>
        <w:t>xây đúc</w:t>
      </w:r>
      <w:r>
        <w:rPr>
          <w:spacing w:val="-7"/>
          <w:sz w:val="28"/>
        </w:rPr>
        <w:t xml:space="preserve"> </w:t>
      </w:r>
      <w:r>
        <w:rPr>
          <w:sz w:val="28"/>
        </w:rPr>
        <w:t>ngoài</w:t>
      </w:r>
      <w:r>
        <w:rPr>
          <w:spacing w:val="-6"/>
          <w:sz w:val="28"/>
        </w:rPr>
        <w:t xml:space="preserve"> </w:t>
      </w:r>
      <w:r>
        <w:rPr>
          <w:sz w:val="28"/>
        </w:rPr>
        <w:t>cùng</w:t>
      </w:r>
      <w:r>
        <w:rPr>
          <w:spacing w:val="-6"/>
          <w:sz w:val="28"/>
        </w:rPr>
        <w:t xml:space="preserve"> </w:t>
      </w:r>
      <w:r>
        <w:rPr>
          <w:sz w:val="28"/>
        </w:rPr>
        <w:t>của</w:t>
      </w:r>
      <w:r>
        <w:rPr>
          <w:spacing w:val="-7"/>
          <w:sz w:val="28"/>
        </w:rPr>
        <w:t xml:space="preserve"> </w:t>
      </w:r>
      <w:r>
        <w:rPr>
          <w:sz w:val="28"/>
        </w:rPr>
        <w:t>công</w:t>
      </w:r>
      <w:r>
        <w:rPr>
          <w:spacing w:val="-6"/>
          <w:sz w:val="28"/>
        </w:rPr>
        <w:t xml:space="preserve"> </w:t>
      </w:r>
      <w:r>
        <w:rPr>
          <w:sz w:val="28"/>
        </w:rPr>
        <w:t>trình</w:t>
      </w:r>
      <w:r>
        <w:rPr>
          <w:spacing w:val="-8"/>
          <w:sz w:val="28"/>
        </w:rPr>
        <w:t xml:space="preserve"> </w:t>
      </w:r>
      <w:r>
        <w:rPr>
          <w:sz w:val="28"/>
        </w:rPr>
        <w:t>hoặc</w:t>
      </w:r>
      <w:r>
        <w:rPr>
          <w:spacing w:val="-6"/>
          <w:sz w:val="28"/>
        </w:rPr>
        <w:t xml:space="preserve"> </w:t>
      </w:r>
      <w:r>
        <w:rPr>
          <w:sz w:val="28"/>
        </w:rPr>
        <w:t>điểm</w:t>
      </w:r>
      <w:r>
        <w:rPr>
          <w:spacing w:val="-11"/>
          <w:sz w:val="28"/>
        </w:rPr>
        <w:t xml:space="preserve"> </w:t>
      </w:r>
      <w:r>
        <w:rPr>
          <w:sz w:val="28"/>
        </w:rPr>
        <w:t>gia</w:t>
      </w:r>
      <w:r>
        <w:rPr>
          <w:spacing w:val="-7"/>
          <w:sz w:val="28"/>
        </w:rPr>
        <w:t xml:space="preserve"> </w:t>
      </w:r>
      <w:r>
        <w:rPr>
          <w:sz w:val="28"/>
        </w:rPr>
        <w:t>cố</w:t>
      </w:r>
      <w:r>
        <w:rPr>
          <w:spacing w:val="-8"/>
          <w:sz w:val="28"/>
        </w:rPr>
        <w:t xml:space="preserve"> </w:t>
      </w:r>
      <w:r>
        <w:rPr>
          <w:sz w:val="28"/>
        </w:rPr>
        <w:t>bảo</w:t>
      </w:r>
      <w:r>
        <w:rPr>
          <w:spacing w:val="-6"/>
          <w:sz w:val="28"/>
        </w:rPr>
        <w:t xml:space="preserve"> </w:t>
      </w:r>
      <w:r>
        <w:rPr>
          <w:sz w:val="28"/>
        </w:rPr>
        <w:t>vệ</w:t>
      </w:r>
      <w:r>
        <w:rPr>
          <w:spacing w:val="-9"/>
          <w:sz w:val="28"/>
        </w:rPr>
        <w:t xml:space="preserve"> </w:t>
      </w:r>
      <w:r>
        <w:rPr>
          <w:sz w:val="28"/>
        </w:rPr>
        <w:t>ngoài</w:t>
      </w:r>
      <w:r>
        <w:rPr>
          <w:spacing w:val="-6"/>
          <w:sz w:val="28"/>
        </w:rPr>
        <w:t xml:space="preserve"> </w:t>
      </w:r>
      <w:r>
        <w:rPr>
          <w:sz w:val="28"/>
        </w:rPr>
        <w:t>cùng</w:t>
      </w:r>
      <w:r>
        <w:rPr>
          <w:spacing w:val="-6"/>
          <w:sz w:val="28"/>
        </w:rPr>
        <w:t xml:space="preserve"> </w:t>
      </w:r>
      <w:r>
        <w:rPr>
          <w:sz w:val="28"/>
        </w:rPr>
        <w:t>của</w:t>
      </w:r>
      <w:r>
        <w:rPr>
          <w:spacing w:val="-7"/>
          <w:sz w:val="28"/>
        </w:rPr>
        <w:t xml:space="preserve"> </w:t>
      </w:r>
      <w:r>
        <w:rPr>
          <w:sz w:val="28"/>
        </w:rPr>
        <w:t>công</w:t>
      </w:r>
      <w:r>
        <w:rPr>
          <w:spacing w:val="-6"/>
          <w:sz w:val="28"/>
        </w:rPr>
        <w:t xml:space="preserve"> </w:t>
      </w:r>
      <w:r>
        <w:rPr>
          <w:sz w:val="28"/>
        </w:rPr>
        <w:t>trình trở ra là 03 m về mọi phía.</w:t>
      </w:r>
    </w:p>
    <w:p w14:paraId="2F93493F" w14:textId="77777777" w:rsidR="00BA0039" w:rsidRDefault="00000000">
      <w:pPr>
        <w:pStyle w:val="BodyText"/>
        <w:spacing w:before="121"/>
        <w:ind w:right="278" w:firstLine="707"/>
      </w:pPr>
      <w:r>
        <w:t>g) Công trình phục vụ quản lý, khai thác công trình thủy lợi: Trường hợp công trình phục vụ quản</w:t>
      </w:r>
      <w:r>
        <w:rPr>
          <w:spacing w:val="13"/>
        </w:rPr>
        <w:t xml:space="preserve"> </w:t>
      </w:r>
      <w:r>
        <w:t>lý, khai thác</w:t>
      </w:r>
      <w:r>
        <w:rPr>
          <w:spacing w:val="13"/>
        </w:rPr>
        <w:t xml:space="preserve"> </w:t>
      </w:r>
      <w:r>
        <w:t>công</w:t>
      </w:r>
      <w:r>
        <w:rPr>
          <w:spacing w:val="13"/>
        </w:rPr>
        <w:t xml:space="preserve"> </w:t>
      </w:r>
      <w:r>
        <w:t>trình thủy lợi đã</w:t>
      </w:r>
      <w:r>
        <w:rPr>
          <w:spacing w:val="13"/>
        </w:rPr>
        <w:t xml:space="preserve"> </w:t>
      </w:r>
      <w:r>
        <w:t>có hàng rào</w:t>
      </w:r>
      <w:r>
        <w:rPr>
          <w:spacing w:val="13"/>
        </w:rPr>
        <w:t xml:space="preserve"> </w:t>
      </w:r>
      <w:r>
        <w:t>bảo vệ</w:t>
      </w:r>
    </w:p>
    <w:p w14:paraId="406DB6A0" w14:textId="77777777" w:rsidR="00BA0039" w:rsidRDefault="00BA0039">
      <w:pPr>
        <w:pStyle w:val="BodyText"/>
        <w:sectPr w:rsidR="00BA0039">
          <w:headerReference w:type="default" r:id="rId15"/>
          <w:pgSz w:w="11910" w:h="16850"/>
          <w:pgMar w:top="1260" w:right="850" w:bottom="280" w:left="1700" w:header="724" w:footer="0" w:gutter="0"/>
          <w:pgNumType w:start="2"/>
          <w:cols w:space="720"/>
        </w:sectPr>
      </w:pPr>
    </w:p>
    <w:p w14:paraId="4C03EF91" w14:textId="77777777" w:rsidR="00BA0039" w:rsidRDefault="00000000">
      <w:pPr>
        <w:pStyle w:val="BodyText"/>
        <w:spacing w:before="79"/>
        <w:ind w:right="280" w:firstLine="0"/>
      </w:pPr>
      <w:r>
        <w:lastRenderedPageBreak/>
        <w:t>hoặc mốc chỉ giới bảo vệ công trình, vùng phụ cận được xác</w:t>
      </w:r>
      <w:r>
        <w:rPr>
          <w:spacing w:val="-1"/>
        </w:rPr>
        <w:t xml:space="preserve"> </w:t>
      </w:r>
      <w:r>
        <w:t>định bằng hàng rào bảo vệ hoặc các mốc chỉ giới bảo vệ công trình; trường hợp công trình phục vụ quản lý, khai thác công trình thủy</w:t>
      </w:r>
      <w:r>
        <w:rPr>
          <w:spacing w:val="-3"/>
        </w:rPr>
        <w:t xml:space="preserve"> </w:t>
      </w:r>
      <w:r>
        <w:t>lợi chưa</w:t>
      </w:r>
      <w:r>
        <w:rPr>
          <w:spacing w:val="-1"/>
        </w:rPr>
        <w:t xml:space="preserve"> </w:t>
      </w:r>
      <w:r>
        <w:t>có hàng rào bảo vệ hoặc mốc chỉ giới bảo vệ công trình, vùng phụ cận được tính gồm toàn bộ diện tích đất được Nhà nước giao khi xây dựng và đưa công trình vào sử dụng.</w:t>
      </w:r>
    </w:p>
    <w:p w14:paraId="4E0A668A" w14:textId="77777777" w:rsidR="00BA0039" w:rsidRDefault="00000000">
      <w:pPr>
        <w:pStyle w:val="Heading1"/>
        <w:spacing w:before="125"/>
        <w:ind w:left="2" w:right="281" w:firstLine="719"/>
      </w:pPr>
      <w:r>
        <w:t>Điều 4. Các trường hợp phải cắm mốc và khoảng cách giữa các mốc chỉ giới phạm vi bảo vệ công trình thủy lợi</w:t>
      </w:r>
    </w:p>
    <w:p w14:paraId="000CA64F" w14:textId="77777777" w:rsidR="00BA0039" w:rsidRDefault="00000000">
      <w:pPr>
        <w:pStyle w:val="ListParagraph"/>
        <w:numPr>
          <w:ilvl w:val="0"/>
          <w:numId w:val="4"/>
        </w:numPr>
        <w:tabs>
          <w:tab w:val="left" w:pos="1012"/>
        </w:tabs>
        <w:spacing w:before="115"/>
        <w:ind w:right="278" w:firstLine="719"/>
        <w:jc w:val="both"/>
        <w:rPr>
          <w:sz w:val="28"/>
        </w:rPr>
      </w:pPr>
      <w:r>
        <w:rPr>
          <w:sz w:val="28"/>
        </w:rPr>
        <w:t>Các trường hợp phải cắm mốc chỉ giới phạm vi bảo vệ công trình thủy lợi trên địa bàn tỉnh được thực hiện theo quy định tại khoản 1, khoản 2, khoản 3 và khoản 4 Điều 20 Thông tư số 08/2026/TT-BNNMT ngày 26/01/2026 của Bộ Nông nghiệp và Môi trường Quy định chi tiết một số điều của Luật Thủy lợi.</w:t>
      </w:r>
    </w:p>
    <w:p w14:paraId="0054E6F1" w14:textId="77777777" w:rsidR="00BA0039" w:rsidRDefault="00000000">
      <w:pPr>
        <w:pStyle w:val="ListParagraph"/>
        <w:numPr>
          <w:ilvl w:val="0"/>
          <w:numId w:val="4"/>
        </w:numPr>
        <w:tabs>
          <w:tab w:val="left" w:pos="1000"/>
        </w:tabs>
        <w:spacing w:before="121"/>
        <w:ind w:right="277" w:firstLine="719"/>
        <w:jc w:val="both"/>
        <w:rPr>
          <w:sz w:val="28"/>
        </w:rPr>
      </w:pPr>
      <w:r>
        <w:rPr>
          <w:sz w:val="28"/>
        </w:rPr>
        <w:t>Khoảng</w:t>
      </w:r>
      <w:r>
        <w:rPr>
          <w:spacing w:val="-1"/>
          <w:sz w:val="28"/>
        </w:rPr>
        <w:t xml:space="preserve"> </w:t>
      </w:r>
      <w:r>
        <w:rPr>
          <w:sz w:val="28"/>
        </w:rPr>
        <w:t>cách</w:t>
      </w:r>
      <w:r>
        <w:rPr>
          <w:spacing w:val="-1"/>
          <w:sz w:val="28"/>
        </w:rPr>
        <w:t xml:space="preserve"> </w:t>
      </w:r>
      <w:r>
        <w:rPr>
          <w:sz w:val="28"/>
        </w:rPr>
        <w:t>giữa</w:t>
      </w:r>
      <w:r>
        <w:rPr>
          <w:spacing w:val="-2"/>
          <w:sz w:val="28"/>
        </w:rPr>
        <w:t xml:space="preserve"> </w:t>
      </w:r>
      <w:r>
        <w:rPr>
          <w:sz w:val="28"/>
        </w:rPr>
        <w:t>các</w:t>
      </w:r>
      <w:r>
        <w:rPr>
          <w:spacing w:val="-2"/>
          <w:sz w:val="28"/>
        </w:rPr>
        <w:t xml:space="preserve"> </w:t>
      </w:r>
      <w:r>
        <w:rPr>
          <w:sz w:val="28"/>
        </w:rPr>
        <w:t>mốc</w:t>
      </w:r>
      <w:r>
        <w:rPr>
          <w:spacing w:val="-2"/>
          <w:sz w:val="28"/>
        </w:rPr>
        <w:t xml:space="preserve"> </w:t>
      </w:r>
      <w:r>
        <w:rPr>
          <w:sz w:val="28"/>
        </w:rPr>
        <w:t>chỉ</w:t>
      </w:r>
      <w:r>
        <w:rPr>
          <w:spacing w:val="-1"/>
          <w:sz w:val="28"/>
        </w:rPr>
        <w:t xml:space="preserve"> </w:t>
      </w:r>
      <w:r>
        <w:rPr>
          <w:sz w:val="28"/>
        </w:rPr>
        <w:t>giới</w:t>
      </w:r>
      <w:r>
        <w:rPr>
          <w:spacing w:val="-1"/>
          <w:sz w:val="28"/>
        </w:rPr>
        <w:t xml:space="preserve"> </w:t>
      </w:r>
      <w:r>
        <w:rPr>
          <w:sz w:val="28"/>
        </w:rPr>
        <w:t>của</w:t>
      </w:r>
      <w:r>
        <w:rPr>
          <w:spacing w:val="-5"/>
          <w:sz w:val="28"/>
        </w:rPr>
        <w:t xml:space="preserve"> </w:t>
      </w:r>
      <w:r>
        <w:rPr>
          <w:sz w:val="28"/>
        </w:rPr>
        <w:t>các</w:t>
      </w:r>
      <w:r>
        <w:rPr>
          <w:spacing w:val="-2"/>
          <w:sz w:val="28"/>
        </w:rPr>
        <w:t xml:space="preserve"> </w:t>
      </w:r>
      <w:r>
        <w:rPr>
          <w:sz w:val="28"/>
        </w:rPr>
        <w:t>công</w:t>
      </w:r>
      <w:r>
        <w:rPr>
          <w:spacing w:val="-1"/>
          <w:sz w:val="28"/>
        </w:rPr>
        <w:t xml:space="preserve"> </w:t>
      </w:r>
      <w:r>
        <w:rPr>
          <w:sz w:val="28"/>
        </w:rPr>
        <w:t>trình</w:t>
      </w:r>
      <w:r>
        <w:rPr>
          <w:spacing w:val="-1"/>
          <w:sz w:val="28"/>
        </w:rPr>
        <w:t xml:space="preserve"> </w:t>
      </w:r>
      <w:r>
        <w:rPr>
          <w:sz w:val="28"/>
        </w:rPr>
        <w:t>thủy</w:t>
      </w:r>
      <w:r>
        <w:rPr>
          <w:spacing w:val="-6"/>
          <w:sz w:val="28"/>
        </w:rPr>
        <w:t xml:space="preserve"> </w:t>
      </w:r>
      <w:r>
        <w:rPr>
          <w:sz w:val="28"/>
        </w:rPr>
        <w:t>lợi</w:t>
      </w:r>
      <w:r>
        <w:rPr>
          <w:spacing w:val="-1"/>
          <w:sz w:val="28"/>
        </w:rPr>
        <w:t xml:space="preserve"> </w:t>
      </w:r>
      <w:r>
        <w:rPr>
          <w:sz w:val="28"/>
        </w:rPr>
        <w:t>quy</w:t>
      </w:r>
      <w:r>
        <w:rPr>
          <w:spacing w:val="-6"/>
          <w:sz w:val="28"/>
        </w:rPr>
        <w:t xml:space="preserve"> </w:t>
      </w:r>
      <w:r>
        <w:rPr>
          <w:sz w:val="28"/>
        </w:rPr>
        <w:t>định tại</w:t>
      </w:r>
      <w:r>
        <w:rPr>
          <w:spacing w:val="-5"/>
          <w:sz w:val="28"/>
        </w:rPr>
        <w:t xml:space="preserve"> </w:t>
      </w:r>
      <w:r>
        <w:rPr>
          <w:sz w:val="28"/>
        </w:rPr>
        <w:t>khoản</w:t>
      </w:r>
      <w:r>
        <w:rPr>
          <w:spacing w:val="-6"/>
          <w:sz w:val="28"/>
        </w:rPr>
        <w:t xml:space="preserve"> </w:t>
      </w:r>
      <w:r>
        <w:rPr>
          <w:sz w:val="28"/>
        </w:rPr>
        <w:t>1</w:t>
      </w:r>
      <w:r>
        <w:rPr>
          <w:spacing w:val="-6"/>
          <w:sz w:val="28"/>
        </w:rPr>
        <w:t xml:space="preserve"> </w:t>
      </w:r>
      <w:r>
        <w:rPr>
          <w:sz w:val="28"/>
        </w:rPr>
        <w:t>Điều</w:t>
      </w:r>
      <w:r>
        <w:rPr>
          <w:spacing w:val="-6"/>
          <w:sz w:val="28"/>
        </w:rPr>
        <w:t xml:space="preserve"> </w:t>
      </w:r>
      <w:r>
        <w:rPr>
          <w:sz w:val="28"/>
        </w:rPr>
        <w:t>này</w:t>
      </w:r>
      <w:r>
        <w:rPr>
          <w:spacing w:val="-6"/>
          <w:sz w:val="28"/>
        </w:rPr>
        <w:t xml:space="preserve"> </w:t>
      </w:r>
      <w:r>
        <w:rPr>
          <w:sz w:val="28"/>
        </w:rPr>
        <w:t>được</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theo</w:t>
      </w:r>
      <w:r>
        <w:rPr>
          <w:spacing w:val="-6"/>
          <w:sz w:val="28"/>
        </w:rPr>
        <w:t xml:space="preserve"> </w:t>
      </w:r>
      <w:r>
        <w:rPr>
          <w:sz w:val="28"/>
        </w:rPr>
        <w:t>quy</w:t>
      </w:r>
      <w:r>
        <w:rPr>
          <w:spacing w:val="-8"/>
          <w:sz w:val="28"/>
        </w:rPr>
        <w:t xml:space="preserve"> </w:t>
      </w:r>
      <w:r>
        <w:rPr>
          <w:sz w:val="28"/>
        </w:rPr>
        <w:t>định</w:t>
      </w:r>
      <w:r>
        <w:rPr>
          <w:spacing w:val="-6"/>
          <w:sz w:val="28"/>
        </w:rPr>
        <w:t xml:space="preserve"> </w:t>
      </w:r>
      <w:r>
        <w:rPr>
          <w:sz w:val="28"/>
        </w:rPr>
        <w:t>tại</w:t>
      </w:r>
      <w:r>
        <w:rPr>
          <w:spacing w:val="-6"/>
          <w:sz w:val="28"/>
        </w:rPr>
        <w:t xml:space="preserve"> </w:t>
      </w:r>
      <w:r>
        <w:rPr>
          <w:sz w:val="28"/>
        </w:rPr>
        <w:t>khoản</w:t>
      </w:r>
      <w:r>
        <w:rPr>
          <w:spacing w:val="-6"/>
          <w:sz w:val="28"/>
        </w:rPr>
        <w:t xml:space="preserve"> </w:t>
      </w:r>
      <w:r>
        <w:rPr>
          <w:sz w:val="28"/>
        </w:rPr>
        <w:t>2,</w:t>
      </w:r>
      <w:r>
        <w:rPr>
          <w:spacing w:val="-5"/>
          <w:sz w:val="28"/>
        </w:rPr>
        <w:t xml:space="preserve"> </w:t>
      </w:r>
      <w:r>
        <w:rPr>
          <w:sz w:val="28"/>
        </w:rPr>
        <w:t>khoản</w:t>
      </w:r>
      <w:r>
        <w:rPr>
          <w:spacing w:val="-6"/>
          <w:sz w:val="28"/>
        </w:rPr>
        <w:t xml:space="preserve"> </w:t>
      </w:r>
      <w:r>
        <w:rPr>
          <w:sz w:val="28"/>
        </w:rPr>
        <w:t>3 và</w:t>
      </w:r>
      <w:r>
        <w:rPr>
          <w:spacing w:val="-7"/>
          <w:sz w:val="28"/>
        </w:rPr>
        <w:t xml:space="preserve"> </w:t>
      </w:r>
      <w:r>
        <w:rPr>
          <w:sz w:val="28"/>
        </w:rPr>
        <w:t>khoản 4 Điều 21 Thông tư số 08/2026/TT-BNNMT.</w:t>
      </w:r>
    </w:p>
    <w:p w14:paraId="542C4E8B" w14:textId="77777777" w:rsidR="00BA0039" w:rsidRDefault="00000000">
      <w:pPr>
        <w:pStyle w:val="ListParagraph"/>
        <w:numPr>
          <w:ilvl w:val="0"/>
          <w:numId w:val="4"/>
        </w:numPr>
        <w:tabs>
          <w:tab w:val="left" w:pos="997"/>
        </w:tabs>
        <w:ind w:right="278" w:firstLine="719"/>
        <w:jc w:val="both"/>
        <w:rPr>
          <w:sz w:val="28"/>
        </w:rPr>
      </w:pPr>
      <w:r>
        <w:rPr>
          <w:sz w:val="28"/>
        </w:rPr>
        <w:t>Các</w:t>
      </w:r>
      <w:r>
        <w:rPr>
          <w:spacing w:val="-5"/>
          <w:sz w:val="28"/>
        </w:rPr>
        <w:t xml:space="preserve"> </w:t>
      </w:r>
      <w:r>
        <w:rPr>
          <w:sz w:val="28"/>
        </w:rPr>
        <w:t>trường</w:t>
      </w:r>
      <w:r>
        <w:rPr>
          <w:spacing w:val="-5"/>
          <w:sz w:val="28"/>
        </w:rPr>
        <w:t xml:space="preserve"> </w:t>
      </w:r>
      <w:r>
        <w:rPr>
          <w:sz w:val="28"/>
        </w:rPr>
        <w:t>hợp</w:t>
      </w:r>
      <w:r>
        <w:rPr>
          <w:spacing w:val="-5"/>
          <w:sz w:val="28"/>
        </w:rPr>
        <w:t xml:space="preserve"> </w:t>
      </w:r>
      <w:r>
        <w:rPr>
          <w:sz w:val="28"/>
        </w:rPr>
        <w:t>phải</w:t>
      </w:r>
      <w:r>
        <w:rPr>
          <w:spacing w:val="-4"/>
          <w:sz w:val="28"/>
        </w:rPr>
        <w:t xml:space="preserve"> </w:t>
      </w:r>
      <w:r>
        <w:rPr>
          <w:sz w:val="28"/>
        </w:rPr>
        <w:t>cắm</w:t>
      </w:r>
      <w:r>
        <w:rPr>
          <w:spacing w:val="-7"/>
          <w:sz w:val="28"/>
        </w:rPr>
        <w:t xml:space="preserve"> </w:t>
      </w:r>
      <w:r>
        <w:rPr>
          <w:sz w:val="28"/>
        </w:rPr>
        <w:t>mốc</w:t>
      </w:r>
      <w:r>
        <w:rPr>
          <w:spacing w:val="-2"/>
          <w:sz w:val="28"/>
        </w:rPr>
        <w:t xml:space="preserve"> </w:t>
      </w:r>
      <w:r>
        <w:rPr>
          <w:sz w:val="28"/>
        </w:rPr>
        <w:t>chỉ</w:t>
      </w:r>
      <w:r>
        <w:rPr>
          <w:spacing w:val="-4"/>
          <w:sz w:val="28"/>
        </w:rPr>
        <w:t xml:space="preserve"> </w:t>
      </w:r>
      <w:r>
        <w:rPr>
          <w:sz w:val="28"/>
        </w:rPr>
        <w:t>giới</w:t>
      </w:r>
      <w:r>
        <w:rPr>
          <w:spacing w:val="-3"/>
          <w:sz w:val="28"/>
        </w:rPr>
        <w:t xml:space="preserve"> </w:t>
      </w:r>
      <w:r>
        <w:rPr>
          <w:sz w:val="28"/>
        </w:rPr>
        <w:t>và</w:t>
      </w:r>
      <w:r>
        <w:rPr>
          <w:spacing w:val="-5"/>
          <w:sz w:val="28"/>
        </w:rPr>
        <w:t xml:space="preserve"> </w:t>
      </w:r>
      <w:r>
        <w:rPr>
          <w:sz w:val="28"/>
        </w:rPr>
        <w:t>khoảng</w:t>
      </w:r>
      <w:r>
        <w:rPr>
          <w:spacing w:val="-5"/>
          <w:sz w:val="28"/>
        </w:rPr>
        <w:t xml:space="preserve"> </w:t>
      </w:r>
      <w:r>
        <w:rPr>
          <w:sz w:val="28"/>
        </w:rPr>
        <w:t>cách</w:t>
      </w:r>
      <w:r>
        <w:rPr>
          <w:spacing w:val="-4"/>
          <w:sz w:val="28"/>
        </w:rPr>
        <w:t xml:space="preserve"> </w:t>
      </w:r>
      <w:r>
        <w:rPr>
          <w:sz w:val="28"/>
        </w:rPr>
        <w:t>giữa</w:t>
      </w:r>
      <w:r>
        <w:rPr>
          <w:spacing w:val="-5"/>
          <w:sz w:val="28"/>
        </w:rPr>
        <w:t xml:space="preserve"> </w:t>
      </w:r>
      <w:r>
        <w:rPr>
          <w:sz w:val="28"/>
        </w:rPr>
        <w:t>các</w:t>
      </w:r>
      <w:r>
        <w:rPr>
          <w:spacing w:val="-2"/>
          <w:sz w:val="28"/>
        </w:rPr>
        <w:t xml:space="preserve"> </w:t>
      </w:r>
      <w:r>
        <w:rPr>
          <w:sz w:val="28"/>
        </w:rPr>
        <w:t>mốc</w:t>
      </w:r>
      <w:r>
        <w:rPr>
          <w:spacing w:val="-5"/>
          <w:sz w:val="28"/>
        </w:rPr>
        <w:t xml:space="preserve"> </w:t>
      </w:r>
      <w:r>
        <w:rPr>
          <w:sz w:val="28"/>
        </w:rPr>
        <w:t>chỉ giới phạm vi bảo vệ công trình thủy lợi khác được quy định như sau:</w:t>
      </w:r>
    </w:p>
    <w:p w14:paraId="42CE0B52" w14:textId="77777777" w:rsidR="00BA0039" w:rsidRDefault="00000000">
      <w:pPr>
        <w:pStyle w:val="ListParagraph"/>
        <w:numPr>
          <w:ilvl w:val="1"/>
          <w:numId w:val="4"/>
        </w:numPr>
        <w:tabs>
          <w:tab w:val="left" w:pos="1011"/>
        </w:tabs>
        <w:spacing w:before="122"/>
        <w:ind w:right="278" w:firstLine="719"/>
        <w:jc w:val="both"/>
        <w:rPr>
          <w:sz w:val="28"/>
        </w:rPr>
      </w:pPr>
      <w:r>
        <w:rPr>
          <w:sz w:val="28"/>
        </w:rPr>
        <w:t>Đập của</w:t>
      </w:r>
      <w:r>
        <w:rPr>
          <w:spacing w:val="-2"/>
          <w:sz w:val="28"/>
        </w:rPr>
        <w:t xml:space="preserve"> </w:t>
      </w:r>
      <w:r>
        <w:rPr>
          <w:sz w:val="28"/>
        </w:rPr>
        <w:t>hồ</w:t>
      </w:r>
      <w:r>
        <w:rPr>
          <w:spacing w:val="-1"/>
          <w:sz w:val="28"/>
        </w:rPr>
        <w:t xml:space="preserve"> </w:t>
      </w:r>
      <w:r>
        <w:rPr>
          <w:sz w:val="28"/>
        </w:rPr>
        <w:t>chứa</w:t>
      </w:r>
      <w:r>
        <w:rPr>
          <w:spacing w:val="-2"/>
          <w:sz w:val="28"/>
        </w:rPr>
        <w:t xml:space="preserve"> </w:t>
      </w:r>
      <w:r>
        <w:rPr>
          <w:sz w:val="28"/>
        </w:rPr>
        <w:t>nước có</w:t>
      </w:r>
      <w:r>
        <w:rPr>
          <w:spacing w:val="-1"/>
          <w:sz w:val="28"/>
        </w:rPr>
        <w:t xml:space="preserve"> </w:t>
      </w:r>
      <w:r>
        <w:rPr>
          <w:sz w:val="28"/>
        </w:rPr>
        <w:t>dung tích dưới 500.000</w:t>
      </w:r>
      <w:r>
        <w:rPr>
          <w:spacing w:val="-1"/>
          <w:sz w:val="28"/>
        </w:rPr>
        <w:t xml:space="preserve"> </w:t>
      </w:r>
      <w:r>
        <w:rPr>
          <w:sz w:val="28"/>
        </w:rPr>
        <w:t>m</w:t>
      </w:r>
      <w:r>
        <w:rPr>
          <w:sz w:val="28"/>
          <w:vertAlign w:val="superscript"/>
        </w:rPr>
        <w:t>3</w:t>
      </w:r>
      <w:r>
        <w:rPr>
          <w:sz w:val="28"/>
        </w:rPr>
        <w:t>: khoảng</w:t>
      </w:r>
      <w:r>
        <w:rPr>
          <w:spacing w:val="-2"/>
          <w:sz w:val="28"/>
        </w:rPr>
        <w:t xml:space="preserve"> </w:t>
      </w:r>
      <w:r>
        <w:rPr>
          <w:sz w:val="28"/>
        </w:rPr>
        <w:t>cách</w:t>
      </w:r>
      <w:r>
        <w:rPr>
          <w:spacing w:val="-1"/>
          <w:sz w:val="28"/>
        </w:rPr>
        <w:t xml:space="preserve"> </w:t>
      </w:r>
      <w:r>
        <w:rPr>
          <w:sz w:val="28"/>
        </w:rPr>
        <w:t>giữa hai mốc liền nhau tối đa 150 m.</w:t>
      </w:r>
    </w:p>
    <w:p w14:paraId="759531FC" w14:textId="77777777" w:rsidR="00BA0039" w:rsidRDefault="00000000">
      <w:pPr>
        <w:pStyle w:val="ListParagraph"/>
        <w:numPr>
          <w:ilvl w:val="1"/>
          <w:numId w:val="4"/>
        </w:numPr>
        <w:tabs>
          <w:tab w:val="left" w:pos="1019"/>
        </w:tabs>
        <w:ind w:right="281" w:firstLine="719"/>
        <w:jc w:val="both"/>
        <w:rPr>
          <w:sz w:val="28"/>
        </w:rPr>
      </w:pPr>
      <w:r>
        <w:rPr>
          <w:sz w:val="28"/>
        </w:rPr>
        <w:t>Lòng</w:t>
      </w:r>
      <w:r>
        <w:rPr>
          <w:spacing w:val="-7"/>
          <w:sz w:val="28"/>
        </w:rPr>
        <w:t xml:space="preserve"> </w:t>
      </w:r>
      <w:r>
        <w:rPr>
          <w:sz w:val="28"/>
        </w:rPr>
        <w:t>hồ</w:t>
      </w:r>
      <w:r>
        <w:rPr>
          <w:spacing w:val="-7"/>
          <w:sz w:val="28"/>
        </w:rPr>
        <w:t xml:space="preserve"> </w:t>
      </w:r>
      <w:r>
        <w:rPr>
          <w:sz w:val="28"/>
        </w:rPr>
        <w:t>chứa</w:t>
      </w:r>
      <w:r>
        <w:rPr>
          <w:spacing w:val="-8"/>
          <w:sz w:val="28"/>
        </w:rPr>
        <w:t xml:space="preserve"> </w:t>
      </w:r>
      <w:r>
        <w:rPr>
          <w:sz w:val="28"/>
        </w:rPr>
        <w:t>nước</w:t>
      </w:r>
      <w:r>
        <w:rPr>
          <w:spacing w:val="-8"/>
          <w:sz w:val="28"/>
        </w:rPr>
        <w:t xml:space="preserve"> </w:t>
      </w:r>
      <w:r>
        <w:rPr>
          <w:sz w:val="28"/>
        </w:rPr>
        <w:t>có</w:t>
      </w:r>
      <w:r>
        <w:rPr>
          <w:spacing w:val="-7"/>
          <w:sz w:val="28"/>
        </w:rPr>
        <w:t xml:space="preserve"> </w:t>
      </w:r>
      <w:r>
        <w:rPr>
          <w:sz w:val="28"/>
        </w:rPr>
        <w:t>dung</w:t>
      </w:r>
      <w:r>
        <w:rPr>
          <w:spacing w:val="-7"/>
          <w:sz w:val="28"/>
        </w:rPr>
        <w:t xml:space="preserve"> </w:t>
      </w:r>
      <w:r>
        <w:rPr>
          <w:sz w:val="28"/>
        </w:rPr>
        <w:t>tích</w:t>
      </w:r>
      <w:r>
        <w:rPr>
          <w:spacing w:val="-3"/>
          <w:sz w:val="28"/>
        </w:rPr>
        <w:t xml:space="preserve"> </w:t>
      </w:r>
      <w:r>
        <w:rPr>
          <w:sz w:val="28"/>
        </w:rPr>
        <w:t>dưới</w:t>
      </w:r>
      <w:r>
        <w:rPr>
          <w:spacing w:val="-7"/>
          <w:sz w:val="28"/>
        </w:rPr>
        <w:t xml:space="preserve"> </w:t>
      </w:r>
      <w:r>
        <w:rPr>
          <w:sz w:val="28"/>
        </w:rPr>
        <w:t>500.000</w:t>
      </w:r>
      <w:r>
        <w:rPr>
          <w:spacing w:val="-7"/>
          <w:sz w:val="28"/>
        </w:rPr>
        <w:t xml:space="preserve"> </w:t>
      </w:r>
      <w:r>
        <w:rPr>
          <w:sz w:val="28"/>
        </w:rPr>
        <w:t>m</w:t>
      </w:r>
      <w:r>
        <w:rPr>
          <w:sz w:val="28"/>
          <w:vertAlign w:val="superscript"/>
        </w:rPr>
        <w:t>3</w:t>
      </w:r>
      <w:r>
        <w:rPr>
          <w:sz w:val="28"/>
        </w:rPr>
        <w:t>:</w:t>
      </w:r>
      <w:r>
        <w:rPr>
          <w:spacing w:val="-7"/>
          <w:sz w:val="28"/>
        </w:rPr>
        <w:t xml:space="preserve"> </w:t>
      </w:r>
      <w:r>
        <w:rPr>
          <w:sz w:val="28"/>
        </w:rPr>
        <w:t>khoảng</w:t>
      </w:r>
      <w:r>
        <w:rPr>
          <w:spacing w:val="-7"/>
          <w:sz w:val="28"/>
        </w:rPr>
        <w:t xml:space="preserve"> </w:t>
      </w:r>
      <w:r>
        <w:rPr>
          <w:sz w:val="28"/>
        </w:rPr>
        <w:t>cách</w:t>
      </w:r>
      <w:r>
        <w:rPr>
          <w:spacing w:val="-7"/>
          <w:sz w:val="28"/>
        </w:rPr>
        <w:t xml:space="preserve"> </w:t>
      </w:r>
      <w:r>
        <w:rPr>
          <w:sz w:val="28"/>
        </w:rPr>
        <w:t>hai</w:t>
      </w:r>
      <w:r>
        <w:rPr>
          <w:spacing w:val="-7"/>
          <w:sz w:val="28"/>
        </w:rPr>
        <w:t xml:space="preserve"> </w:t>
      </w:r>
      <w:r>
        <w:rPr>
          <w:sz w:val="28"/>
        </w:rPr>
        <w:t>mốc liền nhau tối đa 200 m.</w:t>
      </w:r>
    </w:p>
    <w:p w14:paraId="77AB91A5" w14:textId="77777777" w:rsidR="00BA0039" w:rsidRDefault="00000000">
      <w:pPr>
        <w:pStyle w:val="ListParagraph"/>
        <w:numPr>
          <w:ilvl w:val="1"/>
          <w:numId w:val="4"/>
        </w:numPr>
        <w:tabs>
          <w:tab w:val="left" w:pos="1008"/>
        </w:tabs>
        <w:ind w:left="1008" w:hanging="287"/>
        <w:jc w:val="both"/>
        <w:rPr>
          <w:sz w:val="28"/>
        </w:rPr>
      </w:pPr>
      <w:r>
        <w:rPr>
          <w:sz w:val="28"/>
        </w:rPr>
        <w:t>Kè:</w:t>
      </w:r>
      <w:r>
        <w:rPr>
          <w:spacing w:val="-3"/>
          <w:sz w:val="28"/>
        </w:rPr>
        <w:t xml:space="preserve"> </w:t>
      </w:r>
      <w:r>
        <w:rPr>
          <w:sz w:val="28"/>
        </w:rPr>
        <w:t>khoảng</w:t>
      </w:r>
      <w:r>
        <w:rPr>
          <w:spacing w:val="-2"/>
          <w:sz w:val="28"/>
        </w:rPr>
        <w:t xml:space="preserve"> </w:t>
      </w:r>
      <w:r>
        <w:rPr>
          <w:sz w:val="28"/>
        </w:rPr>
        <w:t>cách</w:t>
      </w:r>
      <w:r>
        <w:rPr>
          <w:spacing w:val="-4"/>
          <w:sz w:val="28"/>
        </w:rPr>
        <w:t xml:space="preserve"> </w:t>
      </w:r>
      <w:r>
        <w:rPr>
          <w:sz w:val="28"/>
        </w:rPr>
        <w:t>hai</w:t>
      </w:r>
      <w:r>
        <w:rPr>
          <w:spacing w:val="-3"/>
          <w:sz w:val="28"/>
        </w:rPr>
        <w:t xml:space="preserve"> </w:t>
      </w:r>
      <w:r>
        <w:rPr>
          <w:sz w:val="28"/>
        </w:rPr>
        <w:t>mốc</w:t>
      </w:r>
      <w:r>
        <w:rPr>
          <w:spacing w:val="-3"/>
          <w:sz w:val="28"/>
        </w:rPr>
        <w:t xml:space="preserve"> </w:t>
      </w:r>
      <w:r>
        <w:rPr>
          <w:sz w:val="28"/>
        </w:rPr>
        <w:t>liền</w:t>
      </w:r>
      <w:r>
        <w:rPr>
          <w:spacing w:val="-2"/>
          <w:sz w:val="28"/>
        </w:rPr>
        <w:t xml:space="preserve"> </w:t>
      </w:r>
      <w:r>
        <w:rPr>
          <w:sz w:val="28"/>
        </w:rPr>
        <w:t>nhau</w:t>
      </w:r>
      <w:r>
        <w:rPr>
          <w:spacing w:val="-2"/>
          <w:sz w:val="28"/>
        </w:rPr>
        <w:t xml:space="preserve"> </w:t>
      </w:r>
      <w:r>
        <w:rPr>
          <w:sz w:val="28"/>
        </w:rPr>
        <w:t>tối</w:t>
      </w:r>
      <w:r>
        <w:rPr>
          <w:spacing w:val="-4"/>
          <w:sz w:val="28"/>
        </w:rPr>
        <w:t xml:space="preserve"> </w:t>
      </w:r>
      <w:r>
        <w:rPr>
          <w:sz w:val="28"/>
        </w:rPr>
        <w:t>đa</w:t>
      </w:r>
      <w:r>
        <w:rPr>
          <w:spacing w:val="-3"/>
          <w:sz w:val="28"/>
        </w:rPr>
        <w:t xml:space="preserve"> </w:t>
      </w:r>
      <w:r>
        <w:rPr>
          <w:sz w:val="28"/>
        </w:rPr>
        <w:t>200</w:t>
      </w:r>
      <w:r>
        <w:rPr>
          <w:spacing w:val="-3"/>
          <w:sz w:val="28"/>
        </w:rPr>
        <w:t xml:space="preserve"> </w:t>
      </w:r>
      <w:r>
        <w:rPr>
          <w:spacing w:val="-5"/>
          <w:sz w:val="28"/>
        </w:rPr>
        <w:t>m.</w:t>
      </w:r>
    </w:p>
    <w:p w14:paraId="0BFF65F3" w14:textId="77777777" w:rsidR="00BA0039" w:rsidRDefault="00000000">
      <w:pPr>
        <w:pStyle w:val="ListParagraph"/>
        <w:numPr>
          <w:ilvl w:val="1"/>
          <w:numId w:val="4"/>
        </w:numPr>
        <w:tabs>
          <w:tab w:val="left" w:pos="1024"/>
        </w:tabs>
        <w:spacing w:before="120"/>
        <w:ind w:left="1024" w:hanging="303"/>
        <w:jc w:val="both"/>
        <w:rPr>
          <w:sz w:val="28"/>
        </w:rPr>
      </w:pPr>
      <w:r>
        <w:rPr>
          <w:sz w:val="28"/>
        </w:rPr>
        <w:t>Trạm</w:t>
      </w:r>
      <w:r>
        <w:rPr>
          <w:spacing w:val="-10"/>
          <w:sz w:val="28"/>
        </w:rPr>
        <w:t xml:space="preserve"> </w:t>
      </w:r>
      <w:r>
        <w:rPr>
          <w:sz w:val="28"/>
        </w:rPr>
        <w:t>bơm:</w:t>
      </w:r>
      <w:r>
        <w:rPr>
          <w:spacing w:val="-2"/>
          <w:sz w:val="28"/>
        </w:rPr>
        <w:t xml:space="preserve"> </w:t>
      </w:r>
      <w:r>
        <w:rPr>
          <w:sz w:val="28"/>
        </w:rPr>
        <w:t>khoảng</w:t>
      </w:r>
      <w:r>
        <w:rPr>
          <w:spacing w:val="-1"/>
          <w:sz w:val="28"/>
        </w:rPr>
        <w:t xml:space="preserve"> </w:t>
      </w:r>
      <w:r>
        <w:rPr>
          <w:sz w:val="28"/>
        </w:rPr>
        <w:t>cách</w:t>
      </w:r>
      <w:r>
        <w:rPr>
          <w:spacing w:val="-2"/>
          <w:sz w:val="28"/>
        </w:rPr>
        <w:t xml:space="preserve"> </w:t>
      </w:r>
      <w:r>
        <w:rPr>
          <w:sz w:val="28"/>
        </w:rPr>
        <w:t>hai</w:t>
      </w:r>
      <w:r>
        <w:rPr>
          <w:spacing w:val="-2"/>
          <w:sz w:val="28"/>
        </w:rPr>
        <w:t xml:space="preserve"> </w:t>
      </w:r>
      <w:r>
        <w:rPr>
          <w:sz w:val="28"/>
        </w:rPr>
        <w:t>mốc</w:t>
      </w:r>
      <w:r>
        <w:rPr>
          <w:spacing w:val="-2"/>
          <w:sz w:val="28"/>
        </w:rPr>
        <w:t xml:space="preserve"> </w:t>
      </w:r>
      <w:r>
        <w:rPr>
          <w:sz w:val="28"/>
        </w:rPr>
        <w:t>liền</w:t>
      </w:r>
      <w:r>
        <w:rPr>
          <w:spacing w:val="-2"/>
          <w:sz w:val="28"/>
        </w:rPr>
        <w:t xml:space="preserve"> </w:t>
      </w:r>
      <w:r>
        <w:rPr>
          <w:sz w:val="28"/>
        </w:rPr>
        <w:t>nhau</w:t>
      </w:r>
      <w:r>
        <w:rPr>
          <w:spacing w:val="-2"/>
          <w:sz w:val="28"/>
        </w:rPr>
        <w:t xml:space="preserve"> </w:t>
      </w:r>
      <w:r>
        <w:rPr>
          <w:sz w:val="28"/>
        </w:rPr>
        <w:t>tối</w:t>
      </w:r>
      <w:r>
        <w:rPr>
          <w:spacing w:val="-4"/>
          <w:sz w:val="28"/>
        </w:rPr>
        <w:t xml:space="preserve"> </w:t>
      </w:r>
      <w:r>
        <w:rPr>
          <w:sz w:val="28"/>
        </w:rPr>
        <w:t>đa</w:t>
      </w:r>
      <w:r>
        <w:rPr>
          <w:spacing w:val="-3"/>
          <w:sz w:val="28"/>
        </w:rPr>
        <w:t xml:space="preserve"> </w:t>
      </w:r>
      <w:r>
        <w:rPr>
          <w:sz w:val="28"/>
        </w:rPr>
        <w:t>50</w:t>
      </w:r>
      <w:r>
        <w:rPr>
          <w:spacing w:val="-1"/>
          <w:sz w:val="28"/>
        </w:rPr>
        <w:t xml:space="preserve"> </w:t>
      </w:r>
      <w:r>
        <w:rPr>
          <w:spacing w:val="-5"/>
          <w:sz w:val="28"/>
        </w:rPr>
        <w:t>m.</w:t>
      </w:r>
    </w:p>
    <w:p w14:paraId="5FF6CA41" w14:textId="77777777" w:rsidR="00BA0039" w:rsidRDefault="00000000">
      <w:pPr>
        <w:pStyle w:val="BodyText"/>
        <w:spacing w:before="120"/>
        <w:ind w:left="721" w:firstLine="0"/>
      </w:pPr>
      <w:r>
        <w:t>đ)</w:t>
      </w:r>
      <w:r>
        <w:rPr>
          <w:spacing w:val="-5"/>
        </w:rPr>
        <w:t xml:space="preserve"> </w:t>
      </w:r>
      <w:r>
        <w:t>Bờ</w:t>
      </w:r>
      <w:r>
        <w:rPr>
          <w:spacing w:val="-5"/>
        </w:rPr>
        <w:t xml:space="preserve"> </w:t>
      </w:r>
      <w:r>
        <w:t>bao</w:t>
      </w:r>
      <w:r>
        <w:rPr>
          <w:spacing w:val="-4"/>
        </w:rPr>
        <w:t xml:space="preserve"> </w:t>
      </w:r>
      <w:r>
        <w:t>thủy</w:t>
      </w:r>
      <w:r>
        <w:rPr>
          <w:spacing w:val="-6"/>
        </w:rPr>
        <w:t xml:space="preserve"> </w:t>
      </w:r>
      <w:r>
        <w:t>lợi:</w:t>
      </w:r>
      <w:r>
        <w:rPr>
          <w:spacing w:val="-1"/>
        </w:rPr>
        <w:t xml:space="preserve"> </w:t>
      </w:r>
      <w:r>
        <w:t>khoảng</w:t>
      </w:r>
      <w:r>
        <w:rPr>
          <w:spacing w:val="-1"/>
        </w:rPr>
        <w:t xml:space="preserve"> </w:t>
      </w:r>
      <w:r>
        <w:t>cách</w:t>
      </w:r>
      <w:r>
        <w:rPr>
          <w:spacing w:val="-1"/>
        </w:rPr>
        <w:t xml:space="preserve"> </w:t>
      </w:r>
      <w:r>
        <w:t>hai</w:t>
      </w:r>
      <w:r>
        <w:rPr>
          <w:spacing w:val="-1"/>
        </w:rPr>
        <w:t xml:space="preserve"> </w:t>
      </w:r>
      <w:r>
        <w:t>mốc</w:t>
      </w:r>
      <w:r>
        <w:rPr>
          <w:spacing w:val="-2"/>
        </w:rPr>
        <w:t xml:space="preserve"> </w:t>
      </w:r>
      <w:r>
        <w:t>liền</w:t>
      </w:r>
      <w:r>
        <w:rPr>
          <w:spacing w:val="-4"/>
        </w:rPr>
        <w:t xml:space="preserve"> </w:t>
      </w:r>
      <w:r>
        <w:t>nhau</w:t>
      </w:r>
      <w:r>
        <w:rPr>
          <w:spacing w:val="-4"/>
        </w:rPr>
        <w:t xml:space="preserve"> </w:t>
      </w:r>
      <w:r>
        <w:t>tối</w:t>
      </w:r>
      <w:r>
        <w:rPr>
          <w:spacing w:val="-4"/>
        </w:rPr>
        <w:t xml:space="preserve"> </w:t>
      </w:r>
      <w:r>
        <w:t>đa</w:t>
      </w:r>
      <w:r>
        <w:rPr>
          <w:spacing w:val="-2"/>
        </w:rPr>
        <w:t xml:space="preserve"> </w:t>
      </w:r>
      <w:r>
        <w:t xml:space="preserve">500 </w:t>
      </w:r>
      <w:r>
        <w:rPr>
          <w:spacing w:val="-5"/>
        </w:rPr>
        <w:t>m.</w:t>
      </w:r>
    </w:p>
    <w:p w14:paraId="19BA1B8C" w14:textId="77777777" w:rsidR="00BA0039" w:rsidRDefault="00000000">
      <w:pPr>
        <w:pStyle w:val="ListParagraph"/>
        <w:numPr>
          <w:ilvl w:val="1"/>
          <w:numId w:val="4"/>
        </w:numPr>
        <w:tabs>
          <w:tab w:val="left" w:pos="1009"/>
        </w:tabs>
        <w:spacing w:before="122"/>
        <w:ind w:left="1009" w:hanging="288"/>
        <w:jc w:val="both"/>
        <w:rPr>
          <w:sz w:val="28"/>
        </w:rPr>
      </w:pPr>
      <w:r>
        <w:rPr>
          <w:sz w:val="28"/>
        </w:rPr>
        <w:t>Cống</w:t>
      </w:r>
      <w:r>
        <w:rPr>
          <w:spacing w:val="-8"/>
          <w:sz w:val="28"/>
        </w:rPr>
        <w:t xml:space="preserve"> </w:t>
      </w:r>
      <w:r>
        <w:rPr>
          <w:sz w:val="28"/>
        </w:rPr>
        <w:t>trên</w:t>
      </w:r>
      <w:r>
        <w:rPr>
          <w:spacing w:val="-3"/>
          <w:sz w:val="28"/>
        </w:rPr>
        <w:t xml:space="preserve"> </w:t>
      </w:r>
      <w:r>
        <w:rPr>
          <w:sz w:val="28"/>
        </w:rPr>
        <w:t>kênh:</w:t>
      </w:r>
      <w:r>
        <w:rPr>
          <w:spacing w:val="-5"/>
          <w:sz w:val="28"/>
        </w:rPr>
        <w:t xml:space="preserve"> </w:t>
      </w:r>
      <w:r>
        <w:rPr>
          <w:sz w:val="28"/>
        </w:rPr>
        <w:t>khoảng</w:t>
      </w:r>
      <w:r>
        <w:rPr>
          <w:spacing w:val="-2"/>
          <w:sz w:val="28"/>
        </w:rPr>
        <w:t xml:space="preserve"> </w:t>
      </w:r>
      <w:r>
        <w:rPr>
          <w:sz w:val="28"/>
        </w:rPr>
        <w:t>cách</w:t>
      </w:r>
      <w:r>
        <w:rPr>
          <w:spacing w:val="-5"/>
          <w:sz w:val="28"/>
        </w:rPr>
        <w:t xml:space="preserve"> </w:t>
      </w:r>
      <w:r>
        <w:rPr>
          <w:sz w:val="28"/>
        </w:rPr>
        <w:t>hai</w:t>
      </w:r>
      <w:r>
        <w:rPr>
          <w:spacing w:val="-2"/>
          <w:sz w:val="28"/>
        </w:rPr>
        <w:t xml:space="preserve"> </w:t>
      </w:r>
      <w:r>
        <w:rPr>
          <w:sz w:val="28"/>
        </w:rPr>
        <w:t>mốc</w:t>
      </w:r>
      <w:r>
        <w:rPr>
          <w:spacing w:val="1"/>
          <w:sz w:val="28"/>
        </w:rPr>
        <w:t xml:space="preserve"> </w:t>
      </w:r>
      <w:r>
        <w:rPr>
          <w:sz w:val="28"/>
        </w:rPr>
        <w:t>liền</w:t>
      </w:r>
      <w:r>
        <w:rPr>
          <w:spacing w:val="-2"/>
          <w:sz w:val="28"/>
        </w:rPr>
        <w:t xml:space="preserve"> </w:t>
      </w:r>
      <w:r>
        <w:rPr>
          <w:sz w:val="28"/>
        </w:rPr>
        <w:t>nhau</w:t>
      </w:r>
      <w:r>
        <w:rPr>
          <w:spacing w:val="-2"/>
          <w:sz w:val="28"/>
        </w:rPr>
        <w:t xml:space="preserve"> </w:t>
      </w:r>
      <w:r>
        <w:rPr>
          <w:sz w:val="28"/>
        </w:rPr>
        <w:t>tối</w:t>
      </w:r>
      <w:r>
        <w:rPr>
          <w:spacing w:val="-5"/>
          <w:sz w:val="28"/>
        </w:rPr>
        <w:t xml:space="preserve"> </w:t>
      </w:r>
      <w:r>
        <w:rPr>
          <w:sz w:val="28"/>
        </w:rPr>
        <w:t>đa</w:t>
      </w:r>
      <w:r>
        <w:rPr>
          <w:spacing w:val="-3"/>
          <w:sz w:val="28"/>
        </w:rPr>
        <w:t xml:space="preserve"> </w:t>
      </w:r>
      <w:r>
        <w:rPr>
          <w:sz w:val="28"/>
        </w:rPr>
        <w:t>30</w:t>
      </w:r>
      <w:r>
        <w:rPr>
          <w:spacing w:val="-3"/>
          <w:sz w:val="28"/>
        </w:rPr>
        <w:t xml:space="preserve"> </w:t>
      </w:r>
      <w:r>
        <w:rPr>
          <w:spacing w:val="-5"/>
          <w:sz w:val="28"/>
        </w:rPr>
        <w:t>m.</w:t>
      </w:r>
    </w:p>
    <w:p w14:paraId="13BF8DF9" w14:textId="77777777" w:rsidR="00BA0039" w:rsidRDefault="00000000">
      <w:pPr>
        <w:pStyle w:val="BodyText"/>
        <w:spacing w:before="120"/>
        <w:ind w:left="721" w:firstLine="0"/>
      </w:pPr>
      <w:r>
        <w:t>g)</w:t>
      </w:r>
      <w:r>
        <w:rPr>
          <w:spacing w:val="-6"/>
        </w:rPr>
        <w:t xml:space="preserve"> </w:t>
      </w:r>
      <w:r>
        <w:t>Kênh</w:t>
      </w:r>
      <w:r>
        <w:rPr>
          <w:spacing w:val="-3"/>
        </w:rPr>
        <w:t xml:space="preserve"> </w:t>
      </w:r>
      <w:r>
        <w:t>chìm:</w:t>
      </w:r>
      <w:r>
        <w:rPr>
          <w:spacing w:val="-1"/>
        </w:rPr>
        <w:t xml:space="preserve"> </w:t>
      </w:r>
      <w:r>
        <w:t>khoảng</w:t>
      </w:r>
      <w:r>
        <w:rPr>
          <w:spacing w:val="-3"/>
        </w:rPr>
        <w:t xml:space="preserve"> </w:t>
      </w:r>
      <w:r>
        <w:t>cách</w:t>
      </w:r>
      <w:r>
        <w:rPr>
          <w:spacing w:val="-2"/>
        </w:rPr>
        <w:t xml:space="preserve"> </w:t>
      </w:r>
      <w:r>
        <w:t>hai</w:t>
      </w:r>
      <w:r>
        <w:rPr>
          <w:spacing w:val="-3"/>
        </w:rPr>
        <w:t xml:space="preserve"> </w:t>
      </w:r>
      <w:r>
        <w:t>mốc</w:t>
      </w:r>
      <w:r>
        <w:rPr>
          <w:spacing w:val="-4"/>
        </w:rPr>
        <w:t xml:space="preserve"> </w:t>
      </w:r>
      <w:r>
        <w:t>liền</w:t>
      </w:r>
      <w:r>
        <w:rPr>
          <w:spacing w:val="-2"/>
        </w:rPr>
        <w:t xml:space="preserve"> </w:t>
      </w:r>
      <w:r>
        <w:t>nhau</w:t>
      </w:r>
      <w:r>
        <w:rPr>
          <w:spacing w:val="-3"/>
        </w:rPr>
        <w:t xml:space="preserve"> </w:t>
      </w:r>
      <w:r>
        <w:t>tối</w:t>
      </w:r>
      <w:r>
        <w:rPr>
          <w:spacing w:val="-5"/>
        </w:rPr>
        <w:t xml:space="preserve"> </w:t>
      </w:r>
      <w:r>
        <w:t>đa 300</w:t>
      </w:r>
      <w:r>
        <w:rPr>
          <w:spacing w:val="-2"/>
        </w:rPr>
        <w:t xml:space="preserve"> </w:t>
      </w:r>
      <w:r>
        <w:rPr>
          <w:spacing w:val="-5"/>
        </w:rPr>
        <w:t>m.</w:t>
      </w:r>
    </w:p>
    <w:p w14:paraId="36B64134" w14:textId="77777777" w:rsidR="00BA0039" w:rsidRDefault="00000000">
      <w:pPr>
        <w:pStyle w:val="ListParagraph"/>
        <w:numPr>
          <w:ilvl w:val="0"/>
          <w:numId w:val="4"/>
        </w:numPr>
        <w:tabs>
          <w:tab w:val="left" w:pos="1026"/>
        </w:tabs>
        <w:ind w:right="278" w:firstLine="719"/>
        <w:jc w:val="both"/>
        <w:rPr>
          <w:sz w:val="28"/>
        </w:rPr>
      </w:pPr>
      <w:r>
        <w:rPr>
          <w:sz w:val="28"/>
        </w:rPr>
        <w:t>Tại các điểm đầu, điểm góc, điểm chuyển hướng, giao cắt, điểm cuối được quy định tại khoản 3 Điều này phải cắm mốc.</w:t>
      </w:r>
    </w:p>
    <w:p w14:paraId="08F04721" w14:textId="77777777" w:rsidR="00BA0039" w:rsidRDefault="00000000">
      <w:pPr>
        <w:pStyle w:val="Heading1"/>
      </w:pPr>
      <w:r>
        <w:t>Điều</w:t>
      </w:r>
      <w:r>
        <w:rPr>
          <w:spacing w:val="-4"/>
        </w:rPr>
        <w:t xml:space="preserve"> </w:t>
      </w:r>
      <w:r>
        <w:t>5.</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14:paraId="04E56B4C" w14:textId="77777777" w:rsidR="00BA0039" w:rsidRDefault="00000000">
      <w:pPr>
        <w:pStyle w:val="ListParagraph"/>
        <w:numPr>
          <w:ilvl w:val="0"/>
          <w:numId w:val="3"/>
        </w:numPr>
        <w:tabs>
          <w:tab w:val="left" w:pos="1000"/>
        </w:tabs>
        <w:spacing w:before="115"/>
        <w:ind w:left="1000" w:hanging="279"/>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2"/>
          <w:sz w:val="28"/>
        </w:rPr>
        <w:t xml:space="preserve"> </w:t>
      </w:r>
      <w:r>
        <w:rPr>
          <w:sz w:val="28"/>
        </w:rPr>
        <w:t>Môi</w:t>
      </w:r>
      <w:r>
        <w:rPr>
          <w:spacing w:val="-4"/>
          <w:sz w:val="28"/>
        </w:rPr>
        <w:t xml:space="preserve"> </w:t>
      </w:r>
      <w:r>
        <w:rPr>
          <w:spacing w:val="-2"/>
          <w:sz w:val="28"/>
        </w:rPr>
        <w:t>trường</w:t>
      </w:r>
    </w:p>
    <w:p w14:paraId="7051FFD3" w14:textId="77777777" w:rsidR="00BA0039" w:rsidRDefault="00000000">
      <w:pPr>
        <w:pStyle w:val="ListParagraph"/>
        <w:numPr>
          <w:ilvl w:val="1"/>
          <w:numId w:val="3"/>
        </w:numPr>
        <w:tabs>
          <w:tab w:val="left" w:pos="1023"/>
        </w:tabs>
        <w:spacing w:before="122"/>
        <w:ind w:right="277" w:firstLine="719"/>
        <w:jc w:val="both"/>
        <w:rPr>
          <w:sz w:val="28"/>
        </w:rPr>
      </w:pPr>
      <w:r>
        <w:rPr>
          <w:sz w:val="28"/>
        </w:rPr>
        <w:t>Chủ trì, phối hợp với các Sở, ban, ngành có liên quan và Ủy ban nhân dân các xã, phường, đặc</w:t>
      </w:r>
      <w:r>
        <w:rPr>
          <w:spacing w:val="-1"/>
          <w:sz w:val="28"/>
        </w:rPr>
        <w:t xml:space="preserve"> </w:t>
      </w:r>
      <w:r>
        <w:rPr>
          <w:sz w:val="28"/>
        </w:rPr>
        <w:t xml:space="preserve">khu hướng dẫn, tổ chức triển khai thực hiện Quyết định </w:t>
      </w:r>
      <w:r>
        <w:rPr>
          <w:spacing w:val="-4"/>
          <w:sz w:val="28"/>
        </w:rPr>
        <w:t>này.</w:t>
      </w:r>
    </w:p>
    <w:p w14:paraId="14D02ADB" w14:textId="77777777" w:rsidR="00BA0039" w:rsidRDefault="00000000">
      <w:pPr>
        <w:pStyle w:val="ListParagraph"/>
        <w:numPr>
          <w:ilvl w:val="1"/>
          <w:numId w:val="3"/>
        </w:numPr>
        <w:tabs>
          <w:tab w:val="left" w:pos="1016"/>
        </w:tabs>
        <w:spacing w:before="120"/>
        <w:ind w:right="277" w:firstLine="719"/>
        <w:jc w:val="both"/>
        <w:rPr>
          <w:sz w:val="28"/>
        </w:rPr>
      </w:pPr>
      <w:r>
        <w:rPr>
          <w:sz w:val="28"/>
        </w:rPr>
        <w:t>Phối</w:t>
      </w:r>
      <w:r>
        <w:rPr>
          <w:spacing w:val="-7"/>
          <w:sz w:val="28"/>
        </w:rPr>
        <w:t xml:space="preserve"> </w:t>
      </w:r>
      <w:r>
        <w:rPr>
          <w:sz w:val="28"/>
        </w:rPr>
        <w:t>hợp</w:t>
      </w:r>
      <w:r>
        <w:rPr>
          <w:spacing w:val="-7"/>
          <w:sz w:val="28"/>
        </w:rPr>
        <w:t xml:space="preserve"> </w:t>
      </w:r>
      <w:r>
        <w:rPr>
          <w:sz w:val="28"/>
        </w:rPr>
        <w:t>với</w:t>
      </w:r>
      <w:r>
        <w:rPr>
          <w:spacing w:val="-7"/>
          <w:sz w:val="28"/>
        </w:rPr>
        <w:t xml:space="preserve"> </w:t>
      </w:r>
      <w:r>
        <w:rPr>
          <w:sz w:val="28"/>
        </w:rPr>
        <w:t>các</w:t>
      </w:r>
      <w:r>
        <w:rPr>
          <w:spacing w:val="-8"/>
          <w:sz w:val="28"/>
        </w:rPr>
        <w:t xml:space="preserve"> </w:t>
      </w:r>
      <w:r>
        <w:rPr>
          <w:sz w:val="28"/>
        </w:rPr>
        <w:t>cơ</w:t>
      </w:r>
      <w:r>
        <w:rPr>
          <w:spacing w:val="-8"/>
          <w:sz w:val="28"/>
        </w:rPr>
        <w:t xml:space="preserve"> </w:t>
      </w:r>
      <w:r>
        <w:rPr>
          <w:sz w:val="28"/>
        </w:rPr>
        <w:t>quan,</w:t>
      </w:r>
      <w:r>
        <w:rPr>
          <w:spacing w:val="-9"/>
          <w:sz w:val="28"/>
        </w:rPr>
        <w:t xml:space="preserve"> </w:t>
      </w:r>
      <w:r>
        <w:rPr>
          <w:sz w:val="28"/>
        </w:rPr>
        <w:t>đơn</w:t>
      </w:r>
      <w:r>
        <w:rPr>
          <w:spacing w:val="-9"/>
          <w:sz w:val="28"/>
        </w:rPr>
        <w:t xml:space="preserve"> </w:t>
      </w:r>
      <w:r>
        <w:rPr>
          <w:sz w:val="28"/>
        </w:rPr>
        <w:t>vị,</w:t>
      </w:r>
      <w:r>
        <w:rPr>
          <w:spacing w:val="-9"/>
          <w:sz w:val="28"/>
        </w:rPr>
        <w:t xml:space="preserve"> </w:t>
      </w:r>
      <w:r>
        <w:rPr>
          <w:sz w:val="28"/>
        </w:rPr>
        <w:t>địa</w:t>
      </w:r>
      <w:r>
        <w:rPr>
          <w:spacing w:val="-10"/>
          <w:sz w:val="28"/>
        </w:rPr>
        <w:t xml:space="preserve"> </w:t>
      </w:r>
      <w:r>
        <w:rPr>
          <w:sz w:val="28"/>
        </w:rPr>
        <w:t>phương</w:t>
      </w:r>
      <w:r>
        <w:rPr>
          <w:spacing w:val="-10"/>
          <w:sz w:val="28"/>
        </w:rPr>
        <w:t xml:space="preserve"> </w:t>
      </w:r>
      <w:r>
        <w:rPr>
          <w:sz w:val="28"/>
        </w:rPr>
        <w:t>tổ</w:t>
      </w:r>
      <w:r>
        <w:rPr>
          <w:spacing w:val="-7"/>
          <w:sz w:val="28"/>
        </w:rPr>
        <w:t xml:space="preserve"> </w:t>
      </w:r>
      <w:r>
        <w:rPr>
          <w:sz w:val="28"/>
        </w:rPr>
        <w:t>chức</w:t>
      </w:r>
      <w:r>
        <w:rPr>
          <w:spacing w:val="-8"/>
          <w:sz w:val="28"/>
        </w:rPr>
        <w:t xml:space="preserve"> </w:t>
      </w:r>
      <w:r>
        <w:rPr>
          <w:sz w:val="28"/>
        </w:rPr>
        <w:t>kiểm</w:t>
      </w:r>
      <w:r>
        <w:rPr>
          <w:spacing w:val="-13"/>
          <w:sz w:val="28"/>
        </w:rPr>
        <w:t xml:space="preserve"> </w:t>
      </w:r>
      <w:r>
        <w:rPr>
          <w:sz w:val="28"/>
        </w:rPr>
        <w:t>tra,</w:t>
      </w:r>
      <w:r>
        <w:rPr>
          <w:spacing w:val="-8"/>
          <w:sz w:val="28"/>
        </w:rPr>
        <w:t xml:space="preserve"> </w:t>
      </w:r>
      <w:r>
        <w:rPr>
          <w:sz w:val="28"/>
        </w:rPr>
        <w:t>giám</w:t>
      </w:r>
      <w:r>
        <w:rPr>
          <w:spacing w:val="-13"/>
          <w:sz w:val="28"/>
        </w:rPr>
        <w:t xml:space="preserve"> </w:t>
      </w:r>
      <w:r>
        <w:rPr>
          <w:sz w:val="28"/>
        </w:rPr>
        <w:t>sát, xử</w:t>
      </w:r>
      <w:r>
        <w:rPr>
          <w:spacing w:val="-8"/>
          <w:sz w:val="28"/>
        </w:rPr>
        <w:t xml:space="preserve"> </w:t>
      </w:r>
      <w:r>
        <w:rPr>
          <w:sz w:val="28"/>
        </w:rPr>
        <w:t>lý</w:t>
      </w:r>
      <w:r>
        <w:rPr>
          <w:spacing w:val="-6"/>
          <w:sz w:val="28"/>
        </w:rPr>
        <w:t xml:space="preserve"> </w:t>
      </w:r>
      <w:r>
        <w:rPr>
          <w:sz w:val="28"/>
        </w:rPr>
        <w:t>các</w:t>
      </w:r>
      <w:r>
        <w:rPr>
          <w:spacing w:val="-9"/>
          <w:sz w:val="28"/>
        </w:rPr>
        <w:t xml:space="preserve"> </w:t>
      </w:r>
      <w:r>
        <w:rPr>
          <w:sz w:val="28"/>
        </w:rPr>
        <w:t>trường</w:t>
      </w:r>
      <w:r>
        <w:rPr>
          <w:spacing w:val="-8"/>
          <w:sz w:val="28"/>
        </w:rPr>
        <w:t xml:space="preserve"> </w:t>
      </w:r>
      <w:r>
        <w:rPr>
          <w:sz w:val="28"/>
        </w:rPr>
        <w:t>hợp</w:t>
      </w:r>
      <w:r>
        <w:rPr>
          <w:spacing w:val="-8"/>
          <w:sz w:val="28"/>
        </w:rPr>
        <w:t xml:space="preserve"> </w:t>
      </w:r>
      <w:r>
        <w:rPr>
          <w:sz w:val="28"/>
        </w:rPr>
        <w:t>vi</w:t>
      </w:r>
      <w:r>
        <w:rPr>
          <w:spacing w:val="-8"/>
          <w:sz w:val="28"/>
        </w:rPr>
        <w:t xml:space="preserve"> </w:t>
      </w:r>
      <w:r>
        <w:rPr>
          <w:sz w:val="28"/>
        </w:rPr>
        <w:t>phạm</w:t>
      </w:r>
      <w:r>
        <w:rPr>
          <w:spacing w:val="-11"/>
          <w:sz w:val="28"/>
        </w:rPr>
        <w:t xml:space="preserve"> </w:t>
      </w:r>
      <w:r>
        <w:rPr>
          <w:sz w:val="28"/>
        </w:rPr>
        <w:t>phạm</w:t>
      </w:r>
      <w:r>
        <w:rPr>
          <w:spacing w:val="-11"/>
          <w:sz w:val="28"/>
        </w:rPr>
        <w:t xml:space="preserve"> </w:t>
      </w:r>
      <w:r>
        <w:rPr>
          <w:sz w:val="28"/>
        </w:rPr>
        <w:t>vi</w:t>
      </w:r>
      <w:r>
        <w:rPr>
          <w:spacing w:val="-1"/>
          <w:sz w:val="28"/>
        </w:rPr>
        <w:t xml:space="preserve"> </w:t>
      </w:r>
      <w:r>
        <w:rPr>
          <w:sz w:val="28"/>
        </w:rPr>
        <w:t>bảo</w:t>
      </w:r>
      <w:r>
        <w:rPr>
          <w:spacing w:val="-8"/>
          <w:sz w:val="28"/>
        </w:rPr>
        <w:t xml:space="preserve"> </w:t>
      </w:r>
      <w:r>
        <w:rPr>
          <w:sz w:val="28"/>
        </w:rPr>
        <w:t>vệ</w:t>
      </w:r>
      <w:r>
        <w:rPr>
          <w:spacing w:val="-6"/>
          <w:sz w:val="28"/>
        </w:rPr>
        <w:t xml:space="preserve"> </w:t>
      </w:r>
      <w:r>
        <w:rPr>
          <w:sz w:val="28"/>
        </w:rPr>
        <w:t>công</w:t>
      </w:r>
      <w:r>
        <w:rPr>
          <w:spacing w:val="-6"/>
          <w:sz w:val="28"/>
        </w:rPr>
        <w:t xml:space="preserve"> </w:t>
      </w:r>
      <w:r>
        <w:rPr>
          <w:sz w:val="28"/>
        </w:rPr>
        <w:t>trình</w:t>
      </w:r>
      <w:r>
        <w:rPr>
          <w:spacing w:val="-6"/>
          <w:sz w:val="28"/>
        </w:rPr>
        <w:t xml:space="preserve"> </w:t>
      </w:r>
      <w:r>
        <w:rPr>
          <w:sz w:val="28"/>
        </w:rPr>
        <w:t>thủy</w:t>
      </w:r>
      <w:r>
        <w:rPr>
          <w:spacing w:val="-10"/>
          <w:sz w:val="28"/>
        </w:rPr>
        <w:t xml:space="preserve"> </w:t>
      </w:r>
      <w:r>
        <w:rPr>
          <w:sz w:val="28"/>
        </w:rPr>
        <w:t>lợi</w:t>
      </w:r>
      <w:r>
        <w:rPr>
          <w:spacing w:val="-8"/>
          <w:sz w:val="28"/>
        </w:rPr>
        <w:t xml:space="preserve"> </w:t>
      </w:r>
      <w:r>
        <w:rPr>
          <w:sz w:val="28"/>
        </w:rPr>
        <w:t>trên</w:t>
      </w:r>
      <w:r>
        <w:rPr>
          <w:spacing w:val="-6"/>
          <w:sz w:val="28"/>
        </w:rPr>
        <w:t xml:space="preserve"> </w:t>
      </w:r>
      <w:r>
        <w:rPr>
          <w:sz w:val="28"/>
        </w:rPr>
        <w:t>địa</w:t>
      </w:r>
      <w:r>
        <w:rPr>
          <w:spacing w:val="-7"/>
          <w:sz w:val="28"/>
        </w:rPr>
        <w:t xml:space="preserve"> </w:t>
      </w:r>
      <w:r>
        <w:rPr>
          <w:sz w:val="28"/>
        </w:rPr>
        <w:t>bàn</w:t>
      </w:r>
      <w:r>
        <w:rPr>
          <w:spacing w:val="-5"/>
          <w:sz w:val="28"/>
        </w:rPr>
        <w:t xml:space="preserve"> </w:t>
      </w:r>
      <w:r>
        <w:rPr>
          <w:sz w:val="28"/>
        </w:rPr>
        <w:t>tỉnh theo quy định và tổng hợp, báo cáo Ủy ban nhân dân tỉnh.</w:t>
      </w:r>
    </w:p>
    <w:p w14:paraId="1108C7F0" w14:textId="77777777" w:rsidR="00BA0039" w:rsidRDefault="00000000">
      <w:pPr>
        <w:pStyle w:val="ListParagraph"/>
        <w:numPr>
          <w:ilvl w:val="0"/>
          <w:numId w:val="3"/>
        </w:numPr>
        <w:tabs>
          <w:tab w:val="left" w:pos="998"/>
        </w:tabs>
        <w:spacing w:before="121"/>
        <w:ind w:left="2" w:right="279" w:firstLine="719"/>
        <w:jc w:val="both"/>
        <w:rPr>
          <w:sz w:val="28"/>
        </w:rPr>
      </w:pPr>
      <w:r>
        <w:rPr>
          <w:sz w:val="28"/>
        </w:rPr>
        <w:t>Ủy</w:t>
      </w:r>
      <w:r>
        <w:rPr>
          <w:spacing w:val="-9"/>
          <w:sz w:val="28"/>
        </w:rPr>
        <w:t xml:space="preserve"> </w:t>
      </w:r>
      <w:r>
        <w:rPr>
          <w:sz w:val="28"/>
        </w:rPr>
        <w:t>ban</w:t>
      </w:r>
      <w:r>
        <w:rPr>
          <w:spacing w:val="-4"/>
          <w:sz w:val="28"/>
        </w:rPr>
        <w:t xml:space="preserve"> </w:t>
      </w:r>
      <w:r>
        <w:rPr>
          <w:sz w:val="28"/>
        </w:rPr>
        <w:t>nhân</w:t>
      </w:r>
      <w:r>
        <w:rPr>
          <w:spacing w:val="-5"/>
          <w:sz w:val="28"/>
        </w:rPr>
        <w:t xml:space="preserve"> </w:t>
      </w:r>
      <w:r>
        <w:rPr>
          <w:sz w:val="28"/>
        </w:rPr>
        <w:t>các</w:t>
      </w:r>
      <w:r>
        <w:rPr>
          <w:spacing w:val="-5"/>
          <w:sz w:val="28"/>
        </w:rPr>
        <w:t xml:space="preserve"> </w:t>
      </w:r>
      <w:r>
        <w:rPr>
          <w:sz w:val="28"/>
        </w:rPr>
        <w:t>xã,</w:t>
      </w:r>
      <w:r>
        <w:rPr>
          <w:spacing w:val="-6"/>
          <w:sz w:val="28"/>
        </w:rPr>
        <w:t xml:space="preserve"> </w:t>
      </w:r>
      <w:r>
        <w:rPr>
          <w:sz w:val="28"/>
        </w:rPr>
        <w:t>phường,</w:t>
      </w:r>
      <w:r>
        <w:rPr>
          <w:spacing w:val="-6"/>
          <w:sz w:val="28"/>
        </w:rPr>
        <w:t xml:space="preserve"> </w:t>
      </w:r>
      <w:r>
        <w:rPr>
          <w:sz w:val="28"/>
        </w:rPr>
        <w:t>đặc</w:t>
      </w:r>
      <w:r>
        <w:rPr>
          <w:spacing w:val="-7"/>
          <w:sz w:val="28"/>
        </w:rPr>
        <w:t xml:space="preserve"> </w:t>
      </w:r>
      <w:r>
        <w:rPr>
          <w:sz w:val="28"/>
        </w:rPr>
        <w:t>khu</w:t>
      </w:r>
      <w:r>
        <w:rPr>
          <w:spacing w:val="-2"/>
          <w:sz w:val="28"/>
        </w:rPr>
        <w:t xml:space="preserve"> </w:t>
      </w:r>
      <w:r>
        <w:rPr>
          <w:sz w:val="28"/>
        </w:rPr>
        <w:t>có</w:t>
      </w:r>
      <w:r>
        <w:rPr>
          <w:spacing w:val="-5"/>
          <w:sz w:val="28"/>
        </w:rPr>
        <w:t xml:space="preserve"> </w:t>
      </w:r>
      <w:r>
        <w:rPr>
          <w:sz w:val="28"/>
        </w:rPr>
        <w:t>trách</w:t>
      </w:r>
      <w:r>
        <w:rPr>
          <w:spacing w:val="-5"/>
          <w:sz w:val="28"/>
        </w:rPr>
        <w:t xml:space="preserve"> </w:t>
      </w:r>
      <w:r>
        <w:rPr>
          <w:sz w:val="28"/>
        </w:rPr>
        <w:t>nhiệm</w:t>
      </w:r>
      <w:r>
        <w:rPr>
          <w:spacing w:val="-10"/>
          <w:sz w:val="28"/>
        </w:rPr>
        <w:t xml:space="preserve"> </w:t>
      </w:r>
      <w:r>
        <w:rPr>
          <w:sz w:val="28"/>
        </w:rPr>
        <w:t>thực</w:t>
      </w:r>
      <w:r>
        <w:rPr>
          <w:spacing w:val="-5"/>
          <w:sz w:val="28"/>
        </w:rPr>
        <w:t xml:space="preserve"> </w:t>
      </w:r>
      <w:r>
        <w:rPr>
          <w:sz w:val="28"/>
        </w:rPr>
        <w:t>hiện</w:t>
      </w:r>
      <w:r>
        <w:rPr>
          <w:spacing w:val="-7"/>
          <w:sz w:val="28"/>
        </w:rPr>
        <w:t xml:space="preserve"> </w:t>
      </w:r>
      <w:r>
        <w:rPr>
          <w:sz w:val="28"/>
        </w:rPr>
        <w:t>theo</w:t>
      </w:r>
      <w:r>
        <w:rPr>
          <w:spacing w:val="-7"/>
          <w:sz w:val="28"/>
        </w:rPr>
        <w:t xml:space="preserve"> </w:t>
      </w:r>
      <w:r>
        <w:rPr>
          <w:sz w:val="28"/>
        </w:rPr>
        <w:t>quy định tại khoản 2 và khoản 3 Điều 57 của Luật Thủy lợi.</w:t>
      </w:r>
    </w:p>
    <w:p w14:paraId="18EAF464" w14:textId="77777777" w:rsidR="00BA0039" w:rsidRDefault="00BA0039">
      <w:pPr>
        <w:pStyle w:val="ListParagraph"/>
        <w:rPr>
          <w:sz w:val="28"/>
        </w:rPr>
        <w:sectPr w:rsidR="00BA0039">
          <w:pgSz w:w="11910" w:h="16850"/>
          <w:pgMar w:top="1260" w:right="850" w:bottom="280" w:left="1700" w:header="724" w:footer="0" w:gutter="0"/>
          <w:cols w:space="720"/>
        </w:sectPr>
      </w:pPr>
    </w:p>
    <w:p w14:paraId="08AE6EA2" w14:textId="77777777" w:rsidR="00BA0039" w:rsidRDefault="00000000">
      <w:pPr>
        <w:pStyle w:val="ListParagraph"/>
        <w:numPr>
          <w:ilvl w:val="0"/>
          <w:numId w:val="3"/>
        </w:numPr>
        <w:tabs>
          <w:tab w:val="left" w:pos="1006"/>
        </w:tabs>
        <w:spacing w:before="79"/>
        <w:ind w:left="2" w:right="277" w:firstLine="719"/>
        <w:jc w:val="both"/>
        <w:rPr>
          <w:sz w:val="28"/>
        </w:rPr>
      </w:pPr>
      <w:r>
        <w:rPr>
          <w:sz w:val="28"/>
        </w:rPr>
        <w:lastRenderedPageBreak/>
        <w:t>Các tổ chức, cá nhân quản lý, vận hành khai thác công trình thủy lợi có trách</w:t>
      </w:r>
      <w:r>
        <w:rPr>
          <w:spacing w:val="-13"/>
          <w:sz w:val="28"/>
        </w:rPr>
        <w:t xml:space="preserve"> </w:t>
      </w:r>
      <w:r>
        <w:rPr>
          <w:sz w:val="28"/>
        </w:rPr>
        <w:t>nhiệm</w:t>
      </w:r>
      <w:r>
        <w:rPr>
          <w:spacing w:val="-18"/>
          <w:sz w:val="28"/>
        </w:rPr>
        <w:t xml:space="preserve"> </w:t>
      </w:r>
      <w:r>
        <w:rPr>
          <w:sz w:val="28"/>
        </w:rPr>
        <w:t>cắm</w:t>
      </w:r>
      <w:r>
        <w:rPr>
          <w:spacing w:val="-14"/>
          <w:sz w:val="28"/>
        </w:rPr>
        <w:t xml:space="preserve"> </w:t>
      </w:r>
      <w:r>
        <w:rPr>
          <w:sz w:val="28"/>
        </w:rPr>
        <w:t>mốc</w:t>
      </w:r>
      <w:r>
        <w:rPr>
          <w:spacing w:val="-9"/>
          <w:sz w:val="28"/>
        </w:rPr>
        <w:t xml:space="preserve"> </w:t>
      </w:r>
      <w:r>
        <w:rPr>
          <w:sz w:val="28"/>
        </w:rPr>
        <w:t>chỉ</w:t>
      </w:r>
      <w:r>
        <w:rPr>
          <w:spacing w:val="-13"/>
          <w:sz w:val="28"/>
        </w:rPr>
        <w:t xml:space="preserve"> </w:t>
      </w:r>
      <w:r>
        <w:rPr>
          <w:sz w:val="28"/>
        </w:rPr>
        <w:t>giới</w:t>
      </w:r>
      <w:r>
        <w:rPr>
          <w:spacing w:val="-10"/>
          <w:sz w:val="28"/>
        </w:rPr>
        <w:t xml:space="preserve"> </w:t>
      </w:r>
      <w:r>
        <w:rPr>
          <w:sz w:val="28"/>
        </w:rPr>
        <w:t>bảo</w:t>
      </w:r>
      <w:r>
        <w:rPr>
          <w:spacing w:val="-13"/>
          <w:sz w:val="28"/>
        </w:rPr>
        <w:t xml:space="preserve"> </w:t>
      </w:r>
      <w:r>
        <w:rPr>
          <w:sz w:val="28"/>
        </w:rPr>
        <w:t>vệ</w:t>
      </w:r>
      <w:r>
        <w:rPr>
          <w:spacing w:val="-12"/>
          <w:sz w:val="28"/>
        </w:rPr>
        <w:t xml:space="preserve"> </w:t>
      </w:r>
      <w:r>
        <w:rPr>
          <w:sz w:val="28"/>
        </w:rPr>
        <w:t>công</w:t>
      </w:r>
      <w:r>
        <w:rPr>
          <w:spacing w:val="-13"/>
          <w:sz w:val="28"/>
        </w:rPr>
        <w:t xml:space="preserve"> </w:t>
      </w:r>
      <w:r>
        <w:rPr>
          <w:sz w:val="28"/>
        </w:rPr>
        <w:t>trình</w:t>
      </w:r>
      <w:r>
        <w:rPr>
          <w:spacing w:val="-13"/>
          <w:sz w:val="28"/>
        </w:rPr>
        <w:t xml:space="preserve"> </w:t>
      </w:r>
      <w:r>
        <w:rPr>
          <w:sz w:val="28"/>
        </w:rPr>
        <w:t>thủy</w:t>
      </w:r>
      <w:r>
        <w:rPr>
          <w:spacing w:val="-18"/>
          <w:sz w:val="28"/>
        </w:rPr>
        <w:t xml:space="preserve"> </w:t>
      </w:r>
      <w:r>
        <w:rPr>
          <w:sz w:val="28"/>
        </w:rPr>
        <w:t>lợi</w:t>
      </w:r>
      <w:r>
        <w:rPr>
          <w:spacing w:val="-13"/>
          <w:sz w:val="28"/>
        </w:rPr>
        <w:t xml:space="preserve"> </w:t>
      </w:r>
      <w:r>
        <w:rPr>
          <w:sz w:val="28"/>
        </w:rPr>
        <w:t>theo</w:t>
      </w:r>
      <w:r>
        <w:rPr>
          <w:spacing w:val="-13"/>
          <w:sz w:val="28"/>
        </w:rPr>
        <w:t xml:space="preserve"> </w:t>
      </w:r>
      <w:r>
        <w:rPr>
          <w:sz w:val="28"/>
        </w:rPr>
        <w:t>đúng</w:t>
      </w:r>
      <w:r>
        <w:rPr>
          <w:spacing w:val="-13"/>
          <w:sz w:val="28"/>
        </w:rPr>
        <w:t xml:space="preserve"> </w:t>
      </w:r>
      <w:r>
        <w:rPr>
          <w:sz w:val="28"/>
        </w:rPr>
        <w:t>quy</w:t>
      </w:r>
      <w:r>
        <w:rPr>
          <w:spacing w:val="-18"/>
          <w:sz w:val="28"/>
        </w:rPr>
        <w:t xml:space="preserve"> </w:t>
      </w:r>
      <w:r>
        <w:rPr>
          <w:sz w:val="28"/>
        </w:rPr>
        <w:t>định.</w:t>
      </w:r>
      <w:r>
        <w:rPr>
          <w:spacing w:val="-9"/>
          <w:sz w:val="28"/>
        </w:rPr>
        <w:t xml:space="preserve"> </w:t>
      </w:r>
      <w:r>
        <w:rPr>
          <w:sz w:val="28"/>
        </w:rPr>
        <w:t>Kinh phí cắm mốc thực hiện theo quy định tại Điều 43 Luật Thủy lợi.</w:t>
      </w:r>
    </w:p>
    <w:p w14:paraId="26D6E936" w14:textId="77777777" w:rsidR="00BA0039" w:rsidRDefault="00000000">
      <w:pPr>
        <w:pStyle w:val="ListParagraph"/>
        <w:numPr>
          <w:ilvl w:val="0"/>
          <w:numId w:val="3"/>
        </w:numPr>
        <w:tabs>
          <w:tab w:val="left" w:pos="1027"/>
        </w:tabs>
        <w:spacing w:before="121"/>
        <w:ind w:left="2" w:right="275" w:firstLine="719"/>
        <w:jc w:val="both"/>
        <w:rPr>
          <w:sz w:val="28"/>
        </w:rPr>
      </w:pPr>
      <w:r>
        <w:rPr>
          <w:sz w:val="28"/>
        </w:rPr>
        <w:t>Trong quá trình triển khai thực hiện có khó khăn, vướng mắc, các cơ quan, tổ chức, cá nhân phản hồi về Sở Nông nghiệp và Môi trường để tổng hợp, trình Ủy ban nhân dân tỉnh xem xét, quyết định.</w:t>
      </w:r>
    </w:p>
    <w:p w14:paraId="1DBD847A" w14:textId="77777777" w:rsidR="00BA0039" w:rsidRDefault="00000000">
      <w:pPr>
        <w:pStyle w:val="Heading1"/>
      </w:pPr>
      <w:r>
        <w:t>Điều</w:t>
      </w:r>
      <w:r>
        <w:rPr>
          <w:spacing w:val="-4"/>
        </w:rPr>
        <w:t xml:space="preserve"> </w:t>
      </w:r>
      <w:r>
        <w:t>6.</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14:paraId="0A8FF738" w14:textId="77777777" w:rsidR="00BA0039" w:rsidRDefault="00000000">
      <w:pPr>
        <w:pStyle w:val="ListParagraph"/>
        <w:numPr>
          <w:ilvl w:val="0"/>
          <w:numId w:val="2"/>
        </w:numPr>
        <w:tabs>
          <w:tab w:val="left" w:pos="1000"/>
        </w:tabs>
        <w:spacing w:before="115"/>
        <w:ind w:left="1000" w:hanging="279"/>
        <w:jc w:val="both"/>
        <w:rPr>
          <w:sz w:val="28"/>
        </w:rPr>
      </w:pPr>
      <w:r>
        <w:rPr>
          <w:sz w:val="28"/>
        </w:rPr>
        <w:t>Quyết</w:t>
      </w:r>
      <w:r>
        <w:rPr>
          <w:spacing w:val="-3"/>
          <w:sz w:val="28"/>
        </w:rPr>
        <w:t xml:space="preserve"> </w:t>
      </w:r>
      <w:r>
        <w:rPr>
          <w:sz w:val="28"/>
        </w:rPr>
        <w:t>định này</w:t>
      </w:r>
      <w:r>
        <w:rPr>
          <w:spacing w:val="-5"/>
          <w:sz w:val="28"/>
        </w:rPr>
        <w:t xml:space="preserve"> </w:t>
      </w:r>
      <w:r>
        <w:rPr>
          <w:sz w:val="28"/>
        </w:rPr>
        <w:t>có</w:t>
      </w:r>
      <w:r>
        <w:rPr>
          <w:spacing w:val="-1"/>
          <w:sz w:val="28"/>
        </w:rPr>
        <w:t xml:space="preserve"> </w:t>
      </w:r>
      <w:r>
        <w:rPr>
          <w:sz w:val="28"/>
        </w:rPr>
        <w:t>hiệu</w:t>
      </w:r>
      <w:r>
        <w:rPr>
          <w:spacing w:val="-4"/>
          <w:sz w:val="28"/>
        </w:rPr>
        <w:t xml:space="preserve"> </w:t>
      </w:r>
      <w:r>
        <w:rPr>
          <w:sz w:val="28"/>
        </w:rPr>
        <w:t>lực</w:t>
      </w:r>
      <w:r>
        <w:rPr>
          <w:spacing w:val="-2"/>
          <w:sz w:val="28"/>
        </w:rPr>
        <w:t xml:space="preserve"> </w:t>
      </w:r>
      <w:r>
        <w:rPr>
          <w:sz w:val="28"/>
        </w:rPr>
        <w:t>kể</w:t>
      </w:r>
      <w:r>
        <w:rPr>
          <w:spacing w:val="-4"/>
          <w:sz w:val="28"/>
        </w:rPr>
        <w:t xml:space="preserve"> </w:t>
      </w:r>
      <w:r>
        <w:rPr>
          <w:sz w:val="28"/>
        </w:rPr>
        <w:t>từ</w:t>
      </w:r>
      <w:r>
        <w:rPr>
          <w:spacing w:val="-3"/>
          <w:sz w:val="28"/>
        </w:rPr>
        <w:t xml:space="preserve"> </w:t>
      </w:r>
      <w:r>
        <w:rPr>
          <w:sz w:val="28"/>
        </w:rPr>
        <w:t>ngày</w:t>
      </w:r>
      <w:r>
        <w:rPr>
          <w:spacing w:val="-2"/>
          <w:sz w:val="28"/>
        </w:rPr>
        <w:t xml:space="preserve"> </w:t>
      </w:r>
      <w:r>
        <w:rPr>
          <w:sz w:val="28"/>
        </w:rPr>
        <w:t>03</w:t>
      </w:r>
      <w:r>
        <w:rPr>
          <w:spacing w:val="-1"/>
          <w:sz w:val="28"/>
        </w:rPr>
        <w:t xml:space="preserve"> </w:t>
      </w:r>
      <w:r>
        <w:rPr>
          <w:sz w:val="28"/>
        </w:rPr>
        <w:t>tháng</w:t>
      </w:r>
      <w:r>
        <w:rPr>
          <w:spacing w:val="-3"/>
          <w:sz w:val="28"/>
        </w:rPr>
        <w:t xml:space="preserve"> </w:t>
      </w:r>
      <w:r>
        <w:rPr>
          <w:sz w:val="28"/>
        </w:rPr>
        <w:t>7 năm</w:t>
      </w:r>
      <w:r>
        <w:rPr>
          <w:spacing w:val="-6"/>
          <w:sz w:val="28"/>
        </w:rPr>
        <w:t xml:space="preserve"> </w:t>
      </w:r>
      <w:r>
        <w:rPr>
          <w:spacing w:val="-2"/>
          <w:sz w:val="28"/>
        </w:rPr>
        <w:t>2026.</w:t>
      </w:r>
    </w:p>
    <w:p w14:paraId="500BC9FA" w14:textId="77777777" w:rsidR="00BA0039" w:rsidRDefault="00000000">
      <w:pPr>
        <w:pStyle w:val="ListParagraph"/>
        <w:numPr>
          <w:ilvl w:val="0"/>
          <w:numId w:val="2"/>
        </w:numPr>
        <w:tabs>
          <w:tab w:val="left" w:pos="1005"/>
        </w:tabs>
        <w:ind w:left="2" w:right="291" w:firstLine="719"/>
        <w:jc w:val="both"/>
        <w:rPr>
          <w:sz w:val="28"/>
        </w:rPr>
      </w:pPr>
      <w:r>
        <w:rPr>
          <w:sz w:val="28"/>
        </w:rPr>
        <w:t>Các Quyết định sau đây</w:t>
      </w:r>
      <w:r>
        <w:rPr>
          <w:spacing w:val="-1"/>
          <w:sz w:val="28"/>
        </w:rPr>
        <w:t xml:space="preserve"> </w:t>
      </w:r>
      <w:r>
        <w:rPr>
          <w:sz w:val="28"/>
        </w:rPr>
        <w:t>hết hiệu lực kể từ ngày</w:t>
      </w:r>
      <w:r>
        <w:rPr>
          <w:spacing w:val="-1"/>
          <w:sz w:val="28"/>
        </w:rPr>
        <w:t xml:space="preserve"> </w:t>
      </w:r>
      <w:r>
        <w:rPr>
          <w:sz w:val="28"/>
        </w:rPr>
        <w:t>Quyết định này</w:t>
      </w:r>
      <w:r>
        <w:rPr>
          <w:spacing w:val="-1"/>
          <w:sz w:val="28"/>
        </w:rPr>
        <w:t xml:space="preserve"> </w:t>
      </w:r>
      <w:r>
        <w:rPr>
          <w:sz w:val="28"/>
        </w:rPr>
        <w:t>có hiệu lực thi hành:</w:t>
      </w:r>
    </w:p>
    <w:p w14:paraId="6F506338" w14:textId="77777777" w:rsidR="00BA0039" w:rsidRDefault="00000000">
      <w:pPr>
        <w:pStyle w:val="ListParagraph"/>
        <w:numPr>
          <w:ilvl w:val="1"/>
          <w:numId w:val="2"/>
        </w:numPr>
        <w:tabs>
          <w:tab w:val="left" w:pos="1030"/>
        </w:tabs>
        <w:spacing w:before="122"/>
        <w:ind w:right="282" w:firstLine="719"/>
        <w:jc w:val="both"/>
        <w:rPr>
          <w:sz w:val="28"/>
        </w:rPr>
      </w:pPr>
      <w:r>
        <w:rPr>
          <w:sz w:val="28"/>
        </w:rPr>
        <w:t>Quyết định số 08/2022/QĐ-UBND ngày 13/05/2022 của Ủy ban nhân dân tỉnh Kiên Giang quy định phạm vi vùng phụ cận của công trình thủy lợi và cắm</w:t>
      </w:r>
      <w:r>
        <w:rPr>
          <w:spacing w:val="-11"/>
          <w:sz w:val="28"/>
        </w:rPr>
        <w:t xml:space="preserve"> </w:t>
      </w:r>
      <w:r>
        <w:rPr>
          <w:sz w:val="28"/>
        </w:rPr>
        <w:t>mốc</w:t>
      </w:r>
      <w:r>
        <w:rPr>
          <w:spacing w:val="-11"/>
          <w:sz w:val="28"/>
        </w:rPr>
        <w:t xml:space="preserve"> </w:t>
      </w:r>
      <w:r>
        <w:rPr>
          <w:sz w:val="28"/>
        </w:rPr>
        <w:t>chỉ</w:t>
      </w:r>
      <w:r>
        <w:rPr>
          <w:spacing w:val="-11"/>
          <w:sz w:val="28"/>
        </w:rPr>
        <w:t xml:space="preserve"> </w:t>
      </w:r>
      <w:r>
        <w:rPr>
          <w:sz w:val="28"/>
        </w:rPr>
        <w:t>giới</w:t>
      </w:r>
      <w:r>
        <w:rPr>
          <w:spacing w:val="-11"/>
          <w:sz w:val="28"/>
        </w:rPr>
        <w:t xml:space="preserve"> </w:t>
      </w:r>
      <w:r>
        <w:rPr>
          <w:sz w:val="28"/>
        </w:rPr>
        <w:t>phạm</w:t>
      </w:r>
      <w:r>
        <w:rPr>
          <w:spacing w:val="-14"/>
          <w:sz w:val="28"/>
        </w:rPr>
        <w:t xml:space="preserve"> </w:t>
      </w:r>
      <w:r>
        <w:rPr>
          <w:sz w:val="28"/>
        </w:rPr>
        <w:t>vi</w:t>
      </w:r>
      <w:r>
        <w:rPr>
          <w:spacing w:val="-11"/>
          <w:sz w:val="28"/>
        </w:rPr>
        <w:t xml:space="preserve"> </w:t>
      </w:r>
      <w:r>
        <w:rPr>
          <w:sz w:val="28"/>
        </w:rPr>
        <w:t>bảo</w:t>
      </w:r>
      <w:r>
        <w:rPr>
          <w:spacing w:val="-7"/>
          <w:sz w:val="28"/>
        </w:rPr>
        <w:t xml:space="preserve"> </w:t>
      </w:r>
      <w:r>
        <w:rPr>
          <w:sz w:val="28"/>
        </w:rPr>
        <w:t>vệ</w:t>
      </w:r>
      <w:r>
        <w:rPr>
          <w:spacing w:val="-11"/>
          <w:sz w:val="28"/>
        </w:rPr>
        <w:t xml:space="preserve"> </w:t>
      </w:r>
      <w:r>
        <w:rPr>
          <w:sz w:val="28"/>
        </w:rPr>
        <w:t>công</w:t>
      </w:r>
      <w:r>
        <w:rPr>
          <w:spacing w:val="-11"/>
          <w:sz w:val="28"/>
        </w:rPr>
        <w:t xml:space="preserve"> </w:t>
      </w:r>
      <w:r>
        <w:rPr>
          <w:sz w:val="28"/>
        </w:rPr>
        <w:t>trình</w:t>
      </w:r>
      <w:r>
        <w:rPr>
          <w:spacing w:val="-11"/>
          <w:sz w:val="28"/>
        </w:rPr>
        <w:t xml:space="preserve"> </w:t>
      </w:r>
      <w:r>
        <w:rPr>
          <w:sz w:val="28"/>
        </w:rPr>
        <w:t>thủy</w:t>
      </w:r>
      <w:r>
        <w:rPr>
          <w:spacing w:val="-15"/>
          <w:sz w:val="28"/>
        </w:rPr>
        <w:t xml:space="preserve"> </w:t>
      </w:r>
      <w:r>
        <w:rPr>
          <w:sz w:val="28"/>
        </w:rPr>
        <w:t>lợi</w:t>
      </w:r>
      <w:r>
        <w:rPr>
          <w:spacing w:val="-10"/>
          <w:sz w:val="28"/>
        </w:rPr>
        <w:t xml:space="preserve"> </w:t>
      </w:r>
      <w:r>
        <w:rPr>
          <w:sz w:val="28"/>
        </w:rPr>
        <w:t>trên</w:t>
      </w:r>
      <w:r>
        <w:rPr>
          <w:spacing w:val="-11"/>
          <w:sz w:val="28"/>
        </w:rPr>
        <w:t xml:space="preserve"> </w:t>
      </w:r>
      <w:r>
        <w:rPr>
          <w:sz w:val="28"/>
        </w:rPr>
        <w:t>địa</w:t>
      </w:r>
      <w:r>
        <w:rPr>
          <w:spacing w:val="-11"/>
          <w:sz w:val="28"/>
        </w:rPr>
        <w:t xml:space="preserve"> </w:t>
      </w:r>
      <w:r>
        <w:rPr>
          <w:sz w:val="28"/>
        </w:rPr>
        <w:t>bàn</w:t>
      </w:r>
      <w:r>
        <w:rPr>
          <w:spacing w:val="-13"/>
          <w:sz w:val="28"/>
        </w:rPr>
        <w:t xml:space="preserve"> </w:t>
      </w:r>
      <w:r>
        <w:rPr>
          <w:sz w:val="28"/>
        </w:rPr>
        <w:t>tỉnh</w:t>
      </w:r>
      <w:r>
        <w:rPr>
          <w:spacing w:val="-11"/>
          <w:sz w:val="28"/>
        </w:rPr>
        <w:t xml:space="preserve"> </w:t>
      </w:r>
      <w:r>
        <w:rPr>
          <w:sz w:val="28"/>
        </w:rPr>
        <w:t>Kiên</w:t>
      </w:r>
      <w:r>
        <w:rPr>
          <w:spacing w:val="-11"/>
          <w:sz w:val="28"/>
        </w:rPr>
        <w:t xml:space="preserve"> </w:t>
      </w:r>
      <w:r>
        <w:rPr>
          <w:sz w:val="28"/>
        </w:rPr>
        <w:t>Giang.</w:t>
      </w:r>
    </w:p>
    <w:p w14:paraId="79FB4EA8" w14:textId="77777777" w:rsidR="00BA0039" w:rsidRDefault="00000000">
      <w:pPr>
        <w:pStyle w:val="ListParagraph"/>
        <w:numPr>
          <w:ilvl w:val="1"/>
          <w:numId w:val="2"/>
        </w:numPr>
        <w:tabs>
          <w:tab w:val="left" w:pos="1042"/>
        </w:tabs>
        <w:ind w:right="278" w:firstLine="719"/>
        <w:jc w:val="both"/>
        <w:rPr>
          <w:sz w:val="28"/>
        </w:rPr>
      </w:pPr>
      <w:r>
        <w:rPr>
          <w:sz w:val="28"/>
        </w:rPr>
        <w:t>Quyết định số 37/2024/QĐ-UBND ngày 09/12/2024 của Ủy ban nhân dân tỉnh Kiên Giang bổ sung điểm đ khoản 2 Điều 2 và điểm e khoản 3 Điều 3 của Quyết định số 08/2022/QĐ UBND ngày 13 tháng 5 năm 2022 của Ủy ban nhân</w:t>
      </w:r>
      <w:r>
        <w:rPr>
          <w:spacing w:val="-6"/>
          <w:sz w:val="28"/>
        </w:rPr>
        <w:t xml:space="preserve"> </w:t>
      </w:r>
      <w:r>
        <w:rPr>
          <w:sz w:val="28"/>
        </w:rPr>
        <w:t>dân</w:t>
      </w:r>
      <w:r>
        <w:rPr>
          <w:spacing w:val="-6"/>
          <w:sz w:val="28"/>
        </w:rPr>
        <w:t xml:space="preserve"> </w:t>
      </w:r>
      <w:r>
        <w:rPr>
          <w:sz w:val="28"/>
        </w:rPr>
        <w:t>tỉnh</w:t>
      </w:r>
      <w:r>
        <w:rPr>
          <w:spacing w:val="-6"/>
          <w:sz w:val="28"/>
        </w:rPr>
        <w:t xml:space="preserve"> </w:t>
      </w:r>
      <w:r>
        <w:rPr>
          <w:sz w:val="28"/>
        </w:rPr>
        <w:t>Kiên</w:t>
      </w:r>
      <w:r>
        <w:rPr>
          <w:spacing w:val="-4"/>
          <w:sz w:val="28"/>
        </w:rPr>
        <w:t xml:space="preserve"> </w:t>
      </w:r>
      <w:r>
        <w:rPr>
          <w:sz w:val="28"/>
        </w:rPr>
        <w:t>Giang</w:t>
      </w:r>
      <w:r>
        <w:rPr>
          <w:spacing w:val="-6"/>
          <w:sz w:val="28"/>
        </w:rPr>
        <w:t xml:space="preserve"> </w:t>
      </w:r>
      <w:r>
        <w:rPr>
          <w:sz w:val="28"/>
        </w:rPr>
        <w:t>quy</w:t>
      </w:r>
      <w:r>
        <w:rPr>
          <w:spacing w:val="-8"/>
          <w:sz w:val="28"/>
        </w:rPr>
        <w:t xml:space="preserve"> </w:t>
      </w:r>
      <w:r>
        <w:rPr>
          <w:sz w:val="28"/>
        </w:rPr>
        <w:t>định</w:t>
      </w:r>
      <w:r>
        <w:rPr>
          <w:spacing w:val="-6"/>
          <w:sz w:val="28"/>
        </w:rPr>
        <w:t xml:space="preserve"> </w:t>
      </w:r>
      <w:r>
        <w:rPr>
          <w:sz w:val="28"/>
        </w:rPr>
        <w:t>phạm</w:t>
      </w:r>
      <w:r>
        <w:rPr>
          <w:spacing w:val="-9"/>
          <w:sz w:val="28"/>
        </w:rPr>
        <w:t xml:space="preserve"> </w:t>
      </w:r>
      <w:r>
        <w:rPr>
          <w:sz w:val="28"/>
        </w:rPr>
        <w:t>vi</w:t>
      </w:r>
      <w:r>
        <w:rPr>
          <w:spacing w:val="-3"/>
          <w:sz w:val="28"/>
        </w:rPr>
        <w:t xml:space="preserve"> </w:t>
      </w:r>
      <w:r>
        <w:rPr>
          <w:sz w:val="28"/>
        </w:rPr>
        <w:t>vùng</w:t>
      </w:r>
      <w:r>
        <w:rPr>
          <w:spacing w:val="-6"/>
          <w:sz w:val="28"/>
        </w:rPr>
        <w:t xml:space="preserve"> </w:t>
      </w:r>
      <w:r>
        <w:rPr>
          <w:sz w:val="28"/>
        </w:rPr>
        <w:t>phụ</w:t>
      </w:r>
      <w:r>
        <w:rPr>
          <w:spacing w:val="-6"/>
          <w:sz w:val="28"/>
        </w:rPr>
        <w:t xml:space="preserve"> </w:t>
      </w:r>
      <w:r>
        <w:rPr>
          <w:sz w:val="28"/>
        </w:rPr>
        <w:t>cận</w:t>
      </w:r>
      <w:r>
        <w:rPr>
          <w:spacing w:val="-4"/>
          <w:sz w:val="28"/>
        </w:rPr>
        <w:t xml:space="preserve"> </w:t>
      </w:r>
      <w:r>
        <w:rPr>
          <w:sz w:val="28"/>
        </w:rPr>
        <w:t>của</w:t>
      </w:r>
      <w:r>
        <w:rPr>
          <w:spacing w:val="-4"/>
          <w:sz w:val="28"/>
        </w:rPr>
        <w:t xml:space="preserve"> </w:t>
      </w:r>
      <w:r>
        <w:rPr>
          <w:sz w:val="28"/>
        </w:rPr>
        <w:t>công</w:t>
      </w:r>
      <w:r>
        <w:rPr>
          <w:spacing w:val="-6"/>
          <w:sz w:val="28"/>
        </w:rPr>
        <w:t xml:space="preserve"> </w:t>
      </w:r>
      <w:r>
        <w:rPr>
          <w:sz w:val="28"/>
        </w:rPr>
        <w:t>trình</w:t>
      </w:r>
      <w:r>
        <w:rPr>
          <w:spacing w:val="-6"/>
          <w:sz w:val="28"/>
        </w:rPr>
        <w:t xml:space="preserve"> </w:t>
      </w:r>
      <w:r>
        <w:rPr>
          <w:sz w:val="28"/>
        </w:rPr>
        <w:t>thủy</w:t>
      </w:r>
      <w:r>
        <w:rPr>
          <w:spacing w:val="-8"/>
          <w:sz w:val="28"/>
        </w:rPr>
        <w:t xml:space="preserve"> </w:t>
      </w:r>
      <w:r>
        <w:rPr>
          <w:sz w:val="28"/>
        </w:rPr>
        <w:t xml:space="preserve">lợi và cắm mốc chỉ giới phạm vi bảo vệ công trình thủy lợi trên địa bàn tỉnh Kiên </w:t>
      </w:r>
      <w:r>
        <w:rPr>
          <w:spacing w:val="-2"/>
          <w:sz w:val="28"/>
        </w:rPr>
        <w:t>Giang.</w:t>
      </w:r>
    </w:p>
    <w:p w14:paraId="390571DA" w14:textId="0271EC77" w:rsidR="00BA0039" w:rsidRDefault="00000000">
      <w:pPr>
        <w:pStyle w:val="ListParagraph"/>
        <w:numPr>
          <w:ilvl w:val="0"/>
          <w:numId w:val="2"/>
        </w:numPr>
        <w:tabs>
          <w:tab w:val="left" w:pos="988"/>
        </w:tabs>
        <w:spacing w:before="121"/>
        <w:ind w:left="2" w:right="277" w:firstLine="719"/>
        <w:jc w:val="both"/>
        <w:rPr>
          <w:sz w:val="28"/>
        </w:rPr>
      </w:pPr>
      <w:r>
        <w:rPr>
          <w:sz w:val="28"/>
        </w:rPr>
        <w:t>Chánh</w:t>
      </w:r>
      <w:r>
        <w:rPr>
          <w:spacing w:val="-16"/>
          <w:sz w:val="28"/>
        </w:rPr>
        <w:t xml:space="preserve"> </w:t>
      </w:r>
      <w:r>
        <w:rPr>
          <w:sz w:val="28"/>
        </w:rPr>
        <w:t>Văn</w:t>
      </w:r>
      <w:r>
        <w:rPr>
          <w:spacing w:val="-16"/>
          <w:sz w:val="28"/>
        </w:rPr>
        <w:t xml:space="preserve"> </w:t>
      </w:r>
      <w:r>
        <w:rPr>
          <w:sz w:val="28"/>
        </w:rPr>
        <w:t>phòng</w:t>
      </w:r>
      <w:r>
        <w:rPr>
          <w:spacing w:val="-14"/>
          <w:sz w:val="28"/>
        </w:rPr>
        <w:t xml:space="preserve"> </w:t>
      </w:r>
      <w:r>
        <w:rPr>
          <w:sz w:val="28"/>
        </w:rPr>
        <w:t>Ủy</w:t>
      </w:r>
      <w:r>
        <w:rPr>
          <w:spacing w:val="-18"/>
          <w:sz w:val="28"/>
        </w:rPr>
        <w:t xml:space="preserve"> </w:t>
      </w:r>
      <w:r>
        <w:rPr>
          <w:sz w:val="28"/>
        </w:rPr>
        <w:t>ban</w:t>
      </w:r>
      <w:r>
        <w:rPr>
          <w:spacing w:val="-16"/>
          <w:sz w:val="28"/>
        </w:rPr>
        <w:t xml:space="preserve"> </w:t>
      </w:r>
      <w:r>
        <w:rPr>
          <w:sz w:val="28"/>
        </w:rPr>
        <w:t>nhân</w:t>
      </w:r>
      <w:r>
        <w:rPr>
          <w:spacing w:val="-16"/>
          <w:sz w:val="28"/>
        </w:rPr>
        <w:t xml:space="preserve"> </w:t>
      </w:r>
      <w:r>
        <w:rPr>
          <w:sz w:val="28"/>
        </w:rPr>
        <w:t>dân</w:t>
      </w:r>
      <w:r>
        <w:rPr>
          <w:spacing w:val="-14"/>
          <w:sz w:val="28"/>
        </w:rPr>
        <w:t xml:space="preserve"> </w:t>
      </w:r>
      <w:r>
        <w:rPr>
          <w:sz w:val="28"/>
        </w:rPr>
        <w:t>tỉnh,</w:t>
      </w:r>
      <w:r>
        <w:rPr>
          <w:spacing w:val="-15"/>
          <w:sz w:val="28"/>
        </w:rPr>
        <w:t xml:space="preserve"> </w:t>
      </w:r>
      <w:r>
        <w:rPr>
          <w:sz w:val="28"/>
        </w:rPr>
        <w:t>Thủ</w:t>
      </w:r>
      <w:r>
        <w:rPr>
          <w:spacing w:val="-16"/>
          <w:sz w:val="28"/>
        </w:rPr>
        <w:t xml:space="preserve"> </w:t>
      </w:r>
      <w:r>
        <w:rPr>
          <w:sz w:val="28"/>
        </w:rPr>
        <w:t>trưởng</w:t>
      </w:r>
      <w:r>
        <w:rPr>
          <w:spacing w:val="-13"/>
          <w:sz w:val="28"/>
        </w:rPr>
        <w:t xml:space="preserve"> </w:t>
      </w:r>
      <w:r>
        <w:rPr>
          <w:sz w:val="28"/>
        </w:rPr>
        <w:t>Sở,</w:t>
      </w:r>
      <w:r>
        <w:rPr>
          <w:spacing w:val="-18"/>
          <w:sz w:val="28"/>
        </w:rPr>
        <w:t xml:space="preserve"> </w:t>
      </w:r>
      <w:r>
        <w:rPr>
          <w:sz w:val="28"/>
        </w:rPr>
        <w:t>ban,</w:t>
      </w:r>
      <w:r>
        <w:rPr>
          <w:spacing w:val="-17"/>
          <w:sz w:val="28"/>
        </w:rPr>
        <w:t xml:space="preserve"> </w:t>
      </w:r>
      <w:r>
        <w:rPr>
          <w:sz w:val="28"/>
        </w:rPr>
        <w:t>ngành</w:t>
      </w:r>
      <w:r>
        <w:rPr>
          <w:spacing w:val="-16"/>
          <w:sz w:val="28"/>
        </w:rPr>
        <w:t xml:space="preserve"> </w:t>
      </w:r>
      <w:r>
        <w:rPr>
          <w:sz w:val="28"/>
        </w:rPr>
        <w:t>tỉnh; Chủ tịch Ủy ban nhân các xã, phường, đặc khu và các tổ chức, cá nhân có liên quan chịu trách nhiệm thi hành Quyết định này./.</w:t>
      </w:r>
    </w:p>
    <w:p w14:paraId="20ED848D" w14:textId="77777777" w:rsidR="00BA0039" w:rsidRDefault="00BA0039">
      <w:pPr>
        <w:pStyle w:val="BodyText"/>
        <w:spacing w:before="143"/>
        <w:ind w:left="0" w:firstLine="0"/>
        <w:jc w:val="left"/>
        <w:rPr>
          <w:sz w:val="20"/>
        </w:rPr>
      </w:pPr>
    </w:p>
    <w:tbl>
      <w:tblPr>
        <w:tblW w:w="0" w:type="auto"/>
        <w:tblInd w:w="444" w:type="dxa"/>
        <w:tblLayout w:type="fixed"/>
        <w:tblCellMar>
          <w:left w:w="0" w:type="dxa"/>
          <w:right w:w="0" w:type="dxa"/>
        </w:tblCellMar>
        <w:tblLook w:val="01E0" w:firstRow="1" w:lastRow="1" w:firstColumn="1" w:lastColumn="1" w:noHBand="0" w:noVBand="0"/>
      </w:tblPr>
      <w:tblGrid>
        <w:gridCol w:w="5088"/>
        <w:gridCol w:w="3652"/>
      </w:tblGrid>
      <w:tr w:rsidR="00BA0039" w14:paraId="6A11FEAB" w14:textId="77777777">
        <w:trPr>
          <w:trHeight w:val="3490"/>
        </w:trPr>
        <w:tc>
          <w:tcPr>
            <w:tcW w:w="5088" w:type="dxa"/>
          </w:tcPr>
          <w:p w14:paraId="5302CC38" w14:textId="77777777" w:rsidR="00BA0039" w:rsidRDefault="00000000">
            <w:pPr>
              <w:pStyle w:val="TableParagraph"/>
              <w:spacing w:line="264" w:lineRule="exact"/>
              <w:ind w:left="50"/>
              <w:rPr>
                <w:b/>
                <w:i/>
                <w:sz w:val="24"/>
              </w:rPr>
            </w:pPr>
            <w:r>
              <w:rPr>
                <w:b/>
                <w:i/>
                <w:sz w:val="24"/>
              </w:rPr>
              <w:t xml:space="preserve">Nơi </w:t>
            </w:r>
            <w:r>
              <w:rPr>
                <w:b/>
                <w:i/>
                <w:spacing w:val="-2"/>
                <w:sz w:val="24"/>
              </w:rPr>
              <w:t>nhận:</w:t>
            </w:r>
          </w:p>
          <w:p w14:paraId="2D61669F" w14:textId="77777777" w:rsidR="00BA0039" w:rsidRDefault="00000000">
            <w:pPr>
              <w:pStyle w:val="TableParagraph"/>
              <w:numPr>
                <w:ilvl w:val="0"/>
                <w:numId w:val="1"/>
              </w:numPr>
              <w:tabs>
                <w:tab w:val="left" w:pos="176"/>
              </w:tabs>
              <w:ind w:left="176" w:hanging="126"/>
            </w:pPr>
            <w:r>
              <w:t>Như</w:t>
            </w:r>
            <w:r>
              <w:rPr>
                <w:spacing w:val="-4"/>
              </w:rPr>
              <w:t xml:space="preserve"> </w:t>
            </w:r>
            <w:r>
              <w:t>Điều</w:t>
            </w:r>
            <w:r>
              <w:rPr>
                <w:spacing w:val="-1"/>
              </w:rPr>
              <w:t xml:space="preserve"> </w:t>
            </w:r>
            <w:r>
              <w:rPr>
                <w:spacing w:val="-5"/>
              </w:rPr>
              <w:t>6;</w:t>
            </w:r>
          </w:p>
          <w:p w14:paraId="0CAAB948" w14:textId="77777777" w:rsidR="00BA0039" w:rsidRDefault="00000000">
            <w:pPr>
              <w:pStyle w:val="TableParagraph"/>
              <w:numPr>
                <w:ilvl w:val="0"/>
                <w:numId w:val="1"/>
              </w:numPr>
              <w:tabs>
                <w:tab w:val="left" w:pos="174"/>
              </w:tabs>
              <w:spacing w:before="1"/>
              <w:ind w:left="174" w:hanging="124"/>
            </w:pPr>
            <w:r>
              <w:t>Văn</w:t>
            </w:r>
            <w:r>
              <w:rPr>
                <w:spacing w:val="-2"/>
              </w:rPr>
              <w:t xml:space="preserve"> </w:t>
            </w:r>
            <w:r>
              <w:t>phòng</w:t>
            </w:r>
            <w:r>
              <w:rPr>
                <w:spacing w:val="-2"/>
              </w:rPr>
              <w:t xml:space="preserve"> </w:t>
            </w:r>
            <w:r>
              <w:t xml:space="preserve">Chính </w:t>
            </w:r>
            <w:r>
              <w:rPr>
                <w:spacing w:val="-4"/>
              </w:rPr>
              <w:t>phủ;</w:t>
            </w:r>
          </w:p>
          <w:p w14:paraId="0C92B8A1" w14:textId="77777777" w:rsidR="00BA0039" w:rsidRDefault="00000000">
            <w:pPr>
              <w:pStyle w:val="TableParagraph"/>
              <w:numPr>
                <w:ilvl w:val="0"/>
                <w:numId w:val="1"/>
              </w:numPr>
              <w:tabs>
                <w:tab w:val="left" w:pos="176"/>
              </w:tabs>
              <w:ind w:left="176" w:hanging="126"/>
            </w:pPr>
            <w:r>
              <w:t>Bộ</w:t>
            </w:r>
            <w:r>
              <w:rPr>
                <w:spacing w:val="-2"/>
              </w:rPr>
              <w:t xml:space="preserve"> </w:t>
            </w:r>
            <w:r>
              <w:t>Nông</w:t>
            </w:r>
            <w:r>
              <w:rPr>
                <w:spacing w:val="-4"/>
              </w:rPr>
              <w:t xml:space="preserve"> </w:t>
            </w:r>
            <w:r>
              <w:t>nghiệp</w:t>
            </w:r>
            <w:r>
              <w:rPr>
                <w:spacing w:val="-1"/>
              </w:rPr>
              <w:t xml:space="preserve"> </w:t>
            </w:r>
            <w:r>
              <w:t>và Môi</w:t>
            </w:r>
            <w:r>
              <w:rPr>
                <w:spacing w:val="-2"/>
              </w:rPr>
              <w:t xml:space="preserve"> trường;</w:t>
            </w:r>
          </w:p>
          <w:p w14:paraId="73C1B82D" w14:textId="77777777" w:rsidR="00BA0039" w:rsidRDefault="00000000">
            <w:pPr>
              <w:pStyle w:val="TableParagraph"/>
              <w:numPr>
                <w:ilvl w:val="0"/>
                <w:numId w:val="1"/>
              </w:numPr>
              <w:tabs>
                <w:tab w:val="left" w:pos="105"/>
                <w:tab w:val="left" w:pos="175"/>
              </w:tabs>
              <w:spacing w:before="2" w:line="240" w:lineRule="auto"/>
              <w:ind w:right="2558" w:hanging="56"/>
            </w:pPr>
            <w:r>
              <w:t>Cục Kiểm tra văn bản và Tổ</w:t>
            </w:r>
            <w:r>
              <w:rPr>
                <w:spacing w:val="-10"/>
              </w:rPr>
              <w:t xml:space="preserve"> </w:t>
            </w:r>
            <w:r>
              <w:t>chức</w:t>
            </w:r>
            <w:r>
              <w:rPr>
                <w:spacing w:val="-9"/>
              </w:rPr>
              <w:t xml:space="preserve"> </w:t>
            </w:r>
            <w:r>
              <w:t>thi</w:t>
            </w:r>
            <w:r>
              <w:rPr>
                <w:spacing w:val="-6"/>
              </w:rPr>
              <w:t xml:space="preserve"> </w:t>
            </w:r>
            <w:r>
              <w:t>hành</w:t>
            </w:r>
            <w:r>
              <w:rPr>
                <w:spacing w:val="-7"/>
              </w:rPr>
              <w:t xml:space="preserve"> </w:t>
            </w:r>
            <w:r>
              <w:t>pháp</w:t>
            </w:r>
            <w:r>
              <w:rPr>
                <w:spacing w:val="-9"/>
              </w:rPr>
              <w:t xml:space="preserve"> </w:t>
            </w:r>
            <w:r>
              <w:t>luật;</w:t>
            </w:r>
          </w:p>
          <w:p w14:paraId="69C37F52" w14:textId="77777777" w:rsidR="00BA0039" w:rsidRDefault="00000000">
            <w:pPr>
              <w:pStyle w:val="TableParagraph"/>
              <w:numPr>
                <w:ilvl w:val="0"/>
                <w:numId w:val="1"/>
              </w:numPr>
              <w:tabs>
                <w:tab w:val="left" w:pos="174"/>
              </w:tabs>
              <w:ind w:left="174" w:hanging="124"/>
            </w:pPr>
            <w:r>
              <w:t>TT.Tỉnh</w:t>
            </w:r>
            <w:r>
              <w:rPr>
                <w:spacing w:val="-8"/>
              </w:rPr>
              <w:t xml:space="preserve"> </w:t>
            </w:r>
            <w:r>
              <w:t>ủy,</w:t>
            </w:r>
            <w:r>
              <w:rPr>
                <w:spacing w:val="-3"/>
              </w:rPr>
              <w:t xml:space="preserve"> </w:t>
            </w:r>
            <w:r>
              <w:t>TT.HĐND</w:t>
            </w:r>
            <w:r>
              <w:rPr>
                <w:spacing w:val="-4"/>
              </w:rPr>
              <w:t xml:space="preserve"> tỉnh;</w:t>
            </w:r>
          </w:p>
          <w:p w14:paraId="0BF85910" w14:textId="77777777" w:rsidR="00BA0039" w:rsidRDefault="00000000">
            <w:pPr>
              <w:pStyle w:val="TableParagraph"/>
              <w:numPr>
                <w:ilvl w:val="0"/>
                <w:numId w:val="1"/>
              </w:numPr>
              <w:tabs>
                <w:tab w:val="left" w:pos="176"/>
              </w:tabs>
              <w:ind w:left="176" w:hanging="126"/>
            </w:pPr>
            <w:r>
              <w:t>CT</w:t>
            </w:r>
            <w:r>
              <w:rPr>
                <w:spacing w:val="-2"/>
              </w:rPr>
              <w:t xml:space="preserve"> </w:t>
            </w:r>
            <w:r>
              <w:t>và</w:t>
            </w:r>
            <w:r>
              <w:rPr>
                <w:spacing w:val="-3"/>
              </w:rPr>
              <w:t xml:space="preserve"> </w:t>
            </w:r>
            <w:r>
              <w:t>các</w:t>
            </w:r>
            <w:r>
              <w:rPr>
                <w:spacing w:val="-3"/>
              </w:rPr>
              <w:t xml:space="preserve"> </w:t>
            </w:r>
            <w:r>
              <w:t>PCT.UBND</w:t>
            </w:r>
            <w:r>
              <w:rPr>
                <w:spacing w:val="-4"/>
              </w:rPr>
              <w:t xml:space="preserve"> </w:t>
            </w:r>
            <w:r>
              <w:rPr>
                <w:spacing w:val="-2"/>
              </w:rPr>
              <w:t>tỉnh;</w:t>
            </w:r>
          </w:p>
          <w:p w14:paraId="517D8058" w14:textId="77777777" w:rsidR="00BA0039" w:rsidRDefault="00000000">
            <w:pPr>
              <w:pStyle w:val="TableParagraph"/>
              <w:numPr>
                <w:ilvl w:val="0"/>
                <w:numId w:val="1"/>
              </w:numPr>
              <w:tabs>
                <w:tab w:val="left" w:pos="176"/>
              </w:tabs>
              <w:ind w:left="176" w:hanging="126"/>
            </w:pPr>
            <w:r>
              <w:t>Ủy</w:t>
            </w:r>
            <w:r>
              <w:rPr>
                <w:spacing w:val="-4"/>
              </w:rPr>
              <w:t xml:space="preserve"> </w:t>
            </w:r>
            <w:r>
              <w:t>ban Mặt trận</w:t>
            </w:r>
            <w:r>
              <w:rPr>
                <w:spacing w:val="-3"/>
              </w:rPr>
              <w:t xml:space="preserve"> </w:t>
            </w:r>
            <w:r>
              <w:t>Tổ</w:t>
            </w:r>
            <w:r>
              <w:rPr>
                <w:spacing w:val="-3"/>
              </w:rPr>
              <w:t xml:space="preserve"> </w:t>
            </w:r>
            <w:r>
              <w:t>quốc</w:t>
            </w:r>
            <w:r>
              <w:rPr>
                <w:spacing w:val="-2"/>
              </w:rPr>
              <w:t xml:space="preserve"> </w:t>
            </w:r>
            <w:r>
              <w:t>Việt Nam</w:t>
            </w:r>
            <w:r>
              <w:rPr>
                <w:spacing w:val="-4"/>
              </w:rPr>
              <w:t xml:space="preserve"> tỉnh;</w:t>
            </w:r>
          </w:p>
          <w:p w14:paraId="56B19F63" w14:textId="77777777" w:rsidR="00BA0039" w:rsidRDefault="00000000">
            <w:pPr>
              <w:pStyle w:val="TableParagraph"/>
              <w:numPr>
                <w:ilvl w:val="0"/>
                <w:numId w:val="1"/>
              </w:numPr>
              <w:tabs>
                <w:tab w:val="left" w:pos="176"/>
              </w:tabs>
              <w:spacing w:before="1"/>
              <w:ind w:left="176" w:hanging="126"/>
            </w:pPr>
            <w:r>
              <w:t>Các</w:t>
            </w:r>
            <w:r>
              <w:rPr>
                <w:spacing w:val="-3"/>
              </w:rPr>
              <w:t xml:space="preserve"> </w:t>
            </w:r>
            <w:r>
              <w:t>Sở,</w:t>
            </w:r>
            <w:r>
              <w:rPr>
                <w:spacing w:val="-1"/>
              </w:rPr>
              <w:t xml:space="preserve"> </w:t>
            </w:r>
            <w:r>
              <w:t>ban</w:t>
            </w:r>
            <w:r>
              <w:rPr>
                <w:spacing w:val="-2"/>
              </w:rPr>
              <w:t xml:space="preserve"> </w:t>
            </w:r>
            <w:r>
              <w:t>ngành,</w:t>
            </w:r>
            <w:r>
              <w:rPr>
                <w:spacing w:val="-1"/>
              </w:rPr>
              <w:t xml:space="preserve"> </w:t>
            </w:r>
            <w:r>
              <w:rPr>
                <w:spacing w:val="-4"/>
              </w:rPr>
              <w:t>tỉnh;</w:t>
            </w:r>
          </w:p>
          <w:p w14:paraId="773C769F" w14:textId="77777777" w:rsidR="00BA0039" w:rsidRDefault="00000000">
            <w:pPr>
              <w:pStyle w:val="TableParagraph"/>
              <w:numPr>
                <w:ilvl w:val="0"/>
                <w:numId w:val="1"/>
              </w:numPr>
              <w:tabs>
                <w:tab w:val="left" w:pos="176"/>
              </w:tabs>
              <w:ind w:left="176" w:hanging="126"/>
            </w:pPr>
            <w:r>
              <w:t>Công</w:t>
            </w:r>
            <w:r>
              <w:rPr>
                <w:spacing w:val="-5"/>
              </w:rPr>
              <w:t xml:space="preserve"> </w:t>
            </w:r>
            <w:r>
              <w:t>ty</w:t>
            </w:r>
            <w:r>
              <w:rPr>
                <w:spacing w:val="-3"/>
              </w:rPr>
              <w:t xml:space="preserve"> </w:t>
            </w:r>
            <w:r>
              <w:t>TNHH</w:t>
            </w:r>
            <w:r>
              <w:rPr>
                <w:spacing w:val="-2"/>
              </w:rPr>
              <w:t xml:space="preserve"> </w:t>
            </w:r>
            <w:r>
              <w:t>MTV</w:t>
            </w:r>
            <w:r>
              <w:rPr>
                <w:spacing w:val="-1"/>
              </w:rPr>
              <w:t xml:space="preserve"> </w:t>
            </w:r>
            <w:r>
              <w:t>Khai thác</w:t>
            </w:r>
            <w:r>
              <w:rPr>
                <w:spacing w:val="-3"/>
              </w:rPr>
              <w:t xml:space="preserve"> </w:t>
            </w:r>
            <w:r>
              <w:t>thủy</w:t>
            </w:r>
            <w:r>
              <w:rPr>
                <w:spacing w:val="-5"/>
              </w:rPr>
              <w:t xml:space="preserve"> </w:t>
            </w:r>
            <w:r>
              <w:t>lợi An</w:t>
            </w:r>
            <w:r>
              <w:rPr>
                <w:spacing w:val="-1"/>
              </w:rPr>
              <w:t xml:space="preserve"> </w:t>
            </w:r>
            <w:r>
              <w:rPr>
                <w:spacing w:val="-2"/>
              </w:rPr>
              <w:t>Giang;</w:t>
            </w:r>
          </w:p>
          <w:p w14:paraId="659FB3E9" w14:textId="77777777" w:rsidR="00BA0039" w:rsidRDefault="00000000">
            <w:pPr>
              <w:pStyle w:val="TableParagraph"/>
              <w:numPr>
                <w:ilvl w:val="0"/>
                <w:numId w:val="1"/>
              </w:numPr>
              <w:tabs>
                <w:tab w:val="left" w:pos="176"/>
              </w:tabs>
              <w:spacing w:before="2"/>
              <w:ind w:left="176" w:hanging="126"/>
            </w:pPr>
            <w:r>
              <w:t>UBND</w:t>
            </w:r>
            <w:r>
              <w:rPr>
                <w:spacing w:val="-3"/>
              </w:rPr>
              <w:t xml:space="preserve"> </w:t>
            </w:r>
            <w:r>
              <w:t>các</w:t>
            </w:r>
            <w:r>
              <w:rPr>
                <w:spacing w:val="-1"/>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14:paraId="3AC5DF1E" w14:textId="77777777" w:rsidR="00BA0039" w:rsidRDefault="00000000">
            <w:pPr>
              <w:pStyle w:val="TableParagraph"/>
              <w:numPr>
                <w:ilvl w:val="0"/>
                <w:numId w:val="1"/>
              </w:numPr>
              <w:tabs>
                <w:tab w:val="left" w:pos="174"/>
              </w:tabs>
              <w:ind w:left="174" w:hanging="124"/>
            </w:pPr>
            <w:r>
              <w:t>VPUBND</w:t>
            </w:r>
            <w:r>
              <w:rPr>
                <w:spacing w:val="-4"/>
              </w:rPr>
              <w:t xml:space="preserve"> </w:t>
            </w:r>
            <w:r>
              <w:t>tỉnh:</w:t>
            </w:r>
            <w:r>
              <w:rPr>
                <w:spacing w:val="-1"/>
              </w:rPr>
              <w:t xml:space="preserve"> </w:t>
            </w:r>
            <w:r>
              <w:t>LĐVP,</w:t>
            </w:r>
            <w:r>
              <w:rPr>
                <w:spacing w:val="-3"/>
              </w:rPr>
              <w:t xml:space="preserve"> </w:t>
            </w:r>
            <w:r>
              <w:t>Phòng</w:t>
            </w:r>
            <w:r>
              <w:rPr>
                <w:spacing w:val="-5"/>
              </w:rPr>
              <w:t xml:space="preserve"> KT;</w:t>
            </w:r>
          </w:p>
        </w:tc>
        <w:tc>
          <w:tcPr>
            <w:tcW w:w="3652" w:type="dxa"/>
          </w:tcPr>
          <w:p w14:paraId="540D43D6" w14:textId="67893053" w:rsidR="00BA0039" w:rsidRDefault="00000000">
            <w:pPr>
              <w:pStyle w:val="TableParagraph"/>
              <w:spacing w:line="242" w:lineRule="auto"/>
              <w:ind w:left="328" w:right="1"/>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14:paraId="1BF03C97" w14:textId="77777777" w:rsidR="00BA0039" w:rsidRDefault="00000000">
            <w:pPr>
              <w:pStyle w:val="TableParagraph"/>
              <w:spacing w:line="317" w:lineRule="exact"/>
              <w:ind w:left="328"/>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14:paraId="6A512A25" w14:textId="77777777" w:rsidR="00BA0039" w:rsidRDefault="00BA0039">
            <w:pPr>
              <w:pStyle w:val="TableParagraph"/>
              <w:spacing w:line="240" w:lineRule="auto"/>
              <w:ind w:left="0"/>
              <w:rPr>
                <w:sz w:val="20"/>
              </w:rPr>
            </w:pPr>
          </w:p>
          <w:p w14:paraId="46CABD9C" w14:textId="77777777" w:rsidR="00BA0039" w:rsidRDefault="00BA0039">
            <w:pPr>
              <w:pStyle w:val="TableParagraph"/>
              <w:spacing w:line="240" w:lineRule="auto"/>
              <w:ind w:left="0"/>
              <w:rPr>
                <w:sz w:val="20"/>
              </w:rPr>
            </w:pPr>
          </w:p>
          <w:p w14:paraId="6AD8E049" w14:textId="77777777" w:rsidR="00BA0039" w:rsidRDefault="00BA0039">
            <w:pPr>
              <w:pStyle w:val="TableParagraph"/>
              <w:spacing w:before="20" w:line="240" w:lineRule="auto"/>
              <w:ind w:left="0"/>
              <w:rPr>
                <w:sz w:val="20"/>
              </w:rPr>
            </w:pPr>
          </w:p>
          <w:p w14:paraId="1D214FD3" w14:textId="150FC89C" w:rsidR="00BA0039" w:rsidRDefault="00BA0039">
            <w:pPr>
              <w:pStyle w:val="TableParagraph"/>
              <w:spacing w:line="240" w:lineRule="auto"/>
              <w:ind w:left="779"/>
              <w:rPr>
                <w:noProof/>
                <w:sz w:val="20"/>
                <w:lang w:val="en-US"/>
              </w:rPr>
            </w:pPr>
          </w:p>
          <w:p w14:paraId="39153C48" w14:textId="77777777" w:rsidR="00780D4F" w:rsidRDefault="00780D4F">
            <w:pPr>
              <w:pStyle w:val="TableParagraph"/>
              <w:spacing w:line="240" w:lineRule="auto"/>
              <w:ind w:left="779"/>
              <w:rPr>
                <w:noProof/>
                <w:sz w:val="20"/>
                <w:lang w:val="en-US"/>
              </w:rPr>
            </w:pPr>
          </w:p>
          <w:p w14:paraId="26885B40" w14:textId="77777777" w:rsidR="00780D4F" w:rsidRDefault="00780D4F">
            <w:pPr>
              <w:pStyle w:val="TableParagraph"/>
              <w:spacing w:line="240" w:lineRule="auto"/>
              <w:ind w:left="779"/>
              <w:rPr>
                <w:noProof/>
                <w:sz w:val="20"/>
                <w:lang w:val="en-US"/>
              </w:rPr>
            </w:pPr>
          </w:p>
          <w:p w14:paraId="13EBF5B1" w14:textId="77777777" w:rsidR="00780D4F" w:rsidRDefault="00780D4F">
            <w:pPr>
              <w:pStyle w:val="TableParagraph"/>
              <w:spacing w:line="240" w:lineRule="auto"/>
              <w:ind w:left="779"/>
              <w:rPr>
                <w:noProof/>
                <w:sz w:val="20"/>
                <w:lang w:val="en-US"/>
              </w:rPr>
            </w:pPr>
          </w:p>
          <w:p w14:paraId="6F63662F" w14:textId="77777777" w:rsidR="00780D4F" w:rsidRDefault="00780D4F">
            <w:pPr>
              <w:pStyle w:val="TableParagraph"/>
              <w:spacing w:line="240" w:lineRule="auto"/>
              <w:ind w:left="779"/>
              <w:rPr>
                <w:noProof/>
                <w:sz w:val="20"/>
                <w:lang w:val="en-US"/>
              </w:rPr>
            </w:pPr>
          </w:p>
          <w:p w14:paraId="5BAE124C" w14:textId="77777777" w:rsidR="00780D4F" w:rsidRPr="00780D4F" w:rsidRDefault="00780D4F">
            <w:pPr>
              <w:pStyle w:val="TableParagraph"/>
              <w:spacing w:line="240" w:lineRule="auto"/>
              <w:ind w:left="779"/>
              <w:rPr>
                <w:sz w:val="20"/>
                <w:lang w:val="en-US"/>
              </w:rPr>
            </w:pPr>
          </w:p>
          <w:p w14:paraId="22001C82" w14:textId="77777777" w:rsidR="00BA0039" w:rsidRDefault="00BA0039">
            <w:pPr>
              <w:pStyle w:val="TableParagraph"/>
              <w:spacing w:before="50" w:line="240" w:lineRule="auto"/>
              <w:ind w:left="0"/>
              <w:rPr>
                <w:sz w:val="28"/>
              </w:rPr>
            </w:pPr>
          </w:p>
          <w:p w14:paraId="79526C4F" w14:textId="77777777" w:rsidR="00BA0039" w:rsidRDefault="00000000">
            <w:pPr>
              <w:pStyle w:val="TableParagraph"/>
              <w:spacing w:line="302" w:lineRule="exact"/>
              <w:ind w:left="328" w:right="3"/>
              <w:jc w:val="center"/>
              <w:rPr>
                <w:b/>
                <w:sz w:val="28"/>
              </w:rPr>
            </w:pPr>
            <w:r>
              <w:rPr>
                <w:b/>
                <w:sz w:val="28"/>
              </w:rPr>
              <w:t>Ngô</w:t>
            </w:r>
            <w:r>
              <w:rPr>
                <w:b/>
                <w:spacing w:val="-5"/>
                <w:sz w:val="28"/>
              </w:rPr>
              <w:t xml:space="preserve"> </w:t>
            </w:r>
            <w:r>
              <w:rPr>
                <w:b/>
                <w:sz w:val="28"/>
              </w:rPr>
              <w:t>Công</w:t>
            </w:r>
            <w:r>
              <w:rPr>
                <w:b/>
                <w:spacing w:val="-2"/>
                <w:sz w:val="28"/>
              </w:rPr>
              <w:t xml:space="preserve"> </w:t>
            </w:r>
            <w:r>
              <w:rPr>
                <w:b/>
                <w:spacing w:val="-4"/>
                <w:sz w:val="28"/>
              </w:rPr>
              <w:t>Thức</w:t>
            </w:r>
          </w:p>
        </w:tc>
      </w:tr>
    </w:tbl>
    <w:p w14:paraId="4F63DC95" w14:textId="77777777" w:rsidR="007B7E13" w:rsidRDefault="007B7E13"/>
    <w:sectPr w:rsidR="007B7E13">
      <w:pgSz w:w="11910" w:h="16850"/>
      <w:pgMar w:top="1260" w:right="850" w:bottom="280" w:left="170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4D4F4" w14:textId="77777777" w:rsidR="007B7E13" w:rsidRDefault="007B7E13">
      <w:r>
        <w:separator/>
      </w:r>
    </w:p>
  </w:endnote>
  <w:endnote w:type="continuationSeparator" w:id="0">
    <w:p w14:paraId="3F3C949E" w14:textId="77777777" w:rsidR="007B7E13" w:rsidRDefault="007B7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E722B" w14:textId="77777777" w:rsidR="007B7E13" w:rsidRDefault="007B7E13">
      <w:r>
        <w:separator/>
      </w:r>
    </w:p>
  </w:footnote>
  <w:footnote w:type="continuationSeparator" w:id="0">
    <w:p w14:paraId="2E53D9F7" w14:textId="77777777" w:rsidR="007B7E13" w:rsidRDefault="007B7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D5EE" w14:textId="77777777" w:rsidR="00BA0039"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96704" behindDoc="1" locked="0" layoutInCell="1" allowOverlap="1" wp14:anchorId="77B5FE93" wp14:editId="1BF44B5C">
              <wp:simplePos x="0" y="0"/>
              <wp:positionH relativeFrom="page">
                <wp:posOffset>3877945</wp:posOffset>
              </wp:positionH>
              <wp:positionV relativeFrom="page">
                <wp:posOffset>447151</wp:posOffset>
              </wp:positionV>
              <wp:extent cx="178435"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05FBC8F0" w14:textId="77777777" w:rsidR="00BA0039" w:rsidRDefault="0000000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7B5FE93" id="_x0000_t202" coordsize="21600,21600" o:spt="202" path="m,l,21600r21600,l21600,xe">
              <v:stroke joinstyle="miter"/>
              <v:path gradientshapeok="t" o:connecttype="rect"/>
            </v:shapetype>
            <v:shape id="Textbox 6" o:spid="_x0000_s1026" type="#_x0000_t202" style="position:absolute;margin-left:305.35pt;margin-top:35.2pt;width:14.05pt;height:17.55pt;z-index:-1581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" filled="f" stroked="f">
              <v:textbox inset="0,0,0,0">
                <w:txbxContent>
                  <w:p w14:paraId="05FBC8F0" w14:textId="77777777" w:rsidR="00BA0039" w:rsidRDefault="0000000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A274F"/>
    <w:multiLevelType w:val="hybridMultilevel"/>
    <w:tmpl w:val="6BDC3ABC"/>
    <w:lvl w:ilvl="0" w:tplc="BCCA35A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92662F0">
      <w:start w:val="1"/>
      <w:numFmt w:val="lowerLetter"/>
      <w:lvlText w:val="%2)"/>
      <w:lvlJc w:val="left"/>
      <w:pPr>
        <w:ind w:left="2"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F7AEC26">
      <w:numFmt w:val="bullet"/>
      <w:lvlText w:val="•"/>
      <w:lvlJc w:val="left"/>
      <w:pPr>
        <w:ind w:left="1928" w:hanging="303"/>
      </w:pPr>
      <w:rPr>
        <w:rFonts w:hint="default"/>
        <w:lang w:val="vi" w:eastAsia="en-US" w:bidi="ar-SA"/>
      </w:rPr>
    </w:lvl>
    <w:lvl w:ilvl="3" w:tplc="EFF67ACC">
      <w:numFmt w:val="bullet"/>
      <w:lvlText w:val="•"/>
      <w:lvlJc w:val="left"/>
      <w:pPr>
        <w:ind w:left="2856" w:hanging="303"/>
      </w:pPr>
      <w:rPr>
        <w:rFonts w:hint="default"/>
        <w:lang w:val="vi" w:eastAsia="en-US" w:bidi="ar-SA"/>
      </w:rPr>
    </w:lvl>
    <w:lvl w:ilvl="4" w:tplc="5A721DD2">
      <w:numFmt w:val="bullet"/>
      <w:lvlText w:val="•"/>
      <w:lvlJc w:val="left"/>
      <w:pPr>
        <w:ind w:left="3785" w:hanging="303"/>
      </w:pPr>
      <w:rPr>
        <w:rFonts w:hint="default"/>
        <w:lang w:val="vi" w:eastAsia="en-US" w:bidi="ar-SA"/>
      </w:rPr>
    </w:lvl>
    <w:lvl w:ilvl="5" w:tplc="4AC6DBE6">
      <w:numFmt w:val="bullet"/>
      <w:lvlText w:val="•"/>
      <w:lvlJc w:val="left"/>
      <w:pPr>
        <w:ind w:left="4713" w:hanging="303"/>
      </w:pPr>
      <w:rPr>
        <w:rFonts w:hint="default"/>
        <w:lang w:val="vi" w:eastAsia="en-US" w:bidi="ar-SA"/>
      </w:rPr>
    </w:lvl>
    <w:lvl w:ilvl="6" w:tplc="93767B7C">
      <w:numFmt w:val="bullet"/>
      <w:lvlText w:val="•"/>
      <w:lvlJc w:val="left"/>
      <w:pPr>
        <w:ind w:left="5642" w:hanging="303"/>
      </w:pPr>
      <w:rPr>
        <w:rFonts w:hint="default"/>
        <w:lang w:val="vi" w:eastAsia="en-US" w:bidi="ar-SA"/>
      </w:rPr>
    </w:lvl>
    <w:lvl w:ilvl="7" w:tplc="C7A6A3D4">
      <w:numFmt w:val="bullet"/>
      <w:lvlText w:val="•"/>
      <w:lvlJc w:val="left"/>
      <w:pPr>
        <w:ind w:left="6570" w:hanging="303"/>
      </w:pPr>
      <w:rPr>
        <w:rFonts w:hint="default"/>
        <w:lang w:val="vi" w:eastAsia="en-US" w:bidi="ar-SA"/>
      </w:rPr>
    </w:lvl>
    <w:lvl w:ilvl="8" w:tplc="9B383CC8">
      <w:numFmt w:val="bullet"/>
      <w:lvlText w:val="•"/>
      <w:lvlJc w:val="left"/>
      <w:pPr>
        <w:ind w:left="7499" w:hanging="303"/>
      </w:pPr>
      <w:rPr>
        <w:rFonts w:hint="default"/>
        <w:lang w:val="vi" w:eastAsia="en-US" w:bidi="ar-SA"/>
      </w:rPr>
    </w:lvl>
  </w:abstractNum>
  <w:abstractNum w:abstractNumId="1" w15:restartNumberingAfterBreak="0">
    <w:nsid w:val="24ED401A"/>
    <w:multiLevelType w:val="hybridMultilevel"/>
    <w:tmpl w:val="6AB2B398"/>
    <w:lvl w:ilvl="0" w:tplc="61EAEAE0">
      <w:numFmt w:val="bullet"/>
      <w:lvlText w:val="-"/>
      <w:lvlJc w:val="left"/>
      <w:pPr>
        <w:ind w:left="105"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FF2FA66">
      <w:numFmt w:val="bullet"/>
      <w:lvlText w:val="•"/>
      <w:lvlJc w:val="left"/>
      <w:pPr>
        <w:ind w:left="598" w:hanging="128"/>
      </w:pPr>
      <w:rPr>
        <w:rFonts w:hint="default"/>
        <w:lang w:val="vi" w:eastAsia="en-US" w:bidi="ar-SA"/>
      </w:rPr>
    </w:lvl>
    <w:lvl w:ilvl="2" w:tplc="E424EE9C">
      <w:numFmt w:val="bullet"/>
      <w:lvlText w:val="•"/>
      <w:lvlJc w:val="left"/>
      <w:pPr>
        <w:ind w:left="1097" w:hanging="128"/>
      </w:pPr>
      <w:rPr>
        <w:rFonts w:hint="default"/>
        <w:lang w:val="vi" w:eastAsia="en-US" w:bidi="ar-SA"/>
      </w:rPr>
    </w:lvl>
    <w:lvl w:ilvl="3" w:tplc="592C7DFC">
      <w:numFmt w:val="bullet"/>
      <w:lvlText w:val="•"/>
      <w:lvlJc w:val="left"/>
      <w:pPr>
        <w:ind w:left="1596" w:hanging="128"/>
      </w:pPr>
      <w:rPr>
        <w:rFonts w:hint="default"/>
        <w:lang w:val="vi" w:eastAsia="en-US" w:bidi="ar-SA"/>
      </w:rPr>
    </w:lvl>
    <w:lvl w:ilvl="4" w:tplc="8D9E517C">
      <w:numFmt w:val="bullet"/>
      <w:lvlText w:val="•"/>
      <w:lvlJc w:val="left"/>
      <w:pPr>
        <w:ind w:left="2095" w:hanging="128"/>
      </w:pPr>
      <w:rPr>
        <w:rFonts w:hint="default"/>
        <w:lang w:val="vi" w:eastAsia="en-US" w:bidi="ar-SA"/>
      </w:rPr>
    </w:lvl>
    <w:lvl w:ilvl="5" w:tplc="8A5C5FE8">
      <w:numFmt w:val="bullet"/>
      <w:lvlText w:val="•"/>
      <w:lvlJc w:val="left"/>
      <w:pPr>
        <w:ind w:left="2594" w:hanging="128"/>
      </w:pPr>
      <w:rPr>
        <w:rFonts w:hint="default"/>
        <w:lang w:val="vi" w:eastAsia="en-US" w:bidi="ar-SA"/>
      </w:rPr>
    </w:lvl>
    <w:lvl w:ilvl="6" w:tplc="C52A7FB6">
      <w:numFmt w:val="bullet"/>
      <w:lvlText w:val="•"/>
      <w:lvlJc w:val="left"/>
      <w:pPr>
        <w:ind w:left="3092" w:hanging="128"/>
      </w:pPr>
      <w:rPr>
        <w:rFonts w:hint="default"/>
        <w:lang w:val="vi" w:eastAsia="en-US" w:bidi="ar-SA"/>
      </w:rPr>
    </w:lvl>
    <w:lvl w:ilvl="7" w:tplc="DF1CEB50">
      <w:numFmt w:val="bullet"/>
      <w:lvlText w:val="•"/>
      <w:lvlJc w:val="left"/>
      <w:pPr>
        <w:ind w:left="3591" w:hanging="128"/>
      </w:pPr>
      <w:rPr>
        <w:rFonts w:hint="default"/>
        <w:lang w:val="vi" w:eastAsia="en-US" w:bidi="ar-SA"/>
      </w:rPr>
    </w:lvl>
    <w:lvl w:ilvl="8" w:tplc="FEEC662A">
      <w:numFmt w:val="bullet"/>
      <w:lvlText w:val="•"/>
      <w:lvlJc w:val="left"/>
      <w:pPr>
        <w:ind w:left="4090" w:hanging="128"/>
      </w:pPr>
      <w:rPr>
        <w:rFonts w:hint="default"/>
        <w:lang w:val="vi" w:eastAsia="en-US" w:bidi="ar-SA"/>
      </w:rPr>
    </w:lvl>
  </w:abstractNum>
  <w:abstractNum w:abstractNumId="2" w15:restartNumberingAfterBreak="0">
    <w:nsid w:val="27906D4A"/>
    <w:multiLevelType w:val="hybridMultilevel"/>
    <w:tmpl w:val="F8044DC8"/>
    <w:lvl w:ilvl="0" w:tplc="7EC6F546">
      <w:start w:val="1"/>
      <w:numFmt w:val="decimal"/>
      <w:lvlText w:val="%1."/>
      <w:lvlJc w:val="left"/>
      <w:pPr>
        <w:ind w:left="2" w:hanging="27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39CB230">
      <w:start w:val="1"/>
      <w:numFmt w:val="lowerLetter"/>
      <w:lvlText w:val="%2)"/>
      <w:lvlJc w:val="left"/>
      <w:pPr>
        <w:ind w:left="100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6E00F64">
      <w:numFmt w:val="bullet"/>
      <w:lvlText w:val="•"/>
      <w:lvlJc w:val="left"/>
      <w:pPr>
        <w:ind w:left="1928" w:hanging="293"/>
      </w:pPr>
      <w:rPr>
        <w:rFonts w:hint="default"/>
        <w:lang w:val="vi" w:eastAsia="en-US" w:bidi="ar-SA"/>
      </w:rPr>
    </w:lvl>
    <w:lvl w:ilvl="3" w:tplc="DCA8C630">
      <w:numFmt w:val="bullet"/>
      <w:lvlText w:val="•"/>
      <w:lvlJc w:val="left"/>
      <w:pPr>
        <w:ind w:left="2856" w:hanging="293"/>
      </w:pPr>
      <w:rPr>
        <w:rFonts w:hint="default"/>
        <w:lang w:val="vi" w:eastAsia="en-US" w:bidi="ar-SA"/>
      </w:rPr>
    </w:lvl>
    <w:lvl w:ilvl="4" w:tplc="A228441A">
      <w:numFmt w:val="bullet"/>
      <w:lvlText w:val="•"/>
      <w:lvlJc w:val="left"/>
      <w:pPr>
        <w:ind w:left="3785" w:hanging="293"/>
      </w:pPr>
      <w:rPr>
        <w:rFonts w:hint="default"/>
        <w:lang w:val="vi" w:eastAsia="en-US" w:bidi="ar-SA"/>
      </w:rPr>
    </w:lvl>
    <w:lvl w:ilvl="5" w:tplc="E864FE24">
      <w:numFmt w:val="bullet"/>
      <w:lvlText w:val="•"/>
      <w:lvlJc w:val="left"/>
      <w:pPr>
        <w:ind w:left="4713" w:hanging="293"/>
      </w:pPr>
      <w:rPr>
        <w:rFonts w:hint="default"/>
        <w:lang w:val="vi" w:eastAsia="en-US" w:bidi="ar-SA"/>
      </w:rPr>
    </w:lvl>
    <w:lvl w:ilvl="6" w:tplc="5316D8BA">
      <w:numFmt w:val="bullet"/>
      <w:lvlText w:val="•"/>
      <w:lvlJc w:val="left"/>
      <w:pPr>
        <w:ind w:left="5642" w:hanging="293"/>
      </w:pPr>
      <w:rPr>
        <w:rFonts w:hint="default"/>
        <w:lang w:val="vi" w:eastAsia="en-US" w:bidi="ar-SA"/>
      </w:rPr>
    </w:lvl>
    <w:lvl w:ilvl="7" w:tplc="030AD2CE">
      <w:numFmt w:val="bullet"/>
      <w:lvlText w:val="•"/>
      <w:lvlJc w:val="left"/>
      <w:pPr>
        <w:ind w:left="6570" w:hanging="293"/>
      </w:pPr>
      <w:rPr>
        <w:rFonts w:hint="default"/>
        <w:lang w:val="vi" w:eastAsia="en-US" w:bidi="ar-SA"/>
      </w:rPr>
    </w:lvl>
    <w:lvl w:ilvl="8" w:tplc="A9ACA182">
      <w:numFmt w:val="bullet"/>
      <w:lvlText w:val="•"/>
      <w:lvlJc w:val="left"/>
      <w:pPr>
        <w:ind w:left="7499" w:hanging="293"/>
      </w:pPr>
      <w:rPr>
        <w:rFonts w:hint="default"/>
        <w:lang w:val="vi" w:eastAsia="en-US" w:bidi="ar-SA"/>
      </w:rPr>
    </w:lvl>
  </w:abstractNum>
  <w:abstractNum w:abstractNumId="3" w15:restartNumberingAfterBreak="0">
    <w:nsid w:val="44871FE1"/>
    <w:multiLevelType w:val="hybridMultilevel"/>
    <w:tmpl w:val="63C020C0"/>
    <w:lvl w:ilvl="0" w:tplc="E2BAAFDA">
      <w:start w:val="1"/>
      <w:numFmt w:val="decimal"/>
      <w:lvlText w:val="%1."/>
      <w:lvlJc w:val="left"/>
      <w:pPr>
        <w:ind w:left="2"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75AFD4E">
      <w:numFmt w:val="bullet"/>
      <w:lvlText w:val="•"/>
      <w:lvlJc w:val="left"/>
      <w:pPr>
        <w:ind w:left="935" w:hanging="274"/>
      </w:pPr>
      <w:rPr>
        <w:rFonts w:hint="default"/>
        <w:lang w:val="vi" w:eastAsia="en-US" w:bidi="ar-SA"/>
      </w:rPr>
    </w:lvl>
    <w:lvl w:ilvl="2" w:tplc="2DE61F42">
      <w:numFmt w:val="bullet"/>
      <w:lvlText w:val="•"/>
      <w:lvlJc w:val="left"/>
      <w:pPr>
        <w:ind w:left="1871" w:hanging="274"/>
      </w:pPr>
      <w:rPr>
        <w:rFonts w:hint="default"/>
        <w:lang w:val="vi" w:eastAsia="en-US" w:bidi="ar-SA"/>
      </w:rPr>
    </w:lvl>
    <w:lvl w:ilvl="3" w:tplc="ADA646F2">
      <w:numFmt w:val="bullet"/>
      <w:lvlText w:val="•"/>
      <w:lvlJc w:val="left"/>
      <w:pPr>
        <w:ind w:left="2806" w:hanging="274"/>
      </w:pPr>
      <w:rPr>
        <w:rFonts w:hint="default"/>
        <w:lang w:val="vi" w:eastAsia="en-US" w:bidi="ar-SA"/>
      </w:rPr>
    </w:lvl>
    <w:lvl w:ilvl="4" w:tplc="146EFCAC">
      <w:numFmt w:val="bullet"/>
      <w:lvlText w:val="•"/>
      <w:lvlJc w:val="left"/>
      <w:pPr>
        <w:ind w:left="3742" w:hanging="274"/>
      </w:pPr>
      <w:rPr>
        <w:rFonts w:hint="default"/>
        <w:lang w:val="vi" w:eastAsia="en-US" w:bidi="ar-SA"/>
      </w:rPr>
    </w:lvl>
    <w:lvl w:ilvl="5" w:tplc="D99266CE">
      <w:numFmt w:val="bullet"/>
      <w:lvlText w:val="•"/>
      <w:lvlJc w:val="left"/>
      <w:pPr>
        <w:ind w:left="4678" w:hanging="274"/>
      </w:pPr>
      <w:rPr>
        <w:rFonts w:hint="default"/>
        <w:lang w:val="vi" w:eastAsia="en-US" w:bidi="ar-SA"/>
      </w:rPr>
    </w:lvl>
    <w:lvl w:ilvl="6" w:tplc="61323340">
      <w:numFmt w:val="bullet"/>
      <w:lvlText w:val="•"/>
      <w:lvlJc w:val="left"/>
      <w:pPr>
        <w:ind w:left="5613" w:hanging="274"/>
      </w:pPr>
      <w:rPr>
        <w:rFonts w:hint="default"/>
        <w:lang w:val="vi" w:eastAsia="en-US" w:bidi="ar-SA"/>
      </w:rPr>
    </w:lvl>
    <w:lvl w:ilvl="7" w:tplc="87E284A0">
      <w:numFmt w:val="bullet"/>
      <w:lvlText w:val="•"/>
      <w:lvlJc w:val="left"/>
      <w:pPr>
        <w:ind w:left="6549" w:hanging="274"/>
      </w:pPr>
      <w:rPr>
        <w:rFonts w:hint="default"/>
        <w:lang w:val="vi" w:eastAsia="en-US" w:bidi="ar-SA"/>
      </w:rPr>
    </w:lvl>
    <w:lvl w:ilvl="8" w:tplc="90DEFE5A">
      <w:numFmt w:val="bullet"/>
      <w:lvlText w:val="•"/>
      <w:lvlJc w:val="left"/>
      <w:pPr>
        <w:ind w:left="7485" w:hanging="274"/>
      </w:pPr>
      <w:rPr>
        <w:rFonts w:hint="default"/>
        <w:lang w:val="vi" w:eastAsia="en-US" w:bidi="ar-SA"/>
      </w:rPr>
    </w:lvl>
  </w:abstractNum>
  <w:abstractNum w:abstractNumId="4" w15:restartNumberingAfterBreak="0">
    <w:nsid w:val="49DA788B"/>
    <w:multiLevelType w:val="hybridMultilevel"/>
    <w:tmpl w:val="8E3282CC"/>
    <w:lvl w:ilvl="0" w:tplc="453A48F6">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E84F22E">
      <w:start w:val="1"/>
      <w:numFmt w:val="lowerLetter"/>
      <w:lvlText w:val="%2)"/>
      <w:lvlJc w:val="left"/>
      <w:pPr>
        <w:ind w:left="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E24A2DE">
      <w:numFmt w:val="bullet"/>
      <w:lvlText w:val="•"/>
      <w:lvlJc w:val="left"/>
      <w:pPr>
        <w:ind w:left="1928" w:hanging="310"/>
      </w:pPr>
      <w:rPr>
        <w:rFonts w:hint="default"/>
        <w:lang w:val="vi" w:eastAsia="en-US" w:bidi="ar-SA"/>
      </w:rPr>
    </w:lvl>
    <w:lvl w:ilvl="3" w:tplc="989E60B8">
      <w:numFmt w:val="bullet"/>
      <w:lvlText w:val="•"/>
      <w:lvlJc w:val="left"/>
      <w:pPr>
        <w:ind w:left="2856" w:hanging="310"/>
      </w:pPr>
      <w:rPr>
        <w:rFonts w:hint="default"/>
        <w:lang w:val="vi" w:eastAsia="en-US" w:bidi="ar-SA"/>
      </w:rPr>
    </w:lvl>
    <w:lvl w:ilvl="4" w:tplc="CC2EBD30">
      <w:numFmt w:val="bullet"/>
      <w:lvlText w:val="•"/>
      <w:lvlJc w:val="left"/>
      <w:pPr>
        <w:ind w:left="3785" w:hanging="310"/>
      </w:pPr>
      <w:rPr>
        <w:rFonts w:hint="default"/>
        <w:lang w:val="vi" w:eastAsia="en-US" w:bidi="ar-SA"/>
      </w:rPr>
    </w:lvl>
    <w:lvl w:ilvl="5" w:tplc="6E985D00">
      <w:numFmt w:val="bullet"/>
      <w:lvlText w:val="•"/>
      <w:lvlJc w:val="left"/>
      <w:pPr>
        <w:ind w:left="4713" w:hanging="310"/>
      </w:pPr>
      <w:rPr>
        <w:rFonts w:hint="default"/>
        <w:lang w:val="vi" w:eastAsia="en-US" w:bidi="ar-SA"/>
      </w:rPr>
    </w:lvl>
    <w:lvl w:ilvl="6" w:tplc="2D5A47EC">
      <w:numFmt w:val="bullet"/>
      <w:lvlText w:val="•"/>
      <w:lvlJc w:val="left"/>
      <w:pPr>
        <w:ind w:left="5642" w:hanging="310"/>
      </w:pPr>
      <w:rPr>
        <w:rFonts w:hint="default"/>
        <w:lang w:val="vi" w:eastAsia="en-US" w:bidi="ar-SA"/>
      </w:rPr>
    </w:lvl>
    <w:lvl w:ilvl="7" w:tplc="97D44E9E">
      <w:numFmt w:val="bullet"/>
      <w:lvlText w:val="•"/>
      <w:lvlJc w:val="left"/>
      <w:pPr>
        <w:ind w:left="6570" w:hanging="310"/>
      </w:pPr>
      <w:rPr>
        <w:rFonts w:hint="default"/>
        <w:lang w:val="vi" w:eastAsia="en-US" w:bidi="ar-SA"/>
      </w:rPr>
    </w:lvl>
    <w:lvl w:ilvl="8" w:tplc="7DE05C6E">
      <w:numFmt w:val="bullet"/>
      <w:lvlText w:val="•"/>
      <w:lvlJc w:val="left"/>
      <w:pPr>
        <w:ind w:left="7499" w:hanging="310"/>
      </w:pPr>
      <w:rPr>
        <w:rFonts w:hint="default"/>
        <w:lang w:val="vi" w:eastAsia="en-US" w:bidi="ar-SA"/>
      </w:rPr>
    </w:lvl>
  </w:abstractNum>
  <w:abstractNum w:abstractNumId="5" w15:restartNumberingAfterBreak="0">
    <w:nsid w:val="6A85419A"/>
    <w:multiLevelType w:val="hybridMultilevel"/>
    <w:tmpl w:val="C9043798"/>
    <w:lvl w:ilvl="0" w:tplc="3C8AF42A">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DB008A8">
      <w:start w:val="1"/>
      <w:numFmt w:val="lowerLetter"/>
      <w:lvlText w:val="%2)"/>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178FDC8">
      <w:numFmt w:val="bullet"/>
      <w:lvlText w:val="•"/>
      <w:lvlJc w:val="left"/>
      <w:pPr>
        <w:ind w:left="1871" w:hanging="291"/>
      </w:pPr>
      <w:rPr>
        <w:rFonts w:hint="default"/>
        <w:lang w:val="vi" w:eastAsia="en-US" w:bidi="ar-SA"/>
      </w:rPr>
    </w:lvl>
    <w:lvl w:ilvl="3" w:tplc="A31E1D02">
      <w:numFmt w:val="bullet"/>
      <w:lvlText w:val="•"/>
      <w:lvlJc w:val="left"/>
      <w:pPr>
        <w:ind w:left="2806" w:hanging="291"/>
      </w:pPr>
      <w:rPr>
        <w:rFonts w:hint="default"/>
        <w:lang w:val="vi" w:eastAsia="en-US" w:bidi="ar-SA"/>
      </w:rPr>
    </w:lvl>
    <w:lvl w:ilvl="4" w:tplc="5EC04E42">
      <w:numFmt w:val="bullet"/>
      <w:lvlText w:val="•"/>
      <w:lvlJc w:val="left"/>
      <w:pPr>
        <w:ind w:left="3742" w:hanging="291"/>
      </w:pPr>
      <w:rPr>
        <w:rFonts w:hint="default"/>
        <w:lang w:val="vi" w:eastAsia="en-US" w:bidi="ar-SA"/>
      </w:rPr>
    </w:lvl>
    <w:lvl w:ilvl="5" w:tplc="9852FCF0">
      <w:numFmt w:val="bullet"/>
      <w:lvlText w:val="•"/>
      <w:lvlJc w:val="left"/>
      <w:pPr>
        <w:ind w:left="4678" w:hanging="291"/>
      </w:pPr>
      <w:rPr>
        <w:rFonts w:hint="default"/>
        <w:lang w:val="vi" w:eastAsia="en-US" w:bidi="ar-SA"/>
      </w:rPr>
    </w:lvl>
    <w:lvl w:ilvl="6" w:tplc="45E25380">
      <w:numFmt w:val="bullet"/>
      <w:lvlText w:val="•"/>
      <w:lvlJc w:val="left"/>
      <w:pPr>
        <w:ind w:left="5613" w:hanging="291"/>
      </w:pPr>
      <w:rPr>
        <w:rFonts w:hint="default"/>
        <w:lang w:val="vi" w:eastAsia="en-US" w:bidi="ar-SA"/>
      </w:rPr>
    </w:lvl>
    <w:lvl w:ilvl="7" w:tplc="C02A9C0C">
      <w:numFmt w:val="bullet"/>
      <w:lvlText w:val="•"/>
      <w:lvlJc w:val="left"/>
      <w:pPr>
        <w:ind w:left="6549" w:hanging="291"/>
      </w:pPr>
      <w:rPr>
        <w:rFonts w:hint="default"/>
        <w:lang w:val="vi" w:eastAsia="en-US" w:bidi="ar-SA"/>
      </w:rPr>
    </w:lvl>
    <w:lvl w:ilvl="8" w:tplc="E4402B60">
      <w:numFmt w:val="bullet"/>
      <w:lvlText w:val="•"/>
      <w:lvlJc w:val="left"/>
      <w:pPr>
        <w:ind w:left="7485" w:hanging="291"/>
      </w:pPr>
      <w:rPr>
        <w:rFonts w:hint="default"/>
        <w:lang w:val="vi" w:eastAsia="en-US" w:bidi="ar-SA"/>
      </w:rPr>
    </w:lvl>
  </w:abstractNum>
  <w:abstractNum w:abstractNumId="6" w15:restartNumberingAfterBreak="0">
    <w:nsid w:val="766B372D"/>
    <w:multiLevelType w:val="hybridMultilevel"/>
    <w:tmpl w:val="CC80BF2E"/>
    <w:lvl w:ilvl="0" w:tplc="E9B44E56">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F68F15A">
      <w:numFmt w:val="bullet"/>
      <w:lvlText w:val="•"/>
      <w:lvlJc w:val="left"/>
      <w:pPr>
        <w:ind w:left="1835" w:hanging="281"/>
      </w:pPr>
      <w:rPr>
        <w:rFonts w:hint="default"/>
        <w:lang w:val="vi" w:eastAsia="en-US" w:bidi="ar-SA"/>
      </w:rPr>
    </w:lvl>
    <w:lvl w:ilvl="2" w:tplc="B894B4C0">
      <w:numFmt w:val="bullet"/>
      <w:lvlText w:val="•"/>
      <w:lvlJc w:val="left"/>
      <w:pPr>
        <w:ind w:left="2671" w:hanging="281"/>
      </w:pPr>
      <w:rPr>
        <w:rFonts w:hint="default"/>
        <w:lang w:val="vi" w:eastAsia="en-US" w:bidi="ar-SA"/>
      </w:rPr>
    </w:lvl>
    <w:lvl w:ilvl="3" w:tplc="C0389D24">
      <w:numFmt w:val="bullet"/>
      <w:lvlText w:val="•"/>
      <w:lvlJc w:val="left"/>
      <w:pPr>
        <w:ind w:left="3506" w:hanging="281"/>
      </w:pPr>
      <w:rPr>
        <w:rFonts w:hint="default"/>
        <w:lang w:val="vi" w:eastAsia="en-US" w:bidi="ar-SA"/>
      </w:rPr>
    </w:lvl>
    <w:lvl w:ilvl="4" w:tplc="0A9C8474">
      <w:numFmt w:val="bullet"/>
      <w:lvlText w:val="•"/>
      <w:lvlJc w:val="left"/>
      <w:pPr>
        <w:ind w:left="4342" w:hanging="281"/>
      </w:pPr>
      <w:rPr>
        <w:rFonts w:hint="default"/>
        <w:lang w:val="vi" w:eastAsia="en-US" w:bidi="ar-SA"/>
      </w:rPr>
    </w:lvl>
    <w:lvl w:ilvl="5" w:tplc="0024C486">
      <w:numFmt w:val="bullet"/>
      <w:lvlText w:val="•"/>
      <w:lvlJc w:val="left"/>
      <w:pPr>
        <w:ind w:left="5178" w:hanging="281"/>
      </w:pPr>
      <w:rPr>
        <w:rFonts w:hint="default"/>
        <w:lang w:val="vi" w:eastAsia="en-US" w:bidi="ar-SA"/>
      </w:rPr>
    </w:lvl>
    <w:lvl w:ilvl="6" w:tplc="EB801FA8">
      <w:numFmt w:val="bullet"/>
      <w:lvlText w:val="•"/>
      <w:lvlJc w:val="left"/>
      <w:pPr>
        <w:ind w:left="6013" w:hanging="281"/>
      </w:pPr>
      <w:rPr>
        <w:rFonts w:hint="default"/>
        <w:lang w:val="vi" w:eastAsia="en-US" w:bidi="ar-SA"/>
      </w:rPr>
    </w:lvl>
    <w:lvl w:ilvl="7" w:tplc="BACEE01A">
      <w:numFmt w:val="bullet"/>
      <w:lvlText w:val="•"/>
      <w:lvlJc w:val="left"/>
      <w:pPr>
        <w:ind w:left="6849" w:hanging="281"/>
      </w:pPr>
      <w:rPr>
        <w:rFonts w:hint="default"/>
        <w:lang w:val="vi" w:eastAsia="en-US" w:bidi="ar-SA"/>
      </w:rPr>
    </w:lvl>
    <w:lvl w:ilvl="8" w:tplc="08F4D130">
      <w:numFmt w:val="bullet"/>
      <w:lvlText w:val="•"/>
      <w:lvlJc w:val="left"/>
      <w:pPr>
        <w:ind w:left="7685" w:hanging="281"/>
      </w:pPr>
      <w:rPr>
        <w:rFonts w:hint="default"/>
        <w:lang w:val="vi" w:eastAsia="en-US" w:bidi="ar-SA"/>
      </w:rPr>
    </w:lvl>
  </w:abstractNum>
  <w:num w:numId="1" w16cid:durableId="1595674126">
    <w:abstractNumId w:val="1"/>
  </w:num>
  <w:num w:numId="2" w16cid:durableId="948700019">
    <w:abstractNumId w:val="4"/>
  </w:num>
  <w:num w:numId="3" w16cid:durableId="1784031013">
    <w:abstractNumId w:val="0"/>
  </w:num>
  <w:num w:numId="4" w16cid:durableId="1159540922">
    <w:abstractNumId w:val="5"/>
  </w:num>
  <w:num w:numId="5" w16cid:durableId="766269591">
    <w:abstractNumId w:val="2"/>
  </w:num>
  <w:num w:numId="6" w16cid:durableId="1654916663">
    <w:abstractNumId w:val="3"/>
  </w:num>
  <w:num w:numId="7" w16cid:durableId="1605728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0039"/>
    <w:rsid w:val="00780D4F"/>
    <w:rsid w:val="007B7E13"/>
    <w:rsid w:val="00BA0039"/>
    <w:rsid w:val="00EC2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4A1AD"/>
  <w15:docId w15:val="{669B3436-DC00-4465-82F7-8A80831AC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4"/>
      <w:ind w:left="72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 w:firstLine="719"/>
      <w:jc w:val="both"/>
    </w:pPr>
    <w:rPr>
      <w:sz w:val="28"/>
      <w:szCs w:val="28"/>
    </w:rPr>
  </w:style>
  <w:style w:type="paragraph" w:styleId="ListParagraph">
    <w:name w:val="List Paragraph"/>
    <w:basedOn w:val="Normal"/>
    <w:uiPriority w:val="1"/>
    <w:qFormat/>
    <w:pPr>
      <w:spacing w:before="119"/>
      <w:ind w:left="2"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Luat-sua-doi-cac-Luat-co-lien-quan-den-quy-hoach-2018-390511.aspx" TargetMode="External"/><Relationship Id="rId13" Type="http://schemas.openxmlformats.org/officeDocument/2006/relationships/hyperlink" Target="https://thuvienphapluat.vn/van-ban/Tai-nguyen-Moi-truong/Luat-Dia-chat-va-Khoang-san-2024-so-54-2024-QH15-578531.aspx" TargetMode="External"/><Relationship Id="rId3" Type="http://schemas.openxmlformats.org/officeDocument/2006/relationships/settings" Target="settings.xml"/><Relationship Id="rId7" Type="http://schemas.openxmlformats.org/officeDocument/2006/relationships/hyperlink" Target="https://thuvienphapluat.vn/van-ban/Tai-nguyen-Moi-truong/Luat-08-2017-QH14-Thuy-loi-2017-322933.aspx" TargetMode="External"/><Relationship Id="rId12" Type="http://schemas.openxmlformats.org/officeDocument/2006/relationships/hyperlink" Target="https://thuvienphapluat.vn/van-ban/Tai-nguyen-Moi-truong/Luat-Tai-nguyen-nuoc-28-2023-QH15-583801.asp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Tai-chinh-nha-nuoc/Luat-Gia-2023-16-2023-QH15-519324.asp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thuvienphapluat.vn/van-ban/Tai-nguyen-Moi-truong/Luat-so-72-2020-QH14-Bao-ve-moi-truong-2020-431147.aspx" TargetMode="External"/><Relationship Id="rId4" Type="http://schemas.openxmlformats.org/officeDocument/2006/relationships/webSettings" Target="webSettings.xml"/><Relationship Id="rId9" Type="http://schemas.openxmlformats.org/officeDocument/2006/relationships/hyperlink" Target="https://thuvienphapluat.vn/van-ban/Doanh-nghiep/Luat-Doanh-nghiep-so-59-2020-QH14-427301.aspx" TargetMode="External"/><Relationship Id="rId14" Type="http://schemas.openxmlformats.org/officeDocument/2006/relationships/hyperlink" Target="https://thuvienphapluat.vn/van-ban/Tai-nguyen-Moi-truong/Luat-sua-doi-15-Luat-trong-linh-vuc-Nong-nghiep-Moi-truong-2025-146-2025-QH15-67525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1419</Words>
  <Characters>8092</Characters>
  <Application>Microsoft Office Word</Application>
  <DocSecurity>0</DocSecurity>
  <Lines>67</Lines>
  <Paragraphs>18</Paragraphs>
  <ScaleCrop>false</ScaleCrop>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Trần Thế Anh</dc:creator>
  <cp:lastModifiedBy>Administrator</cp:lastModifiedBy>
  <cp:revision>2</cp:revision>
  <dcterms:created xsi:type="dcterms:W3CDTF">2026-06-26T13:51:00Z</dcterms:created>
  <dcterms:modified xsi:type="dcterms:W3CDTF">2026-06-26T13:53:00Z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2026-06-23T00:00:00Z</vt:filetime>
  </property>
  <property fmtid="{D5CDD505-2E9C-101B-9397-08002B2CF9AE}" pid="3" name="Creator">
    <vt:lpwstr>Microsoft® Word 2016</vt:lpwstr>
  </property>
  <property fmtid="{D5CDD505-2E9C-101B-9397-08002B2CF9AE}" pid="4" name="LastSaved">
    <vt:filetime>2026-06-26T00:00:00Z</vt:filetime>
  </property>
  <property fmtid="{D5CDD505-2E9C-101B-9397-08002B2CF9AE}" pid="5" name="Producer">
    <vt:lpwstr>Microsoft® Word 2016; modified using iTextSharp™ 5.5.9 ©2000-2016 iText Group NV (AGPL-version)</vt:lpwstr>
  </property>
</Properties>
</file>