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shd w:val="clear" w:color="auto" w:fill="FFFFFF"/>
        <w:tblCellMar>
          <w:left w:w="0" w:type="dxa"/>
          <w:right w:w="0" w:type="dxa"/>
        </w:tblCellMar>
        <w:tblLook w:val="04A0" w:firstRow="1" w:lastRow="0" w:firstColumn="1" w:lastColumn="0" w:noHBand="0" w:noVBand="1"/>
      </w:tblPr>
      <w:tblGrid>
        <w:gridCol w:w="3402"/>
        <w:gridCol w:w="6237"/>
      </w:tblGrid>
      <w:tr w:rsidR="00C51B2C" w:rsidRPr="00C51B2C" w14:paraId="615AC78C" w14:textId="77777777" w:rsidTr="007754D2">
        <w:tc>
          <w:tcPr>
            <w:tcW w:w="3402" w:type="dxa"/>
            <w:shd w:val="clear" w:color="auto" w:fill="FFFFFF"/>
            <w:hideMark/>
          </w:tcPr>
          <w:p w14:paraId="060DFF20" w14:textId="59EC12E2" w:rsidR="007754D2" w:rsidRPr="004D37F6" w:rsidRDefault="007754D2" w:rsidP="00777AF1">
            <w:pPr>
              <w:spacing w:after="150" w:line="240" w:lineRule="auto"/>
              <w:jc w:val="center"/>
              <w:rPr>
                <w:rFonts w:eastAsia="Times New Roman" w:cs="Times New Roman"/>
                <w:sz w:val="26"/>
                <w:szCs w:val="26"/>
              </w:rPr>
            </w:pPr>
            <w:r w:rsidRPr="004D37F6">
              <w:rPr>
                <w:rFonts w:eastAsia="Times New Roman" w:cs="Times New Roman"/>
                <w:b/>
                <w:bCs/>
                <w:noProof/>
                <w:sz w:val="26"/>
                <w:szCs w:val="26"/>
              </w:rPr>
              <mc:AlternateContent>
                <mc:Choice Requires="wps">
                  <w:drawing>
                    <wp:anchor distT="0" distB="0" distL="114300" distR="114300" simplePos="0" relativeHeight="251659264" behindDoc="0" locked="0" layoutInCell="1" allowOverlap="1" wp14:anchorId="6BE44962" wp14:editId="6BEFCAE6">
                      <wp:simplePos x="0" y="0"/>
                      <wp:positionH relativeFrom="column">
                        <wp:posOffset>691515</wp:posOffset>
                      </wp:positionH>
                      <wp:positionV relativeFrom="paragraph">
                        <wp:posOffset>432435</wp:posOffset>
                      </wp:positionV>
                      <wp:extent cx="781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7810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45pt,34.05pt" to="115.9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" strokecolor="black [3213]" strokeweight=".5pt"/>
                  </w:pict>
                </mc:Fallback>
              </mc:AlternateContent>
            </w:r>
            <w:r w:rsidRPr="004D37F6">
              <w:rPr>
                <w:rFonts w:eastAsia="Times New Roman" w:cs="Times New Roman"/>
                <w:b/>
                <w:bCs/>
                <w:sz w:val="26"/>
                <w:szCs w:val="26"/>
              </w:rPr>
              <w:t>HỘI ĐỒNG NHÂN DÂN</w:t>
            </w:r>
            <w:r w:rsidRPr="004D37F6">
              <w:rPr>
                <w:rFonts w:eastAsia="Times New Roman" w:cs="Times New Roman"/>
                <w:b/>
                <w:bCs/>
                <w:sz w:val="26"/>
                <w:szCs w:val="26"/>
              </w:rPr>
              <w:br/>
            </w:r>
            <w:r w:rsidR="00777AF1" w:rsidRPr="004D37F6">
              <w:rPr>
                <w:rFonts w:eastAsia="Times New Roman" w:cs="Times New Roman"/>
                <w:b/>
                <w:bCs/>
                <w:sz w:val="26"/>
                <w:szCs w:val="26"/>
              </w:rPr>
              <w:t>THÀNH PHỐ ĐÀ NẴNG</w:t>
            </w:r>
          </w:p>
        </w:tc>
        <w:tc>
          <w:tcPr>
            <w:tcW w:w="6237" w:type="dxa"/>
            <w:shd w:val="clear" w:color="auto" w:fill="FFFFFF"/>
            <w:hideMark/>
          </w:tcPr>
          <w:p w14:paraId="620127A5" w14:textId="77777777" w:rsidR="007754D2" w:rsidRPr="00C51B2C" w:rsidRDefault="007754D2" w:rsidP="007754D2">
            <w:pPr>
              <w:spacing w:after="150" w:line="240" w:lineRule="auto"/>
              <w:jc w:val="center"/>
              <w:rPr>
                <w:rFonts w:eastAsia="Times New Roman" w:cs="Times New Roman"/>
                <w:szCs w:val="28"/>
              </w:rPr>
            </w:pPr>
            <w:r w:rsidRPr="004D37F6">
              <w:rPr>
                <w:rFonts w:eastAsia="Times New Roman" w:cs="Times New Roman"/>
                <w:b/>
                <w:bCs/>
                <w:noProof/>
                <w:sz w:val="26"/>
                <w:szCs w:val="26"/>
              </w:rPr>
              <mc:AlternateContent>
                <mc:Choice Requires="wps">
                  <w:drawing>
                    <wp:anchor distT="0" distB="0" distL="114300" distR="114300" simplePos="0" relativeHeight="251661312" behindDoc="0" locked="0" layoutInCell="1" allowOverlap="1" wp14:anchorId="426B8D3A" wp14:editId="1243C3B7">
                      <wp:simplePos x="0" y="0"/>
                      <wp:positionH relativeFrom="column">
                        <wp:posOffset>914400</wp:posOffset>
                      </wp:positionH>
                      <wp:positionV relativeFrom="paragraph">
                        <wp:posOffset>432435</wp:posOffset>
                      </wp:positionV>
                      <wp:extent cx="2146852"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6852"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A9B5B2"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in,34.05pt" to="241.0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" strokecolor="black [3213]" strokeweight=".5pt"/>
                  </w:pict>
                </mc:Fallback>
              </mc:AlternateContent>
            </w:r>
            <w:r w:rsidRPr="004D37F6">
              <w:rPr>
                <w:rFonts w:eastAsia="Times New Roman" w:cs="Times New Roman"/>
                <w:b/>
                <w:bCs/>
                <w:sz w:val="26"/>
                <w:szCs w:val="26"/>
              </w:rPr>
              <w:t>CỘNG HÒA XÃ HỘI CHỦ NGHĨA VIỆT NAM</w:t>
            </w:r>
            <w:r w:rsidRPr="00C51B2C">
              <w:rPr>
                <w:rFonts w:eastAsia="Times New Roman" w:cs="Times New Roman"/>
                <w:b/>
                <w:bCs/>
                <w:szCs w:val="28"/>
              </w:rPr>
              <w:br/>
              <w:t xml:space="preserve">Độc </w:t>
            </w:r>
            <w:r w:rsidRPr="00C51B2C">
              <w:rPr>
                <w:rFonts w:eastAsia="Times New Roman" w:cs="Times New Roman"/>
                <w:b/>
                <w:bCs/>
                <w:szCs w:val="28"/>
                <w:u w:color="FF0000"/>
              </w:rPr>
              <w:t>lập</w:t>
            </w:r>
            <w:r w:rsidRPr="00C51B2C">
              <w:rPr>
                <w:rFonts w:eastAsia="Times New Roman" w:cs="Times New Roman"/>
                <w:b/>
                <w:bCs/>
                <w:szCs w:val="28"/>
              </w:rPr>
              <w:t xml:space="preserve"> - Tự do - Hạnh phúc</w:t>
            </w:r>
          </w:p>
        </w:tc>
      </w:tr>
      <w:tr w:rsidR="00C51B2C" w:rsidRPr="00C51B2C" w14:paraId="42B7DD61" w14:textId="77777777" w:rsidTr="007754D2">
        <w:tc>
          <w:tcPr>
            <w:tcW w:w="3402" w:type="dxa"/>
            <w:shd w:val="clear" w:color="auto" w:fill="FFFFFF"/>
            <w:hideMark/>
          </w:tcPr>
          <w:p w14:paraId="72A62132" w14:textId="141EBBC4" w:rsidR="007754D2" w:rsidRPr="00C51B2C" w:rsidRDefault="00F25483" w:rsidP="00C2158C">
            <w:pPr>
              <w:spacing w:before="120" w:after="150" w:line="240" w:lineRule="auto"/>
              <w:jc w:val="center"/>
              <w:rPr>
                <w:rFonts w:eastAsia="Times New Roman" w:cs="Times New Roman"/>
                <w:sz w:val="26"/>
                <w:szCs w:val="28"/>
              </w:rPr>
            </w:pPr>
            <w:r w:rsidRPr="00C51B2C">
              <w:rPr>
                <w:rFonts w:eastAsia="Times New Roman" w:cs="Times New Roman"/>
                <w:sz w:val="26"/>
                <w:szCs w:val="28"/>
              </w:rPr>
              <w:t xml:space="preserve">Số:    </w:t>
            </w:r>
            <w:r w:rsidR="009421BF" w:rsidRPr="00C51B2C">
              <w:rPr>
                <w:rFonts w:eastAsia="Times New Roman" w:cs="Times New Roman"/>
                <w:sz w:val="26"/>
                <w:szCs w:val="28"/>
              </w:rPr>
              <w:t xml:space="preserve">    </w:t>
            </w:r>
            <w:r w:rsidRPr="00C51B2C">
              <w:rPr>
                <w:rFonts w:eastAsia="Times New Roman" w:cs="Times New Roman"/>
                <w:sz w:val="26"/>
                <w:szCs w:val="28"/>
              </w:rPr>
              <w:t xml:space="preserve">  </w:t>
            </w:r>
            <w:r w:rsidR="007754D2" w:rsidRPr="00C51B2C">
              <w:rPr>
                <w:rFonts w:eastAsia="Times New Roman" w:cs="Times New Roman"/>
                <w:sz w:val="26"/>
                <w:szCs w:val="28"/>
              </w:rPr>
              <w:t>/</w:t>
            </w:r>
            <w:r w:rsidR="007C6AD0" w:rsidRPr="00C51B2C">
              <w:rPr>
                <w:rFonts w:eastAsia="Times New Roman" w:cs="Times New Roman"/>
                <w:sz w:val="26"/>
                <w:szCs w:val="28"/>
              </w:rPr>
              <w:t>20</w:t>
            </w:r>
            <w:r w:rsidR="0012311D" w:rsidRPr="00C51B2C">
              <w:rPr>
                <w:rFonts w:eastAsia="Times New Roman" w:cs="Times New Roman"/>
                <w:sz w:val="26"/>
                <w:szCs w:val="28"/>
              </w:rPr>
              <w:t>2</w:t>
            </w:r>
            <w:r w:rsidR="00C2158C" w:rsidRPr="00C51B2C">
              <w:rPr>
                <w:rFonts w:eastAsia="Times New Roman" w:cs="Times New Roman"/>
                <w:sz w:val="26"/>
                <w:szCs w:val="28"/>
              </w:rPr>
              <w:t>5</w:t>
            </w:r>
            <w:r w:rsidR="007C6AD0" w:rsidRPr="00C51B2C">
              <w:rPr>
                <w:rFonts w:eastAsia="Times New Roman" w:cs="Times New Roman"/>
                <w:sz w:val="26"/>
                <w:szCs w:val="28"/>
              </w:rPr>
              <w:t>/</w:t>
            </w:r>
            <w:r w:rsidR="007754D2" w:rsidRPr="00C51B2C">
              <w:rPr>
                <w:rFonts w:eastAsia="Times New Roman" w:cs="Times New Roman"/>
                <w:sz w:val="26"/>
                <w:szCs w:val="28"/>
              </w:rPr>
              <w:t>NQ-HĐND</w:t>
            </w:r>
          </w:p>
        </w:tc>
        <w:tc>
          <w:tcPr>
            <w:tcW w:w="6237" w:type="dxa"/>
            <w:shd w:val="clear" w:color="auto" w:fill="FFFFFF"/>
            <w:hideMark/>
          </w:tcPr>
          <w:p w14:paraId="6A54651C" w14:textId="7C0AA5C7" w:rsidR="007754D2" w:rsidRPr="00C51B2C" w:rsidRDefault="009F3FDD" w:rsidP="004D37F6">
            <w:pPr>
              <w:spacing w:before="120" w:after="150" w:line="240" w:lineRule="auto"/>
              <w:jc w:val="center"/>
              <w:rPr>
                <w:rFonts w:eastAsia="Times New Roman" w:cs="Times New Roman"/>
                <w:sz w:val="26"/>
                <w:szCs w:val="28"/>
              </w:rPr>
            </w:pPr>
            <w:r w:rsidRPr="00C51B2C">
              <w:rPr>
                <w:rFonts w:eastAsia="Times New Roman" w:cs="Times New Roman"/>
                <w:i/>
                <w:iCs/>
                <w:sz w:val="26"/>
                <w:szCs w:val="28"/>
              </w:rPr>
              <w:t>Đà Nẵng</w:t>
            </w:r>
            <w:r w:rsidR="007754D2" w:rsidRPr="00C51B2C">
              <w:rPr>
                <w:rFonts w:eastAsia="Times New Roman" w:cs="Times New Roman"/>
                <w:i/>
                <w:iCs/>
                <w:sz w:val="26"/>
                <w:szCs w:val="28"/>
              </w:rPr>
              <w:t xml:space="preserve">, ngày </w:t>
            </w:r>
            <w:r w:rsidR="004D37F6">
              <w:rPr>
                <w:rFonts w:eastAsia="Times New Roman" w:cs="Times New Roman"/>
                <w:i/>
                <w:iCs/>
                <w:sz w:val="26"/>
                <w:szCs w:val="28"/>
              </w:rPr>
              <w:t>11</w:t>
            </w:r>
            <w:r w:rsidR="007754D2" w:rsidRPr="00C51B2C">
              <w:rPr>
                <w:rFonts w:eastAsia="Times New Roman" w:cs="Times New Roman"/>
                <w:i/>
                <w:iCs/>
                <w:sz w:val="26"/>
                <w:szCs w:val="28"/>
              </w:rPr>
              <w:t xml:space="preserve">  tháng</w:t>
            </w:r>
            <w:r w:rsidR="004D37F6">
              <w:rPr>
                <w:rFonts w:eastAsia="Times New Roman" w:cs="Times New Roman"/>
                <w:i/>
                <w:iCs/>
                <w:sz w:val="26"/>
                <w:szCs w:val="28"/>
              </w:rPr>
              <w:t xml:space="preserve"> 12</w:t>
            </w:r>
            <w:r w:rsidR="00F72CAC" w:rsidRPr="00C51B2C">
              <w:rPr>
                <w:rFonts w:eastAsia="Times New Roman" w:cs="Times New Roman"/>
                <w:i/>
                <w:iCs/>
                <w:sz w:val="26"/>
                <w:szCs w:val="28"/>
              </w:rPr>
              <w:t xml:space="preserve"> </w:t>
            </w:r>
            <w:r w:rsidR="007754D2" w:rsidRPr="00C51B2C">
              <w:rPr>
                <w:rFonts w:eastAsia="Times New Roman" w:cs="Times New Roman"/>
                <w:i/>
                <w:iCs/>
                <w:sz w:val="26"/>
                <w:szCs w:val="28"/>
              </w:rPr>
              <w:t>năm 20</w:t>
            </w:r>
            <w:r w:rsidR="0012311D" w:rsidRPr="00C51B2C">
              <w:rPr>
                <w:rFonts w:eastAsia="Times New Roman" w:cs="Times New Roman"/>
                <w:i/>
                <w:iCs/>
                <w:sz w:val="26"/>
                <w:szCs w:val="28"/>
              </w:rPr>
              <w:t>2</w:t>
            </w:r>
            <w:r w:rsidR="00777AF1" w:rsidRPr="00C51B2C">
              <w:rPr>
                <w:rFonts w:eastAsia="Times New Roman" w:cs="Times New Roman"/>
                <w:i/>
                <w:iCs/>
                <w:sz w:val="26"/>
                <w:szCs w:val="28"/>
              </w:rPr>
              <w:t>5</w:t>
            </w:r>
          </w:p>
        </w:tc>
      </w:tr>
    </w:tbl>
    <w:p w14:paraId="125ABF3A" w14:textId="140D4F00" w:rsidR="005161C9" w:rsidRPr="00C51B2C" w:rsidRDefault="007754D2" w:rsidP="00C2044D">
      <w:pPr>
        <w:tabs>
          <w:tab w:val="right" w:leader="dot" w:pos="8640"/>
        </w:tabs>
        <w:spacing w:before="120" w:after="0"/>
        <w:jc w:val="center"/>
        <w:rPr>
          <w:rFonts w:eastAsia="Times New Roman" w:cs="Times New Roman"/>
          <w:b/>
          <w:bCs/>
          <w:szCs w:val="28"/>
        </w:rPr>
      </w:pPr>
      <w:r w:rsidRPr="00C51B2C">
        <w:rPr>
          <w:rFonts w:eastAsia="Times New Roman" w:cs="Times New Roman"/>
          <w:b/>
          <w:bCs/>
          <w:szCs w:val="28"/>
        </w:rPr>
        <w:t>NGHỊ QUYẾT</w:t>
      </w:r>
    </w:p>
    <w:p w14:paraId="6D681A06" w14:textId="77777777" w:rsidR="004D37F6" w:rsidRDefault="0012311D" w:rsidP="00645BC5">
      <w:pPr>
        <w:spacing w:after="0" w:line="252" w:lineRule="auto"/>
        <w:jc w:val="center"/>
        <w:rPr>
          <w:b/>
          <w:szCs w:val="28"/>
        </w:rPr>
      </w:pPr>
      <w:bookmarkStart w:id="0" w:name="_Hlk52890402"/>
      <w:r w:rsidRPr="00C51B2C">
        <w:rPr>
          <w:b/>
          <w:szCs w:val="28"/>
        </w:rPr>
        <w:t xml:space="preserve">Quy định chính sách hỗ trợ phát triển thủy lợi nhỏ, </w:t>
      </w:r>
    </w:p>
    <w:p w14:paraId="5F7DD3DD" w14:textId="77777777" w:rsidR="004D37F6" w:rsidRDefault="0012311D" w:rsidP="00645BC5">
      <w:pPr>
        <w:spacing w:after="0" w:line="252" w:lineRule="auto"/>
        <w:jc w:val="center"/>
        <w:rPr>
          <w:b/>
          <w:szCs w:val="28"/>
        </w:rPr>
      </w:pPr>
      <w:r w:rsidRPr="00C51B2C">
        <w:rPr>
          <w:b/>
          <w:szCs w:val="28"/>
        </w:rPr>
        <w:t>thủy lợi nội đồng</w:t>
      </w:r>
      <w:r w:rsidR="004D37F6">
        <w:rPr>
          <w:b/>
          <w:szCs w:val="28"/>
        </w:rPr>
        <w:t xml:space="preserve"> </w:t>
      </w:r>
      <w:r w:rsidRPr="00C51B2C">
        <w:rPr>
          <w:b/>
          <w:szCs w:val="28"/>
        </w:rPr>
        <w:t xml:space="preserve">và tưới tiên tiến, tiết kiệm nước </w:t>
      </w:r>
    </w:p>
    <w:p w14:paraId="2DAE9C41" w14:textId="5A071032" w:rsidR="007754D2" w:rsidRPr="00C51B2C" w:rsidRDefault="0012311D" w:rsidP="00645BC5">
      <w:pPr>
        <w:spacing w:after="0" w:line="252" w:lineRule="auto"/>
        <w:jc w:val="center"/>
        <w:rPr>
          <w:rFonts w:eastAsia="Times New Roman" w:cs="Times New Roman"/>
          <w:b/>
          <w:bCs/>
          <w:szCs w:val="28"/>
        </w:rPr>
      </w:pPr>
      <w:r w:rsidRPr="00C51B2C">
        <w:rPr>
          <w:b/>
          <w:szCs w:val="28"/>
        </w:rPr>
        <w:t xml:space="preserve">trên địa bàn </w:t>
      </w:r>
      <w:r w:rsidR="00777AF1" w:rsidRPr="00C51B2C">
        <w:rPr>
          <w:b/>
          <w:szCs w:val="28"/>
        </w:rPr>
        <w:t>Thành phố Đà Nẵng</w:t>
      </w:r>
      <w:r w:rsidR="004D37F6">
        <w:rPr>
          <w:b/>
          <w:szCs w:val="28"/>
        </w:rPr>
        <w:t xml:space="preserve"> </w:t>
      </w:r>
      <w:r w:rsidR="002548E3" w:rsidRPr="00C51B2C">
        <w:rPr>
          <w:b/>
          <w:szCs w:val="28"/>
        </w:rPr>
        <w:t>giai đoạn 202</w:t>
      </w:r>
      <w:r w:rsidR="00777AF1" w:rsidRPr="00C51B2C">
        <w:rPr>
          <w:b/>
          <w:szCs w:val="28"/>
        </w:rPr>
        <w:t>6</w:t>
      </w:r>
      <w:r w:rsidR="002548E3" w:rsidRPr="00C51B2C">
        <w:rPr>
          <w:b/>
          <w:szCs w:val="28"/>
        </w:rPr>
        <w:t>-20</w:t>
      </w:r>
      <w:bookmarkEnd w:id="0"/>
      <w:r w:rsidR="00777AF1" w:rsidRPr="00C51B2C">
        <w:rPr>
          <w:b/>
          <w:szCs w:val="28"/>
        </w:rPr>
        <w:t>30</w:t>
      </w:r>
      <w:r w:rsidR="005D47D6" w:rsidRPr="00C51B2C">
        <w:rPr>
          <w:rFonts w:eastAsia="Times New Roman" w:cs="Times New Roman"/>
          <w:b/>
          <w:bCs/>
          <w:szCs w:val="28"/>
        </w:rPr>
        <w:t xml:space="preserve"> </w:t>
      </w:r>
    </w:p>
    <w:p w14:paraId="1EAD428E" w14:textId="2EDE9E21" w:rsidR="007754D2" w:rsidRPr="00C51B2C" w:rsidRDefault="004D37F6" w:rsidP="007754D2">
      <w:pPr>
        <w:shd w:val="clear" w:color="auto" w:fill="FFFFFF"/>
        <w:spacing w:after="150" w:line="240" w:lineRule="auto"/>
        <w:jc w:val="center"/>
        <w:rPr>
          <w:rFonts w:eastAsia="Times New Roman" w:cs="Times New Roman"/>
          <w:sz w:val="12"/>
          <w:szCs w:val="28"/>
        </w:rPr>
      </w:pPr>
      <w:r>
        <w:rPr>
          <w:rFonts w:eastAsia="Times New Roman" w:cs="Times New Roman"/>
          <w:noProof/>
          <w:sz w:val="12"/>
          <w:szCs w:val="28"/>
        </w:rPr>
        <mc:AlternateContent>
          <mc:Choice Requires="wps">
            <w:drawing>
              <wp:anchor distT="0" distB="0" distL="114300" distR="114300" simplePos="0" relativeHeight="251662336" behindDoc="0" locked="0" layoutInCell="1" allowOverlap="1" wp14:anchorId="2D6533DA" wp14:editId="6D3A374B">
                <wp:simplePos x="0" y="0"/>
                <wp:positionH relativeFrom="column">
                  <wp:posOffset>2444115</wp:posOffset>
                </wp:positionH>
                <wp:positionV relativeFrom="paragraph">
                  <wp:posOffset>21590</wp:posOffset>
                </wp:positionV>
                <wp:extent cx="952500" cy="1"/>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952500" cy="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45pt,1.7pt" to="267.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" strokecolor="#4579b8 [3044]"/>
            </w:pict>
          </mc:Fallback>
        </mc:AlternateContent>
      </w:r>
    </w:p>
    <w:p w14:paraId="42EA3044" w14:textId="77777777" w:rsidR="007754D2" w:rsidRPr="00C51B2C" w:rsidRDefault="007754D2" w:rsidP="007754D2">
      <w:pPr>
        <w:shd w:val="clear" w:color="auto" w:fill="FFFFFF"/>
        <w:spacing w:after="150" w:line="240" w:lineRule="auto"/>
        <w:jc w:val="center"/>
        <w:rPr>
          <w:rFonts w:eastAsia="Times New Roman" w:cs="Times New Roman"/>
          <w:b/>
          <w:bCs/>
          <w:sz w:val="2"/>
          <w:szCs w:val="28"/>
        </w:rPr>
      </w:pPr>
    </w:p>
    <w:p w14:paraId="287B020C" w14:textId="77777777" w:rsidR="007E2477" w:rsidRPr="00C51B2C" w:rsidRDefault="007E2477" w:rsidP="007F4089">
      <w:pPr>
        <w:shd w:val="clear" w:color="auto" w:fill="FFFFFF"/>
        <w:spacing w:before="120" w:after="120" w:line="240" w:lineRule="auto"/>
        <w:ind w:firstLine="567"/>
        <w:jc w:val="both"/>
        <w:rPr>
          <w:i/>
          <w:iCs/>
          <w:szCs w:val="28"/>
        </w:rPr>
      </w:pPr>
      <w:r w:rsidRPr="00C51B2C">
        <w:rPr>
          <w:rStyle w:val="fontstyle01"/>
          <w:color w:val="auto"/>
        </w:rPr>
        <w:t xml:space="preserve">Căn cứ Luật Tổ chức chính quyền địa phương </w:t>
      </w:r>
      <w:r>
        <w:rPr>
          <w:rStyle w:val="fontstyle01"/>
          <w:color w:val="auto"/>
        </w:rPr>
        <w:t>số 72/2025/QH15;</w:t>
      </w:r>
    </w:p>
    <w:p w14:paraId="48CF54D2" w14:textId="79159FC6" w:rsidR="004D37F6" w:rsidRPr="00C51B2C" w:rsidRDefault="004D37F6" w:rsidP="007F4089">
      <w:pPr>
        <w:adjustRightInd w:val="0"/>
        <w:snapToGrid w:val="0"/>
        <w:spacing w:before="120" w:after="120" w:line="240" w:lineRule="auto"/>
        <w:ind w:firstLine="567"/>
        <w:jc w:val="both"/>
        <w:rPr>
          <w:rStyle w:val="fontstyle01"/>
          <w:color w:val="auto"/>
        </w:rPr>
      </w:pPr>
      <w:r w:rsidRPr="008571DB">
        <w:rPr>
          <w:i/>
          <w:snapToGrid w:val="0"/>
          <w:szCs w:val="28"/>
        </w:rPr>
        <w:t>Căn cứ Luật Ban hành văn bản quy phạm pháp luật số 64/2025/QH15, được sửa đổi, bổ sung bởi Luật số 87/2025/QH15;</w:t>
      </w:r>
    </w:p>
    <w:p w14:paraId="395C6E04" w14:textId="551F32C3" w:rsidR="007E2477" w:rsidRPr="00025BA0" w:rsidRDefault="007E2477" w:rsidP="007F4089">
      <w:pPr>
        <w:spacing w:before="120" w:after="120" w:line="240" w:lineRule="auto"/>
        <w:ind w:firstLine="567"/>
        <w:jc w:val="both"/>
        <w:rPr>
          <w:rStyle w:val="fontstyle01"/>
          <w:color w:val="auto"/>
        </w:rPr>
      </w:pPr>
      <w:r w:rsidRPr="00025BA0">
        <w:rPr>
          <w:rStyle w:val="fontstyle01"/>
          <w:color w:val="auto"/>
        </w:rPr>
        <w:t>Căn cứ Luật Ngân sách nhà nước số 8</w:t>
      </w:r>
      <w:r w:rsidR="004E2847">
        <w:rPr>
          <w:rStyle w:val="fontstyle01"/>
          <w:color w:val="auto"/>
        </w:rPr>
        <w:t>3</w:t>
      </w:r>
      <w:r w:rsidR="003325E8">
        <w:rPr>
          <w:rStyle w:val="fontstyle01"/>
          <w:color w:val="auto"/>
        </w:rPr>
        <w:t>/20</w:t>
      </w:r>
      <w:r w:rsidR="004E2847">
        <w:rPr>
          <w:rStyle w:val="fontstyle01"/>
          <w:color w:val="auto"/>
        </w:rPr>
        <w:t>1</w:t>
      </w:r>
      <w:r w:rsidRPr="00025BA0">
        <w:rPr>
          <w:rStyle w:val="fontstyle01"/>
          <w:color w:val="auto"/>
        </w:rPr>
        <w:t>5/QH1</w:t>
      </w:r>
      <w:r w:rsidR="004E2847">
        <w:rPr>
          <w:rStyle w:val="fontstyle01"/>
          <w:color w:val="auto"/>
        </w:rPr>
        <w:t>3</w:t>
      </w:r>
      <w:r w:rsidR="00E62D2F">
        <w:rPr>
          <w:rStyle w:val="fontstyle01"/>
          <w:color w:val="auto"/>
        </w:rPr>
        <w:t xml:space="preserve">, </w:t>
      </w:r>
      <w:r w:rsidR="00E62D2F" w:rsidRPr="008571DB">
        <w:rPr>
          <w:i/>
          <w:snapToGrid w:val="0"/>
          <w:szCs w:val="28"/>
        </w:rPr>
        <w:t>được sửa đổi, bổ sung bởi Luật</w:t>
      </w:r>
      <w:r w:rsidR="00E62D2F">
        <w:rPr>
          <w:i/>
          <w:snapToGrid w:val="0"/>
          <w:szCs w:val="28"/>
        </w:rPr>
        <w:t xml:space="preserve"> </w:t>
      </w:r>
      <w:r w:rsidR="00E62D2F" w:rsidRPr="00025BA0">
        <w:rPr>
          <w:rStyle w:val="fontstyle01"/>
          <w:color w:val="auto"/>
        </w:rPr>
        <w:t>số</w:t>
      </w:r>
      <w:r w:rsidR="00E62D2F">
        <w:rPr>
          <w:rStyle w:val="fontstyle01"/>
          <w:color w:val="auto"/>
        </w:rPr>
        <w:t xml:space="preserve"> 56/2024/QH15</w:t>
      </w:r>
      <w:r w:rsidR="00E62D2F" w:rsidRPr="00025BA0">
        <w:rPr>
          <w:rStyle w:val="fontstyle01"/>
          <w:i w:val="0"/>
          <w:iCs w:val="0"/>
          <w:color w:val="auto"/>
        </w:rPr>
        <w:t>;</w:t>
      </w:r>
    </w:p>
    <w:p w14:paraId="47E92781" w14:textId="77777777" w:rsidR="007E2477" w:rsidRPr="00C51B2C" w:rsidRDefault="007E2477" w:rsidP="007F4089">
      <w:pPr>
        <w:spacing w:before="120" w:after="120" w:line="240" w:lineRule="auto"/>
        <w:ind w:firstLine="567"/>
        <w:jc w:val="both"/>
        <w:rPr>
          <w:i/>
          <w:iCs/>
          <w:spacing w:val="-2"/>
          <w:szCs w:val="28"/>
          <w:lang w:val="vi-VN"/>
        </w:rPr>
      </w:pPr>
      <w:r w:rsidRPr="00C51B2C">
        <w:rPr>
          <w:rStyle w:val="fontstyle01"/>
          <w:color w:val="auto"/>
        </w:rPr>
        <w:t xml:space="preserve">Căn cứ Luật Thủy lợi </w:t>
      </w:r>
      <w:r>
        <w:rPr>
          <w:i/>
          <w:iCs/>
          <w:spacing w:val="-2"/>
          <w:szCs w:val="28"/>
        </w:rPr>
        <w:t>số 08/2017/QH14</w:t>
      </w:r>
      <w:r w:rsidRPr="00C51B2C">
        <w:rPr>
          <w:rStyle w:val="fontstyle01"/>
          <w:color w:val="auto"/>
        </w:rPr>
        <w:t>;</w:t>
      </w:r>
    </w:p>
    <w:p w14:paraId="569D4D43" w14:textId="33B615A6" w:rsidR="007E2477" w:rsidRDefault="007E2477" w:rsidP="007F4089">
      <w:pPr>
        <w:spacing w:before="120" w:after="120" w:line="240" w:lineRule="auto"/>
        <w:ind w:firstLine="567"/>
        <w:jc w:val="both"/>
        <w:rPr>
          <w:rStyle w:val="fontstyle01"/>
          <w:color w:val="auto"/>
        </w:rPr>
      </w:pPr>
      <w:r w:rsidRPr="00C51B2C">
        <w:rPr>
          <w:rStyle w:val="fontstyle01"/>
          <w:color w:val="auto"/>
        </w:rPr>
        <w:t xml:space="preserve">Căn cứ Luật Đầu tư </w:t>
      </w:r>
      <w:r>
        <w:rPr>
          <w:i/>
          <w:iCs/>
          <w:spacing w:val="-2"/>
          <w:szCs w:val="28"/>
        </w:rPr>
        <w:t>số 61/2020/QH14</w:t>
      </w:r>
      <w:r w:rsidR="00E62D2F">
        <w:rPr>
          <w:rStyle w:val="fontstyle01"/>
          <w:color w:val="auto"/>
        </w:rPr>
        <w:t xml:space="preserve">, </w:t>
      </w:r>
      <w:r w:rsidR="00E62D2F" w:rsidRPr="008571DB">
        <w:rPr>
          <w:i/>
          <w:snapToGrid w:val="0"/>
          <w:szCs w:val="28"/>
        </w:rPr>
        <w:t>được sửa đổi, bổ sung bởi Luật</w:t>
      </w:r>
      <w:r w:rsidR="00E62D2F">
        <w:rPr>
          <w:i/>
          <w:snapToGrid w:val="0"/>
          <w:szCs w:val="28"/>
        </w:rPr>
        <w:t xml:space="preserve"> </w:t>
      </w:r>
      <w:r w:rsidR="00E62D2F" w:rsidRPr="00025BA0">
        <w:rPr>
          <w:rStyle w:val="fontstyle01"/>
          <w:color w:val="auto"/>
        </w:rPr>
        <w:t>số</w:t>
      </w:r>
      <w:r w:rsidR="00E62D2F">
        <w:rPr>
          <w:rStyle w:val="fontstyle01"/>
          <w:color w:val="auto"/>
        </w:rPr>
        <w:t xml:space="preserve"> </w:t>
      </w:r>
      <w:r w:rsidR="00E62D2F">
        <w:rPr>
          <w:rFonts w:eastAsia="Times New Roman" w:cs="Times New Roman"/>
          <w:bCs/>
          <w:i/>
          <w:iCs/>
          <w:spacing w:val="4"/>
          <w:szCs w:val="28"/>
        </w:rPr>
        <w:t>90/2025/QH15</w:t>
      </w:r>
      <w:r w:rsidR="00E62D2F" w:rsidRPr="00C51B2C">
        <w:rPr>
          <w:rFonts w:eastAsia="Times New Roman" w:cs="Times New Roman"/>
          <w:bCs/>
          <w:i/>
          <w:iCs/>
          <w:spacing w:val="4"/>
          <w:szCs w:val="28"/>
        </w:rPr>
        <w:t>;</w:t>
      </w:r>
    </w:p>
    <w:p w14:paraId="6BA9F587" w14:textId="15C6E35D" w:rsidR="007E2477" w:rsidRPr="00C51B2C" w:rsidRDefault="007E2477" w:rsidP="007F4089">
      <w:pPr>
        <w:spacing w:before="120" w:after="120" w:line="240" w:lineRule="auto"/>
        <w:ind w:firstLine="567"/>
        <w:jc w:val="both"/>
        <w:rPr>
          <w:i/>
          <w:iCs/>
          <w:spacing w:val="-2"/>
          <w:szCs w:val="28"/>
        </w:rPr>
      </w:pPr>
      <w:r w:rsidRPr="00C51B2C">
        <w:rPr>
          <w:i/>
          <w:iCs/>
          <w:spacing w:val="-2"/>
          <w:szCs w:val="28"/>
          <w:lang w:val="vi-VN"/>
        </w:rPr>
        <w:t xml:space="preserve">Căn cứ Luật Đầu tư công </w:t>
      </w:r>
      <w:r>
        <w:rPr>
          <w:i/>
          <w:iCs/>
          <w:spacing w:val="-2"/>
          <w:szCs w:val="28"/>
        </w:rPr>
        <w:t>số</w:t>
      </w:r>
      <w:r w:rsidR="00E62D2F">
        <w:rPr>
          <w:i/>
          <w:iCs/>
          <w:spacing w:val="-2"/>
          <w:szCs w:val="28"/>
        </w:rPr>
        <w:t xml:space="preserve"> 58/2024/QH15, </w:t>
      </w:r>
      <w:r w:rsidR="00E62D2F" w:rsidRPr="008571DB">
        <w:rPr>
          <w:i/>
          <w:snapToGrid w:val="0"/>
          <w:szCs w:val="28"/>
        </w:rPr>
        <w:t>được sửa đổi, bổ sung bởi Luật</w:t>
      </w:r>
      <w:r w:rsidR="00E62D2F">
        <w:rPr>
          <w:i/>
          <w:snapToGrid w:val="0"/>
          <w:szCs w:val="28"/>
        </w:rPr>
        <w:t xml:space="preserve"> </w:t>
      </w:r>
      <w:r w:rsidR="00E62D2F" w:rsidRPr="00025BA0">
        <w:rPr>
          <w:rStyle w:val="fontstyle01"/>
          <w:color w:val="auto"/>
        </w:rPr>
        <w:t>số</w:t>
      </w:r>
      <w:r w:rsidR="00E62D2F">
        <w:rPr>
          <w:rStyle w:val="fontstyle01"/>
          <w:color w:val="auto"/>
        </w:rPr>
        <w:t xml:space="preserve"> </w:t>
      </w:r>
      <w:r w:rsidR="00E62D2F">
        <w:rPr>
          <w:rFonts w:eastAsia="Times New Roman" w:cs="Times New Roman"/>
          <w:bCs/>
          <w:i/>
          <w:iCs/>
          <w:spacing w:val="4"/>
          <w:szCs w:val="28"/>
        </w:rPr>
        <w:t>90/2025/QH15</w:t>
      </w:r>
      <w:r w:rsidR="00E62D2F" w:rsidRPr="00C51B2C">
        <w:rPr>
          <w:rFonts w:eastAsia="Times New Roman" w:cs="Times New Roman"/>
          <w:bCs/>
          <w:i/>
          <w:iCs/>
          <w:spacing w:val="4"/>
          <w:szCs w:val="28"/>
        </w:rPr>
        <w:t>;</w:t>
      </w:r>
    </w:p>
    <w:p w14:paraId="31349A88" w14:textId="28FDAF41" w:rsidR="007E2477" w:rsidRPr="00C51B2C" w:rsidRDefault="007E2477" w:rsidP="007F4089">
      <w:pPr>
        <w:spacing w:before="120" w:after="120" w:line="240" w:lineRule="auto"/>
        <w:ind w:firstLine="567"/>
        <w:jc w:val="both"/>
        <w:rPr>
          <w:rStyle w:val="fontstyle01"/>
          <w:rFonts w:eastAsia="Times New Roman"/>
          <w:bCs/>
          <w:color w:val="auto"/>
          <w:spacing w:val="4"/>
        </w:rPr>
      </w:pPr>
      <w:r w:rsidRPr="00C51B2C">
        <w:rPr>
          <w:rStyle w:val="fontstyle01"/>
          <w:rFonts w:eastAsia="Times New Roman"/>
          <w:bCs/>
          <w:color w:val="auto"/>
          <w:spacing w:val="4"/>
        </w:rPr>
        <w:t>Căn cứ Nghị quyết số 202/2025/QH15</w:t>
      </w:r>
      <w:r w:rsidR="00253938" w:rsidRPr="00253938">
        <w:rPr>
          <w:rStyle w:val="fontstyle01"/>
          <w:rFonts w:eastAsia="Times New Roman"/>
          <w:bCs/>
          <w:color w:val="auto"/>
          <w:spacing w:val="4"/>
        </w:rPr>
        <w:t xml:space="preserve"> </w:t>
      </w:r>
      <w:r w:rsidR="00253938" w:rsidRPr="00C51B2C">
        <w:rPr>
          <w:rStyle w:val="fontstyle01"/>
          <w:rFonts w:eastAsia="Times New Roman"/>
          <w:bCs/>
          <w:color w:val="auto"/>
          <w:spacing w:val="4"/>
        </w:rPr>
        <w:t xml:space="preserve">ngày </w:t>
      </w:r>
      <w:r w:rsidR="00253938">
        <w:rPr>
          <w:rStyle w:val="fontstyle01"/>
          <w:rFonts w:eastAsia="Times New Roman"/>
          <w:bCs/>
          <w:color w:val="auto"/>
          <w:spacing w:val="4"/>
        </w:rPr>
        <w:t>12 tháng 6 năm 2025</w:t>
      </w:r>
      <w:r w:rsidR="00253938" w:rsidRPr="00253938">
        <w:rPr>
          <w:rStyle w:val="fontstyle01"/>
          <w:rFonts w:eastAsia="Times New Roman"/>
          <w:bCs/>
          <w:color w:val="auto"/>
          <w:spacing w:val="4"/>
        </w:rPr>
        <w:t xml:space="preserve"> </w:t>
      </w:r>
      <w:r w:rsidR="00253938" w:rsidRPr="00C51B2C">
        <w:rPr>
          <w:rStyle w:val="fontstyle01"/>
          <w:rFonts w:eastAsia="Times New Roman"/>
          <w:bCs/>
          <w:color w:val="auto"/>
          <w:spacing w:val="4"/>
        </w:rPr>
        <w:t>của Quốc hội</w:t>
      </w:r>
      <w:r w:rsidRPr="00C51B2C">
        <w:rPr>
          <w:rStyle w:val="fontstyle01"/>
          <w:rFonts w:eastAsia="Times New Roman"/>
          <w:bCs/>
          <w:color w:val="auto"/>
          <w:spacing w:val="4"/>
        </w:rPr>
        <w:t xml:space="preserve"> về sắp xếp đơn vị hành chính;</w:t>
      </w:r>
    </w:p>
    <w:p w14:paraId="4A192F58" w14:textId="6EA66C90" w:rsidR="007E2477" w:rsidRPr="00253938" w:rsidRDefault="007E2477" w:rsidP="007F4089">
      <w:pPr>
        <w:spacing w:before="120" w:after="120" w:line="240" w:lineRule="auto"/>
        <w:ind w:firstLine="567"/>
        <w:jc w:val="both"/>
        <w:rPr>
          <w:rFonts w:ascii="Times New Roman Italic" w:eastAsia="Times New Roman" w:hAnsi="Times New Roman Italic" w:cs="Times New Roman"/>
          <w:bCs/>
          <w:i/>
          <w:iCs/>
          <w:szCs w:val="28"/>
        </w:rPr>
      </w:pPr>
      <w:r w:rsidRPr="00253938">
        <w:rPr>
          <w:rFonts w:ascii="Times New Roman Italic" w:eastAsia="Times New Roman" w:hAnsi="Times New Roman Italic" w:cs="Times New Roman"/>
          <w:i/>
          <w:szCs w:val="28"/>
        </w:rPr>
        <w:t xml:space="preserve">Căn cứ Nghị định số 163/2016/NĐ-CP </w:t>
      </w:r>
      <w:r w:rsidR="00253938" w:rsidRPr="00253938">
        <w:rPr>
          <w:rFonts w:ascii="Times New Roman Italic" w:eastAsia="Times New Roman" w:hAnsi="Times New Roman Italic" w:cs="Times New Roman"/>
          <w:i/>
          <w:szCs w:val="28"/>
        </w:rPr>
        <w:t xml:space="preserve">ngày 21 tháng 12 năm 2016 của Chính phủ </w:t>
      </w:r>
      <w:r w:rsidRPr="00253938">
        <w:rPr>
          <w:rFonts w:ascii="Times New Roman Italic" w:eastAsia="Times New Roman" w:hAnsi="Times New Roman Italic" w:cs="Times New Roman"/>
          <w:i/>
          <w:szCs w:val="28"/>
        </w:rPr>
        <w:t>quy định chi tiết thi hành một số điều của Luật Ngân sách nhà nước;</w:t>
      </w:r>
    </w:p>
    <w:p w14:paraId="433A17F0" w14:textId="4DAE463D" w:rsidR="007E2477" w:rsidRDefault="007E2477" w:rsidP="007F4089">
      <w:pPr>
        <w:spacing w:before="120" w:after="120" w:line="240" w:lineRule="auto"/>
        <w:ind w:firstLine="567"/>
        <w:jc w:val="both"/>
        <w:rPr>
          <w:rStyle w:val="fontstyle01"/>
          <w:color w:val="auto"/>
        </w:rPr>
      </w:pPr>
      <w:r w:rsidRPr="00C51B2C">
        <w:rPr>
          <w:rStyle w:val="fontstyle01"/>
          <w:color w:val="auto"/>
        </w:rPr>
        <w:t xml:space="preserve">Căn cứ Nghị định số 77/2018/NĐ-CP </w:t>
      </w:r>
      <w:r w:rsidR="00253938" w:rsidRPr="00C51B2C">
        <w:rPr>
          <w:rStyle w:val="fontstyle01"/>
          <w:color w:val="auto"/>
        </w:rPr>
        <w:t>ngày 16 tháng 5 năm 2018 của Chính phủ</w:t>
      </w:r>
      <w:r w:rsidR="00253938" w:rsidRPr="00C51B2C">
        <w:rPr>
          <w:i/>
          <w:iCs/>
          <w:szCs w:val="28"/>
        </w:rPr>
        <w:t xml:space="preserve"> </w:t>
      </w:r>
      <w:r w:rsidRPr="00C51B2C">
        <w:rPr>
          <w:rStyle w:val="fontstyle01"/>
          <w:color w:val="auto"/>
        </w:rPr>
        <w:t>quy định hỗ trợ phát triển thủy lợi nhỏ, thủy lợi nội đồng và tưới tiên tiến, tiết kiệm</w:t>
      </w:r>
      <w:r w:rsidRPr="00C51B2C">
        <w:rPr>
          <w:i/>
          <w:iCs/>
          <w:szCs w:val="28"/>
        </w:rPr>
        <w:t xml:space="preserve"> </w:t>
      </w:r>
      <w:r w:rsidRPr="00C51B2C">
        <w:rPr>
          <w:rStyle w:val="fontstyle01"/>
          <w:color w:val="auto"/>
        </w:rPr>
        <w:t>nước;</w:t>
      </w:r>
    </w:p>
    <w:p w14:paraId="26B52B47" w14:textId="22EB4EB3" w:rsidR="007E2477" w:rsidRDefault="007E2477" w:rsidP="007F4089">
      <w:pPr>
        <w:spacing w:before="120" w:after="120" w:line="240" w:lineRule="auto"/>
        <w:ind w:firstLine="567"/>
        <w:jc w:val="both"/>
        <w:rPr>
          <w:rStyle w:val="fontstyle01"/>
          <w:rFonts w:eastAsia="Times New Roman"/>
          <w:color w:val="auto"/>
          <w:spacing w:val="4"/>
        </w:rPr>
      </w:pPr>
      <w:r w:rsidRPr="000F4D0E">
        <w:rPr>
          <w:rStyle w:val="fontstyle01"/>
          <w:rFonts w:eastAsia="Times New Roman"/>
          <w:color w:val="auto"/>
          <w:spacing w:val="4"/>
        </w:rPr>
        <w:t>Căn cứ Ngh</w:t>
      </w:r>
      <w:r>
        <w:rPr>
          <w:rStyle w:val="fontstyle01"/>
          <w:rFonts w:eastAsia="Times New Roman"/>
          <w:color w:val="auto"/>
          <w:spacing w:val="4"/>
        </w:rPr>
        <w:t xml:space="preserve">ị định số 78/2025/NĐ-CP </w:t>
      </w:r>
      <w:r w:rsidR="00253938">
        <w:rPr>
          <w:rStyle w:val="fontstyle01"/>
          <w:rFonts w:eastAsia="Times New Roman"/>
          <w:color w:val="auto"/>
          <w:spacing w:val="4"/>
        </w:rPr>
        <w:t xml:space="preserve">ngày 01 tháng 4 năm </w:t>
      </w:r>
      <w:r w:rsidR="00253938" w:rsidRPr="000F4D0E">
        <w:rPr>
          <w:rStyle w:val="fontstyle01"/>
          <w:rFonts w:eastAsia="Times New Roman"/>
          <w:color w:val="auto"/>
          <w:spacing w:val="4"/>
        </w:rPr>
        <w:t xml:space="preserve">2025 của Chính phủ </w:t>
      </w:r>
      <w:r w:rsidRPr="000F4D0E">
        <w:rPr>
          <w:rStyle w:val="fontstyle01"/>
          <w:rFonts w:eastAsia="Times New Roman"/>
          <w:color w:val="auto"/>
          <w:spacing w:val="4"/>
        </w:rPr>
        <w:t xml:space="preserve">quy định chi tiết một số điều và biện pháp để tổ chức, hướng dẫn thi hành Luật Ban </w:t>
      </w:r>
      <w:r w:rsidR="00CC7066">
        <w:rPr>
          <w:rStyle w:val="fontstyle01"/>
          <w:rFonts w:eastAsia="Times New Roman"/>
          <w:color w:val="auto"/>
          <w:spacing w:val="4"/>
        </w:rPr>
        <w:t xml:space="preserve">hành văn bản quy phạm pháp luật, </w:t>
      </w:r>
      <w:r w:rsidR="00CC7066" w:rsidRPr="008571DB">
        <w:rPr>
          <w:i/>
          <w:snapToGrid w:val="0"/>
          <w:szCs w:val="28"/>
        </w:rPr>
        <w:t>được sửa đổi, bổ sung bởi</w:t>
      </w:r>
      <w:r w:rsidR="00CC7066">
        <w:rPr>
          <w:i/>
          <w:snapToGrid w:val="0"/>
          <w:szCs w:val="28"/>
        </w:rPr>
        <w:t xml:space="preserve"> </w:t>
      </w:r>
      <w:r w:rsidR="00CC7066" w:rsidRPr="000F4D0E">
        <w:rPr>
          <w:rStyle w:val="fontstyle01"/>
          <w:rFonts w:eastAsia="Times New Roman"/>
          <w:color w:val="auto"/>
          <w:spacing w:val="4"/>
        </w:rPr>
        <w:t>Nghị</w:t>
      </w:r>
      <w:r w:rsidR="00CC7066">
        <w:rPr>
          <w:rStyle w:val="fontstyle01"/>
          <w:rFonts w:eastAsia="Times New Roman"/>
          <w:color w:val="auto"/>
          <w:spacing w:val="4"/>
        </w:rPr>
        <w:t xml:space="preserve"> định số 187/2025/NĐ-CP;</w:t>
      </w:r>
    </w:p>
    <w:p w14:paraId="0F4A1B83" w14:textId="77777777" w:rsidR="007E2477" w:rsidRDefault="007E2477" w:rsidP="007F4089">
      <w:pPr>
        <w:spacing w:before="120" w:after="120" w:line="240" w:lineRule="auto"/>
        <w:ind w:firstLine="567"/>
        <w:jc w:val="both"/>
        <w:rPr>
          <w:rFonts w:eastAsia="Times New Roman" w:cs="Times New Roman"/>
          <w:i/>
          <w:spacing w:val="4"/>
          <w:szCs w:val="28"/>
        </w:rPr>
      </w:pPr>
      <w:r w:rsidRPr="00C51B2C">
        <w:rPr>
          <w:rFonts w:eastAsia="Times New Roman" w:cs="Times New Roman"/>
          <w:i/>
          <w:spacing w:val="4"/>
          <w:szCs w:val="28"/>
        </w:rPr>
        <w:t>Căn cứ Nghị định số 149/2025/NĐ-CP</w:t>
      </w:r>
      <w:r>
        <w:rPr>
          <w:rFonts w:eastAsia="Times New Roman" w:cs="Times New Roman"/>
          <w:i/>
          <w:spacing w:val="4"/>
          <w:szCs w:val="28"/>
        </w:rPr>
        <w:t xml:space="preserve"> </w:t>
      </w:r>
      <w:r w:rsidRPr="00C51B2C">
        <w:rPr>
          <w:rStyle w:val="fontstyle01"/>
          <w:color w:val="auto"/>
        </w:rPr>
        <w:t xml:space="preserve">ngày </w:t>
      </w:r>
      <w:r>
        <w:rPr>
          <w:rStyle w:val="fontstyle01"/>
          <w:color w:val="auto"/>
        </w:rPr>
        <w:t>12</w:t>
      </w:r>
      <w:r w:rsidRPr="00C51B2C">
        <w:rPr>
          <w:rStyle w:val="fontstyle01"/>
          <w:color w:val="auto"/>
        </w:rPr>
        <w:t xml:space="preserve"> tháng </w:t>
      </w:r>
      <w:r>
        <w:rPr>
          <w:rStyle w:val="fontstyle01"/>
          <w:color w:val="auto"/>
        </w:rPr>
        <w:t>6</w:t>
      </w:r>
      <w:r w:rsidRPr="00C51B2C">
        <w:rPr>
          <w:rStyle w:val="fontstyle01"/>
          <w:color w:val="auto"/>
        </w:rPr>
        <w:t xml:space="preserve"> năm 20</w:t>
      </w:r>
      <w:r>
        <w:rPr>
          <w:rStyle w:val="fontstyle01"/>
          <w:color w:val="auto"/>
        </w:rPr>
        <w:t>25</w:t>
      </w:r>
      <w:r w:rsidRPr="00C51B2C">
        <w:rPr>
          <w:rStyle w:val="fontstyle01"/>
          <w:color w:val="auto"/>
        </w:rPr>
        <w:t xml:space="preserve"> </w:t>
      </w:r>
      <w:r w:rsidRPr="00C51B2C">
        <w:rPr>
          <w:rFonts w:eastAsia="Times New Roman" w:cs="Times New Roman"/>
          <w:i/>
          <w:spacing w:val="4"/>
          <w:szCs w:val="28"/>
        </w:rPr>
        <w:t xml:space="preserve"> của Chính phủ Quy định chi tiết một số nội dung sửa đổi của Luật Ngân sách nhà nước tại Điều 4 Luật số 56/2024/QH15;</w:t>
      </w:r>
    </w:p>
    <w:p w14:paraId="056BE361" w14:textId="785B60BA" w:rsidR="0032214B" w:rsidRPr="00246376" w:rsidRDefault="0032214B" w:rsidP="007F4089">
      <w:pPr>
        <w:shd w:val="clear" w:color="auto" w:fill="FFFFFF"/>
        <w:spacing w:before="120" w:after="120" w:line="240" w:lineRule="auto"/>
        <w:ind w:firstLine="567"/>
        <w:jc w:val="both"/>
        <w:rPr>
          <w:rStyle w:val="fontstyle01"/>
          <w:rFonts w:eastAsia="Times New Roman"/>
          <w:color w:val="auto"/>
          <w:spacing w:val="4"/>
        </w:rPr>
      </w:pPr>
      <w:r w:rsidRPr="00246376">
        <w:rPr>
          <w:rStyle w:val="fontstyle01"/>
          <w:rFonts w:eastAsia="Times New Roman"/>
          <w:color w:val="auto"/>
          <w:spacing w:val="4"/>
        </w:rPr>
        <w:t>Xét Tờ trình số</w:t>
      </w:r>
      <w:r w:rsidR="00CC7066">
        <w:rPr>
          <w:rStyle w:val="fontstyle01"/>
          <w:rFonts w:eastAsia="Times New Roman"/>
          <w:color w:val="auto"/>
          <w:spacing w:val="4"/>
        </w:rPr>
        <w:t xml:space="preserve"> 274</w:t>
      </w:r>
      <w:r w:rsidRPr="00246376">
        <w:rPr>
          <w:rStyle w:val="fontstyle01"/>
          <w:rFonts w:eastAsia="Times New Roman"/>
          <w:color w:val="auto"/>
          <w:spacing w:val="4"/>
        </w:rPr>
        <w:t xml:space="preserve">/TTr-UBND ngày </w:t>
      </w:r>
      <w:r w:rsidR="00CC7066">
        <w:rPr>
          <w:rStyle w:val="fontstyle01"/>
          <w:rFonts w:eastAsia="Times New Roman"/>
          <w:color w:val="auto"/>
          <w:spacing w:val="4"/>
        </w:rPr>
        <w:t xml:space="preserve">02 </w:t>
      </w:r>
      <w:r w:rsidRPr="00246376">
        <w:rPr>
          <w:rStyle w:val="fontstyle01"/>
          <w:rFonts w:eastAsia="Times New Roman"/>
          <w:color w:val="auto"/>
          <w:spacing w:val="4"/>
        </w:rPr>
        <w:t xml:space="preserve">tháng </w:t>
      </w:r>
      <w:r w:rsidR="00CC7066">
        <w:rPr>
          <w:rStyle w:val="fontstyle01"/>
          <w:rFonts w:eastAsia="Times New Roman"/>
          <w:color w:val="auto"/>
          <w:spacing w:val="4"/>
        </w:rPr>
        <w:t>12</w:t>
      </w:r>
      <w:r w:rsidRPr="00246376">
        <w:rPr>
          <w:rStyle w:val="fontstyle01"/>
          <w:rFonts w:eastAsia="Times New Roman"/>
          <w:color w:val="auto"/>
          <w:spacing w:val="4"/>
        </w:rPr>
        <w:t xml:space="preserve"> năm 2025 của Ủy ban</w:t>
      </w:r>
      <w:r w:rsidRPr="00246376">
        <w:rPr>
          <w:rStyle w:val="fontstyle01"/>
          <w:rFonts w:eastAsia="Times New Roman"/>
          <w:i w:val="0"/>
          <w:iCs w:val="0"/>
          <w:color w:val="auto"/>
          <w:spacing w:val="4"/>
        </w:rPr>
        <w:br/>
      </w:r>
      <w:r w:rsidRPr="00246376">
        <w:rPr>
          <w:rStyle w:val="fontstyle01"/>
          <w:rFonts w:eastAsia="Times New Roman"/>
          <w:color w:val="auto"/>
          <w:spacing w:val="4"/>
        </w:rPr>
        <w:t>nhân dân thành phố về đề nghị ban hành Nghị quyết quy định chính sách hỗ trợ phát</w:t>
      </w:r>
      <w:r w:rsidRPr="00246376">
        <w:rPr>
          <w:rStyle w:val="fontstyle01"/>
          <w:rFonts w:eastAsia="Times New Roman"/>
          <w:i w:val="0"/>
          <w:iCs w:val="0"/>
          <w:color w:val="auto"/>
          <w:spacing w:val="4"/>
        </w:rPr>
        <w:t xml:space="preserve"> </w:t>
      </w:r>
      <w:r w:rsidRPr="00246376">
        <w:rPr>
          <w:rStyle w:val="fontstyle01"/>
          <w:rFonts w:eastAsia="Times New Roman"/>
          <w:color w:val="auto"/>
          <w:spacing w:val="4"/>
        </w:rPr>
        <w:t>triển thủy lợi nhỏ, thủy lợi nội đồng và tưới tiên tiến, tiết kiệm nước trên địa bàn</w:t>
      </w:r>
      <w:r w:rsidRPr="00246376">
        <w:rPr>
          <w:rStyle w:val="fontstyle01"/>
          <w:rFonts w:eastAsia="Times New Roman"/>
          <w:i w:val="0"/>
          <w:iCs w:val="0"/>
          <w:color w:val="auto"/>
          <w:spacing w:val="4"/>
        </w:rPr>
        <w:t xml:space="preserve"> </w:t>
      </w:r>
      <w:r w:rsidRPr="00246376">
        <w:rPr>
          <w:rStyle w:val="fontstyle01"/>
          <w:rFonts w:eastAsia="Times New Roman"/>
          <w:color w:val="auto"/>
          <w:spacing w:val="4"/>
        </w:rPr>
        <w:t>t</w:t>
      </w:r>
      <w:r w:rsidR="00630CE4" w:rsidRPr="00246376">
        <w:rPr>
          <w:rStyle w:val="fontstyle01"/>
          <w:rFonts w:eastAsia="Times New Roman"/>
          <w:color w:val="auto"/>
          <w:spacing w:val="4"/>
        </w:rPr>
        <w:t>hành phố Đà Nẵng</w:t>
      </w:r>
      <w:r w:rsidR="009E6766" w:rsidRPr="00246376">
        <w:rPr>
          <w:rStyle w:val="fontstyle01"/>
          <w:rFonts w:eastAsia="Times New Roman"/>
          <w:color w:val="auto"/>
          <w:spacing w:val="4"/>
        </w:rPr>
        <w:t xml:space="preserve"> </w:t>
      </w:r>
      <w:r w:rsidRPr="00246376">
        <w:rPr>
          <w:rStyle w:val="fontstyle01"/>
          <w:rFonts w:eastAsia="Times New Roman"/>
          <w:color w:val="auto"/>
          <w:spacing w:val="4"/>
        </w:rPr>
        <w:t xml:space="preserve">giai đoạn 2026-2030; Báo cáo thẩm tra số    </w:t>
      </w:r>
      <w:r w:rsidR="00E6363E">
        <w:rPr>
          <w:rStyle w:val="fontstyle01"/>
          <w:rFonts w:eastAsia="Times New Roman"/>
          <w:color w:val="auto"/>
          <w:spacing w:val="4"/>
        </w:rPr>
        <w:t xml:space="preserve">131/BC-ĐT </w:t>
      </w:r>
      <w:r w:rsidRPr="00246376">
        <w:rPr>
          <w:rStyle w:val="fontstyle01"/>
          <w:rFonts w:eastAsia="Times New Roman"/>
          <w:color w:val="auto"/>
          <w:spacing w:val="4"/>
        </w:rPr>
        <w:t>ngày</w:t>
      </w:r>
      <w:r w:rsidR="00E6363E">
        <w:rPr>
          <w:rStyle w:val="fontstyle01"/>
          <w:rFonts w:eastAsia="Times New Roman"/>
          <w:color w:val="auto"/>
          <w:spacing w:val="4"/>
        </w:rPr>
        <w:t xml:space="preserve"> 09 </w:t>
      </w:r>
      <w:r w:rsidRPr="00246376">
        <w:rPr>
          <w:rStyle w:val="fontstyle01"/>
          <w:rFonts w:eastAsia="Times New Roman"/>
          <w:color w:val="auto"/>
          <w:spacing w:val="4"/>
        </w:rPr>
        <w:t>tháng</w:t>
      </w:r>
      <w:r w:rsidR="00E6363E">
        <w:rPr>
          <w:rStyle w:val="fontstyle01"/>
          <w:rFonts w:eastAsia="Times New Roman"/>
          <w:color w:val="auto"/>
          <w:spacing w:val="4"/>
        </w:rPr>
        <w:t xml:space="preserve"> 12</w:t>
      </w:r>
      <w:r w:rsidRPr="00246376">
        <w:rPr>
          <w:rStyle w:val="fontstyle01"/>
          <w:rFonts w:eastAsia="Times New Roman"/>
          <w:color w:val="auto"/>
          <w:spacing w:val="4"/>
        </w:rPr>
        <w:t xml:space="preserve"> năm 2025 của Ban </w:t>
      </w:r>
      <w:r w:rsidR="00E6363E">
        <w:rPr>
          <w:rStyle w:val="fontstyle01"/>
          <w:rFonts w:eastAsia="Times New Roman"/>
          <w:color w:val="auto"/>
          <w:spacing w:val="4"/>
        </w:rPr>
        <w:t xml:space="preserve">Đô thị </w:t>
      </w:r>
      <w:r w:rsidRPr="00246376">
        <w:rPr>
          <w:rStyle w:val="fontstyle01"/>
          <w:rFonts w:eastAsia="Times New Roman"/>
          <w:color w:val="auto"/>
          <w:spacing w:val="4"/>
        </w:rPr>
        <w:t xml:space="preserve">Hội đồng nhân dân </w:t>
      </w:r>
      <w:r w:rsidRPr="00246376">
        <w:rPr>
          <w:rStyle w:val="fontstyle01"/>
          <w:rFonts w:eastAsia="Times New Roman"/>
          <w:color w:val="auto"/>
          <w:spacing w:val="4"/>
        </w:rPr>
        <w:lastRenderedPageBreak/>
        <w:t>thành phố và ý kiến thảo luận của đại biểu Hội đồng nhân dân t</w:t>
      </w:r>
      <w:r w:rsidR="009F3FDD" w:rsidRPr="00246376">
        <w:rPr>
          <w:rStyle w:val="fontstyle01"/>
          <w:rFonts w:eastAsia="Times New Roman"/>
          <w:color w:val="auto"/>
          <w:spacing w:val="4"/>
        </w:rPr>
        <w:t>hành phố</w:t>
      </w:r>
      <w:r w:rsidRPr="00246376">
        <w:rPr>
          <w:rStyle w:val="fontstyle01"/>
          <w:rFonts w:eastAsia="Times New Roman"/>
          <w:color w:val="auto"/>
          <w:spacing w:val="4"/>
        </w:rPr>
        <w:t xml:space="preserve"> tại kỳ họp</w:t>
      </w:r>
      <w:r w:rsidR="004F288E" w:rsidRPr="00246376">
        <w:rPr>
          <w:rStyle w:val="fontstyle01"/>
          <w:rFonts w:eastAsia="Times New Roman"/>
          <w:color w:val="auto"/>
          <w:spacing w:val="4"/>
        </w:rPr>
        <w:t>;</w:t>
      </w:r>
    </w:p>
    <w:p w14:paraId="1E0CCFFA" w14:textId="0C25B24D" w:rsidR="004F288E" w:rsidRPr="00C51B2C" w:rsidRDefault="004F288E" w:rsidP="007F4089">
      <w:pPr>
        <w:shd w:val="clear" w:color="auto" w:fill="FFFFFF"/>
        <w:spacing w:before="120" w:after="120" w:line="240" w:lineRule="auto"/>
        <w:ind w:firstLine="567"/>
        <w:jc w:val="both"/>
        <w:rPr>
          <w:rStyle w:val="fontstyle01"/>
          <w:color w:val="auto"/>
        </w:rPr>
      </w:pPr>
      <w:r w:rsidRPr="00246376">
        <w:rPr>
          <w:rStyle w:val="fontstyle01"/>
          <w:rFonts w:eastAsia="Times New Roman"/>
          <w:color w:val="auto"/>
          <w:spacing w:val="4"/>
        </w:rPr>
        <w:t xml:space="preserve">Hội đồng nhân dân </w:t>
      </w:r>
      <w:r w:rsidR="00630CE4" w:rsidRPr="00246376">
        <w:rPr>
          <w:rStyle w:val="fontstyle01"/>
          <w:rFonts w:eastAsia="Times New Roman"/>
          <w:color w:val="auto"/>
          <w:spacing w:val="4"/>
        </w:rPr>
        <w:t xml:space="preserve">thành phố Đà Nẵng </w:t>
      </w:r>
      <w:r w:rsidRPr="00246376">
        <w:rPr>
          <w:rStyle w:val="fontstyle01"/>
          <w:rFonts w:eastAsia="Times New Roman"/>
          <w:color w:val="auto"/>
          <w:spacing w:val="4"/>
        </w:rPr>
        <w:t>ban hành Nghị quyết Quy định chính sách hỗ trợ phát triển thủy lợi nhỏ, thủy lợi nội đồng và tưới tiên tiến</w:t>
      </w:r>
      <w:r w:rsidRPr="00C51B2C">
        <w:rPr>
          <w:rStyle w:val="fontstyle01"/>
          <w:color w:val="auto"/>
        </w:rPr>
        <w:t>, tiết kiệm nước trên địa bàn Thành phố Đà Nẵng giai đoạn 2026-2030.</w:t>
      </w:r>
    </w:p>
    <w:p w14:paraId="565704DB" w14:textId="47B9C8DC" w:rsidR="0012311D" w:rsidRPr="00C51B2C" w:rsidRDefault="007754D2" w:rsidP="007F4089">
      <w:pPr>
        <w:shd w:val="clear" w:color="auto" w:fill="FFFFFF"/>
        <w:spacing w:before="120" w:after="120" w:line="240" w:lineRule="auto"/>
        <w:ind w:firstLine="567"/>
        <w:jc w:val="both"/>
        <w:rPr>
          <w:rFonts w:eastAsia="Times New Roman" w:cs="Times New Roman"/>
          <w:b/>
          <w:bCs/>
          <w:szCs w:val="28"/>
        </w:rPr>
      </w:pPr>
      <w:r w:rsidRPr="00C51B2C">
        <w:rPr>
          <w:rFonts w:eastAsia="Times New Roman" w:cs="Times New Roman"/>
          <w:b/>
          <w:bCs/>
          <w:szCs w:val="28"/>
        </w:rPr>
        <w:t>Điều 1. Phạm vi điều chỉnh</w:t>
      </w:r>
    </w:p>
    <w:p w14:paraId="5D0FFEC3" w14:textId="2F3F6BBC" w:rsidR="009D470B" w:rsidRPr="00C51B2C" w:rsidRDefault="0032214B" w:rsidP="007F4089">
      <w:pPr>
        <w:spacing w:before="120" w:after="120" w:line="240" w:lineRule="auto"/>
        <w:ind w:firstLine="567"/>
        <w:jc w:val="both"/>
        <w:rPr>
          <w:spacing w:val="-2"/>
          <w:szCs w:val="28"/>
          <w:lang w:val="vi"/>
        </w:rPr>
      </w:pPr>
      <w:bookmarkStart w:id="1" w:name="_Hlk55545222"/>
      <w:r w:rsidRPr="00C51B2C">
        <w:rPr>
          <w:spacing w:val="-2"/>
          <w:szCs w:val="28"/>
        </w:rPr>
        <w:t>Nghị quyết này quy định chính sách hỗ trợ phát triển thủy lợi nhỏ, thủy lợi</w:t>
      </w:r>
      <w:r w:rsidRPr="00C51B2C">
        <w:rPr>
          <w:spacing w:val="-2"/>
          <w:szCs w:val="28"/>
        </w:rPr>
        <w:br/>
        <w:t>nội đồng và tưới tiên tiến, tiết kiệm nước trên địa bàn</w:t>
      </w:r>
      <w:r w:rsidR="001E5025" w:rsidRPr="00C51B2C">
        <w:rPr>
          <w:spacing w:val="-2"/>
          <w:szCs w:val="28"/>
        </w:rPr>
        <w:t xml:space="preserve"> thành phố Đà Nẵng</w:t>
      </w:r>
      <w:r w:rsidRPr="00C51B2C">
        <w:rPr>
          <w:spacing w:val="-2"/>
          <w:szCs w:val="28"/>
        </w:rPr>
        <w:t xml:space="preserve"> giai đoạn 202</w:t>
      </w:r>
      <w:r w:rsidR="00544EE5" w:rsidRPr="00C51B2C">
        <w:rPr>
          <w:spacing w:val="-2"/>
          <w:szCs w:val="28"/>
        </w:rPr>
        <w:t>6</w:t>
      </w:r>
      <w:r w:rsidRPr="00C51B2C">
        <w:rPr>
          <w:spacing w:val="-2"/>
          <w:szCs w:val="28"/>
        </w:rPr>
        <w:t>-20</w:t>
      </w:r>
      <w:r w:rsidR="00544EE5" w:rsidRPr="00C51B2C">
        <w:rPr>
          <w:spacing w:val="-2"/>
          <w:szCs w:val="28"/>
        </w:rPr>
        <w:t>30</w:t>
      </w:r>
      <w:r w:rsidRPr="00C51B2C">
        <w:rPr>
          <w:spacing w:val="-2"/>
          <w:szCs w:val="28"/>
        </w:rPr>
        <w:t xml:space="preserve">, bao gồm: </w:t>
      </w:r>
      <w:bookmarkStart w:id="2" w:name="_Hlk210566582"/>
      <w:r w:rsidRPr="00C51B2C">
        <w:rPr>
          <w:spacing w:val="-2"/>
          <w:szCs w:val="28"/>
        </w:rPr>
        <w:t xml:space="preserve">Đầu tư xây dựng mới hoặc nâng cấp công trình </w:t>
      </w:r>
      <w:r w:rsidR="006D47A5" w:rsidRPr="00C51B2C">
        <w:rPr>
          <w:spacing w:val="-2"/>
          <w:szCs w:val="28"/>
        </w:rPr>
        <w:t>thủy lợi nhỏ</w:t>
      </w:r>
      <w:r w:rsidR="00E31539" w:rsidRPr="00C51B2C">
        <w:rPr>
          <w:spacing w:val="-2"/>
          <w:szCs w:val="28"/>
        </w:rPr>
        <w:t>;</w:t>
      </w:r>
      <w:r w:rsidR="006D47A5" w:rsidRPr="00C51B2C">
        <w:rPr>
          <w:spacing w:val="-2"/>
          <w:szCs w:val="28"/>
        </w:rPr>
        <w:t xml:space="preserve"> </w:t>
      </w:r>
      <w:r w:rsidR="0049231E" w:rsidRPr="00C51B2C">
        <w:rPr>
          <w:spacing w:val="-2"/>
          <w:szCs w:val="28"/>
        </w:rPr>
        <w:t>kiên cố kênh mương</w:t>
      </w:r>
      <w:r w:rsidR="00512032" w:rsidRPr="00C51B2C">
        <w:rPr>
          <w:spacing w:val="-2"/>
          <w:szCs w:val="28"/>
        </w:rPr>
        <w:t>, đường ống dẫn nước</w:t>
      </w:r>
      <w:r w:rsidR="00E31539" w:rsidRPr="00C51B2C">
        <w:rPr>
          <w:spacing w:val="-2"/>
          <w:szCs w:val="28"/>
        </w:rPr>
        <w:t xml:space="preserve">; </w:t>
      </w:r>
      <w:r w:rsidR="006D47A5" w:rsidRPr="00C51B2C">
        <w:rPr>
          <w:spacing w:val="-2"/>
          <w:szCs w:val="28"/>
        </w:rPr>
        <w:t>đầu tư</w:t>
      </w:r>
      <w:r w:rsidRPr="00C51B2C">
        <w:rPr>
          <w:spacing w:val="-2"/>
          <w:szCs w:val="28"/>
        </w:rPr>
        <w:t xml:space="preserve"> </w:t>
      </w:r>
      <w:r w:rsidR="00E31539" w:rsidRPr="00C51B2C">
        <w:rPr>
          <w:spacing w:val="-2"/>
          <w:szCs w:val="28"/>
        </w:rPr>
        <w:t>công trình</w:t>
      </w:r>
      <w:r w:rsidRPr="00C51B2C">
        <w:rPr>
          <w:spacing w:val="-2"/>
          <w:szCs w:val="28"/>
        </w:rPr>
        <w:t xml:space="preserve"> tưới tiên tiến, tiết kiệm nước, </w:t>
      </w:r>
      <w:r w:rsidR="006D47A5" w:rsidRPr="00C51B2C">
        <w:rPr>
          <w:spacing w:val="-2"/>
          <w:szCs w:val="28"/>
        </w:rPr>
        <w:t>nhằm</w:t>
      </w:r>
      <w:r w:rsidRPr="00C51B2C">
        <w:rPr>
          <w:spacing w:val="-2"/>
          <w:szCs w:val="28"/>
        </w:rPr>
        <w:t xml:space="preserve"> đáp ứng yêu cầu tái cơ cấu nông nghiệp, gắn với xây dựng nông</w:t>
      </w:r>
      <w:r w:rsidR="00D551D2" w:rsidRPr="00C51B2C">
        <w:rPr>
          <w:spacing w:val="-2"/>
          <w:szCs w:val="28"/>
        </w:rPr>
        <w:t xml:space="preserve"> thôn mới.</w:t>
      </w:r>
    </w:p>
    <w:bookmarkEnd w:id="2"/>
    <w:p w14:paraId="4CD46A87" w14:textId="78556B47" w:rsidR="0012311D" w:rsidRPr="00C51B2C" w:rsidRDefault="0032214B" w:rsidP="007F4089">
      <w:pPr>
        <w:spacing w:before="120" w:after="120" w:line="240" w:lineRule="auto"/>
        <w:ind w:firstLine="567"/>
        <w:jc w:val="both"/>
        <w:rPr>
          <w:b/>
          <w:spacing w:val="-2"/>
          <w:szCs w:val="28"/>
          <w:lang w:eastAsia="vi-VN"/>
        </w:rPr>
      </w:pPr>
      <w:r w:rsidRPr="00C51B2C">
        <w:rPr>
          <w:b/>
          <w:spacing w:val="-2"/>
          <w:szCs w:val="28"/>
          <w:lang w:eastAsia="vi-VN"/>
        </w:rPr>
        <w:t xml:space="preserve">Điều </w:t>
      </w:r>
      <w:r w:rsidR="0012311D" w:rsidRPr="00C51B2C">
        <w:rPr>
          <w:b/>
          <w:spacing w:val="-2"/>
          <w:szCs w:val="28"/>
          <w:lang w:eastAsia="vi-VN"/>
        </w:rPr>
        <w:t>2. Đ</w:t>
      </w:r>
      <w:r w:rsidR="0012311D" w:rsidRPr="00C51B2C">
        <w:rPr>
          <w:rFonts w:eastAsia="Times New Roman" w:cs="Times New Roman"/>
          <w:b/>
          <w:bCs/>
          <w:szCs w:val="28"/>
        </w:rPr>
        <w:t>ối tượng áp dụng</w:t>
      </w:r>
    </w:p>
    <w:bookmarkEnd w:id="1"/>
    <w:p w14:paraId="2090DD22" w14:textId="46123AA1" w:rsidR="00F36B3B" w:rsidRPr="00C51B2C" w:rsidRDefault="00F36B3B" w:rsidP="007F4089">
      <w:pPr>
        <w:spacing w:before="120" w:after="120" w:line="240" w:lineRule="auto"/>
        <w:ind w:firstLine="567"/>
        <w:jc w:val="both"/>
        <w:rPr>
          <w:spacing w:val="-2"/>
          <w:szCs w:val="28"/>
        </w:rPr>
      </w:pPr>
      <w:r w:rsidRPr="00C51B2C">
        <w:rPr>
          <w:spacing w:val="-2"/>
          <w:szCs w:val="28"/>
          <w:lang w:val="vi"/>
        </w:rPr>
        <w:t xml:space="preserve">Nghị quyết này áp dụng đối với </w:t>
      </w:r>
      <w:r w:rsidRPr="00C51B2C">
        <w:rPr>
          <w:spacing w:val="-2"/>
          <w:szCs w:val="28"/>
        </w:rPr>
        <w:t>Uỷ ban nhân dân các xã, phường (gọi chung là Uỷ ban nhân dân cấp xã)</w:t>
      </w:r>
      <w:r w:rsidRPr="00C51B2C">
        <w:rPr>
          <w:spacing w:val="-2"/>
          <w:szCs w:val="28"/>
          <w:lang w:val="vi"/>
        </w:rPr>
        <w:t>; các tổ chức thủy lợi cơ sở, cá nhân có liên quan trong đầu tư xây dựng, quản lý, khai thác công trình thủy lợi nhỏ, thủy lợi nội đồng và tưới tiên tiến, tiết kiệm nước</w:t>
      </w:r>
      <w:r w:rsidRPr="00C51B2C">
        <w:rPr>
          <w:spacing w:val="-2"/>
          <w:szCs w:val="28"/>
        </w:rPr>
        <w:t xml:space="preserve"> và các tổ chức, cá nhân khác có liên quan</w:t>
      </w:r>
      <w:r w:rsidRPr="00C51B2C">
        <w:rPr>
          <w:spacing w:val="-2"/>
          <w:szCs w:val="28"/>
          <w:lang w:val="vi"/>
        </w:rPr>
        <w:t xml:space="preserve">. </w:t>
      </w:r>
    </w:p>
    <w:p w14:paraId="3EA0673C" w14:textId="447098C1" w:rsidR="0032214B" w:rsidRPr="00C51B2C" w:rsidRDefault="0032214B" w:rsidP="007F4089">
      <w:pPr>
        <w:spacing w:before="120" w:after="120" w:line="240" w:lineRule="auto"/>
        <w:ind w:firstLine="567"/>
        <w:jc w:val="both"/>
        <w:rPr>
          <w:b/>
          <w:bCs/>
          <w:szCs w:val="28"/>
        </w:rPr>
      </w:pPr>
      <w:r w:rsidRPr="00C51B2C">
        <w:rPr>
          <w:b/>
          <w:bCs/>
          <w:szCs w:val="28"/>
        </w:rPr>
        <w:t>Điều 3. Mục tiêu của chính sách</w:t>
      </w:r>
    </w:p>
    <w:p w14:paraId="2AA53839" w14:textId="4D8A6A38" w:rsidR="0032214B" w:rsidRPr="00C51B2C" w:rsidRDefault="0032214B" w:rsidP="007F4089">
      <w:pPr>
        <w:pStyle w:val="BodyText"/>
        <w:spacing w:before="120" w:after="120" w:line="240" w:lineRule="auto"/>
        <w:ind w:firstLine="567"/>
        <w:rPr>
          <w:rFonts w:ascii="Times New Roman" w:hAnsi="Times New Roman"/>
          <w:bCs/>
        </w:rPr>
      </w:pPr>
      <w:r w:rsidRPr="00C51B2C">
        <w:rPr>
          <w:rFonts w:ascii="Times New Roman" w:hAnsi="Times New Roman"/>
          <w:bCs/>
        </w:rPr>
        <w:t>1. Mục tiêu chung</w:t>
      </w:r>
    </w:p>
    <w:p w14:paraId="1F707392" w14:textId="77777777" w:rsidR="0032214B" w:rsidRPr="00253938" w:rsidRDefault="0032214B" w:rsidP="007F4089">
      <w:pPr>
        <w:pStyle w:val="BodyText"/>
        <w:spacing w:before="120" w:after="120" w:line="240" w:lineRule="auto"/>
        <w:ind w:firstLine="567"/>
        <w:rPr>
          <w:rFonts w:ascii="Times New Roman" w:hAnsi="Times New Roman"/>
          <w:bCs/>
          <w:spacing w:val="-4"/>
        </w:rPr>
      </w:pPr>
      <w:r w:rsidRPr="00253938">
        <w:rPr>
          <w:rFonts w:ascii="Times New Roman" w:hAnsi="Times New Roman"/>
          <w:bCs/>
          <w:spacing w:val="-4"/>
        </w:rPr>
        <w:t>Nâng cao hiệu quả phục vụ của hệ thống công trình thủy lợi theo hướng nâng cao giá trị gia tăng và phát triển bền vững. Trong đó, ưu tiên đầu tư những khu vực có diện tích sản xuất nông nghiệp lớn, các xã nông thôn mới, các cánh đồng dồn điền đổi thửa, cánh đồng mẫu và các khu vực sản phẩm nông nghiệp chiếm tỷ trọng cao trong tổng sản phẩm của địa phương, từng bước chuyển đổi sang cây trồng cạn có giá trị kinh tế cao, áp dụng công nghệ tưới tiên tiến, tiết kiệm nước, góp phần hoàn thiện cơ sở hạ tầng nông nghiệp nông thôn và xây dựng nông thôn mới, thích ứng với tình hình biến đổi khí hậu đang diễn ra hiện nay.</w:t>
      </w:r>
    </w:p>
    <w:p w14:paraId="776DD107" w14:textId="77777777" w:rsidR="0032214B" w:rsidRPr="00C51B2C" w:rsidRDefault="0032214B" w:rsidP="007F4089">
      <w:pPr>
        <w:pStyle w:val="BodyText"/>
        <w:spacing w:before="120" w:after="120" w:line="240" w:lineRule="auto"/>
        <w:ind w:firstLine="567"/>
        <w:rPr>
          <w:rFonts w:ascii="Times New Roman" w:hAnsi="Times New Roman"/>
          <w:bCs/>
        </w:rPr>
      </w:pPr>
      <w:r w:rsidRPr="00C51B2C">
        <w:rPr>
          <w:rFonts w:ascii="Times New Roman" w:hAnsi="Times New Roman"/>
          <w:bCs/>
        </w:rPr>
        <w:t>2. Mục tiêu cụ thể</w:t>
      </w:r>
    </w:p>
    <w:p w14:paraId="22E89E83" w14:textId="3CAAC77E" w:rsidR="0032214B" w:rsidRPr="00C51B2C" w:rsidRDefault="00CF1545" w:rsidP="007F4089">
      <w:pPr>
        <w:pStyle w:val="BodyText"/>
        <w:spacing w:before="120" w:after="120" w:line="240" w:lineRule="auto"/>
        <w:ind w:firstLine="567"/>
        <w:rPr>
          <w:rFonts w:ascii="Times New Roman" w:hAnsi="Times New Roman"/>
          <w:bCs/>
        </w:rPr>
      </w:pPr>
      <w:r w:rsidRPr="00C51B2C">
        <w:rPr>
          <w:rFonts w:ascii="Times New Roman" w:hAnsi="Times New Roman"/>
          <w:bCs/>
        </w:rPr>
        <w:t>a</w:t>
      </w:r>
      <w:r w:rsidR="0032214B" w:rsidRPr="00C51B2C">
        <w:rPr>
          <w:rFonts w:ascii="Times New Roman" w:hAnsi="Times New Roman"/>
          <w:bCs/>
        </w:rPr>
        <w:t>) Về thuỷ lợi nhỏ:</w:t>
      </w:r>
      <w:r w:rsidR="006E0F39" w:rsidRPr="00C51B2C">
        <w:rPr>
          <w:rFonts w:ascii="Times New Roman" w:hAnsi="Times New Roman"/>
          <w:bCs/>
          <w:spacing w:val="-2"/>
          <w:szCs w:val="28"/>
        </w:rPr>
        <w:t xml:space="preserve"> </w:t>
      </w:r>
      <w:r w:rsidR="0032214B" w:rsidRPr="00C51B2C">
        <w:rPr>
          <w:rFonts w:ascii="Times New Roman" w:hAnsi="Times New Roman"/>
          <w:bCs/>
        </w:rPr>
        <w:t>Đầu tư xây dựng</w:t>
      </w:r>
      <w:r w:rsidR="00DC6B12" w:rsidRPr="00C51B2C">
        <w:rPr>
          <w:rFonts w:ascii="Times New Roman" w:hAnsi="Times New Roman"/>
          <w:bCs/>
        </w:rPr>
        <w:t xml:space="preserve"> mới và nâng cấp, sửa chữa</w:t>
      </w:r>
      <w:r w:rsidR="0032214B" w:rsidRPr="00C51B2C">
        <w:rPr>
          <w:rFonts w:ascii="Times New Roman" w:hAnsi="Times New Roman"/>
          <w:bCs/>
        </w:rPr>
        <w:t xml:space="preserve"> ít nhất </w:t>
      </w:r>
      <w:r w:rsidR="00190F9A" w:rsidRPr="00C51B2C">
        <w:rPr>
          <w:rFonts w:ascii="Times New Roman" w:hAnsi="Times New Roman"/>
          <w:bCs/>
        </w:rPr>
        <w:t xml:space="preserve">25 </w:t>
      </w:r>
      <w:r w:rsidR="0032214B" w:rsidRPr="00C51B2C">
        <w:rPr>
          <w:rFonts w:ascii="Times New Roman" w:hAnsi="Times New Roman"/>
          <w:bCs/>
        </w:rPr>
        <w:t>công trình, bình quân mỗi năm</w:t>
      </w:r>
      <w:r w:rsidR="00190F9A" w:rsidRPr="00C51B2C">
        <w:rPr>
          <w:rFonts w:ascii="Times New Roman" w:hAnsi="Times New Roman"/>
          <w:bCs/>
        </w:rPr>
        <w:t xml:space="preserve"> 05</w:t>
      </w:r>
      <w:r w:rsidR="0032214B" w:rsidRPr="00C51B2C">
        <w:rPr>
          <w:rFonts w:ascii="Times New Roman" w:hAnsi="Times New Roman"/>
          <w:bCs/>
        </w:rPr>
        <w:t xml:space="preserve"> công trình.</w:t>
      </w:r>
    </w:p>
    <w:p w14:paraId="353B3E6D" w14:textId="4F3CC83A" w:rsidR="00CF1545" w:rsidRPr="00C51B2C" w:rsidRDefault="00CF1545" w:rsidP="007F4089">
      <w:pPr>
        <w:pStyle w:val="BodyText"/>
        <w:spacing w:before="120" w:after="120" w:line="240" w:lineRule="auto"/>
        <w:ind w:firstLine="567"/>
        <w:rPr>
          <w:spacing w:val="-4"/>
        </w:rPr>
      </w:pPr>
      <w:r w:rsidRPr="00C51B2C">
        <w:rPr>
          <w:rFonts w:ascii="Times New Roman" w:hAnsi="Times New Roman"/>
          <w:bCs/>
        </w:rPr>
        <w:t>b) Về kiên cố kênh mương:</w:t>
      </w:r>
      <w:r w:rsidRPr="00C51B2C">
        <w:rPr>
          <w:spacing w:val="-4"/>
        </w:rPr>
        <w:t xml:space="preserve"> </w:t>
      </w:r>
      <w:r w:rsidRPr="00C51B2C">
        <w:rPr>
          <w:rFonts w:ascii="Times New Roman" w:hAnsi="Times New Roman"/>
          <w:bCs/>
        </w:rPr>
        <w:t>Phấn đấu đến năm 2030 tỷ lệ kênh mương được kiên cố đạt trên 80%; thực hiện đầu tư kiên cố ít nhất 400 km, bình quân mỗi năm 80 km.</w:t>
      </w:r>
    </w:p>
    <w:p w14:paraId="532146A7" w14:textId="79A4B49E" w:rsidR="0032214B" w:rsidRPr="00C51B2C" w:rsidRDefault="0032214B" w:rsidP="007F4089">
      <w:pPr>
        <w:pStyle w:val="BodyText"/>
        <w:spacing w:before="120" w:after="120" w:line="240" w:lineRule="auto"/>
        <w:ind w:firstLine="567"/>
        <w:rPr>
          <w:spacing w:val="-2"/>
        </w:rPr>
      </w:pPr>
      <w:r w:rsidRPr="00C51B2C">
        <w:rPr>
          <w:rFonts w:ascii="Times New Roman" w:hAnsi="Times New Roman"/>
          <w:bCs/>
        </w:rPr>
        <w:t xml:space="preserve">c) Về </w:t>
      </w:r>
      <w:r w:rsidRPr="00C51B2C">
        <w:rPr>
          <w:rFonts w:ascii="Times New Roman" w:hAnsi="Times New Roman"/>
          <w:spacing w:val="-2"/>
          <w:szCs w:val="28"/>
        </w:rPr>
        <w:t xml:space="preserve">tưới tiên tiến, tiết kiệm nước: </w:t>
      </w:r>
      <w:r w:rsidRPr="00C51B2C">
        <w:rPr>
          <w:rFonts w:ascii="Times New Roman" w:hAnsi="Times New Roman"/>
          <w:bCs/>
        </w:rPr>
        <w:t xml:space="preserve">Đầu tư xây dựng trên </w:t>
      </w:r>
      <w:r w:rsidR="00190F9A" w:rsidRPr="00C51B2C">
        <w:rPr>
          <w:rFonts w:ascii="Times New Roman" w:hAnsi="Times New Roman"/>
          <w:bCs/>
        </w:rPr>
        <w:t>25</w:t>
      </w:r>
      <w:r w:rsidRPr="00C51B2C">
        <w:rPr>
          <w:rFonts w:ascii="Times New Roman" w:hAnsi="Times New Roman"/>
          <w:bCs/>
        </w:rPr>
        <w:t xml:space="preserve"> công trình, bình quân mỗi năm</w:t>
      </w:r>
      <w:r w:rsidR="00190F9A" w:rsidRPr="00C51B2C">
        <w:rPr>
          <w:rFonts w:ascii="Times New Roman" w:hAnsi="Times New Roman"/>
          <w:bCs/>
        </w:rPr>
        <w:t xml:space="preserve"> 05</w:t>
      </w:r>
      <w:r w:rsidRPr="00C51B2C">
        <w:rPr>
          <w:rFonts w:ascii="Times New Roman" w:hAnsi="Times New Roman"/>
          <w:bCs/>
        </w:rPr>
        <w:t xml:space="preserve"> công trình.</w:t>
      </w:r>
    </w:p>
    <w:p w14:paraId="37BF8A27" w14:textId="48941FC6" w:rsidR="00BE0AFB" w:rsidRPr="00C51B2C" w:rsidRDefault="0012311D" w:rsidP="007F4089">
      <w:pPr>
        <w:spacing w:before="120" w:after="120" w:line="240" w:lineRule="auto"/>
        <w:ind w:firstLine="567"/>
        <w:jc w:val="both"/>
        <w:rPr>
          <w:b/>
          <w:spacing w:val="-2"/>
          <w:szCs w:val="28"/>
          <w:lang w:eastAsia="vi-VN"/>
        </w:rPr>
      </w:pPr>
      <w:r w:rsidRPr="00C51B2C">
        <w:rPr>
          <w:b/>
          <w:spacing w:val="-2"/>
          <w:szCs w:val="28"/>
          <w:lang w:eastAsia="vi-VN"/>
        </w:rPr>
        <w:t>Điều</w:t>
      </w:r>
      <w:r w:rsidR="0032214B" w:rsidRPr="00C51B2C">
        <w:rPr>
          <w:b/>
          <w:spacing w:val="-2"/>
          <w:szCs w:val="28"/>
          <w:lang w:eastAsia="vi-VN"/>
        </w:rPr>
        <w:t xml:space="preserve"> 4</w:t>
      </w:r>
      <w:r w:rsidRPr="00C51B2C">
        <w:rPr>
          <w:b/>
          <w:spacing w:val="-2"/>
          <w:szCs w:val="28"/>
          <w:lang w:eastAsia="vi-VN"/>
        </w:rPr>
        <w:t xml:space="preserve">. Giải thích từ ngữ </w:t>
      </w:r>
      <w:bookmarkStart w:id="3" w:name="_Hlk55545064"/>
      <w:r w:rsidR="006D47A5" w:rsidRPr="00C51B2C">
        <w:rPr>
          <w:b/>
          <w:spacing w:val="-2"/>
          <w:szCs w:val="28"/>
          <w:lang w:eastAsia="vi-VN"/>
        </w:rPr>
        <w:t xml:space="preserve"> </w:t>
      </w:r>
    </w:p>
    <w:p w14:paraId="0A05DF35" w14:textId="694974B2" w:rsidR="00BE0AFB" w:rsidRPr="00E6363E" w:rsidRDefault="00BE0AFB" w:rsidP="007F4089">
      <w:pPr>
        <w:spacing w:before="120" w:after="120" w:line="240" w:lineRule="auto"/>
        <w:ind w:firstLine="567"/>
        <w:jc w:val="both"/>
        <w:rPr>
          <w:rFonts w:cs="Times New Roman"/>
          <w:spacing w:val="-4"/>
          <w:szCs w:val="28"/>
        </w:rPr>
      </w:pPr>
      <w:r w:rsidRPr="00E6363E">
        <w:rPr>
          <w:rFonts w:cs="Times New Roman"/>
          <w:spacing w:val="-4"/>
          <w:szCs w:val="28"/>
        </w:rPr>
        <w:t>1. Thủy lợi nhỏ là các công trình thủy lợi có nhiệm vụ tích trữ nước, cấp</w:t>
      </w:r>
      <w:r w:rsidRPr="00E6363E">
        <w:rPr>
          <w:spacing w:val="-4"/>
          <w:szCs w:val="28"/>
        </w:rPr>
        <w:t xml:space="preserve"> </w:t>
      </w:r>
      <w:r w:rsidRPr="00E6363E">
        <w:rPr>
          <w:rFonts w:cs="Times New Roman"/>
          <w:spacing w:val="-4"/>
          <w:szCs w:val="28"/>
        </w:rPr>
        <w:t>nước, tưới, tiêu, thoát nước có quy mô nhỏ hơn 20 ha đối với vùng miền núi; 50 ha</w:t>
      </w:r>
      <w:r w:rsidRPr="00E6363E">
        <w:rPr>
          <w:spacing w:val="-4"/>
          <w:szCs w:val="28"/>
        </w:rPr>
        <w:t xml:space="preserve"> </w:t>
      </w:r>
      <w:r w:rsidRPr="00E6363E">
        <w:rPr>
          <w:rFonts w:cs="Times New Roman"/>
          <w:spacing w:val="-4"/>
          <w:szCs w:val="28"/>
        </w:rPr>
        <w:t>đối với vùng trung du và 100 ha đối với vùng đồng bằng. Các công trình thủy lợi</w:t>
      </w:r>
      <w:r w:rsidRPr="00E6363E">
        <w:rPr>
          <w:spacing w:val="-4"/>
          <w:szCs w:val="28"/>
        </w:rPr>
        <w:t xml:space="preserve"> </w:t>
      </w:r>
      <w:r w:rsidRPr="00E6363E">
        <w:rPr>
          <w:rFonts w:cs="Times New Roman"/>
          <w:spacing w:val="-4"/>
          <w:szCs w:val="28"/>
        </w:rPr>
        <w:t xml:space="preserve">nhỏ </w:t>
      </w:r>
      <w:r w:rsidRPr="00E6363E">
        <w:rPr>
          <w:rFonts w:cs="Times New Roman"/>
          <w:spacing w:val="-4"/>
          <w:szCs w:val="28"/>
        </w:rPr>
        <w:lastRenderedPageBreak/>
        <w:t>đặc thù trên địa bàn t</w:t>
      </w:r>
      <w:r w:rsidR="009F3FDD" w:rsidRPr="00E6363E">
        <w:rPr>
          <w:rFonts w:cs="Times New Roman"/>
          <w:spacing w:val="-4"/>
          <w:szCs w:val="28"/>
        </w:rPr>
        <w:t>hành phố</w:t>
      </w:r>
      <w:r w:rsidRPr="00E6363E">
        <w:rPr>
          <w:rFonts w:cs="Times New Roman"/>
          <w:spacing w:val="-4"/>
          <w:szCs w:val="28"/>
        </w:rPr>
        <w:t xml:space="preserve"> được quy đị</w:t>
      </w:r>
      <w:r w:rsidR="00630CE4" w:rsidRPr="00E6363E">
        <w:rPr>
          <w:rFonts w:cs="Times New Roman"/>
          <w:spacing w:val="-4"/>
          <w:szCs w:val="28"/>
        </w:rPr>
        <w:t>nh trong N</w:t>
      </w:r>
      <w:r w:rsidRPr="00E6363E">
        <w:rPr>
          <w:rFonts w:cs="Times New Roman"/>
          <w:spacing w:val="-4"/>
          <w:szCs w:val="28"/>
        </w:rPr>
        <w:t>ghị quyết này như: Đập dâng,</w:t>
      </w:r>
      <w:r w:rsidRPr="00E6363E">
        <w:rPr>
          <w:spacing w:val="-4"/>
          <w:szCs w:val="28"/>
        </w:rPr>
        <w:t xml:space="preserve"> </w:t>
      </w:r>
      <w:r w:rsidRPr="00E6363E">
        <w:rPr>
          <w:rFonts w:cs="Times New Roman"/>
          <w:spacing w:val="-4"/>
          <w:szCs w:val="28"/>
        </w:rPr>
        <w:t>trạm bơm điện, ao thu gom nước nhỉ, cống và thủy lợi cho vùng đất màu.</w:t>
      </w:r>
    </w:p>
    <w:p w14:paraId="421A7449" w14:textId="059A1E05" w:rsidR="00562FA2" w:rsidRPr="00C51B2C" w:rsidRDefault="00562FA2" w:rsidP="007F4089">
      <w:pPr>
        <w:spacing w:before="120" w:after="120" w:line="240" w:lineRule="auto"/>
        <w:ind w:firstLine="567"/>
        <w:jc w:val="both"/>
        <w:rPr>
          <w:szCs w:val="28"/>
        </w:rPr>
      </w:pPr>
      <w:r w:rsidRPr="00C51B2C">
        <w:rPr>
          <w:szCs w:val="28"/>
        </w:rPr>
        <w:t>2. Phân loại công trình thuỷ lợi quy định tại Điề</w:t>
      </w:r>
      <w:r w:rsidR="00E6363E">
        <w:rPr>
          <w:szCs w:val="28"/>
        </w:rPr>
        <w:t xml:space="preserve">u 1 </w:t>
      </w:r>
      <w:r w:rsidRPr="00C51B2C">
        <w:rPr>
          <w:szCs w:val="28"/>
        </w:rPr>
        <w:t>Nghị định số</w:t>
      </w:r>
      <w:r w:rsidR="006A773F">
        <w:rPr>
          <w:szCs w:val="28"/>
        </w:rPr>
        <w:t xml:space="preserve"> 40/2023/NĐ-CP ngày 27 tháng 6 năm </w:t>
      </w:r>
      <w:r w:rsidRPr="00C51B2C">
        <w:rPr>
          <w:szCs w:val="28"/>
        </w:rPr>
        <w:t xml:space="preserve">2023 của Chính phủ </w:t>
      </w:r>
      <w:bookmarkStart w:id="4" w:name="loai_1_name"/>
      <w:r w:rsidRPr="00C51B2C">
        <w:rPr>
          <w:szCs w:val="28"/>
        </w:rPr>
        <w:t>về sửa đổi, bổ sung một số điều của nghị định số</w:t>
      </w:r>
      <w:bookmarkEnd w:id="4"/>
      <w:r w:rsidRPr="00C51B2C">
        <w:rPr>
          <w:szCs w:val="28"/>
        </w:rPr>
        <w:t> 67/2018/NĐ-CP </w:t>
      </w:r>
      <w:bookmarkStart w:id="5" w:name="loai_1_name_name"/>
      <w:r w:rsidRPr="00C51B2C">
        <w:rPr>
          <w:szCs w:val="28"/>
        </w:rPr>
        <w:t>ngày 14 tháng 5 năm 2018 quy định chi tiết một số điều của luật thủy lợi</w:t>
      </w:r>
      <w:bookmarkEnd w:id="5"/>
      <w:r w:rsidRPr="00C51B2C">
        <w:rPr>
          <w:szCs w:val="28"/>
        </w:rPr>
        <w:t>.</w:t>
      </w:r>
    </w:p>
    <w:p w14:paraId="7E74BB69" w14:textId="0420D01C" w:rsidR="00BE0AFB" w:rsidRPr="00C51B2C" w:rsidRDefault="00562FA2" w:rsidP="007F4089">
      <w:pPr>
        <w:spacing w:before="120" w:after="120" w:line="240" w:lineRule="auto"/>
        <w:ind w:firstLine="567"/>
        <w:jc w:val="both"/>
      </w:pPr>
      <w:r w:rsidRPr="00C51B2C">
        <w:rPr>
          <w:rFonts w:cs="Times New Roman"/>
          <w:szCs w:val="28"/>
        </w:rPr>
        <w:t>3</w:t>
      </w:r>
      <w:r w:rsidR="00BE0AFB" w:rsidRPr="00C51B2C">
        <w:rPr>
          <w:rFonts w:cs="Times New Roman"/>
          <w:szCs w:val="28"/>
        </w:rPr>
        <w:t>. Thủy lợi nội đồng là các công trình kênh, mương, rạch, đường ống dẫn</w:t>
      </w:r>
      <w:r w:rsidR="00BE0AFB" w:rsidRPr="00C51B2C">
        <w:rPr>
          <w:szCs w:val="28"/>
        </w:rPr>
        <w:t xml:space="preserve"> </w:t>
      </w:r>
      <w:r w:rsidR="00BE0AFB" w:rsidRPr="00C51B2C">
        <w:rPr>
          <w:rFonts w:cs="Times New Roman"/>
          <w:szCs w:val="28"/>
        </w:rPr>
        <w:t>nước tưới, tiêu trong phạm vi từ điểm giao nhận sản phẩm, dịch vụ thủy lợi đến</w:t>
      </w:r>
      <w:r w:rsidR="00BE0AFB" w:rsidRPr="00C51B2C">
        <w:rPr>
          <w:szCs w:val="28"/>
        </w:rPr>
        <w:t xml:space="preserve"> </w:t>
      </w:r>
      <w:r w:rsidR="00BE0AFB" w:rsidRPr="00C51B2C">
        <w:rPr>
          <w:rFonts w:cs="Times New Roman"/>
          <w:szCs w:val="28"/>
        </w:rPr>
        <w:t>khu đất canh tác.</w:t>
      </w:r>
      <w:r w:rsidR="00BE0AFB" w:rsidRPr="00C51B2C">
        <w:t xml:space="preserve"> </w:t>
      </w:r>
    </w:p>
    <w:p w14:paraId="4B4E21F6" w14:textId="19E4EF9E" w:rsidR="00353E81" w:rsidRPr="00C51B2C" w:rsidRDefault="00562FA2" w:rsidP="007F4089">
      <w:pPr>
        <w:spacing w:before="120" w:after="120" w:line="240" w:lineRule="auto"/>
        <w:ind w:firstLine="567"/>
        <w:jc w:val="both"/>
        <w:rPr>
          <w:szCs w:val="28"/>
        </w:rPr>
      </w:pPr>
      <w:r w:rsidRPr="00C51B2C">
        <w:rPr>
          <w:rFonts w:cs="Times New Roman"/>
          <w:szCs w:val="28"/>
        </w:rPr>
        <w:t>4</w:t>
      </w:r>
      <w:r w:rsidR="00353E81" w:rsidRPr="00C51B2C">
        <w:rPr>
          <w:rFonts w:cs="Times New Roman"/>
          <w:szCs w:val="28"/>
        </w:rPr>
        <w:t>. Tưới tiên tiến, tiết kiệm nước cho cây trồng là các công trình áp dụng quy</w:t>
      </w:r>
      <w:r w:rsidR="00353E81" w:rsidRPr="00C51B2C">
        <w:rPr>
          <w:szCs w:val="28"/>
        </w:rPr>
        <w:t xml:space="preserve"> </w:t>
      </w:r>
      <w:r w:rsidR="00353E81" w:rsidRPr="00C51B2C">
        <w:rPr>
          <w:rFonts w:cs="Times New Roman"/>
          <w:szCs w:val="28"/>
        </w:rPr>
        <w:t>trình kỹ thuật và thiết bị tiên tiến để tưới theo phương pháp nhỏ giọt, phun mưa, tưới</w:t>
      </w:r>
      <w:r w:rsidR="00353E81" w:rsidRPr="00C51B2C">
        <w:rPr>
          <w:szCs w:val="28"/>
        </w:rPr>
        <w:t xml:space="preserve"> </w:t>
      </w:r>
      <w:r w:rsidR="00353E81" w:rsidRPr="00C51B2C">
        <w:rPr>
          <w:rFonts w:cs="Times New Roman"/>
          <w:szCs w:val="28"/>
        </w:rPr>
        <w:t>ngầm.</w:t>
      </w:r>
    </w:p>
    <w:p w14:paraId="184DC369" w14:textId="77777777" w:rsidR="008D3C9B" w:rsidRDefault="00BE0AFB" w:rsidP="007F4089">
      <w:pPr>
        <w:spacing w:before="120" w:after="120" w:line="240" w:lineRule="auto"/>
        <w:ind w:firstLine="567"/>
        <w:jc w:val="both"/>
        <w:rPr>
          <w:b/>
          <w:spacing w:val="-2"/>
          <w:szCs w:val="28"/>
        </w:rPr>
      </w:pPr>
      <w:r w:rsidRPr="00C51B2C">
        <w:rPr>
          <w:b/>
        </w:rPr>
        <w:t>Điều 5.</w:t>
      </w:r>
      <w:r w:rsidRPr="00C51B2C">
        <w:t xml:space="preserve"> </w:t>
      </w:r>
      <w:r w:rsidRPr="00C51B2C">
        <w:rPr>
          <w:b/>
          <w:spacing w:val="-2"/>
          <w:szCs w:val="28"/>
        </w:rPr>
        <w:t>Quy định về khu vực áp dụng chính sách</w:t>
      </w:r>
    </w:p>
    <w:p w14:paraId="228128FC" w14:textId="7EF1EB49" w:rsidR="00DF05A0" w:rsidRPr="005854A9" w:rsidRDefault="00DF05A0" w:rsidP="007F4089">
      <w:pPr>
        <w:spacing w:before="120" w:after="120" w:line="240" w:lineRule="auto"/>
        <w:ind w:firstLine="567"/>
        <w:jc w:val="both"/>
        <w:rPr>
          <w:szCs w:val="28"/>
        </w:rPr>
      </w:pPr>
      <w:r w:rsidRPr="008D3C9B">
        <w:rPr>
          <w:szCs w:val="28"/>
        </w:rPr>
        <w:t xml:space="preserve">1. Khu vực I: </w:t>
      </w:r>
      <w:r w:rsidR="00BE3398">
        <w:rPr>
          <w:rFonts w:cs="Times New Roman"/>
          <w:szCs w:val="28"/>
        </w:rPr>
        <w:t>Gồ</w:t>
      </w:r>
      <w:r w:rsidR="00E6363E">
        <w:rPr>
          <w:rFonts w:cs="Times New Roman"/>
          <w:szCs w:val="28"/>
        </w:rPr>
        <w:t>m 64</w:t>
      </w:r>
      <w:r w:rsidR="00BE3398">
        <w:rPr>
          <w:rFonts w:cs="Times New Roman"/>
          <w:szCs w:val="28"/>
        </w:rPr>
        <w:t xml:space="preserve"> xã, phường: </w:t>
      </w:r>
      <w:r w:rsidR="00BE3398" w:rsidRPr="005854A9">
        <w:rPr>
          <w:rFonts w:eastAsia="Times New Roman" w:cs="Times New Roman"/>
          <w:szCs w:val="28"/>
        </w:rPr>
        <w:t>Hải Châu, Hòa Cường, Thanh Khê, An Khê, An Hải, Sơn Trà, Ngũ Hành Sơn, Hòa Khánh, Hải Vân, Liên Chiểu, Cẩm Lệ, Hòa Xuân, Tam Kỳ, Quảng Phú, Hương Trà, Bàn Thạch, Hội An, Hội An Đông, Hội An Tây</w:t>
      </w:r>
      <w:r w:rsidR="00BE3398">
        <w:rPr>
          <w:rFonts w:cs="Times New Roman"/>
          <w:szCs w:val="28"/>
        </w:rPr>
        <w:t>,</w:t>
      </w:r>
      <w:r w:rsidR="00BE3398" w:rsidRPr="005854A9">
        <w:rPr>
          <w:rFonts w:cs="Times New Roman"/>
          <w:szCs w:val="28"/>
        </w:rPr>
        <w:t xml:space="preserve"> </w:t>
      </w:r>
      <w:r w:rsidR="00BE3398" w:rsidRPr="005854A9">
        <w:rPr>
          <w:rFonts w:eastAsia="Times New Roman" w:cs="Times New Roman"/>
          <w:szCs w:val="28"/>
        </w:rPr>
        <w:t>Điện Bàn, Điện B</w:t>
      </w:r>
      <w:r w:rsidR="00E6363E">
        <w:rPr>
          <w:rFonts w:eastAsia="Times New Roman" w:cs="Times New Roman"/>
          <w:szCs w:val="28"/>
        </w:rPr>
        <w:t xml:space="preserve">àn Đông, An Thắng, Điện Bàn Bắc, </w:t>
      </w:r>
      <w:r w:rsidR="00BE3398">
        <w:rPr>
          <w:rFonts w:cs="Times New Roman"/>
          <w:szCs w:val="28"/>
        </w:rPr>
        <w:t xml:space="preserve">Hòa Vang, Hòa Tiến, Bà Nà, </w:t>
      </w:r>
      <w:r w:rsidR="00BE3398" w:rsidRPr="005854A9">
        <w:rPr>
          <w:rFonts w:eastAsia="Times New Roman" w:cs="Times New Roman"/>
          <w:szCs w:val="28"/>
        </w:rPr>
        <w:t>Núi Thành, Tam Mỹ, Tam Anh, Đức Phú, Tam Xuân,  Tây Hồ, Chiên Đàn, Phú Ninh, Thăng Bình, Thăng An, Thăng Trường, Thăng Điền, Thăng Phú, Đồng Dương, Quế Sơn Trung, Quế Sơn, Xuân Phú, Nông Sơn, Quế Phước, Duy Nghĩa, Nam Phước, Duy Xuyên, Thu Bồn, Điện Bàn Tây, Gò Nổi, Đại Lộc, Hà Nha, Thượng Đức, Vu Gia, Phú Thuận, Tiên Phước, Lãnh Ngọc, Thạnh Bình, Sơn Cẩm Hà, Hiệp Đức, Việt An, Tam Hải, Tân Hiệp.</w:t>
      </w:r>
    </w:p>
    <w:p w14:paraId="16F50EF9" w14:textId="6C053DC0" w:rsidR="00C83E77" w:rsidRPr="00C51B2C" w:rsidRDefault="00DF05A0" w:rsidP="007F4089">
      <w:pPr>
        <w:spacing w:before="120" w:after="120" w:line="240" w:lineRule="auto"/>
        <w:ind w:firstLine="567"/>
        <w:jc w:val="both"/>
        <w:rPr>
          <w:spacing w:val="-2"/>
          <w:szCs w:val="28"/>
        </w:rPr>
      </w:pPr>
      <w:r w:rsidRPr="005854A9">
        <w:rPr>
          <w:szCs w:val="28"/>
        </w:rPr>
        <w:t>2. Khu vực II: Gồm các xã</w:t>
      </w:r>
      <w:r w:rsidRPr="00643FF4">
        <w:rPr>
          <w:szCs w:val="28"/>
        </w:rPr>
        <w:t xml:space="preserve"> </w:t>
      </w:r>
      <w:r w:rsidR="0080017C">
        <w:t>còn lại.</w:t>
      </w:r>
    </w:p>
    <w:p w14:paraId="3A45CB63" w14:textId="78700E2B" w:rsidR="00353E81" w:rsidRPr="00C51B2C" w:rsidRDefault="00353E81" w:rsidP="007F4089">
      <w:pPr>
        <w:spacing w:before="120" w:after="120" w:line="240" w:lineRule="auto"/>
        <w:ind w:firstLine="567"/>
        <w:jc w:val="both"/>
        <w:rPr>
          <w:bCs/>
          <w:spacing w:val="-2"/>
          <w:szCs w:val="28"/>
          <w:lang w:eastAsia="vi-VN"/>
        </w:rPr>
      </w:pPr>
      <w:r w:rsidRPr="00C51B2C">
        <w:rPr>
          <w:b/>
          <w:szCs w:val="28"/>
          <w:lang w:eastAsia="vi-VN"/>
        </w:rPr>
        <w:t>Điều 6. Chính sách hỗ trợ đầu tư phát triển thủy lợi nhỏ</w:t>
      </w:r>
      <w:r w:rsidR="008C2B02" w:rsidRPr="00C51B2C">
        <w:rPr>
          <w:b/>
          <w:szCs w:val="28"/>
          <w:lang w:eastAsia="vi-VN"/>
        </w:rPr>
        <w:t xml:space="preserve"> </w:t>
      </w:r>
    </w:p>
    <w:p w14:paraId="229877DF" w14:textId="77777777" w:rsidR="00353E81" w:rsidRPr="00C51B2C" w:rsidRDefault="00353E81" w:rsidP="007F4089">
      <w:pPr>
        <w:spacing w:before="120" w:after="120" w:line="240" w:lineRule="auto"/>
        <w:ind w:firstLine="567"/>
        <w:jc w:val="both"/>
        <w:rPr>
          <w:rFonts w:cs="Times New Roman"/>
          <w:szCs w:val="28"/>
        </w:rPr>
      </w:pPr>
      <w:bookmarkStart w:id="6" w:name="_Hlk59089669"/>
      <w:r w:rsidRPr="00C51B2C">
        <w:rPr>
          <w:szCs w:val="28"/>
          <w:lang w:eastAsia="vi-VN"/>
        </w:rPr>
        <w:t xml:space="preserve">1. </w:t>
      </w:r>
      <w:r w:rsidRPr="00C51B2C">
        <w:rPr>
          <w:rFonts w:cs="Times New Roman"/>
          <w:bCs/>
          <w:szCs w:val="28"/>
        </w:rPr>
        <w:t xml:space="preserve">Khu vực I: </w:t>
      </w:r>
      <w:r w:rsidRPr="00C51B2C">
        <w:rPr>
          <w:rFonts w:cs="Times New Roman"/>
          <w:szCs w:val="28"/>
        </w:rPr>
        <w:t>N</w:t>
      </w:r>
      <w:r w:rsidRPr="00C51B2C">
        <w:rPr>
          <w:rFonts w:cs="Times New Roman"/>
          <w:bCs/>
          <w:szCs w:val="28"/>
        </w:rPr>
        <w:t xml:space="preserve">gân sách </w:t>
      </w:r>
      <w:r w:rsidRPr="00C51B2C">
        <w:rPr>
          <w:spacing w:val="-2"/>
          <w:szCs w:val="28"/>
          <w:lang w:val="vi"/>
        </w:rPr>
        <w:t>t</w:t>
      </w:r>
      <w:r w:rsidRPr="00C51B2C">
        <w:rPr>
          <w:spacing w:val="-2"/>
          <w:szCs w:val="28"/>
        </w:rPr>
        <w:t>hành phố</w:t>
      </w:r>
      <w:r w:rsidRPr="00C51B2C">
        <w:rPr>
          <w:rFonts w:cs="Times New Roman"/>
          <w:bCs/>
          <w:szCs w:val="28"/>
        </w:rPr>
        <w:t xml:space="preserve"> phân bổ hỗ trợ tối đa 70% tổng mức đầu tư xây dựng</w:t>
      </w:r>
      <w:r w:rsidRPr="00C51B2C">
        <w:rPr>
          <w:bCs/>
          <w:szCs w:val="28"/>
        </w:rPr>
        <w:t>,</w:t>
      </w:r>
      <w:r w:rsidRPr="00C51B2C">
        <w:rPr>
          <w:rFonts w:cs="Times New Roman"/>
          <w:bCs/>
          <w:szCs w:val="28"/>
        </w:rPr>
        <w:t xml:space="preserve"> </w:t>
      </w:r>
      <w:r w:rsidRPr="00C51B2C">
        <w:rPr>
          <w:bCs/>
          <w:szCs w:val="28"/>
        </w:rPr>
        <w:t xml:space="preserve">nhưng </w:t>
      </w:r>
      <w:r w:rsidRPr="00C51B2C">
        <w:rPr>
          <w:rFonts w:cs="Times New Roman"/>
          <w:bCs/>
          <w:szCs w:val="28"/>
        </w:rPr>
        <w:t>không quá 03 tỷ đồng</w:t>
      </w:r>
      <w:r w:rsidRPr="00C51B2C">
        <w:rPr>
          <w:bCs/>
          <w:szCs w:val="28"/>
        </w:rPr>
        <w:t>/công trình</w:t>
      </w:r>
      <w:r w:rsidRPr="00C51B2C">
        <w:rPr>
          <w:rFonts w:cs="Times New Roman"/>
          <w:bCs/>
          <w:szCs w:val="28"/>
        </w:rPr>
        <w:t>. Phần kinh phí còn lại do ngân sách cấp xã đảm bảo.</w:t>
      </w:r>
    </w:p>
    <w:p w14:paraId="4E3B76DC" w14:textId="77777777" w:rsidR="00353E81" w:rsidRPr="00C51B2C" w:rsidRDefault="00353E81" w:rsidP="007F4089">
      <w:pPr>
        <w:spacing w:before="120" w:after="120" w:line="240" w:lineRule="auto"/>
        <w:ind w:firstLine="567"/>
        <w:jc w:val="both"/>
        <w:rPr>
          <w:rFonts w:cs="Times New Roman"/>
          <w:szCs w:val="28"/>
        </w:rPr>
      </w:pPr>
      <w:r w:rsidRPr="00C51B2C">
        <w:rPr>
          <w:rFonts w:cs="Times New Roman"/>
          <w:bCs/>
          <w:szCs w:val="28"/>
        </w:rPr>
        <w:t xml:space="preserve">2. Khu vực II: Ngân sách </w:t>
      </w:r>
      <w:r w:rsidRPr="00C51B2C">
        <w:rPr>
          <w:spacing w:val="-2"/>
          <w:szCs w:val="28"/>
          <w:lang w:val="vi"/>
        </w:rPr>
        <w:t>t</w:t>
      </w:r>
      <w:r w:rsidRPr="00C51B2C">
        <w:rPr>
          <w:spacing w:val="-2"/>
          <w:szCs w:val="28"/>
        </w:rPr>
        <w:t>hành phố</w:t>
      </w:r>
      <w:r w:rsidRPr="00C51B2C">
        <w:rPr>
          <w:rFonts w:cs="Times New Roman"/>
          <w:bCs/>
          <w:szCs w:val="28"/>
        </w:rPr>
        <w:t xml:space="preserve"> phân bổ hỗ trợ tối đa 90% tổng mức đầu tư xây dựng</w:t>
      </w:r>
      <w:r w:rsidRPr="00C51B2C">
        <w:rPr>
          <w:bCs/>
          <w:szCs w:val="28"/>
        </w:rPr>
        <w:t>,</w:t>
      </w:r>
      <w:r w:rsidRPr="00C51B2C">
        <w:rPr>
          <w:rFonts w:cs="Times New Roman"/>
          <w:bCs/>
          <w:szCs w:val="28"/>
        </w:rPr>
        <w:t xml:space="preserve"> </w:t>
      </w:r>
      <w:r w:rsidRPr="00C51B2C">
        <w:rPr>
          <w:bCs/>
          <w:szCs w:val="28"/>
        </w:rPr>
        <w:t xml:space="preserve">nhưng </w:t>
      </w:r>
      <w:r w:rsidRPr="00C51B2C">
        <w:rPr>
          <w:rFonts w:cs="Times New Roman"/>
          <w:bCs/>
          <w:szCs w:val="28"/>
        </w:rPr>
        <w:t>không quá 03 tỷ đồng</w:t>
      </w:r>
      <w:r w:rsidRPr="00C51B2C">
        <w:rPr>
          <w:bCs/>
          <w:szCs w:val="28"/>
        </w:rPr>
        <w:t>/công trình</w:t>
      </w:r>
      <w:r w:rsidRPr="00C51B2C">
        <w:rPr>
          <w:rFonts w:cs="Times New Roman"/>
          <w:bCs/>
          <w:szCs w:val="28"/>
        </w:rPr>
        <w:t>. Phần kinh phí còn lại do ngân sách cấp xã đảm bảo.</w:t>
      </w:r>
    </w:p>
    <w:bookmarkEnd w:id="6"/>
    <w:p w14:paraId="797EBC6F" w14:textId="69DA3FF2" w:rsidR="008C2B02" w:rsidRPr="00E6363E" w:rsidRDefault="0055455B" w:rsidP="007F4089">
      <w:pPr>
        <w:spacing w:before="120" w:after="120" w:line="240" w:lineRule="auto"/>
        <w:ind w:firstLine="567"/>
        <w:jc w:val="both"/>
        <w:rPr>
          <w:rFonts w:ascii="Times New Roman Bold" w:hAnsi="Times New Roman Bold"/>
          <w:bCs/>
          <w:spacing w:val="-8"/>
          <w:szCs w:val="28"/>
          <w:lang w:eastAsia="vi-VN"/>
        </w:rPr>
      </w:pPr>
      <w:r w:rsidRPr="00E6363E">
        <w:rPr>
          <w:rFonts w:ascii="Times New Roman Bold" w:hAnsi="Times New Roman Bold"/>
          <w:b/>
          <w:spacing w:val="-8"/>
          <w:szCs w:val="28"/>
          <w:lang w:eastAsia="vi-VN"/>
        </w:rPr>
        <w:t xml:space="preserve">Điều </w:t>
      </w:r>
      <w:r w:rsidR="00353E81" w:rsidRPr="00E6363E">
        <w:rPr>
          <w:rFonts w:ascii="Times New Roman Bold" w:hAnsi="Times New Roman Bold"/>
          <w:b/>
          <w:spacing w:val="-8"/>
          <w:szCs w:val="28"/>
          <w:lang w:eastAsia="vi-VN"/>
        </w:rPr>
        <w:t>7</w:t>
      </w:r>
      <w:r w:rsidRPr="00E6363E">
        <w:rPr>
          <w:rFonts w:ascii="Times New Roman Bold" w:hAnsi="Times New Roman Bold"/>
          <w:b/>
          <w:spacing w:val="-8"/>
          <w:szCs w:val="28"/>
          <w:lang w:eastAsia="vi-VN"/>
        </w:rPr>
        <w:t xml:space="preserve">. </w:t>
      </w:r>
      <w:bookmarkStart w:id="7" w:name="_Hlk55548105"/>
      <w:r w:rsidR="00BE0AFB" w:rsidRPr="00E6363E">
        <w:rPr>
          <w:rFonts w:ascii="Times New Roman Bold" w:hAnsi="Times New Roman Bold"/>
          <w:b/>
          <w:spacing w:val="-8"/>
          <w:szCs w:val="28"/>
          <w:lang w:eastAsia="vi-VN"/>
        </w:rPr>
        <w:t>Chính sách</w:t>
      </w:r>
      <w:r w:rsidRPr="00E6363E">
        <w:rPr>
          <w:rFonts w:ascii="Times New Roman Bold" w:hAnsi="Times New Roman Bold"/>
          <w:b/>
          <w:spacing w:val="-8"/>
          <w:szCs w:val="28"/>
          <w:lang w:eastAsia="vi-VN"/>
        </w:rPr>
        <w:t xml:space="preserve"> hỗ trợ đầu tư </w:t>
      </w:r>
      <w:bookmarkStart w:id="8" w:name="_Hlk55545077"/>
      <w:bookmarkEnd w:id="3"/>
      <w:bookmarkEnd w:id="7"/>
      <w:r w:rsidR="00CF1545" w:rsidRPr="00E6363E">
        <w:rPr>
          <w:rFonts w:ascii="Times New Roman Bold" w:hAnsi="Times New Roman Bold"/>
          <w:b/>
          <w:bCs/>
          <w:spacing w:val="-8"/>
          <w:szCs w:val="28"/>
        </w:rPr>
        <w:t xml:space="preserve">kiên cố </w:t>
      </w:r>
      <w:r w:rsidR="00CF1545" w:rsidRPr="00E6363E">
        <w:rPr>
          <w:rFonts w:ascii="Times New Roman Bold" w:hAnsi="Times New Roman Bold"/>
          <w:b/>
          <w:spacing w:val="-8"/>
          <w:szCs w:val="28"/>
          <w:lang w:eastAsia="vi-VN"/>
        </w:rPr>
        <w:t>kênh mương</w:t>
      </w:r>
      <w:r w:rsidR="008C2B02" w:rsidRPr="00E6363E">
        <w:rPr>
          <w:rFonts w:ascii="Times New Roman Bold" w:hAnsi="Times New Roman Bold"/>
          <w:b/>
          <w:spacing w:val="-8"/>
          <w:szCs w:val="28"/>
          <w:lang w:eastAsia="vi-VN"/>
        </w:rPr>
        <w:t>, đường ống dẫn nước</w:t>
      </w:r>
    </w:p>
    <w:p w14:paraId="6F15DF35" w14:textId="1123A2CE" w:rsidR="00D551D2" w:rsidRPr="00C51B2C" w:rsidRDefault="00D551D2" w:rsidP="007F4089">
      <w:pPr>
        <w:spacing w:before="120" w:after="120" w:line="240" w:lineRule="auto"/>
        <w:ind w:firstLine="567"/>
        <w:jc w:val="both"/>
        <w:rPr>
          <w:spacing w:val="-2"/>
          <w:szCs w:val="28"/>
          <w:lang w:val="vi"/>
        </w:rPr>
      </w:pPr>
      <w:r w:rsidRPr="00C51B2C">
        <w:rPr>
          <w:spacing w:val="-2"/>
          <w:szCs w:val="28"/>
        </w:rPr>
        <w:t>1</w:t>
      </w:r>
      <w:r w:rsidRPr="00C51B2C">
        <w:rPr>
          <w:spacing w:val="-2"/>
          <w:szCs w:val="28"/>
          <w:lang w:val="vi"/>
        </w:rPr>
        <w:t>. Khu vực I: Ngân sách t</w:t>
      </w:r>
      <w:r w:rsidR="005B1FAC" w:rsidRPr="00C51B2C">
        <w:rPr>
          <w:spacing w:val="-2"/>
          <w:szCs w:val="28"/>
        </w:rPr>
        <w:t>hành phố</w:t>
      </w:r>
      <w:r w:rsidRPr="00C51B2C">
        <w:rPr>
          <w:spacing w:val="-2"/>
          <w:szCs w:val="28"/>
          <w:lang w:val="vi"/>
        </w:rPr>
        <w:t xml:space="preserve"> hỗ trợ 70% tổng mức đầu tư công trình. Phần kinh phí còn lại do ngân sách cấp xã đảm bảo.</w:t>
      </w:r>
    </w:p>
    <w:p w14:paraId="7F0D8C2D" w14:textId="74BA8A9E" w:rsidR="00D551D2" w:rsidRPr="00C51B2C" w:rsidRDefault="00D551D2" w:rsidP="007F4089">
      <w:pPr>
        <w:spacing w:before="120" w:after="120" w:line="240" w:lineRule="auto"/>
        <w:ind w:firstLine="567"/>
        <w:jc w:val="both"/>
        <w:rPr>
          <w:spacing w:val="-2"/>
          <w:szCs w:val="28"/>
          <w:lang w:val="vi"/>
        </w:rPr>
      </w:pPr>
      <w:r w:rsidRPr="00C51B2C">
        <w:rPr>
          <w:spacing w:val="-2"/>
          <w:szCs w:val="28"/>
          <w:lang w:val="vi"/>
        </w:rPr>
        <w:t>2. Khu vực II: Ngân sách</w:t>
      </w:r>
      <w:r w:rsidR="005B1FAC" w:rsidRPr="00C51B2C">
        <w:rPr>
          <w:spacing w:val="-2"/>
          <w:szCs w:val="28"/>
          <w:lang w:val="vi"/>
        </w:rPr>
        <w:t xml:space="preserve"> t</w:t>
      </w:r>
      <w:r w:rsidR="005B1FAC" w:rsidRPr="00C51B2C">
        <w:rPr>
          <w:spacing w:val="-2"/>
          <w:szCs w:val="28"/>
        </w:rPr>
        <w:t>hành phố</w:t>
      </w:r>
      <w:r w:rsidR="005B1FAC" w:rsidRPr="00C51B2C">
        <w:rPr>
          <w:spacing w:val="-2"/>
          <w:szCs w:val="28"/>
          <w:lang w:val="vi"/>
        </w:rPr>
        <w:t xml:space="preserve"> </w:t>
      </w:r>
      <w:r w:rsidRPr="00C51B2C">
        <w:rPr>
          <w:spacing w:val="-2"/>
          <w:szCs w:val="28"/>
          <w:lang w:val="vi"/>
        </w:rPr>
        <w:t>hỗ trợ 90% tổng mức đầu tư công trình. Phần kinh phí còn lại do ngân sách cấp xã đảm bảo.</w:t>
      </w:r>
    </w:p>
    <w:p w14:paraId="41613DB5" w14:textId="268CB32F" w:rsidR="008C2B02" w:rsidRPr="00E6363E" w:rsidRDefault="00E14D98" w:rsidP="007F4089">
      <w:pPr>
        <w:spacing w:before="120" w:after="120" w:line="240" w:lineRule="auto"/>
        <w:ind w:firstLine="567"/>
        <w:jc w:val="both"/>
        <w:rPr>
          <w:rFonts w:ascii="Times New Roman Bold" w:hAnsi="Times New Roman Bold"/>
          <w:bCs/>
          <w:spacing w:val="-8"/>
          <w:szCs w:val="28"/>
          <w:lang w:eastAsia="vi-VN"/>
        </w:rPr>
      </w:pPr>
      <w:bookmarkStart w:id="9" w:name="_Hlk55545086"/>
      <w:bookmarkEnd w:id="8"/>
      <w:r w:rsidRPr="00E6363E">
        <w:rPr>
          <w:rFonts w:ascii="Times New Roman Bold" w:hAnsi="Times New Roman Bold"/>
          <w:b/>
          <w:spacing w:val="-8"/>
          <w:szCs w:val="28"/>
        </w:rPr>
        <w:t>Điều 8</w:t>
      </w:r>
      <w:r w:rsidR="00D551D2" w:rsidRPr="00E6363E">
        <w:rPr>
          <w:rFonts w:ascii="Times New Roman Bold" w:hAnsi="Times New Roman Bold"/>
          <w:b/>
          <w:spacing w:val="-8"/>
          <w:szCs w:val="28"/>
        </w:rPr>
        <w:t>. Chính sách hỗ trợ đầu tư</w:t>
      </w:r>
      <w:r w:rsidR="0055455B" w:rsidRPr="00E6363E">
        <w:rPr>
          <w:rFonts w:ascii="Times New Roman Bold" w:hAnsi="Times New Roman Bold"/>
          <w:b/>
          <w:spacing w:val="-8"/>
          <w:szCs w:val="28"/>
        </w:rPr>
        <w:t xml:space="preserve"> công trình tưới tiên tiến, tiết kiệm nước</w:t>
      </w:r>
      <w:bookmarkEnd w:id="9"/>
      <w:r w:rsidR="0055455B" w:rsidRPr="00E6363E">
        <w:rPr>
          <w:rFonts w:ascii="Times New Roman Bold" w:hAnsi="Times New Roman Bold"/>
          <w:bCs/>
          <w:spacing w:val="-8"/>
          <w:szCs w:val="28"/>
        </w:rPr>
        <w:t xml:space="preserve"> </w:t>
      </w:r>
    </w:p>
    <w:p w14:paraId="345A4122" w14:textId="1B9BBB8A" w:rsidR="00D551D2" w:rsidRPr="001A3FED" w:rsidRDefault="00D551D2" w:rsidP="001A3FED">
      <w:pPr>
        <w:pStyle w:val="ListParagraph"/>
        <w:numPr>
          <w:ilvl w:val="0"/>
          <w:numId w:val="3"/>
        </w:numPr>
        <w:spacing w:before="120" w:after="120" w:line="240" w:lineRule="auto"/>
        <w:jc w:val="both"/>
        <w:rPr>
          <w:rFonts w:cs="Times New Roman"/>
          <w:szCs w:val="28"/>
        </w:rPr>
      </w:pPr>
      <w:r w:rsidRPr="001A3FED">
        <w:rPr>
          <w:rFonts w:cs="Times New Roman"/>
          <w:szCs w:val="28"/>
        </w:rPr>
        <w:t>Hỗ trợ đầu tư xây dựng công trình theo tỷ lệ sau:</w:t>
      </w:r>
    </w:p>
    <w:p w14:paraId="67C64070" w14:textId="77777777" w:rsidR="001A3FED" w:rsidRDefault="001A3FED" w:rsidP="007F4089">
      <w:pPr>
        <w:spacing w:before="120" w:after="120" w:line="240" w:lineRule="auto"/>
        <w:ind w:firstLine="567"/>
        <w:jc w:val="both"/>
        <w:rPr>
          <w:szCs w:val="28"/>
        </w:rPr>
      </w:pPr>
    </w:p>
    <w:p w14:paraId="4DB59725" w14:textId="22EC23B9" w:rsidR="00D551D2" w:rsidRPr="00C51B2C" w:rsidRDefault="00D551D2" w:rsidP="007F4089">
      <w:pPr>
        <w:spacing w:before="120" w:after="120" w:line="240" w:lineRule="auto"/>
        <w:ind w:firstLine="567"/>
        <w:jc w:val="both"/>
        <w:rPr>
          <w:szCs w:val="28"/>
        </w:rPr>
      </w:pPr>
      <w:r w:rsidRPr="00C51B2C">
        <w:rPr>
          <w:rFonts w:cs="Times New Roman"/>
          <w:szCs w:val="28"/>
        </w:rPr>
        <w:lastRenderedPageBreak/>
        <w:t xml:space="preserve">a) Khu vực I: Ngân sách </w:t>
      </w:r>
      <w:r w:rsidR="005B1FAC" w:rsidRPr="00C51B2C">
        <w:rPr>
          <w:spacing w:val="-2"/>
          <w:szCs w:val="28"/>
          <w:lang w:val="vi"/>
        </w:rPr>
        <w:t>t</w:t>
      </w:r>
      <w:r w:rsidR="005B1FAC" w:rsidRPr="00C51B2C">
        <w:rPr>
          <w:spacing w:val="-2"/>
          <w:szCs w:val="28"/>
        </w:rPr>
        <w:t>hành phố</w:t>
      </w:r>
      <w:r w:rsidRPr="00C51B2C">
        <w:rPr>
          <w:rFonts w:cs="Times New Roman"/>
          <w:szCs w:val="28"/>
        </w:rPr>
        <w:t xml:space="preserve"> hỗ trợ tối đa 50% tổng mức đầu tư công trình</w:t>
      </w:r>
      <w:r w:rsidRPr="00C51B2C">
        <w:rPr>
          <w:szCs w:val="28"/>
        </w:rPr>
        <w:t xml:space="preserve"> </w:t>
      </w:r>
      <w:r w:rsidRPr="00C51B2C">
        <w:rPr>
          <w:rFonts w:cs="Times New Roman"/>
          <w:szCs w:val="28"/>
        </w:rPr>
        <w:t>nhưng không quá 40 triệu đồng/01ha. Phần kinh phí còn lại do ngân sách địa</w:t>
      </w:r>
      <w:r w:rsidRPr="00C51B2C">
        <w:rPr>
          <w:szCs w:val="28"/>
        </w:rPr>
        <w:t xml:space="preserve"> </w:t>
      </w:r>
      <w:r w:rsidRPr="00C51B2C">
        <w:rPr>
          <w:rFonts w:cs="Times New Roman"/>
          <w:szCs w:val="28"/>
        </w:rPr>
        <w:t>phương, tổ chức, cá nhân đầu tư thực hiện.</w:t>
      </w:r>
    </w:p>
    <w:p w14:paraId="6E5C5F6C" w14:textId="5910EBBE" w:rsidR="00D551D2" w:rsidRPr="00C51B2C" w:rsidRDefault="00D551D2" w:rsidP="007F4089">
      <w:pPr>
        <w:spacing w:before="120" w:after="120" w:line="240" w:lineRule="auto"/>
        <w:ind w:firstLine="567"/>
        <w:jc w:val="both"/>
        <w:rPr>
          <w:rFonts w:cs="Times New Roman"/>
          <w:szCs w:val="28"/>
        </w:rPr>
      </w:pPr>
      <w:r w:rsidRPr="00C51B2C">
        <w:rPr>
          <w:rFonts w:cs="Times New Roman"/>
          <w:szCs w:val="28"/>
        </w:rPr>
        <w:t xml:space="preserve">b) Khu vực II: Ngân sách </w:t>
      </w:r>
      <w:r w:rsidR="005B1FAC" w:rsidRPr="00C51B2C">
        <w:rPr>
          <w:spacing w:val="-2"/>
          <w:szCs w:val="28"/>
          <w:lang w:val="vi"/>
        </w:rPr>
        <w:t>t</w:t>
      </w:r>
      <w:r w:rsidR="005B1FAC" w:rsidRPr="00C51B2C">
        <w:rPr>
          <w:spacing w:val="-2"/>
          <w:szCs w:val="28"/>
        </w:rPr>
        <w:t>hành phố</w:t>
      </w:r>
      <w:r w:rsidRPr="00C51B2C">
        <w:rPr>
          <w:rFonts w:cs="Times New Roman"/>
          <w:szCs w:val="28"/>
        </w:rPr>
        <w:t xml:space="preserve"> hỗ trợ tố</w:t>
      </w:r>
      <w:r w:rsidR="005B1FAC" w:rsidRPr="00C51B2C">
        <w:rPr>
          <w:rFonts w:cs="Times New Roman"/>
          <w:szCs w:val="28"/>
        </w:rPr>
        <w:t>i đa 9</w:t>
      </w:r>
      <w:r w:rsidRPr="00C51B2C">
        <w:rPr>
          <w:rFonts w:cs="Times New Roman"/>
          <w:szCs w:val="28"/>
        </w:rPr>
        <w:t>0% tổng mức đầu tư công trình</w:t>
      </w:r>
      <w:r w:rsidRPr="00C51B2C">
        <w:rPr>
          <w:szCs w:val="28"/>
        </w:rPr>
        <w:t xml:space="preserve"> </w:t>
      </w:r>
      <w:r w:rsidR="005B1FAC" w:rsidRPr="00C51B2C">
        <w:rPr>
          <w:rFonts w:cs="Times New Roman"/>
          <w:szCs w:val="28"/>
        </w:rPr>
        <w:t>nhưng không quá 8</w:t>
      </w:r>
      <w:r w:rsidRPr="00C51B2C">
        <w:rPr>
          <w:rFonts w:cs="Times New Roman"/>
          <w:szCs w:val="28"/>
        </w:rPr>
        <w:t>0 triệu đồng/01ha. Phần kinh phí còn lại do ngân sách địa</w:t>
      </w:r>
      <w:r w:rsidRPr="00C51B2C">
        <w:rPr>
          <w:szCs w:val="28"/>
        </w:rPr>
        <w:t xml:space="preserve"> </w:t>
      </w:r>
      <w:r w:rsidRPr="00C51B2C">
        <w:rPr>
          <w:rFonts w:cs="Times New Roman"/>
          <w:szCs w:val="28"/>
        </w:rPr>
        <w:t>phương, tổ chức, cá nhân đầu tư thực hiện.</w:t>
      </w:r>
    </w:p>
    <w:p w14:paraId="0D4866C2" w14:textId="3471EC8D" w:rsidR="00D551D2" w:rsidRPr="00C51B2C" w:rsidRDefault="00D551D2" w:rsidP="007F4089">
      <w:pPr>
        <w:spacing w:before="120" w:after="120" w:line="240" w:lineRule="auto"/>
        <w:ind w:firstLine="567"/>
        <w:jc w:val="both"/>
        <w:rPr>
          <w:szCs w:val="28"/>
        </w:rPr>
      </w:pPr>
      <w:r w:rsidRPr="00C51B2C">
        <w:rPr>
          <w:rFonts w:cs="Times New Roman"/>
          <w:szCs w:val="28"/>
        </w:rPr>
        <w:t>2. Hỗ trợ san ph</w:t>
      </w:r>
      <w:r w:rsidR="003573B4">
        <w:rPr>
          <w:rFonts w:cs="Times New Roman"/>
          <w:szCs w:val="28"/>
        </w:rPr>
        <w:t>ẳ</w:t>
      </w:r>
      <w:r w:rsidRPr="00C51B2C">
        <w:rPr>
          <w:rFonts w:cs="Times New Roman"/>
          <w:szCs w:val="28"/>
        </w:rPr>
        <w:t xml:space="preserve">ng đồng ruộng: Ngân sách </w:t>
      </w:r>
      <w:r w:rsidR="005B1FAC" w:rsidRPr="00C51B2C">
        <w:rPr>
          <w:spacing w:val="-2"/>
          <w:szCs w:val="28"/>
          <w:lang w:val="vi"/>
        </w:rPr>
        <w:t>t</w:t>
      </w:r>
      <w:r w:rsidR="005B1FAC" w:rsidRPr="00C51B2C">
        <w:rPr>
          <w:spacing w:val="-2"/>
          <w:szCs w:val="28"/>
        </w:rPr>
        <w:t>hành phố</w:t>
      </w:r>
      <w:r w:rsidRPr="00C51B2C">
        <w:rPr>
          <w:rFonts w:cs="Times New Roman"/>
          <w:szCs w:val="28"/>
        </w:rPr>
        <w:t xml:space="preserve"> hỗ trợ tối đa 50% đối với</w:t>
      </w:r>
      <w:r w:rsidR="005B1FAC" w:rsidRPr="00C51B2C">
        <w:rPr>
          <w:szCs w:val="28"/>
        </w:rPr>
        <w:t xml:space="preserve"> </w:t>
      </w:r>
      <w:r w:rsidRPr="00C51B2C">
        <w:rPr>
          <w:rFonts w:cs="Times New Roman"/>
          <w:szCs w:val="28"/>
        </w:rPr>
        <w:t>các Khu vực nhưng không quá 10 triệu đồng/01ha.</w:t>
      </w:r>
    </w:p>
    <w:p w14:paraId="13A7BD98" w14:textId="368E5465" w:rsidR="00AE22A3" w:rsidRPr="00C51B2C" w:rsidRDefault="00D551D2" w:rsidP="007F4089">
      <w:pPr>
        <w:spacing w:before="120" w:after="120" w:line="240" w:lineRule="auto"/>
        <w:ind w:firstLine="567"/>
        <w:jc w:val="both"/>
        <w:rPr>
          <w:szCs w:val="28"/>
        </w:rPr>
      </w:pPr>
      <w:r w:rsidRPr="00C51B2C">
        <w:rPr>
          <w:szCs w:val="28"/>
        </w:rPr>
        <w:t>3</w:t>
      </w:r>
      <w:r w:rsidR="001369CB" w:rsidRPr="00C51B2C">
        <w:rPr>
          <w:szCs w:val="28"/>
        </w:rPr>
        <w:t>. Điều kiện hỗ trợ</w:t>
      </w:r>
    </w:p>
    <w:p w14:paraId="4603D8E1" w14:textId="12DCF029" w:rsidR="001369CB" w:rsidRPr="00C51B2C" w:rsidRDefault="001369CB" w:rsidP="007F4089">
      <w:pPr>
        <w:spacing w:before="120" w:after="120" w:line="240" w:lineRule="auto"/>
        <w:ind w:firstLine="567"/>
        <w:jc w:val="both"/>
        <w:rPr>
          <w:szCs w:val="28"/>
        </w:rPr>
      </w:pPr>
      <w:r w:rsidRPr="00C51B2C">
        <w:rPr>
          <w:szCs w:val="28"/>
          <w:lang w:val="vi-VN" w:eastAsia="vi-VN"/>
        </w:rPr>
        <w:t xml:space="preserve">a) Phù hợp với quy hoạch chung xây dựng </w:t>
      </w:r>
      <w:r w:rsidR="00E76CEC" w:rsidRPr="00C51B2C">
        <w:rPr>
          <w:szCs w:val="28"/>
          <w:lang w:eastAsia="vi-VN"/>
        </w:rPr>
        <w:t xml:space="preserve">ở cấp </w:t>
      </w:r>
      <w:r w:rsidRPr="00C51B2C">
        <w:rPr>
          <w:szCs w:val="28"/>
          <w:lang w:val="vi-VN" w:eastAsia="vi-VN"/>
        </w:rPr>
        <w:t>xã</w:t>
      </w:r>
      <w:r w:rsidR="001D7691" w:rsidRPr="00C51B2C">
        <w:rPr>
          <w:szCs w:val="28"/>
          <w:lang w:eastAsia="vi-VN"/>
        </w:rPr>
        <w:t>.</w:t>
      </w:r>
    </w:p>
    <w:p w14:paraId="39C168A2" w14:textId="648494B3" w:rsidR="001369CB" w:rsidRPr="00E6363E" w:rsidRDefault="001369CB" w:rsidP="007F4089">
      <w:pPr>
        <w:spacing w:before="120" w:after="120" w:line="240" w:lineRule="auto"/>
        <w:ind w:firstLine="567"/>
        <w:jc w:val="both"/>
        <w:rPr>
          <w:spacing w:val="-8"/>
          <w:szCs w:val="28"/>
        </w:rPr>
      </w:pPr>
      <w:r w:rsidRPr="00E6363E">
        <w:rPr>
          <w:spacing w:val="-8"/>
          <w:szCs w:val="28"/>
        </w:rPr>
        <w:t>b) Đối với cá nhân: Quy mô khu tưới phải đạt từ 0</w:t>
      </w:r>
      <w:r w:rsidR="00B8657A" w:rsidRPr="00E6363E">
        <w:rPr>
          <w:spacing w:val="-8"/>
          <w:szCs w:val="28"/>
        </w:rPr>
        <w:t>,</w:t>
      </w:r>
      <w:r w:rsidRPr="00E6363E">
        <w:rPr>
          <w:spacing w:val="-8"/>
          <w:szCs w:val="28"/>
        </w:rPr>
        <w:t>3 ha t</w:t>
      </w:r>
      <w:r w:rsidR="00B8657A" w:rsidRPr="00E6363E">
        <w:rPr>
          <w:spacing w:val="-8"/>
          <w:szCs w:val="28"/>
        </w:rPr>
        <w:t>r</w:t>
      </w:r>
      <w:r w:rsidRPr="00E6363E">
        <w:rPr>
          <w:spacing w:val="-8"/>
          <w:szCs w:val="28"/>
        </w:rPr>
        <w:t>ở lên</w:t>
      </w:r>
      <w:r w:rsidR="00B8657A" w:rsidRPr="00E6363E">
        <w:rPr>
          <w:spacing w:val="-8"/>
          <w:szCs w:val="28"/>
        </w:rPr>
        <w:t xml:space="preserve"> đối với Khu vực I và 0,1 ha trở lên đối với Khu vực II</w:t>
      </w:r>
      <w:r w:rsidR="00C81948" w:rsidRPr="00E6363E">
        <w:rPr>
          <w:spacing w:val="-8"/>
          <w:szCs w:val="28"/>
        </w:rPr>
        <w:t>, việc hỗ trợ thông qua uỷ ban nhân cấp xã.</w:t>
      </w:r>
    </w:p>
    <w:p w14:paraId="673FA985" w14:textId="0E222D31" w:rsidR="00C81948" w:rsidRPr="00C51B2C" w:rsidRDefault="001369CB" w:rsidP="007F4089">
      <w:pPr>
        <w:spacing w:before="120" w:after="120" w:line="240" w:lineRule="auto"/>
        <w:ind w:firstLine="567"/>
        <w:jc w:val="both"/>
        <w:rPr>
          <w:szCs w:val="28"/>
        </w:rPr>
      </w:pPr>
      <w:r w:rsidRPr="00C51B2C">
        <w:rPr>
          <w:szCs w:val="28"/>
          <w:lang w:eastAsia="vi-VN"/>
        </w:rPr>
        <w:t>c) Đối với tổ ch</w:t>
      </w:r>
      <w:r w:rsidR="00F66FC7" w:rsidRPr="00C51B2C">
        <w:rPr>
          <w:szCs w:val="28"/>
          <w:lang w:eastAsia="vi-VN"/>
        </w:rPr>
        <w:t>ức</w:t>
      </w:r>
      <w:r w:rsidRPr="00C51B2C">
        <w:rPr>
          <w:szCs w:val="28"/>
          <w:lang w:eastAsia="vi-VN"/>
        </w:rPr>
        <w:t xml:space="preserve"> thủy lợi cơ sở: Quy mô khu tưới phải đạt từ 02 ha trở lên</w:t>
      </w:r>
      <w:r w:rsidR="00B8657A" w:rsidRPr="00C51B2C">
        <w:rPr>
          <w:szCs w:val="28"/>
          <w:lang w:eastAsia="vi-VN"/>
        </w:rPr>
        <w:t xml:space="preserve"> </w:t>
      </w:r>
      <w:r w:rsidR="00B8657A" w:rsidRPr="00C51B2C">
        <w:rPr>
          <w:szCs w:val="28"/>
        </w:rPr>
        <w:t>đối với Khu vực I và 01 ha trở lên đối với Khu vực I</w:t>
      </w:r>
      <w:r w:rsidR="00C81948" w:rsidRPr="00C51B2C">
        <w:rPr>
          <w:szCs w:val="28"/>
        </w:rPr>
        <w:t>I, việc hỗ trợ thông qua uỷ ban nhân cấp xã.</w:t>
      </w:r>
    </w:p>
    <w:p w14:paraId="4074B0C8" w14:textId="31485FB5" w:rsidR="00B9634E" w:rsidRPr="00C51B2C" w:rsidRDefault="001369CB" w:rsidP="007F4089">
      <w:pPr>
        <w:spacing w:before="120" w:after="120" w:line="240" w:lineRule="auto"/>
        <w:ind w:firstLine="567"/>
        <w:jc w:val="both"/>
        <w:rPr>
          <w:spacing w:val="-2"/>
          <w:szCs w:val="28"/>
        </w:rPr>
      </w:pPr>
      <w:r w:rsidRPr="00C51B2C">
        <w:rPr>
          <w:szCs w:val="28"/>
          <w:lang w:eastAsia="vi-VN"/>
        </w:rPr>
        <w:t>d) Hệ thống tưới t</w:t>
      </w:r>
      <w:r w:rsidRPr="00C51B2C">
        <w:rPr>
          <w:spacing w:val="-2"/>
          <w:szCs w:val="28"/>
        </w:rPr>
        <w:t xml:space="preserve">iên tiến, tiết kiệm nước phục vụ các loại cây trồng </w:t>
      </w:r>
      <w:r w:rsidR="002842A9" w:rsidRPr="00C51B2C">
        <w:rPr>
          <w:spacing w:val="-2"/>
          <w:szCs w:val="28"/>
        </w:rPr>
        <w:t xml:space="preserve">là cây </w:t>
      </w:r>
      <w:r w:rsidRPr="00C51B2C">
        <w:rPr>
          <w:spacing w:val="-2"/>
          <w:szCs w:val="28"/>
        </w:rPr>
        <w:t>chủ lực</w:t>
      </w:r>
      <w:r w:rsidR="002842A9" w:rsidRPr="00C51B2C">
        <w:rPr>
          <w:spacing w:val="-2"/>
          <w:szCs w:val="28"/>
        </w:rPr>
        <w:t xml:space="preserve"> của quốc gia, địa phương</w:t>
      </w:r>
      <w:r w:rsidRPr="00C51B2C">
        <w:rPr>
          <w:spacing w:val="-2"/>
          <w:szCs w:val="28"/>
        </w:rPr>
        <w:t>, có lợi thế</w:t>
      </w:r>
      <w:r w:rsidR="002842A9" w:rsidRPr="00C51B2C">
        <w:rPr>
          <w:spacing w:val="-2"/>
          <w:szCs w:val="28"/>
        </w:rPr>
        <w:t>,</w:t>
      </w:r>
      <w:r w:rsidRPr="00C51B2C">
        <w:rPr>
          <w:spacing w:val="-2"/>
          <w:szCs w:val="28"/>
        </w:rPr>
        <w:t xml:space="preserve"> phù hợp nhu cầu thị trường và thích ứng với biến đổi khí hậu</w:t>
      </w:r>
      <w:r w:rsidR="00B8657A" w:rsidRPr="00C51B2C">
        <w:rPr>
          <w:spacing w:val="-2"/>
          <w:szCs w:val="28"/>
        </w:rPr>
        <w:t>:</w:t>
      </w:r>
      <w:r w:rsidR="002842A9" w:rsidRPr="00C51B2C">
        <w:rPr>
          <w:spacing w:val="-2"/>
          <w:szCs w:val="28"/>
        </w:rPr>
        <w:t xml:space="preserve"> Theo danh mục </w:t>
      </w:r>
      <w:r w:rsidR="00990CDC" w:rsidRPr="00C51B2C">
        <w:rPr>
          <w:spacing w:val="-2"/>
          <w:szCs w:val="28"/>
        </w:rPr>
        <w:t xml:space="preserve">quy định </w:t>
      </w:r>
      <w:r w:rsidR="00956EE5" w:rsidRPr="00C51B2C">
        <w:rPr>
          <w:spacing w:val="-2"/>
          <w:szCs w:val="28"/>
        </w:rPr>
        <w:t xml:space="preserve">sản phẩm, </w:t>
      </w:r>
      <w:r w:rsidR="002842A9" w:rsidRPr="00C51B2C">
        <w:rPr>
          <w:spacing w:val="-2"/>
          <w:szCs w:val="28"/>
        </w:rPr>
        <w:t>cây trồng chủ lực của</w:t>
      </w:r>
      <w:r w:rsidR="00837C77" w:rsidRPr="00C51B2C">
        <w:rPr>
          <w:spacing w:val="-2"/>
          <w:szCs w:val="28"/>
        </w:rPr>
        <w:t xml:space="preserve"> địa phương,</w:t>
      </w:r>
      <w:r w:rsidR="002842A9" w:rsidRPr="00C51B2C">
        <w:rPr>
          <w:spacing w:val="-2"/>
          <w:szCs w:val="28"/>
        </w:rPr>
        <w:t xml:space="preserve"> </w:t>
      </w:r>
      <w:r w:rsidR="00D551D2" w:rsidRPr="00C51B2C">
        <w:rPr>
          <w:spacing w:val="-2"/>
          <w:szCs w:val="28"/>
        </w:rPr>
        <w:t>thành phố</w:t>
      </w:r>
      <w:r w:rsidR="002842A9" w:rsidRPr="00C51B2C">
        <w:rPr>
          <w:spacing w:val="-2"/>
          <w:szCs w:val="28"/>
        </w:rPr>
        <w:t xml:space="preserve"> và Quốc gia</w:t>
      </w:r>
      <w:r w:rsidR="00956EE5" w:rsidRPr="00C51B2C">
        <w:rPr>
          <w:spacing w:val="-2"/>
          <w:szCs w:val="28"/>
        </w:rPr>
        <w:t xml:space="preserve"> được phê duyệt</w:t>
      </w:r>
      <w:r w:rsidRPr="00C51B2C">
        <w:rPr>
          <w:spacing w:val="-2"/>
          <w:szCs w:val="28"/>
        </w:rPr>
        <w:t>.</w:t>
      </w:r>
    </w:p>
    <w:p w14:paraId="6666425C" w14:textId="77777777" w:rsidR="00395EDC" w:rsidRPr="00C51B2C" w:rsidRDefault="00B9634E" w:rsidP="007F4089">
      <w:pPr>
        <w:spacing w:before="120" w:after="120" w:line="240" w:lineRule="auto"/>
        <w:ind w:firstLine="567"/>
        <w:jc w:val="both"/>
        <w:rPr>
          <w:b/>
          <w:szCs w:val="28"/>
        </w:rPr>
      </w:pPr>
      <w:bookmarkStart w:id="10" w:name="_Hlk55545102"/>
      <w:r w:rsidRPr="00C51B2C">
        <w:rPr>
          <w:b/>
          <w:szCs w:val="28"/>
        </w:rPr>
        <w:t xml:space="preserve">Điều </w:t>
      </w:r>
      <w:r w:rsidR="00395EDC" w:rsidRPr="00C51B2C">
        <w:rPr>
          <w:b/>
          <w:szCs w:val="28"/>
        </w:rPr>
        <w:t>9</w:t>
      </w:r>
      <w:r w:rsidRPr="00C51B2C">
        <w:rPr>
          <w:b/>
          <w:szCs w:val="28"/>
        </w:rPr>
        <w:t xml:space="preserve">. </w:t>
      </w:r>
      <w:r w:rsidR="00395EDC" w:rsidRPr="00C51B2C">
        <w:rPr>
          <w:rFonts w:cs="Times New Roman"/>
          <w:b/>
          <w:bCs/>
          <w:szCs w:val="28"/>
        </w:rPr>
        <w:t>Kinh phí đền bù, giải phóng mặt bằng</w:t>
      </w:r>
    </w:p>
    <w:p w14:paraId="58CABA8B" w14:textId="48F4BEA5" w:rsidR="00395EDC" w:rsidRPr="00C51B2C" w:rsidRDefault="00395EDC" w:rsidP="007F4089">
      <w:pPr>
        <w:spacing w:before="120" w:after="120" w:line="240" w:lineRule="auto"/>
        <w:ind w:firstLine="567"/>
        <w:jc w:val="both"/>
        <w:rPr>
          <w:b/>
          <w:szCs w:val="28"/>
        </w:rPr>
      </w:pPr>
      <w:r w:rsidRPr="00C51B2C">
        <w:rPr>
          <w:rFonts w:cs="Times New Roman"/>
          <w:szCs w:val="28"/>
        </w:rPr>
        <w:t>Phần kinh phí đền bù, giải phóng mặt bằng để thực hiện kiên cố hóa kênh</w:t>
      </w:r>
      <w:r w:rsidRPr="00C51B2C">
        <w:rPr>
          <w:szCs w:val="28"/>
        </w:rPr>
        <w:t xml:space="preserve"> </w:t>
      </w:r>
      <w:r w:rsidRPr="00C51B2C">
        <w:rPr>
          <w:rFonts w:cs="Times New Roman"/>
          <w:szCs w:val="28"/>
        </w:rPr>
        <w:t>mương</w:t>
      </w:r>
      <w:r w:rsidR="001369C4" w:rsidRPr="00C51B2C">
        <w:rPr>
          <w:rFonts w:cs="Times New Roman"/>
          <w:szCs w:val="28"/>
        </w:rPr>
        <w:t>, đường ống dẫn nước</w:t>
      </w:r>
      <w:r w:rsidRPr="00C51B2C">
        <w:rPr>
          <w:rFonts w:cs="Times New Roman"/>
          <w:szCs w:val="28"/>
        </w:rPr>
        <w:t>; công trình thủy lợi nhỏ; công trình tưới tiên tiến, tiết kiệm nước do địa</w:t>
      </w:r>
      <w:r w:rsidRPr="00C51B2C">
        <w:rPr>
          <w:szCs w:val="28"/>
        </w:rPr>
        <w:t xml:space="preserve"> </w:t>
      </w:r>
      <w:r w:rsidRPr="00C51B2C">
        <w:rPr>
          <w:rFonts w:cs="Times New Roman"/>
          <w:szCs w:val="28"/>
        </w:rPr>
        <w:t>phương và nhân dân đóng góp thực hiện.</w:t>
      </w:r>
    </w:p>
    <w:p w14:paraId="0D472A81" w14:textId="3260F335" w:rsidR="00395EDC" w:rsidRPr="00C51B2C" w:rsidRDefault="00395EDC" w:rsidP="007F4089">
      <w:pPr>
        <w:spacing w:before="120" w:after="120" w:line="240" w:lineRule="auto"/>
        <w:ind w:firstLine="567"/>
        <w:jc w:val="both"/>
        <w:rPr>
          <w:b/>
          <w:szCs w:val="28"/>
        </w:rPr>
      </w:pPr>
      <w:r w:rsidRPr="00C51B2C">
        <w:rPr>
          <w:rFonts w:cs="Times New Roman"/>
          <w:b/>
          <w:bCs/>
          <w:szCs w:val="28"/>
        </w:rPr>
        <w:t xml:space="preserve">Điều 10. Cơ chế quản lý, triển khai </w:t>
      </w:r>
      <w:r w:rsidR="00E62910" w:rsidRPr="00C51B2C">
        <w:rPr>
          <w:rFonts w:cs="Times New Roman"/>
          <w:b/>
          <w:bCs/>
          <w:szCs w:val="28"/>
        </w:rPr>
        <w:t>thực hiện</w:t>
      </w:r>
    </w:p>
    <w:p w14:paraId="170891A8" w14:textId="3093577C" w:rsidR="00395EDC" w:rsidRPr="00C51B2C" w:rsidRDefault="00395EDC" w:rsidP="007F4089">
      <w:pPr>
        <w:spacing w:before="120" w:after="120" w:line="240" w:lineRule="auto"/>
        <w:ind w:firstLine="567"/>
        <w:jc w:val="both"/>
        <w:rPr>
          <w:szCs w:val="28"/>
        </w:rPr>
      </w:pPr>
      <w:r w:rsidRPr="00C51B2C">
        <w:rPr>
          <w:rFonts w:cs="Times New Roman"/>
          <w:szCs w:val="28"/>
        </w:rPr>
        <w:t>1. Các ngành ở thành phố quản lý quy hoạch ngành, kế hoạch đầu tư; hướng</w:t>
      </w:r>
      <w:r w:rsidRPr="00C51B2C">
        <w:rPr>
          <w:szCs w:val="28"/>
        </w:rPr>
        <w:t xml:space="preserve"> </w:t>
      </w:r>
      <w:r w:rsidRPr="00C51B2C">
        <w:rPr>
          <w:rFonts w:cs="Times New Roman"/>
          <w:szCs w:val="28"/>
        </w:rPr>
        <w:t xml:space="preserve">dẫn quy trình thẩm định hồ sơ, thủ tục triển khai thực hiện </w:t>
      </w:r>
      <w:r w:rsidR="00333661" w:rsidRPr="00C51B2C">
        <w:rPr>
          <w:rFonts w:cs="Times New Roman"/>
          <w:szCs w:val="28"/>
        </w:rPr>
        <w:t>Nghị quyết</w:t>
      </w:r>
      <w:r w:rsidRPr="00C51B2C">
        <w:rPr>
          <w:rFonts w:cs="Times New Roman"/>
          <w:szCs w:val="28"/>
        </w:rPr>
        <w:t>.</w:t>
      </w:r>
    </w:p>
    <w:p w14:paraId="2BC62F20" w14:textId="44A5D036" w:rsidR="00395EDC" w:rsidRPr="00C51B2C" w:rsidRDefault="00395EDC" w:rsidP="007F4089">
      <w:pPr>
        <w:spacing w:before="120" w:after="120" w:line="240" w:lineRule="auto"/>
        <w:ind w:firstLine="567"/>
        <w:jc w:val="both"/>
        <w:rPr>
          <w:rFonts w:cs="Times New Roman"/>
          <w:szCs w:val="28"/>
        </w:rPr>
      </w:pPr>
      <w:r w:rsidRPr="00C51B2C">
        <w:rPr>
          <w:rFonts w:cs="Times New Roman"/>
          <w:szCs w:val="28"/>
        </w:rPr>
        <w:t xml:space="preserve">2. Chính quyền cấp xã quản lý, tổ chức và triển khai thực hiện </w:t>
      </w:r>
      <w:r w:rsidR="00333661" w:rsidRPr="00C51B2C">
        <w:rPr>
          <w:rFonts w:cs="Times New Roman"/>
          <w:szCs w:val="28"/>
        </w:rPr>
        <w:t>Nghị quyết</w:t>
      </w:r>
      <w:r w:rsidRPr="00C51B2C">
        <w:rPr>
          <w:rFonts w:cs="Times New Roman"/>
          <w:szCs w:val="28"/>
        </w:rPr>
        <w:t xml:space="preserve"> theo</w:t>
      </w:r>
      <w:r w:rsidRPr="00C51B2C">
        <w:rPr>
          <w:szCs w:val="28"/>
        </w:rPr>
        <w:t xml:space="preserve"> </w:t>
      </w:r>
      <w:r w:rsidRPr="00C51B2C">
        <w:rPr>
          <w:rFonts w:cs="Times New Roman"/>
          <w:szCs w:val="28"/>
        </w:rPr>
        <w:t>đúng quy định pháp luật hiện hành; lựa chọn danh mục, quyết định chủ trương đầu</w:t>
      </w:r>
      <w:r w:rsidRPr="00C51B2C">
        <w:rPr>
          <w:szCs w:val="28"/>
        </w:rPr>
        <w:t xml:space="preserve"> </w:t>
      </w:r>
      <w:r w:rsidRPr="00C51B2C">
        <w:rPr>
          <w:rFonts w:cs="Times New Roman"/>
          <w:szCs w:val="28"/>
        </w:rPr>
        <w:t>tư, quyết định đầu tư, quản lý và tổ chức thực hiện các công trình đúng mục tiêu,</w:t>
      </w:r>
      <w:r w:rsidRPr="00C51B2C">
        <w:rPr>
          <w:szCs w:val="28"/>
        </w:rPr>
        <w:t xml:space="preserve"> </w:t>
      </w:r>
      <w:r w:rsidRPr="00C51B2C">
        <w:rPr>
          <w:rFonts w:cs="Times New Roman"/>
          <w:szCs w:val="28"/>
        </w:rPr>
        <w:t>phạm vi, quy mô được quy định tạ</w:t>
      </w:r>
      <w:r w:rsidR="00333661" w:rsidRPr="00C51B2C">
        <w:rPr>
          <w:rFonts w:cs="Times New Roman"/>
          <w:szCs w:val="28"/>
        </w:rPr>
        <w:t>i N</w:t>
      </w:r>
      <w:r w:rsidRPr="00C51B2C">
        <w:rPr>
          <w:rFonts w:cs="Times New Roman"/>
          <w:szCs w:val="28"/>
        </w:rPr>
        <w:t>ghị quyết này, đảm bảo tiết kiệm, hiệu quả.</w:t>
      </w:r>
    </w:p>
    <w:p w14:paraId="10DB2C4F" w14:textId="77777777" w:rsidR="00395EDC" w:rsidRPr="00C51B2C" w:rsidRDefault="00395EDC" w:rsidP="007F4089">
      <w:pPr>
        <w:spacing w:before="120" w:after="120" w:line="240" w:lineRule="auto"/>
        <w:ind w:firstLine="567"/>
        <w:jc w:val="both"/>
      </w:pPr>
      <w:r w:rsidRPr="00C51B2C">
        <w:rPr>
          <w:rFonts w:cs="Times New Roman"/>
          <w:b/>
          <w:bCs/>
          <w:szCs w:val="28"/>
        </w:rPr>
        <w:t>Điều 11. Nguồn kinh phí thực hiện và nhu cầu nguồn vốn</w:t>
      </w:r>
      <w:r w:rsidRPr="00C51B2C">
        <w:t xml:space="preserve"> </w:t>
      </w:r>
    </w:p>
    <w:p w14:paraId="763C55B2" w14:textId="1947F924" w:rsidR="00395EDC" w:rsidRPr="00C51B2C" w:rsidRDefault="00395EDC" w:rsidP="007F4089">
      <w:pPr>
        <w:spacing w:before="120" w:after="120" w:line="240" w:lineRule="auto"/>
        <w:ind w:firstLine="567"/>
        <w:jc w:val="both"/>
      </w:pPr>
      <w:r w:rsidRPr="00C51B2C">
        <w:rPr>
          <w:rFonts w:cs="Times New Roman"/>
          <w:szCs w:val="28"/>
        </w:rPr>
        <w:t>1. Nguồn kinh phí thực hiện</w:t>
      </w:r>
    </w:p>
    <w:p w14:paraId="310FF779" w14:textId="77777777" w:rsidR="00395EDC" w:rsidRPr="00C51B2C" w:rsidRDefault="00395EDC" w:rsidP="007F4089">
      <w:pPr>
        <w:spacing w:before="120" w:after="120" w:line="240" w:lineRule="auto"/>
        <w:ind w:firstLine="567"/>
        <w:jc w:val="both"/>
        <w:rPr>
          <w:szCs w:val="28"/>
        </w:rPr>
      </w:pPr>
      <w:r w:rsidRPr="00C51B2C">
        <w:rPr>
          <w:rFonts w:cs="Times New Roman"/>
          <w:szCs w:val="28"/>
        </w:rPr>
        <w:t>a) Nguồn ngân sách Trung ương hỗ trợ địa phương thực hiện chính sách</w:t>
      </w:r>
      <w:r w:rsidRPr="00C51B2C">
        <w:rPr>
          <w:szCs w:val="28"/>
        </w:rPr>
        <w:t xml:space="preserve"> </w:t>
      </w:r>
      <w:r w:rsidRPr="00C51B2C">
        <w:rPr>
          <w:rFonts w:cs="Times New Roman"/>
          <w:szCs w:val="28"/>
        </w:rPr>
        <w:t>thông qua chương trình, dự án trực tiếp hoặc lồng ghép trong các chương trình, dự</w:t>
      </w:r>
      <w:r w:rsidRPr="00C51B2C">
        <w:rPr>
          <w:szCs w:val="28"/>
        </w:rPr>
        <w:t xml:space="preserve"> </w:t>
      </w:r>
      <w:r w:rsidRPr="00C51B2C">
        <w:rPr>
          <w:rFonts w:cs="Times New Roman"/>
          <w:szCs w:val="28"/>
        </w:rPr>
        <w:t>án có liên quan.</w:t>
      </w:r>
    </w:p>
    <w:p w14:paraId="7BDC41B6" w14:textId="4B8C6F3F" w:rsidR="00F13606" w:rsidRDefault="00395EDC" w:rsidP="007F4089">
      <w:pPr>
        <w:spacing w:before="120" w:after="120" w:line="240" w:lineRule="auto"/>
        <w:ind w:firstLine="562"/>
        <w:jc w:val="both"/>
        <w:rPr>
          <w:rFonts w:ascii="Times New Roman Italic" w:hAnsi="Times New Roman Italic"/>
          <w:i/>
          <w:spacing w:val="-4"/>
          <w:szCs w:val="20"/>
        </w:rPr>
      </w:pPr>
      <w:r w:rsidRPr="00C51B2C">
        <w:rPr>
          <w:rFonts w:cs="Times New Roman"/>
          <w:szCs w:val="28"/>
        </w:rPr>
        <w:t>b) Nguồn ngân sách địa phương (gồm thành phố, xã</w:t>
      </w:r>
      <w:r w:rsidR="008419BA" w:rsidRPr="00C51B2C">
        <w:rPr>
          <w:rFonts w:cs="Times New Roman"/>
          <w:szCs w:val="28"/>
        </w:rPr>
        <w:t>, phường</w:t>
      </w:r>
      <w:r w:rsidRPr="00C51B2C">
        <w:rPr>
          <w:rFonts w:cs="Times New Roman"/>
          <w:szCs w:val="28"/>
        </w:rPr>
        <w:t>) và các nguồn vốn hợp</w:t>
      </w:r>
      <w:r w:rsidRPr="00C51B2C">
        <w:rPr>
          <w:szCs w:val="28"/>
        </w:rPr>
        <w:t xml:space="preserve"> </w:t>
      </w:r>
      <w:r w:rsidRPr="00C51B2C">
        <w:rPr>
          <w:rFonts w:cs="Times New Roman"/>
          <w:szCs w:val="28"/>
        </w:rPr>
        <w:t>pháp khác (doanh nghiệp, hợp tác xã…).</w:t>
      </w:r>
      <w:r w:rsidR="00F13606">
        <w:rPr>
          <w:rFonts w:cs="Times New Roman"/>
          <w:szCs w:val="28"/>
        </w:rPr>
        <w:t xml:space="preserve"> Căn cứ vào khả năng cân đối </w:t>
      </w:r>
      <w:r w:rsidR="00F13606">
        <w:rPr>
          <w:rFonts w:cs="Times New Roman"/>
          <w:szCs w:val="28"/>
        </w:rPr>
        <w:lastRenderedPageBreak/>
        <w:t>ngân sách trong kế hoạch đầu tư công trung hạn giai đoạn 2026-2030 và kế hoạch đầu tư công hàng năm để bố trí kinh phí thực hiện cho phù hợp.</w:t>
      </w:r>
      <w:r w:rsidR="00F13606" w:rsidRPr="00F13606">
        <w:rPr>
          <w:rFonts w:ascii="Times New Roman Italic" w:hAnsi="Times New Roman Italic"/>
          <w:i/>
          <w:spacing w:val="-4"/>
          <w:szCs w:val="20"/>
        </w:rPr>
        <w:t xml:space="preserve"> </w:t>
      </w:r>
    </w:p>
    <w:p w14:paraId="540A0D26" w14:textId="0A2205D5" w:rsidR="00B9634E" w:rsidRPr="00C51B2C" w:rsidRDefault="00395EDC" w:rsidP="007F4089">
      <w:pPr>
        <w:spacing w:before="120" w:after="120" w:line="240" w:lineRule="auto"/>
        <w:ind w:firstLine="567"/>
        <w:jc w:val="both"/>
        <w:rPr>
          <w:szCs w:val="28"/>
        </w:rPr>
      </w:pPr>
      <w:r w:rsidRPr="00C51B2C">
        <w:rPr>
          <w:rFonts w:cs="Times New Roman"/>
          <w:szCs w:val="28"/>
        </w:rPr>
        <w:t xml:space="preserve">2. </w:t>
      </w:r>
      <w:r w:rsidR="00B9634E" w:rsidRPr="00C51B2C">
        <w:rPr>
          <w:szCs w:val="28"/>
        </w:rPr>
        <w:t>Nhu cầu nguồ</w:t>
      </w:r>
      <w:r w:rsidRPr="00C51B2C">
        <w:rPr>
          <w:szCs w:val="28"/>
        </w:rPr>
        <w:t xml:space="preserve">n </w:t>
      </w:r>
      <w:r w:rsidR="00B9634E" w:rsidRPr="00C51B2C">
        <w:rPr>
          <w:szCs w:val="28"/>
        </w:rPr>
        <w:t>vốn giai đoạn 202</w:t>
      </w:r>
      <w:r w:rsidR="00F57533" w:rsidRPr="00C51B2C">
        <w:rPr>
          <w:szCs w:val="28"/>
        </w:rPr>
        <w:t>6</w:t>
      </w:r>
      <w:r w:rsidR="00B9634E" w:rsidRPr="00C51B2C">
        <w:rPr>
          <w:szCs w:val="28"/>
        </w:rPr>
        <w:t>-20</w:t>
      </w:r>
      <w:bookmarkEnd w:id="10"/>
      <w:r w:rsidR="00F57533" w:rsidRPr="00C51B2C">
        <w:rPr>
          <w:szCs w:val="28"/>
        </w:rPr>
        <w:t>30</w:t>
      </w:r>
    </w:p>
    <w:p w14:paraId="44CA69BC" w14:textId="5AADE402" w:rsidR="00B9634E" w:rsidRPr="00C51B2C" w:rsidRDefault="008C71F1" w:rsidP="007F4089">
      <w:pPr>
        <w:pStyle w:val="BodyText"/>
        <w:spacing w:before="120" w:after="120" w:line="240" w:lineRule="auto"/>
        <w:ind w:firstLine="567"/>
        <w:rPr>
          <w:rFonts w:ascii="Times New Roman" w:hAnsi="Times New Roman"/>
          <w:spacing w:val="-2"/>
          <w:szCs w:val="28"/>
        </w:rPr>
      </w:pPr>
      <w:r w:rsidRPr="00C51B2C">
        <w:rPr>
          <w:rFonts w:ascii="Times New Roman" w:hAnsi="Times New Roman"/>
          <w:spacing w:val="-2"/>
          <w:szCs w:val="28"/>
        </w:rPr>
        <w:t>a</w:t>
      </w:r>
      <w:r w:rsidR="00395EDC" w:rsidRPr="00C51B2C">
        <w:rPr>
          <w:rFonts w:ascii="Times New Roman" w:hAnsi="Times New Roman"/>
          <w:spacing w:val="-2"/>
          <w:szCs w:val="28"/>
        </w:rPr>
        <w:t>) Đối với thủy lợi nhỏ</w:t>
      </w:r>
    </w:p>
    <w:p w14:paraId="6282C7FB" w14:textId="701E5430" w:rsidR="00395EDC" w:rsidRPr="00C51B2C" w:rsidRDefault="00395EDC" w:rsidP="007F4089">
      <w:pPr>
        <w:pStyle w:val="BodyText"/>
        <w:spacing w:before="120" w:after="120" w:line="240" w:lineRule="auto"/>
        <w:ind w:firstLine="567"/>
        <w:rPr>
          <w:rFonts w:ascii="Times New Roman" w:eastAsiaTheme="minorHAnsi" w:hAnsi="Times New Roman"/>
          <w:szCs w:val="28"/>
        </w:rPr>
      </w:pPr>
      <w:bookmarkStart w:id="11" w:name="_Hlk57041781"/>
      <w:r w:rsidRPr="00C51B2C">
        <w:rPr>
          <w:rFonts w:ascii="Times New Roman" w:eastAsiaTheme="minorHAnsi" w:hAnsi="Times New Roman"/>
          <w:szCs w:val="28"/>
        </w:rPr>
        <w:t xml:space="preserve">Tổng nguồn vốn </w:t>
      </w:r>
      <w:r w:rsidR="00A504A9" w:rsidRPr="00C51B2C">
        <w:rPr>
          <w:rFonts w:ascii="Times New Roman" w:eastAsiaTheme="minorHAnsi" w:hAnsi="Times New Roman"/>
          <w:szCs w:val="28"/>
        </w:rPr>
        <w:t>đầu tư</w:t>
      </w:r>
      <w:r w:rsidRPr="00C51B2C">
        <w:rPr>
          <w:rFonts w:ascii="Times New Roman" w:eastAsiaTheme="minorHAnsi" w:hAnsi="Times New Roman"/>
          <w:szCs w:val="28"/>
        </w:rPr>
        <w:t xml:space="preserve"> khoảng </w:t>
      </w:r>
      <w:r w:rsidR="00190F9A" w:rsidRPr="00C51B2C">
        <w:rPr>
          <w:rFonts w:ascii="Times New Roman" w:eastAsiaTheme="minorHAnsi" w:hAnsi="Times New Roman"/>
          <w:szCs w:val="28"/>
        </w:rPr>
        <w:t>75</w:t>
      </w:r>
      <w:r w:rsidRPr="00C51B2C">
        <w:rPr>
          <w:rFonts w:ascii="Times New Roman" w:eastAsiaTheme="minorHAnsi" w:hAnsi="Times New Roman"/>
          <w:szCs w:val="28"/>
        </w:rPr>
        <w:t xml:space="preserve"> tỷ đồ</w:t>
      </w:r>
      <w:r w:rsidR="00303136" w:rsidRPr="00C51B2C">
        <w:rPr>
          <w:rFonts w:ascii="Times New Roman" w:eastAsiaTheme="minorHAnsi" w:hAnsi="Times New Roman"/>
          <w:szCs w:val="28"/>
        </w:rPr>
        <w:t>ng,</w:t>
      </w:r>
      <w:r w:rsidRPr="00C51B2C">
        <w:rPr>
          <w:rFonts w:ascii="Times New Roman" w:eastAsiaTheme="minorHAnsi" w:hAnsi="Times New Roman"/>
          <w:szCs w:val="28"/>
        </w:rPr>
        <w:t xml:space="preserve"> </w:t>
      </w:r>
      <w:r w:rsidR="009F3FDD" w:rsidRPr="00C51B2C">
        <w:rPr>
          <w:rFonts w:ascii="Times New Roman" w:eastAsiaTheme="minorHAnsi" w:hAnsi="Times New Roman"/>
          <w:szCs w:val="28"/>
        </w:rPr>
        <w:t>trong đó n</w:t>
      </w:r>
      <w:r w:rsidRPr="00C51B2C">
        <w:rPr>
          <w:rFonts w:ascii="Times New Roman" w:eastAsiaTheme="minorHAnsi" w:hAnsi="Times New Roman"/>
          <w:szCs w:val="28"/>
        </w:rPr>
        <w:t>gân sách thành phố hỗ trợ khoảng</w:t>
      </w:r>
      <w:r w:rsidR="005B1FAC" w:rsidRPr="00C51B2C">
        <w:rPr>
          <w:rFonts w:ascii="Times New Roman" w:eastAsiaTheme="minorHAnsi" w:hAnsi="Times New Roman"/>
          <w:szCs w:val="28"/>
        </w:rPr>
        <w:t xml:space="preserve"> </w:t>
      </w:r>
      <w:r w:rsidR="00190F9A" w:rsidRPr="00C51B2C">
        <w:rPr>
          <w:rFonts w:ascii="Times New Roman" w:eastAsiaTheme="minorHAnsi" w:hAnsi="Times New Roman"/>
          <w:szCs w:val="28"/>
        </w:rPr>
        <w:t>60</w:t>
      </w:r>
      <w:r w:rsidRPr="00C51B2C">
        <w:rPr>
          <w:rFonts w:ascii="Times New Roman" w:eastAsiaTheme="minorHAnsi" w:hAnsi="Times New Roman"/>
          <w:szCs w:val="28"/>
        </w:rPr>
        <w:t xml:space="preserve"> tỷ đồng</w:t>
      </w:r>
      <w:r w:rsidR="00AA4442" w:rsidRPr="00C51B2C">
        <w:rPr>
          <w:rFonts w:ascii="Times New Roman" w:eastAsiaTheme="minorHAnsi" w:hAnsi="Times New Roman"/>
          <w:szCs w:val="28"/>
        </w:rPr>
        <w:t>,</w:t>
      </w:r>
      <w:r w:rsidRPr="00C51B2C">
        <w:rPr>
          <w:rFonts w:ascii="Times New Roman" w:eastAsiaTheme="minorHAnsi" w:hAnsi="Times New Roman"/>
          <w:szCs w:val="28"/>
        </w:rPr>
        <w:t xml:space="preserve"> phần còn lại do địa phương bố</w:t>
      </w:r>
      <w:r w:rsidRPr="00C51B2C">
        <w:rPr>
          <w:rFonts w:ascii="Times New Roman" w:eastAsiaTheme="minorHAnsi" w:hAnsi="Times New Roman" w:cstheme="minorBidi"/>
          <w:szCs w:val="28"/>
        </w:rPr>
        <w:t xml:space="preserve"> </w:t>
      </w:r>
      <w:r w:rsidRPr="00C51B2C">
        <w:rPr>
          <w:rFonts w:ascii="Times New Roman" w:eastAsiaTheme="minorHAnsi" w:hAnsi="Times New Roman"/>
          <w:szCs w:val="28"/>
        </w:rPr>
        <w:t>trí ngân sách, lồng ghép các nguồn vốn từ các dự án, chương trình khác và huy động</w:t>
      </w:r>
      <w:r w:rsidRPr="00C51B2C">
        <w:rPr>
          <w:rFonts w:ascii="Times New Roman" w:eastAsiaTheme="minorHAnsi" w:hAnsi="Times New Roman" w:cstheme="minorBidi"/>
          <w:szCs w:val="28"/>
        </w:rPr>
        <w:t xml:space="preserve"> </w:t>
      </w:r>
      <w:r w:rsidRPr="00C51B2C">
        <w:rPr>
          <w:rFonts w:ascii="Times New Roman" w:eastAsiaTheme="minorHAnsi" w:hAnsi="Times New Roman"/>
          <w:szCs w:val="28"/>
        </w:rPr>
        <w:t>từ các nguồn vốn hợp pháp khác.</w:t>
      </w:r>
    </w:p>
    <w:p w14:paraId="584AB447" w14:textId="0F2B9525" w:rsidR="008C71F1" w:rsidRPr="00C51B2C" w:rsidRDefault="008C71F1" w:rsidP="007F4089">
      <w:pPr>
        <w:spacing w:before="120" w:after="120" w:line="240" w:lineRule="auto"/>
        <w:ind w:firstLine="567"/>
        <w:jc w:val="both"/>
        <w:rPr>
          <w:szCs w:val="28"/>
        </w:rPr>
      </w:pPr>
      <w:r w:rsidRPr="00C51B2C">
        <w:rPr>
          <w:szCs w:val="28"/>
        </w:rPr>
        <w:t>b) Đối với kiên cố kênh mương</w:t>
      </w:r>
      <w:r w:rsidR="00B00F02" w:rsidRPr="00C51B2C">
        <w:rPr>
          <w:szCs w:val="28"/>
        </w:rPr>
        <w:t>, đường ống dẫn nước</w:t>
      </w:r>
    </w:p>
    <w:p w14:paraId="44F2E3BB" w14:textId="66A54C20" w:rsidR="008C71F1" w:rsidRPr="00C51B2C" w:rsidRDefault="008C71F1" w:rsidP="007F4089">
      <w:pPr>
        <w:pStyle w:val="BodyText"/>
        <w:spacing w:before="120" w:after="120" w:line="240" w:lineRule="auto"/>
        <w:ind w:firstLine="567"/>
        <w:rPr>
          <w:rFonts w:ascii="Times New Roman" w:eastAsiaTheme="minorHAnsi" w:hAnsi="Times New Roman" w:cstheme="minorBidi"/>
          <w:szCs w:val="22"/>
        </w:rPr>
      </w:pPr>
      <w:r w:rsidRPr="00C51B2C">
        <w:rPr>
          <w:rFonts w:ascii="Times New Roman" w:eastAsiaTheme="minorHAnsi" w:hAnsi="Times New Roman"/>
          <w:szCs w:val="28"/>
        </w:rPr>
        <w:t>Tổng nguồn vốn đầu tư khoảng 400 tỷ đồ</w:t>
      </w:r>
      <w:r w:rsidR="00303136" w:rsidRPr="00C51B2C">
        <w:rPr>
          <w:rFonts w:ascii="Times New Roman" w:eastAsiaTheme="minorHAnsi" w:hAnsi="Times New Roman"/>
          <w:szCs w:val="28"/>
        </w:rPr>
        <w:t>ng,</w:t>
      </w:r>
      <w:r w:rsidRPr="00C51B2C">
        <w:rPr>
          <w:rFonts w:ascii="Times New Roman" w:eastAsiaTheme="minorHAnsi" w:hAnsi="Times New Roman"/>
          <w:szCs w:val="28"/>
        </w:rPr>
        <w:t xml:space="preserve"> trong đó ngân sách thành phố hỗ trợ khoảng </w:t>
      </w:r>
      <w:r w:rsidR="00303136" w:rsidRPr="00C51B2C">
        <w:rPr>
          <w:rFonts w:ascii="Times New Roman" w:eastAsiaTheme="minorHAnsi" w:hAnsi="Times New Roman"/>
          <w:szCs w:val="28"/>
        </w:rPr>
        <w:t xml:space="preserve">320 </w:t>
      </w:r>
      <w:r w:rsidRPr="00C51B2C">
        <w:rPr>
          <w:rFonts w:ascii="Times New Roman" w:eastAsiaTheme="minorHAnsi" w:hAnsi="Times New Roman"/>
          <w:szCs w:val="28"/>
        </w:rPr>
        <w:t>tỷ đồng, phần còn lại do địa phương bố</w:t>
      </w:r>
      <w:r w:rsidRPr="00C51B2C">
        <w:rPr>
          <w:rFonts w:ascii="Times New Roman" w:eastAsiaTheme="minorHAnsi" w:hAnsi="Times New Roman" w:cstheme="minorBidi"/>
          <w:szCs w:val="28"/>
        </w:rPr>
        <w:t xml:space="preserve"> </w:t>
      </w:r>
      <w:r w:rsidRPr="00C51B2C">
        <w:rPr>
          <w:rFonts w:ascii="Times New Roman" w:eastAsiaTheme="minorHAnsi" w:hAnsi="Times New Roman"/>
          <w:szCs w:val="28"/>
        </w:rPr>
        <w:t>trí ngân sách, lồng ghép các nguồn vốn từ các dự án, chương trình khác và huy động</w:t>
      </w:r>
      <w:r w:rsidRPr="00C51B2C">
        <w:rPr>
          <w:rFonts w:ascii="Times New Roman" w:eastAsiaTheme="minorHAnsi" w:hAnsi="Times New Roman" w:cstheme="minorBidi"/>
          <w:szCs w:val="28"/>
        </w:rPr>
        <w:t xml:space="preserve"> </w:t>
      </w:r>
      <w:r w:rsidRPr="00C51B2C">
        <w:rPr>
          <w:rFonts w:ascii="Times New Roman" w:eastAsiaTheme="minorHAnsi" w:hAnsi="Times New Roman"/>
          <w:szCs w:val="28"/>
        </w:rPr>
        <w:t>từ các nguồn vốn hợp pháp khác.</w:t>
      </w:r>
      <w:r w:rsidRPr="00C51B2C">
        <w:rPr>
          <w:rFonts w:ascii="Times New Roman" w:eastAsiaTheme="minorHAnsi" w:hAnsi="Times New Roman" w:cstheme="minorBidi"/>
          <w:szCs w:val="22"/>
        </w:rPr>
        <w:t xml:space="preserve"> </w:t>
      </w:r>
    </w:p>
    <w:bookmarkEnd w:id="11"/>
    <w:p w14:paraId="5AB31F59" w14:textId="1605775F" w:rsidR="00B9634E" w:rsidRPr="00C51B2C" w:rsidRDefault="00395EDC" w:rsidP="007F4089">
      <w:pPr>
        <w:pStyle w:val="BodyText"/>
        <w:spacing w:before="120" w:after="120" w:line="240" w:lineRule="auto"/>
        <w:ind w:firstLine="567"/>
        <w:rPr>
          <w:rFonts w:ascii="Times New Roman" w:hAnsi="Times New Roman"/>
          <w:spacing w:val="-2"/>
          <w:szCs w:val="28"/>
        </w:rPr>
      </w:pPr>
      <w:r w:rsidRPr="00C51B2C">
        <w:rPr>
          <w:rFonts w:ascii="Times New Roman" w:hAnsi="Times New Roman"/>
          <w:spacing w:val="-2"/>
          <w:szCs w:val="28"/>
        </w:rPr>
        <w:t>c)</w:t>
      </w:r>
      <w:r w:rsidR="00B9634E" w:rsidRPr="00C51B2C">
        <w:rPr>
          <w:rFonts w:ascii="Times New Roman" w:hAnsi="Times New Roman"/>
          <w:spacing w:val="-2"/>
          <w:szCs w:val="28"/>
        </w:rPr>
        <w:t xml:space="preserve"> Đối với công trình tưới tiên tiến, tiết kiệm nước</w:t>
      </w:r>
    </w:p>
    <w:p w14:paraId="41ED7A32" w14:textId="562A5B15" w:rsidR="00395EDC" w:rsidRDefault="00395EDC" w:rsidP="007F4089">
      <w:pPr>
        <w:shd w:val="clear" w:color="auto" w:fill="FFFFFF"/>
        <w:spacing w:before="120" w:after="120" w:line="240" w:lineRule="auto"/>
        <w:ind w:firstLine="567"/>
        <w:jc w:val="both"/>
      </w:pPr>
      <w:bookmarkStart w:id="12" w:name="_Hlk55545113"/>
      <w:r w:rsidRPr="00C51B2C">
        <w:rPr>
          <w:rFonts w:cs="Times New Roman"/>
          <w:szCs w:val="28"/>
        </w:rPr>
        <w:t xml:space="preserve">Tổng nguồn vốn </w:t>
      </w:r>
      <w:r w:rsidR="00A504A9" w:rsidRPr="00C51B2C">
        <w:rPr>
          <w:rFonts w:cs="Times New Roman"/>
          <w:szCs w:val="28"/>
        </w:rPr>
        <w:t xml:space="preserve">đầu tư </w:t>
      </w:r>
      <w:r w:rsidRPr="00C51B2C">
        <w:rPr>
          <w:rFonts w:cs="Times New Roman"/>
          <w:szCs w:val="28"/>
        </w:rPr>
        <w:t xml:space="preserve">khoảng </w:t>
      </w:r>
      <w:r w:rsidR="00190F9A" w:rsidRPr="00C51B2C">
        <w:rPr>
          <w:rFonts w:cs="Times New Roman"/>
          <w:szCs w:val="28"/>
        </w:rPr>
        <w:t>25</w:t>
      </w:r>
      <w:r w:rsidRPr="00C51B2C">
        <w:rPr>
          <w:rFonts w:cs="Times New Roman"/>
          <w:szCs w:val="28"/>
        </w:rPr>
        <w:t xml:space="preserve"> tỷ đồng</w:t>
      </w:r>
      <w:r w:rsidR="00303136" w:rsidRPr="00C51B2C">
        <w:rPr>
          <w:rFonts w:cs="Times New Roman"/>
          <w:szCs w:val="28"/>
        </w:rPr>
        <w:t xml:space="preserve">, </w:t>
      </w:r>
      <w:r w:rsidR="009F3FDD" w:rsidRPr="00C51B2C">
        <w:rPr>
          <w:rFonts w:cs="Times New Roman"/>
          <w:szCs w:val="28"/>
        </w:rPr>
        <w:t>t</w:t>
      </w:r>
      <w:r w:rsidRPr="00C51B2C">
        <w:rPr>
          <w:rFonts w:cs="Times New Roman"/>
          <w:szCs w:val="28"/>
        </w:rPr>
        <w:t xml:space="preserve">rong đó </w:t>
      </w:r>
      <w:r w:rsidR="009F3FDD" w:rsidRPr="00C51B2C">
        <w:rPr>
          <w:rFonts w:cs="Times New Roman"/>
          <w:szCs w:val="28"/>
        </w:rPr>
        <w:t>n</w:t>
      </w:r>
      <w:r w:rsidRPr="00C51B2C">
        <w:rPr>
          <w:rFonts w:cs="Times New Roman"/>
          <w:szCs w:val="28"/>
        </w:rPr>
        <w:t xml:space="preserve">gân sách thành phố hỗ trợ khoảng </w:t>
      </w:r>
      <w:r w:rsidR="00190F9A" w:rsidRPr="00C51B2C">
        <w:rPr>
          <w:rFonts w:cs="Times New Roman"/>
          <w:szCs w:val="28"/>
        </w:rPr>
        <w:t>17,5</w:t>
      </w:r>
      <w:r w:rsidRPr="00C51B2C">
        <w:rPr>
          <w:rFonts w:cs="Times New Roman"/>
          <w:szCs w:val="28"/>
        </w:rPr>
        <w:t xml:space="preserve"> tỷ đồng; phần còn lại do địa phương bố</w:t>
      </w:r>
      <w:r w:rsidRPr="00C51B2C">
        <w:rPr>
          <w:szCs w:val="28"/>
        </w:rPr>
        <w:t xml:space="preserve"> </w:t>
      </w:r>
      <w:r w:rsidRPr="00C51B2C">
        <w:rPr>
          <w:rFonts w:cs="Times New Roman"/>
          <w:szCs w:val="28"/>
        </w:rPr>
        <w:t>trí ngân sách, lồng ghép các nguồn vốn từ các dự án, chương trình khác và huy động</w:t>
      </w:r>
      <w:r w:rsidRPr="00C51B2C">
        <w:rPr>
          <w:szCs w:val="28"/>
        </w:rPr>
        <w:t xml:space="preserve"> </w:t>
      </w:r>
      <w:r w:rsidRPr="00C51B2C">
        <w:rPr>
          <w:rFonts w:cs="Times New Roman"/>
          <w:szCs w:val="28"/>
        </w:rPr>
        <w:t>từ các nguồn vốn hợp pháp khác.</w:t>
      </w:r>
      <w:r w:rsidRPr="00C51B2C">
        <w:t xml:space="preserve"> </w:t>
      </w:r>
    </w:p>
    <w:p w14:paraId="2C730060" w14:textId="2467839C" w:rsidR="00A328E9" w:rsidRPr="00C51B2C" w:rsidRDefault="00A328E9" w:rsidP="007F4089">
      <w:pPr>
        <w:shd w:val="clear" w:color="auto" w:fill="FFFFFF"/>
        <w:spacing w:before="120" w:after="120" w:line="240" w:lineRule="auto"/>
        <w:ind w:firstLine="567"/>
        <w:jc w:val="both"/>
        <w:rPr>
          <w:rFonts w:ascii="Segoe UI" w:hAnsi="Segoe UI" w:cs="Segoe UI"/>
          <w:spacing w:val="3"/>
          <w:sz w:val="23"/>
          <w:szCs w:val="23"/>
          <w:shd w:val="clear" w:color="auto" w:fill="FFFFFF"/>
        </w:rPr>
      </w:pPr>
      <w:r w:rsidRPr="00C51B2C">
        <w:rPr>
          <w:rFonts w:eastAsia="Times New Roman" w:cs="Times New Roman"/>
          <w:b/>
          <w:bCs/>
          <w:szCs w:val="28"/>
        </w:rPr>
        <w:t>Điều 1</w:t>
      </w:r>
      <w:r>
        <w:rPr>
          <w:rFonts w:eastAsia="Times New Roman" w:cs="Times New Roman"/>
          <w:b/>
          <w:bCs/>
          <w:szCs w:val="28"/>
        </w:rPr>
        <w:t>2</w:t>
      </w:r>
      <w:r w:rsidRPr="00C51B2C">
        <w:rPr>
          <w:rFonts w:eastAsia="Times New Roman" w:cs="Times New Roman"/>
          <w:b/>
          <w:bCs/>
          <w:szCs w:val="28"/>
        </w:rPr>
        <w:t>. Hiệu lực thi hành</w:t>
      </w:r>
      <w:r w:rsidRPr="00C51B2C">
        <w:rPr>
          <w:rFonts w:ascii="Segoe UI" w:hAnsi="Segoe UI" w:cs="Segoe UI"/>
          <w:spacing w:val="3"/>
          <w:sz w:val="23"/>
          <w:szCs w:val="23"/>
          <w:shd w:val="clear" w:color="auto" w:fill="FFFFFF"/>
        </w:rPr>
        <w:t xml:space="preserve"> </w:t>
      </w:r>
    </w:p>
    <w:p w14:paraId="17E8B639" w14:textId="5C5E7880" w:rsidR="00961684" w:rsidRPr="00253938" w:rsidRDefault="00A328E9" w:rsidP="007F4089">
      <w:pPr>
        <w:shd w:val="clear" w:color="auto" w:fill="FFFFFF"/>
        <w:spacing w:before="120" w:after="120" w:line="240" w:lineRule="auto"/>
        <w:ind w:firstLine="567"/>
        <w:jc w:val="both"/>
      </w:pPr>
      <w:r w:rsidRPr="00253938">
        <w:rPr>
          <w:rFonts w:cs="Times New Roman"/>
          <w:szCs w:val="28"/>
          <w:shd w:val="clear" w:color="auto" w:fill="FFFFFF"/>
        </w:rPr>
        <w:t>1</w:t>
      </w:r>
      <w:r w:rsidRPr="00253938">
        <w:rPr>
          <w:rFonts w:cs="Times New Roman"/>
          <w:szCs w:val="28"/>
        </w:rPr>
        <w:t xml:space="preserve">. </w:t>
      </w:r>
      <w:r w:rsidRPr="00253938">
        <w:t>Nghị quyết này có hiệu lực kể từ</w:t>
      </w:r>
      <w:r w:rsidR="00122063">
        <w:t xml:space="preserve"> ngày 01 tháng 01 năm 2026</w:t>
      </w:r>
      <w:r w:rsidR="00961684" w:rsidRPr="00253938">
        <w:t xml:space="preserve"> và hết hiệu lực kể từ</w:t>
      </w:r>
      <w:r w:rsidR="008E305A">
        <w:t xml:space="preserve"> ngày 31 tháng 3 năm 2026. T</w:t>
      </w:r>
      <w:r w:rsidR="00961684" w:rsidRPr="00253938">
        <w:t>rường hợp Ủy ban nhân dân thành phố ban hành Quyết định phê duyệt danh sách các xã vùng đồng bào dân tộc thiểu số và miền núi, xã khu vực I, II, III trên địa bàn thành phố giai đoạn 2026-2030 có hiệu lực trước ngày 31 tháng 3 năm 2026 thì Nghị quyết này hết hiệu lực tại thời điểm văn bản quy phạm pháp luật đó có hiệu lực.</w:t>
      </w:r>
    </w:p>
    <w:p w14:paraId="52E21EF7" w14:textId="4608AEAA" w:rsidR="00A328E9" w:rsidRDefault="00961684" w:rsidP="007F4089">
      <w:pPr>
        <w:shd w:val="clear" w:color="auto" w:fill="FFFFFF"/>
        <w:spacing w:before="120" w:after="120" w:line="240" w:lineRule="auto"/>
        <w:ind w:firstLine="567"/>
        <w:jc w:val="both"/>
      </w:pPr>
      <w:r>
        <w:t xml:space="preserve">2. Nghị quyết này </w:t>
      </w:r>
      <w:r w:rsidR="00A328E9">
        <w:t>thay thế Nghị quyết số 03/2021/NQ-HĐND ngày 13 tháng 01 năm 2021 của</w:t>
      </w:r>
      <w:r w:rsidR="00A328E9">
        <w:rPr>
          <w:spacing w:val="-2"/>
        </w:rPr>
        <w:t xml:space="preserve"> </w:t>
      </w:r>
      <w:r w:rsidR="00A328E9">
        <w:t>Hội đồng nhân dân tỉnh Quảng Nam Quy định chính sách hỗ trợ phát triển thủy lợi nhỏ, thủy lợi nội đồng và tưới tiên tiến, tiết kiệm nước trên địa bàn tỉnh Quảng Nam giai đoạn 2021-2025.</w:t>
      </w:r>
    </w:p>
    <w:p w14:paraId="53F670D3" w14:textId="3A6C76F2" w:rsidR="007754D2" w:rsidRPr="00C51B2C" w:rsidRDefault="007754D2" w:rsidP="00890365">
      <w:pPr>
        <w:spacing w:before="120" w:after="120" w:line="240" w:lineRule="auto"/>
        <w:ind w:firstLine="567"/>
        <w:jc w:val="both"/>
        <w:rPr>
          <w:rFonts w:eastAsia="Times New Roman" w:cs="Times New Roman"/>
          <w:b/>
          <w:szCs w:val="28"/>
        </w:rPr>
      </w:pPr>
      <w:bookmarkStart w:id="13" w:name="_Hlk55545149"/>
      <w:bookmarkEnd w:id="12"/>
      <w:r w:rsidRPr="00C51B2C">
        <w:rPr>
          <w:rFonts w:eastAsia="Times New Roman" w:cs="Times New Roman"/>
          <w:b/>
          <w:bCs/>
          <w:szCs w:val="28"/>
        </w:rPr>
        <w:t xml:space="preserve">Điều </w:t>
      </w:r>
      <w:r w:rsidR="00A328E9">
        <w:rPr>
          <w:rFonts w:eastAsia="Times New Roman" w:cs="Times New Roman"/>
          <w:b/>
          <w:bCs/>
          <w:szCs w:val="28"/>
        </w:rPr>
        <w:t>13</w:t>
      </w:r>
      <w:r w:rsidRPr="00C51B2C">
        <w:rPr>
          <w:rFonts w:eastAsia="Times New Roman" w:cs="Times New Roman"/>
          <w:b/>
          <w:bCs/>
          <w:szCs w:val="28"/>
        </w:rPr>
        <w:t>. Tổ chức thực hiện</w:t>
      </w:r>
      <w:bookmarkEnd w:id="13"/>
    </w:p>
    <w:p w14:paraId="5EB94072" w14:textId="7A4E94A9" w:rsidR="00961684" w:rsidRDefault="00395EDC" w:rsidP="00890365">
      <w:pPr>
        <w:shd w:val="clear" w:color="auto" w:fill="FFFFFF"/>
        <w:spacing w:before="120" w:after="120" w:line="240" w:lineRule="auto"/>
        <w:ind w:firstLine="567"/>
        <w:jc w:val="both"/>
        <w:rPr>
          <w:rFonts w:cs="Times New Roman"/>
          <w:szCs w:val="28"/>
        </w:rPr>
      </w:pPr>
      <w:r w:rsidRPr="00C51B2C">
        <w:rPr>
          <w:rFonts w:cs="Times New Roman"/>
          <w:szCs w:val="28"/>
        </w:rPr>
        <w:t>1. Giao Ủy ban nhân dân thành phố</w:t>
      </w:r>
      <w:r w:rsidR="00961684">
        <w:rPr>
          <w:rFonts w:cs="Times New Roman"/>
          <w:szCs w:val="28"/>
        </w:rPr>
        <w:t>:</w:t>
      </w:r>
    </w:p>
    <w:p w14:paraId="255B79C3" w14:textId="574BE90B" w:rsidR="00AA60F9" w:rsidRDefault="00AA60F9" w:rsidP="00890365">
      <w:pPr>
        <w:spacing w:before="120" w:after="120" w:line="240" w:lineRule="auto"/>
        <w:ind w:firstLine="567"/>
        <w:jc w:val="both"/>
      </w:pPr>
      <w:r>
        <w:t>a) Chỉ đạo, tổ chức tuyên truyền, triển khai thực hiện Nghị quyết đảm bảo đúng các quy định của pháp luật. Đồng thời, cần lưu ý tiếp thu các nội dung tại Báo cáo thẩm tra số 131/BC-ĐT ngày 09 tháng 12 năm 2025 của Ban Đô thị Hội đồng nhân dân thành phố.</w:t>
      </w:r>
    </w:p>
    <w:p w14:paraId="6CED8550" w14:textId="4202FE31" w:rsidR="005E5360" w:rsidRDefault="00961684" w:rsidP="005E5360">
      <w:pPr>
        <w:pStyle w:val="NormalWeb"/>
        <w:widowControl w:val="0"/>
        <w:spacing w:before="120" w:beforeAutospacing="0" w:after="120" w:afterAutospacing="0"/>
        <w:ind w:firstLine="567"/>
        <w:jc w:val="both"/>
        <w:rPr>
          <w:sz w:val="28"/>
          <w:szCs w:val="28"/>
        </w:rPr>
      </w:pPr>
      <w:r w:rsidRPr="005E5360">
        <w:rPr>
          <w:sz w:val="28"/>
          <w:szCs w:val="28"/>
        </w:rPr>
        <w:t>b)</w:t>
      </w:r>
      <w:r w:rsidR="00A328E9" w:rsidRPr="005E5360">
        <w:rPr>
          <w:sz w:val="28"/>
          <w:szCs w:val="28"/>
        </w:rPr>
        <w:t xml:space="preserve"> Khẩn trương phê duyệt danh sách các xã miền núi trên địa bàn thành phố theo quy định tại điểm b khoản 2 Điều 13 Nghị định </w:t>
      </w:r>
      <w:r w:rsidR="005E5360" w:rsidRPr="005E5360">
        <w:rPr>
          <w:sz w:val="28"/>
          <w:szCs w:val="28"/>
        </w:rPr>
        <w:t xml:space="preserve">số </w:t>
      </w:r>
      <w:r w:rsidR="00A328E9" w:rsidRPr="005E5360">
        <w:rPr>
          <w:sz w:val="28"/>
          <w:szCs w:val="28"/>
        </w:rPr>
        <w:t xml:space="preserve">272/2025/NĐ-CP ngày 16/10/2025 của Chính phủ về phân định vùng đồng bào dân tộc thiểu số và </w:t>
      </w:r>
      <w:r w:rsidR="00AA60F9" w:rsidRPr="005E5360">
        <w:rPr>
          <w:sz w:val="28"/>
          <w:szCs w:val="28"/>
        </w:rPr>
        <w:t xml:space="preserve">miền </w:t>
      </w:r>
      <w:r w:rsidR="00A328E9" w:rsidRPr="005E5360">
        <w:rPr>
          <w:sz w:val="28"/>
          <w:szCs w:val="28"/>
        </w:rPr>
        <w:t>núi giai đoạ</w:t>
      </w:r>
      <w:r w:rsidR="00AA60F9" w:rsidRPr="005E5360">
        <w:rPr>
          <w:sz w:val="28"/>
          <w:szCs w:val="28"/>
        </w:rPr>
        <w:t>n 2026-2030</w:t>
      </w:r>
      <w:r w:rsidR="005E5360" w:rsidRPr="005E5360">
        <w:rPr>
          <w:sz w:val="28"/>
          <w:szCs w:val="28"/>
        </w:rPr>
        <w:t xml:space="preserve">. Đồng thời, chỉ đạo cơ quan chuyên môn thường xuyên </w:t>
      </w:r>
      <w:r w:rsidR="005E5360" w:rsidRPr="005E5360">
        <w:rPr>
          <w:sz w:val="28"/>
          <w:szCs w:val="28"/>
        </w:rPr>
        <w:lastRenderedPageBreak/>
        <w:t>theo dõi, cập nhật danh sách các xã miền núi để kịp thời trình Hội đồng nhân dân thành phố</w:t>
      </w:r>
      <w:r w:rsidR="005E5360">
        <w:rPr>
          <w:sz w:val="28"/>
          <w:szCs w:val="28"/>
        </w:rPr>
        <w:t xml:space="preserve"> </w:t>
      </w:r>
      <w:r w:rsidR="002D0F46">
        <w:rPr>
          <w:sz w:val="28"/>
          <w:szCs w:val="28"/>
        </w:rPr>
        <w:t xml:space="preserve">ban hành Nghị quyết </w:t>
      </w:r>
      <w:r w:rsidR="005E5360">
        <w:rPr>
          <w:sz w:val="28"/>
          <w:szCs w:val="28"/>
        </w:rPr>
        <w:t xml:space="preserve">sửa đổi quy định chính sách hỗ trợ phát triển thủy lợi nhỏ, thủy lợi nội đồng và tưới tiên tiên tiến, tiết kiệm nước </w:t>
      </w:r>
      <w:r w:rsidR="002D0F46">
        <w:rPr>
          <w:sz w:val="28"/>
          <w:szCs w:val="28"/>
        </w:rPr>
        <w:t>trên địa bàn thành phố Đà Nẵng giai đoạn 2026-2030 đảm bảo quy định pháp luật và tình hình thực tiễn, không làm gián đoạn cơ chế chính sách.</w:t>
      </w:r>
    </w:p>
    <w:p w14:paraId="0F91F4A7" w14:textId="2F173DDD" w:rsidR="007F4089" w:rsidRPr="000D7D1C" w:rsidRDefault="007F4089" w:rsidP="007F4089">
      <w:pPr>
        <w:shd w:val="clear" w:color="auto" w:fill="FFFFFF"/>
        <w:spacing w:before="120" w:after="120" w:line="240" w:lineRule="auto"/>
        <w:ind w:firstLine="567"/>
        <w:jc w:val="both"/>
      </w:pPr>
      <w:r>
        <w:rPr>
          <w:szCs w:val="28"/>
          <w:lang w:val="nb-NO"/>
        </w:rPr>
        <w:t xml:space="preserve">2. </w:t>
      </w:r>
      <w:r w:rsidRPr="004953E4">
        <w:rPr>
          <w:szCs w:val="28"/>
          <w:lang w:val="nb-NO"/>
        </w:rPr>
        <w:t>Tr</w:t>
      </w:r>
      <w:r w:rsidRPr="004953E4">
        <w:rPr>
          <w:szCs w:val="28"/>
          <w:lang w:val="vi-VN"/>
        </w:rPr>
        <w:t xml:space="preserve">ường hợp các văn bản dẫn chiếu tại </w:t>
      </w:r>
      <w:r w:rsidRPr="004953E4">
        <w:rPr>
          <w:szCs w:val="28"/>
          <w:lang w:val="nb-NO"/>
        </w:rPr>
        <w:t>Nghị quyết</w:t>
      </w:r>
      <w:r w:rsidRPr="004953E4">
        <w:rPr>
          <w:szCs w:val="28"/>
          <w:lang w:val="vi-VN"/>
        </w:rPr>
        <w:t xml:space="preserve"> được sửa đổi, bổ sung hoặc thay thế thì thực hiện theo </w:t>
      </w:r>
      <w:r w:rsidRPr="004953E4">
        <w:rPr>
          <w:szCs w:val="28"/>
          <w:lang w:val="nb-NO"/>
        </w:rPr>
        <w:t xml:space="preserve">các </w:t>
      </w:r>
      <w:r w:rsidRPr="004953E4">
        <w:rPr>
          <w:szCs w:val="28"/>
          <w:lang w:val="vi-VN"/>
        </w:rPr>
        <w:t>văn bản sửa đổi, bổ sung hoặc thay thế đó.</w:t>
      </w:r>
    </w:p>
    <w:p w14:paraId="6D25C8CC" w14:textId="2E8DEDCF" w:rsidR="00395EDC" w:rsidRDefault="007F4089" w:rsidP="007F4089">
      <w:pPr>
        <w:shd w:val="clear" w:color="auto" w:fill="FFFFFF"/>
        <w:spacing w:before="120" w:after="120" w:line="240" w:lineRule="auto"/>
        <w:ind w:firstLine="567"/>
        <w:jc w:val="both"/>
        <w:rPr>
          <w:rFonts w:cs="Times New Roman"/>
          <w:szCs w:val="28"/>
        </w:rPr>
      </w:pPr>
      <w:r>
        <w:rPr>
          <w:rFonts w:cs="Times New Roman"/>
          <w:szCs w:val="28"/>
        </w:rPr>
        <w:t>3</w:t>
      </w:r>
      <w:r w:rsidR="00395EDC" w:rsidRPr="00C51B2C">
        <w:rPr>
          <w:rFonts w:cs="Times New Roman"/>
          <w:szCs w:val="28"/>
        </w:rPr>
        <w:t>. Thường trực Hội đồng nhân dân thành phố</w:t>
      </w:r>
      <w:r w:rsidR="00270BD6">
        <w:rPr>
          <w:rFonts w:cs="Times New Roman"/>
          <w:szCs w:val="28"/>
        </w:rPr>
        <w:t>, các B</w:t>
      </w:r>
      <w:r w:rsidR="00395EDC" w:rsidRPr="00C51B2C">
        <w:rPr>
          <w:rFonts w:cs="Times New Roman"/>
          <w:szCs w:val="28"/>
        </w:rPr>
        <w:t>an của Hội đồng nhân dân</w:t>
      </w:r>
      <w:r w:rsidR="00395EDC" w:rsidRPr="00C51B2C">
        <w:rPr>
          <w:szCs w:val="28"/>
        </w:rPr>
        <w:t xml:space="preserve"> </w:t>
      </w:r>
      <w:r w:rsidR="00395EDC" w:rsidRPr="00C51B2C">
        <w:rPr>
          <w:rFonts w:cs="Times New Roman"/>
          <w:szCs w:val="28"/>
        </w:rPr>
        <w:t>thành phố, Tổ đại biểu và đại biểu Hội đồng nhân dân thành phố giám sát việc thực hiện</w:t>
      </w:r>
      <w:r w:rsidR="00395EDC" w:rsidRPr="00C51B2C">
        <w:rPr>
          <w:szCs w:val="28"/>
        </w:rPr>
        <w:t xml:space="preserve"> </w:t>
      </w:r>
      <w:r w:rsidR="00395EDC" w:rsidRPr="00C51B2C">
        <w:rPr>
          <w:rFonts w:cs="Times New Roman"/>
          <w:szCs w:val="28"/>
        </w:rPr>
        <w:t>Nghị quyết.</w:t>
      </w:r>
    </w:p>
    <w:p w14:paraId="727853C0" w14:textId="4DF109AD" w:rsidR="001D661E" w:rsidRDefault="001D661E" w:rsidP="001D661E">
      <w:pPr>
        <w:widowControl w:val="0"/>
        <w:tabs>
          <w:tab w:val="left" w:pos="709"/>
          <w:tab w:val="left" w:pos="993"/>
        </w:tabs>
        <w:spacing w:before="120" w:after="120" w:line="252" w:lineRule="auto"/>
        <w:ind w:firstLine="567"/>
        <w:jc w:val="both"/>
        <w:rPr>
          <w:rFonts w:cs="Times New Roman"/>
          <w:szCs w:val="28"/>
        </w:rPr>
      </w:pPr>
      <w:r>
        <w:rPr>
          <w:color w:val="000000"/>
          <w:szCs w:val="28"/>
        </w:rPr>
        <w:t>4</w:t>
      </w:r>
      <w:r w:rsidRPr="00607A2B">
        <w:rPr>
          <w:color w:val="000000"/>
          <w:szCs w:val="28"/>
        </w:rPr>
        <w:t>.</w:t>
      </w:r>
      <w:r>
        <w:rPr>
          <w:bCs/>
          <w:color w:val="000000"/>
          <w:szCs w:val="28"/>
        </w:rPr>
        <w:t xml:space="preserve"> Đề nghị Ủy ban Mặt trận Tổ quốc Việt Nam thành phố phối hợp giám sát việc tổ chức triển khai, thực hiện.</w:t>
      </w:r>
    </w:p>
    <w:p w14:paraId="216CFD59" w14:textId="31855236" w:rsidR="00395EDC" w:rsidRDefault="00395EDC" w:rsidP="007F4089">
      <w:pPr>
        <w:shd w:val="clear" w:color="auto" w:fill="FFFFFF"/>
        <w:spacing w:before="120" w:after="240" w:line="240" w:lineRule="auto"/>
        <w:ind w:firstLine="567"/>
        <w:jc w:val="both"/>
        <w:rPr>
          <w:rFonts w:cs="Times New Roman"/>
          <w:i/>
          <w:iCs/>
          <w:szCs w:val="28"/>
        </w:rPr>
      </w:pPr>
      <w:r w:rsidRPr="00C51B2C">
        <w:rPr>
          <w:rFonts w:cs="Times New Roman"/>
          <w:i/>
          <w:iCs/>
          <w:szCs w:val="28"/>
        </w:rPr>
        <w:t xml:space="preserve">Nghị quyết này </w:t>
      </w:r>
      <w:r w:rsidR="004F288E" w:rsidRPr="00C51B2C">
        <w:rPr>
          <w:rFonts w:cs="Times New Roman"/>
          <w:i/>
          <w:iCs/>
          <w:szCs w:val="28"/>
        </w:rPr>
        <w:t xml:space="preserve">đã </w:t>
      </w:r>
      <w:r w:rsidRPr="00C51B2C">
        <w:rPr>
          <w:rFonts w:cs="Times New Roman"/>
          <w:i/>
          <w:iCs/>
          <w:szCs w:val="28"/>
        </w:rPr>
        <w:t>được Hội đồng nhân dân thành phố Đà Nẵ</w:t>
      </w:r>
      <w:r w:rsidR="004F288E" w:rsidRPr="00C51B2C">
        <w:rPr>
          <w:rFonts w:cs="Times New Roman"/>
          <w:i/>
          <w:iCs/>
          <w:szCs w:val="28"/>
        </w:rPr>
        <w:t xml:space="preserve">ng </w:t>
      </w:r>
      <w:r w:rsidRPr="00C51B2C">
        <w:rPr>
          <w:rFonts w:cs="Times New Roman"/>
          <w:i/>
          <w:iCs/>
          <w:szCs w:val="28"/>
        </w:rPr>
        <w:t xml:space="preserve">khóa </w:t>
      </w:r>
      <w:r w:rsidR="00961684">
        <w:rPr>
          <w:rFonts w:cs="Times New Roman"/>
          <w:i/>
          <w:iCs/>
          <w:szCs w:val="28"/>
        </w:rPr>
        <w:t>X</w:t>
      </w:r>
      <w:r w:rsidRPr="00C51B2C">
        <w:rPr>
          <w:rFonts w:cs="Times New Roman"/>
          <w:i/>
          <w:iCs/>
          <w:szCs w:val="28"/>
        </w:rPr>
        <w:t xml:space="preserve">, </w:t>
      </w:r>
      <w:r w:rsidR="00DF7331">
        <w:rPr>
          <w:rFonts w:cs="Times New Roman"/>
          <w:i/>
          <w:iCs/>
          <w:szCs w:val="28"/>
        </w:rPr>
        <w:t>nhiệm kỳ 2021-2026, K</w:t>
      </w:r>
      <w:r w:rsidRPr="00C51B2C">
        <w:rPr>
          <w:rFonts w:cs="Times New Roman"/>
          <w:i/>
          <w:iCs/>
          <w:szCs w:val="28"/>
        </w:rPr>
        <w:t>ỳ họp</w:t>
      </w:r>
      <w:r w:rsidRPr="00C51B2C">
        <w:rPr>
          <w:i/>
          <w:iCs/>
          <w:szCs w:val="28"/>
        </w:rPr>
        <w:t xml:space="preserve"> </w:t>
      </w:r>
      <w:r w:rsidRPr="00C51B2C">
        <w:rPr>
          <w:rFonts w:cs="Times New Roman"/>
          <w:i/>
          <w:iCs/>
          <w:szCs w:val="28"/>
        </w:rPr>
        <w:t xml:space="preserve">thứ </w:t>
      </w:r>
      <w:r w:rsidR="00961684">
        <w:rPr>
          <w:rFonts w:cs="Times New Roman"/>
          <w:i/>
          <w:iCs/>
          <w:szCs w:val="28"/>
        </w:rPr>
        <w:t>05</w:t>
      </w:r>
      <w:r w:rsidRPr="00C51B2C">
        <w:rPr>
          <w:rFonts w:cs="Times New Roman"/>
          <w:i/>
          <w:iCs/>
          <w:szCs w:val="28"/>
        </w:rPr>
        <w:t xml:space="preserve"> thông qua ngày</w:t>
      </w:r>
      <w:r w:rsidR="00961684">
        <w:rPr>
          <w:rFonts w:cs="Times New Roman"/>
          <w:i/>
          <w:iCs/>
          <w:szCs w:val="28"/>
        </w:rPr>
        <w:t xml:space="preserve"> 11</w:t>
      </w:r>
      <w:r w:rsidRPr="00C51B2C">
        <w:rPr>
          <w:rFonts w:cs="Times New Roman"/>
          <w:i/>
          <w:iCs/>
          <w:szCs w:val="28"/>
        </w:rPr>
        <w:t xml:space="preserve"> tháng</w:t>
      </w:r>
      <w:r w:rsidR="00961684">
        <w:rPr>
          <w:rFonts w:cs="Times New Roman"/>
          <w:i/>
          <w:iCs/>
          <w:szCs w:val="28"/>
        </w:rPr>
        <w:t xml:space="preserve"> 12</w:t>
      </w:r>
      <w:r w:rsidRPr="00C51B2C">
        <w:rPr>
          <w:rFonts w:cs="Times New Roman"/>
          <w:i/>
          <w:iCs/>
          <w:szCs w:val="28"/>
        </w:rPr>
        <w:t xml:space="preserve"> năm 2025./.</w:t>
      </w:r>
    </w:p>
    <w:tbl>
      <w:tblPr>
        <w:tblW w:w="0" w:type="auto"/>
        <w:tblLook w:val="04A0" w:firstRow="1" w:lastRow="0" w:firstColumn="1" w:lastColumn="0" w:noHBand="0" w:noVBand="1"/>
      </w:tblPr>
      <w:tblGrid>
        <w:gridCol w:w="4928"/>
        <w:gridCol w:w="4360"/>
      </w:tblGrid>
      <w:tr w:rsidR="00961684" w:rsidRPr="006D5B6B" w14:paraId="7754C8AD" w14:textId="77777777" w:rsidTr="00830E32">
        <w:tc>
          <w:tcPr>
            <w:tcW w:w="4928" w:type="dxa"/>
            <w:shd w:val="clear" w:color="auto" w:fill="auto"/>
          </w:tcPr>
          <w:p w14:paraId="7D22D028" w14:textId="77777777" w:rsidR="00961684" w:rsidRPr="00961684" w:rsidRDefault="00961684" w:rsidP="00961684">
            <w:pPr>
              <w:widowControl w:val="0"/>
              <w:spacing w:after="0" w:line="240" w:lineRule="auto"/>
              <w:rPr>
                <w:b/>
                <w:bCs/>
                <w:color w:val="000000"/>
                <w:kern w:val="16"/>
                <w:sz w:val="24"/>
                <w:szCs w:val="24"/>
                <w:lang w:val="it-IT"/>
              </w:rPr>
            </w:pPr>
            <w:r w:rsidRPr="00961684">
              <w:rPr>
                <w:rFonts w:eastAsia="Arial"/>
                <w:b/>
                <w:bCs/>
                <w:i/>
                <w:iCs/>
                <w:color w:val="000000"/>
                <w:kern w:val="16"/>
                <w:sz w:val="24"/>
                <w:szCs w:val="24"/>
                <w:lang w:val="it-IT"/>
              </w:rPr>
              <w:t>Nơi nhận:</w:t>
            </w:r>
            <w:r w:rsidRPr="00961684">
              <w:rPr>
                <w:rFonts w:eastAsia="Arial"/>
                <w:color w:val="000000"/>
                <w:kern w:val="16"/>
                <w:sz w:val="24"/>
                <w:szCs w:val="24"/>
                <w:lang w:val="it-IT"/>
              </w:rPr>
              <w:tab/>
            </w:r>
            <w:r w:rsidRPr="00961684">
              <w:rPr>
                <w:rFonts w:eastAsia="Arial"/>
                <w:color w:val="000000"/>
                <w:kern w:val="16"/>
                <w:sz w:val="24"/>
                <w:szCs w:val="24"/>
                <w:lang w:val="it-IT"/>
              </w:rPr>
              <w:tab/>
            </w:r>
            <w:r w:rsidRPr="00961684">
              <w:rPr>
                <w:rFonts w:eastAsia="Arial"/>
                <w:color w:val="000000"/>
                <w:kern w:val="16"/>
                <w:sz w:val="24"/>
                <w:szCs w:val="24"/>
                <w:lang w:val="it-IT"/>
              </w:rPr>
              <w:tab/>
            </w:r>
            <w:r w:rsidRPr="00961684">
              <w:rPr>
                <w:rFonts w:eastAsia="Arial"/>
                <w:color w:val="000000"/>
                <w:kern w:val="16"/>
                <w:sz w:val="24"/>
                <w:szCs w:val="24"/>
                <w:lang w:val="it-IT"/>
              </w:rPr>
              <w:tab/>
            </w:r>
            <w:r w:rsidRPr="00961684">
              <w:rPr>
                <w:rFonts w:eastAsia="Arial"/>
                <w:b/>
                <w:bCs/>
                <w:color w:val="000000"/>
                <w:kern w:val="16"/>
                <w:sz w:val="24"/>
                <w:szCs w:val="24"/>
                <w:lang w:val="it-IT"/>
              </w:rPr>
              <w:t xml:space="preserve">                    </w:t>
            </w:r>
          </w:p>
          <w:p w14:paraId="3B98794E" w14:textId="77777777" w:rsidR="00961684" w:rsidRPr="006D5B6B" w:rsidRDefault="00961684" w:rsidP="007F4089">
            <w:pPr>
              <w:pStyle w:val="Noinhan"/>
              <w:spacing w:line="240" w:lineRule="auto"/>
              <w:rPr>
                <w:rFonts w:ascii="Times New Roman" w:hAnsi="Times New Roman"/>
                <w:color w:val="000000"/>
                <w:sz w:val="22"/>
                <w:szCs w:val="22"/>
                <w:lang w:val="nl-NL"/>
              </w:rPr>
            </w:pPr>
            <w:r w:rsidRPr="006D5B6B">
              <w:rPr>
                <w:rFonts w:ascii="Times New Roman" w:hAnsi="Times New Roman"/>
                <w:color w:val="000000"/>
                <w:sz w:val="22"/>
                <w:szCs w:val="22"/>
                <w:lang w:val="nl-NL"/>
              </w:rPr>
              <w:t xml:space="preserve">- Ủy ban Thường vụ Quốc hội; </w:t>
            </w:r>
          </w:p>
          <w:p w14:paraId="63727907" w14:textId="77777777" w:rsidR="00961684" w:rsidRPr="006D5B6B" w:rsidRDefault="00961684" w:rsidP="007F4089">
            <w:pPr>
              <w:pStyle w:val="Noinhan"/>
              <w:spacing w:line="240" w:lineRule="auto"/>
              <w:rPr>
                <w:rFonts w:ascii="Times New Roman" w:hAnsi="Times New Roman"/>
                <w:color w:val="000000"/>
                <w:sz w:val="22"/>
                <w:szCs w:val="22"/>
                <w:lang w:val="nl-NL"/>
              </w:rPr>
            </w:pPr>
            <w:r w:rsidRPr="006D5B6B">
              <w:rPr>
                <w:rFonts w:ascii="Times New Roman" w:hAnsi="Times New Roman"/>
                <w:color w:val="000000"/>
                <w:sz w:val="22"/>
                <w:szCs w:val="22"/>
                <w:lang w:val="nl-NL"/>
              </w:rPr>
              <w:t>- Chính phủ;</w:t>
            </w:r>
          </w:p>
          <w:p w14:paraId="3999FDA0" w14:textId="77777777" w:rsidR="00961684" w:rsidRPr="006D5B6B" w:rsidRDefault="00961684" w:rsidP="007F4089">
            <w:pPr>
              <w:pStyle w:val="Noinhan"/>
              <w:spacing w:line="240" w:lineRule="auto"/>
              <w:rPr>
                <w:rFonts w:ascii="Times New Roman" w:hAnsi="Times New Roman"/>
                <w:color w:val="000000"/>
                <w:sz w:val="22"/>
                <w:szCs w:val="22"/>
                <w:lang w:val="nl-NL"/>
              </w:rPr>
            </w:pPr>
            <w:r w:rsidRPr="006D5B6B">
              <w:rPr>
                <w:rFonts w:ascii="Times New Roman" w:hAnsi="Times New Roman"/>
                <w:color w:val="000000"/>
                <w:sz w:val="22"/>
                <w:szCs w:val="22"/>
                <w:lang w:val="nl-NL"/>
              </w:rPr>
              <w:t xml:space="preserve">- </w:t>
            </w:r>
            <w:r w:rsidRPr="006D5B6B">
              <w:rPr>
                <w:rFonts w:ascii="Times New Roman" w:hAnsi="Times New Roman"/>
                <w:color w:val="000000"/>
                <w:sz w:val="22"/>
                <w:szCs w:val="22"/>
                <w:lang w:val="vi-VN"/>
              </w:rPr>
              <w:t>VP</w:t>
            </w:r>
            <w:r w:rsidRPr="006D5B6B">
              <w:rPr>
                <w:rFonts w:ascii="Times New Roman" w:hAnsi="Times New Roman"/>
                <w:color w:val="000000"/>
                <w:sz w:val="22"/>
                <w:szCs w:val="22"/>
              </w:rPr>
              <w:t xml:space="preserve">: Quốc hội, </w:t>
            </w:r>
            <w:r w:rsidRPr="006D5B6B">
              <w:rPr>
                <w:rFonts w:ascii="Times New Roman" w:hAnsi="Times New Roman"/>
                <w:color w:val="000000"/>
                <w:sz w:val="22"/>
                <w:szCs w:val="22"/>
                <w:lang w:val="nl-NL"/>
              </w:rPr>
              <w:t>Chủ tịch nước, Chính phủ;</w:t>
            </w:r>
          </w:p>
          <w:p w14:paraId="63A3B52B" w14:textId="77777777" w:rsidR="00961684" w:rsidRDefault="00961684" w:rsidP="007F4089">
            <w:pPr>
              <w:pStyle w:val="Noinhan"/>
              <w:spacing w:line="240" w:lineRule="auto"/>
              <w:rPr>
                <w:rFonts w:ascii="Times New Roman" w:hAnsi="Times New Roman"/>
                <w:color w:val="000000"/>
                <w:sz w:val="22"/>
                <w:szCs w:val="22"/>
                <w:lang w:val="nl-NL"/>
              </w:rPr>
            </w:pPr>
            <w:r w:rsidRPr="006D5B6B">
              <w:rPr>
                <w:rFonts w:ascii="Times New Roman" w:hAnsi="Times New Roman"/>
                <w:color w:val="000000"/>
                <w:sz w:val="22"/>
                <w:szCs w:val="22"/>
                <w:lang w:val="nl-NL"/>
              </w:rPr>
              <w:t>- Bộ Nông nghiệp và Môi trường;</w:t>
            </w:r>
          </w:p>
          <w:p w14:paraId="3CB618EF" w14:textId="30E75DDE" w:rsidR="00961684" w:rsidRDefault="00961684" w:rsidP="007F4089">
            <w:pPr>
              <w:pStyle w:val="Noinhan"/>
              <w:spacing w:line="240" w:lineRule="auto"/>
              <w:rPr>
                <w:rFonts w:ascii="Times New Roman" w:hAnsi="Times New Roman"/>
                <w:color w:val="000000"/>
                <w:sz w:val="22"/>
                <w:szCs w:val="22"/>
                <w:lang w:val="nl-NL"/>
              </w:rPr>
            </w:pPr>
            <w:r>
              <w:rPr>
                <w:rFonts w:ascii="Times New Roman" w:hAnsi="Times New Roman"/>
                <w:color w:val="000000"/>
                <w:sz w:val="22"/>
                <w:szCs w:val="22"/>
                <w:lang w:val="nl-NL"/>
              </w:rPr>
              <w:t>- Vụ Pháp chế, Bộ Nông nghiệp và Môi trường;</w:t>
            </w:r>
          </w:p>
          <w:p w14:paraId="5C4BE02B" w14:textId="77777777" w:rsidR="00961684" w:rsidRDefault="00961684" w:rsidP="007F4089">
            <w:pPr>
              <w:spacing w:after="0" w:line="240" w:lineRule="auto"/>
              <w:jc w:val="both"/>
              <w:rPr>
                <w:sz w:val="22"/>
                <w:lang w:val="nl-NL"/>
              </w:rPr>
            </w:pPr>
            <w:r>
              <w:rPr>
                <w:color w:val="000000"/>
                <w:sz w:val="22"/>
                <w:lang w:val="nl-NL"/>
              </w:rPr>
              <w:t xml:space="preserve">- </w:t>
            </w:r>
            <w:r w:rsidRPr="001E2213">
              <w:rPr>
                <w:sz w:val="22"/>
                <w:lang w:val="nl-NL"/>
              </w:rPr>
              <w:t>Cục Kiểm tra văn bản và Quản lý xử lý vi phạm hành chính-Bộ Tư pháp;</w:t>
            </w:r>
          </w:p>
          <w:p w14:paraId="1A6A2EDB" w14:textId="65E3BF9D" w:rsidR="00961684" w:rsidRPr="006D5B6B" w:rsidRDefault="00961684" w:rsidP="007F4089">
            <w:pPr>
              <w:spacing w:after="0" w:line="240" w:lineRule="auto"/>
              <w:jc w:val="both"/>
              <w:rPr>
                <w:color w:val="000000"/>
                <w:sz w:val="22"/>
              </w:rPr>
            </w:pPr>
            <w:r w:rsidRPr="006D5B6B">
              <w:rPr>
                <w:color w:val="000000"/>
                <w:sz w:val="22"/>
              </w:rPr>
              <w:t>- Ban Thường vụ Thành ủy;</w:t>
            </w:r>
          </w:p>
          <w:p w14:paraId="7694412D" w14:textId="77777777" w:rsidR="00961684" w:rsidRPr="006D5B6B" w:rsidRDefault="00961684" w:rsidP="007F4089">
            <w:pPr>
              <w:pStyle w:val="Noinhan"/>
              <w:spacing w:line="240" w:lineRule="auto"/>
              <w:rPr>
                <w:rFonts w:ascii="Times New Roman" w:hAnsi="Times New Roman"/>
                <w:color w:val="000000"/>
                <w:sz w:val="22"/>
                <w:szCs w:val="22"/>
              </w:rPr>
            </w:pPr>
            <w:r w:rsidRPr="006D5B6B">
              <w:rPr>
                <w:rFonts w:ascii="Times New Roman" w:hAnsi="Times New Roman"/>
                <w:color w:val="000000"/>
                <w:sz w:val="22"/>
                <w:szCs w:val="22"/>
              </w:rPr>
              <w:t xml:space="preserve">- Đoàn ĐBQH thành phố; </w:t>
            </w:r>
          </w:p>
          <w:p w14:paraId="15E8D786" w14:textId="6AD39E74" w:rsidR="00270BD6" w:rsidRDefault="00961684" w:rsidP="00270BD6">
            <w:pPr>
              <w:widowControl w:val="0"/>
              <w:spacing w:after="0" w:line="240" w:lineRule="auto"/>
              <w:jc w:val="both"/>
              <w:rPr>
                <w:color w:val="000000"/>
                <w:sz w:val="22"/>
              </w:rPr>
            </w:pPr>
            <w:r w:rsidRPr="006D5B6B">
              <w:rPr>
                <w:color w:val="000000"/>
                <w:sz w:val="22"/>
              </w:rPr>
              <w:t xml:space="preserve">- </w:t>
            </w:r>
            <w:r w:rsidR="00270BD6" w:rsidRPr="006D5B6B">
              <w:rPr>
                <w:sz w:val="22"/>
              </w:rPr>
              <w:t>TT.HĐND, UBND, UBMTTQVN thành phố;</w:t>
            </w:r>
          </w:p>
          <w:p w14:paraId="6B1176F9" w14:textId="234D11FD" w:rsidR="00961684" w:rsidRPr="006D5B6B" w:rsidRDefault="00270BD6" w:rsidP="00270BD6">
            <w:pPr>
              <w:pStyle w:val="Noinhan"/>
              <w:spacing w:line="240" w:lineRule="auto"/>
              <w:rPr>
                <w:sz w:val="22"/>
              </w:rPr>
            </w:pPr>
            <w:r>
              <w:rPr>
                <w:rFonts w:ascii="Times New Roman" w:hAnsi="Times New Roman"/>
                <w:color w:val="000000"/>
                <w:sz w:val="22"/>
                <w:szCs w:val="22"/>
              </w:rPr>
              <w:t xml:space="preserve">- </w:t>
            </w:r>
            <w:r w:rsidR="00961684" w:rsidRPr="006D5B6B">
              <w:rPr>
                <w:rFonts w:ascii="Times New Roman" w:hAnsi="Times New Roman"/>
                <w:color w:val="000000"/>
                <w:sz w:val="22"/>
                <w:szCs w:val="22"/>
              </w:rPr>
              <w:t>Các cơ quan tham mưu, giúp việc của Thành ủy;</w:t>
            </w:r>
          </w:p>
          <w:p w14:paraId="180E1B68" w14:textId="77777777" w:rsidR="00961684" w:rsidRPr="006D5B6B" w:rsidRDefault="00961684" w:rsidP="007F4089">
            <w:pPr>
              <w:pStyle w:val="Noinhan"/>
              <w:spacing w:line="240" w:lineRule="auto"/>
              <w:rPr>
                <w:rFonts w:ascii="Times New Roman" w:hAnsi="Times New Roman"/>
                <w:color w:val="000000"/>
                <w:spacing w:val="-6"/>
                <w:sz w:val="22"/>
                <w:szCs w:val="22"/>
              </w:rPr>
            </w:pPr>
            <w:r w:rsidRPr="006D5B6B">
              <w:rPr>
                <w:rFonts w:ascii="Times New Roman" w:hAnsi="Times New Roman"/>
                <w:color w:val="000000"/>
                <w:sz w:val="22"/>
                <w:szCs w:val="22"/>
              </w:rPr>
              <w:t xml:space="preserve">- </w:t>
            </w:r>
            <w:r w:rsidRPr="006D5B6B">
              <w:rPr>
                <w:rFonts w:ascii="Times New Roman" w:hAnsi="Times New Roman"/>
                <w:color w:val="000000"/>
                <w:spacing w:val="-6"/>
                <w:sz w:val="22"/>
                <w:szCs w:val="22"/>
              </w:rPr>
              <w:t xml:space="preserve">Các Ban của HĐND thành phố; </w:t>
            </w:r>
          </w:p>
          <w:p w14:paraId="703E1C73" w14:textId="77777777" w:rsidR="00961684" w:rsidRPr="006D5B6B" w:rsidRDefault="00961684" w:rsidP="007F4089">
            <w:pPr>
              <w:pStyle w:val="Noinhan"/>
              <w:spacing w:line="240" w:lineRule="auto"/>
              <w:rPr>
                <w:rFonts w:ascii="Times New Roman" w:hAnsi="Times New Roman"/>
                <w:color w:val="000000"/>
                <w:sz w:val="22"/>
                <w:szCs w:val="22"/>
              </w:rPr>
            </w:pPr>
            <w:r w:rsidRPr="006D5B6B">
              <w:rPr>
                <w:rFonts w:ascii="Times New Roman" w:hAnsi="Times New Roman"/>
                <w:color w:val="000000"/>
                <w:spacing w:val="-6"/>
                <w:sz w:val="22"/>
                <w:szCs w:val="22"/>
              </w:rPr>
              <w:t>- Đại biểu HĐND thành phố;</w:t>
            </w:r>
            <w:bookmarkStart w:id="14" w:name="_GoBack"/>
            <w:bookmarkEnd w:id="14"/>
          </w:p>
          <w:p w14:paraId="19D66669" w14:textId="77777777" w:rsidR="00961684" w:rsidRPr="006D5B6B" w:rsidRDefault="00961684" w:rsidP="007F4089">
            <w:pPr>
              <w:pStyle w:val="Noinhan"/>
              <w:spacing w:line="240" w:lineRule="auto"/>
              <w:rPr>
                <w:rFonts w:ascii="Times New Roman" w:hAnsi="Times New Roman"/>
                <w:color w:val="000000"/>
                <w:spacing w:val="-2"/>
                <w:sz w:val="22"/>
                <w:szCs w:val="22"/>
                <w:lang w:val="nl-NL"/>
              </w:rPr>
            </w:pPr>
            <w:r w:rsidRPr="006D5B6B">
              <w:rPr>
                <w:rFonts w:ascii="Times New Roman" w:hAnsi="Times New Roman"/>
                <w:color w:val="000000"/>
                <w:sz w:val="22"/>
                <w:szCs w:val="22"/>
              </w:rPr>
              <w:t xml:space="preserve">- </w:t>
            </w:r>
            <w:r w:rsidRPr="006D5B6B">
              <w:rPr>
                <w:rFonts w:ascii="Times New Roman" w:hAnsi="Times New Roman"/>
                <w:color w:val="000000"/>
                <w:spacing w:val="-2"/>
                <w:sz w:val="22"/>
                <w:szCs w:val="22"/>
                <w:lang w:val="nl-NL"/>
              </w:rPr>
              <w:t xml:space="preserve">VP Đoàn ĐBQH và HĐND thành phố; </w:t>
            </w:r>
          </w:p>
          <w:p w14:paraId="51237CB8" w14:textId="77777777" w:rsidR="00961684" w:rsidRPr="006D5B6B" w:rsidRDefault="00961684" w:rsidP="007F4089">
            <w:pPr>
              <w:pStyle w:val="Noinhan"/>
              <w:spacing w:line="240" w:lineRule="auto"/>
              <w:rPr>
                <w:rFonts w:ascii="Times New Roman" w:hAnsi="Times New Roman"/>
                <w:color w:val="000000"/>
                <w:spacing w:val="-2"/>
                <w:sz w:val="22"/>
                <w:szCs w:val="22"/>
                <w:lang w:val="nl-NL"/>
              </w:rPr>
            </w:pPr>
            <w:r w:rsidRPr="006D5B6B">
              <w:rPr>
                <w:rFonts w:ascii="Times New Roman" w:hAnsi="Times New Roman"/>
                <w:color w:val="000000"/>
                <w:spacing w:val="-2"/>
                <w:sz w:val="22"/>
                <w:szCs w:val="22"/>
                <w:lang w:val="nl-NL"/>
              </w:rPr>
              <w:t>- VP UBND thành phố;</w:t>
            </w:r>
          </w:p>
          <w:p w14:paraId="59748FFC" w14:textId="77777777" w:rsidR="00961684" w:rsidRPr="006D5B6B" w:rsidRDefault="00961684" w:rsidP="007F4089">
            <w:pPr>
              <w:pStyle w:val="Noinhan"/>
              <w:spacing w:line="240" w:lineRule="auto"/>
              <w:rPr>
                <w:rFonts w:ascii="Times New Roman" w:hAnsi="Times New Roman"/>
                <w:color w:val="000000"/>
                <w:sz w:val="22"/>
                <w:szCs w:val="22"/>
                <w:lang w:val="nl-NL"/>
              </w:rPr>
            </w:pPr>
            <w:r w:rsidRPr="006D5B6B">
              <w:rPr>
                <w:rFonts w:ascii="Times New Roman" w:hAnsi="Times New Roman"/>
                <w:color w:val="000000"/>
                <w:sz w:val="22"/>
                <w:szCs w:val="22"/>
                <w:lang w:val="nl-NL"/>
              </w:rPr>
              <w:t>- Các sở, ngành, đoàn thể thành phố;</w:t>
            </w:r>
          </w:p>
          <w:p w14:paraId="67C49B06" w14:textId="3BFA204D" w:rsidR="00961684" w:rsidRPr="006D5B6B" w:rsidRDefault="00961684" w:rsidP="007F4089">
            <w:pPr>
              <w:widowControl w:val="0"/>
              <w:tabs>
                <w:tab w:val="center" w:pos="1140"/>
              </w:tabs>
              <w:spacing w:after="0" w:line="240" w:lineRule="auto"/>
              <w:jc w:val="both"/>
              <w:rPr>
                <w:color w:val="000000"/>
                <w:sz w:val="22"/>
                <w:bdr w:val="none" w:sz="0" w:space="0" w:color="auto" w:frame="1"/>
                <w:lang w:val="nl-NL"/>
              </w:rPr>
            </w:pPr>
            <w:r w:rsidRPr="006D5B6B">
              <w:rPr>
                <w:color w:val="000000"/>
                <w:sz w:val="22"/>
                <w:bdr w:val="none" w:sz="0" w:space="0" w:color="auto" w:frame="1"/>
                <w:lang w:val="nl-NL"/>
              </w:rPr>
              <w:t>- Đảng ủy, HĐND, UBND, UBMTTQVN các xã, phườ</w:t>
            </w:r>
            <w:r>
              <w:rPr>
                <w:color w:val="000000"/>
                <w:sz w:val="22"/>
                <w:bdr w:val="none" w:sz="0" w:space="0" w:color="auto" w:frame="1"/>
                <w:lang w:val="nl-NL"/>
              </w:rPr>
              <w:t>ng, đặc khu</w:t>
            </w:r>
            <w:r w:rsidRPr="006D5B6B">
              <w:rPr>
                <w:color w:val="000000"/>
                <w:sz w:val="22"/>
                <w:bdr w:val="none" w:sz="0" w:space="0" w:color="auto" w:frame="1"/>
                <w:lang w:val="nl-NL"/>
              </w:rPr>
              <w:t>;</w:t>
            </w:r>
          </w:p>
          <w:p w14:paraId="7C7C2545" w14:textId="77777777" w:rsidR="00961684" w:rsidRPr="006D5B6B" w:rsidRDefault="00961684" w:rsidP="007F4089">
            <w:pPr>
              <w:widowControl w:val="0"/>
              <w:spacing w:after="0" w:line="240" w:lineRule="auto"/>
              <w:jc w:val="both"/>
              <w:rPr>
                <w:sz w:val="22"/>
              </w:rPr>
            </w:pPr>
            <w:r w:rsidRPr="006D5B6B">
              <w:rPr>
                <w:color w:val="000000"/>
                <w:sz w:val="22"/>
                <w:bdr w:val="none" w:sz="0" w:space="0" w:color="auto" w:frame="1"/>
              </w:rPr>
              <w:t>-</w:t>
            </w:r>
            <w:r w:rsidRPr="006D5B6B">
              <w:rPr>
                <w:sz w:val="22"/>
              </w:rPr>
              <w:t xml:space="preserve"> Báo và PT, TH Đà Nẵng, Chuyên đ</w:t>
            </w:r>
            <w:r w:rsidRPr="006D5B6B">
              <w:rPr>
                <w:rFonts w:eastAsia="MingLiU"/>
                <w:sz w:val="22"/>
              </w:rPr>
              <w:t>ề</w:t>
            </w:r>
            <w:r w:rsidRPr="006D5B6B">
              <w:rPr>
                <w:sz w:val="22"/>
              </w:rPr>
              <w:t xml:space="preserve"> CATPĐN, </w:t>
            </w:r>
          </w:p>
          <w:p w14:paraId="41AEBE14" w14:textId="77777777" w:rsidR="00961684" w:rsidRPr="006D5B6B" w:rsidRDefault="00961684" w:rsidP="007F4089">
            <w:pPr>
              <w:widowControl w:val="0"/>
              <w:spacing w:after="0" w:line="240" w:lineRule="auto"/>
              <w:jc w:val="both"/>
              <w:rPr>
                <w:sz w:val="22"/>
              </w:rPr>
            </w:pPr>
            <w:r w:rsidRPr="006D5B6B">
              <w:rPr>
                <w:sz w:val="22"/>
              </w:rPr>
              <w:t>Trung tâm THVN (VTV8), Cổng TTĐT thành phố;</w:t>
            </w:r>
          </w:p>
          <w:p w14:paraId="67BEE266" w14:textId="4792D06A" w:rsidR="00961684" w:rsidRPr="006D5B6B" w:rsidRDefault="00961684" w:rsidP="007F4089">
            <w:pPr>
              <w:widowControl w:val="0"/>
              <w:tabs>
                <w:tab w:val="left" w:pos="2760"/>
              </w:tabs>
              <w:spacing w:after="0" w:line="240" w:lineRule="auto"/>
              <w:jc w:val="both"/>
              <w:rPr>
                <w:iCs/>
                <w:color w:val="000000"/>
                <w:spacing w:val="2"/>
                <w:szCs w:val="28"/>
                <w:lang w:val="nl-NL"/>
              </w:rPr>
            </w:pPr>
            <w:r w:rsidRPr="006D5B6B">
              <w:rPr>
                <w:color w:val="000000"/>
                <w:sz w:val="22"/>
              </w:rPr>
              <w:t>- Lưu: VT, CTHĐ</w:t>
            </w:r>
            <w:r>
              <w:rPr>
                <w:color w:val="000000"/>
                <w:sz w:val="22"/>
              </w:rPr>
              <w:t xml:space="preserve"> (2)</w:t>
            </w:r>
            <w:r w:rsidRPr="006D5B6B">
              <w:rPr>
                <w:color w:val="000000"/>
                <w:sz w:val="22"/>
              </w:rPr>
              <w:t>.</w:t>
            </w:r>
            <w:r w:rsidR="007F4089">
              <w:rPr>
                <w:color w:val="000000"/>
                <w:sz w:val="22"/>
              </w:rPr>
              <w:tab/>
            </w:r>
          </w:p>
        </w:tc>
        <w:tc>
          <w:tcPr>
            <w:tcW w:w="4360" w:type="dxa"/>
            <w:shd w:val="clear" w:color="auto" w:fill="auto"/>
          </w:tcPr>
          <w:p w14:paraId="21005ACB" w14:textId="77777777" w:rsidR="00961684" w:rsidRPr="006D5B6B" w:rsidRDefault="00961684" w:rsidP="00830E32">
            <w:pPr>
              <w:widowControl w:val="0"/>
              <w:spacing w:before="100" w:after="240"/>
              <w:jc w:val="center"/>
              <w:rPr>
                <w:b/>
                <w:iCs/>
                <w:color w:val="000000"/>
                <w:spacing w:val="2"/>
                <w:szCs w:val="28"/>
                <w:lang w:val="nl-NL"/>
              </w:rPr>
            </w:pPr>
            <w:r w:rsidRPr="006D5B6B">
              <w:rPr>
                <w:b/>
                <w:iCs/>
                <w:color w:val="000000"/>
                <w:spacing w:val="2"/>
                <w:szCs w:val="28"/>
                <w:lang w:val="nl-NL"/>
              </w:rPr>
              <w:t>CHỦ TỊCH</w:t>
            </w:r>
          </w:p>
          <w:p w14:paraId="25A7DB44" w14:textId="77777777" w:rsidR="00961684" w:rsidRPr="006D5B6B" w:rsidRDefault="00961684" w:rsidP="00830E32">
            <w:pPr>
              <w:widowControl w:val="0"/>
              <w:spacing w:before="100" w:after="240"/>
              <w:jc w:val="center"/>
              <w:rPr>
                <w:b/>
                <w:iCs/>
                <w:color w:val="000000"/>
                <w:spacing w:val="2"/>
                <w:szCs w:val="28"/>
                <w:lang w:val="nl-NL"/>
              </w:rPr>
            </w:pPr>
          </w:p>
          <w:p w14:paraId="3393780D" w14:textId="77777777" w:rsidR="00961684" w:rsidRPr="006D5B6B" w:rsidRDefault="00961684" w:rsidP="00830E32">
            <w:pPr>
              <w:widowControl w:val="0"/>
              <w:spacing w:before="100" w:after="240"/>
              <w:jc w:val="center"/>
              <w:rPr>
                <w:b/>
                <w:iCs/>
                <w:color w:val="000000"/>
                <w:spacing w:val="2"/>
                <w:szCs w:val="28"/>
                <w:lang w:val="nl-NL"/>
              </w:rPr>
            </w:pPr>
          </w:p>
          <w:p w14:paraId="3B7154FA" w14:textId="77777777" w:rsidR="00961684" w:rsidRPr="006D5B6B" w:rsidRDefault="00961684" w:rsidP="00830E32">
            <w:pPr>
              <w:widowControl w:val="0"/>
              <w:spacing w:before="100" w:after="240"/>
              <w:jc w:val="center"/>
              <w:rPr>
                <w:b/>
                <w:iCs/>
                <w:color w:val="000000"/>
                <w:spacing w:val="2"/>
                <w:szCs w:val="28"/>
                <w:lang w:val="nl-NL"/>
              </w:rPr>
            </w:pPr>
          </w:p>
          <w:p w14:paraId="05D5D4E3" w14:textId="77777777" w:rsidR="00961684" w:rsidRPr="006D5B6B" w:rsidRDefault="00961684" w:rsidP="00830E32">
            <w:pPr>
              <w:widowControl w:val="0"/>
              <w:spacing w:before="100" w:after="240"/>
              <w:jc w:val="center"/>
              <w:rPr>
                <w:iCs/>
                <w:color w:val="000000"/>
                <w:spacing w:val="2"/>
                <w:szCs w:val="28"/>
                <w:lang w:val="nl-NL"/>
              </w:rPr>
            </w:pPr>
            <w:r w:rsidRPr="006D5B6B">
              <w:rPr>
                <w:b/>
                <w:iCs/>
                <w:color w:val="000000"/>
                <w:spacing w:val="2"/>
                <w:szCs w:val="28"/>
                <w:lang w:val="nl-NL"/>
              </w:rPr>
              <w:t>Nguyễn Đức Dũng</w:t>
            </w:r>
          </w:p>
        </w:tc>
      </w:tr>
    </w:tbl>
    <w:p w14:paraId="18BBF140" w14:textId="77777777" w:rsidR="00961684" w:rsidRDefault="00961684" w:rsidP="004E31A9">
      <w:pPr>
        <w:shd w:val="clear" w:color="auto" w:fill="FFFFFF"/>
        <w:spacing w:before="120" w:after="120" w:line="240" w:lineRule="auto"/>
        <w:ind w:firstLine="567"/>
        <w:jc w:val="both"/>
        <w:rPr>
          <w:rFonts w:cs="Times New Roman"/>
          <w:i/>
          <w:iCs/>
          <w:szCs w:val="28"/>
        </w:rPr>
      </w:pPr>
    </w:p>
    <w:sectPr w:rsidR="00961684" w:rsidSect="001A3FED">
      <w:headerReference w:type="default" r:id="rId9"/>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7A90B1" w14:textId="77777777" w:rsidR="00451599" w:rsidRDefault="00451599" w:rsidP="00C350EA">
      <w:pPr>
        <w:spacing w:after="0" w:line="240" w:lineRule="auto"/>
      </w:pPr>
      <w:r>
        <w:separator/>
      </w:r>
    </w:p>
  </w:endnote>
  <w:endnote w:type="continuationSeparator" w:id="0">
    <w:p w14:paraId="013448E5" w14:textId="77777777" w:rsidR="00451599" w:rsidRDefault="00451599" w:rsidP="00C35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A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85FC97" w14:textId="77777777" w:rsidR="00451599" w:rsidRDefault="00451599" w:rsidP="00C350EA">
      <w:pPr>
        <w:spacing w:after="0" w:line="240" w:lineRule="auto"/>
      </w:pPr>
      <w:r>
        <w:separator/>
      </w:r>
    </w:p>
  </w:footnote>
  <w:footnote w:type="continuationSeparator" w:id="0">
    <w:p w14:paraId="62D33E71" w14:textId="77777777" w:rsidR="00451599" w:rsidRDefault="00451599" w:rsidP="00C350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0684858"/>
      <w:docPartObj>
        <w:docPartGallery w:val="Page Numbers (Top of Page)"/>
        <w:docPartUnique/>
      </w:docPartObj>
    </w:sdtPr>
    <w:sdtEndPr>
      <w:rPr>
        <w:noProof/>
      </w:rPr>
    </w:sdtEndPr>
    <w:sdtContent>
      <w:p w14:paraId="1D3343F0" w14:textId="7B3360FB" w:rsidR="00201A95" w:rsidRDefault="00201A95">
        <w:pPr>
          <w:pStyle w:val="Header"/>
          <w:jc w:val="center"/>
        </w:pPr>
        <w:r>
          <w:fldChar w:fldCharType="begin"/>
        </w:r>
        <w:r>
          <w:instrText xml:space="preserve"> PAGE   \* MERGEFORMAT </w:instrText>
        </w:r>
        <w:r>
          <w:fldChar w:fldCharType="separate"/>
        </w:r>
        <w:r w:rsidR="00270BD6">
          <w:rPr>
            <w:noProof/>
          </w:rPr>
          <w:t>6</w:t>
        </w:r>
        <w:r>
          <w:rPr>
            <w:noProof/>
          </w:rPr>
          <w:fldChar w:fldCharType="end"/>
        </w:r>
      </w:p>
    </w:sdtContent>
  </w:sdt>
  <w:p w14:paraId="54AA0C29" w14:textId="77777777" w:rsidR="00201A95" w:rsidRDefault="00201A9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264685"/>
    <w:multiLevelType w:val="hybridMultilevel"/>
    <w:tmpl w:val="FFC02B9E"/>
    <w:lvl w:ilvl="0" w:tplc="F620E95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380547B6"/>
    <w:multiLevelType w:val="hybridMultilevel"/>
    <w:tmpl w:val="6086813A"/>
    <w:lvl w:ilvl="0" w:tplc="6C4CFC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407519EA"/>
    <w:multiLevelType w:val="hybridMultilevel"/>
    <w:tmpl w:val="2A6A89C6"/>
    <w:lvl w:ilvl="0" w:tplc="CC3E0F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54D2"/>
    <w:rsid w:val="00001100"/>
    <w:rsid w:val="00003396"/>
    <w:rsid w:val="00005E16"/>
    <w:rsid w:val="0001022D"/>
    <w:rsid w:val="00011571"/>
    <w:rsid w:val="00016F67"/>
    <w:rsid w:val="0002040D"/>
    <w:rsid w:val="00025BA0"/>
    <w:rsid w:val="0003134D"/>
    <w:rsid w:val="000323F7"/>
    <w:rsid w:val="00043439"/>
    <w:rsid w:val="0004384F"/>
    <w:rsid w:val="0004387D"/>
    <w:rsid w:val="00044096"/>
    <w:rsid w:val="00047345"/>
    <w:rsid w:val="0004735A"/>
    <w:rsid w:val="00060716"/>
    <w:rsid w:val="00061FB7"/>
    <w:rsid w:val="000742F0"/>
    <w:rsid w:val="00082212"/>
    <w:rsid w:val="00082B90"/>
    <w:rsid w:val="00085860"/>
    <w:rsid w:val="000863A9"/>
    <w:rsid w:val="000945DB"/>
    <w:rsid w:val="000B3BE0"/>
    <w:rsid w:val="000C7E92"/>
    <w:rsid w:val="000D414B"/>
    <w:rsid w:val="000D742C"/>
    <w:rsid w:val="000E1711"/>
    <w:rsid w:val="000E6C90"/>
    <w:rsid w:val="000E6E57"/>
    <w:rsid w:val="000F2322"/>
    <w:rsid w:val="000F293E"/>
    <w:rsid w:val="000F4D0E"/>
    <w:rsid w:val="001061C0"/>
    <w:rsid w:val="00114C30"/>
    <w:rsid w:val="00116BC3"/>
    <w:rsid w:val="00116CBF"/>
    <w:rsid w:val="00120A86"/>
    <w:rsid w:val="00120F02"/>
    <w:rsid w:val="00121211"/>
    <w:rsid w:val="00122063"/>
    <w:rsid w:val="0012311D"/>
    <w:rsid w:val="00124431"/>
    <w:rsid w:val="00126A51"/>
    <w:rsid w:val="001369C4"/>
    <w:rsid w:val="001369CB"/>
    <w:rsid w:val="00137F0D"/>
    <w:rsid w:val="00141B1F"/>
    <w:rsid w:val="0014354A"/>
    <w:rsid w:val="00143F21"/>
    <w:rsid w:val="00145BD8"/>
    <w:rsid w:val="001564A6"/>
    <w:rsid w:val="00162FA8"/>
    <w:rsid w:val="0016515F"/>
    <w:rsid w:val="0017405C"/>
    <w:rsid w:val="00175263"/>
    <w:rsid w:val="00177EE7"/>
    <w:rsid w:val="00184D73"/>
    <w:rsid w:val="0018537D"/>
    <w:rsid w:val="00185A66"/>
    <w:rsid w:val="001871D4"/>
    <w:rsid w:val="00190F9A"/>
    <w:rsid w:val="00196D7C"/>
    <w:rsid w:val="001A3FED"/>
    <w:rsid w:val="001A6A22"/>
    <w:rsid w:val="001B64A1"/>
    <w:rsid w:val="001B766E"/>
    <w:rsid w:val="001B7A47"/>
    <w:rsid w:val="001C05BF"/>
    <w:rsid w:val="001C1F94"/>
    <w:rsid w:val="001C5CDA"/>
    <w:rsid w:val="001C647F"/>
    <w:rsid w:val="001D57C2"/>
    <w:rsid w:val="001D661E"/>
    <w:rsid w:val="001D7691"/>
    <w:rsid w:val="001E2213"/>
    <w:rsid w:val="001E4831"/>
    <w:rsid w:val="001E5025"/>
    <w:rsid w:val="001F4975"/>
    <w:rsid w:val="0020113D"/>
    <w:rsid w:val="00201A95"/>
    <w:rsid w:val="00206276"/>
    <w:rsid w:val="00217E09"/>
    <w:rsid w:val="00223EC7"/>
    <w:rsid w:val="00225A7B"/>
    <w:rsid w:val="00233F8B"/>
    <w:rsid w:val="00240E1D"/>
    <w:rsid w:val="00246376"/>
    <w:rsid w:val="0025016C"/>
    <w:rsid w:val="002520A5"/>
    <w:rsid w:val="00252E62"/>
    <w:rsid w:val="00253938"/>
    <w:rsid w:val="00253986"/>
    <w:rsid w:val="002548E3"/>
    <w:rsid w:val="00255D98"/>
    <w:rsid w:val="00260348"/>
    <w:rsid w:val="0026138F"/>
    <w:rsid w:val="002653CB"/>
    <w:rsid w:val="00267989"/>
    <w:rsid w:val="00270BD6"/>
    <w:rsid w:val="00274BF3"/>
    <w:rsid w:val="00275448"/>
    <w:rsid w:val="00276E7C"/>
    <w:rsid w:val="002842A9"/>
    <w:rsid w:val="00296D1C"/>
    <w:rsid w:val="00297545"/>
    <w:rsid w:val="002A6BDC"/>
    <w:rsid w:val="002B1206"/>
    <w:rsid w:val="002B289D"/>
    <w:rsid w:val="002B65C3"/>
    <w:rsid w:val="002B7D76"/>
    <w:rsid w:val="002C434F"/>
    <w:rsid w:val="002C6A81"/>
    <w:rsid w:val="002D0F46"/>
    <w:rsid w:val="002E29CF"/>
    <w:rsid w:val="002E505B"/>
    <w:rsid w:val="002E54CA"/>
    <w:rsid w:val="002E6C2A"/>
    <w:rsid w:val="00300A72"/>
    <w:rsid w:val="00303136"/>
    <w:rsid w:val="00315BD1"/>
    <w:rsid w:val="0032214B"/>
    <w:rsid w:val="003325E8"/>
    <w:rsid w:val="00333661"/>
    <w:rsid w:val="003353AA"/>
    <w:rsid w:val="00350446"/>
    <w:rsid w:val="00350C1E"/>
    <w:rsid w:val="003514EB"/>
    <w:rsid w:val="00351771"/>
    <w:rsid w:val="003518BB"/>
    <w:rsid w:val="00353E81"/>
    <w:rsid w:val="0035737D"/>
    <w:rsid w:val="003573B4"/>
    <w:rsid w:val="0036724A"/>
    <w:rsid w:val="00370F04"/>
    <w:rsid w:val="0037258F"/>
    <w:rsid w:val="00373202"/>
    <w:rsid w:val="00373651"/>
    <w:rsid w:val="00380989"/>
    <w:rsid w:val="00381EDC"/>
    <w:rsid w:val="003917CF"/>
    <w:rsid w:val="00395EDC"/>
    <w:rsid w:val="003A282B"/>
    <w:rsid w:val="003A3B07"/>
    <w:rsid w:val="003B5EF8"/>
    <w:rsid w:val="003C2CAB"/>
    <w:rsid w:val="003C7A90"/>
    <w:rsid w:val="003D548F"/>
    <w:rsid w:val="003D6137"/>
    <w:rsid w:val="003D7FDE"/>
    <w:rsid w:val="003E0171"/>
    <w:rsid w:val="003E4819"/>
    <w:rsid w:val="003E5FDA"/>
    <w:rsid w:val="003E7070"/>
    <w:rsid w:val="003F35BC"/>
    <w:rsid w:val="003F6971"/>
    <w:rsid w:val="00411D25"/>
    <w:rsid w:val="004210F1"/>
    <w:rsid w:val="004234E1"/>
    <w:rsid w:val="0043589E"/>
    <w:rsid w:val="00441561"/>
    <w:rsid w:val="00442375"/>
    <w:rsid w:val="00445D1F"/>
    <w:rsid w:val="00451599"/>
    <w:rsid w:val="0045323D"/>
    <w:rsid w:val="004556EE"/>
    <w:rsid w:val="00461805"/>
    <w:rsid w:val="0049231E"/>
    <w:rsid w:val="004A5037"/>
    <w:rsid w:val="004A7C8F"/>
    <w:rsid w:val="004B3CC1"/>
    <w:rsid w:val="004D00E4"/>
    <w:rsid w:val="004D37F6"/>
    <w:rsid w:val="004D79C3"/>
    <w:rsid w:val="004E2847"/>
    <w:rsid w:val="004E31A9"/>
    <w:rsid w:val="004E371D"/>
    <w:rsid w:val="004E5694"/>
    <w:rsid w:val="004E7345"/>
    <w:rsid w:val="004F11BE"/>
    <w:rsid w:val="004F288E"/>
    <w:rsid w:val="005007FD"/>
    <w:rsid w:val="00507C8E"/>
    <w:rsid w:val="00507EC2"/>
    <w:rsid w:val="00512032"/>
    <w:rsid w:val="00512A40"/>
    <w:rsid w:val="005161C9"/>
    <w:rsid w:val="005301F1"/>
    <w:rsid w:val="005337E1"/>
    <w:rsid w:val="00535869"/>
    <w:rsid w:val="0053605E"/>
    <w:rsid w:val="00544EE5"/>
    <w:rsid w:val="005457A5"/>
    <w:rsid w:val="0055455B"/>
    <w:rsid w:val="00562FA2"/>
    <w:rsid w:val="00565056"/>
    <w:rsid w:val="00575614"/>
    <w:rsid w:val="00576826"/>
    <w:rsid w:val="00580ABF"/>
    <w:rsid w:val="005841B8"/>
    <w:rsid w:val="005A525A"/>
    <w:rsid w:val="005A5E5C"/>
    <w:rsid w:val="005B02E3"/>
    <w:rsid w:val="005B1FAC"/>
    <w:rsid w:val="005B4FBA"/>
    <w:rsid w:val="005C3F1D"/>
    <w:rsid w:val="005C75F6"/>
    <w:rsid w:val="005D275A"/>
    <w:rsid w:val="005D28D3"/>
    <w:rsid w:val="005D47D6"/>
    <w:rsid w:val="005E0CA1"/>
    <w:rsid w:val="005E4644"/>
    <w:rsid w:val="005E5360"/>
    <w:rsid w:val="005F163C"/>
    <w:rsid w:val="005F1B97"/>
    <w:rsid w:val="005F2CB6"/>
    <w:rsid w:val="005F46EA"/>
    <w:rsid w:val="005F4792"/>
    <w:rsid w:val="005F5CAE"/>
    <w:rsid w:val="005F6A12"/>
    <w:rsid w:val="006053A7"/>
    <w:rsid w:val="0062280A"/>
    <w:rsid w:val="006279B0"/>
    <w:rsid w:val="00630B82"/>
    <w:rsid w:val="00630CE4"/>
    <w:rsid w:val="00633608"/>
    <w:rsid w:val="006411A1"/>
    <w:rsid w:val="006417B7"/>
    <w:rsid w:val="00643FF4"/>
    <w:rsid w:val="00645BC5"/>
    <w:rsid w:val="00650F4D"/>
    <w:rsid w:val="006539F8"/>
    <w:rsid w:val="00667F49"/>
    <w:rsid w:val="00671625"/>
    <w:rsid w:val="006766B1"/>
    <w:rsid w:val="00685783"/>
    <w:rsid w:val="00685AB3"/>
    <w:rsid w:val="006A773F"/>
    <w:rsid w:val="006B0097"/>
    <w:rsid w:val="006B256F"/>
    <w:rsid w:val="006B4565"/>
    <w:rsid w:val="006C06F8"/>
    <w:rsid w:val="006C2C7A"/>
    <w:rsid w:val="006D47A5"/>
    <w:rsid w:val="006D738F"/>
    <w:rsid w:val="006D7EF3"/>
    <w:rsid w:val="006E0F39"/>
    <w:rsid w:val="006F2CEC"/>
    <w:rsid w:val="006F54B7"/>
    <w:rsid w:val="0070116E"/>
    <w:rsid w:val="007015CE"/>
    <w:rsid w:val="00703F99"/>
    <w:rsid w:val="00712137"/>
    <w:rsid w:val="00713EE3"/>
    <w:rsid w:val="00715438"/>
    <w:rsid w:val="00723D74"/>
    <w:rsid w:val="00724CD7"/>
    <w:rsid w:val="00726F05"/>
    <w:rsid w:val="0074738C"/>
    <w:rsid w:val="00764FA9"/>
    <w:rsid w:val="00771208"/>
    <w:rsid w:val="00774595"/>
    <w:rsid w:val="00774AF3"/>
    <w:rsid w:val="007753A5"/>
    <w:rsid w:val="007754D2"/>
    <w:rsid w:val="00777AF1"/>
    <w:rsid w:val="00781AF0"/>
    <w:rsid w:val="00782487"/>
    <w:rsid w:val="007832BD"/>
    <w:rsid w:val="007838B2"/>
    <w:rsid w:val="007A34B7"/>
    <w:rsid w:val="007A6504"/>
    <w:rsid w:val="007B6BBD"/>
    <w:rsid w:val="007B7A3D"/>
    <w:rsid w:val="007C1754"/>
    <w:rsid w:val="007C1885"/>
    <w:rsid w:val="007C6371"/>
    <w:rsid w:val="007C6AD0"/>
    <w:rsid w:val="007D2B8F"/>
    <w:rsid w:val="007D459F"/>
    <w:rsid w:val="007E2477"/>
    <w:rsid w:val="007E47AE"/>
    <w:rsid w:val="007F4089"/>
    <w:rsid w:val="007F6472"/>
    <w:rsid w:val="0080017C"/>
    <w:rsid w:val="00803F02"/>
    <w:rsid w:val="00811F77"/>
    <w:rsid w:val="00813B98"/>
    <w:rsid w:val="00821E89"/>
    <w:rsid w:val="00823EC4"/>
    <w:rsid w:val="00837C77"/>
    <w:rsid w:val="00840AE6"/>
    <w:rsid w:val="008419BA"/>
    <w:rsid w:val="008478E4"/>
    <w:rsid w:val="00850F3C"/>
    <w:rsid w:val="0085772F"/>
    <w:rsid w:val="008626F9"/>
    <w:rsid w:val="008745BD"/>
    <w:rsid w:val="00886748"/>
    <w:rsid w:val="00886EF0"/>
    <w:rsid w:val="00890365"/>
    <w:rsid w:val="00891ABE"/>
    <w:rsid w:val="008A1F38"/>
    <w:rsid w:val="008C08CC"/>
    <w:rsid w:val="008C2B02"/>
    <w:rsid w:val="008C53BE"/>
    <w:rsid w:val="008C71F1"/>
    <w:rsid w:val="008D1105"/>
    <w:rsid w:val="008D3C9B"/>
    <w:rsid w:val="008D53C4"/>
    <w:rsid w:val="008D68FC"/>
    <w:rsid w:val="008E270F"/>
    <w:rsid w:val="008E305A"/>
    <w:rsid w:val="008F05CD"/>
    <w:rsid w:val="008F0D0F"/>
    <w:rsid w:val="008F1C92"/>
    <w:rsid w:val="008F7EFC"/>
    <w:rsid w:val="0090450F"/>
    <w:rsid w:val="00905108"/>
    <w:rsid w:val="00906B0C"/>
    <w:rsid w:val="00907BE9"/>
    <w:rsid w:val="00907F5C"/>
    <w:rsid w:val="00921C39"/>
    <w:rsid w:val="00931634"/>
    <w:rsid w:val="009378F7"/>
    <w:rsid w:val="009406FC"/>
    <w:rsid w:val="00940FB1"/>
    <w:rsid w:val="009421BF"/>
    <w:rsid w:val="00943CEB"/>
    <w:rsid w:val="009527D1"/>
    <w:rsid w:val="00956EE5"/>
    <w:rsid w:val="00961684"/>
    <w:rsid w:val="009660F4"/>
    <w:rsid w:val="00967F3A"/>
    <w:rsid w:val="00971BC4"/>
    <w:rsid w:val="009732D5"/>
    <w:rsid w:val="00981EF2"/>
    <w:rsid w:val="00986394"/>
    <w:rsid w:val="00986C53"/>
    <w:rsid w:val="00990CDC"/>
    <w:rsid w:val="00992A16"/>
    <w:rsid w:val="009A1954"/>
    <w:rsid w:val="009A27EE"/>
    <w:rsid w:val="009A2866"/>
    <w:rsid w:val="009B434A"/>
    <w:rsid w:val="009B671E"/>
    <w:rsid w:val="009D470B"/>
    <w:rsid w:val="009D6506"/>
    <w:rsid w:val="009D7D4B"/>
    <w:rsid w:val="009E6766"/>
    <w:rsid w:val="009E7BEB"/>
    <w:rsid w:val="009F2BDB"/>
    <w:rsid w:val="009F3B60"/>
    <w:rsid w:val="009F3FDD"/>
    <w:rsid w:val="009F4517"/>
    <w:rsid w:val="00A1096B"/>
    <w:rsid w:val="00A11790"/>
    <w:rsid w:val="00A328E9"/>
    <w:rsid w:val="00A33C82"/>
    <w:rsid w:val="00A36B1D"/>
    <w:rsid w:val="00A467BE"/>
    <w:rsid w:val="00A46FB5"/>
    <w:rsid w:val="00A504A9"/>
    <w:rsid w:val="00A560C5"/>
    <w:rsid w:val="00A57054"/>
    <w:rsid w:val="00A72D2F"/>
    <w:rsid w:val="00A72F65"/>
    <w:rsid w:val="00A7678D"/>
    <w:rsid w:val="00A80B29"/>
    <w:rsid w:val="00A83E62"/>
    <w:rsid w:val="00A84847"/>
    <w:rsid w:val="00A94E41"/>
    <w:rsid w:val="00AA151F"/>
    <w:rsid w:val="00AA4442"/>
    <w:rsid w:val="00AA60F9"/>
    <w:rsid w:val="00AB168A"/>
    <w:rsid w:val="00AB686C"/>
    <w:rsid w:val="00AC26EB"/>
    <w:rsid w:val="00AC7C72"/>
    <w:rsid w:val="00AD3D2F"/>
    <w:rsid w:val="00AE0B5D"/>
    <w:rsid w:val="00AE22A3"/>
    <w:rsid w:val="00AE545F"/>
    <w:rsid w:val="00AF26C5"/>
    <w:rsid w:val="00AF3547"/>
    <w:rsid w:val="00AF400E"/>
    <w:rsid w:val="00B00EC3"/>
    <w:rsid w:val="00B00F02"/>
    <w:rsid w:val="00B05A3F"/>
    <w:rsid w:val="00B1052B"/>
    <w:rsid w:val="00B11634"/>
    <w:rsid w:val="00B11A00"/>
    <w:rsid w:val="00B14F26"/>
    <w:rsid w:val="00B306D2"/>
    <w:rsid w:val="00B36847"/>
    <w:rsid w:val="00B56EF6"/>
    <w:rsid w:val="00B62672"/>
    <w:rsid w:val="00B631BA"/>
    <w:rsid w:val="00B709ED"/>
    <w:rsid w:val="00B70F4D"/>
    <w:rsid w:val="00B74499"/>
    <w:rsid w:val="00B77620"/>
    <w:rsid w:val="00B839DF"/>
    <w:rsid w:val="00B8657A"/>
    <w:rsid w:val="00B9634E"/>
    <w:rsid w:val="00B96AD1"/>
    <w:rsid w:val="00BC18B9"/>
    <w:rsid w:val="00BD3156"/>
    <w:rsid w:val="00BD432A"/>
    <w:rsid w:val="00BD782F"/>
    <w:rsid w:val="00BE0AFB"/>
    <w:rsid w:val="00BE3398"/>
    <w:rsid w:val="00C036D6"/>
    <w:rsid w:val="00C03B52"/>
    <w:rsid w:val="00C10881"/>
    <w:rsid w:val="00C1105A"/>
    <w:rsid w:val="00C12094"/>
    <w:rsid w:val="00C14707"/>
    <w:rsid w:val="00C154AA"/>
    <w:rsid w:val="00C156B7"/>
    <w:rsid w:val="00C1730A"/>
    <w:rsid w:val="00C2044D"/>
    <w:rsid w:val="00C21497"/>
    <w:rsid w:val="00C2158C"/>
    <w:rsid w:val="00C22D22"/>
    <w:rsid w:val="00C27064"/>
    <w:rsid w:val="00C350EA"/>
    <w:rsid w:val="00C3729B"/>
    <w:rsid w:val="00C43029"/>
    <w:rsid w:val="00C43BB5"/>
    <w:rsid w:val="00C51B2C"/>
    <w:rsid w:val="00C70887"/>
    <w:rsid w:val="00C800A5"/>
    <w:rsid w:val="00C81948"/>
    <w:rsid w:val="00C825B2"/>
    <w:rsid w:val="00C83E77"/>
    <w:rsid w:val="00C840F3"/>
    <w:rsid w:val="00C8467F"/>
    <w:rsid w:val="00C85825"/>
    <w:rsid w:val="00C92016"/>
    <w:rsid w:val="00C920AB"/>
    <w:rsid w:val="00C94E32"/>
    <w:rsid w:val="00C951E7"/>
    <w:rsid w:val="00C957BD"/>
    <w:rsid w:val="00C9774C"/>
    <w:rsid w:val="00CA4B0B"/>
    <w:rsid w:val="00CB723B"/>
    <w:rsid w:val="00CC1FED"/>
    <w:rsid w:val="00CC64F9"/>
    <w:rsid w:val="00CC7066"/>
    <w:rsid w:val="00CC73FC"/>
    <w:rsid w:val="00CD12B8"/>
    <w:rsid w:val="00CD29B5"/>
    <w:rsid w:val="00CD688C"/>
    <w:rsid w:val="00CE56B2"/>
    <w:rsid w:val="00CE5E5D"/>
    <w:rsid w:val="00CE6727"/>
    <w:rsid w:val="00CF1545"/>
    <w:rsid w:val="00CF5B79"/>
    <w:rsid w:val="00CF7AD3"/>
    <w:rsid w:val="00D01B6F"/>
    <w:rsid w:val="00D14CF5"/>
    <w:rsid w:val="00D21F5A"/>
    <w:rsid w:val="00D32EDA"/>
    <w:rsid w:val="00D339B3"/>
    <w:rsid w:val="00D33E03"/>
    <w:rsid w:val="00D371E0"/>
    <w:rsid w:val="00D37715"/>
    <w:rsid w:val="00D51CDE"/>
    <w:rsid w:val="00D54BB5"/>
    <w:rsid w:val="00D54FA7"/>
    <w:rsid w:val="00D551D2"/>
    <w:rsid w:val="00D57429"/>
    <w:rsid w:val="00D67083"/>
    <w:rsid w:val="00D67703"/>
    <w:rsid w:val="00D72C38"/>
    <w:rsid w:val="00D72E52"/>
    <w:rsid w:val="00D74BE0"/>
    <w:rsid w:val="00D74CD4"/>
    <w:rsid w:val="00D74D11"/>
    <w:rsid w:val="00D816A3"/>
    <w:rsid w:val="00D8620D"/>
    <w:rsid w:val="00D907BE"/>
    <w:rsid w:val="00D90E98"/>
    <w:rsid w:val="00DA038C"/>
    <w:rsid w:val="00DA2C9E"/>
    <w:rsid w:val="00DB78F5"/>
    <w:rsid w:val="00DC272C"/>
    <w:rsid w:val="00DC6B12"/>
    <w:rsid w:val="00DD1A07"/>
    <w:rsid w:val="00DD2051"/>
    <w:rsid w:val="00DD2A91"/>
    <w:rsid w:val="00DD5394"/>
    <w:rsid w:val="00DE3E4D"/>
    <w:rsid w:val="00DE4289"/>
    <w:rsid w:val="00DF05A0"/>
    <w:rsid w:val="00DF14C0"/>
    <w:rsid w:val="00DF2A42"/>
    <w:rsid w:val="00DF701F"/>
    <w:rsid w:val="00DF7331"/>
    <w:rsid w:val="00E05080"/>
    <w:rsid w:val="00E06351"/>
    <w:rsid w:val="00E14D98"/>
    <w:rsid w:val="00E16515"/>
    <w:rsid w:val="00E215C9"/>
    <w:rsid w:val="00E26FB4"/>
    <w:rsid w:val="00E31539"/>
    <w:rsid w:val="00E31BE9"/>
    <w:rsid w:val="00E34DB8"/>
    <w:rsid w:val="00E36612"/>
    <w:rsid w:val="00E4026A"/>
    <w:rsid w:val="00E41005"/>
    <w:rsid w:val="00E42870"/>
    <w:rsid w:val="00E42DFE"/>
    <w:rsid w:val="00E43B25"/>
    <w:rsid w:val="00E53E78"/>
    <w:rsid w:val="00E5504C"/>
    <w:rsid w:val="00E62910"/>
    <w:rsid w:val="00E62D2F"/>
    <w:rsid w:val="00E63150"/>
    <w:rsid w:val="00E6363E"/>
    <w:rsid w:val="00E74E88"/>
    <w:rsid w:val="00E76727"/>
    <w:rsid w:val="00E76CEC"/>
    <w:rsid w:val="00E823EF"/>
    <w:rsid w:val="00E95021"/>
    <w:rsid w:val="00EA0377"/>
    <w:rsid w:val="00EA12D0"/>
    <w:rsid w:val="00EA61B0"/>
    <w:rsid w:val="00EA6FDD"/>
    <w:rsid w:val="00EB7F13"/>
    <w:rsid w:val="00EC1695"/>
    <w:rsid w:val="00EC248A"/>
    <w:rsid w:val="00EC6B61"/>
    <w:rsid w:val="00ED0854"/>
    <w:rsid w:val="00ED1AEE"/>
    <w:rsid w:val="00EE273F"/>
    <w:rsid w:val="00EE7C97"/>
    <w:rsid w:val="00F03955"/>
    <w:rsid w:val="00F0533E"/>
    <w:rsid w:val="00F077AA"/>
    <w:rsid w:val="00F13606"/>
    <w:rsid w:val="00F14968"/>
    <w:rsid w:val="00F15F70"/>
    <w:rsid w:val="00F201FA"/>
    <w:rsid w:val="00F2150A"/>
    <w:rsid w:val="00F2319E"/>
    <w:rsid w:val="00F253D9"/>
    <w:rsid w:val="00F25483"/>
    <w:rsid w:val="00F34915"/>
    <w:rsid w:val="00F36B3B"/>
    <w:rsid w:val="00F36FF2"/>
    <w:rsid w:val="00F40BF5"/>
    <w:rsid w:val="00F52CB1"/>
    <w:rsid w:val="00F56402"/>
    <w:rsid w:val="00F57533"/>
    <w:rsid w:val="00F628B1"/>
    <w:rsid w:val="00F6335A"/>
    <w:rsid w:val="00F63942"/>
    <w:rsid w:val="00F63B65"/>
    <w:rsid w:val="00F66FC7"/>
    <w:rsid w:val="00F72CAC"/>
    <w:rsid w:val="00F75EDC"/>
    <w:rsid w:val="00F77346"/>
    <w:rsid w:val="00F80441"/>
    <w:rsid w:val="00F93D7D"/>
    <w:rsid w:val="00F95064"/>
    <w:rsid w:val="00FA1EE9"/>
    <w:rsid w:val="00FA7125"/>
    <w:rsid w:val="00FB5AB7"/>
    <w:rsid w:val="00FC0C0F"/>
    <w:rsid w:val="00FC4F8E"/>
    <w:rsid w:val="00FC5523"/>
    <w:rsid w:val="00FC6245"/>
    <w:rsid w:val="00FE25DA"/>
    <w:rsid w:val="00FE4E5D"/>
    <w:rsid w:val="00FF2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D8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754D2"/>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02040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754D2"/>
    <w:rPr>
      <w:rFonts w:eastAsia="Times New Roman" w:cs="Times New Roman"/>
      <w:b/>
      <w:bCs/>
      <w:sz w:val="27"/>
      <w:szCs w:val="27"/>
    </w:rPr>
  </w:style>
  <w:style w:type="paragraph" w:styleId="NormalWeb">
    <w:name w:val="Normal (Web)"/>
    <w:aliases w:val="Char Char Char Char Char Char Char Char Char Char,Char Char Char Char Char Char Char Char Char Char Char,Normal (Web) Char Char,Char Char25,Char Char Char,Char Char, Char Char,webb, Char Char25,Обычный (веб)1,Обычный (веб) Знак"/>
    <w:basedOn w:val="Normal"/>
    <w:link w:val="NormalWebChar"/>
    <w:uiPriority w:val="99"/>
    <w:unhideWhenUsed/>
    <w:qFormat/>
    <w:rsid w:val="007754D2"/>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7754D2"/>
    <w:rPr>
      <w:color w:val="0000FF"/>
      <w:u w:val="single"/>
    </w:rPr>
  </w:style>
  <w:style w:type="paragraph" w:styleId="BalloonText">
    <w:name w:val="Balloon Text"/>
    <w:basedOn w:val="Normal"/>
    <w:link w:val="BalloonTextChar"/>
    <w:uiPriority w:val="99"/>
    <w:semiHidden/>
    <w:unhideWhenUsed/>
    <w:rsid w:val="006228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280A"/>
    <w:rPr>
      <w:rFonts w:ascii="Tahoma" w:hAnsi="Tahoma" w:cs="Tahoma"/>
      <w:sz w:val="16"/>
      <w:szCs w:val="16"/>
    </w:rPr>
  </w:style>
  <w:style w:type="paragraph" w:styleId="Header">
    <w:name w:val="header"/>
    <w:basedOn w:val="Normal"/>
    <w:link w:val="HeaderChar"/>
    <w:uiPriority w:val="99"/>
    <w:unhideWhenUsed/>
    <w:rsid w:val="00C350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50EA"/>
  </w:style>
  <w:style w:type="paragraph" w:styleId="Footer">
    <w:name w:val="footer"/>
    <w:basedOn w:val="Normal"/>
    <w:link w:val="FooterChar"/>
    <w:uiPriority w:val="99"/>
    <w:unhideWhenUsed/>
    <w:rsid w:val="00C350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50EA"/>
  </w:style>
  <w:style w:type="paragraph" w:styleId="ListParagraph">
    <w:name w:val="List Paragraph"/>
    <w:basedOn w:val="Normal"/>
    <w:uiPriority w:val="34"/>
    <w:qFormat/>
    <w:rsid w:val="0012311D"/>
    <w:pPr>
      <w:ind w:left="720"/>
      <w:contextualSpacing/>
    </w:pPr>
  </w:style>
  <w:style w:type="paragraph" w:styleId="BodyText">
    <w:name w:val="Body Text"/>
    <w:basedOn w:val="Normal"/>
    <w:link w:val="BodyTextChar"/>
    <w:rsid w:val="0055455B"/>
    <w:pPr>
      <w:spacing w:after="0" w:line="264" w:lineRule="auto"/>
      <w:jc w:val="both"/>
    </w:pPr>
    <w:rPr>
      <w:rFonts w:ascii=".VnTime" w:eastAsia="Times New Roman" w:hAnsi=".VnTime" w:cs="Times New Roman"/>
      <w:szCs w:val="24"/>
    </w:rPr>
  </w:style>
  <w:style w:type="character" w:customStyle="1" w:styleId="BodyTextChar">
    <w:name w:val="Body Text Char"/>
    <w:basedOn w:val="DefaultParagraphFont"/>
    <w:link w:val="BodyText"/>
    <w:rsid w:val="0055455B"/>
    <w:rPr>
      <w:rFonts w:ascii=".VnTime" w:eastAsia="Times New Roman" w:hAnsi=".VnTime" w:cs="Times New Roman"/>
      <w:szCs w:val="24"/>
    </w:rPr>
  </w:style>
  <w:style w:type="paragraph" w:styleId="BodyTextIndent">
    <w:name w:val="Body Text Indent"/>
    <w:basedOn w:val="Normal"/>
    <w:link w:val="BodyTextIndentChar"/>
    <w:uiPriority w:val="99"/>
    <w:semiHidden/>
    <w:unhideWhenUsed/>
    <w:rsid w:val="00B9634E"/>
    <w:pPr>
      <w:spacing w:after="120"/>
      <w:ind w:left="360"/>
    </w:pPr>
  </w:style>
  <w:style w:type="character" w:customStyle="1" w:styleId="BodyTextIndentChar">
    <w:name w:val="Body Text Indent Char"/>
    <w:basedOn w:val="DefaultParagraphFont"/>
    <w:link w:val="BodyTextIndent"/>
    <w:uiPriority w:val="99"/>
    <w:semiHidden/>
    <w:rsid w:val="00B9634E"/>
  </w:style>
  <w:style w:type="character" w:customStyle="1" w:styleId="fontstyle01">
    <w:name w:val="fontstyle01"/>
    <w:basedOn w:val="DefaultParagraphFont"/>
    <w:rsid w:val="0032214B"/>
    <w:rPr>
      <w:rFonts w:ascii="Times New Roman" w:hAnsi="Times New Roman" w:cs="Times New Roman" w:hint="default"/>
      <w:b w:val="0"/>
      <w:bCs w:val="0"/>
      <w:i/>
      <w:iCs/>
      <w:color w:val="000000"/>
      <w:sz w:val="28"/>
      <w:szCs w:val="28"/>
    </w:rPr>
  </w:style>
  <w:style w:type="character" w:customStyle="1" w:styleId="Heading4Char">
    <w:name w:val="Heading 4 Char"/>
    <w:basedOn w:val="DefaultParagraphFont"/>
    <w:link w:val="Heading4"/>
    <w:uiPriority w:val="9"/>
    <w:semiHidden/>
    <w:rsid w:val="0002040D"/>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1E22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inhan">
    <w:name w:val="Noi nhan"/>
    <w:basedOn w:val="Normal"/>
    <w:rsid w:val="00961684"/>
    <w:pPr>
      <w:widowControl w:val="0"/>
      <w:spacing w:after="0" w:line="180" w:lineRule="exact"/>
      <w:ind w:left="113" w:hanging="113"/>
      <w:jc w:val="both"/>
    </w:pPr>
    <w:rPr>
      <w:rFonts w:ascii=".VnTime" w:eastAsia="Times New Roman" w:hAnsi=".VnTime" w:cs="Times New Roman"/>
      <w:sz w:val="16"/>
      <w:szCs w:val="24"/>
    </w:rPr>
  </w:style>
  <w:style w:type="character" w:customStyle="1" w:styleId="NormalWebChar">
    <w:name w:val="Normal (Web) Char"/>
    <w:aliases w:val="Char Char Char Char Char Char Char Char Char Char Char1,Char Char Char Char Char Char Char Char Char Char Char Char,Normal (Web) Char Char Char,Char Char25 Char,Char Char Char Char,Char Char Char1, Char Char Char,webb Char"/>
    <w:link w:val="NormalWeb"/>
    <w:uiPriority w:val="99"/>
    <w:qFormat/>
    <w:locked/>
    <w:rsid w:val="005E5360"/>
    <w:rPr>
      <w:rFonts w:eastAsia="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754D2"/>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02040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754D2"/>
    <w:rPr>
      <w:rFonts w:eastAsia="Times New Roman" w:cs="Times New Roman"/>
      <w:b/>
      <w:bCs/>
      <w:sz w:val="27"/>
      <w:szCs w:val="27"/>
    </w:rPr>
  </w:style>
  <w:style w:type="paragraph" w:styleId="NormalWeb">
    <w:name w:val="Normal (Web)"/>
    <w:aliases w:val="Char Char Char Char Char Char Char Char Char Char,Char Char Char Char Char Char Char Char Char Char Char,Normal (Web) Char Char,Char Char25,Char Char Char,Char Char, Char Char,webb, Char Char25,Обычный (веб)1,Обычный (веб) Знак"/>
    <w:basedOn w:val="Normal"/>
    <w:link w:val="NormalWebChar"/>
    <w:uiPriority w:val="99"/>
    <w:unhideWhenUsed/>
    <w:qFormat/>
    <w:rsid w:val="007754D2"/>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7754D2"/>
    <w:rPr>
      <w:color w:val="0000FF"/>
      <w:u w:val="single"/>
    </w:rPr>
  </w:style>
  <w:style w:type="paragraph" w:styleId="BalloonText">
    <w:name w:val="Balloon Text"/>
    <w:basedOn w:val="Normal"/>
    <w:link w:val="BalloonTextChar"/>
    <w:uiPriority w:val="99"/>
    <w:semiHidden/>
    <w:unhideWhenUsed/>
    <w:rsid w:val="006228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280A"/>
    <w:rPr>
      <w:rFonts w:ascii="Tahoma" w:hAnsi="Tahoma" w:cs="Tahoma"/>
      <w:sz w:val="16"/>
      <w:szCs w:val="16"/>
    </w:rPr>
  </w:style>
  <w:style w:type="paragraph" w:styleId="Header">
    <w:name w:val="header"/>
    <w:basedOn w:val="Normal"/>
    <w:link w:val="HeaderChar"/>
    <w:uiPriority w:val="99"/>
    <w:unhideWhenUsed/>
    <w:rsid w:val="00C350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50EA"/>
  </w:style>
  <w:style w:type="paragraph" w:styleId="Footer">
    <w:name w:val="footer"/>
    <w:basedOn w:val="Normal"/>
    <w:link w:val="FooterChar"/>
    <w:uiPriority w:val="99"/>
    <w:unhideWhenUsed/>
    <w:rsid w:val="00C350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50EA"/>
  </w:style>
  <w:style w:type="paragraph" w:styleId="ListParagraph">
    <w:name w:val="List Paragraph"/>
    <w:basedOn w:val="Normal"/>
    <w:uiPriority w:val="34"/>
    <w:qFormat/>
    <w:rsid w:val="0012311D"/>
    <w:pPr>
      <w:ind w:left="720"/>
      <w:contextualSpacing/>
    </w:pPr>
  </w:style>
  <w:style w:type="paragraph" w:styleId="BodyText">
    <w:name w:val="Body Text"/>
    <w:basedOn w:val="Normal"/>
    <w:link w:val="BodyTextChar"/>
    <w:rsid w:val="0055455B"/>
    <w:pPr>
      <w:spacing w:after="0" w:line="264" w:lineRule="auto"/>
      <w:jc w:val="both"/>
    </w:pPr>
    <w:rPr>
      <w:rFonts w:ascii=".VnTime" w:eastAsia="Times New Roman" w:hAnsi=".VnTime" w:cs="Times New Roman"/>
      <w:szCs w:val="24"/>
    </w:rPr>
  </w:style>
  <w:style w:type="character" w:customStyle="1" w:styleId="BodyTextChar">
    <w:name w:val="Body Text Char"/>
    <w:basedOn w:val="DefaultParagraphFont"/>
    <w:link w:val="BodyText"/>
    <w:rsid w:val="0055455B"/>
    <w:rPr>
      <w:rFonts w:ascii=".VnTime" w:eastAsia="Times New Roman" w:hAnsi=".VnTime" w:cs="Times New Roman"/>
      <w:szCs w:val="24"/>
    </w:rPr>
  </w:style>
  <w:style w:type="paragraph" w:styleId="BodyTextIndent">
    <w:name w:val="Body Text Indent"/>
    <w:basedOn w:val="Normal"/>
    <w:link w:val="BodyTextIndentChar"/>
    <w:uiPriority w:val="99"/>
    <w:semiHidden/>
    <w:unhideWhenUsed/>
    <w:rsid w:val="00B9634E"/>
    <w:pPr>
      <w:spacing w:after="120"/>
      <w:ind w:left="360"/>
    </w:pPr>
  </w:style>
  <w:style w:type="character" w:customStyle="1" w:styleId="BodyTextIndentChar">
    <w:name w:val="Body Text Indent Char"/>
    <w:basedOn w:val="DefaultParagraphFont"/>
    <w:link w:val="BodyTextIndent"/>
    <w:uiPriority w:val="99"/>
    <w:semiHidden/>
    <w:rsid w:val="00B9634E"/>
  </w:style>
  <w:style w:type="character" w:customStyle="1" w:styleId="fontstyle01">
    <w:name w:val="fontstyle01"/>
    <w:basedOn w:val="DefaultParagraphFont"/>
    <w:rsid w:val="0032214B"/>
    <w:rPr>
      <w:rFonts w:ascii="Times New Roman" w:hAnsi="Times New Roman" w:cs="Times New Roman" w:hint="default"/>
      <w:b w:val="0"/>
      <w:bCs w:val="0"/>
      <w:i/>
      <w:iCs/>
      <w:color w:val="000000"/>
      <w:sz w:val="28"/>
      <w:szCs w:val="28"/>
    </w:rPr>
  </w:style>
  <w:style w:type="character" w:customStyle="1" w:styleId="Heading4Char">
    <w:name w:val="Heading 4 Char"/>
    <w:basedOn w:val="DefaultParagraphFont"/>
    <w:link w:val="Heading4"/>
    <w:uiPriority w:val="9"/>
    <w:semiHidden/>
    <w:rsid w:val="0002040D"/>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1E22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inhan">
    <w:name w:val="Noi nhan"/>
    <w:basedOn w:val="Normal"/>
    <w:rsid w:val="00961684"/>
    <w:pPr>
      <w:widowControl w:val="0"/>
      <w:spacing w:after="0" w:line="180" w:lineRule="exact"/>
      <w:ind w:left="113" w:hanging="113"/>
      <w:jc w:val="both"/>
    </w:pPr>
    <w:rPr>
      <w:rFonts w:ascii=".VnTime" w:eastAsia="Times New Roman" w:hAnsi=".VnTime" w:cs="Times New Roman"/>
      <w:sz w:val="16"/>
      <w:szCs w:val="24"/>
    </w:rPr>
  </w:style>
  <w:style w:type="character" w:customStyle="1" w:styleId="NormalWebChar">
    <w:name w:val="Normal (Web) Char"/>
    <w:aliases w:val="Char Char Char Char Char Char Char Char Char Char Char1,Char Char Char Char Char Char Char Char Char Char Char Char,Normal (Web) Char Char Char,Char Char25 Char,Char Char Char Char,Char Char Char1, Char Char Char,webb Char"/>
    <w:link w:val="NormalWeb"/>
    <w:uiPriority w:val="99"/>
    <w:qFormat/>
    <w:locked/>
    <w:rsid w:val="005E5360"/>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028361">
      <w:bodyDiv w:val="1"/>
      <w:marLeft w:val="0"/>
      <w:marRight w:val="0"/>
      <w:marTop w:val="0"/>
      <w:marBottom w:val="0"/>
      <w:divBdr>
        <w:top w:val="none" w:sz="0" w:space="0" w:color="auto"/>
        <w:left w:val="none" w:sz="0" w:space="0" w:color="auto"/>
        <w:bottom w:val="none" w:sz="0" w:space="0" w:color="auto"/>
        <w:right w:val="none" w:sz="0" w:space="0" w:color="auto"/>
      </w:divBdr>
    </w:div>
    <w:div w:id="1074666637">
      <w:bodyDiv w:val="1"/>
      <w:marLeft w:val="0"/>
      <w:marRight w:val="0"/>
      <w:marTop w:val="0"/>
      <w:marBottom w:val="0"/>
      <w:divBdr>
        <w:top w:val="none" w:sz="0" w:space="0" w:color="auto"/>
        <w:left w:val="none" w:sz="0" w:space="0" w:color="auto"/>
        <w:bottom w:val="none" w:sz="0" w:space="0" w:color="auto"/>
        <w:right w:val="none" w:sz="0" w:space="0" w:color="auto"/>
      </w:divBdr>
    </w:div>
    <w:div w:id="1554848134">
      <w:bodyDiv w:val="1"/>
      <w:marLeft w:val="0"/>
      <w:marRight w:val="0"/>
      <w:marTop w:val="0"/>
      <w:marBottom w:val="0"/>
      <w:divBdr>
        <w:top w:val="none" w:sz="0" w:space="0" w:color="auto"/>
        <w:left w:val="none" w:sz="0" w:space="0" w:color="auto"/>
        <w:bottom w:val="none" w:sz="0" w:space="0" w:color="auto"/>
        <w:right w:val="none" w:sz="0" w:space="0" w:color="auto"/>
      </w:divBdr>
    </w:div>
    <w:div w:id="1742024506">
      <w:bodyDiv w:val="1"/>
      <w:marLeft w:val="0"/>
      <w:marRight w:val="0"/>
      <w:marTop w:val="0"/>
      <w:marBottom w:val="0"/>
      <w:divBdr>
        <w:top w:val="none" w:sz="0" w:space="0" w:color="auto"/>
        <w:left w:val="none" w:sz="0" w:space="0" w:color="auto"/>
        <w:bottom w:val="none" w:sz="0" w:space="0" w:color="auto"/>
        <w:right w:val="none" w:sz="0" w:space="0" w:color="auto"/>
      </w:divBdr>
    </w:div>
    <w:div w:id="185691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2AC79E-DB0B-49C4-B66C-4BA2ECFBE056}">
  <ds:schemaRefs>
    <ds:schemaRef ds:uri="http://schemas.openxmlformats.org/officeDocument/2006/bibliography"/>
  </ds:schemaRefs>
</ds:datastoreItem>
</file>

<file path=customXml/itemProps2.xml><?xml version="1.0" encoding="utf-8"?>
<ds:datastoreItem xmlns:ds="http://schemas.openxmlformats.org/officeDocument/2006/customXml" ds:itemID="{5828F7F1-DE27-46D1-A887-9D7DFE5EF13E}"/>
</file>

<file path=customXml/itemProps3.xml><?xml version="1.0" encoding="utf-8"?>
<ds:datastoreItem xmlns:ds="http://schemas.openxmlformats.org/officeDocument/2006/customXml" ds:itemID="{FC791A67-8478-48C9-AB34-DBE642BA21C5}"/>
</file>

<file path=customXml/itemProps4.xml><?xml version="1.0" encoding="utf-8"?>
<ds:datastoreItem xmlns:ds="http://schemas.openxmlformats.org/officeDocument/2006/customXml" ds:itemID="{9F7CA72D-194E-4137-9F25-317BA17CCC87}"/>
</file>

<file path=docProps/app.xml><?xml version="1.0" encoding="utf-8"?>
<Properties xmlns="http://schemas.openxmlformats.org/officeDocument/2006/extended-properties" xmlns:vt="http://schemas.openxmlformats.org/officeDocument/2006/docPropsVTypes">
  <Template>Normal.dotm</Template>
  <TotalTime>404</TotalTime>
  <Pages>1</Pages>
  <Words>1982</Words>
  <Characters>11304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Thuy</cp:lastModifiedBy>
  <cp:revision>110</cp:revision>
  <cp:lastPrinted>2025-12-16T08:00:00Z</cp:lastPrinted>
  <dcterms:created xsi:type="dcterms:W3CDTF">2025-10-10T01:56:00Z</dcterms:created>
  <dcterms:modified xsi:type="dcterms:W3CDTF">2025-12-16T08:06:00Z</dcterms:modified>
</cp:coreProperties>
</file>