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65" w:type="pct"/>
        <w:tblCellMar>
          <w:left w:w="0" w:type="dxa"/>
          <w:right w:w="0" w:type="dxa"/>
        </w:tblCellMar>
        <w:tblLook w:val="04A0" w:firstRow="1" w:lastRow="0" w:firstColumn="1" w:lastColumn="0" w:noHBand="0" w:noVBand="1"/>
      </w:tblPr>
      <w:tblGrid>
        <w:gridCol w:w="3513"/>
        <w:gridCol w:w="5906"/>
      </w:tblGrid>
      <w:tr w:rsidR="008B116D" w:rsidRPr="004317EB" w:rsidTr="0005404A">
        <w:tc>
          <w:tcPr>
            <w:tcW w:w="1865" w:type="pct"/>
            <w:shd w:val="clear" w:color="auto" w:fill="auto"/>
            <w:tcMar>
              <w:top w:w="0" w:type="dxa"/>
              <w:left w:w="108" w:type="dxa"/>
              <w:bottom w:w="0" w:type="dxa"/>
              <w:right w:w="108" w:type="dxa"/>
            </w:tcMar>
          </w:tcPr>
          <w:p w:rsidR="0090605F" w:rsidRPr="004317EB" w:rsidRDefault="001C233D" w:rsidP="00FE4FDA">
            <w:pPr>
              <w:spacing w:before="120"/>
              <w:jc w:val="center"/>
              <w:rPr>
                <w:color w:val="000000"/>
                <w:sz w:val="26"/>
                <w:szCs w:val="26"/>
              </w:rPr>
            </w:pPr>
            <w:r w:rsidRPr="004317EB">
              <w:rPr>
                <w:b/>
                <w:bCs/>
                <w:noProof/>
                <w:color w:val="000000"/>
                <w:sz w:val="26"/>
                <w:szCs w:val="26"/>
              </w:rPr>
              <mc:AlternateContent>
                <mc:Choice Requires="wps">
                  <w:drawing>
                    <wp:anchor distT="0" distB="0" distL="114300" distR="114300" simplePos="0" relativeHeight="251656704" behindDoc="0" locked="0" layoutInCell="1" allowOverlap="1">
                      <wp:simplePos x="0" y="0"/>
                      <wp:positionH relativeFrom="column">
                        <wp:posOffset>752475</wp:posOffset>
                      </wp:positionH>
                      <wp:positionV relativeFrom="paragraph">
                        <wp:posOffset>495300</wp:posOffset>
                      </wp:positionV>
                      <wp:extent cx="504825" cy="0"/>
                      <wp:effectExtent l="8255" t="7620" r="10795" b="11430"/>
                      <wp:wrapNone/>
                      <wp:docPr id="21112944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254EDF" id="_x0000_t32" coordsize="21600,21600" o:spt="32" o:oned="t" path="m,l21600,21600e" filled="f">
                      <v:path arrowok="t" fillok="f" o:connecttype="none"/>
                      <o:lock v:ext="edit" shapetype="t"/>
                    </v:shapetype>
                    <v:shape id="AutoShape 2" o:spid="_x0000_s1026" type="#_x0000_t32" style="position:absolute;margin-left:59.25pt;margin-top:39pt;width:39.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"/>
                  </w:pict>
                </mc:Fallback>
              </mc:AlternateContent>
            </w:r>
            <w:r w:rsidR="0090605F" w:rsidRPr="004317EB">
              <w:rPr>
                <w:b/>
                <w:bCs/>
                <w:color w:val="000000"/>
                <w:sz w:val="26"/>
                <w:szCs w:val="26"/>
              </w:rPr>
              <w:t>HỘI ĐỒNG NHÂN DÂN</w:t>
            </w:r>
            <w:r w:rsidR="0090605F" w:rsidRPr="004317EB">
              <w:rPr>
                <w:b/>
                <w:bCs/>
                <w:color w:val="000000"/>
                <w:sz w:val="26"/>
                <w:szCs w:val="26"/>
              </w:rPr>
              <w:br/>
              <w:t>TỈNH HẬU GIANG</w:t>
            </w:r>
            <w:r w:rsidR="0090605F" w:rsidRPr="004317EB">
              <w:rPr>
                <w:b/>
                <w:bCs/>
                <w:color w:val="000000"/>
                <w:sz w:val="26"/>
                <w:szCs w:val="26"/>
              </w:rPr>
              <w:br/>
            </w:r>
          </w:p>
        </w:tc>
        <w:tc>
          <w:tcPr>
            <w:tcW w:w="3135" w:type="pct"/>
            <w:shd w:val="clear" w:color="auto" w:fill="auto"/>
            <w:tcMar>
              <w:top w:w="0" w:type="dxa"/>
              <w:left w:w="108" w:type="dxa"/>
              <w:bottom w:w="0" w:type="dxa"/>
              <w:right w:w="108" w:type="dxa"/>
            </w:tcMar>
          </w:tcPr>
          <w:p w:rsidR="0090605F" w:rsidRPr="004317EB" w:rsidRDefault="001C233D" w:rsidP="000A4083">
            <w:pPr>
              <w:spacing w:before="120"/>
              <w:jc w:val="center"/>
              <w:rPr>
                <w:color w:val="000000"/>
                <w:sz w:val="26"/>
                <w:szCs w:val="26"/>
              </w:rPr>
            </w:pPr>
            <w:r w:rsidRPr="004317EB">
              <w:rPr>
                <w:b/>
                <w:bCs/>
                <w:noProof/>
                <w:color w:val="000000"/>
                <w:sz w:val="26"/>
                <w:szCs w:val="26"/>
              </w:rPr>
              <mc:AlternateContent>
                <mc:Choice Requires="wps">
                  <w:drawing>
                    <wp:anchor distT="0" distB="0" distL="114300" distR="114300" simplePos="0" relativeHeight="251657728" behindDoc="0" locked="0" layoutInCell="1" allowOverlap="1">
                      <wp:simplePos x="0" y="0"/>
                      <wp:positionH relativeFrom="column">
                        <wp:posOffset>683260</wp:posOffset>
                      </wp:positionH>
                      <wp:positionV relativeFrom="paragraph">
                        <wp:posOffset>518160</wp:posOffset>
                      </wp:positionV>
                      <wp:extent cx="2186940" cy="0"/>
                      <wp:effectExtent l="12065" t="11430" r="10795" b="7620"/>
                      <wp:wrapNone/>
                      <wp:docPr id="38470563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3BDCD1" id="AutoShape 4" o:spid="_x0000_s1026" type="#_x0000_t32" style="position:absolute;margin-left:53.8pt;margin-top:40.8pt;width:172.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"/>
                  </w:pict>
                </mc:Fallback>
              </mc:AlternateContent>
            </w:r>
            <w:r w:rsidR="0090605F" w:rsidRPr="004317EB">
              <w:rPr>
                <w:b/>
                <w:bCs/>
                <w:color w:val="000000"/>
                <w:sz w:val="26"/>
                <w:szCs w:val="26"/>
              </w:rPr>
              <w:t>CỘNG HÒA XÃ HỘI CHỦ NGHĨA VIỆT NAM</w:t>
            </w:r>
            <w:r w:rsidR="0090605F" w:rsidRPr="004317EB">
              <w:rPr>
                <w:b/>
                <w:bCs/>
                <w:color w:val="000000"/>
                <w:sz w:val="26"/>
                <w:szCs w:val="26"/>
              </w:rPr>
              <w:br/>
            </w:r>
            <w:r w:rsidR="0090605F" w:rsidRPr="006769CC">
              <w:rPr>
                <w:b/>
                <w:bCs/>
                <w:color w:val="000000"/>
                <w:sz w:val="28"/>
                <w:szCs w:val="28"/>
              </w:rPr>
              <w:t>Độc lập - Tự do - Hạnh phúc</w:t>
            </w:r>
            <w:r w:rsidR="0090605F" w:rsidRPr="004317EB">
              <w:rPr>
                <w:b/>
                <w:bCs/>
                <w:color w:val="000000"/>
                <w:sz w:val="26"/>
                <w:szCs w:val="26"/>
              </w:rPr>
              <w:t xml:space="preserve"> </w:t>
            </w:r>
            <w:r w:rsidR="0090605F" w:rsidRPr="004317EB">
              <w:rPr>
                <w:b/>
                <w:bCs/>
                <w:color w:val="000000"/>
                <w:sz w:val="26"/>
                <w:szCs w:val="26"/>
              </w:rPr>
              <w:br/>
            </w:r>
          </w:p>
        </w:tc>
      </w:tr>
      <w:tr w:rsidR="008B116D" w:rsidRPr="004317EB" w:rsidTr="0005404A">
        <w:trPr>
          <w:trHeight w:val="528"/>
        </w:trPr>
        <w:tc>
          <w:tcPr>
            <w:tcW w:w="1865" w:type="pct"/>
            <w:shd w:val="clear" w:color="auto" w:fill="auto"/>
            <w:tcMar>
              <w:top w:w="0" w:type="dxa"/>
              <w:left w:w="108" w:type="dxa"/>
              <w:bottom w:w="0" w:type="dxa"/>
              <w:right w:w="108" w:type="dxa"/>
            </w:tcMar>
          </w:tcPr>
          <w:p w:rsidR="0090605F" w:rsidRPr="004317EB" w:rsidRDefault="0090605F" w:rsidP="002D6303">
            <w:pPr>
              <w:jc w:val="center"/>
              <w:rPr>
                <w:color w:val="000000"/>
                <w:sz w:val="26"/>
                <w:szCs w:val="26"/>
              </w:rPr>
            </w:pPr>
            <w:r w:rsidRPr="004317EB">
              <w:rPr>
                <w:color w:val="000000"/>
                <w:sz w:val="26"/>
                <w:szCs w:val="26"/>
              </w:rPr>
              <w:t xml:space="preserve">Số: </w:t>
            </w:r>
            <w:r w:rsidR="002D6303">
              <w:rPr>
                <w:color w:val="000000"/>
                <w:sz w:val="26"/>
                <w:szCs w:val="26"/>
              </w:rPr>
              <w:t>06</w:t>
            </w:r>
            <w:r w:rsidRPr="004317EB">
              <w:rPr>
                <w:color w:val="000000"/>
                <w:sz w:val="26"/>
                <w:szCs w:val="26"/>
              </w:rPr>
              <w:t>/202</w:t>
            </w:r>
            <w:r w:rsidR="00A555CA">
              <w:rPr>
                <w:color w:val="000000"/>
                <w:sz w:val="26"/>
                <w:szCs w:val="26"/>
              </w:rPr>
              <w:t>5</w:t>
            </w:r>
            <w:r w:rsidRPr="004317EB">
              <w:rPr>
                <w:color w:val="000000"/>
                <w:sz w:val="26"/>
                <w:szCs w:val="26"/>
              </w:rPr>
              <w:t>/NQ-HĐND</w:t>
            </w:r>
          </w:p>
        </w:tc>
        <w:tc>
          <w:tcPr>
            <w:tcW w:w="3135" w:type="pct"/>
            <w:shd w:val="clear" w:color="auto" w:fill="auto"/>
            <w:tcMar>
              <w:top w:w="0" w:type="dxa"/>
              <w:left w:w="108" w:type="dxa"/>
              <w:bottom w:w="0" w:type="dxa"/>
              <w:right w:w="108" w:type="dxa"/>
            </w:tcMar>
          </w:tcPr>
          <w:p w:rsidR="0090605F" w:rsidRPr="00781C0B" w:rsidRDefault="0090605F" w:rsidP="00FE4FDA">
            <w:pPr>
              <w:jc w:val="center"/>
              <w:rPr>
                <w:color w:val="000000"/>
                <w:sz w:val="26"/>
                <w:szCs w:val="26"/>
              </w:rPr>
            </w:pPr>
            <w:r w:rsidRPr="00781C0B">
              <w:rPr>
                <w:i/>
                <w:iCs/>
                <w:color w:val="000000"/>
                <w:sz w:val="26"/>
                <w:szCs w:val="26"/>
              </w:rPr>
              <w:t xml:space="preserve">Hậu Giang, ngày </w:t>
            </w:r>
            <w:r w:rsidR="00375CAD">
              <w:rPr>
                <w:i/>
                <w:iCs/>
                <w:color w:val="000000"/>
                <w:sz w:val="26"/>
                <w:szCs w:val="26"/>
              </w:rPr>
              <w:t>28</w:t>
            </w:r>
            <w:r w:rsidRPr="00781C0B">
              <w:rPr>
                <w:i/>
                <w:iCs/>
                <w:color w:val="000000"/>
                <w:sz w:val="26"/>
                <w:szCs w:val="26"/>
              </w:rPr>
              <w:t xml:space="preserve"> tháng </w:t>
            </w:r>
            <w:r w:rsidR="00375CAD">
              <w:rPr>
                <w:i/>
                <w:iCs/>
                <w:color w:val="000000"/>
                <w:sz w:val="26"/>
                <w:szCs w:val="26"/>
              </w:rPr>
              <w:t>3</w:t>
            </w:r>
            <w:r w:rsidRPr="00781C0B">
              <w:rPr>
                <w:i/>
                <w:iCs/>
                <w:color w:val="000000"/>
                <w:sz w:val="26"/>
                <w:szCs w:val="26"/>
              </w:rPr>
              <w:t xml:space="preserve"> năm 202</w:t>
            </w:r>
            <w:r w:rsidR="00A555CA" w:rsidRPr="00781C0B">
              <w:rPr>
                <w:i/>
                <w:iCs/>
                <w:color w:val="000000"/>
                <w:sz w:val="26"/>
                <w:szCs w:val="26"/>
              </w:rPr>
              <w:t>5</w:t>
            </w:r>
          </w:p>
        </w:tc>
      </w:tr>
    </w:tbl>
    <w:p w:rsidR="008B2800" w:rsidRDefault="008B2800" w:rsidP="00655521">
      <w:pPr>
        <w:jc w:val="center"/>
        <w:rPr>
          <w:b/>
          <w:bCs/>
          <w:color w:val="000000"/>
          <w:sz w:val="28"/>
          <w:szCs w:val="28"/>
        </w:rPr>
      </w:pPr>
      <w:bookmarkStart w:id="0" w:name="loai_1"/>
    </w:p>
    <w:p w:rsidR="0090605F" w:rsidRPr="004317EB" w:rsidRDefault="0090605F" w:rsidP="003D144A">
      <w:pPr>
        <w:jc w:val="center"/>
        <w:rPr>
          <w:color w:val="000000"/>
          <w:sz w:val="28"/>
          <w:szCs w:val="28"/>
        </w:rPr>
      </w:pPr>
      <w:r w:rsidRPr="004317EB">
        <w:rPr>
          <w:b/>
          <w:bCs/>
          <w:color w:val="000000"/>
          <w:sz w:val="28"/>
          <w:szCs w:val="28"/>
        </w:rPr>
        <w:t>NGHỊ QUYẾT</w:t>
      </w:r>
      <w:bookmarkEnd w:id="0"/>
    </w:p>
    <w:p w:rsidR="0069395B" w:rsidRDefault="00232CE3" w:rsidP="0069395B">
      <w:pPr>
        <w:jc w:val="center"/>
        <w:rPr>
          <w:b/>
          <w:color w:val="000000"/>
          <w:sz w:val="28"/>
          <w:szCs w:val="28"/>
        </w:rPr>
      </w:pPr>
      <w:bookmarkStart w:id="1" w:name="loai_1_name"/>
      <w:r w:rsidRPr="004317EB">
        <w:rPr>
          <w:b/>
          <w:color w:val="000000"/>
          <w:sz w:val="28"/>
          <w:szCs w:val="28"/>
        </w:rPr>
        <w:t>Q</w:t>
      </w:r>
      <w:r w:rsidR="000A4083" w:rsidRPr="004317EB">
        <w:rPr>
          <w:b/>
          <w:color w:val="000000"/>
          <w:sz w:val="28"/>
          <w:szCs w:val="28"/>
        </w:rPr>
        <w:t xml:space="preserve">uy định mức thu các khoản thu dịch vụ phục </w:t>
      </w:r>
      <w:r w:rsidR="00205BA1">
        <w:rPr>
          <w:b/>
          <w:color w:val="000000"/>
          <w:sz w:val="28"/>
          <w:szCs w:val="28"/>
          <w:lang w:val="vi-VN"/>
        </w:rPr>
        <w:t>vụ</w:t>
      </w:r>
      <w:r w:rsidR="0069395B">
        <w:rPr>
          <w:b/>
          <w:color w:val="000000"/>
          <w:sz w:val="28"/>
          <w:szCs w:val="28"/>
        </w:rPr>
        <w:t xml:space="preserve"> </w:t>
      </w:r>
      <w:r w:rsidR="000A4083" w:rsidRPr="004317EB">
        <w:rPr>
          <w:b/>
          <w:color w:val="000000"/>
          <w:sz w:val="28"/>
          <w:szCs w:val="28"/>
        </w:rPr>
        <w:t>hoạt động giáo dục</w:t>
      </w:r>
    </w:p>
    <w:p w:rsidR="0069395B" w:rsidRDefault="000A4083" w:rsidP="0069395B">
      <w:pPr>
        <w:jc w:val="center"/>
        <w:rPr>
          <w:b/>
          <w:color w:val="000000"/>
          <w:sz w:val="28"/>
          <w:szCs w:val="28"/>
          <w:shd w:val="clear" w:color="auto" w:fill="FFFFFF"/>
        </w:rPr>
      </w:pPr>
      <w:r w:rsidRPr="004317EB">
        <w:rPr>
          <w:b/>
          <w:color w:val="000000"/>
          <w:sz w:val="28"/>
          <w:szCs w:val="28"/>
        </w:rPr>
        <w:t xml:space="preserve"> </w:t>
      </w:r>
      <w:bookmarkEnd w:id="1"/>
      <w:r w:rsidR="00781C0B">
        <w:rPr>
          <w:b/>
          <w:color w:val="000000"/>
          <w:sz w:val="28"/>
          <w:szCs w:val="28"/>
        </w:rPr>
        <w:t xml:space="preserve">ngoài học phí </w:t>
      </w:r>
      <w:r w:rsidRPr="004317EB">
        <w:rPr>
          <w:b/>
          <w:color w:val="000000"/>
          <w:sz w:val="28"/>
          <w:szCs w:val="28"/>
          <w:shd w:val="clear" w:color="auto" w:fill="FFFFFF"/>
        </w:rPr>
        <w:t>đáp ứng nhu cầu người học của cơ sở giáo dục công lập</w:t>
      </w:r>
    </w:p>
    <w:p w:rsidR="00C10762" w:rsidRPr="0069395B" w:rsidRDefault="000A4083" w:rsidP="0069395B">
      <w:pPr>
        <w:jc w:val="center"/>
        <w:rPr>
          <w:b/>
          <w:color w:val="000000"/>
          <w:sz w:val="28"/>
          <w:szCs w:val="28"/>
          <w:lang w:val="vi-VN"/>
        </w:rPr>
      </w:pPr>
      <w:r w:rsidRPr="004317EB">
        <w:rPr>
          <w:b/>
          <w:color w:val="000000"/>
          <w:sz w:val="28"/>
          <w:szCs w:val="28"/>
          <w:shd w:val="clear" w:color="auto" w:fill="FFFFFF"/>
        </w:rPr>
        <w:t xml:space="preserve"> trên địa bàn tỉnh Hậu Giang</w:t>
      </w:r>
    </w:p>
    <w:p w:rsidR="0005404A" w:rsidRDefault="001C233D" w:rsidP="0005404A">
      <w:pPr>
        <w:spacing w:before="120" w:after="100" w:afterAutospacing="1"/>
        <w:jc w:val="center"/>
        <w:rPr>
          <w:b/>
          <w:bCs/>
          <w:color w:val="000000"/>
          <w:sz w:val="8"/>
          <w:szCs w:val="28"/>
        </w:rPr>
      </w:pPr>
      <w:r w:rsidRPr="004317EB">
        <w:rPr>
          <w:b/>
          <w:bCs/>
          <w:noProof/>
          <w:color w:val="000000"/>
          <w:sz w:val="8"/>
          <w:szCs w:val="28"/>
        </w:rPr>
        <mc:AlternateContent>
          <mc:Choice Requires="wps">
            <w:drawing>
              <wp:anchor distT="0" distB="0" distL="114300" distR="114300" simplePos="0" relativeHeight="251658752" behindDoc="0" locked="0" layoutInCell="1" allowOverlap="1">
                <wp:simplePos x="0" y="0"/>
                <wp:positionH relativeFrom="column">
                  <wp:posOffset>2546985</wp:posOffset>
                </wp:positionH>
                <wp:positionV relativeFrom="paragraph">
                  <wp:posOffset>34290</wp:posOffset>
                </wp:positionV>
                <wp:extent cx="725805" cy="635"/>
                <wp:effectExtent l="12065" t="12065" r="5080" b="6350"/>
                <wp:wrapNone/>
                <wp:docPr id="31586508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58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3602B" id="AutoShape 5" o:spid="_x0000_s1026" type="#_x0000_t32" style="position:absolute;margin-left:200.55pt;margin-top:2.7pt;width:57.1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"/>
            </w:pict>
          </mc:Fallback>
        </mc:AlternateContent>
      </w:r>
    </w:p>
    <w:p w:rsidR="000A4083" w:rsidRPr="004317EB" w:rsidRDefault="000A4083" w:rsidP="0005404A">
      <w:pPr>
        <w:jc w:val="center"/>
        <w:rPr>
          <w:b/>
          <w:bCs/>
          <w:color w:val="000000"/>
          <w:sz w:val="8"/>
          <w:szCs w:val="28"/>
        </w:rPr>
      </w:pPr>
    </w:p>
    <w:p w:rsidR="008B2800" w:rsidRDefault="0090605F" w:rsidP="003D144A">
      <w:pPr>
        <w:jc w:val="center"/>
        <w:rPr>
          <w:b/>
          <w:bCs/>
          <w:sz w:val="28"/>
          <w:szCs w:val="28"/>
        </w:rPr>
      </w:pPr>
      <w:r w:rsidRPr="004317EB">
        <w:rPr>
          <w:b/>
          <w:bCs/>
          <w:color w:val="000000"/>
          <w:sz w:val="28"/>
          <w:szCs w:val="28"/>
        </w:rPr>
        <w:t>HỘI ĐỒNG NHÂN DÂN TỈNH HẬU GIANG</w:t>
      </w:r>
      <w:r w:rsidRPr="004317EB">
        <w:rPr>
          <w:b/>
          <w:bCs/>
          <w:color w:val="000000"/>
          <w:sz w:val="28"/>
          <w:szCs w:val="28"/>
        </w:rPr>
        <w:br/>
        <w:t xml:space="preserve">KHÓA X </w:t>
      </w:r>
      <w:r w:rsidRPr="00F441D8">
        <w:rPr>
          <w:b/>
          <w:bCs/>
          <w:sz w:val="28"/>
          <w:szCs w:val="28"/>
        </w:rPr>
        <w:t xml:space="preserve">KỲ HỌP </w:t>
      </w:r>
      <w:r w:rsidR="0069395B">
        <w:rPr>
          <w:b/>
          <w:bCs/>
          <w:sz w:val="28"/>
          <w:szCs w:val="28"/>
        </w:rPr>
        <w:t>THỨ 26</w:t>
      </w:r>
    </w:p>
    <w:p w:rsidR="0090605F" w:rsidRDefault="00CC1E94" w:rsidP="0005404A">
      <w:pPr>
        <w:jc w:val="center"/>
        <w:rPr>
          <w:b/>
          <w:bCs/>
          <w:sz w:val="28"/>
          <w:szCs w:val="28"/>
        </w:rPr>
      </w:pPr>
      <w:r>
        <w:rPr>
          <w:b/>
          <w:bCs/>
          <w:sz w:val="28"/>
          <w:szCs w:val="28"/>
        </w:rPr>
        <w:t xml:space="preserve"> </w:t>
      </w:r>
    </w:p>
    <w:p w:rsidR="00E37582" w:rsidRPr="00C94040" w:rsidRDefault="00E37582" w:rsidP="00E37582">
      <w:pPr>
        <w:pStyle w:val="NormalWeb"/>
        <w:shd w:val="clear" w:color="auto" w:fill="FFFFFF"/>
        <w:spacing w:before="0" w:beforeAutospacing="0" w:after="0" w:afterAutospacing="0"/>
        <w:ind w:firstLine="709"/>
        <w:jc w:val="both"/>
        <w:rPr>
          <w:i/>
          <w:iCs/>
          <w:spacing w:val="-4"/>
          <w:sz w:val="28"/>
          <w:szCs w:val="28"/>
        </w:rPr>
      </w:pPr>
      <w:r w:rsidRPr="00C94040">
        <w:rPr>
          <w:i/>
          <w:iCs/>
          <w:spacing w:val="-4"/>
          <w:sz w:val="28"/>
          <w:szCs w:val="28"/>
        </w:rPr>
        <w:t>Căn cứ Luật Tổ chức chính quyền địa phương ngày 19 tháng 02 năm 2025;</w:t>
      </w:r>
    </w:p>
    <w:p w:rsidR="00E37582" w:rsidRPr="00C94040" w:rsidRDefault="00E37582" w:rsidP="00E37582">
      <w:pPr>
        <w:pStyle w:val="NormalWeb"/>
        <w:shd w:val="clear" w:color="auto" w:fill="FFFFFF"/>
        <w:spacing w:beforeAutospacing="0" w:afterAutospacing="0"/>
        <w:ind w:firstLine="709"/>
        <w:jc w:val="both"/>
        <w:rPr>
          <w:rFonts w:ascii="Times New Roman Italic" w:hAnsi="Times New Roman Italic"/>
          <w:i/>
          <w:iCs/>
          <w:spacing w:val="-10"/>
          <w:sz w:val="28"/>
          <w:szCs w:val="28"/>
        </w:rPr>
      </w:pPr>
      <w:r w:rsidRPr="00C94040">
        <w:rPr>
          <w:rFonts w:ascii="Times New Roman Italic" w:hAnsi="Times New Roman Italic"/>
          <w:i/>
          <w:iCs/>
          <w:spacing w:val="-10"/>
          <w:sz w:val="28"/>
          <w:szCs w:val="28"/>
        </w:rPr>
        <w:t>Căn cứ Luật Ban hành văn bản quy phạm pháp luật ngày 22 tháng 6 năm 2015;</w:t>
      </w:r>
    </w:p>
    <w:p w:rsidR="00E37582" w:rsidRPr="00C94040" w:rsidRDefault="00E37582" w:rsidP="00E37582">
      <w:pPr>
        <w:pStyle w:val="NormalWeb"/>
        <w:shd w:val="clear" w:color="auto" w:fill="FFFFFF"/>
        <w:spacing w:beforeAutospacing="0" w:afterAutospacing="0"/>
        <w:ind w:firstLine="709"/>
        <w:jc w:val="both"/>
        <w:rPr>
          <w:i/>
          <w:iCs/>
          <w:spacing w:val="-4"/>
          <w:sz w:val="28"/>
          <w:szCs w:val="28"/>
        </w:rPr>
      </w:pPr>
      <w:r w:rsidRPr="00C94040">
        <w:rPr>
          <w:i/>
          <w:iCs/>
          <w:spacing w:val="-4"/>
          <w:sz w:val="28"/>
          <w:szCs w:val="28"/>
        </w:rPr>
        <w:t xml:space="preserve">Căn cứ Luật </w:t>
      </w:r>
      <w:r>
        <w:rPr>
          <w:i/>
          <w:iCs/>
          <w:spacing w:val="-4"/>
          <w:sz w:val="28"/>
          <w:szCs w:val="28"/>
        </w:rPr>
        <w:t>S</w:t>
      </w:r>
      <w:r w:rsidRPr="00C94040">
        <w:rPr>
          <w:i/>
          <w:iCs/>
          <w:spacing w:val="-4"/>
          <w:sz w:val="28"/>
          <w:szCs w:val="28"/>
        </w:rPr>
        <w:t>ửa đổi, bổ sung một số điều của Luật Ban hành văn bản quy phạm pháp luật ngày 18 tháng 6 năm 2020;</w:t>
      </w:r>
    </w:p>
    <w:p w:rsidR="00E37808" w:rsidRPr="004317EB" w:rsidRDefault="00E37808" w:rsidP="00457A04">
      <w:pPr>
        <w:spacing w:before="120" w:after="120"/>
        <w:ind w:firstLine="709"/>
        <w:jc w:val="both"/>
        <w:rPr>
          <w:color w:val="000000"/>
          <w:sz w:val="28"/>
          <w:szCs w:val="28"/>
        </w:rPr>
      </w:pPr>
      <w:r w:rsidRPr="004317EB">
        <w:rPr>
          <w:i/>
          <w:iCs/>
          <w:color w:val="000000"/>
          <w:sz w:val="28"/>
          <w:szCs w:val="28"/>
        </w:rPr>
        <w:t>Căn cứ Luật Giáo dục ngày 14 tháng 6 năm 2019;</w:t>
      </w:r>
    </w:p>
    <w:p w:rsidR="00E37808" w:rsidRPr="00E37808" w:rsidRDefault="00E37808" w:rsidP="00457A04">
      <w:pPr>
        <w:spacing w:before="120" w:after="120"/>
        <w:ind w:firstLine="709"/>
        <w:jc w:val="both"/>
        <w:rPr>
          <w:sz w:val="28"/>
          <w:szCs w:val="28"/>
        </w:rPr>
      </w:pPr>
      <w:r w:rsidRPr="003C25F3">
        <w:rPr>
          <w:i/>
          <w:iCs/>
          <w:sz w:val="28"/>
          <w:szCs w:val="28"/>
        </w:rPr>
        <w:t xml:space="preserve">Căn cứ Luật Giá ngày </w:t>
      </w:r>
      <w:r w:rsidRPr="003C25F3">
        <w:rPr>
          <w:i/>
          <w:iCs/>
          <w:sz w:val="28"/>
          <w:szCs w:val="28"/>
          <w:lang w:val="vi-VN"/>
        </w:rPr>
        <w:t>19</w:t>
      </w:r>
      <w:r w:rsidRPr="003C25F3">
        <w:rPr>
          <w:i/>
          <w:iCs/>
          <w:sz w:val="28"/>
          <w:szCs w:val="28"/>
        </w:rPr>
        <w:t xml:space="preserve"> tháng 6 năm </w:t>
      </w:r>
      <w:r w:rsidRPr="003C25F3">
        <w:rPr>
          <w:i/>
          <w:iCs/>
          <w:sz w:val="28"/>
          <w:szCs w:val="28"/>
          <w:lang w:val="vi-VN"/>
        </w:rPr>
        <w:t>2023</w:t>
      </w:r>
      <w:r w:rsidRPr="003C25F3">
        <w:rPr>
          <w:i/>
          <w:iCs/>
          <w:sz w:val="28"/>
          <w:szCs w:val="28"/>
        </w:rPr>
        <w:t>;</w:t>
      </w:r>
    </w:p>
    <w:p w:rsidR="0090605F" w:rsidRPr="00457A04" w:rsidRDefault="0090605F" w:rsidP="00457A04">
      <w:pPr>
        <w:spacing w:before="120" w:after="120"/>
        <w:ind w:firstLine="709"/>
        <w:jc w:val="both"/>
        <w:rPr>
          <w:rFonts w:ascii="Times New Roman Italic" w:hAnsi="Times New Roman Italic"/>
          <w:color w:val="000000"/>
          <w:spacing w:val="-6"/>
          <w:sz w:val="28"/>
          <w:szCs w:val="28"/>
        </w:rPr>
      </w:pPr>
      <w:r w:rsidRPr="00457A04">
        <w:rPr>
          <w:rFonts w:ascii="Times New Roman Italic" w:hAnsi="Times New Roman Italic"/>
          <w:i/>
          <w:iCs/>
          <w:color w:val="000000"/>
          <w:spacing w:val="-12"/>
          <w:sz w:val="28"/>
          <w:szCs w:val="28"/>
        </w:rPr>
        <w:t xml:space="preserve">Căn cứ Nghị định số 24/2021/NĐ-CP ngày 23 tháng 3 năm 2021 của Chính phủ </w:t>
      </w:r>
      <w:r w:rsidRPr="00457A04">
        <w:rPr>
          <w:rFonts w:ascii="Times New Roman Italic" w:hAnsi="Times New Roman Italic"/>
          <w:i/>
          <w:iCs/>
          <w:color w:val="000000"/>
          <w:spacing w:val="-6"/>
          <w:sz w:val="28"/>
          <w:szCs w:val="28"/>
        </w:rPr>
        <w:t>quy định việc quản lý trong cơ sở giáo dục mầm non và cơ sở giáo dục phổ thông công lập;</w:t>
      </w:r>
    </w:p>
    <w:p w:rsidR="0069395B" w:rsidRDefault="0090605F" w:rsidP="00457A04">
      <w:pPr>
        <w:spacing w:before="120" w:after="120"/>
        <w:ind w:firstLine="709"/>
        <w:jc w:val="both"/>
        <w:rPr>
          <w:i/>
          <w:iCs/>
          <w:color w:val="000000"/>
          <w:sz w:val="28"/>
          <w:szCs w:val="28"/>
        </w:rPr>
      </w:pPr>
      <w:r w:rsidRPr="004317EB">
        <w:rPr>
          <w:i/>
          <w:iCs/>
          <w:color w:val="000000"/>
          <w:sz w:val="28"/>
          <w:szCs w:val="28"/>
        </w:rPr>
        <w:t xml:space="preserve">Xét Tờ trình số </w:t>
      </w:r>
      <w:r w:rsidR="00375CAD">
        <w:rPr>
          <w:i/>
          <w:iCs/>
          <w:color w:val="000000"/>
          <w:sz w:val="28"/>
          <w:szCs w:val="28"/>
        </w:rPr>
        <w:t>70</w:t>
      </w:r>
      <w:r w:rsidRPr="004317EB">
        <w:rPr>
          <w:i/>
          <w:iCs/>
          <w:color w:val="000000"/>
          <w:sz w:val="28"/>
          <w:szCs w:val="28"/>
        </w:rPr>
        <w:t xml:space="preserve">/TTr-UBND ngày </w:t>
      </w:r>
      <w:r w:rsidR="00375CAD">
        <w:rPr>
          <w:i/>
          <w:iCs/>
          <w:color w:val="000000"/>
          <w:sz w:val="28"/>
          <w:szCs w:val="28"/>
        </w:rPr>
        <w:t xml:space="preserve">21 </w:t>
      </w:r>
      <w:r w:rsidRPr="004317EB">
        <w:rPr>
          <w:i/>
          <w:iCs/>
          <w:color w:val="000000"/>
          <w:sz w:val="28"/>
          <w:szCs w:val="28"/>
        </w:rPr>
        <w:t xml:space="preserve">tháng </w:t>
      </w:r>
      <w:r w:rsidR="00375CAD">
        <w:rPr>
          <w:i/>
          <w:iCs/>
          <w:color w:val="000000"/>
          <w:sz w:val="28"/>
          <w:szCs w:val="28"/>
        </w:rPr>
        <w:t xml:space="preserve">3 </w:t>
      </w:r>
      <w:r w:rsidRPr="004317EB">
        <w:rPr>
          <w:i/>
          <w:iCs/>
          <w:color w:val="000000"/>
          <w:sz w:val="28"/>
          <w:szCs w:val="28"/>
        </w:rPr>
        <w:t>năm 202</w:t>
      </w:r>
      <w:r w:rsidR="00A555CA">
        <w:rPr>
          <w:i/>
          <w:iCs/>
          <w:color w:val="000000"/>
          <w:sz w:val="28"/>
          <w:szCs w:val="28"/>
        </w:rPr>
        <w:t>5</w:t>
      </w:r>
      <w:r w:rsidRPr="004317EB">
        <w:rPr>
          <w:i/>
          <w:iCs/>
          <w:color w:val="000000"/>
          <w:sz w:val="28"/>
          <w:szCs w:val="28"/>
        </w:rPr>
        <w:t xml:space="preserve"> của Ủy ban nhân dân tỉnh Hậu Giang dự thảo Nghị quyết</w:t>
      </w:r>
      <w:r w:rsidR="00C10762" w:rsidRPr="004317EB">
        <w:rPr>
          <w:i/>
          <w:iCs/>
          <w:color w:val="000000"/>
          <w:sz w:val="28"/>
          <w:szCs w:val="28"/>
        </w:rPr>
        <w:t xml:space="preserve"> </w:t>
      </w:r>
      <w:r w:rsidRPr="004317EB">
        <w:rPr>
          <w:i/>
          <w:iCs/>
          <w:color w:val="000000"/>
          <w:sz w:val="28"/>
          <w:szCs w:val="28"/>
        </w:rPr>
        <w:t xml:space="preserve">quy định mức thu các khoản thu dịch vụ phục </w:t>
      </w:r>
      <w:r w:rsidR="00205BA1">
        <w:rPr>
          <w:i/>
          <w:iCs/>
          <w:color w:val="000000"/>
          <w:sz w:val="28"/>
          <w:szCs w:val="28"/>
          <w:lang w:val="vi-VN"/>
        </w:rPr>
        <w:t>vụ</w:t>
      </w:r>
      <w:r w:rsidR="00205BA1">
        <w:rPr>
          <w:i/>
          <w:iCs/>
          <w:color w:val="000000"/>
          <w:sz w:val="28"/>
          <w:szCs w:val="28"/>
        </w:rPr>
        <w:t xml:space="preserve"> hoạt động giáo </w:t>
      </w:r>
      <w:r w:rsidR="00205BA1">
        <w:rPr>
          <w:i/>
          <w:iCs/>
          <w:color w:val="000000"/>
          <w:sz w:val="28"/>
          <w:szCs w:val="28"/>
          <w:lang w:val="vi-VN"/>
        </w:rPr>
        <w:t>dục</w:t>
      </w:r>
      <w:r w:rsidR="009A5D2E">
        <w:rPr>
          <w:i/>
          <w:iCs/>
          <w:color w:val="000000"/>
          <w:sz w:val="28"/>
          <w:szCs w:val="28"/>
        </w:rPr>
        <w:t xml:space="preserve"> ngoài học phí</w:t>
      </w:r>
      <w:r w:rsidR="00205BA1">
        <w:rPr>
          <w:i/>
          <w:iCs/>
          <w:color w:val="000000"/>
          <w:sz w:val="28"/>
          <w:szCs w:val="28"/>
          <w:lang w:val="vi-VN"/>
        </w:rPr>
        <w:t xml:space="preserve"> </w:t>
      </w:r>
      <w:r w:rsidRPr="004317EB">
        <w:rPr>
          <w:i/>
          <w:iCs/>
          <w:color w:val="000000"/>
          <w:sz w:val="28"/>
          <w:szCs w:val="28"/>
        </w:rPr>
        <w:t>đáp ứng nhu cầu người học của cơ sở giáo dục công lập trên địa bàn tỉnh Hậu Giang; Báo cáo thẩm tra của Ban Văn hóa - Xã hội Hội đồng nhân dân tỉnh</w:t>
      </w:r>
      <w:r w:rsidR="004002A9">
        <w:rPr>
          <w:i/>
          <w:iCs/>
          <w:color w:val="000000"/>
          <w:sz w:val="28"/>
          <w:szCs w:val="28"/>
        </w:rPr>
        <w:t xml:space="preserve"> và</w:t>
      </w:r>
      <w:r w:rsidRPr="004317EB">
        <w:rPr>
          <w:i/>
          <w:iCs/>
          <w:color w:val="000000"/>
          <w:sz w:val="28"/>
          <w:szCs w:val="28"/>
        </w:rPr>
        <w:t xml:space="preserve"> ý kiến thảo luận của đại biểu Hội đồng nhân dân tỉnh tại kỳ họp.</w:t>
      </w:r>
    </w:p>
    <w:p w:rsidR="00F93379" w:rsidRDefault="0090605F" w:rsidP="00457A04">
      <w:pPr>
        <w:spacing w:before="120" w:after="120"/>
        <w:jc w:val="center"/>
        <w:rPr>
          <w:b/>
          <w:bCs/>
          <w:color w:val="000000"/>
          <w:sz w:val="28"/>
          <w:szCs w:val="28"/>
        </w:rPr>
      </w:pPr>
      <w:r w:rsidRPr="004317EB">
        <w:rPr>
          <w:b/>
          <w:bCs/>
          <w:color w:val="000000"/>
          <w:sz w:val="28"/>
          <w:szCs w:val="28"/>
        </w:rPr>
        <w:t>QUYẾT NGHỊ:</w:t>
      </w:r>
    </w:p>
    <w:p w:rsidR="0090605F" w:rsidRPr="004317EB" w:rsidRDefault="0090605F" w:rsidP="00457A04">
      <w:pPr>
        <w:spacing w:before="120" w:after="120"/>
        <w:ind w:firstLine="709"/>
        <w:rPr>
          <w:color w:val="000000"/>
          <w:sz w:val="28"/>
          <w:szCs w:val="28"/>
        </w:rPr>
      </w:pPr>
      <w:bookmarkStart w:id="2" w:name="dieu_1"/>
      <w:r w:rsidRPr="004317EB">
        <w:rPr>
          <w:b/>
          <w:bCs/>
          <w:color w:val="000000"/>
          <w:sz w:val="28"/>
          <w:szCs w:val="28"/>
        </w:rPr>
        <w:t>Điều 1. Phạm vi điều chỉnh và đối tượng áp dụng</w:t>
      </w:r>
      <w:bookmarkEnd w:id="2"/>
    </w:p>
    <w:p w:rsidR="0090605F" w:rsidRPr="004317EB" w:rsidRDefault="0090605F" w:rsidP="00457A04">
      <w:pPr>
        <w:spacing w:before="120" w:after="120"/>
        <w:ind w:firstLine="709"/>
        <w:jc w:val="both"/>
        <w:rPr>
          <w:color w:val="000000"/>
          <w:sz w:val="28"/>
          <w:szCs w:val="28"/>
        </w:rPr>
      </w:pPr>
      <w:r w:rsidRPr="004317EB">
        <w:rPr>
          <w:color w:val="000000"/>
          <w:sz w:val="28"/>
          <w:szCs w:val="28"/>
        </w:rPr>
        <w:t>1. Phạm vi điều chỉnh</w:t>
      </w:r>
    </w:p>
    <w:p w:rsidR="0090605F" w:rsidRPr="004317EB" w:rsidRDefault="0090605F" w:rsidP="00457A04">
      <w:pPr>
        <w:spacing w:before="120" w:after="120"/>
        <w:ind w:firstLine="709"/>
        <w:jc w:val="both"/>
        <w:rPr>
          <w:color w:val="000000"/>
          <w:sz w:val="28"/>
          <w:szCs w:val="28"/>
        </w:rPr>
      </w:pPr>
      <w:r w:rsidRPr="004317EB">
        <w:rPr>
          <w:color w:val="000000"/>
          <w:sz w:val="28"/>
          <w:szCs w:val="28"/>
        </w:rPr>
        <w:t xml:space="preserve">động giáo dục </w:t>
      </w:r>
      <w:r w:rsidR="009A5D2E" w:rsidRPr="009A5D2E">
        <w:rPr>
          <w:iCs/>
          <w:color w:val="000000"/>
          <w:sz w:val="28"/>
          <w:szCs w:val="28"/>
        </w:rPr>
        <w:t>ngoài học phí</w:t>
      </w:r>
      <w:r w:rsidR="009A5D2E">
        <w:rPr>
          <w:i/>
          <w:iCs/>
          <w:color w:val="000000"/>
          <w:sz w:val="28"/>
          <w:szCs w:val="28"/>
          <w:lang w:val="vi-VN"/>
        </w:rPr>
        <w:t xml:space="preserve"> </w:t>
      </w:r>
      <w:r w:rsidRPr="004317EB">
        <w:rPr>
          <w:color w:val="000000"/>
          <w:sz w:val="28"/>
          <w:szCs w:val="28"/>
        </w:rPr>
        <w:t>đáp ứng nhu cầu người học của cơ sở giáo dục công lập trên địa bàn tỉnh Hậu Giang.</w:t>
      </w:r>
    </w:p>
    <w:p w:rsidR="0090605F" w:rsidRPr="004317EB" w:rsidRDefault="0090605F" w:rsidP="00457A04">
      <w:pPr>
        <w:spacing w:before="120" w:after="120"/>
        <w:ind w:firstLine="709"/>
        <w:jc w:val="both"/>
        <w:rPr>
          <w:color w:val="000000"/>
          <w:sz w:val="28"/>
          <w:szCs w:val="28"/>
        </w:rPr>
      </w:pPr>
      <w:r w:rsidRPr="004317EB">
        <w:rPr>
          <w:color w:val="000000"/>
          <w:sz w:val="28"/>
          <w:szCs w:val="28"/>
        </w:rPr>
        <w:t>2. Đối tượng áp dụng</w:t>
      </w:r>
    </w:p>
    <w:p w:rsidR="00AE79CE" w:rsidRPr="00457A04" w:rsidRDefault="00AE79CE" w:rsidP="00457A04">
      <w:pPr>
        <w:spacing w:before="120" w:after="120"/>
        <w:ind w:firstLine="709"/>
        <w:jc w:val="both"/>
        <w:rPr>
          <w:color w:val="000000"/>
          <w:spacing w:val="-6"/>
          <w:sz w:val="28"/>
          <w:szCs w:val="28"/>
        </w:rPr>
      </w:pPr>
      <w:bookmarkStart w:id="3" w:name="dieu_2"/>
      <w:r w:rsidRPr="00457A04">
        <w:rPr>
          <w:color w:val="000000"/>
          <w:spacing w:val="-6"/>
          <w:sz w:val="28"/>
          <w:szCs w:val="28"/>
        </w:rPr>
        <w:t xml:space="preserve">a) Trẻ em mầm non, mẫu giáo, học sinh phổ </w:t>
      </w:r>
      <w:r w:rsidRPr="00457A04">
        <w:rPr>
          <w:color w:val="000000"/>
          <w:spacing w:val="-6"/>
          <w:sz w:val="28"/>
          <w:szCs w:val="28"/>
          <w:lang w:val="vi-VN"/>
        </w:rPr>
        <w:t>thông</w:t>
      </w:r>
      <w:r w:rsidRPr="00457A04">
        <w:rPr>
          <w:color w:val="000000"/>
          <w:spacing w:val="-6"/>
          <w:sz w:val="28"/>
          <w:szCs w:val="28"/>
        </w:rPr>
        <w:t xml:space="preserve"> </w:t>
      </w:r>
      <w:r w:rsidRPr="00457A04">
        <w:rPr>
          <w:color w:val="000000"/>
          <w:spacing w:val="-6"/>
          <w:sz w:val="28"/>
          <w:szCs w:val="28"/>
          <w:lang w:val="vi-VN"/>
        </w:rPr>
        <w:t xml:space="preserve">công lập </w:t>
      </w:r>
      <w:r w:rsidRPr="00457A04">
        <w:rPr>
          <w:color w:val="000000"/>
          <w:spacing w:val="-6"/>
          <w:sz w:val="28"/>
          <w:szCs w:val="28"/>
        </w:rPr>
        <w:t>trên địa bàn tỉnh Hậu Giang.</w:t>
      </w:r>
    </w:p>
    <w:p w:rsidR="00AE79CE" w:rsidRPr="004317EB" w:rsidRDefault="00AE79CE" w:rsidP="00457A04">
      <w:pPr>
        <w:spacing w:before="120" w:after="120"/>
        <w:ind w:firstLine="709"/>
        <w:jc w:val="both"/>
        <w:rPr>
          <w:color w:val="000000"/>
          <w:sz w:val="28"/>
          <w:szCs w:val="28"/>
        </w:rPr>
      </w:pPr>
      <w:r w:rsidRPr="004317EB">
        <w:rPr>
          <w:color w:val="000000"/>
          <w:sz w:val="28"/>
          <w:szCs w:val="28"/>
        </w:rPr>
        <w:t xml:space="preserve">b) Các cơ sở giáo dục mầm non, mẫu giáo, phổ thông công </w:t>
      </w:r>
      <w:r w:rsidRPr="004317EB">
        <w:rPr>
          <w:color w:val="000000"/>
          <w:sz w:val="28"/>
          <w:szCs w:val="28"/>
          <w:lang w:val="vi-VN"/>
        </w:rPr>
        <w:t xml:space="preserve">lập </w:t>
      </w:r>
      <w:r w:rsidRPr="004317EB">
        <w:rPr>
          <w:color w:val="000000"/>
          <w:sz w:val="28"/>
          <w:szCs w:val="28"/>
        </w:rPr>
        <w:t>trên địa bàn tỉnh Hậu Giang.</w:t>
      </w:r>
    </w:p>
    <w:p w:rsidR="006929C5" w:rsidRPr="00457A04" w:rsidRDefault="006929C5" w:rsidP="00457A04">
      <w:pPr>
        <w:spacing w:before="120" w:after="120"/>
        <w:ind w:firstLine="709"/>
        <w:jc w:val="both"/>
        <w:rPr>
          <w:color w:val="000000"/>
          <w:sz w:val="28"/>
          <w:szCs w:val="28"/>
        </w:rPr>
      </w:pPr>
      <w:r w:rsidRPr="00457A04">
        <w:rPr>
          <w:color w:val="000000"/>
          <w:sz w:val="28"/>
          <w:szCs w:val="28"/>
        </w:rPr>
        <w:lastRenderedPageBreak/>
        <w:t xml:space="preserve">c) </w:t>
      </w:r>
      <w:r w:rsidR="003C25F3" w:rsidRPr="00457A04">
        <w:rPr>
          <w:color w:val="000000"/>
          <w:sz w:val="28"/>
          <w:szCs w:val="28"/>
          <w:shd w:val="clear" w:color="auto" w:fill="FFFFFF"/>
        </w:rPr>
        <w:t xml:space="preserve">Các trung tâm giáo dục thường xuyên, trung tâm giáo dục nghề nghiệp - giáo dục thường xuyên </w:t>
      </w:r>
      <w:r w:rsidR="003C25F3" w:rsidRPr="00457A04">
        <w:rPr>
          <w:iCs/>
          <w:color w:val="000000"/>
          <w:sz w:val="28"/>
          <w:szCs w:val="28"/>
          <w:shd w:val="clear" w:color="auto" w:fill="FFFFFF"/>
        </w:rPr>
        <w:t>(áp dụng với các lớp dạy chương trình giáo dục phổ thông cùng cấp)</w:t>
      </w:r>
      <w:r w:rsidR="003C25F3" w:rsidRPr="00457A04">
        <w:rPr>
          <w:color w:val="000000"/>
          <w:sz w:val="28"/>
          <w:szCs w:val="28"/>
          <w:shd w:val="clear" w:color="auto" w:fill="FFFFFF"/>
          <w:lang w:val="vi-VN"/>
        </w:rPr>
        <w:t xml:space="preserve"> được phép vận dụng Nghị quyết này để thực hiện.</w:t>
      </w:r>
    </w:p>
    <w:p w:rsidR="00AE79CE" w:rsidRPr="004317EB" w:rsidRDefault="00BF150D" w:rsidP="00457A04">
      <w:pPr>
        <w:spacing w:before="120" w:after="120"/>
        <w:ind w:firstLine="709"/>
        <w:jc w:val="both"/>
        <w:rPr>
          <w:color w:val="000000"/>
          <w:sz w:val="28"/>
          <w:szCs w:val="28"/>
        </w:rPr>
      </w:pPr>
      <w:r w:rsidRPr="004317EB">
        <w:rPr>
          <w:color w:val="000000"/>
          <w:sz w:val="28"/>
          <w:szCs w:val="28"/>
        </w:rPr>
        <w:t>d</w:t>
      </w:r>
      <w:r w:rsidR="00AE79CE" w:rsidRPr="004317EB">
        <w:rPr>
          <w:color w:val="000000"/>
          <w:sz w:val="28"/>
          <w:szCs w:val="28"/>
        </w:rPr>
        <w:t>) Các tổ chức, cá nhân khác có liên quan.</w:t>
      </w:r>
    </w:p>
    <w:p w:rsidR="006D27AF" w:rsidRPr="004317EB" w:rsidRDefault="0090605F" w:rsidP="00457A04">
      <w:pPr>
        <w:spacing w:before="120" w:after="120"/>
        <w:ind w:firstLine="709"/>
        <w:jc w:val="both"/>
        <w:rPr>
          <w:i/>
          <w:color w:val="000000"/>
          <w:sz w:val="28"/>
          <w:szCs w:val="28"/>
        </w:rPr>
      </w:pPr>
      <w:r w:rsidRPr="004317EB">
        <w:rPr>
          <w:b/>
          <w:bCs/>
          <w:color w:val="000000"/>
          <w:sz w:val="28"/>
          <w:szCs w:val="28"/>
        </w:rPr>
        <w:t xml:space="preserve">Điều 2. </w:t>
      </w:r>
      <w:r w:rsidR="007E6F2C" w:rsidRPr="007E6F2C">
        <w:rPr>
          <w:bCs/>
          <w:color w:val="000000"/>
          <w:sz w:val="28"/>
          <w:szCs w:val="28"/>
        </w:rPr>
        <w:t>M</w:t>
      </w:r>
      <w:r w:rsidRPr="004317EB">
        <w:rPr>
          <w:bCs/>
          <w:color w:val="000000"/>
          <w:sz w:val="28"/>
          <w:szCs w:val="28"/>
        </w:rPr>
        <w:t xml:space="preserve">ức thu </w:t>
      </w:r>
      <w:r w:rsidR="006D27AF" w:rsidRPr="004317EB">
        <w:rPr>
          <w:color w:val="000000"/>
          <w:sz w:val="28"/>
          <w:szCs w:val="28"/>
        </w:rPr>
        <w:t xml:space="preserve">các khoản thu dịch vụ phục </w:t>
      </w:r>
      <w:r w:rsidR="00AD411A">
        <w:rPr>
          <w:color w:val="000000"/>
          <w:sz w:val="28"/>
          <w:szCs w:val="28"/>
          <w:lang w:val="vi-VN"/>
        </w:rPr>
        <w:t>vụ</w:t>
      </w:r>
      <w:r w:rsidR="006D27AF" w:rsidRPr="004317EB">
        <w:rPr>
          <w:color w:val="000000"/>
          <w:sz w:val="28"/>
          <w:szCs w:val="28"/>
        </w:rPr>
        <w:t xml:space="preserve"> hoạt động giáo dục </w:t>
      </w:r>
      <w:r w:rsidR="009A5D2E" w:rsidRPr="009A5D2E">
        <w:rPr>
          <w:iCs/>
          <w:color w:val="000000"/>
          <w:sz w:val="28"/>
          <w:szCs w:val="28"/>
        </w:rPr>
        <w:t>ngoài học phí</w:t>
      </w:r>
      <w:r w:rsidR="009A5D2E">
        <w:rPr>
          <w:i/>
          <w:iCs/>
          <w:color w:val="000000"/>
          <w:sz w:val="28"/>
          <w:szCs w:val="28"/>
          <w:lang w:val="vi-VN"/>
        </w:rPr>
        <w:t xml:space="preserve"> </w:t>
      </w:r>
      <w:r w:rsidR="006D27AF" w:rsidRPr="004317EB">
        <w:rPr>
          <w:color w:val="000000"/>
          <w:sz w:val="28"/>
          <w:szCs w:val="28"/>
        </w:rPr>
        <w:t>đáp ứng nhu cầu người học của cơ sở giáo dục công lập trên địa bàn tỉnh Hậu Giang</w:t>
      </w:r>
      <w:r w:rsidR="00FE4FDA">
        <w:rPr>
          <w:color w:val="000000"/>
          <w:sz w:val="28"/>
          <w:szCs w:val="28"/>
        </w:rPr>
        <w:t>.</w:t>
      </w:r>
      <w:r w:rsidR="006D27AF" w:rsidRPr="004317EB">
        <w:rPr>
          <w:color w:val="000000"/>
          <w:sz w:val="28"/>
          <w:szCs w:val="28"/>
        </w:rPr>
        <w:t xml:space="preserve"> </w:t>
      </w:r>
      <w:r w:rsidR="006D27AF" w:rsidRPr="004317EB">
        <w:rPr>
          <w:i/>
          <w:color w:val="000000"/>
          <w:sz w:val="28"/>
          <w:szCs w:val="28"/>
        </w:rPr>
        <w:t xml:space="preserve">(Đính kèm </w:t>
      </w:r>
      <w:r w:rsidR="00375CAD">
        <w:rPr>
          <w:i/>
          <w:color w:val="000000"/>
          <w:sz w:val="28"/>
          <w:szCs w:val="28"/>
        </w:rPr>
        <w:t>p</w:t>
      </w:r>
      <w:r w:rsidR="006D27AF" w:rsidRPr="004317EB">
        <w:rPr>
          <w:i/>
          <w:color w:val="000000"/>
          <w:sz w:val="28"/>
          <w:szCs w:val="28"/>
        </w:rPr>
        <w:t>hụ lục)</w:t>
      </w:r>
      <w:bookmarkStart w:id="4" w:name="dieu_3"/>
      <w:bookmarkEnd w:id="3"/>
    </w:p>
    <w:p w:rsidR="00A86616" w:rsidRPr="004317EB" w:rsidRDefault="00A86616" w:rsidP="00457A04">
      <w:pPr>
        <w:pStyle w:val="NormalWeb"/>
        <w:shd w:val="clear" w:color="auto" w:fill="FFFFFF"/>
        <w:spacing w:before="120" w:beforeAutospacing="0" w:after="120" w:afterAutospacing="0"/>
        <w:ind w:firstLine="709"/>
        <w:rPr>
          <w:color w:val="000000"/>
          <w:sz w:val="28"/>
          <w:szCs w:val="28"/>
        </w:rPr>
      </w:pPr>
      <w:r w:rsidRPr="004317EB">
        <w:rPr>
          <w:b/>
          <w:bCs/>
          <w:color w:val="000000"/>
          <w:sz w:val="28"/>
          <w:szCs w:val="28"/>
        </w:rPr>
        <w:t>Điều 3. Cơ chế quản lý thu, chi</w:t>
      </w:r>
    </w:p>
    <w:p w:rsidR="00A86616" w:rsidRPr="004317EB" w:rsidRDefault="00A86616" w:rsidP="00457A04">
      <w:pPr>
        <w:pStyle w:val="NormalWeb"/>
        <w:shd w:val="clear" w:color="auto" w:fill="FFFFFF"/>
        <w:spacing w:before="120" w:beforeAutospacing="0" w:after="120" w:afterAutospacing="0"/>
        <w:ind w:firstLine="709"/>
        <w:jc w:val="both"/>
        <w:rPr>
          <w:color w:val="000000"/>
          <w:sz w:val="28"/>
          <w:szCs w:val="28"/>
        </w:rPr>
      </w:pPr>
      <w:r w:rsidRPr="004317EB">
        <w:rPr>
          <w:color w:val="000000"/>
          <w:sz w:val="28"/>
          <w:szCs w:val="28"/>
        </w:rPr>
        <w:t xml:space="preserve">1. Việc thu, chi các khoản thu dịch vụ phục vụ hoạt động giáo dục </w:t>
      </w:r>
      <w:r w:rsidR="005C7C1D" w:rsidRPr="004317EB">
        <w:rPr>
          <w:color w:val="000000"/>
          <w:sz w:val="28"/>
          <w:szCs w:val="28"/>
        </w:rPr>
        <w:t xml:space="preserve">ngoài học phí </w:t>
      </w:r>
      <w:r w:rsidRPr="004317EB">
        <w:rPr>
          <w:color w:val="000000"/>
          <w:sz w:val="28"/>
          <w:szCs w:val="28"/>
        </w:rPr>
        <w:t xml:space="preserve">phải đảm bảo đúng quy định, mang tính chất phục vụ, không mang tính kinh doanh; phải công khai, dân chủ, đúng mục đích. </w:t>
      </w:r>
    </w:p>
    <w:p w:rsidR="00A86616" w:rsidRPr="004317EB" w:rsidRDefault="00AD411A" w:rsidP="00457A04">
      <w:pPr>
        <w:pStyle w:val="NormalWeb"/>
        <w:shd w:val="clear" w:color="auto" w:fill="FFFFFF"/>
        <w:spacing w:before="120" w:beforeAutospacing="0" w:after="120" w:afterAutospacing="0"/>
        <w:ind w:firstLine="709"/>
        <w:jc w:val="both"/>
        <w:rPr>
          <w:color w:val="000000"/>
          <w:sz w:val="28"/>
          <w:szCs w:val="28"/>
        </w:rPr>
      </w:pPr>
      <w:r>
        <w:rPr>
          <w:color w:val="000000"/>
          <w:sz w:val="28"/>
          <w:szCs w:val="28"/>
          <w:lang w:val="vi-VN"/>
        </w:rPr>
        <w:t>2</w:t>
      </w:r>
      <w:r w:rsidR="00A86616" w:rsidRPr="004317EB">
        <w:rPr>
          <w:color w:val="000000"/>
          <w:sz w:val="28"/>
          <w:szCs w:val="28"/>
        </w:rPr>
        <w:t>. Hạch toán các khoản thu, chi và thực hiện công khai theo quy định của Luật Ngân sách nhà nước và các quy định pháp luật hiện hành.</w:t>
      </w:r>
    </w:p>
    <w:p w:rsidR="00A86616" w:rsidRPr="003D144A" w:rsidRDefault="00AD411A" w:rsidP="00457A04">
      <w:pPr>
        <w:pStyle w:val="NormalWeb"/>
        <w:shd w:val="clear" w:color="auto" w:fill="FFFFFF"/>
        <w:spacing w:before="120" w:beforeAutospacing="0" w:after="120" w:afterAutospacing="0"/>
        <w:ind w:firstLine="709"/>
        <w:jc w:val="both"/>
        <w:rPr>
          <w:color w:val="000000"/>
          <w:spacing w:val="-6"/>
          <w:sz w:val="28"/>
          <w:szCs w:val="28"/>
        </w:rPr>
      </w:pPr>
      <w:r w:rsidRPr="003D144A">
        <w:rPr>
          <w:color w:val="000000"/>
          <w:spacing w:val="-6"/>
          <w:sz w:val="28"/>
          <w:szCs w:val="28"/>
          <w:lang w:val="vi-VN"/>
        </w:rPr>
        <w:t>3</w:t>
      </w:r>
      <w:r w:rsidR="00A86616" w:rsidRPr="003D144A">
        <w:rPr>
          <w:color w:val="000000"/>
          <w:spacing w:val="-6"/>
          <w:sz w:val="28"/>
          <w:szCs w:val="28"/>
        </w:rPr>
        <w:t xml:space="preserve">. Mức thu dịch vụ phục </w:t>
      </w:r>
      <w:r w:rsidRPr="003D144A">
        <w:rPr>
          <w:color w:val="000000"/>
          <w:spacing w:val="-6"/>
          <w:sz w:val="28"/>
          <w:szCs w:val="28"/>
          <w:lang w:val="vi-VN"/>
        </w:rPr>
        <w:t>vụ</w:t>
      </w:r>
      <w:r w:rsidR="00A86616" w:rsidRPr="003D144A">
        <w:rPr>
          <w:color w:val="000000"/>
          <w:spacing w:val="-6"/>
          <w:sz w:val="28"/>
          <w:szCs w:val="28"/>
        </w:rPr>
        <w:t xml:space="preserve"> hoạt động giáo dục</w:t>
      </w:r>
      <w:r w:rsidR="005C7C1D" w:rsidRPr="003D144A">
        <w:rPr>
          <w:color w:val="000000"/>
          <w:spacing w:val="-6"/>
          <w:sz w:val="28"/>
          <w:szCs w:val="28"/>
        </w:rPr>
        <w:t xml:space="preserve"> </w:t>
      </w:r>
      <w:r w:rsidR="00A86616" w:rsidRPr="003D144A">
        <w:rPr>
          <w:color w:val="000000"/>
          <w:spacing w:val="-6"/>
          <w:sz w:val="28"/>
          <w:szCs w:val="28"/>
        </w:rPr>
        <w:t>của cơ sở giáo dục công lập tại Nghị quyết này là mức</w:t>
      </w:r>
      <w:r w:rsidR="005C7C1D" w:rsidRPr="003D144A">
        <w:rPr>
          <w:color w:val="000000"/>
          <w:spacing w:val="-6"/>
          <w:sz w:val="28"/>
          <w:szCs w:val="28"/>
        </w:rPr>
        <w:t xml:space="preserve"> thu</w:t>
      </w:r>
      <w:r w:rsidR="00A86616" w:rsidRPr="003D144A">
        <w:rPr>
          <w:color w:val="000000"/>
          <w:spacing w:val="-6"/>
          <w:sz w:val="28"/>
          <w:szCs w:val="28"/>
        </w:rPr>
        <w:t xml:space="preserve"> tối đa. Trong quá trình triển khai thực hiện, cơ sở giáo dục công lập thỏa thuận với cha mẹ học sinh mức thu</w:t>
      </w:r>
      <w:r w:rsidR="005C7C1D" w:rsidRPr="003D144A">
        <w:rPr>
          <w:color w:val="000000"/>
          <w:spacing w:val="-6"/>
          <w:sz w:val="28"/>
          <w:szCs w:val="28"/>
        </w:rPr>
        <w:t xml:space="preserve"> </w:t>
      </w:r>
      <w:r w:rsidR="005C7C1D" w:rsidRPr="003D144A">
        <w:rPr>
          <w:iCs/>
          <w:color w:val="000000"/>
          <w:spacing w:val="-6"/>
          <w:sz w:val="28"/>
          <w:szCs w:val="28"/>
        </w:rPr>
        <w:t xml:space="preserve">(tính toán chi tiết </w:t>
      </w:r>
      <w:r w:rsidR="00A96A54" w:rsidRPr="003D144A">
        <w:rPr>
          <w:iCs/>
          <w:color w:val="000000"/>
          <w:spacing w:val="-6"/>
          <w:sz w:val="28"/>
          <w:szCs w:val="28"/>
        </w:rPr>
        <w:t xml:space="preserve">thực tế </w:t>
      </w:r>
      <w:r w:rsidR="007B5036" w:rsidRPr="003D144A">
        <w:rPr>
          <w:iCs/>
          <w:color w:val="000000"/>
          <w:spacing w:val="-6"/>
          <w:sz w:val="28"/>
          <w:szCs w:val="28"/>
        </w:rPr>
        <w:t>trên</w:t>
      </w:r>
      <w:r w:rsidR="005C7C1D" w:rsidRPr="003D144A">
        <w:rPr>
          <w:iCs/>
          <w:color w:val="000000"/>
          <w:spacing w:val="-6"/>
          <w:sz w:val="28"/>
          <w:szCs w:val="28"/>
        </w:rPr>
        <w:t xml:space="preserve"> cơ sở</w:t>
      </w:r>
      <w:r w:rsidR="007B5036" w:rsidRPr="003D144A">
        <w:rPr>
          <w:iCs/>
          <w:color w:val="000000"/>
          <w:spacing w:val="-6"/>
          <w:sz w:val="28"/>
          <w:szCs w:val="28"/>
        </w:rPr>
        <w:t xml:space="preserve"> quy mô tại mỗi đơn vị</w:t>
      </w:r>
      <w:r w:rsidR="005C7C1D" w:rsidRPr="003D144A">
        <w:rPr>
          <w:iCs/>
          <w:color w:val="000000"/>
          <w:spacing w:val="-6"/>
          <w:sz w:val="28"/>
          <w:szCs w:val="28"/>
        </w:rPr>
        <w:t xml:space="preserve"> </w:t>
      </w:r>
      <w:r w:rsidR="007B5036" w:rsidRPr="003D144A">
        <w:rPr>
          <w:iCs/>
          <w:color w:val="000000"/>
          <w:spacing w:val="-6"/>
          <w:sz w:val="28"/>
          <w:szCs w:val="28"/>
        </w:rPr>
        <w:t xml:space="preserve">để </w:t>
      </w:r>
      <w:r w:rsidR="005C7C1D" w:rsidRPr="003D144A">
        <w:rPr>
          <w:iCs/>
          <w:color w:val="000000"/>
          <w:spacing w:val="-6"/>
          <w:sz w:val="28"/>
          <w:szCs w:val="28"/>
        </w:rPr>
        <w:t>ban hành mức thu)</w:t>
      </w:r>
      <w:r w:rsidR="005C7C1D" w:rsidRPr="003D144A">
        <w:rPr>
          <w:color w:val="000000"/>
          <w:spacing w:val="-6"/>
          <w:sz w:val="28"/>
          <w:szCs w:val="28"/>
        </w:rPr>
        <w:t xml:space="preserve"> của</w:t>
      </w:r>
      <w:r w:rsidR="00A86616" w:rsidRPr="003D144A">
        <w:rPr>
          <w:color w:val="000000"/>
          <w:spacing w:val="-6"/>
          <w:sz w:val="28"/>
          <w:szCs w:val="28"/>
        </w:rPr>
        <w:t xml:space="preserve"> từng dịch vụ phù hợp với điều kiện của từng đơn vị, địa phương nhưng không vượt mức thu quy định tại Nghị quyết này.</w:t>
      </w:r>
    </w:p>
    <w:p w:rsidR="00BB7815" w:rsidRPr="00017A89" w:rsidRDefault="00FA67D8" w:rsidP="00457A04">
      <w:pPr>
        <w:spacing w:before="120" w:after="120"/>
        <w:ind w:firstLine="709"/>
        <w:jc w:val="both"/>
        <w:rPr>
          <w:b/>
          <w:bCs/>
          <w:color w:val="000000"/>
          <w:spacing w:val="6"/>
          <w:sz w:val="28"/>
          <w:szCs w:val="28"/>
        </w:rPr>
      </w:pPr>
      <w:r w:rsidRPr="00457A04">
        <w:rPr>
          <w:b/>
          <w:bCs/>
          <w:color w:val="000000"/>
          <w:sz w:val="28"/>
          <w:szCs w:val="28"/>
        </w:rPr>
        <w:t xml:space="preserve">Điều </w:t>
      </w:r>
      <w:r w:rsidR="001E0F79" w:rsidRPr="00457A04">
        <w:rPr>
          <w:b/>
          <w:bCs/>
          <w:color w:val="000000"/>
          <w:sz w:val="28"/>
          <w:szCs w:val="28"/>
        </w:rPr>
        <w:t>4</w:t>
      </w:r>
      <w:r w:rsidRPr="00457A04">
        <w:rPr>
          <w:b/>
          <w:bCs/>
          <w:color w:val="000000"/>
          <w:sz w:val="28"/>
          <w:szCs w:val="28"/>
        </w:rPr>
        <w:t>.</w:t>
      </w:r>
      <w:r w:rsidR="00BB7815" w:rsidRPr="00457A04">
        <w:rPr>
          <w:b/>
          <w:bCs/>
          <w:color w:val="000000"/>
          <w:sz w:val="28"/>
          <w:szCs w:val="28"/>
        </w:rPr>
        <w:t xml:space="preserve"> </w:t>
      </w:r>
      <w:r w:rsidR="00BB7815" w:rsidRPr="00457A04">
        <w:rPr>
          <w:color w:val="000000"/>
          <w:sz w:val="28"/>
          <w:szCs w:val="28"/>
        </w:rPr>
        <w:t xml:space="preserve">Nghị quyết này </w:t>
      </w:r>
      <w:r w:rsidR="006B1DAE" w:rsidRPr="00457A04">
        <w:rPr>
          <w:color w:val="000000"/>
          <w:sz w:val="28"/>
          <w:szCs w:val="28"/>
        </w:rPr>
        <w:t>thay thế</w:t>
      </w:r>
      <w:r w:rsidR="00BB7815" w:rsidRPr="00457A04">
        <w:rPr>
          <w:color w:val="000000"/>
          <w:sz w:val="28"/>
          <w:szCs w:val="28"/>
        </w:rPr>
        <w:t xml:space="preserve"> Nghị quyết số 09/2023/NQ-HĐND ngày 14 tháng 7 năm 202</w:t>
      </w:r>
      <w:r w:rsidR="003C7F8C" w:rsidRPr="00457A04">
        <w:rPr>
          <w:color w:val="000000"/>
          <w:sz w:val="28"/>
          <w:szCs w:val="28"/>
        </w:rPr>
        <w:t>3</w:t>
      </w:r>
      <w:r w:rsidR="00BB7815" w:rsidRPr="00457A04">
        <w:rPr>
          <w:color w:val="000000"/>
          <w:sz w:val="28"/>
          <w:szCs w:val="28"/>
        </w:rPr>
        <w:t xml:space="preserve"> của Hội đồng nhân dân </w:t>
      </w:r>
      <w:r w:rsidRPr="00457A04">
        <w:rPr>
          <w:color w:val="000000"/>
          <w:sz w:val="28"/>
          <w:szCs w:val="28"/>
        </w:rPr>
        <w:t xml:space="preserve">tỉnh Hậu Giang </w:t>
      </w:r>
      <w:r w:rsidR="00BB7815" w:rsidRPr="00457A04">
        <w:rPr>
          <w:color w:val="000000"/>
          <w:sz w:val="28"/>
          <w:szCs w:val="28"/>
        </w:rPr>
        <w:t>quy định mức thu</w:t>
      </w:r>
      <w:r w:rsidR="006C3EE2" w:rsidRPr="00457A04">
        <w:rPr>
          <w:color w:val="000000"/>
          <w:sz w:val="28"/>
          <w:szCs w:val="28"/>
        </w:rPr>
        <w:t xml:space="preserve"> các khoản thu dịch vụ phục vụ, </w:t>
      </w:r>
      <w:r w:rsidR="00BB7815" w:rsidRPr="00457A04">
        <w:rPr>
          <w:color w:val="000000"/>
          <w:sz w:val="28"/>
          <w:szCs w:val="28"/>
        </w:rPr>
        <w:t>hỗ trợ hoạt động</w:t>
      </w:r>
      <w:r w:rsidR="00BB7815" w:rsidRPr="00017A89">
        <w:rPr>
          <w:color w:val="000000"/>
          <w:spacing w:val="6"/>
          <w:sz w:val="28"/>
          <w:szCs w:val="28"/>
        </w:rPr>
        <w:t xml:space="preserve"> giáo dục đáp ứng nhu cầu người học của cơ sở giáo dục công lập trên địa bàn tỉnh Hậu Giang.</w:t>
      </w:r>
    </w:p>
    <w:p w:rsidR="009A5D2E" w:rsidRDefault="0090605F" w:rsidP="00457A04">
      <w:pPr>
        <w:spacing w:before="120" w:after="120"/>
        <w:ind w:firstLine="709"/>
        <w:jc w:val="both"/>
        <w:rPr>
          <w:color w:val="000000"/>
          <w:sz w:val="28"/>
          <w:szCs w:val="28"/>
        </w:rPr>
      </w:pPr>
      <w:bookmarkStart w:id="5" w:name="dieu_6"/>
      <w:bookmarkEnd w:id="4"/>
      <w:r w:rsidRPr="004E3615">
        <w:rPr>
          <w:b/>
          <w:bCs/>
          <w:color w:val="000000"/>
          <w:sz w:val="28"/>
          <w:szCs w:val="28"/>
        </w:rPr>
        <w:t xml:space="preserve">Điều </w:t>
      </w:r>
      <w:r w:rsidR="001E0F79">
        <w:rPr>
          <w:b/>
          <w:bCs/>
          <w:color w:val="000000"/>
          <w:sz w:val="28"/>
          <w:szCs w:val="28"/>
        </w:rPr>
        <w:t>5</w:t>
      </w:r>
      <w:r w:rsidRPr="004E3615">
        <w:rPr>
          <w:b/>
          <w:bCs/>
          <w:color w:val="000000"/>
          <w:sz w:val="28"/>
          <w:szCs w:val="28"/>
        </w:rPr>
        <w:t>.</w:t>
      </w:r>
      <w:bookmarkEnd w:id="5"/>
      <w:r w:rsidRPr="004E3615">
        <w:rPr>
          <w:color w:val="000000"/>
          <w:sz w:val="28"/>
          <w:szCs w:val="28"/>
        </w:rPr>
        <w:t xml:space="preserve"> </w:t>
      </w:r>
      <w:bookmarkStart w:id="6" w:name="dieu_6_name"/>
      <w:r w:rsidR="009A5D2E" w:rsidRPr="009A5D2E">
        <w:rPr>
          <w:b/>
          <w:color w:val="000000"/>
          <w:sz w:val="28"/>
          <w:szCs w:val="28"/>
        </w:rPr>
        <w:t>Tổ chức thực hiện</w:t>
      </w:r>
    </w:p>
    <w:bookmarkEnd w:id="6"/>
    <w:p w:rsidR="009A5D2E" w:rsidRPr="00375CAD" w:rsidRDefault="009A5D2E" w:rsidP="00457A04">
      <w:pPr>
        <w:spacing w:before="120" w:after="120"/>
        <w:ind w:firstLine="709"/>
        <w:jc w:val="both"/>
        <w:rPr>
          <w:sz w:val="28"/>
          <w:szCs w:val="28"/>
        </w:rPr>
      </w:pPr>
      <w:r w:rsidRPr="00375CAD">
        <w:rPr>
          <w:sz w:val="28"/>
          <w:szCs w:val="28"/>
        </w:rPr>
        <w:t>1. Hội đồng nhân dân tỉnh giao Ủy ban nhân dân tỉnh tổ chức thực hiện Nghị quyết theo quy định pháp luật.</w:t>
      </w:r>
    </w:p>
    <w:p w:rsidR="009A5D2E" w:rsidRPr="00375CAD" w:rsidRDefault="009A5D2E" w:rsidP="00457A04">
      <w:pPr>
        <w:spacing w:before="120" w:after="120"/>
        <w:ind w:firstLine="709"/>
        <w:jc w:val="both"/>
        <w:rPr>
          <w:sz w:val="28"/>
          <w:szCs w:val="28"/>
        </w:rPr>
      </w:pPr>
      <w:r w:rsidRPr="00375CAD">
        <w:rPr>
          <w:sz w:val="28"/>
          <w:szCs w:val="28"/>
        </w:rPr>
        <w:t>2. Hội đồng nhân dân tỉnh giao Thường trực Hội đồng nhân dân, các Ban Hội đồng nhân dân, Tổ đại biểu Hội đồng nhân dân và đại biểu Hội đồng nhân dân tỉnh giám sát việc thực hiện Nghị quyết.</w:t>
      </w:r>
    </w:p>
    <w:p w:rsidR="0069395B" w:rsidRPr="003D144A" w:rsidRDefault="009A5D2E" w:rsidP="00457A04">
      <w:pPr>
        <w:spacing w:before="120" w:after="120"/>
        <w:ind w:firstLine="709"/>
        <w:jc w:val="both"/>
        <w:rPr>
          <w:spacing w:val="-6"/>
          <w:sz w:val="28"/>
          <w:szCs w:val="28"/>
        </w:rPr>
      </w:pPr>
      <w:r w:rsidRPr="003D144A">
        <w:rPr>
          <w:spacing w:val="-6"/>
          <w:sz w:val="28"/>
          <w:szCs w:val="28"/>
        </w:rPr>
        <w:t xml:space="preserve">Nghị quyết này đã được Hội đồng nhân dân tỉnh Hậu Giang Khóa X Kỳ họp thứ 26 thông qua </w:t>
      </w:r>
      <w:r w:rsidR="007E6F2C" w:rsidRPr="003D144A">
        <w:rPr>
          <w:spacing w:val="-6"/>
          <w:sz w:val="28"/>
          <w:szCs w:val="28"/>
        </w:rPr>
        <w:t>ngày</w:t>
      </w:r>
      <w:r w:rsidR="007E6F2C" w:rsidRPr="003D144A">
        <w:rPr>
          <w:spacing w:val="-6"/>
          <w:sz w:val="28"/>
          <w:szCs w:val="28"/>
          <w:lang w:val="vi-VN"/>
        </w:rPr>
        <w:t xml:space="preserve"> 28</w:t>
      </w:r>
      <w:r w:rsidRPr="003D144A">
        <w:rPr>
          <w:spacing w:val="-6"/>
          <w:sz w:val="28"/>
          <w:szCs w:val="28"/>
        </w:rPr>
        <w:t xml:space="preserve"> tháng </w:t>
      </w:r>
      <w:r w:rsidR="007E6F2C" w:rsidRPr="003D144A">
        <w:rPr>
          <w:spacing w:val="-6"/>
          <w:sz w:val="28"/>
          <w:szCs w:val="28"/>
          <w:lang w:val="vi-VN"/>
        </w:rPr>
        <w:t>3</w:t>
      </w:r>
      <w:r w:rsidRPr="003D144A">
        <w:rPr>
          <w:spacing w:val="-6"/>
          <w:sz w:val="28"/>
          <w:szCs w:val="28"/>
        </w:rPr>
        <w:t xml:space="preserve"> năm 2025 và có hiệu lực từ ngày </w:t>
      </w:r>
      <w:r w:rsidR="00017A89" w:rsidRPr="003D144A">
        <w:rPr>
          <w:spacing w:val="-6"/>
          <w:sz w:val="28"/>
          <w:szCs w:val="28"/>
        </w:rPr>
        <w:t>01</w:t>
      </w:r>
      <w:r w:rsidR="007E6F2C" w:rsidRPr="003D144A">
        <w:rPr>
          <w:spacing w:val="-6"/>
          <w:sz w:val="28"/>
          <w:szCs w:val="28"/>
        </w:rPr>
        <w:t xml:space="preserve"> tháng </w:t>
      </w:r>
      <w:r w:rsidR="00017A89" w:rsidRPr="003D144A">
        <w:rPr>
          <w:spacing w:val="-6"/>
          <w:sz w:val="28"/>
          <w:szCs w:val="28"/>
        </w:rPr>
        <w:t>4</w:t>
      </w:r>
      <w:r w:rsidR="007E6F2C" w:rsidRPr="003D144A">
        <w:rPr>
          <w:spacing w:val="-6"/>
          <w:sz w:val="28"/>
          <w:szCs w:val="28"/>
          <w:lang w:val="vi-VN"/>
        </w:rPr>
        <w:t xml:space="preserve"> </w:t>
      </w:r>
      <w:r w:rsidRPr="003D144A">
        <w:rPr>
          <w:spacing w:val="-6"/>
          <w:sz w:val="28"/>
          <w:szCs w:val="28"/>
        </w:rPr>
        <w:t>năm 2025./.</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75CAD" w:rsidRPr="004E3615" w:rsidTr="003B3CF1">
        <w:tc>
          <w:tcPr>
            <w:tcW w:w="4428" w:type="dxa"/>
            <w:tcBorders>
              <w:top w:val="nil"/>
              <w:left w:val="nil"/>
              <w:bottom w:val="nil"/>
              <w:right w:val="nil"/>
              <w:tl2br w:val="nil"/>
              <w:tr2bl w:val="nil"/>
            </w:tcBorders>
            <w:shd w:val="clear" w:color="auto" w:fill="auto"/>
            <w:tcMar>
              <w:top w:w="0" w:type="dxa"/>
              <w:left w:w="0" w:type="dxa"/>
              <w:bottom w:w="0" w:type="dxa"/>
              <w:right w:w="0" w:type="dxa"/>
            </w:tcMar>
          </w:tcPr>
          <w:p w:rsidR="00375CAD" w:rsidRDefault="00375CAD" w:rsidP="003B3CF1">
            <w:pPr>
              <w:rPr>
                <w:color w:val="000000"/>
                <w:sz w:val="22"/>
                <w:szCs w:val="22"/>
              </w:rPr>
            </w:pPr>
            <w:r w:rsidRPr="004E3615">
              <w:rPr>
                <w:b/>
                <w:bCs/>
                <w:i/>
                <w:iCs/>
                <w:color w:val="000000"/>
              </w:rPr>
              <w:t>Nơi nhận:</w:t>
            </w:r>
            <w:r w:rsidRPr="004E3615">
              <w:rPr>
                <w:b/>
                <w:bCs/>
                <w:i/>
                <w:iCs/>
                <w:color w:val="000000"/>
              </w:rPr>
              <w:br/>
            </w:r>
            <w:r w:rsidRPr="00FA67D8">
              <w:rPr>
                <w:color w:val="000000"/>
                <w:sz w:val="22"/>
                <w:szCs w:val="22"/>
              </w:rPr>
              <w:t>- Văn phòng Quốc hội; Văn phòng Chính phủ;</w:t>
            </w:r>
            <w:r w:rsidRPr="00FA67D8">
              <w:rPr>
                <w:color w:val="000000"/>
                <w:sz w:val="22"/>
                <w:szCs w:val="22"/>
              </w:rPr>
              <w:br/>
              <w:t>- Bộ Tài chính; Bộ Giáo dục và Đào tạo;</w:t>
            </w:r>
          </w:p>
          <w:p w:rsidR="00375CAD" w:rsidRPr="004E3615" w:rsidRDefault="00375CAD" w:rsidP="00457A04">
            <w:pPr>
              <w:rPr>
                <w:color w:val="000000"/>
              </w:rPr>
            </w:pPr>
            <w:r w:rsidRPr="00FA67D8">
              <w:rPr>
                <w:color w:val="000000"/>
                <w:sz w:val="22"/>
                <w:szCs w:val="22"/>
              </w:rPr>
              <w:t>- Cục Quản trị II; Cục Hành chính - Quản trị II;</w:t>
            </w:r>
            <w:r w:rsidRPr="00FA67D8">
              <w:rPr>
                <w:color w:val="000000"/>
                <w:sz w:val="22"/>
                <w:szCs w:val="22"/>
              </w:rPr>
              <w:br/>
              <w:t xml:space="preserve">- Bộ Tư pháp (Cục </w:t>
            </w:r>
            <w:r>
              <w:rPr>
                <w:color w:val="000000"/>
                <w:sz w:val="22"/>
                <w:szCs w:val="22"/>
              </w:rPr>
              <w:t>Kiểm trr văn bản QPPL</w:t>
            </w:r>
            <w:r w:rsidRPr="00FA67D8">
              <w:rPr>
                <w:color w:val="000000"/>
                <w:sz w:val="22"/>
                <w:szCs w:val="22"/>
              </w:rPr>
              <w:t>);</w:t>
            </w:r>
            <w:r w:rsidRPr="00FA67D8">
              <w:rPr>
                <w:color w:val="000000"/>
                <w:sz w:val="22"/>
                <w:szCs w:val="22"/>
              </w:rPr>
              <w:br/>
              <w:t>- TT: TU, HĐND, UBND tỉnh;</w:t>
            </w:r>
            <w:r w:rsidRPr="00FA67D8">
              <w:rPr>
                <w:color w:val="000000"/>
                <w:sz w:val="22"/>
                <w:szCs w:val="22"/>
              </w:rPr>
              <w:br/>
              <w:t>- Đại biểu Quốc hội tỉnh;</w:t>
            </w:r>
            <w:r w:rsidR="00457A04">
              <w:rPr>
                <w:color w:val="000000"/>
                <w:sz w:val="22"/>
                <w:szCs w:val="22"/>
              </w:rPr>
              <w:t xml:space="preserve"> đ</w:t>
            </w:r>
            <w:r w:rsidRPr="00FA67D8">
              <w:rPr>
                <w:color w:val="000000"/>
                <w:sz w:val="22"/>
                <w:szCs w:val="22"/>
              </w:rPr>
              <w:t>ại biểu HĐND tỉnh;</w:t>
            </w:r>
            <w:r w:rsidRPr="00FA67D8">
              <w:rPr>
                <w:color w:val="000000"/>
                <w:sz w:val="22"/>
                <w:szCs w:val="22"/>
              </w:rPr>
              <w:br/>
              <w:t>- UBMTTQVN và đoàn thể tỉnh;</w:t>
            </w:r>
            <w:r w:rsidRPr="00FA67D8">
              <w:rPr>
                <w:color w:val="000000"/>
                <w:sz w:val="22"/>
                <w:szCs w:val="22"/>
              </w:rPr>
              <w:br/>
              <w:t xml:space="preserve">- </w:t>
            </w:r>
            <w:r>
              <w:rPr>
                <w:color w:val="000000"/>
                <w:sz w:val="22"/>
                <w:szCs w:val="22"/>
              </w:rPr>
              <w:t>S</w:t>
            </w:r>
            <w:r w:rsidRPr="00FA67D8">
              <w:rPr>
                <w:color w:val="000000"/>
                <w:sz w:val="22"/>
                <w:szCs w:val="22"/>
              </w:rPr>
              <w:t>ở, ban, ngành tỉnh;</w:t>
            </w:r>
            <w:r w:rsidRPr="00FA67D8">
              <w:rPr>
                <w:color w:val="000000"/>
                <w:sz w:val="22"/>
                <w:szCs w:val="22"/>
              </w:rPr>
              <w:br/>
              <w:t>- HĐND, UBND, UBMTTQVN cấp huyện;</w:t>
            </w:r>
            <w:r w:rsidRPr="00FA67D8">
              <w:rPr>
                <w:color w:val="000000"/>
                <w:sz w:val="22"/>
                <w:szCs w:val="22"/>
              </w:rPr>
              <w:br/>
              <w:t>- Cơ quan Báo, Đài tỉnh;</w:t>
            </w:r>
            <w:r w:rsidRPr="00FA67D8">
              <w:rPr>
                <w:color w:val="000000"/>
                <w:sz w:val="22"/>
                <w:szCs w:val="22"/>
              </w:rPr>
              <w:br/>
              <w:t>- Công báo tỉnh;</w:t>
            </w:r>
            <w:r w:rsidRPr="00FA67D8">
              <w:rPr>
                <w:color w:val="000000"/>
                <w:sz w:val="22"/>
                <w:szCs w:val="22"/>
              </w:rPr>
              <w:br/>
              <w:t>- Cổng Thông tin điện tử tỉnh;</w:t>
            </w:r>
            <w:r w:rsidRPr="00FA67D8">
              <w:rPr>
                <w:color w:val="000000"/>
                <w:sz w:val="22"/>
                <w:szCs w:val="22"/>
              </w:rPr>
              <w:br/>
            </w:r>
            <w:r w:rsidRPr="00FA67D8">
              <w:rPr>
                <w:color w:val="000000"/>
                <w:sz w:val="22"/>
                <w:szCs w:val="22"/>
              </w:rPr>
              <w:lastRenderedPageBreak/>
              <w:t>- Lưu: VT</w:t>
            </w:r>
            <w:r>
              <w:rPr>
                <w:color w:val="000000"/>
                <w:sz w:val="22"/>
                <w:szCs w:val="22"/>
              </w:rPr>
              <w:t>,</w:t>
            </w:r>
            <w:r w:rsidRPr="00E42CD3">
              <w:rPr>
                <w:color w:val="000000"/>
                <w:sz w:val="22"/>
                <w:szCs w:val="22"/>
                <w:vertAlign w:val="subscript"/>
              </w:rPr>
              <w:t>TH</w:t>
            </w:r>
            <w:r>
              <w:rPr>
                <w:color w:val="000000"/>
                <w:sz w:val="22"/>
                <w:szCs w:val="22"/>
              </w:rPr>
              <w:t>.</w:t>
            </w:r>
          </w:p>
        </w:tc>
        <w:tc>
          <w:tcPr>
            <w:tcW w:w="4428" w:type="dxa"/>
            <w:tcBorders>
              <w:top w:val="nil"/>
              <w:left w:val="nil"/>
              <w:bottom w:val="nil"/>
              <w:right w:val="nil"/>
              <w:tl2br w:val="nil"/>
              <w:tr2bl w:val="nil"/>
            </w:tcBorders>
            <w:shd w:val="clear" w:color="auto" w:fill="auto"/>
            <w:tcMar>
              <w:top w:w="0" w:type="dxa"/>
              <w:left w:w="0" w:type="dxa"/>
              <w:bottom w:w="0" w:type="dxa"/>
              <w:right w:w="0" w:type="dxa"/>
            </w:tcMar>
          </w:tcPr>
          <w:p w:rsidR="00375CAD" w:rsidRDefault="00375CAD" w:rsidP="003B3CF1">
            <w:pPr>
              <w:jc w:val="center"/>
              <w:rPr>
                <w:b/>
                <w:bCs/>
                <w:color w:val="000000"/>
              </w:rPr>
            </w:pPr>
            <w:r w:rsidRPr="004E3615">
              <w:rPr>
                <w:b/>
                <w:bCs/>
                <w:color w:val="000000"/>
                <w:sz w:val="28"/>
                <w:szCs w:val="28"/>
              </w:rPr>
              <w:lastRenderedPageBreak/>
              <w:t>CHỦ TỊCH</w:t>
            </w:r>
            <w:r w:rsidRPr="004E3615">
              <w:rPr>
                <w:b/>
                <w:bCs/>
                <w:color w:val="000000"/>
                <w:sz w:val="28"/>
                <w:szCs w:val="28"/>
              </w:rPr>
              <w:br/>
            </w:r>
            <w:r w:rsidRPr="004E3615">
              <w:rPr>
                <w:b/>
                <w:bCs/>
                <w:color w:val="000000"/>
              </w:rPr>
              <w:br/>
            </w:r>
            <w:r w:rsidRPr="004E3615">
              <w:rPr>
                <w:b/>
                <w:bCs/>
                <w:color w:val="000000"/>
              </w:rPr>
              <w:br/>
            </w:r>
          </w:p>
          <w:p w:rsidR="00375CAD" w:rsidRDefault="00375CAD" w:rsidP="003B3CF1">
            <w:pPr>
              <w:jc w:val="center"/>
              <w:rPr>
                <w:b/>
                <w:bCs/>
                <w:color w:val="000000"/>
              </w:rPr>
            </w:pPr>
          </w:p>
          <w:p w:rsidR="00375CAD" w:rsidRDefault="00375CAD" w:rsidP="003B3CF1">
            <w:pPr>
              <w:jc w:val="center"/>
              <w:rPr>
                <w:b/>
                <w:bCs/>
                <w:color w:val="000000"/>
              </w:rPr>
            </w:pPr>
          </w:p>
          <w:p w:rsidR="00375CAD" w:rsidRPr="004E3615" w:rsidRDefault="00375CAD" w:rsidP="003B3CF1">
            <w:pPr>
              <w:jc w:val="center"/>
              <w:rPr>
                <w:color w:val="000000"/>
              </w:rPr>
            </w:pPr>
            <w:r w:rsidRPr="004E3615">
              <w:rPr>
                <w:b/>
                <w:bCs/>
                <w:color w:val="000000"/>
              </w:rPr>
              <w:br/>
            </w:r>
            <w:r w:rsidRPr="004E3615">
              <w:rPr>
                <w:b/>
                <w:bCs/>
                <w:color w:val="000000"/>
                <w:sz w:val="28"/>
                <w:szCs w:val="28"/>
              </w:rPr>
              <w:br/>
            </w:r>
            <w:r>
              <w:rPr>
                <w:b/>
                <w:bCs/>
                <w:color w:val="000000"/>
                <w:sz w:val="28"/>
                <w:szCs w:val="28"/>
              </w:rPr>
              <w:t>Đồng Văn Thanh</w:t>
            </w:r>
          </w:p>
        </w:tc>
      </w:tr>
    </w:tbl>
    <w:p w:rsidR="001928B5" w:rsidRPr="004317EB" w:rsidRDefault="001928B5" w:rsidP="00457A04">
      <w:pPr>
        <w:spacing w:before="80" w:line="276" w:lineRule="auto"/>
        <w:jc w:val="both"/>
        <w:rPr>
          <w:color w:val="000000"/>
        </w:rPr>
      </w:pPr>
    </w:p>
    <w:sectPr w:rsidR="001928B5" w:rsidRPr="004317EB" w:rsidSect="003D144A">
      <w:headerReference w:type="default" r:id="rId8"/>
      <w:headerReference w:type="first" r:id="rId9"/>
      <w:pgSz w:w="11907" w:h="16840" w:code="9"/>
      <w:pgMar w:top="1021" w:right="1021" w:bottom="1021" w:left="1588" w:header="720" w:footer="720" w:gutter="0"/>
      <w:pgNumType w:start="1"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443C" w:rsidRDefault="0007443C" w:rsidP="006B1DAE">
      <w:r>
        <w:separator/>
      </w:r>
    </w:p>
  </w:endnote>
  <w:endnote w:type="continuationSeparator" w:id="0">
    <w:p w:rsidR="0007443C" w:rsidRDefault="0007443C" w:rsidP="006B1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443C" w:rsidRDefault="0007443C" w:rsidP="006B1DAE">
      <w:r>
        <w:separator/>
      </w:r>
    </w:p>
  </w:footnote>
  <w:footnote w:type="continuationSeparator" w:id="0">
    <w:p w:rsidR="0007443C" w:rsidRDefault="0007443C" w:rsidP="006B1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11C3" w:rsidRDefault="00B311C3">
    <w:pPr>
      <w:pStyle w:val="Header"/>
      <w:jc w:val="center"/>
    </w:pPr>
    <w:r>
      <w:fldChar w:fldCharType="begin"/>
    </w:r>
    <w:r>
      <w:instrText xml:space="preserve"> PAGE   \* MERGEFORMAT </w:instrText>
    </w:r>
    <w:r>
      <w:fldChar w:fldCharType="separate"/>
    </w:r>
    <w:r w:rsidR="00E37582">
      <w:rPr>
        <w:noProof/>
      </w:rPr>
      <w:t>2</w:t>
    </w:r>
    <w:r>
      <w:rPr>
        <w:noProof/>
      </w:rPr>
      <w:fldChar w:fldCharType="end"/>
    </w:r>
  </w:p>
  <w:p w:rsidR="00AE79CE" w:rsidRDefault="00AE79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79CE" w:rsidRDefault="00AE79CE">
    <w:pPr>
      <w:pStyle w:val="Header"/>
      <w:jc w:val="center"/>
    </w:pPr>
  </w:p>
  <w:p w:rsidR="00AE79CE" w:rsidRDefault="00AE79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56F36"/>
    <w:multiLevelType w:val="hybridMultilevel"/>
    <w:tmpl w:val="32F08FB2"/>
    <w:lvl w:ilvl="0" w:tplc="822EC7B0">
      <w:start w:val="3"/>
      <w:numFmt w:val="bullet"/>
      <w:lvlText w:val="-"/>
      <w:lvlJc w:val="left"/>
      <w:pPr>
        <w:ind w:left="675" w:hanging="360"/>
      </w:pPr>
      <w:rPr>
        <w:rFonts w:ascii="Calibri" w:eastAsia="Calibri" w:hAnsi="Calibri" w:cs="Calibri"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 w15:restartNumberingAfterBreak="0">
    <w:nsid w:val="60450CDC"/>
    <w:multiLevelType w:val="hybridMultilevel"/>
    <w:tmpl w:val="27E0391E"/>
    <w:lvl w:ilvl="0" w:tplc="AA88C6E0">
      <w:start w:val="30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8142551">
    <w:abstractNumId w:val="1"/>
  </w:num>
  <w:num w:numId="2" w16cid:durableId="111498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F5"/>
    <w:rsid w:val="00017A89"/>
    <w:rsid w:val="00032C28"/>
    <w:rsid w:val="000351C8"/>
    <w:rsid w:val="00047DD5"/>
    <w:rsid w:val="0005404A"/>
    <w:rsid w:val="0007443C"/>
    <w:rsid w:val="000A4083"/>
    <w:rsid w:val="000B3FD2"/>
    <w:rsid w:val="000C02F3"/>
    <w:rsid w:val="000E10C3"/>
    <w:rsid w:val="00112C61"/>
    <w:rsid w:val="001363E8"/>
    <w:rsid w:val="0017255C"/>
    <w:rsid w:val="00186EF4"/>
    <w:rsid w:val="001928B5"/>
    <w:rsid w:val="001A02D5"/>
    <w:rsid w:val="001B2DFA"/>
    <w:rsid w:val="001B7215"/>
    <w:rsid w:val="001C233D"/>
    <w:rsid w:val="001E0BC3"/>
    <w:rsid w:val="001E0F79"/>
    <w:rsid w:val="001E3D90"/>
    <w:rsid w:val="00205BA1"/>
    <w:rsid w:val="002068B3"/>
    <w:rsid w:val="002127A3"/>
    <w:rsid w:val="002150E0"/>
    <w:rsid w:val="00215354"/>
    <w:rsid w:val="00232CE3"/>
    <w:rsid w:val="002369B1"/>
    <w:rsid w:val="00237BE8"/>
    <w:rsid w:val="002439B8"/>
    <w:rsid w:val="0025734F"/>
    <w:rsid w:val="0026064F"/>
    <w:rsid w:val="002768CB"/>
    <w:rsid w:val="00285940"/>
    <w:rsid w:val="00297778"/>
    <w:rsid w:val="002D5E2E"/>
    <w:rsid w:val="002D6303"/>
    <w:rsid w:val="002F3138"/>
    <w:rsid w:val="00310837"/>
    <w:rsid w:val="00316016"/>
    <w:rsid w:val="003173D4"/>
    <w:rsid w:val="00322CAC"/>
    <w:rsid w:val="003365A7"/>
    <w:rsid w:val="00336B83"/>
    <w:rsid w:val="00342B04"/>
    <w:rsid w:val="00354A20"/>
    <w:rsid w:val="00375CAD"/>
    <w:rsid w:val="0039355F"/>
    <w:rsid w:val="003B3CF1"/>
    <w:rsid w:val="003B4CA2"/>
    <w:rsid w:val="003C25F3"/>
    <w:rsid w:val="003C7E8A"/>
    <w:rsid w:val="003C7F8C"/>
    <w:rsid w:val="003D144A"/>
    <w:rsid w:val="003E206B"/>
    <w:rsid w:val="003F5CCD"/>
    <w:rsid w:val="004002A9"/>
    <w:rsid w:val="004035F1"/>
    <w:rsid w:val="00420BDA"/>
    <w:rsid w:val="004317EB"/>
    <w:rsid w:val="00436144"/>
    <w:rsid w:val="0044333E"/>
    <w:rsid w:val="00445D42"/>
    <w:rsid w:val="00457A04"/>
    <w:rsid w:val="00464703"/>
    <w:rsid w:val="00485FCF"/>
    <w:rsid w:val="004D0548"/>
    <w:rsid w:val="004D36B5"/>
    <w:rsid w:val="004E3615"/>
    <w:rsid w:val="005032BF"/>
    <w:rsid w:val="0051289F"/>
    <w:rsid w:val="005647F9"/>
    <w:rsid w:val="00584556"/>
    <w:rsid w:val="00592F51"/>
    <w:rsid w:val="005C18B6"/>
    <w:rsid w:val="005C7C1D"/>
    <w:rsid w:val="005D4587"/>
    <w:rsid w:val="005E0E13"/>
    <w:rsid w:val="005E2BF7"/>
    <w:rsid w:val="005E3B43"/>
    <w:rsid w:val="0060077C"/>
    <w:rsid w:val="00606A34"/>
    <w:rsid w:val="00655521"/>
    <w:rsid w:val="00670C02"/>
    <w:rsid w:val="00672E48"/>
    <w:rsid w:val="006769CC"/>
    <w:rsid w:val="0068099A"/>
    <w:rsid w:val="006929C5"/>
    <w:rsid w:val="0069395B"/>
    <w:rsid w:val="006B1DAE"/>
    <w:rsid w:val="006C3EE2"/>
    <w:rsid w:val="006D1022"/>
    <w:rsid w:val="006D27AF"/>
    <w:rsid w:val="006F2C78"/>
    <w:rsid w:val="007040B9"/>
    <w:rsid w:val="007151EA"/>
    <w:rsid w:val="00721478"/>
    <w:rsid w:val="007323B6"/>
    <w:rsid w:val="007400EF"/>
    <w:rsid w:val="00746FD0"/>
    <w:rsid w:val="00781C0B"/>
    <w:rsid w:val="007B5036"/>
    <w:rsid w:val="007C7DD7"/>
    <w:rsid w:val="007D1332"/>
    <w:rsid w:val="007E0507"/>
    <w:rsid w:val="007E6F2C"/>
    <w:rsid w:val="008119CA"/>
    <w:rsid w:val="00816C45"/>
    <w:rsid w:val="0082592E"/>
    <w:rsid w:val="008317EB"/>
    <w:rsid w:val="00834BED"/>
    <w:rsid w:val="00850DEE"/>
    <w:rsid w:val="00875D08"/>
    <w:rsid w:val="00884577"/>
    <w:rsid w:val="00885C83"/>
    <w:rsid w:val="008A3BB8"/>
    <w:rsid w:val="008B116D"/>
    <w:rsid w:val="008B2800"/>
    <w:rsid w:val="008C14AC"/>
    <w:rsid w:val="008C186E"/>
    <w:rsid w:val="008D55F5"/>
    <w:rsid w:val="008F7D78"/>
    <w:rsid w:val="0090605F"/>
    <w:rsid w:val="00907E0C"/>
    <w:rsid w:val="00932C71"/>
    <w:rsid w:val="0098297F"/>
    <w:rsid w:val="009868AB"/>
    <w:rsid w:val="0099174D"/>
    <w:rsid w:val="009A1212"/>
    <w:rsid w:val="009A5D2E"/>
    <w:rsid w:val="009A6DEF"/>
    <w:rsid w:val="009A734C"/>
    <w:rsid w:val="009A7AB4"/>
    <w:rsid w:val="009D0A50"/>
    <w:rsid w:val="009D739B"/>
    <w:rsid w:val="009F78E6"/>
    <w:rsid w:val="00A21453"/>
    <w:rsid w:val="00A25132"/>
    <w:rsid w:val="00A300B5"/>
    <w:rsid w:val="00A322AE"/>
    <w:rsid w:val="00A555CA"/>
    <w:rsid w:val="00A672F5"/>
    <w:rsid w:val="00A67F66"/>
    <w:rsid w:val="00A777D2"/>
    <w:rsid w:val="00A84195"/>
    <w:rsid w:val="00A86616"/>
    <w:rsid w:val="00A96A54"/>
    <w:rsid w:val="00AC5322"/>
    <w:rsid w:val="00AD14B1"/>
    <w:rsid w:val="00AD411A"/>
    <w:rsid w:val="00AE79CE"/>
    <w:rsid w:val="00B251DB"/>
    <w:rsid w:val="00B311C3"/>
    <w:rsid w:val="00B579BC"/>
    <w:rsid w:val="00B57F1A"/>
    <w:rsid w:val="00B61550"/>
    <w:rsid w:val="00B84D10"/>
    <w:rsid w:val="00B96C06"/>
    <w:rsid w:val="00BA23CA"/>
    <w:rsid w:val="00BB7815"/>
    <w:rsid w:val="00BC34FB"/>
    <w:rsid w:val="00BF045E"/>
    <w:rsid w:val="00BF132B"/>
    <w:rsid w:val="00BF150D"/>
    <w:rsid w:val="00C029DA"/>
    <w:rsid w:val="00C10762"/>
    <w:rsid w:val="00C11067"/>
    <w:rsid w:val="00C1586A"/>
    <w:rsid w:val="00C31CE5"/>
    <w:rsid w:val="00C451D2"/>
    <w:rsid w:val="00C87E97"/>
    <w:rsid w:val="00C94040"/>
    <w:rsid w:val="00C94CD4"/>
    <w:rsid w:val="00CA4775"/>
    <w:rsid w:val="00CA67FB"/>
    <w:rsid w:val="00CC1E94"/>
    <w:rsid w:val="00CC682B"/>
    <w:rsid w:val="00CD3571"/>
    <w:rsid w:val="00CE29DF"/>
    <w:rsid w:val="00D05A87"/>
    <w:rsid w:val="00D57E03"/>
    <w:rsid w:val="00D94B71"/>
    <w:rsid w:val="00D94DD7"/>
    <w:rsid w:val="00DC5C34"/>
    <w:rsid w:val="00DF24D2"/>
    <w:rsid w:val="00E01594"/>
    <w:rsid w:val="00E27E35"/>
    <w:rsid w:val="00E37582"/>
    <w:rsid w:val="00E37808"/>
    <w:rsid w:val="00E612E6"/>
    <w:rsid w:val="00E80F81"/>
    <w:rsid w:val="00E95B0A"/>
    <w:rsid w:val="00EA0FE2"/>
    <w:rsid w:val="00EB5591"/>
    <w:rsid w:val="00EF39A2"/>
    <w:rsid w:val="00EF3ADA"/>
    <w:rsid w:val="00F1699F"/>
    <w:rsid w:val="00F21EDF"/>
    <w:rsid w:val="00F32A18"/>
    <w:rsid w:val="00F33A74"/>
    <w:rsid w:val="00F441D8"/>
    <w:rsid w:val="00F44E26"/>
    <w:rsid w:val="00F54F0D"/>
    <w:rsid w:val="00F80D6E"/>
    <w:rsid w:val="00F93379"/>
    <w:rsid w:val="00F96448"/>
    <w:rsid w:val="00FA2447"/>
    <w:rsid w:val="00FA67D8"/>
    <w:rsid w:val="00FB16E0"/>
    <w:rsid w:val="00FC11D3"/>
    <w:rsid w:val="00FE416C"/>
    <w:rsid w:val="00FE4F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DE0D1CDB-1532-4C28-B867-DB6B4033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14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3FD2"/>
    <w:rPr>
      <w:rFonts w:ascii="Segoe UI" w:hAnsi="Segoe UI" w:cs="Segoe UI"/>
      <w:sz w:val="18"/>
      <w:szCs w:val="18"/>
    </w:rPr>
  </w:style>
  <w:style w:type="character" w:customStyle="1" w:styleId="BalloonTextChar">
    <w:name w:val="Balloon Text Char"/>
    <w:link w:val="BalloonText"/>
    <w:uiPriority w:val="99"/>
    <w:semiHidden/>
    <w:rsid w:val="000B3FD2"/>
    <w:rPr>
      <w:rFonts w:ascii="Segoe UI" w:hAnsi="Segoe UI" w:cs="Segoe UI"/>
      <w:sz w:val="18"/>
      <w:szCs w:val="18"/>
    </w:rPr>
  </w:style>
  <w:style w:type="paragraph" w:styleId="Header">
    <w:name w:val="header"/>
    <w:basedOn w:val="Normal"/>
    <w:link w:val="HeaderChar"/>
    <w:uiPriority w:val="99"/>
    <w:unhideWhenUsed/>
    <w:rsid w:val="006B1DAE"/>
    <w:pPr>
      <w:tabs>
        <w:tab w:val="center" w:pos="4680"/>
        <w:tab w:val="right" w:pos="9360"/>
      </w:tabs>
    </w:pPr>
  </w:style>
  <w:style w:type="character" w:customStyle="1" w:styleId="HeaderChar">
    <w:name w:val="Header Char"/>
    <w:link w:val="Header"/>
    <w:uiPriority w:val="99"/>
    <w:rsid w:val="006B1DAE"/>
    <w:rPr>
      <w:sz w:val="24"/>
      <w:szCs w:val="24"/>
    </w:rPr>
  </w:style>
  <w:style w:type="paragraph" w:styleId="Footer">
    <w:name w:val="footer"/>
    <w:basedOn w:val="Normal"/>
    <w:link w:val="FooterChar"/>
    <w:uiPriority w:val="99"/>
    <w:unhideWhenUsed/>
    <w:rsid w:val="006B1DAE"/>
    <w:pPr>
      <w:tabs>
        <w:tab w:val="center" w:pos="4680"/>
        <w:tab w:val="right" w:pos="9360"/>
      </w:tabs>
    </w:pPr>
  </w:style>
  <w:style w:type="character" w:customStyle="1" w:styleId="FooterChar">
    <w:name w:val="Footer Char"/>
    <w:link w:val="Footer"/>
    <w:uiPriority w:val="99"/>
    <w:rsid w:val="006B1DAE"/>
    <w:rPr>
      <w:sz w:val="24"/>
      <w:szCs w:val="24"/>
    </w:rPr>
  </w:style>
  <w:style w:type="paragraph" w:styleId="NormalWeb">
    <w:name w:val="Normal (Web)"/>
    <w:aliases w:val="Normal (Web) Char"/>
    <w:basedOn w:val="Normal"/>
    <w:link w:val="NormalWebChar1"/>
    <w:uiPriority w:val="99"/>
    <w:unhideWhenUsed/>
    <w:rsid w:val="00A86616"/>
    <w:pPr>
      <w:spacing w:before="100" w:beforeAutospacing="1" w:after="100" w:afterAutospacing="1"/>
    </w:pPr>
  </w:style>
  <w:style w:type="character" w:styleId="Hyperlink">
    <w:name w:val="Hyperlink"/>
    <w:uiPriority w:val="99"/>
    <w:semiHidden/>
    <w:unhideWhenUsed/>
    <w:rsid w:val="00A86616"/>
    <w:rPr>
      <w:color w:val="0000FF"/>
      <w:u w:val="single"/>
    </w:rPr>
  </w:style>
  <w:style w:type="character" w:customStyle="1" w:styleId="NormalWebChar1">
    <w:name w:val="Normal (Web) Char1"/>
    <w:aliases w:val="Normal (Web) Char Char"/>
    <w:link w:val="NormalWeb"/>
    <w:uiPriority w:val="99"/>
    <w:rsid w:val="00E3780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0745">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F5089E-3EE2-41C3-8175-CFA190126455}">
  <ds:schemaRefs>
    <ds:schemaRef ds:uri="http://schemas.openxmlformats.org/officeDocument/2006/bibliography"/>
  </ds:schemaRefs>
</ds:datastoreItem>
</file>

<file path=customXml/itemProps2.xml><?xml version="1.0" encoding="utf-8"?>
<ds:datastoreItem xmlns:ds="http://schemas.openxmlformats.org/officeDocument/2006/customXml" ds:itemID="{097D4AEA-9344-43BC-B982-2A7F8B190691}"/>
</file>

<file path=customXml/itemProps3.xml><?xml version="1.0" encoding="utf-8"?>
<ds:datastoreItem xmlns:ds="http://schemas.openxmlformats.org/officeDocument/2006/customXml" ds:itemID="{40F1A302-00D9-49C6-ACF9-5D36ECFE9111}"/>
</file>

<file path=customXml/itemProps4.xml><?xml version="1.0" encoding="utf-8"?>
<ds:datastoreItem xmlns:ds="http://schemas.openxmlformats.org/officeDocument/2006/customXml" ds:itemID="{DF9C7F05-6DBC-47AC-8E6F-4D71C48F457B}"/>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Dao Nguyen Hong</cp:lastModifiedBy>
  <cp:revision>2</cp:revision>
  <cp:lastPrinted>2025-04-01T01:50:00Z</cp:lastPrinted>
  <dcterms:created xsi:type="dcterms:W3CDTF">2025-04-08T04:06:00Z</dcterms:created>
  <dcterms:modified xsi:type="dcterms:W3CDTF">2025-04-08T04:06:00Z</dcterms:modified>
</cp:coreProperties>
</file>