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5D9A8" w14:textId="77777777" w:rsidR="00F232EF" w:rsidRPr="00B301B5" w:rsidRDefault="00F232EF" w:rsidP="00F232EF">
      <w:pPr>
        <w:spacing w:after="0" w:line="240" w:lineRule="auto"/>
        <w:ind w:right="51"/>
        <w:jc w:val="center"/>
        <w:rPr>
          <w:rFonts w:eastAsia="Times New Roman"/>
          <w:b/>
          <w:bCs w:val="0"/>
          <w:color w:val="000000" w:themeColor="text1"/>
        </w:rPr>
      </w:pPr>
      <w:r w:rsidRPr="00B301B5">
        <w:rPr>
          <w:rFonts w:eastAsia="Times New Roman"/>
          <w:b/>
          <w:bCs w:val="0"/>
          <w:color w:val="000000" w:themeColor="text1"/>
        </w:rPr>
        <w:t>Phụ lục III</w:t>
      </w:r>
    </w:p>
    <w:p w14:paraId="2A3C0887" w14:textId="329F5643" w:rsidR="00F232EF" w:rsidRPr="00B301B5" w:rsidRDefault="00F232EF" w:rsidP="00F232EF">
      <w:pPr>
        <w:spacing w:after="0" w:line="240" w:lineRule="auto"/>
        <w:ind w:right="51"/>
        <w:jc w:val="center"/>
        <w:rPr>
          <w:rFonts w:eastAsia="Times New Roman"/>
          <w:bCs w:val="0"/>
          <w:i/>
          <w:iCs/>
          <w:color w:val="000000" w:themeColor="text1"/>
        </w:rPr>
      </w:pPr>
      <w:r w:rsidRPr="00B301B5">
        <w:rPr>
          <w:rFonts w:eastAsia="Times New Roman"/>
          <w:b/>
          <w:bCs w:val="0"/>
          <w:color w:val="000000" w:themeColor="text1"/>
        </w:rPr>
        <w:t>TIÊU CHUẨN DANH HIỆU “XÃ, PHƯỜNG, THỊ TRẤN TIÊU BIỂU”</w:t>
      </w:r>
      <w:r w:rsidRPr="00B301B5">
        <w:rPr>
          <w:rFonts w:eastAsia="Times New Roman"/>
          <w:b/>
          <w:bCs w:val="0"/>
          <w:color w:val="000000" w:themeColor="text1"/>
        </w:rPr>
        <w:br/>
      </w:r>
      <w:r w:rsidRPr="00B301B5">
        <w:rPr>
          <w:rFonts w:eastAsia="Times New Roman"/>
          <w:bCs w:val="0"/>
          <w:i/>
          <w:iCs/>
          <w:color w:val="000000" w:themeColor="text1"/>
        </w:rPr>
        <w:t>(Kèm theo Quyết định số</w:t>
      </w:r>
      <w:r w:rsidR="00FF737F" w:rsidRPr="00B301B5">
        <w:rPr>
          <w:rFonts w:eastAsia="Times New Roman"/>
          <w:bCs w:val="0"/>
          <w:i/>
          <w:iCs/>
          <w:color w:val="000000" w:themeColor="text1"/>
        </w:rPr>
        <w:t xml:space="preserve">  </w:t>
      </w:r>
      <w:r w:rsidR="00FB4E84">
        <w:rPr>
          <w:rFonts w:eastAsia="Times New Roman"/>
          <w:bCs w:val="0"/>
          <w:iCs/>
          <w:color w:val="000000" w:themeColor="text1"/>
          <w:lang w:val="vi-VN"/>
        </w:rPr>
        <w:t>47</w:t>
      </w:r>
      <w:r w:rsidRPr="00B301B5">
        <w:rPr>
          <w:rFonts w:eastAsia="Times New Roman"/>
          <w:bCs w:val="0"/>
          <w:i/>
          <w:iCs/>
          <w:color w:val="000000" w:themeColor="text1"/>
        </w:rPr>
        <w:t>/2024/QĐ-UBND</w:t>
      </w:r>
      <w:r w:rsidRPr="00B301B5">
        <w:rPr>
          <w:rFonts w:eastAsia="Times New Roman"/>
          <w:bCs w:val="0"/>
          <w:i/>
          <w:iCs/>
          <w:color w:val="000000" w:themeColor="text1"/>
        </w:rPr>
        <w:br/>
        <w:t xml:space="preserve">ngày  </w:t>
      </w:r>
      <w:r w:rsidR="00FB4E84">
        <w:rPr>
          <w:rFonts w:eastAsia="Times New Roman"/>
          <w:bCs w:val="0"/>
          <w:i/>
          <w:iCs/>
          <w:color w:val="000000" w:themeColor="text1"/>
          <w:lang w:val="vi-VN"/>
        </w:rPr>
        <w:t xml:space="preserve">05 </w:t>
      </w:r>
      <w:r w:rsidRPr="00B301B5">
        <w:rPr>
          <w:rFonts w:eastAsia="Times New Roman"/>
          <w:bCs w:val="0"/>
          <w:i/>
          <w:iCs/>
          <w:color w:val="000000" w:themeColor="text1"/>
        </w:rPr>
        <w:t xml:space="preserve">tháng </w:t>
      </w:r>
      <w:r w:rsidR="00FB4E84">
        <w:rPr>
          <w:rFonts w:eastAsia="Times New Roman"/>
          <w:bCs w:val="0"/>
          <w:i/>
          <w:iCs/>
          <w:color w:val="000000" w:themeColor="text1"/>
          <w:lang w:val="vi-VN"/>
        </w:rPr>
        <w:t>11</w:t>
      </w:r>
      <w:r w:rsidRPr="00B301B5">
        <w:rPr>
          <w:rFonts w:eastAsia="Times New Roman"/>
          <w:bCs w:val="0"/>
          <w:i/>
          <w:iCs/>
          <w:color w:val="000000" w:themeColor="text1"/>
        </w:rPr>
        <w:t xml:space="preserve"> năm 2024 của Ủy ban nhân dân tỉnh</w:t>
      </w:r>
      <w:r w:rsidR="002A0053">
        <w:rPr>
          <w:rFonts w:eastAsia="Times New Roman"/>
          <w:bCs w:val="0"/>
          <w:i/>
          <w:iCs/>
          <w:color w:val="000000" w:themeColor="text1"/>
        </w:rPr>
        <w:t xml:space="preserve"> Nghệ An</w:t>
      </w:r>
      <w:r w:rsidRPr="00B301B5">
        <w:rPr>
          <w:rFonts w:eastAsia="Times New Roman"/>
          <w:bCs w:val="0"/>
          <w:i/>
          <w:iCs/>
          <w:color w:val="000000" w:themeColor="text1"/>
        </w:rPr>
        <w:t>)</w:t>
      </w:r>
    </w:p>
    <w:p w14:paraId="5C1FFEAE" w14:textId="77777777" w:rsidR="00F232EF" w:rsidRPr="00B301B5" w:rsidRDefault="00F232EF" w:rsidP="00F232EF">
      <w:pPr>
        <w:spacing w:after="0" w:line="240" w:lineRule="auto"/>
        <w:ind w:right="51"/>
        <w:jc w:val="center"/>
        <w:rPr>
          <w:rFonts w:eastAsia="Times New Roman"/>
          <w:bCs w:val="0"/>
          <w:i/>
          <w:iCs/>
          <w:color w:val="000000" w:themeColor="text1"/>
        </w:rPr>
      </w:pPr>
    </w:p>
    <w:p w14:paraId="527A38AB" w14:textId="77777777" w:rsidR="00004ECC" w:rsidRPr="00B301B5" w:rsidRDefault="00004ECC" w:rsidP="00F232EF">
      <w:pPr>
        <w:spacing w:after="0" w:line="240" w:lineRule="auto"/>
        <w:ind w:right="51"/>
        <w:jc w:val="center"/>
        <w:rPr>
          <w:rFonts w:eastAsia="Times New Roman"/>
          <w:bCs w:val="0"/>
          <w:i/>
          <w:iCs/>
          <w:color w:val="000000" w:themeColor="text1"/>
        </w:rPr>
      </w:pPr>
    </w:p>
    <w:tbl>
      <w:tblPr>
        <w:tblStyle w:val="TableGrid"/>
        <w:tblW w:w="10075" w:type="dxa"/>
        <w:tblLook w:val="04A0" w:firstRow="1" w:lastRow="0" w:firstColumn="1" w:lastColumn="0" w:noHBand="0" w:noVBand="1"/>
      </w:tblPr>
      <w:tblGrid>
        <w:gridCol w:w="1615"/>
        <w:gridCol w:w="2700"/>
        <w:gridCol w:w="4860"/>
        <w:gridCol w:w="900"/>
      </w:tblGrid>
      <w:tr w:rsidR="00B301B5" w:rsidRPr="00B301B5" w14:paraId="2BC93DE5" w14:textId="77777777" w:rsidTr="001150DF">
        <w:tc>
          <w:tcPr>
            <w:tcW w:w="1615" w:type="dxa"/>
          </w:tcPr>
          <w:p w14:paraId="35DCE1B2" w14:textId="77777777" w:rsidR="00F232EF" w:rsidRPr="00B301B5" w:rsidRDefault="00F232EF" w:rsidP="00F232EF">
            <w:pPr>
              <w:spacing w:line="256" w:lineRule="auto"/>
              <w:jc w:val="center"/>
              <w:rPr>
                <w:b/>
                <w:bCs w:val="0"/>
                <w:color w:val="000000" w:themeColor="text1"/>
              </w:rPr>
            </w:pPr>
            <w:r w:rsidRPr="00B301B5">
              <w:rPr>
                <w:b/>
                <w:bCs w:val="0"/>
                <w:color w:val="000000" w:themeColor="text1"/>
              </w:rPr>
              <w:t>Tên tiêu chuẩn</w:t>
            </w:r>
          </w:p>
        </w:tc>
        <w:tc>
          <w:tcPr>
            <w:tcW w:w="2700" w:type="dxa"/>
          </w:tcPr>
          <w:p w14:paraId="75CB40E1" w14:textId="77777777" w:rsidR="00F232EF" w:rsidRPr="00B301B5" w:rsidRDefault="00F232EF" w:rsidP="00F232EF">
            <w:pPr>
              <w:spacing w:line="256" w:lineRule="auto"/>
              <w:jc w:val="center"/>
              <w:rPr>
                <w:b/>
                <w:bCs w:val="0"/>
                <w:color w:val="000000" w:themeColor="text1"/>
              </w:rPr>
            </w:pPr>
            <w:r w:rsidRPr="00B301B5">
              <w:rPr>
                <w:b/>
                <w:bCs w:val="0"/>
                <w:color w:val="000000" w:themeColor="text1"/>
              </w:rPr>
              <w:t>Khung tiêu chuẩn</w:t>
            </w:r>
          </w:p>
        </w:tc>
        <w:tc>
          <w:tcPr>
            <w:tcW w:w="4860" w:type="dxa"/>
          </w:tcPr>
          <w:p w14:paraId="1184E211" w14:textId="77777777" w:rsidR="00F232EF" w:rsidRPr="00B301B5" w:rsidRDefault="00F232EF" w:rsidP="006B01E6">
            <w:pPr>
              <w:spacing w:line="256" w:lineRule="auto"/>
              <w:jc w:val="center"/>
              <w:rPr>
                <w:b/>
                <w:bCs w:val="0"/>
                <w:color w:val="000000" w:themeColor="text1"/>
              </w:rPr>
            </w:pPr>
            <w:r w:rsidRPr="00B301B5">
              <w:rPr>
                <w:b/>
                <w:bCs w:val="0"/>
                <w:color w:val="000000" w:themeColor="text1"/>
              </w:rPr>
              <w:t>Chi tiết tiêu chuẩ</w:t>
            </w:r>
            <w:r w:rsidR="007B70DE" w:rsidRPr="00B301B5">
              <w:rPr>
                <w:b/>
                <w:bCs w:val="0"/>
                <w:color w:val="000000" w:themeColor="text1"/>
              </w:rPr>
              <w:t>n</w:t>
            </w:r>
          </w:p>
        </w:tc>
        <w:tc>
          <w:tcPr>
            <w:tcW w:w="900" w:type="dxa"/>
          </w:tcPr>
          <w:p w14:paraId="31E15010" w14:textId="77777777" w:rsidR="00F232EF" w:rsidRPr="00B301B5" w:rsidRDefault="007F435D" w:rsidP="00F232EF">
            <w:pPr>
              <w:spacing w:line="256" w:lineRule="auto"/>
              <w:jc w:val="center"/>
              <w:rPr>
                <w:b/>
                <w:bCs w:val="0"/>
                <w:color w:val="000000" w:themeColor="text1"/>
              </w:rPr>
            </w:pPr>
            <w:r w:rsidRPr="00B301B5">
              <w:rPr>
                <w:b/>
                <w:bCs w:val="0"/>
                <w:color w:val="000000" w:themeColor="text1"/>
              </w:rPr>
              <w:t>Đánh giá</w:t>
            </w:r>
          </w:p>
        </w:tc>
      </w:tr>
      <w:tr w:rsidR="00B301B5" w:rsidRPr="00B301B5" w14:paraId="54A18C5D" w14:textId="77777777" w:rsidTr="001150DF">
        <w:trPr>
          <w:trHeight w:val="2344"/>
        </w:trPr>
        <w:tc>
          <w:tcPr>
            <w:tcW w:w="1615" w:type="dxa"/>
            <w:vMerge w:val="restart"/>
          </w:tcPr>
          <w:p w14:paraId="625849FD" w14:textId="77777777" w:rsidR="006E52F9" w:rsidRPr="00B301B5" w:rsidRDefault="006E52F9" w:rsidP="00F232EF">
            <w:pPr>
              <w:spacing w:line="256" w:lineRule="auto"/>
              <w:jc w:val="both"/>
              <w:rPr>
                <w:b/>
                <w:color w:val="000000" w:themeColor="text1"/>
              </w:rPr>
            </w:pPr>
          </w:p>
          <w:p w14:paraId="701B59E8" w14:textId="77777777" w:rsidR="006E52F9" w:rsidRPr="00B301B5" w:rsidRDefault="006E52F9" w:rsidP="00F232EF">
            <w:pPr>
              <w:spacing w:line="256" w:lineRule="auto"/>
              <w:jc w:val="both"/>
              <w:rPr>
                <w:b/>
                <w:color w:val="000000" w:themeColor="text1"/>
              </w:rPr>
            </w:pPr>
          </w:p>
          <w:p w14:paraId="645501CE" w14:textId="77777777" w:rsidR="006E52F9" w:rsidRPr="00B301B5" w:rsidRDefault="006E52F9" w:rsidP="00F232EF">
            <w:pPr>
              <w:spacing w:line="256" w:lineRule="auto"/>
              <w:jc w:val="both"/>
              <w:rPr>
                <w:b/>
                <w:color w:val="000000" w:themeColor="text1"/>
              </w:rPr>
            </w:pPr>
          </w:p>
          <w:p w14:paraId="2C3324AA" w14:textId="77777777" w:rsidR="006E52F9" w:rsidRPr="00B301B5" w:rsidRDefault="006E52F9" w:rsidP="00F232EF">
            <w:pPr>
              <w:spacing w:line="256" w:lineRule="auto"/>
              <w:jc w:val="both"/>
              <w:rPr>
                <w:b/>
                <w:color w:val="000000" w:themeColor="text1"/>
              </w:rPr>
            </w:pPr>
          </w:p>
          <w:p w14:paraId="411245A8" w14:textId="77777777" w:rsidR="006E52F9" w:rsidRPr="00B301B5" w:rsidRDefault="006E52F9" w:rsidP="00F232EF">
            <w:pPr>
              <w:spacing w:line="256" w:lineRule="auto"/>
              <w:jc w:val="both"/>
              <w:rPr>
                <w:b/>
                <w:color w:val="000000" w:themeColor="text1"/>
              </w:rPr>
            </w:pPr>
          </w:p>
          <w:p w14:paraId="750704D6" w14:textId="77777777" w:rsidR="006E52F9" w:rsidRPr="00B301B5" w:rsidRDefault="006E52F9" w:rsidP="00F232EF">
            <w:pPr>
              <w:spacing w:line="256" w:lineRule="auto"/>
              <w:jc w:val="both"/>
              <w:rPr>
                <w:b/>
                <w:color w:val="000000" w:themeColor="text1"/>
              </w:rPr>
            </w:pPr>
          </w:p>
          <w:p w14:paraId="29517889" w14:textId="77777777" w:rsidR="006E52F9" w:rsidRPr="00B301B5" w:rsidRDefault="006E52F9" w:rsidP="00F232EF">
            <w:pPr>
              <w:spacing w:line="256" w:lineRule="auto"/>
              <w:jc w:val="both"/>
              <w:rPr>
                <w:b/>
                <w:color w:val="000000" w:themeColor="text1"/>
              </w:rPr>
            </w:pPr>
          </w:p>
          <w:p w14:paraId="3589DDBC" w14:textId="77777777" w:rsidR="00F232EF" w:rsidRPr="00B301B5" w:rsidRDefault="00F232EF" w:rsidP="00F232EF">
            <w:pPr>
              <w:spacing w:line="256" w:lineRule="auto"/>
              <w:jc w:val="both"/>
              <w:rPr>
                <w:b/>
                <w:color w:val="000000" w:themeColor="text1"/>
              </w:rPr>
            </w:pPr>
            <w:r w:rsidRPr="00B301B5">
              <w:rPr>
                <w:b/>
                <w:color w:val="000000" w:themeColor="text1"/>
              </w:rPr>
              <w:t>I. Thực hiện tốt các nhiệm vụ kinh t</w:t>
            </w:r>
            <w:r w:rsidRPr="00B301B5">
              <w:rPr>
                <w:b/>
                <w:color w:val="000000" w:themeColor="text1"/>
                <w:lang w:val="en-SG"/>
              </w:rPr>
              <w:t>ế</w:t>
            </w:r>
            <w:r w:rsidRPr="00B301B5">
              <w:rPr>
                <w:b/>
                <w:color w:val="000000" w:themeColor="text1"/>
              </w:rPr>
              <w:t xml:space="preserve"> - xã hội, quốc phòng, an ninh, trật tự, an toàn xã hội được giao</w:t>
            </w:r>
          </w:p>
          <w:p w14:paraId="050C5775" w14:textId="77777777" w:rsidR="00F232EF" w:rsidRPr="00B301B5" w:rsidRDefault="00DA7166" w:rsidP="00F232EF">
            <w:pPr>
              <w:spacing w:line="256" w:lineRule="auto"/>
              <w:jc w:val="both"/>
              <w:rPr>
                <w:b/>
                <w:bCs w:val="0"/>
                <w:color w:val="000000" w:themeColor="text1"/>
              </w:rPr>
            </w:pPr>
            <w:r w:rsidRPr="00B301B5">
              <w:rPr>
                <w:b/>
                <w:bCs w:val="0"/>
                <w:color w:val="000000" w:themeColor="text1"/>
              </w:rPr>
              <w:t xml:space="preserve"> </w:t>
            </w:r>
          </w:p>
          <w:p w14:paraId="4583D508" w14:textId="77777777" w:rsidR="00F232EF" w:rsidRPr="00B301B5" w:rsidRDefault="00F232EF" w:rsidP="00F232EF">
            <w:pPr>
              <w:spacing w:line="256" w:lineRule="auto"/>
              <w:jc w:val="both"/>
              <w:rPr>
                <w:bCs w:val="0"/>
                <w:color w:val="000000" w:themeColor="text1"/>
              </w:rPr>
            </w:pPr>
          </w:p>
        </w:tc>
        <w:tc>
          <w:tcPr>
            <w:tcW w:w="2700" w:type="dxa"/>
          </w:tcPr>
          <w:p w14:paraId="6D907037" w14:textId="77777777" w:rsidR="00F232EF" w:rsidRPr="00B301B5" w:rsidRDefault="00F232EF" w:rsidP="005D47EA">
            <w:pPr>
              <w:spacing w:before="120" w:line="257" w:lineRule="auto"/>
              <w:jc w:val="both"/>
              <w:rPr>
                <w:bCs w:val="0"/>
                <w:color w:val="000000" w:themeColor="text1"/>
              </w:rPr>
            </w:pPr>
            <w:r w:rsidRPr="00B301B5">
              <w:rPr>
                <w:bCs w:val="0"/>
                <w:color w:val="000000" w:themeColor="text1"/>
              </w:rPr>
              <w:t>1. Bảo đảm trật tự, an toàn xã hội, đấu tranh, phòng, chống tội phạm và các hành vi vi phạm pháp luật khác</w:t>
            </w:r>
          </w:p>
        </w:tc>
        <w:tc>
          <w:tcPr>
            <w:tcW w:w="4860" w:type="dxa"/>
          </w:tcPr>
          <w:p w14:paraId="592DE5CA" w14:textId="77777777" w:rsidR="00F232EF" w:rsidRPr="00B301B5" w:rsidRDefault="00F232EF" w:rsidP="005D47EA">
            <w:pPr>
              <w:spacing w:before="120" w:after="40"/>
              <w:ind w:right="43"/>
              <w:jc w:val="both"/>
              <w:rPr>
                <w:rFonts w:eastAsia="Times New Roman"/>
                <w:bCs w:val="0"/>
                <w:color w:val="000000" w:themeColor="text1"/>
              </w:rPr>
            </w:pPr>
            <w:r w:rsidRPr="00B301B5">
              <w:rPr>
                <w:rFonts w:eastAsia="Times New Roman"/>
                <w:bCs w:val="0"/>
                <w:iCs/>
                <w:color w:val="000000" w:themeColor="text1"/>
              </w:rPr>
              <w:t xml:space="preserve">Xã, phường, thị trấn </w:t>
            </w:r>
            <w:r w:rsidR="006A532F" w:rsidRPr="00B301B5">
              <w:rPr>
                <w:rFonts w:eastAsia="Times New Roman"/>
                <w:bCs w:val="0"/>
                <w:iCs/>
                <w:color w:val="000000" w:themeColor="text1"/>
              </w:rPr>
              <w:t xml:space="preserve">được công nhận </w:t>
            </w:r>
            <w:r w:rsidRPr="00B301B5">
              <w:rPr>
                <w:rFonts w:eastAsia="Times New Roman"/>
                <w:bCs w:val="0"/>
                <w:iCs/>
                <w:color w:val="000000" w:themeColor="text1"/>
              </w:rPr>
              <w:t>đạt tiêu chuẩn “An toàn về an ninh, trật tự”</w:t>
            </w:r>
            <w:r w:rsidR="00D564BA" w:rsidRPr="00B301B5">
              <w:rPr>
                <w:bCs w:val="0"/>
                <w:color w:val="000000" w:themeColor="text1"/>
              </w:rPr>
              <w:t xml:space="preserve"> theo Thông tư số 124/2021/TT-BCA ngày 28/12/2021 của Bộ Công an</w:t>
            </w:r>
            <w:r w:rsidR="00DC11E7" w:rsidRPr="00B301B5">
              <w:rPr>
                <w:bCs w:val="0"/>
                <w:color w:val="000000" w:themeColor="text1"/>
              </w:rPr>
              <w:t xml:space="preserve"> và các văn bản liên quan</w:t>
            </w:r>
          </w:p>
          <w:p w14:paraId="50D5614E" w14:textId="77777777" w:rsidR="00F232EF" w:rsidRPr="00B301B5" w:rsidRDefault="00F232EF" w:rsidP="00F232EF">
            <w:pPr>
              <w:spacing w:before="40" w:after="40"/>
              <w:ind w:right="49" w:firstLine="5"/>
              <w:jc w:val="both"/>
              <w:rPr>
                <w:rFonts w:eastAsia="Times New Roman"/>
                <w:bCs w:val="0"/>
                <w:color w:val="000000" w:themeColor="text1"/>
              </w:rPr>
            </w:pPr>
          </w:p>
        </w:tc>
        <w:tc>
          <w:tcPr>
            <w:tcW w:w="900" w:type="dxa"/>
          </w:tcPr>
          <w:p w14:paraId="2502CEE5" w14:textId="77777777" w:rsidR="00F91563" w:rsidRPr="00B301B5" w:rsidRDefault="00F91563" w:rsidP="00F232EF">
            <w:pPr>
              <w:spacing w:line="256" w:lineRule="auto"/>
              <w:jc w:val="both"/>
              <w:rPr>
                <w:bCs w:val="0"/>
                <w:color w:val="000000" w:themeColor="text1"/>
              </w:rPr>
            </w:pPr>
          </w:p>
          <w:p w14:paraId="77C7EDB2" w14:textId="77777777" w:rsidR="00F91563" w:rsidRPr="00B301B5" w:rsidRDefault="00F91563" w:rsidP="00F232EF">
            <w:pPr>
              <w:spacing w:line="256" w:lineRule="auto"/>
              <w:jc w:val="both"/>
              <w:rPr>
                <w:bCs w:val="0"/>
                <w:color w:val="000000" w:themeColor="text1"/>
              </w:rPr>
            </w:pPr>
          </w:p>
          <w:p w14:paraId="4BF6C2F2" w14:textId="77777777" w:rsidR="00F232EF" w:rsidRPr="00B301B5" w:rsidRDefault="007F435D" w:rsidP="00F232EF">
            <w:pPr>
              <w:spacing w:line="256" w:lineRule="auto"/>
              <w:jc w:val="both"/>
              <w:rPr>
                <w:bCs w:val="0"/>
                <w:color w:val="000000" w:themeColor="text1"/>
              </w:rPr>
            </w:pPr>
            <w:r w:rsidRPr="00B301B5">
              <w:rPr>
                <w:bCs w:val="0"/>
                <w:color w:val="000000" w:themeColor="text1"/>
              </w:rPr>
              <w:t>Đạt</w:t>
            </w:r>
          </w:p>
        </w:tc>
      </w:tr>
      <w:tr w:rsidR="00B301B5" w:rsidRPr="00B301B5" w14:paraId="4111E310" w14:textId="77777777" w:rsidTr="001150DF">
        <w:tc>
          <w:tcPr>
            <w:tcW w:w="1615" w:type="dxa"/>
            <w:vMerge/>
          </w:tcPr>
          <w:p w14:paraId="5492AC71" w14:textId="77777777" w:rsidR="00F232EF" w:rsidRPr="00B301B5" w:rsidRDefault="00F232EF" w:rsidP="00F232EF">
            <w:pPr>
              <w:spacing w:line="256" w:lineRule="auto"/>
              <w:jc w:val="both"/>
              <w:rPr>
                <w:b/>
                <w:color w:val="000000" w:themeColor="text1"/>
              </w:rPr>
            </w:pPr>
          </w:p>
        </w:tc>
        <w:tc>
          <w:tcPr>
            <w:tcW w:w="2700" w:type="dxa"/>
          </w:tcPr>
          <w:p w14:paraId="19EE5108" w14:textId="77777777" w:rsidR="00004ECC" w:rsidRPr="00B301B5" w:rsidRDefault="00004ECC" w:rsidP="00F232EF">
            <w:pPr>
              <w:spacing w:line="256" w:lineRule="auto"/>
              <w:jc w:val="both"/>
              <w:rPr>
                <w:bCs w:val="0"/>
                <w:color w:val="000000" w:themeColor="text1"/>
              </w:rPr>
            </w:pPr>
          </w:p>
          <w:p w14:paraId="66A75B8C" w14:textId="77777777" w:rsidR="00004ECC" w:rsidRPr="00B301B5" w:rsidRDefault="00004ECC" w:rsidP="00F232EF">
            <w:pPr>
              <w:spacing w:line="256" w:lineRule="auto"/>
              <w:jc w:val="both"/>
              <w:rPr>
                <w:bCs w:val="0"/>
                <w:color w:val="000000" w:themeColor="text1"/>
              </w:rPr>
            </w:pPr>
          </w:p>
          <w:p w14:paraId="3D6FFA2D" w14:textId="77777777" w:rsidR="00F232EF" w:rsidRPr="00B301B5" w:rsidRDefault="00F232EF" w:rsidP="00F232EF">
            <w:pPr>
              <w:spacing w:line="256" w:lineRule="auto"/>
              <w:jc w:val="both"/>
              <w:rPr>
                <w:bCs w:val="0"/>
                <w:color w:val="000000" w:themeColor="text1"/>
              </w:rPr>
            </w:pPr>
            <w:r w:rsidRPr="00B301B5">
              <w:rPr>
                <w:bCs w:val="0"/>
                <w:color w:val="000000" w:themeColor="text1"/>
              </w:rPr>
              <w:t>2. Hợp tác và liên kết phát triển kinh tế xã hội</w:t>
            </w:r>
          </w:p>
        </w:tc>
        <w:tc>
          <w:tcPr>
            <w:tcW w:w="4860" w:type="dxa"/>
          </w:tcPr>
          <w:p w14:paraId="0BDD74E8" w14:textId="77777777" w:rsidR="00F232EF" w:rsidRPr="00B301B5" w:rsidRDefault="00F232EF" w:rsidP="00F232EF">
            <w:pPr>
              <w:spacing w:line="256" w:lineRule="auto"/>
              <w:jc w:val="both"/>
              <w:rPr>
                <w:bCs w:val="0"/>
                <w:iCs/>
                <w:color w:val="000000" w:themeColor="text1"/>
              </w:rPr>
            </w:pPr>
            <w:r w:rsidRPr="00B301B5">
              <w:rPr>
                <w:bCs w:val="0"/>
                <w:color w:val="000000" w:themeColor="text1"/>
              </w:rPr>
              <w:t xml:space="preserve">- </w:t>
            </w:r>
            <w:r w:rsidRPr="00B301B5">
              <w:rPr>
                <w:bCs w:val="0"/>
                <w:iCs/>
                <w:color w:val="000000" w:themeColor="text1"/>
              </w:rPr>
              <w:t>Có các hoạt động hợp tác, liên kết phát triển sản xuất, kinh doanh dịch vụ thu hút lao động, tạo việc làm nâng cao thu nhập cho người dân</w:t>
            </w:r>
            <w:r w:rsidR="0095595C" w:rsidRPr="00B301B5">
              <w:rPr>
                <w:bCs w:val="0"/>
                <w:iCs/>
                <w:color w:val="000000" w:themeColor="text1"/>
              </w:rPr>
              <w:t>;</w:t>
            </w:r>
          </w:p>
          <w:p w14:paraId="49DA929E" w14:textId="77777777" w:rsidR="006A532F" w:rsidRPr="00B301B5" w:rsidRDefault="006A532F" w:rsidP="00F232EF">
            <w:pPr>
              <w:spacing w:line="256" w:lineRule="auto"/>
              <w:jc w:val="both"/>
              <w:rPr>
                <w:bCs w:val="0"/>
                <w:iCs/>
                <w:color w:val="000000" w:themeColor="text1"/>
              </w:rPr>
            </w:pPr>
            <w:r w:rsidRPr="00B301B5">
              <w:rPr>
                <w:bCs w:val="0"/>
                <w:iCs/>
                <w:color w:val="000000" w:themeColor="text1"/>
              </w:rPr>
              <w:t>- Xã có ít nhất 01 hợp tác xã hoạt động hiệu quả</w:t>
            </w:r>
          </w:p>
          <w:p w14:paraId="613782ED" w14:textId="77777777" w:rsidR="00F76964" w:rsidRPr="00B301B5" w:rsidRDefault="00F81D16" w:rsidP="00004ECC">
            <w:pPr>
              <w:spacing w:line="256" w:lineRule="auto"/>
              <w:jc w:val="both"/>
              <w:rPr>
                <w:bCs w:val="0"/>
                <w:color w:val="000000" w:themeColor="text1"/>
              </w:rPr>
            </w:pPr>
            <w:r w:rsidRPr="00B301B5">
              <w:rPr>
                <w:bCs w:val="0"/>
                <w:color w:val="000000" w:themeColor="text1"/>
              </w:rPr>
              <w:t>- Các sản phẩm OCOP của địa phương được</w:t>
            </w:r>
            <w:r w:rsidR="00004ECC" w:rsidRPr="00B301B5">
              <w:rPr>
                <w:bCs w:val="0"/>
                <w:color w:val="000000" w:themeColor="text1"/>
              </w:rPr>
              <w:t xml:space="preserve"> giới thiệu, quảng bá trên</w:t>
            </w:r>
            <w:r w:rsidRPr="00B301B5">
              <w:rPr>
                <w:bCs w:val="0"/>
                <w:color w:val="000000" w:themeColor="text1"/>
              </w:rPr>
              <w:t xml:space="preserve"> sàn thương mại điện t</w:t>
            </w:r>
            <w:r w:rsidR="00004ECC" w:rsidRPr="00B301B5">
              <w:rPr>
                <w:bCs w:val="0"/>
                <w:color w:val="000000" w:themeColor="text1"/>
              </w:rPr>
              <w:t>ử, cổng/trang thông tin điện tử hoặc các nền tảng số khác</w:t>
            </w:r>
          </w:p>
        </w:tc>
        <w:tc>
          <w:tcPr>
            <w:tcW w:w="900" w:type="dxa"/>
          </w:tcPr>
          <w:p w14:paraId="29A69B89" w14:textId="77777777" w:rsidR="007F435D" w:rsidRPr="00B301B5" w:rsidRDefault="007F435D" w:rsidP="00F232EF">
            <w:pPr>
              <w:spacing w:line="256" w:lineRule="auto"/>
              <w:jc w:val="both"/>
              <w:rPr>
                <w:bCs w:val="0"/>
                <w:color w:val="000000" w:themeColor="text1"/>
              </w:rPr>
            </w:pPr>
          </w:p>
          <w:p w14:paraId="77A99DA6" w14:textId="77777777" w:rsidR="00F232EF" w:rsidRPr="00B301B5" w:rsidRDefault="007F435D" w:rsidP="00F232EF">
            <w:pPr>
              <w:spacing w:line="256" w:lineRule="auto"/>
              <w:jc w:val="both"/>
              <w:rPr>
                <w:bCs w:val="0"/>
                <w:color w:val="000000" w:themeColor="text1"/>
              </w:rPr>
            </w:pPr>
            <w:r w:rsidRPr="00B301B5">
              <w:rPr>
                <w:bCs w:val="0"/>
                <w:color w:val="000000" w:themeColor="text1"/>
              </w:rPr>
              <w:t>Đạt</w:t>
            </w:r>
          </w:p>
        </w:tc>
      </w:tr>
      <w:tr w:rsidR="00B301B5" w:rsidRPr="00B301B5" w14:paraId="179B4B8C" w14:textId="77777777" w:rsidTr="001150DF">
        <w:tc>
          <w:tcPr>
            <w:tcW w:w="1615" w:type="dxa"/>
            <w:vMerge/>
          </w:tcPr>
          <w:p w14:paraId="6640BD18" w14:textId="77777777" w:rsidR="00F232EF" w:rsidRPr="00B301B5" w:rsidRDefault="00F232EF" w:rsidP="00F232EF">
            <w:pPr>
              <w:spacing w:line="256" w:lineRule="auto"/>
              <w:jc w:val="both"/>
              <w:rPr>
                <w:b/>
                <w:color w:val="000000" w:themeColor="text1"/>
              </w:rPr>
            </w:pPr>
          </w:p>
        </w:tc>
        <w:tc>
          <w:tcPr>
            <w:tcW w:w="2700" w:type="dxa"/>
          </w:tcPr>
          <w:p w14:paraId="5CA32B37" w14:textId="77777777" w:rsidR="00004ECC" w:rsidRPr="00B301B5" w:rsidRDefault="00004ECC" w:rsidP="00F232EF">
            <w:pPr>
              <w:spacing w:line="256" w:lineRule="auto"/>
              <w:jc w:val="both"/>
              <w:rPr>
                <w:bCs w:val="0"/>
                <w:color w:val="000000" w:themeColor="text1"/>
              </w:rPr>
            </w:pPr>
          </w:p>
          <w:p w14:paraId="7ABDD397" w14:textId="77777777" w:rsidR="00004ECC" w:rsidRPr="00B301B5" w:rsidRDefault="00004ECC" w:rsidP="00F232EF">
            <w:pPr>
              <w:spacing w:line="256" w:lineRule="auto"/>
              <w:jc w:val="both"/>
              <w:rPr>
                <w:bCs w:val="0"/>
                <w:color w:val="000000" w:themeColor="text1"/>
              </w:rPr>
            </w:pPr>
          </w:p>
          <w:p w14:paraId="5F6B364C" w14:textId="77777777" w:rsidR="00004ECC" w:rsidRPr="00B301B5" w:rsidRDefault="00004ECC" w:rsidP="00F232EF">
            <w:pPr>
              <w:spacing w:line="256" w:lineRule="auto"/>
              <w:jc w:val="both"/>
              <w:rPr>
                <w:bCs w:val="0"/>
                <w:color w:val="000000" w:themeColor="text1"/>
              </w:rPr>
            </w:pPr>
          </w:p>
          <w:p w14:paraId="2F0EF7EC" w14:textId="77777777" w:rsidR="00F232EF" w:rsidRPr="00B301B5" w:rsidRDefault="00F232EF" w:rsidP="00F232EF">
            <w:pPr>
              <w:spacing w:line="256" w:lineRule="auto"/>
              <w:jc w:val="both"/>
              <w:rPr>
                <w:bCs w:val="0"/>
                <w:color w:val="000000" w:themeColor="text1"/>
              </w:rPr>
            </w:pPr>
            <w:r w:rsidRPr="00B301B5">
              <w:rPr>
                <w:bCs w:val="0"/>
                <w:color w:val="000000" w:themeColor="text1"/>
              </w:rPr>
              <w:t>3. Thực hiện tốt công tác quân sự, quốc phòng của địa phương</w:t>
            </w:r>
          </w:p>
        </w:tc>
        <w:tc>
          <w:tcPr>
            <w:tcW w:w="4860" w:type="dxa"/>
          </w:tcPr>
          <w:p w14:paraId="6C49EB4E" w14:textId="77777777" w:rsidR="00F232EF" w:rsidRPr="00B301B5" w:rsidRDefault="00F232EF" w:rsidP="00004ECC">
            <w:pPr>
              <w:spacing w:before="120" w:after="40"/>
              <w:ind w:right="43"/>
              <w:jc w:val="both"/>
              <w:rPr>
                <w:bCs w:val="0"/>
                <w:color w:val="000000" w:themeColor="text1"/>
              </w:rPr>
            </w:pPr>
            <w:r w:rsidRPr="00B301B5">
              <w:rPr>
                <w:bCs w:val="0"/>
                <w:color w:val="000000" w:themeColor="text1"/>
              </w:rPr>
              <w:t>- Thực hiện tốt công tác tuyên truyền, phổ biến, bồi dưỡng kiến thức quốc phòng và an ninh cho toàn dân; tăng cường giáo dục quốc phòng và an ninh cho học sinh theo quy định. Thực hiện tốt công tác đăng ký, quản lý quân nhân dự bị và phương tiện kỹ thuật dự bị theo quy định của Luật lực lượng dự bị động viên; sẵn sàng động viên khi có lệnh của cấp có thẩm quyền</w:t>
            </w:r>
            <w:r w:rsidR="0095595C" w:rsidRPr="00B301B5">
              <w:rPr>
                <w:bCs w:val="0"/>
                <w:color w:val="000000" w:themeColor="text1"/>
              </w:rPr>
              <w:t>;</w:t>
            </w:r>
          </w:p>
          <w:p w14:paraId="6AD4EF9E" w14:textId="77777777" w:rsidR="00F232EF" w:rsidRPr="00B301B5" w:rsidRDefault="00F232EF" w:rsidP="00004ECC">
            <w:pPr>
              <w:spacing w:before="120" w:after="40"/>
              <w:ind w:right="43"/>
              <w:jc w:val="both"/>
              <w:rPr>
                <w:rFonts w:eastAsia="Times New Roman"/>
                <w:bCs w:val="0"/>
                <w:color w:val="000000" w:themeColor="text1"/>
              </w:rPr>
            </w:pPr>
            <w:r w:rsidRPr="00B301B5">
              <w:rPr>
                <w:bCs w:val="0"/>
                <w:color w:val="000000" w:themeColor="text1"/>
              </w:rPr>
              <w:t>- Hằng năm hoàn thành chỉ tiêu tuyển quân theo quy định; thực hiện tốt công tác tuyển sinh theo hướng dẫn của Bộ Quốc phòng. Xây dựng kế hoạch, tổ chức huấn luyện, triển khai các hoạt động của lực lượng dân quân theo quy định của pháp luật</w:t>
            </w:r>
          </w:p>
        </w:tc>
        <w:tc>
          <w:tcPr>
            <w:tcW w:w="900" w:type="dxa"/>
          </w:tcPr>
          <w:p w14:paraId="05F969FA" w14:textId="77777777" w:rsidR="007F435D" w:rsidRPr="00B301B5" w:rsidRDefault="007F435D" w:rsidP="00F232EF">
            <w:pPr>
              <w:spacing w:line="256" w:lineRule="auto"/>
              <w:jc w:val="both"/>
              <w:rPr>
                <w:bCs w:val="0"/>
                <w:color w:val="000000" w:themeColor="text1"/>
              </w:rPr>
            </w:pPr>
          </w:p>
          <w:p w14:paraId="4C634CC0" w14:textId="77777777" w:rsidR="007F435D" w:rsidRPr="00B301B5" w:rsidRDefault="007F435D" w:rsidP="00F232EF">
            <w:pPr>
              <w:spacing w:line="256" w:lineRule="auto"/>
              <w:jc w:val="both"/>
              <w:rPr>
                <w:bCs w:val="0"/>
                <w:color w:val="000000" w:themeColor="text1"/>
              </w:rPr>
            </w:pPr>
          </w:p>
          <w:p w14:paraId="18842CAE" w14:textId="77777777" w:rsidR="007F435D" w:rsidRPr="00B301B5" w:rsidRDefault="007F435D" w:rsidP="00F232EF">
            <w:pPr>
              <w:spacing w:line="256" w:lineRule="auto"/>
              <w:jc w:val="both"/>
              <w:rPr>
                <w:bCs w:val="0"/>
                <w:color w:val="000000" w:themeColor="text1"/>
              </w:rPr>
            </w:pPr>
          </w:p>
          <w:p w14:paraId="21B2DB44" w14:textId="77777777" w:rsidR="007F435D" w:rsidRPr="00B301B5" w:rsidRDefault="007F435D" w:rsidP="00F232EF">
            <w:pPr>
              <w:spacing w:line="256" w:lineRule="auto"/>
              <w:jc w:val="both"/>
              <w:rPr>
                <w:bCs w:val="0"/>
                <w:color w:val="000000" w:themeColor="text1"/>
              </w:rPr>
            </w:pPr>
          </w:p>
          <w:p w14:paraId="65928130" w14:textId="77777777" w:rsidR="007F435D" w:rsidRPr="00B301B5" w:rsidRDefault="007F435D" w:rsidP="00F232EF">
            <w:pPr>
              <w:spacing w:line="256" w:lineRule="auto"/>
              <w:jc w:val="both"/>
              <w:rPr>
                <w:bCs w:val="0"/>
                <w:color w:val="000000" w:themeColor="text1"/>
              </w:rPr>
            </w:pPr>
          </w:p>
          <w:p w14:paraId="40730533" w14:textId="77777777" w:rsidR="00F232EF" w:rsidRPr="00B301B5" w:rsidRDefault="007F435D" w:rsidP="00F232EF">
            <w:pPr>
              <w:spacing w:line="256" w:lineRule="auto"/>
              <w:jc w:val="both"/>
              <w:rPr>
                <w:bCs w:val="0"/>
                <w:color w:val="000000" w:themeColor="text1"/>
              </w:rPr>
            </w:pPr>
            <w:r w:rsidRPr="00B301B5">
              <w:rPr>
                <w:bCs w:val="0"/>
                <w:color w:val="000000" w:themeColor="text1"/>
              </w:rPr>
              <w:t>Đạt</w:t>
            </w:r>
          </w:p>
        </w:tc>
      </w:tr>
      <w:tr w:rsidR="00B301B5" w:rsidRPr="00B301B5" w14:paraId="1F45ACC4" w14:textId="77777777" w:rsidTr="001150DF">
        <w:tc>
          <w:tcPr>
            <w:tcW w:w="1615" w:type="dxa"/>
            <w:vMerge w:val="restart"/>
          </w:tcPr>
          <w:p w14:paraId="3BAE016B" w14:textId="77777777" w:rsidR="006E52F9" w:rsidRPr="00B301B5" w:rsidRDefault="006E52F9" w:rsidP="00F232EF">
            <w:pPr>
              <w:spacing w:line="256" w:lineRule="auto"/>
              <w:jc w:val="both"/>
              <w:rPr>
                <w:b/>
                <w:color w:val="000000" w:themeColor="text1"/>
              </w:rPr>
            </w:pPr>
          </w:p>
          <w:p w14:paraId="1D792B42" w14:textId="77777777" w:rsidR="006E52F9" w:rsidRPr="00B301B5" w:rsidRDefault="006E52F9" w:rsidP="00F232EF">
            <w:pPr>
              <w:spacing w:line="256" w:lineRule="auto"/>
              <w:jc w:val="both"/>
              <w:rPr>
                <w:b/>
                <w:color w:val="000000" w:themeColor="text1"/>
              </w:rPr>
            </w:pPr>
          </w:p>
          <w:p w14:paraId="4C7D3E18" w14:textId="77777777" w:rsidR="006E52F9" w:rsidRPr="00B301B5" w:rsidRDefault="006E52F9" w:rsidP="00F232EF">
            <w:pPr>
              <w:spacing w:line="256" w:lineRule="auto"/>
              <w:jc w:val="both"/>
              <w:rPr>
                <w:b/>
                <w:color w:val="000000" w:themeColor="text1"/>
              </w:rPr>
            </w:pPr>
          </w:p>
          <w:p w14:paraId="7BC4049E" w14:textId="77777777" w:rsidR="006E52F9" w:rsidRPr="00B301B5" w:rsidRDefault="006E52F9" w:rsidP="00F232EF">
            <w:pPr>
              <w:spacing w:line="256" w:lineRule="auto"/>
              <w:jc w:val="both"/>
              <w:rPr>
                <w:b/>
                <w:color w:val="000000" w:themeColor="text1"/>
              </w:rPr>
            </w:pPr>
          </w:p>
          <w:p w14:paraId="29F222CD" w14:textId="77777777" w:rsidR="006E52F9" w:rsidRPr="00B301B5" w:rsidRDefault="006E52F9" w:rsidP="00F232EF">
            <w:pPr>
              <w:spacing w:line="256" w:lineRule="auto"/>
              <w:jc w:val="both"/>
              <w:rPr>
                <w:b/>
                <w:color w:val="000000" w:themeColor="text1"/>
              </w:rPr>
            </w:pPr>
          </w:p>
          <w:p w14:paraId="492DE09F" w14:textId="77777777" w:rsidR="006E52F9" w:rsidRPr="00B301B5" w:rsidRDefault="006E52F9" w:rsidP="00F232EF">
            <w:pPr>
              <w:spacing w:line="256" w:lineRule="auto"/>
              <w:jc w:val="both"/>
              <w:rPr>
                <w:b/>
                <w:color w:val="000000" w:themeColor="text1"/>
              </w:rPr>
            </w:pPr>
          </w:p>
          <w:p w14:paraId="000F1EEA" w14:textId="77777777" w:rsidR="006E52F9" w:rsidRPr="00B301B5" w:rsidRDefault="006E52F9" w:rsidP="00F232EF">
            <w:pPr>
              <w:spacing w:line="256" w:lineRule="auto"/>
              <w:jc w:val="both"/>
              <w:rPr>
                <w:b/>
                <w:color w:val="000000" w:themeColor="text1"/>
              </w:rPr>
            </w:pPr>
          </w:p>
          <w:p w14:paraId="5F21A0BE" w14:textId="77777777" w:rsidR="006E52F9" w:rsidRPr="00B301B5" w:rsidRDefault="006E52F9" w:rsidP="00F232EF">
            <w:pPr>
              <w:spacing w:line="256" w:lineRule="auto"/>
              <w:jc w:val="both"/>
              <w:rPr>
                <w:b/>
                <w:color w:val="000000" w:themeColor="text1"/>
              </w:rPr>
            </w:pPr>
          </w:p>
          <w:p w14:paraId="28207989" w14:textId="77777777" w:rsidR="00F232EF" w:rsidRPr="00B301B5" w:rsidRDefault="00F232EF" w:rsidP="00F232EF">
            <w:pPr>
              <w:spacing w:line="256" w:lineRule="auto"/>
              <w:jc w:val="both"/>
              <w:rPr>
                <w:b/>
                <w:color w:val="000000" w:themeColor="text1"/>
              </w:rPr>
            </w:pPr>
            <w:r w:rsidRPr="00B301B5">
              <w:rPr>
                <w:b/>
                <w:color w:val="000000" w:themeColor="text1"/>
              </w:rPr>
              <w:t>II. Đời sống kinh tế ổn định và t</w:t>
            </w:r>
            <w:r w:rsidRPr="00B301B5">
              <w:rPr>
                <w:b/>
                <w:color w:val="000000" w:themeColor="text1"/>
                <w:lang w:val="en-SG"/>
              </w:rPr>
              <w:t>ừ</w:t>
            </w:r>
            <w:r w:rsidRPr="00B301B5">
              <w:rPr>
                <w:b/>
                <w:color w:val="000000" w:themeColor="text1"/>
              </w:rPr>
              <w:t>ng bước phát triển</w:t>
            </w:r>
          </w:p>
          <w:p w14:paraId="00E33C17" w14:textId="77777777" w:rsidR="00F232EF" w:rsidRPr="00B301B5" w:rsidRDefault="00770F82" w:rsidP="00F232EF">
            <w:pPr>
              <w:spacing w:line="256" w:lineRule="auto"/>
              <w:jc w:val="both"/>
              <w:rPr>
                <w:bCs w:val="0"/>
                <w:color w:val="000000" w:themeColor="text1"/>
              </w:rPr>
            </w:pPr>
            <w:r w:rsidRPr="00B301B5">
              <w:rPr>
                <w:b/>
                <w:color w:val="000000" w:themeColor="text1"/>
              </w:rPr>
              <w:t xml:space="preserve"> </w:t>
            </w:r>
          </w:p>
        </w:tc>
        <w:tc>
          <w:tcPr>
            <w:tcW w:w="2700" w:type="dxa"/>
          </w:tcPr>
          <w:p w14:paraId="2884DE20" w14:textId="77777777" w:rsidR="00F232EF" w:rsidRPr="00B301B5" w:rsidRDefault="00F232EF" w:rsidP="00F232EF">
            <w:pPr>
              <w:spacing w:line="256" w:lineRule="auto"/>
              <w:jc w:val="both"/>
              <w:rPr>
                <w:bCs w:val="0"/>
                <w:color w:val="000000" w:themeColor="text1"/>
              </w:rPr>
            </w:pPr>
            <w:r w:rsidRPr="00B301B5">
              <w:rPr>
                <w:bCs w:val="0"/>
                <w:color w:val="000000" w:themeColor="text1"/>
              </w:rPr>
              <w:t>1. Thu nhập bình quân đầu người bằng hoặc cao hơn năm trước</w:t>
            </w:r>
          </w:p>
        </w:tc>
        <w:tc>
          <w:tcPr>
            <w:tcW w:w="4860" w:type="dxa"/>
          </w:tcPr>
          <w:p w14:paraId="0C4A4C11" w14:textId="77777777" w:rsidR="00F232EF" w:rsidRPr="00B301B5" w:rsidRDefault="00BF1AC7" w:rsidP="0095595C">
            <w:pPr>
              <w:spacing w:line="256" w:lineRule="auto"/>
              <w:jc w:val="both"/>
              <w:rPr>
                <w:bCs w:val="0"/>
                <w:color w:val="000000" w:themeColor="text1"/>
              </w:rPr>
            </w:pPr>
            <w:r w:rsidRPr="00B301B5">
              <w:rPr>
                <w:bCs w:val="0"/>
                <w:color w:val="000000" w:themeColor="text1"/>
              </w:rPr>
              <w:t xml:space="preserve">Thu nhập bình quân đầu người bằng hoặc cao hơn </w:t>
            </w:r>
            <w:r w:rsidR="00D564BA" w:rsidRPr="00B301B5">
              <w:rPr>
                <w:bCs w:val="0"/>
                <w:color w:val="000000" w:themeColor="text1"/>
              </w:rPr>
              <w:t xml:space="preserve">thu nhập bình quân đầu người của toàn </w:t>
            </w:r>
            <w:r w:rsidR="00375D16" w:rsidRPr="00B301B5">
              <w:rPr>
                <w:bCs w:val="0"/>
                <w:color w:val="000000" w:themeColor="text1"/>
              </w:rPr>
              <w:t>tỉnh</w:t>
            </w:r>
          </w:p>
        </w:tc>
        <w:tc>
          <w:tcPr>
            <w:tcW w:w="900" w:type="dxa"/>
          </w:tcPr>
          <w:p w14:paraId="1954F05F" w14:textId="77777777" w:rsidR="00C23826" w:rsidRPr="00B301B5" w:rsidRDefault="00C23826" w:rsidP="00F232EF">
            <w:pPr>
              <w:spacing w:line="256" w:lineRule="auto"/>
              <w:jc w:val="both"/>
              <w:rPr>
                <w:bCs w:val="0"/>
                <w:color w:val="000000" w:themeColor="text1"/>
              </w:rPr>
            </w:pPr>
          </w:p>
          <w:p w14:paraId="6A963394" w14:textId="77777777" w:rsidR="00F232EF" w:rsidRPr="00B301B5" w:rsidRDefault="007F435D" w:rsidP="00F232EF">
            <w:pPr>
              <w:spacing w:line="256" w:lineRule="auto"/>
              <w:jc w:val="both"/>
              <w:rPr>
                <w:bCs w:val="0"/>
                <w:color w:val="000000" w:themeColor="text1"/>
              </w:rPr>
            </w:pPr>
            <w:r w:rsidRPr="00B301B5">
              <w:rPr>
                <w:bCs w:val="0"/>
                <w:color w:val="000000" w:themeColor="text1"/>
              </w:rPr>
              <w:t>Đạt</w:t>
            </w:r>
          </w:p>
        </w:tc>
      </w:tr>
      <w:tr w:rsidR="00B301B5" w:rsidRPr="00B301B5" w14:paraId="08C7766A" w14:textId="77777777" w:rsidTr="001150DF">
        <w:trPr>
          <w:trHeight w:val="2061"/>
        </w:trPr>
        <w:tc>
          <w:tcPr>
            <w:tcW w:w="1615" w:type="dxa"/>
            <w:vMerge/>
          </w:tcPr>
          <w:p w14:paraId="4F019DE4" w14:textId="77777777" w:rsidR="007B70DE" w:rsidRPr="00B301B5" w:rsidRDefault="007B70DE" w:rsidP="00F232EF">
            <w:pPr>
              <w:spacing w:line="256" w:lineRule="auto"/>
              <w:jc w:val="both"/>
              <w:rPr>
                <w:bCs w:val="0"/>
                <w:color w:val="000000" w:themeColor="text1"/>
              </w:rPr>
            </w:pPr>
          </w:p>
        </w:tc>
        <w:tc>
          <w:tcPr>
            <w:tcW w:w="2700" w:type="dxa"/>
          </w:tcPr>
          <w:p w14:paraId="0C1300A2" w14:textId="77777777" w:rsidR="007B70DE" w:rsidRPr="00B301B5" w:rsidRDefault="007B70DE" w:rsidP="00F232EF">
            <w:pPr>
              <w:spacing w:line="256" w:lineRule="auto"/>
              <w:jc w:val="both"/>
              <w:rPr>
                <w:bCs w:val="0"/>
                <w:color w:val="000000" w:themeColor="text1"/>
              </w:rPr>
            </w:pPr>
            <w:r w:rsidRPr="00B301B5">
              <w:rPr>
                <w:bCs w:val="0"/>
                <w:color w:val="000000" w:themeColor="text1"/>
              </w:rPr>
              <w:t>2. Tỷ lệ hộ nghèo đa chiều thấp hơn so với mức trung bình của địa phương</w:t>
            </w:r>
          </w:p>
        </w:tc>
        <w:tc>
          <w:tcPr>
            <w:tcW w:w="4860" w:type="dxa"/>
          </w:tcPr>
          <w:p w14:paraId="500C014C" w14:textId="77777777" w:rsidR="000A76FF" w:rsidRPr="00B301B5" w:rsidRDefault="007B70DE" w:rsidP="000A76FF">
            <w:pPr>
              <w:spacing w:line="256" w:lineRule="auto"/>
              <w:jc w:val="both"/>
              <w:rPr>
                <w:bCs w:val="0"/>
                <w:color w:val="000000" w:themeColor="text1"/>
              </w:rPr>
            </w:pPr>
            <w:r w:rsidRPr="00B301B5">
              <w:rPr>
                <w:bCs w:val="0"/>
                <w:color w:val="000000" w:themeColor="text1"/>
              </w:rPr>
              <w:t xml:space="preserve">- Tỷ lệ hộ nghèo đa chiều thấp hơn so với </w:t>
            </w:r>
            <w:r w:rsidR="003A083B" w:rsidRPr="00B301B5">
              <w:rPr>
                <w:bCs w:val="0"/>
                <w:color w:val="000000" w:themeColor="text1"/>
              </w:rPr>
              <w:t xml:space="preserve">mức trung bình </w:t>
            </w:r>
            <w:r w:rsidR="000A76FF" w:rsidRPr="00B301B5">
              <w:rPr>
                <w:bCs w:val="0"/>
                <w:color w:val="000000" w:themeColor="text1"/>
              </w:rPr>
              <w:t>của huyện, thành, thị</w:t>
            </w:r>
          </w:p>
          <w:p w14:paraId="779A8E28" w14:textId="77777777" w:rsidR="007B70DE" w:rsidRPr="00B301B5" w:rsidRDefault="007B70DE" w:rsidP="001150DF">
            <w:pPr>
              <w:spacing w:line="256" w:lineRule="auto"/>
              <w:jc w:val="both"/>
              <w:rPr>
                <w:bCs w:val="0"/>
                <w:color w:val="000000" w:themeColor="text1"/>
              </w:rPr>
            </w:pPr>
            <w:r w:rsidRPr="00B301B5">
              <w:rPr>
                <w:bCs w:val="0"/>
                <w:color w:val="000000" w:themeColor="text1"/>
              </w:rPr>
              <w:t>- Tổ chức phát động và tham gia thực hiện Cuộc vận độ</w:t>
            </w:r>
            <w:r w:rsidR="001150DF" w:rsidRPr="00B301B5">
              <w:rPr>
                <w:bCs w:val="0"/>
                <w:color w:val="000000" w:themeColor="text1"/>
              </w:rPr>
              <w:t>ng “</w:t>
            </w:r>
            <w:r w:rsidRPr="00B301B5">
              <w:rPr>
                <w:bCs w:val="0"/>
                <w:color w:val="000000" w:themeColor="text1"/>
              </w:rPr>
              <w:t>Ngày vì người nghèo”, Phong trào thi đua “Vì người nghèo-Không để ai bỏ lại phía sau”</w:t>
            </w:r>
            <w:r w:rsidRPr="00B301B5">
              <w:rPr>
                <w:bCs w:val="0"/>
                <w:color w:val="000000" w:themeColor="text1"/>
                <w:spacing w:val="-10"/>
              </w:rPr>
              <w:t xml:space="preserve"> </w:t>
            </w:r>
            <w:r w:rsidR="001150DF" w:rsidRPr="00B301B5">
              <w:rPr>
                <w:bCs w:val="0"/>
                <w:color w:val="000000" w:themeColor="text1"/>
                <w:spacing w:val="-10"/>
              </w:rPr>
              <w:t>…</w:t>
            </w:r>
          </w:p>
        </w:tc>
        <w:tc>
          <w:tcPr>
            <w:tcW w:w="900" w:type="dxa"/>
          </w:tcPr>
          <w:p w14:paraId="7F4C94A8" w14:textId="77777777" w:rsidR="007B70DE" w:rsidRPr="00B301B5" w:rsidRDefault="007B70DE" w:rsidP="00F232EF">
            <w:pPr>
              <w:spacing w:line="256" w:lineRule="auto"/>
              <w:jc w:val="both"/>
              <w:rPr>
                <w:bCs w:val="0"/>
                <w:color w:val="000000" w:themeColor="text1"/>
              </w:rPr>
            </w:pPr>
          </w:p>
          <w:p w14:paraId="37EFE240" w14:textId="77777777" w:rsidR="007B70DE" w:rsidRPr="00B301B5" w:rsidRDefault="007B70DE" w:rsidP="00F232EF">
            <w:pPr>
              <w:spacing w:line="256" w:lineRule="auto"/>
              <w:jc w:val="both"/>
              <w:rPr>
                <w:bCs w:val="0"/>
                <w:color w:val="000000" w:themeColor="text1"/>
              </w:rPr>
            </w:pPr>
            <w:r w:rsidRPr="00B301B5">
              <w:rPr>
                <w:bCs w:val="0"/>
                <w:color w:val="000000" w:themeColor="text1"/>
              </w:rPr>
              <w:t>Đạt</w:t>
            </w:r>
          </w:p>
        </w:tc>
      </w:tr>
      <w:tr w:rsidR="00B301B5" w:rsidRPr="00B301B5" w14:paraId="0CE622DD" w14:textId="77777777" w:rsidTr="001150DF">
        <w:tc>
          <w:tcPr>
            <w:tcW w:w="1615" w:type="dxa"/>
            <w:vMerge/>
          </w:tcPr>
          <w:p w14:paraId="671666B8" w14:textId="77777777" w:rsidR="00F232EF" w:rsidRPr="00B301B5" w:rsidRDefault="00F232EF" w:rsidP="00F232EF">
            <w:pPr>
              <w:spacing w:line="256" w:lineRule="auto"/>
              <w:jc w:val="both"/>
              <w:rPr>
                <w:bCs w:val="0"/>
                <w:color w:val="000000" w:themeColor="text1"/>
              </w:rPr>
            </w:pPr>
          </w:p>
        </w:tc>
        <w:tc>
          <w:tcPr>
            <w:tcW w:w="2700" w:type="dxa"/>
          </w:tcPr>
          <w:p w14:paraId="616F931C" w14:textId="77777777" w:rsidR="00F232EF" w:rsidRPr="00B301B5" w:rsidRDefault="000A76FF" w:rsidP="00F232EF">
            <w:pPr>
              <w:spacing w:line="256" w:lineRule="auto"/>
              <w:jc w:val="both"/>
              <w:rPr>
                <w:bCs w:val="0"/>
                <w:color w:val="000000" w:themeColor="text1"/>
              </w:rPr>
            </w:pPr>
            <w:r w:rsidRPr="00B301B5">
              <w:rPr>
                <w:bCs w:val="0"/>
                <w:color w:val="000000" w:themeColor="text1"/>
              </w:rPr>
              <w:t xml:space="preserve">3. </w:t>
            </w:r>
            <w:r w:rsidR="00F232EF" w:rsidRPr="00B301B5">
              <w:rPr>
                <w:bCs w:val="0"/>
                <w:color w:val="000000" w:themeColor="text1"/>
              </w:rPr>
              <w:t>Hệ thống đường điện đảm bảo an toàn trên địa bàn</w:t>
            </w:r>
          </w:p>
        </w:tc>
        <w:tc>
          <w:tcPr>
            <w:tcW w:w="4860" w:type="dxa"/>
          </w:tcPr>
          <w:p w14:paraId="106B7317" w14:textId="77777777" w:rsidR="00F232EF" w:rsidRPr="00B301B5" w:rsidRDefault="00F232EF" w:rsidP="00F232EF">
            <w:pPr>
              <w:spacing w:line="256" w:lineRule="auto"/>
              <w:jc w:val="both"/>
              <w:rPr>
                <w:bCs w:val="0"/>
                <w:color w:val="000000" w:themeColor="text1"/>
              </w:rPr>
            </w:pPr>
            <w:r w:rsidRPr="00B301B5">
              <w:rPr>
                <w:bCs w:val="0"/>
                <w:color w:val="000000" w:themeColor="text1"/>
              </w:rPr>
              <w:t>Hệ thống đường điện đảm bảo an toàn, đạt chuẩn; không có điểm vi phạm hành lang bảo vệ an toàn lưới điện cao áp</w:t>
            </w:r>
          </w:p>
        </w:tc>
        <w:tc>
          <w:tcPr>
            <w:tcW w:w="900" w:type="dxa"/>
          </w:tcPr>
          <w:p w14:paraId="052AEBA3" w14:textId="77777777" w:rsidR="007255E8" w:rsidRPr="00B301B5" w:rsidRDefault="007255E8" w:rsidP="00F232EF">
            <w:pPr>
              <w:spacing w:line="256" w:lineRule="auto"/>
              <w:jc w:val="both"/>
              <w:rPr>
                <w:bCs w:val="0"/>
                <w:color w:val="000000" w:themeColor="text1"/>
              </w:rPr>
            </w:pPr>
          </w:p>
          <w:p w14:paraId="5A9E7B1E" w14:textId="77777777" w:rsidR="00F232EF" w:rsidRPr="00B301B5" w:rsidRDefault="007F435D" w:rsidP="00F232EF">
            <w:pPr>
              <w:spacing w:line="256" w:lineRule="auto"/>
              <w:jc w:val="both"/>
              <w:rPr>
                <w:bCs w:val="0"/>
                <w:color w:val="000000" w:themeColor="text1"/>
              </w:rPr>
            </w:pPr>
            <w:r w:rsidRPr="00B301B5">
              <w:rPr>
                <w:bCs w:val="0"/>
                <w:color w:val="000000" w:themeColor="text1"/>
              </w:rPr>
              <w:t>Đạt</w:t>
            </w:r>
          </w:p>
        </w:tc>
      </w:tr>
      <w:tr w:rsidR="00B301B5" w:rsidRPr="00B301B5" w14:paraId="27EA6B43" w14:textId="77777777" w:rsidTr="001150DF">
        <w:trPr>
          <w:trHeight w:val="3702"/>
        </w:trPr>
        <w:tc>
          <w:tcPr>
            <w:tcW w:w="1615" w:type="dxa"/>
            <w:vMerge/>
          </w:tcPr>
          <w:p w14:paraId="73D44083" w14:textId="77777777" w:rsidR="003150DC" w:rsidRPr="00B301B5" w:rsidRDefault="003150DC" w:rsidP="00F232EF">
            <w:pPr>
              <w:spacing w:line="256" w:lineRule="auto"/>
              <w:rPr>
                <w:bCs w:val="0"/>
                <w:color w:val="000000" w:themeColor="text1"/>
              </w:rPr>
            </w:pPr>
          </w:p>
        </w:tc>
        <w:tc>
          <w:tcPr>
            <w:tcW w:w="2700" w:type="dxa"/>
            <w:vAlign w:val="center"/>
          </w:tcPr>
          <w:p w14:paraId="30BBE5B1" w14:textId="77777777" w:rsidR="003150DC" w:rsidRPr="00B301B5" w:rsidRDefault="003150DC" w:rsidP="00F232EF">
            <w:pPr>
              <w:spacing w:before="40" w:after="40" w:line="256" w:lineRule="auto"/>
              <w:ind w:right="49" w:firstLine="5"/>
              <w:jc w:val="both"/>
              <w:rPr>
                <w:bCs w:val="0"/>
                <w:color w:val="000000" w:themeColor="text1"/>
              </w:rPr>
            </w:pPr>
            <w:r w:rsidRPr="00B301B5">
              <w:rPr>
                <w:bCs w:val="0"/>
                <w:color w:val="000000" w:themeColor="text1"/>
              </w:rPr>
              <w:t>4. Tổ chức, quản lý, sử dụng đúng mục đích và hoạt động có hiệu quả các công trình công cộng, trường học, trạm y tế</w:t>
            </w:r>
          </w:p>
        </w:tc>
        <w:tc>
          <w:tcPr>
            <w:tcW w:w="4860" w:type="dxa"/>
          </w:tcPr>
          <w:p w14:paraId="336773C5" w14:textId="77777777" w:rsidR="003150DC" w:rsidRPr="00B301B5" w:rsidRDefault="003150DC" w:rsidP="00B25EA9">
            <w:pPr>
              <w:ind w:right="43"/>
              <w:jc w:val="both"/>
              <w:rPr>
                <w:bCs w:val="0"/>
                <w:color w:val="000000" w:themeColor="text1"/>
              </w:rPr>
            </w:pPr>
            <w:r w:rsidRPr="00B301B5">
              <w:rPr>
                <w:rFonts w:eastAsia="Times New Roman"/>
                <w:bCs w:val="0"/>
                <w:color w:val="000000" w:themeColor="text1"/>
              </w:rPr>
              <w:t>- 100% các công trình công cộng, trường học, trạm y tế trên địa bàn được tổ chức, quản lý, sử dụng đúng mục đích, công năng, hoạt động đạt hiệu quả tốt</w:t>
            </w:r>
          </w:p>
          <w:p w14:paraId="22D11673" w14:textId="77777777" w:rsidR="003150DC" w:rsidRPr="00B301B5" w:rsidRDefault="003150DC" w:rsidP="00B25EA9">
            <w:pPr>
              <w:ind w:right="43"/>
              <w:jc w:val="both"/>
              <w:rPr>
                <w:rFonts w:eastAsia="Times New Roman"/>
                <w:bCs w:val="0"/>
                <w:color w:val="000000" w:themeColor="text1"/>
              </w:rPr>
            </w:pPr>
            <w:r w:rsidRPr="00B301B5">
              <w:rPr>
                <w:rFonts w:eastAsia="Times New Roman"/>
                <w:bCs w:val="0"/>
                <w:color w:val="000000" w:themeColor="text1"/>
              </w:rPr>
              <w:t>- Xã, phường, thị trấn đạt tiêu chí quốc gia về y tế tại Quyết định số 1300/QĐ-BYT ngày 9/3/2023 của Bộ Y tế</w:t>
            </w:r>
            <w:r w:rsidR="002D08F1" w:rsidRPr="00B301B5">
              <w:rPr>
                <w:rFonts w:eastAsia="Times New Roman"/>
                <w:bCs w:val="0"/>
                <w:color w:val="000000" w:themeColor="text1"/>
              </w:rPr>
              <w:t xml:space="preserve"> và các văn bản liên quan</w:t>
            </w:r>
          </w:p>
          <w:p w14:paraId="4A56F100" w14:textId="77777777" w:rsidR="003150DC" w:rsidRPr="00B301B5" w:rsidRDefault="006B61EC" w:rsidP="006B61EC">
            <w:pPr>
              <w:ind w:right="43"/>
              <w:jc w:val="both"/>
              <w:rPr>
                <w:bCs w:val="0"/>
                <w:color w:val="000000" w:themeColor="text1"/>
              </w:rPr>
            </w:pPr>
            <w:r w:rsidRPr="00B301B5">
              <w:rPr>
                <w:bCs w:val="0"/>
                <w:color w:val="000000" w:themeColor="text1"/>
              </w:rPr>
              <w:t xml:space="preserve">- </w:t>
            </w:r>
            <w:r w:rsidR="00147731" w:rsidRPr="00B301B5">
              <w:rPr>
                <w:bCs w:val="0"/>
                <w:color w:val="000000" w:themeColor="text1"/>
              </w:rPr>
              <w:t>1</w:t>
            </w:r>
            <w:r w:rsidR="003150DC" w:rsidRPr="00B301B5">
              <w:rPr>
                <w:bCs w:val="0"/>
                <w:color w:val="000000" w:themeColor="text1"/>
              </w:rPr>
              <w:t>00% trường học các cấp (mầm non, tiểu học, trung học cơ sở…) đạt tiêu chuẩn cơ sở vật chất theo quy định của Bộ Giáo dục và Đào tạo và có ít nhất 01 trường đạt chuẩn quốc gia mức độ 2</w:t>
            </w:r>
          </w:p>
        </w:tc>
        <w:tc>
          <w:tcPr>
            <w:tcW w:w="900" w:type="dxa"/>
          </w:tcPr>
          <w:p w14:paraId="046861D3" w14:textId="77777777" w:rsidR="003150DC" w:rsidRPr="00B301B5" w:rsidRDefault="003150DC" w:rsidP="003150DC">
            <w:pPr>
              <w:spacing w:line="256" w:lineRule="auto"/>
              <w:rPr>
                <w:bCs w:val="0"/>
                <w:color w:val="000000" w:themeColor="text1"/>
              </w:rPr>
            </w:pPr>
          </w:p>
          <w:p w14:paraId="337D8071" w14:textId="77777777" w:rsidR="003150DC" w:rsidRPr="00B301B5" w:rsidRDefault="003150DC" w:rsidP="003150DC">
            <w:pPr>
              <w:spacing w:line="256" w:lineRule="auto"/>
              <w:rPr>
                <w:bCs w:val="0"/>
                <w:color w:val="000000" w:themeColor="text1"/>
              </w:rPr>
            </w:pPr>
          </w:p>
          <w:p w14:paraId="70B55001" w14:textId="77777777" w:rsidR="003150DC" w:rsidRPr="00B301B5" w:rsidRDefault="003150DC" w:rsidP="003150DC">
            <w:pPr>
              <w:spacing w:line="256" w:lineRule="auto"/>
              <w:rPr>
                <w:bCs w:val="0"/>
                <w:color w:val="000000" w:themeColor="text1"/>
              </w:rPr>
            </w:pPr>
          </w:p>
          <w:p w14:paraId="76CB3836" w14:textId="77777777" w:rsidR="007255E8" w:rsidRPr="00B301B5" w:rsidRDefault="007255E8" w:rsidP="003150DC">
            <w:pPr>
              <w:spacing w:line="256" w:lineRule="auto"/>
              <w:rPr>
                <w:bCs w:val="0"/>
                <w:color w:val="000000" w:themeColor="text1"/>
              </w:rPr>
            </w:pPr>
          </w:p>
          <w:p w14:paraId="6D386793" w14:textId="77777777" w:rsidR="003150DC" w:rsidRPr="00B301B5" w:rsidRDefault="003150DC" w:rsidP="003150DC">
            <w:pPr>
              <w:spacing w:line="256" w:lineRule="auto"/>
              <w:rPr>
                <w:bCs w:val="0"/>
                <w:color w:val="000000" w:themeColor="text1"/>
              </w:rPr>
            </w:pPr>
            <w:r w:rsidRPr="00B301B5">
              <w:rPr>
                <w:bCs w:val="0"/>
                <w:color w:val="000000" w:themeColor="text1"/>
              </w:rPr>
              <w:t>Đạt</w:t>
            </w:r>
          </w:p>
        </w:tc>
      </w:tr>
      <w:tr w:rsidR="00B301B5" w:rsidRPr="00B301B5" w14:paraId="47D1DD27" w14:textId="77777777" w:rsidTr="001150DF">
        <w:tc>
          <w:tcPr>
            <w:tcW w:w="1615" w:type="dxa"/>
            <w:vMerge w:val="restart"/>
            <w:vAlign w:val="center"/>
          </w:tcPr>
          <w:p w14:paraId="6721C2BA" w14:textId="77777777" w:rsidR="003150DC" w:rsidRPr="00B301B5" w:rsidRDefault="003150DC" w:rsidP="003150DC">
            <w:pPr>
              <w:spacing w:before="40" w:after="40" w:line="256" w:lineRule="auto"/>
              <w:ind w:right="49" w:firstLine="5"/>
              <w:jc w:val="both"/>
              <w:rPr>
                <w:b/>
                <w:color w:val="000000" w:themeColor="text1"/>
              </w:rPr>
            </w:pPr>
            <w:r w:rsidRPr="00B301B5">
              <w:rPr>
                <w:b/>
                <w:color w:val="000000" w:themeColor="text1"/>
              </w:rPr>
              <w:t>III. Đời sống văn hóa, tinh thần lành mạnh, phong phú</w:t>
            </w:r>
          </w:p>
          <w:p w14:paraId="15384E29" w14:textId="77777777" w:rsidR="003150DC" w:rsidRPr="00B301B5" w:rsidRDefault="00D0650D" w:rsidP="003150DC">
            <w:pPr>
              <w:spacing w:before="40" w:after="40" w:line="256" w:lineRule="auto"/>
              <w:ind w:right="49" w:firstLine="5"/>
              <w:jc w:val="both"/>
              <w:rPr>
                <w:bCs w:val="0"/>
                <w:color w:val="000000" w:themeColor="text1"/>
              </w:rPr>
            </w:pPr>
            <w:r w:rsidRPr="00B301B5">
              <w:rPr>
                <w:b/>
                <w:color w:val="000000" w:themeColor="text1"/>
              </w:rPr>
              <w:t xml:space="preserve"> </w:t>
            </w:r>
          </w:p>
        </w:tc>
        <w:tc>
          <w:tcPr>
            <w:tcW w:w="2700" w:type="dxa"/>
          </w:tcPr>
          <w:p w14:paraId="2C1B46A6" w14:textId="77777777" w:rsidR="003150DC" w:rsidRPr="00B301B5" w:rsidRDefault="003150DC" w:rsidP="001150DF">
            <w:pPr>
              <w:spacing w:line="256" w:lineRule="auto"/>
              <w:jc w:val="both"/>
              <w:rPr>
                <w:bCs w:val="0"/>
                <w:color w:val="000000" w:themeColor="text1"/>
              </w:rPr>
            </w:pPr>
            <w:r w:rsidRPr="00B301B5">
              <w:rPr>
                <w:bCs w:val="0"/>
                <w:color w:val="000000" w:themeColor="text1"/>
              </w:rPr>
              <w:t xml:space="preserve">1. Tỷ lệ thôn, </w:t>
            </w:r>
            <w:r w:rsidR="001150DF" w:rsidRPr="00B301B5">
              <w:rPr>
                <w:bCs w:val="0"/>
                <w:color w:val="000000" w:themeColor="text1"/>
              </w:rPr>
              <w:t xml:space="preserve">tổ dân </w:t>
            </w:r>
            <w:r w:rsidRPr="00B301B5">
              <w:rPr>
                <w:bCs w:val="0"/>
                <w:color w:val="000000" w:themeColor="text1"/>
              </w:rPr>
              <w:t>phố đạt danh hiệu thôn, tổ dân phố văn hóa trong năm</w:t>
            </w:r>
          </w:p>
        </w:tc>
        <w:tc>
          <w:tcPr>
            <w:tcW w:w="4860" w:type="dxa"/>
          </w:tcPr>
          <w:p w14:paraId="2D721A49" w14:textId="77777777" w:rsidR="003150DC" w:rsidRPr="00B301B5" w:rsidRDefault="001E61CC" w:rsidP="001E61CC">
            <w:pPr>
              <w:spacing w:line="256" w:lineRule="auto"/>
              <w:jc w:val="both"/>
              <w:rPr>
                <w:bCs w:val="0"/>
                <w:color w:val="000000" w:themeColor="text1"/>
              </w:rPr>
            </w:pPr>
            <w:r>
              <w:rPr>
                <w:bCs w:val="0"/>
                <w:color w:val="000000" w:themeColor="text1"/>
              </w:rPr>
              <w:t xml:space="preserve">Tỷ lệ </w:t>
            </w:r>
            <w:r w:rsidR="003150DC" w:rsidRPr="00B301B5">
              <w:rPr>
                <w:bCs w:val="0"/>
                <w:color w:val="000000" w:themeColor="text1"/>
              </w:rPr>
              <w:t>thôn, tổ dân phố được công nhận danh hiệu “Thôn, tổ dân phố văn hóa” trong năm</w:t>
            </w:r>
            <w:r>
              <w:rPr>
                <w:bCs w:val="0"/>
                <w:color w:val="000000" w:themeColor="text1"/>
              </w:rPr>
              <w:t xml:space="preserve"> cao hơn năm trước</w:t>
            </w:r>
          </w:p>
        </w:tc>
        <w:tc>
          <w:tcPr>
            <w:tcW w:w="900" w:type="dxa"/>
          </w:tcPr>
          <w:p w14:paraId="0D671D0B" w14:textId="77777777" w:rsidR="003150DC" w:rsidRPr="00B301B5" w:rsidRDefault="003150DC" w:rsidP="003150DC">
            <w:pPr>
              <w:spacing w:line="256" w:lineRule="auto"/>
              <w:rPr>
                <w:bCs w:val="0"/>
                <w:color w:val="000000" w:themeColor="text1"/>
              </w:rPr>
            </w:pPr>
            <w:r w:rsidRPr="00B301B5">
              <w:rPr>
                <w:bCs w:val="0"/>
                <w:color w:val="000000" w:themeColor="text1"/>
              </w:rPr>
              <w:t>Đạt</w:t>
            </w:r>
          </w:p>
        </w:tc>
      </w:tr>
      <w:tr w:rsidR="00B301B5" w:rsidRPr="00B301B5" w14:paraId="580E663E" w14:textId="77777777" w:rsidTr="001150DF">
        <w:tc>
          <w:tcPr>
            <w:tcW w:w="1615" w:type="dxa"/>
            <w:vMerge/>
          </w:tcPr>
          <w:p w14:paraId="591DF6CF" w14:textId="77777777" w:rsidR="003150DC" w:rsidRPr="00B301B5" w:rsidRDefault="003150DC" w:rsidP="003150DC">
            <w:pPr>
              <w:spacing w:line="256" w:lineRule="auto"/>
              <w:rPr>
                <w:bCs w:val="0"/>
                <w:color w:val="000000" w:themeColor="text1"/>
              </w:rPr>
            </w:pPr>
          </w:p>
        </w:tc>
        <w:tc>
          <w:tcPr>
            <w:tcW w:w="2700" w:type="dxa"/>
          </w:tcPr>
          <w:p w14:paraId="6D9254A3" w14:textId="77777777" w:rsidR="003150DC" w:rsidRPr="00B301B5" w:rsidRDefault="003150DC" w:rsidP="003150DC">
            <w:pPr>
              <w:spacing w:line="256" w:lineRule="auto"/>
              <w:jc w:val="both"/>
              <w:rPr>
                <w:bCs w:val="0"/>
                <w:color w:val="000000" w:themeColor="text1"/>
              </w:rPr>
            </w:pPr>
            <w:r w:rsidRPr="00B301B5">
              <w:rPr>
                <w:bCs w:val="0"/>
                <w:color w:val="000000" w:themeColor="text1"/>
              </w:rPr>
              <w:t>2. Thiết chế văn hóa, thể thao có cơ sở vật chất, trang thiết bị bảo đảm; được quản lý, sử dụng đúng mục đích, hoạt động thường xuyên, hiệu quả</w:t>
            </w:r>
          </w:p>
        </w:tc>
        <w:tc>
          <w:tcPr>
            <w:tcW w:w="4860" w:type="dxa"/>
          </w:tcPr>
          <w:p w14:paraId="21C5F192" w14:textId="77777777" w:rsidR="003150DC" w:rsidRPr="00B301B5" w:rsidRDefault="003150DC" w:rsidP="003150DC">
            <w:pPr>
              <w:spacing w:line="256" w:lineRule="auto"/>
              <w:jc w:val="both"/>
              <w:rPr>
                <w:bCs w:val="0"/>
                <w:color w:val="000000" w:themeColor="text1"/>
              </w:rPr>
            </w:pPr>
            <w:r w:rsidRPr="00B301B5">
              <w:rPr>
                <w:bCs w:val="0"/>
                <w:color w:val="000000" w:themeColor="text1"/>
              </w:rPr>
              <w:t>- Có thiết chế văn hóa – thể thao xã, phường, thị trấn đạt quy định của Bộ V</w:t>
            </w:r>
            <w:r w:rsidR="001150DF" w:rsidRPr="00B301B5">
              <w:rPr>
                <w:bCs w:val="0"/>
                <w:color w:val="000000" w:themeColor="text1"/>
              </w:rPr>
              <w:t>HTTDL</w:t>
            </w:r>
          </w:p>
          <w:p w14:paraId="41D1275C" w14:textId="77777777" w:rsidR="003150DC" w:rsidRPr="00B301B5" w:rsidRDefault="003150DC" w:rsidP="001150DF">
            <w:pPr>
              <w:spacing w:line="256" w:lineRule="auto"/>
              <w:jc w:val="both"/>
              <w:rPr>
                <w:bCs w:val="0"/>
                <w:color w:val="000000" w:themeColor="text1"/>
              </w:rPr>
            </w:pPr>
            <w:r w:rsidRPr="00B301B5">
              <w:rPr>
                <w:bCs w:val="0"/>
                <w:color w:val="000000" w:themeColor="text1"/>
              </w:rPr>
              <w:t xml:space="preserve">- 100% </w:t>
            </w:r>
            <w:r w:rsidR="0095595C" w:rsidRPr="00B301B5">
              <w:rPr>
                <w:bCs w:val="0"/>
                <w:color w:val="000000" w:themeColor="text1"/>
              </w:rPr>
              <w:t>n</w:t>
            </w:r>
            <w:r w:rsidRPr="00B301B5">
              <w:rPr>
                <w:bCs w:val="0"/>
                <w:color w:val="000000" w:themeColor="text1"/>
              </w:rPr>
              <w:t>hà văn hóa – khu thể thao thôn tổ dân phố được tu sửa, chỉ</w:t>
            </w:r>
            <w:r w:rsidR="00DB7906" w:rsidRPr="00B301B5">
              <w:rPr>
                <w:bCs w:val="0"/>
                <w:color w:val="000000" w:themeColor="text1"/>
              </w:rPr>
              <w:t xml:space="preserve">nh trang, </w:t>
            </w:r>
            <w:r w:rsidRPr="00B301B5">
              <w:rPr>
                <w:bCs w:val="0"/>
                <w:color w:val="000000" w:themeColor="text1"/>
              </w:rPr>
              <w:t>xây mới đạt quy định của Bộ V</w:t>
            </w:r>
            <w:r w:rsidR="001150DF" w:rsidRPr="00B301B5">
              <w:rPr>
                <w:bCs w:val="0"/>
                <w:color w:val="000000" w:themeColor="text1"/>
              </w:rPr>
              <w:t>HTTDL</w:t>
            </w:r>
            <w:r w:rsidRPr="00B301B5">
              <w:rPr>
                <w:bCs w:val="0"/>
                <w:color w:val="000000" w:themeColor="text1"/>
              </w:rPr>
              <w:t xml:space="preserve">; đảm bảo về cơ sở vật chất, cây xanh, bồn hoa, trang thiết bị, dụng cụ thể thao phục vụ sinh hoạt cộng đồng, sử dụng đúng mục đích, hoạt động thường xuyên, hiệu quả </w:t>
            </w:r>
          </w:p>
        </w:tc>
        <w:tc>
          <w:tcPr>
            <w:tcW w:w="900" w:type="dxa"/>
          </w:tcPr>
          <w:p w14:paraId="0FDFCC8A" w14:textId="77777777" w:rsidR="00BD518B" w:rsidRPr="00B301B5" w:rsidRDefault="00BD518B" w:rsidP="003150DC">
            <w:pPr>
              <w:spacing w:line="256" w:lineRule="auto"/>
              <w:rPr>
                <w:bCs w:val="0"/>
                <w:color w:val="000000" w:themeColor="text1"/>
              </w:rPr>
            </w:pPr>
          </w:p>
          <w:p w14:paraId="17B694FD" w14:textId="77777777" w:rsidR="00BD518B" w:rsidRPr="00B301B5" w:rsidRDefault="00BD518B" w:rsidP="003150DC">
            <w:pPr>
              <w:spacing w:line="256" w:lineRule="auto"/>
              <w:rPr>
                <w:bCs w:val="0"/>
                <w:color w:val="000000" w:themeColor="text1"/>
              </w:rPr>
            </w:pPr>
          </w:p>
          <w:p w14:paraId="527E72FE" w14:textId="77777777" w:rsidR="003150DC" w:rsidRPr="00B301B5" w:rsidRDefault="003150DC" w:rsidP="003150DC">
            <w:pPr>
              <w:spacing w:line="256" w:lineRule="auto"/>
              <w:rPr>
                <w:bCs w:val="0"/>
                <w:color w:val="000000" w:themeColor="text1"/>
              </w:rPr>
            </w:pPr>
            <w:r w:rsidRPr="00B301B5">
              <w:rPr>
                <w:bCs w:val="0"/>
                <w:color w:val="000000" w:themeColor="text1"/>
              </w:rPr>
              <w:t>Đạt</w:t>
            </w:r>
          </w:p>
        </w:tc>
      </w:tr>
      <w:tr w:rsidR="00B301B5" w:rsidRPr="00B301B5" w14:paraId="123F7476" w14:textId="77777777" w:rsidTr="001150DF">
        <w:trPr>
          <w:trHeight w:val="1021"/>
        </w:trPr>
        <w:tc>
          <w:tcPr>
            <w:tcW w:w="1615" w:type="dxa"/>
            <w:vMerge/>
          </w:tcPr>
          <w:p w14:paraId="3B754EE9" w14:textId="77777777" w:rsidR="003150DC" w:rsidRPr="00B301B5" w:rsidRDefault="003150DC" w:rsidP="003150DC">
            <w:pPr>
              <w:spacing w:line="256" w:lineRule="auto"/>
              <w:rPr>
                <w:bCs w:val="0"/>
                <w:color w:val="000000" w:themeColor="text1"/>
              </w:rPr>
            </w:pPr>
          </w:p>
        </w:tc>
        <w:tc>
          <w:tcPr>
            <w:tcW w:w="2700" w:type="dxa"/>
          </w:tcPr>
          <w:p w14:paraId="1E611A30" w14:textId="77777777" w:rsidR="003150DC" w:rsidRPr="00B301B5" w:rsidRDefault="003150DC" w:rsidP="003150DC">
            <w:pPr>
              <w:spacing w:line="256" w:lineRule="auto"/>
              <w:jc w:val="both"/>
              <w:rPr>
                <w:bCs w:val="0"/>
                <w:color w:val="000000" w:themeColor="text1"/>
              </w:rPr>
            </w:pPr>
            <w:r w:rsidRPr="00B301B5">
              <w:rPr>
                <w:bCs w:val="0"/>
                <w:color w:val="000000" w:themeColor="text1"/>
              </w:rPr>
              <w:t>3. Tỷ lệ hộ gia đình thực hiện nếp sống văn minh trong việc cưới, việc tang, lễ hội</w:t>
            </w:r>
          </w:p>
        </w:tc>
        <w:tc>
          <w:tcPr>
            <w:tcW w:w="4860" w:type="dxa"/>
          </w:tcPr>
          <w:p w14:paraId="0E36593D" w14:textId="77777777" w:rsidR="003150DC" w:rsidRPr="00B301B5" w:rsidRDefault="003150DC" w:rsidP="003150DC">
            <w:pPr>
              <w:spacing w:line="256" w:lineRule="auto"/>
              <w:jc w:val="both"/>
              <w:rPr>
                <w:bCs w:val="0"/>
                <w:color w:val="000000" w:themeColor="text1"/>
              </w:rPr>
            </w:pPr>
            <w:r w:rsidRPr="00B301B5">
              <w:rPr>
                <w:bCs w:val="0"/>
                <w:color w:val="000000" w:themeColor="text1"/>
              </w:rPr>
              <w:t>100% số hộ gia đình thực hiện nếp sống văn minh trong việc cưới, việc tang, lễ hội theo các quy định của trung ương, địa phương và quy ước của thôn, tổ dân phố</w:t>
            </w:r>
          </w:p>
        </w:tc>
        <w:tc>
          <w:tcPr>
            <w:tcW w:w="900" w:type="dxa"/>
          </w:tcPr>
          <w:p w14:paraId="560A3CAB" w14:textId="77777777" w:rsidR="00004ECC" w:rsidRPr="00B301B5" w:rsidRDefault="00004ECC" w:rsidP="003150DC">
            <w:pPr>
              <w:spacing w:line="256" w:lineRule="auto"/>
              <w:rPr>
                <w:bCs w:val="0"/>
                <w:color w:val="000000" w:themeColor="text1"/>
              </w:rPr>
            </w:pPr>
          </w:p>
          <w:p w14:paraId="61C65F36" w14:textId="77777777" w:rsidR="003150DC" w:rsidRPr="00B301B5" w:rsidRDefault="003150DC" w:rsidP="003150DC">
            <w:pPr>
              <w:spacing w:line="256" w:lineRule="auto"/>
              <w:rPr>
                <w:bCs w:val="0"/>
                <w:color w:val="000000" w:themeColor="text1"/>
              </w:rPr>
            </w:pPr>
            <w:r w:rsidRPr="00B301B5">
              <w:rPr>
                <w:bCs w:val="0"/>
                <w:color w:val="000000" w:themeColor="text1"/>
              </w:rPr>
              <w:t>Đạt</w:t>
            </w:r>
          </w:p>
        </w:tc>
      </w:tr>
      <w:tr w:rsidR="00B301B5" w:rsidRPr="00B301B5" w14:paraId="2A06A9CE" w14:textId="77777777" w:rsidTr="001150DF">
        <w:trPr>
          <w:trHeight w:val="3514"/>
        </w:trPr>
        <w:tc>
          <w:tcPr>
            <w:tcW w:w="1615" w:type="dxa"/>
            <w:vMerge/>
          </w:tcPr>
          <w:p w14:paraId="27637E2D" w14:textId="77777777" w:rsidR="00004ECC" w:rsidRPr="00B301B5" w:rsidRDefault="00004ECC" w:rsidP="003150DC">
            <w:pPr>
              <w:spacing w:line="256" w:lineRule="auto"/>
              <w:rPr>
                <w:bCs w:val="0"/>
                <w:color w:val="000000" w:themeColor="text1"/>
              </w:rPr>
            </w:pPr>
          </w:p>
        </w:tc>
        <w:tc>
          <w:tcPr>
            <w:tcW w:w="2700" w:type="dxa"/>
            <w:vAlign w:val="center"/>
          </w:tcPr>
          <w:p w14:paraId="2EEC5DBD" w14:textId="77777777" w:rsidR="00004ECC" w:rsidRPr="00B301B5" w:rsidRDefault="00004ECC" w:rsidP="008A1517">
            <w:pPr>
              <w:ind w:right="43"/>
              <w:jc w:val="both"/>
              <w:rPr>
                <w:bCs w:val="0"/>
                <w:color w:val="000000" w:themeColor="text1"/>
              </w:rPr>
            </w:pPr>
            <w:r w:rsidRPr="00B301B5">
              <w:rPr>
                <w:bCs w:val="0"/>
                <w:color w:val="000000" w:themeColor="text1"/>
              </w:rPr>
              <w:t>4. Bảo tồn, phát huy các giá trị lịch sử - văn hóa, danh lam thắng cảnh và các hình thức sinh hoạt văn hóa, thể thao dân gian truyền thống của địa phương</w:t>
            </w:r>
          </w:p>
        </w:tc>
        <w:tc>
          <w:tcPr>
            <w:tcW w:w="4860" w:type="dxa"/>
          </w:tcPr>
          <w:p w14:paraId="3CD4E9E3" w14:textId="77777777" w:rsidR="00004ECC" w:rsidRPr="00B301B5" w:rsidRDefault="00004ECC" w:rsidP="003150DC">
            <w:pPr>
              <w:spacing w:line="256" w:lineRule="auto"/>
              <w:jc w:val="both"/>
              <w:rPr>
                <w:bCs w:val="0"/>
                <w:color w:val="000000" w:themeColor="text1"/>
              </w:rPr>
            </w:pPr>
            <w:r w:rsidRPr="00B301B5">
              <w:rPr>
                <w:bCs w:val="0"/>
                <w:color w:val="000000" w:themeColor="text1"/>
              </w:rPr>
              <w:t>- Các di sản văn hóa, di tích lịch sử văn hóa, danh lam thắng cảnh trên địa bàn được kiểm kê, ghi danh, bảo vệ, tu bổ, tôn tạo và phát huy giá trị theo quy định của pháp luật về di sản văn hóa; không có khiếu nại, khiếu kiện về di tích, danh thắng</w:t>
            </w:r>
          </w:p>
          <w:p w14:paraId="4F1D7537" w14:textId="77777777" w:rsidR="00004ECC" w:rsidRPr="00B301B5" w:rsidRDefault="00004ECC" w:rsidP="003150DC">
            <w:pPr>
              <w:spacing w:line="256" w:lineRule="auto"/>
              <w:jc w:val="both"/>
              <w:rPr>
                <w:bCs w:val="0"/>
                <w:color w:val="000000" w:themeColor="text1"/>
              </w:rPr>
            </w:pPr>
            <w:r w:rsidRPr="00B301B5">
              <w:rPr>
                <w:bCs w:val="0"/>
                <w:color w:val="000000" w:themeColor="text1"/>
              </w:rPr>
              <w:t>- Có mô hình, câu lạc bộ văn hóa, văn nghệ, thể thao truyền thống của địa phương, thu hút nhân dân tham gia</w:t>
            </w:r>
          </w:p>
        </w:tc>
        <w:tc>
          <w:tcPr>
            <w:tcW w:w="900" w:type="dxa"/>
          </w:tcPr>
          <w:p w14:paraId="3826B152" w14:textId="77777777" w:rsidR="00004ECC" w:rsidRPr="00B301B5" w:rsidRDefault="00004ECC" w:rsidP="003150DC">
            <w:pPr>
              <w:spacing w:line="256" w:lineRule="auto"/>
              <w:jc w:val="both"/>
              <w:rPr>
                <w:bCs w:val="0"/>
                <w:color w:val="000000" w:themeColor="text1"/>
              </w:rPr>
            </w:pPr>
          </w:p>
          <w:p w14:paraId="3F6D77AC" w14:textId="77777777" w:rsidR="00004ECC" w:rsidRPr="00B301B5" w:rsidRDefault="00004ECC" w:rsidP="003150DC">
            <w:pPr>
              <w:spacing w:line="256" w:lineRule="auto"/>
              <w:jc w:val="both"/>
              <w:rPr>
                <w:bCs w:val="0"/>
                <w:color w:val="000000" w:themeColor="text1"/>
              </w:rPr>
            </w:pPr>
          </w:p>
          <w:p w14:paraId="6594D600" w14:textId="77777777" w:rsidR="00004ECC" w:rsidRPr="00B301B5" w:rsidRDefault="00004ECC" w:rsidP="003150DC">
            <w:pPr>
              <w:spacing w:line="256" w:lineRule="auto"/>
              <w:jc w:val="both"/>
              <w:rPr>
                <w:bCs w:val="0"/>
                <w:color w:val="000000" w:themeColor="text1"/>
              </w:rPr>
            </w:pPr>
          </w:p>
          <w:p w14:paraId="19E2BA02" w14:textId="77777777" w:rsidR="00004ECC" w:rsidRPr="00B301B5" w:rsidRDefault="00004ECC" w:rsidP="003150DC">
            <w:pPr>
              <w:spacing w:line="256" w:lineRule="auto"/>
              <w:jc w:val="both"/>
              <w:rPr>
                <w:bCs w:val="0"/>
                <w:color w:val="000000" w:themeColor="text1"/>
              </w:rPr>
            </w:pPr>
            <w:r w:rsidRPr="00B301B5">
              <w:rPr>
                <w:bCs w:val="0"/>
                <w:color w:val="000000" w:themeColor="text1"/>
              </w:rPr>
              <w:t>Đạt</w:t>
            </w:r>
          </w:p>
        </w:tc>
      </w:tr>
      <w:tr w:rsidR="00B301B5" w:rsidRPr="00B301B5" w14:paraId="077F2468" w14:textId="77777777" w:rsidTr="001150DF">
        <w:trPr>
          <w:trHeight w:val="1696"/>
        </w:trPr>
        <w:tc>
          <w:tcPr>
            <w:tcW w:w="1615" w:type="dxa"/>
            <w:vMerge w:val="restart"/>
          </w:tcPr>
          <w:p w14:paraId="5CAD1DD3" w14:textId="77777777" w:rsidR="006E52F9" w:rsidRPr="00B301B5" w:rsidRDefault="006E52F9" w:rsidP="003150DC">
            <w:pPr>
              <w:spacing w:line="256" w:lineRule="auto"/>
              <w:jc w:val="both"/>
              <w:rPr>
                <w:b/>
                <w:color w:val="000000" w:themeColor="text1"/>
              </w:rPr>
            </w:pPr>
          </w:p>
          <w:p w14:paraId="785E0742" w14:textId="77777777" w:rsidR="006E52F9" w:rsidRPr="00B301B5" w:rsidRDefault="006E52F9" w:rsidP="003150DC">
            <w:pPr>
              <w:spacing w:line="256" w:lineRule="auto"/>
              <w:jc w:val="both"/>
              <w:rPr>
                <w:b/>
                <w:color w:val="000000" w:themeColor="text1"/>
              </w:rPr>
            </w:pPr>
          </w:p>
          <w:p w14:paraId="4A49667D" w14:textId="77777777" w:rsidR="006E52F9" w:rsidRPr="00B301B5" w:rsidRDefault="006E52F9" w:rsidP="003150DC">
            <w:pPr>
              <w:spacing w:line="256" w:lineRule="auto"/>
              <w:jc w:val="both"/>
              <w:rPr>
                <w:b/>
                <w:color w:val="000000" w:themeColor="text1"/>
              </w:rPr>
            </w:pPr>
          </w:p>
          <w:p w14:paraId="7CED9875" w14:textId="77777777" w:rsidR="006E52F9" w:rsidRPr="00B301B5" w:rsidRDefault="006E52F9" w:rsidP="003150DC">
            <w:pPr>
              <w:spacing w:line="256" w:lineRule="auto"/>
              <w:jc w:val="both"/>
              <w:rPr>
                <w:b/>
                <w:color w:val="000000" w:themeColor="text1"/>
              </w:rPr>
            </w:pPr>
          </w:p>
          <w:p w14:paraId="41FEB28C" w14:textId="77777777" w:rsidR="006E52F9" w:rsidRPr="00B301B5" w:rsidRDefault="006E52F9" w:rsidP="003150DC">
            <w:pPr>
              <w:spacing w:line="256" w:lineRule="auto"/>
              <w:jc w:val="both"/>
              <w:rPr>
                <w:b/>
                <w:color w:val="000000" w:themeColor="text1"/>
              </w:rPr>
            </w:pPr>
          </w:p>
          <w:p w14:paraId="63146A04" w14:textId="77777777" w:rsidR="006E52F9" w:rsidRPr="00B301B5" w:rsidRDefault="006E52F9" w:rsidP="003150DC">
            <w:pPr>
              <w:spacing w:line="256" w:lineRule="auto"/>
              <w:jc w:val="both"/>
              <w:rPr>
                <w:b/>
                <w:color w:val="000000" w:themeColor="text1"/>
              </w:rPr>
            </w:pPr>
          </w:p>
          <w:p w14:paraId="21340E65" w14:textId="77777777" w:rsidR="006E52F9" w:rsidRPr="00B301B5" w:rsidRDefault="006E52F9" w:rsidP="003150DC">
            <w:pPr>
              <w:spacing w:line="256" w:lineRule="auto"/>
              <w:jc w:val="both"/>
              <w:rPr>
                <w:b/>
                <w:color w:val="000000" w:themeColor="text1"/>
              </w:rPr>
            </w:pPr>
          </w:p>
          <w:p w14:paraId="65190498" w14:textId="77777777" w:rsidR="006E52F9" w:rsidRPr="00B301B5" w:rsidRDefault="006E52F9" w:rsidP="003150DC">
            <w:pPr>
              <w:spacing w:line="256" w:lineRule="auto"/>
              <w:jc w:val="both"/>
              <w:rPr>
                <w:b/>
                <w:color w:val="000000" w:themeColor="text1"/>
              </w:rPr>
            </w:pPr>
          </w:p>
          <w:p w14:paraId="0BD21523" w14:textId="77777777" w:rsidR="006E52F9" w:rsidRPr="00B301B5" w:rsidRDefault="006E52F9" w:rsidP="003150DC">
            <w:pPr>
              <w:spacing w:line="256" w:lineRule="auto"/>
              <w:jc w:val="both"/>
              <w:rPr>
                <w:b/>
                <w:color w:val="000000" w:themeColor="text1"/>
              </w:rPr>
            </w:pPr>
          </w:p>
          <w:p w14:paraId="158191FF" w14:textId="77777777" w:rsidR="006E52F9" w:rsidRPr="00B301B5" w:rsidRDefault="006E52F9" w:rsidP="003150DC">
            <w:pPr>
              <w:spacing w:line="256" w:lineRule="auto"/>
              <w:jc w:val="both"/>
              <w:rPr>
                <w:b/>
                <w:color w:val="000000" w:themeColor="text1"/>
              </w:rPr>
            </w:pPr>
          </w:p>
          <w:p w14:paraId="26CA928B" w14:textId="77777777" w:rsidR="003150DC" w:rsidRPr="00B301B5" w:rsidRDefault="003150DC" w:rsidP="003150DC">
            <w:pPr>
              <w:spacing w:line="256" w:lineRule="auto"/>
              <w:jc w:val="both"/>
              <w:rPr>
                <w:b/>
                <w:color w:val="000000" w:themeColor="text1"/>
              </w:rPr>
            </w:pPr>
            <w:r w:rsidRPr="00B301B5">
              <w:rPr>
                <w:b/>
                <w:color w:val="000000" w:themeColor="text1"/>
              </w:rPr>
              <w:t>IV. Môi trường an toàn, thân thiện, cảnh quan sạch đẹp</w:t>
            </w:r>
          </w:p>
          <w:p w14:paraId="4464AD19" w14:textId="77777777" w:rsidR="003150DC" w:rsidRPr="00B301B5" w:rsidRDefault="003512F7" w:rsidP="003150DC">
            <w:pPr>
              <w:spacing w:line="256" w:lineRule="auto"/>
              <w:jc w:val="both"/>
              <w:rPr>
                <w:bCs w:val="0"/>
                <w:color w:val="000000" w:themeColor="text1"/>
              </w:rPr>
            </w:pPr>
            <w:r w:rsidRPr="00B301B5">
              <w:rPr>
                <w:b/>
                <w:color w:val="000000" w:themeColor="text1"/>
              </w:rPr>
              <w:t xml:space="preserve"> </w:t>
            </w:r>
          </w:p>
        </w:tc>
        <w:tc>
          <w:tcPr>
            <w:tcW w:w="2700" w:type="dxa"/>
          </w:tcPr>
          <w:p w14:paraId="65516050" w14:textId="77777777" w:rsidR="003150DC" w:rsidRPr="00B301B5" w:rsidRDefault="003150DC" w:rsidP="003150DC">
            <w:pPr>
              <w:spacing w:line="256" w:lineRule="auto"/>
              <w:jc w:val="both"/>
              <w:rPr>
                <w:bCs w:val="0"/>
                <w:color w:val="000000" w:themeColor="text1"/>
              </w:rPr>
            </w:pPr>
            <w:r w:rsidRPr="00B301B5">
              <w:rPr>
                <w:bCs w:val="0"/>
                <w:color w:val="000000" w:themeColor="text1"/>
                <w:sz w:val="26"/>
                <w:szCs w:val="26"/>
              </w:rPr>
              <w:t>1</w:t>
            </w:r>
            <w:r w:rsidRPr="00B301B5">
              <w:rPr>
                <w:bCs w:val="0"/>
                <w:color w:val="000000" w:themeColor="text1"/>
              </w:rPr>
              <w:t>. Thực hiện các biện pháp bảo vệ môi trường, phòng, chống cháy, nổ</w:t>
            </w:r>
          </w:p>
        </w:tc>
        <w:tc>
          <w:tcPr>
            <w:tcW w:w="4860" w:type="dxa"/>
          </w:tcPr>
          <w:p w14:paraId="7DE8BACB" w14:textId="77777777" w:rsidR="003150DC" w:rsidRPr="00B301B5" w:rsidRDefault="003150DC" w:rsidP="003150DC">
            <w:pPr>
              <w:spacing w:before="40" w:after="40"/>
              <w:ind w:right="49" w:firstLine="5"/>
              <w:jc w:val="both"/>
              <w:rPr>
                <w:bCs w:val="0"/>
                <w:color w:val="000000" w:themeColor="text1"/>
              </w:rPr>
            </w:pPr>
            <w:r w:rsidRPr="00B301B5">
              <w:rPr>
                <w:bCs w:val="0"/>
                <w:color w:val="000000" w:themeColor="text1"/>
              </w:rPr>
              <w:t>- Xã đạt tiêu chí môi trường theo Bộ tiêu chí quốc gia về xã nông thôn mới nâng cao</w:t>
            </w:r>
          </w:p>
          <w:p w14:paraId="645306DD" w14:textId="77777777" w:rsidR="003150DC" w:rsidRPr="00B301B5" w:rsidRDefault="003150DC" w:rsidP="00004ECC">
            <w:pPr>
              <w:spacing w:before="40" w:after="40"/>
              <w:ind w:right="49" w:firstLine="5"/>
              <w:jc w:val="both"/>
              <w:rPr>
                <w:bCs w:val="0"/>
                <w:color w:val="000000" w:themeColor="text1"/>
              </w:rPr>
            </w:pPr>
            <w:r w:rsidRPr="00B301B5">
              <w:rPr>
                <w:bCs w:val="0"/>
                <w:color w:val="000000" w:themeColor="text1"/>
              </w:rPr>
              <w:t>- Phường, thị trấn đạt tiêu chí môi trường theo quy định tại Quyết định số 04/2022/QĐ-TTg của Thủ tướng Chính phủ quy định về tiêu chí, trình tự thủ tục xét công nhận Phường, thị trấn đạt chuẩn đô thị văn minh</w:t>
            </w:r>
          </w:p>
        </w:tc>
        <w:tc>
          <w:tcPr>
            <w:tcW w:w="900" w:type="dxa"/>
          </w:tcPr>
          <w:p w14:paraId="603B35B5" w14:textId="77777777" w:rsidR="00BD518B" w:rsidRPr="00B301B5" w:rsidRDefault="00BD518B" w:rsidP="003150DC">
            <w:pPr>
              <w:spacing w:line="256" w:lineRule="auto"/>
              <w:rPr>
                <w:bCs w:val="0"/>
                <w:color w:val="000000" w:themeColor="text1"/>
              </w:rPr>
            </w:pPr>
          </w:p>
          <w:p w14:paraId="5A885065" w14:textId="77777777" w:rsidR="00BD518B" w:rsidRPr="00B301B5" w:rsidRDefault="00BD518B" w:rsidP="003150DC">
            <w:pPr>
              <w:spacing w:line="256" w:lineRule="auto"/>
              <w:rPr>
                <w:bCs w:val="0"/>
                <w:color w:val="000000" w:themeColor="text1"/>
              </w:rPr>
            </w:pPr>
          </w:p>
          <w:p w14:paraId="3A812542" w14:textId="77777777" w:rsidR="003150DC" w:rsidRPr="00B301B5" w:rsidRDefault="003150DC" w:rsidP="003150DC">
            <w:pPr>
              <w:spacing w:line="256" w:lineRule="auto"/>
              <w:rPr>
                <w:bCs w:val="0"/>
                <w:color w:val="000000" w:themeColor="text1"/>
              </w:rPr>
            </w:pPr>
            <w:r w:rsidRPr="00B301B5">
              <w:rPr>
                <w:bCs w:val="0"/>
                <w:color w:val="000000" w:themeColor="text1"/>
              </w:rPr>
              <w:t>Đạt</w:t>
            </w:r>
          </w:p>
        </w:tc>
      </w:tr>
      <w:tr w:rsidR="00B301B5" w:rsidRPr="00B301B5" w14:paraId="47991530" w14:textId="77777777" w:rsidTr="001150DF">
        <w:trPr>
          <w:trHeight w:val="1759"/>
        </w:trPr>
        <w:tc>
          <w:tcPr>
            <w:tcW w:w="1615" w:type="dxa"/>
            <w:vMerge/>
          </w:tcPr>
          <w:p w14:paraId="33A44B93" w14:textId="77777777" w:rsidR="003150DC" w:rsidRPr="00B301B5" w:rsidRDefault="003150DC" w:rsidP="003150DC">
            <w:pPr>
              <w:spacing w:line="256" w:lineRule="auto"/>
              <w:rPr>
                <w:bCs w:val="0"/>
                <w:color w:val="000000" w:themeColor="text1"/>
              </w:rPr>
            </w:pPr>
          </w:p>
        </w:tc>
        <w:tc>
          <w:tcPr>
            <w:tcW w:w="2700" w:type="dxa"/>
          </w:tcPr>
          <w:p w14:paraId="40F41D2B" w14:textId="77777777" w:rsidR="003150DC" w:rsidRPr="00B301B5" w:rsidRDefault="003150DC" w:rsidP="003150DC">
            <w:pPr>
              <w:spacing w:line="256" w:lineRule="auto"/>
              <w:jc w:val="both"/>
              <w:rPr>
                <w:bCs w:val="0"/>
                <w:color w:val="000000" w:themeColor="text1"/>
              </w:rPr>
            </w:pPr>
            <w:r w:rsidRPr="00B301B5">
              <w:rPr>
                <w:bCs w:val="0"/>
                <w:color w:val="000000" w:themeColor="text1"/>
              </w:rPr>
              <w:t>2. Nghĩa trang, cơ sở hỏa táng (nếu có) đáp ứng các quy định của pháp luật và theo quy hoạch tại địa phương</w:t>
            </w:r>
          </w:p>
        </w:tc>
        <w:tc>
          <w:tcPr>
            <w:tcW w:w="4860" w:type="dxa"/>
          </w:tcPr>
          <w:p w14:paraId="700FE17F" w14:textId="77777777" w:rsidR="003150DC" w:rsidRPr="00B301B5" w:rsidRDefault="003150DC" w:rsidP="003150DC">
            <w:pPr>
              <w:spacing w:before="40" w:after="40"/>
              <w:ind w:right="49" w:firstLine="5"/>
              <w:jc w:val="both"/>
              <w:rPr>
                <w:bCs w:val="0"/>
                <w:color w:val="000000" w:themeColor="text1"/>
              </w:rPr>
            </w:pPr>
            <w:r w:rsidRPr="00B301B5">
              <w:rPr>
                <w:rFonts w:eastAsia="Times New Roman"/>
                <w:bCs w:val="0"/>
                <w:color w:val="000000" w:themeColor="text1"/>
              </w:rPr>
              <w:t>Xây dựng, quản lý và sử dụng nghĩa trang, cơ sở hỏa táng (nếu có) được thực hiện theo quy định tại Nghị định số 23/2016/NĐ-CP ngày 05/4/2016 của Chính phủ</w:t>
            </w:r>
          </w:p>
        </w:tc>
        <w:tc>
          <w:tcPr>
            <w:tcW w:w="900" w:type="dxa"/>
          </w:tcPr>
          <w:p w14:paraId="2C4AAE0A" w14:textId="77777777" w:rsidR="00BD518B" w:rsidRPr="00B301B5" w:rsidRDefault="00BD518B" w:rsidP="003150DC">
            <w:pPr>
              <w:spacing w:line="256" w:lineRule="auto"/>
              <w:rPr>
                <w:bCs w:val="0"/>
                <w:color w:val="000000" w:themeColor="text1"/>
              </w:rPr>
            </w:pPr>
          </w:p>
          <w:p w14:paraId="4803747F" w14:textId="77777777" w:rsidR="003150DC" w:rsidRPr="00B301B5" w:rsidRDefault="003150DC" w:rsidP="003150DC">
            <w:pPr>
              <w:spacing w:line="256" w:lineRule="auto"/>
              <w:rPr>
                <w:bCs w:val="0"/>
                <w:color w:val="000000" w:themeColor="text1"/>
              </w:rPr>
            </w:pPr>
            <w:r w:rsidRPr="00B301B5">
              <w:rPr>
                <w:bCs w:val="0"/>
                <w:color w:val="000000" w:themeColor="text1"/>
              </w:rPr>
              <w:t>Đạt</w:t>
            </w:r>
          </w:p>
        </w:tc>
      </w:tr>
      <w:tr w:rsidR="00B301B5" w:rsidRPr="00B301B5" w14:paraId="7EC3F04D" w14:textId="77777777" w:rsidTr="001150DF">
        <w:trPr>
          <w:trHeight w:val="2515"/>
        </w:trPr>
        <w:tc>
          <w:tcPr>
            <w:tcW w:w="1615" w:type="dxa"/>
            <w:vMerge/>
          </w:tcPr>
          <w:p w14:paraId="56CE9F3D" w14:textId="77777777" w:rsidR="003150DC" w:rsidRPr="00B301B5" w:rsidRDefault="003150DC" w:rsidP="003150DC">
            <w:pPr>
              <w:spacing w:line="256" w:lineRule="auto"/>
              <w:rPr>
                <w:bCs w:val="0"/>
                <w:color w:val="000000" w:themeColor="text1"/>
              </w:rPr>
            </w:pPr>
          </w:p>
        </w:tc>
        <w:tc>
          <w:tcPr>
            <w:tcW w:w="2700" w:type="dxa"/>
            <w:vAlign w:val="center"/>
          </w:tcPr>
          <w:p w14:paraId="4FBFC7F8" w14:textId="77777777" w:rsidR="003150DC" w:rsidRPr="00B301B5" w:rsidRDefault="003150DC" w:rsidP="003150DC">
            <w:pPr>
              <w:spacing w:before="40" w:after="40" w:line="256" w:lineRule="auto"/>
              <w:ind w:right="49" w:firstLine="5"/>
              <w:jc w:val="both"/>
              <w:rPr>
                <w:bCs w:val="0"/>
                <w:color w:val="000000" w:themeColor="text1"/>
              </w:rPr>
            </w:pPr>
            <w:r w:rsidRPr="00B301B5">
              <w:rPr>
                <w:bCs w:val="0"/>
                <w:color w:val="000000" w:themeColor="text1"/>
              </w:rPr>
              <w:t>3. Tỷ lệ hộ gia đình được sử dụng nước sạch theo quy chuẩn từ hệ thống cấp nước tập trung</w:t>
            </w:r>
          </w:p>
        </w:tc>
        <w:tc>
          <w:tcPr>
            <w:tcW w:w="4860" w:type="dxa"/>
          </w:tcPr>
          <w:p w14:paraId="0B6742A6" w14:textId="77777777" w:rsidR="003150DC" w:rsidRPr="00B301B5" w:rsidRDefault="003150DC" w:rsidP="00BD518B">
            <w:pPr>
              <w:spacing w:line="256" w:lineRule="auto"/>
              <w:jc w:val="both"/>
              <w:rPr>
                <w:bCs w:val="0"/>
                <w:color w:val="000000" w:themeColor="text1"/>
              </w:rPr>
            </w:pPr>
            <w:r w:rsidRPr="00B301B5">
              <w:rPr>
                <w:bCs w:val="0"/>
                <w:color w:val="000000" w:themeColor="text1"/>
              </w:rPr>
              <w:t>100% hộ gia đình sử dụng nước sạch theo quy định (đối với địa phương có hệ thống cấp nước tập trung); 100% hộ sử dụng nước hợp vệ sinh (đối với địa phương chưa có hệ thống cấp nước tập trung); có nhà tiêu, nhà tắm, bể chứa nước sinh hoạt hợp vệ</w:t>
            </w:r>
            <w:r w:rsidR="00004ECC" w:rsidRPr="00B301B5">
              <w:rPr>
                <w:bCs w:val="0"/>
                <w:color w:val="000000" w:themeColor="text1"/>
              </w:rPr>
              <w:t xml:space="preserve"> sinh</w:t>
            </w:r>
          </w:p>
        </w:tc>
        <w:tc>
          <w:tcPr>
            <w:tcW w:w="900" w:type="dxa"/>
          </w:tcPr>
          <w:p w14:paraId="13748DB5" w14:textId="77777777" w:rsidR="00BD518B" w:rsidRPr="00B301B5" w:rsidRDefault="00BD518B" w:rsidP="003150DC">
            <w:pPr>
              <w:spacing w:line="256" w:lineRule="auto"/>
              <w:rPr>
                <w:bCs w:val="0"/>
                <w:color w:val="000000" w:themeColor="text1"/>
              </w:rPr>
            </w:pPr>
          </w:p>
          <w:p w14:paraId="796D2374" w14:textId="77777777" w:rsidR="00BD518B" w:rsidRPr="00B301B5" w:rsidRDefault="00BD518B" w:rsidP="003150DC">
            <w:pPr>
              <w:spacing w:line="256" w:lineRule="auto"/>
              <w:rPr>
                <w:bCs w:val="0"/>
                <w:color w:val="000000" w:themeColor="text1"/>
              </w:rPr>
            </w:pPr>
          </w:p>
          <w:p w14:paraId="6AF61D03" w14:textId="77777777" w:rsidR="003150DC" w:rsidRPr="00B301B5" w:rsidRDefault="003150DC" w:rsidP="003150DC">
            <w:pPr>
              <w:spacing w:line="256" w:lineRule="auto"/>
              <w:rPr>
                <w:bCs w:val="0"/>
                <w:color w:val="000000" w:themeColor="text1"/>
              </w:rPr>
            </w:pPr>
            <w:r w:rsidRPr="00B301B5">
              <w:rPr>
                <w:bCs w:val="0"/>
                <w:color w:val="000000" w:themeColor="text1"/>
              </w:rPr>
              <w:t>Đạt</w:t>
            </w:r>
          </w:p>
        </w:tc>
      </w:tr>
      <w:tr w:rsidR="00B301B5" w:rsidRPr="00B301B5" w14:paraId="1C6954D9" w14:textId="77777777" w:rsidTr="001150DF">
        <w:trPr>
          <w:trHeight w:val="1111"/>
        </w:trPr>
        <w:tc>
          <w:tcPr>
            <w:tcW w:w="1615" w:type="dxa"/>
            <w:vMerge/>
          </w:tcPr>
          <w:p w14:paraId="3DE6AFAF" w14:textId="77777777" w:rsidR="00BD518B" w:rsidRPr="00B301B5" w:rsidRDefault="00BD518B" w:rsidP="003150DC">
            <w:pPr>
              <w:spacing w:line="256" w:lineRule="auto"/>
              <w:rPr>
                <w:bCs w:val="0"/>
                <w:color w:val="000000" w:themeColor="text1"/>
              </w:rPr>
            </w:pPr>
          </w:p>
        </w:tc>
        <w:tc>
          <w:tcPr>
            <w:tcW w:w="2700" w:type="dxa"/>
            <w:vAlign w:val="center"/>
          </w:tcPr>
          <w:p w14:paraId="55EEB433" w14:textId="77777777" w:rsidR="00BD518B" w:rsidRPr="00B301B5" w:rsidRDefault="00BD518B" w:rsidP="003150DC">
            <w:pPr>
              <w:spacing w:before="40" w:after="40" w:line="256" w:lineRule="auto"/>
              <w:ind w:right="49" w:firstLine="5"/>
              <w:jc w:val="both"/>
              <w:rPr>
                <w:bCs w:val="0"/>
                <w:color w:val="000000" w:themeColor="text1"/>
              </w:rPr>
            </w:pPr>
            <w:r w:rsidRPr="00B301B5">
              <w:rPr>
                <w:bCs w:val="0"/>
                <w:color w:val="000000" w:themeColor="text1"/>
              </w:rPr>
              <w:t>4. Cảnh quan, không gian xanh - sạch - đẹp, an toàn; không để xảy ra tồn đọng nước thải sinh hoạt tại các khu dân cư tập trung</w:t>
            </w:r>
          </w:p>
        </w:tc>
        <w:tc>
          <w:tcPr>
            <w:tcW w:w="4860" w:type="dxa"/>
          </w:tcPr>
          <w:p w14:paraId="4183EA62" w14:textId="77777777" w:rsidR="00BD518B" w:rsidRPr="00B301B5" w:rsidRDefault="00BD518B" w:rsidP="00BD518B">
            <w:pPr>
              <w:spacing w:line="256" w:lineRule="auto"/>
              <w:jc w:val="both"/>
              <w:rPr>
                <w:bCs w:val="0"/>
                <w:color w:val="000000" w:themeColor="text1"/>
              </w:rPr>
            </w:pPr>
            <w:r w:rsidRPr="00B301B5">
              <w:rPr>
                <w:bCs w:val="0"/>
                <w:color w:val="000000" w:themeColor="text1"/>
              </w:rPr>
              <w:t>- Tích cực thực hiện phong trào trồng cây xanh, trồng hoa, cây cảnh, “bờ rào xanh phủ bờ rào xây” tại đường làng, ngõ xóm, điểm công cộng, nhà văn hóa, khuôn viên các hộ gia đình; thường xuyên tổng vệ sinh đường làng, ngõ xóm, cảnh quan, không gian xanh - sạch – đẹp - an toàn</w:t>
            </w:r>
          </w:p>
          <w:p w14:paraId="7CC393FB" w14:textId="77777777" w:rsidR="00BD518B" w:rsidRPr="00B301B5" w:rsidRDefault="00BD518B" w:rsidP="00004ECC">
            <w:pPr>
              <w:spacing w:line="256" w:lineRule="auto"/>
              <w:jc w:val="both"/>
              <w:rPr>
                <w:bCs w:val="0"/>
                <w:color w:val="000000" w:themeColor="text1"/>
              </w:rPr>
            </w:pPr>
            <w:r w:rsidRPr="00B301B5">
              <w:rPr>
                <w:bCs w:val="0"/>
                <w:color w:val="000000" w:themeColor="text1"/>
              </w:rPr>
              <w:t>- Trên địa bàn không để xảy ra tồn đọng nước thải sinh hoạt tại các khu dân cư tập trung</w:t>
            </w:r>
          </w:p>
        </w:tc>
        <w:tc>
          <w:tcPr>
            <w:tcW w:w="900" w:type="dxa"/>
          </w:tcPr>
          <w:p w14:paraId="7610F0FA" w14:textId="77777777" w:rsidR="00BD518B" w:rsidRPr="00B301B5" w:rsidRDefault="00BD518B" w:rsidP="003150DC">
            <w:pPr>
              <w:spacing w:line="256" w:lineRule="auto"/>
              <w:rPr>
                <w:bCs w:val="0"/>
                <w:color w:val="000000" w:themeColor="text1"/>
              </w:rPr>
            </w:pPr>
          </w:p>
          <w:p w14:paraId="02F99D23" w14:textId="77777777" w:rsidR="00BD518B" w:rsidRPr="00B301B5" w:rsidRDefault="00BD518B" w:rsidP="003150DC">
            <w:pPr>
              <w:spacing w:line="256" w:lineRule="auto"/>
              <w:rPr>
                <w:bCs w:val="0"/>
                <w:color w:val="000000" w:themeColor="text1"/>
              </w:rPr>
            </w:pPr>
          </w:p>
          <w:p w14:paraId="3D0DF3FF" w14:textId="77777777" w:rsidR="00BD518B" w:rsidRPr="00B301B5" w:rsidRDefault="00BD518B" w:rsidP="003150DC">
            <w:pPr>
              <w:spacing w:line="256" w:lineRule="auto"/>
              <w:rPr>
                <w:bCs w:val="0"/>
                <w:color w:val="000000" w:themeColor="text1"/>
              </w:rPr>
            </w:pPr>
          </w:p>
          <w:p w14:paraId="5B5664E4" w14:textId="77777777" w:rsidR="00BD518B" w:rsidRPr="00B301B5" w:rsidRDefault="00BD518B" w:rsidP="003150DC">
            <w:pPr>
              <w:spacing w:line="256" w:lineRule="auto"/>
              <w:rPr>
                <w:bCs w:val="0"/>
                <w:color w:val="000000" w:themeColor="text1"/>
              </w:rPr>
            </w:pPr>
            <w:r w:rsidRPr="00B301B5">
              <w:rPr>
                <w:bCs w:val="0"/>
                <w:color w:val="000000" w:themeColor="text1"/>
              </w:rPr>
              <w:t>Đạt</w:t>
            </w:r>
          </w:p>
        </w:tc>
      </w:tr>
      <w:tr w:rsidR="00B301B5" w:rsidRPr="00B301B5" w14:paraId="6DD8C50D" w14:textId="77777777" w:rsidTr="001150DF">
        <w:tc>
          <w:tcPr>
            <w:tcW w:w="1615" w:type="dxa"/>
            <w:vMerge w:val="restart"/>
          </w:tcPr>
          <w:p w14:paraId="0FE8D064" w14:textId="77777777" w:rsidR="006E52F9" w:rsidRPr="00B301B5" w:rsidRDefault="006E52F9" w:rsidP="003150DC">
            <w:pPr>
              <w:spacing w:line="256" w:lineRule="auto"/>
              <w:jc w:val="both"/>
              <w:rPr>
                <w:b/>
                <w:color w:val="000000" w:themeColor="text1"/>
              </w:rPr>
            </w:pPr>
          </w:p>
          <w:p w14:paraId="718F51B6" w14:textId="77777777" w:rsidR="006E52F9" w:rsidRPr="00B301B5" w:rsidRDefault="006E52F9" w:rsidP="003150DC">
            <w:pPr>
              <w:spacing w:line="256" w:lineRule="auto"/>
              <w:jc w:val="both"/>
              <w:rPr>
                <w:b/>
                <w:color w:val="000000" w:themeColor="text1"/>
              </w:rPr>
            </w:pPr>
          </w:p>
          <w:p w14:paraId="223E949A" w14:textId="77777777" w:rsidR="006E52F9" w:rsidRPr="00B301B5" w:rsidRDefault="006E52F9" w:rsidP="003150DC">
            <w:pPr>
              <w:spacing w:line="256" w:lineRule="auto"/>
              <w:jc w:val="both"/>
              <w:rPr>
                <w:b/>
                <w:color w:val="000000" w:themeColor="text1"/>
              </w:rPr>
            </w:pPr>
          </w:p>
          <w:p w14:paraId="55D7978F" w14:textId="77777777" w:rsidR="006E52F9" w:rsidRPr="00B301B5" w:rsidRDefault="006E52F9" w:rsidP="003150DC">
            <w:pPr>
              <w:spacing w:line="256" w:lineRule="auto"/>
              <w:jc w:val="both"/>
              <w:rPr>
                <w:b/>
                <w:color w:val="000000" w:themeColor="text1"/>
              </w:rPr>
            </w:pPr>
          </w:p>
          <w:p w14:paraId="4ADE2AF5" w14:textId="77777777" w:rsidR="006E52F9" w:rsidRPr="00B301B5" w:rsidRDefault="006E52F9" w:rsidP="003150DC">
            <w:pPr>
              <w:spacing w:line="256" w:lineRule="auto"/>
              <w:jc w:val="both"/>
              <w:rPr>
                <w:b/>
                <w:color w:val="000000" w:themeColor="text1"/>
              </w:rPr>
            </w:pPr>
          </w:p>
          <w:p w14:paraId="4822C2F5" w14:textId="77777777" w:rsidR="006E52F9" w:rsidRPr="00B301B5" w:rsidRDefault="006E52F9" w:rsidP="003150DC">
            <w:pPr>
              <w:spacing w:line="256" w:lineRule="auto"/>
              <w:jc w:val="both"/>
              <w:rPr>
                <w:b/>
                <w:color w:val="000000" w:themeColor="text1"/>
              </w:rPr>
            </w:pPr>
          </w:p>
          <w:p w14:paraId="789E158E" w14:textId="77777777" w:rsidR="006E52F9" w:rsidRPr="00B301B5" w:rsidRDefault="006E52F9" w:rsidP="003150DC">
            <w:pPr>
              <w:spacing w:line="256" w:lineRule="auto"/>
              <w:jc w:val="both"/>
              <w:rPr>
                <w:b/>
                <w:color w:val="000000" w:themeColor="text1"/>
              </w:rPr>
            </w:pPr>
          </w:p>
          <w:p w14:paraId="63ADDFA5" w14:textId="77777777" w:rsidR="006E52F9" w:rsidRPr="00B301B5" w:rsidRDefault="006E52F9" w:rsidP="003150DC">
            <w:pPr>
              <w:spacing w:line="256" w:lineRule="auto"/>
              <w:jc w:val="both"/>
              <w:rPr>
                <w:b/>
                <w:color w:val="000000" w:themeColor="text1"/>
              </w:rPr>
            </w:pPr>
          </w:p>
          <w:p w14:paraId="2069AEE9" w14:textId="77777777" w:rsidR="006E52F9" w:rsidRPr="00B301B5" w:rsidRDefault="006E52F9" w:rsidP="003150DC">
            <w:pPr>
              <w:spacing w:line="256" w:lineRule="auto"/>
              <w:jc w:val="both"/>
              <w:rPr>
                <w:b/>
                <w:color w:val="000000" w:themeColor="text1"/>
              </w:rPr>
            </w:pPr>
          </w:p>
          <w:p w14:paraId="1167DEB0" w14:textId="77777777" w:rsidR="003150DC" w:rsidRPr="00B301B5" w:rsidRDefault="003150DC" w:rsidP="003150DC">
            <w:pPr>
              <w:spacing w:line="256" w:lineRule="auto"/>
              <w:jc w:val="both"/>
              <w:rPr>
                <w:b/>
                <w:color w:val="000000" w:themeColor="text1"/>
              </w:rPr>
            </w:pPr>
            <w:r w:rsidRPr="00B301B5">
              <w:rPr>
                <w:b/>
                <w:color w:val="000000" w:themeColor="text1"/>
              </w:rPr>
              <w:t>V. Chấp hành tốt chủ trư</w:t>
            </w:r>
            <w:r w:rsidRPr="00B301B5">
              <w:rPr>
                <w:b/>
                <w:color w:val="000000" w:themeColor="text1"/>
                <w:lang w:val="en-SG"/>
              </w:rPr>
              <w:t>ơ</w:t>
            </w:r>
            <w:r w:rsidRPr="00B301B5">
              <w:rPr>
                <w:b/>
                <w:color w:val="000000" w:themeColor="text1"/>
              </w:rPr>
              <w:t>ng của Đảng, chính sách, pháp luật của Nhà nước</w:t>
            </w:r>
          </w:p>
          <w:p w14:paraId="58D6C8B3" w14:textId="77777777" w:rsidR="003150DC" w:rsidRPr="00B301B5" w:rsidRDefault="003512F7" w:rsidP="003150DC">
            <w:pPr>
              <w:spacing w:line="256" w:lineRule="auto"/>
              <w:jc w:val="both"/>
              <w:rPr>
                <w:bCs w:val="0"/>
                <w:color w:val="000000" w:themeColor="text1"/>
              </w:rPr>
            </w:pPr>
            <w:r w:rsidRPr="00B301B5">
              <w:rPr>
                <w:b/>
                <w:color w:val="000000" w:themeColor="text1"/>
              </w:rPr>
              <w:t xml:space="preserve"> </w:t>
            </w:r>
          </w:p>
        </w:tc>
        <w:tc>
          <w:tcPr>
            <w:tcW w:w="2700" w:type="dxa"/>
            <w:vAlign w:val="center"/>
          </w:tcPr>
          <w:p w14:paraId="42DE4ECC" w14:textId="77777777" w:rsidR="003150DC" w:rsidRPr="00B301B5" w:rsidRDefault="003150DC" w:rsidP="005D47EA">
            <w:pPr>
              <w:spacing w:before="120" w:line="257" w:lineRule="auto"/>
              <w:ind w:right="43"/>
              <w:jc w:val="both"/>
              <w:rPr>
                <w:bCs w:val="0"/>
                <w:color w:val="000000" w:themeColor="text1"/>
              </w:rPr>
            </w:pPr>
            <w:r w:rsidRPr="00B301B5">
              <w:rPr>
                <w:bCs w:val="0"/>
                <w:color w:val="000000" w:themeColor="text1"/>
              </w:rPr>
              <w:t>1. Tuyên truyền, tổ chức thực</w:t>
            </w:r>
            <w:r w:rsidRPr="00B301B5">
              <w:rPr>
                <w:bCs w:val="0"/>
                <w:color w:val="000000" w:themeColor="text1"/>
                <w:lang w:val="en-SG"/>
              </w:rPr>
              <w:t xml:space="preserve"> </w:t>
            </w:r>
            <w:r w:rsidRPr="00B301B5">
              <w:rPr>
                <w:bCs w:val="0"/>
                <w:color w:val="000000" w:themeColor="text1"/>
              </w:rPr>
              <w:t>hiện nghiêm các chủ trương, của Đảng, chính sách, pháp luật của Nhà nước</w:t>
            </w:r>
          </w:p>
        </w:tc>
        <w:tc>
          <w:tcPr>
            <w:tcW w:w="4860" w:type="dxa"/>
          </w:tcPr>
          <w:p w14:paraId="6581C4CB" w14:textId="77777777" w:rsidR="003150DC" w:rsidRPr="00B301B5" w:rsidRDefault="003150DC" w:rsidP="005D47EA">
            <w:pPr>
              <w:spacing w:before="120" w:line="257" w:lineRule="auto"/>
              <w:jc w:val="both"/>
              <w:rPr>
                <w:bCs w:val="0"/>
                <w:color w:val="000000" w:themeColor="text1"/>
              </w:rPr>
            </w:pPr>
            <w:r w:rsidRPr="00B301B5">
              <w:rPr>
                <w:bCs w:val="0"/>
                <w:color w:val="000000" w:themeColor="text1"/>
              </w:rPr>
              <w:t>100% hộ gia đình được phổ biến và nghiêm chỉnh thực hiện đường lối, chủ trương của Đảng, chính sách, pháp luật của Nhà nước và các quy định của địa phương</w:t>
            </w:r>
          </w:p>
        </w:tc>
        <w:tc>
          <w:tcPr>
            <w:tcW w:w="900" w:type="dxa"/>
          </w:tcPr>
          <w:p w14:paraId="3E679409" w14:textId="77777777" w:rsidR="00BD518B" w:rsidRPr="00B301B5" w:rsidRDefault="00BD518B" w:rsidP="003150DC">
            <w:pPr>
              <w:spacing w:line="256" w:lineRule="auto"/>
              <w:jc w:val="both"/>
              <w:rPr>
                <w:bCs w:val="0"/>
                <w:color w:val="000000" w:themeColor="text1"/>
              </w:rPr>
            </w:pPr>
          </w:p>
          <w:p w14:paraId="26A6F384" w14:textId="77777777" w:rsidR="003150DC" w:rsidRPr="00B301B5" w:rsidRDefault="003150DC" w:rsidP="005D47EA">
            <w:pPr>
              <w:spacing w:before="120" w:line="257" w:lineRule="auto"/>
              <w:jc w:val="both"/>
              <w:rPr>
                <w:bCs w:val="0"/>
                <w:color w:val="000000" w:themeColor="text1"/>
              </w:rPr>
            </w:pPr>
            <w:r w:rsidRPr="00B301B5">
              <w:rPr>
                <w:bCs w:val="0"/>
                <w:color w:val="000000" w:themeColor="text1"/>
              </w:rPr>
              <w:t>Đạt</w:t>
            </w:r>
          </w:p>
        </w:tc>
      </w:tr>
      <w:tr w:rsidR="00B301B5" w:rsidRPr="00B301B5" w14:paraId="61BD35F3" w14:textId="77777777" w:rsidTr="001150DF">
        <w:tc>
          <w:tcPr>
            <w:tcW w:w="1615" w:type="dxa"/>
            <w:vMerge/>
          </w:tcPr>
          <w:p w14:paraId="300C631C" w14:textId="77777777" w:rsidR="003150DC" w:rsidRPr="00B301B5" w:rsidRDefault="003150DC" w:rsidP="003150DC">
            <w:pPr>
              <w:spacing w:line="256" w:lineRule="auto"/>
              <w:rPr>
                <w:bCs w:val="0"/>
                <w:color w:val="000000" w:themeColor="text1"/>
              </w:rPr>
            </w:pPr>
          </w:p>
        </w:tc>
        <w:tc>
          <w:tcPr>
            <w:tcW w:w="2700" w:type="dxa"/>
          </w:tcPr>
          <w:p w14:paraId="6642E57D" w14:textId="77777777" w:rsidR="003150DC" w:rsidRPr="00B301B5" w:rsidRDefault="003150DC" w:rsidP="005D47EA">
            <w:pPr>
              <w:spacing w:before="120" w:line="257" w:lineRule="auto"/>
              <w:jc w:val="both"/>
              <w:rPr>
                <w:bCs w:val="0"/>
                <w:color w:val="000000" w:themeColor="text1"/>
              </w:rPr>
            </w:pPr>
            <w:r w:rsidRPr="00B301B5">
              <w:rPr>
                <w:bCs w:val="0"/>
                <w:color w:val="000000" w:themeColor="text1"/>
              </w:rPr>
              <w:t>2. Triển khai dịch vụ công trực tuyến phục vụ người dân, doanh nghiệp theo đúng quy định</w:t>
            </w:r>
          </w:p>
        </w:tc>
        <w:tc>
          <w:tcPr>
            <w:tcW w:w="4860" w:type="dxa"/>
          </w:tcPr>
          <w:p w14:paraId="2F6ACEB8" w14:textId="77777777" w:rsidR="003150DC" w:rsidRPr="00B301B5" w:rsidRDefault="003150DC" w:rsidP="005D47EA">
            <w:pPr>
              <w:spacing w:before="120" w:line="257" w:lineRule="auto"/>
              <w:jc w:val="both"/>
              <w:rPr>
                <w:bCs w:val="0"/>
                <w:color w:val="000000" w:themeColor="text1"/>
              </w:rPr>
            </w:pPr>
            <w:r w:rsidRPr="00B301B5">
              <w:rPr>
                <w:bCs w:val="0"/>
                <w:color w:val="000000" w:themeColor="text1"/>
              </w:rPr>
              <w:t>- Tổ chức triển khai dịch vụ công trực tuyến phục vụ người dân, doanh nghiệp theo đúng quy định</w:t>
            </w:r>
          </w:p>
          <w:p w14:paraId="2F89284F" w14:textId="77777777" w:rsidR="003150DC" w:rsidRPr="00B301B5" w:rsidRDefault="003150DC" w:rsidP="00F81D16">
            <w:pPr>
              <w:spacing w:line="256" w:lineRule="auto"/>
              <w:jc w:val="both"/>
              <w:rPr>
                <w:bCs w:val="0"/>
                <w:color w:val="000000" w:themeColor="text1"/>
              </w:rPr>
            </w:pPr>
            <w:r w:rsidRPr="00B301B5">
              <w:rPr>
                <w:bCs w:val="0"/>
                <w:color w:val="000000" w:themeColor="text1"/>
              </w:rPr>
              <w:t>- 100% các hồ sơ giải quyết thủ tục hành chính được tiếp nhận, giải quyết hồ sơ, trả kết quả đảm bảo đúng thời gian, quy trình, quy định</w:t>
            </w:r>
          </w:p>
        </w:tc>
        <w:tc>
          <w:tcPr>
            <w:tcW w:w="900" w:type="dxa"/>
          </w:tcPr>
          <w:p w14:paraId="3BDC32C5" w14:textId="77777777" w:rsidR="00BD518B" w:rsidRPr="00B301B5" w:rsidRDefault="00BD518B" w:rsidP="003150DC">
            <w:pPr>
              <w:spacing w:line="256" w:lineRule="auto"/>
              <w:jc w:val="both"/>
              <w:rPr>
                <w:bCs w:val="0"/>
                <w:color w:val="000000" w:themeColor="text1"/>
              </w:rPr>
            </w:pPr>
          </w:p>
          <w:p w14:paraId="099481C4" w14:textId="77777777" w:rsidR="00BD518B" w:rsidRPr="00B301B5" w:rsidRDefault="00BD518B" w:rsidP="003150DC">
            <w:pPr>
              <w:spacing w:line="256" w:lineRule="auto"/>
              <w:jc w:val="both"/>
              <w:rPr>
                <w:bCs w:val="0"/>
                <w:color w:val="000000" w:themeColor="text1"/>
              </w:rPr>
            </w:pPr>
          </w:p>
          <w:p w14:paraId="2142F9A6" w14:textId="77777777" w:rsidR="00BD518B" w:rsidRPr="00B301B5" w:rsidRDefault="00BD518B" w:rsidP="003150DC">
            <w:pPr>
              <w:spacing w:line="256" w:lineRule="auto"/>
              <w:jc w:val="both"/>
              <w:rPr>
                <w:bCs w:val="0"/>
                <w:color w:val="000000" w:themeColor="text1"/>
              </w:rPr>
            </w:pPr>
          </w:p>
          <w:p w14:paraId="217006AF" w14:textId="77777777" w:rsidR="003150DC" w:rsidRPr="00B301B5" w:rsidRDefault="003150DC" w:rsidP="003150DC">
            <w:pPr>
              <w:spacing w:line="256" w:lineRule="auto"/>
              <w:jc w:val="both"/>
              <w:rPr>
                <w:bCs w:val="0"/>
                <w:color w:val="000000" w:themeColor="text1"/>
              </w:rPr>
            </w:pPr>
            <w:r w:rsidRPr="00B301B5">
              <w:rPr>
                <w:bCs w:val="0"/>
                <w:color w:val="000000" w:themeColor="text1"/>
              </w:rPr>
              <w:t>Đạt</w:t>
            </w:r>
          </w:p>
        </w:tc>
      </w:tr>
      <w:tr w:rsidR="00B301B5" w:rsidRPr="00B301B5" w14:paraId="5187B2F2" w14:textId="77777777" w:rsidTr="001150DF">
        <w:trPr>
          <w:trHeight w:val="3434"/>
        </w:trPr>
        <w:tc>
          <w:tcPr>
            <w:tcW w:w="1615" w:type="dxa"/>
            <w:vMerge/>
          </w:tcPr>
          <w:p w14:paraId="32CB84F8" w14:textId="77777777" w:rsidR="00BD518B" w:rsidRPr="00B301B5" w:rsidRDefault="00BD518B" w:rsidP="003150DC">
            <w:pPr>
              <w:spacing w:line="256" w:lineRule="auto"/>
              <w:rPr>
                <w:bCs w:val="0"/>
                <w:color w:val="000000" w:themeColor="text1"/>
              </w:rPr>
            </w:pPr>
          </w:p>
        </w:tc>
        <w:tc>
          <w:tcPr>
            <w:tcW w:w="2700" w:type="dxa"/>
          </w:tcPr>
          <w:p w14:paraId="44B8E1D4" w14:textId="77777777" w:rsidR="00BD518B" w:rsidRPr="00B301B5" w:rsidRDefault="00BD518B" w:rsidP="005D47EA">
            <w:pPr>
              <w:spacing w:before="120" w:line="257" w:lineRule="auto"/>
              <w:jc w:val="both"/>
              <w:rPr>
                <w:bCs w:val="0"/>
                <w:color w:val="000000" w:themeColor="text1"/>
              </w:rPr>
            </w:pPr>
            <w:r w:rsidRPr="00B301B5">
              <w:rPr>
                <w:bCs w:val="0"/>
                <w:color w:val="000000" w:themeColor="text1"/>
              </w:rPr>
              <w:t>3. Tổ chức thực h</w:t>
            </w:r>
            <w:r w:rsidRPr="00B301B5">
              <w:rPr>
                <w:bCs w:val="0"/>
                <w:color w:val="000000" w:themeColor="text1"/>
                <w:lang w:val="en-SG"/>
              </w:rPr>
              <w:t>iện</w:t>
            </w:r>
            <w:r w:rsidRPr="00B301B5">
              <w:rPr>
                <w:bCs w:val="0"/>
                <w:color w:val="000000" w:themeColor="text1"/>
              </w:rPr>
              <w:t xml:space="preserve"> quy chế dân chủ ở cơ sở, tạo điều kiện để nhân dân tham gia giám sát việc thực hiện chính sách, pháp luật của chính quyền địa phương</w:t>
            </w:r>
          </w:p>
        </w:tc>
        <w:tc>
          <w:tcPr>
            <w:tcW w:w="4860" w:type="dxa"/>
          </w:tcPr>
          <w:p w14:paraId="03BC63A7" w14:textId="77777777" w:rsidR="00BD518B" w:rsidRPr="00B301B5" w:rsidRDefault="00BD518B" w:rsidP="005D47EA">
            <w:pPr>
              <w:spacing w:before="120" w:line="257" w:lineRule="auto"/>
              <w:jc w:val="both"/>
              <w:rPr>
                <w:bCs w:val="0"/>
                <w:color w:val="000000" w:themeColor="text1"/>
              </w:rPr>
            </w:pPr>
            <w:r w:rsidRPr="00B301B5">
              <w:rPr>
                <w:bCs w:val="0"/>
                <w:color w:val="000000" w:themeColor="text1"/>
              </w:rPr>
              <w:t>- 100% thôn, tổ dân phố thực hiện tốt quy chế dân chủ ở cơ sở; xây dựng và thực hiện hương ước, quy ước cộng đồ</w:t>
            </w:r>
            <w:r w:rsidR="00F63145" w:rsidRPr="00B301B5">
              <w:rPr>
                <w:bCs w:val="0"/>
                <w:color w:val="000000" w:themeColor="text1"/>
              </w:rPr>
              <w:t>ng</w:t>
            </w:r>
          </w:p>
          <w:p w14:paraId="6D47A4C7" w14:textId="77777777" w:rsidR="00BD518B" w:rsidRPr="00B301B5" w:rsidRDefault="00BD518B" w:rsidP="003150DC">
            <w:pPr>
              <w:spacing w:line="256" w:lineRule="auto"/>
              <w:jc w:val="both"/>
              <w:rPr>
                <w:bCs w:val="0"/>
                <w:color w:val="000000" w:themeColor="text1"/>
              </w:rPr>
            </w:pPr>
            <w:r w:rsidRPr="00B301B5">
              <w:rPr>
                <w:bCs w:val="0"/>
                <w:color w:val="000000" w:themeColor="text1"/>
              </w:rPr>
              <w:t>- Tạo điều kiện cho nhân dân tham gia giám sát hoạt động cơ quan Nhà nước, đại biểu dân cử, cán bộ, công chức thông qua việc tổ chức tốt tiếp xúc cử tri và đối thoại trực tiếp công dân với cấp lãnh đạo theo định kỳ</w:t>
            </w:r>
          </w:p>
        </w:tc>
        <w:tc>
          <w:tcPr>
            <w:tcW w:w="900" w:type="dxa"/>
          </w:tcPr>
          <w:p w14:paraId="70895F73" w14:textId="77777777" w:rsidR="00BD518B" w:rsidRPr="00B301B5" w:rsidRDefault="00BD518B" w:rsidP="003150DC">
            <w:pPr>
              <w:spacing w:line="256" w:lineRule="auto"/>
              <w:jc w:val="both"/>
              <w:rPr>
                <w:bCs w:val="0"/>
                <w:color w:val="000000" w:themeColor="text1"/>
              </w:rPr>
            </w:pPr>
          </w:p>
          <w:p w14:paraId="611FB40A" w14:textId="77777777" w:rsidR="00BD518B" w:rsidRPr="00B301B5" w:rsidRDefault="00BD518B" w:rsidP="003150DC">
            <w:pPr>
              <w:spacing w:line="256" w:lineRule="auto"/>
              <w:jc w:val="both"/>
              <w:rPr>
                <w:bCs w:val="0"/>
                <w:color w:val="000000" w:themeColor="text1"/>
              </w:rPr>
            </w:pPr>
          </w:p>
          <w:p w14:paraId="184AC7D1" w14:textId="77777777" w:rsidR="00BD518B" w:rsidRPr="00B301B5" w:rsidRDefault="00BD518B" w:rsidP="003150DC">
            <w:pPr>
              <w:spacing w:line="256" w:lineRule="auto"/>
              <w:jc w:val="both"/>
              <w:rPr>
                <w:bCs w:val="0"/>
                <w:color w:val="000000" w:themeColor="text1"/>
              </w:rPr>
            </w:pPr>
          </w:p>
          <w:p w14:paraId="07E04AC9" w14:textId="77777777" w:rsidR="00BD518B" w:rsidRPr="00B301B5" w:rsidRDefault="00BD518B" w:rsidP="003150DC">
            <w:pPr>
              <w:spacing w:line="256" w:lineRule="auto"/>
              <w:jc w:val="both"/>
              <w:rPr>
                <w:bCs w:val="0"/>
                <w:color w:val="000000" w:themeColor="text1"/>
              </w:rPr>
            </w:pPr>
          </w:p>
          <w:p w14:paraId="42A1BACA" w14:textId="77777777" w:rsidR="00BD518B" w:rsidRPr="00B301B5" w:rsidRDefault="00BD518B" w:rsidP="003150DC">
            <w:pPr>
              <w:spacing w:line="256" w:lineRule="auto"/>
              <w:jc w:val="both"/>
              <w:rPr>
                <w:bCs w:val="0"/>
                <w:color w:val="000000" w:themeColor="text1"/>
              </w:rPr>
            </w:pPr>
            <w:r w:rsidRPr="00B301B5">
              <w:rPr>
                <w:bCs w:val="0"/>
                <w:color w:val="000000" w:themeColor="text1"/>
              </w:rPr>
              <w:t>Đạt</w:t>
            </w:r>
          </w:p>
        </w:tc>
      </w:tr>
      <w:tr w:rsidR="00730567" w:rsidRPr="00B301B5" w14:paraId="423A8B0A" w14:textId="77777777" w:rsidTr="001150DF">
        <w:tc>
          <w:tcPr>
            <w:tcW w:w="1615" w:type="dxa"/>
            <w:vMerge/>
          </w:tcPr>
          <w:p w14:paraId="5DE8C667" w14:textId="77777777" w:rsidR="003150DC" w:rsidRPr="00B301B5" w:rsidRDefault="003150DC" w:rsidP="003150DC">
            <w:pPr>
              <w:spacing w:line="256" w:lineRule="auto"/>
              <w:rPr>
                <w:bCs w:val="0"/>
                <w:color w:val="000000" w:themeColor="text1"/>
              </w:rPr>
            </w:pPr>
          </w:p>
        </w:tc>
        <w:tc>
          <w:tcPr>
            <w:tcW w:w="2700" w:type="dxa"/>
          </w:tcPr>
          <w:p w14:paraId="46104B1D" w14:textId="77777777" w:rsidR="003150DC" w:rsidRPr="00B301B5" w:rsidRDefault="003150DC" w:rsidP="005D47EA">
            <w:pPr>
              <w:spacing w:before="120" w:line="257" w:lineRule="auto"/>
              <w:jc w:val="both"/>
              <w:rPr>
                <w:bCs w:val="0"/>
                <w:color w:val="000000" w:themeColor="text1"/>
              </w:rPr>
            </w:pPr>
            <w:r w:rsidRPr="00B301B5">
              <w:rPr>
                <w:bCs w:val="0"/>
                <w:color w:val="000000" w:themeColor="text1"/>
              </w:rPr>
              <w:t>4. Xã, phường, thị trấn đạt chuẩn tiếp cận pháp luật</w:t>
            </w:r>
          </w:p>
        </w:tc>
        <w:tc>
          <w:tcPr>
            <w:tcW w:w="4860" w:type="dxa"/>
          </w:tcPr>
          <w:p w14:paraId="7A1E6E60" w14:textId="77777777" w:rsidR="003150DC" w:rsidRPr="00B301B5" w:rsidRDefault="003150DC" w:rsidP="005D47EA">
            <w:pPr>
              <w:spacing w:before="120" w:line="257" w:lineRule="auto"/>
              <w:jc w:val="both"/>
              <w:rPr>
                <w:bCs w:val="0"/>
                <w:color w:val="000000" w:themeColor="text1"/>
              </w:rPr>
            </w:pPr>
            <w:r w:rsidRPr="00B301B5">
              <w:rPr>
                <w:bCs w:val="0"/>
                <w:color w:val="000000" w:themeColor="text1"/>
              </w:rPr>
              <w:t>Xã, phường, thị trấn được công nhận đạt chuẩn tiếp cận pháp luật</w:t>
            </w:r>
            <w:r w:rsidR="00BD518B" w:rsidRPr="00B301B5">
              <w:rPr>
                <w:bCs w:val="0"/>
                <w:color w:val="000000" w:themeColor="text1"/>
              </w:rPr>
              <w:t xml:space="preserve"> theo Quyết định số 25/2021/QĐ-TTg ngày 22/7/2021 của Thủ tướng Chính phủ; Thông tư 09/2021/TT-BTP ngày 15/11/2021 của Bộ Tư pháp và các văn bản liên quan</w:t>
            </w:r>
          </w:p>
        </w:tc>
        <w:tc>
          <w:tcPr>
            <w:tcW w:w="900" w:type="dxa"/>
          </w:tcPr>
          <w:p w14:paraId="7C7D46B7" w14:textId="77777777" w:rsidR="00BD518B" w:rsidRPr="00B301B5" w:rsidRDefault="00BD518B" w:rsidP="003150DC">
            <w:pPr>
              <w:spacing w:line="256" w:lineRule="auto"/>
              <w:jc w:val="both"/>
              <w:rPr>
                <w:bCs w:val="0"/>
                <w:color w:val="000000" w:themeColor="text1"/>
              </w:rPr>
            </w:pPr>
          </w:p>
          <w:p w14:paraId="6D0EE5C5" w14:textId="77777777" w:rsidR="00BD518B" w:rsidRPr="00B301B5" w:rsidRDefault="00BD518B" w:rsidP="003150DC">
            <w:pPr>
              <w:spacing w:line="256" w:lineRule="auto"/>
              <w:jc w:val="both"/>
              <w:rPr>
                <w:bCs w:val="0"/>
                <w:color w:val="000000" w:themeColor="text1"/>
              </w:rPr>
            </w:pPr>
          </w:p>
          <w:p w14:paraId="6F91AA2E" w14:textId="77777777" w:rsidR="003150DC" w:rsidRPr="00B301B5" w:rsidRDefault="003150DC" w:rsidP="003150DC">
            <w:pPr>
              <w:spacing w:line="256" w:lineRule="auto"/>
              <w:jc w:val="both"/>
              <w:rPr>
                <w:bCs w:val="0"/>
                <w:color w:val="000000" w:themeColor="text1"/>
              </w:rPr>
            </w:pPr>
            <w:r w:rsidRPr="00B301B5">
              <w:rPr>
                <w:bCs w:val="0"/>
                <w:color w:val="000000" w:themeColor="text1"/>
              </w:rPr>
              <w:t>Đạt</w:t>
            </w:r>
          </w:p>
        </w:tc>
      </w:tr>
    </w:tbl>
    <w:p w14:paraId="5AF4E0DD" w14:textId="77777777" w:rsidR="00F232EF" w:rsidRPr="00B301B5" w:rsidRDefault="00F232EF" w:rsidP="00F232EF">
      <w:pPr>
        <w:spacing w:line="256" w:lineRule="auto"/>
        <w:rPr>
          <w:bCs w:val="0"/>
          <w:color w:val="000000" w:themeColor="text1"/>
        </w:rPr>
      </w:pPr>
    </w:p>
    <w:p w14:paraId="7F635D24" w14:textId="77777777" w:rsidR="00F232EF" w:rsidRPr="00B301B5" w:rsidRDefault="00F232EF" w:rsidP="00F232EF">
      <w:pPr>
        <w:spacing w:line="256" w:lineRule="auto"/>
        <w:rPr>
          <w:bCs w:val="0"/>
          <w:color w:val="000000" w:themeColor="text1"/>
        </w:rPr>
      </w:pPr>
    </w:p>
    <w:p w14:paraId="21F92CA2" w14:textId="77777777" w:rsidR="00951056" w:rsidRPr="00B301B5" w:rsidRDefault="00951056">
      <w:pPr>
        <w:rPr>
          <w:color w:val="000000" w:themeColor="text1"/>
        </w:rPr>
      </w:pPr>
    </w:p>
    <w:sectPr w:rsidR="00951056" w:rsidRPr="00B301B5" w:rsidSect="001150DF">
      <w:headerReference w:type="default" r:id="rId6"/>
      <w:pgSz w:w="11907" w:h="16840" w:code="9"/>
      <w:pgMar w:top="1138" w:right="837" w:bottom="540" w:left="126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9FB52A" w14:textId="77777777" w:rsidR="008A1F8E" w:rsidRDefault="008A1F8E">
      <w:pPr>
        <w:spacing w:after="0" w:line="240" w:lineRule="auto"/>
      </w:pPr>
      <w:r>
        <w:separator/>
      </w:r>
    </w:p>
  </w:endnote>
  <w:endnote w:type="continuationSeparator" w:id="0">
    <w:p w14:paraId="32BA7F16" w14:textId="77777777" w:rsidR="008A1F8E" w:rsidRDefault="008A1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E57F8" w14:textId="77777777" w:rsidR="008A1F8E" w:rsidRDefault="008A1F8E">
      <w:pPr>
        <w:spacing w:after="0" w:line="240" w:lineRule="auto"/>
      </w:pPr>
      <w:r>
        <w:separator/>
      </w:r>
    </w:p>
  </w:footnote>
  <w:footnote w:type="continuationSeparator" w:id="0">
    <w:p w14:paraId="4FBCC419" w14:textId="77777777" w:rsidR="008A1F8E" w:rsidRDefault="008A1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5987165"/>
      <w:docPartObj>
        <w:docPartGallery w:val="Page Numbers (Top of Page)"/>
        <w:docPartUnique/>
      </w:docPartObj>
    </w:sdtPr>
    <w:sdtEndPr>
      <w:rPr>
        <w:noProof/>
      </w:rPr>
    </w:sdtEndPr>
    <w:sdtContent>
      <w:p w14:paraId="3F3C4F8B" w14:textId="77777777" w:rsidR="007A1EC7" w:rsidRDefault="005870D7">
        <w:pPr>
          <w:pStyle w:val="Header"/>
          <w:jc w:val="center"/>
        </w:pPr>
        <w:r>
          <w:fldChar w:fldCharType="begin"/>
        </w:r>
        <w:r>
          <w:instrText xml:space="preserve"> PAGE   \* MERGEFORMAT </w:instrText>
        </w:r>
        <w:r>
          <w:fldChar w:fldCharType="separate"/>
        </w:r>
        <w:r w:rsidR="002A0053">
          <w:rPr>
            <w:noProof/>
          </w:rPr>
          <w:t>4</w:t>
        </w:r>
        <w:r>
          <w:rPr>
            <w:noProof/>
          </w:rPr>
          <w:fldChar w:fldCharType="end"/>
        </w:r>
      </w:p>
    </w:sdtContent>
  </w:sdt>
  <w:p w14:paraId="07C45114" w14:textId="77777777" w:rsidR="007A1EC7" w:rsidRDefault="008A1F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2EF"/>
    <w:rsid w:val="00004ECC"/>
    <w:rsid w:val="000430EB"/>
    <w:rsid w:val="000560FC"/>
    <w:rsid w:val="00065880"/>
    <w:rsid w:val="000A76FF"/>
    <w:rsid w:val="001150DF"/>
    <w:rsid w:val="00130678"/>
    <w:rsid w:val="00134568"/>
    <w:rsid w:val="00147731"/>
    <w:rsid w:val="001E61CC"/>
    <w:rsid w:val="00207CC6"/>
    <w:rsid w:val="00211534"/>
    <w:rsid w:val="002263DA"/>
    <w:rsid w:val="002A0053"/>
    <w:rsid w:val="002D08F1"/>
    <w:rsid w:val="003150DC"/>
    <w:rsid w:val="00331C17"/>
    <w:rsid w:val="003512F7"/>
    <w:rsid w:val="00375D16"/>
    <w:rsid w:val="003A083B"/>
    <w:rsid w:val="00403BB9"/>
    <w:rsid w:val="004D495C"/>
    <w:rsid w:val="005015FA"/>
    <w:rsid w:val="00570B19"/>
    <w:rsid w:val="00575651"/>
    <w:rsid w:val="005870D7"/>
    <w:rsid w:val="005947C3"/>
    <w:rsid w:val="005D47EA"/>
    <w:rsid w:val="0061381F"/>
    <w:rsid w:val="00617E7F"/>
    <w:rsid w:val="00634C92"/>
    <w:rsid w:val="006402F1"/>
    <w:rsid w:val="00664E76"/>
    <w:rsid w:val="00674280"/>
    <w:rsid w:val="00674B27"/>
    <w:rsid w:val="006A532F"/>
    <w:rsid w:val="006B01E6"/>
    <w:rsid w:val="006B61EC"/>
    <w:rsid w:val="006E52F9"/>
    <w:rsid w:val="007124B9"/>
    <w:rsid w:val="007255E8"/>
    <w:rsid w:val="00730567"/>
    <w:rsid w:val="007706E8"/>
    <w:rsid w:val="00770F82"/>
    <w:rsid w:val="007B5B87"/>
    <w:rsid w:val="007B6FDC"/>
    <w:rsid w:val="007B70DE"/>
    <w:rsid w:val="007C39BC"/>
    <w:rsid w:val="007F435D"/>
    <w:rsid w:val="007F7F38"/>
    <w:rsid w:val="00870E24"/>
    <w:rsid w:val="0088495C"/>
    <w:rsid w:val="008A1517"/>
    <w:rsid w:val="008A1F8E"/>
    <w:rsid w:val="009267EB"/>
    <w:rsid w:val="00951056"/>
    <w:rsid w:val="0095595C"/>
    <w:rsid w:val="00963A7E"/>
    <w:rsid w:val="009C15CF"/>
    <w:rsid w:val="009D7E44"/>
    <w:rsid w:val="009F6006"/>
    <w:rsid w:val="00A21B2F"/>
    <w:rsid w:val="00AC1752"/>
    <w:rsid w:val="00AE0C40"/>
    <w:rsid w:val="00AE4B0F"/>
    <w:rsid w:val="00B127DD"/>
    <w:rsid w:val="00B25EA9"/>
    <w:rsid w:val="00B277E5"/>
    <w:rsid w:val="00B301B5"/>
    <w:rsid w:val="00B4512C"/>
    <w:rsid w:val="00B76A8E"/>
    <w:rsid w:val="00BD2B64"/>
    <w:rsid w:val="00BD518B"/>
    <w:rsid w:val="00BD6F3D"/>
    <w:rsid w:val="00BF1AC7"/>
    <w:rsid w:val="00C23826"/>
    <w:rsid w:val="00C4647B"/>
    <w:rsid w:val="00D0650D"/>
    <w:rsid w:val="00D564BA"/>
    <w:rsid w:val="00DA7166"/>
    <w:rsid w:val="00DB10C0"/>
    <w:rsid w:val="00DB2811"/>
    <w:rsid w:val="00DB7906"/>
    <w:rsid w:val="00DC11E7"/>
    <w:rsid w:val="00DC7736"/>
    <w:rsid w:val="00E112E5"/>
    <w:rsid w:val="00F232EF"/>
    <w:rsid w:val="00F258CC"/>
    <w:rsid w:val="00F63145"/>
    <w:rsid w:val="00F6603F"/>
    <w:rsid w:val="00F76964"/>
    <w:rsid w:val="00F81D16"/>
    <w:rsid w:val="00F91563"/>
    <w:rsid w:val="00FB4E84"/>
    <w:rsid w:val="00FF7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AD0D6"/>
  <w15:chartTrackingRefBased/>
  <w15:docId w15:val="{0CAC533C-9F92-47AF-919F-2101631BC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bCs/>
        <w:color w:val="000000"/>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232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32EF"/>
    <w:pPr>
      <w:tabs>
        <w:tab w:val="center" w:pos="4680"/>
        <w:tab w:val="right" w:pos="9360"/>
      </w:tabs>
      <w:spacing w:after="0" w:line="240" w:lineRule="auto"/>
    </w:pPr>
    <w:rPr>
      <w:bCs w:val="0"/>
    </w:rPr>
  </w:style>
  <w:style w:type="character" w:customStyle="1" w:styleId="HeaderChar">
    <w:name w:val="Header Char"/>
    <w:basedOn w:val="DefaultParagraphFont"/>
    <w:link w:val="Header"/>
    <w:uiPriority w:val="99"/>
    <w:rsid w:val="00F232EF"/>
    <w:rPr>
      <w:bCs w:val="0"/>
    </w:rPr>
  </w:style>
  <w:style w:type="paragraph" w:styleId="BalloonText">
    <w:name w:val="Balloon Text"/>
    <w:basedOn w:val="Normal"/>
    <w:link w:val="BalloonTextChar"/>
    <w:uiPriority w:val="99"/>
    <w:semiHidden/>
    <w:unhideWhenUsed/>
    <w:rsid w:val="00BD2B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B6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5D663C-7C4D-49F1-B27C-03E2ACE219F8}"/>
</file>

<file path=customXml/itemProps2.xml><?xml version="1.0" encoding="utf-8"?>
<ds:datastoreItem xmlns:ds="http://schemas.openxmlformats.org/officeDocument/2006/customXml" ds:itemID="{3F201C1E-48A9-42AF-91FB-62334FA07422}"/>
</file>

<file path=customXml/itemProps3.xml><?xml version="1.0" encoding="utf-8"?>
<ds:datastoreItem xmlns:ds="http://schemas.openxmlformats.org/officeDocument/2006/customXml" ds:itemID="{C7573FE8-E4D4-4A09-B566-99C178AA3E3B}"/>
</file>

<file path=docProps/app.xml><?xml version="1.0" encoding="utf-8"?>
<Properties xmlns="http://schemas.openxmlformats.org/officeDocument/2006/extended-properties" xmlns:vt="http://schemas.openxmlformats.org/officeDocument/2006/docPropsVTypes">
  <Template>Normal</Template>
  <TotalTime>1</TotalTime>
  <Pages>4</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cp:lastModifiedBy>
  <cp:revision>2</cp:revision>
  <cp:lastPrinted>2024-09-24T08:33:00Z</cp:lastPrinted>
  <dcterms:created xsi:type="dcterms:W3CDTF">2024-11-14T07:31:00Z</dcterms:created>
  <dcterms:modified xsi:type="dcterms:W3CDTF">2024-11-14T07:31:00Z</dcterms:modified>
</cp:coreProperties>
</file>