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FED6FF" w14:textId="77777777" w:rsidR="00837705" w:rsidRPr="003C0F6C" w:rsidRDefault="009D6DA5" w:rsidP="003071A2">
      <w:pPr>
        <w:spacing w:after="0" w:line="240" w:lineRule="auto"/>
        <w:jc w:val="center"/>
        <w:rPr>
          <w:rFonts w:ascii="Times New Roman" w:eastAsia="Times New Roman" w:hAnsi="Times New Roman"/>
          <w:b/>
          <w:bCs/>
          <w:color w:val="000000" w:themeColor="text1"/>
          <w:sz w:val="24"/>
          <w:szCs w:val="24"/>
          <w:lang w:eastAsia="zh-CN"/>
        </w:rPr>
      </w:pPr>
      <w:r w:rsidRPr="003C0F6C">
        <w:rPr>
          <w:rFonts w:ascii="Times New Roman" w:eastAsia="Times New Roman" w:hAnsi="Times New Roman"/>
          <w:b/>
          <w:bCs/>
          <w:color w:val="000000" w:themeColor="text1"/>
          <w:sz w:val="24"/>
          <w:szCs w:val="24"/>
          <w:lang w:eastAsia="zh-CN"/>
        </w:rPr>
        <w:t>Phụ lục</w:t>
      </w:r>
      <w:r w:rsidR="005A6ACF" w:rsidRPr="003C0F6C">
        <w:rPr>
          <w:rFonts w:ascii="Times New Roman" w:eastAsia="Times New Roman" w:hAnsi="Times New Roman"/>
          <w:b/>
          <w:bCs/>
          <w:color w:val="000000" w:themeColor="text1"/>
          <w:sz w:val="24"/>
          <w:szCs w:val="24"/>
          <w:lang w:eastAsia="zh-CN"/>
        </w:rPr>
        <w:t xml:space="preserve"> </w:t>
      </w:r>
      <w:r w:rsidR="002219EC" w:rsidRPr="003C0F6C">
        <w:rPr>
          <w:rFonts w:ascii="Times New Roman" w:eastAsia="Times New Roman" w:hAnsi="Times New Roman"/>
          <w:b/>
          <w:bCs/>
          <w:color w:val="000000" w:themeColor="text1"/>
          <w:sz w:val="24"/>
          <w:szCs w:val="24"/>
          <w:lang w:eastAsia="zh-CN"/>
        </w:rPr>
        <w:t>I</w:t>
      </w:r>
    </w:p>
    <w:p w14:paraId="1A8AC7CF" w14:textId="77777777" w:rsidR="004B347B" w:rsidRPr="003C0F6C" w:rsidRDefault="00E66D6F" w:rsidP="006F440B">
      <w:pPr>
        <w:spacing w:after="0" w:line="240" w:lineRule="auto"/>
        <w:jc w:val="center"/>
        <w:rPr>
          <w:rFonts w:ascii="Times New Roman" w:eastAsia="Times New Roman" w:hAnsi="Times New Roman"/>
          <w:b/>
          <w:bCs/>
          <w:color w:val="000000" w:themeColor="text1"/>
          <w:sz w:val="24"/>
          <w:szCs w:val="24"/>
          <w:lang w:eastAsia="zh-CN"/>
        </w:rPr>
      </w:pPr>
      <w:r w:rsidRPr="003C0F6C">
        <w:rPr>
          <w:rFonts w:ascii="Times New Roman" w:eastAsia="Times New Roman" w:hAnsi="Times New Roman"/>
          <w:b/>
          <w:bCs/>
          <w:color w:val="000000" w:themeColor="text1"/>
          <w:sz w:val="24"/>
          <w:szCs w:val="24"/>
          <w:lang w:eastAsia="zh-CN"/>
        </w:rPr>
        <w:t xml:space="preserve"> </w:t>
      </w:r>
      <w:r w:rsidR="004B347B" w:rsidRPr="003C0F6C">
        <w:rPr>
          <w:rFonts w:ascii="Times New Roman" w:eastAsia="Times New Roman" w:hAnsi="Times New Roman"/>
          <w:b/>
          <w:bCs/>
          <w:color w:val="000000" w:themeColor="text1"/>
          <w:sz w:val="24"/>
          <w:szCs w:val="24"/>
          <w:lang w:eastAsia="zh-CN"/>
        </w:rPr>
        <w:t xml:space="preserve">DANH MỤC CHẾ ĐỘ BÁO CÁO ĐỊNH KỲ </w:t>
      </w:r>
      <w:r w:rsidR="006F440B" w:rsidRPr="003C0F6C">
        <w:rPr>
          <w:rFonts w:ascii="Times New Roman" w:eastAsia="Times New Roman" w:hAnsi="Times New Roman"/>
          <w:b/>
          <w:bCs/>
          <w:color w:val="000000" w:themeColor="text1"/>
          <w:sz w:val="24"/>
          <w:szCs w:val="24"/>
          <w:lang w:eastAsia="zh-CN"/>
        </w:rPr>
        <w:t>THỰC HIỆN</w:t>
      </w:r>
      <w:r w:rsidR="00837705" w:rsidRPr="003C0F6C">
        <w:rPr>
          <w:rFonts w:ascii="Times New Roman" w:eastAsia="Times New Roman" w:hAnsi="Times New Roman"/>
          <w:b/>
          <w:bCs/>
          <w:color w:val="000000" w:themeColor="text1"/>
          <w:sz w:val="24"/>
          <w:szCs w:val="24"/>
          <w:lang w:eastAsia="zh-CN"/>
        </w:rPr>
        <w:t xml:space="preserve"> TRÊN ĐỊA BÀN TỈNH TÂY NINH</w:t>
      </w:r>
      <w:r w:rsidR="004B347B" w:rsidRPr="003C0F6C">
        <w:rPr>
          <w:rFonts w:ascii="Times New Roman" w:eastAsia="Times New Roman" w:hAnsi="Times New Roman"/>
          <w:b/>
          <w:bCs/>
          <w:color w:val="000000" w:themeColor="text1"/>
          <w:sz w:val="24"/>
          <w:szCs w:val="24"/>
          <w:lang w:eastAsia="zh-CN"/>
        </w:rPr>
        <w:t xml:space="preserve"> </w:t>
      </w:r>
    </w:p>
    <w:p w14:paraId="59201B80" w14:textId="480964E0" w:rsidR="004B347B" w:rsidRPr="003C0F6C" w:rsidRDefault="004B347B" w:rsidP="005F239E">
      <w:pPr>
        <w:spacing w:after="0" w:line="240" w:lineRule="auto"/>
        <w:jc w:val="center"/>
        <w:rPr>
          <w:rFonts w:ascii="Times New Roman" w:eastAsia="Times New Roman" w:hAnsi="Times New Roman"/>
          <w:i/>
          <w:iCs/>
          <w:color w:val="000000" w:themeColor="text1"/>
          <w:sz w:val="24"/>
          <w:szCs w:val="24"/>
          <w:lang w:eastAsia="zh-CN"/>
        </w:rPr>
      </w:pPr>
      <w:proofErr w:type="gramStart"/>
      <w:r w:rsidRPr="003C0F6C">
        <w:rPr>
          <w:rFonts w:ascii="Times New Roman" w:eastAsia="Times New Roman" w:hAnsi="Times New Roman"/>
          <w:i/>
          <w:iCs/>
          <w:color w:val="000000" w:themeColor="text1"/>
          <w:sz w:val="24"/>
          <w:szCs w:val="24"/>
          <w:lang w:eastAsia="zh-CN"/>
        </w:rPr>
        <w:t xml:space="preserve">( </w:t>
      </w:r>
      <w:r w:rsidR="00533C7C" w:rsidRPr="003C0F6C">
        <w:rPr>
          <w:rFonts w:ascii="Times New Roman" w:eastAsia="Times New Roman" w:hAnsi="Times New Roman"/>
          <w:i/>
          <w:iCs/>
          <w:color w:val="000000" w:themeColor="text1"/>
          <w:sz w:val="24"/>
          <w:szCs w:val="24"/>
          <w:lang w:eastAsia="zh-CN"/>
        </w:rPr>
        <w:t>K</w:t>
      </w:r>
      <w:r w:rsidRPr="003C0F6C">
        <w:rPr>
          <w:rFonts w:ascii="Times New Roman" w:eastAsia="Times New Roman" w:hAnsi="Times New Roman"/>
          <w:i/>
          <w:iCs/>
          <w:color w:val="000000" w:themeColor="text1"/>
          <w:sz w:val="24"/>
          <w:szCs w:val="24"/>
          <w:lang w:eastAsia="zh-CN"/>
        </w:rPr>
        <w:t>èm</w:t>
      </w:r>
      <w:proofErr w:type="gramEnd"/>
      <w:r w:rsidRPr="003C0F6C">
        <w:rPr>
          <w:rFonts w:ascii="Times New Roman" w:eastAsia="Times New Roman" w:hAnsi="Times New Roman"/>
          <w:i/>
          <w:iCs/>
          <w:color w:val="000000" w:themeColor="text1"/>
          <w:sz w:val="24"/>
          <w:szCs w:val="24"/>
          <w:lang w:eastAsia="zh-CN"/>
        </w:rPr>
        <w:t xml:space="preserve"> theo Quyết định </w:t>
      </w:r>
      <w:r w:rsidR="00837705" w:rsidRPr="003C0F6C">
        <w:rPr>
          <w:rFonts w:ascii="Times New Roman" w:eastAsia="Times New Roman" w:hAnsi="Times New Roman"/>
          <w:i/>
          <w:iCs/>
          <w:color w:val="000000" w:themeColor="text1"/>
          <w:sz w:val="24"/>
          <w:szCs w:val="24"/>
          <w:lang w:eastAsia="zh-CN"/>
        </w:rPr>
        <w:t xml:space="preserve">số </w:t>
      </w:r>
      <w:r w:rsidR="003D19A3">
        <w:rPr>
          <w:rFonts w:ascii="Times New Roman" w:eastAsia="Times New Roman" w:hAnsi="Times New Roman"/>
          <w:i/>
          <w:iCs/>
          <w:color w:val="000000" w:themeColor="text1"/>
          <w:sz w:val="24"/>
          <w:szCs w:val="24"/>
          <w:lang w:eastAsia="zh-CN"/>
        </w:rPr>
        <w:t>12</w:t>
      </w:r>
      <w:r w:rsidR="00837705" w:rsidRPr="003C0F6C">
        <w:rPr>
          <w:rFonts w:ascii="Times New Roman" w:eastAsia="Times New Roman" w:hAnsi="Times New Roman"/>
          <w:i/>
          <w:iCs/>
          <w:color w:val="000000" w:themeColor="text1"/>
          <w:sz w:val="24"/>
          <w:szCs w:val="24"/>
          <w:lang w:eastAsia="zh-CN"/>
        </w:rPr>
        <w:t xml:space="preserve">/2020/QĐ-UBND </w:t>
      </w:r>
      <w:r w:rsidRPr="003C0F6C">
        <w:rPr>
          <w:rFonts w:ascii="Times New Roman" w:eastAsia="Times New Roman" w:hAnsi="Times New Roman"/>
          <w:i/>
          <w:iCs/>
          <w:color w:val="000000" w:themeColor="text1"/>
          <w:sz w:val="24"/>
          <w:szCs w:val="24"/>
          <w:lang w:eastAsia="zh-CN"/>
        </w:rPr>
        <w:t xml:space="preserve">ngày </w:t>
      </w:r>
      <w:r w:rsidR="003D19A3">
        <w:rPr>
          <w:rFonts w:ascii="Times New Roman" w:eastAsia="Times New Roman" w:hAnsi="Times New Roman"/>
          <w:i/>
          <w:iCs/>
          <w:color w:val="000000" w:themeColor="text1"/>
          <w:sz w:val="24"/>
          <w:szCs w:val="24"/>
          <w:lang w:eastAsia="zh-CN"/>
        </w:rPr>
        <w:t>24</w:t>
      </w:r>
      <w:r w:rsidR="009B0C7E" w:rsidRPr="003C0F6C">
        <w:rPr>
          <w:rFonts w:ascii="Times New Roman" w:eastAsia="Times New Roman" w:hAnsi="Times New Roman"/>
          <w:i/>
          <w:iCs/>
          <w:color w:val="000000" w:themeColor="text1"/>
          <w:sz w:val="24"/>
          <w:szCs w:val="24"/>
          <w:lang w:eastAsia="zh-CN"/>
        </w:rPr>
        <w:t xml:space="preserve"> tháng</w:t>
      </w:r>
      <w:r w:rsidR="00837705" w:rsidRPr="003C0F6C">
        <w:rPr>
          <w:rFonts w:ascii="Times New Roman" w:eastAsia="Times New Roman" w:hAnsi="Times New Roman"/>
          <w:i/>
          <w:iCs/>
          <w:color w:val="000000" w:themeColor="text1"/>
          <w:sz w:val="24"/>
          <w:szCs w:val="24"/>
          <w:lang w:eastAsia="zh-CN"/>
        </w:rPr>
        <w:t xml:space="preserve"> </w:t>
      </w:r>
      <w:r w:rsidR="003D19A3">
        <w:rPr>
          <w:rFonts w:ascii="Times New Roman" w:eastAsia="Times New Roman" w:hAnsi="Times New Roman"/>
          <w:i/>
          <w:iCs/>
          <w:color w:val="000000" w:themeColor="text1"/>
          <w:sz w:val="24"/>
          <w:szCs w:val="24"/>
          <w:lang w:eastAsia="zh-CN"/>
        </w:rPr>
        <w:t>4</w:t>
      </w:r>
      <w:r w:rsidR="00837705" w:rsidRPr="003C0F6C">
        <w:rPr>
          <w:rFonts w:ascii="Times New Roman" w:eastAsia="Times New Roman" w:hAnsi="Times New Roman"/>
          <w:i/>
          <w:iCs/>
          <w:color w:val="000000" w:themeColor="text1"/>
          <w:sz w:val="24"/>
          <w:szCs w:val="24"/>
          <w:lang w:eastAsia="zh-CN"/>
        </w:rPr>
        <w:t xml:space="preserve"> </w:t>
      </w:r>
      <w:r w:rsidR="009B0C7E" w:rsidRPr="003C0F6C">
        <w:rPr>
          <w:rFonts w:ascii="Times New Roman" w:eastAsia="Times New Roman" w:hAnsi="Times New Roman"/>
          <w:i/>
          <w:iCs/>
          <w:color w:val="000000" w:themeColor="text1"/>
          <w:sz w:val="24"/>
          <w:szCs w:val="24"/>
          <w:lang w:eastAsia="zh-CN"/>
        </w:rPr>
        <w:t xml:space="preserve">năm </w:t>
      </w:r>
      <w:r w:rsidR="00837705" w:rsidRPr="003C0F6C">
        <w:rPr>
          <w:rFonts w:ascii="Times New Roman" w:eastAsia="Times New Roman" w:hAnsi="Times New Roman"/>
          <w:i/>
          <w:iCs/>
          <w:color w:val="000000" w:themeColor="text1"/>
          <w:sz w:val="24"/>
          <w:szCs w:val="24"/>
          <w:lang w:eastAsia="zh-CN"/>
        </w:rPr>
        <w:t xml:space="preserve">2020  </w:t>
      </w:r>
      <w:r w:rsidRPr="003C0F6C">
        <w:rPr>
          <w:rFonts w:ascii="Times New Roman" w:eastAsia="Times New Roman" w:hAnsi="Times New Roman"/>
          <w:i/>
          <w:iCs/>
          <w:color w:val="000000" w:themeColor="text1"/>
          <w:sz w:val="24"/>
          <w:szCs w:val="24"/>
          <w:lang w:eastAsia="zh-CN"/>
        </w:rPr>
        <w:t xml:space="preserve">của </w:t>
      </w:r>
      <w:r w:rsidR="005F239E" w:rsidRPr="003C0F6C">
        <w:rPr>
          <w:rFonts w:ascii="Times New Roman" w:eastAsia="Times New Roman" w:hAnsi="Times New Roman"/>
          <w:i/>
          <w:iCs/>
          <w:color w:val="000000" w:themeColor="text1"/>
          <w:sz w:val="24"/>
          <w:szCs w:val="24"/>
          <w:lang w:eastAsia="zh-CN"/>
        </w:rPr>
        <w:t xml:space="preserve">UBND </w:t>
      </w:r>
      <w:r w:rsidRPr="003C0F6C">
        <w:rPr>
          <w:rFonts w:ascii="Times New Roman" w:eastAsia="Times New Roman" w:hAnsi="Times New Roman"/>
          <w:i/>
          <w:iCs/>
          <w:color w:val="000000" w:themeColor="text1"/>
          <w:sz w:val="24"/>
          <w:szCs w:val="24"/>
          <w:lang w:eastAsia="zh-CN"/>
        </w:rPr>
        <w:t>tỉnh Tây Ninh)</w:t>
      </w:r>
    </w:p>
    <w:p w14:paraId="3FCBEC65" w14:textId="77777777" w:rsidR="00837705" w:rsidRPr="003C0F6C" w:rsidRDefault="000730A7" w:rsidP="004B691B">
      <w:pPr>
        <w:jc w:val="center"/>
        <w:rPr>
          <w:rFonts w:ascii="Times New Roman" w:eastAsia="Times New Roman" w:hAnsi="Times New Roman"/>
          <w:b/>
          <w:i/>
          <w:iCs/>
          <w:color w:val="000000" w:themeColor="text1"/>
          <w:sz w:val="24"/>
          <w:szCs w:val="24"/>
          <w:lang w:eastAsia="zh-CN"/>
        </w:rPr>
      </w:pPr>
      <w:r>
        <w:rPr>
          <w:rFonts w:ascii="Times New Roman" w:eastAsia="Times New Roman" w:hAnsi="Times New Roman"/>
          <w:b/>
          <w:i/>
          <w:iCs/>
          <w:noProof/>
          <w:color w:val="000000" w:themeColor="text1"/>
          <w:sz w:val="24"/>
          <w:szCs w:val="24"/>
        </w:rPr>
        <w:pict w14:anchorId="3CACF8BF">
          <v:line id="_x0000_s1026" style="position:absolute;left:0;text-align:left;flip:y;z-index:251658240" from="273.65pt,4.35pt" to="386.5pt,4.35pt"/>
        </w:pict>
      </w:r>
    </w:p>
    <w:tbl>
      <w:tblPr>
        <w:tblStyle w:val="TableGrid"/>
        <w:tblW w:w="13858" w:type="dxa"/>
        <w:tblLayout w:type="fixed"/>
        <w:tblLook w:val="04A0" w:firstRow="1" w:lastRow="0" w:firstColumn="1" w:lastColumn="0" w:noHBand="0" w:noVBand="1"/>
      </w:tblPr>
      <w:tblGrid>
        <w:gridCol w:w="674"/>
        <w:gridCol w:w="3403"/>
        <w:gridCol w:w="2410"/>
        <w:gridCol w:w="1985"/>
        <w:gridCol w:w="1842"/>
        <w:gridCol w:w="1701"/>
        <w:gridCol w:w="1843"/>
      </w:tblGrid>
      <w:tr w:rsidR="0040133A" w:rsidRPr="003C0F6C" w14:paraId="2F25D755" w14:textId="77777777" w:rsidTr="0040133A">
        <w:tc>
          <w:tcPr>
            <w:tcW w:w="674" w:type="dxa"/>
            <w:vAlign w:val="center"/>
          </w:tcPr>
          <w:p w14:paraId="0D38B1F1" w14:textId="77777777" w:rsidR="0040133A" w:rsidRPr="003C0F6C" w:rsidRDefault="0040133A" w:rsidP="007E2EEF">
            <w:pPr>
              <w:jc w:val="center"/>
              <w:rPr>
                <w:rFonts w:ascii="Times New Roman" w:eastAsia="Times New Roman" w:hAnsi="Times New Roman" w:cs="Times New Roman"/>
                <w:b/>
                <w:bCs/>
                <w:color w:val="000000" w:themeColor="text1"/>
                <w:sz w:val="24"/>
                <w:szCs w:val="24"/>
                <w:lang w:eastAsia="zh-CN"/>
              </w:rPr>
            </w:pPr>
            <w:r w:rsidRPr="003C0F6C">
              <w:rPr>
                <w:rFonts w:ascii="Times New Roman" w:eastAsia="Times New Roman" w:hAnsi="Times New Roman" w:cs="Times New Roman"/>
                <w:b/>
                <w:bCs/>
                <w:color w:val="000000" w:themeColor="text1"/>
                <w:sz w:val="24"/>
                <w:szCs w:val="24"/>
                <w:lang w:eastAsia="zh-CN"/>
              </w:rPr>
              <w:t>STT</w:t>
            </w:r>
          </w:p>
        </w:tc>
        <w:tc>
          <w:tcPr>
            <w:tcW w:w="3403" w:type="dxa"/>
            <w:vAlign w:val="center"/>
          </w:tcPr>
          <w:p w14:paraId="530F1675" w14:textId="77777777" w:rsidR="0040133A" w:rsidRPr="003C0F6C" w:rsidRDefault="0040133A" w:rsidP="007E2EEF">
            <w:pPr>
              <w:jc w:val="center"/>
              <w:rPr>
                <w:rFonts w:ascii="Times New Roman" w:eastAsia="Times New Roman" w:hAnsi="Times New Roman" w:cs="Times New Roman"/>
                <w:b/>
                <w:color w:val="000000" w:themeColor="text1"/>
                <w:sz w:val="24"/>
                <w:szCs w:val="24"/>
                <w:lang w:eastAsia="zh-CN"/>
              </w:rPr>
            </w:pPr>
            <w:r w:rsidRPr="003C0F6C">
              <w:rPr>
                <w:rFonts w:ascii="Times New Roman" w:eastAsia="Times New Roman" w:hAnsi="Times New Roman" w:cs="Times New Roman"/>
                <w:b/>
                <w:color w:val="000000" w:themeColor="text1"/>
                <w:sz w:val="24"/>
                <w:szCs w:val="24"/>
                <w:lang w:eastAsia="zh-CN"/>
              </w:rPr>
              <w:t>Tên báo cáo</w:t>
            </w:r>
          </w:p>
        </w:tc>
        <w:tc>
          <w:tcPr>
            <w:tcW w:w="2410" w:type="dxa"/>
            <w:tcBorders>
              <w:top w:val="single" w:sz="4" w:space="0" w:color="auto"/>
              <w:left w:val="nil"/>
              <w:bottom w:val="single" w:sz="4" w:space="0" w:color="auto"/>
              <w:right w:val="single" w:sz="4" w:space="0" w:color="auto"/>
            </w:tcBorders>
            <w:shd w:val="clear" w:color="auto" w:fill="auto"/>
            <w:vAlign w:val="center"/>
          </w:tcPr>
          <w:p w14:paraId="04DD7148" w14:textId="77777777" w:rsidR="0040133A" w:rsidRPr="003C0F6C" w:rsidRDefault="0040133A" w:rsidP="007E2EEF">
            <w:pPr>
              <w:jc w:val="center"/>
              <w:rPr>
                <w:rFonts w:ascii="Times New Roman" w:eastAsia="Times New Roman" w:hAnsi="Times New Roman" w:cs="Times New Roman"/>
                <w:b/>
                <w:color w:val="000000" w:themeColor="text1"/>
                <w:sz w:val="24"/>
                <w:szCs w:val="24"/>
                <w:lang w:eastAsia="zh-CN"/>
              </w:rPr>
            </w:pPr>
            <w:r w:rsidRPr="003C0F6C">
              <w:rPr>
                <w:rFonts w:ascii="Times New Roman" w:eastAsia="Times New Roman" w:hAnsi="Times New Roman" w:cs="Times New Roman"/>
                <w:b/>
                <w:color w:val="000000" w:themeColor="text1"/>
                <w:sz w:val="24"/>
                <w:szCs w:val="24"/>
                <w:lang w:eastAsia="zh-CN"/>
              </w:rPr>
              <w:t>Cơ quan thực hiện báo cáo</w:t>
            </w:r>
          </w:p>
        </w:tc>
        <w:tc>
          <w:tcPr>
            <w:tcW w:w="1985" w:type="dxa"/>
            <w:vAlign w:val="center"/>
          </w:tcPr>
          <w:p w14:paraId="3E4F846A" w14:textId="77777777" w:rsidR="0040133A" w:rsidRPr="003C0F6C" w:rsidRDefault="0040133A" w:rsidP="007E2EEF">
            <w:pPr>
              <w:jc w:val="center"/>
              <w:rPr>
                <w:rFonts w:ascii="Times New Roman" w:eastAsia="Times New Roman" w:hAnsi="Times New Roman" w:cs="Times New Roman"/>
                <w:b/>
                <w:color w:val="000000" w:themeColor="text1"/>
                <w:sz w:val="24"/>
                <w:szCs w:val="24"/>
                <w:lang w:eastAsia="zh-CN"/>
              </w:rPr>
            </w:pPr>
            <w:r w:rsidRPr="003C0F6C">
              <w:rPr>
                <w:rFonts w:ascii="Times New Roman" w:eastAsia="Times New Roman" w:hAnsi="Times New Roman" w:cs="Times New Roman"/>
                <w:b/>
                <w:color w:val="000000" w:themeColor="text1"/>
                <w:sz w:val="24"/>
                <w:szCs w:val="24"/>
                <w:lang w:eastAsia="zh-CN"/>
              </w:rPr>
              <w:t>Cơ quan nhận báo cáo</w:t>
            </w:r>
          </w:p>
        </w:tc>
        <w:tc>
          <w:tcPr>
            <w:tcW w:w="1842" w:type="dxa"/>
            <w:vAlign w:val="center"/>
          </w:tcPr>
          <w:p w14:paraId="0B97A543" w14:textId="77777777" w:rsidR="0040133A" w:rsidRPr="003C0F6C" w:rsidRDefault="0040133A" w:rsidP="007E2EEF">
            <w:pPr>
              <w:jc w:val="center"/>
              <w:rPr>
                <w:rFonts w:ascii="Times New Roman" w:eastAsia="Times New Roman" w:hAnsi="Times New Roman" w:cs="Times New Roman"/>
                <w:b/>
                <w:bCs/>
                <w:color w:val="000000" w:themeColor="text1"/>
                <w:sz w:val="24"/>
                <w:szCs w:val="24"/>
                <w:lang w:eastAsia="zh-CN"/>
              </w:rPr>
            </w:pPr>
            <w:r w:rsidRPr="003C0F6C">
              <w:rPr>
                <w:rFonts w:ascii="Times New Roman" w:eastAsia="Times New Roman" w:hAnsi="Times New Roman" w:cs="Times New Roman"/>
                <w:b/>
                <w:bCs/>
                <w:color w:val="000000" w:themeColor="text1"/>
                <w:sz w:val="24"/>
                <w:szCs w:val="24"/>
                <w:lang w:eastAsia="zh-CN"/>
              </w:rPr>
              <w:t>Kỳ báo cáo/ tần suất thực hiện báo cáo</w:t>
            </w:r>
          </w:p>
        </w:tc>
        <w:tc>
          <w:tcPr>
            <w:tcW w:w="1701" w:type="dxa"/>
          </w:tcPr>
          <w:p w14:paraId="53ABAB25" w14:textId="77777777" w:rsidR="0040133A" w:rsidRPr="003C0F6C" w:rsidRDefault="0040133A" w:rsidP="007E2EEF">
            <w:pPr>
              <w:jc w:val="center"/>
              <w:rPr>
                <w:rFonts w:ascii="Times New Roman" w:eastAsia="Times New Roman" w:hAnsi="Times New Roman" w:cs="Times New Roman"/>
                <w:b/>
                <w:bCs/>
                <w:color w:val="000000" w:themeColor="text1"/>
                <w:sz w:val="24"/>
                <w:szCs w:val="24"/>
                <w:lang w:eastAsia="zh-CN"/>
              </w:rPr>
            </w:pPr>
            <w:r w:rsidRPr="003C0F6C">
              <w:rPr>
                <w:rFonts w:ascii="Times New Roman" w:eastAsia="Times New Roman" w:hAnsi="Times New Roman" w:cs="Times New Roman"/>
                <w:b/>
                <w:bCs/>
                <w:color w:val="000000" w:themeColor="text1"/>
                <w:sz w:val="24"/>
                <w:szCs w:val="24"/>
                <w:lang w:eastAsia="zh-CN"/>
              </w:rPr>
              <w:t>Mẫu đề cương báo cáo/biểu mẫu số liệu báo cáo</w:t>
            </w:r>
          </w:p>
        </w:tc>
        <w:tc>
          <w:tcPr>
            <w:tcW w:w="1843" w:type="dxa"/>
            <w:vAlign w:val="center"/>
          </w:tcPr>
          <w:p w14:paraId="7BD17FEE" w14:textId="77777777" w:rsidR="0040133A" w:rsidRPr="003C0F6C" w:rsidRDefault="0040133A" w:rsidP="007E2EEF">
            <w:pPr>
              <w:jc w:val="center"/>
              <w:rPr>
                <w:rFonts w:ascii="Times New Roman" w:eastAsia="Times New Roman" w:hAnsi="Times New Roman" w:cs="Times New Roman"/>
                <w:b/>
                <w:bCs/>
                <w:color w:val="000000" w:themeColor="text1"/>
                <w:sz w:val="24"/>
                <w:szCs w:val="24"/>
                <w:lang w:eastAsia="zh-CN"/>
              </w:rPr>
            </w:pPr>
            <w:r w:rsidRPr="003C0F6C">
              <w:rPr>
                <w:rFonts w:ascii="Times New Roman" w:eastAsia="Times New Roman" w:hAnsi="Times New Roman" w:cs="Times New Roman"/>
                <w:b/>
                <w:bCs/>
                <w:color w:val="000000" w:themeColor="text1"/>
                <w:sz w:val="24"/>
                <w:szCs w:val="24"/>
                <w:lang w:eastAsia="zh-CN"/>
              </w:rPr>
              <w:t>Cơ quan chủ trì tổng hợp báo cáo chung của toàn tỉnh</w:t>
            </w:r>
          </w:p>
        </w:tc>
      </w:tr>
      <w:tr w:rsidR="0040133A" w:rsidRPr="003C0F6C" w14:paraId="08709C1E" w14:textId="77777777" w:rsidTr="004475E2">
        <w:tc>
          <w:tcPr>
            <w:tcW w:w="674" w:type="dxa"/>
            <w:vAlign w:val="center"/>
          </w:tcPr>
          <w:p w14:paraId="59C293BF" w14:textId="77777777" w:rsidR="0040133A" w:rsidRPr="003C0F6C" w:rsidRDefault="00961D1F" w:rsidP="007E2EEF">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1</w:t>
            </w:r>
          </w:p>
        </w:tc>
        <w:tc>
          <w:tcPr>
            <w:tcW w:w="3403" w:type="dxa"/>
            <w:vAlign w:val="center"/>
          </w:tcPr>
          <w:p w14:paraId="18AAE540" w14:textId="77777777" w:rsidR="0040133A" w:rsidRPr="003C0F6C" w:rsidRDefault="0040133A" w:rsidP="004A3B63">
            <w:pPr>
              <w:jc w:val="both"/>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 xml:space="preserve">Báo cáo tình hình thực hiện về tăng cường kỷ </w:t>
            </w:r>
            <w:r w:rsidR="004A3B63" w:rsidRPr="003C0F6C">
              <w:rPr>
                <w:rFonts w:ascii="Times New Roman" w:eastAsia="Times New Roman" w:hAnsi="Times New Roman" w:cs="Times New Roman"/>
                <w:bCs/>
                <w:color w:val="000000" w:themeColor="text1"/>
                <w:sz w:val="24"/>
                <w:szCs w:val="24"/>
                <w:lang w:eastAsia="zh-CN"/>
              </w:rPr>
              <w:t>luật</w:t>
            </w:r>
            <w:r w:rsidRPr="003C0F6C">
              <w:rPr>
                <w:rFonts w:ascii="Times New Roman" w:eastAsia="Times New Roman" w:hAnsi="Times New Roman" w:cs="Times New Roman"/>
                <w:bCs/>
                <w:color w:val="000000" w:themeColor="text1"/>
                <w:sz w:val="24"/>
                <w:szCs w:val="24"/>
                <w:lang w:eastAsia="zh-CN"/>
              </w:rPr>
              <w:t xml:space="preserve">, kỷ </w:t>
            </w:r>
            <w:r w:rsidR="004A3B63" w:rsidRPr="003C0F6C">
              <w:rPr>
                <w:rFonts w:ascii="Times New Roman" w:eastAsia="Times New Roman" w:hAnsi="Times New Roman" w:cs="Times New Roman"/>
                <w:bCs/>
                <w:color w:val="000000" w:themeColor="text1"/>
                <w:sz w:val="24"/>
                <w:szCs w:val="24"/>
                <w:lang w:eastAsia="zh-CN"/>
              </w:rPr>
              <w:t>cương</w:t>
            </w:r>
            <w:r w:rsidRPr="003C0F6C">
              <w:rPr>
                <w:rFonts w:ascii="Times New Roman" w:eastAsia="Times New Roman" w:hAnsi="Times New Roman" w:cs="Times New Roman"/>
                <w:bCs/>
                <w:color w:val="000000" w:themeColor="text1"/>
                <w:sz w:val="24"/>
                <w:szCs w:val="24"/>
                <w:lang w:eastAsia="zh-CN"/>
              </w:rPr>
              <w:t xml:space="preserve"> hành chính, nâng cao hiệu quả thời gian làm việc trong các cơ quan, đơn vị</w:t>
            </w:r>
          </w:p>
        </w:tc>
        <w:tc>
          <w:tcPr>
            <w:tcW w:w="2410" w:type="dxa"/>
            <w:tcBorders>
              <w:top w:val="single" w:sz="4" w:space="0" w:color="auto"/>
              <w:left w:val="nil"/>
              <w:bottom w:val="single" w:sz="4" w:space="0" w:color="auto"/>
              <w:right w:val="single" w:sz="4" w:space="0" w:color="auto"/>
            </w:tcBorders>
            <w:shd w:val="clear" w:color="auto" w:fill="auto"/>
            <w:vAlign w:val="center"/>
          </w:tcPr>
          <w:p w14:paraId="6F297A13" w14:textId="77777777" w:rsidR="0040133A" w:rsidRPr="003C0F6C" w:rsidRDefault="0040133A" w:rsidP="004534F5">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Các sở, ban, ngành tỉnh; UBND cấp huyện</w:t>
            </w:r>
            <w:r w:rsidR="0067480F" w:rsidRPr="003C0F6C">
              <w:rPr>
                <w:rFonts w:ascii="Times New Roman" w:eastAsia="Times New Roman" w:hAnsi="Times New Roman" w:cs="Times New Roman"/>
                <w:color w:val="000000" w:themeColor="text1"/>
                <w:sz w:val="24"/>
                <w:szCs w:val="24"/>
                <w:lang w:eastAsia="zh-CN"/>
              </w:rPr>
              <w:t>, cấp xã</w:t>
            </w:r>
          </w:p>
        </w:tc>
        <w:tc>
          <w:tcPr>
            <w:tcW w:w="1985" w:type="dxa"/>
            <w:tcBorders>
              <w:top w:val="single" w:sz="4" w:space="0" w:color="auto"/>
              <w:left w:val="nil"/>
              <w:bottom w:val="single" w:sz="4" w:space="0" w:color="auto"/>
              <w:right w:val="single" w:sz="4" w:space="0" w:color="auto"/>
            </w:tcBorders>
            <w:shd w:val="clear" w:color="auto" w:fill="auto"/>
            <w:vAlign w:val="center"/>
          </w:tcPr>
          <w:p w14:paraId="253D2317" w14:textId="77777777" w:rsidR="0040133A" w:rsidRPr="003C0F6C" w:rsidRDefault="0040133A" w:rsidP="00DC5E5F">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Sở Nội vụ</w:t>
            </w:r>
            <w:r w:rsidR="000453F8" w:rsidRPr="003C0F6C">
              <w:rPr>
                <w:rFonts w:ascii="Times New Roman" w:eastAsia="Times New Roman" w:hAnsi="Times New Roman" w:cs="Times New Roman"/>
                <w:color w:val="000000" w:themeColor="text1"/>
                <w:sz w:val="24"/>
                <w:szCs w:val="24"/>
                <w:lang w:eastAsia="zh-CN"/>
              </w:rPr>
              <w:t xml:space="preserve"> nhận báo cáo từ các sở, ban, ngành tỉnh, UBND cấp huyện.</w:t>
            </w:r>
          </w:p>
          <w:p w14:paraId="3577EA52" w14:textId="77777777" w:rsidR="000453F8" w:rsidRPr="003C0F6C" w:rsidRDefault="000453F8" w:rsidP="00DC5E5F">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UBND cấp huyện nhận báo cáo từ các cơ quan trên địa bàn cấp huyện.</w:t>
            </w:r>
          </w:p>
          <w:p w14:paraId="546511C5" w14:textId="77777777" w:rsidR="0040133A" w:rsidRPr="003C0F6C" w:rsidRDefault="0040133A" w:rsidP="000453F8">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xml:space="preserve">- UBND tỉnh </w:t>
            </w:r>
            <w:r w:rsidR="000453F8" w:rsidRPr="003C0F6C">
              <w:rPr>
                <w:rFonts w:ascii="Times New Roman" w:eastAsia="Times New Roman" w:hAnsi="Times New Roman" w:cs="Times New Roman"/>
                <w:color w:val="000000" w:themeColor="text1"/>
                <w:sz w:val="24"/>
                <w:szCs w:val="24"/>
                <w:lang w:eastAsia="zh-CN"/>
              </w:rPr>
              <w:t>nhận báo cáo hoàn chỉnh trên cơ sở tổng hợp tham mưu của Sở Nội vụ.</w:t>
            </w:r>
          </w:p>
        </w:tc>
        <w:tc>
          <w:tcPr>
            <w:tcW w:w="1842" w:type="dxa"/>
            <w:vAlign w:val="center"/>
          </w:tcPr>
          <w:p w14:paraId="4467A56E" w14:textId="77777777" w:rsidR="00CD0FB7" w:rsidRPr="003C0F6C" w:rsidRDefault="0040133A" w:rsidP="004733B9">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 xml:space="preserve">02 lần/năm </w:t>
            </w:r>
          </w:p>
          <w:p w14:paraId="57425842" w14:textId="77777777" w:rsidR="0040133A" w:rsidRPr="003C0F6C" w:rsidRDefault="0040133A" w:rsidP="004733B9">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(báo cáo 6 tháng và năm)</w:t>
            </w:r>
          </w:p>
        </w:tc>
        <w:tc>
          <w:tcPr>
            <w:tcW w:w="1701" w:type="dxa"/>
            <w:vAlign w:val="center"/>
          </w:tcPr>
          <w:p w14:paraId="2740BA03" w14:textId="77777777" w:rsidR="004475E2" w:rsidRPr="003C0F6C" w:rsidRDefault="00EC42A9" w:rsidP="004475E2">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xml:space="preserve">Phụ lục II, </w:t>
            </w:r>
            <w:r w:rsidR="004475E2" w:rsidRPr="003C0F6C">
              <w:rPr>
                <w:rFonts w:ascii="Times New Roman" w:eastAsia="Times New Roman" w:hAnsi="Times New Roman" w:cs="Times New Roman"/>
                <w:color w:val="000000" w:themeColor="text1"/>
                <w:sz w:val="24"/>
                <w:szCs w:val="24"/>
                <w:lang w:eastAsia="zh-CN"/>
              </w:rPr>
              <w:t xml:space="preserve">Mẫu số 01 </w:t>
            </w:r>
          </w:p>
          <w:p w14:paraId="792CDD5A" w14:textId="77777777" w:rsidR="0040133A" w:rsidRPr="003C0F6C" w:rsidRDefault="004475E2" w:rsidP="004475E2">
            <w:pPr>
              <w:jc w:val="center"/>
              <w:rPr>
                <w:rFonts w:ascii="Times New Roman" w:eastAsia="Times New Roman" w:hAnsi="Times New Roman" w:cs="Times New Roman"/>
                <w:i/>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kèm theo</w:t>
            </w:r>
          </w:p>
        </w:tc>
        <w:tc>
          <w:tcPr>
            <w:tcW w:w="1843" w:type="dxa"/>
            <w:vAlign w:val="center"/>
          </w:tcPr>
          <w:p w14:paraId="4934C4D9" w14:textId="77777777" w:rsidR="0040133A" w:rsidRPr="003C0F6C" w:rsidRDefault="0040133A" w:rsidP="00746A5F">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Sở Nội vụ</w:t>
            </w:r>
          </w:p>
        </w:tc>
      </w:tr>
      <w:tr w:rsidR="002502A4" w:rsidRPr="003C0F6C" w14:paraId="03314B3F" w14:textId="77777777" w:rsidTr="004475E2">
        <w:tc>
          <w:tcPr>
            <w:tcW w:w="674" w:type="dxa"/>
            <w:vAlign w:val="center"/>
          </w:tcPr>
          <w:p w14:paraId="6321D1DC" w14:textId="77777777" w:rsidR="002502A4" w:rsidRPr="003C0F6C" w:rsidRDefault="00011192" w:rsidP="005D01D0">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2</w:t>
            </w:r>
          </w:p>
        </w:tc>
        <w:tc>
          <w:tcPr>
            <w:tcW w:w="3403" w:type="dxa"/>
            <w:vAlign w:val="center"/>
          </w:tcPr>
          <w:p w14:paraId="237CD025" w14:textId="77777777" w:rsidR="002502A4" w:rsidRPr="003C0F6C" w:rsidRDefault="002502A4"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hAnsi="Times New Roman" w:cs="Times New Roman"/>
                <w:color w:val="000000" w:themeColor="text1"/>
                <w:sz w:val="24"/>
                <w:szCs w:val="24"/>
              </w:rPr>
              <w:t>Báo cáo tình hình, kết quả quy định phân cấp nhiệm vụ chi, mức chi kinh phí sự nghiệp bảo vệ môi trường trên địa bàn tỉnh Tây Ninh</w:t>
            </w:r>
          </w:p>
        </w:tc>
        <w:tc>
          <w:tcPr>
            <w:tcW w:w="2410" w:type="dxa"/>
            <w:tcBorders>
              <w:top w:val="single" w:sz="4" w:space="0" w:color="auto"/>
              <w:left w:val="nil"/>
              <w:bottom w:val="single" w:sz="4" w:space="0" w:color="auto"/>
              <w:right w:val="single" w:sz="4" w:space="0" w:color="auto"/>
            </w:tcBorders>
            <w:shd w:val="clear" w:color="auto" w:fill="auto"/>
            <w:vAlign w:val="center"/>
          </w:tcPr>
          <w:p w14:paraId="0649F283" w14:textId="77777777" w:rsidR="002502A4" w:rsidRPr="003C0F6C" w:rsidRDefault="002502A4" w:rsidP="005D01D0">
            <w:pPr>
              <w:jc w:val="center"/>
              <w:rPr>
                <w:rFonts w:ascii="Times New Roman" w:hAnsi="Times New Roman" w:cs="Times New Roman"/>
                <w:color w:val="000000" w:themeColor="text1"/>
                <w:sz w:val="24"/>
                <w:szCs w:val="24"/>
              </w:rPr>
            </w:pPr>
            <w:r w:rsidRPr="003C0F6C">
              <w:rPr>
                <w:rFonts w:ascii="Times New Roman" w:eastAsia="Times New Roman" w:hAnsi="Times New Roman" w:cs="Times New Roman"/>
                <w:color w:val="000000" w:themeColor="text1"/>
                <w:sz w:val="24"/>
                <w:szCs w:val="24"/>
                <w:lang w:eastAsia="zh-CN"/>
              </w:rPr>
              <w:t>Các sở, ban, ngành tỉnh; UBND cấp huyện, cấp xã</w:t>
            </w:r>
          </w:p>
        </w:tc>
        <w:tc>
          <w:tcPr>
            <w:tcW w:w="1985" w:type="dxa"/>
            <w:tcBorders>
              <w:top w:val="single" w:sz="4" w:space="0" w:color="auto"/>
              <w:left w:val="nil"/>
              <w:bottom w:val="single" w:sz="4" w:space="0" w:color="auto"/>
              <w:right w:val="single" w:sz="4" w:space="0" w:color="auto"/>
            </w:tcBorders>
            <w:shd w:val="clear" w:color="auto" w:fill="auto"/>
            <w:vAlign w:val="center"/>
          </w:tcPr>
          <w:p w14:paraId="5DE9419D" w14:textId="77777777" w:rsidR="002502A4" w:rsidRPr="003C0F6C" w:rsidRDefault="002502A4"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Sở Tài nguyên và Môi trường nhận báo cáo từ các sở, ban, ngành tỉnh, UBND cấp huyện.</w:t>
            </w:r>
          </w:p>
          <w:p w14:paraId="5886FC73" w14:textId="77777777" w:rsidR="002502A4" w:rsidRPr="003C0F6C" w:rsidRDefault="002502A4"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xml:space="preserve">- UBND cấp huyện nhận báo cáo từ các cơ quan trên địa bàn </w:t>
            </w:r>
            <w:r w:rsidRPr="003C0F6C">
              <w:rPr>
                <w:rFonts w:ascii="Times New Roman" w:eastAsia="Times New Roman" w:hAnsi="Times New Roman" w:cs="Times New Roman"/>
                <w:color w:val="000000" w:themeColor="text1"/>
                <w:sz w:val="24"/>
                <w:szCs w:val="24"/>
                <w:lang w:eastAsia="zh-CN"/>
              </w:rPr>
              <w:lastRenderedPageBreak/>
              <w:t>cấp huyện.</w:t>
            </w:r>
          </w:p>
          <w:p w14:paraId="4D8FAE81" w14:textId="77777777" w:rsidR="002502A4" w:rsidRPr="003C0F6C" w:rsidRDefault="002502A4" w:rsidP="005D01D0">
            <w:pPr>
              <w:jc w:val="both"/>
              <w:rPr>
                <w:rFonts w:ascii="Times New Roman" w:hAnsi="Times New Roman" w:cs="Times New Roman"/>
                <w:color w:val="000000" w:themeColor="text1"/>
                <w:sz w:val="24"/>
                <w:szCs w:val="24"/>
              </w:rPr>
            </w:pPr>
            <w:r w:rsidRPr="003C0F6C">
              <w:rPr>
                <w:rFonts w:ascii="Times New Roman" w:eastAsia="Times New Roman" w:hAnsi="Times New Roman" w:cs="Times New Roman"/>
                <w:color w:val="000000" w:themeColor="text1"/>
                <w:sz w:val="24"/>
                <w:szCs w:val="24"/>
                <w:lang w:eastAsia="zh-CN"/>
              </w:rPr>
              <w:t>- UBND tỉnh nhận báo cáo hoàn chỉnh trên cơ sở tổng hợp tham mưu của Sở Tài nguyên và Môi trường.</w:t>
            </w:r>
          </w:p>
        </w:tc>
        <w:tc>
          <w:tcPr>
            <w:tcW w:w="1842" w:type="dxa"/>
            <w:vAlign w:val="center"/>
          </w:tcPr>
          <w:p w14:paraId="1C2665D4" w14:textId="77777777" w:rsidR="002502A4" w:rsidRPr="003C0F6C" w:rsidRDefault="002502A4" w:rsidP="005D01D0">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lastRenderedPageBreak/>
              <w:t xml:space="preserve">01 lần/năm </w:t>
            </w:r>
          </w:p>
          <w:p w14:paraId="081D3D20" w14:textId="77777777" w:rsidR="002502A4" w:rsidRPr="003C0F6C" w:rsidRDefault="002502A4" w:rsidP="005D01D0">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(Báo cáo năm)</w:t>
            </w:r>
          </w:p>
        </w:tc>
        <w:tc>
          <w:tcPr>
            <w:tcW w:w="1701" w:type="dxa"/>
            <w:vAlign w:val="center"/>
          </w:tcPr>
          <w:p w14:paraId="64BEB68F" w14:textId="77777777" w:rsidR="002502A4" w:rsidRPr="003C0F6C" w:rsidRDefault="00EC42A9" w:rsidP="005D01D0">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Phụ lục II, Mẫu số 02</w:t>
            </w:r>
            <w:r w:rsidR="002502A4" w:rsidRPr="003C0F6C">
              <w:rPr>
                <w:rFonts w:ascii="Times New Roman" w:eastAsia="Times New Roman" w:hAnsi="Times New Roman" w:cs="Times New Roman"/>
                <w:color w:val="000000" w:themeColor="text1"/>
                <w:sz w:val="24"/>
                <w:szCs w:val="24"/>
                <w:lang w:eastAsia="zh-CN"/>
              </w:rPr>
              <w:t xml:space="preserve"> </w:t>
            </w:r>
          </w:p>
          <w:p w14:paraId="036E8629" w14:textId="77777777" w:rsidR="002502A4" w:rsidRPr="003C0F6C" w:rsidRDefault="002502A4" w:rsidP="005D01D0">
            <w:pPr>
              <w:jc w:val="center"/>
              <w:rPr>
                <w:rFonts w:ascii="Times New Roman" w:hAnsi="Times New Roman" w:cs="Times New Roman"/>
                <w:color w:val="000000" w:themeColor="text1"/>
                <w:sz w:val="24"/>
                <w:szCs w:val="24"/>
              </w:rPr>
            </w:pPr>
            <w:r w:rsidRPr="003C0F6C">
              <w:rPr>
                <w:rFonts w:ascii="Times New Roman" w:eastAsia="Times New Roman" w:hAnsi="Times New Roman" w:cs="Times New Roman"/>
                <w:color w:val="000000" w:themeColor="text1"/>
                <w:sz w:val="24"/>
                <w:szCs w:val="24"/>
                <w:lang w:eastAsia="zh-CN"/>
              </w:rPr>
              <w:t>kèm theo</w:t>
            </w:r>
          </w:p>
        </w:tc>
        <w:tc>
          <w:tcPr>
            <w:tcW w:w="1843" w:type="dxa"/>
            <w:vAlign w:val="center"/>
          </w:tcPr>
          <w:p w14:paraId="421D9030" w14:textId="77777777" w:rsidR="002502A4" w:rsidRPr="003C0F6C" w:rsidRDefault="002502A4" w:rsidP="005D01D0">
            <w:pPr>
              <w:jc w:val="center"/>
              <w:rPr>
                <w:rFonts w:ascii="Times New Roman" w:hAnsi="Times New Roman" w:cs="Times New Roman"/>
                <w:color w:val="000000" w:themeColor="text1"/>
                <w:sz w:val="24"/>
                <w:szCs w:val="24"/>
              </w:rPr>
            </w:pPr>
            <w:r w:rsidRPr="003C0F6C">
              <w:rPr>
                <w:rFonts w:ascii="Times New Roman" w:hAnsi="Times New Roman" w:cs="Times New Roman"/>
                <w:color w:val="000000" w:themeColor="text1"/>
                <w:sz w:val="24"/>
                <w:szCs w:val="24"/>
              </w:rPr>
              <w:t>Sở Tài nguyên và Môi trường</w:t>
            </w:r>
          </w:p>
        </w:tc>
      </w:tr>
      <w:tr w:rsidR="00DA76F8" w:rsidRPr="003C0F6C" w14:paraId="397BF965" w14:textId="77777777" w:rsidTr="004475E2">
        <w:tc>
          <w:tcPr>
            <w:tcW w:w="674" w:type="dxa"/>
            <w:vAlign w:val="center"/>
          </w:tcPr>
          <w:p w14:paraId="15206025" w14:textId="77777777" w:rsidR="00DA76F8" w:rsidRPr="003C0F6C" w:rsidRDefault="00DA76F8" w:rsidP="005D01D0">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3</w:t>
            </w:r>
          </w:p>
        </w:tc>
        <w:tc>
          <w:tcPr>
            <w:tcW w:w="3403" w:type="dxa"/>
            <w:vAlign w:val="center"/>
          </w:tcPr>
          <w:p w14:paraId="16151E06" w14:textId="77777777" w:rsidR="00DA76F8" w:rsidRPr="003C0F6C" w:rsidRDefault="00DA76F8"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hAnsi="Times New Roman" w:cs="Times New Roman"/>
                <w:color w:val="000000" w:themeColor="text1"/>
                <w:sz w:val="24"/>
                <w:szCs w:val="24"/>
              </w:rPr>
              <w:t>Báo cáo tình hình quản lý nhà nước về an toàn thực phẩm đối với cơ sở sản xuất, kinh doanh thực phẩm trên địa bàn theo phân cấp quản lý</w:t>
            </w:r>
          </w:p>
        </w:tc>
        <w:tc>
          <w:tcPr>
            <w:tcW w:w="2410" w:type="dxa"/>
            <w:tcBorders>
              <w:top w:val="single" w:sz="4" w:space="0" w:color="auto"/>
              <w:left w:val="nil"/>
              <w:bottom w:val="single" w:sz="4" w:space="0" w:color="auto"/>
              <w:right w:val="single" w:sz="4" w:space="0" w:color="auto"/>
            </w:tcBorders>
            <w:shd w:val="clear" w:color="auto" w:fill="auto"/>
            <w:vAlign w:val="center"/>
          </w:tcPr>
          <w:p w14:paraId="432D8799" w14:textId="77777777" w:rsidR="00DA76F8" w:rsidRPr="003C0F6C" w:rsidRDefault="00DA76F8" w:rsidP="005D01D0">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xml:space="preserve">UBND cấp huyện, </w:t>
            </w:r>
          </w:p>
          <w:p w14:paraId="44B7D3FF" w14:textId="77777777" w:rsidR="00DA76F8" w:rsidRPr="003C0F6C" w:rsidRDefault="00DA76F8" w:rsidP="005D01D0">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cấp xã</w:t>
            </w:r>
          </w:p>
        </w:tc>
        <w:tc>
          <w:tcPr>
            <w:tcW w:w="1985" w:type="dxa"/>
            <w:tcBorders>
              <w:top w:val="single" w:sz="4" w:space="0" w:color="auto"/>
              <w:left w:val="nil"/>
              <w:bottom w:val="single" w:sz="4" w:space="0" w:color="auto"/>
              <w:right w:val="single" w:sz="4" w:space="0" w:color="auto"/>
            </w:tcBorders>
            <w:shd w:val="clear" w:color="auto" w:fill="auto"/>
            <w:vAlign w:val="center"/>
          </w:tcPr>
          <w:p w14:paraId="5B4CA830" w14:textId="77777777" w:rsidR="00DA76F8" w:rsidRPr="003C0F6C" w:rsidRDefault="00DA76F8"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Sở Công Thương nhận báo cáo từ UBND cấp huyện.</w:t>
            </w:r>
          </w:p>
          <w:p w14:paraId="26DD2F60" w14:textId="77777777" w:rsidR="00DA76F8" w:rsidRPr="003C0F6C" w:rsidRDefault="00DA76F8"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UBND cấp huyện nhận báo cáo từ các cơ quan trên địa bàn cấp huyện.</w:t>
            </w:r>
          </w:p>
          <w:p w14:paraId="0E6F4BF9" w14:textId="77777777" w:rsidR="00DA76F8" w:rsidRPr="003C0F6C" w:rsidRDefault="00DA76F8"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UBND tỉnh nhận báo cáo hoàn chỉnh trên cơ sở tổng hợp tham mưu của Sở Công Thương.</w:t>
            </w:r>
          </w:p>
        </w:tc>
        <w:tc>
          <w:tcPr>
            <w:tcW w:w="1842" w:type="dxa"/>
            <w:vAlign w:val="center"/>
          </w:tcPr>
          <w:p w14:paraId="5EC2379E" w14:textId="77777777" w:rsidR="00DA76F8" w:rsidRPr="003C0F6C" w:rsidRDefault="00F244CE" w:rsidP="005D01D0">
            <w:pPr>
              <w:jc w:val="center"/>
              <w:rPr>
                <w:rFonts w:ascii="Times New Roman" w:hAnsi="Times New Roman" w:cs="Times New Roman"/>
                <w:bCs/>
                <w:color w:val="000000" w:themeColor="text1"/>
                <w:sz w:val="24"/>
                <w:szCs w:val="24"/>
                <w:lang w:eastAsia="zh-CN"/>
              </w:rPr>
            </w:pPr>
            <w:r w:rsidRPr="003C0F6C">
              <w:rPr>
                <w:rFonts w:ascii="Times New Roman" w:hAnsi="Times New Roman" w:cs="Times New Roman"/>
                <w:bCs/>
                <w:color w:val="000000" w:themeColor="text1"/>
                <w:sz w:val="24"/>
                <w:szCs w:val="24"/>
                <w:lang w:eastAsia="zh-CN"/>
              </w:rPr>
              <w:t>04</w:t>
            </w:r>
            <w:r w:rsidR="00DA76F8" w:rsidRPr="003C0F6C">
              <w:rPr>
                <w:rFonts w:ascii="Times New Roman" w:hAnsi="Times New Roman" w:cs="Times New Roman"/>
                <w:bCs/>
                <w:color w:val="000000" w:themeColor="text1"/>
                <w:sz w:val="24"/>
                <w:szCs w:val="24"/>
                <w:lang w:eastAsia="zh-CN"/>
              </w:rPr>
              <w:t xml:space="preserve"> lần/năm</w:t>
            </w:r>
          </w:p>
          <w:p w14:paraId="5BDC9006" w14:textId="77777777" w:rsidR="00DA76F8" w:rsidRPr="003C0F6C" w:rsidRDefault="00DA76F8" w:rsidP="005D01D0">
            <w:pPr>
              <w:jc w:val="center"/>
              <w:rPr>
                <w:rFonts w:ascii="Times New Roman" w:eastAsia="Times New Roman" w:hAnsi="Times New Roman" w:cs="Times New Roman"/>
                <w:bCs/>
                <w:color w:val="000000" w:themeColor="text1"/>
                <w:sz w:val="24"/>
                <w:szCs w:val="24"/>
                <w:lang w:eastAsia="zh-CN"/>
              </w:rPr>
            </w:pPr>
            <w:r w:rsidRPr="003C0F6C">
              <w:rPr>
                <w:rFonts w:ascii="Times New Roman" w:hAnsi="Times New Roman" w:cs="Times New Roman"/>
                <w:bCs/>
                <w:color w:val="000000" w:themeColor="text1"/>
                <w:sz w:val="24"/>
                <w:szCs w:val="24"/>
                <w:lang w:eastAsia="zh-CN"/>
              </w:rPr>
              <w:t xml:space="preserve"> (Báo cáo </w:t>
            </w:r>
            <w:r w:rsidR="00F244CE" w:rsidRPr="003C0F6C">
              <w:rPr>
                <w:rFonts w:ascii="Times New Roman" w:hAnsi="Times New Roman" w:cs="Times New Roman"/>
                <w:bCs/>
                <w:color w:val="000000" w:themeColor="text1"/>
                <w:sz w:val="24"/>
                <w:szCs w:val="24"/>
                <w:lang w:eastAsia="zh-CN"/>
              </w:rPr>
              <w:t xml:space="preserve">3 tháng, </w:t>
            </w:r>
            <w:r w:rsidRPr="003C0F6C">
              <w:rPr>
                <w:rFonts w:ascii="Times New Roman" w:hAnsi="Times New Roman" w:cs="Times New Roman"/>
                <w:bCs/>
                <w:color w:val="000000" w:themeColor="text1"/>
                <w:sz w:val="24"/>
                <w:szCs w:val="24"/>
                <w:lang w:eastAsia="zh-CN"/>
              </w:rPr>
              <w:t>6 tháng</w:t>
            </w:r>
            <w:r w:rsidR="00F244CE" w:rsidRPr="003C0F6C">
              <w:rPr>
                <w:rFonts w:ascii="Times New Roman" w:hAnsi="Times New Roman" w:cs="Times New Roman"/>
                <w:bCs/>
                <w:color w:val="000000" w:themeColor="text1"/>
                <w:sz w:val="24"/>
                <w:szCs w:val="24"/>
                <w:lang w:eastAsia="zh-CN"/>
              </w:rPr>
              <w:t>, 9 tháng</w:t>
            </w:r>
            <w:r w:rsidRPr="003C0F6C">
              <w:rPr>
                <w:rFonts w:ascii="Times New Roman" w:hAnsi="Times New Roman" w:cs="Times New Roman"/>
                <w:bCs/>
                <w:color w:val="000000" w:themeColor="text1"/>
                <w:sz w:val="24"/>
                <w:szCs w:val="24"/>
                <w:lang w:eastAsia="zh-CN"/>
              </w:rPr>
              <w:t xml:space="preserve"> và năm)</w:t>
            </w:r>
          </w:p>
        </w:tc>
        <w:tc>
          <w:tcPr>
            <w:tcW w:w="1701" w:type="dxa"/>
            <w:vAlign w:val="center"/>
          </w:tcPr>
          <w:p w14:paraId="378E1809" w14:textId="77777777" w:rsidR="00DA76F8" w:rsidRPr="003C0F6C" w:rsidRDefault="00EC42A9" w:rsidP="005D01D0">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Phụ lục II, Mẫu số 03</w:t>
            </w:r>
            <w:r w:rsidR="00DA76F8" w:rsidRPr="003C0F6C">
              <w:rPr>
                <w:rFonts w:ascii="Times New Roman" w:eastAsia="Times New Roman" w:hAnsi="Times New Roman" w:cs="Times New Roman"/>
                <w:color w:val="000000" w:themeColor="text1"/>
                <w:sz w:val="24"/>
                <w:szCs w:val="24"/>
                <w:lang w:eastAsia="zh-CN"/>
              </w:rPr>
              <w:t xml:space="preserve"> </w:t>
            </w:r>
          </w:p>
          <w:p w14:paraId="613CF3A6" w14:textId="77777777" w:rsidR="00DA76F8" w:rsidRPr="003C0F6C" w:rsidRDefault="00DA76F8" w:rsidP="005D01D0">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kèm theo</w:t>
            </w:r>
          </w:p>
        </w:tc>
        <w:tc>
          <w:tcPr>
            <w:tcW w:w="1843" w:type="dxa"/>
            <w:vAlign w:val="center"/>
          </w:tcPr>
          <w:p w14:paraId="7A5C1419" w14:textId="77777777" w:rsidR="00DA76F8" w:rsidRPr="003C0F6C" w:rsidRDefault="00DA76F8" w:rsidP="005D01D0">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Sở Công thương</w:t>
            </w:r>
          </w:p>
        </w:tc>
      </w:tr>
      <w:tr w:rsidR="00DA76F8" w:rsidRPr="003C0F6C" w14:paraId="6D18013E" w14:textId="77777777" w:rsidTr="004475E2">
        <w:tc>
          <w:tcPr>
            <w:tcW w:w="674" w:type="dxa"/>
            <w:vAlign w:val="center"/>
          </w:tcPr>
          <w:p w14:paraId="641B6A56" w14:textId="77777777" w:rsidR="00DA76F8" w:rsidRPr="003C0F6C" w:rsidRDefault="00DA76F8" w:rsidP="005D01D0">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4</w:t>
            </w:r>
          </w:p>
        </w:tc>
        <w:tc>
          <w:tcPr>
            <w:tcW w:w="3403" w:type="dxa"/>
            <w:vAlign w:val="center"/>
          </w:tcPr>
          <w:p w14:paraId="0ACB4C7F" w14:textId="77777777" w:rsidR="00DA76F8" w:rsidRPr="003C0F6C" w:rsidRDefault="00DA76F8" w:rsidP="005D01D0">
            <w:pPr>
              <w:jc w:val="both"/>
              <w:rPr>
                <w:rFonts w:ascii="Times New Roman" w:eastAsia="Times New Roman" w:hAnsi="Times New Roman" w:cs="Times New Roman"/>
                <w:bCs/>
                <w:i/>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Báo cáo công tác địa giới hành chính</w:t>
            </w:r>
          </w:p>
        </w:tc>
        <w:tc>
          <w:tcPr>
            <w:tcW w:w="2410" w:type="dxa"/>
            <w:tcBorders>
              <w:top w:val="single" w:sz="4" w:space="0" w:color="auto"/>
              <w:left w:val="nil"/>
              <w:bottom w:val="single" w:sz="4" w:space="0" w:color="auto"/>
              <w:right w:val="single" w:sz="4" w:space="0" w:color="auto"/>
            </w:tcBorders>
            <w:shd w:val="clear" w:color="auto" w:fill="auto"/>
            <w:vAlign w:val="center"/>
          </w:tcPr>
          <w:p w14:paraId="34426327" w14:textId="77777777" w:rsidR="00DA76F8" w:rsidRPr="003C0F6C" w:rsidRDefault="00DA76F8" w:rsidP="005D01D0">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UBND cấp huyện,</w:t>
            </w:r>
          </w:p>
          <w:p w14:paraId="71E29FCA" w14:textId="77777777" w:rsidR="00DA76F8" w:rsidRPr="003C0F6C" w:rsidRDefault="00DA76F8" w:rsidP="005D01D0">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xml:space="preserve"> cấp xã</w:t>
            </w:r>
          </w:p>
        </w:tc>
        <w:tc>
          <w:tcPr>
            <w:tcW w:w="1985" w:type="dxa"/>
            <w:tcBorders>
              <w:top w:val="single" w:sz="4" w:space="0" w:color="auto"/>
              <w:left w:val="nil"/>
              <w:bottom w:val="single" w:sz="4" w:space="0" w:color="auto"/>
              <w:right w:val="single" w:sz="4" w:space="0" w:color="auto"/>
            </w:tcBorders>
            <w:shd w:val="clear" w:color="auto" w:fill="auto"/>
            <w:vAlign w:val="center"/>
          </w:tcPr>
          <w:p w14:paraId="1E18F34F" w14:textId="77777777" w:rsidR="00DA76F8" w:rsidRPr="003C0F6C" w:rsidRDefault="00DA76F8"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Sở Nội vụ nhận báo cáo từ các sở, ban, ngành tỉnh, UBND cấp huyện.</w:t>
            </w:r>
          </w:p>
          <w:p w14:paraId="3E3AD8F8" w14:textId="77777777" w:rsidR="00DA76F8" w:rsidRPr="003C0F6C" w:rsidRDefault="00DA76F8"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UBND cấp huyện nhận báo cáo từ các cơ quan trên địa bàn cấp huyện.</w:t>
            </w:r>
          </w:p>
          <w:p w14:paraId="72A26F91" w14:textId="77777777" w:rsidR="00DA76F8" w:rsidRPr="003C0F6C" w:rsidRDefault="00DA76F8" w:rsidP="005D01D0">
            <w:pPr>
              <w:jc w:val="both"/>
              <w:rPr>
                <w:rFonts w:ascii="Times New Roman" w:hAnsi="Times New Roman" w:cs="Times New Roman"/>
                <w:color w:val="000000" w:themeColor="text1"/>
                <w:sz w:val="24"/>
                <w:szCs w:val="24"/>
                <w:lang w:eastAsia="vi-VN"/>
              </w:rPr>
            </w:pPr>
            <w:r w:rsidRPr="003C0F6C">
              <w:rPr>
                <w:rFonts w:ascii="Times New Roman" w:eastAsia="Times New Roman" w:hAnsi="Times New Roman" w:cs="Times New Roman"/>
                <w:color w:val="000000" w:themeColor="text1"/>
                <w:sz w:val="24"/>
                <w:szCs w:val="24"/>
                <w:lang w:eastAsia="zh-CN"/>
              </w:rPr>
              <w:t xml:space="preserve">- UBND tỉnh nhận báo cáo hoàn chỉnh trên </w:t>
            </w:r>
            <w:r w:rsidRPr="003C0F6C">
              <w:rPr>
                <w:rFonts w:ascii="Times New Roman" w:eastAsia="Times New Roman" w:hAnsi="Times New Roman" w:cs="Times New Roman"/>
                <w:color w:val="000000" w:themeColor="text1"/>
                <w:sz w:val="24"/>
                <w:szCs w:val="24"/>
                <w:lang w:eastAsia="zh-CN"/>
              </w:rPr>
              <w:lastRenderedPageBreak/>
              <w:t>cơ sở tổng hợp tham mưu của Sở Nội vụ.</w:t>
            </w:r>
          </w:p>
        </w:tc>
        <w:tc>
          <w:tcPr>
            <w:tcW w:w="1842" w:type="dxa"/>
            <w:vAlign w:val="center"/>
          </w:tcPr>
          <w:p w14:paraId="5C9F06D5" w14:textId="77777777" w:rsidR="00DA76F8" w:rsidRPr="003C0F6C" w:rsidRDefault="00DA76F8" w:rsidP="005D01D0">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lastRenderedPageBreak/>
              <w:t xml:space="preserve">01 lần/năm </w:t>
            </w:r>
          </w:p>
          <w:p w14:paraId="5BD60EA4" w14:textId="77777777" w:rsidR="00DA76F8" w:rsidRPr="003C0F6C" w:rsidRDefault="00DA76F8" w:rsidP="005D01D0">
            <w:pPr>
              <w:jc w:val="center"/>
              <w:rPr>
                <w:rFonts w:ascii="Times New Roman" w:eastAsia="Times New Roman" w:hAnsi="Times New Roman" w:cs="Times New Roman"/>
                <w:bCs/>
                <w:i/>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(báo cáo năm</w:t>
            </w:r>
          </w:p>
        </w:tc>
        <w:tc>
          <w:tcPr>
            <w:tcW w:w="1701" w:type="dxa"/>
            <w:vAlign w:val="center"/>
          </w:tcPr>
          <w:p w14:paraId="3DFC8DAF" w14:textId="77777777" w:rsidR="005A5EFF" w:rsidRPr="003C0F6C" w:rsidRDefault="005A5EFF" w:rsidP="005D01D0">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Phụ lục III,</w:t>
            </w:r>
          </w:p>
          <w:p w14:paraId="1CD43FD4" w14:textId="77777777" w:rsidR="005A5EFF" w:rsidRPr="003C0F6C" w:rsidRDefault="005A5EFF" w:rsidP="005D01D0">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Biểu số 01, 02, 03, 04</w:t>
            </w:r>
          </w:p>
          <w:p w14:paraId="15A165E9" w14:textId="77777777" w:rsidR="00DA76F8" w:rsidRPr="003C0F6C" w:rsidRDefault="00DA76F8" w:rsidP="005D01D0">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xml:space="preserve"> kèm theo</w:t>
            </w:r>
          </w:p>
        </w:tc>
        <w:tc>
          <w:tcPr>
            <w:tcW w:w="1843" w:type="dxa"/>
            <w:vAlign w:val="center"/>
          </w:tcPr>
          <w:p w14:paraId="6BCF5077" w14:textId="77777777" w:rsidR="00DA76F8" w:rsidRPr="003C0F6C" w:rsidRDefault="00DA76F8" w:rsidP="005D01D0">
            <w:pPr>
              <w:jc w:val="center"/>
              <w:rPr>
                <w:rFonts w:ascii="Times New Roman" w:hAnsi="Times New Roman" w:cs="Times New Roman"/>
                <w:color w:val="000000" w:themeColor="text1"/>
                <w:sz w:val="24"/>
                <w:szCs w:val="24"/>
              </w:rPr>
            </w:pPr>
            <w:r w:rsidRPr="003C0F6C">
              <w:rPr>
                <w:rFonts w:ascii="Times New Roman" w:eastAsia="Times New Roman" w:hAnsi="Times New Roman" w:cs="Times New Roman"/>
                <w:color w:val="000000" w:themeColor="text1"/>
                <w:sz w:val="24"/>
                <w:szCs w:val="24"/>
                <w:lang w:eastAsia="zh-CN"/>
              </w:rPr>
              <w:t>Sở Nội vụ</w:t>
            </w:r>
          </w:p>
          <w:p w14:paraId="0B4EE79C" w14:textId="77777777" w:rsidR="00DA76F8" w:rsidRPr="003C0F6C" w:rsidRDefault="00DA76F8" w:rsidP="005D01D0">
            <w:pPr>
              <w:jc w:val="center"/>
              <w:rPr>
                <w:rFonts w:ascii="Times New Roman" w:eastAsia="Times New Roman" w:hAnsi="Times New Roman" w:cs="Times New Roman"/>
                <w:color w:val="000000" w:themeColor="text1"/>
                <w:sz w:val="24"/>
                <w:szCs w:val="24"/>
                <w:lang w:eastAsia="zh-CN"/>
              </w:rPr>
            </w:pPr>
          </w:p>
        </w:tc>
      </w:tr>
      <w:tr w:rsidR="00DA76F8" w:rsidRPr="003C0F6C" w14:paraId="3AAD4E88" w14:textId="77777777" w:rsidTr="004475E2">
        <w:tc>
          <w:tcPr>
            <w:tcW w:w="674" w:type="dxa"/>
            <w:vAlign w:val="center"/>
          </w:tcPr>
          <w:p w14:paraId="4CF4A2DB" w14:textId="77777777" w:rsidR="00DA76F8" w:rsidRPr="003C0F6C" w:rsidRDefault="00DA76F8" w:rsidP="005D01D0">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5</w:t>
            </w:r>
          </w:p>
        </w:tc>
        <w:tc>
          <w:tcPr>
            <w:tcW w:w="3403" w:type="dxa"/>
            <w:vAlign w:val="center"/>
          </w:tcPr>
          <w:p w14:paraId="601884CC" w14:textId="77777777" w:rsidR="00DA76F8" w:rsidRPr="003C0F6C" w:rsidRDefault="00DA76F8" w:rsidP="002B5E01">
            <w:pPr>
              <w:jc w:val="both"/>
              <w:rPr>
                <w:rFonts w:ascii="Times New Roman" w:eastAsia="Times New Roman" w:hAnsi="Times New Roman" w:cs="Times New Roman"/>
                <w:bCs/>
                <w:i/>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xml:space="preserve">Báo </w:t>
            </w:r>
            <w:r w:rsidR="002B5E01" w:rsidRPr="003C0F6C">
              <w:rPr>
                <w:rFonts w:ascii="Times New Roman" w:eastAsia="Times New Roman" w:hAnsi="Times New Roman" w:cs="Times New Roman"/>
                <w:color w:val="000000" w:themeColor="text1"/>
                <w:sz w:val="24"/>
                <w:szCs w:val="24"/>
                <w:lang w:eastAsia="zh-CN"/>
              </w:rPr>
              <w:t>cáo tình hình kinh tế - xã hội</w:t>
            </w:r>
            <w:r w:rsidRPr="003C0F6C">
              <w:rPr>
                <w:rFonts w:ascii="Times New Roman" w:eastAsia="Times New Roman" w:hAnsi="Times New Roman" w:cs="Times New Roman"/>
                <w:color w:val="000000" w:themeColor="text1"/>
                <w:sz w:val="24"/>
                <w:szCs w:val="24"/>
                <w:lang w:eastAsia="zh-CN"/>
              </w:rPr>
              <w:t xml:space="preserve"> trên địa bàn tỉnh Tây Ninh</w:t>
            </w:r>
          </w:p>
        </w:tc>
        <w:tc>
          <w:tcPr>
            <w:tcW w:w="2410" w:type="dxa"/>
            <w:tcBorders>
              <w:top w:val="single" w:sz="4" w:space="0" w:color="auto"/>
              <w:left w:val="nil"/>
              <w:bottom w:val="single" w:sz="4" w:space="0" w:color="auto"/>
              <w:right w:val="single" w:sz="4" w:space="0" w:color="auto"/>
            </w:tcBorders>
            <w:shd w:val="clear" w:color="auto" w:fill="auto"/>
            <w:vAlign w:val="center"/>
          </w:tcPr>
          <w:p w14:paraId="27AB6CC3" w14:textId="77777777" w:rsidR="00DA76F8" w:rsidRPr="003C0F6C" w:rsidRDefault="00DA76F8" w:rsidP="005D01D0">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Các sở, ban, ngành tỉnh; UBND cấp huyện, cấp xã</w:t>
            </w:r>
          </w:p>
        </w:tc>
        <w:tc>
          <w:tcPr>
            <w:tcW w:w="1985" w:type="dxa"/>
            <w:tcBorders>
              <w:top w:val="single" w:sz="4" w:space="0" w:color="auto"/>
              <w:left w:val="nil"/>
              <w:bottom w:val="single" w:sz="4" w:space="0" w:color="auto"/>
              <w:right w:val="single" w:sz="4" w:space="0" w:color="auto"/>
            </w:tcBorders>
            <w:shd w:val="clear" w:color="auto" w:fill="auto"/>
            <w:vAlign w:val="center"/>
          </w:tcPr>
          <w:p w14:paraId="767848D5" w14:textId="77777777" w:rsidR="00DA76F8" w:rsidRPr="003C0F6C" w:rsidRDefault="00DA76F8"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Sở Kế hoạch và Đầu tư nhận báo cáo từ các sở, ban, ngành tỉnh, UBND cấp huyện.</w:t>
            </w:r>
          </w:p>
          <w:p w14:paraId="7F8F04F7" w14:textId="77777777" w:rsidR="00DA76F8" w:rsidRPr="003C0F6C" w:rsidRDefault="00DA76F8"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UBND cấp huyện nhận báo cáo từ các cơ quan trên địa bàn cấp huyện.</w:t>
            </w:r>
          </w:p>
          <w:p w14:paraId="2CBE8605" w14:textId="77777777" w:rsidR="00DA76F8" w:rsidRPr="003C0F6C" w:rsidRDefault="00DA76F8"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UBND tỉnh nhận báo cáo hoàn chỉnh trên cơ sở tổng hợp tham mưu của Sở Kế hoạch và Đầu tư.</w:t>
            </w:r>
          </w:p>
        </w:tc>
        <w:tc>
          <w:tcPr>
            <w:tcW w:w="1842" w:type="dxa"/>
            <w:vAlign w:val="center"/>
          </w:tcPr>
          <w:p w14:paraId="24284542" w14:textId="77777777" w:rsidR="00DA76F8" w:rsidRPr="003C0F6C" w:rsidRDefault="002F20A0" w:rsidP="005D01D0">
            <w:pPr>
              <w:jc w:val="center"/>
              <w:rPr>
                <w:rFonts w:ascii="Times New Roman" w:eastAsia="Times New Roman" w:hAnsi="Times New Roman" w:cs="Times New Roman"/>
                <w:bCs/>
                <w:color w:val="000000" w:themeColor="text1"/>
                <w:sz w:val="24"/>
                <w:szCs w:val="24"/>
                <w:lang w:eastAsia="zh-CN"/>
              </w:rPr>
            </w:pPr>
            <w:r w:rsidRPr="003C0F6C">
              <w:rPr>
                <w:rFonts w:ascii="Times New Roman" w:hAnsi="Times New Roman" w:cs="Times New Roman"/>
                <w:color w:val="000000" w:themeColor="text1"/>
                <w:sz w:val="24"/>
                <w:szCs w:val="24"/>
              </w:rPr>
              <w:t>12</w:t>
            </w:r>
            <w:r w:rsidR="00DA76F8" w:rsidRPr="003C0F6C">
              <w:rPr>
                <w:rFonts w:ascii="Times New Roman" w:hAnsi="Times New Roman" w:cs="Times New Roman"/>
                <w:color w:val="000000" w:themeColor="text1"/>
                <w:sz w:val="24"/>
                <w:szCs w:val="24"/>
              </w:rPr>
              <w:t xml:space="preserve"> lần/năm (Báo </w:t>
            </w:r>
            <w:r w:rsidR="00D64D2C" w:rsidRPr="003C0F6C">
              <w:rPr>
                <w:rFonts w:ascii="Times New Roman" w:hAnsi="Times New Roman" w:cs="Times New Roman"/>
                <w:color w:val="000000" w:themeColor="text1"/>
                <w:sz w:val="24"/>
                <w:szCs w:val="24"/>
              </w:rPr>
              <w:t xml:space="preserve">tháng, </w:t>
            </w:r>
            <w:r w:rsidR="00DA76F8" w:rsidRPr="003C0F6C">
              <w:rPr>
                <w:rFonts w:ascii="Times New Roman" w:hAnsi="Times New Roman" w:cs="Times New Roman"/>
                <w:color w:val="000000" w:themeColor="text1"/>
                <w:sz w:val="24"/>
                <w:szCs w:val="24"/>
              </w:rPr>
              <w:t>quý I, 6 tháng, 9 tháng và năm</w:t>
            </w:r>
            <w:r w:rsidR="008E2880" w:rsidRPr="003C0F6C">
              <w:rPr>
                <w:rFonts w:ascii="Times New Roman" w:hAnsi="Times New Roman" w:cs="Times New Roman"/>
                <w:color w:val="000000" w:themeColor="text1"/>
                <w:sz w:val="24"/>
                <w:szCs w:val="24"/>
              </w:rPr>
              <w:t>. Lưu ý: K</w:t>
            </w:r>
            <w:r w:rsidR="00967547" w:rsidRPr="003C0F6C">
              <w:rPr>
                <w:rFonts w:ascii="Times New Roman" w:hAnsi="Times New Roman" w:cs="Times New Roman"/>
                <w:color w:val="000000" w:themeColor="text1"/>
                <w:sz w:val="24"/>
                <w:szCs w:val="24"/>
              </w:rPr>
              <w:t xml:space="preserve">hông thực hiện báo cáo tháng đối với </w:t>
            </w:r>
            <w:r w:rsidR="00C87CDE" w:rsidRPr="003C0F6C">
              <w:rPr>
                <w:rFonts w:ascii="Times New Roman" w:hAnsi="Times New Roman" w:cs="Times New Roman"/>
                <w:color w:val="000000" w:themeColor="text1"/>
                <w:sz w:val="24"/>
                <w:szCs w:val="24"/>
              </w:rPr>
              <w:t xml:space="preserve">báo cáo </w:t>
            </w:r>
            <w:r w:rsidR="00967547" w:rsidRPr="003C0F6C">
              <w:rPr>
                <w:rFonts w:ascii="Times New Roman" w:hAnsi="Times New Roman" w:cs="Times New Roman"/>
                <w:color w:val="000000" w:themeColor="text1"/>
                <w:sz w:val="24"/>
                <w:szCs w:val="24"/>
              </w:rPr>
              <w:t>tháng</w:t>
            </w:r>
            <w:r w:rsidR="00C87CDE" w:rsidRPr="003C0F6C">
              <w:rPr>
                <w:rFonts w:ascii="Times New Roman" w:hAnsi="Times New Roman" w:cs="Times New Roman"/>
                <w:color w:val="000000" w:themeColor="text1"/>
                <w:sz w:val="24"/>
                <w:szCs w:val="24"/>
              </w:rPr>
              <w:t xml:space="preserve"> bị</w:t>
            </w:r>
            <w:r w:rsidR="00967547" w:rsidRPr="003C0F6C">
              <w:rPr>
                <w:rFonts w:ascii="Times New Roman" w:hAnsi="Times New Roman" w:cs="Times New Roman"/>
                <w:color w:val="000000" w:themeColor="text1"/>
                <w:sz w:val="24"/>
                <w:szCs w:val="24"/>
              </w:rPr>
              <w:t xml:space="preserve"> trùng vào kỳ báo cáo quý</w:t>
            </w:r>
            <w:r w:rsidR="00E75682" w:rsidRPr="003C0F6C">
              <w:rPr>
                <w:rFonts w:ascii="Times New Roman" w:hAnsi="Times New Roman" w:cs="Times New Roman"/>
                <w:color w:val="000000" w:themeColor="text1"/>
                <w:sz w:val="24"/>
                <w:szCs w:val="24"/>
              </w:rPr>
              <w:t xml:space="preserve"> I, 6 tháng, 9 tháng và năm</w:t>
            </w:r>
            <w:r w:rsidR="00DA76F8" w:rsidRPr="003C0F6C">
              <w:rPr>
                <w:rFonts w:ascii="Times New Roman" w:hAnsi="Times New Roman" w:cs="Times New Roman"/>
                <w:color w:val="000000" w:themeColor="text1"/>
                <w:sz w:val="24"/>
                <w:szCs w:val="24"/>
              </w:rPr>
              <w:t>)</w:t>
            </w:r>
          </w:p>
        </w:tc>
        <w:tc>
          <w:tcPr>
            <w:tcW w:w="1701" w:type="dxa"/>
            <w:vAlign w:val="center"/>
          </w:tcPr>
          <w:p w14:paraId="37F5CDD8" w14:textId="77777777" w:rsidR="0068075B" w:rsidRPr="003C0F6C" w:rsidRDefault="0068075B" w:rsidP="0068075B">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Phụ lục IV,</w:t>
            </w:r>
          </w:p>
          <w:p w14:paraId="6BE69B47" w14:textId="77777777" w:rsidR="0068075B" w:rsidRPr="003C0F6C" w:rsidRDefault="0068075B" w:rsidP="0068075B">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Mẫu đề cương báo cáo, Biểu số 01, 02</w:t>
            </w:r>
          </w:p>
          <w:p w14:paraId="08DFDB66" w14:textId="77777777" w:rsidR="00DA76F8" w:rsidRPr="003C0F6C" w:rsidRDefault="0068075B" w:rsidP="0068075B">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kèm theo</w:t>
            </w:r>
          </w:p>
        </w:tc>
        <w:tc>
          <w:tcPr>
            <w:tcW w:w="1843" w:type="dxa"/>
            <w:vAlign w:val="center"/>
          </w:tcPr>
          <w:p w14:paraId="0EF07B0D" w14:textId="77777777" w:rsidR="00DA76F8" w:rsidRPr="003C0F6C" w:rsidRDefault="00DA76F8" w:rsidP="005D01D0">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Sở Kế hoạch và Đầu tư</w:t>
            </w:r>
          </w:p>
        </w:tc>
      </w:tr>
      <w:tr w:rsidR="00DA76F8" w:rsidRPr="003C0F6C" w14:paraId="66A98B93" w14:textId="77777777" w:rsidTr="004475E2">
        <w:tc>
          <w:tcPr>
            <w:tcW w:w="674" w:type="dxa"/>
            <w:vAlign w:val="center"/>
          </w:tcPr>
          <w:p w14:paraId="25AA82B6" w14:textId="77777777" w:rsidR="00DA76F8" w:rsidRPr="003C0F6C" w:rsidRDefault="00DA76F8" w:rsidP="005D01D0">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6</w:t>
            </w:r>
          </w:p>
        </w:tc>
        <w:tc>
          <w:tcPr>
            <w:tcW w:w="3403" w:type="dxa"/>
            <w:vAlign w:val="center"/>
          </w:tcPr>
          <w:p w14:paraId="196548A7" w14:textId="77777777" w:rsidR="00DA76F8" w:rsidRPr="003C0F6C" w:rsidRDefault="00DA76F8"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eastAsia="Calibri" w:hAnsi="Times New Roman" w:cs="Times New Roman"/>
                <w:color w:val="000000" w:themeColor="text1"/>
                <w:sz w:val="24"/>
                <w:szCs w:val="24"/>
              </w:rPr>
              <w:t>Báo cáo kết quả cho vay hỗ trợ tạo việc làm, duy trì và mở rộng việc làm và kết quả cho vay hỗ trợ người lao động đi làm việc ở nước ngoài theo hợp đồng từ nguồn vốn huy động</w:t>
            </w:r>
          </w:p>
        </w:tc>
        <w:tc>
          <w:tcPr>
            <w:tcW w:w="2410" w:type="dxa"/>
            <w:tcBorders>
              <w:top w:val="single" w:sz="4" w:space="0" w:color="auto"/>
              <w:left w:val="nil"/>
              <w:bottom w:val="single" w:sz="4" w:space="0" w:color="auto"/>
              <w:right w:val="single" w:sz="4" w:space="0" w:color="auto"/>
            </w:tcBorders>
            <w:shd w:val="clear" w:color="auto" w:fill="auto"/>
            <w:vAlign w:val="center"/>
          </w:tcPr>
          <w:p w14:paraId="5DA0DB8C" w14:textId="77777777" w:rsidR="00DA76F8" w:rsidRPr="003C0F6C" w:rsidRDefault="00DA76F8" w:rsidP="005D01D0">
            <w:pPr>
              <w:jc w:val="center"/>
              <w:rPr>
                <w:rFonts w:ascii="Times New Roman" w:hAnsi="Times New Roman" w:cs="Times New Roman"/>
                <w:color w:val="000000" w:themeColor="text1"/>
                <w:sz w:val="24"/>
                <w:szCs w:val="24"/>
              </w:rPr>
            </w:pPr>
            <w:r w:rsidRPr="003C0F6C">
              <w:rPr>
                <w:rFonts w:ascii="Times New Roman" w:eastAsia="Calibri" w:hAnsi="Times New Roman" w:cs="Times New Roman"/>
                <w:color w:val="000000" w:themeColor="text1"/>
                <w:sz w:val="24"/>
                <w:szCs w:val="24"/>
              </w:rPr>
              <w:t xml:space="preserve">Ngân hàng Chính sách xã hội </w:t>
            </w:r>
            <w:r w:rsidRPr="003C0F6C">
              <w:rPr>
                <w:rFonts w:ascii="Times New Roman" w:hAnsi="Times New Roman" w:cs="Times New Roman"/>
                <w:color w:val="000000" w:themeColor="text1"/>
                <w:sz w:val="24"/>
                <w:szCs w:val="24"/>
              </w:rPr>
              <w:t>c</w:t>
            </w:r>
            <w:r w:rsidRPr="003C0F6C">
              <w:rPr>
                <w:rFonts w:ascii="Times New Roman" w:eastAsia="Calibri" w:hAnsi="Times New Roman" w:cs="Times New Roman"/>
                <w:color w:val="000000" w:themeColor="text1"/>
                <w:sz w:val="24"/>
                <w:szCs w:val="24"/>
              </w:rPr>
              <w:t>hi nhánh tỉnh</w:t>
            </w:r>
            <w:r w:rsidRPr="003C0F6C">
              <w:rPr>
                <w:rFonts w:ascii="Times New Roman" w:hAnsi="Times New Roman" w:cs="Times New Roman"/>
                <w:color w:val="000000" w:themeColor="text1"/>
                <w:sz w:val="24"/>
                <w:szCs w:val="24"/>
              </w:rPr>
              <w:t xml:space="preserve"> Tây Ninh</w:t>
            </w:r>
          </w:p>
        </w:tc>
        <w:tc>
          <w:tcPr>
            <w:tcW w:w="1985" w:type="dxa"/>
            <w:tcBorders>
              <w:top w:val="single" w:sz="4" w:space="0" w:color="auto"/>
              <w:left w:val="nil"/>
              <w:bottom w:val="single" w:sz="4" w:space="0" w:color="auto"/>
              <w:right w:val="single" w:sz="4" w:space="0" w:color="auto"/>
            </w:tcBorders>
            <w:shd w:val="clear" w:color="auto" w:fill="auto"/>
            <w:vAlign w:val="center"/>
          </w:tcPr>
          <w:p w14:paraId="7F13827E" w14:textId="77777777" w:rsidR="00DA76F8" w:rsidRPr="003C0F6C" w:rsidRDefault="00DA76F8"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xml:space="preserve">- </w:t>
            </w:r>
            <w:r w:rsidRPr="003C0F6C">
              <w:rPr>
                <w:rFonts w:ascii="Times New Roman" w:hAnsi="Times New Roman" w:cs="Times New Roman"/>
                <w:color w:val="000000" w:themeColor="text1"/>
                <w:sz w:val="24"/>
                <w:szCs w:val="24"/>
              </w:rPr>
              <w:t>Sở Lao động -Thương binh và Xã hội</w:t>
            </w:r>
            <w:r w:rsidRPr="003C0F6C">
              <w:rPr>
                <w:rFonts w:ascii="Times New Roman" w:eastAsia="Times New Roman" w:hAnsi="Times New Roman" w:cs="Times New Roman"/>
                <w:color w:val="000000" w:themeColor="text1"/>
                <w:sz w:val="24"/>
                <w:szCs w:val="24"/>
                <w:lang w:eastAsia="zh-CN"/>
              </w:rPr>
              <w:t xml:space="preserve"> nhận báo cáo từ </w:t>
            </w:r>
            <w:r w:rsidRPr="003C0F6C">
              <w:rPr>
                <w:rFonts w:ascii="Times New Roman" w:eastAsia="Calibri" w:hAnsi="Times New Roman" w:cs="Times New Roman"/>
                <w:color w:val="000000" w:themeColor="text1"/>
                <w:sz w:val="24"/>
                <w:szCs w:val="24"/>
              </w:rPr>
              <w:t>Ngân hàng Chính sách xã hội Chi nhánh tỉnh</w:t>
            </w:r>
            <w:r w:rsidRPr="003C0F6C">
              <w:rPr>
                <w:rFonts w:ascii="Times New Roman" w:hAnsi="Times New Roman" w:cs="Times New Roman"/>
                <w:color w:val="000000" w:themeColor="text1"/>
                <w:sz w:val="24"/>
                <w:szCs w:val="24"/>
              </w:rPr>
              <w:t xml:space="preserve"> Tây Ninh.</w:t>
            </w:r>
          </w:p>
          <w:p w14:paraId="2A82068C" w14:textId="77777777" w:rsidR="00DA76F8" w:rsidRPr="003C0F6C" w:rsidRDefault="00DA76F8" w:rsidP="005D01D0">
            <w:pPr>
              <w:jc w:val="both"/>
              <w:rPr>
                <w:rFonts w:ascii="Times New Roman" w:hAnsi="Times New Roman" w:cs="Times New Roman"/>
                <w:color w:val="000000" w:themeColor="text1"/>
                <w:sz w:val="24"/>
                <w:szCs w:val="24"/>
              </w:rPr>
            </w:pPr>
            <w:r w:rsidRPr="003C0F6C">
              <w:rPr>
                <w:rFonts w:ascii="Times New Roman" w:eastAsia="Times New Roman" w:hAnsi="Times New Roman" w:cs="Times New Roman"/>
                <w:color w:val="000000" w:themeColor="text1"/>
                <w:sz w:val="24"/>
                <w:szCs w:val="24"/>
                <w:lang w:eastAsia="zh-CN"/>
              </w:rPr>
              <w:t xml:space="preserve">- UBND tỉnh nhận báo cáo hoàn chỉnh trên cơ sở tổng hợp tham mưu của </w:t>
            </w:r>
            <w:r w:rsidRPr="003C0F6C">
              <w:rPr>
                <w:rFonts w:ascii="Times New Roman" w:hAnsi="Times New Roman" w:cs="Times New Roman"/>
                <w:color w:val="000000" w:themeColor="text1"/>
                <w:sz w:val="24"/>
                <w:szCs w:val="24"/>
              </w:rPr>
              <w:t>Sở Lao động -Thương binh và Xã hội</w:t>
            </w:r>
            <w:r w:rsidRPr="003C0F6C">
              <w:rPr>
                <w:rFonts w:ascii="Times New Roman" w:eastAsia="Times New Roman" w:hAnsi="Times New Roman" w:cs="Times New Roman"/>
                <w:color w:val="000000" w:themeColor="text1"/>
                <w:sz w:val="24"/>
                <w:szCs w:val="24"/>
                <w:lang w:eastAsia="zh-CN"/>
              </w:rPr>
              <w:t>.</w:t>
            </w:r>
          </w:p>
        </w:tc>
        <w:tc>
          <w:tcPr>
            <w:tcW w:w="1842" w:type="dxa"/>
            <w:vAlign w:val="center"/>
          </w:tcPr>
          <w:p w14:paraId="5941FC8E" w14:textId="77777777" w:rsidR="00DA76F8" w:rsidRPr="003C0F6C" w:rsidRDefault="00DA76F8" w:rsidP="005D01D0">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 xml:space="preserve">4 lần/năm </w:t>
            </w:r>
          </w:p>
          <w:p w14:paraId="5382A94E" w14:textId="77777777" w:rsidR="00DA76F8" w:rsidRPr="003C0F6C" w:rsidRDefault="00DA76F8" w:rsidP="005D01D0">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(Báo cáo quý I, II, III, IV)</w:t>
            </w:r>
          </w:p>
        </w:tc>
        <w:tc>
          <w:tcPr>
            <w:tcW w:w="1701" w:type="dxa"/>
            <w:vAlign w:val="center"/>
          </w:tcPr>
          <w:p w14:paraId="56A5E762" w14:textId="77777777" w:rsidR="00DA76F8" w:rsidRPr="003C0F6C" w:rsidRDefault="0068075B" w:rsidP="005D01D0">
            <w:pPr>
              <w:jc w:val="center"/>
              <w:rPr>
                <w:rFonts w:ascii="Times New Roman" w:hAnsi="Times New Roman" w:cs="Times New Roman"/>
                <w:color w:val="000000" w:themeColor="text1"/>
                <w:sz w:val="24"/>
                <w:szCs w:val="24"/>
              </w:rPr>
            </w:pPr>
            <w:r w:rsidRPr="003C0F6C">
              <w:rPr>
                <w:rFonts w:ascii="Times New Roman" w:eastAsia="Times New Roman" w:hAnsi="Times New Roman" w:cs="Times New Roman"/>
                <w:bCs/>
                <w:color w:val="000000" w:themeColor="text1"/>
                <w:sz w:val="24"/>
                <w:szCs w:val="24"/>
                <w:lang w:eastAsia="zh-CN"/>
              </w:rPr>
              <w:t>Phụ lục V, biểu số 01, 02 kèm theo</w:t>
            </w:r>
          </w:p>
        </w:tc>
        <w:tc>
          <w:tcPr>
            <w:tcW w:w="1843" w:type="dxa"/>
            <w:vAlign w:val="center"/>
          </w:tcPr>
          <w:p w14:paraId="35AA7078" w14:textId="77777777" w:rsidR="00DA76F8" w:rsidRPr="003C0F6C" w:rsidRDefault="00DA76F8" w:rsidP="005D01D0">
            <w:pPr>
              <w:jc w:val="center"/>
              <w:rPr>
                <w:rFonts w:ascii="Times New Roman" w:hAnsi="Times New Roman" w:cs="Times New Roman"/>
                <w:color w:val="000000" w:themeColor="text1"/>
                <w:sz w:val="24"/>
                <w:szCs w:val="24"/>
              </w:rPr>
            </w:pPr>
            <w:r w:rsidRPr="003C0F6C">
              <w:rPr>
                <w:rFonts w:ascii="Times New Roman" w:hAnsi="Times New Roman" w:cs="Times New Roman"/>
                <w:color w:val="000000" w:themeColor="text1"/>
                <w:sz w:val="24"/>
                <w:szCs w:val="24"/>
              </w:rPr>
              <w:t>Sở Lao động -Thương binh và Xã hội</w:t>
            </w:r>
          </w:p>
        </w:tc>
      </w:tr>
      <w:tr w:rsidR="00DA76F8" w:rsidRPr="003C0F6C" w14:paraId="2998D287" w14:textId="77777777" w:rsidTr="004475E2">
        <w:tc>
          <w:tcPr>
            <w:tcW w:w="674" w:type="dxa"/>
            <w:vAlign w:val="center"/>
          </w:tcPr>
          <w:p w14:paraId="115C7A65" w14:textId="77777777" w:rsidR="00DA76F8" w:rsidRPr="003C0F6C" w:rsidRDefault="00DA76F8" w:rsidP="007E2EEF">
            <w:pPr>
              <w:jc w:val="center"/>
              <w:rPr>
                <w:rFonts w:ascii="Times New Roman" w:eastAsia="Times New Roman" w:hAnsi="Times New Roman" w:cs="Times New Roman"/>
                <w:bCs/>
                <w:color w:val="000000" w:themeColor="text1"/>
                <w:sz w:val="24"/>
                <w:szCs w:val="24"/>
                <w:lang w:eastAsia="zh-CN"/>
              </w:rPr>
            </w:pPr>
          </w:p>
        </w:tc>
        <w:tc>
          <w:tcPr>
            <w:tcW w:w="3403" w:type="dxa"/>
            <w:vAlign w:val="center"/>
          </w:tcPr>
          <w:p w14:paraId="23D02F10" w14:textId="77777777" w:rsidR="00DA76F8" w:rsidRPr="003C0F6C" w:rsidRDefault="00DA76F8" w:rsidP="004534F5">
            <w:pPr>
              <w:jc w:val="both"/>
              <w:rPr>
                <w:rFonts w:ascii="Times New Roman" w:eastAsia="Times New Roman" w:hAnsi="Times New Roman" w:cs="Times New Roman"/>
                <w:color w:val="000000" w:themeColor="text1"/>
                <w:sz w:val="24"/>
                <w:szCs w:val="24"/>
                <w:lang w:eastAsia="zh-CN"/>
              </w:rPr>
            </w:pPr>
          </w:p>
        </w:tc>
        <w:tc>
          <w:tcPr>
            <w:tcW w:w="2410" w:type="dxa"/>
            <w:tcBorders>
              <w:top w:val="single" w:sz="4" w:space="0" w:color="auto"/>
              <w:left w:val="nil"/>
              <w:bottom w:val="single" w:sz="4" w:space="0" w:color="auto"/>
              <w:right w:val="single" w:sz="4" w:space="0" w:color="auto"/>
            </w:tcBorders>
            <w:shd w:val="clear" w:color="auto" w:fill="auto"/>
            <w:vAlign w:val="center"/>
          </w:tcPr>
          <w:p w14:paraId="04AA3F66" w14:textId="77777777" w:rsidR="00DA76F8" w:rsidRPr="003C0F6C" w:rsidRDefault="00DA76F8" w:rsidP="004534F5">
            <w:pPr>
              <w:jc w:val="center"/>
              <w:rPr>
                <w:rFonts w:ascii="Times New Roman" w:eastAsia="Times New Roman" w:hAnsi="Times New Roman" w:cs="Times New Roman"/>
                <w:color w:val="000000" w:themeColor="text1"/>
                <w:sz w:val="24"/>
                <w:szCs w:val="24"/>
                <w:lang w:eastAsia="zh-CN"/>
              </w:rPr>
            </w:pPr>
          </w:p>
        </w:tc>
        <w:tc>
          <w:tcPr>
            <w:tcW w:w="1985" w:type="dxa"/>
            <w:tcBorders>
              <w:top w:val="single" w:sz="4" w:space="0" w:color="auto"/>
              <w:left w:val="nil"/>
              <w:bottom w:val="single" w:sz="4" w:space="0" w:color="auto"/>
              <w:right w:val="single" w:sz="4" w:space="0" w:color="auto"/>
            </w:tcBorders>
            <w:shd w:val="clear" w:color="auto" w:fill="auto"/>
            <w:vAlign w:val="center"/>
          </w:tcPr>
          <w:p w14:paraId="124EE394" w14:textId="77777777" w:rsidR="00DA76F8" w:rsidRPr="003C0F6C" w:rsidRDefault="00DA76F8" w:rsidP="00065B39">
            <w:pPr>
              <w:jc w:val="both"/>
              <w:rPr>
                <w:rFonts w:ascii="Times New Roman" w:eastAsia="Times New Roman" w:hAnsi="Times New Roman" w:cs="Times New Roman"/>
                <w:color w:val="000000" w:themeColor="text1"/>
                <w:sz w:val="24"/>
                <w:szCs w:val="24"/>
                <w:lang w:eastAsia="zh-CN"/>
              </w:rPr>
            </w:pPr>
          </w:p>
        </w:tc>
        <w:tc>
          <w:tcPr>
            <w:tcW w:w="1842" w:type="dxa"/>
            <w:vAlign w:val="center"/>
          </w:tcPr>
          <w:p w14:paraId="777D6F17" w14:textId="77777777" w:rsidR="00DA76F8" w:rsidRPr="003C0F6C" w:rsidRDefault="00DA76F8" w:rsidP="0072217A">
            <w:pPr>
              <w:jc w:val="center"/>
              <w:rPr>
                <w:rFonts w:ascii="Times New Roman" w:eastAsia="Times New Roman" w:hAnsi="Times New Roman" w:cs="Times New Roman"/>
                <w:bCs/>
                <w:color w:val="000000" w:themeColor="text1"/>
                <w:sz w:val="24"/>
                <w:szCs w:val="24"/>
                <w:lang w:eastAsia="zh-CN"/>
              </w:rPr>
            </w:pPr>
          </w:p>
        </w:tc>
        <w:tc>
          <w:tcPr>
            <w:tcW w:w="1701" w:type="dxa"/>
            <w:vAlign w:val="center"/>
          </w:tcPr>
          <w:p w14:paraId="221BCCC1" w14:textId="77777777" w:rsidR="00DA76F8" w:rsidRPr="003C0F6C" w:rsidRDefault="00DA76F8" w:rsidP="004475E2">
            <w:pPr>
              <w:jc w:val="center"/>
              <w:rPr>
                <w:rFonts w:ascii="Times New Roman" w:eastAsia="Times New Roman" w:hAnsi="Times New Roman" w:cs="Times New Roman"/>
                <w:color w:val="000000" w:themeColor="text1"/>
                <w:sz w:val="24"/>
                <w:szCs w:val="24"/>
                <w:lang w:eastAsia="zh-CN"/>
              </w:rPr>
            </w:pPr>
          </w:p>
        </w:tc>
        <w:tc>
          <w:tcPr>
            <w:tcW w:w="1843" w:type="dxa"/>
            <w:vAlign w:val="center"/>
          </w:tcPr>
          <w:p w14:paraId="1F8AC448" w14:textId="77777777" w:rsidR="00DA76F8" w:rsidRPr="003C0F6C" w:rsidRDefault="00DA76F8" w:rsidP="00D770CF">
            <w:pPr>
              <w:jc w:val="center"/>
              <w:rPr>
                <w:rFonts w:ascii="Times New Roman" w:eastAsia="Times New Roman" w:hAnsi="Times New Roman" w:cs="Times New Roman"/>
                <w:color w:val="000000" w:themeColor="text1"/>
                <w:sz w:val="24"/>
                <w:szCs w:val="24"/>
                <w:lang w:eastAsia="zh-CN"/>
              </w:rPr>
            </w:pPr>
          </w:p>
        </w:tc>
      </w:tr>
      <w:tr w:rsidR="00DA76F8" w:rsidRPr="003C0F6C" w14:paraId="0B8AD13D" w14:textId="77777777" w:rsidTr="004475E2">
        <w:tc>
          <w:tcPr>
            <w:tcW w:w="674" w:type="dxa"/>
            <w:vAlign w:val="center"/>
          </w:tcPr>
          <w:p w14:paraId="66D14CBF" w14:textId="77777777" w:rsidR="00DA76F8" w:rsidRPr="003C0F6C" w:rsidRDefault="00DA76F8" w:rsidP="005D01D0">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7</w:t>
            </w:r>
          </w:p>
        </w:tc>
        <w:tc>
          <w:tcPr>
            <w:tcW w:w="3403" w:type="dxa"/>
            <w:vAlign w:val="center"/>
          </w:tcPr>
          <w:p w14:paraId="067A3513" w14:textId="77777777" w:rsidR="00DA76F8" w:rsidRPr="003C0F6C" w:rsidRDefault="00DA76F8"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hAnsi="Times New Roman" w:cs="Times New Roman"/>
                <w:color w:val="000000" w:themeColor="text1"/>
                <w:sz w:val="24"/>
                <w:szCs w:val="24"/>
              </w:rPr>
              <w:t>Báo cáo tình hình quản lý nhà nước về an toàn thực phẩm đối với cơ sở sản xuất, kinh doanh thực phẩm nông, lâm, thủy sản trên địa bàn theo phân cấp quản lý</w:t>
            </w:r>
          </w:p>
        </w:tc>
        <w:tc>
          <w:tcPr>
            <w:tcW w:w="2410" w:type="dxa"/>
            <w:tcBorders>
              <w:top w:val="single" w:sz="4" w:space="0" w:color="auto"/>
              <w:left w:val="nil"/>
              <w:bottom w:val="single" w:sz="4" w:space="0" w:color="auto"/>
              <w:right w:val="single" w:sz="4" w:space="0" w:color="auto"/>
            </w:tcBorders>
            <w:shd w:val="clear" w:color="auto" w:fill="auto"/>
            <w:vAlign w:val="center"/>
          </w:tcPr>
          <w:p w14:paraId="1952CCC8" w14:textId="77777777" w:rsidR="00DA76F8" w:rsidRPr="003C0F6C" w:rsidRDefault="00DA76F8" w:rsidP="005D01D0">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Các sở, ban, ngành tỉnh; UBND cấp huyện, cấp xã</w:t>
            </w:r>
          </w:p>
        </w:tc>
        <w:tc>
          <w:tcPr>
            <w:tcW w:w="1985" w:type="dxa"/>
            <w:tcBorders>
              <w:top w:val="single" w:sz="4" w:space="0" w:color="auto"/>
              <w:left w:val="nil"/>
              <w:bottom w:val="single" w:sz="4" w:space="0" w:color="auto"/>
              <w:right w:val="single" w:sz="4" w:space="0" w:color="auto"/>
            </w:tcBorders>
            <w:shd w:val="clear" w:color="auto" w:fill="auto"/>
            <w:vAlign w:val="center"/>
          </w:tcPr>
          <w:p w14:paraId="1886D4F3" w14:textId="77777777" w:rsidR="00DA76F8" w:rsidRPr="003C0F6C" w:rsidRDefault="00DA76F8"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Sở Nông nghiệp và Phát triển nông thôn nhận báo cáo từ các sở, ban, ngành tỉnh, UBND cấp huyện.</w:t>
            </w:r>
          </w:p>
          <w:p w14:paraId="07A41BEA" w14:textId="77777777" w:rsidR="00DA76F8" w:rsidRPr="003C0F6C" w:rsidRDefault="00DA76F8"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UBND cấp huyện nhận báo cáo từ các cơ quan trên địa bàn cấp huyện.</w:t>
            </w:r>
          </w:p>
          <w:p w14:paraId="3DCF84DF" w14:textId="77777777" w:rsidR="00DA76F8" w:rsidRPr="003C0F6C" w:rsidRDefault="00DA76F8" w:rsidP="005D01D0">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UBND tỉnh nhận báo cáo hoàn chỉnh trên cơ sở tổng hợp tham mưu của Sở Nông nghiệp và Phát triển nông thôn.</w:t>
            </w:r>
          </w:p>
        </w:tc>
        <w:tc>
          <w:tcPr>
            <w:tcW w:w="1842" w:type="dxa"/>
            <w:vAlign w:val="center"/>
          </w:tcPr>
          <w:p w14:paraId="5D2946F0" w14:textId="77777777" w:rsidR="00DA76F8" w:rsidRPr="003C0F6C" w:rsidRDefault="00DA76F8" w:rsidP="005D01D0">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 xml:space="preserve">02 lần/năm </w:t>
            </w:r>
          </w:p>
          <w:p w14:paraId="13933C8F" w14:textId="77777777" w:rsidR="00DA76F8" w:rsidRPr="003C0F6C" w:rsidRDefault="00DA76F8" w:rsidP="005D01D0">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(6 tháng và năm)</w:t>
            </w:r>
          </w:p>
        </w:tc>
        <w:tc>
          <w:tcPr>
            <w:tcW w:w="1701" w:type="dxa"/>
            <w:vAlign w:val="center"/>
          </w:tcPr>
          <w:p w14:paraId="1286E57C" w14:textId="77777777" w:rsidR="00DA76F8" w:rsidRPr="003C0F6C" w:rsidRDefault="00C17DBB" w:rsidP="005D01D0">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xml:space="preserve">Phụ lục VI, </w:t>
            </w:r>
            <w:r w:rsidRPr="003C0F6C">
              <w:rPr>
                <w:rFonts w:ascii="Times New Roman" w:eastAsia="Times New Roman" w:hAnsi="Times New Roman" w:cs="Times New Roman"/>
                <w:bCs/>
                <w:color w:val="000000" w:themeColor="text1"/>
                <w:sz w:val="24"/>
                <w:szCs w:val="24"/>
                <w:lang w:eastAsia="zh-CN"/>
              </w:rPr>
              <w:t>Mẫu đề cương báo cáo, biểu số 01, 02, 03, 04, 05, 06</w:t>
            </w:r>
            <w:r w:rsidR="00DA76F8" w:rsidRPr="003C0F6C">
              <w:rPr>
                <w:rFonts w:ascii="Times New Roman" w:eastAsia="Times New Roman" w:hAnsi="Times New Roman" w:cs="Times New Roman"/>
                <w:color w:val="000000" w:themeColor="text1"/>
                <w:sz w:val="24"/>
                <w:szCs w:val="24"/>
                <w:lang w:eastAsia="zh-CN"/>
              </w:rPr>
              <w:t xml:space="preserve"> </w:t>
            </w:r>
          </w:p>
          <w:p w14:paraId="5C1E8DFA" w14:textId="77777777" w:rsidR="00DA76F8" w:rsidRPr="003C0F6C" w:rsidRDefault="00DA76F8" w:rsidP="005D01D0">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kèm theo</w:t>
            </w:r>
          </w:p>
        </w:tc>
        <w:tc>
          <w:tcPr>
            <w:tcW w:w="1843" w:type="dxa"/>
            <w:vAlign w:val="center"/>
          </w:tcPr>
          <w:p w14:paraId="1B39980C" w14:textId="77777777" w:rsidR="00DA76F8" w:rsidRPr="003C0F6C" w:rsidRDefault="00DA76F8" w:rsidP="005D01D0">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Sở Nông nghiệp và Phát triển nông thôn</w:t>
            </w:r>
          </w:p>
        </w:tc>
      </w:tr>
      <w:tr w:rsidR="00DA76F8" w:rsidRPr="003C0F6C" w14:paraId="3803BCEC" w14:textId="77777777" w:rsidTr="004475E2">
        <w:tc>
          <w:tcPr>
            <w:tcW w:w="674" w:type="dxa"/>
            <w:vAlign w:val="center"/>
          </w:tcPr>
          <w:p w14:paraId="6789D292" w14:textId="77777777" w:rsidR="00DA76F8" w:rsidRPr="003C0F6C" w:rsidRDefault="00DA76F8" w:rsidP="003962D3">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8</w:t>
            </w:r>
          </w:p>
        </w:tc>
        <w:tc>
          <w:tcPr>
            <w:tcW w:w="3403" w:type="dxa"/>
            <w:vAlign w:val="center"/>
          </w:tcPr>
          <w:p w14:paraId="2D601AD5" w14:textId="77777777" w:rsidR="00DA76F8" w:rsidRPr="003C0F6C" w:rsidRDefault="00DA76F8" w:rsidP="004534F5">
            <w:pPr>
              <w:jc w:val="both"/>
              <w:rPr>
                <w:rFonts w:ascii="Times New Roman" w:hAnsi="Times New Roman" w:cs="Times New Roman"/>
                <w:color w:val="000000" w:themeColor="text1"/>
                <w:sz w:val="24"/>
                <w:szCs w:val="24"/>
              </w:rPr>
            </w:pPr>
            <w:r w:rsidRPr="003C0F6C">
              <w:rPr>
                <w:rFonts w:ascii="Times New Roman" w:hAnsi="Times New Roman" w:cs="Times New Roman"/>
                <w:color w:val="000000" w:themeColor="text1"/>
                <w:sz w:val="24"/>
                <w:szCs w:val="24"/>
              </w:rPr>
              <w:t>Báo cáo về công tác quản lý hệ thống thoát nước và xử lý nước thải trên địa bàn tỉnh</w:t>
            </w:r>
          </w:p>
        </w:tc>
        <w:tc>
          <w:tcPr>
            <w:tcW w:w="2410" w:type="dxa"/>
            <w:tcBorders>
              <w:top w:val="single" w:sz="4" w:space="0" w:color="auto"/>
              <w:left w:val="nil"/>
              <w:bottom w:val="single" w:sz="4" w:space="0" w:color="auto"/>
              <w:right w:val="single" w:sz="4" w:space="0" w:color="auto"/>
            </w:tcBorders>
            <w:shd w:val="clear" w:color="auto" w:fill="auto"/>
            <w:vAlign w:val="center"/>
          </w:tcPr>
          <w:p w14:paraId="5AF23784" w14:textId="77777777" w:rsidR="00DA76F8" w:rsidRPr="003C0F6C" w:rsidRDefault="00DA76F8" w:rsidP="004534F5">
            <w:pPr>
              <w:jc w:val="center"/>
              <w:rPr>
                <w:rFonts w:ascii="Times New Roman" w:eastAsia="Times New Roman" w:hAnsi="Times New Roman" w:cs="Times New Roman"/>
                <w:color w:val="000000" w:themeColor="text1"/>
                <w:sz w:val="24"/>
                <w:szCs w:val="24"/>
                <w:lang w:eastAsia="zh-CN"/>
              </w:rPr>
            </w:pPr>
            <w:r w:rsidRPr="003C0F6C">
              <w:rPr>
                <w:rFonts w:ascii="Times New Roman" w:hAnsi="Times New Roman" w:cs="Times New Roman"/>
                <w:color w:val="000000" w:themeColor="text1"/>
                <w:sz w:val="24"/>
                <w:szCs w:val="24"/>
              </w:rPr>
              <w:t>Ban Quản lý Khu kinh tế tỉnh</w:t>
            </w:r>
            <w:r w:rsidRPr="003C0F6C">
              <w:rPr>
                <w:rFonts w:ascii="Times New Roman" w:eastAsia="Times New Roman" w:hAnsi="Times New Roman" w:cs="Times New Roman"/>
                <w:color w:val="000000" w:themeColor="text1"/>
                <w:sz w:val="24"/>
                <w:szCs w:val="24"/>
                <w:lang w:eastAsia="zh-CN"/>
              </w:rPr>
              <w:t>; UBND cấp huyện, cấp xã</w:t>
            </w:r>
          </w:p>
        </w:tc>
        <w:tc>
          <w:tcPr>
            <w:tcW w:w="1985" w:type="dxa"/>
            <w:tcBorders>
              <w:top w:val="single" w:sz="4" w:space="0" w:color="auto"/>
              <w:left w:val="nil"/>
              <w:bottom w:val="single" w:sz="4" w:space="0" w:color="auto"/>
              <w:right w:val="single" w:sz="4" w:space="0" w:color="auto"/>
            </w:tcBorders>
            <w:shd w:val="clear" w:color="auto" w:fill="auto"/>
            <w:vAlign w:val="center"/>
          </w:tcPr>
          <w:p w14:paraId="1948B080" w14:textId="77777777" w:rsidR="00DA76F8" w:rsidRPr="003C0F6C" w:rsidRDefault="00DA76F8" w:rsidP="00B312AF">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Sở Xây dựng nhận báo cáo từ Ban Quản lý Khu kinh tế tỉnh và UBND cấp huyện.</w:t>
            </w:r>
          </w:p>
          <w:p w14:paraId="14A7E768" w14:textId="77777777" w:rsidR="00DA76F8" w:rsidRPr="003C0F6C" w:rsidRDefault="00DA76F8" w:rsidP="00B312AF">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UBND cấp huyện nhận báo cáo từ các cơ quan trên địa bàn cấp huyện.</w:t>
            </w:r>
          </w:p>
          <w:p w14:paraId="08655082" w14:textId="77777777" w:rsidR="00DA76F8" w:rsidRPr="003C0F6C" w:rsidRDefault="00DA76F8" w:rsidP="00B312AF">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xml:space="preserve">- UBND tỉnh nhận báo cáo hoàn chỉnh trên cơ sở tổng hợp </w:t>
            </w:r>
            <w:r w:rsidRPr="003C0F6C">
              <w:rPr>
                <w:rFonts w:ascii="Times New Roman" w:eastAsia="Times New Roman" w:hAnsi="Times New Roman" w:cs="Times New Roman"/>
                <w:color w:val="000000" w:themeColor="text1"/>
                <w:sz w:val="24"/>
                <w:szCs w:val="24"/>
                <w:lang w:eastAsia="zh-CN"/>
              </w:rPr>
              <w:lastRenderedPageBreak/>
              <w:t>tham mưu của Sở Xây dựng.</w:t>
            </w:r>
          </w:p>
        </w:tc>
        <w:tc>
          <w:tcPr>
            <w:tcW w:w="1842" w:type="dxa"/>
            <w:vAlign w:val="center"/>
          </w:tcPr>
          <w:p w14:paraId="31CE48E5" w14:textId="77777777" w:rsidR="00DA76F8" w:rsidRPr="003C0F6C" w:rsidRDefault="00DA76F8" w:rsidP="00B32806">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lastRenderedPageBreak/>
              <w:t xml:space="preserve">01 lần/năm </w:t>
            </w:r>
          </w:p>
          <w:p w14:paraId="51CF3F79" w14:textId="77777777" w:rsidR="00DA76F8" w:rsidRPr="003C0F6C" w:rsidRDefault="00DA76F8" w:rsidP="00B32806">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(báo cáo năm)</w:t>
            </w:r>
          </w:p>
        </w:tc>
        <w:tc>
          <w:tcPr>
            <w:tcW w:w="1701" w:type="dxa"/>
            <w:vAlign w:val="center"/>
          </w:tcPr>
          <w:p w14:paraId="16C2ED56" w14:textId="77777777" w:rsidR="00DA76F8" w:rsidRPr="003C0F6C" w:rsidRDefault="00C17DBB" w:rsidP="004475E2">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xml:space="preserve">Phụ lục VII, mẫu số 01, 02 </w:t>
            </w:r>
          </w:p>
          <w:p w14:paraId="4F17B0B1" w14:textId="77777777" w:rsidR="00DA76F8" w:rsidRPr="003C0F6C" w:rsidRDefault="00DA76F8" w:rsidP="004475E2">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xml:space="preserve"> kèm theo</w:t>
            </w:r>
          </w:p>
        </w:tc>
        <w:tc>
          <w:tcPr>
            <w:tcW w:w="1843" w:type="dxa"/>
            <w:vAlign w:val="center"/>
          </w:tcPr>
          <w:p w14:paraId="5AE255D5" w14:textId="77777777" w:rsidR="00DA76F8" w:rsidRPr="003C0F6C" w:rsidRDefault="00DA76F8" w:rsidP="00D770CF">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xml:space="preserve">Sở </w:t>
            </w:r>
            <w:r w:rsidRPr="003C0F6C">
              <w:rPr>
                <w:rFonts w:ascii="Times New Roman" w:hAnsi="Times New Roman" w:cs="Times New Roman"/>
                <w:color w:val="000000" w:themeColor="text1"/>
                <w:sz w:val="24"/>
                <w:szCs w:val="24"/>
              </w:rPr>
              <w:t>Xây dựng</w:t>
            </w:r>
          </w:p>
        </w:tc>
      </w:tr>
      <w:tr w:rsidR="00DA76F8" w:rsidRPr="003C0F6C" w14:paraId="48F43C3A" w14:textId="77777777" w:rsidTr="004475E2">
        <w:tc>
          <w:tcPr>
            <w:tcW w:w="674" w:type="dxa"/>
            <w:vAlign w:val="center"/>
          </w:tcPr>
          <w:p w14:paraId="02737CD5" w14:textId="77777777" w:rsidR="00DA76F8" w:rsidRPr="003C0F6C" w:rsidRDefault="00810B29" w:rsidP="004277DA">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9</w:t>
            </w:r>
          </w:p>
        </w:tc>
        <w:tc>
          <w:tcPr>
            <w:tcW w:w="3403" w:type="dxa"/>
            <w:vAlign w:val="center"/>
          </w:tcPr>
          <w:p w14:paraId="2388BBB7" w14:textId="77777777" w:rsidR="00DA76F8" w:rsidRPr="003C0F6C" w:rsidRDefault="00DA76F8" w:rsidP="004534F5">
            <w:pPr>
              <w:jc w:val="both"/>
              <w:rPr>
                <w:rFonts w:ascii="Times New Roman" w:hAnsi="Times New Roman" w:cs="Times New Roman"/>
                <w:color w:val="000000" w:themeColor="text1"/>
                <w:sz w:val="24"/>
                <w:szCs w:val="24"/>
              </w:rPr>
            </w:pPr>
            <w:r w:rsidRPr="003C0F6C">
              <w:rPr>
                <w:rStyle w:val="Bodytext10"/>
                <w:rFonts w:ascii="Times New Roman" w:hAnsi="Times New Roman" w:cs="Times New Roman"/>
                <w:bCs/>
                <w:color w:val="000000" w:themeColor="text1"/>
                <w:sz w:val="24"/>
                <w:szCs w:val="24"/>
              </w:rPr>
              <w:t>Báo cáo t</w:t>
            </w:r>
            <w:r w:rsidRPr="003C0F6C">
              <w:rPr>
                <w:rFonts w:ascii="Times New Roman" w:hAnsi="Times New Roman" w:cs="Times New Roman"/>
                <w:color w:val="000000" w:themeColor="text1"/>
                <w:sz w:val="24"/>
                <w:szCs w:val="24"/>
              </w:rPr>
              <w:t>ình hình quản lý nhà nước về chất lượng sản phẩm, hàng hóa từng lĩnh vực thuộc phạm vi quản lý của các sở, ngành trên địa bàn tỉnh</w:t>
            </w:r>
          </w:p>
        </w:tc>
        <w:tc>
          <w:tcPr>
            <w:tcW w:w="2410" w:type="dxa"/>
            <w:tcBorders>
              <w:top w:val="single" w:sz="4" w:space="0" w:color="auto"/>
              <w:left w:val="nil"/>
              <w:bottom w:val="single" w:sz="4" w:space="0" w:color="auto"/>
              <w:right w:val="single" w:sz="4" w:space="0" w:color="auto"/>
            </w:tcBorders>
            <w:shd w:val="clear" w:color="auto" w:fill="auto"/>
            <w:vAlign w:val="center"/>
          </w:tcPr>
          <w:p w14:paraId="4F962822" w14:textId="77777777" w:rsidR="00DA76F8" w:rsidRPr="003C0F6C" w:rsidRDefault="00DA76F8" w:rsidP="004534F5">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xml:space="preserve">Các sở, ban, </w:t>
            </w:r>
          </w:p>
          <w:p w14:paraId="4E8E8A3A" w14:textId="77777777" w:rsidR="00DA76F8" w:rsidRPr="003C0F6C" w:rsidRDefault="00DA76F8" w:rsidP="004534F5">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ngành tỉnh</w:t>
            </w:r>
          </w:p>
        </w:tc>
        <w:tc>
          <w:tcPr>
            <w:tcW w:w="1985" w:type="dxa"/>
            <w:tcBorders>
              <w:top w:val="single" w:sz="4" w:space="0" w:color="auto"/>
              <w:left w:val="nil"/>
              <w:bottom w:val="single" w:sz="4" w:space="0" w:color="auto"/>
              <w:right w:val="single" w:sz="4" w:space="0" w:color="auto"/>
            </w:tcBorders>
            <w:shd w:val="clear" w:color="auto" w:fill="auto"/>
            <w:vAlign w:val="center"/>
          </w:tcPr>
          <w:p w14:paraId="4D599FCC" w14:textId="77777777" w:rsidR="00DA76F8" w:rsidRPr="003C0F6C" w:rsidRDefault="00DA76F8" w:rsidP="003377DB">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Sở Khoa học và Công nghệ nhận báo cáo từ các sở, ban, ngành tỉnh.</w:t>
            </w:r>
          </w:p>
          <w:p w14:paraId="02542EF4" w14:textId="77777777" w:rsidR="00DA76F8" w:rsidRPr="003C0F6C" w:rsidRDefault="00DA76F8" w:rsidP="003377DB">
            <w:pPr>
              <w:jc w:val="both"/>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UBND tỉnh nhận báo cáo hoàn chỉnh trên cơ sở tổng hợp tham mưu của Sở Khoa học và Công nghệ.</w:t>
            </w:r>
          </w:p>
        </w:tc>
        <w:tc>
          <w:tcPr>
            <w:tcW w:w="1842" w:type="dxa"/>
            <w:vAlign w:val="center"/>
          </w:tcPr>
          <w:p w14:paraId="7299F1F2" w14:textId="77777777" w:rsidR="00DA76F8" w:rsidRPr="003C0F6C" w:rsidRDefault="00DA76F8" w:rsidP="00386C7F">
            <w:pPr>
              <w:jc w:val="center"/>
              <w:rPr>
                <w:rFonts w:ascii="Times New Roman" w:eastAsia="Times New Roman" w:hAnsi="Times New Roman" w:cs="Times New Roman"/>
                <w:bCs/>
                <w:color w:val="000000" w:themeColor="text1"/>
                <w:sz w:val="24"/>
                <w:szCs w:val="24"/>
                <w:lang w:eastAsia="zh-CN"/>
              </w:rPr>
            </w:pPr>
            <w:r w:rsidRPr="003C0F6C">
              <w:rPr>
                <w:rFonts w:ascii="Times New Roman" w:eastAsia="Times New Roman" w:hAnsi="Times New Roman" w:cs="Times New Roman"/>
                <w:bCs/>
                <w:color w:val="000000" w:themeColor="text1"/>
                <w:sz w:val="24"/>
                <w:szCs w:val="24"/>
                <w:lang w:eastAsia="zh-CN"/>
              </w:rPr>
              <w:t>02 lần/năm</w:t>
            </w:r>
          </w:p>
          <w:p w14:paraId="16E3D0AC" w14:textId="77777777" w:rsidR="00DA76F8" w:rsidRPr="003C0F6C" w:rsidRDefault="00DA76F8" w:rsidP="00386C7F">
            <w:pPr>
              <w:jc w:val="center"/>
              <w:rPr>
                <w:rFonts w:ascii="Times New Roman" w:hAnsi="Times New Roman" w:cs="Times New Roman"/>
                <w:color w:val="000000" w:themeColor="text1"/>
                <w:sz w:val="24"/>
                <w:szCs w:val="24"/>
              </w:rPr>
            </w:pPr>
            <w:r w:rsidRPr="003C0F6C">
              <w:rPr>
                <w:rFonts w:ascii="Times New Roman" w:eastAsia="Times New Roman" w:hAnsi="Times New Roman" w:cs="Times New Roman"/>
                <w:bCs/>
                <w:color w:val="000000" w:themeColor="text1"/>
                <w:sz w:val="24"/>
                <w:szCs w:val="24"/>
                <w:lang w:eastAsia="zh-CN"/>
              </w:rPr>
              <w:t xml:space="preserve"> (báo cáo 6 tháng và năm)</w:t>
            </w:r>
          </w:p>
        </w:tc>
        <w:tc>
          <w:tcPr>
            <w:tcW w:w="1701" w:type="dxa"/>
            <w:vAlign w:val="center"/>
          </w:tcPr>
          <w:p w14:paraId="3CC9155A" w14:textId="77777777" w:rsidR="00DA76F8" w:rsidRPr="003C0F6C" w:rsidRDefault="00223209" w:rsidP="004475E2">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Phụ lục VIII</w:t>
            </w:r>
            <w:r w:rsidR="00234974" w:rsidRPr="003C0F6C">
              <w:rPr>
                <w:rFonts w:ascii="Times New Roman" w:eastAsia="Times New Roman" w:hAnsi="Times New Roman" w:cs="Times New Roman"/>
                <w:color w:val="000000" w:themeColor="text1"/>
                <w:sz w:val="24"/>
                <w:szCs w:val="24"/>
                <w:lang w:eastAsia="zh-CN"/>
              </w:rPr>
              <w:t xml:space="preserve">, </w:t>
            </w:r>
            <w:r w:rsidR="00DA76F8" w:rsidRPr="003C0F6C">
              <w:rPr>
                <w:rFonts w:ascii="Times New Roman" w:eastAsia="Times New Roman" w:hAnsi="Times New Roman" w:cs="Times New Roman"/>
                <w:color w:val="000000" w:themeColor="text1"/>
                <w:sz w:val="24"/>
                <w:szCs w:val="24"/>
                <w:lang w:eastAsia="zh-CN"/>
              </w:rPr>
              <w:t xml:space="preserve">Mẫu </w:t>
            </w:r>
            <w:r w:rsidR="00234974" w:rsidRPr="003C0F6C">
              <w:rPr>
                <w:rFonts w:ascii="Times New Roman" w:eastAsia="Times New Roman" w:hAnsi="Times New Roman" w:cs="Times New Roman"/>
                <w:color w:val="000000" w:themeColor="text1"/>
                <w:sz w:val="24"/>
                <w:szCs w:val="24"/>
                <w:lang w:eastAsia="zh-CN"/>
              </w:rPr>
              <w:t>đề cương báo cáo, biểu số 01, 02, 03, 04</w:t>
            </w:r>
          </w:p>
          <w:p w14:paraId="0944E063" w14:textId="77777777" w:rsidR="00DA76F8" w:rsidRPr="003C0F6C" w:rsidRDefault="00DA76F8" w:rsidP="004475E2">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 xml:space="preserve"> kèm theo</w:t>
            </w:r>
          </w:p>
        </w:tc>
        <w:tc>
          <w:tcPr>
            <w:tcW w:w="1843" w:type="dxa"/>
            <w:vAlign w:val="center"/>
          </w:tcPr>
          <w:p w14:paraId="3260DC67" w14:textId="77777777" w:rsidR="00DA76F8" w:rsidRPr="003C0F6C" w:rsidRDefault="00DA76F8" w:rsidP="00D770CF">
            <w:pPr>
              <w:jc w:val="center"/>
              <w:rPr>
                <w:rFonts w:ascii="Times New Roman" w:eastAsia="Times New Roman" w:hAnsi="Times New Roman" w:cs="Times New Roman"/>
                <w:color w:val="000000" w:themeColor="text1"/>
                <w:sz w:val="24"/>
                <w:szCs w:val="24"/>
                <w:lang w:eastAsia="zh-CN"/>
              </w:rPr>
            </w:pPr>
            <w:r w:rsidRPr="003C0F6C">
              <w:rPr>
                <w:rFonts w:ascii="Times New Roman" w:eastAsia="Times New Roman" w:hAnsi="Times New Roman" w:cs="Times New Roman"/>
                <w:color w:val="000000" w:themeColor="text1"/>
                <w:sz w:val="24"/>
                <w:szCs w:val="24"/>
                <w:lang w:eastAsia="zh-CN"/>
              </w:rPr>
              <w:t>Sở Khoa học và Công nghệ</w:t>
            </w:r>
          </w:p>
        </w:tc>
      </w:tr>
    </w:tbl>
    <w:p w14:paraId="5CB74A9F" w14:textId="77777777" w:rsidR="004B347B" w:rsidRPr="003C0F6C" w:rsidRDefault="004B347B" w:rsidP="004B347B">
      <w:pPr>
        <w:rPr>
          <w:rFonts w:ascii="Times New Roman" w:eastAsia="Times New Roman" w:hAnsi="Times New Roman"/>
          <w:bCs/>
          <w:i/>
          <w:color w:val="000000" w:themeColor="text1"/>
          <w:sz w:val="24"/>
          <w:szCs w:val="24"/>
          <w:lang w:eastAsia="zh-CN"/>
        </w:rPr>
      </w:pPr>
      <w:r w:rsidRPr="003C0F6C">
        <w:rPr>
          <w:rFonts w:ascii="Times New Roman" w:eastAsia="Times New Roman" w:hAnsi="Times New Roman"/>
          <w:bCs/>
          <w:i/>
          <w:color w:val="000000" w:themeColor="text1"/>
          <w:sz w:val="24"/>
          <w:szCs w:val="24"/>
          <w:lang w:eastAsia="zh-CN"/>
        </w:rPr>
        <w:br/>
      </w:r>
    </w:p>
    <w:p w14:paraId="7EB68F86" w14:textId="77777777" w:rsidR="00DD12F1" w:rsidRPr="003C0F6C" w:rsidRDefault="00DD12F1" w:rsidP="004B347B">
      <w:pPr>
        <w:rPr>
          <w:rFonts w:ascii="Times New Roman" w:hAnsi="Times New Roman" w:cs="Times New Roman"/>
          <w:color w:val="000000" w:themeColor="text1"/>
          <w:sz w:val="24"/>
          <w:szCs w:val="24"/>
        </w:rPr>
      </w:pPr>
    </w:p>
    <w:sectPr w:rsidR="00DD12F1" w:rsidRPr="003C0F6C" w:rsidSect="00981689">
      <w:footerReference w:type="default" r:id="rId6"/>
      <w:pgSz w:w="15840" w:h="12240" w:orient="landscape"/>
      <w:pgMar w:top="709"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985413" w14:textId="77777777" w:rsidR="000730A7" w:rsidRDefault="000730A7" w:rsidP="00981689">
      <w:pPr>
        <w:spacing w:after="0" w:line="240" w:lineRule="auto"/>
      </w:pPr>
      <w:r>
        <w:separator/>
      </w:r>
    </w:p>
  </w:endnote>
  <w:endnote w:type="continuationSeparator" w:id="0">
    <w:p w14:paraId="65ED98FD" w14:textId="77777777" w:rsidR="000730A7" w:rsidRDefault="000730A7" w:rsidP="00981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9361047"/>
      <w:docPartObj>
        <w:docPartGallery w:val="Page Numbers (Bottom of Page)"/>
        <w:docPartUnique/>
      </w:docPartObj>
    </w:sdtPr>
    <w:sdtEndPr/>
    <w:sdtContent>
      <w:p w14:paraId="2CBAD9FD" w14:textId="77777777" w:rsidR="00981689" w:rsidRDefault="000730A7">
        <w:pPr>
          <w:pStyle w:val="Footer"/>
          <w:jc w:val="center"/>
        </w:pPr>
        <w:r>
          <w:fldChar w:fldCharType="begin"/>
        </w:r>
        <w:r>
          <w:instrText xml:space="preserve"> PAGE   \* MERGEFORMAT </w:instrText>
        </w:r>
        <w:r>
          <w:fldChar w:fldCharType="separate"/>
        </w:r>
        <w:r w:rsidR="00981689">
          <w:rPr>
            <w:noProof/>
          </w:rPr>
          <w:t>2</w:t>
        </w:r>
        <w:r>
          <w:rPr>
            <w:noProof/>
          </w:rPr>
          <w:fldChar w:fldCharType="end"/>
        </w:r>
      </w:p>
    </w:sdtContent>
  </w:sdt>
  <w:p w14:paraId="174993F5" w14:textId="77777777" w:rsidR="00981689" w:rsidRDefault="009816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679A94" w14:textId="77777777" w:rsidR="000730A7" w:rsidRDefault="000730A7" w:rsidP="00981689">
      <w:pPr>
        <w:spacing w:after="0" w:line="240" w:lineRule="auto"/>
      </w:pPr>
      <w:r>
        <w:separator/>
      </w:r>
    </w:p>
  </w:footnote>
  <w:footnote w:type="continuationSeparator" w:id="0">
    <w:p w14:paraId="7C311527" w14:textId="77777777" w:rsidR="000730A7" w:rsidRDefault="000730A7" w:rsidP="009816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2"/>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347B"/>
    <w:rsid w:val="00011192"/>
    <w:rsid w:val="000251DE"/>
    <w:rsid w:val="0004416B"/>
    <w:rsid w:val="000453F8"/>
    <w:rsid w:val="00046F6F"/>
    <w:rsid w:val="00065B39"/>
    <w:rsid w:val="000730A7"/>
    <w:rsid w:val="000733CD"/>
    <w:rsid w:val="00085DA7"/>
    <w:rsid w:val="0009478A"/>
    <w:rsid w:val="000B193E"/>
    <w:rsid w:val="001121D9"/>
    <w:rsid w:val="00164164"/>
    <w:rsid w:val="00174123"/>
    <w:rsid w:val="0017677B"/>
    <w:rsid w:val="001A6E9B"/>
    <w:rsid w:val="001D4770"/>
    <w:rsid w:val="001F7BDF"/>
    <w:rsid w:val="002219EC"/>
    <w:rsid w:val="00223209"/>
    <w:rsid w:val="00234974"/>
    <w:rsid w:val="002502A4"/>
    <w:rsid w:val="00292DBE"/>
    <w:rsid w:val="002B3261"/>
    <w:rsid w:val="002B5E01"/>
    <w:rsid w:val="002B68B2"/>
    <w:rsid w:val="002F20A0"/>
    <w:rsid w:val="003071A2"/>
    <w:rsid w:val="00322129"/>
    <w:rsid w:val="00324919"/>
    <w:rsid w:val="00330BAA"/>
    <w:rsid w:val="003377DB"/>
    <w:rsid w:val="00347C10"/>
    <w:rsid w:val="00380B79"/>
    <w:rsid w:val="00386C7F"/>
    <w:rsid w:val="00386EB3"/>
    <w:rsid w:val="00394F1C"/>
    <w:rsid w:val="003B195E"/>
    <w:rsid w:val="003B4C67"/>
    <w:rsid w:val="003B7D1B"/>
    <w:rsid w:val="003C0F6C"/>
    <w:rsid w:val="003C10B9"/>
    <w:rsid w:val="003D19A3"/>
    <w:rsid w:val="003D6920"/>
    <w:rsid w:val="00401262"/>
    <w:rsid w:val="0040133A"/>
    <w:rsid w:val="00420BAF"/>
    <w:rsid w:val="004277DA"/>
    <w:rsid w:val="004475E2"/>
    <w:rsid w:val="004534F5"/>
    <w:rsid w:val="00462FBC"/>
    <w:rsid w:val="0047775F"/>
    <w:rsid w:val="004A2B1B"/>
    <w:rsid w:val="004A3B63"/>
    <w:rsid w:val="004B13D2"/>
    <w:rsid w:val="004B347B"/>
    <w:rsid w:val="004B691B"/>
    <w:rsid w:val="004D1880"/>
    <w:rsid w:val="00533C7C"/>
    <w:rsid w:val="0057624D"/>
    <w:rsid w:val="005865D3"/>
    <w:rsid w:val="005A5EFF"/>
    <w:rsid w:val="005A6ACF"/>
    <w:rsid w:val="005C236C"/>
    <w:rsid w:val="005F239E"/>
    <w:rsid w:val="005F24B1"/>
    <w:rsid w:val="0061229D"/>
    <w:rsid w:val="00621A61"/>
    <w:rsid w:val="00627572"/>
    <w:rsid w:val="00632C1E"/>
    <w:rsid w:val="0067480F"/>
    <w:rsid w:val="0068075B"/>
    <w:rsid w:val="00691C22"/>
    <w:rsid w:val="00697817"/>
    <w:rsid w:val="006D1CE7"/>
    <w:rsid w:val="006E1193"/>
    <w:rsid w:val="006F440B"/>
    <w:rsid w:val="0070318C"/>
    <w:rsid w:val="0072217A"/>
    <w:rsid w:val="0072747A"/>
    <w:rsid w:val="00730A8E"/>
    <w:rsid w:val="00734504"/>
    <w:rsid w:val="00746A5F"/>
    <w:rsid w:val="00777401"/>
    <w:rsid w:val="007A1739"/>
    <w:rsid w:val="007B597B"/>
    <w:rsid w:val="007C74DE"/>
    <w:rsid w:val="007D3938"/>
    <w:rsid w:val="007D708B"/>
    <w:rsid w:val="007E2EEF"/>
    <w:rsid w:val="00804049"/>
    <w:rsid w:val="00810B29"/>
    <w:rsid w:val="0081257B"/>
    <w:rsid w:val="00815358"/>
    <w:rsid w:val="008163DB"/>
    <w:rsid w:val="00837705"/>
    <w:rsid w:val="00860D0C"/>
    <w:rsid w:val="00862260"/>
    <w:rsid w:val="00884351"/>
    <w:rsid w:val="008B28CD"/>
    <w:rsid w:val="008E2880"/>
    <w:rsid w:val="008E7C27"/>
    <w:rsid w:val="00916FE0"/>
    <w:rsid w:val="00922EA1"/>
    <w:rsid w:val="00925997"/>
    <w:rsid w:val="00961D1F"/>
    <w:rsid w:val="00967547"/>
    <w:rsid w:val="00981689"/>
    <w:rsid w:val="00990C37"/>
    <w:rsid w:val="009B0C7E"/>
    <w:rsid w:val="009C147B"/>
    <w:rsid w:val="009D6DA5"/>
    <w:rsid w:val="00A00023"/>
    <w:rsid w:val="00A0422F"/>
    <w:rsid w:val="00A33F81"/>
    <w:rsid w:val="00AB436A"/>
    <w:rsid w:val="00AC3B51"/>
    <w:rsid w:val="00B07828"/>
    <w:rsid w:val="00B312AF"/>
    <w:rsid w:val="00B32806"/>
    <w:rsid w:val="00B51B96"/>
    <w:rsid w:val="00B60472"/>
    <w:rsid w:val="00BB50EB"/>
    <w:rsid w:val="00BC26AB"/>
    <w:rsid w:val="00BC75C2"/>
    <w:rsid w:val="00BD7750"/>
    <w:rsid w:val="00BF03D5"/>
    <w:rsid w:val="00C02373"/>
    <w:rsid w:val="00C1372C"/>
    <w:rsid w:val="00C17DBB"/>
    <w:rsid w:val="00C4225C"/>
    <w:rsid w:val="00C43BD5"/>
    <w:rsid w:val="00C640A1"/>
    <w:rsid w:val="00C87CDE"/>
    <w:rsid w:val="00C9046E"/>
    <w:rsid w:val="00CD0FB7"/>
    <w:rsid w:val="00CD4811"/>
    <w:rsid w:val="00CE124A"/>
    <w:rsid w:val="00D032AD"/>
    <w:rsid w:val="00D22292"/>
    <w:rsid w:val="00D40198"/>
    <w:rsid w:val="00D421CF"/>
    <w:rsid w:val="00D64D2C"/>
    <w:rsid w:val="00D770CF"/>
    <w:rsid w:val="00D84764"/>
    <w:rsid w:val="00DA76F8"/>
    <w:rsid w:val="00DC39D0"/>
    <w:rsid w:val="00DC5E5F"/>
    <w:rsid w:val="00DC78D5"/>
    <w:rsid w:val="00DD12F1"/>
    <w:rsid w:val="00DF61D6"/>
    <w:rsid w:val="00E21D87"/>
    <w:rsid w:val="00E26F98"/>
    <w:rsid w:val="00E55711"/>
    <w:rsid w:val="00E66D6F"/>
    <w:rsid w:val="00E75682"/>
    <w:rsid w:val="00E759D6"/>
    <w:rsid w:val="00E9383A"/>
    <w:rsid w:val="00EB3820"/>
    <w:rsid w:val="00EC42A9"/>
    <w:rsid w:val="00ED31F4"/>
    <w:rsid w:val="00F068C7"/>
    <w:rsid w:val="00F10745"/>
    <w:rsid w:val="00F227C3"/>
    <w:rsid w:val="00F22F4A"/>
    <w:rsid w:val="00F244CE"/>
    <w:rsid w:val="00F54D8E"/>
    <w:rsid w:val="00F74752"/>
    <w:rsid w:val="00F92ACD"/>
    <w:rsid w:val="00FD1AEC"/>
    <w:rsid w:val="00FD2D94"/>
    <w:rsid w:val="00FD6B9C"/>
    <w:rsid w:val="00FF2D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FAC4BB5"/>
  <w15:docId w15:val="{F294645B-5172-4A93-8C91-232864CFA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5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B3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5E5F"/>
    <w:pPr>
      <w:ind w:left="720"/>
      <w:contextualSpacing/>
    </w:pPr>
  </w:style>
  <w:style w:type="character" w:customStyle="1" w:styleId="fontstyle01">
    <w:name w:val="fontstyle01"/>
    <w:basedOn w:val="DefaultParagraphFont"/>
    <w:rsid w:val="00860D0C"/>
    <w:rPr>
      <w:rFonts w:ascii="Times New Roman" w:hAnsi="Times New Roman" w:cs="Times New Roman" w:hint="default"/>
      <w:b w:val="0"/>
      <w:bCs w:val="0"/>
      <w:i w:val="0"/>
      <w:iCs w:val="0"/>
      <w:color w:val="000000"/>
      <w:sz w:val="28"/>
      <w:szCs w:val="28"/>
    </w:rPr>
  </w:style>
  <w:style w:type="character" w:customStyle="1" w:styleId="Bodytext10">
    <w:name w:val="Body text10"/>
    <w:rsid w:val="00292DBE"/>
    <w:rPr>
      <w:color w:val="475255"/>
      <w:sz w:val="26"/>
      <w:szCs w:val="26"/>
      <w:lang w:bidi="ar-SA"/>
    </w:rPr>
  </w:style>
  <w:style w:type="paragraph" w:styleId="Header">
    <w:name w:val="header"/>
    <w:basedOn w:val="Normal"/>
    <w:link w:val="HeaderChar"/>
    <w:uiPriority w:val="99"/>
    <w:semiHidden/>
    <w:unhideWhenUsed/>
    <w:rsid w:val="009816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1689"/>
  </w:style>
  <w:style w:type="paragraph" w:styleId="Footer">
    <w:name w:val="footer"/>
    <w:basedOn w:val="Normal"/>
    <w:link w:val="FooterChar"/>
    <w:uiPriority w:val="99"/>
    <w:unhideWhenUsed/>
    <w:rsid w:val="009816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6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279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EA8F82-A2CF-4607-BF98-E53898F9DF95}"/>
</file>

<file path=customXml/itemProps2.xml><?xml version="1.0" encoding="utf-8"?>
<ds:datastoreItem xmlns:ds="http://schemas.openxmlformats.org/officeDocument/2006/customXml" ds:itemID="{CBDB8091-569B-4ACD-BD17-A15431A78F1F}"/>
</file>

<file path=customXml/itemProps3.xml><?xml version="1.0" encoding="utf-8"?>
<ds:datastoreItem xmlns:ds="http://schemas.openxmlformats.org/officeDocument/2006/customXml" ds:itemID="{9B057CFD-3F6F-4437-B0AE-FBE11A029294}"/>
</file>

<file path=docProps/app.xml><?xml version="1.0" encoding="utf-8"?>
<Properties xmlns="http://schemas.openxmlformats.org/officeDocument/2006/extended-properties" xmlns:vt="http://schemas.openxmlformats.org/officeDocument/2006/docPropsVTypes">
  <Template>Normal.dotm</Template>
  <TotalTime>183</TotalTime>
  <Pages>5</Pages>
  <Words>733</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142</cp:revision>
  <dcterms:created xsi:type="dcterms:W3CDTF">2020-02-11T01:46:00Z</dcterms:created>
  <dcterms:modified xsi:type="dcterms:W3CDTF">2020-05-04T03:46:00Z</dcterms:modified>
</cp:coreProperties>
</file>