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footer2.xml" ContentType="application/vnd.openxmlformats-officedocument.wordprocessingml.footer+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9720" w:type="dxa"/>
        <w:tblInd w:w="-450" w:type="dxa"/>
        <w:tblBorders/>
        <w:tblLayout w:type="fixed"/>
        <w:tblLook w:val="01E0" w:firstRow="1" w:lastRow="1" w:firstColumn="1" w:lastColumn="1" w:noHBand="0" w:noVBand="0"/>
      </w:tblPr>
      <w:tblGrid>
        <w:gridCol w:w="3600"/>
        <w:gridCol w:w="6120"/>
      </w:tblGrid>
      <w:tr>
        <w:trPr>
          <w:trHeight w:val="850"/>
        </w:trPr>
        <w:tc>
          <w:tcPr>
            <w:tcBorders>
              <w:top w:val="none" w:color="000000" w:sz="0" w:space="0"/>
              <w:left w:val="none" w:color="000000" w:sz="0" w:space="0"/>
              <w:bottom w:val="none" w:color="000000" w:sz="0" w:space="0"/>
              <w:right w:val="none" w:color="000000" w:sz="0" w:space="0"/>
            </w:tcBorders>
            <w:tcW w:w="3600" w:type="dxa"/>
            <w:textDirection w:val="lrTb"/>
            <w:noWrap w:val="false"/>
          </w:tcPr>
          <w:p>
            <w:pPr>
              <w:pBdr/>
              <w:spacing/>
              <w:ind/>
              <w:jc w:val="center"/>
              <w:rPr>
                <w:rFonts w:ascii="Times New Roman" w:hAnsi="Times New Roman" w:eastAsia="Calibri" w:cs="Times New Roman"/>
                <w:b/>
                <w:sz w:val="28"/>
                <w:szCs w:val="28"/>
              </w:rPr>
            </w:pPr>
            <w:r>
              <w:rPr>
                <w:rFonts w:ascii="Times New Roman" w:hAnsi="Times New Roman" w:eastAsia="Calibri" w:cs="Times New Roman"/>
                <w:b/>
                <w:sz w:val="28"/>
                <w:szCs w:val="28"/>
                <w:lang w:val="vi-VN"/>
              </w:rPr>
              <w:t xml:space="preserve">HỘI ĐỒNG</w:t>
            </w:r>
            <w:r>
              <w:rPr>
                <w:rFonts w:ascii="Times New Roman" w:hAnsi="Times New Roman" w:eastAsia="Calibri" w:cs="Times New Roman"/>
                <w:b/>
                <w:sz w:val="28"/>
                <w:szCs w:val="28"/>
              </w:rPr>
              <w:t xml:space="preserve"> NHÂN DÂN</w:t>
            </w:r>
            <w:r>
              <w:rPr>
                <w:rFonts w:ascii="Times New Roman" w:hAnsi="Times New Roman" w:eastAsia="Calibri" w:cs="Times New Roman"/>
                <w:b/>
                <w:sz w:val="28"/>
                <w:szCs w:val="28"/>
              </w:rPr>
            </w:r>
          </w:p>
          <w:p>
            <w:pPr>
              <w:pBdr/>
              <w:spacing w:after="120"/>
              <w:ind/>
              <w:jc w:val="center"/>
              <w:rPr>
                <w:rFonts w:ascii="Times New Roman" w:hAnsi="Times New Roman" w:eastAsia="Calibri" w:cs="Times New Roman"/>
                <w:sz w:val="28"/>
                <w:szCs w:val="28"/>
              </w:rPr>
            </w:pPr>
            <w:r>
              <w:rPr>
                <w:rFonts w:ascii="Times New Roman" w:hAnsi="Times New Roman" w:cs="Times New Roman"/>
                <w:sz w:val="28"/>
                <w:szCs w:val="28"/>
                <w:lang w:eastAsia="en-US" w:bidi="ar-SA"/>
              </w:rPr>
              <mc:AlternateContent>
                <mc:Choice Requires="wpg">
                  <w:drawing>
                    <wp:anchor xmlns:wp="http://schemas.openxmlformats.org/drawingml/2006/wordprocessingDrawing" xmlns:wp14="http://schemas.microsoft.com/office/word/2010/wordprocessingDrawing" distT="0" distB="4294967295" distL="114300" distR="114300" simplePos="0" relativeHeight="251661312" behindDoc="0" locked="0" layoutInCell="1" allowOverlap="1">
                      <wp:simplePos x="0" y="0"/>
                      <wp:positionH relativeFrom="column">
                        <wp:posOffset>804545</wp:posOffset>
                      </wp:positionH>
                      <wp:positionV relativeFrom="paragraph">
                        <wp:posOffset>246108</wp:posOffset>
                      </wp:positionV>
                      <wp:extent cx="703196" cy="0"/>
                      <wp:effectExtent l="0" t="0" r="20955" b="19050"/>
                      <wp:wrapNone/>
                      <wp:docPr id="1" name="Straight Connector 4"/>
                      <wp:cNvGraphicFramePr/>
                      <a:graphic xmlns:a="http://schemas.openxmlformats.org/drawingml/2006/main">
                        <a:graphicData uri="http://schemas.microsoft.com/office/word/2010/wordprocessingShape">
                          <wps:wsp>
                            <wps:cNvPr id="0" name=""/>
                            <wps:cNvSpPr/>
                            <wps:spPr bwMode="auto">
                              <a:xfrm flipV="1">
                                <a:off x="0" y="0"/>
                                <a:ext cx="703196" cy="0"/>
                              </a:xfrm>
                              <a:prstGeom prst="line">
                                <a:avLst/>
                              </a:prstGeom>
                              <a:noFill/>
                              <a:ln>
                                <a:solidFill>
                                  <a:srgbClr val="000000"/>
                                </a:solidFill>
                              </a:ln>
                            </wps:spPr>
                            <wps:bodyPr rot="0">
                              <a:prstTxWarp prst="textNoShape">
                                <a:avLst/>
                              </a:prstTxWarp>
                              <a:noAutofit/>
                            </wps:bodyPr>
                          </wps:wsp>
                        </a:graphicData>
                      </a:graphic>
                    </wp:anchor>
                  </w:drawing>
                </mc:Choice>
                <mc:Fallback>
                  <w:pict>
                    <v:line id="shape 0" o:spid="_x0000_s0" style="position:absolute;left:0;text-align:left;z-index:251661312;mso-wrap-distance-left:9.00pt;mso-wrap-distance-top:0.00pt;mso-wrap-distance-right:9.00pt;mso-wrap-distance-bottom:-169093.20pt;flip:y;visibility:visible;" from="63.3pt,19.4pt" to="118.7pt,19.4pt" filled="f" strokecolor="#000000"/>
                  </w:pict>
                </mc:Fallback>
              </mc:AlternateContent>
            </w:r>
            <w:r>
              <w:rPr>
                <w:rFonts w:ascii="Times New Roman" w:hAnsi="Times New Roman" w:eastAsia="Calibri" w:cs="Times New Roman"/>
                <w:b/>
                <w:sz w:val="28"/>
                <w:szCs w:val="28"/>
              </w:rPr>
              <w:t xml:space="preserve">TỈNH </w:t>
            </w:r>
            <w:r>
              <w:rPr>
                <w:rFonts w:ascii="Times New Roman" w:hAnsi="Times New Roman" w:eastAsia="Calibri" w:cs="Times New Roman"/>
                <w:b/>
                <w:sz w:val="28"/>
                <w:szCs w:val="28"/>
                <w:lang w:val="vi-VN"/>
              </w:rPr>
              <w:t xml:space="preserve">TÂY NINH</w:t>
            </w:r>
            <w:r>
              <w:rPr>
                <w:rFonts w:ascii="Times New Roman" w:hAnsi="Times New Roman" w:eastAsia="Calibri" w:cs="Times New Roman"/>
                <w:sz w:val="28"/>
                <w:szCs w:val="28"/>
              </w:rPr>
            </w:r>
          </w:p>
        </w:tc>
        <w:tc>
          <w:tcPr>
            <w:tcBorders>
              <w:top w:val="none" w:color="000000" w:sz="0" w:space="0"/>
              <w:left w:val="none" w:color="000000" w:sz="0" w:space="0"/>
              <w:bottom w:val="none" w:color="000000" w:sz="0" w:space="0"/>
              <w:right w:val="none" w:color="000000" w:sz="0" w:space="0"/>
            </w:tcBorders>
            <w:tcW w:w="6120" w:type="dxa"/>
            <w:textDirection w:val="lrTb"/>
            <w:noWrap w:val="false"/>
          </w:tcPr>
          <w:p>
            <w:pPr>
              <w:pBdr/>
              <w:spacing/>
              <w:ind/>
              <w:rPr>
                <w:rFonts w:ascii="Times New Roman" w:hAnsi="Times New Roman" w:eastAsia="Calibri" w:cs="Times New Roman"/>
                <w:b/>
                <w:sz w:val="28"/>
                <w:szCs w:val="28"/>
              </w:rPr>
            </w:pPr>
            <w:r>
              <w:rPr>
                <w:rFonts w:ascii="Times New Roman" w:hAnsi="Times New Roman" w:eastAsia="Calibri" w:cs="Times New Roman"/>
                <w:b/>
                <w:sz w:val="28"/>
                <w:szCs w:val="28"/>
              </w:rPr>
              <w:t xml:space="preserve">CỘNG HÒA XÃ HỘI CHỦ NGHĨA VIỆT NAM</w:t>
            </w:r>
            <w:r>
              <w:rPr>
                <w:rFonts w:ascii="Times New Roman" w:hAnsi="Times New Roman" w:eastAsia="Calibri" w:cs="Times New Roman"/>
                <w:b/>
                <w:sz w:val="28"/>
                <w:szCs w:val="28"/>
              </w:rPr>
            </w:r>
          </w:p>
          <w:p>
            <w:pPr>
              <w:pBdr/>
              <w:spacing w:after="120"/>
              <w:ind/>
              <w:jc w:val="center"/>
              <w:rPr>
                <w:rFonts w:ascii="Times New Roman" w:hAnsi="Times New Roman" w:eastAsia="Calibri" w:cs="Times New Roman"/>
                <w:sz w:val="28"/>
                <w:szCs w:val="28"/>
                <w:lang w:val="vi-VN"/>
              </w:rPr>
            </w:pPr>
            <w:r>
              <w:rPr>
                <w:rFonts w:ascii="Times New Roman" w:hAnsi="Times New Roman" w:cs="Times New Roman"/>
                <w:sz w:val="28"/>
                <w:szCs w:val="28"/>
                <w:lang w:eastAsia="en-US" w:bidi="ar-SA"/>
              </w:rPr>
              <mc:AlternateContent>
                <mc:Choice Requires="wpg">
                  <w:drawing>
                    <wp:anchor xmlns:wp="http://schemas.openxmlformats.org/drawingml/2006/wordprocessingDrawing" xmlns:wp14="http://schemas.microsoft.com/office/word/2010/wordprocessingDrawing" distT="0" distB="4294967295" distL="114300" distR="114300" simplePos="0" relativeHeight="251662336" behindDoc="0" locked="0" layoutInCell="1" allowOverlap="1">
                      <wp:simplePos x="0" y="0"/>
                      <wp:positionH relativeFrom="column">
                        <wp:posOffset>816157</wp:posOffset>
                      </wp:positionH>
                      <wp:positionV relativeFrom="paragraph">
                        <wp:posOffset>262255</wp:posOffset>
                      </wp:positionV>
                      <wp:extent cx="2111927" cy="0"/>
                      <wp:effectExtent l="0" t="0" r="22225" b="19050"/>
                      <wp:wrapNone/>
                      <wp:docPr id="2" name="Straight Connector 5"/>
                      <wp:cNvGraphicFramePr/>
                      <a:graphic xmlns:a="http://schemas.openxmlformats.org/drawingml/2006/main">
                        <a:graphicData uri="http://schemas.microsoft.com/office/word/2010/wordprocessingShape">
                          <wps:wsp>
                            <wps:cNvPr id="0" name=""/>
                            <wps:cNvSpPr/>
                            <wps:spPr bwMode="auto">
                              <a:xfrm>
                                <a:off x="0" y="0"/>
                                <a:ext cx="2111927" cy="0"/>
                              </a:xfrm>
                              <a:prstGeom prst="line">
                                <a:avLst/>
                              </a:prstGeom>
                              <a:noFill/>
                              <a:ln>
                                <a:solidFill>
                                  <a:srgbClr val="000000"/>
                                </a:solidFill>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1" o:spid="_x0000_s1" style="position:absolute;left:0;text-align:left;z-index:251662336;mso-wrap-distance-left:9.00pt;mso-wrap-distance-top:0.00pt;mso-wrap-distance-right:9.00pt;mso-wrap-distance-bottom:-169093.20pt;visibility:visible;" from="64.3pt,20.6pt" to="230.6pt,20.6pt" filled="f" strokecolor="#000000"/>
                  </w:pict>
                </mc:Fallback>
              </mc:AlternateContent>
            </w:r>
            <w:r>
              <w:rPr>
                <w:rFonts w:ascii="Times New Roman" w:hAnsi="Times New Roman" w:eastAsia="Calibri" w:cs="Times New Roman"/>
                <w:b/>
                <w:sz w:val="28"/>
                <w:szCs w:val="28"/>
              </w:rPr>
              <w:t xml:space="preserve">Độc lập - Tự do - Hạnh phúc</w:t>
            </w:r>
            <w:r>
              <w:rPr>
                <w:rFonts w:ascii="Times New Roman" w:hAnsi="Times New Roman" w:eastAsia="Calibri" w:cs="Times New Roman"/>
                <w:sz w:val="28"/>
                <w:szCs w:val="28"/>
                <w:lang w:val="vi-VN"/>
              </w:rPr>
            </w:r>
          </w:p>
        </w:tc>
      </w:tr>
      <w:tr>
        <w:trPr>
          <w:trHeight w:val="80"/>
        </w:trPr>
        <w:tc>
          <w:tcPr>
            <w:tcBorders>
              <w:top w:val="none" w:color="000000" w:sz="0" w:space="0"/>
              <w:left w:val="none" w:color="000000" w:sz="0" w:space="0"/>
              <w:bottom w:val="none" w:color="000000" w:sz="0" w:space="0"/>
              <w:right w:val="none" w:color="000000" w:sz="0" w:space="0"/>
            </w:tcBorders>
            <w:tcW w:w="3600" w:type="dxa"/>
            <w:textDirection w:val="lrTb"/>
            <w:noWrap w:val="false"/>
          </w:tcPr>
          <w:p>
            <w:pPr>
              <w:pBdr/>
              <w:spacing/>
              <w:ind/>
              <w:jc w:val="center"/>
              <w:rPr>
                <w:rFonts w:ascii="Times New Roman" w:hAnsi="Times New Roman" w:eastAsia="Calibri" w:cs="Times New Roman"/>
                <w:b/>
                <w:sz w:val="28"/>
                <w:szCs w:val="28"/>
                <w:lang w:val="vi-VN"/>
              </w:rPr>
            </w:pPr>
            <w:r>
              <w:rPr>
                <w:rFonts w:ascii="Times New Roman" w:hAnsi="Times New Roman" w:eastAsia="Calibri" w:cs="Times New Roman"/>
                <w:sz w:val="28"/>
                <w:szCs w:val="28"/>
              </w:rPr>
              <w:t xml:space="preserve">Số:  </w:t>
            </w:r>
            <w:r>
              <w:rPr>
                <w:rFonts w:ascii="Times New Roman" w:hAnsi="Times New Roman" w:eastAsia="Calibri" w:cs="Times New Roman"/>
                <w:sz w:val="28"/>
                <w:szCs w:val="28"/>
              </w:rPr>
              <w:t xml:space="preserve">35</w:t>
            </w:r>
            <w:r>
              <w:rPr>
                <w:rFonts w:ascii="Times New Roman" w:hAnsi="Times New Roman" w:eastAsia="Calibri" w:cs="Times New Roman"/>
                <w:sz w:val="28"/>
                <w:szCs w:val="28"/>
              </w:rPr>
              <w:t xml:space="preserve">/</w:t>
            </w:r>
            <w:r>
              <w:rPr>
                <w:rFonts w:ascii="Times New Roman" w:hAnsi="Times New Roman" w:eastAsia="Calibri" w:cs="Times New Roman"/>
                <w:sz w:val="28"/>
                <w:szCs w:val="28"/>
                <w:lang w:val="vi-VN"/>
              </w:rPr>
              <w:t xml:space="preserve">202</w:t>
            </w:r>
            <w:r>
              <w:rPr>
                <w:rFonts w:ascii="Times New Roman" w:hAnsi="Times New Roman" w:eastAsia="Calibri" w:cs="Times New Roman"/>
                <w:sz w:val="28"/>
                <w:szCs w:val="28"/>
              </w:rPr>
              <w:t xml:space="preserve">6</w:t>
            </w:r>
            <w:r>
              <w:rPr>
                <w:rFonts w:ascii="Times New Roman" w:hAnsi="Times New Roman" w:eastAsia="Calibri" w:cs="Times New Roman"/>
                <w:sz w:val="28"/>
                <w:szCs w:val="28"/>
                <w:lang w:val="vi-VN"/>
              </w:rPr>
              <w:t xml:space="preserve">/NQ</w:t>
            </w:r>
            <w:r>
              <w:rPr>
                <w:rFonts w:ascii="Times New Roman" w:hAnsi="Times New Roman" w:eastAsia="Calibri" w:cs="Times New Roman"/>
                <w:sz w:val="28"/>
                <w:szCs w:val="28"/>
              </w:rPr>
              <w:t xml:space="preserve">-</w:t>
            </w:r>
            <w:r>
              <w:rPr>
                <w:rFonts w:ascii="Times New Roman" w:hAnsi="Times New Roman" w:eastAsia="Calibri" w:cs="Times New Roman"/>
                <w:sz w:val="28"/>
                <w:szCs w:val="28"/>
                <w:lang w:val="vi-VN"/>
              </w:rPr>
              <w:t xml:space="preserve">HĐ</w:t>
            </w:r>
            <w:r>
              <w:rPr>
                <w:rFonts w:ascii="Times New Roman" w:hAnsi="Times New Roman" w:eastAsia="Calibri" w:cs="Times New Roman"/>
                <w:sz w:val="28"/>
                <w:szCs w:val="28"/>
              </w:rPr>
              <w:t xml:space="preserve">ND</w:t>
            </w:r>
            <w:r>
              <w:rPr>
                <w:rFonts w:ascii="Times New Roman" w:hAnsi="Times New Roman" w:eastAsia="Calibri" w:cs="Times New Roman"/>
                <w:b/>
                <w:sz w:val="28"/>
                <w:szCs w:val="28"/>
                <w:lang w:val="vi-VN"/>
              </w:rPr>
            </w:r>
          </w:p>
        </w:tc>
        <w:tc>
          <w:tcPr>
            <w:tcBorders>
              <w:top w:val="none" w:color="000000" w:sz="0" w:space="0"/>
              <w:left w:val="none" w:color="000000" w:sz="0" w:space="0"/>
              <w:bottom w:val="none" w:color="000000" w:sz="0" w:space="0"/>
              <w:right w:val="none" w:color="000000" w:sz="0" w:space="0"/>
            </w:tcBorders>
            <w:tcW w:w="6120" w:type="dxa"/>
            <w:textDirection w:val="lrTb"/>
            <w:noWrap w:val="false"/>
          </w:tcPr>
          <w:p>
            <w:pPr>
              <w:pBdr/>
              <w:spacing/>
              <w:ind/>
              <w:jc w:val="center"/>
              <w:rPr>
                <w:rFonts w:ascii="Times New Roman" w:hAnsi="Times New Roman" w:eastAsia="Calibri" w:cs="Times New Roman"/>
                <w:b/>
                <w:sz w:val="28"/>
                <w:szCs w:val="28"/>
              </w:rPr>
            </w:pPr>
            <w:r>
              <w:rPr>
                <w:rFonts w:ascii="Times New Roman" w:hAnsi="Times New Roman" w:eastAsia="Calibri" w:cs="Times New Roman"/>
                <w:i/>
                <w:sz w:val="28"/>
                <w:szCs w:val="28"/>
                <w:lang w:val="vi-VN"/>
              </w:rPr>
              <w:t xml:space="preserve">Tây Ninh</w:t>
            </w:r>
            <w:r>
              <w:rPr>
                <w:rFonts w:ascii="Times New Roman" w:hAnsi="Times New Roman" w:eastAsia="Calibri" w:cs="Times New Roman"/>
                <w:i/>
                <w:sz w:val="28"/>
                <w:szCs w:val="28"/>
              </w:rPr>
              <w:t xml:space="preserve">, ngày</w:t>
            </w:r>
            <w:r>
              <w:rPr>
                <w:rFonts w:ascii="Times New Roman" w:hAnsi="Times New Roman" w:eastAsia="Calibri" w:cs="Times New Roman"/>
                <w:i/>
                <w:sz w:val="28"/>
                <w:szCs w:val="28"/>
              </w:rPr>
              <w:t xml:space="preserve"> </w:t>
            </w:r>
            <w:r>
              <w:rPr>
                <w:rFonts w:ascii="Times New Roman" w:hAnsi="Times New Roman" w:eastAsia="Calibri" w:cs="Times New Roman"/>
                <w:i/>
                <w:sz w:val="28"/>
                <w:szCs w:val="28"/>
              </w:rPr>
              <w:t xml:space="preserve">1</w:t>
            </w:r>
            <w:r>
              <w:rPr>
                <w:rFonts w:ascii="Times New Roman" w:hAnsi="Times New Roman" w:eastAsia="Calibri" w:cs="Times New Roman"/>
                <w:i/>
                <w:sz w:val="28"/>
                <w:szCs w:val="28"/>
              </w:rPr>
              <w:t xml:space="preserve">7</w:t>
            </w:r>
            <w:r>
              <w:rPr>
                <w:rFonts w:ascii="Times New Roman" w:hAnsi="Times New Roman" w:eastAsia="Calibri" w:cs="Times New Roman"/>
                <w:i/>
                <w:sz w:val="28"/>
                <w:szCs w:val="28"/>
              </w:rPr>
              <w:t xml:space="preserve"> tháng</w:t>
            </w:r>
            <w:r>
              <w:rPr>
                <w:rFonts w:ascii="Times New Roman" w:hAnsi="Times New Roman" w:eastAsia="Calibri" w:cs="Times New Roman"/>
                <w:i/>
                <w:sz w:val="28"/>
                <w:szCs w:val="28"/>
              </w:rPr>
              <w:t xml:space="preserve"> 6</w:t>
            </w:r>
            <w:r>
              <w:rPr>
                <w:rFonts w:ascii="Times New Roman" w:hAnsi="Times New Roman" w:eastAsia="Calibri" w:cs="Times New Roman"/>
                <w:i/>
                <w:sz w:val="28"/>
                <w:szCs w:val="28"/>
              </w:rPr>
              <w:t xml:space="preserve"> năm 2026</w:t>
            </w:r>
            <w:r>
              <w:rPr>
                <w:rFonts w:ascii="Times New Roman" w:hAnsi="Times New Roman" w:eastAsia="Calibri" w:cs="Times New Roman"/>
                <w:b/>
                <w:sz w:val="28"/>
                <w:szCs w:val="28"/>
              </w:rPr>
            </w:r>
          </w:p>
        </w:tc>
      </w:tr>
    </w:tbl>
    <w:p>
      <w:pPr>
        <w:pBdr>
          <w:top w:val="none" w:color="000000" w:sz="4" w:space="31"/>
        </w:pBdr>
        <w:spacing w:line="300" w:lineRule="exact"/>
        <w:ind/>
        <w:jc w:val="center"/>
        <w:rPr>
          <w:rFonts w:ascii="Times New Roman" w:hAnsi="Times New Roman"/>
          <w:b/>
          <w:sz w:val="28"/>
          <w:szCs w:val="28"/>
          <w:lang w:val="vi-VN"/>
        </w:rPr>
      </w:pPr>
      <w:r>
        <w:rPr>
          <w:rFonts w:ascii="Times New Roman" w:hAnsi="Times New Roman"/>
          <w:b/>
          <w:sz w:val="28"/>
          <w:szCs w:val="28"/>
          <w:lang w:val="vi-VN"/>
        </w:rPr>
        <w:t xml:space="preserve">NGHỊ QUYẾT</w:t>
      </w:r>
      <w:r>
        <w:rPr>
          <w:rFonts w:ascii="Times New Roman" w:hAnsi="Times New Roman"/>
          <w:b/>
          <w:sz w:val="28"/>
          <w:szCs w:val="28"/>
          <w:lang w:val="vi-VN"/>
        </w:rPr>
      </w:r>
    </w:p>
    <w:p>
      <w:pPr>
        <w:pBdr>
          <w:top w:val="none" w:color="000000" w:sz="4" w:space="31"/>
        </w:pBdr>
        <w:spacing/>
        <w:ind/>
        <w:jc w:val="center"/>
        <w:rPr>
          <w:rFonts w:ascii="Times New Roman" w:hAnsi="Times New Roman" w:cs="Times New Roman"/>
          <w:b/>
          <w:sz w:val="28"/>
          <w:szCs w:val="28"/>
          <w:lang w:val="vi-VN"/>
        </w:rPr>
      </w:pPr>
      <w:r>
        <w:rPr>
          <w:rFonts w:ascii="Times New Roman" w:hAnsi="Times New Roman"/>
          <w:b/>
          <w:sz w:val="28"/>
          <w:szCs w:val="28"/>
          <w:lang w:val="vi-VN"/>
        </w:rPr>
        <w:t xml:space="preserve">Q</w:t>
      </w:r>
      <w:r>
        <w:rPr>
          <w:rFonts w:ascii="Times New Roman" w:hAnsi="Times New Roman"/>
          <w:b/>
          <w:sz w:val="28"/>
          <w:szCs w:val="28"/>
        </w:rPr>
        <w:t xml:space="preserve">uy định </w:t>
      </w:r>
      <w:r>
        <w:rPr>
          <w:rFonts w:ascii="Times New Roman" w:hAnsi="Times New Roman"/>
          <w:b/>
          <w:sz w:val="28"/>
          <w:szCs w:val="28"/>
        </w:rPr>
        <w:t xml:space="preserve">kinh phí duy trì hoạt động và mức </w:t>
      </w:r>
      <w:r>
        <w:rPr>
          <w:rFonts w:ascii="Times New Roman" w:hAnsi="Times New Roman" w:cs="Times New Roman"/>
          <w:b/>
          <w:sz w:val="28"/>
          <w:szCs w:val="28"/>
        </w:rPr>
        <w:t xml:space="preserve">phụ cấp</w:t>
      </w:r>
      <w:r>
        <w:rPr>
          <w:rFonts w:ascii="Times New Roman" w:hAnsi="Times New Roman" w:cs="Times New Roman"/>
          <w:i/>
          <w:sz w:val="28"/>
          <w:szCs w:val="28"/>
        </w:rPr>
        <w:t xml:space="preserve"> </w:t>
      </w:r>
      <w:r>
        <w:rPr>
          <w:rFonts w:ascii="Times New Roman" w:hAnsi="Times New Roman"/>
          <w:b/>
          <w:sz w:val="28"/>
          <w:szCs w:val="28"/>
        </w:rPr>
        <w:t xml:space="preserve">kiêm </w:t>
      </w:r>
      <w:r>
        <w:rPr>
          <w:rFonts w:ascii="Times New Roman" w:hAnsi="Times New Roman"/>
          <w:b/>
          <w:sz w:val="28"/>
          <w:szCs w:val="28"/>
        </w:rPr>
        <w:t xml:space="preserve">nhiệm</w:t>
      </w:r>
      <w:r>
        <w:rPr>
          <w:rFonts w:ascii="Times New Roman" w:hAnsi="Times New Roman"/>
          <w:b/>
          <w:sz w:val="28"/>
          <w:szCs w:val="28"/>
          <w:lang w:val="vi-VN"/>
        </w:rPr>
        <w:br/>
      </w:r>
      <w:r>
        <w:rPr>
          <w:rFonts w:ascii="Times New Roman" w:hAnsi="Times New Roman"/>
          <w:b/>
          <w:sz w:val="28"/>
          <w:szCs w:val="28"/>
        </w:rPr>
        <w:t xml:space="preserve">cho Chủ nhiệm Nhà </w:t>
      </w:r>
      <w:r>
        <w:rPr>
          <w:rFonts w:ascii="Times New Roman" w:hAnsi="Times New Roman"/>
          <w:b/>
          <w:sz w:val="28"/>
          <w:szCs w:val="28"/>
          <w:lang w:val="vi-VN"/>
        </w:rPr>
        <w:t xml:space="preserve">v</w:t>
      </w:r>
      <w:r>
        <w:rPr>
          <w:rFonts w:ascii="Times New Roman" w:hAnsi="Times New Roman"/>
          <w:b/>
          <w:sz w:val="28"/>
          <w:szCs w:val="28"/>
        </w:rPr>
        <w:t xml:space="preserve">ăn hóa - Khu </w:t>
      </w:r>
      <w:r>
        <w:rPr>
          <w:rFonts w:ascii="Times New Roman" w:hAnsi="Times New Roman"/>
          <w:b/>
          <w:sz w:val="28"/>
          <w:szCs w:val="28"/>
          <w:lang w:val="vi-VN"/>
        </w:rPr>
        <w:t xml:space="preserve">t</w:t>
      </w:r>
      <w:r>
        <w:rPr>
          <w:rFonts w:ascii="Times New Roman" w:hAnsi="Times New Roman"/>
          <w:b/>
          <w:sz w:val="28"/>
          <w:szCs w:val="28"/>
        </w:rPr>
        <w:t xml:space="preserve">h</w:t>
      </w:r>
      <w:r>
        <w:rPr>
          <w:rFonts w:ascii="Times New Roman" w:hAnsi="Times New Roman"/>
          <w:b/>
          <w:sz w:val="28"/>
          <w:szCs w:val="28"/>
        </w:rPr>
        <w:t xml:space="preserve">ể thao ấp, Nhà </w:t>
      </w:r>
      <w:r>
        <w:rPr>
          <w:rFonts w:ascii="Times New Roman" w:hAnsi="Times New Roman"/>
          <w:b/>
          <w:sz w:val="28"/>
          <w:szCs w:val="28"/>
          <w:lang w:val="vi-VN"/>
        </w:rPr>
        <w:t xml:space="preserve">v</w:t>
      </w:r>
      <w:r>
        <w:rPr>
          <w:rFonts w:ascii="Times New Roman" w:hAnsi="Times New Roman"/>
          <w:b/>
          <w:sz w:val="28"/>
          <w:szCs w:val="28"/>
        </w:rPr>
        <w:t xml:space="preserve">ăn hóa liên ấp,</w:t>
      </w:r>
      <w:r>
        <w:rPr>
          <w:rFonts w:ascii="Times New Roman" w:hAnsi="Times New Roman"/>
          <w:b/>
          <w:sz w:val="28"/>
          <w:szCs w:val="28"/>
          <w:lang w:val="vi-VN"/>
        </w:rPr>
        <w:br/>
      </w:r>
      <w:r>
        <w:rPr>
          <w:rFonts w:ascii="Times New Roman" w:hAnsi="Times New Roman"/>
          <w:b/>
          <w:sz w:val="28"/>
          <w:szCs w:val="28"/>
        </w:rPr>
        <w:t xml:space="preserve">Nhà </w:t>
      </w:r>
      <w:r>
        <w:rPr>
          <w:rFonts w:ascii="Times New Roman" w:hAnsi="Times New Roman"/>
          <w:b/>
          <w:sz w:val="28"/>
          <w:szCs w:val="28"/>
          <w:lang w:val="vi-VN"/>
        </w:rPr>
        <w:t xml:space="preserve">v</w:t>
      </w:r>
      <w:r>
        <w:rPr>
          <w:rFonts w:ascii="Times New Roman" w:hAnsi="Times New Roman"/>
          <w:b/>
          <w:sz w:val="28"/>
          <w:szCs w:val="28"/>
        </w:rPr>
        <w:t xml:space="preserve">ăn hóa dân tộc trên địa bàn tỉnh Tây Ninh</w:t>
      </w:r>
      <w:r>
        <w:rPr>
          <w:rFonts w:ascii="Times New Roman" w:hAnsi="Times New Roman" w:cs="Times New Roman"/>
          <w:b/>
          <w:sz w:val="28"/>
          <w:szCs w:val="28"/>
          <w:lang w:val="vi-VN"/>
        </w:rPr>
      </w:r>
    </w:p>
    <w:p>
      <w:pPr>
        <w:pBdr>
          <w:top w:val="none" w:color="000000" w:sz="4" w:space="31"/>
        </w:pBdr>
        <w:spacing w:line="276" w:lineRule="auto"/>
        <w:ind w:firstLine="720"/>
        <w:jc w:val="both"/>
        <w:rPr>
          <w:rFonts w:ascii="Times New Roman" w:hAnsi="Times New Roman" w:cs="Times New Roman"/>
          <w:i/>
          <w:sz w:val="28"/>
          <w:szCs w:val="28"/>
        </w:rPr>
      </w:pPr>
      <w:r>
        <w:rPr>
          <w:rFonts w:ascii="Times New Roman" w:hAnsi="Times New Roman" w:cs="Times New Roman"/>
          <w:i/>
          <w:sz w:val="28"/>
          <w:szCs w:val="28"/>
          <w:lang w:eastAsia="en-US" w:bidi="ar-SA"/>
        </w:rPr>
        <mc:AlternateContent>
          <mc:Choice Requires="wpg">
            <w:drawing>
              <wp:anchor xmlns:wp="http://schemas.openxmlformats.org/drawingml/2006/wordprocessingDrawing" xmlns:wp14="http://schemas.microsoft.com/office/word/2010/wordprocessingDrawing" distT="0" distB="0" distL="114300" distR="114300" simplePos="0" relativeHeight="251663360" behindDoc="0" locked="0" layoutInCell="1" allowOverlap="1">
                <wp:simplePos x="0" y="0"/>
                <wp:positionH relativeFrom="column">
                  <wp:posOffset>2502898</wp:posOffset>
                </wp:positionH>
                <wp:positionV relativeFrom="paragraph">
                  <wp:posOffset>127000</wp:posOffset>
                </wp:positionV>
                <wp:extent cx="713015" cy="0"/>
                <wp:effectExtent l="0" t="0" r="30480" b="19050"/>
                <wp:wrapNone/>
                <wp:docPr id="3" name="Straight Connector 3"/>
                <wp:cNvGraphicFramePr/>
                <a:graphic xmlns:a="http://schemas.openxmlformats.org/drawingml/2006/main">
                  <a:graphicData uri="http://schemas.microsoft.com/office/word/2010/wordprocessingShape">
                    <wps:wsp>
                      <wps:cNvPr id="0" name=""/>
                      <wps:cNvSpPr/>
                      <wps:spPr bwMode="auto">
                        <a:xfrm>
                          <a:off x="0" y="0"/>
                          <a:ext cx="71301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a:graphicData>
                </a:graphic>
                <wp14:sizeRelH relativeFrom="margin">
                  <wp14:pctWidth>0</wp14:pctWidth>
                </wp14:sizeRelH>
              </wp:anchor>
            </w:drawing>
          </mc:Choice>
          <mc:Fallback>
            <w:pict>
              <v:line id="shape 2" o:spid="_x0000_s2" style="position:absolute;left:0;text-align:left;z-index:251663360;mso-wrap-distance-left:9.00pt;mso-wrap-distance-top:0.00pt;mso-wrap-distance-right:9.00pt;mso-wrap-distance-bottom:0.00pt;visibility:visible;" from="197.1pt,10.0pt" to="253.2pt,10.0pt" filled="f" strokecolor="#000000" strokeweight="0.50pt">
                <v:stroke dashstyle="solid"/>
              </v:line>
            </w:pict>
          </mc:Fallback>
        </mc:AlternateContent>
      </w:r>
      <w:r>
        <w:rPr>
          <w:rFonts w:ascii="Times New Roman" w:hAnsi="Times New Roman" w:cs="Times New Roman"/>
          <w:i/>
          <w:sz w:val="28"/>
          <w:szCs w:val="28"/>
        </w:rPr>
      </w:r>
    </w:p>
    <w:p>
      <w:pPr>
        <w:pBdr>
          <w:top w:val="none" w:color="000000" w:sz="4" w:space="31"/>
        </w:pBdr>
        <w:spacing w:before="120" w:line="264" w:lineRule="auto"/>
        <w:ind w:firstLine="547"/>
        <w:jc w:val="both"/>
        <w:rPr>
          <w:rFonts w:ascii="Times New Roman" w:hAnsi="Times New Roman" w:cs="Times New Roman"/>
          <w:i/>
          <w:sz w:val="28"/>
          <w:szCs w:val="28"/>
          <w:lang w:val="vi-VN"/>
        </w:rPr>
      </w:pPr>
      <w:r>
        <w:rPr>
          <w:rFonts w:ascii="Times New Roman" w:hAnsi="Times New Roman" w:cs="Times New Roman"/>
          <w:i/>
          <w:sz w:val="28"/>
          <w:szCs w:val="28"/>
        </w:rPr>
        <w:t xml:space="preserve">Căn cứ Luật Tổ chức Chính quyền địa phương </w:t>
      </w:r>
      <w:r>
        <w:rPr>
          <w:rFonts w:ascii="Times New Roman" w:hAnsi="Times New Roman" w:cs="Times New Roman"/>
          <w:i/>
          <w:sz w:val="28"/>
          <w:szCs w:val="28"/>
          <w:lang w:val="vi-VN"/>
        </w:rPr>
        <w:t xml:space="preserve">số 72/2025/QH15;</w:t>
      </w:r>
      <w:r>
        <w:rPr>
          <w:rFonts w:ascii="Times New Roman" w:hAnsi="Times New Roman" w:cs="Times New Roman"/>
          <w:i/>
          <w:sz w:val="28"/>
          <w:szCs w:val="28"/>
          <w:lang w:val="vi-VN"/>
        </w:rPr>
      </w:r>
    </w:p>
    <w:p>
      <w:pPr>
        <w:pBdr>
          <w:top w:val="none" w:color="000000" w:sz="4" w:space="31"/>
        </w:pBdr>
        <w:spacing w:before="120" w:line="264" w:lineRule="auto"/>
        <w:ind w:firstLine="547"/>
        <w:jc w:val="both"/>
        <w:rPr>
          <w:rFonts w:ascii="Times New Roman" w:hAnsi="Times New Roman" w:cs="Times New Roman"/>
          <w:i/>
          <w:sz w:val="28"/>
          <w:szCs w:val="28"/>
          <w:lang w:val="vi-VN"/>
        </w:rPr>
      </w:pPr>
      <w:r>
        <w:rPr>
          <w:rFonts w:ascii="Times New Roman" w:hAnsi="Times New Roman" w:cs="Times New Roman"/>
          <w:i/>
          <w:sz w:val="28"/>
          <w:szCs w:val="28"/>
        </w:rPr>
        <w:t xml:space="preserve">Căn cứ Luật Ngân sách nhà nước </w:t>
      </w:r>
      <w:r>
        <w:rPr>
          <w:rFonts w:ascii="Times New Roman" w:hAnsi="Times New Roman" w:cs="Times New Roman"/>
          <w:i/>
          <w:sz w:val="28"/>
          <w:szCs w:val="28"/>
        </w:rPr>
        <w:t xml:space="preserve">số 89/2025/QH15</w:t>
      </w:r>
      <w:r>
        <w:rPr>
          <w:rFonts w:ascii="Times New Roman" w:hAnsi="Times New Roman" w:cs="Times New Roman"/>
          <w:i/>
          <w:sz w:val="28"/>
          <w:szCs w:val="28"/>
        </w:rPr>
        <w:t xml:space="preserve">;</w:t>
      </w:r>
      <w:r>
        <w:rPr>
          <w:rFonts w:ascii="Times New Roman" w:hAnsi="Times New Roman" w:cs="Times New Roman"/>
          <w:i/>
          <w:sz w:val="28"/>
          <w:szCs w:val="28"/>
          <w:lang w:val="vi-VN"/>
        </w:rPr>
      </w:r>
    </w:p>
    <w:p>
      <w:pPr>
        <w:pBdr>
          <w:top w:val="none" w:color="000000" w:sz="4" w:space="31"/>
        </w:pBdr>
        <w:spacing w:before="120" w:line="264" w:lineRule="auto"/>
        <w:ind w:firstLine="547"/>
        <w:jc w:val="both"/>
        <w:rPr>
          <w:rFonts w:ascii="Times New Roman" w:hAnsi="Times New Roman" w:cs="Times New Roman"/>
          <w:i/>
          <w:sz w:val="28"/>
          <w:szCs w:val="28"/>
          <w:lang w:val="vi-VN"/>
        </w:rPr>
      </w:pPr>
      <w:r>
        <w:rPr>
          <w:rFonts w:ascii="Times New Roman" w:hAnsi="Times New Roman" w:cs="Times New Roman"/>
          <w:i/>
          <w:sz w:val="28"/>
          <w:szCs w:val="28"/>
          <w:lang w:val="vi-VN"/>
        </w:rPr>
        <w:t xml:space="preserve">Căn cứ Thông tư số 06/2011/TT-BVHTTDL ngày 08</w:t>
      </w:r>
      <w:r>
        <w:rPr>
          <w:rFonts w:ascii="Times New Roman" w:hAnsi="Times New Roman" w:cs="Times New Roman"/>
          <w:i/>
          <w:sz w:val="28"/>
          <w:szCs w:val="28"/>
        </w:rPr>
        <w:t xml:space="preserve"> tháng </w:t>
      </w:r>
      <w:r>
        <w:rPr>
          <w:rFonts w:ascii="Times New Roman" w:hAnsi="Times New Roman" w:cs="Times New Roman"/>
          <w:i/>
          <w:sz w:val="28"/>
          <w:szCs w:val="28"/>
          <w:lang w:val="vi-VN"/>
        </w:rPr>
        <w:t xml:space="preserve">3</w:t>
      </w:r>
      <w:r>
        <w:rPr>
          <w:rFonts w:ascii="Times New Roman" w:hAnsi="Times New Roman" w:cs="Times New Roman"/>
          <w:i/>
          <w:sz w:val="28"/>
          <w:szCs w:val="28"/>
        </w:rPr>
        <w:t xml:space="preserve"> năm </w:t>
      </w:r>
      <w:r>
        <w:rPr>
          <w:rFonts w:ascii="Times New Roman" w:hAnsi="Times New Roman" w:cs="Times New Roman"/>
          <w:i/>
          <w:sz w:val="28"/>
          <w:szCs w:val="28"/>
          <w:lang w:val="vi-VN"/>
        </w:rPr>
        <w:t xml:space="preserve">2011 của </w:t>
      </w:r>
      <w:r>
        <w:rPr>
          <w:rFonts w:ascii="Times New Roman" w:hAnsi="Times New Roman" w:cs="Times New Roman"/>
          <w:i/>
          <w:sz w:val="28"/>
          <w:szCs w:val="28"/>
        </w:rPr>
        <w:t xml:space="preserve">Bộ trưởng </w:t>
      </w:r>
      <w:r>
        <w:rPr>
          <w:rFonts w:ascii="Times New Roman" w:hAnsi="Times New Roman" w:cs="Times New Roman"/>
          <w:i/>
          <w:sz w:val="28"/>
          <w:szCs w:val="28"/>
          <w:lang w:val="vi-VN"/>
        </w:rPr>
        <w:t xml:space="preserve">Bộ Văn hóa, Thể thao và Du lịch quy định mẫu về tổ chức, hoạt động và tiêu chí của Nhà </w:t>
      </w:r>
      <w:r>
        <w:rPr>
          <w:rFonts w:ascii="Times New Roman" w:hAnsi="Times New Roman" w:cs="Times New Roman"/>
          <w:i/>
          <w:sz w:val="28"/>
          <w:szCs w:val="28"/>
          <w:lang w:val="vi-VN"/>
        </w:rPr>
        <w:t xml:space="preserve">v</w:t>
      </w:r>
      <w:r>
        <w:rPr>
          <w:rFonts w:ascii="Times New Roman" w:hAnsi="Times New Roman" w:cs="Times New Roman"/>
          <w:i/>
          <w:sz w:val="28"/>
          <w:szCs w:val="28"/>
          <w:lang w:val="vi-VN"/>
        </w:rPr>
        <w:t xml:space="preserve">ăn hóa - Khu thể thao thôn;</w:t>
      </w:r>
      <w:r>
        <w:rPr>
          <w:rFonts w:ascii="Times New Roman" w:hAnsi="Times New Roman" w:cs="Times New Roman"/>
          <w:i/>
          <w:sz w:val="28"/>
          <w:szCs w:val="28"/>
          <w:lang w:val="vi-VN"/>
        </w:rPr>
      </w:r>
    </w:p>
    <w:p>
      <w:pPr>
        <w:pBdr>
          <w:top w:val="none" w:color="000000" w:sz="4" w:space="31"/>
        </w:pBdr>
        <w:spacing w:before="120" w:line="264" w:lineRule="auto"/>
        <w:ind w:firstLine="547"/>
        <w:jc w:val="both"/>
        <w:rPr>
          <w:rFonts w:ascii="Times New Roman" w:hAnsi="Times New Roman" w:cs="Times New Roman"/>
          <w:i/>
          <w:sz w:val="28"/>
          <w:szCs w:val="28"/>
          <w:lang w:val="vi-VN"/>
        </w:rPr>
      </w:pPr>
      <w:r>
        <w:rPr>
          <w:rFonts w:ascii="Times New Roman" w:hAnsi="Times New Roman" w:cs="Times New Roman"/>
          <w:i/>
          <w:sz w:val="28"/>
          <w:szCs w:val="28"/>
          <w:lang w:val="vi-VN"/>
        </w:rPr>
        <w:t xml:space="preserve">Căn cứ Thông tư số 05/2014/TT-BVHTTDL ngày 30</w:t>
      </w:r>
      <w:r>
        <w:rPr>
          <w:rFonts w:ascii="Times New Roman" w:hAnsi="Times New Roman" w:cs="Times New Roman"/>
          <w:i/>
          <w:sz w:val="28"/>
          <w:szCs w:val="28"/>
        </w:rPr>
        <w:t xml:space="preserve"> tháng </w:t>
      </w:r>
      <w:r>
        <w:rPr>
          <w:rFonts w:ascii="Times New Roman" w:hAnsi="Times New Roman" w:cs="Times New Roman"/>
          <w:i/>
          <w:sz w:val="28"/>
          <w:szCs w:val="28"/>
          <w:lang w:val="vi-VN"/>
        </w:rPr>
        <w:t xml:space="preserve">5</w:t>
      </w:r>
      <w:r>
        <w:rPr>
          <w:rFonts w:ascii="Times New Roman" w:hAnsi="Times New Roman" w:cs="Times New Roman"/>
          <w:i/>
          <w:sz w:val="28"/>
          <w:szCs w:val="28"/>
        </w:rPr>
        <w:t xml:space="preserve"> năm </w:t>
      </w:r>
      <w:r>
        <w:rPr>
          <w:rFonts w:ascii="Times New Roman" w:hAnsi="Times New Roman" w:cs="Times New Roman"/>
          <w:i/>
          <w:sz w:val="28"/>
          <w:szCs w:val="28"/>
          <w:lang w:val="vi-VN"/>
        </w:rPr>
        <w:t xml:space="preserve">2014 của </w:t>
      </w:r>
      <w:r>
        <w:rPr>
          <w:rFonts w:ascii="Times New Roman" w:hAnsi="Times New Roman" w:cs="Times New Roman"/>
          <w:i/>
          <w:sz w:val="28"/>
          <w:szCs w:val="28"/>
        </w:rPr>
        <w:t xml:space="preserve">Bộ trưởng </w:t>
      </w:r>
      <w:r>
        <w:rPr>
          <w:rFonts w:ascii="Times New Roman" w:hAnsi="Times New Roman" w:cs="Times New Roman"/>
          <w:i/>
          <w:sz w:val="28"/>
          <w:szCs w:val="28"/>
          <w:lang w:val="vi-VN"/>
        </w:rPr>
        <w:t xml:space="preserve">Bộ Văn hóa, Thể thao và Du lịch sửa đổi, bổ sung Điều 6 của Thông t</w:t>
      </w:r>
      <w:r>
        <w:rPr>
          <w:rFonts w:ascii="Times New Roman" w:hAnsi="Times New Roman" w:cs="Times New Roman"/>
          <w:i/>
          <w:sz w:val="28"/>
          <w:szCs w:val="28"/>
          <w:lang w:val="vi-VN"/>
        </w:rPr>
        <w:t xml:space="preserve">ư số 12/2010/TT-BVHTTDL ngày 22 tháng </w:t>
      </w:r>
      <w:r>
        <w:rPr>
          <w:rFonts w:ascii="Times New Roman" w:hAnsi="Times New Roman" w:cs="Times New Roman"/>
          <w:i/>
          <w:sz w:val="28"/>
          <w:szCs w:val="28"/>
          <w:lang w:val="vi-VN"/>
        </w:rPr>
        <w:t xml:space="preserve">12</w:t>
      </w:r>
      <w:r>
        <w:rPr>
          <w:rFonts w:ascii="Times New Roman" w:hAnsi="Times New Roman" w:cs="Times New Roman"/>
          <w:i/>
          <w:sz w:val="28"/>
          <w:szCs w:val="28"/>
          <w:lang w:val="vi-VN"/>
        </w:rPr>
        <w:t xml:space="preserve"> năm </w:t>
      </w:r>
      <w:r>
        <w:rPr>
          <w:rFonts w:ascii="Times New Roman" w:hAnsi="Times New Roman" w:cs="Times New Roman"/>
          <w:i/>
          <w:sz w:val="28"/>
          <w:szCs w:val="28"/>
          <w:lang w:val="vi-VN"/>
        </w:rPr>
        <w:t xml:space="preserve">2010 quy định về mẫu tổ chức, hoạt động và tiêu chí của Trung tâm Văn hóa - Thể thao xã và Thông t</w:t>
      </w:r>
      <w:r>
        <w:rPr>
          <w:rFonts w:ascii="Times New Roman" w:hAnsi="Times New Roman" w:cs="Times New Roman"/>
          <w:i/>
          <w:sz w:val="28"/>
          <w:szCs w:val="28"/>
          <w:lang w:val="vi-VN"/>
        </w:rPr>
        <w:t xml:space="preserve">ư số 06/2011/TT-BVHTTDL ngày 08 tháng </w:t>
      </w:r>
      <w:r>
        <w:rPr>
          <w:rFonts w:ascii="Times New Roman" w:hAnsi="Times New Roman" w:cs="Times New Roman"/>
          <w:i/>
          <w:sz w:val="28"/>
          <w:szCs w:val="28"/>
          <w:lang w:val="vi-VN"/>
        </w:rPr>
        <w:t xml:space="preserve">3</w:t>
      </w:r>
      <w:r>
        <w:rPr>
          <w:rFonts w:ascii="Times New Roman" w:hAnsi="Times New Roman" w:cs="Times New Roman"/>
          <w:i/>
          <w:sz w:val="28"/>
          <w:szCs w:val="28"/>
          <w:lang w:val="vi-VN"/>
        </w:rPr>
        <w:t xml:space="preserve"> năm </w:t>
      </w:r>
      <w:r>
        <w:rPr>
          <w:rFonts w:ascii="Times New Roman" w:hAnsi="Times New Roman" w:cs="Times New Roman"/>
          <w:i/>
          <w:sz w:val="28"/>
          <w:szCs w:val="28"/>
          <w:lang w:val="vi-VN"/>
        </w:rPr>
        <w:t xml:space="preserve">2011 quy định mẫu về tổ chức, hoạt động và tiêu chí của Nhà </w:t>
      </w:r>
      <w:r>
        <w:rPr>
          <w:rFonts w:ascii="Times New Roman" w:hAnsi="Times New Roman" w:cs="Times New Roman"/>
          <w:i/>
          <w:sz w:val="28"/>
          <w:szCs w:val="28"/>
          <w:lang w:val="vi-VN"/>
        </w:rPr>
        <w:t xml:space="preserve">v</w:t>
      </w:r>
      <w:r>
        <w:rPr>
          <w:rFonts w:ascii="Times New Roman" w:hAnsi="Times New Roman" w:cs="Times New Roman"/>
          <w:i/>
          <w:sz w:val="28"/>
          <w:szCs w:val="28"/>
          <w:lang w:val="vi-VN"/>
        </w:rPr>
        <w:t xml:space="preserve">ăn hóa - Khu thể thao thôn;</w:t>
      </w:r>
      <w:r>
        <w:rPr>
          <w:rFonts w:ascii="Times New Roman" w:hAnsi="Times New Roman" w:cs="Times New Roman"/>
          <w:i/>
          <w:sz w:val="28"/>
          <w:szCs w:val="28"/>
          <w:lang w:val="vi-VN"/>
        </w:rPr>
      </w:r>
    </w:p>
    <w:p>
      <w:pPr>
        <w:pBdr>
          <w:top w:val="none" w:color="000000" w:sz="4" w:space="31"/>
        </w:pBdr>
        <w:spacing w:before="120" w:line="264" w:lineRule="auto"/>
        <w:ind w:firstLine="547"/>
        <w:jc w:val="both"/>
        <w:rPr>
          <w:rFonts w:ascii="Times New Roman" w:hAnsi="Times New Roman" w:cs="Times New Roman"/>
          <w:i/>
          <w:spacing w:val="-2"/>
          <w:sz w:val="28"/>
          <w:szCs w:val="28"/>
          <w:lang w:val="vi-VN"/>
        </w:rPr>
      </w:pPr>
      <w:r>
        <w:rPr>
          <w:rFonts w:ascii="Times New Roman" w:hAnsi="Times New Roman" w:cs="Times New Roman"/>
          <w:i/>
          <w:spacing w:val="-2"/>
          <w:sz w:val="28"/>
          <w:szCs w:val="28"/>
          <w:lang w:val="vi-VN"/>
        </w:rPr>
        <w:t xml:space="preserve">Căn cứ Thông tư số 09/2024/TT-BVHTTDL ngày 22</w:t>
      </w:r>
      <w:r>
        <w:rPr>
          <w:rFonts w:ascii="Times New Roman" w:hAnsi="Times New Roman" w:cs="Times New Roman"/>
          <w:i/>
          <w:spacing w:val="-2"/>
          <w:sz w:val="28"/>
          <w:szCs w:val="28"/>
        </w:rPr>
        <w:t xml:space="preserve"> tháng </w:t>
      </w:r>
      <w:r>
        <w:rPr>
          <w:rFonts w:ascii="Times New Roman" w:hAnsi="Times New Roman" w:cs="Times New Roman"/>
          <w:i/>
          <w:spacing w:val="-2"/>
          <w:sz w:val="28"/>
          <w:szCs w:val="28"/>
          <w:lang w:val="vi-VN"/>
        </w:rPr>
        <w:t xml:space="preserve">10</w:t>
      </w:r>
      <w:r>
        <w:rPr>
          <w:rFonts w:ascii="Times New Roman" w:hAnsi="Times New Roman" w:cs="Times New Roman"/>
          <w:i/>
          <w:spacing w:val="-2"/>
          <w:sz w:val="28"/>
          <w:szCs w:val="28"/>
        </w:rPr>
        <w:t xml:space="preserve"> năm </w:t>
      </w:r>
      <w:r>
        <w:rPr>
          <w:rFonts w:ascii="Times New Roman" w:hAnsi="Times New Roman" w:cs="Times New Roman"/>
          <w:i/>
          <w:spacing w:val="-2"/>
          <w:sz w:val="28"/>
          <w:szCs w:val="28"/>
          <w:lang w:val="vi-VN"/>
        </w:rPr>
        <w:t xml:space="preserve">2024 của </w:t>
      </w:r>
      <w:r>
        <w:rPr>
          <w:rFonts w:ascii="Times New Roman" w:hAnsi="Times New Roman" w:cs="Times New Roman"/>
          <w:i/>
          <w:spacing w:val="-2"/>
          <w:sz w:val="28"/>
          <w:szCs w:val="28"/>
        </w:rPr>
        <w:t xml:space="preserve">Bộ trưởng </w:t>
      </w:r>
      <w:r>
        <w:rPr>
          <w:rFonts w:ascii="Times New Roman" w:hAnsi="Times New Roman" w:cs="Times New Roman"/>
          <w:i/>
          <w:spacing w:val="-2"/>
          <w:sz w:val="28"/>
          <w:szCs w:val="28"/>
          <w:lang w:val="vi-VN"/>
        </w:rPr>
        <w:t xml:space="preserve">Bộ Văn hóa, Thể thao và Du lịch bãi bỏ một số văn bản quy phạm pháp luật do Bộ Trưởng Bộ Văn hóa, Thể thao và Du lịch ban hành, liên tịch ban hành;</w:t>
      </w:r>
      <w:r>
        <w:rPr>
          <w:rFonts w:ascii="Times New Roman" w:hAnsi="Times New Roman" w:cs="Times New Roman"/>
          <w:i/>
          <w:spacing w:val="-2"/>
          <w:sz w:val="28"/>
          <w:szCs w:val="28"/>
          <w:lang w:val="vi-VN"/>
        </w:rPr>
      </w:r>
    </w:p>
    <w:p>
      <w:pPr>
        <w:pBdr>
          <w:top w:val="none" w:color="000000" w:sz="4" w:space="31"/>
        </w:pBdr>
        <w:spacing w:before="120" w:line="264" w:lineRule="auto"/>
        <w:ind w:firstLine="547"/>
        <w:jc w:val="both"/>
        <w:rPr>
          <w:rFonts w:ascii="Times New Roman" w:hAnsi="Times New Roman" w:cs="Times New Roman"/>
          <w:i/>
          <w:sz w:val="28"/>
          <w:szCs w:val="28"/>
        </w:rPr>
      </w:pPr>
      <w:r>
        <w:rPr>
          <w:rFonts w:ascii="Times New Roman" w:hAnsi="Times New Roman" w:cs="Times New Roman"/>
          <w:i/>
          <w:sz w:val="28"/>
          <w:szCs w:val="28"/>
          <w:lang w:val="vi-VN"/>
        </w:rPr>
        <w:t xml:space="preserve">Thực hiện</w:t>
      </w:r>
      <w:r>
        <w:rPr>
          <w:rFonts w:ascii="Times New Roman" w:hAnsi="Times New Roman" w:cs="Times New Roman"/>
          <w:i/>
          <w:sz w:val="28"/>
          <w:szCs w:val="28"/>
        </w:rPr>
        <w:t xml:space="preserve"> Quyết định số 2164/QĐ-TTg ngày 11</w:t>
      </w:r>
      <w:r>
        <w:rPr>
          <w:rFonts w:ascii="Times New Roman" w:hAnsi="Times New Roman" w:cs="Times New Roman"/>
          <w:i/>
          <w:sz w:val="28"/>
          <w:szCs w:val="28"/>
        </w:rPr>
        <w:t xml:space="preserve"> tháng </w:t>
      </w:r>
      <w:r>
        <w:rPr>
          <w:rFonts w:ascii="Times New Roman" w:hAnsi="Times New Roman" w:cs="Times New Roman"/>
          <w:i/>
          <w:sz w:val="28"/>
          <w:szCs w:val="28"/>
        </w:rPr>
        <w:t xml:space="preserve">11</w:t>
      </w:r>
      <w:r>
        <w:rPr>
          <w:rFonts w:ascii="Times New Roman" w:hAnsi="Times New Roman" w:cs="Times New Roman"/>
          <w:i/>
          <w:sz w:val="28"/>
          <w:szCs w:val="28"/>
        </w:rPr>
        <w:t xml:space="preserve"> năm </w:t>
      </w:r>
      <w:r>
        <w:rPr>
          <w:rFonts w:ascii="Times New Roman" w:hAnsi="Times New Roman" w:cs="Times New Roman"/>
          <w:i/>
          <w:sz w:val="28"/>
          <w:szCs w:val="28"/>
        </w:rPr>
        <w:t xml:space="preserve">2013 của Thủ tướng Chính phủ phê duyệt quy hoạch tổng thể phát triển hệ thống thiết chế văn hóa, thể thao cơ sở giai đoạn 2013 - 2020, định hướng đến năm 2030;</w:t>
      </w:r>
      <w:r>
        <w:rPr>
          <w:rFonts w:ascii="Times New Roman" w:hAnsi="Times New Roman" w:cs="Times New Roman"/>
          <w:i/>
          <w:sz w:val="28"/>
          <w:szCs w:val="28"/>
        </w:rPr>
      </w:r>
    </w:p>
    <w:p>
      <w:pPr>
        <w:pBdr>
          <w:top w:val="none" w:color="000000" w:sz="4" w:space="31"/>
        </w:pBdr>
        <w:spacing w:before="120" w:line="264" w:lineRule="auto"/>
        <w:ind w:firstLine="547"/>
        <w:jc w:val="both"/>
        <w:rPr>
          <w:rFonts w:ascii="Times New Roman" w:hAnsi="Times New Roman" w:cs="Times New Roman"/>
          <w:i/>
          <w:sz w:val="28"/>
          <w:szCs w:val="28"/>
        </w:rPr>
      </w:pPr>
      <w:r>
        <w:rPr>
          <w:rFonts w:ascii="Times New Roman" w:hAnsi="Times New Roman" w:cs="Times New Roman"/>
          <w:i/>
          <w:sz w:val="28"/>
          <w:szCs w:val="28"/>
          <w:lang w:val="vi-VN"/>
        </w:rPr>
        <w:t xml:space="preserve">Thực hiện</w:t>
      </w:r>
      <w:r>
        <w:rPr>
          <w:rFonts w:ascii="Times New Roman" w:hAnsi="Times New Roman" w:cs="Times New Roman"/>
          <w:i/>
          <w:sz w:val="28"/>
          <w:szCs w:val="28"/>
        </w:rPr>
        <w:t xml:space="preserve"> Quyết định số 2563/QĐ-BVHTTDL ngày 03</w:t>
      </w:r>
      <w:r>
        <w:rPr>
          <w:rFonts w:ascii="Times New Roman" w:hAnsi="Times New Roman" w:cs="Times New Roman"/>
          <w:i/>
          <w:sz w:val="28"/>
          <w:szCs w:val="28"/>
        </w:rPr>
        <w:t xml:space="preserve"> tháng </w:t>
      </w:r>
      <w:r>
        <w:rPr>
          <w:rFonts w:ascii="Times New Roman" w:hAnsi="Times New Roman" w:cs="Times New Roman"/>
          <w:i/>
          <w:sz w:val="28"/>
          <w:szCs w:val="28"/>
        </w:rPr>
        <w:t xml:space="preserve">8</w:t>
      </w:r>
      <w:r>
        <w:rPr>
          <w:rFonts w:ascii="Times New Roman" w:hAnsi="Times New Roman" w:cs="Times New Roman"/>
          <w:i/>
          <w:sz w:val="28"/>
          <w:szCs w:val="28"/>
        </w:rPr>
        <w:t xml:space="preserve"> năm </w:t>
      </w:r>
      <w:r>
        <w:rPr>
          <w:rFonts w:ascii="Times New Roman" w:hAnsi="Times New Roman" w:cs="Times New Roman"/>
          <w:i/>
          <w:sz w:val="28"/>
          <w:szCs w:val="28"/>
        </w:rPr>
        <w:t xml:space="preserve">2015 của </w:t>
      </w:r>
      <w:r>
        <w:rPr>
          <w:rFonts w:ascii="Times New Roman" w:hAnsi="Times New Roman" w:cs="Times New Roman"/>
          <w:i/>
          <w:sz w:val="28"/>
          <w:szCs w:val="28"/>
        </w:rPr>
        <w:t xml:space="preserve">Bộ trưởng </w:t>
      </w:r>
      <w:r>
        <w:rPr>
          <w:rFonts w:ascii="Times New Roman" w:hAnsi="Times New Roman" w:cs="Times New Roman"/>
          <w:i/>
          <w:sz w:val="28"/>
          <w:szCs w:val="28"/>
        </w:rPr>
        <w:t xml:space="preserve">Bộ Văn hóa, Thể thao và Du lịch phê duyệt Đề án “Nâng cao hiệu quả hoạt động các thiết chế văn hóa, thể thao ở nông thôn”;</w:t>
      </w:r>
      <w:r>
        <w:rPr>
          <w:rFonts w:ascii="Times New Roman" w:hAnsi="Times New Roman" w:cs="Times New Roman"/>
          <w:i/>
          <w:sz w:val="28"/>
          <w:szCs w:val="28"/>
        </w:rPr>
      </w:r>
    </w:p>
    <w:p>
      <w:pPr>
        <w:pBdr>
          <w:top w:val="none" w:color="000000" w:sz="4" w:space="31"/>
        </w:pBdr>
        <w:spacing w:before="120" w:line="264" w:lineRule="auto"/>
        <w:ind w:firstLine="547"/>
        <w:jc w:val="both"/>
        <w:rPr>
          <w:rFonts w:ascii="Times New Roman" w:hAnsi="Times New Roman" w:cs="Times New Roman"/>
          <w:i/>
          <w:sz w:val="28"/>
          <w:szCs w:val="28"/>
          <w:lang w:val="vi-VN"/>
        </w:rPr>
      </w:pPr>
      <w:r>
        <w:rPr>
          <w:rFonts w:ascii="Times New Roman" w:hAnsi="Times New Roman" w:cs="Times New Roman"/>
          <w:i/>
          <w:sz w:val="28"/>
          <w:szCs w:val="28"/>
          <w:lang w:val="vi-VN"/>
        </w:rPr>
        <w:t xml:space="preserve">Xét T</w:t>
      </w:r>
      <w:r>
        <w:rPr>
          <w:rFonts w:ascii="Times New Roman" w:hAnsi="Times New Roman" w:cs="Times New Roman"/>
          <w:i/>
          <w:sz w:val="28"/>
          <w:szCs w:val="28"/>
          <w:lang w:val="vi-VN"/>
        </w:rPr>
        <w:t xml:space="preserve">ờ trình số </w:t>
      </w:r>
      <w:r>
        <w:rPr>
          <w:rFonts w:ascii="Times New Roman" w:hAnsi="Times New Roman" w:cs="Times New Roman"/>
          <w:i/>
          <w:sz w:val="28"/>
          <w:szCs w:val="28"/>
        </w:rPr>
        <w:t xml:space="preserve">2484/</w:t>
      </w:r>
      <w:r>
        <w:rPr>
          <w:rFonts w:ascii="Times New Roman" w:hAnsi="Times New Roman" w:cs="Times New Roman"/>
          <w:i/>
          <w:sz w:val="28"/>
          <w:szCs w:val="28"/>
          <w:lang w:val="vi-VN"/>
        </w:rPr>
        <w:t xml:space="preserve">TTr-UBND ngày</w:t>
      </w:r>
      <w:r>
        <w:rPr>
          <w:rFonts w:ascii="Times New Roman" w:hAnsi="Times New Roman" w:cs="Times New Roman"/>
          <w:i/>
          <w:sz w:val="28"/>
          <w:szCs w:val="28"/>
        </w:rPr>
        <w:t xml:space="preserve"> 04 </w:t>
      </w:r>
      <w:r>
        <w:rPr>
          <w:rFonts w:ascii="Times New Roman" w:hAnsi="Times New Roman" w:cs="Times New Roman"/>
          <w:i/>
          <w:sz w:val="28"/>
          <w:szCs w:val="28"/>
          <w:lang w:val="vi-VN"/>
        </w:rPr>
        <w:t xml:space="preserve">tháng</w:t>
      </w:r>
      <w:r>
        <w:rPr>
          <w:rFonts w:ascii="Times New Roman" w:hAnsi="Times New Roman" w:cs="Times New Roman"/>
          <w:i/>
          <w:sz w:val="28"/>
          <w:szCs w:val="28"/>
        </w:rPr>
        <w:t xml:space="preserve"> 6</w:t>
      </w:r>
      <w:r>
        <w:rPr>
          <w:rFonts w:ascii="Times New Roman" w:hAnsi="Times New Roman" w:cs="Times New Roman"/>
          <w:i/>
          <w:sz w:val="28"/>
          <w:szCs w:val="28"/>
        </w:rPr>
        <w:t xml:space="preserve"> </w:t>
      </w:r>
      <w:r>
        <w:rPr>
          <w:rFonts w:ascii="Times New Roman" w:hAnsi="Times New Roman" w:cs="Times New Roman"/>
          <w:i/>
          <w:sz w:val="28"/>
          <w:szCs w:val="28"/>
          <w:lang w:val="vi-VN"/>
        </w:rPr>
        <w:t xml:space="preserve">năm</w:t>
      </w:r>
      <w:r>
        <w:rPr>
          <w:rFonts w:ascii="Times New Roman" w:hAnsi="Times New Roman" w:cs="Times New Roman"/>
          <w:i/>
          <w:sz w:val="28"/>
          <w:szCs w:val="28"/>
        </w:rPr>
        <w:t xml:space="preserve"> 2026 </w:t>
      </w:r>
      <w:r>
        <w:rPr>
          <w:rFonts w:ascii="Times New Roman" w:hAnsi="Times New Roman" w:cs="Times New Roman"/>
          <w:i/>
          <w:sz w:val="28"/>
          <w:szCs w:val="28"/>
          <w:lang w:val="vi-VN"/>
        </w:rPr>
        <w:t xml:space="preserve">của Ủy ban nhân dân tỉnh về việc đề nghị ban hành Nghị quyết của Hội đồng nhân dân tỉnh </w:t>
      </w:r>
      <w:r>
        <w:rPr>
          <w:rFonts w:ascii="Times New Roman" w:hAnsi="Times New Roman" w:cs="Times New Roman"/>
          <w:i/>
          <w:sz w:val="28"/>
          <w:szCs w:val="28"/>
        </w:rPr>
        <w:t xml:space="preserve">quy định kinh phí duy trì hoạt động và mức </w:t>
      </w:r>
      <w:r>
        <w:rPr>
          <w:rFonts w:ascii="Times New Roman" w:hAnsi="Times New Roman" w:cs="Times New Roman"/>
          <w:i/>
          <w:sz w:val="28"/>
          <w:szCs w:val="28"/>
        </w:rPr>
        <w:t xml:space="preserve">phụ cấp</w:t>
      </w:r>
      <w:r>
        <w:rPr>
          <w:rFonts w:ascii="Times New Roman" w:hAnsi="Times New Roman" w:cs="Times New Roman"/>
          <w:i/>
          <w:sz w:val="28"/>
          <w:szCs w:val="28"/>
        </w:rPr>
        <w:t xml:space="preserve"> kiêm nhiệm cho Chủ nhiệm Nhà </w:t>
      </w:r>
      <w:r>
        <w:rPr>
          <w:rFonts w:ascii="Times New Roman" w:hAnsi="Times New Roman" w:cs="Times New Roman"/>
          <w:i/>
          <w:sz w:val="28"/>
          <w:szCs w:val="28"/>
          <w:lang w:val="vi-VN"/>
        </w:rPr>
        <w:t xml:space="preserve">v</w:t>
      </w:r>
      <w:r>
        <w:rPr>
          <w:rFonts w:ascii="Times New Roman" w:hAnsi="Times New Roman" w:cs="Times New Roman"/>
          <w:i/>
          <w:sz w:val="28"/>
          <w:szCs w:val="28"/>
        </w:rPr>
        <w:t xml:space="preserve">ăn hóa - Khu </w:t>
      </w:r>
      <w:r>
        <w:rPr>
          <w:rFonts w:ascii="Times New Roman" w:hAnsi="Times New Roman" w:cs="Times New Roman"/>
          <w:i/>
          <w:sz w:val="28"/>
          <w:szCs w:val="28"/>
          <w:lang w:val="vi-VN"/>
        </w:rPr>
        <w:t xml:space="preserve">t</w:t>
      </w:r>
      <w:r>
        <w:rPr>
          <w:rFonts w:ascii="Times New Roman" w:hAnsi="Times New Roman" w:cs="Times New Roman"/>
          <w:i/>
          <w:sz w:val="28"/>
          <w:szCs w:val="28"/>
        </w:rPr>
        <w:t xml:space="preserve">hể thao ấp, Nhà </w:t>
      </w:r>
      <w:r>
        <w:rPr>
          <w:rFonts w:ascii="Times New Roman" w:hAnsi="Times New Roman" w:cs="Times New Roman"/>
          <w:i/>
          <w:sz w:val="28"/>
          <w:szCs w:val="28"/>
          <w:lang w:val="vi-VN"/>
        </w:rPr>
        <w:t xml:space="preserve">v</w:t>
      </w:r>
      <w:r>
        <w:rPr>
          <w:rFonts w:ascii="Times New Roman" w:hAnsi="Times New Roman" w:cs="Times New Roman"/>
          <w:i/>
          <w:sz w:val="28"/>
          <w:szCs w:val="28"/>
        </w:rPr>
        <w:t xml:space="preserve">ăn hóa liên ấp, Nhà </w:t>
      </w:r>
      <w:r>
        <w:rPr>
          <w:rFonts w:ascii="Times New Roman" w:hAnsi="Times New Roman" w:cs="Times New Roman"/>
          <w:i/>
          <w:sz w:val="28"/>
          <w:szCs w:val="28"/>
          <w:lang w:val="vi-VN"/>
        </w:rPr>
        <w:t xml:space="preserve">v</w:t>
      </w:r>
      <w:r>
        <w:rPr>
          <w:rFonts w:ascii="Times New Roman" w:hAnsi="Times New Roman" w:cs="Times New Roman"/>
          <w:i/>
          <w:sz w:val="28"/>
          <w:szCs w:val="28"/>
        </w:rPr>
        <w:t xml:space="preserve">ăn hóa dân tộc trên địa bàn tỉnh Tây Ninh</w:t>
      </w:r>
      <w:r>
        <w:rPr>
          <w:rFonts w:ascii="Times New Roman" w:hAnsi="Times New Roman" w:cs="Times New Roman"/>
          <w:i/>
          <w:sz w:val="28"/>
          <w:szCs w:val="28"/>
          <w:lang w:val="vi-VN"/>
        </w:rPr>
        <w:t xml:space="preserve">; Báo cáo thẩm tra số</w:t>
      </w:r>
      <w:r>
        <w:rPr>
          <w:rFonts w:ascii="Times New Roman" w:hAnsi="Times New Roman" w:cs="Times New Roman"/>
          <w:i/>
          <w:sz w:val="28"/>
          <w:szCs w:val="28"/>
        </w:rPr>
        <w:t xml:space="preserve"> 660</w:t>
      </w:r>
      <w:r>
        <w:rPr>
          <w:rFonts w:ascii="Times New Roman" w:hAnsi="Times New Roman" w:cs="Times New Roman"/>
          <w:i/>
          <w:sz w:val="28"/>
          <w:szCs w:val="28"/>
          <w:lang w:val="vi-VN"/>
        </w:rPr>
        <w:t xml:space="preserve">/BC-HĐND </w:t>
      </w:r>
      <w:r>
        <w:rPr>
          <w:rFonts w:ascii="Times New Roman" w:hAnsi="Times New Roman" w:cs="Times New Roman"/>
          <w:i/>
          <w:sz w:val="28"/>
          <w:szCs w:val="28"/>
          <w:lang w:val="vi-VN"/>
        </w:rPr>
        <w:t xml:space="preserve">ngày</w:t>
      </w:r>
      <w:r>
        <w:rPr>
          <w:rFonts w:ascii="Times New Roman" w:hAnsi="Times New Roman" w:cs="Times New Roman"/>
          <w:i/>
          <w:sz w:val="28"/>
          <w:szCs w:val="28"/>
        </w:rPr>
        <w:t xml:space="preserve"> 12</w:t>
      </w:r>
      <w:r>
        <w:rPr>
          <w:rFonts w:ascii="Times New Roman" w:hAnsi="Times New Roman" w:cs="Times New Roman"/>
          <w:i/>
          <w:sz w:val="28"/>
          <w:szCs w:val="28"/>
        </w:rPr>
        <w:t xml:space="preserve"> </w:t>
      </w:r>
      <w:r>
        <w:rPr>
          <w:rFonts w:ascii="Times New Roman" w:hAnsi="Times New Roman" w:cs="Times New Roman"/>
          <w:i/>
          <w:sz w:val="28"/>
          <w:szCs w:val="28"/>
          <w:lang w:val="vi-VN"/>
        </w:rPr>
        <w:t xml:space="preserve">tháng</w:t>
      </w:r>
      <w:r>
        <w:rPr>
          <w:rFonts w:ascii="Times New Roman" w:hAnsi="Times New Roman" w:cs="Times New Roman"/>
          <w:i/>
          <w:sz w:val="28"/>
          <w:szCs w:val="28"/>
        </w:rPr>
        <w:t xml:space="preserve"> 6 </w:t>
      </w:r>
      <w:r>
        <w:rPr>
          <w:rFonts w:ascii="Times New Roman" w:hAnsi="Times New Roman" w:cs="Times New Roman"/>
          <w:i/>
          <w:sz w:val="28"/>
          <w:szCs w:val="28"/>
          <w:lang w:val="vi-VN"/>
        </w:rPr>
        <w:t xml:space="preserve">năm</w:t>
      </w:r>
      <w:r>
        <w:rPr>
          <w:rFonts w:ascii="Times New Roman" w:hAnsi="Times New Roman" w:cs="Times New Roman"/>
          <w:i/>
          <w:sz w:val="28"/>
          <w:szCs w:val="28"/>
        </w:rPr>
        <w:t xml:space="preserve"> 2026 </w:t>
      </w:r>
      <w:r>
        <w:rPr>
          <w:rFonts w:ascii="Times New Roman" w:hAnsi="Times New Roman" w:cs="Times New Roman"/>
          <w:i/>
          <w:sz w:val="28"/>
          <w:szCs w:val="28"/>
          <w:lang w:val="vi-VN"/>
        </w:rPr>
        <w:t xml:space="preserve">của Ban </w:t>
      </w:r>
      <w:r>
        <w:rPr>
          <w:rFonts w:ascii="Times New Roman" w:hAnsi="Times New Roman" w:cs="Times New Roman"/>
          <w:i/>
          <w:sz w:val="28"/>
          <w:szCs w:val="28"/>
          <w:lang w:val="vi-VN"/>
        </w:rPr>
        <w:t xml:space="preserve">Văn hóa - Xã hội</w:t>
      </w:r>
      <w:r>
        <w:rPr>
          <w:rFonts w:ascii="Times New Roman" w:hAnsi="Times New Roman" w:cs="Times New Roman"/>
          <w:i/>
          <w:sz w:val="28"/>
          <w:szCs w:val="28"/>
          <w:lang w:val="vi-VN"/>
        </w:rPr>
        <w:t xml:space="preserve"> Hội đồng nhân dân tỉnh và ý kiến thảo luận của đại biểu Hộ</w:t>
      </w:r>
      <w:r>
        <w:rPr>
          <w:rFonts w:ascii="Times New Roman" w:hAnsi="Times New Roman" w:cs="Times New Roman"/>
          <w:i/>
          <w:sz w:val="28"/>
          <w:szCs w:val="28"/>
          <w:lang w:val="vi-VN"/>
        </w:rPr>
        <w:t xml:space="preserve">i</w:t>
      </w:r>
      <w:r>
        <w:rPr>
          <w:rFonts w:ascii="Times New Roman" w:hAnsi="Times New Roman" w:cs="Times New Roman"/>
          <w:i/>
          <w:sz w:val="28"/>
          <w:szCs w:val="28"/>
          <w:lang w:val="vi-VN"/>
        </w:rPr>
        <w:t xml:space="preserve"> đồng nhân dân tỉnh tại kỳ họp;</w:t>
      </w:r>
      <w:r>
        <w:rPr>
          <w:rFonts w:ascii="Times New Roman" w:hAnsi="Times New Roman" w:cs="Times New Roman"/>
          <w:i/>
          <w:sz w:val="28"/>
          <w:szCs w:val="28"/>
          <w:lang w:val="vi-VN"/>
        </w:rPr>
      </w:r>
    </w:p>
    <w:p>
      <w:pPr>
        <w:pBdr/>
        <w:spacing w:before="120" w:line="264" w:lineRule="auto"/>
        <w:ind w:firstLine="547"/>
        <w:jc w:val="both"/>
        <w:rPr>
          <w:rFonts w:ascii="Times New Roman" w:hAnsi="Times New Roman" w:cs="Times New Roman"/>
          <w:i/>
          <w:sz w:val="28"/>
          <w:szCs w:val="28"/>
          <w:lang w:val="vi-VN"/>
        </w:rPr>
      </w:pPr>
      <w:r>
        <w:rPr>
          <w:rFonts w:ascii="Times New Roman" w:hAnsi="Times New Roman" w:cs="Times New Roman"/>
          <w:i/>
          <w:sz w:val="28"/>
          <w:szCs w:val="28"/>
          <w:lang w:val="vi-VN"/>
        </w:rPr>
        <w:t xml:space="preserve">Hội đồng nhân dân</w:t>
      </w:r>
      <w:r>
        <w:rPr>
          <w:rFonts w:ascii="Times New Roman" w:hAnsi="Times New Roman" w:cs="Times New Roman"/>
          <w:i/>
          <w:sz w:val="28"/>
          <w:szCs w:val="28"/>
        </w:rPr>
        <w:t xml:space="preserve"> </w:t>
      </w:r>
      <w:r>
        <w:rPr>
          <w:rFonts w:ascii="Times New Roman" w:hAnsi="Times New Roman" w:cs="Times New Roman"/>
          <w:i/>
          <w:sz w:val="28"/>
          <w:szCs w:val="28"/>
        </w:rPr>
        <w:t xml:space="preserve">tỉnh </w:t>
      </w:r>
      <w:r>
        <w:rPr>
          <w:rFonts w:ascii="Times New Roman" w:hAnsi="Times New Roman" w:cs="Times New Roman"/>
          <w:i/>
          <w:sz w:val="28"/>
          <w:szCs w:val="28"/>
          <w:lang w:val="vi-VN"/>
        </w:rPr>
        <w:t xml:space="preserve">ban hành Nghị quyết </w:t>
      </w:r>
      <w:r>
        <w:rPr>
          <w:rFonts w:ascii="Times New Roman" w:hAnsi="Times New Roman" w:cs="Times New Roman"/>
          <w:i/>
          <w:sz w:val="28"/>
          <w:szCs w:val="28"/>
          <w:lang w:val="vi-VN"/>
        </w:rPr>
        <w:t xml:space="preserve">quy định </w:t>
      </w:r>
      <w:r>
        <w:rPr>
          <w:rFonts w:ascii="Times New Roman" w:hAnsi="Times New Roman" w:cs="Times New Roman"/>
          <w:i/>
          <w:sz w:val="28"/>
          <w:szCs w:val="28"/>
          <w:lang w:val="vi-VN"/>
        </w:rPr>
        <w:t xml:space="preserve">kinh phí duy trì hoạt động và mức </w:t>
      </w:r>
      <w:r>
        <w:rPr>
          <w:rFonts w:ascii="Times New Roman" w:hAnsi="Times New Roman" w:cs="Times New Roman"/>
          <w:i/>
          <w:sz w:val="28"/>
          <w:szCs w:val="28"/>
        </w:rPr>
        <w:t xml:space="preserve">phụ cấp </w:t>
      </w:r>
      <w:r>
        <w:rPr>
          <w:rFonts w:ascii="Times New Roman" w:hAnsi="Times New Roman" w:cs="Times New Roman"/>
          <w:i/>
          <w:sz w:val="28"/>
          <w:szCs w:val="28"/>
          <w:lang w:val="vi-VN"/>
        </w:rPr>
        <w:t xml:space="preserve">kiêm nhiệm cho Chủ nhiệm Nhà văn hóa - Khu t</w:t>
      </w:r>
      <w:r>
        <w:rPr>
          <w:rFonts w:ascii="Times New Roman" w:hAnsi="Times New Roman" w:cs="Times New Roman"/>
          <w:i/>
          <w:sz w:val="28"/>
          <w:szCs w:val="28"/>
          <w:lang w:val="vi-VN"/>
        </w:rPr>
        <w:t xml:space="preserve">hể thao ấp, Nhà </w:t>
      </w:r>
      <w:r>
        <w:rPr>
          <w:rFonts w:ascii="Times New Roman" w:hAnsi="Times New Roman" w:cs="Times New Roman"/>
          <w:i/>
          <w:sz w:val="28"/>
          <w:szCs w:val="28"/>
          <w:lang w:val="vi-VN"/>
        </w:rPr>
        <w:t xml:space="preserve">văn hóa liên ấp, Nhà v</w:t>
      </w:r>
      <w:r>
        <w:rPr>
          <w:rFonts w:ascii="Times New Roman" w:hAnsi="Times New Roman" w:cs="Times New Roman"/>
          <w:i/>
          <w:sz w:val="28"/>
          <w:szCs w:val="28"/>
          <w:lang w:val="vi-VN"/>
        </w:rPr>
        <w:t xml:space="preserve">ăn hóa dân tộc trên địa bàn tỉnh Tây Ninh</w:t>
      </w:r>
      <w:r>
        <w:rPr>
          <w:rFonts w:ascii="Times New Roman" w:hAnsi="Times New Roman" w:cs="Times New Roman"/>
          <w:i/>
          <w:sz w:val="28"/>
          <w:szCs w:val="28"/>
          <w:lang w:val="vi-VN"/>
        </w:rPr>
        <w:t xml:space="preserve">.</w:t>
      </w:r>
      <w:r>
        <w:rPr>
          <w:rFonts w:ascii="Times New Roman" w:hAnsi="Times New Roman" w:cs="Times New Roman"/>
          <w:i/>
          <w:sz w:val="28"/>
          <w:szCs w:val="28"/>
          <w:lang w:val="vi-VN"/>
        </w:rPr>
      </w:r>
    </w:p>
    <w:p>
      <w:pPr>
        <w:pBdr/>
        <w:spacing w:before="120" w:line="264" w:lineRule="auto"/>
        <w:ind w:right="-1" w:firstLine="547"/>
        <w:jc w:val="both"/>
        <w:rPr>
          <w:rFonts w:ascii="Times New Roman" w:hAnsi="Times New Roman" w:cs="Times New Roman"/>
          <w:b/>
          <w:sz w:val="28"/>
          <w:szCs w:val="28"/>
          <w:lang w:val="vi-VN"/>
        </w:rPr>
      </w:pPr>
      <w:r>
        <w:rPr>
          <w:rFonts w:ascii="Times New Roman" w:hAnsi="Times New Roman" w:cs="Times New Roman"/>
          <w:b/>
          <w:sz w:val="28"/>
          <w:szCs w:val="28"/>
          <w:lang w:val="vi-VN"/>
        </w:rPr>
        <w:t xml:space="preserve">Điều 1. </w:t>
      </w:r>
      <w:r>
        <w:rPr>
          <w:rFonts w:ascii="Times New Roman" w:hAnsi="Times New Roman" w:cs="Times New Roman"/>
          <w:sz w:val="28"/>
          <w:szCs w:val="28"/>
        </w:rPr>
        <w:t xml:space="preserve">Thống nhất q</w:t>
      </w:r>
      <w:r>
        <w:rPr>
          <w:rFonts w:ascii="Times New Roman" w:hAnsi="Times New Roman" w:cs="Times New Roman"/>
          <w:sz w:val="28"/>
          <w:szCs w:val="28"/>
          <w:lang w:val="vi-VN"/>
        </w:rPr>
        <w:t xml:space="preserve">uy định</w:t>
      </w:r>
      <w:r>
        <w:rPr>
          <w:rFonts w:ascii="Times New Roman" w:hAnsi="Times New Roman" w:cs="Times New Roman"/>
          <w:sz w:val="28"/>
          <w:szCs w:val="28"/>
        </w:rPr>
        <w:t xml:space="preserve"> </w:t>
      </w:r>
      <w:r>
        <w:rPr>
          <w:rFonts w:ascii="Times New Roman" w:hAnsi="Times New Roman" w:cs="Times New Roman"/>
          <w:sz w:val="28"/>
          <w:szCs w:val="28"/>
        </w:rPr>
        <w:t xml:space="preserve">kinh phí duy trì hoạt động và mức </w:t>
      </w:r>
      <w:r>
        <w:rPr>
          <w:rFonts w:ascii="Times New Roman" w:hAnsi="Times New Roman" w:cs="Times New Roman"/>
          <w:sz w:val="28"/>
          <w:szCs w:val="28"/>
        </w:rPr>
        <w:t xml:space="preserve">phụ cấp</w:t>
      </w:r>
      <w:r>
        <w:rPr>
          <w:rFonts w:ascii="Times New Roman" w:hAnsi="Times New Roman" w:cs="Times New Roman"/>
          <w:sz w:val="28"/>
          <w:szCs w:val="28"/>
        </w:rPr>
        <w:t xml:space="preserve"> kiêm nhiệm cho Chủ nhiệm Nhà </w:t>
      </w:r>
      <w:r>
        <w:rPr>
          <w:rFonts w:ascii="Times New Roman" w:hAnsi="Times New Roman" w:cs="Times New Roman"/>
          <w:sz w:val="28"/>
          <w:szCs w:val="28"/>
          <w:lang w:val="vi-VN"/>
        </w:rPr>
        <w:t xml:space="preserve">v</w:t>
      </w:r>
      <w:r>
        <w:rPr>
          <w:rFonts w:ascii="Times New Roman" w:hAnsi="Times New Roman" w:cs="Times New Roman"/>
          <w:sz w:val="28"/>
          <w:szCs w:val="28"/>
        </w:rPr>
        <w:t xml:space="preserve">ăn hóa - Khu </w:t>
      </w:r>
      <w:r>
        <w:rPr>
          <w:rFonts w:ascii="Times New Roman" w:hAnsi="Times New Roman" w:cs="Times New Roman"/>
          <w:sz w:val="28"/>
          <w:szCs w:val="28"/>
          <w:lang w:val="vi-VN"/>
        </w:rPr>
        <w:t xml:space="preserve">t</w:t>
      </w:r>
      <w:r>
        <w:rPr>
          <w:rFonts w:ascii="Times New Roman" w:hAnsi="Times New Roman" w:cs="Times New Roman"/>
          <w:sz w:val="28"/>
          <w:szCs w:val="28"/>
        </w:rPr>
        <w:t xml:space="preserve">hể thao </w:t>
      </w:r>
      <w:r>
        <w:rPr>
          <w:rFonts w:ascii="Times New Roman" w:hAnsi="Times New Roman" w:cs="Times New Roman"/>
          <w:sz w:val="28"/>
          <w:szCs w:val="28"/>
        </w:rPr>
        <w:t xml:space="preserve">ấp, Nhà </w:t>
      </w:r>
      <w:r>
        <w:rPr>
          <w:rFonts w:ascii="Times New Roman" w:hAnsi="Times New Roman" w:cs="Times New Roman"/>
          <w:sz w:val="28"/>
          <w:szCs w:val="28"/>
          <w:lang w:val="vi-VN"/>
        </w:rPr>
        <w:t xml:space="preserve">v</w:t>
      </w:r>
      <w:r>
        <w:rPr>
          <w:rFonts w:ascii="Times New Roman" w:hAnsi="Times New Roman" w:cs="Times New Roman"/>
          <w:sz w:val="28"/>
          <w:szCs w:val="28"/>
        </w:rPr>
        <w:t xml:space="preserve">ăn hóa liên ấp, Nhà </w:t>
      </w:r>
      <w:r>
        <w:rPr>
          <w:rFonts w:ascii="Times New Roman" w:hAnsi="Times New Roman" w:cs="Times New Roman"/>
          <w:sz w:val="28"/>
          <w:szCs w:val="28"/>
          <w:lang w:val="vi-VN"/>
        </w:rPr>
        <w:t xml:space="preserve">v</w:t>
      </w:r>
      <w:r>
        <w:rPr>
          <w:rFonts w:ascii="Times New Roman" w:hAnsi="Times New Roman" w:cs="Times New Roman"/>
          <w:sz w:val="28"/>
          <w:szCs w:val="28"/>
        </w:rPr>
        <w:t xml:space="preserve">ăn hóa dân tộc trên địa bàn tỉnh Tây Ninh</w:t>
      </w:r>
      <w:r>
        <w:rPr>
          <w:rFonts w:ascii="Times New Roman" w:hAnsi="Times New Roman" w:cs="Times New Roman"/>
          <w:sz w:val="28"/>
          <w:szCs w:val="28"/>
          <w:lang w:val="vi-VN"/>
        </w:rPr>
        <w:t xml:space="preserve"> </w:t>
      </w:r>
      <w:r>
        <w:rPr>
          <w:rFonts w:ascii="Times New Roman" w:hAnsi="Times New Roman" w:cs="Times New Roman"/>
          <w:sz w:val="28"/>
          <w:szCs w:val="28"/>
          <w:lang w:val="vi-VN"/>
        </w:rPr>
        <w:t xml:space="preserve">cụ thể như sau:</w:t>
      </w:r>
      <w:r>
        <w:rPr>
          <w:rFonts w:ascii="Times New Roman" w:hAnsi="Times New Roman" w:cs="Times New Roman"/>
          <w:b/>
          <w:sz w:val="28"/>
          <w:szCs w:val="28"/>
          <w:lang w:val="vi-VN"/>
        </w:rPr>
      </w:r>
    </w:p>
    <w:p>
      <w:pPr>
        <w:pBdr/>
        <w:spacing w:before="120" w:line="264" w:lineRule="auto"/>
        <w:ind w:right="-1" w:firstLine="547"/>
        <w:jc w:val="both"/>
        <w:rPr>
          <w:rFonts w:ascii="Times New Roman" w:hAnsi="Times New Roman" w:cs="Times New Roman"/>
          <w:sz w:val="28"/>
          <w:szCs w:val="28"/>
        </w:rPr>
      </w:pPr>
      <w:r>
        <w:rPr>
          <w:rFonts w:ascii="Times New Roman" w:hAnsi="Times New Roman" w:cs="Times New Roman"/>
          <w:b/>
          <w:sz w:val="28"/>
          <w:szCs w:val="28"/>
        </w:rPr>
        <w:t xml:space="preserve">1</w:t>
      </w:r>
      <w:r>
        <w:rPr>
          <w:rFonts w:ascii="Times New Roman" w:hAnsi="Times New Roman" w:cs="Times New Roman"/>
          <w:b/>
          <w:sz w:val="28"/>
          <w:szCs w:val="28"/>
          <w:lang w:val="vi-VN"/>
        </w:rPr>
        <w:t xml:space="preserve">.</w:t>
      </w:r>
      <w:r>
        <w:rPr>
          <w:rFonts w:ascii="Times New Roman" w:hAnsi="Times New Roman" w:cs="Times New Roman"/>
          <w:sz w:val="28"/>
          <w:szCs w:val="28"/>
          <w:lang w:val="vi-VN"/>
        </w:rPr>
        <w:t xml:space="preserve"> </w:t>
      </w:r>
      <w:r>
        <w:rPr>
          <w:rFonts w:ascii="Times New Roman" w:hAnsi="Times New Roman" w:cs="Times New Roman"/>
          <w:sz w:val="28"/>
          <w:szCs w:val="28"/>
        </w:rPr>
        <w:t xml:space="preserve">M</w:t>
      </w:r>
      <w:r>
        <w:rPr>
          <w:rFonts w:ascii="Times New Roman" w:hAnsi="Times New Roman" w:cs="Times New Roman"/>
          <w:sz w:val="28"/>
          <w:szCs w:val="28"/>
          <w:lang w:val="vi-VN"/>
        </w:rPr>
        <w:t xml:space="preserve">ức </w:t>
      </w:r>
      <w:r>
        <w:rPr>
          <w:rFonts w:ascii="Times New Roman" w:hAnsi="Times New Roman" w:cs="Times New Roman"/>
          <w:sz w:val="28"/>
          <w:szCs w:val="28"/>
        </w:rPr>
        <w:t xml:space="preserve">phụ cấp</w:t>
      </w:r>
      <w:r>
        <w:rPr>
          <w:rFonts w:ascii="Times New Roman" w:hAnsi="Times New Roman" w:cs="Times New Roman"/>
          <w:sz w:val="28"/>
          <w:szCs w:val="28"/>
          <w:lang w:val="vi-VN"/>
        </w:rPr>
        <w:t xml:space="preserve"> kiêm nhiệm </w:t>
      </w:r>
      <w:r>
        <w:rPr>
          <w:rFonts w:ascii="Times New Roman" w:hAnsi="Times New Roman" w:cs="Times New Roman"/>
          <w:sz w:val="28"/>
          <w:szCs w:val="28"/>
        </w:rPr>
        <w:t xml:space="preserve">đối với Chủ</w:t>
      </w:r>
      <w:r>
        <w:rPr>
          <w:rFonts w:ascii="Times New Roman" w:hAnsi="Times New Roman" w:cs="Times New Roman"/>
          <w:sz w:val="28"/>
          <w:szCs w:val="28"/>
          <w:lang w:val="vi-VN"/>
        </w:rPr>
        <w:t xml:space="preserve"> nhiệm Nhà v</w:t>
      </w:r>
      <w:r>
        <w:rPr>
          <w:rFonts w:ascii="Times New Roman" w:hAnsi="Times New Roman" w:cs="Times New Roman"/>
          <w:sz w:val="28"/>
          <w:szCs w:val="28"/>
          <w:lang w:val="vi-VN"/>
        </w:rPr>
        <w:t xml:space="preserve">ăn hóa</w:t>
      </w:r>
      <w:r>
        <w:rPr>
          <w:rFonts w:ascii="Times New Roman" w:hAnsi="Times New Roman" w:cs="Times New Roman"/>
          <w:sz w:val="28"/>
          <w:szCs w:val="28"/>
        </w:rPr>
        <w:t xml:space="preserve"> </w:t>
      </w:r>
      <w:r>
        <w:rPr>
          <w:rFonts w:ascii="Times New Roman" w:hAnsi="Times New Roman" w:cs="Times New Roman"/>
          <w:sz w:val="28"/>
          <w:szCs w:val="28"/>
        </w:rPr>
        <w:t xml:space="preserve">-</w:t>
      </w:r>
      <w:r>
        <w:rPr>
          <w:rFonts w:ascii="Times New Roman" w:hAnsi="Times New Roman" w:cs="Times New Roman"/>
          <w:sz w:val="28"/>
          <w:szCs w:val="28"/>
        </w:rPr>
        <w:t xml:space="preserve"> Khu </w:t>
      </w:r>
      <w:r>
        <w:rPr>
          <w:rFonts w:ascii="Times New Roman" w:hAnsi="Times New Roman" w:cs="Times New Roman"/>
          <w:sz w:val="28"/>
          <w:szCs w:val="28"/>
          <w:lang w:val="vi-VN"/>
        </w:rPr>
        <w:t xml:space="preserve">t</w:t>
      </w:r>
      <w:r>
        <w:rPr>
          <w:rFonts w:ascii="Times New Roman" w:hAnsi="Times New Roman" w:cs="Times New Roman"/>
          <w:sz w:val="28"/>
          <w:szCs w:val="28"/>
        </w:rPr>
        <w:t xml:space="preserve">hể thao</w:t>
      </w:r>
      <w:r>
        <w:rPr>
          <w:rFonts w:ascii="Times New Roman" w:hAnsi="Times New Roman" w:cs="Times New Roman"/>
          <w:sz w:val="28"/>
          <w:szCs w:val="28"/>
        </w:rPr>
        <w:t xml:space="preserve"> </w:t>
      </w:r>
      <w:r>
        <w:rPr>
          <w:rFonts w:ascii="Times New Roman" w:hAnsi="Times New Roman" w:cs="Times New Roman"/>
          <w:sz w:val="28"/>
          <w:szCs w:val="28"/>
          <w:lang w:val="vi-VN"/>
        </w:rPr>
        <w:t xml:space="preserve">ấp</w:t>
      </w:r>
      <w:r>
        <w:rPr>
          <w:rFonts w:ascii="Times New Roman" w:hAnsi="Times New Roman" w:cs="Times New Roman"/>
          <w:sz w:val="28"/>
          <w:szCs w:val="28"/>
        </w:rPr>
        <w:t xml:space="preserve">, Nhà văn hóa liên ấp, Nhà </w:t>
      </w:r>
      <w:r>
        <w:rPr>
          <w:rFonts w:ascii="Times New Roman" w:hAnsi="Times New Roman" w:cs="Times New Roman"/>
          <w:sz w:val="28"/>
          <w:szCs w:val="28"/>
          <w:lang w:val="vi-VN"/>
        </w:rPr>
        <w:t xml:space="preserve">v</w:t>
      </w:r>
      <w:r>
        <w:rPr>
          <w:rFonts w:ascii="Times New Roman" w:hAnsi="Times New Roman" w:cs="Times New Roman"/>
          <w:sz w:val="28"/>
          <w:szCs w:val="28"/>
        </w:rPr>
        <w:t xml:space="preserve">ăn hóa dân tộc: M</w:t>
      </w:r>
      <w:r>
        <w:rPr>
          <w:rFonts w:ascii="Times New Roman" w:hAnsi="Times New Roman" w:cs="Times New Roman"/>
          <w:sz w:val="28"/>
          <w:szCs w:val="28"/>
        </w:rPr>
        <w:t xml:space="preserve">ức hỗ trợ bằng </w:t>
      </w:r>
      <w:r>
        <w:rPr>
          <w:rFonts w:ascii="Times New Roman" w:hAnsi="Times New Roman" w:cs="Times New Roman"/>
          <w:sz w:val="28"/>
          <w:szCs w:val="28"/>
          <w:lang w:val="vi-VN"/>
        </w:rPr>
        <w:t xml:space="preserve">0,3 </w:t>
      </w:r>
      <w:r>
        <w:rPr>
          <w:rFonts w:ascii="Times New Roman" w:hAnsi="Times New Roman" w:cs="Times New Roman"/>
          <w:sz w:val="28"/>
          <w:szCs w:val="28"/>
        </w:rPr>
        <w:t xml:space="preserve">lần </w:t>
      </w:r>
      <w:r>
        <w:rPr>
          <w:rFonts w:ascii="Times New Roman" w:hAnsi="Times New Roman" w:cs="Times New Roman"/>
          <w:sz w:val="28"/>
          <w:szCs w:val="28"/>
          <w:lang w:val="vi-VN"/>
        </w:rPr>
        <w:t xml:space="preserve">mức lương cơ sở/tháng.</w:t>
      </w:r>
      <w:r>
        <w:rPr>
          <w:rFonts w:ascii="Times New Roman" w:hAnsi="Times New Roman" w:cs="Times New Roman"/>
          <w:sz w:val="28"/>
          <w:szCs w:val="28"/>
        </w:rPr>
      </w:r>
    </w:p>
    <w:p>
      <w:pPr>
        <w:pBdr/>
        <w:spacing w:before="120" w:line="264" w:lineRule="auto"/>
        <w:ind w:right="-1" w:firstLine="547"/>
        <w:jc w:val="both"/>
        <w:rPr>
          <w:rFonts w:ascii="Times New Roman" w:hAnsi="Times New Roman" w:cs="Times New Roman"/>
          <w:sz w:val="28"/>
          <w:szCs w:val="28"/>
          <w:lang w:val="vi-VN"/>
        </w:rPr>
      </w:pPr>
      <w:r>
        <w:rPr>
          <w:rFonts w:ascii="Times New Roman" w:hAnsi="Times New Roman" w:cs="Times New Roman"/>
          <w:b/>
          <w:sz w:val="28"/>
          <w:szCs w:val="28"/>
        </w:rPr>
        <w:t xml:space="preserve">2.</w:t>
      </w:r>
      <w:r>
        <w:rPr>
          <w:rFonts w:ascii="Times New Roman" w:hAnsi="Times New Roman" w:cs="Times New Roman"/>
          <w:sz w:val="28"/>
          <w:szCs w:val="28"/>
        </w:rPr>
        <w:t xml:space="preserve"> Mức kinh phí duy trì</w:t>
      </w:r>
      <w:r>
        <w:rPr>
          <w:rFonts w:ascii="Times New Roman" w:hAnsi="Times New Roman" w:cs="Times New Roman"/>
          <w:sz w:val="28"/>
          <w:szCs w:val="28"/>
        </w:rPr>
        <w:t xml:space="preserve"> </w:t>
      </w:r>
      <w:r>
        <w:rPr>
          <w:rFonts w:ascii="Times New Roman" w:hAnsi="Times New Roman" w:cs="Times New Roman"/>
          <w:sz w:val="28"/>
          <w:szCs w:val="28"/>
        </w:rPr>
        <w:t xml:space="preserve">hoạt động</w:t>
      </w:r>
      <w:r>
        <w:rPr>
          <w:rFonts w:ascii="Times New Roman" w:hAnsi="Times New Roman" w:cs="Times New Roman"/>
          <w:sz w:val="28"/>
          <w:szCs w:val="28"/>
          <w:lang w:val="vi-VN"/>
        </w:rPr>
        <w:t xml:space="preserve"> đối với Nhà văn hóa - Khu thể thao ấp, Nhà văn hóa liên ấp, Nhà văn hóa </w:t>
      </w:r>
      <w:r>
        <w:rPr>
          <w:rFonts w:ascii="Times New Roman" w:hAnsi="Times New Roman" w:cs="Times New Roman"/>
          <w:sz w:val="28"/>
          <w:szCs w:val="28"/>
          <w:lang w:val="vi-VN"/>
        </w:rPr>
        <w:t xml:space="preserve">dân tộc</w:t>
      </w:r>
      <w:r>
        <w:rPr>
          <w:rFonts w:ascii="Times New Roman" w:hAnsi="Times New Roman" w:cs="Times New Roman"/>
          <w:sz w:val="28"/>
          <w:szCs w:val="28"/>
          <w:lang w:val="vi-VN"/>
        </w:rPr>
        <w:t xml:space="preserve"> </w:t>
      </w:r>
      <w:r>
        <w:rPr>
          <w:rFonts w:ascii="Times New Roman" w:hAnsi="Times New Roman" w:cs="Times New Roman"/>
          <w:sz w:val="28"/>
          <w:szCs w:val="28"/>
        </w:rPr>
        <w:t xml:space="preserve">(không bao gồm kinh phí hỗ trợ Chủ nhiệm Nhà </w:t>
      </w:r>
      <w:r>
        <w:rPr>
          <w:rFonts w:ascii="Times New Roman" w:hAnsi="Times New Roman" w:cs="Times New Roman"/>
          <w:sz w:val="28"/>
          <w:szCs w:val="28"/>
          <w:lang w:val="vi-VN"/>
        </w:rPr>
        <w:t xml:space="preserve">v</w:t>
      </w:r>
      <w:r>
        <w:rPr>
          <w:rFonts w:ascii="Times New Roman" w:hAnsi="Times New Roman" w:cs="Times New Roman"/>
          <w:sz w:val="28"/>
          <w:szCs w:val="28"/>
        </w:rPr>
        <w:t xml:space="preserve">ăn hóa - Khu </w:t>
      </w:r>
      <w:r>
        <w:rPr>
          <w:rFonts w:ascii="Times New Roman" w:hAnsi="Times New Roman" w:cs="Times New Roman"/>
          <w:sz w:val="28"/>
          <w:szCs w:val="28"/>
          <w:lang w:val="vi-VN"/>
        </w:rPr>
        <w:t xml:space="preserve">t</w:t>
      </w:r>
      <w:r>
        <w:rPr>
          <w:rFonts w:ascii="Times New Roman" w:hAnsi="Times New Roman" w:cs="Times New Roman"/>
          <w:sz w:val="28"/>
          <w:szCs w:val="28"/>
        </w:rPr>
        <w:t xml:space="preserve">hể thao ấp, Nhà </w:t>
      </w:r>
      <w:r>
        <w:rPr>
          <w:rFonts w:ascii="Times New Roman" w:hAnsi="Times New Roman" w:cs="Times New Roman"/>
          <w:sz w:val="28"/>
          <w:szCs w:val="28"/>
          <w:lang w:val="vi-VN"/>
        </w:rPr>
        <w:t xml:space="preserve">v</w:t>
      </w:r>
      <w:r>
        <w:rPr>
          <w:rFonts w:ascii="Times New Roman" w:hAnsi="Times New Roman" w:cs="Times New Roman"/>
          <w:sz w:val="28"/>
          <w:szCs w:val="28"/>
        </w:rPr>
        <w:t xml:space="preserve">ăn hóa liên ấp, Nhà </w:t>
      </w:r>
      <w:r>
        <w:rPr>
          <w:rFonts w:ascii="Times New Roman" w:hAnsi="Times New Roman" w:cs="Times New Roman"/>
          <w:sz w:val="28"/>
          <w:szCs w:val="28"/>
          <w:lang w:val="vi-VN"/>
        </w:rPr>
        <w:t xml:space="preserve">v</w:t>
      </w:r>
      <w:r>
        <w:rPr>
          <w:rFonts w:ascii="Times New Roman" w:hAnsi="Times New Roman" w:cs="Times New Roman"/>
          <w:sz w:val="28"/>
          <w:szCs w:val="28"/>
        </w:rPr>
        <w:t xml:space="preserve">ăn hóa dân tộc):</w:t>
      </w:r>
      <w:r>
        <w:rPr>
          <w:rFonts w:ascii="Times New Roman" w:hAnsi="Times New Roman" w:cs="Times New Roman"/>
          <w:sz w:val="28"/>
          <w:szCs w:val="28"/>
          <w:lang w:val="vi-VN"/>
        </w:rPr>
      </w:r>
    </w:p>
    <w:p>
      <w:pPr>
        <w:pBdr/>
        <w:spacing w:before="120" w:line="264" w:lineRule="auto"/>
        <w:ind w:firstLine="547"/>
        <w:jc w:val="both"/>
        <w:rPr>
          <w:rFonts w:ascii="Times New Roman" w:hAnsi="Times New Roman" w:cs="Times New Roman"/>
          <w:spacing w:val="2"/>
          <w:sz w:val="28"/>
          <w:szCs w:val="28"/>
        </w:rPr>
      </w:pPr>
      <w:r>
        <w:rPr>
          <w:rFonts w:ascii="Times New Roman" w:hAnsi="Times New Roman" w:cs="Times New Roman"/>
          <w:spacing w:val="2"/>
          <w:sz w:val="28"/>
          <w:szCs w:val="28"/>
        </w:rPr>
        <w:t xml:space="preserve">a) Đối với Nhà </w:t>
      </w:r>
      <w:r>
        <w:rPr>
          <w:rFonts w:ascii="Times New Roman" w:hAnsi="Times New Roman" w:cs="Times New Roman"/>
          <w:spacing w:val="2"/>
          <w:sz w:val="28"/>
          <w:szCs w:val="28"/>
          <w:lang w:val="vi-VN"/>
        </w:rPr>
        <w:t xml:space="preserve">v</w:t>
      </w:r>
      <w:r>
        <w:rPr>
          <w:rFonts w:ascii="Times New Roman" w:hAnsi="Times New Roman" w:cs="Times New Roman"/>
          <w:spacing w:val="2"/>
          <w:sz w:val="28"/>
          <w:szCs w:val="28"/>
        </w:rPr>
        <w:t xml:space="preserve">ăn hóa </w:t>
      </w:r>
      <w:r>
        <w:rPr>
          <w:rFonts w:ascii="Times New Roman" w:hAnsi="Times New Roman" w:cs="Times New Roman"/>
          <w:spacing w:val="2"/>
          <w:sz w:val="28"/>
          <w:szCs w:val="28"/>
          <w:lang w:val="vi-VN"/>
        </w:rPr>
        <w:t xml:space="preserve">- Khu thể thao </w:t>
      </w:r>
      <w:r>
        <w:rPr>
          <w:rFonts w:ascii="Times New Roman" w:hAnsi="Times New Roman" w:cs="Times New Roman"/>
          <w:spacing w:val="2"/>
          <w:sz w:val="28"/>
          <w:szCs w:val="28"/>
        </w:rPr>
        <w:t xml:space="preserve">ấp, </w:t>
      </w:r>
      <w:r>
        <w:rPr>
          <w:rFonts w:ascii="Times New Roman" w:hAnsi="Times New Roman" w:cs="Times New Roman"/>
          <w:spacing w:val="2"/>
          <w:sz w:val="28"/>
          <w:szCs w:val="28"/>
          <w:lang w:val="vi-VN"/>
        </w:rPr>
        <w:t xml:space="preserve">Nhà văn hóa</w:t>
      </w:r>
      <w:r>
        <w:rPr>
          <w:rFonts w:ascii="Times New Roman" w:hAnsi="Times New Roman" w:cs="Times New Roman"/>
          <w:spacing w:val="2"/>
          <w:sz w:val="28"/>
          <w:szCs w:val="28"/>
        </w:rPr>
        <w:t xml:space="preserve"> dân tộc:</w:t>
      </w:r>
      <w:r>
        <w:rPr>
          <w:rFonts w:ascii="Times New Roman" w:hAnsi="Times New Roman" w:cs="Times New Roman"/>
          <w:spacing w:val="2"/>
          <w:sz w:val="28"/>
          <w:szCs w:val="28"/>
          <w:lang w:val="vi-VN"/>
        </w:rPr>
        <w:t xml:space="preserve"> </w:t>
      </w:r>
      <w:r>
        <w:rPr>
          <w:rFonts w:ascii="Times New Roman" w:hAnsi="Times New Roman" w:cs="Times New Roman"/>
          <w:spacing w:val="2"/>
          <w:sz w:val="28"/>
          <w:szCs w:val="28"/>
        </w:rPr>
        <w:t xml:space="preserve">Mức hỗ trợ 20.000.000 đồng/01 Nhà </w:t>
      </w:r>
      <w:r>
        <w:rPr>
          <w:rFonts w:ascii="Times New Roman" w:hAnsi="Times New Roman" w:cs="Times New Roman"/>
          <w:spacing w:val="2"/>
          <w:sz w:val="28"/>
          <w:szCs w:val="28"/>
          <w:lang w:val="vi-VN"/>
        </w:rPr>
        <w:t xml:space="preserve">v</w:t>
      </w:r>
      <w:r>
        <w:rPr>
          <w:rFonts w:ascii="Times New Roman" w:hAnsi="Times New Roman" w:cs="Times New Roman"/>
          <w:spacing w:val="2"/>
          <w:sz w:val="28"/>
          <w:szCs w:val="28"/>
        </w:rPr>
        <w:t xml:space="preserve">ăn hóa/năm</w:t>
      </w:r>
      <w:r>
        <w:rPr>
          <w:rFonts w:ascii="Times New Roman" w:hAnsi="Times New Roman" w:cs="Times New Roman"/>
          <w:spacing w:val="2"/>
          <w:sz w:val="28"/>
          <w:szCs w:val="28"/>
        </w:rPr>
        <w:t xml:space="preserve">.</w:t>
      </w:r>
      <w:r>
        <w:rPr>
          <w:rFonts w:ascii="Times New Roman" w:hAnsi="Times New Roman" w:cs="Times New Roman"/>
          <w:spacing w:val="2"/>
          <w:sz w:val="28"/>
          <w:szCs w:val="28"/>
        </w:rPr>
      </w:r>
    </w:p>
    <w:p>
      <w:pPr>
        <w:pBdr/>
        <w:spacing w:before="120" w:line="264" w:lineRule="auto"/>
        <w:ind w:right="-1" w:firstLine="547"/>
        <w:jc w:val="both"/>
        <w:rPr>
          <w:rFonts w:ascii="Times New Roman" w:hAnsi="Times New Roman" w:cs="Times New Roman"/>
          <w:sz w:val="28"/>
          <w:szCs w:val="28"/>
        </w:rPr>
      </w:pPr>
      <w:r>
        <w:rPr>
          <w:rFonts w:ascii="Times New Roman" w:hAnsi="Times New Roman" w:cs="Times New Roman"/>
          <w:sz w:val="28"/>
          <w:szCs w:val="28"/>
        </w:rPr>
        <w:t xml:space="preserve">b) Đối với Nhà </w:t>
      </w:r>
      <w:r>
        <w:rPr>
          <w:rFonts w:ascii="Times New Roman" w:hAnsi="Times New Roman" w:cs="Times New Roman"/>
          <w:sz w:val="28"/>
          <w:szCs w:val="28"/>
          <w:lang w:val="vi-VN"/>
        </w:rPr>
        <w:t xml:space="preserve">v</w:t>
      </w:r>
      <w:r>
        <w:rPr>
          <w:rFonts w:ascii="Times New Roman" w:hAnsi="Times New Roman" w:cs="Times New Roman"/>
          <w:sz w:val="28"/>
          <w:szCs w:val="28"/>
        </w:rPr>
        <w:t xml:space="preserve">ăn hóa liên ấp: Mức hỗ trợ 20.000.000 đồng/01 ấp/năm</w:t>
      </w:r>
      <w:r>
        <w:rPr>
          <w:rFonts w:ascii="Times New Roman" w:hAnsi="Times New Roman" w:cs="Times New Roman"/>
          <w:sz w:val="28"/>
          <w:szCs w:val="28"/>
        </w:rPr>
        <w:t xml:space="preserve">.</w:t>
      </w:r>
      <w:r>
        <w:rPr>
          <w:rFonts w:ascii="Times New Roman" w:hAnsi="Times New Roman" w:cs="Times New Roman"/>
          <w:sz w:val="28"/>
          <w:szCs w:val="28"/>
        </w:rPr>
      </w:r>
    </w:p>
    <w:p>
      <w:pPr>
        <w:pBdr/>
        <w:spacing w:before="120" w:line="264" w:lineRule="auto"/>
        <w:ind w:right="-1" w:firstLine="547"/>
        <w:jc w:val="both"/>
        <w:rPr>
          <w:rFonts w:ascii="Times New Roman" w:hAnsi="Times New Roman" w:cs="Times New Roman"/>
          <w:b/>
          <w:sz w:val="28"/>
          <w:szCs w:val="28"/>
          <w:lang w:val="vi-VN"/>
        </w:rPr>
      </w:pPr>
      <w:r>
        <w:rPr>
          <w:rFonts w:ascii="Times New Roman" w:hAnsi="Times New Roman" w:cs="Times New Roman"/>
          <w:b/>
          <w:sz w:val="28"/>
          <w:szCs w:val="28"/>
        </w:rPr>
        <w:t xml:space="preserve">Điều 2</w:t>
      </w:r>
      <w:r>
        <w:rPr>
          <w:rFonts w:ascii="Times New Roman" w:hAnsi="Times New Roman" w:cs="Times New Roman"/>
          <w:b/>
          <w:sz w:val="28"/>
          <w:szCs w:val="28"/>
          <w:lang w:val="vi-VN"/>
        </w:rPr>
        <w:t xml:space="preserve">.</w:t>
      </w:r>
      <w:r>
        <w:rPr>
          <w:rFonts w:ascii="Times New Roman" w:hAnsi="Times New Roman" w:cs="Times New Roman"/>
          <w:b/>
          <w:sz w:val="28"/>
          <w:szCs w:val="28"/>
          <w:lang w:val="vi-VN"/>
        </w:rPr>
        <w:t xml:space="preserve"> Nguồn kinh phí thực hiện</w:t>
      </w:r>
      <w:r>
        <w:rPr>
          <w:rFonts w:ascii="Times New Roman" w:hAnsi="Times New Roman" w:cs="Times New Roman"/>
          <w:b/>
          <w:sz w:val="28"/>
          <w:szCs w:val="28"/>
          <w:lang w:val="vi-VN"/>
        </w:rPr>
      </w:r>
    </w:p>
    <w:p>
      <w:pPr>
        <w:pBdr/>
        <w:spacing w:before="120" w:line="264" w:lineRule="auto"/>
        <w:ind w:right="-1" w:firstLine="547"/>
        <w:jc w:val="both"/>
        <w:rPr>
          <w:rFonts w:ascii="Times New Roman" w:hAnsi="Times New Roman" w:cs="Times New Roman"/>
          <w:sz w:val="28"/>
          <w:szCs w:val="28"/>
        </w:rPr>
      </w:pPr>
      <w:r>
        <w:rPr>
          <w:rFonts w:ascii="Times New Roman" w:hAnsi="Times New Roman" w:cs="Times New Roman"/>
          <w:sz w:val="28"/>
          <w:szCs w:val="28"/>
          <w:lang w:val="vi-VN"/>
        </w:rPr>
        <w:t xml:space="preserve">Nguồn ngân sách</w:t>
      </w:r>
      <w:r>
        <w:rPr>
          <w:rFonts w:ascii="Times New Roman" w:hAnsi="Times New Roman" w:cs="Times New Roman"/>
          <w:sz w:val="28"/>
          <w:szCs w:val="28"/>
        </w:rPr>
        <w:t xml:space="preserve"> </w:t>
      </w:r>
      <w:r>
        <w:rPr>
          <w:rFonts w:ascii="Times New Roman" w:hAnsi="Times New Roman" w:cs="Times New Roman"/>
          <w:sz w:val="28"/>
          <w:szCs w:val="28"/>
        </w:rPr>
        <w:t xml:space="preserve">nhà nước theo</w:t>
      </w:r>
      <w:r>
        <w:rPr>
          <w:rFonts w:ascii="Times New Roman" w:hAnsi="Times New Roman" w:cs="Times New Roman"/>
          <w:sz w:val="28"/>
          <w:szCs w:val="28"/>
          <w:lang w:val="vi-VN"/>
        </w:rPr>
        <w:t xml:space="preserve"> phân cấp</w:t>
      </w:r>
      <w:r>
        <w:rPr>
          <w:rFonts w:ascii="Times New Roman" w:hAnsi="Times New Roman" w:cs="Times New Roman"/>
          <w:sz w:val="28"/>
          <w:szCs w:val="28"/>
        </w:rPr>
        <w:t xml:space="preserve">.</w:t>
      </w:r>
      <w:r>
        <w:rPr>
          <w:rFonts w:ascii="Times New Roman" w:hAnsi="Times New Roman" w:cs="Times New Roman"/>
          <w:sz w:val="28"/>
          <w:szCs w:val="28"/>
        </w:rPr>
      </w:r>
    </w:p>
    <w:p>
      <w:pPr>
        <w:pBdr/>
        <w:spacing w:before="120" w:line="264" w:lineRule="auto"/>
        <w:ind w:right="-1" w:firstLine="547"/>
        <w:jc w:val="both"/>
        <w:rPr>
          <w:rFonts w:ascii="Times New Roman" w:hAnsi="Times New Roman" w:cs="Times New Roman"/>
          <w:b/>
          <w:sz w:val="28"/>
          <w:szCs w:val="28"/>
          <w:lang w:val="vi-VN"/>
        </w:rPr>
      </w:pPr>
      <w:r>
        <w:rPr>
          <w:rFonts w:ascii="Times New Roman" w:hAnsi="Times New Roman" w:cs="Times New Roman"/>
          <w:b/>
          <w:sz w:val="28"/>
          <w:szCs w:val="28"/>
          <w:lang w:val="vi-VN"/>
        </w:rPr>
        <w:t xml:space="preserve">Điều 3</w:t>
      </w:r>
      <w:r>
        <w:rPr>
          <w:rFonts w:ascii="Times New Roman" w:hAnsi="Times New Roman" w:cs="Times New Roman"/>
          <w:b/>
          <w:sz w:val="28"/>
          <w:szCs w:val="28"/>
          <w:lang w:val="vi-VN"/>
        </w:rPr>
        <w:t xml:space="preserve">.</w:t>
      </w:r>
      <w:r>
        <w:rPr>
          <w:rFonts w:ascii="Times New Roman" w:hAnsi="Times New Roman" w:cs="Times New Roman"/>
          <w:b/>
          <w:sz w:val="28"/>
          <w:szCs w:val="28"/>
          <w:lang w:val="vi-VN"/>
        </w:rPr>
        <w:t xml:space="preserve"> </w:t>
      </w:r>
      <w:r>
        <w:rPr>
          <w:rFonts w:ascii="Times New Roman" w:hAnsi="Times New Roman" w:cs="Times New Roman"/>
          <w:b/>
          <w:sz w:val="28"/>
          <w:szCs w:val="28"/>
          <w:lang w:val="vi-VN"/>
        </w:rPr>
        <w:t xml:space="preserve">Tổ chức thực hiện</w:t>
      </w:r>
      <w:r>
        <w:rPr>
          <w:rFonts w:ascii="Times New Roman" w:hAnsi="Times New Roman" w:cs="Times New Roman"/>
          <w:b/>
          <w:sz w:val="28"/>
          <w:szCs w:val="28"/>
          <w:lang w:val="vi-VN"/>
        </w:rPr>
      </w:r>
    </w:p>
    <w:p>
      <w:pPr>
        <w:pBdr/>
        <w:spacing w:before="120" w:line="264" w:lineRule="auto"/>
        <w:ind w:firstLine="547"/>
        <w:jc w:val="both"/>
        <w:rPr>
          <w:rFonts w:ascii="Times New Roman" w:hAnsi="Times New Roman" w:cs="Times New Roman"/>
          <w:sz w:val="28"/>
          <w:szCs w:val="28"/>
          <w:lang w:val="vi-VN"/>
        </w:rPr>
      </w:pPr>
      <w:r>
        <w:rPr>
          <w:rFonts w:ascii="Times New Roman" w:hAnsi="Times New Roman" w:cs="Times New Roman"/>
          <w:b/>
          <w:sz w:val="28"/>
          <w:szCs w:val="28"/>
          <w:lang w:val="vi-VN"/>
        </w:rPr>
        <w:t xml:space="preserve">1.</w:t>
      </w:r>
      <w:r>
        <w:rPr>
          <w:rFonts w:ascii="Times New Roman" w:hAnsi="Times New Roman" w:cs="Times New Roman"/>
          <w:sz w:val="28"/>
          <w:szCs w:val="28"/>
          <w:lang w:val="vi-VN"/>
        </w:rPr>
        <w:t xml:space="preserve"> Giao Ủy ban nhân dân tỉnh tổ chức triển khai thực hiện Nghị quyết</w:t>
      </w:r>
      <w:r>
        <w:rPr>
          <w:rFonts w:ascii="Times New Roman" w:hAnsi="Times New Roman" w:cs="Times New Roman"/>
          <w:sz w:val="28"/>
          <w:szCs w:val="28"/>
          <w:lang w:val="vi-VN"/>
        </w:rPr>
        <w:t xml:space="preserve">.</w:t>
      </w:r>
      <w:r>
        <w:rPr>
          <w:rFonts w:ascii="Times New Roman" w:hAnsi="Times New Roman" w:cs="Times New Roman"/>
          <w:sz w:val="28"/>
          <w:szCs w:val="28"/>
          <w:lang w:val="vi-VN"/>
        </w:rPr>
      </w:r>
    </w:p>
    <w:p>
      <w:pPr>
        <w:pStyle w:val="937"/>
        <w:pBdr/>
        <w:spacing w:before="120" w:line="264" w:lineRule="auto"/>
        <w:ind w:firstLine="547" w:left="0"/>
        <w:contextualSpacing w:val="false"/>
        <w:jc w:val="both"/>
        <w:rPr>
          <w:rFonts w:ascii="Times New Roman" w:hAnsi="Times New Roman" w:cs="Times New Roman"/>
          <w:sz w:val="28"/>
          <w:szCs w:val="28"/>
          <w:lang w:val="vi-VN"/>
        </w:rPr>
      </w:pPr>
      <w:r>
        <w:rPr>
          <w:rFonts w:ascii="Times New Roman" w:hAnsi="Times New Roman" w:cs="Times New Roman"/>
          <w:b/>
          <w:sz w:val="28"/>
          <w:szCs w:val="28"/>
          <w:lang w:val="vi-VN"/>
        </w:rPr>
        <w:t xml:space="preserve">2.</w:t>
      </w:r>
      <w:r>
        <w:rPr>
          <w:rFonts w:ascii="Times New Roman" w:hAnsi="Times New Roman" w:cs="Times New Roman"/>
          <w:sz w:val="28"/>
          <w:szCs w:val="28"/>
          <w:lang w:val="vi-VN"/>
        </w:rPr>
        <w:t xml:space="preserve"> Giao Thường trực Hội đồng nhân dân tỉnh, các Ban </w:t>
      </w:r>
      <w:r>
        <w:rPr>
          <w:rFonts w:ascii="Times New Roman" w:hAnsi="Times New Roman" w:cs="Times New Roman"/>
          <w:sz w:val="28"/>
          <w:szCs w:val="28"/>
          <w:lang w:val="vi-VN"/>
        </w:rPr>
        <w:t xml:space="preserve">của </w:t>
      </w:r>
      <w:r>
        <w:rPr>
          <w:rFonts w:ascii="Times New Roman" w:hAnsi="Times New Roman" w:cs="Times New Roman"/>
          <w:sz w:val="28"/>
          <w:szCs w:val="28"/>
          <w:lang w:val="vi-VN"/>
        </w:rPr>
        <w:t xml:space="preserve">Hội đồng nhân dân tỉnh, </w:t>
      </w:r>
      <w:r>
        <w:rPr>
          <w:rFonts w:ascii="Times New Roman" w:hAnsi="Times New Roman" w:cs="Times New Roman"/>
          <w:sz w:val="28"/>
          <w:szCs w:val="28"/>
          <w:lang w:val="vi-VN"/>
        </w:rPr>
        <w:t xml:space="preserve">các </w:t>
      </w:r>
      <w:r>
        <w:rPr>
          <w:rFonts w:ascii="Times New Roman" w:hAnsi="Times New Roman" w:cs="Times New Roman"/>
          <w:sz w:val="28"/>
          <w:szCs w:val="28"/>
          <w:lang w:val="vi-VN"/>
        </w:rPr>
        <w:t xml:space="preserve">Tổ đại biểu </w:t>
      </w:r>
      <w:r>
        <w:rPr>
          <w:rFonts w:ascii="Times New Roman" w:hAnsi="Times New Roman" w:cs="Times New Roman"/>
          <w:sz w:val="28"/>
          <w:szCs w:val="28"/>
          <w:lang w:val="vi-VN"/>
        </w:rPr>
        <w:t xml:space="preserve">và </w:t>
      </w:r>
      <w:r>
        <w:rPr>
          <w:rFonts w:ascii="Times New Roman" w:hAnsi="Times New Roman" w:cs="Times New Roman"/>
          <w:sz w:val="28"/>
          <w:szCs w:val="28"/>
          <w:lang w:val="vi-VN"/>
        </w:rPr>
        <w:t xml:space="preserve">Đ</w:t>
      </w:r>
      <w:r>
        <w:rPr>
          <w:rFonts w:ascii="Times New Roman" w:hAnsi="Times New Roman" w:cs="Times New Roman"/>
          <w:sz w:val="28"/>
          <w:szCs w:val="28"/>
          <w:lang w:val="vi-VN"/>
        </w:rPr>
        <w:t xml:space="preserve">ại biểu Hội đồng nhân dân tỉnh giám sát việc thực hiện Nghị quyết.</w:t>
      </w:r>
      <w:r>
        <w:rPr>
          <w:rFonts w:ascii="Times New Roman" w:hAnsi="Times New Roman" w:cs="Times New Roman"/>
          <w:sz w:val="28"/>
          <w:szCs w:val="28"/>
          <w:lang w:val="vi-VN"/>
        </w:rPr>
      </w:r>
    </w:p>
    <w:p>
      <w:pPr>
        <w:pStyle w:val="937"/>
        <w:pBdr/>
        <w:spacing w:before="120" w:line="264" w:lineRule="auto"/>
        <w:ind w:firstLine="547" w:left="0"/>
        <w:contextualSpacing w:val="false"/>
        <w:jc w:val="both"/>
        <w:rPr>
          <w:rFonts w:ascii="Times New Roman" w:hAnsi="Times New Roman" w:cs="Times New Roman"/>
          <w:sz w:val="28"/>
          <w:szCs w:val="28"/>
          <w:lang w:val="vi-VN"/>
        </w:rPr>
      </w:pPr>
      <w:r>
        <w:rPr>
          <w:rFonts w:ascii="Times New Roman" w:hAnsi="Times New Roman" w:cs="Times New Roman"/>
          <w:b/>
          <w:sz w:val="28"/>
          <w:szCs w:val="28"/>
          <w:lang w:val="vi-VN"/>
        </w:rPr>
        <w:t xml:space="preserve">3.</w:t>
      </w:r>
      <w:r>
        <w:rPr>
          <w:rFonts w:ascii="Times New Roman" w:hAnsi="Times New Roman" w:cs="Times New Roman"/>
          <w:sz w:val="28"/>
          <w:szCs w:val="28"/>
          <w:lang w:val="vi-VN"/>
        </w:rPr>
        <w:t xml:space="preserve"> </w:t>
      </w:r>
      <w:r>
        <w:rPr>
          <w:rFonts w:ascii="Times New Roman" w:hAnsi="Times New Roman" w:cs="Times New Roman"/>
          <w:sz w:val="28"/>
          <w:szCs w:val="28"/>
          <w:lang w:val="vi-VN"/>
        </w:rPr>
        <w:t xml:space="preserve">Đề nghị Ủy ban Mặt trận Tổ quốc Việt Nam tỉnh, các tổ chức chính trị - xã hội tỉnh tuyên truyền và tham gia giám sát việc thực hiện Nghị quyết.</w:t>
      </w:r>
      <w:r>
        <w:rPr>
          <w:rFonts w:ascii="Times New Roman" w:hAnsi="Times New Roman" w:cs="Times New Roman"/>
          <w:sz w:val="28"/>
          <w:szCs w:val="28"/>
          <w:lang w:val="vi-VN"/>
        </w:rPr>
      </w:r>
    </w:p>
    <w:p>
      <w:pPr>
        <w:pBdr/>
        <w:tabs>
          <w:tab w:val="left" w:leader="none" w:pos="2863"/>
        </w:tabs>
        <w:spacing w:before="120" w:line="264" w:lineRule="auto"/>
        <w:ind w:right="-1" w:firstLine="547"/>
        <w:jc w:val="both"/>
        <w:rPr>
          <w:rFonts w:ascii="Times New Roman" w:hAnsi="Times New Roman" w:cs="Times New Roman"/>
          <w:b/>
          <w:sz w:val="28"/>
          <w:szCs w:val="28"/>
          <w:lang w:val="vi-VN"/>
        </w:rPr>
      </w:pPr>
      <w:r>
        <w:rPr>
          <w:rFonts w:ascii="Times New Roman" w:hAnsi="Times New Roman" w:cs="Times New Roman"/>
          <w:b/>
          <w:sz w:val="28"/>
          <w:szCs w:val="28"/>
          <w:lang w:val="vi-VN"/>
        </w:rPr>
        <w:t xml:space="preserve">Điều </w:t>
      </w:r>
      <w:r>
        <w:rPr>
          <w:rFonts w:ascii="Times New Roman" w:hAnsi="Times New Roman" w:cs="Times New Roman"/>
          <w:b/>
          <w:sz w:val="28"/>
          <w:szCs w:val="28"/>
        </w:rPr>
        <w:t xml:space="preserve">4</w:t>
      </w:r>
      <w:r>
        <w:rPr>
          <w:rFonts w:ascii="Times New Roman" w:hAnsi="Times New Roman" w:cs="Times New Roman"/>
          <w:b/>
          <w:sz w:val="28"/>
          <w:szCs w:val="28"/>
          <w:lang w:val="vi-VN"/>
        </w:rPr>
        <w:t xml:space="preserve">. </w:t>
      </w:r>
      <w:r>
        <w:rPr>
          <w:rFonts w:ascii="Times New Roman" w:hAnsi="Times New Roman" w:cs="Times New Roman"/>
          <w:b/>
          <w:sz w:val="28"/>
          <w:szCs w:val="28"/>
          <w:lang w:val="vi-VN"/>
        </w:rPr>
        <w:t xml:space="preserve">Điều khoản thi hành</w:t>
      </w:r>
      <w:r>
        <w:rPr>
          <w:rFonts w:ascii="Times New Roman" w:hAnsi="Times New Roman" w:cs="Times New Roman"/>
          <w:b/>
          <w:sz w:val="28"/>
          <w:szCs w:val="28"/>
          <w:lang w:val="vi-VN"/>
        </w:rPr>
        <w:tab/>
      </w:r>
      <w:r>
        <w:rPr>
          <w:rFonts w:ascii="Times New Roman" w:hAnsi="Times New Roman" w:cs="Times New Roman"/>
          <w:b/>
          <w:sz w:val="28"/>
          <w:szCs w:val="28"/>
          <w:lang w:val="vi-VN"/>
        </w:rPr>
      </w:r>
    </w:p>
    <w:p>
      <w:pPr>
        <w:pBdr/>
        <w:tabs>
          <w:tab w:val="left" w:leader="none" w:pos="2863"/>
        </w:tabs>
        <w:spacing w:before="120" w:line="264" w:lineRule="auto"/>
        <w:ind w:right="-1" w:firstLine="547"/>
        <w:jc w:val="both"/>
        <w:rPr>
          <w:rFonts w:ascii="Times New Roman" w:hAnsi="Times New Roman" w:cs="Times New Roman"/>
          <w:b/>
          <w:sz w:val="28"/>
          <w:szCs w:val="28"/>
          <w:lang w:val="vi-VN"/>
        </w:rPr>
      </w:pPr>
      <w:r>
        <w:rPr>
          <w:rFonts w:ascii="Times New Roman" w:hAnsi="Times New Roman" w:cs="Times New Roman"/>
          <w:b/>
          <w:sz w:val="28"/>
          <w:szCs w:val="28"/>
          <w:lang w:val="vi-VN"/>
        </w:rPr>
        <w:t xml:space="preserve">1.</w:t>
      </w:r>
      <w:r>
        <w:rPr>
          <w:rFonts w:ascii="Times New Roman" w:hAnsi="Times New Roman" w:cs="Times New Roman"/>
          <w:sz w:val="28"/>
          <w:szCs w:val="28"/>
          <w:lang w:val="vi-VN"/>
        </w:rPr>
        <w:t xml:space="preserve"> </w:t>
      </w:r>
      <w:r>
        <w:rPr>
          <w:rFonts w:ascii="Times New Roman" w:hAnsi="Times New Roman" w:cs="Times New Roman"/>
          <w:sz w:val="28"/>
          <w:szCs w:val="28"/>
          <w:lang w:val="vi-VN"/>
        </w:rPr>
        <w:t xml:space="preserve">Nghị quyết này có hiệu lực kể từ ngày</w:t>
      </w:r>
      <w:r>
        <w:rPr>
          <w:rFonts w:ascii="Times New Roman" w:hAnsi="Times New Roman" w:cs="Times New Roman"/>
          <w:sz w:val="28"/>
          <w:szCs w:val="28"/>
        </w:rPr>
        <w:t xml:space="preserve"> 2</w:t>
      </w:r>
      <w:r>
        <w:rPr>
          <w:rFonts w:ascii="Times New Roman" w:hAnsi="Times New Roman" w:cs="Times New Roman"/>
          <w:sz w:val="28"/>
          <w:szCs w:val="28"/>
        </w:rPr>
        <w:t xml:space="preserve">7</w:t>
      </w:r>
      <w:r>
        <w:rPr>
          <w:rFonts w:ascii="Times New Roman" w:hAnsi="Times New Roman" w:cs="Times New Roman"/>
          <w:sz w:val="28"/>
          <w:szCs w:val="28"/>
        </w:rPr>
        <w:t xml:space="preserve"> </w:t>
      </w:r>
      <w:r>
        <w:rPr>
          <w:rFonts w:ascii="Times New Roman" w:hAnsi="Times New Roman" w:cs="Times New Roman"/>
          <w:sz w:val="28"/>
          <w:szCs w:val="28"/>
          <w:lang w:val="vi-VN"/>
        </w:rPr>
        <w:t xml:space="preserve">tháng</w:t>
      </w:r>
      <w:r>
        <w:rPr>
          <w:rFonts w:ascii="Times New Roman" w:hAnsi="Times New Roman" w:cs="Times New Roman"/>
          <w:sz w:val="28"/>
          <w:szCs w:val="28"/>
        </w:rPr>
        <w:t xml:space="preserve"> 6</w:t>
      </w:r>
      <w:r>
        <w:rPr>
          <w:rFonts w:ascii="Times New Roman" w:hAnsi="Times New Roman" w:cs="Times New Roman"/>
          <w:sz w:val="28"/>
          <w:szCs w:val="28"/>
          <w:lang w:val="vi-VN"/>
        </w:rPr>
        <w:t xml:space="preserve"> năm</w:t>
      </w:r>
      <w:r>
        <w:rPr>
          <w:rFonts w:ascii="Times New Roman" w:hAnsi="Times New Roman" w:cs="Times New Roman"/>
          <w:sz w:val="28"/>
          <w:szCs w:val="28"/>
        </w:rPr>
        <w:t xml:space="preserve"> 2026</w:t>
      </w:r>
      <w:r>
        <w:rPr>
          <w:rFonts w:ascii="Times New Roman" w:hAnsi="Times New Roman" w:cs="Times New Roman"/>
          <w:sz w:val="28"/>
          <w:szCs w:val="28"/>
          <w:lang w:val="vi-VN"/>
        </w:rPr>
        <w:t xml:space="preserve">.</w:t>
      </w:r>
      <w:r>
        <w:rPr>
          <w:rFonts w:ascii="Times New Roman" w:hAnsi="Times New Roman" w:cs="Times New Roman"/>
          <w:b/>
          <w:sz w:val="28"/>
          <w:szCs w:val="28"/>
          <w:lang w:val="vi-VN"/>
        </w:rPr>
      </w:r>
    </w:p>
    <w:p>
      <w:pPr>
        <w:pBdr/>
        <w:tabs>
          <w:tab w:val="left" w:leader="none" w:pos="2863"/>
        </w:tabs>
        <w:spacing w:before="120" w:line="264" w:lineRule="auto"/>
        <w:ind w:firstLine="547"/>
        <w:jc w:val="both"/>
        <w:rPr>
          <w:rFonts w:ascii="Times New Roman" w:hAnsi="Times New Roman" w:cs="Times New Roman"/>
          <w:sz w:val="28"/>
          <w:szCs w:val="28"/>
          <w:lang w:val="vi-VN"/>
        </w:rPr>
      </w:pPr>
      <w:r>
        <w:rPr>
          <w:rFonts w:ascii="Times New Roman" w:hAnsi="Times New Roman" w:cs="Times New Roman"/>
          <w:b/>
          <w:sz w:val="28"/>
          <w:szCs w:val="28"/>
          <w:lang w:val="vi-VN"/>
        </w:rPr>
        <w:t xml:space="preserve">2.</w:t>
      </w:r>
      <w:r>
        <w:rPr>
          <w:rFonts w:ascii="Times New Roman" w:hAnsi="Times New Roman" w:cs="Times New Roman"/>
          <w:sz w:val="28"/>
          <w:szCs w:val="28"/>
          <w:lang w:val="vi-VN"/>
        </w:rPr>
        <w:t xml:space="preserve"> Nghị quyết này </w:t>
      </w:r>
      <w:r>
        <w:rPr>
          <w:rFonts w:ascii="Times New Roman" w:hAnsi="Times New Roman" w:cs="Times New Roman"/>
          <w:sz w:val="28"/>
          <w:szCs w:val="28"/>
          <w:lang w:val="vi-VN"/>
        </w:rPr>
        <w:t xml:space="preserve">thay thế</w:t>
      </w:r>
      <w:r>
        <w:rPr>
          <w:rFonts w:ascii="Times New Roman" w:hAnsi="Times New Roman" w:cs="Times New Roman"/>
          <w:sz w:val="28"/>
          <w:szCs w:val="28"/>
          <w:lang w:val="vi-VN"/>
        </w:rPr>
        <w:t xml:space="preserve"> Nghị quyết số 24/2018/NQ-HĐND ngày 12 tháng 12 năm 2018 của H</w:t>
      </w:r>
      <w:r>
        <w:rPr>
          <w:rFonts w:ascii="Times New Roman" w:hAnsi="Times New Roman" w:cs="Times New Roman"/>
          <w:sz w:val="28"/>
          <w:szCs w:val="28"/>
          <w:lang w:val="vi-VN"/>
        </w:rPr>
        <w:t xml:space="preserve">ội đồng nhân dân tỉnh Tây Ninh </w:t>
      </w:r>
      <w:r>
        <w:rPr>
          <w:rFonts w:ascii="Times New Roman" w:hAnsi="Times New Roman" w:cs="Times New Roman"/>
          <w:sz w:val="28"/>
          <w:szCs w:val="28"/>
        </w:rPr>
        <w:t xml:space="preserve">q</w:t>
      </w:r>
      <w:r>
        <w:rPr>
          <w:rFonts w:ascii="Times New Roman" w:hAnsi="Times New Roman" w:cs="Times New Roman"/>
          <w:sz w:val="28"/>
          <w:szCs w:val="28"/>
          <w:lang w:val="vi-VN"/>
        </w:rPr>
        <w:t xml:space="preserve">uy định mức hỗ trợ</w:t>
      </w:r>
      <w:r>
        <w:rPr>
          <w:rFonts w:ascii="Times New Roman" w:hAnsi="Times New Roman" w:cs="Times New Roman"/>
          <w:sz w:val="28"/>
          <w:szCs w:val="28"/>
        </w:rPr>
        <w:t xml:space="preserve"> kiêm nhiệm cho người quản lý các thiết chế văn hóa, thể thao và kinh phí duy trì, tổ chức hoạt động của Trung tâm Văn hóa - Thể thao - Học tập cộng đồng xã, phường, thị trấn</w:t>
      </w:r>
      <w:r>
        <w:rPr>
          <w:rFonts w:ascii="Times New Roman" w:hAnsi="Times New Roman" w:cs="Times New Roman"/>
          <w:sz w:val="28"/>
          <w:szCs w:val="28"/>
          <w:lang w:val="vi-VN"/>
        </w:rPr>
        <w:t xml:space="preserve"> và Nhà văn hóa ấp, Nhà văn hóa liên ấp, Nhà văn hóa dân tộc trên địa bàn tỉnh Tây Ninh</w:t>
      </w:r>
      <w:r>
        <w:rPr>
          <w:rFonts w:ascii="Times New Roman" w:hAnsi="Times New Roman" w:cs="Times New Roman"/>
          <w:sz w:val="28"/>
          <w:szCs w:val="28"/>
          <w:lang w:val="vi-VN"/>
        </w:rPr>
        <w:t xml:space="preserve"> và Nghị quyết số 92/2024</w:t>
      </w:r>
      <w:r>
        <w:rPr>
          <w:rFonts w:ascii="Times New Roman" w:hAnsi="Times New Roman" w:cs="Times New Roman"/>
          <w:sz w:val="28"/>
          <w:szCs w:val="28"/>
          <w:lang w:val="vi-VN"/>
        </w:rPr>
        <w:t xml:space="preserve">/NQ-HĐND ngày 06 tháng 12 năm 2024 của Hội đồng nhân dân tỉnh Tây Ninh sửa đổi, bổ sung khoản 2 Điều 1 </w:t>
      </w:r>
      <w:r>
        <w:rPr>
          <w:rFonts w:ascii="Times New Roman" w:hAnsi="Times New Roman" w:cs="Times New Roman"/>
          <w:sz w:val="28"/>
          <w:szCs w:val="28"/>
          <w:lang w:val="vi-VN"/>
        </w:rPr>
        <w:t xml:space="preserve">của Nghị quyết số 24/2018/NQ-HĐND ngày 12 tháng 12 năm 201</w:t>
      </w:r>
      <w:r>
        <w:rPr>
          <w:rFonts w:ascii="Times New Roman" w:hAnsi="Times New Roman" w:cs="Times New Roman"/>
          <w:sz w:val="28"/>
          <w:szCs w:val="28"/>
        </w:rPr>
        <w:t xml:space="preserve">8 của Hội đồng nhân dân </w:t>
      </w:r>
      <w:r>
        <w:rPr>
          <w:rFonts w:ascii="Times New Roman" w:hAnsi="Times New Roman" w:cs="Times New Roman"/>
          <w:sz w:val="28"/>
          <w:szCs w:val="28"/>
        </w:rPr>
        <w:t xml:space="preserve">tỉnh Tây Ninh</w:t>
      </w:r>
      <w:r>
        <w:rPr>
          <w:rFonts w:ascii="Times New Roman" w:hAnsi="Times New Roman" w:cs="Times New Roman"/>
          <w:sz w:val="28"/>
          <w:szCs w:val="28"/>
          <w:lang w:val="vi-VN"/>
        </w:rPr>
        <w:t xml:space="preserve"> quy định mức hỗ trợ kiêm nhiệm cho người quản lý các thiết chế văn hóa, thể thao và kinh phí duy trì, tổ chức hoạt động của Trung </w:t>
      </w:r>
      <w:r>
        <w:rPr>
          <w:rFonts w:ascii="Times New Roman" w:hAnsi="Times New Roman" w:cs="Times New Roman"/>
          <w:sz w:val="28"/>
          <w:szCs w:val="28"/>
          <w:lang w:val="vi-VN"/>
        </w:rPr>
        <w:t xml:space="preserve">tâm Văn hóa - Thể thao - Học tập cộng đồng xã, phường, thị trấn và Nhà văn hóa ấp, Nhà văn hóa liên ấp, Nhà văn hóa dân tộc tr</w:t>
      </w:r>
      <w:r>
        <w:rPr>
          <w:rFonts w:ascii="Times New Roman" w:hAnsi="Times New Roman" w:cs="Times New Roman"/>
          <w:sz w:val="28"/>
          <w:szCs w:val="28"/>
          <w:lang w:val="vi-VN"/>
        </w:rPr>
        <w:t xml:space="preserve">ên địa bàn tỉnh Tây Ninh</w:t>
      </w:r>
      <w:r>
        <w:rPr>
          <w:rFonts w:ascii="Times New Roman" w:hAnsi="Times New Roman" w:cs="Times New Roman"/>
          <w:sz w:val="28"/>
          <w:szCs w:val="28"/>
          <w:lang w:val="vi-VN"/>
        </w:rPr>
        <w:t xml:space="preserve">.</w:t>
      </w:r>
      <w:r>
        <w:rPr>
          <w:rFonts w:ascii="Times New Roman" w:hAnsi="Times New Roman" w:cs="Times New Roman"/>
          <w:sz w:val="28"/>
          <w:szCs w:val="28"/>
          <w:lang w:val="vi-VN"/>
        </w:rPr>
      </w:r>
    </w:p>
    <w:p>
      <w:pPr>
        <w:pBdr/>
        <w:spacing w:before="120" w:line="264" w:lineRule="auto"/>
        <w:ind w:firstLine="547"/>
        <w:rPr>
          <w:rFonts w:ascii="Times New Roman" w:hAnsi="Times New Roman" w:cs="Times New Roman"/>
          <w:i/>
          <w:iCs/>
          <w:sz w:val="28"/>
          <w:szCs w:val="28"/>
        </w:rPr>
      </w:pPr>
      <w:r>
        <w:rPr>
          <w:rFonts w:ascii="Times New Roman" w:hAnsi="Times New Roman" w:eastAsia="Times New Roman" w:cs="Times New Roman"/>
          <w:i/>
          <w:iCs/>
          <w:sz w:val="28"/>
          <w:szCs w:val="28"/>
        </w:rPr>
        <w:t xml:space="preserve">Nghị quyết này đ</w:t>
      </w:r>
      <w:r>
        <w:rPr>
          <w:rFonts w:ascii="Times New Roman" w:hAnsi="Times New Roman" w:eastAsia="Times New Roman" w:cs="Times New Roman"/>
          <w:i/>
          <w:iCs/>
          <w:sz w:val="28"/>
          <w:szCs w:val="28"/>
        </w:rPr>
        <w:t xml:space="preserve">ã được Hội đồng nhân dân tỉnh khóa</w:t>
      </w:r>
      <w:bookmarkStart w:id="0" w:name="_GoBack"/>
      <w:r>
        <w:rPr>
          <w:rFonts w:ascii="Times New Roman" w:hAnsi="Times New Roman" w:eastAsia="Times New Roman" w:cs="Times New Roman"/>
        </w:rPr>
      </w:r>
      <w:bookmarkEnd w:id="0"/>
      <w:r>
        <w:rPr>
          <w:rFonts w:ascii="Times New Roman" w:hAnsi="Times New Roman" w:eastAsia="Times New Roman" w:cs="Times New Roman"/>
          <w:i/>
          <w:iCs/>
          <w:sz w:val="28"/>
          <w:szCs w:val="28"/>
        </w:rPr>
        <w:t xml:space="preserve"> XI, kỳ họp thứ 3 (kỳ họp chuyên đề) thông qua ngày </w:t>
      </w:r>
      <w:r>
        <w:rPr>
          <w:rFonts w:ascii="Times New Roman" w:hAnsi="Times New Roman" w:eastAsia="Times New Roman" w:cs="Times New Roman"/>
          <w:i/>
          <w:iCs/>
          <w:sz w:val="28"/>
          <w:szCs w:val="28"/>
        </w:rPr>
        <w:t xml:space="preserve">1</w:t>
      </w:r>
      <w:r>
        <w:rPr>
          <w:rFonts w:ascii="Times New Roman" w:hAnsi="Times New Roman" w:eastAsia="Times New Roman" w:cs="Times New Roman"/>
          <w:i/>
          <w:iCs/>
          <w:sz w:val="28"/>
          <w:szCs w:val="28"/>
        </w:rPr>
        <w:t xml:space="preserve">7</w:t>
      </w:r>
      <w:r>
        <w:rPr>
          <w:rFonts w:ascii="Times New Roman" w:hAnsi="Times New Roman" w:eastAsia="Times New Roman" w:cs="Times New Roman"/>
          <w:i/>
          <w:iCs/>
          <w:sz w:val="28"/>
          <w:szCs w:val="28"/>
        </w:rPr>
        <w:t xml:space="preserve"> tháng 6 năm 2026./.</w:t>
      </w:r>
      <w:r>
        <w:rPr>
          <w:rFonts w:ascii="Times New Roman" w:hAnsi="Times New Roman" w:eastAsia="Times New Roman" w:cs="Times New Roman"/>
          <w:i/>
          <w:iCs/>
          <w:sz w:val="28"/>
          <w:szCs w:val="28"/>
        </w:rPr>
      </w:r>
    </w:p>
    <w:p>
      <w:pPr>
        <w:pBdr/>
        <w:spacing w:before="80"/>
        <w:ind w:firstLine="561"/>
        <w:rPr>
          <w:i/>
          <w:iCs/>
        </w:rPr>
      </w:pPr>
      <w:r>
        <w:rPr>
          <w:i/>
          <w:iCs/>
        </w:rPr>
      </w:r>
      <w:r>
        <w:rPr>
          <w:i/>
          <w:iCs/>
        </w:rPr>
      </w:r>
    </w:p>
    <w:tbl>
      <w:tblPr>
        <w:tblStyle w:val="880"/>
        <w:tblW w:w="927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6030"/>
        <w:gridCol w:w="3240"/>
      </w:tblGrid>
      <w:tr>
        <w:trPr/>
        <w:tc>
          <w:tcPr>
            <w:tcBorders/>
            <w:tcW w:w="6030" w:type="dxa"/>
            <w:textDirection w:val="lrTb"/>
            <w:noWrap w:val="false"/>
          </w:tcPr>
          <w:p>
            <w:pPr>
              <w:pBdr/>
              <w:spacing/>
              <w:ind/>
              <w:rPr>
                <w:rFonts w:ascii="Times New Roman" w:hAnsi="Times New Roman" w:cs="Times New Roman"/>
              </w:rPr>
            </w:pPr>
            <w:r>
              <w:rPr>
                <w:rFonts w:ascii="Times New Roman" w:hAnsi="Times New Roman" w:eastAsia="Times New Roman" w:cs="Times New Roman"/>
                <w:b/>
                <w:bCs/>
                <w:i/>
                <w:iCs/>
                <w:color w:val="000000"/>
              </w:rPr>
              <w:t xml:space="preserve">Nơi nhận:</w:t>
            </w:r>
            <w:r>
              <w:rPr>
                <w:rFonts w:ascii="Times New Roman" w:hAnsi="Times New Roman" w:eastAsia="Times New Roman" w:cs="Times New Roman"/>
              </w:rPr>
            </w:r>
          </w:p>
          <w:p>
            <w:pPr>
              <w:pBdr/>
              <w:spacing/>
              <w:ind/>
              <w:rPr>
                <w:rFonts w:ascii="Times New Roman" w:hAnsi="Times New Roman" w:cs="Times New Roman"/>
                <w:sz w:val="22"/>
                <w:szCs w:val="22"/>
              </w:rPr>
            </w:pPr>
            <w:r>
              <w:rPr>
                <w:rFonts w:ascii="Times New Roman" w:hAnsi="Times New Roman" w:eastAsia="Times New Roman" w:cs="Times New Roman"/>
                <w:color w:val="000000"/>
                <w:sz w:val="22"/>
                <w:szCs w:val="22"/>
              </w:rPr>
              <w:t xml:space="preserve">- UBTV Quốc hội, Chính phủ (b/c);</w:t>
            </w:r>
            <w:r>
              <w:rPr>
                <w:rFonts w:ascii="Times New Roman" w:hAnsi="Times New Roman" w:eastAsia="Times New Roman" w:cs="Times New Roman"/>
                <w:sz w:val="22"/>
                <w:szCs w:val="22"/>
              </w:rPr>
            </w:r>
          </w:p>
          <w:p>
            <w:pPr>
              <w:pBdr/>
              <w:spacing/>
              <w:ind/>
              <w:rPr>
                <w:rFonts w:ascii="Times New Roman" w:hAnsi="Times New Roman" w:cs="Times New Roman"/>
                <w:sz w:val="22"/>
                <w:szCs w:val="22"/>
              </w:rPr>
            </w:pPr>
            <w:r>
              <w:rPr>
                <w:rFonts w:ascii="Times New Roman" w:hAnsi="Times New Roman" w:eastAsia="Times New Roman" w:cs="Times New Roman"/>
                <w:color w:val="000000"/>
                <w:sz w:val="22"/>
                <w:szCs w:val="22"/>
              </w:rPr>
              <w:t xml:space="preserve">- Văn phòng Quốc hội; Văn phòng Chính phủ;</w:t>
            </w:r>
            <w:r>
              <w:rPr>
                <w:rFonts w:ascii="Times New Roman" w:hAnsi="Times New Roman" w:eastAsia="Times New Roman" w:cs="Times New Roman"/>
                <w:sz w:val="22"/>
                <w:szCs w:val="22"/>
              </w:rPr>
            </w:r>
          </w:p>
          <w:p>
            <w:pPr>
              <w:pBdr/>
              <w:spacing/>
              <w:ind/>
              <w:rPr>
                <w:rFonts w:ascii="Times New Roman" w:hAnsi="Times New Roman" w:cs="Times New Roman"/>
                <w:sz w:val="22"/>
                <w:szCs w:val="22"/>
              </w:rPr>
            </w:pPr>
            <w:r>
              <w:rPr>
                <w:rFonts w:ascii="Times New Roman" w:hAnsi="Times New Roman" w:eastAsia="Times New Roman" w:cs="Times New Roman"/>
                <w:color w:val="000000"/>
                <w:sz w:val="22"/>
                <w:szCs w:val="22"/>
              </w:rPr>
              <w:t xml:space="preserve">- Ủy ban công tác đại biểu - Quốc hội;</w:t>
            </w:r>
            <w:r>
              <w:rPr>
                <w:rFonts w:ascii="Times New Roman" w:hAnsi="Times New Roman" w:eastAsia="Times New Roman" w:cs="Times New Roman"/>
                <w:sz w:val="22"/>
                <w:szCs w:val="22"/>
              </w:rPr>
            </w:r>
          </w:p>
          <w:p>
            <w:pPr>
              <w:pBdr/>
              <w:spacing/>
              <w:ind/>
              <w:rPr>
                <w:rFonts w:ascii="Times New Roman" w:hAnsi="Times New Roman" w:cs="Times New Roman"/>
                <w:sz w:val="22"/>
                <w:szCs w:val="22"/>
              </w:rPr>
            </w:pPr>
            <w:r>
              <w:rPr>
                <w:rFonts w:ascii="Times New Roman" w:hAnsi="Times New Roman" w:eastAsia="Times New Roman" w:cs="Times New Roman"/>
                <w:color w:val="000000"/>
                <w:sz w:val="22"/>
                <w:szCs w:val="22"/>
              </w:rPr>
              <w:t xml:space="preserve">- Các Bộ: Tư pháp; VH, TT và DL;</w:t>
            </w:r>
            <w:r>
              <w:rPr>
                <w:rFonts w:ascii="Times New Roman" w:hAnsi="Times New Roman" w:eastAsia="Times New Roman" w:cs="Times New Roman"/>
                <w:sz w:val="22"/>
                <w:szCs w:val="22"/>
              </w:rPr>
            </w:r>
          </w:p>
          <w:p>
            <w:pPr>
              <w:pBdr/>
              <w:spacing w:line="240" w:lineRule="auto"/>
              <w:ind/>
              <w:jc w:val="both"/>
              <w:rPr>
                <w:rFonts w:ascii="Times New Roman" w:hAnsi="Times New Roman" w:cs="Times New Roman"/>
                <w:sz w:val="22"/>
                <w:szCs w:val="22"/>
              </w:rPr>
            </w:pPr>
            <w:r>
              <w:rPr>
                <w:rFonts w:ascii="Times New Roman" w:hAnsi="Times New Roman" w:eastAsia="Times New Roman" w:cs="Times New Roman"/>
                <w:color w:val="000000"/>
                <w:sz w:val="22"/>
                <w:szCs w:val="22"/>
              </w:rPr>
              <w:t xml:space="preserve">- Cục Kiểm tra văn bản và Tổ chức thi hành pháp luật-Bộ Tư pháp;</w:t>
            </w:r>
            <w:r>
              <w:rPr>
                <w:rFonts w:ascii="Times New Roman" w:hAnsi="Times New Roman" w:eastAsia="Times New Roman" w:cs="Times New Roman"/>
                <w:sz w:val="22"/>
                <w:szCs w:val="22"/>
                <w:lang w:eastAsia="en-US" w:bidi="ar-SA"/>
              </w:rPr>
            </w:r>
          </w:p>
          <w:p>
            <w:pPr>
              <w:pBdr/>
              <w:spacing/>
              <w:ind/>
              <w:rPr>
                <w:rFonts w:ascii="Times New Roman" w:hAnsi="Times New Roman" w:cs="Times New Roman"/>
                <w:sz w:val="22"/>
                <w:szCs w:val="22"/>
              </w:rPr>
            </w:pPr>
            <w:r>
              <w:rPr>
                <w:rFonts w:ascii="Times New Roman" w:hAnsi="Times New Roman" w:eastAsia="Times New Roman" w:cs="Times New Roman"/>
                <w:color w:val="000000"/>
                <w:sz w:val="22"/>
                <w:szCs w:val="22"/>
              </w:rPr>
              <w:t xml:space="preserve">- Vụ pháp chế - Bộ VH, TT và DL;</w:t>
            </w:r>
            <w:r>
              <w:rPr>
                <w:rFonts w:ascii="Times New Roman" w:hAnsi="Times New Roman" w:eastAsia="Times New Roman" w:cs="Times New Roman"/>
                <w:sz w:val="22"/>
                <w:szCs w:val="22"/>
              </w:rPr>
            </w:r>
          </w:p>
          <w:p>
            <w:pPr>
              <w:pBdr/>
              <w:spacing/>
              <w:ind/>
              <w:rPr>
                <w:rFonts w:ascii="Times New Roman" w:hAnsi="Times New Roman" w:cs="Times New Roman"/>
                <w:sz w:val="22"/>
                <w:szCs w:val="22"/>
              </w:rPr>
            </w:pPr>
            <w:r>
              <w:rPr>
                <w:rFonts w:ascii="Times New Roman" w:hAnsi="Times New Roman" w:eastAsia="Times New Roman" w:cs="Times New Roman"/>
                <w:color w:val="000000"/>
                <w:sz w:val="22"/>
                <w:szCs w:val="22"/>
              </w:rPr>
              <w:t xml:space="preserve">- TT. TU, </w:t>
            </w:r>
            <w:r>
              <w:rPr>
                <w:rFonts w:ascii="Times New Roman" w:hAnsi="Times New Roman" w:eastAsia="Times New Roman" w:cs="Times New Roman"/>
                <w:color w:val="000000"/>
                <w:sz w:val="22"/>
                <w:szCs w:val="22"/>
              </w:rPr>
              <w:t xml:space="preserve">TT.HĐND</w:t>
            </w:r>
            <w:r>
              <w:rPr>
                <w:rFonts w:ascii="Times New Roman" w:hAnsi="Times New Roman" w:eastAsia="Times New Roman" w:cs="Times New Roman"/>
                <w:color w:val="000000"/>
                <w:sz w:val="22"/>
                <w:szCs w:val="22"/>
              </w:rPr>
              <w:t xml:space="preserve"> tỉnh (b/c);</w:t>
            </w:r>
            <w:r>
              <w:rPr>
                <w:rFonts w:ascii="Times New Roman" w:hAnsi="Times New Roman" w:eastAsia="Times New Roman" w:cs="Times New Roman"/>
                <w:sz w:val="22"/>
                <w:szCs w:val="22"/>
              </w:rPr>
            </w:r>
          </w:p>
          <w:p>
            <w:pPr>
              <w:pBdr/>
              <w:spacing/>
              <w:ind/>
              <w:rPr>
                <w:rFonts w:ascii="Times New Roman" w:hAnsi="Times New Roman" w:cs="Times New Roman"/>
                <w:sz w:val="22"/>
                <w:szCs w:val="22"/>
              </w:rPr>
            </w:pPr>
            <w:r>
              <w:rPr>
                <w:rFonts w:ascii="Times New Roman" w:hAnsi="Times New Roman" w:eastAsia="Times New Roman" w:cs="Times New Roman"/>
                <w:color w:val="000000"/>
                <w:sz w:val="22"/>
                <w:szCs w:val="22"/>
              </w:rPr>
              <w:t xml:space="preserve">- Đoàn đại biểu Quốc hội tỉnh;</w:t>
            </w:r>
            <w:r>
              <w:rPr>
                <w:rFonts w:ascii="Times New Roman" w:hAnsi="Times New Roman" w:eastAsia="Times New Roman" w:cs="Times New Roman"/>
                <w:sz w:val="22"/>
                <w:szCs w:val="22"/>
              </w:rPr>
            </w:r>
          </w:p>
          <w:p>
            <w:pPr>
              <w:pBdr/>
              <w:spacing/>
              <w:ind/>
              <w:rPr>
                <w:rFonts w:ascii="Times New Roman" w:hAnsi="Times New Roman" w:cs="Times New Roman"/>
                <w:sz w:val="22"/>
                <w:szCs w:val="22"/>
              </w:rPr>
            </w:pPr>
            <w:r>
              <w:rPr>
                <w:rFonts w:ascii="Times New Roman" w:hAnsi="Times New Roman" w:eastAsia="Times New Roman" w:cs="Times New Roman"/>
                <w:color w:val="000000"/>
                <w:sz w:val="22"/>
                <w:szCs w:val="22"/>
              </w:rPr>
              <w:t xml:space="preserve">- Đại biểu HĐND tỉnh;</w:t>
            </w:r>
            <w:r>
              <w:rPr>
                <w:rFonts w:ascii="Times New Roman" w:hAnsi="Times New Roman" w:eastAsia="Times New Roman" w:cs="Times New Roman"/>
                <w:sz w:val="22"/>
                <w:szCs w:val="22"/>
              </w:rPr>
            </w:r>
          </w:p>
          <w:p>
            <w:pPr>
              <w:pBdr/>
              <w:spacing/>
              <w:ind/>
              <w:rPr>
                <w:rFonts w:ascii="Times New Roman" w:hAnsi="Times New Roman" w:cs="Times New Roman"/>
                <w:sz w:val="22"/>
                <w:szCs w:val="22"/>
              </w:rPr>
            </w:pPr>
            <w:r>
              <w:rPr>
                <w:rFonts w:ascii="Times New Roman" w:hAnsi="Times New Roman" w:eastAsia="Times New Roman" w:cs="Times New Roman"/>
                <w:color w:val="000000"/>
                <w:sz w:val="22"/>
                <w:szCs w:val="22"/>
              </w:rPr>
              <w:t xml:space="preserve">- UBND tỉnh, UBMTTQ tỉnh;</w:t>
            </w:r>
            <w:r>
              <w:rPr>
                <w:rFonts w:ascii="Times New Roman" w:hAnsi="Times New Roman" w:eastAsia="Times New Roman" w:cs="Times New Roman"/>
                <w:sz w:val="22"/>
                <w:szCs w:val="22"/>
              </w:rPr>
            </w:r>
          </w:p>
          <w:p>
            <w:pPr>
              <w:pBdr/>
              <w:spacing/>
              <w:ind/>
              <w:rPr>
                <w:rFonts w:ascii="Times New Roman" w:hAnsi="Times New Roman" w:cs="Times New Roman"/>
                <w:sz w:val="22"/>
                <w:szCs w:val="22"/>
              </w:rPr>
            </w:pPr>
            <w:r>
              <w:rPr>
                <w:rFonts w:ascii="Times New Roman" w:hAnsi="Times New Roman" w:eastAsia="Times New Roman" w:cs="Times New Roman"/>
                <w:color w:val="000000"/>
                <w:sz w:val="22"/>
                <w:szCs w:val="22"/>
              </w:rPr>
              <w:t xml:space="preserve">- Thủ trưởng các sở, ngành, đoàn thể tỉnh;</w:t>
            </w:r>
            <w:r>
              <w:rPr>
                <w:rFonts w:ascii="Times New Roman" w:hAnsi="Times New Roman" w:eastAsia="Times New Roman" w:cs="Times New Roman"/>
                <w:sz w:val="22"/>
                <w:szCs w:val="22"/>
              </w:rPr>
            </w:r>
          </w:p>
          <w:p>
            <w:pPr>
              <w:pBdr/>
              <w:spacing/>
              <w:ind/>
              <w:rPr>
                <w:rFonts w:ascii="Times New Roman" w:hAnsi="Times New Roman" w:cs="Times New Roman"/>
                <w:sz w:val="22"/>
                <w:szCs w:val="22"/>
              </w:rPr>
            </w:pPr>
            <w:r>
              <w:rPr>
                <w:rFonts w:ascii="Times New Roman" w:hAnsi="Times New Roman" w:eastAsia="Times New Roman" w:cs="Times New Roman"/>
                <w:color w:val="000000"/>
                <w:sz w:val="22"/>
                <w:szCs w:val="22"/>
              </w:rPr>
              <w:t xml:space="preserve">- VP. Đoàn ĐBQH và HĐND tỉnh; VP. UBND tỉnh;</w:t>
            </w:r>
            <w:r>
              <w:rPr>
                <w:rFonts w:ascii="Times New Roman" w:hAnsi="Times New Roman" w:eastAsia="Times New Roman" w:cs="Times New Roman"/>
                <w:sz w:val="22"/>
                <w:szCs w:val="22"/>
              </w:rPr>
            </w:r>
          </w:p>
          <w:p>
            <w:pPr>
              <w:pBdr/>
              <w:spacing/>
              <w:ind/>
              <w:rPr>
                <w:rFonts w:ascii="Times New Roman" w:hAnsi="Times New Roman" w:cs="Times New Roman"/>
                <w:sz w:val="22"/>
                <w:szCs w:val="22"/>
              </w:rPr>
            </w:pPr>
            <w:r>
              <w:rPr>
                <w:rFonts w:ascii="Times New Roman" w:hAnsi="Times New Roman" w:eastAsia="Times New Roman" w:cs="Times New Roman"/>
                <w:color w:val="000000"/>
                <w:sz w:val="22"/>
                <w:szCs w:val="22"/>
              </w:rPr>
              <w:t xml:space="preserve">- TT HĐND, UBND các xã, phường;</w:t>
            </w:r>
            <w:r>
              <w:rPr>
                <w:rFonts w:ascii="Times New Roman" w:hAnsi="Times New Roman" w:eastAsia="Times New Roman" w:cs="Times New Roman"/>
                <w:sz w:val="22"/>
                <w:szCs w:val="22"/>
              </w:rPr>
            </w:r>
          </w:p>
          <w:p>
            <w:pPr>
              <w:pBdr/>
              <w:spacing/>
              <w:ind/>
              <w:rPr>
                <w:rFonts w:ascii="Times New Roman" w:hAnsi="Times New Roman" w:cs="Times New Roman"/>
                <w:sz w:val="22"/>
                <w:szCs w:val="22"/>
              </w:rPr>
            </w:pPr>
            <w:r>
              <w:rPr>
                <w:rFonts w:ascii="Times New Roman" w:hAnsi="Times New Roman" w:eastAsia="Times New Roman" w:cs="Times New Roman"/>
                <w:color w:val="000000"/>
                <w:sz w:val="22"/>
                <w:szCs w:val="22"/>
              </w:rPr>
              <w:t xml:space="preserve">- Trang thông tin điện tử HĐND tỉnh;</w:t>
            </w:r>
            <w:r>
              <w:rPr>
                <w:rFonts w:ascii="Times New Roman" w:hAnsi="Times New Roman" w:eastAsia="Times New Roman" w:cs="Times New Roman"/>
                <w:sz w:val="22"/>
                <w:szCs w:val="22"/>
              </w:rPr>
            </w:r>
          </w:p>
          <w:p>
            <w:pPr>
              <w:pBdr/>
              <w:spacing/>
              <w:ind/>
              <w:rPr>
                <w:rFonts w:ascii="Times New Roman" w:hAnsi="Times New Roman" w:cs="Times New Roman"/>
                <w:sz w:val="22"/>
                <w:szCs w:val="22"/>
              </w:rPr>
            </w:pPr>
            <w:r>
              <w:rPr>
                <w:rFonts w:ascii="Times New Roman" w:hAnsi="Times New Roman" w:eastAsia="Times New Roman" w:cs="Times New Roman"/>
                <w:color w:val="000000"/>
                <w:sz w:val="22"/>
                <w:szCs w:val="22"/>
              </w:rPr>
              <w:t xml:space="preserve">- TT. Công báo - Tin học (Văn phòng UBND tỉnh);</w:t>
            </w:r>
            <w:r>
              <w:rPr>
                <w:rFonts w:ascii="Times New Roman" w:hAnsi="Times New Roman" w:eastAsia="Times New Roman" w:cs="Times New Roman"/>
                <w:sz w:val="22"/>
                <w:szCs w:val="22"/>
              </w:rPr>
            </w:r>
          </w:p>
          <w:p>
            <w:pPr>
              <w:pBdr/>
              <w:spacing/>
              <w:ind/>
              <w:rPr>
                <w:rFonts w:ascii="Times New Roman" w:hAnsi="Times New Roman" w:cs="Times New Roman"/>
                <w:i/>
                <w:iCs/>
              </w:rPr>
            </w:pPr>
            <w:r>
              <w:rPr>
                <w:rFonts w:ascii="Times New Roman" w:hAnsi="Times New Roman" w:eastAsia="Times New Roman" w:cs="Times New Roman"/>
                <w:color w:val="000000"/>
                <w:sz w:val="22"/>
                <w:szCs w:val="22"/>
              </w:rPr>
              <w:t xml:space="preserve">- Lưu: VT</w:t>
            </w:r>
            <w:r>
              <w:rPr>
                <w:rFonts w:ascii="Times New Roman" w:hAnsi="Times New Roman" w:eastAsia="Times New Roman" w:cs="Times New Roman"/>
                <w:color w:val="000000"/>
              </w:rPr>
              <w:t xml:space="preserve"> </w:t>
            </w:r>
            <w:r>
              <w:rPr>
                <w:rFonts w:ascii="Times New Roman" w:hAnsi="Times New Roman" w:eastAsia="Times New Roman" w:cs="Times New Roman"/>
                <w:color w:val="000000"/>
                <w:sz w:val="18"/>
                <w:szCs w:val="18"/>
              </w:rPr>
              <w:t xml:space="preserve">(TĐ).</w:t>
            </w:r>
            <w:r>
              <w:rPr>
                <w:rFonts w:ascii="Times New Roman" w:hAnsi="Times New Roman" w:eastAsia="Times New Roman" w:cs="Times New Roman"/>
                <w:color w:val="000000"/>
                <w:sz w:val="20"/>
                <w:szCs w:val="20"/>
              </w:rPr>
              <w:t xml:space="preserve"> </w:t>
            </w:r>
            <w:r>
              <w:rPr>
                <w:rFonts w:ascii="Times New Roman" w:hAnsi="Times New Roman" w:eastAsia="Times New Roman" w:cs="Times New Roman"/>
                <w:i/>
                <w:iCs/>
              </w:rPr>
            </w:r>
          </w:p>
        </w:tc>
        <w:tc>
          <w:tcPr>
            <w:tcBorders/>
            <w:tcW w:w="3240" w:type="dxa"/>
            <w:textDirection w:val="lrTb"/>
            <w:noWrap w:val="false"/>
          </w:tcPr>
          <w:p>
            <w:pPr>
              <w:pBdr/>
              <w:spacing/>
              <w:ind/>
              <w:jc w:val="center"/>
              <w:rPr>
                <w:rFonts w:ascii="Times New Roman" w:hAnsi="Times New Roman" w:cs="Times New Roman"/>
                <w:b/>
                <w:color w:val="000000"/>
                <w:sz w:val="28"/>
                <w:szCs w:val="28"/>
              </w:rPr>
            </w:pPr>
            <w:r>
              <w:rPr>
                <w:rFonts w:ascii="Times New Roman" w:hAnsi="Times New Roman" w:eastAsia="Times New Roman" w:cs="Times New Roman"/>
                <w:b/>
                <w:color w:val="000000"/>
                <w:sz w:val="28"/>
                <w:szCs w:val="28"/>
              </w:rPr>
              <w:t xml:space="preserve">CHỦ TỊCH</w:t>
            </w:r>
            <w:r>
              <w:rPr>
                <w:rFonts w:ascii="Times New Roman" w:hAnsi="Times New Roman" w:eastAsia="Times New Roman" w:cs="Times New Roman"/>
                <w:b/>
                <w:color w:val="000000"/>
                <w:sz w:val="28"/>
                <w:szCs w:val="28"/>
              </w:rPr>
            </w:r>
          </w:p>
          <w:p>
            <w:pPr>
              <w:pBdr/>
              <w:spacing/>
              <w:ind/>
              <w:jc w:val="center"/>
              <w:rPr>
                <w:rFonts w:ascii="Times New Roman" w:hAnsi="Times New Roman" w:cs="Times New Roman"/>
                <w:b/>
                <w:color w:val="000000"/>
                <w:sz w:val="28"/>
                <w:szCs w:val="28"/>
              </w:rPr>
            </w:pPr>
            <w:r>
              <w:rPr>
                <w:rFonts w:ascii="Times New Roman" w:hAnsi="Times New Roman" w:eastAsia="Times New Roman" w:cs="Times New Roman"/>
                <w:b/>
                <w:color w:val="000000"/>
                <w:sz w:val="28"/>
                <w:szCs w:val="28"/>
              </w:rPr>
            </w:r>
            <w:r>
              <w:rPr>
                <w:rFonts w:ascii="Times New Roman" w:hAnsi="Times New Roman" w:eastAsia="Times New Roman" w:cs="Times New Roman"/>
                <w:b/>
                <w:color w:val="000000"/>
                <w:sz w:val="28"/>
                <w:szCs w:val="28"/>
              </w:rPr>
            </w:r>
          </w:p>
          <w:p>
            <w:pPr>
              <w:pBdr/>
              <w:spacing/>
              <w:ind/>
              <w:jc w:val="center"/>
              <w:rPr>
                <w:rFonts w:ascii="Times New Roman" w:hAnsi="Times New Roman" w:cs="Times New Roman"/>
                <w:b/>
                <w:color w:val="000000"/>
              </w:rPr>
            </w:pPr>
            <w:r>
              <w:rPr>
                <w:rFonts w:ascii="Times New Roman" w:hAnsi="Times New Roman" w:eastAsia="Times New Roman" w:cs="Times New Roman"/>
                <w:b/>
                <w:color w:val="000000"/>
              </w:rPr>
            </w:r>
            <w:r>
              <w:rPr>
                <w:rFonts w:ascii="Times New Roman" w:hAnsi="Times New Roman" w:eastAsia="Times New Roman" w:cs="Times New Roman"/>
                <w:b/>
                <w:color w:val="000000"/>
              </w:rPr>
            </w:r>
          </w:p>
          <w:p>
            <w:pPr>
              <w:pBdr/>
              <w:spacing/>
              <w:ind/>
              <w:jc w:val="center"/>
              <w:rPr>
                <w:rFonts w:ascii="Times New Roman" w:hAnsi="Times New Roman" w:cs="Times New Roman"/>
                <w:b/>
                <w:color w:val="000000"/>
              </w:rPr>
            </w:pPr>
            <w:r>
              <w:rPr>
                <w:rFonts w:ascii="Times New Roman" w:hAnsi="Times New Roman" w:eastAsia="Times New Roman" w:cs="Times New Roman"/>
                <w:b/>
                <w:color w:val="000000"/>
              </w:rPr>
            </w:r>
            <w:r>
              <w:rPr>
                <w:rFonts w:ascii="Times New Roman" w:hAnsi="Times New Roman" w:eastAsia="Times New Roman" w:cs="Times New Roman"/>
                <w:b/>
                <w:color w:val="000000"/>
              </w:rPr>
            </w:r>
          </w:p>
          <w:p>
            <w:pPr>
              <w:pBdr/>
              <w:spacing/>
              <w:ind/>
              <w:jc w:val="center"/>
              <w:rPr>
                <w:rFonts w:ascii="Times New Roman" w:hAnsi="Times New Roman" w:cs="Times New Roman"/>
                <w:b/>
                <w:color w:val="000000"/>
              </w:rPr>
            </w:pPr>
            <w:r>
              <w:rPr>
                <w:rFonts w:ascii="Times New Roman" w:hAnsi="Times New Roman" w:eastAsia="Times New Roman" w:cs="Times New Roman"/>
                <w:b/>
                <w:color w:val="000000"/>
              </w:rPr>
            </w:r>
            <w:r>
              <w:rPr>
                <w:rFonts w:ascii="Times New Roman" w:hAnsi="Times New Roman" w:eastAsia="Times New Roman" w:cs="Times New Roman"/>
                <w:b/>
                <w:color w:val="000000"/>
              </w:rPr>
            </w:r>
          </w:p>
          <w:p>
            <w:pPr>
              <w:pBdr/>
              <w:spacing/>
              <w:ind/>
              <w:jc w:val="center"/>
              <w:rPr>
                <w:rFonts w:ascii="Times New Roman" w:hAnsi="Times New Roman" w:cs="Times New Roman"/>
                <w:b/>
                <w:color w:val="000000"/>
              </w:rPr>
            </w:pPr>
            <w:r>
              <w:rPr>
                <w:rFonts w:ascii="Times New Roman" w:hAnsi="Times New Roman" w:eastAsia="Times New Roman" w:cs="Times New Roman"/>
                <w:b/>
                <w:color w:val="000000"/>
              </w:rPr>
            </w:r>
            <w:r>
              <w:rPr>
                <w:rFonts w:ascii="Times New Roman" w:hAnsi="Times New Roman" w:eastAsia="Times New Roman" w:cs="Times New Roman"/>
                <w:b/>
                <w:color w:val="000000"/>
              </w:rPr>
            </w:r>
          </w:p>
          <w:p>
            <w:pPr>
              <w:pBdr/>
              <w:spacing/>
              <w:ind/>
              <w:jc w:val="center"/>
              <w:rPr>
                <w:rFonts w:ascii="Times New Roman" w:hAnsi="Times New Roman" w:cs="Times New Roman"/>
                <w:b/>
                <w:color w:val="000000"/>
              </w:rPr>
            </w:pPr>
            <w:r>
              <w:rPr>
                <w:rFonts w:ascii="Times New Roman" w:hAnsi="Times New Roman" w:eastAsia="Times New Roman" w:cs="Times New Roman"/>
                <w:b/>
                <w:color w:val="000000"/>
              </w:rPr>
            </w:r>
            <w:r>
              <w:rPr>
                <w:rFonts w:ascii="Times New Roman" w:hAnsi="Times New Roman" w:eastAsia="Times New Roman" w:cs="Times New Roman"/>
                <w:b/>
                <w:color w:val="000000"/>
              </w:rPr>
            </w:r>
          </w:p>
          <w:p>
            <w:pPr>
              <w:pBdr/>
              <w:spacing w:before="80"/>
              <w:ind/>
              <w:jc w:val="center"/>
              <w:rPr>
                <w:rFonts w:ascii="Times New Roman" w:hAnsi="Times New Roman" w:cs="Times New Roman"/>
                <w:i/>
                <w:iCs/>
                <w:sz w:val="28"/>
                <w:szCs w:val="28"/>
              </w:rPr>
            </w:pPr>
            <w:r>
              <w:rPr>
                <w:rFonts w:ascii="Times New Roman" w:hAnsi="Times New Roman" w:eastAsia="Times New Roman" w:cs="Times New Roman"/>
                <w:b/>
                <w:color w:val="000000"/>
                <w:sz w:val="28"/>
                <w:szCs w:val="28"/>
              </w:rPr>
              <w:t xml:space="preserve">Nguyễn Mạnh Hùng</w:t>
            </w:r>
            <w:r>
              <w:rPr>
                <w:rFonts w:ascii="Times New Roman" w:hAnsi="Times New Roman" w:eastAsia="Times New Roman" w:cs="Times New Roman"/>
                <w:i/>
                <w:iCs/>
                <w:sz w:val="28"/>
                <w:szCs w:val="28"/>
              </w:rPr>
            </w:r>
          </w:p>
        </w:tc>
      </w:tr>
    </w:tbl>
    <w:p>
      <w:pPr>
        <w:pBdr/>
        <w:spacing/>
        <w:ind/>
        <w:rPr/>
      </w:pPr>
      <w:r/>
      <w:r/>
    </w:p>
    <w:sectPr>
      <w:headerReference w:type="default" r:id="rId9"/>
      <w:footerReference w:type="default" r:id="rId10"/>
      <w:footerReference w:type="first" r:id="rId11"/>
      <w:footnotePr/>
      <w:endnotePr/>
      <w:type w:val="nextPage"/>
      <w:pgSz w:h="16838" w:orient="portrait" w:w="11906"/>
      <w:pgMar w:top="1134" w:right="1106" w:bottom="1134" w:left="1701" w:header="425" w:footer="539"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line="240" w:lineRule="auto"/>
        <w:ind/>
        <w:rPr/>
      </w:pPr>
      <w:r>
        <w:separator/>
      </w:r>
      <w:r/>
    </w:p>
  </w:endnote>
  <w:endnote w:type="continuationSeparator" w:id="0">
    <w:p>
      <w:pPr>
        <w:pBdr/>
        <w:spacing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Segoe UI">
    <w:panose1 w:val="020B0502040204020203"/>
  </w:font>
  <w:font w:name="TimesNewRoman">
    <w:panose1 w:val="02020603050405020304"/>
  </w:font>
  <w:font w:name="Courier New">
    <w:panose1 w:val="02070309020205020404"/>
  </w:font>
  <w:font w:name="Mangal">
    <w:panose1 w:val="02040503050406030204"/>
  </w:font>
  <w:font w:name="Wingdings">
    <w:panose1 w:val="05000000000000000000"/>
  </w:font>
  <w:font w:name="Liberation Sans">
    <w:panose1 w:val="020B0604020202020204"/>
  </w:font>
  <w:font w:name="Liberation Serif">
    <w:panose1 w:val="02020603050405020304"/>
  </w:font>
  <w:font w:name="Arial">
    <w:panose1 w:val="020B0604020202020204"/>
  </w:font>
  <w:font w:name="Times-Roman">
    <w:panose1 w:val="05040102010807070707"/>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49"/>
      <w:pBdr/>
      <w:spacing/>
      <w:ind/>
      <w:jc w:val="right"/>
      <w:rPr>
        <w:rFonts w:ascii="Times New Roman" w:hAnsi="Times New Roman"/>
        <w:sz w:val="26"/>
        <w:szCs w:val="26"/>
      </w:rPr>
    </w:pPr>
    <w:r>
      <w:rPr>
        <w:rFonts w:ascii="Times New Roman" w:hAnsi="Times New Roman"/>
        <w:sz w:val="26"/>
        <w:szCs w:val="26"/>
      </w:rPr>
    </w:r>
    <w:r>
      <w:rPr>
        <w:rFonts w:ascii="Times New Roman" w:hAnsi="Times New Roman"/>
        <w:sz w:val="26"/>
        <w:szCs w:val="26"/>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49"/>
      <w:pBdr/>
      <w:tabs>
        <w:tab w:val="clear" w:leader="none" w:pos="4680"/>
        <w:tab w:val="clear" w:leader="none" w:pos="9360"/>
      </w:tabs>
      <w:spacing/>
      <w:ind/>
      <w:rPr>
        <w:rFonts w:ascii="Times New Roman" w:hAnsi="Times New Roman"/>
      </w:rPr>
    </w:pPr>
    <w:r>
      <w:rPr>
        <w:rFonts w:ascii="Times New Roman" w:hAnsi="Times New Roman"/>
      </w:rPr>
    </w:r>
    <w:r>
      <w:rPr>
        <w:rFonts w:ascii="Times New Roman" w:hAnsi="Times New Roman"/>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line="240" w:lineRule="auto"/>
        <w:ind/>
        <w:rPr/>
      </w:pPr>
      <w:r>
        <w:separator/>
      </w:r>
      <w:r/>
    </w:p>
  </w:footnote>
  <w:footnote w:type="continuationSeparator" w:id="0">
    <w:p>
      <w:pPr>
        <w:pBdr/>
        <w:spacing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844164326"/>
      <w:docPartObj>
        <w:docPartGallery w:val="Page Numbers (Top of Page)"/>
        <w:docPartUnique w:val="true"/>
      </w:docPartObj>
      <w:rPr/>
    </w:sdtPr>
    <w:sdtContent>
      <w:p>
        <w:pPr>
          <w:pStyle w:val="951"/>
          <w:pBdr/>
          <w:tabs>
            <w:tab w:val="clear" w:leader="none" w:pos="4680"/>
            <w:tab w:val="clear" w:leader="none" w:pos="9360"/>
          </w:tabs>
          <w:spacing/>
          <w:ind/>
          <w:jc w:val="center"/>
          <w:rPr>
            <w:rFonts w:ascii="Times New Roman" w:hAnsi="Times New Roman" w:cs="Times New Roman"/>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 MERGEFORMAT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3</w:t>
        </w:r>
        <w:r>
          <w:rPr>
            <w:rFonts w:ascii="Times New Roman" w:hAnsi="Times New Roman" w:cs="Times New Roman"/>
            <w:sz w:val="28"/>
            <w:szCs w:val="28"/>
          </w:rPr>
          <w:fldChar w:fldCharType="end"/>
        </w:r>
        <w:r>
          <w:rPr>
            <w:rFonts w:ascii="Times New Roman" w:hAnsi="Times New Roman" w:cs="Times New Roman"/>
            <w:sz w:val="28"/>
            <w:szCs w:val="28"/>
          </w:rPr>
        </w:r>
      </w:p>
    </w:sdtContent>
  </w:sdt>
  <w:p>
    <w:pPr>
      <w:pStyle w:val="951"/>
      <w:pBdr/>
      <w:spacing/>
      <w:ind/>
      <w:jc w:val="center"/>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
    <w:lvl w:ilvl="0">
      <w:isLgl w:val="false"/>
      <w:lvlJc w:val="left"/>
      <w:lvlText w:val="%1."/>
      <w:numFmt w:val="decimal"/>
      <w:pPr>
        <w:pBdr/>
        <w:spacing/>
        <w:ind w:hanging="360" w:left="1069"/>
      </w:pPr>
      <w:rPr>
        <w:rFonts w:hint="default"/>
      </w:rPr>
      <w:start w:val="2"/>
      <w:suff w:val="tab"/>
    </w:lvl>
    <w:lvl w:ilvl="1">
      <w:isLgl w:val="false"/>
      <w:lvlJc w:val="left"/>
      <w:lvlText w:val="%2."/>
      <w:numFmt w:val="lowerLetter"/>
      <w:pPr>
        <w:pBdr/>
        <w:spacing/>
        <w:ind w:hanging="360" w:left="1789"/>
      </w:pPr>
      <w:rPr/>
      <w:start w:val="1"/>
      <w:suff w:val="tab"/>
    </w:lvl>
    <w:lvl w:ilvl="2">
      <w:isLgl w:val="false"/>
      <w:lvlJc w:val="right"/>
      <w:lvlText w:val="%3."/>
      <w:numFmt w:val="lowerRoman"/>
      <w:pPr>
        <w:pBdr/>
        <w:spacing/>
        <w:ind w:hanging="180" w:left="2509"/>
      </w:pPr>
      <w:rPr/>
      <w:start w:val="1"/>
      <w:suff w:val="tab"/>
    </w:lvl>
    <w:lvl w:ilvl="3">
      <w:isLgl w:val="false"/>
      <w:lvlJc w:val="left"/>
      <w:lvlText w:val="%4."/>
      <w:numFmt w:val="decimal"/>
      <w:pPr>
        <w:pBdr/>
        <w:spacing/>
        <w:ind w:hanging="360" w:left="3229"/>
      </w:pPr>
      <w:rPr/>
      <w:start w:val="1"/>
      <w:suff w:val="tab"/>
    </w:lvl>
    <w:lvl w:ilvl="4">
      <w:isLgl w:val="false"/>
      <w:lvlJc w:val="left"/>
      <w:lvlText w:val="%5."/>
      <w:numFmt w:val="lowerLetter"/>
      <w:pPr>
        <w:pBdr/>
        <w:spacing/>
        <w:ind w:hanging="360" w:left="3949"/>
      </w:pPr>
      <w:rPr/>
      <w:start w:val="1"/>
      <w:suff w:val="tab"/>
    </w:lvl>
    <w:lvl w:ilvl="5">
      <w:isLgl w:val="false"/>
      <w:lvlJc w:val="right"/>
      <w:lvlText w:val="%6."/>
      <w:numFmt w:val="lowerRoman"/>
      <w:pPr>
        <w:pBdr/>
        <w:spacing/>
        <w:ind w:hanging="180" w:left="4669"/>
      </w:pPr>
      <w:rPr/>
      <w:start w:val="1"/>
      <w:suff w:val="tab"/>
    </w:lvl>
    <w:lvl w:ilvl="6">
      <w:isLgl w:val="false"/>
      <w:lvlJc w:val="left"/>
      <w:lvlText w:val="%7."/>
      <w:numFmt w:val="decimal"/>
      <w:pPr>
        <w:pBdr/>
        <w:spacing/>
        <w:ind w:hanging="360" w:left="5389"/>
      </w:pPr>
      <w:rPr/>
      <w:start w:val="1"/>
      <w:suff w:val="tab"/>
    </w:lvl>
    <w:lvl w:ilvl="7">
      <w:isLgl w:val="false"/>
      <w:lvlJc w:val="left"/>
      <w:lvlText w:val="%8."/>
      <w:numFmt w:val="lowerLetter"/>
      <w:pPr>
        <w:pBdr/>
        <w:spacing/>
        <w:ind w:hanging="360" w:left="6109"/>
      </w:pPr>
      <w:rPr/>
      <w:start w:val="1"/>
      <w:suff w:val="tab"/>
    </w:lvl>
    <w:lvl w:ilvl="8">
      <w:isLgl w:val="false"/>
      <w:lvlJc w:val="right"/>
      <w:lvlText w:val="%9."/>
      <w:numFmt w:val="lowerRoman"/>
      <w:pPr>
        <w:pBdr/>
        <w:spacing/>
        <w:ind w:hanging="180" w:left="6829"/>
      </w:pPr>
      <w:rPr/>
      <w:start w:val="1"/>
      <w:suff w:val="tab"/>
    </w:lvl>
  </w:abstractNum>
  <w:abstractNum w:abstractNumId="2">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3">
    <w:lvl w:ilvl="0">
      <w:isLgl w:val="false"/>
      <w:lvlJc w:val="left"/>
      <w:lvlText w:val="-"/>
      <w:numFmt w:val="bullet"/>
      <w:pPr>
        <w:pBdr/>
        <w:spacing/>
        <w:ind w:hanging="360" w:left="1069"/>
      </w:pPr>
      <w:rPr>
        <w:rFonts w:hint="default" w:ascii="Times New Roman" w:hAnsi="Times New Roman" w:eastAsia="Times New Roman" w:cs="Times New Roman"/>
        <w:b/>
      </w:rPr>
      <w:start w:val="0"/>
      <w:suff w:val="tab"/>
    </w:lvl>
    <w:lvl w:ilvl="1">
      <w:isLgl w:val="false"/>
      <w:lvlJc w:val="left"/>
      <w:lvlText w:val="o"/>
      <w:numFmt w:val="bullet"/>
      <w:pPr>
        <w:pBdr/>
        <w:spacing/>
        <w:ind w:hanging="360" w:left="1789"/>
      </w:pPr>
      <w:rPr>
        <w:rFonts w:hint="default" w:ascii="Courier New" w:hAnsi="Courier New" w:cs="Courier New"/>
      </w:rPr>
      <w:start w:val="1"/>
      <w:suff w:val="tab"/>
    </w:lvl>
    <w:lvl w:ilvl="2">
      <w:isLgl w:val="false"/>
      <w:lvlJc w:val="left"/>
      <w:lvlText w:val=""/>
      <w:numFmt w:val="bullet"/>
      <w:pPr>
        <w:pBdr/>
        <w:spacing/>
        <w:ind w:hanging="360" w:left="2509"/>
      </w:pPr>
      <w:rPr>
        <w:rFonts w:hint="default" w:ascii="Wingdings" w:hAnsi="Wingdings"/>
      </w:rPr>
      <w:start w:val="1"/>
      <w:suff w:val="tab"/>
    </w:lvl>
    <w:lvl w:ilvl="3">
      <w:isLgl w:val="false"/>
      <w:lvlJc w:val="left"/>
      <w:lvlText w:val=""/>
      <w:numFmt w:val="bullet"/>
      <w:pPr>
        <w:pBdr/>
        <w:spacing/>
        <w:ind w:hanging="360" w:left="3229"/>
      </w:pPr>
      <w:rPr>
        <w:rFonts w:hint="default" w:ascii="Symbol" w:hAnsi="Symbol"/>
      </w:rPr>
      <w:start w:val="1"/>
      <w:suff w:val="tab"/>
    </w:lvl>
    <w:lvl w:ilvl="4">
      <w:isLgl w:val="false"/>
      <w:lvlJc w:val="left"/>
      <w:lvlText w:val="o"/>
      <w:numFmt w:val="bullet"/>
      <w:pPr>
        <w:pBdr/>
        <w:spacing/>
        <w:ind w:hanging="360" w:left="3949"/>
      </w:pPr>
      <w:rPr>
        <w:rFonts w:hint="default" w:ascii="Courier New" w:hAnsi="Courier New" w:cs="Courier New"/>
      </w:rPr>
      <w:start w:val="1"/>
      <w:suff w:val="tab"/>
    </w:lvl>
    <w:lvl w:ilvl="5">
      <w:isLgl w:val="false"/>
      <w:lvlJc w:val="left"/>
      <w:lvlText w:val=""/>
      <w:numFmt w:val="bullet"/>
      <w:pPr>
        <w:pBdr/>
        <w:spacing/>
        <w:ind w:hanging="360" w:left="4669"/>
      </w:pPr>
      <w:rPr>
        <w:rFonts w:hint="default" w:ascii="Wingdings" w:hAnsi="Wingdings"/>
      </w:rPr>
      <w:start w:val="1"/>
      <w:suff w:val="tab"/>
    </w:lvl>
    <w:lvl w:ilvl="6">
      <w:isLgl w:val="false"/>
      <w:lvlJc w:val="left"/>
      <w:lvlText w:val=""/>
      <w:numFmt w:val="bullet"/>
      <w:pPr>
        <w:pBdr/>
        <w:spacing/>
        <w:ind w:hanging="360" w:left="5389"/>
      </w:pPr>
      <w:rPr>
        <w:rFonts w:hint="default" w:ascii="Symbol" w:hAnsi="Symbol"/>
      </w:rPr>
      <w:start w:val="1"/>
      <w:suff w:val="tab"/>
    </w:lvl>
    <w:lvl w:ilvl="7">
      <w:isLgl w:val="false"/>
      <w:lvlJc w:val="left"/>
      <w:lvlText w:val="o"/>
      <w:numFmt w:val="bullet"/>
      <w:pPr>
        <w:pBdr/>
        <w:spacing/>
        <w:ind w:hanging="360" w:left="6109"/>
      </w:pPr>
      <w:rPr>
        <w:rFonts w:hint="default" w:ascii="Courier New" w:hAnsi="Courier New" w:cs="Courier New"/>
      </w:rPr>
      <w:start w:val="1"/>
      <w:suff w:val="tab"/>
    </w:lvl>
    <w:lvl w:ilvl="8">
      <w:isLgl w:val="false"/>
      <w:lvlJc w:val="left"/>
      <w:lvlText w:val=""/>
      <w:numFmt w:val="bullet"/>
      <w:pPr>
        <w:pBdr/>
        <w:spacing/>
        <w:ind w:hanging="360" w:left="6829"/>
      </w:pPr>
      <w:rPr>
        <w:rFonts w:hint="default" w:ascii="Wingdings" w:hAnsi="Wingdings"/>
      </w:rPr>
      <w:start w:val="1"/>
      <w:suff w:val="tab"/>
    </w:lvl>
  </w:abstractNum>
  <w:abstractNum w:abstractNumId="4">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1440" w:left="2880"/>
      </w:pPr>
      <w:rPr>
        <w:rFonts w:hint="default"/>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5">
    <w:lvl w:ilvl="0">
      <w:isLgl w:val="false"/>
      <w:lvlJc w:val="left"/>
      <w:lvlText w:val="%1)"/>
      <w:numFmt w:val="lowerLetter"/>
      <w:pPr>
        <w:pBdr/>
        <w:spacing/>
        <w:ind/>
      </w:pPr>
      <w:rPr>
        <w:rFonts w:ascii="Times New Roman" w:hAnsi="Times New Roman" w:eastAsia="Times New Roman" w:cs="Times New Roman"/>
        <w:b w:val="0"/>
        <w:bCs w:val="0"/>
        <w:i w:val="0"/>
        <w:iCs w:val="0"/>
        <w:smallCaps w:val="0"/>
        <w:strike w:val="0"/>
        <w:color w:val="000000"/>
        <w:spacing w:val="0"/>
        <w:position w:val="0"/>
        <w:sz w:val="25"/>
        <w:szCs w:val="25"/>
        <w:u w:val="none"/>
        <w:lang w:val="vi-VN"/>
      </w:rPr>
      <w:start w:val="1"/>
      <w:suff w:val="tab"/>
    </w:lvl>
    <w:lvl w:ilvl="1">
      <w:isLgl w:val="false"/>
      <w:lvlJc w:val="left"/>
      <w:lvlText/>
      <w:numFmt w:val="decimal"/>
      <w:pPr>
        <w:pBdr/>
        <w:spacing/>
        <w:ind/>
      </w:pPr>
      <w:rPr/>
      <w:start w:val="1"/>
      <w:suff w:val="tab"/>
    </w:lvl>
    <w:lvl w:ilvl="2">
      <w:isLgl w:val="false"/>
      <w:lvlJc w:val="left"/>
      <w:lvlText/>
      <w:numFmt w:val="decimal"/>
      <w:pPr>
        <w:pBdr/>
        <w:spacing/>
        <w:ind/>
      </w:pPr>
      <w:rPr/>
      <w:start w:val="1"/>
      <w:suff w:val="tab"/>
    </w:lvl>
    <w:lvl w:ilvl="3">
      <w:isLgl w:val="false"/>
      <w:lvlJc w:val="left"/>
      <w:lvlText/>
      <w:numFmt w:val="decimal"/>
      <w:pPr>
        <w:pBdr/>
        <w:spacing/>
        <w:ind/>
      </w:pPr>
      <w:rPr/>
      <w:start w:val="1"/>
      <w:suff w:val="tab"/>
    </w:lvl>
    <w:lvl w:ilvl="4">
      <w:isLgl w:val="false"/>
      <w:lvlJc w:val="left"/>
      <w:lvlText/>
      <w:numFmt w:val="decimal"/>
      <w:pPr>
        <w:pBdr/>
        <w:spacing/>
        <w:ind/>
      </w:pPr>
      <w:rPr/>
      <w:start w:val="1"/>
      <w:suff w:val="tab"/>
    </w:lvl>
    <w:lvl w:ilvl="5">
      <w:isLgl w:val="false"/>
      <w:lvlJc w:val="left"/>
      <w:lvlText/>
      <w:numFmt w:val="decimal"/>
      <w:pPr>
        <w:pBdr/>
        <w:spacing/>
        <w:ind/>
      </w:pPr>
      <w:rPr/>
      <w:start w:val="1"/>
      <w:suff w:val="tab"/>
    </w:lvl>
    <w:lvl w:ilvl="6">
      <w:isLgl w:val="false"/>
      <w:lvlJc w:val="left"/>
      <w:lvlText/>
      <w:numFmt w:val="decimal"/>
      <w:pPr>
        <w:pBdr/>
        <w:spacing/>
        <w:ind/>
      </w:pPr>
      <w:rPr/>
      <w:start w:val="1"/>
      <w:suff w:val="tab"/>
    </w:lvl>
    <w:lvl w:ilvl="7">
      <w:isLgl w:val="false"/>
      <w:lvlJc w:val="left"/>
      <w:lvlText/>
      <w:numFmt w:val="decimal"/>
      <w:pPr>
        <w:pBdr/>
        <w:spacing/>
        <w:ind/>
      </w:pPr>
      <w:rPr/>
      <w:start w:val="1"/>
      <w:suff w:val="tab"/>
    </w:lvl>
    <w:lvl w:ilvl="8">
      <w:isLgl w:val="false"/>
      <w:lvlJc w:val="left"/>
      <w:lvlText/>
      <w:numFmt w:val="decimal"/>
      <w:pPr>
        <w:pBdr/>
        <w:spacing/>
        <w:ind/>
      </w:pPr>
      <w:rPr/>
      <w:start w:val="1"/>
      <w:suff w:val="tab"/>
    </w:lvl>
  </w:abstractNum>
  <w:abstractNum w:abstractNumId="6">
    <w:lvl w:ilvl="0">
      <w:isLgl w:val="false"/>
      <w:lvlJc w:val="left"/>
      <w:lvlText w:val="%1."/>
      <w:numFmt w:val="decimal"/>
      <w:pPr>
        <w:pBdr/>
        <w:spacing/>
        <w:ind w:hanging="360" w:left="1069"/>
      </w:pPr>
      <w:rPr>
        <w:rFonts w:hint="default"/>
      </w:rPr>
      <w:start w:val="2"/>
      <w:suff w:val="tab"/>
    </w:lvl>
    <w:lvl w:ilvl="1">
      <w:isLgl w:val="false"/>
      <w:lvlJc w:val="left"/>
      <w:lvlText w:val="%2."/>
      <w:numFmt w:val="lowerLetter"/>
      <w:pPr>
        <w:pBdr/>
        <w:spacing/>
        <w:ind w:hanging="360" w:left="1789"/>
      </w:pPr>
      <w:rPr/>
      <w:start w:val="1"/>
      <w:suff w:val="tab"/>
    </w:lvl>
    <w:lvl w:ilvl="2">
      <w:isLgl w:val="false"/>
      <w:lvlJc w:val="right"/>
      <w:lvlText w:val="%3."/>
      <w:numFmt w:val="lowerRoman"/>
      <w:pPr>
        <w:pBdr/>
        <w:spacing/>
        <w:ind w:hanging="180" w:left="2509"/>
      </w:pPr>
      <w:rPr/>
      <w:start w:val="1"/>
      <w:suff w:val="tab"/>
    </w:lvl>
    <w:lvl w:ilvl="3">
      <w:isLgl w:val="false"/>
      <w:lvlJc w:val="left"/>
      <w:lvlText w:val="%4."/>
      <w:numFmt w:val="decimal"/>
      <w:pPr>
        <w:pBdr/>
        <w:spacing/>
        <w:ind w:hanging="360" w:left="3229"/>
      </w:pPr>
      <w:rPr/>
      <w:start w:val="1"/>
      <w:suff w:val="tab"/>
    </w:lvl>
    <w:lvl w:ilvl="4">
      <w:isLgl w:val="false"/>
      <w:lvlJc w:val="left"/>
      <w:lvlText w:val="%5."/>
      <w:numFmt w:val="lowerLetter"/>
      <w:pPr>
        <w:pBdr/>
        <w:spacing/>
        <w:ind w:hanging="360" w:left="3949"/>
      </w:pPr>
      <w:rPr/>
      <w:start w:val="1"/>
      <w:suff w:val="tab"/>
    </w:lvl>
    <w:lvl w:ilvl="5">
      <w:isLgl w:val="false"/>
      <w:lvlJc w:val="right"/>
      <w:lvlText w:val="%6."/>
      <w:numFmt w:val="lowerRoman"/>
      <w:pPr>
        <w:pBdr/>
        <w:spacing/>
        <w:ind w:hanging="180" w:left="4669"/>
      </w:pPr>
      <w:rPr/>
      <w:start w:val="1"/>
      <w:suff w:val="tab"/>
    </w:lvl>
    <w:lvl w:ilvl="6">
      <w:isLgl w:val="false"/>
      <w:lvlJc w:val="left"/>
      <w:lvlText w:val="%7."/>
      <w:numFmt w:val="decimal"/>
      <w:pPr>
        <w:pBdr/>
        <w:spacing/>
        <w:ind w:hanging="360" w:left="5389"/>
      </w:pPr>
      <w:rPr/>
      <w:start w:val="1"/>
      <w:suff w:val="tab"/>
    </w:lvl>
    <w:lvl w:ilvl="7">
      <w:isLgl w:val="false"/>
      <w:lvlJc w:val="left"/>
      <w:lvlText w:val="%8."/>
      <w:numFmt w:val="lowerLetter"/>
      <w:pPr>
        <w:pBdr/>
        <w:spacing/>
        <w:ind w:hanging="360" w:left="6109"/>
      </w:pPr>
      <w:rPr/>
      <w:start w:val="1"/>
      <w:suff w:val="tab"/>
    </w:lvl>
    <w:lvl w:ilvl="8">
      <w:isLgl w:val="false"/>
      <w:lvlJc w:val="right"/>
      <w:lvlText w:val="%9."/>
      <w:numFmt w:val="lowerRoman"/>
      <w:pPr>
        <w:pBdr/>
        <w:spacing/>
        <w:ind w:hanging="180" w:left="6829"/>
      </w:pPr>
      <w:rPr/>
      <w:start w:val="1"/>
      <w:suff w:val="tab"/>
    </w:lvl>
  </w:abstractNum>
  <w:abstractNum w:abstractNumId="7">
    <w:lvl w:ilvl="0">
      <w:isLgl w:val="false"/>
      <w:lvlJc w:val="left"/>
      <w:lvlText w:val="%1)"/>
      <w:numFmt w:val="lowerLetter"/>
      <w:pPr>
        <w:pBdr/>
        <w:spacing/>
        <w:ind w:hanging="360" w:left="1440"/>
      </w:pPr>
      <w:rPr/>
      <w:start w:val="1"/>
      <w:suff w:val="tab"/>
    </w:lvl>
    <w:lvl w:ilvl="1">
      <w:isLgl w:val="false"/>
      <w:lvlJc w:val="left"/>
      <w:lvlText w:val="%2)"/>
      <w:numFmt w:val="lowerLetter"/>
      <w:pPr>
        <w:pBdr/>
        <w:spacing/>
        <w:ind w:hanging="360" w:left="786"/>
      </w:pPr>
      <w:rPr>
        <w:rFonts w:ascii="Times New Roman" w:hAnsi="Times New Roman" w:eastAsia="Times New Roman" w:cs="Times New Roman"/>
      </w:rPr>
      <w:start w:val="1"/>
      <w:suff w:val="tab"/>
    </w:lvl>
    <w:lvl w:ilvl="2">
      <w:isLgl w:val="false"/>
      <w:lvlJc w:val="right"/>
      <w:lvlText w:val="%3."/>
      <w:numFmt w:val="lowerRoman"/>
      <w:pPr>
        <w:pBdr/>
        <w:spacing/>
        <w:ind w:hanging="180" w:left="2880"/>
      </w:pPr>
      <w:rPr/>
      <w:start w:val="1"/>
      <w:suff w:val="tab"/>
    </w:lvl>
    <w:lvl w:ilvl="3">
      <w:isLgl w:val="false"/>
      <w:lvlJc w:val="left"/>
      <w:lvlText w:val="%4."/>
      <w:numFmt w:val="decimal"/>
      <w:pPr>
        <w:pBdr/>
        <w:spacing/>
        <w:ind w:hanging="360" w:left="3600"/>
      </w:pPr>
      <w:rPr/>
      <w:start w:val="1"/>
      <w:suff w:val="tab"/>
    </w:lvl>
    <w:lvl w:ilvl="4">
      <w:isLgl w:val="false"/>
      <w:lvlJc w:val="left"/>
      <w:lvlText w:val="%5."/>
      <w:numFmt w:val="lowerLetter"/>
      <w:pPr>
        <w:pBdr/>
        <w:spacing/>
        <w:ind w:hanging="360" w:left="4320"/>
      </w:pPr>
      <w:rPr/>
      <w:start w:val="1"/>
      <w:suff w:val="tab"/>
    </w:lvl>
    <w:lvl w:ilvl="5">
      <w:isLgl w:val="false"/>
      <w:lvlJc w:val="right"/>
      <w:lvlText w:val="%6."/>
      <w:numFmt w:val="lowerRoman"/>
      <w:pPr>
        <w:pBdr/>
        <w:spacing/>
        <w:ind w:hanging="180" w:left="5040"/>
      </w:pPr>
      <w:rPr/>
      <w:start w:val="1"/>
      <w:suff w:val="tab"/>
    </w:lvl>
    <w:lvl w:ilvl="6">
      <w:isLgl w:val="false"/>
      <w:lvlJc w:val="left"/>
      <w:lvlText w:val="%7."/>
      <w:numFmt w:val="decimal"/>
      <w:pPr>
        <w:pBdr/>
        <w:spacing/>
        <w:ind w:hanging="360" w:left="5760"/>
      </w:pPr>
      <w:rPr/>
      <w:start w:val="1"/>
      <w:suff w:val="tab"/>
    </w:lvl>
    <w:lvl w:ilvl="7">
      <w:isLgl w:val="false"/>
      <w:lvlJc w:val="left"/>
      <w:lvlText w:val="%8."/>
      <w:numFmt w:val="lowerLetter"/>
      <w:pPr>
        <w:pBdr/>
        <w:spacing/>
        <w:ind w:hanging="360" w:left="6480"/>
      </w:pPr>
      <w:rPr/>
      <w:start w:val="1"/>
      <w:suff w:val="tab"/>
    </w:lvl>
    <w:lvl w:ilvl="8">
      <w:isLgl w:val="false"/>
      <w:lvlJc w:val="right"/>
      <w:lvlText w:val="%9."/>
      <w:numFmt w:val="lowerRoman"/>
      <w:pPr>
        <w:pBdr/>
        <w:spacing/>
        <w:ind w:hanging="180" w:left="7200"/>
      </w:pPr>
      <w:rPr/>
      <w:start w:val="1"/>
      <w:suff w:val="tab"/>
    </w:lvl>
  </w:abstractNum>
  <w:abstractNum w:abstractNumId="8">
    <w:lvl w:ilvl="0">
      <w:isLgl w:val="false"/>
      <w:lvlJc w:val="left"/>
      <w:lvlText w:val="%1."/>
      <w:numFmt w:val="decimal"/>
      <w:pPr>
        <w:pBdr/>
        <w:spacing/>
        <w:ind w:hanging="360" w:left="1069"/>
      </w:pPr>
      <w:rPr>
        <w:rFonts w:hint="default"/>
      </w:rPr>
      <w:start w:val="1"/>
      <w:suff w:val="tab"/>
    </w:lvl>
    <w:lvl w:ilvl="1">
      <w:isLgl w:val="false"/>
      <w:lvlJc w:val="left"/>
      <w:lvlText w:val="%2."/>
      <w:numFmt w:val="lowerLetter"/>
      <w:pPr>
        <w:pBdr/>
        <w:spacing/>
        <w:ind w:hanging="360" w:left="1789"/>
      </w:pPr>
      <w:rPr/>
      <w:start w:val="1"/>
      <w:suff w:val="tab"/>
    </w:lvl>
    <w:lvl w:ilvl="2">
      <w:isLgl w:val="false"/>
      <w:lvlJc w:val="right"/>
      <w:lvlText w:val="%3."/>
      <w:numFmt w:val="lowerRoman"/>
      <w:pPr>
        <w:pBdr/>
        <w:spacing/>
        <w:ind w:hanging="180" w:left="2509"/>
      </w:pPr>
      <w:rPr/>
      <w:start w:val="1"/>
      <w:suff w:val="tab"/>
    </w:lvl>
    <w:lvl w:ilvl="3">
      <w:isLgl w:val="false"/>
      <w:lvlJc w:val="left"/>
      <w:lvlText w:val="%4."/>
      <w:numFmt w:val="decimal"/>
      <w:pPr>
        <w:pBdr/>
        <w:spacing/>
        <w:ind w:hanging="360" w:left="3229"/>
      </w:pPr>
      <w:rPr/>
      <w:start w:val="1"/>
      <w:suff w:val="tab"/>
    </w:lvl>
    <w:lvl w:ilvl="4">
      <w:isLgl w:val="false"/>
      <w:lvlJc w:val="left"/>
      <w:lvlText w:val="%5."/>
      <w:numFmt w:val="lowerLetter"/>
      <w:pPr>
        <w:pBdr/>
        <w:spacing/>
        <w:ind w:hanging="360" w:left="3949"/>
      </w:pPr>
      <w:rPr/>
      <w:start w:val="1"/>
      <w:suff w:val="tab"/>
    </w:lvl>
    <w:lvl w:ilvl="5">
      <w:isLgl w:val="false"/>
      <w:lvlJc w:val="right"/>
      <w:lvlText w:val="%6."/>
      <w:numFmt w:val="lowerRoman"/>
      <w:pPr>
        <w:pBdr/>
        <w:spacing/>
        <w:ind w:hanging="180" w:left="4669"/>
      </w:pPr>
      <w:rPr/>
      <w:start w:val="1"/>
      <w:suff w:val="tab"/>
    </w:lvl>
    <w:lvl w:ilvl="6">
      <w:isLgl w:val="false"/>
      <w:lvlJc w:val="left"/>
      <w:lvlText w:val="%7."/>
      <w:numFmt w:val="decimal"/>
      <w:pPr>
        <w:pBdr/>
        <w:spacing/>
        <w:ind w:hanging="360" w:left="5389"/>
      </w:pPr>
      <w:rPr/>
      <w:start w:val="1"/>
      <w:suff w:val="tab"/>
    </w:lvl>
    <w:lvl w:ilvl="7">
      <w:isLgl w:val="false"/>
      <w:lvlJc w:val="left"/>
      <w:lvlText w:val="%8."/>
      <w:numFmt w:val="lowerLetter"/>
      <w:pPr>
        <w:pBdr/>
        <w:spacing/>
        <w:ind w:hanging="360" w:left="6109"/>
      </w:pPr>
      <w:rPr/>
      <w:start w:val="1"/>
      <w:suff w:val="tab"/>
    </w:lvl>
    <w:lvl w:ilvl="8">
      <w:isLgl w:val="false"/>
      <w:lvlJc w:val="right"/>
      <w:lvlText w:val="%9."/>
      <w:numFmt w:val="lowerRoman"/>
      <w:pPr>
        <w:pBdr/>
        <w:spacing/>
        <w:ind w:hanging="180" w:left="6829"/>
      </w:pPr>
      <w:rPr/>
      <w:start w:val="1"/>
      <w:suff w:val="tab"/>
    </w:lvl>
  </w:abstractNum>
  <w:abstractNum w:abstractNumId="9">
    <w:lvl w:ilvl="0">
      <w:isLgl w:val="false"/>
      <w:lvlJc w:val="left"/>
      <w:lvlText w:val="%1."/>
      <w:numFmt w:val="decimal"/>
      <w:pPr>
        <w:pBdr/>
        <w:spacing/>
        <w:ind w:hanging="360" w:left="1069"/>
      </w:pPr>
      <w:rPr>
        <w:rFonts w:hint="default"/>
      </w:rPr>
      <w:start w:val="3"/>
      <w:suff w:val="tab"/>
    </w:lvl>
    <w:lvl w:ilvl="1">
      <w:isLgl w:val="false"/>
      <w:lvlJc w:val="left"/>
      <w:lvlText w:val="%2."/>
      <w:numFmt w:val="lowerLetter"/>
      <w:pPr>
        <w:pBdr/>
        <w:spacing/>
        <w:ind w:hanging="360" w:left="1789"/>
      </w:pPr>
      <w:rPr/>
      <w:start w:val="1"/>
      <w:suff w:val="tab"/>
    </w:lvl>
    <w:lvl w:ilvl="2">
      <w:isLgl w:val="false"/>
      <w:lvlJc w:val="right"/>
      <w:lvlText w:val="%3."/>
      <w:numFmt w:val="lowerRoman"/>
      <w:pPr>
        <w:pBdr/>
        <w:spacing/>
        <w:ind w:hanging="180" w:left="2509"/>
      </w:pPr>
      <w:rPr/>
      <w:start w:val="1"/>
      <w:suff w:val="tab"/>
    </w:lvl>
    <w:lvl w:ilvl="3">
      <w:isLgl w:val="false"/>
      <w:lvlJc w:val="left"/>
      <w:lvlText w:val="%4."/>
      <w:numFmt w:val="decimal"/>
      <w:pPr>
        <w:pBdr/>
        <w:spacing/>
        <w:ind w:hanging="360" w:left="3229"/>
      </w:pPr>
      <w:rPr/>
      <w:start w:val="1"/>
      <w:suff w:val="tab"/>
    </w:lvl>
    <w:lvl w:ilvl="4">
      <w:isLgl w:val="false"/>
      <w:lvlJc w:val="left"/>
      <w:lvlText w:val="%5."/>
      <w:numFmt w:val="lowerLetter"/>
      <w:pPr>
        <w:pBdr/>
        <w:spacing/>
        <w:ind w:hanging="360" w:left="3949"/>
      </w:pPr>
      <w:rPr/>
      <w:start w:val="1"/>
      <w:suff w:val="tab"/>
    </w:lvl>
    <w:lvl w:ilvl="5">
      <w:isLgl w:val="false"/>
      <w:lvlJc w:val="right"/>
      <w:lvlText w:val="%6."/>
      <w:numFmt w:val="lowerRoman"/>
      <w:pPr>
        <w:pBdr/>
        <w:spacing/>
        <w:ind w:hanging="180" w:left="4669"/>
      </w:pPr>
      <w:rPr/>
      <w:start w:val="1"/>
      <w:suff w:val="tab"/>
    </w:lvl>
    <w:lvl w:ilvl="6">
      <w:isLgl w:val="false"/>
      <w:lvlJc w:val="left"/>
      <w:lvlText w:val="%7."/>
      <w:numFmt w:val="decimal"/>
      <w:pPr>
        <w:pBdr/>
        <w:spacing/>
        <w:ind w:hanging="360" w:left="5389"/>
      </w:pPr>
      <w:rPr/>
      <w:start w:val="1"/>
      <w:suff w:val="tab"/>
    </w:lvl>
    <w:lvl w:ilvl="7">
      <w:isLgl w:val="false"/>
      <w:lvlJc w:val="left"/>
      <w:lvlText w:val="%8."/>
      <w:numFmt w:val="lowerLetter"/>
      <w:pPr>
        <w:pBdr/>
        <w:spacing/>
        <w:ind w:hanging="360" w:left="6109"/>
      </w:pPr>
      <w:rPr/>
      <w:start w:val="1"/>
      <w:suff w:val="tab"/>
    </w:lvl>
    <w:lvl w:ilvl="8">
      <w:isLgl w:val="false"/>
      <w:lvlJc w:val="right"/>
      <w:lvlText w:val="%9."/>
      <w:numFmt w:val="lowerRoman"/>
      <w:pPr>
        <w:pBdr/>
        <w:spacing/>
        <w:ind w:hanging="180" w:left="6829"/>
      </w:pPr>
      <w:rPr/>
      <w:start w:val="1"/>
      <w:suff w:val="tab"/>
    </w:lvl>
  </w:abstractNum>
  <w:abstractNum w:abstractNumId="10">
    <w:lvl w:ilvl="0">
      <w:isLgl w:val="false"/>
      <w:lvlJc w:val="left"/>
      <w:lvlText w:val="-"/>
      <w:numFmt w:val="bullet"/>
      <w:pPr>
        <w:pBdr/>
        <w:spacing/>
        <w:ind/>
      </w:pPr>
      <w:rPr>
        <w:rFonts w:ascii="Times New Roman" w:hAnsi="Times New Roman" w:eastAsia="Times New Roman" w:cs="Times New Roman"/>
        <w:b w:val="0"/>
        <w:bCs w:val="0"/>
        <w:i w:val="0"/>
        <w:iCs w:val="0"/>
        <w:smallCaps w:val="0"/>
        <w:strike w:val="0"/>
        <w:color w:val="000000"/>
        <w:spacing w:val="1"/>
        <w:position w:val="0"/>
        <w:sz w:val="20"/>
        <w:szCs w:val="20"/>
        <w:u w:val="none"/>
        <w:lang w:val="vi-VN"/>
      </w:rPr>
      <w:start w:val="1"/>
      <w:suff w:val="tab"/>
    </w:lvl>
    <w:lvl w:ilvl="1">
      <w:isLgl w:val="false"/>
      <w:lvlJc w:val="left"/>
      <w:lvlText/>
      <w:numFmt w:val="decimal"/>
      <w:pPr>
        <w:pBdr/>
        <w:spacing/>
        <w:ind/>
      </w:pPr>
      <w:rPr/>
      <w:start w:val="1"/>
      <w:suff w:val="tab"/>
    </w:lvl>
    <w:lvl w:ilvl="2">
      <w:isLgl w:val="false"/>
      <w:lvlJc w:val="left"/>
      <w:lvlText/>
      <w:numFmt w:val="decimal"/>
      <w:pPr>
        <w:pBdr/>
        <w:spacing/>
        <w:ind/>
      </w:pPr>
      <w:rPr/>
      <w:start w:val="1"/>
      <w:suff w:val="tab"/>
    </w:lvl>
    <w:lvl w:ilvl="3">
      <w:isLgl w:val="false"/>
      <w:lvlJc w:val="left"/>
      <w:lvlText/>
      <w:numFmt w:val="decimal"/>
      <w:pPr>
        <w:pBdr/>
        <w:spacing/>
        <w:ind/>
      </w:pPr>
      <w:rPr/>
      <w:start w:val="1"/>
      <w:suff w:val="tab"/>
    </w:lvl>
    <w:lvl w:ilvl="4">
      <w:isLgl w:val="false"/>
      <w:lvlJc w:val="left"/>
      <w:lvlText/>
      <w:numFmt w:val="decimal"/>
      <w:pPr>
        <w:pBdr/>
        <w:spacing/>
        <w:ind/>
      </w:pPr>
      <w:rPr/>
      <w:start w:val="1"/>
      <w:suff w:val="tab"/>
    </w:lvl>
    <w:lvl w:ilvl="5">
      <w:isLgl w:val="false"/>
      <w:lvlJc w:val="left"/>
      <w:lvlText/>
      <w:numFmt w:val="decimal"/>
      <w:pPr>
        <w:pBdr/>
        <w:spacing/>
        <w:ind/>
      </w:pPr>
      <w:rPr/>
      <w:start w:val="1"/>
      <w:suff w:val="tab"/>
    </w:lvl>
    <w:lvl w:ilvl="6">
      <w:isLgl w:val="false"/>
      <w:lvlJc w:val="left"/>
      <w:lvlText/>
      <w:numFmt w:val="decimal"/>
      <w:pPr>
        <w:pBdr/>
        <w:spacing/>
        <w:ind/>
      </w:pPr>
      <w:rPr/>
      <w:start w:val="1"/>
      <w:suff w:val="tab"/>
    </w:lvl>
    <w:lvl w:ilvl="7">
      <w:isLgl w:val="false"/>
      <w:lvlJc w:val="left"/>
      <w:lvlText/>
      <w:numFmt w:val="decimal"/>
      <w:pPr>
        <w:pBdr/>
        <w:spacing/>
        <w:ind/>
      </w:pPr>
      <w:rPr/>
      <w:start w:val="1"/>
      <w:suff w:val="tab"/>
    </w:lvl>
    <w:lvl w:ilvl="8">
      <w:isLgl w:val="false"/>
      <w:lvlJc w:val="left"/>
      <w:lvlText/>
      <w:numFmt w:val="decimal"/>
      <w:pPr>
        <w:pBdr/>
        <w:spacing/>
        <w:ind/>
      </w:pPr>
      <w:rPr/>
      <w:start w:val="1"/>
      <w:suff w:val="tab"/>
    </w:lvl>
  </w:abstractNum>
  <w:abstractNum w:abstractNumId="11">
    <w:lvl w:ilvl="0">
      <w:isLgl w:val="false"/>
      <w:lvlJc w:val="left"/>
      <w:lvlText w:val="%1."/>
      <w:numFmt w:val="decimal"/>
      <w:pPr>
        <w:pBdr/>
        <w:spacing/>
        <w:ind w:hanging="360" w:left="1069"/>
      </w:pPr>
      <w:rPr>
        <w:rFonts w:hint="default"/>
      </w:rPr>
      <w:start w:val="1"/>
      <w:suff w:val="tab"/>
    </w:lvl>
    <w:lvl w:ilvl="1">
      <w:isLgl w:val="false"/>
      <w:lvlJc w:val="left"/>
      <w:lvlText w:val="%2."/>
      <w:numFmt w:val="lowerLetter"/>
      <w:pPr>
        <w:pBdr/>
        <w:spacing/>
        <w:ind w:hanging="360" w:left="1789"/>
      </w:pPr>
      <w:rPr/>
      <w:start w:val="1"/>
      <w:suff w:val="tab"/>
    </w:lvl>
    <w:lvl w:ilvl="2">
      <w:isLgl w:val="false"/>
      <w:lvlJc w:val="right"/>
      <w:lvlText w:val="%3."/>
      <w:numFmt w:val="lowerRoman"/>
      <w:pPr>
        <w:pBdr/>
        <w:spacing/>
        <w:ind w:hanging="180" w:left="2509"/>
      </w:pPr>
      <w:rPr/>
      <w:start w:val="1"/>
      <w:suff w:val="tab"/>
    </w:lvl>
    <w:lvl w:ilvl="3">
      <w:isLgl w:val="false"/>
      <w:lvlJc w:val="left"/>
      <w:lvlText w:val="%4."/>
      <w:numFmt w:val="decimal"/>
      <w:pPr>
        <w:pBdr/>
        <w:spacing/>
        <w:ind w:hanging="360" w:left="3229"/>
      </w:pPr>
      <w:rPr/>
      <w:start w:val="1"/>
      <w:suff w:val="tab"/>
    </w:lvl>
    <w:lvl w:ilvl="4">
      <w:isLgl w:val="false"/>
      <w:lvlJc w:val="left"/>
      <w:lvlText w:val="%5."/>
      <w:numFmt w:val="lowerLetter"/>
      <w:pPr>
        <w:pBdr/>
        <w:spacing/>
        <w:ind w:hanging="360" w:left="3949"/>
      </w:pPr>
      <w:rPr/>
      <w:start w:val="1"/>
      <w:suff w:val="tab"/>
    </w:lvl>
    <w:lvl w:ilvl="5">
      <w:isLgl w:val="false"/>
      <w:lvlJc w:val="right"/>
      <w:lvlText w:val="%6."/>
      <w:numFmt w:val="lowerRoman"/>
      <w:pPr>
        <w:pBdr/>
        <w:spacing/>
        <w:ind w:hanging="180" w:left="4669"/>
      </w:pPr>
      <w:rPr/>
      <w:start w:val="1"/>
      <w:suff w:val="tab"/>
    </w:lvl>
    <w:lvl w:ilvl="6">
      <w:isLgl w:val="false"/>
      <w:lvlJc w:val="left"/>
      <w:lvlText w:val="%7."/>
      <w:numFmt w:val="decimal"/>
      <w:pPr>
        <w:pBdr/>
        <w:spacing/>
        <w:ind w:hanging="360" w:left="5389"/>
      </w:pPr>
      <w:rPr/>
      <w:start w:val="1"/>
      <w:suff w:val="tab"/>
    </w:lvl>
    <w:lvl w:ilvl="7">
      <w:isLgl w:val="false"/>
      <w:lvlJc w:val="left"/>
      <w:lvlText w:val="%8."/>
      <w:numFmt w:val="lowerLetter"/>
      <w:pPr>
        <w:pBdr/>
        <w:spacing/>
        <w:ind w:hanging="360" w:left="6109"/>
      </w:pPr>
      <w:rPr/>
      <w:start w:val="1"/>
      <w:suff w:val="tab"/>
    </w:lvl>
    <w:lvl w:ilvl="8">
      <w:isLgl w:val="false"/>
      <w:lvlJc w:val="right"/>
      <w:lvlText w:val="%9."/>
      <w:numFmt w:val="lowerRoman"/>
      <w:pPr>
        <w:pBdr/>
        <w:spacing/>
        <w:ind w:hanging="180" w:left="6829"/>
      </w:pPr>
      <w:rPr/>
      <w:start w:val="1"/>
      <w:suff w:val="tab"/>
    </w:lvl>
  </w:abstractNum>
  <w:abstractNum w:abstractNumId="12">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num w:numId="1">
    <w:abstractNumId w:val="2"/>
  </w:num>
  <w:num w:numId="2">
    <w:abstractNumId w:val="0"/>
  </w:num>
  <w:num w:numId="3">
    <w:abstractNumId w:val="12"/>
  </w:num>
  <w:num w:numId="4">
    <w:abstractNumId w:val="4"/>
  </w:num>
  <w:num w:numId="5">
    <w:abstractNumId w:val="7"/>
  </w:num>
  <w:num w:numId="6">
    <w:abstractNumId w:val="10"/>
  </w:num>
  <w:num w:numId="7">
    <w:abstractNumId w:val="5"/>
  </w:num>
  <w:num w:numId="8">
    <w:abstractNumId w:val="3"/>
  </w:num>
  <w:num w:numId="9">
    <w:abstractNumId w:val="11"/>
  </w:num>
  <w:num w:numId="10">
    <w:abstractNumId w:val="6"/>
  </w:num>
  <w:num w:numId="11">
    <w:abstractNumId w:val="1"/>
  </w:num>
  <w:num w:numId="12">
    <w:abstractNumId w:val="9"/>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tru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Calibri" w:cs="Calibri"/>
        <w:sz w:val="24"/>
        <w:szCs w:val="22"/>
        <w:lang w:val="en-US"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Light"/>
    <w:basedOn w:val="777"/>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777"/>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777"/>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77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77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77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77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77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77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77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77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77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77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77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77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77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77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77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77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77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77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77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77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77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77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77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77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77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77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77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77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77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77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77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7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7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7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7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7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77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77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77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77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77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77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77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77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77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77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77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77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77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77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7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7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7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7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7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7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7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77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77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77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77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77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77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77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77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77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77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77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77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77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77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77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77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77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77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77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77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77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77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77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77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77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77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77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77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77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77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77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77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77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77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77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77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77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1">
    <w:name w:val="List Table 7 Colorful - Accent 2"/>
    <w:basedOn w:val="77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2">
    <w:name w:val="List Table 7 Colorful - Accent 3"/>
    <w:basedOn w:val="77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3">
    <w:name w:val="List Table 7 Colorful - Accent 4"/>
    <w:basedOn w:val="77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
    <w:name w:val="List Table 7 Colorful - Accent 5"/>
    <w:basedOn w:val="77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5">
    <w:name w:val="List Table 7 Colorful - Accent 6"/>
    <w:basedOn w:val="77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character" w:styleId="165">
    <w:name w:val="Intense Emphasis"/>
    <w:basedOn w:val="776"/>
    <w:uiPriority w:val="21"/>
    <w:qFormat/>
    <w:pPr>
      <w:pBdr/>
      <w:spacing/>
      <w:ind/>
    </w:pPr>
    <w:rPr>
      <w:i/>
      <w:iCs/>
      <w:color w:val="0f4761" w:themeColor="accent1" w:themeShade="BF"/>
    </w:rPr>
  </w:style>
  <w:style w:type="character" w:styleId="168">
    <w:name w:val="Intense Reference"/>
    <w:basedOn w:val="776"/>
    <w:uiPriority w:val="32"/>
    <w:qFormat/>
    <w:pPr>
      <w:pBdr/>
      <w:spacing/>
      <w:ind/>
    </w:pPr>
    <w:rPr>
      <w:b/>
      <w:bCs/>
      <w:smallCaps/>
      <w:color w:val="0f4761" w:themeColor="accent1" w:themeShade="BF"/>
      <w:spacing w:val="5"/>
    </w:rPr>
  </w:style>
  <w:style w:type="character" w:styleId="170">
    <w:name w:val="Subtle Emphasis"/>
    <w:basedOn w:val="776"/>
    <w:uiPriority w:val="19"/>
    <w:qFormat/>
    <w:pPr>
      <w:pBdr/>
      <w:spacing/>
      <w:ind/>
    </w:pPr>
    <w:rPr>
      <w:i/>
      <w:iCs/>
      <w:color w:val="404040" w:themeColor="text1" w:themeTint="BF"/>
    </w:rPr>
  </w:style>
  <w:style w:type="character" w:styleId="171">
    <w:name w:val="Emphasis"/>
    <w:basedOn w:val="776"/>
    <w:uiPriority w:val="20"/>
    <w:qFormat/>
    <w:pPr>
      <w:pBdr/>
      <w:spacing/>
      <w:ind/>
    </w:pPr>
    <w:rPr>
      <w:i/>
      <w:iCs/>
    </w:rPr>
  </w:style>
  <w:style w:type="character" w:styleId="172">
    <w:name w:val="Strong"/>
    <w:basedOn w:val="776"/>
    <w:uiPriority w:val="22"/>
    <w:qFormat/>
    <w:pPr>
      <w:pBdr/>
      <w:spacing/>
      <w:ind/>
    </w:pPr>
    <w:rPr>
      <w:b/>
      <w:bCs/>
    </w:rPr>
  </w:style>
  <w:style w:type="character" w:styleId="173">
    <w:name w:val="Subtle Reference"/>
    <w:basedOn w:val="776"/>
    <w:uiPriority w:val="31"/>
    <w:qFormat/>
    <w:pPr>
      <w:pBdr/>
      <w:spacing/>
      <w:ind/>
    </w:pPr>
    <w:rPr>
      <w:smallCaps/>
      <w:color w:val="5a5a5a" w:themeColor="text1" w:themeTint="A5"/>
    </w:rPr>
  </w:style>
  <w:style w:type="character" w:styleId="174">
    <w:name w:val="Book Title"/>
    <w:basedOn w:val="776"/>
    <w:uiPriority w:val="33"/>
    <w:qFormat/>
    <w:pPr>
      <w:pBdr/>
      <w:spacing/>
      <w:ind/>
    </w:pPr>
    <w:rPr>
      <w:b/>
      <w:bCs/>
      <w:i/>
      <w:iCs/>
      <w:spacing w:val="5"/>
    </w:rPr>
  </w:style>
  <w:style w:type="paragraph" w:styleId="179">
    <w:name w:val="Caption"/>
    <w:basedOn w:val="766"/>
    <w:next w:val="766"/>
    <w:uiPriority w:val="35"/>
    <w:unhideWhenUsed/>
    <w:qFormat/>
    <w:pPr>
      <w:pBdr/>
      <w:spacing w:after="200" w:line="240" w:lineRule="auto"/>
      <w:ind/>
    </w:pPr>
    <w:rPr>
      <w:i/>
      <w:iCs/>
      <w:color w:val="0e2841" w:themeColor="text2"/>
      <w:sz w:val="18"/>
      <w:szCs w:val="18"/>
    </w:rPr>
  </w:style>
  <w:style w:type="paragraph" w:styleId="183">
    <w:name w:val="endnote text"/>
    <w:basedOn w:val="766"/>
    <w:link w:val="184"/>
    <w:uiPriority w:val="99"/>
    <w:semiHidden/>
    <w:unhideWhenUsed/>
    <w:pPr>
      <w:pBdr/>
      <w:spacing w:after="0" w:line="240" w:lineRule="auto"/>
      <w:ind/>
    </w:pPr>
    <w:rPr>
      <w:sz w:val="20"/>
      <w:szCs w:val="20"/>
    </w:rPr>
  </w:style>
  <w:style w:type="character" w:styleId="184">
    <w:name w:val="Endnote Text Char"/>
    <w:basedOn w:val="776"/>
    <w:link w:val="183"/>
    <w:uiPriority w:val="99"/>
    <w:semiHidden/>
    <w:pPr>
      <w:pBdr/>
      <w:spacing/>
      <w:ind/>
    </w:pPr>
    <w:rPr>
      <w:sz w:val="20"/>
      <w:szCs w:val="20"/>
    </w:rPr>
  </w:style>
  <w:style w:type="character" w:styleId="185">
    <w:name w:val="endnote reference"/>
    <w:basedOn w:val="776"/>
    <w:uiPriority w:val="99"/>
    <w:semiHidden/>
    <w:unhideWhenUsed/>
    <w:pPr>
      <w:pBdr/>
      <w:spacing/>
      <w:ind/>
    </w:pPr>
    <w:rPr>
      <w:vertAlign w:val="superscript"/>
    </w:rPr>
  </w:style>
  <w:style w:type="character" w:styleId="187">
    <w:name w:val="FollowedHyperlink"/>
    <w:basedOn w:val="776"/>
    <w:uiPriority w:val="99"/>
    <w:semiHidden/>
    <w:unhideWhenUsed/>
    <w:pPr>
      <w:pBdr/>
      <w:spacing/>
      <w:ind/>
    </w:pPr>
    <w:rPr>
      <w:color w:val="954f72" w:themeColor="followedHyperlink"/>
      <w:u w:val="single"/>
    </w:rPr>
  </w:style>
  <w:style w:type="paragraph" w:styleId="207">
    <w:name w:val="table of figures"/>
    <w:basedOn w:val="766"/>
    <w:next w:val="766"/>
    <w:uiPriority w:val="99"/>
    <w:unhideWhenUsed/>
    <w:pPr>
      <w:pBdr/>
      <w:spacing w:after="0" w:afterAutospacing="0"/>
      <w:ind/>
    </w:pPr>
  </w:style>
  <w:style w:type="paragraph" w:styleId="766" w:default="1">
    <w:name w:val="Normal"/>
    <w:qFormat/>
    <w:pPr>
      <w:pBdr/>
      <w:spacing w:after="0" w:line="100" w:lineRule="atLeast"/>
      <w:ind/>
    </w:pPr>
    <w:rPr>
      <w:rFonts w:ascii="Liberation Serif" w:hAnsi="Liberation Serif" w:eastAsia="Times New Roman" w:cs="Liberation Sans"/>
      <w:szCs w:val="24"/>
      <w:lang w:eastAsia="hi-IN" w:bidi="hi-IN"/>
    </w:rPr>
  </w:style>
  <w:style w:type="paragraph" w:styleId="767">
    <w:name w:val="Heading 1"/>
    <w:basedOn w:val="766"/>
    <w:next w:val="766"/>
    <w:link w:val="862"/>
    <w:uiPriority w:val="9"/>
    <w:qFormat/>
    <w:pPr>
      <w:keepNext w:val="true"/>
      <w:keepLines w:val="true"/>
      <w:pBdr/>
      <w:spacing w:after="200" w:before="480"/>
      <w:ind/>
      <w:outlineLvl w:val="0"/>
    </w:pPr>
    <w:rPr>
      <w:rFonts w:ascii="Arial" w:hAnsi="Arial" w:eastAsia="Arial" w:cs="Arial"/>
      <w:sz w:val="40"/>
      <w:szCs w:val="40"/>
    </w:rPr>
  </w:style>
  <w:style w:type="paragraph" w:styleId="768">
    <w:name w:val="Heading 2"/>
    <w:basedOn w:val="766"/>
    <w:next w:val="766"/>
    <w:link w:val="863"/>
    <w:uiPriority w:val="9"/>
    <w:unhideWhenUsed/>
    <w:qFormat/>
    <w:pPr>
      <w:keepNext w:val="true"/>
      <w:keepLines w:val="true"/>
      <w:pBdr/>
      <w:spacing w:after="200" w:before="360"/>
      <w:ind/>
      <w:outlineLvl w:val="1"/>
    </w:pPr>
    <w:rPr>
      <w:rFonts w:ascii="Arial" w:hAnsi="Arial" w:eastAsia="Arial" w:cs="Arial"/>
      <w:sz w:val="34"/>
    </w:rPr>
  </w:style>
  <w:style w:type="paragraph" w:styleId="769">
    <w:name w:val="Heading 3"/>
    <w:basedOn w:val="766"/>
    <w:next w:val="766"/>
    <w:link w:val="864"/>
    <w:uiPriority w:val="9"/>
    <w:unhideWhenUsed/>
    <w:qFormat/>
    <w:pPr>
      <w:keepNext w:val="true"/>
      <w:keepLines w:val="true"/>
      <w:pBdr/>
      <w:spacing w:after="200" w:before="320"/>
      <w:ind/>
      <w:outlineLvl w:val="2"/>
    </w:pPr>
    <w:rPr>
      <w:rFonts w:ascii="Arial" w:hAnsi="Arial" w:eastAsia="Arial" w:cs="Arial"/>
      <w:sz w:val="30"/>
      <w:szCs w:val="30"/>
    </w:rPr>
  </w:style>
  <w:style w:type="paragraph" w:styleId="770">
    <w:name w:val="Heading 4"/>
    <w:basedOn w:val="766"/>
    <w:next w:val="766"/>
    <w:link w:val="865"/>
    <w:uiPriority w:val="9"/>
    <w:unhideWhenUsed/>
    <w:qFormat/>
    <w:pPr>
      <w:keepNext w:val="true"/>
      <w:keepLines w:val="true"/>
      <w:pBdr/>
      <w:spacing w:after="200" w:before="320"/>
      <w:ind/>
      <w:outlineLvl w:val="3"/>
    </w:pPr>
    <w:rPr>
      <w:rFonts w:ascii="Arial" w:hAnsi="Arial" w:eastAsia="Arial" w:cs="Arial"/>
      <w:b/>
      <w:bCs/>
      <w:sz w:val="26"/>
      <w:szCs w:val="26"/>
    </w:rPr>
  </w:style>
  <w:style w:type="paragraph" w:styleId="771">
    <w:name w:val="Heading 5"/>
    <w:basedOn w:val="766"/>
    <w:next w:val="766"/>
    <w:link w:val="866"/>
    <w:uiPriority w:val="9"/>
    <w:unhideWhenUsed/>
    <w:qFormat/>
    <w:pPr>
      <w:keepNext w:val="true"/>
      <w:keepLines w:val="true"/>
      <w:pBdr/>
      <w:spacing w:after="200" w:before="320"/>
      <w:ind/>
      <w:outlineLvl w:val="4"/>
    </w:pPr>
    <w:rPr>
      <w:rFonts w:ascii="Arial" w:hAnsi="Arial" w:eastAsia="Arial" w:cs="Arial"/>
      <w:b/>
      <w:bCs/>
    </w:rPr>
  </w:style>
  <w:style w:type="paragraph" w:styleId="772">
    <w:name w:val="Heading 6"/>
    <w:basedOn w:val="766"/>
    <w:next w:val="766"/>
    <w:link w:val="867"/>
    <w:uiPriority w:val="9"/>
    <w:unhideWhenUsed/>
    <w:qFormat/>
    <w:pPr>
      <w:keepNext w:val="true"/>
      <w:keepLines w:val="true"/>
      <w:pBdr/>
      <w:spacing w:after="200" w:before="320"/>
      <w:ind/>
      <w:outlineLvl w:val="5"/>
    </w:pPr>
    <w:rPr>
      <w:rFonts w:ascii="Arial" w:hAnsi="Arial" w:eastAsia="Arial" w:cs="Arial"/>
      <w:b/>
      <w:bCs/>
      <w:sz w:val="22"/>
      <w:szCs w:val="22"/>
    </w:rPr>
  </w:style>
  <w:style w:type="paragraph" w:styleId="773">
    <w:name w:val="Heading 7"/>
    <w:basedOn w:val="766"/>
    <w:next w:val="766"/>
    <w:link w:val="868"/>
    <w:uiPriority w:val="9"/>
    <w:unhideWhenUsed/>
    <w:qFormat/>
    <w:pPr>
      <w:keepNext w:val="true"/>
      <w:keepLines w:val="true"/>
      <w:pBdr/>
      <w:spacing w:after="200" w:before="320"/>
      <w:ind/>
      <w:outlineLvl w:val="6"/>
    </w:pPr>
    <w:rPr>
      <w:rFonts w:ascii="Arial" w:hAnsi="Arial" w:eastAsia="Arial" w:cs="Arial"/>
      <w:b/>
      <w:bCs/>
      <w:i/>
      <w:iCs/>
      <w:sz w:val="22"/>
      <w:szCs w:val="22"/>
    </w:rPr>
  </w:style>
  <w:style w:type="paragraph" w:styleId="774">
    <w:name w:val="Heading 8"/>
    <w:basedOn w:val="766"/>
    <w:next w:val="766"/>
    <w:link w:val="869"/>
    <w:uiPriority w:val="9"/>
    <w:unhideWhenUsed/>
    <w:qFormat/>
    <w:pPr>
      <w:keepNext w:val="true"/>
      <w:keepLines w:val="true"/>
      <w:pBdr/>
      <w:spacing w:after="200" w:before="320"/>
      <w:ind/>
      <w:outlineLvl w:val="7"/>
    </w:pPr>
    <w:rPr>
      <w:rFonts w:ascii="Arial" w:hAnsi="Arial" w:eastAsia="Arial" w:cs="Arial"/>
      <w:i/>
      <w:iCs/>
      <w:sz w:val="22"/>
      <w:szCs w:val="22"/>
    </w:rPr>
  </w:style>
  <w:style w:type="paragraph" w:styleId="775">
    <w:name w:val="Heading 9"/>
    <w:basedOn w:val="766"/>
    <w:next w:val="766"/>
    <w:link w:val="870"/>
    <w:uiPriority w:val="9"/>
    <w:unhideWhenUsed/>
    <w:qFormat/>
    <w:pPr>
      <w:keepNext w:val="true"/>
      <w:keepLines w:val="true"/>
      <w:pBdr/>
      <w:spacing w:after="200" w:before="320"/>
      <w:ind/>
      <w:outlineLvl w:val="8"/>
    </w:pPr>
    <w:rPr>
      <w:rFonts w:ascii="Arial" w:hAnsi="Arial" w:eastAsia="Arial" w:cs="Arial"/>
      <w:i/>
      <w:iCs/>
      <w:sz w:val="21"/>
      <w:szCs w:val="21"/>
    </w:rPr>
  </w:style>
  <w:style w:type="character" w:styleId="776" w:default="1">
    <w:name w:val="Default Paragraph Font"/>
    <w:uiPriority w:val="1"/>
    <w:semiHidden/>
    <w:unhideWhenUsed/>
    <w:pPr>
      <w:pBdr/>
      <w:spacing/>
      <w:ind/>
    </w:pPr>
  </w:style>
  <w:style w:type="table" w:styleId="777"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78" w:default="1">
    <w:name w:val="No List"/>
    <w:uiPriority w:val="99"/>
    <w:semiHidden/>
    <w:unhideWhenUsed/>
    <w:pPr>
      <w:pBdr/>
      <w:spacing/>
      <w:ind/>
    </w:pPr>
  </w:style>
  <w:style w:type="table" w:styleId="779" w:customStyle="1">
    <w:name w:val="Table Grid Light1"/>
    <w:basedOn w:val="777"/>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customStyle="1">
    <w:name w:val="Grid Table 1 Light - Accent 11"/>
    <w:basedOn w:val="777"/>
    <w:uiPriority w:val="99"/>
    <w:pPr>
      <w:pBdr/>
      <w:spacing w:after="0" w:line="240" w:lineRule="auto"/>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customStyle="1">
    <w:name w:val="Grid Table 1 Light - Accent 21"/>
    <w:basedOn w:val="777"/>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customStyle="1">
    <w:name w:val="Grid Table 1 Light - Accent 31"/>
    <w:basedOn w:val="777"/>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customStyle="1">
    <w:name w:val="Grid Table 1 Light - Accent 41"/>
    <w:basedOn w:val="777"/>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customStyle="1">
    <w:name w:val="Grid Table 1 Light - Accent 51"/>
    <w:basedOn w:val="777"/>
    <w:uiPriority w:val="99"/>
    <w:pPr>
      <w:pBdr/>
      <w:spacing w:after="0" w:line="240" w:lineRule="auto"/>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customStyle="1">
    <w:name w:val="Grid Table 1 Light - Accent 61"/>
    <w:basedOn w:val="777"/>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customStyle="1">
    <w:name w:val="Grid Table 2 - Accent 11"/>
    <w:basedOn w:val="777"/>
    <w:uiPriority w:val="99"/>
    <w:pPr>
      <w:pBdr/>
      <w:spacing w:after="0" w:line="240" w:lineRule="auto"/>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auto" w:fill="ddeaf6" w:themeFill="accent1" w:themeFillTint="34"/>
        <w:tcBorders/>
      </w:tcPr>
    </w:tblStylePr>
    <w:tblStylePr w:type="band1Vert">
      <w:rPr>
        <w:rFonts w:ascii="Arial" w:hAnsi="Arial"/>
        <w:color w:val="404040"/>
        <w:sz w:val="22"/>
      </w:rPr>
      <w:pPr>
        <w:pBdr/>
        <w:spacing/>
        <w:ind/>
      </w:pPr>
      <w:tblPr>
        <w:tblBorders/>
      </w:tblPr>
      <w:tcPr>
        <w:shd w:val="clear" w:color="auto"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68a2d8"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68a2d8"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customStyle="1">
    <w:name w:val="Grid Table 2 - Accent 21"/>
    <w:basedOn w:val="777"/>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auto" w:fill="fbe5d6" w:themeFill="accent2" w:themeFillTint="32"/>
        <w:tcBorders/>
      </w:tcPr>
    </w:tblStylePr>
    <w:tblStylePr w:type="band1Vert">
      <w:rPr>
        <w:rFonts w:ascii="Arial" w:hAnsi="Arial"/>
        <w:color w:val="404040"/>
        <w:sz w:val="22"/>
      </w:rPr>
      <w:pPr>
        <w:pBdr/>
        <w:spacing/>
        <w:ind/>
      </w:pPr>
      <w:tblPr>
        <w:tblBorders/>
      </w:tblPr>
      <w:tcPr>
        <w:shd w:val="clear" w:color="auto"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customStyle="1">
    <w:name w:val="Grid Table 2 - Accent 31"/>
    <w:basedOn w:val="777"/>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auto" w:fill="ececec" w:themeFill="accent3" w:themeFillTint="34"/>
        <w:tcBorders/>
      </w:tcPr>
    </w:tblStylePr>
    <w:tblStylePr w:type="band1Vert">
      <w:rPr>
        <w:rFonts w:ascii="Arial" w:hAnsi="Arial"/>
        <w:color w:val="404040"/>
        <w:sz w:val="22"/>
      </w:rPr>
      <w:pPr>
        <w:pBdr/>
        <w:spacing/>
        <w:ind/>
      </w:pPr>
      <w:tblPr>
        <w:tblBorders/>
      </w:tblPr>
      <w:tcPr>
        <w:shd w:val="clear" w:color="auto"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customStyle="1">
    <w:name w:val="Grid Table 2 - Accent 41"/>
    <w:basedOn w:val="777"/>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auto" w:fill="fff2cb" w:themeFill="accent4" w:themeFillTint="34"/>
        <w:tcBorders/>
      </w:tcPr>
    </w:tblStylePr>
    <w:tblStylePr w:type="band1Vert">
      <w:rPr>
        <w:rFonts w:ascii="Arial" w:hAnsi="Arial"/>
        <w:color w:val="404040"/>
        <w:sz w:val="22"/>
      </w:rPr>
      <w:pPr>
        <w:pBdr/>
        <w:spacing/>
        <w:ind/>
      </w:pPr>
      <w:tblPr>
        <w:tblBorders/>
      </w:tblPr>
      <w:tcPr>
        <w:shd w:val="clear" w:color="auto"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customStyle="1">
    <w:name w:val="Grid Table 2 - Accent 51"/>
    <w:basedOn w:val="777"/>
    <w:uiPriority w:val="99"/>
    <w:pPr>
      <w:pBdr/>
      <w:spacing w:after="0" w:line="240" w:lineRule="auto"/>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auto" w:fill="d8e2f3" w:themeFill="accent5" w:themeFillTint="34"/>
        <w:tcBorders/>
      </w:tcPr>
    </w:tblStylePr>
    <w:tblStylePr w:type="band1Vert">
      <w:rPr>
        <w:rFonts w:ascii="Arial" w:hAnsi="Arial"/>
        <w:color w:val="404040"/>
        <w:sz w:val="22"/>
      </w:rPr>
      <w:pPr>
        <w:pBdr/>
        <w:spacing/>
        <w:ind/>
      </w:pPr>
      <w:tblPr>
        <w:tblBorders/>
      </w:tblPr>
      <w:tcPr>
        <w:shd w:val="clear" w:color="auto"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4472c4"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customStyle="1">
    <w:name w:val="Grid Table 2 - Accent 61"/>
    <w:basedOn w:val="777"/>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auto" w:fill="e1efd8" w:themeFill="accent6" w:themeFillTint="34"/>
        <w:tcBorders/>
      </w:tcPr>
    </w:tblStylePr>
    <w:tblStylePr w:type="band1Vert">
      <w:rPr>
        <w:rFonts w:ascii="Arial" w:hAnsi="Arial"/>
        <w:color w:val="404040"/>
        <w:sz w:val="22"/>
      </w:rPr>
      <w:pPr>
        <w:pBdr/>
        <w:spacing/>
        <w:ind/>
      </w:pPr>
      <w:tblPr>
        <w:tblBorders/>
      </w:tblPr>
      <w:tcPr>
        <w:shd w:val="clear" w:color="auto"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customStyle="1">
    <w:name w:val="Grid Table 3 - Accent 11"/>
    <w:basedOn w:val="777"/>
    <w:uiPriority w:val="99"/>
    <w:pPr>
      <w:pBdr/>
      <w:spacing w:after="0" w:line="240" w:lineRule="auto"/>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auto" w:fill="ddeaf6" w:themeFill="accent1" w:themeFillTint="34"/>
        <w:tcBorders/>
      </w:tcPr>
    </w:tblStylePr>
    <w:tblStylePr w:type="band1Vert">
      <w:rPr>
        <w:rFonts w:ascii="Arial" w:hAnsi="Arial"/>
        <w:color w:val="404040"/>
        <w:sz w:val="22"/>
      </w:rPr>
      <w:pPr>
        <w:pBdr/>
        <w:spacing/>
        <w:ind/>
      </w:pPr>
      <w:tblPr>
        <w:tblBorders/>
      </w:tblPr>
      <w:tcPr>
        <w:shd w:val="clear" w:color="auto"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customStyle="1">
    <w:name w:val="Grid Table 3 - Accent 21"/>
    <w:basedOn w:val="777"/>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auto" w:fill="fbe5d6" w:themeFill="accent2" w:themeFillTint="32"/>
        <w:tcBorders/>
      </w:tcPr>
    </w:tblStylePr>
    <w:tblStylePr w:type="band1Vert">
      <w:rPr>
        <w:rFonts w:ascii="Arial" w:hAnsi="Arial"/>
        <w:color w:val="404040"/>
        <w:sz w:val="22"/>
      </w:rPr>
      <w:pPr>
        <w:pBdr/>
        <w:spacing/>
        <w:ind/>
      </w:pPr>
      <w:tblPr>
        <w:tblBorders/>
      </w:tblPr>
      <w:tcPr>
        <w:shd w:val="clear" w:color="auto"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customStyle="1">
    <w:name w:val="Grid Table 3 - Accent 31"/>
    <w:basedOn w:val="777"/>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auto" w:fill="ececec" w:themeFill="accent3" w:themeFillTint="34"/>
        <w:tcBorders/>
      </w:tcPr>
    </w:tblStylePr>
    <w:tblStylePr w:type="band1Vert">
      <w:rPr>
        <w:rFonts w:ascii="Arial" w:hAnsi="Arial"/>
        <w:color w:val="404040"/>
        <w:sz w:val="22"/>
      </w:rPr>
      <w:pPr>
        <w:pBdr/>
        <w:spacing/>
        <w:ind/>
      </w:pPr>
      <w:tblPr>
        <w:tblBorders/>
      </w:tblPr>
      <w:tcPr>
        <w:shd w:val="clear" w:color="auto"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customStyle="1">
    <w:name w:val="Grid Table 3 - Accent 41"/>
    <w:basedOn w:val="777"/>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auto" w:fill="fff2cb" w:themeFill="accent4" w:themeFillTint="34"/>
        <w:tcBorders/>
      </w:tcPr>
    </w:tblStylePr>
    <w:tblStylePr w:type="band1Vert">
      <w:rPr>
        <w:rFonts w:ascii="Arial" w:hAnsi="Arial"/>
        <w:color w:val="404040"/>
        <w:sz w:val="22"/>
      </w:rPr>
      <w:pPr>
        <w:pBdr/>
        <w:spacing/>
        <w:ind/>
      </w:pPr>
      <w:tblPr>
        <w:tblBorders/>
      </w:tblPr>
      <w:tcPr>
        <w:shd w:val="clear" w:color="auto"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customStyle="1">
    <w:name w:val="Grid Table 3 - Accent 51"/>
    <w:basedOn w:val="777"/>
    <w:uiPriority w:val="99"/>
    <w:pPr>
      <w:pBdr/>
      <w:spacing w:after="0" w:line="240" w:lineRule="auto"/>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auto" w:fill="d8e2f3" w:themeFill="accent5" w:themeFillTint="34"/>
        <w:tcBorders/>
      </w:tcPr>
    </w:tblStylePr>
    <w:tblStylePr w:type="band1Vert">
      <w:rPr>
        <w:rFonts w:ascii="Arial" w:hAnsi="Arial"/>
        <w:color w:val="404040"/>
        <w:sz w:val="22"/>
      </w:rPr>
      <w:pPr>
        <w:pBdr/>
        <w:spacing/>
        <w:ind/>
      </w:pPr>
      <w:tblPr>
        <w:tblBorders/>
      </w:tblPr>
      <w:tcPr>
        <w:shd w:val="clear" w:color="auto"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customStyle="1">
    <w:name w:val="Grid Table 3 - Accent 61"/>
    <w:basedOn w:val="777"/>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auto" w:fill="e1efd8" w:themeFill="accent6" w:themeFillTint="34"/>
        <w:tcBorders/>
      </w:tcPr>
    </w:tblStylePr>
    <w:tblStylePr w:type="band1Vert">
      <w:rPr>
        <w:rFonts w:ascii="Arial" w:hAnsi="Arial"/>
        <w:color w:val="404040"/>
        <w:sz w:val="22"/>
      </w:rPr>
      <w:pPr>
        <w:pBdr/>
        <w:spacing/>
        <w:ind/>
      </w:pPr>
      <w:tblPr>
        <w:tblBorders/>
      </w:tblPr>
      <w:tcPr>
        <w:shd w:val="clear" w:color="auto"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customStyle="1">
    <w:name w:val="Grid Table 4 - Accent 11"/>
    <w:basedOn w:val="777"/>
    <w:uiPriority w:val="59"/>
    <w:pPr>
      <w:pBdr/>
      <w:spacing w:after="0" w:line="240" w:lineRule="auto"/>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auto" w:fill="deebf6" w:themeFill="accent1" w:themeFillTint="32"/>
        <w:tcBorders/>
      </w:tcPr>
    </w:tblStylePr>
    <w:tblStylePr w:type="band1Vert">
      <w:rPr>
        <w:rFonts w:ascii="Arial" w:hAnsi="Arial"/>
        <w:color w:val="404040"/>
        <w:sz w:val="22"/>
      </w:rPr>
      <w:pPr>
        <w:pBdr/>
        <w:spacing/>
        <w:ind/>
      </w:pPr>
      <w:tblPr>
        <w:tblBorders/>
      </w:tblPr>
      <w:tcPr>
        <w:shd w:val="clear" w:color="auto" w:fill="deebf6"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68a2d8" w:themeFill="accent1" w:themeFillTint="EA"/>
        <w:tcBorders>
          <w:top w:val="single" w:color="68a2d8" w:themeColor="accent1" w:themeTint="EA" w:sz="4" w:space="0"/>
          <w:left w:val="single" w:color="68a2d8" w:themeColor="accent1" w:themeTint="EA" w:sz="4" w:space="0"/>
          <w:bottom w:val="single" w:color="68a2d8" w:themeColor="accent1" w:themeTint="EA" w:sz="4" w:space="0"/>
          <w:right w:val="single" w:color="68a2d8"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68a2d8"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customStyle="1">
    <w:name w:val="Grid Table 4 - Accent 21"/>
    <w:basedOn w:val="777"/>
    <w:uiPriority w:val="5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auto" w:fill="fbe5d6" w:themeFill="accent2" w:themeFillTint="32"/>
        <w:tcBorders/>
      </w:tcPr>
    </w:tblStylePr>
    <w:tblStylePr w:type="band1Vert">
      <w:rPr>
        <w:rFonts w:ascii="Arial" w:hAnsi="Arial"/>
        <w:color w:val="404040"/>
        <w:sz w:val="22"/>
      </w:rPr>
      <w:pPr>
        <w:pBdr/>
        <w:spacing/>
        <w:ind/>
      </w:pPr>
      <w:tblPr>
        <w:tblBorders/>
      </w:tblPr>
      <w:tcPr>
        <w:shd w:val="clear" w:color="auto"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customStyle="1">
    <w:name w:val="Grid Table 4 - Accent 31"/>
    <w:basedOn w:val="777"/>
    <w:uiPriority w:val="5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auto" w:fill="ececec" w:themeFill="accent3" w:themeFillTint="34"/>
        <w:tcBorders/>
      </w:tcPr>
    </w:tblStylePr>
    <w:tblStylePr w:type="band1Vert">
      <w:rPr>
        <w:rFonts w:ascii="Arial" w:hAnsi="Arial"/>
        <w:color w:val="404040"/>
        <w:sz w:val="22"/>
      </w:rPr>
      <w:pPr>
        <w:pBdr/>
        <w:spacing/>
        <w:ind/>
      </w:pPr>
      <w:tblPr>
        <w:tblBorders/>
      </w:tblPr>
      <w:tcPr>
        <w:shd w:val="clear" w:color="auto"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customStyle="1">
    <w:name w:val="Grid Table 4 - Accent 41"/>
    <w:basedOn w:val="777"/>
    <w:uiPriority w:val="5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auto" w:fill="fff2cb" w:themeFill="accent4" w:themeFillTint="34"/>
        <w:tcBorders/>
      </w:tcPr>
    </w:tblStylePr>
    <w:tblStylePr w:type="band1Vert">
      <w:rPr>
        <w:rFonts w:ascii="Arial" w:hAnsi="Arial"/>
        <w:color w:val="404040"/>
        <w:sz w:val="22"/>
      </w:rPr>
      <w:pPr>
        <w:pBdr/>
        <w:spacing/>
        <w:ind/>
      </w:pPr>
      <w:tblPr>
        <w:tblBorders/>
      </w:tblPr>
      <w:tcPr>
        <w:shd w:val="clear" w:color="auto"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customStyle="1">
    <w:name w:val="Grid Table 4 - Accent 51"/>
    <w:basedOn w:val="777"/>
    <w:uiPriority w:val="59"/>
    <w:pPr>
      <w:pBdr/>
      <w:spacing w:after="0" w:line="240" w:lineRule="auto"/>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auto" w:fill="d8e2f3" w:themeFill="accent5" w:themeFillTint="34"/>
        <w:tcBorders/>
      </w:tcPr>
    </w:tblStylePr>
    <w:tblStylePr w:type="band1Vert">
      <w:rPr>
        <w:rFonts w:ascii="Arial" w:hAnsi="Arial"/>
        <w:color w:val="404040"/>
        <w:sz w:val="22"/>
      </w:rPr>
      <w:pPr>
        <w:pBdr/>
        <w:spacing/>
        <w:ind/>
      </w:pPr>
      <w:tblPr>
        <w:tblBorders/>
      </w:tblPr>
      <w:tcPr>
        <w:shd w:val="clear" w:color="auto"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472c4" w:themeFill="accent5"/>
        <w:tcBorders>
          <w:top w:val="single" w:color="4472c4" w:themeColor="accent5" w:sz="4" w:space="0"/>
          <w:left w:val="single" w:color="4472c4" w:themeColor="accent5" w:sz="4" w:space="0"/>
          <w:bottom w:val="single" w:color="4472c4" w:themeColor="accent5" w:sz="4" w:space="0"/>
          <w:right w:val="single" w:color="4472c4"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customStyle="1">
    <w:name w:val="Grid Table 4 - Accent 61"/>
    <w:basedOn w:val="777"/>
    <w:uiPriority w:val="5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auto" w:fill="e1efd8" w:themeFill="accent6" w:themeFillTint="34"/>
        <w:tcBorders/>
      </w:tcPr>
    </w:tblStylePr>
    <w:tblStylePr w:type="band1Vert">
      <w:rPr>
        <w:rFonts w:ascii="Arial" w:hAnsi="Arial"/>
        <w:color w:val="404040"/>
        <w:sz w:val="22"/>
      </w:rPr>
      <w:pPr>
        <w:pBdr/>
        <w:spacing/>
        <w:ind/>
      </w:pPr>
      <w:tblPr>
        <w:tblBorders/>
      </w:tblPr>
      <w:tcPr>
        <w:shd w:val="clear" w:color="auto"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customStyle="1">
    <w:name w:val="Grid Table 5 Dark - Accent 21"/>
    <w:basedOn w:val="77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fbe5d6" w:themeFill="accent2" w:themeFillTint="32"/>
    </w:tblPr>
    <w:tcPr>
      <w:tcBorders/>
    </w:tcPr>
    <w:tblStylePr w:type="band1Horz">
      <w:pPr>
        <w:pBdr/>
        <w:spacing/>
        <w:ind/>
      </w:pPr>
      <w:tblPr>
        <w:tblBorders/>
      </w:tblPr>
      <w:tcPr>
        <w:shd w:val="clear" w:color="auto" w:fill="f6c3a0" w:themeFill="accent2" w:themeFillTint="75"/>
        <w:tcBorders/>
      </w:tcPr>
    </w:tblStylePr>
    <w:tblStylePr w:type="band1Vert">
      <w:pPr>
        <w:pBdr/>
        <w:spacing/>
        <w:ind/>
      </w:pPr>
      <w:tblPr>
        <w:tblBorders/>
      </w:tblPr>
      <w:tcPr>
        <w:shd w:val="clear" w:color="auto" w:fill="f6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ed7d31" w:themeFill="accent2"/>
        <w:tcBorders/>
      </w:tcPr>
    </w:tblStylePr>
    <w:tblStylePr w:type="firstRow">
      <w:rPr>
        <w:rFonts w:ascii="Arial" w:hAnsi="Arial"/>
        <w:b/>
        <w:color w:val="ffffff"/>
        <w:sz w:val="22"/>
      </w:rPr>
      <w:pPr>
        <w:pBdr/>
        <w:spacing/>
        <w:ind/>
      </w:pPr>
      <w:tblPr>
        <w:tblBorders/>
      </w:tblPr>
      <w:tcPr>
        <w:shd w:val="clear" w:color="auto" w:fill="ed7d31" w:themeFill="accent2"/>
        <w:tcBorders/>
      </w:tcPr>
    </w:tblStylePr>
    <w:tblStylePr w:type="lastCol">
      <w:rPr>
        <w:rFonts w:ascii="Arial" w:hAnsi="Arial"/>
        <w:b/>
        <w:color w:val="ffffff"/>
        <w:sz w:val="22"/>
      </w:rPr>
      <w:pPr>
        <w:pBdr/>
        <w:spacing/>
        <w:ind/>
      </w:pPr>
      <w:tblPr>
        <w:tblBorders/>
      </w:tblPr>
      <w:tcPr>
        <w:shd w:val="clear" w:color="auto" w:fill="ed7d31" w:themeFill="accent2"/>
        <w:tcBorders/>
      </w:tcPr>
    </w:tblStylePr>
    <w:tblStylePr w:type="lastRow">
      <w:rPr>
        <w:rFonts w:ascii="Arial" w:hAnsi="Arial"/>
        <w:b/>
        <w:color w:val="ffffff"/>
        <w:sz w:val="22"/>
      </w:rPr>
      <w:pPr>
        <w:pBdr/>
        <w:spacing/>
        <w:ind/>
      </w:pPr>
      <w:tblPr>
        <w:tblBorders/>
      </w:tblPr>
      <w:tcPr>
        <w:shd w:val="clear" w:color="auto" w:fill="ed7d31"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customStyle="1">
    <w:name w:val="Grid Table 5 Dark - Accent 31"/>
    <w:basedOn w:val="77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ececec" w:themeFill="accent3" w:themeFillTint="34"/>
    </w:tblPr>
    <w:tcPr>
      <w:tcBorders/>
    </w:tcPr>
    <w:tblStylePr w:type="band1Horz">
      <w:pPr>
        <w:pBdr/>
        <w:spacing/>
        <w:ind/>
      </w:pPr>
      <w:tblPr>
        <w:tblBorders/>
      </w:tblPr>
      <w:tcPr>
        <w:shd w:val="clear" w:color="auto" w:fill="d5d5d5" w:themeFill="accent3" w:themeFillTint="75"/>
        <w:tcBorders/>
      </w:tcPr>
    </w:tblStylePr>
    <w:tblStylePr w:type="band1Vert">
      <w:pPr>
        <w:pBdr/>
        <w:spacing/>
        <w:ind/>
      </w:pPr>
      <w:tblPr>
        <w:tblBorders/>
      </w:tblPr>
      <w:tcPr>
        <w:shd w:val="clear" w:color="auto" w:fill="d5d5d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a5a5a5" w:themeFill="accent3"/>
        <w:tcBorders/>
      </w:tcPr>
    </w:tblStylePr>
    <w:tblStylePr w:type="firstRow">
      <w:rPr>
        <w:rFonts w:ascii="Arial" w:hAnsi="Arial"/>
        <w:b/>
        <w:color w:val="ffffff"/>
        <w:sz w:val="22"/>
      </w:rPr>
      <w:pPr>
        <w:pBdr/>
        <w:spacing/>
        <w:ind/>
      </w:pPr>
      <w:tblPr>
        <w:tblBorders/>
      </w:tblPr>
      <w:tcPr>
        <w:shd w:val="clear" w:color="auto" w:fill="a5a5a5" w:themeFill="accent3"/>
        <w:tcBorders/>
      </w:tcPr>
    </w:tblStylePr>
    <w:tblStylePr w:type="lastCol">
      <w:rPr>
        <w:rFonts w:ascii="Arial" w:hAnsi="Arial"/>
        <w:b/>
        <w:color w:val="ffffff"/>
        <w:sz w:val="22"/>
      </w:rPr>
      <w:pPr>
        <w:pBdr/>
        <w:spacing/>
        <w:ind/>
      </w:pPr>
      <w:tblPr>
        <w:tblBorders/>
      </w:tblPr>
      <w:tcPr>
        <w:shd w:val="clear" w:color="auto" w:fill="a5a5a5" w:themeFill="accent3"/>
        <w:tcBorders/>
      </w:tcPr>
    </w:tblStylePr>
    <w:tblStylePr w:type="lastRow">
      <w:rPr>
        <w:rFonts w:ascii="Arial" w:hAnsi="Arial"/>
        <w:b/>
        <w:color w:val="ffffff"/>
        <w:sz w:val="22"/>
      </w:rPr>
      <w:pPr>
        <w:pBdr/>
        <w:spacing/>
        <w:ind/>
      </w:pPr>
      <w:tblPr>
        <w:tblBorders/>
      </w:tblPr>
      <w:tcPr>
        <w:shd w:val="clear" w:color="auto" w:fill="a5a5a5"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customStyle="1">
    <w:name w:val="Grid Table 5 Dark - Accent 51"/>
    <w:basedOn w:val="77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d8e2f3" w:themeFill="accent5" w:themeFillTint="34"/>
    </w:tblPr>
    <w:tcPr>
      <w:tcBorders/>
    </w:tcPr>
    <w:tblStylePr w:type="band1Horz">
      <w:pPr>
        <w:pBdr/>
        <w:spacing/>
        <w:ind/>
      </w:pPr>
      <w:tblPr>
        <w:tblBorders/>
      </w:tblPr>
      <w:tcPr>
        <w:shd w:val="clear" w:color="auto" w:fill="a9bee4" w:themeFill="accent5" w:themeFillTint="75"/>
        <w:tcBorders/>
      </w:tcPr>
    </w:tblStylePr>
    <w:tblStylePr w:type="band1Vert">
      <w:pPr>
        <w:pBdr/>
        <w:spacing/>
        <w:ind/>
      </w:pPr>
      <w:tblPr>
        <w:tblBorders/>
      </w:tblPr>
      <w:tcPr>
        <w:shd w:val="clear" w:color="auto"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4472c4" w:themeFill="accent5"/>
        <w:tcBorders/>
      </w:tcPr>
    </w:tblStylePr>
    <w:tblStylePr w:type="firstRow">
      <w:rPr>
        <w:rFonts w:ascii="Arial" w:hAnsi="Arial"/>
        <w:b/>
        <w:color w:val="ffffff"/>
        <w:sz w:val="22"/>
      </w:rPr>
      <w:pPr>
        <w:pBdr/>
        <w:spacing/>
        <w:ind/>
      </w:pPr>
      <w:tblPr>
        <w:tblBorders/>
      </w:tblPr>
      <w:tcPr>
        <w:shd w:val="clear" w:color="auto" w:fill="4472c4" w:themeFill="accent5"/>
        <w:tcBorders/>
      </w:tcPr>
    </w:tblStylePr>
    <w:tblStylePr w:type="lastCol">
      <w:rPr>
        <w:rFonts w:ascii="Arial" w:hAnsi="Arial"/>
        <w:b/>
        <w:color w:val="ffffff"/>
        <w:sz w:val="22"/>
      </w:rPr>
      <w:pPr>
        <w:pBdr/>
        <w:spacing/>
        <w:ind/>
      </w:pPr>
      <w:tblPr>
        <w:tblBorders/>
      </w:tblPr>
      <w:tcPr>
        <w:shd w:val="clear" w:color="auto" w:fill="4472c4" w:themeFill="accent5"/>
        <w:tcBorders/>
      </w:tcPr>
    </w:tblStylePr>
    <w:tblStylePr w:type="lastRow">
      <w:rPr>
        <w:rFonts w:ascii="Arial" w:hAnsi="Arial"/>
        <w:b/>
        <w:color w:val="ffffff"/>
        <w:sz w:val="22"/>
      </w:rPr>
      <w:pPr>
        <w:pBdr/>
        <w:spacing/>
        <w:ind/>
      </w:pPr>
      <w:tblPr>
        <w:tblBorders/>
      </w:tblPr>
      <w:tcPr>
        <w:shd w:val="clear" w:color="auto" w:fill="4472c4"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customStyle="1">
    <w:name w:val="Grid Table 5 Dark - Accent 61"/>
    <w:basedOn w:val="77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e1efd8" w:themeFill="accent6" w:themeFillTint="34"/>
    </w:tblPr>
    <w:tcPr>
      <w:tcBorders/>
    </w:tcPr>
    <w:tblStylePr w:type="band1Horz">
      <w:pPr>
        <w:pBdr/>
        <w:spacing/>
        <w:ind/>
      </w:pPr>
      <w:tblPr>
        <w:tblBorders/>
      </w:tblPr>
      <w:tcPr>
        <w:shd w:val="clear" w:color="auto" w:fill="bcdba8" w:themeFill="accent6" w:themeFillTint="75"/>
        <w:tcBorders/>
      </w:tcPr>
    </w:tblStylePr>
    <w:tblStylePr w:type="band1Vert">
      <w:pPr>
        <w:pBdr/>
        <w:spacing/>
        <w:ind/>
      </w:pPr>
      <w:tblPr>
        <w:tblBorders/>
      </w:tblPr>
      <w:tcPr>
        <w:shd w:val="clear" w:color="auto" w:fill="bc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70ad47" w:themeFill="accent6"/>
        <w:tcBorders/>
      </w:tcPr>
    </w:tblStylePr>
    <w:tblStylePr w:type="firstRow">
      <w:rPr>
        <w:rFonts w:ascii="Arial" w:hAnsi="Arial"/>
        <w:b/>
        <w:color w:val="ffffff"/>
        <w:sz w:val="22"/>
      </w:rPr>
      <w:pPr>
        <w:pBdr/>
        <w:spacing/>
        <w:ind/>
      </w:pPr>
      <w:tblPr>
        <w:tblBorders/>
      </w:tblPr>
      <w:tcPr>
        <w:shd w:val="clear" w:color="auto" w:fill="70ad47" w:themeFill="accent6"/>
        <w:tcBorders/>
      </w:tcPr>
    </w:tblStylePr>
    <w:tblStylePr w:type="lastCol">
      <w:rPr>
        <w:rFonts w:ascii="Arial" w:hAnsi="Arial"/>
        <w:b/>
        <w:color w:val="ffffff"/>
        <w:sz w:val="22"/>
      </w:rPr>
      <w:pPr>
        <w:pBdr/>
        <w:spacing/>
        <w:ind/>
      </w:pPr>
      <w:tblPr>
        <w:tblBorders/>
      </w:tblPr>
      <w:tcPr>
        <w:shd w:val="clear" w:color="auto" w:fill="70ad47" w:themeFill="accent6"/>
        <w:tcBorders/>
      </w:tcPr>
    </w:tblStylePr>
    <w:tblStylePr w:type="lastRow">
      <w:rPr>
        <w:rFonts w:ascii="Arial" w:hAnsi="Arial"/>
        <w:b/>
        <w:color w:val="ffffff"/>
        <w:sz w:val="22"/>
      </w:rPr>
      <w:pPr>
        <w:pBdr/>
        <w:spacing/>
        <w:ind/>
      </w:pPr>
      <w:tblPr>
        <w:tblBorders/>
      </w:tblPr>
      <w:tcPr>
        <w:shd w:val="clear" w:color="auto" w:fill="70ad47"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customStyle="1">
    <w:name w:val="Grid Table 6 Colorful - Accent 11"/>
    <w:basedOn w:val="777"/>
    <w:uiPriority w:val="99"/>
    <w:pPr>
      <w:pBdr/>
      <w:spacing w:after="0" w:line="240" w:lineRule="auto"/>
      <w:ind/>
    </w:pPr>
    <w:tblPr>
      <w:tblStyleRowBandSize w:val="1"/>
      <w:tblStyleColBandSize w:val="1"/>
      <w:tblBorders>
        <w:top w:val="single" w:color="acccea" w:themeColor="accent1" w:themeTint="80" w:sz="4" w:space="0"/>
        <w:left w:val="single" w:color="acccea" w:themeColor="accent1" w:themeTint="80" w:sz="4" w:space="0"/>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auto" w:fill="ddeaf6" w:themeFill="accent1" w:themeFillTint="34"/>
        <w:tcBorders/>
      </w:tcPr>
    </w:tblStylePr>
    <w:tblStylePr w:type="band1Vert">
      <w:pPr>
        <w:pBdr/>
        <w:spacing/>
        <w:ind/>
      </w:pPr>
      <w:tblPr>
        <w:tblBorders/>
      </w:tblPr>
      <w:tcPr>
        <w:shd w:val="clear" w:color="auto"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cccea" w:themeColor="accent1" w:themeTint="80" w:themeShade="95"/>
      </w:rPr>
      <w:pPr>
        <w:pBdr/>
        <w:spacing/>
        <w:ind/>
      </w:pPr>
      <w:tblPr>
        <w:tblBorders/>
      </w:tblPr>
      <w:tcPr>
        <w:tcBorders/>
      </w:tcPr>
    </w:tblStylePr>
    <w:tblStylePr w:type="firstRow">
      <w:rPr>
        <w:b/>
        <w:color w:val="acccea" w:themeColor="accent1" w:themeTint="80" w:themeShade="95"/>
      </w:rPr>
      <w:pPr>
        <w:pBdr/>
        <w:spacing/>
        <w:ind/>
      </w:pPr>
      <w:tblPr>
        <w:tblBorders/>
      </w:tblPr>
      <w:tcPr>
        <w:tcBorders>
          <w:bottom w:val="single" w:color="acccea" w:themeColor="accent1" w:themeTint="80" w:sz="12" w:space="0"/>
        </w:tcBorders>
      </w:tcPr>
    </w:tblStylePr>
    <w:tblStylePr w:type="lastCol">
      <w:rPr>
        <w:b/>
        <w:color w:val="acccea" w:themeColor="accent1" w:themeTint="80" w:themeShade="95"/>
      </w:rPr>
      <w:pPr>
        <w:pBdr/>
        <w:spacing/>
        <w:ind/>
      </w:pPr>
      <w:tblPr>
        <w:tblBorders/>
      </w:tblPr>
      <w:tcPr>
        <w:tcBorders/>
      </w:tcPr>
    </w:tblStylePr>
    <w:tblStylePr w:type="lastRow">
      <w:rPr>
        <w:b/>
        <w:color w:val="acccea"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customStyle="1">
    <w:name w:val="Grid Table 6 Colorful - Accent 21"/>
    <w:basedOn w:val="777"/>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auto" w:fill="fbe5d6" w:themeFill="accent2" w:themeFillTint="32"/>
        <w:tcBorders/>
      </w:tcPr>
    </w:tblStylePr>
    <w:tblStylePr w:type="band1Vert">
      <w:pPr>
        <w:pBdr/>
        <w:spacing/>
        <w:ind/>
      </w:pPr>
      <w:tblPr>
        <w:tblBorders/>
      </w:tblPr>
      <w:tcPr>
        <w:shd w:val="clear" w:color="auto"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12"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customStyle="1">
    <w:name w:val="Grid Table 6 Colorful - Accent 31"/>
    <w:basedOn w:val="777"/>
    <w:uiPriority w:val="99"/>
    <w:pPr>
      <w:pBdr/>
      <w:spacing w:after="0" w:line="240" w:lineRule="auto"/>
      <w:ind/>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auto" w:fill="ececec" w:themeFill="accent3" w:themeFillTint="34"/>
        <w:tcBorders/>
      </w:tcPr>
    </w:tblStylePr>
    <w:tblStylePr w:type="band1Vert">
      <w:pPr>
        <w:pBdr/>
        <w:spacing/>
        <w:ind/>
      </w:pPr>
      <w:tblPr>
        <w:tblBorders/>
      </w:tblPr>
      <w:tcPr>
        <w:shd w:val="clear" w:color="auto"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themeTint="FE" w:themeShade="95"/>
      </w:rPr>
      <w:pPr>
        <w:pBdr/>
        <w:spacing/>
        <w:ind/>
      </w:pPr>
      <w:tblPr>
        <w:tblBorders/>
      </w:tblPr>
      <w:tcPr>
        <w:tcBorders/>
      </w:tcPr>
    </w:tblStylePr>
    <w:tblStylePr w:type="firstRow">
      <w:rPr>
        <w:b/>
        <w:color w:val="a5a5a5" w:themeColor="accent3" w:themeTint="FE" w:themeShade="95"/>
      </w:rPr>
      <w:pPr>
        <w:pBdr/>
        <w:spacing/>
        <w:ind/>
      </w:pPr>
      <w:tblPr>
        <w:tblBorders/>
      </w:tblPr>
      <w:tcPr>
        <w:tcBorders>
          <w:bottom w:val="single" w:color="a5a5a5" w:themeColor="accent3" w:themeTint="FE" w:sz="12" w:space="0"/>
        </w:tcBorders>
      </w:tcPr>
    </w:tblStylePr>
    <w:tblStylePr w:type="lastCol">
      <w:rPr>
        <w:b/>
        <w:color w:val="a5a5a5" w:themeColor="accent3" w:themeTint="FE" w:themeShade="95"/>
      </w:rPr>
      <w:pPr>
        <w:pBdr/>
        <w:spacing/>
        <w:ind/>
      </w:pPr>
      <w:tblPr>
        <w:tblBorders/>
      </w:tblPr>
      <w:tcPr>
        <w:tcBorders/>
      </w:tcPr>
    </w:tblStylePr>
    <w:tblStylePr w:type="lastRow">
      <w:rPr>
        <w:b/>
        <w:color w:val="a5a5a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customStyle="1">
    <w:name w:val="Grid Table 6 Colorful - Accent 41"/>
    <w:basedOn w:val="777"/>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auto" w:fill="fff2cb" w:themeFill="accent4" w:themeFillTint="34"/>
        <w:tcBorders/>
      </w:tcPr>
    </w:tblStylePr>
    <w:tblStylePr w:type="band1Vert">
      <w:pPr>
        <w:pBdr/>
        <w:spacing/>
        <w:ind/>
      </w:pPr>
      <w:tblPr>
        <w:tblBorders/>
      </w:tblPr>
      <w:tcPr>
        <w:shd w:val="clear" w:color="auto"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12"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customStyle="1">
    <w:name w:val="Grid Table 6 Colorful - Accent 51"/>
    <w:basedOn w:val="777"/>
    <w:uiPriority w:val="99"/>
    <w:pPr>
      <w:pBdr/>
      <w:spacing w:after="0" w:line="240" w:lineRule="auto"/>
      <w:ind/>
    </w:pPr>
    <w:tblPr>
      <w:tblStyleRowBandSize w:val="1"/>
      <w:tblStyleColBandSize w:val="1"/>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254175" w:themeColor="accent5" w:themeShade="95"/>
        <w:sz w:val="22"/>
      </w:rPr>
      <w:pPr>
        <w:pBdr/>
        <w:spacing/>
        <w:ind/>
      </w:pPr>
      <w:tblPr>
        <w:tblBorders/>
      </w:tblPr>
      <w:tcPr>
        <w:shd w:val="clear" w:color="auto" w:fill="d8e2f3" w:themeFill="accent5" w:themeFillTint="34"/>
        <w:tcBorders/>
      </w:tcPr>
    </w:tblStylePr>
    <w:tblStylePr w:type="band1Vert">
      <w:pPr>
        <w:pBdr/>
        <w:spacing/>
        <w:ind/>
      </w:pPr>
      <w:tblPr>
        <w:tblBorders/>
      </w:tblPr>
      <w:tcPr>
        <w:shd w:val="clear" w:color="auto"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4472c4" w:themeColor="accent5"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customStyle="1">
    <w:name w:val="Grid Table 6 Colorful - Accent 61"/>
    <w:basedOn w:val="777"/>
    <w:uiPriority w:val="99"/>
    <w:pPr>
      <w:pBdr/>
      <w:spacing w:after="0" w:line="240" w:lineRule="auto"/>
      <w:ind/>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254175" w:themeColor="accent5" w:themeShade="95"/>
        <w:sz w:val="22"/>
      </w:rPr>
      <w:pPr>
        <w:pBdr/>
        <w:spacing/>
        <w:ind/>
      </w:pPr>
      <w:tblPr>
        <w:tblBorders/>
      </w:tblPr>
      <w:tcPr>
        <w:shd w:val="clear" w:color="auto" w:fill="e1efd8" w:themeFill="accent6" w:themeFillTint="34"/>
        <w:tcBorders/>
      </w:tcPr>
    </w:tblStylePr>
    <w:tblStylePr w:type="band1Vert">
      <w:pPr>
        <w:pBdr/>
        <w:spacing/>
        <w:ind/>
      </w:pPr>
      <w:tblPr>
        <w:tblBorders/>
      </w:tblPr>
      <w:tcPr>
        <w:shd w:val="clear" w:color="auto" w:fill="e1efd8" w:themeFill="accent6"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70ad47" w:themeColor="accent6"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customStyle="1">
    <w:name w:val="Grid Table 7 Colorful - Accent 11"/>
    <w:basedOn w:val="777"/>
    <w:uiPriority w:val="99"/>
    <w:pPr>
      <w:pBdr/>
      <w:spacing w:after="0" w:line="240" w:lineRule="auto"/>
      <w:ind/>
    </w:pPr>
    <w:tblPr>
      <w:tblStyleRowBandSize w:val="1"/>
      <w:tblStyleColBandSize w:val="1"/>
      <w:tblBorders>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auto" w:fill="ddeaf6" w:themeFill="accent1" w:themeFillTint="34"/>
        <w:tcBorders/>
      </w:tcPr>
    </w:tblStylePr>
    <w:tblStylePr w:type="band1Vert">
      <w:pPr>
        <w:pBdr/>
        <w:spacing/>
        <w:ind/>
      </w:pPr>
      <w:tblPr>
        <w:tblBorders/>
      </w:tblPr>
      <w:tcPr>
        <w:shd w:val="clear" w:color="auto"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cccea" w:themeColor="accent1" w:themeTint="80"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acccea" w:themeColor="accent1" w:themeTint="80" w:sz="4" w:space="0"/>
        </w:tcBorders>
      </w:tcPr>
    </w:tblStylePr>
    <w:tblStylePr w:type="firstRow">
      <w:rPr>
        <w:rFonts w:ascii="Arial" w:hAnsi="Arial"/>
        <w:b/>
        <w:color w:val="acccea" w:themeColor="accent1" w:themeTint="80" w:themeShade="95"/>
        <w:sz w:val="22"/>
      </w:rPr>
      <w:pPr>
        <w:pBdr/>
        <w:spacing/>
        <w:ind/>
      </w:pPr>
      <w:tblPr>
        <w:tblBorders/>
      </w:tblPr>
      <w:tcPr>
        <w:shd w:val="clear" w:color="auto" w:fill="ffffff" w:themeFill="light1"/>
        <w:tcBorders>
          <w:top w:val="none" w:color="000000" w:sz="4" w:space="0"/>
          <w:left w:val="none" w:color="000000" w:sz="4" w:space="0"/>
          <w:bottom w:val="single" w:color="acccea" w:themeColor="accent1" w:themeTint="80" w:sz="4" w:space="0"/>
          <w:right w:val="none" w:color="000000" w:sz="4" w:space="0"/>
        </w:tcBorders>
      </w:tcPr>
    </w:tblStylePr>
    <w:tblStylePr w:type="lastCol">
      <w:rPr>
        <w:rFonts w:ascii="Arial" w:hAnsi="Arial"/>
        <w:i/>
        <w:color w:val="acccea" w:themeColor="accent1" w:themeTint="80" w:themeShade="95"/>
        <w:sz w:val="22"/>
      </w:rPr>
      <w:pPr>
        <w:pBdr/>
        <w:spacing/>
        <w:ind/>
      </w:pPr>
      <w:tblPr>
        <w:tblBorders/>
      </w:tblPr>
      <w:tcPr>
        <w:shd w:val="clear" w:color="auto" w:fill="ffffff"/>
        <w:tcBorders>
          <w:top w:val="none" w:color="000000" w:sz="4" w:space="0"/>
          <w:left w:val="single" w:color="acccea" w:themeColor="accent1" w:themeTint="80" w:sz="4" w:space="0"/>
          <w:bottom w:val="none" w:color="000000" w:sz="4" w:space="0"/>
          <w:right w:val="none" w:color="000000" w:sz="4" w:space="0"/>
        </w:tcBorders>
      </w:tcPr>
    </w:tblStylePr>
    <w:tblStylePr w:type="lastRow">
      <w:rPr>
        <w:rFonts w:ascii="Arial" w:hAnsi="Arial"/>
        <w:b/>
        <w:color w:val="acccea" w:themeColor="accent1" w:themeTint="80" w:themeShade="95"/>
        <w:sz w:val="22"/>
      </w:rPr>
      <w:pPr>
        <w:pBdr/>
        <w:spacing/>
        <w:ind/>
      </w:pPr>
      <w:tblPr>
        <w:tblBorders/>
      </w:tblPr>
      <w:tcPr>
        <w:shd w:val="clear" w:color="auto" w:fill="ffffff" w:themeFill="light1"/>
        <w:tcBorders>
          <w:top w:val="single" w:color="acccea"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customStyle="1">
    <w:name w:val="Grid Table 7 Colorful - Accent 21"/>
    <w:basedOn w:val="777"/>
    <w:uiPriority w:val="99"/>
    <w:pPr>
      <w:pBdr/>
      <w:spacing w:after="0" w:line="240" w:lineRule="auto"/>
      <w:ind/>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auto" w:fill="fbe5d6" w:themeFill="accent2" w:themeFillTint="32"/>
        <w:tcBorders/>
      </w:tcPr>
    </w:tblStylePr>
    <w:tblStylePr w:type="band1Vert">
      <w:pPr>
        <w:pBdr/>
        <w:spacing/>
        <w:ind/>
      </w:pPr>
      <w:tblPr>
        <w:tblBorders/>
      </w:tblPr>
      <w:tcPr>
        <w:shd w:val="clear" w:color="auto"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b/>
        <w:color w:val="f4b184" w:themeColor="accent2" w:themeTint="97" w:themeShade="95"/>
        <w:sz w:val="22"/>
      </w:rPr>
      <w:pPr>
        <w:pBdr/>
        <w:spacing/>
        <w:ind/>
      </w:pPr>
      <w:tblPr>
        <w:tblBorders/>
      </w:tblPr>
      <w:tcPr>
        <w:shd w:val="clear" w:color="auto"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184" w:themeColor="accent2" w:themeTint="97" w:themeShade="95"/>
        <w:sz w:val="22"/>
      </w:rPr>
      <w:pPr>
        <w:pBdr/>
        <w:spacing/>
        <w:ind/>
      </w:pPr>
      <w:tblPr>
        <w:tblBorders/>
      </w:tblPr>
      <w:tcPr>
        <w:shd w:val="clear" w:color="auto" w:fill="ffffff"/>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b/>
        <w:color w:val="f4b184" w:themeColor="accent2" w:themeTint="97" w:themeShade="95"/>
        <w:sz w:val="22"/>
      </w:rPr>
      <w:pPr>
        <w:pBdr/>
        <w:spacing/>
        <w:ind/>
      </w:pPr>
      <w:tblPr>
        <w:tblBorders/>
      </w:tblPr>
      <w:tcPr>
        <w:shd w:val="clear" w:color="auto"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customStyle="1">
    <w:name w:val="Grid Table 7 Colorful - Accent 31"/>
    <w:basedOn w:val="777"/>
    <w:uiPriority w:val="99"/>
    <w:pPr>
      <w:pBdr/>
      <w:spacing w:after="0" w:line="240" w:lineRule="auto"/>
      <w:ind/>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auto" w:fill="ececec" w:themeFill="accent3" w:themeFillTint="34"/>
        <w:tcBorders/>
      </w:tcPr>
    </w:tblStylePr>
    <w:tblStylePr w:type="band1Vert">
      <w:pPr>
        <w:pBdr/>
        <w:spacing/>
        <w:ind/>
      </w:pPr>
      <w:tblPr>
        <w:tblBorders/>
      </w:tblPr>
      <w:tcPr>
        <w:shd w:val="clear" w:color="auto"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themeColor="accent3" w:themeTint="FE"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a5a5a5" w:themeColor="accent3" w:themeTint="FE" w:sz="4" w:space="0"/>
        </w:tcBorders>
      </w:tcPr>
    </w:tblStylePr>
    <w:tblStylePr w:type="firstRow">
      <w:rPr>
        <w:rFonts w:ascii="Arial" w:hAnsi="Arial"/>
        <w:b/>
        <w:color w:val="a5a5a5" w:themeColor="accent3" w:themeTint="FE" w:themeShade="95"/>
        <w:sz w:val="22"/>
      </w:rPr>
      <w:pPr>
        <w:pBdr/>
        <w:spacing/>
        <w:ind/>
      </w:pPr>
      <w:tblPr>
        <w:tblBorders/>
      </w:tblPr>
      <w:tcPr>
        <w:shd w:val="clear" w:color="auto" w:fill="ffffff" w:themeFill="light1"/>
        <w:tcBorders>
          <w:top w:val="none" w:color="000000" w:sz="4" w:space="0"/>
          <w:left w:val="none" w:color="000000" w:sz="4" w:space="0"/>
          <w:bottom w:val="single" w:color="a5a5a5" w:themeColor="accent3" w:themeTint="FE" w:sz="4" w:space="0"/>
          <w:right w:val="none" w:color="000000" w:sz="4" w:space="0"/>
        </w:tcBorders>
      </w:tcPr>
    </w:tblStylePr>
    <w:tblStylePr w:type="lastCol">
      <w:rPr>
        <w:rFonts w:ascii="Arial" w:hAnsi="Arial"/>
        <w:i/>
        <w:color w:val="a5a5a5" w:themeColor="accent3" w:themeTint="FE" w:themeShade="95"/>
        <w:sz w:val="22"/>
      </w:rPr>
      <w:pPr>
        <w:pBdr/>
        <w:spacing/>
        <w:ind/>
      </w:pPr>
      <w:tblPr>
        <w:tblBorders/>
      </w:tblPr>
      <w:tcPr>
        <w:shd w:val="clear" w:color="auto" w:fill="ffffff"/>
        <w:tcBorders>
          <w:top w:val="none" w:color="000000" w:sz="4" w:space="0"/>
          <w:left w:val="single" w:color="a5a5a5" w:themeColor="accent3" w:themeTint="FE" w:sz="4" w:space="0"/>
          <w:bottom w:val="none" w:color="000000" w:sz="4" w:space="0"/>
          <w:right w:val="none" w:color="000000" w:sz="4" w:space="0"/>
        </w:tcBorders>
      </w:tcPr>
    </w:tblStylePr>
    <w:tblStylePr w:type="lastRow">
      <w:rPr>
        <w:rFonts w:ascii="Arial" w:hAnsi="Arial"/>
        <w:b/>
        <w:color w:val="a5a5a5" w:themeColor="accent3" w:themeTint="FE" w:themeShade="95"/>
        <w:sz w:val="22"/>
      </w:rPr>
      <w:pPr>
        <w:pBdr/>
        <w:spacing/>
        <w:ind/>
      </w:pPr>
      <w:tblPr>
        <w:tblBorders/>
      </w:tblPr>
      <w:tcPr>
        <w:shd w:val="clear" w:color="auto" w:fill="ffffff" w:themeFill="light1"/>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customStyle="1">
    <w:name w:val="Grid Table 7 Colorful - Accent 41"/>
    <w:basedOn w:val="777"/>
    <w:uiPriority w:val="99"/>
    <w:pPr>
      <w:pBdr/>
      <w:spacing w:after="0" w:line="240" w:lineRule="auto"/>
      <w:ind/>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auto" w:fill="fff2cb" w:themeFill="accent4" w:themeFillTint="34"/>
        <w:tcBorders/>
      </w:tcPr>
    </w:tblStylePr>
    <w:tblStylePr w:type="band1Vert">
      <w:pPr>
        <w:pBdr/>
        <w:spacing/>
        <w:ind/>
      </w:pPr>
      <w:tblPr>
        <w:tblBorders/>
      </w:tblPr>
      <w:tcPr>
        <w:shd w:val="clear" w:color="auto"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b/>
        <w:color w:val="ffd865" w:themeColor="accent4" w:themeTint="9A" w:themeShade="95"/>
        <w:sz w:val="22"/>
      </w:rPr>
      <w:pPr>
        <w:pBdr/>
        <w:spacing/>
        <w:ind/>
      </w:pPr>
      <w:tblPr>
        <w:tblBorders/>
      </w:tblPr>
      <w:tcPr>
        <w:shd w:val="clear" w:color="auto"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865" w:themeColor="accent4" w:themeTint="9A" w:themeShade="95"/>
        <w:sz w:val="22"/>
      </w:rPr>
      <w:pPr>
        <w:pBdr/>
        <w:spacing/>
        <w:ind/>
      </w:pPr>
      <w:tblPr>
        <w:tblBorders/>
      </w:tblPr>
      <w:tcPr>
        <w:shd w:val="clear" w:color="auto" w:fill="ffffff"/>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b/>
        <w:color w:val="ffd865" w:themeColor="accent4" w:themeTint="9A" w:themeShade="95"/>
        <w:sz w:val="22"/>
      </w:rPr>
      <w:pPr>
        <w:pBdr/>
        <w:spacing/>
        <w:ind/>
      </w:pPr>
      <w:tblPr>
        <w:tblBorders/>
      </w:tblPr>
      <w:tcPr>
        <w:shd w:val="clear" w:color="auto"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customStyle="1">
    <w:name w:val="Grid Table 7 Colorful - Accent 51"/>
    <w:basedOn w:val="777"/>
    <w:uiPriority w:val="99"/>
    <w:pPr>
      <w:pBdr/>
      <w:spacing w:after="0" w:line="240" w:lineRule="auto"/>
      <w:ind/>
    </w:pPr>
    <w:tblPr>
      <w:tblStyleRowBandSize w:val="1"/>
      <w:tblStyleColBandSize w:val="1"/>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254175" w:themeColor="accent5" w:themeShade="95"/>
        <w:sz w:val="22"/>
      </w:rPr>
      <w:pPr>
        <w:pBdr/>
        <w:spacing/>
        <w:ind/>
      </w:pPr>
      <w:tblPr>
        <w:tblBorders/>
      </w:tblPr>
      <w:tcPr>
        <w:shd w:val="clear" w:color="auto" w:fill="d8e2f3" w:themeFill="accent5" w:themeFillTint="34"/>
        <w:tcBorders/>
      </w:tcPr>
    </w:tblStylePr>
    <w:tblStylePr w:type="band1Vert">
      <w:pPr>
        <w:pBdr/>
        <w:spacing/>
        <w:ind/>
      </w:pPr>
      <w:tblPr>
        <w:tblBorders/>
      </w:tblPr>
      <w:tcPr>
        <w:shd w:val="clear" w:color="auto"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175" w:themeColor="accent5"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95afdd" w:themeColor="accent5" w:themeTint="90" w:sz="4" w:space="0"/>
        </w:tcBorders>
      </w:tcPr>
    </w:tblStylePr>
    <w:tblStylePr w:type="firstRow">
      <w:rPr>
        <w:rFonts w:ascii="Arial" w:hAnsi="Arial"/>
        <w:b/>
        <w:color w:val="254175" w:themeColor="accent5" w:themeShade="95"/>
        <w:sz w:val="22"/>
      </w:rPr>
      <w:pPr>
        <w:pBdr/>
        <w:spacing/>
        <w:ind/>
      </w:pPr>
      <w:tblPr>
        <w:tblBorders/>
      </w:tblPr>
      <w:tcPr>
        <w:shd w:val="clear" w:color="auto" w:fill="ffffff" w:themeFill="light1"/>
        <w:tcBorders>
          <w:top w:val="none" w:color="000000" w:sz="4" w:space="0"/>
          <w:left w:val="none" w:color="000000" w:sz="4" w:space="0"/>
          <w:bottom w:val="single" w:color="95afdd" w:themeColor="accent5" w:themeTint="90" w:sz="4" w:space="0"/>
          <w:right w:val="none" w:color="000000" w:sz="4" w:space="0"/>
        </w:tcBorders>
      </w:tcPr>
    </w:tblStylePr>
    <w:tblStylePr w:type="lastCol">
      <w:rPr>
        <w:rFonts w:ascii="Arial" w:hAnsi="Arial"/>
        <w:i/>
        <w:color w:val="254175" w:themeColor="accent5" w:themeShade="95"/>
        <w:sz w:val="22"/>
      </w:rPr>
      <w:pPr>
        <w:pBdr/>
        <w:spacing/>
        <w:ind/>
      </w:pPr>
      <w:tblPr>
        <w:tblBorders/>
      </w:tblPr>
      <w:tcPr>
        <w:shd w:val="clear" w:color="auto" w:fill="ffffff"/>
        <w:tcBorders>
          <w:top w:val="none" w:color="000000" w:sz="4" w:space="0"/>
          <w:left w:val="single" w:color="95afdd" w:themeColor="accent5" w:themeTint="90" w:sz="4" w:space="0"/>
          <w:bottom w:val="none" w:color="000000" w:sz="4" w:space="0"/>
          <w:right w:val="none" w:color="000000" w:sz="4" w:space="0"/>
        </w:tcBorders>
      </w:tcPr>
    </w:tblStylePr>
    <w:tblStylePr w:type="lastRow">
      <w:rPr>
        <w:rFonts w:ascii="Arial" w:hAnsi="Arial"/>
        <w:b/>
        <w:color w:val="254175" w:themeColor="accent5" w:themeShade="95"/>
        <w:sz w:val="22"/>
      </w:rPr>
      <w:pPr>
        <w:pBdr/>
        <w:spacing/>
        <w:ind/>
      </w:pPr>
      <w:tblPr>
        <w:tblBorders/>
      </w:tblPr>
      <w:tcPr>
        <w:shd w:val="clear" w:color="auto" w:fill="ffffff" w:themeFill="light1"/>
        <w:tcBorders>
          <w:top w:val="single" w:color="95afdd"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customStyle="1">
    <w:name w:val="Grid Table 7 Colorful - Accent 61"/>
    <w:basedOn w:val="777"/>
    <w:uiPriority w:val="99"/>
    <w:pPr>
      <w:pBdr/>
      <w:spacing w:after="0" w:line="240" w:lineRule="auto"/>
      <w:ind/>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16429" w:themeColor="accent6" w:themeShade="95"/>
        <w:sz w:val="22"/>
      </w:rPr>
      <w:pPr>
        <w:pBdr/>
        <w:spacing/>
        <w:ind/>
      </w:pPr>
      <w:tblPr>
        <w:tblBorders/>
      </w:tblPr>
      <w:tcPr>
        <w:shd w:val="clear" w:color="auto" w:fill="e1efd8" w:themeFill="accent6" w:themeFillTint="34"/>
        <w:tcBorders/>
      </w:tcPr>
    </w:tblStylePr>
    <w:tblStylePr w:type="band1Vert">
      <w:pPr>
        <w:pBdr/>
        <w:spacing/>
        <w:ind/>
      </w:pPr>
      <w:tblPr>
        <w:tblBorders/>
      </w:tblPr>
      <w:tcPr>
        <w:shd w:val="clear" w:color="auto" w:fill="e1efd8" w:themeFill="accent6" w:themeFillTint="34"/>
        <w:tcBorders/>
      </w:tcPr>
    </w:tblStylePr>
    <w:tblStylePr w:type="band2Horz">
      <w:rPr>
        <w:rFonts w:ascii="Arial" w:hAnsi="Arial"/>
        <w:color w:val="41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429" w:themeColor="accent6"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add394" w:themeColor="accent6" w:themeTint="90" w:sz="4" w:space="0"/>
        </w:tcBorders>
      </w:tcPr>
    </w:tblStylePr>
    <w:tblStylePr w:type="firstRow">
      <w:rPr>
        <w:rFonts w:ascii="Arial" w:hAnsi="Arial"/>
        <w:b/>
        <w:color w:val="416429" w:themeColor="accent6" w:themeShade="95"/>
        <w:sz w:val="22"/>
      </w:rPr>
      <w:pPr>
        <w:pBdr/>
        <w:spacing/>
        <w:ind/>
      </w:pPr>
      <w:tblPr>
        <w:tblBorders/>
      </w:tblPr>
      <w:tcPr>
        <w:shd w:val="clear" w:color="auto" w:fill="ffffff" w:themeFill="light1"/>
        <w:tcBorders>
          <w:top w:val="none" w:color="000000" w:sz="4" w:space="0"/>
          <w:left w:val="none" w:color="000000" w:sz="4" w:space="0"/>
          <w:bottom w:val="single" w:color="add394" w:themeColor="accent6" w:themeTint="90" w:sz="4" w:space="0"/>
          <w:right w:val="none" w:color="000000" w:sz="4" w:space="0"/>
        </w:tcBorders>
      </w:tcPr>
    </w:tblStylePr>
    <w:tblStylePr w:type="lastCol">
      <w:rPr>
        <w:rFonts w:ascii="Arial" w:hAnsi="Arial"/>
        <w:i/>
        <w:color w:val="416429" w:themeColor="accent6" w:themeShade="95"/>
        <w:sz w:val="22"/>
      </w:rPr>
      <w:pPr>
        <w:pBdr/>
        <w:spacing/>
        <w:ind/>
      </w:pPr>
      <w:tblPr>
        <w:tblBorders/>
      </w:tblPr>
      <w:tcPr>
        <w:shd w:val="clear" w:color="auto" w:fill="ffffff"/>
        <w:tcBorders>
          <w:top w:val="none" w:color="000000" w:sz="4" w:space="0"/>
          <w:left w:val="single" w:color="add394" w:themeColor="accent6" w:themeTint="90" w:sz="4" w:space="0"/>
          <w:bottom w:val="none" w:color="000000" w:sz="4" w:space="0"/>
          <w:right w:val="none" w:color="000000" w:sz="4" w:space="0"/>
        </w:tcBorders>
      </w:tcPr>
    </w:tblStylePr>
    <w:tblStylePr w:type="lastRow">
      <w:rPr>
        <w:rFonts w:ascii="Arial" w:hAnsi="Arial"/>
        <w:b/>
        <w:color w:val="416429" w:themeColor="accent6" w:themeShade="95"/>
        <w:sz w:val="22"/>
      </w:rPr>
      <w:pPr>
        <w:pBdr/>
        <w:spacing/>
        <w:ind/>
      </w:pPr>
      <w:tblPr>
        <w:tblBorders/>
      </w:tblPr>
      <w:tcPr>
        <w:shd w:val="clear" w:color="auto" w:fill="ffffff" w:themeFill="light1"/>
        <w:tcBorders>
          <w:top w:val="single" w:color="add394"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customStyle="1">
    <w:name w:val="List Table 1 Light - Accent 11"/>
    <w:basedOn w:val="77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auto" w:fill="d5e5f4" w:themeFill="accent1" w:themeFillTint="40"/>
        <w:tcBorders/>
      </w:tcPr>
    </w:tblStylePr>
    <w:tblStylePr w:type="band1Vert">
      <w:pPr>
        <w:pBdr/>
        <w:spacing/>
        <w:ind/>
      </w:pPr>
      <w:tblPr>
        <w:tblBorders/>
      </w:tblPr>
      <w:tcPr>
        <w:shd w:val="clear" w:color="auto"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customStyle="1">
    <w:name w:val="List Table 1 Light - Accent 21"/>
    <w:basedOn w:val="77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auto" w:fill="fadecb" w:themeFill="accent2" w:themeFillTint="40"/>
        <w:tcBorders/>
      </w:tcPr>
    </w:tblStylePr>
    <w:tblStylePr w:type="band1Vert">
      <w:pPr>
        <w:pBdr/>
        <w:spacing/>
        <w:ind/>
      </w:pPr>
      <w:tblPr>
        <w:tblBorders/>
      </w:tblPr>
      <w:tcPr>
        <w:shd w:val="clear" w:color="auto"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customStyle="1">
    <w:name w:val="List Table 1 Light - Accent 31"/>
    <w:basedOn w:val="77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auto" w:fill="e8e8e8" w:themeFill="accent3" w:themeFillTint="40"/>
        <w:tcBorders/>
      </w:tcPr>
    </w:tblStylePr>
    <w:tblStylePr w:type="band1Vert">
      <w:pPr>
        <w:pBdr/>
        <w:spacing/>
        <w:ind/>
      </w:pPr>
      <w:tblPr>
        <w:tblBorders/>
      </w:tblPr>
      <w:tcPr>
        <w:shd w:val="clear" w:color="auto"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customStyle="1">
    <w:name w:val="List Table 1 Light - Accent 41"/>
    <w:basedOn w:val="77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auto" w:fill="ffefbf" w:themeFill="accent4" w:themeFillTint="40"/>
        <w:tcBorders/>
      </w:tcPr>
    </w:tblStylePr>
    <w:tblStylePr w:type="band1Vert">
      <w:pPr>
        <w:pBdr/>
        <w:spacing/>
        <w:ind/>
      </w:pPr>
      <w:tblPr>
        <w:tblBorders/>
      </w:tblPr>
      <w:tcPr>
        <w:shd w:val="clear" w:color="auto"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customStyle="1">
    <w:name w:val="List Table 1 Light - Accent 51"/>
    <w:basedOn w:val="77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auto" w:fill="cfdbf0" w:themeFill="accent5" w:themeFillTint="40"/>
        <w:tcBorders/>
      </w:tcPr>
    </w:tblStylePr>
    <w:tblStylePr w:type="band1Vert">
      <w:pPr>
        <w:pBdr/>
        <w:spacing/>
        <w:ind/>
      </w:pPr>
      <w:tblPr>
        <w:tblBorders/>
      </w:tblPr>
      <w:tcPr>
        <w:shd w:val="clear" w:color="auto"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customStyle="1">
    <w:name w:val="List Table 1 Light - Accent 61"/>
    <w:basedOn w:val="77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auto" w:fill="daebcf" w:themeFill="accent6" w:themeFillTint="40"/>
        <w:tcBorders/>
      </w:tcPr>
    </w:tblStylePr>
    <w:tblStylePr w:type="band1Vert">
      <w:pPr>
        <w:pBdr/>
        <w:spacing/>
        <w:ind/>
      </w:pPr>
      <w:tblPr>
        <w:tblBorders/>
      </w:tblPr>
      <w:tcPr>
        <w:shd w:val="clear" w:color="auto"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customStyle="1">
    <w:name w:val="List Table 2 - Accent 11"/>
    <w:basedOn w:val="777"/>
    <w:uiPriority w:val="99"/>
    <w:pPr>
      <w:pBdr/>
      <w:spacing w:after="0" w:line="240" w:lineRule="auto"/>
      <w:ind/>
    </w:pPr>
    <w:tblPr>
      <w:tblStyleRowBandSize w:val="1"/>
      <w:tblStyleColBandSize w:val="1"/>
      <w:tblBorders>
        <w:top w:val="single" w:color="a2c6e7" w:themeColor="accent1" w:themeTint="90" w:sz="4" w:space="0"/>
        <w:bottom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auto" w:fill="d5e5f4" w:themeFill="accent1" w:themeFillTint="40"/>
        <w:tcBorders/>
      </w:tcPr>
    </w:tblStylePr>
    <w:tblStylePr w:type="band1Vert">
      <w:rPr>
        <w:rFonts w:ascii="Arial" w:hAnsi="Arial"/>
        <w:color w:val="404040"/>
        <w:sz w:val="22"/>
      </w:rPr>
      <w:pPr>
        <w:pBdr/>
        <w:spacing/>
        <w:ind/>
      </w:pPr>
      <w:tblPr>
        <w:tblBorders/>
      </w:tblPr>
      <w:tcPr>
        <w:shd w:val="clear" w:color="auto"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customStyle="1">
    <w:name w:val="List Table 2 - Accent 21"/>
    <w:basedOn w:val="777"/>
    <w:uiPriority w:val="99"/>
    <w:pPr>
      <w:pBdr/>
      <w:spacing w:after="0" w:line="240" w:lineRule="auto"/>
      <w:ind/>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auto" w:fill="fadecb" w:themeFill="accent2" w:themeFillTint="40"/>
        <w:tcBorders/>
      </w:tcPr>
    </w:tblStylePr>
    <w:tblStylePr w:type="band1Vert">
      <w:rPr>
        <w:rFonts w:ascii="Arial" w:hAnsi="Arial"/>
        <w:color w:val="404040"/>
        <w:sz w:val="22"/>
      </w:rPr>
      <w:pPr>
        <w:pBdr/>
        <w:spacing/>
        <w:ind/>
      </w:pPr>
      <w:tblPr>
        <w:tblBorders/>
      </w:tblPr>
      <w:tcPr>
        <w:shd w:val="clear" w:color="auto"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customStyle="1">
    <w:name w:val="List Table 2 - Accent 31"/>
    <w:basedOn w:val="777"/>
    <w:uiPriority w:val="99"/>
    <w:pPr>
      <w:pBdr/>
      <w:spacing w:after="0" w:line="240" w:lineRule="auto"/>
      <w:ind/>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auto" w:fill="e8e8e8" w:themeFill="accent3" w:themeFillTint="40"/>
        <w:tcBorders/>
      </w:tcPr>
    </w:tblStylePr>
    <w:tblStylePr w:type="band1Vert">
      <w:rPr>
        <w:rFonts w:ascii="Arial" w:hAnsi="Arial"/>
        <w:color w:val="404040"/>
        <w:sz w:val="22"/>
      </w:rPr>
      <w:pPr>
        <w:pBdr/>
        <w:spacing/>
        <w:ind/>
      </w:pPr>
      <w:tblPr>
        <w:tblBorders/>
      </w:tblPr>
      <w:tcPr>
        <w:shd w:val="clear" w:color="auto"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customStyle="1">
    <w:name w:val="List Table 2 - Accent 41"/>
    <w:basedOn w:val="777"/>
    <w:uiPriority w:val="99"/>
    <w:pPr>
      <w:pBdr/>
      <w:spacing w:after="0" w:line="240" w:lineRule="auto"/>
      <w:ind/>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auto" w:fill="ffefbf" w:themeFill="accent4" w:themeFillTint="40"/>
        <w:tcBorders/>
      </w:tcPr>
    </w:tblStylePr>
    <w:tblStylePr w:type="band1Vert">
      <w:rPr>
        <w:rFonts w:ascii="Arial" w:hAnsi="Arial"/>
        <w:color w:val="404040"/>
        <w:sz w:val="22"/>
      </w:rPr>
      <w:pPr>
        <w:pBdr/>
        <w:spacing/>
        <w:ind/>
      </w:pPr>
      <w:tblPr>
        <w:tblBorders/>
      </w:tblPr>
      <w:tcPr>
        <w:shd w:val="clear" w:color="auto"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customStyle="1">
    <w:name w:val="List Table 2 - Accent 51"/>
    <w:basedOn w:val="777"/>
    <w:uiPriority w:val="99"/>
    <w:pPr>
      <w:pBdr/>
      <w:spacing w:after="0" w:line="240" w:lineRule="auto"/>
      <w:ind/>
    </w:pPr>
    <w:tblPr>
      <w:tblStyleRowBandSize w:val="1"/>
      <w:tblStyleColBandSize w:val="1"/>
      <w:tblBorders>
        <w:top w:val="single" w:color="95afdd" w:themeColor="accent5" w:themeTint="90" w:sz="4" w:space="0"/>
        <w:bottom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auto" w:fill="cfdbf0" w:themeFill="accent5" w:themeFillTint="40"/>
        <w:tcBorders/>
      </w:tcPr>
    </w:tblStylePr>
    <w:tblStylePr w:type="band1Vert">
      <w:rPr>
        <w:rFonts w:ascii="Arial" w:hAnsi="Arial"/>
        <w:color w:val="404040"/>
        <w:sz w:val="22"/>
      </w:rPr>
      <w:pPr>
        <w:pBdr/>
        <w:spacing/>
        <w:ind/>
      </w:pPr>
      <w:tblPr>
        <w:tblBorders/>
      </w:tblPr>
      <w:tcPr>
        <w:shd w:val="clear" w:color="auto"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customStyle="1">
    <w:name w:val="List Table 2 - Accent 61"/>
    <w:basedOn w:val="777"/>
    <w:uiPriority w:val="99"/>
    <w:pPr>
      <w:pBdr/>
      <w:spacing w:after="0" w:line="240" w:lineRule="auto"/>
      <w:ind/>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auto" w:fill="daebcf" w:themeFill="accent6" w:themeFillTint="40"/>
        <w:tcBorders/>
      </w:tcPr>
    </w:tblStylePr>
    <w:tblStylePr w:type="band1Vert">
      <w:rPr>
        <w:rFonts w:ascii="Arial" w:hAnsi="Arial"/>
        <w:color w:val="404040"/>
        <w:sz w:val="22"/>
      </w:rPr>
      <w:pPr>
        <w:pBdr/>
        <w:spacing/>
        <w:ind/>
      </w:pPr>
      <w:tblPr>
        <w:tblBorders/>
      </w:tblPr>
      <w:tcPr>
        <w:shd w:val="clear" w:color="auto"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customStyle="1">
    <w:name w:val="List Table 3 - Accent 11"/>
    <w:basedOn w:val="777"/>
    <w:uiPriority w:val="99"/>
    <w:pPr>
      <w:pBdr/>
      <w:spacing w:after="0" w:line="240" w:lineRule="auto"/>
      <w:ind/>
    </w:pPr>
    <w:tblPr>
      <w:tblStyleRowBandSize w:val="1"/>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cPr>
      <w:tcBorders/>
    </w:tcPr>
    <w:tblStylePr w:type="band1Horz">
      <w:rPr>
        <w:rFonts w:ascii="Arial" w:hAnsi="Arial"/>
        <w:color w:val="404040"/>
        <w:sz w:val="22"/>
      </w:rPr>
      <w:pPr>
        <w:pBdr/>
        <w:spacing/>
        <w:ind/>
      </w:pPr>
      <w:tblPr>
        <w:tblBorders/>
      </w:tblPr>
      <w:tcPr>
        <w:tcBorders>
          <w:top w:val="single" w:color="5b9bd5" w:themeColor="accent1" w:sz="4" w:space="0"/>
          <w:bottom w:val="single" w:color="5b9bd5" w:themeColor="accent1" w:sz="4" w:space="0"/>
        </w:tcBorders>
      </w:tcPr>
    </w:tblStylePr>
    <w:tblStylePr w:type="band1Vert">
      <w:rPr>
        <w:rFonts w:ascii="Arial" w:hAnsi="Arial"/>
        <w:color w:val="404040"/>
        <w:sz w:val="22"/>
      </w:rPr>
      <w:pPr>
        <w:pBdr/>
        <w:spacing/>
        <w:ind/>
      </w:pPr>
      <w:tblPr>
        <w:tblBorders/>
      </w:tblPr>
      <w:tcPr>
        <w:tcBorders>
          <w:left w:val="single" w:color="5b9bd5" w:themeColor="accent1" w:sz="4" w:space="0"/>
          <w:right w:val="single" w:color="5b9bd5"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customStyle="1">
    <w:name w:val="List Table 3 - Accent 21"/>
    <w:basedOn w:val="777"/>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pPr>
        <w:pBdr/>
        <w:spacing/>
        <w:ind/>
      </w:pPr>
      <w:tblPr>
        <w:tblBorders/>
      </w:tblPr>
      <w:tcPr>
        <w:tcBorders>
          <w:left w:val="single" w:color="f4b184" w:themeColor="accent2" w:themeTint="97" w:sz="4" w:space="0"/>
          <w:right w:val="single" w:color="f4b184"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4b1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customStyle="1">
    <w:name w:val="List Table 3 - Accent 31"/>
    <w:basedOn w:val="777"/>
    <w:uiPriority w:val="99"/>
    <w:pPr>
      <w:pBdr/>
      <w:spacing w:after="0" w:line="240" w:lineRule="auto"/>
      <w:ind/>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pPr>
        <w:pBdr/>
        <w:spacing/>
        <w:ind/>
      </w:pPr>
      <w:tblPr>
        <w:tblBorders/>
      </w:tblPr>
      <w:tcPr>
        <w:tcBorders>
          <w:left w:val="single" w:color="c9c9c9" w:themeColor="accent3" w:themeTint="98" w:sz="4" w:space="0"/>
          <w:right w:val="single" w:color="c9c9c9"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customStyle="1">
    <w:name w:val="List Table 3 - Accent 41"/>
    <w:basedOn w:val="777"/>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pPr>
        <w:pBdr/>
        <w:spacing/>
        <w:ind/>
      </w:pPr>
      <w:tblPr>
        <w:tblBorders/>
      </w:tblPr>
      <w:tcPr>
        <w:tcBorders>
          <w:left w:val="single" w:color="ffd865" w:themeColor="accent4" w:themeTint="9A" w:sz="4" w:space="0"/>
          <w:right w:val="single" w:color="ffd865"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fd8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customStyle="1">
    <w:name w:val="List Table 3 - Accent 51"/>
    <w:basedOn w:val="777"/>
    <w:uiPriority w:val="99"/>
    <w:pPr>
      <w:pBdr/>
      <w:spacing w:after="0" w:line="240" w:lineRule="auto"/>
      <w:ind/>
    </w:pPr>
    <w:tblPr>
      <w:tblStyleRowBandSize w:val="1"/>
      <w:tblStyleColBandSize w:val="1"/>
      <w:tblBorders>
        <w:top w:val="single" w:color="8da9db" w:themeColor="accent5" w:themeTint="9A" w:sz="4" w:space="0"/>
        <w:left w:val="single" w:color="8da9db" w:themeColor="accent5" w:themeTint="9A" w:sz="4" w:space="0"/>
        <w:bottom w:val="single" w:color="8da9db" w:themeColor="accent5" w:themeTint="9A" w:sz="4" w:space="0"/>
        <w:right w:val="single" w:color="8da9db"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8da9db" w:themeColor="accent5" w:themeTint="9A" w:sz="4" w:space="0"/>
          <w:bottom w:val="single" w:color="8da9db" w:themeColor="accent5" w:themeTint="9A" w:sz="4" w:space="0"/>
        </w:tcBorders>
      </w:tcPr>
    </w:tblStylePr>
    <w:tblStylePr w:type="band1Vert">
      <w:rPr>
        <w:rFonts w:ascii="Arial" w:hAnsi="Arial"/>
        <w:color w:val="404040"/>
        <w:sz w:val="22"/>
      </w:rPr>
      <w:pPr>
        <w:pBdr/>
        <w:spacing/>
        <w:ind/>
      </w:pPr>
      <w:tblPr>
        <w:tblBorders/>
      </w:tblPr>
      <w:tcPr>
        <w:tcBorders>
          <w:left w:val="single" w:color="8da9db" w:themeColor="accent5" w:themeTint="9A" w:sz="4" w:space="0"/>
          <w:right w:val="single" w:color="8da9db"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8da9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customStyle="1">
    <w:name w:val="List Table 3 - Accent 61"/>
    <w:basedOn w:val="777"/>
    <w:uiPriority w:val="99"/>
    <w:pPr>
      <w:pBdr/>
      <w:spacing w:after="0" w:line="240" w:lineRule="auto"/>
      <w:ind/>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pPr>
        <w:pBdr/>
        <w:spacing/>
        <w:ind/>
      </w:pPr>
      <w:tblPr>
        <w:tblBorders/>
      </w:tblPr>
      <w:tcPr>
        <w:tcBorders>
          <w:left w:val="single" w:color="a9d08e" w:themeColor="accent6" w:themeTint="98" w:sz="4" w:space="0"/>
          <w:right w:val="single" w:color="a9d08e"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a9d08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customStyle="1">
    <w:name w:val="List Table 4 - Accent 11"/>
    <w:basedOn w:val="777"/>
    <w:uiPriority w:val="99"/>
    <w:pPr>
      <w:pBdr/>
      <w:spacing w:after="0" w:line="240" w:lineRule="auto"/>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auto" w:fill="d5e5f4" w:themeFill="accent1" w:themeFillTint="40"/>
        <w:tcBorders/>
      </w:tcPr>
    </w:tblStylePr>
    <w:tblStylePr w:type="band1Vert">
      <w:rPr>
        <w:rFonts w:ascii="Arial" w:hAnsi="Arial"/>
        <w:color w:val="404040"/>
        <w:sz w:val="22"/>
      </w:rPr>
      <w:pPr>
        <w:pBdr/>
        <w:spacing/>
        <w:ind/>
      </w:pPr>
      <w:tblPr>
        <w:tblBorders/>
      </w:tblPr>
      <w:tcPr>
        <w:shd w:val="clear" w:color="auto"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customStyle="1">
    <w:name w:val="List Table 4 - Accent 21"/>
    <w:basedOn w:val="777"/>
    <w:uiPriority w:val="9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auto" w:fill="fadecb" w:themeFill="accent2" w:themeFillTint="40"/>
        <w:tcBorders/>
      </w:tcPr>
    </w:tblStylePr>
    <w:tblStylePr w:type="band1Vert">
      <w:rPr>
        <w:rFonts w:ascii="Arial" w:hAnsi="Arial"/>
        <w:color w:val="404040"/>
        <w:sz w:val="22"/>
      </w:rPr>
      <w:pPr>
        <w:pBdr/>
        <w:spacing/>
        <w:ind/>
      </w:pPr>
      <w:tblPr>
        <w:tblBorders/>
      </w:tblPr>
      <w:tcPr>
        <w:shd w:val="clear" w:color="auto"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customStyle="1">
    <w:name w:val="List Table 4 - Accent 31"/>
    <w:basedOn w:val="777"/>
    <w:uiPriority w:val="9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auto" w:fill="e8e8e8" w:themeFill="accent3" w:themeFillTint="40"/>
        <w:tcBorders/>
      </w:tcPr>
    </w:tblStylePr>
    <w:tblStylePr w:type="band1Vert">
      <w:rPr>
        <w:rFonts w:ascii="Arial" w:hAnsi="Arial"/>
        <w:color w:val="404040"/>
        <w:sz w:val="22"/>
      </w:rPr>
      <w:pPr>
        <w:pBdr/>
        <w:spacing/>
        <w:ind/>
      </w:pPr>
      <w:tblPr>
        <w:tblBorders/>
      </w:tblPr>
      <w:tcPr>
        <w:shd w:val="clear" w:color="auto"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customStyle="1">
    <w:name w:val="List Table 4 - Accent 41"/>
    <w:basedOn w:val="777"/>
    <w:uiPriority w:val="9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auto" w:fill="ffefbf" w:themeFill="accent4" w:themeFillTint="40"/>
        <w:tcBorders/>
      </w:tcPr>
    </w:tblStylePr>
    <w:tblStylePr w:type="band1Vert">
      <w:rPr>
        <w:rFonts w:ascii="Arial" w:hAnsi="Arial"/>
        <w:color w:val="404040"/>
        <w:sz w:val="22"/>
      </w:rPr>
      <w:pPr>
        <w:pBdr/>
        <w:spacing/>
        <w:ind/>
      </w:pPr>
      <w:tblPr>
        <w:tblBorders/>
      </w:tblPr>
      <w:tcPr>
        <w:shd w:val="clear" w:color="auto"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customStyle="1">
    <w:name w:val="List Table 4 - Accent 51"/>
    <w:basedOn w:val="777"/>
    <w:uiPriority w:val="99"/>
    <w:pPr>
      <w:pBdr/>
      <w:spacing w:after="0" w:line="240" w:lineRule="auto"/>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auto" w:fill="cfdbf0" w:themeFill="accent5" w:themeFillTint="40"/>
        <w:tcBorders/>
      </w:tcPr>
    </w:tblStylePr>
    <w:tblStylePr w:type="band1Vert">
      <w:rPr>
        <w:rFonts w:ascii="Arial" w:hAnsi="Arial"/>
        <w:color w:val="404040"/>
        <w:sz w:val="22"/>
      </w:rPr>
      <w:pPr>
        <w:pBdr/>
        <w:spacing/>
        <w:ind/>
      </w:pPr>
      <w:tblPr>
        <w:tblBorders/>
      </w:tblPr>
      <w:tcPr>
        <w:shd w:val="clear" w:color="auto"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customStyle="1">
    <w:name w:val="List Table 4 - Accent 61"/>
    <w:basedOn w:val="777"/>
    <w:uiPriority w:val="9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auto" w:fill="daebcf" w:themeFill="accent6" w:themeFillTint="40"/>
        <w:tcBorders/>
      </w:tcPr>
    </w:tblStylePr>
    <w:tblStylePr w:type="band1Vert">
      <w:rPr>
        <w:rFonts w:ascii="Arial" w:hAnsi="Arial"/>
        <w:color w:val="404040"/>
        <w:sz w:val="22"/>
      </w:rPr>
      <w:pPr>
        <w:pBdr/>
        <w:spacing/>
        <w:ind/>
      </w:pPr>
      <w:tblPr>
        <w:tblBorders/>
      </w:tblPr>
      <w:tcPr>
        <w:shd w:val="clear" w:color="auto"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customStyle="1">
    <w:name w:val="List Table 5 Dark - Accent 11"/>
    <w:basedOn w:val="777"/>
    <w:uiPriority w:val="99"/>
    <w:pPr>
      <w:pBdr/>
      <w:spacing w:after="0" w:line="240" w:lineRule="auto"/>
      <w:ind/>
    </w:pPr>
    <w:tblPr>
      <w:tblStyleRowBandSize w:val="1"/>
      <w:tblStyleColBandSize w:val="1"/>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shd w:val="clear" w:color="auto" w:fill="5b9bd5" w:themeFill="accent1"/>
    </w:tblPr>
    <w:tcPr>
      <w:tcBorders/>
    </w:tcPr>
    <w:tblStylePr w:type="band1Horz">
      <w:pPr>
        <w:pBdr/>
        <w:spacing/>
        <w:ind/>
      </w:pPr>
      <w:tblPr>
        <w:tblBorders/>
      </w:tblPr>
      <w:tcPr>
        <w:shd w:val="clear" w:color="auto" w:fill="5b9bd5"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5b9bd5"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5b9bd5"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5b9bd5"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5b9bd5" w:themeFill="accent1"/>
        <w:tcBorders>
          <w:top w:val="single" w:color="5b9bd5"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5b9bd5"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customStyle="1">
    <w:name w:val="List Table 5 Dark - Accent 21"/>
    <w:basedOn w:val="777"/>
    <w:uiPriority w:val="99"/>
    <w:pPr>
      <w:pBdr/>
      <w:spacing w:after="0" w:line="240" w:lineRule="auto"/>
      <w:ind/>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auto" w:fill="f4b184" w:themeFill="accent2" w:themeFillTint="97"/>
    </w:tblPr>
    <w:tcPr>
      <w:tcBorders/>
    </w:tcPr>
    <w:tblStylePr w:type="band1Horz">
      <w:pPr>
        <w:pBdr/>
        <w:spacing/>
        <w:ind/>
      </w:pPr>
      <w:tblPr>
        <w:tblBorders/>
      </w:tblPr>
      <w:tcPr>
        <w:shd w:val="clear" w:color="auto" w:fill="f4b184"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f4b184"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f4b184"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f4b184" w:themeFill="accent2" w:themeFillTint="97"/>
        <w:tcBorders>
          <w:top w:val="single" w:color="f4b184"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customStyle="1">
    <w:name w:val="List Table 5 Dark - Accent 31"/>
    <w:basedOn w:val="777"/>
    <w:uiPriority w:val="99"/>
    <w:pPr>
      <w:pBdr/>
      <w:spacing w:after="0" w:line="240" w:lineRule="auto"/>
      <w:ind/>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auto" w:fill="c9c9c9" w:themeFill="accent3" w:themeFillTint="98"/>
    </w:tblPr>
    <w:tcPr>
      <w:tcBorders/>
    </w:tcPr>
    <w:tblStylePr w:type="band1Horz">
      <w:pPr>
        <w:pBdr/>
        <w:spacing/>
        <w:ind/>
      </w:pPr>
      <w:tblPr>
        <w:tblBorders/>
      </w:tblPr>
      <w:tcPr>
        <w:shd w:val="clear" w:color="auto" w:fill="c9c9c9"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c9c9c9"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c9c9c9"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c9c9c9" w:themeFill="accent3" w:themeFillTint="98"/>
        <w:tcBorders>
          <w:top w:val="single" w:color="c9c9c9"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customStyle="1">
    <w:name w:val="List Table 5 Dark - Accent 41"/>
    <w:basedOn w:val="777"/>
    <w:uiPriority w:val="99"/>
    <w:pPr>
      <w:pBdr/>
      <w:spacing w:after="0" w:line="240" w:lineRule="auto"/>
      <w:ind/>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auto" w:fill="ffd865" w:themeFill="accent4" w:themeFillTint="9A"/>
    </w:tblPr>
    <w:tcPr>
      <w:tcBorders/>
    </w:tcPr>
    <w:tblStylePr w:type="band1Horz">
      <w:pPr>
        <w:pBdr/>
        <w:spacing/>
        <w:ind/>
      </w:pPr>
      <w:tblPr>
        <w:tblBorders/>
      </w:tblPr>
      <w:tcPr>
        <w:shd w:val="clear" w:color="auto" w:fill="ffd865"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ffd865"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ffd865"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ffd865" w:themeFill="accent4" w:themeFillTint="9A"/>
        <w:tcBorders>
          <w:top w:val="single" w:color="ffd865"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customStyle="1">
    <w:name w:val="List Table 5 Dark - Accent 51"/>
    <w:basedOn w:val="777"/>
    <w:uiPriority w:val="99"/>
    <w:pPr>
      <w:pBdr/>
      <w:spacing w:after="0" w:line="240" w:lineRule="auto"/>
      <w:ind/>
    </w:pPr>
    <w:tblPr>
      <w:tblStyleRowBandSize w:val="1"/>
      <w:tblStyleColBandSize w:val="1"/>
      <w:tblBorders>
        <w:top w:val="single" w:color="8da9db" w:themeColor="accent5" w:themeTint="9A" w:sz="32" w:space="0"/>
        <w:left w:val="single" w:color="8da9db" w:themeColor="accent5" w:themeTint="9A" w:sz="32" w:space="0"/>
        <w:bottom w:val="single" w:color="8da9db" w:themeColor="accent5" w:themeTint="9A" w:sz="32" w:space="0"/>
        <w:right w:val="single" w:color="8da9db" w:themeColor="accent5" w:themeTint="9A" w:sz="32" w:space="0"/>
      </w:tblBorders>
      <w:shd w:val="clear" w:color="auto" w:fill="8da9db" w:themeFill="accent5" w:themeFillTint="9A"/>
    </w:tblPr>
    <w:tcPr>
      <w:tcBorders/>
    </w:tcPr>
    <w:tblStylePr w:type="band1Horz">
      <w:pPr>
        <w:pBdr/>
        <w:spacing/>
        <w:ind/>
      </w:pPr>
      <w:tblPr>
        <w:tblBorders/>
      </w:tblPr>
      <w:tcPr>
        <w:shd w:val="clear" w:color="auto" w:fill="8da9db"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8da9db"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8da9db"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8da9db"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8da9db" w:themeFill="accent5" w:themeFillTint="9A"/>
        <w:tcBorders>
          <w:top w:val="single" w:color="8da9db"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8da9db"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customStyle="1">
    <w:name w:val="List Table 5 Dark - Accent 61"/>
    <w:basedOn w:val="777"/>
    <w:uiPriority w:val="99"/>
    <w:pPr>
      <w:pBdr/>
      <w:spacing w:after="0" w:line="240" w:lineRule="auto"/>
      <w:ind/>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uto" w:fill="a9d08e" w:themeFill="accent6" w:themeFillTint="98"/>
    </w:tblPr>
    <w:tcPr>
      <w:tcBorders/>
    </w:tcPr>
    <w:tblStylePr w:type="band1Horz">
      <w:pPr>
        <w:pBdr/>
        <w:spacing/>
        <w:ind/>
      </w:pPr>
      <w:tblPr>
        <w:tblBorders/>
      </w:tblPr>
      <w:tcPr>
        <w:shd w:val="clear" w:color="auto" w:fill="a9d08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a9d08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a9d08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a9d08e" w:themeFill="accent6" w:themeFillTint="98"/>
        <w:tcBorders>
          <w:top w:val="single" w:color="a9d08e"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customStyle="1">
    <w:name w:val="List Table 6 Colorful - Accent 11"/>
    <w:basedOn w:val="777"/>
    <w:uiPriority w:val="99"/>
    <w:pPr>
      <w:pBdr/>
      <w:spacing w:after="0" w:line="240" w:lineRule="auto"/>
      <w:ind/>
    </w:pPr>
    <w:tblPr>
      <w:tblStyleRowBandSize w:val="1"/>
      <w:tblStyleColBandSize w:val="1"/>
      <w:tblBorders>
        <w:top w:val="single" w:color="5b9bd5" w:themeColor="accent1" w:sz="4" w:space="0"/>
        <w:bottom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auto" w:fill="d5e5f4" w:themeFill="accent1" w:themeFillTint="40"/>
        <w:tcBorders/>
      </w:tcPr>
    </w:tblStylePr>
    <w:tblStylePr w:type="band1Vert">
      <w:pPr>
        <w:pBdr/>
        <w:spacing/>
        <w:ind/>
      </w:pPr>
      <w:tblPr>
        <w:tblBorders/>
      </w:tblPr>
      <w:tcPr>
        <w:shd w:val="clear" w:color="auto"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1" w:themeShade="95"/>
      </w:rPr>
      <w:pPr>
        <w:pBdr/>
        <w:spacing/>
        <w:ind/>
      </w:pPr>
      <w:tblPr>
        <w:tblBorders/>
      </w:tblPr>
      <w:tcPr>
        <w:tcBorders/>
      </w:tcPr>
    </w:tblStylePr>
    <w:tblStylePr w:type="firstRow">
      <w:rPr>
        <w:b/>
        <w:color w:val="245a8d" w:themeColor="accent1" w:themeShade="95"/>
      </w:rPr>
      <w:pPr>
        <w:pBdr/>
        <w:spacing/>
        <w:ind/>
      </w:pPr>
      <w:tblPr>
        <w:tblBorders/>
      </w:tblPr>
      <w:tcPr>
        <w:tcBorders>
          <w:bottom w:val="single" w:color="5b9bd5" w:themeColor="accent1" w:sz="4" w:space="0"/>
        </w:tcBorders>
      </w:tcPr>
    </w:tblStylePr>
    <w:tblStylePr w:type="lastCol">
      <w:rPr>
        <w:b/>
        <w:color w:val="245a8d" w:themeColor="accent1" w:themeShade="95"/>
      </w:rPr>
      <w:pPr>
        <w:pBdr/>
        <w:spacing/>
        <w:ind/>
      </w:pPr>
      <w:tblPr>
        <w:tblBorders/>
      </w:tblPr>
      <w:tcPr>
        <w:tcBorders/>
      </w:tcPr>
    </w:tblStylePr>
    <w:tblStylePr w:type="lastRow">
      <w:rPr>
        <w:b/>
        <w:color w:val="245a8d" w:themeColor="accent1" w:themeShade="95"/>
      </w:rPr>
      <w:pPr>
        <w:pBdr/>
        <w:spacing/>
        <w:ind/>
      </w:pPr>
      <w:tblPr>
        <w:tblBorders/>
      </w:tblPr>
      <w:tcPr>
        <w:tcBorders>
          <w:top w:val="single" w:color="5b9bd5"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customStyle="1">
    <w:name w:val="List Table 6 Colorful - Accent 21"/>
    <w:basedOn w:val="777"/>
    <w:uiPriority w:val="99"/>
    <w:pPr>
      <w:pBdr/>
      <w:spacing w:after="0" w:line="240" w:lineRule="auto"/>
      <w:ind/>
    </w:pPr>
    <w:tblPr>
      <w:tblStyleRowBandSize w:val="1"/>
      <w:tblStyleColBandSize w:val="1"/>
      <w:tblBorders>
        <w:top w:val="single" w:color="f4b184" w:themeColor="accent2" w:themeTint="97" w:sz="4" w:space="0"/>
        <w:bottom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auto" w:fill="fadecb" w:themeFill="accent2" w:themeFillTint="40"/>
        <w:tcBorders/>
      </w:tcPr>
    </w:tblStylePr>
    <w:tblStylePr w:type="band1Vert">
      <w:pPr>
        <w:pBdr/>
        <w:spacing/>
        <w:ind/>
      </w:pPr>
      <w:tblPr>
        <w:tblBorders/>
      </w:tblPr>
      <w:tcPr>
        <w:shd w:val="clear" w:color="auto"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4"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customStyle="1">
    <w:name w:val="List Table 6 Colorful - Accent 31"/>
    <w:basedOn w:val="777"/>
    <w:uiPriority w:val="99"/>
    <w:pPr>
      <w:pBdr/>
      <w:spacing w:after="0" w:line="240" w:lineRule="auto"/>
      <w:ind/>
    </w:pPr>
    <w:tblPr>
      <w:tblStyleRowBandSize w:val="1"/>
      <w:tblStyleColBandSize w:val="1"/>
      <w:tblBorders>
        <w:top w:val="single" w:color="c9c9c9" w:themeColor="accent3" w:themeTint="98" w:sz="4" w:space="0"/>
        <w:bottom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auto" w:fill="e8e8e8" w:themeFill="accent3" w:themeFillTint="40"/>
        <w:tcBorders/>
      </w:tcPr>
    </w:tblStylePr>
    <w:tblStylePr w:type="band1Vert">
      <w:pPr>
        <w:pBdr/>
        <w:spacing/>
        <w:ind/>
      </w:pPr>
      <w:tblPr>
        <w:tblBorders/>
      </w:tblPr>
      <w:tcPr>
        <w:shd w:val="clear" w:color="auto"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8" w:themeShade="95"/>
      </w:rPr>
      <w:pPr>
        <w:pBdr/>
        <w:spacing/>
        <w:ind/>
      </w:pPr>
      <w:tblPr>
        <w:tblBorders/>
      </w:tblPr>
      <w:tcPr>
        <w:tcBorders/>
      </w:tcPr>
    </w:tblStylePr>
    <w:tblStylePr w:type="firstRow">
      <w:rPr>
        <w:b/>
        <w:color w:val="c9c9c9" w:themeColor="accent3" w:themeTint="98" w:themeShade="95"/>
      </w:rPr>
      <w:pPr>
        <w:pBdr/>
        <w:spacing/>
        <w:ind/>
      </w:pPr>
      <w:tblPr>
        <w:tblBorders/>
      </w:tblPr>
      <w:tcPr>
        <w:tcBorders>
          <w:bottom w:val="single" w:color="c9c9c9" w:themeColor="accent3" w:themeTint="98" w:sz="4" w:space="0"/>
        </w:tcBorders>
      </w:tcPr>
    </w:tblStylePr>
    <w:tblStylePr w:type="lastCol">
      <w:rPr>
        <w:b/>
        <w:color w:val="c9c9c9" w:themeColor="accent3" w:themeTint="98" w:themeShade="95"/>
      </w:rPr>
      <w:pPr>
        <w:pBdr/>
        <w:spacing/>
        <w:ind/>
      </w:pPr>
      <w:tblPr>
        <w:tblBorders/>
      </w:tblPr>
      <w:tcPr>
        <w:tcBorders/>
      </w:tcPr>
    </w:tblStylePr>
    <w:tblStylePr w:type="lastRow">
      <w:rPr>
        <w:b/>
        <w:color w:val="c9c9c9" w:themeColor="accent3" w:themeTint="98" w:themeShade="95"/>
      </w:rPr>
      <w:pPr>
        <w:pBdr/>
        <w:spacing/>
        <w:ind/>
      </w:pPr>
      <w:tblPr>
        <w:tblBorders/>
      </w:tblPr>
      <w:tcPr>
        <w:tcBorders>
          <w:top w:val="single" w:color="c9c9c9"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customStyle="1">
    <w:name w:val="List Table 6 Colorful - Accent 41"/>
    <w:basedOn w:val="777"/>
    <w:uiPriority w:val="99"/>
    <w:pPr>
      <w:pBdr/>
      <w:spacing w:after="0" w:line="240" w:lineRule="auto"/>
      <w:ind/>
    </w:pPr>
    <w:tblPr>
      <w:tblStyleRowBandSize w:val="1"/>
      <w:tblStyleColBandSize w:val="1"/>
      <w:tblBorders>
        <w:top w:val="single" w:color="ffd865" w:themeColor="accent4" w:themeTint="9A" w:sz="4" w:space="0"/>
        <w:bottom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auto" w:fill="ffefbf" w:themeFill="accent4" w:themeFillTint="40"/>
        <w:tcBorders/>
      </w:tcPr>
    </w:tblStylePr>
    <w:tblStylePr w:type="band1Vert">
      <w:pPr>
        <w:pBdr/>
        <w:spacing/>
        <w:ind/>
      </w:pPr>
      <w:tblPr>
        <w:tblBorders/>
      </w:tblPr>
      <w:tcPr>
        <w:shd w:val="clear" w:color="auto"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4"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customStyle="1">
    <w:name w:val="List Table 6 Colorful - Accent 51"/>
    <w:basedOn w:val="777"/>
    <w:uiPriority w:val="99"/>
    <w:pPr>
      <w:pBdr/>
      <w:spacing w:after="0" w:line="240" w:lineRule="auto"/>
      <w:ind/>
    </w:pPr>
    <w:tblPr>
      <w:tblStyleRowBandSize w:val="1"/>
      <w:tblStyleColBandSize w:val="1"/>
      <w:tblBorders>
        <w:top w:val="single" w:color="8da9db" w:themeColor="accent5" w:themeTint="9A" w:sz="4" w:space="0"/>
        <w:bottom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auto" w:fill="cfdbf0" w:themeFill="accent5" w:themeFillTint="40"/>
        <w:tcBorders/>
      </w:tcPr>
    </w:tblStylePr>
    <w:tblStylePr w:type="band1Vert">
      <w:pPr>
        <w:pBdr/>
        <w:spacing/>
        <w:ind/>
      </w:pPr>
      <w:tblPr>
        <w:tblBorders/>
      </w:tblPr>
      <w:tcPr>
        <w:shd w:val="clear" w:color="auto"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da9db" w:themeColor="accent5" w:themeTint="9A" w:themeShade="95"/>
      </w:rPr>
      <w:pPr>
        <w:pBdr/>
        <w:spacing/>
        <w:ind/>
      </w:pPr>
      <w:tblPr>
        <w:tblBorders/>
      </w:tblPr>
      <w:tcPr>
        <w:tcBorders/>
      </w:tcPr>
    </w:tblStylePr>
    <w:tblStylePr w:type="firstRow">
      <w:rPr>
        <w:b/>
        <w:color w:val="8da9db" w:themeColor="accent5" w:themeTint="9A" w:themeShade="95"/>
      </w:rPr>
      <w:pPr>
        <w:pBdr/>
        <w:spacing/>
        <w:ind/>
      </w:pPr>
      <w:tblPr>
        <w:tblBorders/>
      </w:tblPr>
      <w:tcPr>
        <w:tcBorders>
          <w:bottom w:val="single" w:color="8da9db" w:themeColor="accent5" w:themeTint="9A" w:sz="4" w:space="0"/>
        </w:tcBorders>
      </w:tcPr>
    </w:tblStylePr>
    <w:tblStylePr w:type="lastCol">
      <w:rPr>
        <w:b/>
        <w:color w:val="8da9db" w:themeColor="accent5" w:themeTint="9A" w:themeShade="95"/>
      </w:rPr>
      <w:pPr>
        <w:pBdr/>
        <w:spacing/>
        <w:ind/>
      </w:pPr>
      <w:tblPr>
        <w:tblBorders/>
      </w:tblPr>
      <w:tcPr>
        <w:tcBorders/>
      </w:tcPr>
    </w:tblStylePr>
    <w:tblStylePr w:type="lastRow">
      <w:rPr>
        <w:b/>
        <w:color w:val="8da9db" w:themeColor="accent5" w:themeTint="9A" w:themeShade="95"/>
      </w:rPr>
      <w:pPr>
        <w:pBdr/>
        <w:spacing/>
        <w:ind/>
      </w:pPr>
      <w:tblPr>
        <w:tblBorders/>
      </w:tblPr>
      <w:tcPr>
        <w:tcBorders>
          <w:top w:val="single" w:color="8da9db"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customStyle="1">
    <w:name w:val="List Table 6 Colorful - Accent 61"/>
    <w:basedOn w:val="777"/>
    <w:uiPriority w:val="99"/>
    <w:pPr>
      <w:pBdr/>
      <w:spacing w:after="0" w:line="240" w:lineRule="auto"/>
      <w:ind/>
    </w:pPr>
    <w:tblPr>
      <w:tblStyleRowBandSize w:val="1"/>
      <w:tblStyleColBandSize w:val="1"/>
      <w:tblBorders>
        <w:top w:val="single" w:color="a9d08e" w:themeColor="accent6" w:themeTint="98" w:sz="4" w:space="0"/>
        <w:bottom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auto" w:fill="daebcf" w:themeFill="accent6" w:themeFillTint="40"/>
        <w:tcBorders/>
      </w:tcPr>
    </w:tblStylePr>
    <w:tblStylePr w:type="band1Vert">
      <w:pPr>
        <w:pBdr/>
        <w:spacing/>
        <w:ind/>
      </w:pPr>
      <w:tblPr>
        <w:tblBorders/>
      </w:tblPr>
      <w:tcPr>
        <w:shd w:val="clear" w:color="auto"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9d08e" w:themeColor="accent6" w:themeTint="98" w:themeShade="95"/>
      </w:rPr>
      <w:pPr>
        <w:pBdr/>
        <w:spacing/>
        <w:ind/>
      </w:pPr>
      <w:tblPr>
        <w:tblBorders/>
      </w:tblPr>
      <w:tcPr>
        <w:tcBorders/>
      </w:tcPr>
    </w:tblStylePr>
    <w:tblStylePr w:type="firstRow">
      <w:rPr>
        <w:b/>
        <w:color w:val="a9d08e" w:themeColor="accent6" w:themeTint="98" w:themeShade="95"/>
      </w:rPr>
      <w:pPr>
        <w:pBdr/>
        <w:spacing/>
        <w:ind/>
      </w:pPr>
      <w:tblPr>
        <w:tblBorders/>
      </w:tblPr>
      <w:tcPr>
        <w:tcBorders>
          <w:bottom w:val="single" w:color="a9d08e" w:themeColor="accent6" w:themeTint="98" w:sz="4" w:space="0"/>
        </w:tcBorders>
      </w:tcPr>
    </w:tblStylePr>
    <w:tblStylePr w:type="lastCol">
      <w:rPr>
        <w:b/>
        <w:color w:val="a9d08e" w:themeColor="accent6" w:themeTint="98" w:themeShade="95"/>
      </w:rPr>
      <w:pPr>
        <w:pBdr/>
        <w:spacing/>
        <w:ind/>
      </w:pPr>
      <w:tblPr>
        <w:tblBorders/>
      </w:tblPr>
      <w:tcPr>
        <w:tcBorders/>
      </w:tcPr>
    </w:tblStylePr>
    <w:tblStylePr w:type="lastRow">
      <w:rPr>
        <w:b/>
        <w:color w:val="a9d08e" w:themeColor="accent6" w:themeTint="98" w:themeShade="95"/>
      </w:rPr>
      <w:pPr>
        <w:pBdr/>
        <w:spacing/>
        <w:ind/>
      </w:pPr>
      <w:tblPr>
        <w:tblBorders/>
      </w:tblPr>
      <w:tcPr>
        <w:tcBorders>
          <w:top w:val="single" w:color="a9d08e"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customStyle="1">
    <w:name w:val="List Table 7 Colorful - Accent 11"/>
    <w:basedOn w:val="777"/>
    <w:uiPriority w:val="99"/>
    <w:pPr>
      <w:pBdr/>
      <w:spacing w:after="0" w:line="240" w:lineRule="auto"/>
      <w:ind/>
    </w:pPr>
    <w:tblPr>
      <w:tblStyleRowBandSize w:val="1"/>
      <w:tblStyleColBandSize w:val="1"/>
      <w:tblBorders>
        <w:right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auto" w:fill="d5e5f4" w:themeFill="accent1" w:themeFillTint="40"/>
        <w:tcBorders/>
      </w:tcPr>
    </w:tblStylePr>
    <w:tblStylePr w:type="band1Vert">
      <w:pPr>
        <w:pBdr/>
        <w:spacing/>
        <w:ind/>
      </w:pPr>
      <w:tblPr>
        <w:tblBorders/>
      </w:tblPr>
      <w:tcPr>
        <w:shd w:val="clear" w:color="auto"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d" w:themeColor="accent1"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5b9bd5" w:themeColor="accent1" w:sz="4" w:space="0"/>
        </w:tcBorders>
      </w:tcPr>
    </w:tblStylePr>
    <w:tblStylePr w:type="firstRow">
      <w:rPr>
        <w:rFonts w:ascii="Arial" w:hAnsi="Arial"/>
        <w:i/>
        <w:color w:val="245a8d" w:themeColor="accent1" w:themeShade="95"/>
        <w:sz w:val="22"/>
      </w:rPr>
      <w:pPr>
        <w:pBdr/>
        <w:spacing/>
        <w:ind/>
      </w:pPr>
      <w:tblPr>
        <w:tblBorders/>
      </w:tblPr>
      <w:tcPr>
        <w:shd w:val="clear" w:color="auto" w:fill="ffffff" w:themeFill="light1"/>
        <w:tcBorders>
          <w:top w:val="none" w:color="000000" w:sz="4" w:space="0"/>
          <w:left w:val="none" w:color="000000" w:sz="4" w:space="0"/>
          <w:bottom w:val="single" w:color="5b9bd5" w:themeColor="accent1" w:sz="4" w:space="0"/>
          <w:right w:val="none" w:color="000000" w:sz="4" w:space="0"/>
        </w:tcBorders>
      </w:tcPr>
    </w:tblStylePr>
    <w:tblStylePr w:type="lastCol">
      <w:rPr>
        <w:rFonts w:ascii="Arial" w:hAnsi="Arial"/>
        <w:i/>
        <w:color w:val="245a8d" w:themeColor="accent1" w:themeShade="95"/>
        <w:sz w:val="22"/>
      </w:rPr>
      <w:pPr>
        <w:pBdr/>
        <w:spacing/>
        <w:ind/>
      </w:pPr>
      <w:tblPr>
        <w:tblBorders/>
      </w:tblPr>
      <w:tcPr>
        <w:shd w:val="clear" w:color="auto" w:fill="ffffff"/>
        <w:tcBorders>
          <w:top w:val="none" w:color="000000" w:sz="4" w:space="0"/>
          <w:left w:val="single" w:color="5b9bd5" w:themeColor="accent1" w:sz="4" w:space="0"/>
          <w:bottom w:val="none" w:color="000000" w:sz="4" w:space="0"/>
          <w:right w:val="none" w:color="000000" w:sz="4" w:space="0"/>
        </w:tcBorders>
      </w:tcPr>
    </w:tblStylePr>
    <w:tblStylePr w:type="lastRow">
      <w:rPr>
        <w:rFonts w:ascii="Arial" w:hAnsi="Arial"/>
        <w:i/>
        <w:color w:val="245a8d" w:themeColor="accent1" w:themeShade="95"/>
        <w:sz w:val="22"/>
      </w:rPr>
      <w:pPr>
        <w:pBdr/>
        <w:spacing/>
        <w:ind/>
      </w:pPr>
      <w:tblPr>
        <w:tblBorders/>
      </w:tblPr>
      <w:tcPr>
        <w:shd w:val="clear" w:color="auto" w:fill="ffffff" w:themeFill="light1"/>
        <w:tcBorders>
          <w:top w:val="single" w:color="5b9bd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customStyle="1">
    <w:name w:val="List Table 7 Colorful - Accent 21"/>
    <w:basedOn w:val="777"/>
    <w:uiPriority w:val="99"/>
    <w:pPr>
      <w:pBdr/>
      <w:spacing w:after="0" w:line="240" w:lineRule="auto"/>
      <w:ind/>
    </w:pPr>
    <w:tblPr>
      <w:tblStyleRowBandSize w:val="1"/>
      <w:tblStyleColBandSize w:val="1"/>
      <w:tblBorders>
        <w:right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auto" w:fill="fadecb" w:themeFill="accent2" w:themeFillTint="40"/>
        <w:tcBorders/>
      </w:tcPr>
    </w:tblStylePr>
    <w:tblStylePr w:type="band1Vert">
      <w:pPr>
        <w:pBdr/>
        <w:spacing/>
        <w:ind/>
      </w:pPr>
      <w:tblPr>
        <w:tblBorders/>
      </w:tblPr>
      <w:tcPr>
        <w:shd w:val="clear" w:color="auto"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i/>
        <w:color w:val="f4b184" w:themeColor="accent2" w:themeTint="97" w:themeShade="95"/>
        <w:sz w:val="22"/>
      </w:rPr>
      <w:pPr>
        <w:pBdr/>
        <w:spacing/>
        <w:ind/>
      </w:pPr>
      <w:tblPr>
        <w:tblBorders/>
      </w:tblPr>
      <w:tcPr>
        <w:shd w:val="clear" w:color="auto"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184" w:themeColor="accent2" w:themeTint="97" w:themeShade="95"/>
        <w:sz w:val="22"/>
      </w:rPr>
      <w:pPr>
        <w:pBdr/>
        <w:spacing/>
        <w:ind/>
      </w:pPr>
      <w:tblPr>
        <w:tblBorders/>
      </w:tblPr>
      <w:tcPr>
        <w:shd w:val="clear" w:color="auto" w:fill="ffffff"/>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i/>
        <w:color w:val="f4b184" w:themeColor="accent2" w:themeTint="97" w:themeShade="95"/>
        <w:sz w:val="22"/>
      </w:rPr>
      <w:pPr>
        <w:pBdr/>
        <w:spacing/>
        <w:ind/>
      </w:pPr>
      <w:tblPr>
        <w:tblBorders/>
      </w:tblPr>
      <w:tcPr>
        <w:shd w:val="clear" w:color="auto"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customStyle="1">
    <w:name w:val="List Table 7 Colorful - Accent 31"/>
    <w:basedOn w:val="777"/>
    <w:uiPriority w:val="99"/>
    <w:pPr>
      <w:pBdr/>
      <w:spacing w:after="0" w:line="240" w:lineRule="auto"/>
      <w:ind/>
    </w:pPr>
    <w:tblPr>
      <w:tblStyleRowBandSize w:val="1"/>
      <w:tblStyleColBandSize w:val="1"/>
      <w:tblBorders>
        <w:right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auto" w:fill="e8e8e8" w:themeFill="accent3" w:themeFillTint="40"/>
        <w:tcBorders/>
      </w:tcPr>
    </w:tblStylePr>
    <w:tblStylePr w:type="band1Vert">
      <w:pPr>
        <w:pBdr/>
        <w:spacing/>
        <w:ind/>
      </w:pPr>
      <w:tblPr>
        <w:tblBorders/>
      </w:tblPr>
      <w:tcPr>
        <w:shd w:val="clear" w:color="auto"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themeColor="accent3" w:themeTint="98"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c9c9c9" w:themeColor="accent3" w:themeTint="98" w:sz="4" w:space="0"/>
        </w:tcBorders>
      </w:tcPr>
    </w:tblStylePr>
    <w:tblStylePr w:type="firstRow">
      <w:rPr>
        <w:rFonts w:ascii="Arial" w:hAnsi="Arial"/>
        <w:i/>
        <w:color w:val="c9c9c9" w:themeColor="accent3" w:themeTint="98" w:themeShade="95"/>
        <w:sz w:val="22"/>
      </w:rPr>
      <w:pPr>
        <w:pBdr/>
        <w:spacing/>
        <w:ind/>
      </w:pPr>
      <w:tblPr>
        <w:tblBorders/>
      </w:tblPr>
      <w:tcPr>
        <w:shd w:val="clear" w:color="auto" w:fill="ffffff" w:themeFill="light1"/>
        <w:tcBorders>
          <w:top w:val="none" w:color="000000" w:sz="4" w:space="0"/>
          <w:left w:val="none" w:color="000000" w:sz="4" w:space="0"/>
          <w:bottom w:val="single" w:color="c9c9c9" w:themeColor="accent3" w:themeTint="98" w:sz="4" w:space="0"/>
          <w:right w:val="none" w:color="000000" w:sz="4" w:space="0"/>
        </w:tcBorders>
      </w:tcPr>
    </w:tblStylePr>
    <w:tblStylePr w:type="lastCol">
      <w:rPr>
        <w:rFonts w:ascii="Arial" w:hAnsi="Arial"/>
        <w:i/>
        <w:color w:val="c9c9c9" w:themeColor="accent3" w:themeTint="98" w:themeShade="95"/>
        <w:sz w:val="22"/>
      </w:rPr>
      <w:pPr>
        <w:pBdr/>
        <w:spacing/>
        <w:ind/>
      </w:pPr>
      <w:tblPr>
        <w:tblBorders/>
      </w:tblPr>
      <w:tcPr>
        <w:shd w:val="clear" w:color="auto" w:fill="ffffff"/>
        <w:tcBorders>
          <w:top w:val="none" w:color="000000" w:sz="4" w:space="0"/>
          <w:left w:val="single" w:color="c9c9c9" w:themeColor="accent3" w:themeTint="98" w:sz="4" w:space="0"/>
          <w:bottom w:val="none" w:color="000000" w:sz="4" w:space="0"/>
          <w:right w:val="none" w:color="000000" w:sz="4" w:space="0"/>
        </w:tcBorders>
      </w:tcPr>
    </w:tblStylePr>
    <w:tblStylePr w:type="lastRow">
      <w:rPr>
        <w:rFonts w:ascii="Arial" w:hAnsi="Arial"/>
        <w:i/>
        <w:color w:val="c9c9c9" w:themeColor="accent3" w:themeTint="98" w:themeShade="95"/>
        <w:sz w:val="22"/>
      </w:rPr>
      <w:pPr>
        <w:pBdr/>
        <w:spacing/>
        <w:ind/>
      </w:pPr>
      <w:tblPr>
        <w:tblBorders/>
      </w:tblPr>
      <w:tcPr>
        <w:shd w:val="clear" w:color="auto" w:fill="ffffff" w:themeFill="light1"/>
        <w:tcBorders>
          <w:top w:val="single" w:color="c9c9c9"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customStyle="1">
    <w:name w:val="List Table 7 Colorful - Accent 41"/>
    <w:basedOn w:val="777"/>
    <w:uiPriority w:val="99"/>
    <w:pPr>
      <w:pBdr/>
      <w:spacing w:after="0" w:line="240" w:lineRule="auto"/>
      <w:ind/>
    </w:pPr>
    <w:tblPr>
      <w:tblStyleRowBandSize w:val="1"/>
      <w:tblStyleColBandSize w:val="1"/>
      <w:tblBorders>
        <w:right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auto" w:fill="ffefbf" w:themeFill="accent4" w:themeFillTint="40"/>
        <w:tcBorders/>
      </w:tcPr>
    </w:tblStylePr>
    <w:tblStylePr w:type="band1Vert">
      <w:pPr>
        <w:pBdr/>
        <w:spacing/>
        <w:ind/>
      </w:pPr>
      <w:tblPr>
        <w:tblBorders/>
      </w:tblPr>
      <w:tcPr>
        <w:shd w:val="clear" w:color="auto"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i/>
        <w:color w:val="ffd865" w:themeColor="accent4" w:themeTint="9A" w:themeShade="95"/>
        <w:sz w:val="22"/>
      </w:rPr>
      <w:pPr>
        <w:pBdr/>
        <w:spacing/>
        <w:ind/>
      </w:pPr>
      <w:tblPr>
        <w:tblBorders/>
      </w:tblPr>
      <w:tcPr>
        <w:shd w:val="clear" w:color="auto"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865" w:themeColor="accent4" w:themeTint="9A" w:themeShade="95"/>
        <w:sz w:val="22"/>
      </w:rPr>
      <w:pPr>
        <w:pBdr/>
        <w:spacing/>
        <w:ind/>
      </w:pPr>
      <w:tblPr>
        <w:tblBorders/>
      </w:tblPr>
      <w:tcPr>
        <w:shd w:val="clear" w:color="auto" w:fill="ffffff"/>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i/>
        <w:color w:val="ffd865" w:themeColor="accent4" w:themeTint="9A" w:themeShade="95"/>
        <w:sz w:val="22"/>
      </w:rPr>
      <w:pPr>
        <w:pBdr/>
        <w:spacing/>
        <w:ind/>
      </w:pPr>
      <w:tblPr>
        <w:tblBorders/>
      </w:tblPr>
      <w:tcPr>
        <w:shd w:val="clear" w:color="auto"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customStyle="1">
    <w:name w:val="List Table 7 Colorful - Accent 51"/>
    <w:basedOn w:val="777"/>
    <w:uiPriority w:val="99"/>
    <w:pPr>
      <w:pBdr/>
      <w:spacing w:after="0" w:line="240" w:lineRule="auto"/>
      <w:ind/>
    </w:pPr>
    <w:tblPr>
      <w:tblStyleRowBandSize w:val="1"/>
      <w:tblStyleColBandSize w:val="1"/>
      <w:tblBorders>
        <w:right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auto" w:fill="cfdbf0" w:themeFill="accent5" w:themeFillTint="40"/>
        <w:tcBorders/>
      </w:tcPr>
    </w:tblStylePr>
    <w:tblStylePr w:type="band1Vert">
      <w:pPr>
        <w:pBdr/>
        <w:spacing/>
        <w:ind/>
      </w:pPr>
      <w:tblPr>
        <w:tblBorders/>
      </w:tblPr>
      <w:tcPr>
        <w:shd w:val="clear" w:color="auto"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da9db" w:themeColor="accent5" w:themeTint="9A"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8da9db" w:themeColor="accent5" w:themeTint="9A" w:sz="4" w:space="0"/>
        </w:tcBorders>
      </w:tcPr>
    </w:tblStylePr>
    <w:tblStylePr w:type="firstRow">
      <w:rPr>
        <w:rFonts w:ascii="Arial" w:hAnsi="Arial"/>
        <w:i/>
        <w:color w:val="8da9db" w:themeColor="accent5" w:themeTint="9A" w:themeShade="95"/>
        <w:sz w:val="22"/>
      </w:rPr>
      <w:pPr>
        <w:pBdr/>
        <w:spacing/>
        <w:ind/>
      </w:pPr>
      <w:tblPr>
        <w:tblBorders/>
      </w:tblPr>
      <w:tcPr>
        <w:shd w:val="clear" w:color="auto" w:fill="ffffff" w:themeFill="light1"/>
        <w:tcBorders>
          <w:top w:val="none" w:color="000000" w:sz="4" w:space="0"/>
          <w:left w:val="none" w:color="000000" w:sz="4" w:space="0"/>
          <w:bottom w:val="single" w:color="8da9db" w:themeColor="accent5" w:themeTint="9A" w:sz="4" w:space="0"/>
          <w:right w:val="none" w:color="000000" w:sz="4" w:space="0"/>
        </w:tcBorders>
      </w:tcPr>
    </w:tblStylePr>
    <w:tblStylePr w:type="lastCol">
      <w:rPr>
        <w:rFonts w:ascii="Arial" w:hAnsi="Arial"/>
        <w:i/>
        <w:color w:val="8da9db" w:themeColor="accent5" w:themeTint="9A" w:themeShade="95"/>
        <w:sz w:val="22"/>
      </w:rPr>
      <w:pPr>
        <w:pBdr/>
        <w:spacing/>
        <w:ind/>
      </w:pPr>
      <w:tblPr>
        <w:tblBorders/>
      </w:tblPr>
      <w:tcPr>
        <w:shd w:val="clear" w:color="auto" w:fill="ffffff"/>
        <w:tcBorders>
          <w:top w:val="none" w:color="000000" w:sz="4" w:space="0"/>
          <w:left w:val="single" w:color="8da9db" w:themeColor="accent5" w:themeTint="9A" w:sz="4" w:space="0"/>
          <w:bottom w:val="none" w:color="000000" w:sz="4" w:space="0"/>
          <w:right w:val="none" w:color="000000" w:sz="4" w:space="0"/>
        </w:tcBorders>
      </w:tcPr>
    </w:tblStylePr>
    <w:tblStylePr w:type="lastRow">
      <w:rPr>
        <w:rFonts w:ascii="Arial" w:hAnsi="Arial"/>
        <w:i/>
        <w:color w:val="8da9db" w:themeColor="accent5" w:themeTint="9A" w:themeShade="95"/>
        <w:sz w:val="22"/>
      </w:rPr>
      <w:pPr>
        <w:pBdr/>
        <w:spacing/>
        <w:ind/>
      </w:pPr>
      <w:tblPr>
        <w:tblBorders/>
      </w:tblPr>
      <w:tcPr>
        <w:shd w:val="clear" w:color="auto" w:fill="ffffff" w:themeFill="light1"/>
        <w:tcBorders>
          <w:top w:val="single" w:color="8da9db"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customStyle="1">
    <w:name w:val="List Table 7 Colorful - Accent 61"/>
    <w:basedOn w:val="777"/>
    <w:uiPriority w:val="99"/>
    <w:pPr>
      <w:pBdr/>
      <w:spacing w:after="0" w:line="240" w:lineRule="auto"/>
      <w:ind/>
    </w:pPr>
    <w:tblPr>
      <w:tblStyleRowBandSize w:val="1"/>
      <w:tblStyleColBandSize w:val="1"/>
      <w:tblBorders>
        <w:right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auto" w:fill="daebcf" w:themeFill="accent6" w:themeFillTint="40"/>
        <w:tcBorders/>
      </w:tcPr>
    </w:tblStylePr>
    <w:tblStylePr w:type="band1Vert">
      <w:pPr>
        <w:pBdr/>
        <w:spacing/>
        <w:ind/>
      </w:pPr>
      <w:tblPr>
        <w:tblBorders/>
      </w:tblPr>
      <w:tcPr>
        <w:shd w:val="clear" w:color="auto"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9d08e" w:themeColor="accent6" w:themeTint="98"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a9d08e" w:themeColor="accent6" w:themeTint="98" w:sz="4" w:space="0"/>
        </w:tcBorders>
      </w:tcPr>
    </w:tblStylePr>
    <w:tblStylePr w:type="firstRow">
      <w:rPr>
        <w:rFonts w:ascii="Arial" w:hAnsi="Arial"/>
        <w:i/>
        <w:color w:val="a9d08e" w:themeColor="accent6" w:themeTint="98" w:themeShade="95"/>
        <w:sz w:val="22"/>
      </w:rPr>
      <w:pPr>
        <w:pBdr/>
        <w:spacing/>
        <w:ind/>
      </w:pPr>
      <w:tblPr>
        <w:tblBorders/>
      </w:tblPr>
      <w:tcPr>
        <w:shd w:val="clear" w:color="auto" w:fill="ffffff" w:themeFill="light1"/>
        <w:tcBorders>
          <w:top w:val="none" w:color="000000" w:sz="4" w:space="0"/>
          <w:left w:val="none" w:color="000000" w:sz="4" w:space="0"/>
          <w:bottom w:val="single" w:color="a9d08e" w:themeColor="accent6" w:themeTint="98" w:sz="4" w:space="0"/>
          <w:right w:val="none" w:color="000000" w:sz="4" w:space="0"/>
        </w:tcBorders>
      </w:tcPr>
    </w:tblStylePr>
    <w:tblStylePr w:type="lastCol">
      <w:rPr>
        <w:rFonts w:ascii="Arial" w:hAnsi="Arial"/>
        <w:i/>
        <w:color w:val="a9d08e" w:themeColor="accent6" w:themeTint="98" w:themeShade="95"/>
        <w:sz w:val="22"/>
      </w:rPr>
      <w:pPr>
        <w:pBdr/>
        <w:spacing/>
        <w:ind/>
      </w:pPr>
      <w:tblPr>
        <w:tblBorders/>
      </w:tblPr>
      <w:tcPr>
        <w:shd w:val="clear" w:color="auto" w:fill="ffffff"/>
        <w:tcBorders>
          <w:top w:val="none" w:color="000000" w:sz="4" w:space="0"/>
          <w:left w:val="single" w:color="a9d08e" w:themeColor="accent6" w:themeTint="98" w:sz="4" w:space="0"/>
          <w:bottom w:val="none" w:color="000000" w:sz="4" w:space="0"/>
          <w:right w:val="none" w:color="000000" w:sz="4" w:space="0"/>
        </w:tcBorders>
      </w:tcPr>
    </w:tblStylePr>
    <w:tblStylePr w:type="lastRow">
      <w:rPr>
        <w:rFonts w:ascii="Arial" w:hAnsi="Arial"/>
        <w:i/>
        <w:color w:val="a9d08e" w:themeColor="accent6" w:themeTint="98" w:themeShade="95"/>
        <w:sz w:val="22"/>
      </w:rPr>
      <w:pPr>
        <w:pBdr/>
        <w:spacing/>
        <w:ind/>
      </w:pPr>
      <w:tblPr>
        <w:tblBorders/>
      </w:tblPr>
      <w:tcPr>
        <w:shd w:val="clear" w:color="auto" w:fill="ffffff" w:themeFill="light1"/>
        <w:tcBorders>
          <w:top w:val="single" w:color="a9d08e"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62" w:customStyle="1">
    <w:name w:val="Heading 1 Char"/>
    <w:basedOn w:val="776"/>
    <w:link w:val="767"/>
    <w:uiPriority w:val="9"/>
    <w:pPr>
      <w:pBdr/>
      <w:spacing/>
      <w:ind/>
    </w:pPr>
    <w:rPr>
      <w:rFonts w:ascii="Arial" w:hAnsi="Arial" w:eastAsia="Arial" w:cs="Arial"/>
      <w:sz w:val="40"/>
      <w:szCs w:val="40"/>
    </w:rPr>
  </w:style>
  <w:style w:type="character" w:styleId="863" w:customStyle="1">
    <w:name w:val="Heading 2 Char"/>
    <w:basedOn w:val="776"/>
    <w:link w:val="768"/>
    <w:uiPriority w:val="9"/>
    <w:pPr>
      <w:pBdr/>
      <w:spacing/>
      <w:ind/>
    </w:pPr>
    <w:rPr>
      <w:rFonts w:ascii="Arial" w:hAnsi="Arial" w:eastAsia="Arial" w:cs="Arial"/>
      <w:sz w:val="34"/>
    </w:rPr>
  </w:style>
  <w:style w:type="character" w:styleId="864" w:customStyle="1">
    <w:name w:val="Heading 3 Char"/>
    <w:basedOn w:val="776"/>
    <w:link w:val="769"/>
    <w:uiPriority w:val="9"/>
    <w:pPr>
      <w:pBdr/>
      <w:spacing/>
      <w:ind/>
    </w:pPr>
    <w:rPr>
      <w:rFonts w:ascii="Arial" w:hAnsi="Arial" w:eastAsia="Arial" w:cs="Arial"/>
      <w:sz w:val="30"/>
      <w:szCs w:val="30"/>
    </w:rPr>
  </w:style>
  <w:style w:type="character" w:styleId="865" w:customStyle="1">
    <w:name w:val="Heading 4 Char"/>
    <w:basedOn w:val="776"/>
    <w:link w:val="770"/>
    <w:uiPriority w:val="9"/>
    <w:pPr>
      <w:pBdr/>
      <w:spacing/>
      <w:ind/>
    </w:pPr>
    <w:rPr>
      <w:rFonts w:ascii="Arial" w:hAnsi="Arial" w:eastAsia="Arial" w:cs="Arial"/>
      <w:b/>
      <w:bCs/>
      <w:sz w:val="26"/>
      <w:szCs w:val="26"/>
    </w:rPr>
  </w:style>
  <w:style w:type="character" w:styleId="866" w:customStyle="1">
    <w:name w:val="Heading 5 Char"/>
    <w:basedOn w:val="776"/>
    <w:link w:val="771"/>
    <w:uiPriority w:val="9"/>
    <w:pPr>
      <w:pBdr/>
      <w:spacing/>
      <w:ind/>
    </w:pPr>
    <w:rPr>
      <w:rFonts w:ascii="Arial" w:hAnsi="Arial" w:eastAsia="Arial" w:cs="Arial"/>
      <w:b/>
      <w:bCs/>
      <w:sz w:val="24"/>
      <w:szCs w:val="24"/>
    </w:rPr>
  </w:style>
  <w:style w:type="character" w:styleId="867" w:customStyle="1">
    <w:name w:val="Heading 6 Char"/>
    <w:basedOn w:val="776"/>
    <w:link w:val="772"/>
    <w:uiPriority w:val="9"/>
    <w:pPr>
      <w:pBdr/>
      <w:spacing/>
      <w:ind/>
    </w:pPr>
    <w:rPr>
      <w:rFonts w:ascii="Arial" w:hAnsi="Arial" w:eastAsia="Arial" w:cs="Arial"/>
      <w:b/>
      <w:bCs/>
      <w:sz w:val="22"/>
      <w:szCs w:val="22"/>
    </w:rPr>
  </w:style>
  <w:style w:type="character" w:styleId="868" w:customStyle="1">
    <w:name w:val="Heading 7 Char"/>
    <w:basedOn w:val="776"/>
    <w:link w:val="773"/>
    <w:uiPriority w:val="9"/>
    <w:pPr>
      <w:pBdr/>
      <w:spacing/>
      <w:ind/>
    </w:pPr>
    <w:rPr>
      <w:rFonts w:ascii="Arial" w:hAnsi="Arial" w:eastAsia="Arial" w:cs="Arial"/>
      <w:b/>
      <w:bCs/>
      <w:i/>
      <w:iCs/>
      <w:sz w:val="22"/>
      <w:szCs w:val="22"/>
    </w:rPr>
  </w:style>
  <w:style w:type="character" w:styleId="869" w:customStyle="1">
    <w:name w:val="Heading 8 Char"/>
    <w:basedOn w:val="776"/>
    <w:link w:val="774"/>
    <w:uiPriority w:val="9"/>
    <w:pPr>
      <w:pBdr/>
      <w:spacing/>
      <w:ind/>
    </w:pPr>
    <w:rPr>
      <w:rFonts w:ascii="Arial" w:hAnsi="Arial" w:eastAsia="Arial" w:cs="Arial"/>
      <w:i/>
      <w:iCs/>
      <w:sz w:val="22"/>
      <w:szCs w:val="22"/>
    </w:rPr>
  </w:style>
  <w:style w:type="character" w:styleId="870" w:customStyle="1">
    <w:name w:val="Heading 9 Char"/>
    <w:basedOn w:val="776"/>
    <w:link w:val="775"/>
    <w:uiPriority w:val="9"/>
    <w:pPr>
      <w:pBdr/>
      <w:spacing/>
      <w:ind/>
    </w:pPr>
    <w:rPr>
      <w:rFonts w:ascii="Arial" w:hAnsi="Arial" w:eastAsia="Arial" w:cs="Arial"/>
      <w:i/>
      <w:iCs/>
      <w:sz w:val="21"/>
      <w:szCs w:val="21"/>
    </w:rPr>
  </w:style>
  <w:style w:type="paragraph" w:styleId="871">
    <w:name w:val="No Spacing"/>
    <w:uiPriority w:val="1"/>
    <w:qFormat/>
    <w:pPr>
      <w:pBdr/>
      <w:spacing w:after="0" w:line="240" w:lineRule="auto"/>
      <w:ind/>
    </w:pPr>
  </w:style>
  <w:style w:type="paragraph" w:styleId="872">
    <w:name w:val="Title"/>
    <w:basedOn w:val="766"/>
    <w:next w:val="766"/>
    <w:link w:val="873"/>
    <w:uiPriority w:val="10"/>
    <w:qFormat/>
    <w:pPr>
      <w:pBdr/>
      <w:spacing w:after="200" w:before="300"/>
      <w:ind/>
      <w:contextualSpacing w:val="true"/>
    </w:pPr>
    <w:rPr>
      <w:sz w:val="48"/>
      <w:szCs w:val="48"/>
    </w:rPr>
  </w:style>
  <w:style w:type="character" w:styleId="873" w:customStyle="1">
    <w:name w:val="Title Char"/>
    <w:basedOn w:val="776"/>
    <w:link w:val="872"/>
    <w:uiPriority w:val="10"/>
    <w:pPr>
      <w:pBdr/>
      <w:spacing/>
      <w:ind/>
    </w:pPr>
    <w:rPr>
      <w:sz w:val="48"/>
      <w:szCs w:val="48"/>
    </w:rPr>
  </w:style>
  <w:style w:type="paragraph" w:styleId="874">
    <w:name w:val="Subtitle"/>
    <w:basedOn w:val="766"/>
    <w:next w:val="766"/>
    <w:link w:val="875"/>
    <w:uiPriority w:val="11"/>
    <w:qFormat/>
    <w:pPr>
      <w:pBdr/>
      <w:spacing w:after="200" w:before="200"/>
      <w:ind/>
    </w:pPr>
  </w:style>
  <w:style w:type="character" w:styleId="875" w:customStyle="1">
    <w:name w:val="Subtitle Char"/>
    <w:basedOn w:val="776"/>
    <w:link w:val="874"/>
    <w:uiPriority w:val="11"/>
    <w:pPr>
      <w:pBdr/>
      <w:spacing/>
      <w:ind/>
    </w:pPr>
    <w:rPr>
      <w:sz w:val="24"/>
      <w:szCs w:val="24"/>
    </w:rPr>
  </w:style>
  <w:style w:type="paragraph" w:styleId="876">
    <w:name w:val="Quote"/>
    <w:basedOn w:val="766"/>
    <w:next w:val="766"/>
    <w:link w:val="877"/>
    <w:uiPriority w:val="29"/>
    <w:qFormat/>
    <w:pPr>
      <w:pBdr/>
      <w:spacing/>
      <w:ind w:right="720" w:left="720"/>
    </w:pPr>
    <w:rPr>
      <w:i/>
    </w:rPr>
  </w:style>
  <w:style w:type="character" w:styleId="877" w:customStyle="1">
    <w:name w:val="Quote Char"/>
    <w:link w:val="876"/>
    <w:uiPriority w:val="29"/>
    <w:pPr>
      <w:pBdr/>
      <w:spacing/>
      <w:ind/>
    </w:pPr>
    <w:rPr>
      <w:i/>
    </w:rPr>
  </w:style>
  <w:style w:type="paragraph" w:styleId="878">
    <w:name w:val="Intense Quote"/>
    <w:basedOn w:val="766"/>
    <w:next w:val="766"/>
    <w:link w:val="879"/>
    <w:uiPriority w:val="30"/>
    <w:qFormat/>
    <w:pPr>
      <w:pBdr>
        <w:top w:val="single" w:color="ffffff" w:sz="4" w:space="5"/>
        <w:left w:val="single" w:color="ffffff" w:sz="4" w:space="10"/>
        <w:bottom w:val="single" w:color="ffffff" w:sz="4" w:space="5"/>
        <w:right w:val="single" w:color="ffffff" w:sz="4" w:space="10"/>
      </w:pBdr>
      <w:shd w:val="clear" w:color="auto" w:fill="f2f2f2"/>
      <w:spacing/>
      <w:ind w:right="720" w:left="720"/>
    </w:pPr>
    <w:rPr>
      <w:i/>
    </w:rPr>
  </w:style>
  <w:style w:type="character" w:styleId="879" w:customStyle="1">
    <w:name w:val="Intense Quote Char"/>
    <w:link w:val="878"/>
    <w:uiPriority w:val="30"/>
    <w:pPr>
      <w:pBdr/>
      <w:spacing/>
      <w:ind/>
    </w:pPr>
    <w:rPr>
      <w:i/>
    </w:rPr>
  </w:style>
  <w:style w:type="table" w:styleId="880">
    <w:name w:val="Table Grid"/>
    <w:basedOn w:val="777"/>
    <w:qFormat/>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customStyle="1">
    <w:name w:val="Plain Table 11"/>
    <w:basedOn w:val="777"/>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auto" w:fill="f2f2f2" w:themeFill="text1" w:themeFillTint="0D"/>
        <w:tcBorders/>
      </w:tcPr>
    </w:tblStylePr>
    <w:tblStylePr w:type="band1Vert">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customStyle="1">
    <w:name w:val="Plain Table 21"/>
    <w:basedOn w:val="777"/>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customStyle="1">
    <w:name w:val="Plain Table 31"/>
    <w:basedOn w:val="777"/>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auto" w:fill="f2f2f2" w:themeFill="text1" w:themeFillTint="0D"/>
        <w:tcBorders/>
      </w:tcPr>
    </w:tblStylePr>
    <w:tblStylePr w:type="band1Vert">
      <w:rPr>
        <w:rFonts w:ascii="Arial" w:hAnsi="Arial"/>
        <w:color w:val="404040"/>
        <w:sz w:val="22"/>
      </w:rPr>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customStyle="1">
    <w:name w:val="Plain Table 41"/>
    <w:basedOn w:val="777"/>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auto" w:fill="f2f2f2" w:themeFill="text1" w:themeFillTint="0D"/>
        <w:tcBorders/>
      </w:tcPr>
    </w:tblStylePr>
    <w:tblStylePr w:type="band1Vert">
      <w:rPr>
        <w:rFonts w:ascii="Arial" w:hAnsi="Arial"/>
        <w:color w:val="404040"/>
        <w:sz w:val="22"/>
      </w:rPr>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customStyle="1">
    <w:name w:val="Plain Table 51"/>
    <w:basedOn w:val="777"/>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auto" w:fill="f2f2f2" w:themeFill="text1" w:themeFillTint="0D"/>
        <w:tcBorders/>
      </w:tcPr>
    </w:tblStylePr>
    <w:tblStylePr w:type="band1Vert">
      <w:rPr>
        <w:rFonts w:ascii="Arial" w:hAnsi="Arial"/>
        <w:color w:val="404040"/>
        <w:sz w:val="22"/>
      </w:rPr>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right w:val="single" w:color="404040" w:sz="4" w:space="0"/>
        </w:tcBorders>
      </w:tcPr>
    </w:tblStylePr>
    <w:tblStylePr w:type="firstRow">
      <w:rPr>
        <w:i/>
        <w:color w:val="404040"/>
      </w:rPr>
      <w:pPr>
        <w:pBdr/>
        <w:spacing/>
        <w:ind/>
      </w:pPr>
      <w:tblPr>
        <w:tblBorders/>
      </w:tblPr>
      <w:tcPr>
        <w:shd w:val="clear" w:color="auto" w:fill="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auto" w:fill="ffffff"/>
        <w:tcBorders>
          <w:left w:val="single" w:color="404040" w:sz="4" w:space="0"/>
        </w:tcBorders>
      </w:tcPr>
    </w:tblStylePr>
    <w:tblStylePr w:type="lastRow">
      <w:rPr>
        <w:i/>
        <w:color w:val="404040"/>
      </w:rPr>
      <w:pPr>
        <w:pBdr/>
        <w:spacing/>
        <w:ind/>
      </w:pPr>
      <w:tblPr>
        <w:tblBorders/>
      </w:tblPr>
      <w:tcPr>
        <w:shd w:val="clear" w:color="auto" w:fill="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customStyle="1">
    <w:name w:val="Grid Table 1 Light1"/>
    <w:basedOn w:val="777"/>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customStyle="1">
    <w:name w:val="Grid Table 21"/>
    <w:basedOn w:val="777"/>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auto" w:fill="cbcbcb" w:themeFill="text1" w:themeFillTint="34"/>
        <w:tcBorders/>
      </w:tcPr>
    </w:tblStylePr>
    <w:tblStylePr w:type="band1Vert">
      <w:rPr>
        <w:rFonts w:ascii="Arial" w:hAnsi="Arial"/>
        <w:color w:val="404040"/>
        <w:sz w:val="22"/>
      </w:rPr>
      <w:pPr>
        <w:pBdr/>
        <w:spacing/>
        <w:ind/>
      </w:pPr>
      <w:tblPr>
        <w:tblBorders/>
      </w:tblPr>
      <w:tcPr>
        <w:shd w:val="clear" w:color="auto"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customStyle="1">
    <w:name w:val="Grid Table 31"/>
    <w:basedOn w:val="777"/>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auto" w:fill="cbcbcb" w:themeFill="text1" w:themeFillTint="34"/>
        <w:tcBorders/>
      </w:tcPr>
    </w:tblStylePr>
    <w:tblStylePr w:type="band1Vert">
      <w:rPr>
        <w:rFonts w:ascii="Arial" w:hAnsi="Arial"/>
        <w:color w:val="404040"/>
        <w:sz w:val="22"/>
      </w:rPr>
      <w:pPr>
        <w:pBdr/>
        <w:spacing/>
        <w:ind/>
      </w:pPr>
      <w:tblPr>
        <w:tblBorders/>
      </w:tblPr>
      <w:tcPr>
        <w:shd w:val="clear" w:color="auto"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customStyle="1">
    <w:name w:val="Grid Table 41"/>
    <w:basedOn w:val="777"/>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auto" w:fill="cbcbcb" w:themeFill="text1" w:themeFillTint="34"/>
        <w:tcBorders/>
      </w:tcPr>
    </w:tblStylePr>
    <w:tblStylePr w:type="band1Vert">
      <w:rPr>
        <w:rFonts w:ascii="Arial" w:hAnsi="Arial"/>
        <w:color w:val="404040"/>
        <w:sz w:val="22"/>
      </w:rPr>
      <w:pPr>
        <w:pBdr/>
        <w:spacing/>
        <w:ind/>
      </w:pPr>
      <w:tblPr>
        <w:tblBorders/>
      </w:tblPr>
      <w:tcPr>
        <w:shd w:val="clear" w:color="auto"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customStyle="1">
    <w:name w:val="Grid Table 5 Dark1"/>
    <w:basedOn w:val="77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bfbfbf" w:themeFill="text1" w:themeFillTint="40"/>
    </w:tblPr>
    <w:tcPr>
      <w:tcBorders/>
    </w:tcPr>
    <w:tblStylePr w:type="band1Horz">
      <w:pPr>
        <w:pBdr/>
        <w:spacing/>
        <w:ind/>
      </w:pPr>
      <w:tblPr>
        <w:tblBorders/>
      </w:tblPr>
      <w:tcPr>
        <w:shd w:val="clear" w:color="auto" w:fill="8a8a8a" w:themeFill="text1" w:themeFillTint="75"/>
        <w:tcBorders/>
      </w:tcPr>
    </w:tblStylePr>
    <w:tblStylePr w:type="band1Vert">
      <w:pPr>
        <w:pBdr/>
        <w:spacing/>
        <w:ind/>
      </w:pPr>
      <w:tblPr>
        <w:tblBorders/>
      </w:tblPr>
      <w:tcPr>
        <w:shd w:val="clear" w:color="auto"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000000" w:themeFill="text1"/>
        <w:tcBorders/>
      </w:tcPr>
    </w:tblStylePr>
    <w:tblStylePr w:type="firstRow">
      <w:rPr>
        <w:rFonts w:ascii="Arial" w:hAnsi="Arial"/>
        <w:b/>
        <w:color w:val="ffffff"/>
        <w:sz w:val="22"/>
      </w:rPr>
      <w:pPr>
        <w:pBdr/>
        <w:spacing/>
        <w:ind/>
      </w:pPr>
      <w:tblPr>
        <w:tblBorders/>
      </w:tblPr>
      <w:tcPr>
        <w:shd w:val="clear" w:color="auto" w:fill="000000" w:themeFill="text1"/>
        <w:tcBorders/>
      </w:tcPr>
    </w:tblStylePr>
    <w:tblStylePr w:type="lastCol">
      <w:rPr>
        <w:rFonts w:ascii="Arial" w:hAnsi="Arial"/>
        <w:b/>
        <w:color w:val="ffffff"/>
        <w:sz w:val="22"/>
      </w:rPr>
      <w:pPr>
        <w:pBdr/>
        <w:spacing/>
        <w:ind/>
      </w:pPr>
      <w:tblPr>
        <w:tblBorders/>
      </w:tblPr>
      <w:tcPr>
        <w:shd w:val="clear" w:color="auto" w:fill="000000" w:themeFill="text1"/>
        <w:tcBorders/>
      </w:tcPr>
    </w:tblStylePr>
    <w:tblStylePr w:type="lastRow">
      <w:rPr>
        <w:rFonts w:ascii="Arial" w:hAnsi="Arial"/>
        <w:b/>
        <w:color w:val="ffffff"/>
        <w:sz w:val="22"/>
      </w:rPr>
      <w:pPr>
        <w:pBdr/>
        <w:spacing/>
        <w:ind/>
      </w:pPr>
      <w:tblPr>
        <w:tblBorders/>
      </w:tblPr>
      <w:tcPr>
        <w:shd w:val="clear" w:color="auto"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customStyle="1">
    <w:name w:val="Grid Table 5 Dark- Accent 1"/>
    <w:basedOn w:val="77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ddeaf6" w:themeFill="accent1" w:themeFillTint="34"/>
    </w:tblPr>
    <w:tcPr>
      <w:tcBorders/>
    </w:tcPr>
    <w:tblStylePr w:type="band1Horz">
      <w:pPr>
        <w:pBdr/>
        <w:spacing/>
        <w:ind/>
      </w:pPr>
      <w:tblPr>
        <w:tblBorders/>
      </w:tblPr>
      <w:tcPr>
        <w:shd w:val="clear" w:color="auto" w:fill="b3d0eb" w:themeFill="accent1" w:themeFillTint="75"/>
        <w:tcBorders/>
      </w:tcPr>
    </w:tblStylePr>
    <w:tblStylePr w:type="band1Vert">
      <w:pPr>
        <w:pBdr/>
        <w:spacing/>
        <w:ind/>
      </w:pPr>
      <w:tblPr>
        <w:tblBorders/>
      </w:tblPr>
      <w:tcPr>
        <w:shd w:val="clear" w:color="auto" w:fill="b3d0eb"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5b9bd5" w:themeFill="accent1"/>
        <w:tcBorders/>
      </w:tcPr>
    </w:tblStylePr>
    <w:tblStylePr w:type="firstRow">
      <w:rPr>
        <w:rFonts w:ascii="Arial" w:hAnsi="Arial"/>
        <w:b/>
        <w:color w:val="ffffff"/>
        <w:sz w:val="22"/>
      </w:rPr>
      <w:pPr>
        <w:pBdr/>
        <w:spacing/>
        <w:ind/>
      </w:pPr>
      <w:tblPr>
        <w:tblBorders/>
      </w:tblPr>
      <w:tcPr>
        <w:shd w:val="clear" w:color="auto" w:fill="5b9bd5" w:themeFill="accent1"/>
        <w:tcBorders/>
      </w:tcPr>
    </w:tblStylePr>
    <w:tblStylePr w:type="lastCol">
      <w:rPr>
        <w:rFonts w:ascii="Arial" w:hAnsi="Arial"/>
        <w:b/>
        <w:color w:val="ffffff"/>
        <w:sz w:val="22"/>
      </w:rPr>
      <w:pPr>
        <w:pBdr/>
        <w:spacing/>
        <w:ind/>
      </w:pPr>
      <w:tblPr>
        <w:tblBorders/>
      </w:tblPr>
      <w:tcPr>
        <w:shd w:val="clear" w:color="auto" w:fill="5b9bd5" w:themeFill="accent1"/>
        <w:tcBorders/>
      </w:tcPr>
    </w:tblStylePr>
    <w:tblStylePr w:type="lastRow">
      <w:rPr>
        <w:rFonts w:ascii="Arial" w:hAnsi="Arial"/>
        <w:b/>
        <w:color w:val="ffffff"/>
        <w:sz w:val="22"/>
      </w:rPr>
      <w:pPr>
        <w:pBdr/>
        <w:spacing/>
        <w:ind/>
      </w:pPr>
      <w:tblPr>
        <w:tblBorders/>
      </w:tblPr>
      <w:tcPr>
        <w:shd w:val="clear" w:color="auto" w:fill="5b9bd5"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customStyle="1">
    <w:name w:val="Grid Table 5 Dark- Accent 4"/>
    <w:basedOn w:val="77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fff2cb" w:themeFill="accent4" w:themeFillTint="34"/>
    </w:tblPr>
    <w:tcPr>
      <w:tcBorders/>
    </w:tcPr>
    <w:tblStylePr w:type="band1Horz">
      <w:pPr>
        <w:pBdr/>
        <w:spacing/>
        <w:ind/>
      </w:pPr>
      <w:tblPr>
        <w:tblBorders/>
      </w:tblPr>
      <w:tcPr>
        <w:shd w:val="clear" w:color="auto" w:fill="ffe28a" w:themeFill="accent4" w:themeFillTint="75"/>
        <w:tcBorders/>
      </w:tcPr>
    </w:tblStylePr>
    <w:tblStylePr w:type="band1Vert">
      <w:pPr>
        <w:pBdr/>
        <w:spacing/>
        <w:ind/>
      </w:pPr>
      <w:tblPr>
        <w:tblBorders/>
      </w:tblPr>
      <w:tcPr>
        <w:shd w:val="clear" w:color="auto"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ffc000" w:themeFill="accent4"/>
        <w:tcBorders/>
      </w:tcPr>
    </w:tblStylePr>
    <w:tblStylePr w:type="firstRow">
      <w:rPr>
        <w:rFonts w:ascii="Arial" w:hAnsi="Arial"/>
        <w:b/>
        <w:color w:val="ffffff"/>
        <w:sz w:val="22"/>
      </w:rPr>
      <w:pPr>
        <w:pBdr/>
        <w:spacing/>
        <w:ind/>
      </w:pPr>
      <w:tblPr>
        <w:tblBorders/>
      </w:tblPr>
      <w:tcPr>
        <w:shd w:val="clear" w:color="auto" w:fill="ffc000" w:themeFill="accent4"/>
        <w:tcBorders/>
      </w:tcPr>
    </w:tblStylePr>
    <w:tblStylePr w:type="lastCol">
      <w:rPr>
        <w:rFonts w:ascii="Arial" w:hAnsi="Arial"/>
        <w:b/>
        <w:color w:val="ffffff"/>
        <w:sz w:val="22"/>
      </w:rPr>
      <w:pPr>
        <w:pBdr/>
        <w:spacing/>
        <w:ind/>
      </w:pPr>
      <w:tblPr>
        <w:tblBorders/>
      </w:tblPr>
      <w:tcPr>
        <w:shd w:val="clear" w:color="auto" w:fill="ffc000" w:themeFill="accent4"/>
        <w:tcBorders/>
      </w:tcPr>
    </w:tblStylePr>
    <w:tblStylePr w:type="lastRow">
      <w:rPr>
        <w:rFonts w:ascii="Arial" w:hAnsi="Arial"/>
        <w:b/>
        <w:color w:val="ffffff"/>
        <w:sz w:val="22"/>
      </w:rPr>
      <w:pPr>
        <w:pBdr/>
        <w:spacing/>
        <w:ind/>
      </w:pPr>
      <w:tblPr>
        <w:tblBorders/>
      </w:tblPr>
      <w:tcPr>
        <w:shd w:val="clear" w:color="auto" w:fill="ffc000"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customStyle="1">
    <w:name w:val="Grid Table 6 Colorful1"/>
    <w:basedOn w:val="777"/>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auto" w:fill="cbcbcb" w:themeFill="text1" w:themeFillTint="34"/>
        <w:tcBorders/>
      </w:tcPr>
    </w:tblStylePr>
    <w:tblStylePr w:type="band1Vert">
      <w:pPr>
        <w:pBdr/>
        <w:spacing/>
        <w:ind/>
      </w:pPr>
      <w:tblPr>
        <w:tblBorders/>
      </w:tblPr>
      <w:tcPr>
        <w:shd w:val="clear" w:color="auto"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customStyle="1">
    <w:name w:val="Grid Table 7 Colorful1"/>
    <w:basedOn w:val="777"/>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auto" w:fill="f2f2f2" w:themeFill="text1" w:themeFillTint="0D"/>
        <w:tcBorders/>
      </w:tcPr>
    </w:tblStylePr>
    <w:tblStylePr w:type="band1Vert">
      <w:pPr>
        <w:pBdr/>
        <w:spacing/>
        <w:ind/>
      </w:pPr>
      <w:tblPr>
        <w:tblBorders/>
      </w:tblPr>
      <w:tcPr>
        <w:shd w:val="clear" w:color="auto"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auto"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auto" w:fill="ffffff"/>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auto"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customStyle="1">
    <w:name w:val="List Table 1 Light1"/>
    <w:basedOn w:val="77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auto" w:fill="bfbfbf" w:themeFill="text1" w:themeFillTint="40"/>
        <w:tcBorders/>
      </w:tcPr>
    </w:tblStylePr>
    <w:tblStylePr w:type="band1Vert">
      <w:pPr>
        <w:pBdr/>
        <w:spacing/>
        <w:ind/>
      </w:pPr>
      <w:tblPr>
        <w:tblBorders/>
      </w:tblPr>
      <w:tcPr>
        <w:shd w:val="clear" w:color="auto"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customStyle="1">
    <w:name w:val="List Table 21"/>
    <w:basedOn w:val="777"/>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auto" w:fill="bfbfbf" w:themeFill="text1" w:themeFillTint="40"/>
        <w:tcBorders/>
      </w:tcPr>
    </w:tblStylePr>
    <w:tblStylePr w:type="band1Vert">
      <w:rPr>
        <w:rFonts w:ascii="Arial" w:hAnsi="Arial"/>
        <w:color w:val="404040"/>
        <w:sz w:val="22"/>
      </w:rPr>
      <w:pPr>
        <w:pBdr/>
        <w:spacing/>
        <w:ind/>
      </w:pPr>
      <w:tblPr>
        <w:tblBorders/>
      </w:tblPr>
      <w:tcPr>
        <w:shd w:val="clear" w:color="auto"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customStyle="1">
    <w:name w:val="List Table 31"/>
    <w:basedOn w:val="777"/>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customStyle="1">
    <w:name w:val="List Table 41"/>
    <w:basedOn w:val="777"/>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auto" w:fill="bfbfbf" w:themeFill="text1" w:themeFillTint="40"/>
        <w:tcBorders/>
      </w:tcPr>
    </w:tblStylePr>
    <w:tblStylePr w:type="band1Vert">
      <w:rPr>
        <w:rFonts w:ascii="Arial" w:hAnsi="Arial"/>
        <w:color w:val="404040"/>
        <w:sz w:val="22"/>
      </w:rPr>
      <w:pPr>
        <w:pBdr/>
        <w:spacing/>
        <w:ind/>
      </w:pPr>
      <w:tblPr>
        <w:tblBorders/>
      </w:tblPr>
      <w:tcPr>
        <w:shd w:val="clear" w:color="auto"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customStyle="1">
    <w:name w:val="List Table 5 Dark1"/>
    <w:basedOn w:val="777"/>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auto" w:fill="7f7f7f" w:themeFill="text1" w:themeFillTint="80"/>
    </w:tblPr>
    <w:tcPr>
      <w:tcBorders/>
    </w:tcPr>
    <w:tblStylePr w:type="band1Horz">
      <w:pPr>
        <w:pBdr/>
        <w:spacing/>
        <w:ind/>
      </w:pPr>
      <w:tblPr>
        <w:tblBorders/>
      </w:tblPr>
      <w:tcPr>
        <w:shd w:val="clear" w:color="auto"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customStyle="1">
    <w:name w:val="List Table 6 Colorful1"/>
    <w:basedOn w:val="777"/>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auto" w:fill="bfbfbf" w:themeFill="text1" w:themeFillTint="40"/>
        <w:tcBorders/>
      </w:tcPr>
    </w:tblStylePr>
    <w:tblStylePr w:type="band1Vert">
      <w:pPr>
        <w:pBdr/>
        <w:spacing/>
        <w:ind/>
      </w:pPr>
      <w:tblPr>
        <w:tblBorders/>
      </w:tblPr>
      <w:tcPr>
        <w:shd w:val="clear" w:color="auto"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customStyle="1">
    <w:name w:val="List Table 7 Colorful1"/>
    <w:basedOn w:val="777"/>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auto" w:fill="bfbfbf" w:themeFill="text1" w:themeFillTint="40"/>
        <w:tcBorders/>
      </w:tcPr>
    </w:tblStylePr>
    <w:tblStylePr w:type="band1Vert">
      <w:pPr>
        <w:pBdr/>
        <w:spacing/>
        <w:ind/>
      </w:pPr>
      <w:tblPr>
        <w:tblBorders/>
      </w:tblPr>
      <w:tcPr>
        <w:shd w:val="clear" w:color="auto"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auto"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auto" w:fill="ffffff"/>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auto"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customStyle="1">
    <w:name w:val="Lined - Accent"/>
    <w:basedOn w:val="777"/>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f2f2" w:themeFill="text1" w:themeFillTint="0D"/>
        <w:tcBorders/>
      </w:tcPr>
    </w:tblStylePr>
    <w:tblStylePr w:type="band2Vert">
      <w:rPr>
        <w:rFonts w:ascii="Arial" w:hAnsi="Arial"/>
        <w:color w:val="404040"/>
        <w:sz w:val="22"/>
      </w:rPr>
      <w:pPr>
        <w:pBdr/>
        <w:spacing/>
        <w:ind/>
      </w:pPr>
      <w:tblPr>
        <w:tblBorders/>
      </w:tblPr>
      <w:tcPr>
        <w:shd w:val="clear" w:color="auto" w:fill="f2f2f2" w:themeFill="text1" w:themeFillTint="0D"/>
        <w:tcBorders/>
      </w:tcPr>
    </w:tblStylePr>
    <w:tblStylePr w:type="firstCol">
      <w:rPr>
        <w:rFonts w:ascii="Arial" w:hAnsi="Arial"/>
        <w:color w:val="f2f2f2"/>
        <w:sz w:val="22"/>
      </w:rPr>
      <w:pPr>
        <w:pBdr/>
        <w:spacing/>
        <w:ind/>
      </w:pPr>
      <w:tblPr>
        <w:tblBorders/>
      </w:tblPr>
      <w:tcPr>
        <w:shd w:val="clear" w:color="auto" w:fill="7f7f7f" w:themeFill="text1" w:themeFillTint="80"/>
        <w:tcBorders/>
      </w:tcPr>
    </w:tblStylePr>
    <w:tblStylePr w:type="firstRow">
      <w:rPr>
        <w:rFonts w:ascii="Arial" w:hAnsi="Arial"/>
        <w:color w:val="f2f2f2"/>
        <w:sz w:val="22"/>
      </w:rPr>
      <w:pPr>
        <w:pBdr/>
        <w:spacing/>
        <w:ind/>
      </w:pPr>
      <w:tblPr>
        <w:tblBorders/>
      </w:tblPr>
      <w:tcPr>
        <w:shd w:val="clear" w:color="auto" w:fill="7f7f7f" w:themeFill="text1" w:themeFillTint="80"/>
        <w:tcBorders/>
      </w:tcPr>
    </w:tblStylePr>
    <w:tblStylePr w:type="lastCol">
      <w:rPr>
        <w:rFonts w:ascii="Arial" w:hAnsi="Arial"/>
        <w:color w:val="f2f2f2"/>
        <w:sz w:val="22"/>
      </w:rPr>
      <w:pPr>
        <w:pBdr/>
        <w:spacing/>
        <w:ind/>
      </w:pPr>
      <w:tblPr>
        <w:tblBorders/>
      </w:tblPr>
      <w:tcPr>
        <w:shd w:val="clear" w:color="auto" w:fill="7f7f7f" w:themeFill="text1" w:themeFillTint="80"/>
        <w:tcBorders/>
      </w:tcPr>
    </w:tblStylePr>
    <w:tblStylePr w:type="lastRow">
      <w:rPr>
        <w:rFonts w:ascii="Arial" w:hAnsi="Arial"/>
        <w:color w:val="f2f2f2"/>
        <w:sz w:val="22"/>
      </w:rPr>
      <w:pPr>
        <w:pBdr/>
        <w:spacing/>
        <w:ind/>
      </w:pPr>
      <w:tblPr>
        <w:tblBorders/>
      </w:tblPr>
      <w:tcPr>
        <w:shd w:val="clear" w:color="auto"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customStyle="1">
    <w:name w:val="Lined - Accent 1"/>
    <w:basedOn w:val="777"/>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cbdff1" w:themeFill="accent1" w:themeFillTint="50"/>
        <w:tcBorders/>
      </w:tcPr>
    </w:tblStylePr>
    <w:tblStylePr w:type="band2Vert">
      <w:rPr>
        <w:rFonts w:ascii="Arial" w:hAnsi="Arial"/>
        <w:color w:val="404040"/>
        <w:sz w:val="22"/>
      </w:rPr>
      <w:pPr>
        <w:pBdr/>
        <w:spacing/>
        <w:ind/>
      </w:pPr>
      <w:tblPr>
        <w:tblBorders/>
      </w:tblPr>
      <w:tcPr>
        <w:shd w:val="clear" w:color="auto" w:fill="cbdff1" w:themeFill="accent1" w:themeFillTint="50"/>
        <w:tcBorders/>
      </w:tcPr>
    </w:tblStylePr>
    <w:tblStylePr w:type="firstCol">
      <w:rPr>
        <w:rFonts w:ascii="Arial" w:hAnsi="Arial"/>
        <w:color w:val="f2f2f2"/>
        <w:sz w:val="22"/>
      </w:rPr>
      <w:pPr>
        <w:pBdr/>
        <w:spacing/>
        <w:ind/>
      </w:pPr>
      <w:tblPr>
        <w:tblBorders/>
      </w:tblPr>
      <w:tcPr>
        <w:shd w:val="clear" w:color="auto" w:fill="68a2d8" w:themeFill="accent1" w:themeFillTint="EA"/>
        <w:tcBorders/>
      </w:tcPr>
    </w:tblStylePr>
    <w:tblStylePr w:type="firstRow">
      <w:rPr>
        <w:rFonts w:ascii="Arial" w:hAnsi="Arial"/>
        <w:color w:val="f2f2f2"/>
        <w:sz w:val="22"/>
      </w:rPr>
      <w:pPr>
        <w:pBdr/>
        <w:spacing/>
        <w:ind/>
      </w:pPr>
      <w:tblPr>
        <w:tblBorders/>
      </w:tblPr>
      <w:tcPr>
        <w:shd w:val="clear" w:color="auto" w:fill="68a2d8" w:themeFill="accent1" w:themeFillTint="EA"/>
        <w:tcBorders/>
      </w:tcPr>
    </w:tblStylePr>
    <w:tblStylePr w:type="lastCol">
      <w:rPr>
        <w:rFonts w:ascii="Arial" w:hAnsi="Arial"/>
        <w:color w:val="f2f2f2"/>
        <w:sz w:val="22"/>
      </w:rPr>
      <w:pPr>
        <w:pBdr/>
        <w:spacing/>
        <w:ind/>
      </w:pPr>
      <w:tblPr>
        <w:tblBorders/>
      </w:tblPr>
      <w:tcPr>
        <w:shd w:val="clear" w:color="auto" w:fill="68a2d8" w:themeFill="accent1" w:themeFillTint="EA"/>
        <w:tcBorders/>
      </w:tcPr>
    </w:tblStylePr>
    <w:tblStylePr w:type="lastRow">
      <w:rPr>
        <w:rFonts w:ascii="Arial" w:hAnsi="Arial"/>
        <w:color w:val="f2f2f2"/>
        <w:sz w:val="22"/>
      </w:rPr>
      <w:pPr>
        <w:pBdr/>
        <w:spacing/>
        <w:ind/>
      </w:pPr>
      <w:tblPr>
        <w:tblBorders/>
      </w:tblPr>
      <w:tcPr>
        <w:shd w:val="clear" w:color="auto"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customStyle="1">
    <w:name w:val="Lined - Accent 2"/>
    <w:basedOn w:val="777"/>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be5d6" w:themeFill="accent2" w:themeFillTint="32"/>
        <w:tcBorders/>
      </w:tcPr>
    </w:tblStylePr>
    <w:tblStylePr w:type="band2Vert">
      <w:rPr>
        <w:rFonts w:ascii="Arial" w:hAnsi="Arial"/>
        <w:color w:val="404040"/>
        <w:sz w:val="22"/>
      </w:rPr>
      <w:pPr>
        <w:pBdr/>
        <w:spacing/>
        <w:ind/>
      </w:pPr>
      <w:tblPr>
        <w:tblBorders/>
      </w:tblPr>
      <w:tcPr>
        <w:shd w:val="clear" w:color="auto" w:fill="fbe5d6" w:themeFill="accent2" w:themeFillTint="32"/>
        <w:tcBorders/>
      </w:tcPr>
    </w:tblStylePr>
    <w:tblStylePr w:type="firstCol">
      <w:rPr>
        <w:rFonts w:ascii="Arial" w:hAnsi="Arial"/>
        <w:color w:val="f2f2f2"/>
        <w:sz w:val="22"/>
      </w:rPr>
      <w:pPr>
        <w:pBdr/>
        <w:spacing/>
        <w:ind/>
      </w:pPr>
      <w:tblPr>
        <w:tblBorders/>
      </w:tblPr>
      <w:tcPr>
        <w:shd w:val="clear" w:color="auto" w:fill="f4b184" w:themeFill="accent2" w:themeFillTint="97"/>
        <w:tcBorders/>
      </w:tcPr>
    </w:tblStylePr>
    <w:tblStylePr w:type="firstRow">
      <w:rPr>
        <w:rFonts w:ascii="Arial" w:hAnsi="Arial"/>
        <w:color w:val="f2f2f2"/>
        <w:sz w:val="22"/>
      </w:rPr>
      <w:pPr>
        <w:pBdr/>
        <w:spacing/>
        <w:ind/>
      </w:pPr>
      <w:tblPr>
        <w:tblBorders/>
      </w:tblPr>
      <w:tcPr>
        <w:shd w:val="clear" w:color="auto" w:fill="f4b184" w:themeFill="accent2" w:themeFillTint="97"/>
        <w:tcBorders/>
      </w:tcPr>
    </w:tblStylePr>
    <w:tblStylePr w:type="lastCol">
      <w:rPr>
        <w:rFonts w:ascii="Arial" w:hAnsi="Arial"/>
        <w:color w:val="f2f2f2"/>
        <w:sz w:val="22"/>
      </w:rPr>
      <w:pPr>
        <w:pBdr/>
        <w:spacing/>
        <w:ind/>
      </w:pPr>
      <w:tblPr>
        <w:tblBorders/>
      </w:tblPr>
      <w:tcPr>
        <w:shd w:val="clear" w:color="auto" w:fill="f4b184" w:themeFill="accent2" w:themeFillTint="97"/>
        <w:tcBorders/>
      </w:tcPr>
    </w:tblStylePr>
    <w:tblStylePr w:type="lastRow">
      <w:rPr>
        <w:rFonts w:ascii="Arial" w:hAnsi="Arial"/>
        <w:color w:val="f2f2f2"/>
        <w:sz w:val="22"/>
      </w:rPr>
      <w:pPr>
        <w:pBdr/>
        <w:spacing/>
        <w:ind/>
      </w:pPr>
      <w:tblPr>
        <w:tblBorders/>
      </w:tblPr>
      <w:tcPr>
        <w:shd w:val="clear" w:color="auto"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customStyle="1">
    <w:name w:val="Lined - Accent 3"/>
    <w:basedOn w:val="777"/>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cecec" w:themeFill="accent3" w:themeFillTint="34"/>
        <w:tcBorders/>
      </w:tcPr>
    </w:tblStylePr>
    <w:tblStylePr w:type="band2Vert">
      <w:rPr>
        <w:rFonts w:ascii="Arial" w:hAnsi="Arial"/>
        <w:color w:val="404040"/>
        <w:sz w:val="22"/>
      </w:rPr>
      <w:pPr>
        <w:pBdr/>
        <w:spacing/>
        <w:ind/>
      </w:pPr>
      <w:tblPr>
        <w:tblBorders/>
      </w:tblPr>
      <w:tcPr>
        <w:shd w:val="clear" w:color="auto" w:fill="ececec" w:themeFill="accent3" w:themeFillTint="34"/>
        <w:tcBorders/>
      </w:tcPr>
    </w:tblStylePr>
    <w:tblStylePr w:type="firstCol">
      <w:rPr>
        <w:rFonts w:ascii="Arial" w:hAnsi="Arial"/>
        <w:color w:val="f2f2f2"/>
        <w:sz w:val="22"/>
      </w:rPr>
      <w:pPr>
        <w:pBdr/>
        <w:spacing/>
        <w:ind/>
      </w:pPr>
      <w:tblPr>
        <w:tblBorders/>
      </w:tblPr>
      <w:tcPr>
        <w:shd w:val="clear" w:color="auto" w:fill="a5a5a5" w:themeFill="accent3" w:themeFillTint="FE"/>
        <w:tcBorders/>
      </w:tcPr>
    </w:tblStylePr>
    <w:tblStylePr w:type="firstRow">
      <w:rPr>
        <w:rFonts w:ascii="Arial" w:hAnsi="Arial"/>
        <w:color w:val="f2f2f2"/>
        <w:sz w:val="22"/>
      </w:rPr>
      <w:pPr>
        <w:pBdr/>
        <w:spacing/>
        <w:ind/>
      </w:pPr>
      <w:tblPr>
        <w:tblBorders/>
      </w:tblPr>
      <w:tcPr>
        <w:shd w:val="clear" w:color="auto" w:fill="a5a5a5" w:themeFill="accent3" w:themeFillTint="FE"/>
        <w:tcBorders/>
      </w:tcPr>
    </w:tblStylePr>
    <w:tblStylePr w:type="lastCol">
      <w:rPr>
        <w:rFonts w:ascii="Arial" w:hAnsi="Arial"/>
        <w:color w:val="f2f2f2"/>
        <w:sz w:val="22"/>
      </w:rPr>
      <w:pPr>
        <w:pBdr/>
        <w:spacing/>
        <w:ind/>
      </w:pPr>
      <w:tblPr>
        <w:tblBorders/>
      </w:tblPr>
      <w:tcPr>
        <w:shd w:val="clear" w:color="auto" w:fill="a5a5a5" w:themeFill="accent3" w:themeFillTint="FE"/>
        <w:tcBorders/>
      </w:tcPr>
    </w:tblStylePr>
    <w:tblStylePr w:type="lastRow">
      <w:rPr>
        <w:rFonts w:ascii="Arial" w:hAnsi="Arial"/>
        <w:color w:val="f2f2f2"/>
        <w:sz w:val="22"/>
      </w:rPr>
      <w:pPr>
        <w:pBdr/>
        <w:spacing/>
        <w:ind/>
      </w:pPr>
      <w:tblPr>
        <w:tblBorders/>
      </w:tblPr>
      <w:tcPr>
        <w:shd w:val="clear" w:color="auto"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customStyle="1">
    <w:name w:val="Lined - Accent 4"/>
    <w:basedOn w:val="777"/>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ff2cb" w:themeFill="accent4" w:themeFillTint="34"/>
        <w:tcBorders/>
      </w:tcPr>
    </w:tblStylePr>
    <w:tblStylePr w:type="band2Vert">
      <w:rPr>
        <w:rFonts w:ascii="Arial" w:hAnsi="Arial"/>
        <w:color w:val="404040"/>
        <w:sz w:val="22"/>
      </w:rPr>
      <w:pPr>
        <w:pBdr/>
        <w:spacing/>
        <w:ind/>
      </w:pPr>
      <w:tblPr>
        <w:tblBorders/>
      </w:tblPr>
      <w:tcPr>
        <w:shd w:val="clear" w:color="auto" w:fill="fff2cb" w:themeFill="accent4" w:themeFillTint="34"/>
        <w:tcBorders/>
      </w:tcPr>
    </w:tblStylePr>
    <w:tblStylePr w:type="firstCol">
      <w:rPr>
        <w:rFonts w:ascii="Arial" w:hAnsi="Arial"/>
        <w:color w:val="f2f2f2"/>
        <w:sz w:val="22"/>
      </w:rPr>
      <w:pPr>
        <w:pBdr/>
        <w:spacing/>
        <w:ind/>
      </w:pPr>
      <w:tblPr>
        <w:tblBorders/>
      </w:tblPr>
      <w:tcPr>
        <w:shd w:val="clear" w:color="auto" w:fill="ffd865" w:themeFill="accent4" w:themeFillTint="9A"/>
        <w:tcBorders/>
      </w:tcPr>
    </w:tblStylePr>
    <w:tblStylePr w:type="firstRow">
      <w:rPr>
        <w:rFonts w:ascii="Arial" w:hAnsi="Arial"/>
        <w:color w:val="f2f2f2"/>
        <w:sz w:val="22"/>
      </w:rPr>
      <w:pPr>
        <w:pBdr/>
        <w:spacing/>
        <w:ind/>
      </w:pPr>
      <w:tblPr>
        <w:tblBorders/>
      </w:tblPr>
      <w:tcPr>
        <w:shd w:val="clear" w:color="auto" w:fill="ffd865" w:themeFill="accent4" w:themeFillTint="9A"/>
        <w:tcBorders/>
      </w:tcPr>
    </w:tblStylePr>
    <w:tblStylePr w:type="lastCol">
      <w:rPr>
        <w:rFonts w:ascii="Arial" w:hAnsi="Arial"/>
        <w:color w:val="f2f2f2"/>
        <w:sz w:val="22"/>
      </w:rPr>
      <w:pPr>
        <w:pBdr/>
        <w:spacing/>
        <w:ind/>
      </w:pPr>
      <w:tblPr>
        <w:tblBorders/>
      </w:tblPr>
      <w:tcPr>
        <w:shd w:val="clear" w:color="auto" w:fill="ffd865" w:themeFill="accent4" w:themeFillTint="9A"/>
        <w:tcBorders/>
      </w:tcPr>
    </w:tblStylePr>
    <w:tblStylePr w:type="lastRow">
      <w:rPr>
        <w:rFonts w:ascii="Arial" w:hAnsi="Arial"/>
        <w:color w:val="f2f2f2"/>
        <w:sz w:val="22"/>
      </w:rPr>
      <w:pPr>
        <w:pBdr/>
        <w:spacing/>
        <w:ind/>
      </w:pPr>
      <w:tblPr>
        <w:tblBorders/>
      </w:tblPr>
      <w:tcPr>
        <w:shd w:val="clear" w:color="auto"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customStyle="1">
    <w:name w:val="Lined - Accent 5"/>
    <w:basedOn w:val="777"/>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d8e2f3" w:themeFill="accent5" w:themeFillTint="34"/>
        <w:tcBorders/>
      </w:tcPr>
    </w:tblStylePr>
    <w:tblStylePr w:type="band2Vert">
      <w:rPr>
        <w:rFonts w:ascii="Arial" w:hAnsi="Arial"/>
        <w:color w:val="404040"/>
        <w:sz w:val="22"/>
      </w:rPr>
      <w:pPr>
        <w:pBdr/>
        <w:spacing/>
        <w:ind/>
      </w:pPr>
      <w:tblPr>
        <w:tblBorders/>
      </w:tblPr>
      <w:tcPr>
        <w:shd w:val="clear" w:color="auto" w:fill="d8e2f3" w:themeFill="accent5" w:themeFillTint="34"/>
        <w:tcBorders/>
      </w:tcPr>
    </w:tblStylePr>
    <w:tblStylePr w:type="firstCol">
      <w:rPr>
        <w:rFonts w:ascii="Arial" w:hAnsi="Arial"/>
        <w:color w:val="f2f2f2"/>
        <w:sz w:val="22"/>
      </w:rPr>
      <w:pPr>
        <w:pBdr/>
        <w:spacing/>
        <w:ind/>
      </w:pPr>
      <w:tblPr>
        <w:tblBorders/>
      </w:tblPr>
      <w:tcPr>
        <w:shd w:val="clear" w:color="auto" w:fill="4472c4" w:themeFill="accent5"/>
        <w:tcBorders/>
      </w:tcPr>
    </w:tblStylePr>
    <w:tblStylePr w:type="firstRow">
      <w:rPr>
        <w:rFonts w:ascii="Arial" w:hAnsi="Arial"/>
        <w:color w:val="f2f2f2"/>
        <w:sz w:val="22"/>
      </w:rPr>
      <w:pPr>
        <w:pBdr/>
        <w:spacing/>
        <w:ind/>
      </w:pPr>
      <w:tblPr>
        <w:tblBorders/>
      </w:tblPr>
      <w:tcPr>
        <w:shd w:val="clear" w:color="auto" w:fill="4472c4" w:themeFill="accent5"/>
        <w:tcBorders/>
      </w:tcPr>
    </w:tblStylePr>
    <w:tblStylePr w:type="lastCol">
      <w:rPr>
        <w:rFonts w:ascii="Arial" w:hAnsi="Arial"/>
        <w:color w:val="f2f2f2"/>
        <w:sz w:val="22"/>
      </w:rPr>
      <w:pPr>
        <w:pBdr/>
        <w:spacing/>
        <w:ind/>
      </w:pPr>
      <w:tblPr>
        <w:tblBorders/>
      </w:tblPr>
      <w:tcPr>
        <w:shd w:val="clear" w:color="auto" w:fill="4472c4" w:themeFill="accent5"/>
        <w:tcBorders/>
      </w:tcPr>
    </w:tblStylePr>
    <w:tblStylePr w:type="lastRow">
      <w:rPr>
        <w:rFonts w:ascii="Arial" w:hAnsi="Arial"/>
        <w:color w:val="f2f2f2"/>
        <w:sz w:val="22"/>
      </w:rPr>
      <w:pPr>
        <w:pBdr/>
        <w:spacing/>
        <w:ind/>
      </w:pPr>
      <w:tblPr>
        <w:tblBorders/>
      </w:tblPr>
      <w:tcPr>
        <w:shd w:val="clear" w:color="auto"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customStyle="1">
    <w:name w:val="Lined - Accent 6"/>
    <w:basedOn w:val="777"/>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1efd8" w:themeFill="accent6" w:themeFillTint="34"/>
        <w:tcBorders/>
      </w:tcPr>
    </w:tblStylePr>
    <w:tblStylePr w:type="band2Vert">
      <w:rPr>
        <w:rFonts w:ascii="Arial" w:hAnsi="Arial"/>
        <w:color w:val="404040"/>
        <w:sz w:val="22"/>
      </w:rPr>
      <w:pPr>
        <w:pBdr/>
        <w:spacing/>
        <w:ind/>
      </w:pPr>
      <w:tblPr>
        <w:tblBorders/>
      </w:tblPr>
      <w:tcPr>
        <w:shd w:val="clear" w:color="auto" w:fill="e1efd8" w:themeFill="accent6" w:themeFillTint="34"/>
        <w:tcBorders/>
      </w:tcPr>
    </w:tblStylePr>
    <w:tblStylePr w:type="firstCol">
      <w:rPr>
        <w:rFonts w:ascii="Arial" w:hAnsi="Arial"/>
        <w:color w:val="f2f2f2"/>
        <w:sz w:val="22"/>
      </w:rPr>
      <w:pPr>
        <w:pBdr/>
        <w:spacing/>
        <w:ind/>
      </w:pPr>
      <w:tblPr>
        <w:tblBorders/>
      </w:tblPr>
      <w:tcPr>
        <w:shd w:val="clear" w:color="auto" w:fill="70ad47" w:themeFill="accent6"/>
        <w:tcBorders/>
      </w:tcPr>
    </w:tblStylePr>
    <w:tblStylePr w:type="firstRow">
      <w:rPr>
        <w:rFonts w:ascii="Arial" w:hAnsi="Arial"/>
        <w:color w:val="f2f2f2"/>
        <w:sz w:val="22"/>
      </w:rPr>
      <w:pPr>
        <w:pBdr/>
        <w:spacing/>
        <w:ind/>
      </w:pPr>
      <w:tblPr>
        <w:tblBorders/>
      </w:tblPr>
      <w:tcPr>
        <w:shd w:val="clear" w:color="auto" w:fill="70ad47" w:themeFill="accent6"/>
        <w:tcBorders/>
      </w:tcPr>
    </w:tblStylePr>
    <w:tblStylePr w:type="lastCol">
      <w:rPr>
        <w:rFonts w:ascii="Arial" w:hAnsi="Arial"/>
        <w:color w:val="f2f2f2"/>
        <w:sz w:val="22"/>
      </w:rPr>
      <w:pPr>
        <w:pBdr/>
        <w:spacing/>
        <w:ind/>
      </w:pPr>
      <w:tblPr>
        <w:tblBorders/>
      </w:tblPr>
      <w:tcPr>
        <w:shd w:val="clear" w:color="auto" w:fill="70ad47" w:themeFill="accent6"/>
        <w:tcBorders/>
      </w:tcPr>
    </w:tblStylePr>
    <w:tblStylePr w:type="lastRow">
      <w:rPr>
        <w:rFonts w:ascii="Arial" w:hAnsi="Arial"/>
        <w:color w:val="f2f2f2"/>
        <w:sz w:val="22"/>
      </w:rPr>
      <w:pPr>
        <w:pBdr/>
        <w:spacing/>
        <w:ind/>
      </w:pPr>
      <w:tblPr>
        <w:tblBorders/>
      </w:tblPr>
      <w:tcPr>
        <w:shd w:val="clear" w:color="auto"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customStyle="1">
    <w:name w:val="Bordered &amp; Lined - Accent"/>
    <w:basedOn w:val="777"/>
    <w:uiPriority w:val="99"/>
    <w:pPr>
      <w:pBdr/>
      <w:spacing w:after="0" w:line="240" w:lineRule="auto"/>
      <w:ind/>
    </w:pPr>
    <w:rPr>
      <w:color w:val="404040"/>
      <w:sz w:val="20"/>
      <w:szCs w:val="2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f2f2" w:themeFill="text1" w:themeFillTint="0D"/>
        <w:tcBorders/>
      </w:tcPr>
    </w:tblStylePr>
    <w:tblStylePr w:type="band2Vert">
      <w:rPr>
        <w:rFonts w:ascii="Arial" w:hAnsi="Arial"/>
        <w:color w:val="404040"/>
        <w:sz w:val="22"/>
      </w:rPr>
      <w:pPr>
        <w:pBdr/>
        <w:spacing/>
        <w:ind/>
      </w:pPr>
      <w:tblPr>
        <w:tblBorders/>
      </w:tblPr>
      <w:tcPr>
        <w:shd w:val="clear" w:color="auto" w:fill="f2f2f2" w:themeFill="text1" w:themeFillTint="0D"/>
        <w:tcBorders/>
      </w:tcPr>
    </w:tblStylePr>
    <w:tblStylePr w:type="firstCol">
      <w:rPr>
        <w:rFonts w:ascii="Arial" w:hAnsi="Arial"/>
        <w:color w:val="f2f2f2"/>
        <w:sz w:val="22"/>
      </w:rPr>
      <w:pPr>
        <w:pBdr/>
        <w:spacing/>
        <w:ind/>
      </w:pPr>
      <w:tblPr>
        <w:tblBorders/>
      </w:tblPr>
      <w:tcPr>
        <w:shd w:val="clear" w:color="auto" w:fill="7f7f7f" w:themeFill="text1" w:themeFillTint="80"/>
        <w:tcBorders/>
      </w:tcPr>
    </w:tblStylePr>
    <w:tblStylePr w:type="firstRow">
      <w:rPr>
        <w:rFonts w:ascii="Arial" w:hAnsi="Arial"/>
        <w:color w:val="f2f2f2"/>
        <w:sz w:val="22"/>
      </w:rPr>
      <w:pPr>
        <w:pBdr/>
        <w:spacing/>
        <w:ind/>
      </w:pPr>
      <w:tblPr>
        <w:tblBorders/>
      </w:tblPr>
      <w:tcPr>
        <w:shd w:val="clear" w:color="auto" w:fill="7f7f7f" w:themeFill="text1" w:themeFillTint="80"/>
        <w:tcBorders/>
      </w:tcPr>
    </w:tblStylePr>
    <w:tblStylePr w:type="lastCol">
      <w:rPr>
        <w:rFonts w:ascii="Arial" w:hAnsi="Arial"/>
        <w:color w:val="f2f2f2"/>
        <w:sz w:val="22"/>
      </w:rPr>
      <w:pPr>
        <w:pBdr/>
        <w:spacing/>
        <w:ind/>
      </w:pPr>
      <w:tblPr>
        <w:tblBorders/>
      </w:tblPr>
      <w:tcPr>
        <w:shd w:val="clear" w:color="auto" w:fill="7f7f7f" w:themeFill="text1" w:themeFillTint="80"/>
        <w:tcBorders/>
      </w:tcPr>
    </w:tblStylePr>
    <w:tblStylePr w:type="lastRow">
      <w:rPr>
        <w:rFonts w:ascii="Arial" w:hAnsi="Arial"/>
        <w:color w:val="f2f2f2"/>
        <w:sz w:val="22"/>
      </w:rPr>
      <w:pPr>
        <w:pBdr/>
        <w:spacing/>
        <w:ind/>
      </w:pPr>
      <w:tblPr>
        <w:tblBorders/>
      </w:tblPr>
      <w:tcPr>
        <w:shd w:val="clear" w:color="auto"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customStyle="1">
    <w:name w:val="Bordered &amp; Lined - Accent 1"/>
    <w:basedOn w:val="777"/>
    <w:uiPriority w:val="99"/>
    <w:pPr>
      <w:pBdr/>
      <w:spacing w:after="0" w:line="240" w:lineRule="auto"/>
      <w:ind/>
    </w:pPr>
    <w:rPr>
      <w:color w:val="404040"/>
      <w:sz w:val="20"/>
      <w:szCs w:val="20"/>
    </w:rPr>
    <w:tblPr>
      <w:tblStyleRowBandSize w:val="1"/>
      <w:tblStyleColBandSize w:val="1"/>
      <w:tblBorders>
        <w:top w:val="single" w:color="245a8d" w:themeColor="accent1" w:themeShade="95" w:sz="4" w:space="0"/>
        <w:left w:val="single" w:color="245a8d" w:themeColor="accent1" w:themeShade="95" w:sz="4" w:space="0"/>
        <w:bottom w:val="single" w:color="245a8d" w:themeColor="accent1" w:themeShade="95" w:sz="4" w:space="0"/>
        <w:right w:val="single" w:color="245a8d" w:themeColor="accent1" w:themeShade="95" w:sz="4" w:space="0"/>
        <w:insideH w:val="single" w:color="245a8d" w:themeColor="accent1" w:themeShade="95" w:sz="4" w:space="0"/>
        <w:insideV w:val="single" w:color="245a8d"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cbdff1" w:themeFill="accent1" w:themeFillTint="50"/>
        <w:tcBorders/>
      </w:tcPr>
    </w:tblStylePr>
    <w:tblStylePr w:type="band2Vert">
      <w:rPr>
        <w:rFonts w:ascii="Arial" w:hAnsi="Arial"/>
        <w:color w:val="404040"/>
        <w:sz w:val="22"/>
      </w:rPr>
      <w:pPr>
        <w:pBdr/>
        <w:spacing/>
        <w:ind/>
      </w:pPr>
      <w:tblPr>
        <w:tblBorders/>
      </w:tblPr>
      <w:tcPr>
        <w:shd w:val="clear" w:color="auto" w:fill="cbdff1" w:themeFill="accent1" w:themeFillTint="50"/>
        <w:tcBorders/>
      </w:tcPr>
    </w:tblStylePr>
    <w:tblStylePr w:type="firstCol">
      <w:rPr>
        <w:rFonts w:ascii="Arial" w:hAnsi="Arial"/>
        <w:color w:val="f2f2f2"/>
        <w:sz w:val="22"/>
      </w:rPr>
      <w:pPr>
        <w:pBdr/>
        <w:spacing/>
        <w:ind/>
      </w:pPr>
      <w:tblPr>
        <w:tblBorders/>
      </w:tblPr>
      <w:tcPr>
        <w:shd w:val="clear" w:color="auto" w:fill="68a2d8" w:themeFill="accent1" w:themeFillTint="EA"/>
        <w:tcBorders/>
      </w:tcPr>
    </w:tblStylePr>
    <w:tblStylePr w:type="firstRow">
      <w:rPr>
        <w:rFonts w:ascii="Arial" w:hAnsi="Arial"/>
        <w:color w:val="f2f2f2"/>
        <w:sz w:val="22"/>
      </w:rPr>
      <w:pPr>
        <w:pBdr/>
        <w:spacing/>
        <w:ind/>
      </w:pPr>
      <w:tblPr>
        <w:tblBorders/>
      </w:tblPr>
      <w:tcPr>
        <w:shd w:val="clear" w:color="auto" w:fill="68a2d8" w:themeFill="accent1" w:themeFillTint="EA"/>
        <w:tcBorders/>
      </w:tcPr>
    </w:tblStylePr>
    <w:tblStylePr w:type="lastCol">
      <w:rPr>
        <w:rFonts w:ascii="Arial" w:hAnsi="Arial"/>
        <w:color w:val="f2f2f2"/>
        <w:sz w:val="22"/>
      </w:rPr>
      <w:pPr>
        <w:pBdr/>
        <w:spacing/>
        <w:ind/>
      </w:pPr>
      <w:tblPr>
        <w:tblBorders/>
      </w:tblPr>
      <w:tcPr>
        <w:shd w:val="clear" w:color="auto" w:fill="68a2d8" w:themeFill="accent1" w:themeFillTint="EA"/>
        <w:tcBorders/>
      </w:tcPr>
    </w:tblStylePr>
    <w:tblStylePr w:type="lastRow">
      <w:rPr>
        <w:rFonts w:ascii="Arial" w:hAnsi="Arial"/>
        <w:color w:val="f2f2f2"/>
        <w:sz w:val="22"/>
      </w:rPr>
      <w:pPr>
        <w:pBdr/>
        <w:spacing/>
        <w:ind/>
      </w:pPr>
      <w:tblPr>
        <w:tblBorders/>
      </w:tblPr>
      <w:tcPr>
        <w:shd w:val="clear" w:color="auto"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customStyle="1">
    <w:name w:val="Bordered &amp; Lined - Accent 2"/>
    <w:basedOn w:val="777"/>
    <w:uiPriority w:val="99"/>
    <w:pPr>
      <w:pBdr/>
      <w:spacing w:after="0" w:line="240" w:lineRule="auto"/>
      <w:ind/>
    </w:pPr>
    <w:rPr>
      <w:color w:val="404040"/>
      <w:sz w:val="20"/>
      <w:szCs w:val="20"/>
    </w:rPr>
    <w:tblPr>
      <w:tblStyleRowBandSize w:val="1"/>
      <w:tblStyleColBandSize w:val="1"/>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be5d6" w:themeFill="accent2" w:themeFillTint="32"/>
        <w:tcBorders/>
      </w:tcPr>
    </w:tblStylePr>
    <w:tblStylePr w:type="band2Vert">
      <w:rPr>
        <w:rFonts w:ascii="Arial" w:hAnsi="Arial"/>
        <w:color w:val="404040"/>
        <w:sz w:val="22"/>
      </w:rPr>
      <w:pPr>
        <w:pBdr/>
        <w:spacing/>
        <w:ind/>
      </w:pPr>
      <w:tblPr>
        <w:tblBorders/>
      </w:tblPr>
      <w:tcPr>
        <w:shd w:val="clear" w:color="auto" w:fill="fbe5d6" w:themeFill="accent2" w:themeFillTint="32"/>
        <w:tcBorders/>
      </w:tcPr>
    </w:tblStylePr>
    <w:tblStylePr w:type="firstCol">
      <w:rPr>
        <w:rFonts w:ascii="Arial" w:hAnsi="Arial"/>
        <w:color w:val="f2f2f2"/>
        <w:sz w:val="22"/>
      </w:rPr>
      <w:pPr>
        <w:pBdr/>
        <w:spacing/>
        <w:ind/>
      </w:pPr>
      <w:tblPr>
        <w:tblBorders/>
      </w:tblPr>
      <w:tcPr>
        <w:shd w:val="clear" w:color="auto" w:fill="f4b184" w:themeFill="accent2" w:themeFillTint="97"/>
        <w:tcBorders/>
      </w:tcPr>
    </w:tblStylePr>
    <w:tblStylePr w:type="firstRow">
      <w:rPr>
        <w:rFonts w:ascii="Arial" w:hAnsi="Arial"/>
        <w:color w:val="f2f2f2"/>
        <w:sz w:val="22"/>
      </w:rPr>
      <w:pPr>
        <w:pBdr/>
        <w:spacing/>
        <w:ind/>
      </w:pPr>
      <w:tblPr>
        <w:tblBorders/>
      </w:tblPr>
      <w:tcPr>
        <w:shd w:val="clear" w:color="auto" w:fill="f4b184" w:themeFill="accent2" w:themeFillTint="97"/>
        <w:tcBorders/>
      </w:tcPr>
    </w:tblStylePr>
    <w:tblStylePr w:type="lastCol">
      <w:rPr>
        <w:rFonts w:ascii="Arial" w:hAnsi="Arial"/>
        <w:color w:val="f2f2f2"/>
        <w:sz w:val="22"/>
      </w:rPr>
      <w:pPr>
        <w:pBdr/>
        <w:spacing/>
        <w:ind/>
      </w:pPr>
      <w:tblPr>
        <w:tblBorders/>
      </w:tblPr>
      <w:tcPr>
        <w:shd w:val="clear" w:color="auto" w:fill="f4b184" w:themeFill="accent2" w:themeFillTint="97"/>
        <w:tcBorders/>
      </w:tcPr>
    </w:tblStylePr>
    <w:tblStylePr w:type="lastRow">
      <w:rPr>
        <w:rFonts w:ascii="Arial" w:hAnsi="Arial"/>
        <w:color w:val="f2f2f2"/>
        <w:sz w:val="22"/>
      </w:rPr>
      <w:pPr>
        <w:pBdr/>
        <w:spacing/>
        <w:ind/>
      </w:pPr>
      <w:tblPr>
        <w:tblBorders/>
      </w:tblPr>
      <w:tcPr>
        <w:shd w:val="clear" w:color="auto"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customStyle="1">
    <w:name w:val="Bordered &amp; Lined - Accent 3"/>
    <w:basedOn w:val="777"/>
    <w:uiPriority w:val="99"/>
    <w:pPr>
      <w:pBdr/>
      <w:spacing w:after="0" w:line="240" w:lineRule="auto"/>
      <w:ind/>
    </w:pPr>
    <w:rPr>
      <w:color w:val="404040"/>
      <w:sz w:val="20"/>
      <w:szCs w:val="20"/>
    </w:rPr>
    <w:tblPr>
      <w:tblStyleRowBandSize w:val="1"/>
      <w:tblStyleColBandSize w:val="1"/>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cecec" w:themeFill="accent3" w:themeFillTint="34"/>
        <w:tcBorders/>
      </w:tcPr>
    </w:tblStylePr>
    <w:tblStylePr w:type="band2Vert">
      <w:rPr>
        <w:rFonts w:ascii="Arial" w:hAnsi="Arial"/>
        <w:color w:val="404040"/>
        <w:sz w:val="22"/>
      </w:rPr>
      <w:pPr>
        <w:pBdr/>
        <w:spacing/>
        <w:ind/>
      </w:pPr>
      <w:tblPr>
        <w:tblBorders/>
      </w:tblPr>
      <w:tcPr>
        <w:shd w:val="clear" w:color="auto" w:fill="ececec" w:themeFill="accent3" w:themeFillTint="34"/>
        <w:tcBorders/>
      </w:tcPr>
    </w:tblStylePr>
    <w:tblStylePr w:type="firstCol">
      <w:rPr>
        <w:rFonts w:ascii="Arial" w:hAnsi="Arial"/>
        <w:color w:val="f2f2f2"/>
        <w:sz w:val="22"/>
      </w:rPr>
      <w:pPr>
        <w:pBdr/>
        <w:spacing/>
        <w:ind/>
      </w:pPr>
      <w:tblPr>
        <w:tblBorders/>
      </w:tblPr>
      <w:tcPr>
        <w:shd w:val="clear" w:color="auto" w:fill="a5a5a5" w:themeFill="accent3" w:themeFillTint="FE"/>
        <w:tcBorders/>
      </w:tcPr>
    </w:tblStylePr>
    <w:tblStylePr w:type="firstRow">
      <w:rPr>
        <w:rFonts w:ascii="Arial" w:hAnsi="Arial"/>
        <w:color w:val="f2f2f2"/>
        <w:sz w:val="22"/>
      </w:rPr>
      <w:pPr>
        <w:pBdr/>
        <w:spacing/>
        <w:ind/>
      </w:pPr>
      <w:tblPr>
        <w:tblBorders/>
      </w:tblPr>
      <w:tcPr>
        <w:shd w:val="clear" w:color="auto" w:fill="a5a5a5" w:themeFill="accent3" w:themeFillTint="FE"/>
        <w:tcBorders/>
      </w:tcPr>
    </w:tblStylePr>
    <w:tblStylePr w:type="lastCol">
      <w:rPr>
        <w:rFonts w:ascii="Arial" w:hAnsi="Arial"/>
        <w:color w:val="f2f2f2"/>
        <w:sz w:val="22"/>
      </w:rPr>
      <w:pPr>
        <w:pBdr/>
        <w:spacing/>
        <w:ind/>
      </w:pPr>
      <w:tblPr>
        <w:tblBorders/>
      </w:tblPr>
      <w:tcPr>
        <w:shd w:val="clear" w:color="auto" w:fill="a5a5a5" w:themeFill="accent3" w:themeFillTint="FE"/>
        <w:tcBorders/>
      </w:tcPr>
    </w:tblStylePr>
    <w:tblStylePr w:type="lastRow">
      <w:rPr>
        <w:rFonts w:ascii="Arial" w:hAnsi="Arial"/>
        <w:color w:val="f2f2f2"/>
        <w:sz w:val="22"/>
      </w:rPr>
      <w:pPr>
        <w:pBdr/>
        <w:spacing/>
        <w:ind/>
      </w:pPr>
      <w:tblPr>
        <w:tblBorders/>
      </w:tblPr>
      <w:tcPr>
        <w:shd w:val="clear" w:color="auto"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customStyle="1">
    <w:name w:val="Bordered &amp; Lined - Accent 4"/>
    <w:basedOn w:val="777"/>
    <w:uiPriority w:val="99"/>
    <w:pPr>
      <w:pBdr/>
      <w:spacing w:after="0" w:line="240" w:lineRule="auto"/>
      <w:ind/>
    </w:pPr>
    <w:rPr>
      <w:color w:val="404040"/>
      <w:sz w:val="20"/>
      <w:szCs w:val="20"/>
    </w:rPr>
    <w:tblPr>
      <w:tblStyleRowBandSize w:val="1"/>
      <w:tblStyleColBandSize w:val="1"/>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ff2cb" w:themeFill="accent4" w:themeFillTint="34"/>
        <w:tcBorders/>
      </w:tcPr>
    </w:tblStylePr>
    <w:tblStylePr w:type="band2Vert">
      <w:rPr>
        <w:rFonts w:ascii="Arial" w:hAnsi="Arial"/>
        <w:color w:val="404040"/>
        <w:sz w:val="22"/>
      </w:rPr>
      <w:pPr>
        <w:pBdr/>
        <w:spacing/>
        <w:ind/>
      </w:pPr>
      <w:tblPr>
        <w:tblBorders/>
      </w:tblPr>
      <w:tcPr>
        <w:shd w:val="clear" w:color="auto" w:fill="fff2cb" w:themeFill="accent4" w:themeFillTint="34"/>
        <w:tcBorders/>
      </w:tcPr>
    </w:tblStylePr>
    <w:tblStylePr w:type="firstCol">
      <w:rPr>
        <w:rFonts w:ascii="Arial" w:hAnsi="Arial"/>
        <w:color w:val="f2f2f2"/>
        <w:sz w:val="22"/>
      </w:rPr>
      <w:pPr>
        <w:pBdr/>
        <w:spacing/>
        <w:ind/>
      </w:pPr>
      <w:tblPr>
        <w:tblBorders/>
      </w:tblPr>
      <w:tcPr>
        <w:shd w:val="clear" w:color="auto" w:fill="ffd865" w:themeFill="accent4" w:themeFillTint="9A"/>
        <w:tcBorders/>
      </w:tcPr>
    </w:tblStylePr>
    <w:tblStylePr w:type="firstRow">
      <w:rPr>
        <w:rFonts w:ascii="Arial" w:hAnsi="Arial"/>
        <w:color w:val="f2f2f2"/>
        <w:sz w:val="22"/>
      </w:rPr>
      <w:pPr>
        <w:pBdr/>
        <w:spacing/>
        <w:ind/>
      </w:pPr>
      <w:tblPr>
        <w:tblBorders/>
      </w:tblPr>
      <w:tcPr>
        <w:shd w:val="clear" w:color="auto" w:fill="ffd865" w:themeFill="accent4" w:themeFillTint="9A"/>
        <w:tcBorders/>
      </w:tcPr>
    </w:tblStylePr>
    <w:tblStylePr w:type="lastCol">
      <w:rPr>
        <w:rFonts w:ascii="Arial" w:hAnsi="Arial"/>
        <w:color w:val="f2f2f2"/>
        <w:sz w:val="22"/>
      </w:rPr>
      <w:pPr>
        <w:pBdr/>
        <w:spacing/>
        <w:ind/>
      </w:pPr>
      <w:tblPr>
        <w:tblBorders/>
      </w:tblPr>
      <w:tcPr>
        <w:shd w:val="clear" w:color="auto" w:fill="ffd865" w:themeFill="accent4" w:themeFillTint="9A"/>
        <w:tcBorders/>
      </w:tcPr>
    </w:tblStylePr>
    <w:tblStylePr w:type="lastRow">
      <w:rPr>
        <w:rFonts w:ascii="Arial" w:hAnsi="Arial"/>
        <w:color w:val="f2f2f2"/>
        <w:sz w:val="22"/>
      </w:rPr>
      <w:pPr>
        <w:pBdr/>
        <w:spacing/>
        <w:ind/>
      </w:pPr>
      <w:tblPr>
        <w:tblBorders/>
      </w:tblPr>
      <w:tcPr>
        <w:shd w:val="clear" w:color="auto"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customStyle="1">
    <w:name w:val="Bordered &amp; Lined - Accent 5"/>
    <w:basedOn w:val="777"/>
    <w:uiPriority w:val="99"/>
    <w:pPr>
      <w:pBdr/>
      <w:spacing w:after="0" w:line="240" w:lineRule="auto"/>
      <w:ind/>
    </w:pPr>
    <w:rPr>
      <w:color w:val="404040"/>
      <w:sz w:val="20"/>
      <w:szCs w:val="20"/>
    </w:rPr>
    <w:tblPr>
      <w:tblStyleRowBandSize w:val="1"/>
      <w:tblStyleColBandSize w:val="1"/>
      <w:tblBorders>
        <w:top w:val="single" w:color="254175" w:themeColor="accent5" w:themeShade="95" w:sz="4" w:space="0"/>
        <w:left w:val="single" w:color="254175" w:themeColor="accent5" w:themeShade="95" w:sz="4" w:space="0"/>
        <w:bottom w:val="single" w:color="254175" w:themeColor="accent5" w:themeShade="95" w:sz="4" w:space="0"/>
        <w:right w:val="single" w:color="254175" w:themeColor="accent5" w:themeShade="95" w:sz="4" w:space="0"/>
        <w:insideH w:val="single" w:color="254175" w:themeColor="accent5" w:themeShade="95" w:sz="4" w:space="0"/>
        <w:insideV w:val="single" w:color="254175"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d8e2f3" w:themeFill="accent5" w:themeFillTint="34"/>
        <w:tcBorders/>
      </w:tcPr>
    </w:tblStylePr>
    <w:tblStylePr w:type="band2Vert">
      <w:rPr>
        <w:rFonts w:ascii="Arial" w:hAnsi="Arial"/>
        <w:color w:val="404040"/>
        <w:sz w:val="22"/>
      </w:rPr>
      <w:pPr>
        <w:pBdr/>
        <w:spacing/>
        <w:ind/>
      </w:pPr>
      <w:tblPr>
        <w:tblBorders/>
      </w:tblPr>
      <w:tcPr>
        <w:shd w:val="clear" w:color="auto" w:fill="d8e2f3" w:themeFill="accent5" w:themeFillTint="34"/>
        <w:tcBorders/>
      </w:tcPr>
    </w:tblStylePr>
    <w:tblStylePr w:type="firstCol">
      <w:rPr>
        <w:rFonts w:ascii="Arial" w:hAnsi="Arial"/>
        <w:color w:val="f2f2f2"/>
        <w:sz w:val="22"/>
      </w:rPr>
      <w:pPr>
        <w:pBdr/>
        <w:spacing/>
        <w:ind/>
      </w:pPr>
      <w:tblPr>
        <w:tblBorders/>
      </w:tblPr>
      <w:tcPr>
        <w:shd w:val="clear" w:color="auto" w:fill="4472c4" w:themeFill="accent5"/>
        <w:tcBorders/>
      </w:tcPr>
    </w:tblStylePr>
    <w:tblStylePr w:type="firstRow">
      <w:rPr>
        <w:rFonts w:ascii="Arial" w:hAnsi="Arial"/>
        <w:color w:val="f2f2f2"/>
        <w:sz w:val="22"/>
      </w:rPr>
      <w:pPr>
        <w:pBdr/>
        <w:spacing/>
        <w:ind/>
      </w:pPr>
      <w:tblPr>
        <w:tblBorders/>
      </w:tblPr>
      <w:tcPr>
        <w:shd w:val="clear" w:color="auto" w:fill="4472c4" w:themeFill="accent5"/>
        <w:tcBorders/>
      </w:tcPr>
    </w:tblStylePr>
    <w:tblStylePr w:type="lastCol">
      <w:rPr>
        <w:rFonts w:ascii="Arial" w:hAnsi="Arial"/>
        <w:color w:val="f2f2f2"/>
        <w:sz w:val="22"/>
      </w:rPr>
      <w:pPr>
        <w:pBdr/>
        <w:spacing/>
        <w:ind/>
      </w:pPr>
      <w:tblPr>
        <w:tblBorders/>
      </w:tblPr>
      <w:tcPr>
        <w:shd w:val="clear" w:color="auto" w:fill="4472c4" w:themeFill="accent5"/>
        <w:tcBorders/>
      </w:tcPr>
    </w:tblStylePr>
    <w:tblStylePr w:type="lastRow">
      <w:rPr>
        <w:rFonts w:ascii="Arial" w:hAnsi="Arial"/>
        <w:color w:val="f2f2f2"/>
        <w:sz w:val="22"/>
      </w:rPr>
      <w:pPr>
        <w:pBdr/>
        <w:spacing/>
        <w:ind/>
      </w:pPr>
      <w:tblPr>
        <w:tblBorders/>
      </w:tblPr>
      <w:tcPr>
        <w:shd w:val="clear" w:color="auto"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customStyle="1">
    <w:name w:val="Bordered &amp; Lined - Accent 6"/>
    <w:basedOn w:val="777"/>
    <w:uiPriority w:val="99"/>
    <w:pPr>
      <w:pBdr/>
      <w:spacing w:after="0" w:line="240" w:lineRule="auto"/>
      <w:ind/>
    </w:pPr>
    <w:rPr>
      <w:color w:val="404040"/>
      <w:sz w:val="20"/>
      <w:szCs w:val="20"/>
    </w:rPr>
    <w:tblPr>
      <w:tblStyleRowBandSize w:val="1"/>
      <w:tblStyleColBandSize w:val="1"/>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1efd8" w:themeFill="accent6" w:themeFillTint="34"/>
        <w:tcBorders/>
      </w:tcPr>
    </w:tblStylePr>
    <w:tblStylePr w:type="band2Vert">
      <w:rPr>
        <w:rFonts w:ascii="Arial" w:hAnsi="Arial"/>
        <w:color w:val="404040"/>
        <w:sz w:val="22"/>
      </w:rPr>
      <w:pPr>
        <w:pBdr/>
        <w:spacing/>
        <w:ind/>
      </w:pPr>
      <w:tblPr>
        <w:tblBorders/>
      </w:tblPr>
      <w:tcPr>
        <w:shd w:val="clear" w:color="auto" w:fill="e1efd8" w:themeFill="accent6" w:themeFillTint="34"/>
        <w:tcBorders/>
      </w:tcPr>
    </w:tblStylePr>
    <w:tblStylePr w:type="firstCol">
      <w:rPr>
        <w:rFonts w:ascii="Arial" w:hAnsi="Arial"/>
        <w:color w:val="f2f2f2"/>
        <w:sz w:val="22"/>
      </w:rPr>
      <w:pPr>
        <w:pBdr/>
        <w:spacing/>
        <w:ind/>
      </w:pPr>
      <w:tblPr>
        <w:tblBorders/>
      </w:tblPr>
      <w:tcPr>
        <w:shd w:val="clear" w:color="auto" w:fill="70ad47" w:themeFill="accent6"/>
        <w:tcBorders/>
      </w:tcPr>
    </w:tblStylePr>
    <w:tblStylePr w:type="firstRow">
      <w:rPr>
        <w:rFonts w:ascii="Arial" w:hAnsi="Arial"/>
        <w:color w:val="f2f2f2"/>
        <w:sz w:val="22"/>
      </w:rPr>
      <w:pPr>
        <w:pBdr/>
        <w:spacing/>
        <w:ind/>
      </w:pPr>
      <w:tblPr>
        <w:tblBorders/>
      </w:tblPr>
      <w:tcPr>
        <w:shd w:val="clear" w:color="auto" w:fill="70ad47" w:themeFill="accent6"/>
        <w:tcBorders/>
      </w:tcPr>
    </w:tblStylePr>
    <w:tblStylePr w:type="lastCol">
      <w:rPr>
        <w:rFonts w:ascii="Arial" w:hAnsi="Arial"/>
        <w:color w:val="f2f2f2"/>
        <w:sz w:val="22"/>
      </w:rPr>
      <w:pPr>
        <w:pBdr/>
        <w:spacing/>
        <w:ind/>
      </w:pPr>
      <w:tblPr>
        <w:tblBorders/>
      </w:tblPr>
      <w:tcPr>
        <w:shd w:val="clear" w:color="auto" w:fill="70ad47" w:themeFill="accent6"/>
        <w:tcBorders/>
      </w:tcPr>
    </w:tblStylePr>
    <w:tblStylePr w:type="lastRow">
      <w:rPr>
        <w:rFonts w:ascii="Arial" w:hAnsi="Arial"/>
        <w:color w:val="f2f2f2"/>
        <w:sz w:val="22"/>
      </w:rPr>
      <w:pPr>
        <w:pBdr/>
        <w:spacing/>
        <w:ind/>
      </w:pPr>
      <w:tblPr>
        <w:tblBorders/>
      </w:tblPr>
      <w:tcPr>
        <w:shd w:val="clear" w:color="auto"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customStyle="1">
    <w:name w:val="Bordered"/>
    <w:basedOn w:val="777"/>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customStyle="1">
    <w:name w:val="Bordered - Accent 1"/>
    <w:basedOn w:val="777"/>
    <w:uiPriority w:val="99"/>
    <w:pPr>
      <w:pBdr/>
      <w:spacing w:after="0" w:line="240" w:lineRule="auto"/>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5b9bd5" w:themeColor="accent1" w:sz="12" w:space="0"/>
        </w:tcBorders>
      </w:tcPr>
    </w:tblStylePr>
    <w:tblStylePr w:type="lastCol">
      <w:rPr>
        <w:rFonts w:ascii="Arial" w:hAnsi="Arial"/>
        <w:color w:val="404040"/>
        <w:sz w:val="22"/>
      </w:rPr>
      <w:pPr>
        <w:pBdr/>
        <w:spacing/>
        <w:ind/>
      </w:pPr>
      <w:tblPr>
        <w:tblBorders/>
      </w:tblPr>
      <w:tcPr>
        <w:tcBorders>
          <w:left w:val="single" w:color="5b9bd5" w:themeColor="accent1" w:sz="12" w:space="0"/>
        </w:tcBorders>
      </w:tcPr>
    </w:tblStylePr>
    <w:tblStylePr w:type="lastRow">
      <w:rPr>
        <w:rFonts w:ascii="Arial" w:hAnsi="Arial"/>
        <w:color w:val="404040"/>
        <w:sz w:val="22"/>
      </w:rPr>
      <w:pPr>
        <w:pBdr/>
        <w:spacing/>
        <w:ind/>
      </w:pPr>
      <w:tblPr>
        <w:tblBorders/>
      </w:tblPr>
      <w:tcPr>
        <w:tcBorders>
          <w:top w:val="single" w:color="5b9bd5"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customStyle="1">
    <w:name w:val="Bordered - Accent 2"/>
    <w:basedOn w:val="777"/>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4b184" w:themeColor="accent2" w:themeTint="97" w:sz="12" w:space="0"/>
        </w:tcBorders>
      </w:tcPr>
    </w:tblStylePr>
    <w:tblStylePr w:type="lastCol">
      <w:rPr>
        <w:rFonts w:ascii="Arial" w:hAnsi="Arial"/>
        <w:color w:val="404040"/>
        <w:sz w:val="22"/>
      </w:rPr>
      <w:pPr>
        <w:pBdr/>
        <w:spacing/>
        <w:ind/>
      </w:pPr>
      <w:tblPr>
        <w:tblBorders/>
      </w:tblPr>
      <w:tcPr>
        <w:tcBorders>
          <w:left w:val="single" w:color="f4b184" w:themeColor="accent2" w:themeTint="97" w:sz="12" w:space="0"/>
        </w:tcBorders>
      </w:tcPr>
    </w:tblStylePr>
    <w:tblStylePr w:type="lastRow">
      <w:rPr>
        <w:rFonts w:ascii="Arial" w:hAnsi="Arial"/>
        <w:color w:val="404040"/>
        <w:sz w:val="22"/>
      </w:rPr>
      <w:pPr>
        <w:pBdr/>
        <w:spacing/>
        <w:ind/>
      </w:pPr>
      <w:tblPr>
        <w:tblBorders/>
      </w:tblPr>
      <w:tcPr>
        <w:tcBorders>
          <w:top w:val="single" w:color="f4b184"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customStyle="1">
    <w:name w:val="Bordered - Accent 3"/>
    <w:basedOn w:val="777"/>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9c9c9" w:themeColor="accent3" w:themeTint="98" w:sz="12" w:space="0"/>
        </w:tcBorders>
      </w:tcPr>
    </w:tblStylePr>
    <w:tblStylePr w:type="lastCol">
      <w:rPr>
        <w:rFonts w:ascii="Arial" w:hAnsi="Arial"/>
        <w:color w:val="404040"/>
        <w:sz w:val="22"/>
      </w:rPr>
      <w:pPr>
        <w:pBdr/>
        <w:spacing/>
        <w:ind/>
      </w:pPr>
      <w:tblPr>
        <w:tblBorders/>
      </w:tblPr>
      <w:tcPr>
        <w:tcBorders>
          <w:left w:val="single" w:color="c9c9c9" w:themeColor="accent3" w:themeTint="98" w:sz="12" w:space="0"/>
        </w:tcBorders>
      </w:tcPr>
    </w:tblStylePr>
    <w:tblStylePr w:type="lastRow">
      <w:rPr>
        <w:rFonts w:ascii="Arial" w:hAnsi="Arial"/>
        <w:color w:val="404040"/>
        <w:sz w:val="22"/>
      </w:rPr>
      <w:pPr>
        <w:pBdr/>
        <w:spacing/>
        <w:ind/>
      </w:pPr>
      <w:tblPr>
        <w:tblBorders/>
      </w:tblPr>
      <w:tcPr>
        <w:tcBorders>
          <w:top w:val="single" w:color="c9c9c9"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customStyle="1">
    <w:name w:val="Bordered - Accent 4"/>
    <w:basedOn w:val="777"/>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fd865" w:themeColor="accent4" w:themeTint="9A" w:sz="12" w:space="0"/>
        </w:tcBorders>
      </w:tcPr>
    </w:tblStylePr>
    <w:tblStylePr w:type="lastCol">
      <w:rPr>
        <w:rFonts w:ascii="Arial" w:hAnsi="Arial"/>
        <w:color w:val="404040"/>
        <w:sz w:val="22"/>
      </w:rPr>
      <w:pPr>
        <w:pBdr/>
        <w:spacing/>
        <w:ind/>
      </w:pPr>
      <w:tblPr>
        <w:tblBorders/>
      </w:tblPr>
      <w:tcPr>
        <w:tcBorders>
          <w:left w:val="single" w:color="ffd865" w:themeColor="accent4" w:themeTint="9A" w:sz="12" w:space="0"/>
        </w:tcBorders>
      </w:tcPr>
    </w:tblStylePr>
    <w:tblStylePr w:type="lastRow">
      <w:rPr>
        <w:rFonts w:ascii="Arial" w:hAnsi="Arial"/>
        <w:color w:val="404040"/>
        <w:sz w:val="22"/>
      </w:rPr>
      <w:pPr>
        <w:pBdr/>
        <w:spacing/>
        <w:ind/>
      </w:pPr>
      <w:tblPr>
        <w:tblBorders/>
      </w:tblPr>
      <w:tcPr>
        <w:tcBorders>
          <w:top w:val="single" w:color="ffd865"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customStyle="1">
    <w:name w:val="Bordered - Accent 5"/>
    <w:basedOn w:val="777"/>
    <w:uiPriority w:val="99"/>
    <w:pPr>
      <w:pBdr/>
      <w:spacing w:after="0" w:line="240" w:lineRule="auto"/>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8da9db" w:themeColor="accent5" w:themeTint="9A" w:sz="12" w:space="0"/>
        </w:tcBorders>
      </w:tcPr>
    </w:tblStylePr>
    <w:tblStylePr w:type="lastCol">
      <w:rPr>
        <w:rFonts w:ascii="Arial" w:hAnsi="Arial"/>
        <w:color w:val="404040"/>
        <w:sz w:val="22"/>
      </w:rPr>
      <w:pPr>
        <w:pBdr/>
        <w:spacing/>
        <w:ind/>
      </w:pPr>
      <w:tblPr>
        <w:tblBorders/>
      </w:tblPr>
      <w:tcPr>
        <w:tcBorders>
          <w:left w:val="single" w:color="8da9db" w:themeColor="accent5" w:themeTint="9A" w:sz="12" w:space="0"/>
        </w:tcBorders>
      </w:tcPr>
    </w:tblStylePr>
    <w:tblStylePr w:type="lastRow">
      <w:rPr>
        <w:rFonts w:ascii="Arial" w:hAnsi="Arial"/>
        <w:color w:val="404040"/>
        <w:sz w:val="22"/>
      </w:rPr>
      <w:pPr>
        <w:pBdr/>
        <w:spacing/>
        <w:ind/>
      </w:pPr>
      <w:tblPr>
        <w:tblBorders/>
      </w:tblPr>
      <w:tcPr>
        <w:tcBorders>
          <w:top w:val="single" w:color="8da9db"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customStyle="1">
    <w:name w:val="Bordered - Accent 6"/>
    <w:basedOn w:val="777"/>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a9d08e" w:themeColor="accent6" w:themeTint="98" w:sz="12" w:space="0"/>
        </w:tcBorders>
      </w:tcPr>
    </w:tblStylePr>
    <w:tblStylePr w:type="lastCol">
      <w:rPr>
        <w:rFonts w:ascii="Arial" w:hAnsi="Arial"/>
        <w:color w:val="404040"/>
        <w:sz w:val="22"/>
      </w:rPr>
      <w:pPr>
        <w:pBdr/>
        <w:spacing/>
        <w:ind/>
      </w:pPr>
      <w:tblPr>
        <w:tblBorders/>
      </w:tblPr>
      <w:tcPr>
        <w:tcBorders>
          <w:left w:val="single" w:color="a9d08e" w:themeColor="accent6" w:themeTint="98" w:sz="12" w:space="0"/>
        </w:tcBorders>
      </w:tcPr>
    </w:tblStylePr>
    <w:tblStylePr w:type="lastRow">
      <w:rPr>
        <w:rFonts w:ascii="Arial" w:hAnsi="Arial"/>
        <w:color w:val="404040"/>
        <w:sz w:val="22"/>
      </w:rPr>
      <w:pPr>
        <w:pBdr/>
        <w:spacing/>
        <w:ind/>
      </w:pPr>
      <w:tblPr>
        <w:tblBorders/>
      </w:tblPr>
      <w:tcPr>
        <w:tcBorders>
          <w:top w:val="single" w:color="a9d08e"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23">
    <w:name w:val="Hyperlink"/>
    <w:uiPriority w:val="99"/>
    <w:unhideWhenUsed/>
    <w:pPr>
      <w:pBdr/>
      <w:spacing/>
      <w:ind/>
    </w:pPr>
    <w:rPr>
      <w:color w:val="0563c1" w:themeColor="hyperlink"/>
      <w:u w:val="single"/>
    </w:rPr>
  </w:style>
  <w:style w:type="paragraph" w:styleId="924">
    <w:name w:val="footnote text"/>
    <w:basedOn w:val="766"/>
    <w:link w:val="925"/>
    <w:uiPriority w:val="99"/>
    <w:semiHidden/>
    <w:unhideWhenUsed/>
    <w:pPr>
      <w:pBdr/>
      <w:spacing w:after="40" w:line="240" w:lineRule="auto"/>
      <w:ind/>
    </w:pPr>
    <w:rPr>
      <w:sz w:val="18"/>
    </w:rPr>
  </w:style>
  <w:style w:type="character" w:styleId="925" w:customStyle="1">
    <w:name w:val="Footnote Text Char"/>
    <w:link w:val="924"/>
    <w:uiPriority w:val="99"/>
    <w:pPr>
      <w:pBdr/>
      <w:spacing/>
      <w:ind/>
    </w:pPr>
    <w:rPr>
      <w:sz w:val="18"/>
    </w:rPr>
  </w:style>
  <w:style w:type="character" w:styleId="926">
    <w:name w:val="footnote reference"/>
    <w:basedOn w:val="776"/>
    <w:uiPriority w:val="99"/>
    <w:unhideWhenUsed/>
    <w:pPr>
      <w:pBdr/>
      <w:spacing/>
      <w:ind/>
    </w:pPr>
    <w:rPr>
      <w:vertAlign w:val="superscript"/>
    </w:rPr>
  </w:style>
  <w:style w:type="paragraph" w:styleId="927">
    <w:name w:val="toc 1"/>
    <w:basedOn w:val="766"/>
    <w:next w:val="766"/>
    <w:uiPriority w:val="39"/>
    <w:unhideWhenUsed/>
    <w:pPr>
      <w:pBdr/>
      <w:spacing w:after="57"/>
      <w:ind/>
    </w:pPr>
  </w:style>
  <w:style w:type="paragraph" w:styleId="928">
    <w:name w:val="toc 2"/>
    <w:basedOn w:val="766"/>
    <w:next w:val="766"/>
    <w:uiPriority w:val="39"/>
    <w:unhideWhenUsed/>
    <w:pPr>
      <w:pBdr/>
      <w:spacing w:after="57"/>
      <w:ind w:left="283"/>
    </w:pPr>
  </w:style>
  <w:style w:type="paragraph" w:styleId="929">
    <w:name w:val="toc 3"/>
    <w:basedOn w:val="766"/>
    <w:next w:val="766"/>
    <w:uiPriority w:val="39"/>
    <w:unhideWhenUsed/>
    <w:pPr>
      <w:pBdr/>
      <w:spacing w:after="57"/>
      <w:ind w:left="567"/>
    </w:pPr>
  </w:style>
  <w:style w:type="paragraph" w:styleId="930">
    <w:name w:val="toc 4"/>
    <w:basedOn w:val="766"/>
    <w:next w:val="766"/>
    <w:uiPriority w:val="39"/>
    <w:unhideWhenUsed/>
    <w:pPr>
      <w:pBdr/>
      <w:spacing w:after="57"/>
      <w:ind w:left="850"/>
    </w:pPr>
  </w:style>
  <w:style w:type="paragraph" w:styleId="931">
    <w:name w:val="toc 5"/>
    <w:basedOn w:val="766"/>
    <w:next w:val="766"/>
    <w:uiPriority w:val="39"/>
    <w:unhideWhenUsed/>
    <w:pPr>
      <w:pBdr/>
      <w:spacing w:after="57"/>
      <w:ind w:left="1134"/>
    </w:pPr>
  </w:style>
  <w:style w:type="paragraph" w:styleId="932">
    <w:name w:val="toc 6"/>
    <w:basedOn w:val="766"/>
    <w:next w:val="766"/>
    <w:uiPriority w:val="39"/>
    <w:unhideWhenUsed/>
    <w:pPr>
      <w:pBdr/>
      <w:spacing w:after="57"/>
      <w:ind w:left="1417"/>
    </w:pPr>
  </w:style>
  <w:style w:type="paragraph" w:styleId="933">
    <w:name w:val="toc 7"/>
    <w:basedOn w:val="766"/>
    <w:next w:val="766"/>
    <w:uiPriority w:val="39"/>
    <w:unhideWhenUsed/>
    <w:pPr>
      <w:pBdr/>
      <w:spacing w:after="57"/>
      <w:ind w:left="1701"/>
    </w:pPr>
  </w:style>
  <w:style w:type="paragraph" w:styleId="934">
    <w:name w:val="toc 8"/>
    <w:basedOn w:val="766"/>
    <w:next w:val="766"/>
    <w:uiPriority w:val="39"/>
    <w:unhideWhenUsed/>
    <w:pPr>
      <w:pBdr/>
      <w:spacing w:after="57"/>
      <w:ind w:left="1984"/>
    </w:pPr>
  </w:style>
  <w:style w:type="paragraph" w:styleId="935">
    <w:name w:val="toc 9"/>
    <w:basedOn w:val="766"/>
    <w:next w:val="766"/>
    <w:uiPriority w:val="39"/>
    <w:unhideWhenUsed/>
    <w:pPr>
      <w:pBdr/>
      <w:spacing w:after="57"/>
      <w:ind w:left="2268"/>
    </w:pPr>
  </w:style>
  <w:style w:type="paragraph" w:styleId="936">
    <w:name w:val="TOC Heading"/>
    <w:uiPriority w:val="39"/>
    <w:unhideWhenUsed/>
    <w:pPr>
      <w:pBdr/>
      <w:spacing/>
      <w:ind/>
    </w:pPr>
  </w:style>
  <w:style w:type="paragraph" w:styleId="937">
    <w:name w:val="List Paragraph"/>
    <w:basedOn w:val="766"/>
    <w:uiPriority w:val="34"/>
    <w:qFormat/>
    <w:pPr>
      <w:pBdr/>
      <w:spacing/>
      <w:ind w:left="720"/>
      <w:contextualSpacing w:val="true"/>
    </w:pPr>
    <w:rPr>
      <w:rFonts w:cs="Mangal"/>
      <w:szCs w:val="21"/>
    </w:rPr>
  </w:style>
  <w:style w:type="character" w:styleId="938" w:customStyle="1">
    <w:name w:val="fontstyle01"/>
    <w:basedOn w:val="776"/>
    <w:pPr>
      <w:pBdr/>
      <w:spacing/>
      <w:ind/>
    </w:pPr>
    <w:rPr>
      <w:rFonts w:hint="default" w:ascii="TimesNewRoman" w:hAnsi="TimesNewRoman"/>
      <w:b w:val="0"/>
      <w:bCs w:val="0"/>
      <w:i w:val="0"/>
      <w:iCs w:val="0"/>
      <w:color w:val="000000"/>
      <w:sz w:val="28"/>
      <w:szCs w:val="28"/>
    </w:rPr>
  </w:style>
  <w:style w:type="character" w:styleId="939" w:customStyle="1">
    <w:name w:val="fontstyle21"/>
    <w:basedOn w:val="776"/>
    <w:pPr>
      <w:pBdr/>
      <w:spacing/>
      <w:ind/>
    </w:pPr>
    <w:rPr>
      <w:rFonts w:hint="default" w:ascii="TimesNewRoman" w:hAnsi="TimesNewRoman"/>
      <w:b w:val="0"/>
      <w:bCs w:val="0"/>
      <w:i/>
      <w:iCs/>
      <w:color w:val="000000"/>
      <w:sz w:val="28"/>
      <w:szCs w:val="28"/>
    </w:rPr>
  </w:style>
  <w:style w:type="character" w:styleId="940" w:customStyle="1">
    <w:name w:val="fontstyle31"/>
    <w:basedOn w:val="776"/>
    <w:pPr>
      <w:pBdr/>
      <w:spacing/>
      <w:ind/>
    </w:pPr>
    <w:rPr>
      <w:rFonts w:hint="default" w:ascii="Times-Roman" w:hAnsi="Times-Roman"/>
      <w:b w:val="0"/>
      <w:bCs w:val="0"/>
      <w:i w:val="0"/>
      <w:iCs w:val="0"/>
      <w:color w:val="000000"/>
      <w:sz w:val="28"/>
      <w:szCs w:val="28"/>
    </w:rPr>
  </w:style>
  <w:style w:type="character" w:styleId="941" w:customStyle="1">
    <w:name w:val="Văn bản nội dung_"/>
    <w:basedOn w:val="776"/>
    <w:link w:val="942"/>
    <w:pPr>
      <w:pBdr/>
      <w:spacing/>
      <w:ind/>
    </w:pPr>
    <w:rPr>
      <w:rFonts w:eastAsia="Times New Roman" w:cs="Times New Roman"/>
      <w:spacing w:val="-1"/>
      <w:sz w:val="26"/>
      <w:szCs w:val="26"/>
      <w:shd w:val="clear" w:color="auto" w:fill="ffffff"/>
    </w:rPr>
  </w:style>
  <w:style w:type="paragraph" w:styleId="942" w:customStyle="1">
    <w:name w:val="Văn bản nội dung"/>
    <w:basedOn w:val="766"/>
    <w:link w:val="941"/>
    <w:pPr>
      <w:widowControl w:val="false"/>
      <w:pBdr/>
      <w:shd w:val="clear" w:color="auto" w:fill="ffffff"/>
      <w:spacing w:line="312" w:lineRule="exact"/>
      <w:ind/>
      <w:jc w:val="both"/>
    </w:pPr>
    <w:rPr>
      <w:rFonts w:ascii="Times New Roman" w:hAnsi="Times New Roman" w:cs="Times New Roman"/>
      <w:spacing w:val="-1"/>
      <w:sz w:val="26"/>
      <w:szCs w:val="26"/>
      <w:lang w:eastAsia="en-US" w:bidi="ar-SA"/>
    </w:rPr>
  </w:style>
  <w:style w:type="character" w:styleId="943" w:customStyle="1">
    <w:name w:val="Body text (4)_"/>
    <w:link w:val="948"/>
    <w:pPr>
      <w:pBdr/>
      <w:spacing/>
      <w:ind/>
    </w:pPr>
    <w:rPr>
      <w:i/>
      <w:iCs/>
      <w:sz w:val="25"/>
      <w:szCs w:val="25"/>
      <w:shd w:val="clear" w:color="auto" w:fill="ffffff"/>
    </w:rPr>
  </w:style>
  <w:style w:type="character" w:styleId="944" w:customStyle="1">
    <w:name w:val="Body text (4)"/>
    <w:pPr>
      <w:pBdr/>
      <w:spacing/>
      <w:ind/>
    </w:pPr>
  </w:style>
  <w:style w:type="character" w:styleId="945" w:customStyle="1">
    <w:name w:val="Body text (5)"/>
    <w:pPr>
      <w:pBdr/>
      <w:spacing/>
      <w:ind/>
    </w:pPr>
  </w:style>
  <w:style w:type="character" w:styleId="946" w:customStyle="1">
    <w:name w:val="Body text (5)2"/>
    <w:pPr>
      <w:pBdr/>
      <w:spacing/>
      <w:ind/>
    </w:pPr>
  </w:style>
  <w:style w:type="character" w:styleId="947" w:customStyle="1">
    <w:name w:val="Body text (6)2"/>
    <w:pPr>
      <w:pBdr/>
      <w:spacing/>
      <w:ind/>
    </w:pPr>
  </w:style>
  <w:style w:type="paragraph" w:styleId="948" w:customStyle="1">
    <w:name w:val="Body text (4)1"/>
    <w:basedOn w:val="766"/>
    <w:link w:val="943"/>
    <w:pPr>
      <w:widowControl w:val="false"/>
      <w:pBdr/>
      <w:shd w:val="clear" w:color="auto" w:fill="ffffff"/>
      <w:spacing w:before="240" w:line="240" w:lineRule="atLeast"/>
      <w:ind/>
    </w:pPr>
    <w:rPr>
      <w:rFonts w:ascii="Times New Roman" w:hAnsi="Times New Roman" w:eastAsia="Calibri" w:cs="Calibri"/>
      <w:i/>
      <w:iCs/>
      <w:sz w:val="25"/>
      <w:szCs w:val="25"/>
      <w:lang w:eastAsia="en-US" w:bidi="ar-SA"/>
    </w:rPr>
  </w:style>
  <w:style w:type="paragraph" w:styleId="949">
    <w:name w:val="Footer"/>
    <w:basedOn w:val="766"/>
    <w:link w:val="950"/>
    <w:pPr>
      <w:widowControl w:val="false"/>
      <w:pBdr/>
      <w:tabs>
        <w:tab w:val="center" w:leader="none" w:pos="4680"/>
        <w:tab w:val="right" w:leader="none" w:pos="9360"/>
      </w:tabs>
      <w:spacing w:line="240" w:lineRule="auto"/>
      <w:ind/>
    </w:pPr>
    <w:rPr>
      <w:rFonts w:ascii="Courier New" w:hAnsi="Courier New" w:cs="Times New Roman"/>
      <w:color w:val="000000"/>
      <w:lang w:val="vi-VN" w:eastAsia="vi-VN" w:bidi="ar-SA"/>
    </w:rPr>
  </w:style>
  <w:style w:type="character" w:styleId="950" w:customStyle="1">
    <w:name w:val="Footer Char"/>
    <w:basedOn w:val="776"/>
    <w:link w:val="949"/>
    <w:pPr>
      <w:pBdr/>
      <w:spacing/>
      <w:ind/>
    </w:pPr>
    <w:rPr>
      <w:rFonts w:ascii="Courier New" w:hAnsi="Courier New" w:eastAsia="Times New Roman" w:cs="Times New Roman"/>
      <w:color w:val="000000"/>
      <w:szCs w:val="24"/>
      <w:lang w:val="vi-VN" w:eastAsia="vi-VN"/>
    </w:rPr>
  </w:style>
  <w:style w:type="paragraph" w:styleId="951">
    <w:name w:val="Header"/>
    <w:basedOn w:val="766"/>
    <w:link w:val="952"/>
    <w:uiPriority w:val="99"/>
    <w:unhideWhenUsed/>
    <w:pPr>
      <w:pBdr/>
      <w:tabs>
        <w:tab w:val="center" w:leader="none" w:pos="4680"/>
        <w:tab w:val="right" w:leader="none" w:pos="9360"/>
      </w:tabs>
      <w:spacing w:line="240" w:lineRule="auto"/>
      <w:ind/>
    </w:pPr>
    <w:rPr>
      <w:rFonts w:cs="Mangal"/>
      <w:szCs w:val="21"/>
    </w:rPr>
  </w:style>
  <w:style w:type="character" w:styleId="952" w:customStyle="1">
    <w:name w:val="Header Char"/>
    <w:basedOn w:val="776"/>
    <w:link w:val="951"/>
    <w:uiPriority w:val="99"/>
    <w:pPr>
      <w:pBdr/>
      <w:spacing/>
      <w:ind/>
    </w:pPr>
    <w:rPr>
      <w:rFonts w:ascii="Liberation Serif" w:hAnsi="Liberation Serif" w:eastAsia="Times New Roman" w:cs="Mangal"/>
      <w:szCs w:val="21"/>
      <w:lang w:eastAsia="hi-IN" w:bidi="hi-IN"/>
    </w:rPr>
  </w:style>
  <w:style w:type="paragraph" w:styleId="953">
    <w:name w:val="Balloon Text"/>
    <w:basedOn w:val="766"/>
    <w:link w:val="954"/>
    <w:uiPriority w:val="99"/>
    <w:semiHidden/>
    <w:unhideWhenUsed/>
    <w:pPr>
      <w:pBdr/>
      <w:spacing w:line="240" w:lineRule="auto"/>
      <w:ind/>
    </w:pPr>
    <w:rPr>
      <w:rFonts w:ascii="Segoe UI" w:hAnsi="Segoe UI" w:cs="Mangal"/>
      <w:sz w:val="18"/>
      <w:szCs w:val="16"/>
    </w:rPr>
  </w:style>
  <w:style w:type="character" w:styleId="954" w:customStyle="1">
    <w:name w:val="Balloon Text Char"/>
    <w:basedOn w:val="776"/>
    <w:link w:val="953"/>
    <w:uiPriority w:val="99"/>
    <w:semiHidden/>
    <w:pPr>
      <w:pBdr/>
      <w:spacing/>
      <w:ind/>
    </w:pPr>
    <w:rPr>
      <w:rFonts w:ascii="Segoe UI" w:hAnsi="Segoe UI" w:eastAsia="Times New Roman" w:cs="Mangal"/>
      <w:sz w:val="18"/>
      <w:szCs w:val="16"/>
      <w:lang w:eastAsia="hi-IN" w:bidi="hi-IN"/>
    </w:rPr>
  </w:style>
  <w:style w:type="character" w:styleId="955" w:customStyle="1">
    <w:name w:val="Body text (2)_"/>
    <w:link w:val="962"/>
    <w:pPr>
      <w:pBdr/>
      <w:spacing/>
      <w:ind/>
    </w:pPr>
    <w:rPr>
      <w:b/>
      <w:bCs/>
      <w:sz w:val="25"/>
      <w:szCs w:val="25"/>
      <w:shd w:val="clear" w:color="auto" w:fill="ffffff"/>
    </w:rPr>
  </w:style>
  <w:style w:type="character" w:styleId="956" w:customStyle="1">
    <w:name w:val="Body text (2)"/>
    <w:pPr>
      <w:pBdr/>
      <w:spacing/>
      <w:ind/>
    </w:pPr>
  </w:style>
  <w:style w:type="character" w:styleId="957" w:customStyle="1">
    <w:name w:val="Body text (2) + 13 pt"/>
    <w:pPr>
      <w:pBdr/>
      <w:spacing/>
      <w:ind/>
    </w:pPr>
    <w:rPr>
      <w:rFonts w:ascii="Times New Roman" w:hAnsi="Times New Roman"/>
      <w:b/>
      <w:bCs/>
      <w:sz w:val="26"/>
      <w:szCs w:val="26"/>
      <w:shd w:val="clear" w:color="auto" w:fill="ffffff"/>
    </w:rPr>
  </w:style>
  <w:style w:type="character" w:styleId="958" w:customStyle="1">
    <w:name w:val="Body Text Char1"/>
    <w:link w:val="959"/>
    <w:pPr>
      <w:pBdr/>
      <w:spacing/>
      <w:ind/>
    </w:pPr>
    <w:rPr>
      <w:sz w:val="25"/>
      <w:szCs w:val="25"/>
      <w:shd w:val="clear" w:color="auto" w:fill="ffffff"/>
    </w:rPr>
  </w:style>
  <w:style w:type="paragraph" w:styleId="959">
    <w:name w:val="Body Text"/>
    <w:basedOn w:val="766"/>
    <w:link w:val="958"/>
    <w:pPr>
      <w:widowControl w:val="false"/>
      <w:pBdr/>
      <w:shd w:val="clear" w:color="auto" w:fill="ffffff"/>
      <w:spacing w:after="120" w:before="120" w:line="240" w:lineRule="atLeast"/>
      <w:ind/>
      <w:jc w:val="both"/>
    </w:pPr>
    <w:rPr>
      <w:rFonts w:ascii="Times New Roman" w:hAnsi="Times New Roman" w:eastAsia="Calibri" w:cs="Calibri"/>
      <w:sz w:val="25"/>
      <w:szCs w:val="25"/>
      <w:lang w:eastAsia="en-US" w:bidi="ar-SA"/>
    </w:rPr>
  </w:style>
  <w:style w:type="character" w:styleId="960" w:customStyle="1">
    <w:name w:val="Body Text Char"/>
    <w:basedOn w:val="776"/>
    <w:uiPriority w:val="99"/>
    <w:semiHidden/>
    <w:pPr>
      <w:pBdr/>
      <w:spacing/>
      <w:ind/>
    </w:pPr>
    <w:rPr>
      <w:rFonts w:ascii="Liberation Serif" w:hAnsi="Liberation Serif" w:eastAsia="Times New Roman" w:cs="Mangal"/>
      <w:szCs w:val="21"/>
      <w:lang w:eastAsia="hi-IN" w:bidi="hi-IN"/>
    </w:rPr>
  </w:style>
  <w:style w:type="character" w:styleId="961" w:customStyle="1">
    <w:name w:val="Body text + Bold8"/>
    <w:pPr>
      <w:pBdr/>
      <w:spacing/>
      <w:ind/>
    </w:pPr>
    <w:rPr>
      <w:rFonts w:ascii="Times New Roman" w:hAnsi="Times New Roman"/>
      <w:b/>
      <w:bCs/>
      <w:sz w:val="25"/>
      <w:szCs w:val="25"/>
      <w:shd w:val="clear" w:color="auto" w:fill="ffffff"/>
    </w:rPr>
  </w:style>
  <w:style w:type="paragraph" w:styleId="962" w:customStyle="1">
    <w:name w:val="Body text (2)1"/>
    <w:basedOn w:val="766"/>
    <w:link w:val="955"/>
    <w:pPr>
      <w:widowControl w:val="false"/>
      <w:pBdr/>
      <w:shd w:val="clear" w:color="auto" w:fill="ffffff"/>
      <w:spacing w:after="120" w:line="317" w:lineRule="exact"/>
      <w:ind/>
      <w:jc w:val="center"/>
    </w:pPr>
    <w:rPr>
      <w:rFonts w:ascii="Times New Roman" w:hAnsi="Times New Roman" w:eastAsia="Calibri" w:cs="Calibri"/>
      <w:b/>
      <w:bCs/>
      <w:sz w:val="25"/>
      <w:szCs w:val="25"/>
      <w:lang w:eastAsia="en-US" w:bidi="ar-SA"/>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footer" Target="footer2.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ONLYOFFICE/8.3.3.19</Application>
  <DocSecurity>0</DocSecurity>
  <ScaleCrop>0</ScaleCrop>
  <HeadingPairs>
    <vt:vector size="0" baseType="variant"/>
  </HeadingPairs>
  <TitlesOfParts>
    <vt:vector size="0" baseType="lpstr"/>
  </TitlesOfParts>
  <Company>ThienIT</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 Ngô Công Thành</cp:lastModifiedBy>
  <cp:revision>7</cp:revision>
  <dcterms:created xsi:type="dcterms:W3CDTF">2026-06-16T03:08:00Z</dcterms:created>
  <dcterms:modified xsi:type="dcterms:W3CDTF">2026-06-19T02:47:07Z</dcterms:modified>
</cp:coreProperties>
</file>