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CellMar>
          <w:left w:w="0" w:type="dxa"/>
          <w:right w:w="0" w:type="dxa"/>
        </w:tblCellMar>
        <w:tblLook w:val="04A0" w:firstRow="1" w:lastRow="0" w:firstColumn="1" w:lastColumn="0" w:noHBand="0" w:noVBand="1"/>
      </w:tblPr>
      <w:tblGrid>
        <w:gridCol w:w="3544"/>
        <w:gridCol w:w="6095"/>
      </w:tblGrid>
      <w:tr w:rsidR="002C16BA" w:rsidRPr="002C16BA" w14:paraId="6A8DE567" w14:textId="77777777" w:rsidTr="00B16F58">
        <w:trPr>
          <w:trHeight w:val="699"/>
        </w:trPr>
        <w:tc>
          <w:tcPr>
            <w:tcW w:w="3544" w:type="dxa"/>
            <w:tcMar>
              <w:top w:w="0" w:type="dxa"/>
              <w:left w:w="108" w:type="dxa"/>
              <w:bottom w:w="0" w:type="dxa"/>
              <w:right w:w="108" w:type="dxa"/>
            </w:tcMar>
            <w:hideMark/>
          </w:tcPr>
          <w:p w14:paraId="0E7A7D9D" w14:textId="7F781757" w:rsidR="00D45551" w:rsidRPr="002C16BA" w:rsidRDefault="00443210" w:rsidP="00B16F58">
            <w:pPr>
              <w:pStyle w:val="NormalWeb"/>
              <w:spacing w:before="0" w:beforeAutospacing="0"/>
              <w:jc w:val="center"/>
              <w:rPr>
                <w:sz w:val="28"/>
                <w:szCs w:val="28"/>
                <w:lang w:val="vi-VN"/>
              </w:rPr>
            </w:pPr>
            <w:r w:rsidRPr="002C16BA">
              <w:rPr>
                <w:noProof/>
                <w:sz w:val="28"/>
                <w:szCs w:val="28"/>
              </w:rPr>
              <mc:AlternateContent>
                <mc:Choice Requires="wps">
                  <w:drawing>
                    <wp:anchor distT="4294967294" distB="4294967294" distL="114300" distR="114300" simplePos="0" relativeHeight="251659264" behindDoc="0" locked="0" layoutInCell="1" allowOverlap="1" wp14:anchorId="63E425E9" wp14:editId="57484C8F">
                      <wp:simplePos x="0" y="0"/>
                      <wp:positionH relativeFrom="column">
                        <wp:posOffset>626005</wp:posOffset>
                      </wp:positionH>
                      <wp:positionV relativeFrom="paragraph">
                        <wp:posOffset>417830</wp:posOffset>
                      </wp:positionV>
                      <wp:extent cx="647700" cy="0"/>
                      <wp:effectExtent l="0" t="0" r="19050"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770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8FE44D"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3pt,32.9pt" to="100.3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" strokecolor="windowText">
                      <o:lock v:ext="edit" shapetype="f"/>
                    </v:line>
                  </w:pict>
                </mc:Fallback>
              </mc:AlternateContent>
            </w:r>
            <w:r w:rsidR="00D45551" w:rsidRPr="002C16BA">
              <w:rPr>
                <w:b/>
                <w:bCs/>
                <w:sz w:val="28"/>
                <w:szCs w:val="28"/>
              </w:rPr>
              <w:t>HỘI ĐỒNG NHÂN DÂN</w:t>
            </w:r>
            <w:r w:rsidR="00D45551" w:rsidRPr="002C16BA">
              <w:rPr>
                <w:b/>
                <w:bCs/>
                <w:sz w:val="28"/>
                <w:szCs w:val="28"/>
              </w:rPr>
              <w:br/>
              <w:t>THÀNH PHỐ ĐÀ NẴNG</w:t>
            </w:r>
          </w:p>
        </w:tc>
        <w:tc>
          <w:tcPr>
            <w:tcW w:w="6095" w:type="dxa"/>
            <w:tcMar>
              <w:top w:w="0" w:type="dxa"/>
              <w:left w:w="108" w:type="dxa"/>
              <w:bottom w:w="0" w:type="dxa"/>
              <w:right w:w="108" w:type="dxa"/>
            </w:tcMar>
            <w:hideMark/>
          </w:tcPr>
          <w:p w14:paraId="0C31B8DE" w14:textId="0F8664B8" w:rsidR="00D45551" w:rsidRPr="002C16BA" w:rsidRDefault="002D2E83" w:rsidP="00C30004">
            <w:pPr>
              <w:pStyle w:val="NormalWeb"/>
              <w:spacing w:before="0" w:beforeAutospacing="0"/>
              <w:jc w:val="center"/>
              <w:rPr>
                <w:sz w:val="28"/>
                <w:szCs w:val="28"/>
              </w:rPr>
            </w:pPr>
            <w:r w:rsidRPr="002C16BA">
              <w:rPr>
                <w:noProof/>
                <w:sz w:val="28"/>
                <w:szCs w:val="28"/>
              </w:rPr>
              <mc:AlternateContent>
                <mc:Choice Requires="wps">
                  <w:drawing>
                    <wp:anchor distT="4294967294" distB="4294967294" distL="114300" distR="114300" simplePos="0" relativeHeight="251660288" behindDoc="0" locked="0" layoutInCell="1" allowOverlap="1" wp14:anchorId="428F3C14" wp14:editId="6CDD0A3B">
                      <wp:simplePos x="0" y="0"/>
                      <wp:positionH relativeFrom="column">
                        <wp:posOffset>757555</wp:posOffset>
                      </wp:positionH>
                      <wp:positionV relativeFrom="paragraph">
                        <wp:posOffset>432435</wp:posOffset>
                      </wp:positionV>
                      <wp:extent cx="214503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503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272C27"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59.65pt,34.05pt" to="228.5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" strokecolor="windowText">
                      <o:lock v:ext="edit" shapetype="f"/>
                    </v:line>
                  </w:pict>
                </mc:Fallback>
              </mc:AlternateContent>
            </w:r>
            <w:r w:rsidR="00D45551" w:rsidRPr="002C16BA">
              <w:rPr>
                <w:b/>
                <w:bCs/>
                <w:sz w:val="28"/>
                <w:szCs w:val="28"/>
                <w:lang w:val="vi-VN"/>
              </w:rPr>
              <w:t>CỘNG HÒA XÃ HỘI CHỦ NGHĨA VIỆT NAM</w:t>
            </w:r>
            <w:r w:rsidR="00D45551" w:rsidRPr="002C16BA">
              <w:rPr>
                <w:b/>
                <w:bCs/>
                <w:sz w:val="28"/>
                <w:szCs w:val="28"/>
                <w:lang w:val="vi-VN"/>
              </w:rPr>
              <w:br/>
              <w:t xml:space="preserve">Độc lập - Tự do - Hạnh phúc </w:t>
            </w:r>
            <w:r w:rsidR="00D45551" w:rsidRPr="002C16BA">
              <w:rPr>
                <w:b/>
                <w:bCs/>
                <w:sz w:val="28"/>
                <w:szCs w:val="28"/>
                <w:lang w:val="vi-VN"/>
              </w:rPr>
              <w:br/>
            </w:r>
          </w:p>
        </w:tc>
      </w:tr>
      <w:tr w:rsidR="009C5E93" w:rsidRPr="002C16BA" w14:paraId="689445CF" w14:textId="77777777" w:rsidTr="00B16F58">
        <w:tc>
          <w:tcPr>
            <w:tcW w:w="3544" w:type="dxa"/>
            <w:tcMar>
              <w:top w:w="0" w:type="dxa"/>
              <w:left w:w="108" w:type="dxa"/>
              <w:bottom w:w="0" w:type="dxa"/>
              <w:right w:w="108" w:type="dxa"/>
            </w:tcMar>
            <w:hideMark/>
          </w:tcPr>
          <w:p w14:paraId="60A68891" w14:textId="10288D5A" w:rsidR="00D45551" w:rsidRPr="002C16BA" w:rsidRDefault="0046055A" w:rsidP="00F72F5F">
            <w:pPr>
              <w:pStyle w:val="NormalWeb"/>
              <w:spacing w:before="120" w:beforeAutospacing="0" w:after="0" w:afterAutospacing="0"/>
              <w:jc w:val="center"/>
              <w:rPr>
                <w:sz w:val="28"/>
                <w:szCs w:val="28"/>
              </w:rPr>
            </w:pPr>
            <w:r w:rsidRPr="002C16BA">
              <w:rPr>
                <w:sz w:val="28"/>
                <w:szCs w:val="28"/>
                <w:lang w:val="vi-VN"/>
              </w:rPr>
              <w:t>Số:</w:t>
            </w:r>
            <w:r w:rsidR="002F7447" w:rsidRPr="002C16BA">
              <w:rPr>
                <w:sz w:val="28"/>
                <w:szCs w:val="28"/>
              </w:rPr>
              <w:t xml:space="preserve"> </w:t>
            </w:r>
            <w:r w:rsidR="002C16BA" w:rsidRPr="002C16BA">
              <w:rPr>
                <w:sz w:val="28"/>
                <w:szCs w:val="28"/>
                <w:lang w:val="vi-VN"/>
              </w:rPr>
              <w:t>53</w:t>
            </w:r>
            <w:r w:rsidR="00D45551" w:rsidRPr="002C16BA">
              <w:rPr>
                <w:sz w:val="28"/>
                <w:szCs w:val="28"/>
              </w:rPr>
              <w:t>/202</w:t>
            </w:r>
            <w:r w:rsidR="00FD54F6" w:rsidRPr="002C16BA">
              <w:rPr>
                <w:sz w:val="28"/>
                <w:szCs w:val="28"/>
              </w:rPr>
              <w:t>6</w:t>
            </w:r>
            <w:r w:rsidR="00D45551" w:rsidRPr="002C16BA">
              <w:rPr>
                <w:sz w:val="28"/>
                <w:szCs w:val="28"/>
              </w:rPr>
              <w:t>/NQ-HĐND</w:t>
            </w:r>
          </w:p>
        </w:tc>
        <w:tc>
          <w:tcPr>
            <w:tcW w:w="6095" w:type="dxa"/>
            <w:tcMar>
              <w:top w:w="0" w:type="dxa"/>
              <w:left w:w="108" w:type="dxa"/>
              <w:bottom w:w="0" w:type="dxa"/>
              <w:right w:w="108" w:type="dxa"/>
            </w:tcMar>
            <w:hideMark/>
          </w:tcPr>
          <w:p w14:paraId="6FD20EF2" w14:textId="4EF2041A" w:rsidR="00D45551" w:rsidRPr="002C16BA" w:rsidRDefault="00D45551" w:rsidP="00F72F5F">
            <w:pPr>
              <w:pStyle w:val="NormalWeb"/>
              <w:spacing w:before="120" w:beforeAutospacing="0" w:after="0" w:afterAutospacing="0"/>
              <w:jc w:val="center"/>
              <w:rPr>
                <w:sz w:val="28"/>
                <w:szCs w:val="28"/>
              </w:rPr>
            </w:pPr>
            <w:r w:rsidRPr="002C16BA">
              <w:rPr>
                <w:i/>
                <w:iCs/>
                <w:sz w:val="28"/>
                <w:szCs w:val="28"/>
              </w:rPr>
              <w:t>Đà Nẵng</w:t>
            </w:r>
            <w:r w:rsidRPr="002C16BA">
              <w:rPr>
                <w:i/>
                <w:iCs/>
                <w:sz w:val="28"/>
                <w:szCs w:val="28"/>
                <w:lang w:val="vi-VN"/>
              </w:rPr>
              <w:t xml:space="preserve">, ngày </w:t>
            </w:r>
            <w:r w:rsidR="002F7447" w:rsidRPr="002C16BA">
              <w:rPr>
                <w:i/>
                <w:iCs/>
                <w:sz w:val="28"/>
                <w:szCs w:val="28"/>
              </w:rPr>
              <w:t xml:space="preserve"> </w:t>
            </w:r>
            <w:r w:rsidR="002C16BA" w:rsidRPr="002C16BA">
              <w:rPr>
                <w:i/>
                <w:iCs/>
                <w:sz w:val="28"/>
                <w:szCs w:val="28"/>
                <w:lang w:val="vi-VN"/>
              </w:rPr>
              <w:t>29</w:t>
            </w:r>
            <w:r w:rsidR="002F7447" w:rsidRPr="002C16BA">
              <w:rPr>
                <w:i/>
                <w:iCs/>
                <w:sz w:val="28"/>
                <w:szCs w:val="28"/>
              </w:rPr>
              <w:t xml:space="preserve">   </w:t>
            </w:r>
            <w:r w:rsidRPr="002C16BA">
              <w:rPr>
                <w:i/>
                <w:iCs/>
                <w:sz w:val="28"/>
                <w:szCs w:val="28"/>
                <w:lang w:val="vi-VN"/>
              </w:rPr>
              <w:t xml:space="preserve"> tháng</w:t>
            </w:r>
            <w:r w:rsidR="008B62AC" w:rsidRPr="002C16BA">
              <w:rPr>
                <w:i/>
                <w:iCs/>
                <w:sz w:val="28"/>
                <w:szCs w:val="28"/>
              </w:rPr>
              <w:t xml:space="preserve"> </w:t>
            </w:r>
            <w:r w:rsidR="002C16BA" w:rsidRPr="002C16BA">
              <w:rPr>
                <w:i/>
                <w:iCs/>
                <w:sz w:val="28"/>
                <w:szCs w:val="28"/>
                <w:lang w:val="vi-VN"/>
              </w:rPr>
              <w:t>6</w:t>
            </w:r>
            <w:r w:rsidR="00CD0B25" w:rsidRPr="002C16BA">
              <w:rPr>
                <w:i/>
                <w:iCs/>
                <w:sz w:val="28"/>
                <w:szCs w:val="28"/>
              </w:rPr>
              <w:t xml:space="preserve"> </w:t>
            </w:r>
            <w:r w:rsidR="002F7447" w:rsidRPr="002C16BA">
              <w:rPr>
                <w:i/>
                <w:iCs/>
                <w:sz w:val="28"/>
                <w:szCs w:val="28"/>
              </w:rPr>
              <w:t xml:space="preserve"> </w:t>
            </w:r>
            <w:r w:rsidRPr="002C16BA">
              <w:rPr>
                <w:i/>
                <w:iCs/>
                <w:sz w:val="28"/>
                <w:szCs w:val="28"/>
              </w:rPr>
              <w:t xml:space="preserve"> </w:t>
            </w:r>
            <w:r w:rsidR="00CD0B25" w:rsidRPr="002C16BA">
              <w:rPr>
                <w:i/>
                <w:iCs/>
                <w:sz w:val="28"/>
                <w:szCs w:val="28"/>
                <w:lang w:val="vi-VN"/>
              </w:rPr>
              <w:t>năm</w:t>
            </w:r>
            <w:r w:rsidR="00CD0B25" w:rsidRPr="002C16BA">
              <w:rPr>
                <w:i/>
                <w:iCs/>
                <w:sz w:val="28"/>
                <w:szCs w:val="28"/>
              </w:rPr>
              <w:t xml:space="preserve"> </w:t>
            </w:r>
            <w:r w:rsidR="00A82DC3" w:rsidRPr="002C16BA">
              <w:rPr>
                <w:i/>
                <w:iCs/>
                <w:sz w:val="28"/>
                <w:szCs w:val="28"/>
              </w:rPr>
              <w:t>20</w:t>
            </w:r>
            <w:r w:rsidR="00C31F25" w:rsidRPr="002C16BA">
              <w:rPr>
                <w:i/>
                <w:iCs/>
                <w:sz w:val="28"/>
                <w:szCs w:val="28"/>
              </w:rPr>
              <w:t>2</w:t>
            </w:r>
            <w:r w:rsidR="00FD54F6" w:rsidRPr="002C16BA">
              <w:rPr>
                <w:i/>
                <w:iCs/>
                <w:sz w:val="28"/>
                <w:szCs w:val="28"/>
              </w:rPr>
              <w:t>6</w:t>
            </w:r>
          </w:p>
        </w:tc>
      </w:tr>
    </w:tbl>
    <w:p w14:paraId="643D4FCE" w14:textId="77777777" w:rsidR="00D97BC3" w:rsidRPr="002C16BA" w:rsidRDefault="00D97BC3" w:rsidP="00627CF7">
      <w:pPr>
        <w:pStyle w:val="NormalWeb"/>
        <w:spacing w:before="240" w:beforeAutospacing="0" w:after="0" w:afterAutospacing="0"/>
        <w:jc w:val="center"/>
        <w:rPr>
          <w:rFonts w:ascii="Times New Roman Bold" w:hAnsi="Times New Roman Bold"/>
          <w:b/>
          <w:bCs/>
          <w:spacing w:val="2"/>
          <w:sz w:val="28"/>
          <w:szCs w:val="28"/>
          <w:lang w:val="vi-VN"/>
        </w:rPr>
      </w:pPr>
      <w:bookmarkStart w:id="0" w:name="loai_1"/>
    </w:p>
    <w:p w14:paraId="1B47059F" w14:textId="213AB4F8" w:rsidR="00D45551" w:rsidRPr="002C16BA" w:rsidRDefault="00D45551" w:rsidP="00627CF7">
      <w:pPr>
        <w:pStyle w:val="NormalWeb"/>
        <w:spacing w:before="240" w:beforeAutospacing="0" w:after="0" w:afterAutospacing="0"/>
        <w:jc w:val="center"/>
        <w:rPr>
          <w:rFonts w:ascii="Times New Roman Bold" w:hAnsi="Times New Roman Bold"/>
          <w:b/>
          <w:bCs/>
          <w:spacing w:val="2"/>
          <w:sz w:val="28"/>
          <w:szCs w:val="28"/>
          <w:lang w:val="vi-VN"/>
        </w:rPr>
      </w:pPr>
      <w:r w:rsidRPr="002C16BA">
        <w:rPr>
          <w:rFonts w:ascii="Times New Roman Bold" w:hAnsi="Times New Roman Bold"/>
          <w:b/>
          <w:bCs/>
          <w:spacing w:val="2"/>
          <w:sz w:val="28"/>
          <w:szCs w:val="28"/>
          <w:lang w:val="vi-VN"/>
        </w:rPr>
        <w:t>NGHỊ QUYẾT</w:t>
      </w:r>
      <w:bookmarkEnd w:id="0"/>
    </w:p>
    <w:p w14:paraId="7A3B9A83" w14:textId="77777777" w:rsidR="00D05E44" w:rsidRPr="002C16BA" w:rsidRDefault="00746C4A" w:rsidP="00492BA6">
      <w:pPr>
        <w:jc w:val="center"/>
        <w:rPr>
          <w:b/>
          <w:bCs/>
          <w:lang w:val="pt-BR"/>
        </w:rPr>
      </w:pPr>
      <w:bookmarkStart w:id="1" w:name="loai_1_name"/>
      <w:r w:rsidRPr="002C16BA">
        <w:rPr>
          <w:rFonts w:ascii="Times New Roman Bold" w:hAnsi="Times New Roman Bold"/>
          <w:b/>
          <w:noProof w:val="0"/>
          <w:spacing w:val="2"/>
          <w:lang w:val="en-US"/>
        </w:rPr>
        <w:t xml:space="preserve">Quy </w:t>
      </w:r>
      <w:r w:rsidRPr="002C16BA">
        <w:rPr>
          <w:rFonts w:ascii="Times New Roman Bold" w:hAnsi="Times New Roman Bold" w:hint="eastAsia"/>
          <w:b/>
          <w:noProof w:val="0"/>
          <w:spacing w:val="2"/>
          <w:lang w:val="en-US"/>
        </w:rPr>
        <w:t>đ</w:t>
      </w:r>
      <w:r w:rsidRPr="002C16BA">
        <w:rPr>
          <w:rFonts w:ascii="Times New Roman Bold" w:hAnsi="Times New Roman Bold"/>
          <w:b/>
          <w:noProof w:val="0"/>
          <w:spacing w:val="2"/>
          <w:lang w:val="en-US"/>
        </w:rPr>
        <w:t xml:space="preserve">ịnh </w:t>
      </w:r>
      <w:bookmarkEnd w:id="1"/>
      <w:r w:rsidR="00492BA6" w:rsidRPr="002C16BA">
        <w:rPr>
          <w:b/>
          <w:bCs/>
          <w:lang w:val="pt-BR"/>
        </w:rPr>
        <w:t xml:space="preserve">số lượng, chức danh, chế độ, chính sách đối với </w:t>
      </w:r>
    </w:p>
    <w:p w14:paraId="0D2CDACF" w14:textId="6E48B067" w:rsidR="002E0551" w:rsidRPr="002C16BA" w:rsidRDefault="00492BA6" w:rsidP="00492BA6">
      <w:pPr>
        <w:jc w:val="center"/>
        <w:rPr>
          <w:b/>
          <w:bCs/>
        </w:rPr>
      </w:pPr>
      <w:r w:rsidRPr="002C16BA">
        <w:rPr>
          <w:b/>
          <w:bCs/>
          <w:lang w:val="pt-BR"/>
        </w:rPr>
        <w:t xml:space="preserve">người hoạt động không chuyên trách và người tham gia </w:t>
      </w:r>
      <w:r w:rsidR="00024470" w:rsidRPr="002C16BA">
        <w:rPr>
          <w:b/>
          <w:bCs/>
          <w:lang w:val="pt-BR"/>
        </w:rPr>
        <w:t>hoạt động</w:t>
      </w:r>
      <w:r w:rsidRPr="002C16BA">
        <w:rPr>
          <w:b/>
          <w:bCs/>
          <w:lang w:val="pt-BR"/>
        </w:rPr>
        <w:t xml:space="preserve"> </w:t>
      </w:r>
      <w:r w:rsidR="00024470" w:rsidRPr="002C16BA">
        <w:rPr>
          <w:b/>
          <w:bCs/>
          <w:lang w:val="pt-BR"/>
        </w:rPr>
        <w:t>ở</w:t>
      </w:r>
      <w:r w:rsidRPr="002C16BA">
        <w:rPr>
          <w:b/>
          <w:bCs/>
          <w:lang w:val="pt-BR"/>
        </w:rPr>
        <w:t xml:space="preserve"> thôn, tổ dân phố </w:t>
      </w:r>
      <w:r w:rsidRPr="002C16BA">
        <w:rPr>
          <w:b/>
        </w:rPr>
        <w:t>trên địa bàn thành phố Đà Nẵng</w:t>
      </w:r>
      <w:r w:rsidRPr="002C16BA">
        <w:t xml:space="preserve"> </w:t>
      </w:r>
    </w:p>
    <w:p w14:paraId="0BFE6AA9" w14:textId="76913C24" w:rsidR="00B16F58" w:rsidRPr="002C16BA" w:rsidRDefault="00B16F58" w:rsidP="00B16F58">
      <w:pPr>
        <w:pStyle w:val="NormalWeb"/>
        <w:spacing w:before="60" w:beforeAutospacing="0" w:after="0" w:afterAutospacing="0" w:line="252" w:lineRule="auto"/>
        <w:ind w:firstLine="720"/>
        <w:jc w:val="both"/>
        <w:rPr>
          <w:i/>
          <w:iCs/>
          <w:sz w:val="28"/>
          <w:szCs w:val="28"/>
          <w:lang w:val="vi-VN"/>
        </w:rPr>
      </w:pPr>
    </w:p>
    <w:p w14:paraId="0586DCA4" w14:textId="4ABB3285" w:rsidR="00652FD8" w:rsidRPr="002C16BA" w:rsidRDefault="00652FD8" w:rsidP="00D97BC3">
      <w:pPr>
        <w:pStyle w:val="NormalWeb"/>
        <w:spacing w:before="120" w:beforeAutospacing="0" w:after="0" w:afterAutospacing="0"/>
        <w:ind w:firstLine="720"/>
        <w:jc w:val="both"/>
        <w:rPr>
          <w:i/>
          <w:iCs/>
          <w:sz w:val="28"/>
          <w:szCs w:val="28"/>
        </w:rPr>
      </w:pPr>
      <w:r w:rsidRPr="002C16BA">
        <w:rPr>
          <w:i/>
          <w:iCs/>
          <w:sz w:val="28"/>
          <w:szCs w:val="28"/>
          <w:lang w:val="vi-VN"/>
        </w:rPr>
        <w:t xml:space="preserve">Căn cứ Luật Tổ chức chính quyền địa phương </w:t>
      </w:r>
      <w:r w:rsidRPr="002C16BA">
        <w:rPr>
          <w:i/>
          <w:iCs/>
          <w:sz w:val="28"/>
          <w:szCs w:val="28"/>
        </w:rPr>
        <w:t>số 72/2025/QH15;</w:t>
      </w:r>
    </w:p>
    <w:p w14:paraId="2508B43A" w14:textId="08688DAD" w:rsidR="00652FD8" w:rsidRPr="002C16BA" w:rsidRDefault="00652FD8" w:rsidP="00D97BC3">
      <w:pPr>
        <w:spacing w:before="120"/>
        <w:ind w:firstLine="720"/>
        <w:jc w:val="both"/>
        <w:rPr>
          <w:rStyle w:val="fontstyle01"/>
          <w:i/>
          <w:color w:val="auto"/>
        </w:rPr>
      </w:pPr>
      <w:r w:rsidRPr="002C16BA">
        <w:rPr>
          <w:bCs/>
          <w:i/>
        </w:rPr>
        <w:t xml:space="preserve">Căn cứ Luật Ban hành văn bản quy phạm pháp luật số 64/2025/QH15 </w:t>
      </w:r>
      <w:r w:rsidRPr="002C16BA">
        <w:rPr>
          <w:rStyle w:val="fontstyle01"/>
          <w:i/>
          <w:color w:val="auto"/>
        </w:rPr>
        <w:t xml:space="preserve">được sửa đổi, bổ sung bởi Luật số 87/2025/QH15;  </w:t>
      </w:r>
    </w:p>
    <w:p w14:paraId="2618861D" w14:textId="77777777" w:rsidR="00E16C26" w:rsidRPr="002C16BA" w:rsidRDefault="00E16C26" w:rsidP="00D97BC3">
      <w:pPr>
        <w:spacing w:before="120"/>
        <w:ind w:firstLine="720"/>
        <w:jc w:val="both"/>
      </w:pPr>
      <w:r w:rsidRPr="002C16BA">
        <w:rPr>
          <w:i/>
          <w:iCs/>
        </w:rPr>
        <w:t>Căn cứ Luật Ngân sách nhà nước số 89/2025/QH15;</w:t>
      </w:r>
    </w:p>
    <w:p w14:paraId="616553EF" w14:textId="03C6AABB" w:rsidR="00C440E8" w:rsidRPr="002C16BA" w:rsidRDefault="00C440E8" w:rsidP="00D97BC3">
      <w:pPr>
        <w:spacing w:before="120"/>
        <w:ind w:firstLine="312"/>
        <w:jc w:val="both"/>
        <w:rPr>
          <w:rFonts w:eastAsia="Aptos"/>
          <w:i/>
          <w:kern w:val="2"/>
          <w:lang w:val="en-US"/>
        </w:rPr>
      </w:pPr>
      <w:r w:rsidRPr="002C16BA">
        <w:rPr>
          <w:rStyle w:val="fontstyle01"/>
          <w:b/>
          <w:bCs/>
          <w:iCs/>
          <w:color w:val="auto"/>
          <w:sz w:val="26"/>
          <w:szCs w:val="26"/>
          <w:lang w:val="en-US"/>
        </w:rPr>
        <w:t xml:space="preserve">      </w:t>
      </w:r>
      <w:r w:rsidRPr="002C16BA">
        <w:rPr>
          <w:rStyle w:val="fontstyle01"/>
          <w:i/>
          <w:color w:val="auto"/>
          <w:lang w:val="en-US"/>
        </w:rPr>
        <w:t xml:space="preserve">Căn cứ </w:t>
      </w:r>
      <w:r w:rsidRPr="002C16BA">
        <w:rPr>
          <w:rStyle w:val="fontstyle01"/>
          <w:i/>
          <w:color w:val="auto"/>
        </w:rPr>
        <w:t>Nghị định số 78/2025/NĐ-CP ngày 01 tháng 4 năm 2025 của Chính phủ quy định chi tiết một số điều và biện pháp để tổ chức, hướng dẫn thi hành Luật Ban hành văn bản quy phạm pháp luật</w:t>
      </w:r>
      <w:r w:rsidRPr="002C16BA">
        <w:rPr>
          <w:rFonts w:eastAsia="Aptos"/>
          <w:i/>
          <w:kern w:val="2"/>
        </w:rPr>
        <w:t xml:space="preserve"> được sửa đổi, bổ sung bởi Nghị định số 187/2025/NĐ-CP</w:t>
      </w:r>
      <w:r w:rsidRPr="002C16BA">
        <w:rPr>
          <w:rFonts w:eastAsia="Aptos"/>
          <w:i/>
          <w:kern w:val="2"/>
          <w:lang w:val="en-US"/>
        </w:rPr>
        <w:t>;</w:t>
      </w:r>
    </w:p>
    <w:p w14:paraId="53F06C00" w14:textId="3BB1C6DE" w:rsidR="005B1EA9" w:rsidRPr="002C16BA" w:rsidRDefault="00752979" w:rsidP="00D97BC3">
      <w:pPr>
        <w:pStyle w:val="NormalWeb"/>
        <w:spacing w:before="120" w:beforeAutospacing="0" w:after="0" w:afterAutospacing="0"/>
        <w:ind w:firstLine="720"/>
        <w:jc w:val="both"/>
        <w:rPr>
          <w:i/>
          <w:iCs/>
          <w:sz w:val="28"/>
          <w:szCs w:val="28"/>
        </w:rPr>
      </w:pPr>
      <w:r w:rsidRPr="002C16BA">
        <w:rPr>
          <w:i/>
          <w:iCs/>
          <w:sz w:val="28"/>
          <w:szCs w:val="28"/>
          <w:lang w:val="vi-VN"/>
        </w:rPr>
        <w:t xml:space="preserve">Căn cứ </w:t>
      </w:r>
      <w:r w:rsidR="007669D4" w:rsidRPr="002C16BA">
        <w:rPr>
          <w:i/>
          <w:iCs/>
          <w:sz w:val="28"/>
          <w:szCs w:val="28"/>
        </w:rPr>
        <w:t>Nghị định</w:t>
      </w:r>
      <w:r w:rsidRPr="002C16BA">
        <w:rPr>
          <w:i/>
          <w:iCs/>
          <w:sz w:val="28"/>
          <w:szCs w:val="28"/>
          <w:lang w:val="vi-VN"/>
        </w:rPr>
        <w:t xml:space="preserve"> số </w:t>
      </w:r>
      <w:r w:rsidR="007669D4" w:rsidRPr="002C16BA">
        <w:rPr>
          <w:i/>
          <w:iCs/>
          <w:sz w:val="28"/>
          <w:szCs w:val="28"/>
        </w:rPr>
        <w:t>185</w:t>
      </w:r>
      <w:r w:rsidR="00262E37" w:rsidRPr="002C16BA">
        <w:rPr>
          <w:i/>
          <w:iCs/>
          <w:sz w:val="28"/>
          <w:szCs w:val="28"/>
        </w:rPr>
        <w:t>/202</w:t>
      </w:r>
      <w:r w:rsidR="007669D4" w:rsidRPr="002C16BA">
        <w:rPr>
          <w:i/>
          <w:iCs/>
          <w:sz w:val="28"/>
          <w:szCs w:val="28"/>
        </w:rPr>
        <w:t>6</w:t>
      </w:r>
      <w:r w:rsidR="00262E37" w:rsidRPr="002C16BA">
        <w:rPr>
          <w:i/>
          <w:iCs/>
          <w:sz w:val="28"/>
          <w:szCs w:val="28"/>
        </w:rPr>
        <w:t>/</w:t>
      </w:r>
      <w:r w:rsidR="007669D4" w:rsidRPr="002C16BA">
        <w:rPr>
          <w:i/>
          <w:iCs/>
          <w:sz w:val="28"/>
          <w:szCs w:val="28"/>
        </w:rPr>
        <w:t>NĐ</w:t>
      </w:r>
      <w:r w:rsidR="00262E37" w:rsidRPr="002C16BA">
        <w:rPr>
          <w:i/>
          <w:iCs/>
          <w:sz w:val="28"/>
          <w:szCs w:val="28"/>
        </w:rPr>
        <w:t>-</w:t>
      </w:r>
      <w:r w:rsidR="007669D4" w:rsidRPr="002C16BA">
        <w:rPr>
          <w:i/>
          <w:iCs/>
          <w:sz w:val="28"/>
          <w:szCs w:val="28"/>
        </w:rPr>
        <w:t>CP</w:t>
      </w:r>
      <w:r w:rsidR="00262E37" w:rsidRPr="002C16BA">
        <w:rPr>
          <w:i/>
          <w:iCs/>
          <w:sz w:val="28"/>
          <w:szCs w:val="28"/>
        </w:rPr>
        <w:t xml:space="preserve"> ngày 2</w:t>
      </w:r>
      <w:r w:rsidR="007669D4" w:rsidRPr="002C16BA">
        <w:rPr>
          <w:i/>
          <w:iCs/>
          <w:sz w:val="28"/>
          <w:szCs w:val="28"/>
        </w:rPr>
        <w:t>6</w:t>
      </w:r>
      <w:r w:rsidR="00262E37" w:rsidRPr="002C16BA">
        <w:rPr>
          <w:i/>
          <w:iCs/>
          <w:sz w:val="28"/>
          <w:szCs w:val="28"/>
        </w:rPr>
        <w:t xml:space="preserve"> tháng </w:t>
      </w:r>
      <w:r w:rsidR="007669D4" w:rsidRPr="002C16BA">
        <w:rPr>
          <w:i/>
          <w:iCs/>
          <w:sz w:val="28"/>
          <w:szCs w:val="28"/>
        </w:rPr>
        <w:t xml:space="preserve">5 </w:t>
      </w:r>
      <w:r w:rsidR="00262E37" w:rsidRPr="002C16BA">
        <w:rPr>
          <w:i/>
          <w:iCs/>
          <w:sz w:val="28"/>
          <w:szCs w:val="28"/>
        </w:rPr>
        <w:t>năm 202</w:t>
      </w:r>
      <w:r w:rsidR="007669D4" w:rsidRPr="002C16BA">
        <w:rPr>
          <w:i/>
          <w:iCs/>
          <w:sz w:val="28"/>
          <w:szCs w:val="28"/>
        </w:rPr>
        <w:t>6</w:t>
      </w:r>
      <w:r w:rsidR="00262E37" w:rsidRPr="002C16BA">
        <w:rPr>
          <w:i/>
          <w:iCs/>
          <w:sz w:val="28"/>
          <w:szCs w:val="28"/>
        </w:rPr>
        <w:t xml:space="preserve"> của </w:t>
      </w:r>
      <w:r w:rsidR="007669D4" w:rsidRPr="002C16BA">
        <w:rPr>
          <w:i/>
          <w:iCs/>
          <w:sz w:val="28"/>
          <w:szCs w:val="28"/>
        </w:rPr>
        <w:t>Chính phủ quy định về tổ chức, hoạt động của thôn, tổ dân phố và chế độ, chính sách đối với người hoạt động không chuyên trách ở thôn, tổ dân phố;</w:t>
      </w:r>
    </w:p>
    <w:p w14:paraId="31DCDE42" w14:textId="75A45A13" w:rsidR="00323F73" w:rsidRPr="002C16BA" w:rsidRDefault="00D45551" w:rsidP="00D97BC3">
      <w:pPr>
        <w:pStyle w:val="NormalWeb"/>
        <w:spacing w:before="120" w:beforeAutospacing="0" w:after="0" w:afterAutospacing="0"/>
        <w:ind w:firstLine="720"/>
        <w:jc w:val="both"/>
        <w:rPr>
          <w:i/>
          <w:iCs/>
          <w:sz w:val="28"/>
          <w:szCs w:val="28"/>
        </w:rPr>
      </w:pPr>
      <w:r w:rsidRPr="002C16BA">
        <w:rPr>
          <w:i/>
          <w:iCs/>
          <w:sz w:val="28"/>
          <w:szCs w:val="28"/>
          <w:lang w:val="vi-VN"/>
        </w:rPr>
        <w:t xml:space="preserve">Xét Tờ trình số </w:t>
      </w:r>
      <w:r w:rsidR="00D05E44" w:rsidRPr="002C16BA">
        <w:rPr>
          <w:i/>
          <w:iCs/>
          <w:sz w:val="28"/>
          <w:szCs w:val="28"/>
        </w:rPr>
        <w:t>328</w:t>
      </w:r>
      <w:r w:rsidRPr="002C16BA">
        <w:rPr>
          <w:i/>
          <w:iCs/>
          <w:sz w:val="28"/>
          <w:szCs w:val="28"/>
          <w:lang w:val="vi-VN"/>
        </w:rPr>
        <w:t>/TTr-UBND ngày</w:t>
      </w:r>
      <w:r w:rsidR="00D05E44" w:rsidRPr="002C16BA">
        <w:rPr>
          <w:i/>
          <w:iCs/>
          <w:sz w:val="28"/>
          <w:szCs w:val="28"/>
        </w:rPr>
        <w:t xml:space="preserve"> 25 </w:t>
      </w:r>
      <w:r w:rsidRPr="002C16BA">
        <w:rPr>
          <w:i/>
          <w:iCs/>
          <w:sz w:val="28"/>
          <w:szCs w:val="28"/>
          <w:lang w:val="vi-VN"/>
        </w:rPr>
        <w:t>tháng</w:t>
      </w:r>
      <w:r w:rsidR="000877F0" w:rsidRPr="002C16BA">
        <w:rPr>
          <w:i/>
          <w:iCs/>
          <w:sz w:val="28"/>
          <w:szCs w:val="28"/>
        </w:rPr>
        <w:t xml:space="preserve"> </w:t>
      </w:r>
      <w:r w:rsidR="00D05E44" w:rsidRPr="002C16BA">
        <w:rPr>
          <w:i/>
          <w:iCs/>
          <w:sz w:val="28"/>
          <w:szCs w:val="28"/>
        </w:rPr>
        <w:t xml:space="preserve">6 </w:t>
      </w:r>
      <w:r w:rsidRPr="002C16BA">
        <w:rPr>
          <w:i/>
          <w:iCs/>
          <w:sz w:val="28"/>
          <w:szCs w:val="28"/>
          <w:lang w:val="vi-VN"/>
        </w:rPr>
        <w:t>năm 20</w:t>
      </w:r>
      <w:r w:rsidR="001A349E" w:rsidRPr="002C16BA">
        <w:rPr>
          <w:i/>
          <w:iCs/>
          <w:sz w:val="28"/>
          <w:szCs w:val="28"/>
        </w:rPr>
        <w:t>2</w:t>
      </w:r>
      <w:r w:rsidR="00882B3E" w:rsidRPr="002C16BA">
        <w:rPr>
          <w:i/>
          <w:iCs/>
          <w:sz w:val="28"/>
          <w:szCs w:val="28"/>
        </w:rPr>
        <w:t>6</w:t>
      </w:r>
      <w:r w:rsidRPr="002C16BA">
        <w:rPr>
          <w:i/>
          <w:iCs/>
          <w:sz w:val="28"/>
          <w:szCs w:val="28"/>
          <w:lang w:val="vi-VN"/>
        </w:rPr>
        <w:t xml:space="preserve"> của </w:t>
      </w:r>
      <w:r w:rsidR="001A349E" w:rsidRPr="002C16BA">
        <w:rPr>
          <w:i/>
          <w:iCs/>
          <w:sz w:val="28"/>
          <w:szCs w:val="28"/>
        </w:rPr>
        <w:t>Ủy ban nhân dân</w:t>
      </w:r>
      <w:r w:rsidRPr="002C16BA">
        <w:rPr>
          <w:i/>
          <w:iCs/>
          <w:sz w:val="28"/>
          <w:szCs w:val="28"/>
          <w:lang w:val="vi-VN"/>
        </w:rPr>
        <w:t xml:space="preserve"> thành phố về </w:t>
      </w:r>
      <w:r w:rsidR="001A349E" w:rsidRPr="002C16BA">
        <w:rPr>
          <w:i/>
          <w:iCs/>
          <w:sz w:val="28"/>
          <w:szCs w:val="28"/>
        </w:rPr>
        <w:t xml:space="preserve">dự thảo </w:t>
      </w:r>
      <w:bookmarkStart w:id="2" w:name="_Hlk143849668"/>
      <w:r w:rsidR="001A349E" w:rsidRPr="002C16BA">
        <w:rPr>
          <w:i/>
          <w:iCs/>
          <w:sz w:val="28"/>
          <w:szCs w:val="28"/>
        </w:rPr>
        <w:t xml:space="preserve">Nghị quyết </w:t>
      </w:r>
      <w:bookmarkEnd w:id="2"/>
      <w:r w:rsidR="00D05E44" w:rsidRPr="002C16BA">
        <w:rPr>
          <w:i/>
          <w:iCs/>
          <w:sz w:val="28"/>
          <w:szCs w:val="28"/>
        </w:rPr>
        <w:t>q</w:t>
      </w:r>
      <w:r w:rsidR="005B1EA9" w:rsidRPr="002C16BA">
        <w:rPr>
          <w:i/>
          <w:iCs/>
          <w:sz w:val="28"/>
          <w:szCs w:val="28"/>
        </w:rPr>
        <w:t xml:space="preserve">uy định </w:t>
      </w:r>
      <w:r w:rsidR="00112F0D" w:rsidRPr="002C16BA">
        <w:rPr>
          <w:i/>
          <w:iCs/>
          <w:sz w:val="28"/>
          <w:szCs w:val="28"/>
          <w:lang w:val="pt-BR"/>
        </w:rPr>
        <w:t xml:space="preserve">số lượng, chức danh, chế độ, chính sách đối với người hoạt động không chuyên trách thôn, tổ dân phố và người tham gia công tác tại thôn, tổ dân phố </w:t>
      </w:r>
      <w:r w:rsidR="00112F0D" w:rsidRPr="002C16BA">
        <w:rPr>
          <w:i/>
          <w:iCs/>
          <w:sz w:val="28"/>
          <w:szCs w:val="28"/>
        </w:rPr>
        <w:t>trên địa bàn thành phố Đà Nẵng</w:t>
      </w:r>
      <w:r w:rsidRPr="002C16BA">
        <w:rPr>
          <w:i/>
          <w:iCs/>
          <w:sz w:val="28"/>
          <w:szCs w:val="28"/>
          <w:lang w:val="vi-VN"/>
        </w:rPr>
        <w:t xml:space="preserve">; Báo cáo thẩm tra </w:t>
      </w:r>
      <w:r w:rsidR="00D13527" w:rsidRPr="002C16BA">
        <w:rPr>
          <w:i/>
          <w:iCs/>
          <w:sz w:val="28"/>
          <w:szCs w:val="28"/>
        </w:rPr>
        <w:t xml:space="preserve">số </w:t>
      </w:r>
      <w:r w:rsidR="00CA5B9C" w:rsidRPr="002C16BA">
        <w:rPr>
          <w:i/>
          <w:iCs/>
          <w:sz w:val="28"/>
          <w:szCs w:val="28"/>
        </w:rPr>
        <w:t xml:space="preserve"> </w:t>
      </w:r>
      <w:r w:rsidR="00732D15" w:rsidRPr="002C16BA">
        <w:rPr>
          <w:i/>
          <w:iCs/>
          <w:sz w:val="28"/>
          <w:szCs w:val="28"/>
        </w:rPr>
        <w:t>293</w:t>
      </w:r>
      <w:r w:rsidR="00D13527" w:rsidRPr="002C16BA">
        <w:rPr>
          <w:i/>
          <w:iCs/>
          <w:sz w:val="28"/>
          <w:szCs w:val="28"/>
        </w:rPr>
        <w:t xml:space="preserve">/BC-BPC ngày </w:t>
      </w:r>
      <w:r w:rsidR="00D05E44" w:rsidRPr="002C16BA">
        <w:rPr>
          <w:i/>
          <w:iCs/>
          <w:sz w:val="28"/>
          <w:szCs w:val="28"/>
        </w:rPr>
        <w:t>29</w:t>
      </w:r>
      <w:r w:rsidR="00D13527" w:rsidRPr="002C16BA">
        <w:rPr>
          <w:i/>
          <w:iCs/>
          <w:sz w:val="28"/>
          <w:szCs w:val="28"/>
        </w:rPr>
        <w:t xml:space="preserve"> tháng </w:t>
      </w:r>
      <w:r w:rsidR="00D05E44" w:rsidRPr="002C16BA">
        <w:rPr>
          <w:i/>
          <w:iCs/>
          <w:sz w:val="28"/>
          <w:szCs w:val="28"/>
        </w:rPr>
        <w:t xml:space="preserve">6 </w:t>
      </w:r>
      <w:r w:rsidR="00D13527" w:rsidRPr="002C16BA">
        <w:rPr>
          <w:i/>
          <w:iCs/>
          <w:sz w:val="28"/>
          <w:szCs w:val="28"/>
        </w:rPr>
        <w:t>năm 202</w:t>
      </w:r>
      <w:r w:rsidR="00112F0D" w:rsidRPr="002C16BA">
        <w:rPr>
          <w:i/>
          <w:iCs/>
          <w:sz w:val="28"/>
          <w:szCs w:val="28"/>
        </w:rPr>
        <w:t>6</w:t>
      </w:r>
      <w:r w:rsidR="00D13527" w:rsidRPr="002C16BA">
        <w:rPr>
          <w:i/>
          <w:iCs/>
          <w:sz w:val="28"/>
          <w:szCs w:val="28"/>
        </w:rPr>
        <w:t xml:space="preserve"> </w:t>
      </w:r>
      <w:r w:rsidRPr="002C16BA">
        <w:rPr>
          <w:i/>
          <w:iCs/>
          <w:sz w:val="28"/>
          <w:szCs w:val="28"/>
          <w:lang w:val="vi-VN"/>
        </w:rPr>
        <w:t xml:space="preserve">của </w:t>
      </w:r>
      <w:r w:rsidR="009E0045" w:rsidRPr="002C16BA">
        <w:rPr>
          <w:i/>
          <w:iCs/>
          <w:sz w:val="28"/>
          <w:szCs w:val="28"/>
        </w:rPr>
        <w:t>Ban Pháp chế</w:t>
      </w:r>
      <w:r w:rsidRPr="002C16BA">
        <w:rPr>
          <w:i/>
          <w:iCs/>
          <w:sz w:val="28"/>
          <w:szCs w:val="28"/>
          <w:lang w:val="vi-VN"/>
        </w:rPr>
        <w:t xml:space="preserve"> Hội đồng nhân dân</w:t>
      </w:r>
      <w:r w:rsidR="00E530F5" w:rsidRPr="002C16BA">
        <w:rPr>
          <w:i/>
          <w:iCs/>
          <w:sz w:val="28"/>
          <w:szCs w:val="28"/>
        </w:rPr>
        <w:t xml:space="preserve"> </w:t>
      </w:r>
      <w:r w:rsidRPr="002C16BA">
        <w:rPr>
          <w:i/>
          <w:iCs/>
          <w:sz w:val="28"/>
          <w:szCs w:val="28"/>
          <w:lang w:val="vi-VN"/>
        </w:rPr>
        <w:t>thành phố; ý kiến thảo luận của các đại biểu Hội đồ</w:t>
      </w:r>
      <w:r w:rsidR="0001534A" w:rsidRPr="002C16BA">
        <w:rPr>
          <w:i/>
          <w:iCs/>
          <w:sz w:val="28"/>
          <w:szCs w:val="28"/>
          <w:lang w:val="vi-VN"/>
        </w:rPr>
        <w:t xml:space="preserve">ng nhân dân thành phố tại </w:t>
      </w:r>
      <w:r w:rsidR="00D05E44" w:rsidRPr="002C16BA">
        <w:rPr>
          <w:i/>
          <w:iCs/>
          <w:sz w:val="28"/>
          <w:szCs w:val="28"/>
        </w:rPr>
        <w:t>k</w:t>
      </w:r>
      <w:r w:rsidR="0001534A" w:rsidRPr="002C16BA">
        <w:rPr>
          <w:i/>
          <w:iCs/>
          <w:sz w:val="28"/>
          <w:szCs w:val="28"/>
          <w:lang w:val="vi-VN"/>
        </w:rPr>
        <w:t>ỳ họ</w:t>
      </w:r>
      <w:r w:rsidR="0001534A" w:rsidRPr="002C16BA">
        <w:rPr>
          <w:i/>
          <w:iCs/>
          <w:sz w:val="28"/>
          <w:szCs w:val="28"/>
        </w:rPr>
        <w:t>p;</w:t>
      </w:r>
    </w:p>
    <w:p w14:paraId="0F0FFB73" w14:textId="3D207214" w:rsidR="003B7AA4" w:rsidRPr="002C16BA" w:rsidRDefault="00981141" w:rsidP="00D97BC3">
      <w:pPr>
        <w:pStyle w:val="NormalWeb"/>
        <w:spacing w:before="120" w:beforeAutospacing="0" w:after="0" w:afterAutospacing="0"/>
        <w:ind w:firstLine="720"/>
        <w:jc w:val="both"/>
        <w:rPr>
          <w:b/>
          <w:bCs/>
          <w:sz w:val="28"/>
          <w:szCs w:val="28"/>
        </w:rPr>
      </w:pPr>
      <w:r w:rsidRPr="002C16BA">
        <w:rPr>
          <w:i/>
          <w:iCs/>
          <w:sz w:val="28"/>
          <w:szCs w:val="28"/>
        </w:rPr>
        <w:t>Hội đồng nhân dân thành phố ban hành Nghị quyết</w:t>
      </w:r>
      <w:r w:rsidR="004908F4" w:rsidRPr="002C16BA">
        <w:rPr>
          <w:i/>
          <w:iCs/>
          <w:sz w:val="28"/>
          <w:szCs w:val="28"/>
        </w:rPr>
        <w:t xml:space="preserve"> </w:t>
      </w:r>
      <w:r w:rsidR="00FE0711" w:rsidRPr="002C16BA">
        <w:rPr>
          <w:i/>
          <w:iCs/>
          <w:sz w:val="28"/>
          <w:szCs w:val="28"/>
        </w:rPr>
        <w:t>q</w:t>
      </w:r>
      <w:r w:rsidR="00323F73" w:rsidRPr="002C16BA">
        <w:rPr>
          <w:i/>
          <w:iCs/>
          <w:sz w:val="28"/>
          <w:szCs w:val="28"/>
        </w:rPr>
        <w:t xml:space="preserve">uy định </w:t>
      </w:r>
      <w:r w:rsidR="003B7AA4" w:rsidRPr="002C16BA">
        <w:rPr>
          <w:i/>
          <w:iCs/>
          <w:sz w:val="28"/>
          <w:szCs w:val="28"/>
          <w:lang w:val="pt-BR"/>
        </w:rPr>
        <w:t xml:space="preserve">số lượng, chức danh, chế độ, chính sách đối với người hoạt động không chuyên trách và người tham gia </w:t>
      </w:r>
      <w:r w:rsidR="008F03FE" w:rsidRPr="002C16BA">
        <w:rPr>
          <w:i/>
          <w:iCs/>
          <w:sz w:val="28"/>
          <w:szCs w:val="28"/>
          <w:lang w:val="pt-BR"/>
        </w:rPr>
        <w:t>hoạt động ở</w:t>
      </w:r>
      <w:r w:rsidR="003B7AA4" w:rsidRPr="002C16BA">
        <w:rPr>
          <w:i/>
          <w:iCs/>
          <w:sz w:val="28"/>
          <w:szCs w:val="28"/>
          <w:lang w:val="pt-BR"/>
        </w:rPr>
        <w:t xml:space="preserve"> thôn, tổ dân phố </w:t>
      </w:r>
      <w:r w:rsidR="003B7AA4" w:rsidRPr="002C16BA">
        <w:rPr>
          <w:i/>
          <w:iCs/>
          <w:sz w:val="28"/>
          <w:szCs w:val="28"/>
        </w:rPr>
        <w:t>trên địa bàn thành phố Đà Nẵng</w:t>
      </w:r>
      <w:r w:rsidR="00D437D0" w:rsidRPr="002C16BA">
        <w:rPr>
          <w:sz w:val="28"/>
          <w:szCs w:val="28"/>
        </w:rPr>
        <w:t>.</w:t>
      </w:r>
    </w:p>
    <w:p w14:paraId="2C258DA1" w14:textId="094DF72C" w:rsidR="00A45B52" w:rsidRPr="002C16BA" w:rsidRDefault="003D0A4E" w:rsidP="00D97BC3">
      <w:pPr>
        <w:pStyle w:val="NormalWeb"/>
        <w:spacing w:before="120" w:beforeAutospacing="0" w:after="0" w:afterAutospacing="0"/>
        <w:ind w:firstLine="720"/>
        <w:jc w:val="both"/>
        <w:rPr>
          <w:b/>
          <w:bCs/>
          <w:sz w:val="28"/>
          <w:szCs w:val="28"/>
          <w:shd w:val="clear" w:color="auto" w:fill="FFFFFF"/>
          <w:lang w:eastAsia="vi-VN"/>
          <w14:ligatures w14:val="none"/>
        </w:rPr>
      </w:pPr>
      <w:r w:rsidRPr="002C16BA">
        <w:rPr>
          <w:b/>
          <w:bCs/>
          <w:sz w:val="28"/>
          <w:szCs w:val="28"/>
        </w:rPr>
        <w:t>Điều 1. </w:t>
      </w:r>
      <w:r w:rsidR="00A45B52" w:rsidRPr="002C16BA">
        <w:rPr>
          <w:bCs/>
          <w:sz w:val="28"/>
          <w:szCs w:val="28"/>
          <w:shd w:val="clear" w:color="auto" w:fill="FFFFFF"/>
          <w:lang w:eastAsia="vi-VN"/>
          <w14:ligatures w14:val="none"/>
        </w:rPr>
        <w:t xml:space="preserve"> </w:t>
      </w:r>
      <w:r w:rsidR="00A45B52" w:rsidRPr="002C16BA">
        <w:rPr>
          <w:b/>
          <w:bCs/>
          <w:sz w:val="28"/>
          <w:szCs w:val="28"/>
          <w:shd w:val="clear" w:color="auto" w:fill="FFFFFF"/>
          <w:lang w:eastAsia="vi-VN"/>
          <w14:ligatures w14:val="none"/>
        </w:rPr>
        <w:t xml:space="preserve">Phạm vi điều chỉnh </w:t>
      </w:r>
    </w:p>
    <w:p w14:paraId="02848391" w14:textId="4B5E6C76" w:rsidR="00A60854" w:rsidRPr="002C16BA" w:rsidRDefault="00061B17" w:rsidP="00D97BC3">
      <w:pPr>
        <w:spacing w:before="120"/>
        <w:ind w:firstLine="720"/>
        <w:jc w:val="both"/>
        <w:rPr>
          <w:rFonts w:eastAsia="Calibri"/>
          <w:iCs/>
          <w:lang w:val="en-US"/>
        </w:rPr>
      </w:pPr>
      <w:bookmarkStart w:id="3" w:name="_Hlk228833999"/>
      <w:r w:rsidRPr="002C16BA">
        <w:rPr>
          <w:rFonts w:eastAsia="Calibri"/>
          <w:iCs/>
          <w:lang w:val="en-US"/>
        </w:rPr>
        <w:t>1.</w:t>
      </w:r>
      <w:r w:rsidR="00261DF8" w:rsidRPr="002C16BA">
        <w:rPr>
          <w:rFonts w:eastAsia="Calibri"/>
          <w:iCs/>
          <w:lang w:val="en-US"/>
        </w:rPr>
        <w:t xml:space="preserve"> </w:t>
      </w:r>
      <w:r w:rsidR="00261DF8" w:rsidRPr="002C16BA">
        <w:rPr>
          <w:rFonts w:eastAsia="Calibri"/>
          <w:iCs/>
        </w:rPr>
        <w:t xml:space="preserve">Quy </w:t>
      </w:r>
      <w:r w:rsidR="003270D7" w:rsidRPr="002C16BA">
        <w:rPr>
          <w:rFonts w:eastAsia="Calibri"/>
          <w:iCs/>
        </w:rPr>
        <w:t xml:space="preserve">định </w:t>
      </w:r>
      <w:r w:rsidR="003270D7" w:rsidRPr="002C16BA">
        <w:rPr>
          <w:rFonts w:eastAsia="Calibri"/>
          <w:iCs/>
          <w:lang w:val="en-US"/>
        </w:rPr>
        <w:t>số lượng</w:t>
      </w:r>
      <w:r w:rsidR="003270D7" w:rsidRPr="002C16BA">
        <w:rPr>
          <w:rFonts w:eastAsia="Calibri"/>
          <w:iCs/>
        </w:rPr>
        <w:t>,</w:t>
      </w:r>
      <w:r w:rsidR="003270D7" w:rsidRPr="002C16BA">
        <w:rPr>
          <w:rFonts w:eastAsia="Calibri"/>
          <w:iCs/>
          <w:lang w:val="en-US"/>
        </w:rPr>
        <w:t xml:space="preserve"> chức danh,</w:t>
      </w:r>
      <w:r w:rsidR="003270D7" w:rsidRPr="002C16BA">
        <w:rPr>
          <w:rFonts w:eastAsia="Calibri"/>
          <w:iCs/>
        </w:rPr>
        <w:t xml:space="preserve"> </w:t>
      </w:r>
      <w:bookmarkEnd w:id="3"/>
      <w:r w:rsidR="003270D7" w:rsidRPr="002C16BA">
        <w:rPr>
          <w:rFonts w:eastAsia="Calibri"/>
          <w:iCs/>
        </w:rPr>
        <w:t xml:space="preserve">mức phụ cấp đối với người hoạt động không chuyên trách ở </w:t>
      </w:r>
      <w:r w:rsidR="003270D7" w:rsidRPr="002C16BA">
        <w:rPr>
          <w:rFonts w:eastAsia="Calibri"/>
          <w:iCs/>
          <w:lang w:val="en-US"/>
        </w:rPr>
        <w:t>thôn, tổ dân phố</w:t>
      </w:r>
      <w:r w:rsidR="003270D7" w:rsidRPr="002C16BA">
        <w:rPr>
          <w:rFonts w:eastAsia="Calibri"/>
          <w:iCs/>
        </w:rPr>
        <w:t xml:space="preserve">; số lượng, </w:t>
      </w:r>
      <w:r w:rsidR="003270D7" w:rsidRPr="002C16BA">
        <w:rPr>
          <w:rFonts w:eastAsia="Calibri"/>
          <w:iCs/>
          <w:lang w:val="en-US"/>
        </w:rPr>
        <w:t xml:space="preserve">chức danh, </w:t>
      </w:r>
      <w:r w:rsidR="003270D7" w:rsidRPr="002C16BA">
        <w:rPr>
          <w:rFonts w:eastAsia="Calibri"/>
          <w:iCs/>
        </w:rPr>
        <w:t xml:space="preserve">mức hỗ trợ đối với người tham gia hoạt động ở </w:t>
      </w:r>
      <w:r w:rsidR="003270D7" w:rsidRPr="002C16BA">
        <w:rPr>
          <w:rFonts w:eastAsia="Calibri"/>
          <w:iCs/>
          <w:lang w:val="en-US"/>
        </w:rPr>
        <w:t>thôn, tổ dân phố</w:t>
      </w:r>
      <w:r w:rsidR="003270D7" w:rsidRPr="002C16BA">
        <w:rPr>
          <w:rFonts w:eastAsia="Calibri"/>
          <w:iCs/>
        </w:rPr>
        <w:t>; việc kiêm nhiệm và mức phụ cấp kiêm nhiệm</w:t>
      </w:r>
      <w:r w:rsidR="00247498" w:rsidRPr="002C16BA">
        <w:rPr>
          <w:rFonts w:eastAsia="Calibri"/>
          <w:iCs/>
          <w:lang w:val="en-US"/>
        </w:rPr>
        <w:t>.</w:t>
      </w:r>
    </w:p>
    <w:p w14:paraId="5956B36E" w14:textId="2088A449" w:rsidR="00261DF8" w:rsidRPr="002C16BA" w:rsidRDefault="00061B17" w:rsidP="00D97BC3">
      <w:pPr>
        <w:spacing w:before="120"/>
        <w:ind w:firstLine="720"/>
        <w:jc w:val="both"/>
        <w:rPr>
          <w:b/>
          <w:bCs/>
          <w:spacing w:val="4"/>
        </w:rPr>
      </w:pPr>
      <w:r w:rsidRPr="002C16BA">
        <w:rPr>
          <w:rFonts w:eastAsia="Calibri"/>
          <w:iCs/>
          <w:lang w:val="en-US"/>
        </w:rPr>
        <w:t>2.</w:t>
      </w:r>
      <w:r w:rsidR="00261DF8" w:rsidRPr="002C16BA">
        <w:rPr>
          <w:rFonts w:eastAsia="Calibri"/>
          <w:iCs/>
          <w:lang w:val="en-US"/>
        </w:rPr>
        <w:t xml:space="preserve"> </w:t>
      </w:r>
      <w:r w:rsidR="00261DF8" w:rsidRPr="002C16BA">
        <w:t xml:space="preserve">Quy định </w:t>
      </w:r>
      <w:r w:rsidR="00261DF8" w:rsidRPr="002C16BA">
        <w:rPr>
          <w:iCs/>
          <w:lang w:val="nl-NL"/>
        </w:rPr>
        <w:t xml:space="preserve">chế độ, chính sách nghỉ công tác ngay </w:t>
      </w:r>
      <w:r w:rsidR="00261DF8" w:rsidRPr="002C16BA">
        <w:rPr>
          <w:iCs/>
        </w:rPr>
        <w:t>đối với</w:t>
      </w:r>
      <w:r w:rsidR="00261DF8" w:rsidRPr="002C16BA">
        <w:rPr>
          <w:iCs/>
          <w:lang w:val="nl-NL"/>
        </w:rPr>
        <w:t xml:space="preserve"> người hoạt động không chuyên trách ở thôn, tổ dân phố và người tham gia hoạt động ở thôn, </w:t>
      </w:r>
      <w:r w:rsidR="00261DF8" w:rsidRPr="002C16BA">
        <w:rPr>
          <w:iCs/>
          <w:spacing w:val="-6"/>
          <w:lang w:val="nl-NL"/>
        </w:rPr>
        <w:t xml:space="preserve">tổ dân </w:t>
      </w:r>
      <w:r w:rsidR="00261DF8" w:rsidRPr="002C16BA">
        <w:rPr>
          <w:iCs/>
          <w:spacing w:val="4"/>
          <w:lang w:val="nl-NL"/>
        </w:rPr>
        <w:t xml:space="preserve">phố; </w:t>
      </w:r>
      <w:r w:rsidR="001E588A" w:rsidRPr="002C16BA">
        <w:rPr>
          <w:iCs/>
          <w:spacing w:val="4"/>
          <w:lang w:val="nl-NL"/>
        </w:rPr>
        <w:t xml:space="preserve">mức hỗ trợ đóng </w:t>
      </w:r>
      <w:r w:rsidR="00261DF8" w:rsidRPr="002C16BA">
        <w:rPr>
          <w:iCs/>
          <w:spacing w:val="4"/>
          <w:lang w:val="nl-NL"/>
        </w:rPr>
        <w:t>bảo hiểm y tế đối với người tham gia hoạt động ở thôn, tổ dân phố.</w:t>
      </w:r>
    </w:p>
    <w:p w14:paraId="55CA3E83" w14:textId="7C54DEDB" w:rsidR="00A45B52" w:rsidRPr="002C16BA" w:rsidRDefault="00A45B52" w:rsidP="00D97BC3">
      <w:pPr>
        <w:spacing w:before="120"/>
        <w:ind w:firstLine="709"/>
        <w:jc w:val="both"/>
        <w:rPr>
          <w:b/>
          <w:bCs/>
          <w:lang w:val="pt-BR"/>
        </w:rPr>
      </w:pPr>
      <w:r w:rsidRPr="002C16BA">
        <w:rPr>
          <w:b/>
          <w:bCs/>
          <w:lang w:val="pt-BR"/>
        </w:rPr>
        <w:lastRenderedPageBreak/>
        <w:t>Điều 2. Đối tượng áp dụng</w:t>
      </w:r>
    </w:p>
    <w:p w14:paraId="451CF614" w14:textId="48D1CB1F" w:rsidR="003270D7" w:rsidRPr="002C16BA" w:rsidRDefault="003270D7" w:rsidP="00D97BC3">
      <w:pPr>
        <w:spacing w:before="120"/>
        <w:ind w:firstLine="720"/>
        <w:jc w:val="both"/>
        <w:rPr>
          <w:rFonts w:eastAsia="Calibri"/>
          <w:bCs/>
          <w:iCs/>
          <w:spacing w:val="-2"/>
        </w:rPr>
      </w:pPr>
      <w:r w:rsidRPr="002C16BA">
        <w:rPr>
          <w:rFonts w:eastAsia="Calibri"/>
          <w:bCs/>
          <w:iCs/>
          <w:spacing w:val="-2"/>
        </w:rPr>
        <w:t xml:space="preserve">1. Người hoạt động không chuyên trách ở </w:t>
      </w:r>
      <w:r w:rsidRPr="002C16BA">
        <w:rPr>
          <w:rFonts w:eastAsia="Calibri"/>
          <w:bCs/>
          <w:iCs/>
          <w:spacing w:val="-2"/>
          <w:lang w:val="en-US"/>
        </w:rPr>
        <w:t>thôn, tổ dân phố</w:t>
      </w:r>
      <w:r w:rsidRPr="002C16BA">
        <w:rPr>
          <w:rFonts w:eastAsia="Calibri"/>
          <w:bCs/>
          <w:iCs/>
          <w:spacing w:val="-2"/>
        </w:rPr>
        <w:t>;</w:t>
      </w:r>
    </w:p>
    <w:p w14:paraId="5F76ACF8" w14:textId="77777777" w:rsidR="003270D7" w:rsidRPr="002C16BA" w:rsidRDefault="003270D7" w:rsidP="00D97BC3">
      <w:pPr>
        <w:spacing w:before="120"/>
        <w:ind w:firstLine="720"/>
        <w:jc w:val="both"/>
        <w:rPr>
          <w:rFonts w:eastAsia="Calibri"/>
          <w:bCs/>
          <w:iCs/>
          <w:spacing w:val="-2"/>
        </w:rPr>
      </w:pPr>
      <w:r w:rsidRPr="002C16BA">
        <w:rPr>
          <w:rFonts w:eastAsia="Calibri"/>
          <w:bCs/>
          <w:iCs/>
          <w:spacing w:val="-2"/>
        </w:rPr>
        <w:t xml:space="preserve">2. Người tham gia hoạt động ở </w:t>
      </w:r>
      <w:r w:rsidRPr="002C16BA">
        <w:rPr>
          <w:rFonts w:eastAsia="Calibri"/>
          <w:bCs/>
          <w:iCs/>
          <w:spacing w:val="-2"/>
          <w:lang w:val="en-US"/>
        </w:rPr>
        <w:t>thôn, tổ dân phố</w:t>
      </w:r>
      <w:r w:rsidRPr="002C16BA">
        <w:rPr>
          <w:rFonts w:eastAsia="Calibri"/>
          <w:bCs/>
          <w:iCs/>
          <w:spacing w:val="-2"/>
        </w:rPr>
        <w:t>;</w:t>
      </w:r>
    </w:p>
    <w:p w14:paraId="769DD86C" w14:textId="63528245" w:rsidR="003270D7" w:rsidRPr="002C16BA" w:rsidRDefault="003270D7" w:rsidP="00D97BC3">
      <w:pPr>
        <w:spacing w:before="120"/>
        <w:ind w:firstLine="720"/>
        <w:jc w:val="both"/>
        <w:rPr>
          <w:rFonts w:eastAsia="Calibri"/>
          <w:bCs/>
          <w:iCs/>
          <w:spacing w:val="-2"/>
          <w:lang w:val="en-US"/>
        </w:rPr>
      </w:pPr>
      <w:r w:rsidRPr="002C16BA">
        <w:rPr>
          <w:rFonts w:eastAsia="Calibri"/>
          <w:bCs/>
          <w:iCs/>
          <w:spacing w:val="-2"/>
        </w:rPr>
        <w:t xml:space="preserve">3. </w:t>
      </w:r>
      <w:r w:rsidRPr="002C16BA">
        <w:rPr>
          <w:rFonts w:eastAsia="Calibri"/>
          <w:bCs/>
          <w:iCs/>
          <w:spacing w:val="-2"/>
          <w:lang w:val="en-US"/>
        </w:rPr>
        <w:t>Thôn, tổ dân phố</w:t>
      </w:r>
      <w:r w:rsidRPr="002C16BA">
        <w:rPr>
          <w:rFonts w:eastAsia="Calibri"/>
          <w:bCs/>
          <w:iCs/>
          <w:spacing w:val="-2"/>
        </w:rPr>
        <w:t xml:space="preserve"> trên địa bàn </w:t>
      </w:r>
      <w:r w:rsidRPr="002C16BA">
        <w:rPr>
          <w:rFonts w:eastAsia="Calibri"/>
          <w:bCs/>
          <w:iCs/>
          <w:spacing w:val="-2"/>
          <w:lang w:val="en-US"/>
        </w:rPr>
        <w:t>thành phố Đà Nẵng</w:t>
      </w:r>
      <w:r w:rsidR="00A63035" w:rsidRPr="002C16BA">
        <w:rPr>
          <w:rFonts w:eastAsia="Calibri"/>
          <w:bCs/>
          <w:iCs/>
          <w:spacing w:val="-2"/>
          <w:lang w:val="en-US"/>
        </w:rPr>
        <w:t>;</w:t>
      </w:r>
    </w:p>
    <w:p w14:paraId="20849515" w14:textId="77777777" w:rsidR="003270D7" w:rsidRPr="002C16BA" w:rsidRDefault="003270D7" w:rsidP="00D97BC3">
      <w:pPr>
        <w:spacing w:before="120"/>
        <w:ind w:firstLine="720"/>
        <w:jc w:val="both"/>
        <w:rPr>
          <w:rFonts w:eastAsia="Calibri"/>
          <w:bCs/>
          <w:iCs/>
          <w:spacing w:val="-2"/>
        </w:rPr>
      </w:pPr>
      <w:r w:rsidRPr="002C16BA">
        <w:rPr>
          <w:rFonts w:eastAsia="Calibri"/>
          <w:bCs/>
          <w:iCs/>
          <w:spacing w:val="-2"/>
        </w:rPr>
        <w:t>4. Các cơ quan, tổ chức và cá nhân có liên quan đến việc thực hiện Nghị quyết này.</w:t>
      </w:r>
    </w:p>
    <w:p w14:paraId="48BED6ED" w14:textId="7D2DF6AA" w:rsidR="00B83629" w:rsidRPr="002C16BA" w:rsidRDefault="00B83629" w:rsidP="00D97BC3">
      <w:pPr>
        <w:spacing w:before="120"/>
        <w:ind w:firstLine="709"/>
        <w:jc w:val="both"/>
        <w:rPr>
          <w:b/>
          <w:bCs/>
          <w:lang w:val="en-US"/>
        </w:rPr>
      </w:pPr>
      <w:r w:rsidRPr="002C16BA">
        <w:rPr>
          <w:b/>
          <w:bCs/>
          <w:lang w:val="en-US"/>
        </w:rPr>
        <w:t xml:space="preserve">Điều 3. </w:t>
      </w:r>
      <w:r w:rsidR="002C5790" w:rsidRPr="002C16BA">
        <w:rPr>
          <w:b/>
          <w:bCs/>
          <w:lang w:val="en-US"/>
        </w:rPr>
        <w:t>Quy định về số lượng, chức danh</w:t>
      </w:r>
      <w:r w:rsidR="003270D7" w:rsidRPr="002C16BA">
        <w:rPr>
          <w:b/>
          <w:bCs/>
          <w:lang w:val="en-US"/>
        </w:rPr>
        <w:t>, mức phụ cấp của</w:t>
      </w:r>
      <w:r w:rsidR="002C5790" w:rsidRPr="002C16BA">
        <w:rPr>
          <w:b/>
          <w:bCs/>
          <w:lang w:val="en-US"/>
        </w:rPr>
        <w:t xml:space="preserve"> người hoạt động không chuyên trách </w:t>
      </w:r>
      <w:r w:rsidR="003927E6" w:rsidRPr="002C16BA">
        <w:rPr>
          <w:b/>
          <w:bCs/>
          <w:lang w:val="en-US"/>
        </w:rPr>
        <w:t>ở</w:t>
      </w:r>
      <w:r w:rsidR="002C5790" w:rsidRPr="002C16BA">
        <w:rPr>
          <w:b/>
          <w:bCs/>
          <w:lang w:val="en-US"/>
        </w:rPr>
        <w:t xml:space="preserve"> thôn, tổ dân phố</w:t>
      </w:r>
    </w:p>
    <w:p w14:paraId="5C482048" w14:textId="7690C96B" w:rsidR="00B83629" w:rsidRPr="002C16BA" w:rsidRDefault="00970654" w:rsidP="00D97BC3">
      <w:pPr>
        <w:spacing w:before="120"/>
        <w:ind w:firstLine="720"/>
        <w:jc w:val="both"/>
        <w:rPr>
          <w:lang w:val="en-US"/>
        </w:rPr>
      </w:pPr>
      <w:r w:rsidRPr="002C16BA">
        <w:rPr>
          <w:bCs/>
          <w:spacing w:val="2"/>
          <w:lang w:val="en-US"/>
        </w:rPr>
        <w:t>1. Số lượng, chức danh người hoạt động không chuyên trách ở thôn, tổ dân phố</w:t>
      </w:r>
      <w:r w:rsidR="00516C06" w:rsidRPr="002C16BA">
        <w:rPr>
          <w:bCs/>
          <w:spacing w:val="2"/>
          <w:lang w:val="en-US"/>
        </w:rPr>
        <w:t xml:space="preserve"> t</w:t>
      </w:r>
      <w:r w:rsidR="00231454" w:rsidRPr="002C16BA">
        <w:rPr>
          <w:bCs/>
          <w:spacing w:val="2"/>
          <w:lang w:val="en-US"/>
        </w:rPr>
        <w:t xml:space="preserve">hực </w:t>
      </w:r>
      <w:r w:rsidRPr="002C16BA">
        <w:rPr>
          <w:bCs/>
          <w:spacing w:val="2"/>
          <w:lang w:val="en-US"/>
        </w:rPr>
        <w:t>hiện theo quy định tại khoản 1</w:t>
      </w:r>
      <w:r w:rsidR="00231454" w:rsidRPr="002C16BA">
        <w:rPr>
          <w:bCs/>
          <w:spacing w:val="2"/>
          <w:lang w:val="en-US"/>
        </w:rPr>
        <w:t>, khoản 2</w:t>
      </w:r>
      <w:r w:rsidRPr="002C16BA">
        <w:rPr>
          <w:bCs/>
          <w:spacing w:val="2"/>
          <w:lang w:val="en-US"/>
        </w:rPr>
        <w:t xml:space="preserve"> Điều 14</w:t>
      </w:r>
      <w:r w:rsidR="00791E02" w:rsidRPr="002C16BA">
        <w:rPr>
          <w:bCs/>
          <w:spacing w:val="2"/>
          <w:lang w:val="en-US"/>
        </w:rPr>
        <w:t xml:space="preserve"> </w:t>
      </w:r>
      <w:r w:rsidRPr="002C16BA">
        <w:rPr>
          <w:bCs/>
          <w:spacing w:val="2"/>
          <w:lang w:val="en-US"/>
        </w:rPr>
        <w:t xml:space="preserve">Nghị định </w:t>
      </w:r>
      <w:r w:rsidRPr="002C16BA">
        <w:t>số 185/2026/NĐ-CP ngày 26</w:t>
      </w:r>
      <w:r w:rsidRPr="002C16BA">
        <w:rPr>
          <w:lang w:val="en-US"/>
        </w:rPr>
        <w:t>/</w:t>
      </w:r>
      <w:r w:rsidRPr="002C16BA">
        <w:t>5</w:t>
      </w:r>
      <w:r w:rsidRPr="002C16BA">
        <w:rPr>
          <w:lang w:val="en-US"/>
        </w:rPr>
        <w:t>/</w:t>
      </w:r>
      <w:r w:rsidRPr="002C16BA">
        <w:t>2026 của Chính phủ</w:t>
      </w:r>
      <w:r w:rsidR="00910F58" w:rsidRPr="002C16BA">
        <w:rPr>
          <w:lang w:val="en-US"/>
        </w:rPr>
        <w:t>, cụ thể:</w:t>
      </w:r>
    </w:p>
    <w:p w14:paraId="5692280F" w14:textId="7CC71923" w:rsidR="00910F58" w:rsidRPr="002C16BA" w:rsidRDefault="00910F58" w:rsidP="00D97BC3">
      <w:pPr>
        <w:spacing w:before="120"/>
        <w:jc w:val="both"/>
      </w:pPr>
      <w:r w:rsidRPr="002C16BA">
        <w:rPr>
          <w:lang w:val="en-US"/>
        </w:rPr>
        <w:t xml:space="preserve">          </w:t>
      </w:r>
      <w:r w:rsidRPr="002C16BA">
        <w:t>a</w:t>
      </w:r>
      <w:r w:rsidRPr="002C16BA">
        <w:rPr>
          <w:lang w:val="en-US"/>
        </w:rPr>
        <w:t>)</w:t>
      </w:r>
      <w:r w:rsidRPr="002C16BA">
        <w:t xml:space="preserve"> Người hoạt động không chuyên trách ở thôn, tổ dân phố gồm các chức danh: Trưởng thôn hoặc Tổ trưởng tổ dân phố; Bí thư Chi bộ; Trưởng Ban Công tác Mặt trận.</w:t>
      </w:r>
    </w:p>
    <w:p w14:paraId="376ACC19" w14:textId="385DB814" w:rsidR="00910F58" w:rsidRPr="002C16BA" w:rsidRDefault="00910F58" w:rsidP="00D97BC3">
      <w:pPr>
        <w:spacing w:before="120"/>
        <w:jc w:val="both"/>
        <w:rPr>
          <w:lang w:val="en-US"/>
        </w:rPr>
      </w:pPr>
      <w:r w:rsidRPr="002C16BA">
        <w:rPr>
          <w:lang w:val="en-US"/>
        </w:rPr>
        <w:t xml:space="preserve">          </w:t>
      </w:r>
      <w:r w:rsidRPr="002C16BA">
        <w:t>b</w:t>
      </w:r>
      <w:r w:rsidRPr="002C16BA">
        <w:rPr>
          <w:lang w:val="en-US"/>
        </w:rPr>
        <w:t>)</w:t>
      </w:r>
      <w:r w:rsidRPr="002C16BA">
        <w:t xml:space="preserve"> Số lượng người hoạt động không chuyên trách ở mỗi thôn, tổ dân phố không quá 03 người.</w:t>
      </w:r>
    </w:p>
    <w:p w14:paraId="52BB6210" w14:textId="328AD8EE" w:rsidR="00CB5923" w:rsidRPr="002C16BA" w:rsidRDefault="00516C06" w:rsidP="00D97BC3">
      <w:pPr>
        <w:spacing w:before="120"/>
        <w:ind w:firstLine="720"/>
        <w:jc w:val="both"/>
        <w:rPr>
          <w:lang w:val="en-US"/>
        </w:rPr>
      </w:pPr>
      <w:r w:rsidRPr="002C16BA">
        <w:rPr>
          <w:lang w:val="en-US"/>
        </w:rPr>
        <w:t>2. Mức phụ cấp của người hoạt động không chuyên trách ở thôn, tổ dân phố</w:t>
      </w:r>
      <w:r w:rsidR="0005464C" w:rsidRPr="002C16BA">
        <w:rPr>
          <w:lang w:val="en-US"/>
        </w:rPr>
        <w:t xml:space="preserve"> được tính</w:t>
      </w:r>
      <w:r w:rsidRPr="002C16BA">
        <w:rPr>
          <w:spacing w:val="-4"/>
        </w:rPr>
        <w:t xml:space="preserve"> theo quy mô số hộ gia đình của thôn, tổ dân phố</w:t>
      </w:r>
      <w:r w:rsidR="0046397C" w:rsidRPr="002C16BA">
        <w:rPr>
          <w:spacing w:val="-4"/>
          <w:lang w:val="en-US"/>
        </w:rPr>
        <w:t xml:space="preserve"> </w:t>
      </w:r>
      <w:r w:rsidR="00BC0FB7" w:rsidRPr="002C16BA">
        <w:rPr>
          <w:i/>
          <w:spacing w:val="-4"/>
          <w:lang w:val="en-US"/>
        </w:rPr>
        <w:t>(</w:t>
      </w:r>
      <w:r w:rsidR="00CB5923" w:rsidRPr="002C16BA">
        <w:rPr>
          <w:i/>
        </w:rPr>
        <w:t>không bao gồm kinh phí đóng</w:t>
      </w:r>
      <w:r w:rsidR="00AB59D6" w:rsidRPr="002C16BA">
        <w:rPr>
          <w:i/>
          <w:lang w:val="en-US"/>
        </w:rPr>
        <w:t xml:space="preserve">, hỗ trợ đóng </w:t>
      </w:r>
      <w:r w:rsidR="00CB5923" w:rsidRPr="002C16BA">
        <w:rPr>
          <w:i/>
        </w:rPr>
        <w:t>bảo hiểm xã hội, bảo hiểm y tế theo quy định pháp luật</w:t>
      </w:r>
      <w:r w:rsidR="00CB5923" w:rsidRPr="002C16BA">
        <w:rPr>
          <w:i/>
          <w:lang w:val="en-US"/>
        </w:rPr>
        <w:t>)</w:t>
      </w:r>
      <w:r w:rsidR="00D05E44" w:rsidRPr="002C16BA">
        <w:rPr>
          <w:i/>
          <w:lang w:val="en-US"/>
        </w:rPr>
        <w:t>,</w:t>
      </w:r>
      <w:r w:rsidR="00D05E44" w:rsidRPr="002C16BA">
        <w:rPr>
          <w:b/>
          <w:i/>
          <w:lang w:val="en-US"/>
        </w:rPr>
        <w:t xml:space="preserve"> </w:t>
      </w:r>
      <w:r w:rsidR="00D05E44" w:rsidRPr="002C16BA">
        <w:rPr>
          <w:lang w:val="en-US"/>
        </w:rPr>
        <w:t>cụ thể:</w:t>
      </w:r>
    </w:p>
    <w:tbl>
      <w:tblPr>
        <w:tblW w:w="9379" w:type="dxa"/>
        <w:tblInd w:w="-5" w:type="dxa"/>
        <w:tblLook w:val="04A0" w:firstRow="1" w:lastRow="0" w:firstColumn="1" w:lastColumn="0" w:noHBand="0" w:noVBand="1"/>
      </w:tblPr>
      <w:tblGrid>
        <w:gridCol w:w="590"/>
        <w:gridCol w:w="3946"/>
        <w:gridCol w:w="3852"/>
        <w:gridCol w:w="991"/>
      </w:tblGrid>
      <w:tr w:rsidR="002C16BA" w:rsidRPr="002C16BA" w14:paraId="6BD0C433" w14:textId="77777777" w:rsidTr="00417595">
        <w:trPr>
          <w:trHeight w:val="1002"/>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096EFA70" w14:textId="48F66282" w:rsidR="00D05E44" w:rsidRPr="002C16BA" w:rsidRDefault="00D05E44" w:rsidP="00D97BC3">
            <w:pPr>
              <w:spacing w:before="120"/>
              <w:jc w:val="center"/>
              <w:rPr>
                <w:b/>
                <w:bCs/>
              </w:rPr>
            </w:pPr>
            <w:r w:rsidRPr="002C16BA">
              <w:rPr>
                <w:b/>
                <w:bCs/>
              </w:rPr>
              <w:t>S</w:t>
            </w:r>
            <w:r w:rsidR="004B7EFF" w:rsidRPr="002C16BA">
              <w:rPr>
                <w:b/>
                <w:bCs/>
                <w:lang w:val="en-US"/>
              </w:rPr>
              <w:t xml:space="preserve">ố </w:t>
            </w:r>
            <w:r w:rsidRPr="002C16BA">
              <w:rPr>
                <w:b/>
                <w:bCs/>
              </w:rPr>
              <w:t>TT</w:t>
            </w:r>
          </w:p>
        </w:tc>
        <w:tc>
          <w:tcPr>
            <w:tcW w:w="3946" w:type="dxa"/>
            <w:tcBorders>
              <w:top w:val="single" w:sz="4" w:space="0" w:color="auto"/>
              <w:left w:val="nil"/>
              <w:bottom w:val="single" w:sz="4" w:space="0" w:color="auto"/>
              <w:right w:val="single" w:sz="4" w:space="0" w:color="auto"/>
            </w:tcBorders>
            <w:noWrap/>
            <w:vAlign w:val="center"/>
            <w:hideMark/>
          </w:tcPr>
          <w:p w14:paraId="34F90F7F" w14:textId="068770E6" w:rsidR="00D05E44" w:rsidRPr="002C16BA" w:rsidRDefault="00D05E44" w:rsidP="00D97BC3">
            <w:pPr>
              <w:spacing w:before="120"/>
              <w:jc w:val="center"/>
              <w:rPr>
                <w:b/>
                <w:bCs/>
              </w:rPr>
            </w:pPr>
            <w:r w:rsidRPr="002C16BA">
              <w:rPr>
                <w:b/>
                <w:bCs/>
              </w:rPr>
              <w:t>Quy mô thôn, tổ dân phố</w:t>
            </w:r>
          </w:p>
        </w:tc>
        <w:tc>
          <w:tcPr>
            <w:tcW w:w="3852" w:type="dxa"/>
            <w:tcBorders>
              <w:top w:val="single" w:sz="4" w:space="0" w:color="auto"/>
              <w:left w:val="nil"/>
              <w:bottom w:val="single" w:sz="4" w:space="0" w:color="auto"/>
              <w:right w:val="single" w:sz="4" w:space="0" w:color="auto"/>
            </w:tcBorders>
            <w:noWrap/>
            <w:vAlign w:val="center"/>
            <w:hideMark/>
          </w:tcPr>
          <w:p w14:paraId="51D443E4" w14:textId="77777777" w:rsidR="00D05E44" w:rsidRPr="002C16BA" w:rsidRDefault="00D05E44" w:rsidP="00D97BC3">
            <w:pPr>
              <w:spacing w:before="120"/>
              <w:ind w:left="321" w:hanging="321"/>
              <w:jc w:val="center"/>
              <w:rPr>
                <w:b/>
                <w:bCs/>
              </w:rPr>
            </w:pPr>
            <w:r w:rsidRPr="002C16BA">
              <w:rPr>
                <w:b/>
                <w:bCs/>
              </w:rPr>
              <w:t>Chức danh</w:t>
            </w:r>
          </w:p>
        </w:tc>
        <w:tc>
          <w:tcPr>
            <w:tcW w:w="991" w:type="dxa"/>
            <w:tcBorders>
              <w:top w:val="single" w:sz="4" w:space="0" w:color="auto"/>
              <w:left w:val="nil"/>
              <w:bottom w:val="single" w:sz="4" w:space="0" w:color="auto"/>
              <w:right w:val="single" w:sz="4" w:space="0" w:color="auto"/>
            </w:tcBorders>
            <w:vAlign w:val="center"/>
            <w:hideMark/>
          </w:tcPr>
          <w:p w14:paraId="573D757B" w14:textId="351E9845" w:rsidR="00D05E44" w:rsidRPr="002C16BA" w:rsidRDefault="00D05E44" w:rsidP="00D97BC3">
            <w:pPr>
              <w:spacing w:before="120"/>
              <w:jc w:val="center"/>
              <w:rPr>
                <w:b/>
                <w:bCs/>
              </w:rPr>
            </w:pPr>
            <w:r w:rsidRPr="002C16BA">
              <w:rPr>
                <w:b/>
                <w:bCs/>
              </w:rPr>
              <w:t>Mức phụ cấp h</w:t>
            </w:r>
            <w:r w:rsidR="0038386B" w:rsidRPr="002C16BA">
              <w:rPr>
                <w:b/>
                <w:bCs/>
                <w:lang w:val="en-US"/>
              </w:rPr>
              <w:t>ằ</w:t>
            </w:r>
            <w:r w:rsidRPr="002C16BA">
              <w:rPr>
                <w:b/>
                <w:bCs/>
              </w:rPr>
              <w:t>ng tháng</w:t>
            </w:r>
            <w:r w:rsidR="00D059CC" w:rsidRPr="002C16BA">
              <w:rPr>
                <w:rStyle w:val="FootnoteReference"/>
                <w:b/>
                <w:bCs/>
              </w:rPr>
              <w:footnoteReference w:id="1"/>
            </w:r>
            <w:r w:rsidRPr="002C16BA">
              <w:rPr>
                <w:b/>
                <w:bCs/>
              </w:rPr>
              <w:t xml:space="preserve"> </w:t>
            </w:r>
          </w:p>
        </w:tc>
      </w:tr>
      <w:tr w:rsidR="002C16BA" w:rsidRPr="002C16BA" w14:paraId="6FA8AFE7" w14:textId="77777777" w:rsidTr="00417595">
        <w:trPr>
          <w:trHeight w:val="330"/>
        </w:trPr>
        <w:tc>
          <w:tcPr>
            <w:tcW w:w="590" w:type="dxa"/>
            <w:vMerge w:val="restart"/>
            <w:tcBorders>
              <w:top w:val="nil"/>
              <w:left w:val="single" w:sz="4" w:space="0" w:color="auto"/>
              <w:bottom w:val="single" w:sz="4" w:space="0" w:color="auto"/>
              <w:right w:val="single" w:sz="4" w:space="0" w:color="auto"/>
            </w:tcBorders>
            <w:noWrap/>
            <w:vAlign w:val="center"/>
            <w:hideMark/>
          </w:tcPr>
          <w:p w14:paraId="4303D489" w14:textId="77777777" w:rsidR="00D05E44" w:rsidRPr="002C16BA" w:rsidRDefault="00D05E44" w:rsidP="00D97BC3">
            <w:pPr>
              <w:spacing w:before="120"/>
              <w:jc w:val="center"/>
            </w:pPr>
            <w:r w:rsidRPr="002C16BA">
              <w:t>1</w:t>
            </w:r>
          </w:p>
        </w:tc>
        <w:tc>
          <w:tcPr>
            <w:tcW w:w="3946" w:type="dxa"/>
            <w:vMerge w:val="restart"/>
            <w:tcBorders>
              <w:top w:val="nil"/>
              <w:left w:val="single" w:sz="4" w:space="0" w:color="auto"/>
              <w:bottom w:val="single" w:sz="4" w:space="0" w:color="auto"/>
              <w:right w:val="single" w:sz="4" w:space="0" w:color="auto"/>
            </w:tcBorders>
            <w:vAlign w:val="center"/>
            <w:hideMark/>
          </w:tcPr>
          <w:p w14:paraId="04FD56ED" w14:textId="77777777" w:rsidR="00D05E44" w:rsidRPr="002C16BA" w:rsidRDefault="00D05E44" w:rsidP="00D97BC3">
            <w:pPr>
              <w:spacing w:before="120"/>
              <w:rPr>
                <w:lang w:val="en-US"/>
              </w:rPr>
            </w:pPr>
            <w:r w:rsidRPr="002C16BA">
              <w:t>Thôn: Dưới 300 hộ gia đình</w:t>
            </w:r>
            <w:r w:rsidRPr="002C16BA">
              <w:rPr>
                <w:lang w:val="en-US"/>
              </w:rPr>
              <w:t>;</w:t>
            </w:r>
            <w:r w:rsidRPr="002C16BA">
              <w:br/>
              <w:t>Tổ dân phố: Dưới 450 hộ gia đình</w:t>
            </w:r>
            <w:r w:rsidRPr="002C16BA">
              <w:rPr>
                <w:lang w:val="en-US"/>
              </w:rPr>
              <w:t>.</w:t>
            </w:r>
          </w:p>
        </w:tc>
        <w:tc>
          <w:tcPr>
            <w:tcW w:w="3852" w:type="dxa"/>
            <w:tcBorders>
              <w:top w:val="nil"/>
              <w:left w:val="nil"/>
              <w:bottom w:val="single" w:sz="4" w:space="0" w:color="auto"/>
              <w:right w:val="single" w:sz="4" w:space="0" w:color="auto"/>
            </w:tcBorders>
            <w:noWrap/>
            <w:vAlign w:val="center"/>
            <w:hideMark/>
          </w:tcPr>
          <w:p w14:paraId="05FC7CB2" w14:textId="77777777" w:rsidR="00D05E44" w:rsidRPr="002C16BA" w:rsidRDefault="00D05E44" w:rsidP="00D97BC3">
            <w:pPr>
              <w:spacing w:before="120"/>
            </w:pPr>
            <w:r w:rsidRPr="002C16BA">
              <w:t>Bí thư Chi bộ</w:t>
            </w:r>
          </w:p>
        </w:tc>
        <w:tc>
          <w:tcPr>
            <w:tcW w:w="991" w:type="dxa"/>
            <w:tcBorders>
              <w:top w:val="nil"/>
              <w:left w:val="nil"/>
              <w:bottom w:val="single" w:sz="4" w:space="0" w:color="auto"/>
              <w:right w:val="single" w:sz="4" w:space="0" w:color="auto"/>
            </w:tcBorders>
            <w:vAlign w:val="center"/>
            <w:hideMark/>
          </w:tcPr>
          <w:p w14:paraId="42486DCA" w14:textId="77777777" w:rsidR="00D05E44" w:rsidRPr="002C16BA" w:rsidRDefault="00D05E44" w:rsidP="00D97BC3">
            <w:pPr>
              <w:spacing w:before="120"/>
              <w:jc w:val="center"/>
            </w:pPr>
            <w:r w:rsidRPr="002C16BA">
              <w:t>2,1</w:t>
            </w:r>
          </w:p>
        </w:tc>
      </w:tr>
      <w:tr w:rsidR="002C16BA" w:rsidRPr="002C16BA" w14:paraId="728BAB5C" w14:textId="77777777" w:rsidTr="00417595">
        <w:trPr>
          <w:trHeight w:val="321"/>
        </w:trPr>
        <w:tc>
          <w:tcPr>
            <w:tcW w:w="590" w:type="dxa"/>
            <w:vMerge/>
            <w:tcBorders>
              <w:top w:val="nil"/>
              <w:left w:val="single" w:sz="4" w:space="0" w:color="auto"/>
              <w:bottom w:val="single" w:sz="4" w:space="0" w:color="auto"/>
              <w:right w:val="single" w:sz="4" w:space="0" w:color="auto"/>
            </w:tcBorders>
            <w:vAlign w:val="center"/>
            <w:hideMark/>
          </w:tcPr>
          <w:p w14:paraId="357122BC" w14:textId="77777777" w:rsidR="00D05E44" w:rsidRPr="002C16BA" w:rsidRDefault="00D05E44" w:rsidP="00D97BC3">
            <w:pPr>
              <w:spacing w:before="120"/>
            </w:pPr>
          </w:p>
        </w:tc>
        <w:tc>
          <w:tcPr>
            <w:tcW w:w="3946" w:type="dxa"/>
            <w:vMerge/>
            <w:tcBorders>
              <w:top w:val="nil"/>
              <w:left w:val="single" w:sz="4" w:space="0" w:color="auto"/>
              <w:bottom w:val="single" w:sz="4" w:space="0" w:color="auto"/>
              <w:right w:val="single" w:sz="4" w:space="0" w:color="auto"/>
            </w:tcBorders>
            <w:vAlign w:val="center"/>
            <w:hideMark/>
          </w:tcPr>
          <w:p w14:paraId="504E5CD7" w14:textId="77777777" w:rsidR="00D05E44" w:rsidRPr="002C16BA" w:rsidRDefault="00D05E44" w:rsidP="00D97BC3">
            <w:pPr>
              <w:spacing w:before="120"/>
            </w:pPr>
          </w:p>
        </w:tc>
        <w:tc>
          <w:tcPr>
            <w:tcW w:w="3852" w:type="dxa"/>
            <w:tcBorders>
              <w:top w:val="nil"/>
              <w:left w:val="nil"/>
              <w:bottom w:val="single" w:sz="4" w:space="0" w:color="auto"/>
              <w:right w:val="single" w:sz="4" w:space="0" w:color="auto"/>
            </w:tcBorders>
            <w:noWrap/>
            <w:vAlign w:val="center"/>
            <w:hideMark/>
          </w:tcPr>
          <w:p w14:paraId="694C7613" w14:textId="4A311E08" w:rsidR="00D05E44" w:rsidRPr="002C16BA" w:rsidRDefault="00D05E44" w:rsidP="00D97BC3">
            <w:pPr>
              <w:spacing w:before="120"/>
              <w:jc w:val="both"/>
            </w:pPr>
            <w:r w:rsidRPr="002C16BA">
              <w:t>Trưởng thôn</w:t>
            </w:r>
            <w:r w:rsidR="0038386B" w:rsidRPr="002C16BA">
              <w:rPr>
                <w:lang w:val="en-US"/>
              </w:rPr>
              <w:t>/</w:t>
            </w:r>
            <w:r w:rsidRPr="002C16BA">
              <w:t>Tổ trưởng tổ dân phố</w:t>
            </w:r>
          </w:p>
        </w:tc>
        <w:tc>
          <w:tcPr>
            <w:tcW w:w="991" w:type="dxa"/>
            <w:tcBorders>
              <w:top w:val="nil"/>
              <w:left w:val="nil"/>
              <w:bottom w:val="single" w:sz="4" w:space="0" w:color="auto"/>
              <w:right w:val="single" w:sz="4" w:space="0" w:color="auto"/>
            </w:tcBorders>
            <w:vAlign w:val="center"/>
            <w:hideMark/>
          </w:tcPr>
          <w:p w14:paraId="355AAC2B" w14:textId="77777777" w:rsidR="00D05E44" w:rsidRPr="002C16BA" w:rsidRDefault="00D05E44" w:rsidP="00D97BC3">
            <w:pPr>
              <w:spacing w:before="120"/>
              <w:jc w:val="center"/>
              <w:rPr>
                <w:lang w:val="en-US"/>
              </w:rPr>
            </w:pPr>
            <w:r w:rsidRPr="002C16BA">
              <w:rPr>
                <w:lang w:val="en-US"/>
              </w:rPr>
              <w:t>2</w:t>
            </w:r>
            <w:r w:rsidRPr="002C16BA">
              <w:t>,</w:t>
            </w:r>
            <w:r w:rsidRPr="002C16BA">
              <w:rPr>
                <w:lang w:val="en-US"/>
              </w:rPr>
              <w:t>0</w:t>
            </w:r>
          </w:p>
        </w:tc>
      </w:tr>
      <w:tr w:rsidR="002C16BA" w:rsidRPr="002C16BA" w14:paraId="7B38FD6C" w14:textId="77777777" w:rsidTr="00417595">
        <w:trPr>
          <w:trHeight w:val="469"/>
        </w:trPr>
        <w:tc>
          <w:tcPr>
            <w:tcW w:w="590" w:type="dxa"/>
            <w:vMerge/>
            <w:tcBorders>
              <w:top w:val="nil"/>
              <w:left w:val="single" w:sz="4" w:space="0" w:color="auto"/>
              <w:bottom w:val="single" w:sz="4" w:space="0" w:color="auto"/>
              <w:right w:val="single" w:sz="4" w:space="0" w:color="auto"/>
            </w:tcBorders>
            <w:vAlign w:val="center"/>
            <w:hideMark/>
          </w:tcPr>
          <w:p w14:paraId="7339DC09" w14:textId="77777777" w:rsidR="00D05E44" w:rsidRPr="002C16BA" w:rsidRDefault="00D05E44" w:rsidP="00D97BC3">
            <w:pPr>
              <w:spacing w:before="120"/>
            </w:pPr>
          </w:p>
        </w:tc>
        <w:tc>
          <w:tcPr>
            <w:tcW w:w="3946" w:type="dxa"/>
            <w:vMerge/>
            <w:tcBorders>
              <w:top w:val="nil"/>
              <w:left w:val="single" w:sz="4" w:space="0" w:color="auto"/>
              <w:bottom w:val="single" w:sz="4" w:space="0" w:color="auto"/>
              <w:right w:val="single" w:sz="4" w:space="0" w:color="auto"/>
            </w:tcBorders>
            <w:vAlign w:val="center"/>
            <w:hideMark/>
          </w:tcPr>
          <w:p w14:paraId="0DBB299A" w14:textId="77777777" w:rsidR="00D05E44" w:rsidRPr="002C16BA" w:rsidRDefault="00D05E44" w:rsidP="00D97BC3">
            <w:pPr>
              <w:spacing w:before="120"/>
            </w:pPr>
          </w:p>
        </w:tc>
        <w:tc>
          <w:tcPr>
            <w:tcW w:w="3852" w:type="dxa"/>
            <w:tcBorders>
              <w:top w:val="nil"/>
              <w:left w:val="nil"/>
              <w:bottom w:val="single" w:sz="4" w:space="0" w:color="auto"/>
              <w:right w:val="single" w:sz="4" w:space="0" w:color="auto"/>
            </w:tcBorders>
            <w:noWrap/>
            <w:vAlign w:val="center"/>
            <w:hideMark/>
          </w:tcPr>
          <w:p w14:paraId="6037B4D0" w14:textId="77777777" w:rsidR="00D05E44" w:rsidRPr="002C16BA" w:rsidRDefault="00D05E44" w:rsidP="00D97BC3">
            <w:pPr>
              <w:spacing w:before="120"/>
              <w:jc w:val="both"/>
            </w:pPr>
            <w:r w:rsidRPr="002C16BA">
              <w:t>Trưởng Ban Công tác Mặt trận</w:t>
            </w:r>
          </w:p>
        </w:tc>
        <w:tc>
          <w:tcPr>
            <w:tcW w:w="991" w:type="dxa"/>
            <w:tcBorders>
              <w:top w:val="nil"/>
              <w:left w:val="nil"/>
              <w:bottom w:val="single" w:sz="4" w:space="0" w:color="auto"/>
              <w:right w:val="single" w:sz="4" w:space="0" w:color="auto"/>
            </w:tcBorders>
            <w:noWrap/>
            <w:vAlign w:val="center"/>
            <w:hideMark/>
          </w:tcPr>
          <w:p w14:paraId="54206E6C" w14:textId="77777777" w:rsidR="00D05E44" w:rsidRPr="002C16BA" w:rsidRDefault="00D05E44" w:rsidP="00D97BC3">
            <w:pPr>
              <w:spacing w:before="120"/>
              <w:jc w:val="center"/>
            </w:pPr>
            <w:r w:rsidRPr="002C16BA">
              <w:t>1,8</w:t>
            </w:r>
          </w:p>
        </w:tc>
      </w:tr>
      <w:tr w:rsidR="002C16BA" w:rsidRPr="002C16BA" w14:paraId="45924DA7" w14:textId="77777777" w:rsidTr="00417595">
        <w:trPr>
          <w:trHeight w:val="405"/>
        </w:trPr>
        <w:tc>
          <w:tcPr>
            <w:tcW w:w="590" w:type="dxa"/>
            <w:vMerge w:val="restart"/>
            <w:tcBorders>
              <w:top w:val="nil"/>
              <w:left w:val="single" w:sz="4" w:space="0" w:color="auto"/>
              <w:bottom w:val="single" w:sz="4" w:space="0" w:color="auto"/>
              <w:right w:val="single" w:sz="4" w:space="0" w:color="auto"/>
            </w:tcBorders>
            <w:noWrap/>
            <w:vAlign w:val="center"/>
            <w:hideMark/>
          </w:tcPr>
          <w:p w14:paraId="545F106B" w14:textId="77777777" w:rsidR="00D05E44" w:rsidRPr="002C16BA" w:rsidRDefault="00D05E44" w:rsidP="00D97BC3">
            <w:pPr>
              <w:spacing w:before="120"/>
              <w:jc w:val="center"/>
            </w:pPr>
            <w:r w:rsidRPr="002C16BA">
              <w:t>2</w:t>
            </w:r>
          </w:p>
        </w:tc>
        <w:tc>
          <w:tcPr>
            <w:tcW w:w="3946" w:type="dxa"/>
            <w:vMerge w:val="restart"/>
            <w:tcBorders>
              <w:top w:val="nil"/>
              <w:left w:val="single" w:sz="4" w:space="0" w:color="auto"/>
              <w:bottom w:val="single" w:sz="4" w:space="0" w:color="auto"/>
              <w:right w:val="single" w:sz="4" w:space="0" w:color="auto"/>
            </w:tcBorders>
            <w:vAlign w:val="center"/>
            <w:hideMark/>
          </w:tcPr>
          <w:p w14:paraId="5E05C032" w14:textId="77777777" w:rsidR="00D05E44" w:rsidRPr="002C16BA" w:rsidRDefault="00D05E44" w:rsidP="00D97BC3">
            <w:pPr>
              <w:spacing w:before="120"/>
              <w:rPr>
                <w:lang w:val="en-US"/>
              </w:rPr>
            </w:pPr>
            <w:r w:rsidRPr="002C16BA">
              <w:rPr>
                <w:spacing w:val="-6"/>
              </w:rPr>
              <w:t>Thôn: Từ 300 đến dưới 700 hộ gia đình</w:t>
            </w:r>
            <w:r w:rsidRPr="002C16BA">
              <w:rPr>
                <w:lang w:val="en-US"/>
              </w:rPr>
              <w:t>;</w:t>
            </w:r>
            <w:r w:rsidRPr="002C16BA">
              <w:br/>
              <w:t>Tổ dân phố: Từ 450 đến dưới 1.000 hộ gia đình</w:t>
            </w:r>
            <w:r w:rsidRPr="002C16BA">
              <w:rPr>
                <w:lang w:val="en-US"/>
              </w:rPr>
              <w:t>.</w:t>
            </w:r>
          </w:p>
        </w:tc>
        <w:tc>
          <w:tcPr>
            <w:tcW w:w="3852" w:type="dxa"/>
            <w:tcBorders>
              <w:top w:val="nil"/>
              <w:left w:val="nil"/>
              <w:bottom w:val="single" w:sz="4" w:space="0" w:color="auto"/>
              <w:right w:val="single" w:sz="4" w:space="0" w:color="auto"/>
            </w:tcBorders>
            <w:noWrap/>
            <w:vAlign w:val="center"/>
            <w:hideMark/>
          </w:tcPr>
          <w:p w14:paraId="1DAB2A83" w14:textId="77777777" w:rsidR="00D05E44" w:rsidRPr="002C16BA" w:rsidRDefault="00D05E44" w:rsidP="00D97BC3">
            <w:pPr>
              <w:spacing w:before="120"/>
              <w:jc w:val="both"/>
            </w:pPr>
            <w:r w:rsidRPr="002C16BA">
              <w:t>Bí thư Chi bộ</w:t>
            </w:r>
          </w:p>
        </w:tc>
        <w:tc>
          <w:tcPr>
            <w:tcW w:w="991" w:type="dxa"/>
            <w:tcBorders>
              <w:top w:val="nil"/>
              <w:left w:val="nil"/>
              <w:bottom w:val="single" w:sz="4" w:space="0" w:color="auto"/>
              <w:right w:val="single" w:sz="4" w:space="0" w:color="auto"/>
            </w:tcBorders>
            <w:noWrap/>
            <w:vAlign w:val="center"/>
            <w:hideMark/>
          </w:tcPr>
          <w:p w14:paraId="4A8AB017" w14:textId="77777777" w:rsidR="00D05E44" w:rsidRPr="002C16BA" w:rsidRDefault="00D05E44" w:rsidP="00D97BC3">
            <w:pPr>
              <w:spacing w:before="120"/>
              <w:jc w:val="center"/>
            </w:pPr>
            <w:r w:rsidRPr="002C16BA">
              <w:t>2,3</w:t>
            </w:r>
          </w:p>
        </w:tc>
      </w:tr>
      <w:tr w:rsidR="002C16BA" w:rsidRPr="002C16BA" w14:paraId="2B014C7F" w14:textId="77777777" w:rsidTr="00417595">
        <w:trPr>
          <w:trHeight w:val="412"/>
        </w:trPr>
        <w:tc>
          <w:tcPr>
            <w:tcW w:w="590" w:type="dxa"/>
            <w:vMerge/>
            <w:tcBorders>
              <w:top w:val="nil"/>
              <w:left w:val="single" w:sz="4" w:space="0" w:color="auto"/>
              <w:bottom w:val="single" w:sz="4" w:space="0" w:color="auto"/>
              <w:right w:val="single" w:sz="4" w:space="0" w:color="auto"/>
            </w:tcBorders>
            <w:vAlign w:val="center"/>
            <w:hideMark/>
          </w:tcPr>
          <w:p w14:paraId="18B9DDB5" w14:textId="77777777" w:rsidR="00D05E44" w:rsidRPr="002C16BA" w:rsidRDefault="00D05E44" w:rsidP="00D97BC3">
            <w:pPr>
              <w:spacing w:before="120"/>
            </w:pPr>
          </w:p>
        </w:tc>
        <w:tc>
          <w:tcPr>
            <w:tcW w:w="3946" w:type="dxa"/>
            <w:vMerge/>
            <w:tcBorders>
              <w:top w:val="nil"/>
              <w:left w:val="single" w:sz="4" w:space="0" w:color="auto"/>
              <w:bottom w:val="single" w:sz="4" w:space="0" w:color="auto"/>
              <w:right w:val="single" w:sz="4" w:space="0" w:color="auto"/>
            </w:tcBorders>
            <w:vAlign w:val="center"/>
            <w:hideMark/>
          </w:tcPr>
          <w:p w14:paraId="2D7B1AA8" w14:textId="77777777" w:rsidR="00D05E44" w:rsidRPr="002C16BA" w:rsidRDefault="00D05E44" w:rsidP="00D97BC3">
            <w:pPr>
              <w:spacing w:before="120"/>
            </w:pPr>
          </w:p>
        </w:tc>
        <w:tc>
          <w:tcPr>
            <w:tcW w:w="3852" w:type="dxa"/>
            <w:tcBorders>
              <w:top w:val="nil"/>
              <w:left w:val="nil"/>
              <w:bottom w:val="single" w:sz="4" w:space="0" w:color="auto"/>
              <w:right w:val="single" w:sz="4" w:space="0" w:color="auto"/>
            </w:tcBorders>
            <w:noWrap/>
            <w:vAlign w:val="center"/>
            <w:hideMark/>
          </w:tcPr>
          <w:p w14:paraId="66BA77D2" w14:textId="2D3A58B0" w:rsidR="00D05E44" w:rsidRPr="002C16BA" w:rsidRDefault="00D05E44" w:rsidP="00D97BC3">
            <w:pPr>
              <w:spacing w:before="120"/>
              <w:jc w:val="both"/>
            </w:pPr>
            <w:r w:rsidRPr="002C16BA">
              <w:t>Trưởng thôn</w:t>
            </w:r>
            <w:r w:rsidR="0038386B" w:rsidRPr="002C16BA">
              <w:rPr>
                <w:lang w:val="en-US"/>
              </w:rPr>
              <w:t>/</w:t>
            </w:r>
            <w:r w:rsidRPr="002C16BA">
              <w:t>Tổ trưởng tổ dân phố</w:t>
            </w:r>
          </w:p>
        </w:tc>
        <w:tc>
          <w:tcPr>
            <w:tcW w:w="991" w:type="dxa"/>
            <w:tcBorders>
              <w:top w:val="nil"/>
              <w:left w:val="nil"/>
              <w:bottom w:val="single" w:sz="4" w:space="0" w:color="auto"/>
              <w:right w:val="single" w:sz="4" w:space="0" w:color="auto"/>
            </w:tcBorders>
            <w:noWrap/>
            <w:vAlign w:val="center"/>
            <w:hideMark/>
          </w:tcPr>
          <w:p w14:paraId="1A93967F" w14:textId="77777777" w:rsidR="00D05E44" w:rsidRPr="002C16BA" w:rsidRDefault="00D05E44" w:rsidP="00D97BC3">
            <w:pPr>
              <w:spacing w:before="120"/>
              <w:jc w:val="center"/>
              <w:rPr>
                <w:lang w:val="en-US"/>
              </w:rPr>
            </w:pPr>
            <w:r w:rsidRPr="002C16BA">
              <w:t>2,</w:t>
            </w:r>
            <w:r w:rsidRPr="002C16BA">
              <w:rPr>
                <w:lang w:val="en-US"/>
              </w:rPr>
              <w:t>2</w:t>
            </w:r>
          </w:p>
        </w:tc>
      </w:tr>
      <w:tr w:rsidR="002C16BA" w:rsidRPr="002C16BA" w14:paraId="4C73DDAA" w14:textId="77777777" w:rsidTr="00417595">
        <w:trPr>
          <w:trHeight w:val="540"/>
        </w:trPr>
        <w:tc>
          <w:tcPr>
            <w:tcW w:w="590" w:type="dxa"/>
            <w:vMerge/>
            <w:tcBorders>
              <w:top w:val="nil"/>
              <w:left w:val="single" w:sz="4" w:space="0" w:color="auto"/>
              <w:bottom w:val="single" w:sz="4" w:space="0" w:color="auto"/>
              <w:right w:val="single" w:sz="4" w:space="0" w:color="auto"/>
            </w:tcBorders>
            <w:vAlign w:val="center"/>
            <w:hideMark/>
          </w:tcPr>
          <w:p w14:paraId="6BE06D1D" w14:textId="77777777" w:rsidR="00D05E44" w:rsidRPr="002C16BA" w:rsidRDefault="00D05E44" w:rsidP="00D97BC3">
            <w:pPr>
              <w:spacing w:before="120"/>
            </w:pPr>
          </w:p>
        </w:tc>
        <w:tc>
          <w:tcPr>
            <w:tcW w:w="3946" w:type="dxa"/>
            <w:vMerge/>
            <w:tcBorders>
              <w:top w:val="nil"/>
              <w:left w:val="single" w:sz="4" w:space="0" w:color="auto"/>
              <w:bottom w:val="single" w:sz="4" w:space="0" w:color="auto"/>
              <w:right w:val="single" w:sz="4" w:space="0" w:color="auto"/>
            </w:tcBorders>
            <w:vAlign w:val="center"/>
            <w:hideMark/>
          </w:tcPr>
          <w:p w14:paraId="1BC6EE98" w14:textId="77777777" w:rsidR="00D05E44" w:rsidRPr="002C16BA" w:rsidRDefault="00D05E44" w:rsidP="00D97BC3">
            <w:pPr>
              <w:spacing w:before="120"/>
            </w:pPr>
          </w:p>
        </w:tc>
        <w:tc>
          <w:tcPr>
            <w:tcW w:w="3852" w:type="dxa"/>
            <w:tcBorders>
              <w:top w:val="nil"/>
              <w:left w:val="nil"/>
              <w:bottom w:val="single" w:sz="4" w:space="0" w:color="auto"/>
              <w:right w:val="single" w:sz="4" w:space="0" w:color="auto"/>
            </w:tcBorders>
            <w:noWrap/>
            <w:vAlign w:val="center"/>
            <w:hideMark/>
          </w:tcPr>
          <w:p w14:paraId="39BBF6D7" w14:textId="77777777" w:rsidR="00D05E44" w:rsidRPr="002C16BA" w:rsidRDefault="00D05E44" w:rsidP="00D97BC3">
            <w:pPr>
              <w:spacing w:before="120"/>
              <w:jc w:val="both"/>
            </w:pPr>
            <w:r w:rsidRPr="002C16BA">
              <w:t>Trưởng Ban Công tác Mặt trận</w:t>
            </w:r>
          </w:p>
        </w:tc>
        <w:tc>
          <w:tcPr>
            <w:tcW w:w="991" w:type="dxa"/>
            <w:tcBorders>
              <w:top w:val="nil"/>
              <w:left w:val="nil"/>
              <w:bottom w:val="single" w:sz="4" w:space="0" w:color="auto"/>
              <w:right w:val="single" w:sz="4" w:space="0" w:color="auto"/>
            </w:tcBorders>
            <w:noWrap/>
            <w:vAlign w:val="center"/>
            <w:hideMark/>
          </w:tcPr>
          <w:p w14:paraId="7AF963BA" w14:textId="77777777" w:rsidR="00D05E44" w:rsidRPr="002C16BA" w:rsidRDefault="00D05E44" w:rsidP="00D97BC3">
            <w:pPr>
              <w:spacing w:before="120"/>
              <w:jc w:val="center"/>
            </w:pPr>
            <w:r w:rsidRPr="002C16BA">
              <w:t>2,0</w:t>
            </w:r>
          </w:p>
        </w:tc>
      </w:tr>
      <w:tr w:rsidR="002C16BA" w:rsidRPr="002C16BA" w14:paraId="6C6ECABA" w14:textId="77777777" w:rsidTr="00417595">
        <w:trPr>
          <w:trHeight w:val="1030"/>
        </w:trPr>
        <w:tc>
          <w:tcPr>
            <w:tcW w:w="590" w:type="dxa"/>
            <w:vMerge w:val="restart"/>
            <w:tcBorders>
              <w:top w:val="nil"/>
              <w:left w:val="single" w:sz="4" w:space="0" w:color="auto"/>
              <w:bottom w:val="single" w:sz="4" w:space="0" w:color="auto"/>
              <w:right w:val="single" w:sz="4" w:space="0" w:color="auto"/>
            </w:tcBorders>
            <w:noWrap/>
            <w:vAlign w:val="center"/>
            <w:hideMark/>
          </w:tcPr>
          <w:p w14:paraId="140BAFC8" w14:textId="77777777" w:rsidR="00D05E44" w:rsidRPr="002C16BA" w:rsidRDefault="00D05E44" w:rsidP="00D97BC3">
            <w:pPr>
              <w:spacing w:before="120"/>
              <w:jc w:val="center"/>
            </w:pPr>
            <w:r w:rsidRPr="002C16BA">
              <w:t>3</w:t>
            </w:r>
          </w:p>
        </w:tc>
        <w:tc>
          <w:tcPr>
            <w:tcW w:w="3946" w:type="dxa"/>
            <w:vMerge w:val="restart"/>
            <w:tcBorders>
              <w:top w:val="nil"/>
              <w:left w:val="single" w:sz="4" w:space="0" w:color="auto"/>
              <w:bottom w:val="single" w:sz="4" w:space="0" w:color="auto"/>
              <w:right w:val="single" w:sz="4" w:space="0" w:color="auto"/>
            </w:tcBorders>
            <w:vAlign w:val="center"/>
            <w:hideMark/>
          </w:tcPr>
          <w:p w14:paraId="1F634A26" w14:textId="77777777" w:rsidR="00D05E44" w:rsidRPr="002C16BA" w:rsidRDefault="00D05E44" w:rsidP="00D97BC3">
            <w:pPr>
              <w:spacing w:before="120"/>
              <w:jc w:val="both"/>
              <w:rPr>
                <w:lang w:val="en-US"/>
              </w:rPr>
            </w:pPr>
            <w:r w:rsidRPr="002C16BA">
              <w:t>Thôn: Từ 700 hộ gia đình trở lên</w:t>
            </w:r>
            <w:r w:rsidRPr="002C16BA">
              <w:rPr>
                <w:lang w:val="en-US"/>
              </w:rPr>
              <w:t>;</w:t>
            </w:r>
          </w:p>
          <w:p w14:paraId="3F205A03" w14:textId="77777777" w:rsidR="00D05E44" w:rsidRPr="002C16BA" w:rsidRDefault="00D05E44" w:rsidP="00D97BC3">
            <w:pPr>
              <w:spacing w:before="120"/>
              <w:jc w:val="both"/>
              <w:rPr>
                <w:lang w:val="en-US"/>
              </w:rPr>
            </w:pPr>
            <w:r w:rsidRPr="002C16BA">
              <w:rPr>
                <w:spacing w:val="-6"/>
              </w:rPr>
              <w:t>Tổ dân phố: Từ 1.000 hộ gia đình trở lên</w:t>
            </w:r>
            <w:r w:rsidRPr="002C16BA">
              <w:rPr>
                <w:lang w:val="en-US"/>
              </w:rPr>
              <w:t>;</w:t>
            </w:r>
          </w:p>
          <w:p w14:paraId="572A067F" w14:textId="77777777" w:rsidR="00D05E44" w:rsidRPr="002C16BA" w:rsidRDefault="00D05E44" w:rsidP="00D97BC3">
            <w:pPr>
              <w:spacing w:before="120"/>
              <w:jc w:val="both"/>
              <w:rPr>
                <w:lang w:val="en-US"/>
              </w:rPr>
            </w:pPr>
            <w:r w:rsidRPr="002C16BA">
              <w:t xml:space="preserve">Thôn, tổ dân phố thuộc đơn vị hành chính cấp xã trọng điểm về quốc phòng theo quyết định của cơ quan có thẩm quyền; thôn, tổ dân phố thuộc đơn vị hành chính cấp xã ở khu </w:t>
            </w:r>
            <w:r w:rsidRPr="002C16BA">
              <w:rPr>
                <w:spacing w:val="-8"/>
              </w:rPr>
              <w:t>vực biên giới, hải đảo, thôn đặc biệt khó khăn</w:t>
            </w:r>
            <w:r w:rsidRPr="002C16BA">
              <w:rPr>
                <w:spacing w:val="-8"/>
                <w:lang w:val="en-US"/>
              </w:rPr>
              <w:t>.</w:t>
            </w:r>
          </w:p>
        </w:tc>
        <w:tc>
          <w:tcPr>
            <w:tcW w:w="3852" w:type="dxa"/>
            <w:tcBorders>
              <w:top w:val="nil"/>
              <w:left w:val="nil"/>
              <w:bottom w:val="single" w:sz="4" w:space="0" w:color="auto"/>
              <w:right w:val="single" w:sz="4" w:space="0" w:color="auto"/>
            </w:tcBorders>
            <w:noWrap/>
            <w:vAlign w:val="center"/>
            <w:hideMark/>
          </w:tcPr>
          <w:p w14:paraId="02481513" w14:textId="77777777" w:rsidR="00D05E44" w:rsidRPr="002C16BA" w:rsidRDefault="00D05E44" w:rsidP="00D97BC3">
            <w:pPr>
              <w:spacing w:before="120"/>
              <w:jc w:val="both"/>
            </w:pPr>
            <w:r w:rsidRPr="002C16BA">
              <w:t>Bí thư Chi bộ</w:t>
            </w:r>
          </w:p>
        </w:tc>
        <w:tc>
          <w:tcPr>
            <w:tcW w:w="991" w:type="dxa"/>
            <w:tcBorders>
              <w:top w:val="nil"/>
              <w:left w:val="nil"/>
              <w:bottom w:val="single" w:sz="4" w:space="0" w:color="auto"/>
              <w:right w:val="single" w:sz="4" w:space="0" w:color="auto"/>
            </w:tcBorders>
            <w:noWrap/>
            <w:vAlign w:val="center"/>
            <w:hideMark/>
          </w:tcPr>
          <w:p w14:paraId="225D32B3" w14:textId="77777777" w:rsidR="00D05E44" w:rsidRPr="002C16BA" w:rsidRDefault="00D05E44" w:rsidP="00D97BC3">
            <w:pPr>
              <w:spacing w:before="120"/>
              <w:jc w:val="center"/>
            </w:pPr>
            <w:r w:rsidRPr="002C16BA">
              <w:t>2,5</w:t>
            </w:r>
          </w:p>
        </w:tc>
      </w:tr>
      <w:tr w:rsidR="002C16BA" w:rsidRPr="002C16BA" w14:paraId="22669210" w14:textId="77777777" w:rsidTr="00417595">
        <w:trPr>
          <w:trHeight w:val="988"/>
        </w:trPr>
        <w:tc>
          <w:tcPr>
            <w:tcW w:w="590" w:type="dxa"/>
            <w:vMerge/>
            <w:tcBorders>
              <w:top w:val="nil"/>
              <w:left w:val="single" w:sz="4" w:space="0" w:color="auto"/>
              <w:bottom w:val="single" w:sz="4" w:space="0" w:color="auto"/>
              <w:right w:val="single" w:sz="4" w:space="0" w:color="auto"/>
            </w:tcBorders>
            <w:vAlign w:val="center"/>
            <w:hideMark/>
          </w:tcPr>
          <w:p w14:paraId="71644045" w14:textId="77777777" w:rsidR="00D05E44" w:rsidRPr="002C16BA" w:rsidRDefault="00D05E44" w:rsidP="00D97BC3">
            <w:pPr>
              <w:spacing w:before="120"/>
            </w:pPr>
          </w:p>
        </w:tc>
        <w:tc>
          <w:tcPr>
            <w:tcW w:w="3946" w:type="dxa"/>
            <w:vMerge/>
            <w:tcBorders>
              <w:top w:val="nil"/>
              <w:left w:val="single" w:sz="4" w:space="0" w:color="auto"/>
              <w:bottom w:val="single" w:sz="4" w:space="0" w:color="auto"/>
              <w:right w:val="single" w:sz="4" w:space="0" w:color="auto"/>
            </w:tcBorders>
            <w:vAlign w:val="center"/>
            <w:hideMark/>
          </w:tcPr>
          <w:p w14:paraId="2E029D44" w14:textId="77777777" w:rsidR="00D05E44" w:rsidRPr="002C16BA" w:rsidRDefault="00D05E44" w:rsidP="00D97BC3">
            <w:pPr>
              <w:spacing w:before="120"/>
            </w:pPr>
          </w:p>
        </w:tc>
        <w:tc>
          <w:tcPr>
            <w:tcW w:w="3852" w:type="dxa"/>
            <w:tcBorders>
              <w:top w:val="nil"/>
              <w:left w:val="nil"/>
              <w:bottom w:val="single" w:sz="4" w:space="0" w:color="auto"/>
              <w:right w:val="single" w:sz="4" w:space="0" w:color="auto"/>
            </w:tcBorders>
            <w:noWrap/>
            <w:vAlign w:val="center"/>
            <w:hideMark/>
          </w:tcPr>
          <w:p w14:paraId="3557F978" w14:textId="67BD062D" w:rsidR="00D05E44" w:rsidRPr="002C16BA" w:rsidRDefault="00D05E44" w:rsidP="00D97BC3">
            <w:pPr>
              <w:spacing w:before="120"/>
              <w:jc w:val="both"/>
            </w:pPr>
            <w:r w:rsidRPr="002C16BA">
              <w:t>Trưởng thôn</w:t>
            </w:r>
            <w:r w:rsidR="0038386B" w:rsidRPr="002C16BA">
              <w:rPr>
                <w:lang w:val="en-US"/>
              </w:rPr>
              <w:t>/</w:t>
            </w:r>
            <w:r w:rsidRPr="002C16BA">
              <w:t>Tổ trưởng tổ dân phố</w:t>
            </w:r>
          </w:p>
        </w:tc>
        <w:tc>
          <w:tcPr>
            <w:tcW w:w="991" w:type="dxa"/>
            <w:tcBorders>
              <w:top w:val="nil"/>
              <w:left w:val="nil"/>
              <w:bottom w:val="single" w:sz="4" w:space="0" w:color="auto"/>
              <w:right w:val="single" w:sz="4" w:space="0" w:color="auto"/>
            </w:tcBorders>
            <w:noWrap/>
            <w:vAlign w:val="center"/>
            <w:hideMark/>
          </w:tcPr>
          <w:p w14:paraId="0B0A3A2D" w14:textId="77777777" w:rsidR="00D05E44" w:rsidRPr="002C16BA" w:rsidRDefault="00D05E44" w:rsidP="00D97BC3">
            <w:pPr>
              <w:spacing w:before="120"/>
              <w:jc w:val="center"/>
              <w:rPr>
                <w:lang w:val="en-US"/>
              </w:rPr>
            </w:pPr>
            <w:r w:rsidRPr="002C16BA">
              <w:t>2,</w:t>
            </w:r>
            <w:r w:rsidRPr="002C16BA">
              <w:rPr>
                <w:lang w:val="en-US"/>
              </w:rPr>
              <w:t>4</w:t>
            </w:r>
          </w:p>
        </w:tc>
      </w:tr>
      <w:tr w:rsidR="002C16BA" w:rsidRPr="002C16BA" w14:paraId="67629B91" w14:textId="77777777" w:rsidTr="00417595">
        <w:trPr>
          <w:trHeight w:val="994"/>
        </w:trPr>
        <w:tc>
          <w:tcPr>
            <w:tcW w:w="590" w:type="dxa"/>
            <w:vMerge/>
            <w:tcBorders>
              <w:top w:val="nil"/>
              <w:left w:val="single" w:sz="4" w:space="0" w:color="auto"/>
              <w:bottom w:val="single" w:sz="4" w:space="0" w:color="auto"/>
              <w:right w:val="single" w:sz="4" w:space="0" w:color="auto"/>
            </w:tcBorders>
            <w:vAlign w:val="center"/>
            <w:hideMark/>
          </w:tcPr>
          <w:p w14:paraId="53FE2EC0" w14:textId="77777777" w:rsidR="00D05E44" w:rsidRPr="002C16BA" w:rsidRDefault="00D05E44" w:rsidP="00D97BC3">
            <w:pPr>
              <w:spacing w:before="120"/>
            </w:pPr>
          </w:p>
        </w:tc>
        <w:tc>
          <w:tcPr>
            <w:tcW w:w="3946" w:type="dxa"/>
            <w:vMerge/>
            <w:tcBorders>
              <w:top w:val="nil"/>
              <w:left w:val="single" w:sz="4" w:space="0" w:color="auto"/>
              <w:bottom w:val="single" w:sz="4" w:space="0" w:color="auto"/>
              <w:right w:val="single" w:sz="4" w:space="0" w:color="auto"/>
            </w:tcBorders>
            <w:vAlign w:val="center"/>
            <w:hideMark/>
          </w:tcPr>
          <w:p w14:paraId="59546BC4" w14:textId="77777777" w:rsidR="00D05E44" w:rsidRPr="002C16BA" w:rsidRDefault="00D05E44" w:rsidP="00D97BC3">
            <w:pPr>
              <w:spacing w:before="120"/>
            </w:pPr>
          </w:p>
        </w:tc>
        <w:tc>
          <w:tcPr>
            <w:tcW w:w="3852" w:type="dxa"/>
            <w:tcBorders>
              <w:top w:val="nil"/>
              <w:left w:val="nil"/>
              <w:bottom w:val="single" w:sz="4" w:space="0" w:color="auto"/>
              <w:right w:val="single" w:sz="4" w:space="0" w:color="auto"/>
            </w:tcBorders>
            <w:noWrap/>
            <w:vAlign w:val="center"/>
            <w:hideMark/>
          </w:tcPr>
          <w:p w14:paraId="16B72D40" w14:textId="77777777" w:rsidR="00D05E44" w:rsidRPr="002C16BA" w:rsidRDefault="00D05E44" w:rsidP="00D97BC3">
            <w:pPr>
              <w:spacing w:before="120"/>
            </w:pPr>
            <w:r w:rsidRPr="002C16BA">
              <w:t>Trưởng Ban Công tác Mặt trận</w:t>
            </w:r>
          </w:p>
        </w:tc>
        <w:tc>
          <w:tcPr>
            <w:tcW w:w="991" w:type="dxa"/>
            <w:tcBorders>
              <w:top w:val="nil"/>
              <w:left w:val="nil"/>
              <w:bottom w:val="single" w:sz="4" w:space="0" w:color="auto"/>
              <w:right w:val="single" w:sz="4" w:space="0" w:color="auto"/>
            </w:tcBorders>
            <w:noWrap/>
            <w:vAlign w:val="center"/>
            <w:hideMark/>
          </w:tcPr>
          <w:p w14:paraId="0C4FAB12" w14:textId="77777777" w:rsidR="00D05E44" w:rsidRPr="002C16BA" w:rsidRDefault="00D05E44" w:rsidP="00D97BC3">
            <w:pPr>
              <w:spacing w:before="120"/>
              <w:jc w:val="center"/>
            </w:pPr>
            <w:r w:rsidRPr="002C16BA">
              <w:t>2,2</w:t>
            </w:r>
          </w:p>
        </w:tc>
      </w:tr>
    </w:tbl>
    <w:p w14:paraId="1B8D0705" w14:textId="50774E33" w:rsidR="006F0CFD" w:rsidRPr="002C16BA" w:rsidRDefault="006F0CFD" w:rsidP="00D97BC3">
      <w:pPr>
        <w:spacing w:before="120"/>
        <w:ind w:firstLine="720"/>
        <w:jc w:val="both"/>
        <w:rPr>
          <w:lang w:val="en-US"/>
        </w:rPr>
      </w:pPr>
      <w:r w:rsidRPr="002C16BA">
        <w:rPr>
          <w:lang w:val="en-US"/>
        </w:rPr>
        <w:t>3. Người hoạt động không chuyên trách ở thôn, tổ dân phố được hưởng chế độ bảo hiểm xã hội bắt buộc, bảo hiểm y tế</w:t>
      </w:r>
      <w:r w:rsidR="00AB59D6" w:rsidRPr="002C16BA">
        <w:rPr>
          <w:lang w:val="en-US"/>
        </w:rPr>
        <w:t xml:space="preserve">, </w:t>
      </w:r>
      <w:r w:rsidRPr="002C16BA">
        <w:rPr>
          <w:lang w:val="en-US"/>
        </w:rPr>
        <w:t>các chế độ, chính sách khác theo quy định pháp luật hiện hành</w:t>
      </w:r>
      <w:r w:rsidRPr="002C16BA">
        <w:t>.</w:t>
      </w:r>
      <w:r w:rsidR="00AB59D6" w:rsidRPr="002C16BA">
        <w:t xml:space="preserve"> Ngân sách thành phố đảm bảo phần kinh phí vượt mức khoán quy định tại khoản 1 Điều 1</w:t>
      </w:r>
      <w:r w:rsidR="00393F9A" w:rsidRPr="002C16BA">
        <w:rPr>
          <w:lang w:val="en-US"/>
        </w:rPr>
        <w:t>5</w:t>
      </w:r>
      <w:r w:rsidR="00AB59D6" w:rsidRPr="002C16BA">
        <w:t xml:space="preserve"> Nghị định 185/2026/NĐ-CP để thực hiện quy định mức phụ cấp các chức danh và kinh phí đóng</w:t>
      </w:r>
      <w:r w:rsidR="00D37DE8" w:rsidRPr="002C16BA">
        <w:t>, hỗ trợ đóng</w:t>
      </w:r>
      <w:r w:rsidR="00AB59D6" w:rsidRPr="002C16BA">
        <w:t xml:space="preserve"> </w:t>
      </w:r>
      <w:r w:rsidR="00E13F16" w:rsidRPr="002C16BA">
        <w:t>bảo hiểm xã hội, bảo hiểm y tế</w:t>
      </w:r>
      <w:r w:rsidR="00AB59D6" w:rsidRPr="002C16BA">
        <w:t xml:space="preserve"> quy định tại Điều này.</w:t>
      </w:r>
      <w:r w:rsidR="00AB59D6" w:rsidRPr="002C16BA">
        <w:rPr>
          <w:lang w:val="en-US"/>
        </w:rPr>
        <w:t xml:space="preserve"> </w:t>
      </w:r>
    </w:p>
    <w:p w14:paraId="39F782C2" w14:textId="2CE88BAA" w:rsidR="003270D7" w:rsidRPr="002C16BA" w:rsidRDefault="003270D7" w:rsidP="00D97BC3">
      <w:pPr>
        <w:spacing w:before="120"/>
        <w:ind w:firstLine="709"/>
        <w:jc w:val="both"/>
        <w:rPr>
          <w:b/>
          <w:bCs/>
          <w:lang w:val="en-US"/>
        </w:rPr>
      </w:pPr>
      <w:r w:rsidRPr="002C16BA">
        <w:rPr>
          <w:b/>
          <w:bCs/>
          <w:lang w:val="en-US"/>
        </w:rPr>
        <w:t>Điều 4. Quy định về số lượng, chức danh, mức hỗ trợ của người tham gia hoạt động ở thôn, tổ dân phố</w:t>
      </w:r>
    </w:p>
    <w:p w14:paraId="0A11F23A" w14:textId="61173D13" w:rsidR="0005464C"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1. Chức danh người tham gia hoạt động ở thôn, tổ dân phố, gồm:</w:t>
      </w:r>
    </w:p>
    <w:p w14:paraId="1B1BA372" w14:textId="77777777" w:rsidR="0005464C"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 xml:space="preserve">a) Phó bí thư chi bộ; </w:t>
      </w:r>
    </w:p>
    <w:p w14:paraId="04DD1C0D" w14:textId="77777777" w:rsidR="0005464C"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 xml:space="preserve">b) Phó trưởng thôn hoặc Tổ phó tổ dân phố; </w:t>
      </w:r>
    </w:p>
    <w:p w14:paraId="657DC647" w14:textId="77777777" w:rsidR="00806C5A"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c) Phó trưởng ban công tác Mặt trận;</w:t>
      </w:r>
    </w:p>
    <w:p w14:paraId="01EA8D04" w14:textId="4F590036" w:rsidR="0005464C"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d) Chi hội trưởng Hội Phụ nữ;</w:t>
      </w:r>
    </w:p>
    <w:p w14:paraId="437F5DE4" w14:textId="36CEDC6A" w:rsidR="0005464C"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đ) Chi hội trưởng Hội Nông dân;</w:t>
      </w:r>
    </w:p>
    <w:p w14:paraId="134E152B" w14:textId="31BB4E67" w:rsidR="0005464C"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 xml:space="preserve">e) Chi hội trưởng Hội Cựu chiến binh; </w:t>
      </w:r>
    </w:p>
    <w:p w14:paraId="6DF15556" w14:textId="19671CB7" w:rsidR="0005464C"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g) Bí thư Chi đoàn Thanh niên Cộng sản Hồ Chí Minh;</w:t>
      </w:r>
    </w:p>
    <w:p w14:paraId="05724E39" w14:textId="428D6959" w:rsidR="0005464C"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h) Chi hội trưởng Hội Người cao tuổi.</w:t>
      </w:r>
    </w:p>
    <w:p w14:paraId="0039AD11" w14:textId="7042BD17" w:rsidR="0005464C" w:rsidRPr="002C16BA" w:rsidRDefault="0005464C"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Cs/>
          <w:lang w:val="nl-NL"/>
        </w:rPr>
      </w:pPr>
      <w:r w:rsidRPr="002C16BA">
        <w:rPr>
          <w:iCs/>
          <w:lang w:val="nl-NL"/>
        </w:rPr>
        <w:t>2. Số lượng người tham gia hoạt động ở thôn, tổ dân phố</w:t>
      </w:r>
      <w:r w:rsidR="005B2316" w:rsidRPr="002C16BA">
        <w:rPr>
          <w:iCs/>
          <w:lang w:val="nl-NL"/>
        </w:rPr>
        <w:t>:</w:t>
      </w:r>
    </w:p>
    <w:p w14:paraId="7711B711" w14:textId="7973C87F" w:rsidR="00984338" w:rsidRPr="002C16BA" w:rsidRDefault="005B2316"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rFonts w:eastAsia="Arial"/>
          <w:iCs/>
          <w:lang w:eastAsia="vi-VN"/>
        </w:rPr>
      </w:pPr>
      <w:r w:rsidRPr="002C16BA">
        <w:rPr>
          <w:rFonts w:eastAsia="Arial"/>
          <w:iCs/>
          <w:lang w:val="en-US" w:eastAsia="vi-VN"/>
        </w:rPr>
        <w:t xml:space="preserve">a) </w:t>
      </w:r>
      <w:r w:rsidR="00984338" w:rsidRPr="002C16BA">
        <w:rPr>
          <w:rFonts w:eastAsia="Arial"/>
          <w:iCs/>
          <w:lang w:eastAsia="vi-VN"/>
        </w:rPr>
        <w:t>Căn cứ yêu cầu</w:t>
      </w:r>
      <w:r w:rsidR="00984338" w:rsidRPr="002C16BA">
        <w:rPr>
          <w:rFonts w:eastAsia="Arial"/>
          <w:lang w:eastAsia="vi-VN"/>
        </w:rPr>
        <w:t xml:space="preserve"> thực tiễn của từng thôn, tổ dân phố, quy mô hộ gia đình, yêu cầu tổ chức hoạt động tại từng địa bàn khu dân cư, số lượng hội viên, đoàn viên của các tổ chức chính trị - xã hội và hội người cao tuổi; mỗi thôn, tổ dân phố được </w:t>
      </w:r>
      <w:r w:rsidR="00984338" w:rsidRPr="002C16BA">
        <w:rPr>
          <w:rFonts w:eastAsia="Arial"/>
          <w:iCs/>
          <w:lang w:eastAsia="vi-VN"/>
        </w:rPr>
        <w:t xml:space="preserve">bố trí không quá 08 người tham gia </w:t>
      </w:r>
      <w:r w:rsidR="00EF16DC" w:rsidRPr="002C16BA">
        <w:rPr>
          <w:rFonts w:eastAsia="Arial"/>
          <w:iCs/>
          <w:lang w:val="en-US" w:eastAsia="vi-VN"/>
        </w:rPr>
        <w:t>hoạt động</w:t>
      </w:r>
      <w:r w:rsidR="00984338" w:rsidRPr="002C16BA">
        <w:rPr>
          <w:rFonts w:eastAsia="Arial"/>
          <w:iCs/>
          <w:lang w:eastAsia="vi-VN"/>
        </w:rPr>
        <w:t xml:space="preserve"> ở thôn, tổ dân phố. Trường hợp thôn, tổ dân phố không thành lập các chi hội tổ chức chính trị - xã hội, chi hội người cao tuổi thì không bố trí các chức danh tương ứng. </w:t>
      </w:r>
    </w:p>
    <w:p w14:paraId="69DFB3DC" w14:textId="611AB5DE" w:rsidR="005B2316" w:rsidRPr="002C16BA" w:rsidRDefault="005B2316"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rFonts w:eastAsia="Arial"/>
          <w:iCs/>
          <w:lang w:val="en-US" w:eastAsia="vi-VN"/>
        </w:rPr>
      </w:pPr>
      <w:r w:rsidRPr="002C16BA">
        <w:rPr>
          <w:rFonts w:eastAsia="Arial"/>
          <w:iCs/>
          <w:lang w:val="en-US" w:eastAsia="vi-VN"/>
        </w:rPr>
        <w:t xml:space="preserve">b) </w:t>
      </w:r>
      <w:r w:rsidR="0064197B" w:rsidRPr="002C16BA">
        <w:rPr>
          <w:iCs/>
          <w:spacing w:val="-2"/>
        </w:rPr>
        <w:t xml:space="preserve">Ủy ban nhân dân cấp xã báo cáo Ban Thường vụ Đảng ủy cấp xã căn cứ </w:t>
      </w:r>
      <w:r w:rsidR="0061278C" w:rsidRPr="002C16BA">
        <w:rPr>
          <w:iCs/>
          <w:spacing w:val="-2"/>
          <w:lang w:val="en-US"/>
        </w:rPr>
        <w:t>quy định tại điểm a khoản này</w:t>
      </w:r>
      <w:r w:rsidR="0064197B" w:rsidRPr="002C16BA">
        <w:rPr>
          <w:iCs/>
          <w:spacing w:val="-2"/>
        </w:rPr>
        <w:t xml:space="preserve"> để </w:t>
      </w:r>
      <w:r w:rsidR="001E588A" w:rsidRPr="002C16BA">
        <w:rPr>
          <w:iCs/>
          <w:spacing w:val="-2"/>
          <w:lang w:val="en-US"/>
        </w:rPr>
        <w:t>thống nhất chủ trương</w:t>
      </w:r>
      <w:r w:rsidR="0064197B" w:rsidRPr="002C16BA">
        <w:rPr>
          <w:iCs/>
          <w:spacing w:val="-2"/>
        </w:rPr>
        <w:t xml:space="preserve"> tổ chức các chi hội, bố trí số lượng, chức danh, bố trí kiêm nhiệm người tham gia hoạt động tại thôn, tổ dân phố </w:t>
      </w:r>
      <w:r w:rsidR="001E588A" w:rsidRPr="002C16BA">
        <w:rPr>
          <w:iCs/>
          <w:spacing w:val="-2"/>
          <w:lang w:val="en-US"/>
        </w:rPr>
        <w:t xml:space="preserve">đảm bảo </w:t>
      </w:r>
      <w:r w:rsidR="0064197B" w:rsidRPr="002C16BA">
        <w:rPr>
          <w:iCs/>
          <w:spacing w:val="-2"/>
        </w:rPr>
        <w:t>không vượt quá số lượng</w:t>
      </w:r>
      <w:r w:rsidR="00933792" w:rsidRPr="002C16BA">
        <w:rPr>
          <w:iCs/>
          <w:spacing w:val="-2"/>
          <w:lang w:val="en-US"/>
        </w:rPr>
        <w:t xml:space="preserve"> quy định tại điểm a khoản này</w:t>
      </w:r>
      <w:r w:rsidR="001E588A" w:rsidRPr="002C16BA">
        <w:rPr>
          <w:iCs/>
          <w:spacing w:val="-2"/>
          <w:lang w:val="en-US"/>
        </w:rPr>
        <w:t xml:space="preserve"> và</w:t>
      </w:r>
      <w:r w:rsidR="00933792" w:rsidRPr="002C16BA">
        <w:rPr>
          <w:iCs/>
          <w:spacing w:val="-2"/>
          <w:lang w:val="en-US"/>
        </w:rPr>
        <w:t xml:space="preserve"> </w:t>
      </w:r>
      <w:r w:rsidR="001E588A" w:rsidRPr="002C16BA">
        <w:rPr>
          <w:iCs/>
          <w:spacing w:val="-2"/>
          <w:lang w:val="en-US"/>
        </w:rPr>
        <w:t xml:space="preserve">không ngoài </w:t>
      </w:r>
      <w:r w:rsidR="0064197B" w:rsidRPr="002C16BA">
        <w:rPr>
          <w:iCs/>
          <w:spacing w:val="-2"/>
        </w:rPr>
        <w:t>chức danh</w:t>
      </w:r>
      <w:r w:rsidR="0061278C" w:rsidRPr="002C16BA">
        <w:rPr>
          <w:iCs/>
          <w:spacing w:val="-2"/>
          <w:lang w:val="en-US"/>
        </w:rPr>
        <w:t xml:space="preserve"> quy định tại khoản 1 Điều này</w:t>
      </w:r>
      <w:r w:rsidR="001E588A" w:rsidRPr="002C16BA">
        <w:rPr>
          <w:lang w:val="en-US"/>
        </w:rPr>
        <w:t xml:space="preserve">, </w:t>
      </w:r>
      <w:r w:rsidR="001E588A" w:rsidRPr="002C16BA">
        <w:rPr>
          <w:iCs/>
          <w:spacing w:val="-2"/>
        </w:rPr>
        <w:t xml:space="preserve">đảm bảo </w:t>
      </w:r>
      <w:r w:rsidR="001E588A" w:rsidRPr="002C16BA">
        <w:rPr>
          <w:iCs/>
          <w:spacing w:val="-2"/>
          <w:lang w:val="en-US"/>
        </w:rPr>
        <w:t xml:space="preserve">tinh gọn bộ máy, </w:t>
      </w:r>
      <w:r w:rsidR="001E588A" w:rsidRPr="002C16BA">
        <w:rPr>
          <w:iCs/>
          <w:spacing w:val="-2"/>
        </w:rPr>
        <w:t>nâng cao hiệu quả</w:t>
      </w:r>
      <w:r w:rsidR="001E588A" w:rsidRPr="002C16BA">
        <w:rPr>
          <w:iCs/>
          <w:spacing w:val="-2"/>
          <w:lang w:val="en-US"/>
        </w:rPr>
        <w:t xml:space="preserve"> hoạt động. </w:t>
      </w:r>
    </w:p>
    <w:p w14:paraId="77AC38C0" w14:textId="77494F2A" w:rsidR="00806C5A" w:rsidRPr="002C16BA" w:rsidRDefault="00806C5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spacing w:val="2"/>
        </w:rPr>
      </w:pPr>
      <w:r w:rsidRPr="002C16BA">
        <w:rPr>
          <w:bCs/>
          <w:spacing w:val="2"/>
        </w:rPr>
        <w:t xml:space="preserve">3. </w:t>
      </w:r>
      <w:r w:rsidR="00287A82" w:rsidRPr="002C16BA">
        <w:rPr>
          <w:bCs/>
          <w:spacing w:val="2"/>
          <w:lang w:val="en-US"/>
        </w:rPr>
        <w:t>Mức h</w:t>
      </w:r>
      <w:r w:rsidRPr="002C16BA">
        <w:rPr>
          <w:bCs/>
          <w:spacing w:val="2"/>
        </w:rPr>
        <w:t>ỗ trợ h</w:t>
      </w:r>
      <w:r w:rsidR="001B2DC7" w:rsidRPr="002C16BA">
        <w:rPr>
          <w:bCs/>
          <w:spacing w:val="2"/>
          <w:lang w:val="en-US"/>
        </w:rPr>
        <w:t>ằ</w:t>
      </w:r>
      <w:r w:rsidRPr="002C16BA">
        <w:rPr>
          <w:bCs/>
          <w:spacing w:val="2"/>
        </w:rPr>
        <w:t>ng tháng</w:t>
      </w:r>
    </w:p>
    <w:p w14:paraId="40909AF8" w14:textId="4975DA55" w:rsidR="00806C5A" w:rsidRPr="002C16BA" w:rsidRDefault="00806C5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lang w:val="en-US"/>
        </w:rPr>
      </w:pPr>
      <w:r w:rsidRPr="002C16BA">
        <w:rPr>
          <w:rFonts w:eastAsia="Calibri"/>
          <w:bCs/>
          <w:iCs/>
        </w:rPr>
        <w:t>Mức hỗ trợ h</w:t>
      </w:r>
      <w:r w:rsidR="001B2DC7" w:rsidRPr="002C16BA">
        <w:rPr>
          <w:rFonts w:eastAsia="Calibri"/>
          <w:bCs/>
          <w:iCs/>
          <w:lang w:val="en-US"/>
        </w:rPr>
        <w:t>ằ</w:t>
      </w:r>
      <w:r w:rsidRPr="002C16BA">
        <w:rPr>
          <w:rFonts w:eastAsia="Calibri"/>
          <w:bCs/>
          <w:iCs/>
        </w:rPr>
        <w:t xml:space="preserve">ng tháng đối với người tham gia hoạt động ở thôn, tổ dân phố được </w:t>
      </w:r>
      <w:r w:rsidR="0061278C" w:rsidRPr="002C16BA">
        <w:rPr>
          <w:rFonts w:eastAsia="Calibri"/>
          <w:bCs/>
          <w:iCs/>
          <w:lang w:val="en-US"/>
        </w:rPr>
        <w:t>tính theo</w:t>
      </w:r>
      <w:r w:rsidRPr="002C16BA">
        <w:rPr>
          <w:rFonts w:eastAsia="Calibri"/>
          <w:bCs/>
          <w:iCs/>
        </w:rPr>
        <w:t xml:space="preserve"> quy mô </w:t>
      </w:r>
      <w:r w:rsidR="00AB5E2C" w:rsidRPr="002C16BA">
        <w:rPr>
          <w:spacing w:val="-4"/>
        </w:rPr>
        <w:t>số hộ gia đình của thôn, tổ dân phố</w:t>
      </w:r>
      <w:r w:rsidR="00AB5E2C" w:rsidRPr="002C16BA">
        <w:rPr>
          <w:spacing w:val="-4"/>
          <w:lang w:val="en-US"/>
        </w:rPr>
        <w:t xml:space="preserve"> </w:t>
      </w:r>
      <w:r w:rsidR="00CB5923" w:rsidRPr="002C16BA">
        <w:rPr>
          <w:i/>
          <w:spacing w:val="-4"/>
          <w:lang w:val="en-US"/>
        </w:rPr>
        <w:t>(</w:t>
      </w:r>
      <w:r w:rsidR="00CB5923" w:rsidRPr="002C16BA">
        <w:rPr>
          <w:i/>
        </w:rPr>
        <w:t xml:space="preserve">không bao gồm kinh phí đóng, hỗ trợ đóng bảo hiểm y tế quy định </w:t>
      </w:r>
      <w:r w:rsidR="006838D9" w:rsidRPr="002C16BA">
        <w:rPr>
          <w:i/>
          <w:lang w:val="en-US"/>
        </w:rPr>
        <w:t>tại Điều 7</w:t>
      </w:r>
      <w:r w:rsidR="00AB59D6" w:rsidRPr="002C16BA">
        <w:rPr>
          <w:i/>
          <w:lang w:val="en-US"/>
        </w:rPr>
        <w:t xml:space="preserve"> Nghị quyết này</w:t>
      </w:r>
      <w:r w:rsidR="00CB5923" w:rsidRPr="002C16BA">
        <w:rPr>
          <w:i/>
          <w:lang w:val="en-US"/>
        </w:rPr>
        <w:t>)</w:t>
      </w:r>
      <w:r w:rsidR="00287A82" w:rsidRPr="002C16BA">
        <w:rPr>
          <w:lang w:val="en-US"/>
        </w:rPr>
        <w:t>, c</w:t>
      </w:r>
      <w:r w:rsidR="00D05E44" w:rsidRPr="002C16BA">
        <w:rPr>
          <w:lang w:val="en-US"/>
        </w:rPr>
        <w:t>ụ thể:</w:t>
      </w:r>
    </w:p>
    <w:tbl>
      <w:tblPr>
        <w:tblW w:w="9214" w:type="dxa"/>
        <w:tblInd w:w="-5" w:type="dxa"/>
        <w:tblLook w:val="04A0" w:firstRow="1" w:lastRow="0" w:firstColumn="1" w:lastColumn="0" w:noHBand="0" w:noVBand="1"/>
      </w:tblPr>
      <w:tblGrid>
        <w:gridCol w:w="708"/>
        <w:gridCol w:w="6355"/>
        <w:gridCol w:w="2151"/>
      </w:tblGrid>
      <w:tr w:rsidR="002C16BA" w:rsidRPr="002C16BA" w14:paraId="175C0417" w14:textId="77777777" w:rsidTr="00154A4F">
        <w:trPr>
          <w:trHeight w:val="1002"/>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09B4F33F" w14:textId="555EC9A2" w:rsidR="00D05E44" w:rsidRPr="002C16BA" w:rsidRDefault="00D05E44" w:rsidP="00D97BC3">
            <w:pPr>
              <w:spacing w:before="120"/>
              <w:jc w:val="center"/>
              <w:rPr>
                <w:b/>
                <w:bCs/>
              </w:rPr>
            </w:pPr>
            <w:r w:rsidRPr="002C16BA">
              <w:rPr>
                <w:b/>
                <w:bCs/>
              </w:rPr>
              <w:t>S</w:t>
            </w:r>
            <w:r w:rsidR="00DF3FDE" w:rsidRPr="002C16BA">
              <w:rPr>
                <w:b/>
                <w:bCs/>
                <w:lang w:val="en-US"/>
              </w:rPr>
              <w:t>ố</w:t>
            </w:r>
            <w:r w:rsidR="004B7EFF" w:rsidRPr="002C16BA">
              <w:rPr>
                <w:b/>
                <w:bCs/>
                <w:lang w:val="en-US"/>
              </w:rPr>
              <w:t xml:space="preserve"> </w:t>
            </w:r>
            <w:r w:rsidRPr="002C16BA">
              <w:rPr>
                <w:b/>
                <w:bCs/>
              </w:rPr>
              <w:t>TT</w:t>
            </w:r>
          </w:p>
        </w:tc>
        <w:tc>
          <w:tcPr>
            <w:tcW w:w="6355" w:type="dxa"/>
            <w:tcBorders>
              <w:top w:val="single" w:sz="4" w:space="0" w:color="auto"/>
              <w:left w:val="nil"/>
              <w:bottom w:val="single" w:sz="4" w:space="0" w:color="auto"/>
              <w:right w:val="single" w:sz="4" w:space="0" w:color="auto"/>
            </w:tcBorders>
            <w:noWrap/>
            <w:vAlign w:val="center"/>
            <w:hideMark/>
          </w:tcPr>
          <w:p w14:paraId="40EEA9D3" w14:textId="596D253B" w:rsidR="00D05E44" w:rsidRPr="002C16BA" w:rsidRDefault="00D05E44" w:rsidP="00D97BC3">
            <w:pPr>
              <w:spacing w:before="120"/>
              <w:jc w:val="center"/>
              <w:rPr>
                <w:b/>
                <w:bCs/>
              </w:rPr>
            </w:pPr>
            <w:r w:rsidRPr="002C16BA">
              <w:rPr>
                <w:b/>
                <w:bCs/>
              </w:rPr>
              <w:t>Quy mô thôn,</w:t>
            </w:r>
            <w:r w:rsidRPr="002C16BA">
              <w:rPr>
                <w:b/>
                <w:bCs/>
                <w:lang w:val="en-US"/>
              </w:rPr>
              <w:t xml:space="preserve"> </w:t>
            </w:r>
            <w:r w:rsidRPr="002C16BA">
              <w:rPr>
                <w:b/>
                <w:bCs/>
              </w:rPr>
              <w:t>tổ dân phố</w:t>
            </w:r>
          </w:p>
        </w:tc>
        <w:tc>
          <w:tcPr>
            <w:tcW w:w="2151" w:type="dxa"/>
            <w:tcBorders>
              <w:top w:val="single" w:sz="4" w:space="0" w:color="auto"/>
              <w:left w:val="nil"/>
              <w:bottom w:val="single" w:sz="4" w:space="0" w:color="auto"/>
              <w:right w:val="single" w:sz="4" w:space="0" w:color="auto"/>
            </w:tcBorders>
          </w:tcPr>
          <w:p w14:paraId="456D0539" w14:textId="77777777" w:rsidR="00154A4F" w:rsidRPr="002C16BA" w:rsidRDefault="00D05E44" w:rsidP="00D97BC3">
            <w:pPr>
              <w:spacing w:before="120"/>
              <w:jc w:val="center"/>
              <w:rPr>
                <w:b/>
                <w:bCs/>
                <w:lang w:val="en-US"/>
              </w:rPr>
            </w:pPr>
            <w:r w:rsidRPr="002C16BA">
              <w:rPr>
                <w:b/>
                <w:bCs/>
                <w:lang w:val="en-US"/>
              </w:rPr>
              <w:t xml:space="preserve">Mức hỗ trợ </w:t>
            </w:r>
          </w:p>
          <w:p w14:paraId="4A617F3A" w14:textId="195AA4B2" w:rsidR="00154A4F" w:rsidRPr="002C16BA" w:rsidRDefault="00D05E44" w:rsidP="00D97BC3">
            <w:pPr>
              <w:spacing w:before="120"/>
              <w:jc w:val="center"/>
              <w:rPr>
                <w:b/>
                <w:bCs/>
                <w:lang w:val="en-US"/>
              </w:rPr>
            </w:pPr>
            <w:r w:rsidRPr="002C16BA">
              <w:rPr>
                <w:b/>
                <w:bCs/>
                <w:lang w:val="en-US"/>
              </w:rPr>
              <w:t>h</w:t>
            </w:r>
            <w:r w:rsidR="001B2DC7" w:rsidRPr="002C16BA">
              <w:rPr>
                <w:b/>
                <w:bCs/>
                <w:lang w:val="en-US"/>
              </w:rPr>
              <w:t>ằ</w:t>
            </w:r>
            <w:r w:rsidRPr="002C16BA">
              <w:rPr>
                <w:b/>
                <w:bCs/>
                <w:lang w:val="en-US"/>
              </w:rPr>
              <w:t>ng tháng</w:t>
            </w:r>
            <w:r w:rsidR="001B2DC7" w:rsidRPr="002C16BA">
              <w:rPr>
                <w:b/>
                <w:bCs/>
                <w:lang w:val="en-US"/>
              </w:rPr>
              <w:t xml:space="preserve"> </w:t>
            </w:r>
          </w:p>
          <w:p w14:paraId="5A58AFC5" w14:textId="678091AD" w:rsidR="00D05E44" w:rsidRPr="002C16BA" w:rsidRDefault="00D05E44" w:rsidP="00D97BC3">
            <w:pPr>
              <w:spacing w:before="120"/>
              <w:jc w:val="center"/>
              <w:rPr>
                <w:b/>
                <w:bCs/>
                <w:lang w:val="en-US"/>
              </w:rPr>
            </w:pPr>
            <w:r w:rsidRPr="002C16BA">
              <w:rPr>
                <w:b/>
                <w:bCs/>
                <w:lang w:val="en-US"/>
              </w:rPr>
              <w:t>(đồng/người)</w:t>
            </w:r>
          </w:p>
        </w:tc>
      </w:tr>
      <w:tr w:rsidR="002C16BA" w:rsidRPr="002C16BA" w14:paraId="0E3398B1" w14:textId="77777777" w:rsidTr="00154A4F">
        <w:trPr>
          <w:trHeight w:val="507"/>
        </w:trPr>
        <w:tc>
          <w:tcPr>
            <w:tcW w:w="708" w:type="dxa"/>
            <w:tcBorders>
              <w:top w:val="nil"/>
              <w:left w:val="single" w:sz="4" w:space="0" w:color="auto"/>
              <w:bottom w:val="single" w:sz="4" w:space="0" w:color="auto"/>
              <w:right w:val="single" w:sz="4" w:space="0" w:color="auto"/>
            </w:tcBorders>
            <w:vAlign w:val="center"/>
            <w:hideMark/>
          </w:tcPr>
          <w:p w14:paraId="4015B2EF" w14:textId="77777777" w:rsidR="00D05E44" w:rsidRPr="002C16BA" w:rsidRDefault="00D05E44" w:rsidP="00D97BC3">
            <w:pPr>
              <w:spacing w:before="120"/>
              <w:jc w:val="center"/>
            </w:pPr>
            <w:r w:rsidRPr="002C16BA">
              <w:t>1</w:t>
            </w:r>
          </w:p>
        </w:tc>
        <w:tc>
          <w:tcPr>
            <w:tcW w:w="6355" w:type="dxa"/>
            <w:tcBorders>
              <w:top w:val="nil"/>
              <w:left w:val="single" w:sz="4" w:space="0" w:color="auto"/>
              <w:bottom w:val="single" w:sz="4" w:space="0" w:color="auto"/>
              <w:right w:val="single" w:sz="4" w:space="0" w:color="auto"/>
            </w:tcBorders>
            <w:vAlign w:val="center"/>
            <w:hideMark/>
          </w:tcPr>
          <w:p w14:paraId="1B7E46BB" w14:textId="77777777" w:rsidR="00D05E44" w:rsidRPr="002C16BA" w:rsidRDefault="00D05E44" w:rsidP="00D97BC3">
            <w:pPr>
              <w:spacing w:before="120"/>
              <w:rPr>
                <w:lang w:val="en-US"/>
              </w:rPr>
            </w:pPr>
            <w:r w:rsidRPr="002C16BA">
              <w:t>Thôn: Dưới 300 hộ gia đình</w:t>
            </w:r>
            <w:r w:rsidRPr="002C16BA">
              <w:rPr>
                <w:lang w:val="en-US"/>
              </w:rPr>
              <w:t>;</w:t>
            </w:r>
            <w:r w:rsidRPr="002C16BA">
              <w:br/>
              <w:t>Tổ dân phố: Dưới 450 hộ gia đình</w:t>
            </w:r>
            <w:r w:rsidRPr="002C16BA">
              <w:rPr>
                <w:lang w:val="en-US"/>
              </w:rPr>
              <w:t>.</w:t>
            </w:r>
          </w:p>
        </w:tc>
        <w:tc>
          <w:tcPr>
            <w:tcW w:w="2151" w:type="dxa"/>
            <w:tcBorders>
              <w:left w:val="single" w:sz="4" w:space="0" w:color="auto"/>
              <w:bottom w:val="single" w:sz="4" w:space="0" w:color="auto"/>
              <w:right w:val="single" w:sz="4" w:space="0" w:color="auto"/>
            </w:tcBorders>
            <w:vAlign w:val="center"/>
          </w:tcPr>
          <w:p w14:paraId="566C277C" w14:textId="77777777" w:rsidR="00D05E44" w:rsidRPr="002C16BA" w:rsidRDefault="00D05E44" w:rsidP="00D97BC3">
            <w:pPr>
              <w:spacing w:before="120"/>
              <w:jc w:val="center"/>
            </w:pPr>
            <w:r w:rsidRPr="002C16BA">
              <w:rPr>
                <w:bCs/>
                <w:spacing w:val="2"/>
              </w:rPr>
              <w:t>1.000.000</w:t>
            </w:r>
          </w:p>
        </w:tc>
      </w:tr>
      <w:tr w:rsidR="002C16BA" w:rsidRPr="002C16BA" w14:paraId="0734B011" w14:textId="77777777" w:rsidTr="00154A4F">
        <w:trPr>
          <w:trHeight w:val="507"/>
        </w:trPr>
        <w:tc>
          <w:tcPr>
            <w:tcW w:w="708" w:type="dxa"/>
            <w:tcBorders>
              <w:top w:val="nil"/>
              <w:left w:val="single" w:sz="4" w:space="0" w:color="auto"/>
              <w:bottom w:val="single" w:sz="4" w:space="0" w:color="auto"/>
              <w:right w:val="single" w:sz="4" w:space="0" w:color="auto"/>
            </w:tcBorders>
            <w:vAlign w:val="center"/>
          </w:tcPr>
          <w:p w14:paraId="6C756D34" w14:textId="77777777" w:rsidR="00D05E44" w:rsidRPr="002C16BA" w:rsidRDefault="00D05E44" w:rsidP="00D97BC3">
            <w:pPr>
              <w:spacing w:before="120"/>
              <w:jc w:val="center"/>
              <w:rPr>
                <w:lang w:val="en-US"/>
              </w:rPr>
            </w:pPr>
            <w:r w:rsidRPr="002C16BA">
              <w:rPr>
                <w:lang w:val="en-US"/>
              </w:rPr>
              <w:t>2</w:t>
            </w:r>
          </w:p>
        </w:tc>
        <w:tc>
          <w:tcPr>
            <w:tcW w:w="6355" w:type="dxa"/>
            <w:tcBorders>
              <w:top w:val="nil"/>
              <w:left w:val="single" w:sz="4" w:space="0" w:color="auto"/>
              <w:bottom w:val="single" w:sz="4" w:space="0" w:color="auto"/>
              <w:right w:val="single" w:sz="4" w:space="0" w:color="auto"/>
            </w:tcBorders>
            <w:vAlign w:val="center"/>
          </w:tcPr>
          <w:p w14:paraId="6FEB58DA" w14:textId="77777777" w:rsidR="00D05E44" w:rsidRPr="002C16BA" w:rsidRDefault="00D05E44" w:rsidP="00D97BC3">
            <w:pPr>
              <w:spacing w:before="120"/>
              <w:rPr>
                <w:lang w:val="en-US"/>
              </w:rPr>
            </w:pPr>
            <w:r w:rsidRPr="002C16BA">
              <w:t>Thôn: Từ 300 đến dưới 700 hộ gia đình</w:t>
            </w:r>
            <w:r w:rsidRPr="002C16BA">
              <w:rPr>
                <w:lang w:val="en-US"/>
              </w:rPr>
              <w:t>;</w:t>
            </w:r>
            <w:r w:rsidRPr="002C16BA">
              <w:br/>
              <w:t>Tổ dân phố: Từ 450 đến dưới 1.000 hộ gia đình</w:t>
            </w:r>
            <w:r w:rsidRPr="002C16BA">
              <w:rPr>
                <w:lang w:val="en-US"/>
              </w:rPr>
              <w:t>.</w:t>
            </w:r>
          </w:p>
        </w:tc>
        <w:tc>
          <w:tcPr>
            <w:tcW w:w="2151" w:type="dxa"/>
            <w:tcBorders>
              <w:left w:val="single" w:sz="4" w:space="0" w:color="auto"/>
              <w:bottom w:val="single" w:sz="4" w:space="0" w:color="auto"/>
              <w:right w:val="single" w:sz="4" w:space="0" w:color="auto"/>
            </w:tcBorders>
            <w:vAlign w:val="center"/>
          </w:tcPr>
          <w:p w14:paraId="32BC91DE" w14:textId="77777777" w:rsidR="00D05E44" w:rsidRPr="002C16BA" w:rsidRDefault="00D05E44" w:rsidP="00D97BC3">
            <w:pPr>
              <w:spacing w:before="120"/>
              <w:jc w:val="center"/>
            </w:pPr>
            <w:r w:rsidRPr="002C16BA">
              <w:rPr>
                <w:bCs/>
                <w:spacing w:val="2"/>
              </w:rPr>
              <w:t>1.200.000</w:t>
            </w:r>
          </w:p>
        </w:tc>
      </w:tr>
      <w:tr w:rsidR="002C16BA" w:rsidRPr="002C16BA" w14:paraId="2196BEEC" w14:textId="77777777" w:rsidTr="00154A4F">
        <w:trPr>
          <w:trHeight w:val="507"/>
        </w:trPr>
        <w:tc>
          <w:tcPr>
            <w:tcW w:w="708" w:type="dxa"/>
            <w:tcBorders>
              <w:top w:val="nil"/>
              <w:left w:val="single" w:sz="4" w:space="0" w:color="auto"/>
              <w:bottom w:val="single" w:sz="4" w:space="0" w:color="auto"/>
              <w:right w:val="single" w:sz="4" w:space="0" w:color="auto"/>
            </w:tcBorders>
            <w:vAlign w:val="center"/>
          </w:tcPr>
          <w:p w14:paraId="0B533B6B" w14:textId="77777777" w:rsidR="00D05E44" w:rsidRPr="002C16BA" w:rsidRDefault="00D05E44" w:rsidP="00D97BC3">
            <w:pPr>
              <w:spacing w:before="120"/>
              <w:jc w:val="center"/>
              <w:rPr>
                <w:lang w:val="en-US"/>
              </w:rPr>
            </w:pPr>
            <w:r w:rsidRPr="002C16BA">
              <w:rPr>
                <w:lang w:val="en-US"/>
              </w:rPr>
              <w:t>3</w:t>
            </w:r>
          </w:p>
        </w:tc>
        <w:tc>
          <w:tcPr>
            <w:tcW w:w="6355" w:type="dxa"/>
            <w:tcBorders>
              <w:top w:val="nil"/>
              <w:left w:val="single" w:sz="4" w:space="0" w:color="auto"/>
              <w:bottom w:val="single" w:sz="4" w:space="0" w:color="auto"/>
              <w:right w:val="single" w:sz="4" w:space="0" w:color="auto"/>
            </w:tcBorders>
            <w:vAlign w:val="center"/>
          </w:tcPr>
          <w:p w14:paraId="131B370A" w14:textId="77777777" w:rsidR="00D05E44" w:rsidRPr="002C16BA" w:rsidRDefault="00D05E44" w:rsidP="00D97BC3">
            <w:pPr>
              <w:spacing w:before="120"/>
              <w:jc w:val="both"/>
              <w:rPr>
                <w:lang w:val="en-US"/>
              </w:rPr>
            </w:pPr>
            <w:r w:rsidRPr="002C16BA">
              <w:t>Thôn: Từ 700 hộ gia đình trở lên</w:t>
            </w:r>
            <w:r w:rsidRPr="002C16BA">
              <w:rPr>
                <w:lang w:val="en-US"/>
              </w:rPr>
              <w:t>;</w:t>
            </w:r>
          </w:p>
          <w:p w14:paraId="161B32D5" w14:textId="77777777" w:rsidR="00D05E44" w:rsidRPr="002C16BA" w:rsidRDefault="00D05E44" w:rsidP="00D97BC3">
            <w:pPr>
              <w:spacing w:before="120"/>
              <w:jc w:val="both"/>
              <w:rPr>
                <w:lang w:val="en-US"/>
              </w:rPr>
            </w:pPr>
            <w:r w:rsidRPr="002C16BA">
              <w:t>Tổ dân phố: Từ 1.000 hộ gia đình trở lên</w:t>
            </w:r>
            <w:r w:rsidRPr="002C16BA">
              <w:rPr>
                <w:lang w:val="en-US"/>
              </w:rPr>
              <w:t>.</w:t>
            </w:r>
          </w:p>
          <w:p w14:paraId="2C79D1B3" w14:textId="77777777" w:rsidR="00D05E44" w:rsidRPr="002C16BA" w:rsidRDefault="00D05E44" w:rsidP="00D97BC3">
            <w:pPr>
              <w:spacing w:before="120"/>
              <w:jc w:val="both"/>
              <w:rPr>
                <w:lang w:val="en-US"/>
              </w:rPr>
            </w:pPr>
            <w:r w:rsidRPr="002C16BA">
              <w:t>Thôn, tổ dân phố thuộc đơn vị hành chính cấp xã trọng điểm về quốc phòng theo quyết định của cơ quan có thẩm quyền; thôn, tổ dân phố thuộc đơn vị hành chính cấp xã ở khu vực biên giới, hải đảo, thôn đặc biệt khó khăn</w:t>
            </w:r>
            <w:r w:rsidRPr="002C16BA">
              <w:rPr>
                <w:lang w:val="en-US"/>
              </w:rPr>
              <w:t>.</w:t>
            </w:r>
          </w:p>
        </w:tc>
        <w:tc>
          <w:tcPr>
            <w:tcW w:w="2151" w:type="dxa"/>
            <w:tcBorders>
              <w:left w:val="single" w:sz="4" w:space="0" w:color="auto"/>
              <w:bottom w:val="single" w:sz="4" w:space="0" w:color="auto"/>
              <w:right w:val="single" w:sz="4" w:space="0" w:color="auto"/>
            </w:tcBorders>
            <w:vAlign w:val="center"/>
          </w:tcPr>
          <w:p w14:paraId="586E7BF8" w14:textId="77777777" w:rsidR="00D05E44" w:rsidRPr="002C16BA" w:rsidRDefault="00D05E44" w:rsidP="00D97BC3">
            <w:pPr>
              <w:spacing w:before="120"/>
              <w:jc w:val="center"/>
            </w:pPr>
            <w:r w:rsidRPr="002C16BA">
              <w:rPr>
                <w:bCs/>
                <w:spacing w:val="2"/>
              </w:rPr>
              <w:t>1.500.000</w:t>
            </w:r>
          </w:p>
        </w:tc>
      </w:tr>
    </w:tbl>
    <w:p w14:paraId="068A66E8" w14:textId="48D4933D" w:rsidR="003270D7" w:rsidRPr="002C16BA" w:rsidRDefault="00806C5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
          <w:bCs/>
        </w:rPr>
      </w:pPr>
      <w:r w:rsidRPr="002C16BA">
        <w:rPr>
          <w:b/>
          <w:bCs/>
        </w:rPr>
        <w:t>Điều 5. Phụ cấp kiêm nhiệm</w:t>
      </w:r>
    </w:p>
    <w:p w14:paraId="7B54B279" w14:textId="1816E804" w:rsidR="006C607B" w:rsidRPr="002C16BA" w:rsidRDefault="00806C5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rFonts w:eastAsia="Arial"/>
          <w:bCs/>
          <w:spacing w:val="2"/>
          <w:bdr w:val="none" w:sz="0" w:space="0" w:color="auto" w:frame="1"/>
          <w:lang w:eastAsia="vi-VN"/>
        </w:rPr>
      </w:pPr>
      <w:r w:rsidRPr="002C16BA">
        <w:rPr>
          <w:bCs/>
        </w:rPr>
        <w:t>1. Người hoạt động không chuyên trách ở thôn, tổ dân phố kiêm nhiệm người hoạt động không chuyên trách khác ở thôn, tổ dân phố</w:t>
      </w:r>
      <w:r w:rsidR="006C607B" w:rsidRPr="002C16BA">
        <w:rPr>
          <w:bCs/>
          <w:lang w:val="en-US"/>
        </w:rPr>
        <w:t xml:space="preserve"> </w:t>
      </w:r>
      <w:r w:rsidR="006C607B" w:rsidRPr="002C16BA">
        <w:rPr>
          <w:rFonts w:eastAsia="Arial"/>
          <w:bCs/>
          <w:spacing w:val="2"/>
          <w:bdr w:val="none" w:sz="0" w:space="0" w:color="auto" w:frame="1"/>
          <w:lang w:eastAsia="vi-VN"/>
        </w:rPr>
        <w:t xml:space="preserve">mà giảm được 01 người </w:t>
      </w:r>
      <w:r w:rsidR="008A1979" w:rsidRPr="002C16BA">
        <w:rPr>
          <w:rFonts w:eastAsia="Arial"/>
          <w:bCs/>
          <w:spacing w:val="2"/>
          <w:bdr w:val="none" w:sz="0" w:space="0" w:color="auto" w:frame="1"/>
          <w:lang w:val="en-US" w:eastAsia="vi-VN"/>
        </w:rPr>
        <w:t>quy định tại điểm b khoản 1 Điều 3 Nghị quyết này thì</w:t>
      </w:r>
      <w:r w:rsidR="006C607B" w:rsidRPr="002C16BA">
        <w:rPr>
          <w:bCs/>
          <w:lang w:val="en-US"/>
        </w:rPr>
        <w:t xml:space="preserve"> hưởng mức phụ cấp kiêm nhiệm </w:t>
      </w:r>
      <w:r w:rsidR="006C607B" w:rsidRPr="002C16BA">
        <w:rPr>
          <w:rFonts w:eastAsia="Arial"/>
          <w:bCs/>
          <w:spacing w:val="2"/>
          <w:bdr w:val="none" w:sz="0" w:space="0" w:color="auto" w:frame="1"/>
          <w:lang w:eastAsia="vi-VN"/>
        </w:rPr>
        <w:t xml:space="preserve">bằng </w:t>
      </w:r>
      <w:r w:rsidR="006C607B" w:rsidRPr="002C16BA">
        <w:rPr>
          <w:rFonts w:eastAsia="Arial"/>
          <w:bCs/>
          <w:spacing w:val="2"/>
          <w:bdr w:val="none" w:sz="0" w:space="0" w:color="auto" w:frame="1"/>
          <w:lang w:val="en-US" w:eastAsia="vi-VN"/>
        </w:rPr>
        <w:t>5</w:t>
      </w:r>
      <w:r w:rsidR="006C607B" w:rsidRPr="002C16BA">
        <w:rPr>
          <w:rFonts w:eastAsia="Arial"/>
          <w:bCs/>
          <w:spacing w:val="2"/>
          <w:bdr w:val="none" w:sz="0" w:space="0" w:color="auto" w:frame="1"/>
          <w:lang w:eastAsia="vi-VN"/>
        </w:rPr>
        <w:t>0% mức phụ cấp h</w:t>
      </w:r>
      <w:r w:rsidR="00B0393D" w:rsidRPr="002C16BA">
        <w:rPr>
          <w:rFonts w:eastAsia="Arial"/>
          <w:bCs/>
          <w:spacing w:val="2"/>
          <w:bdr w:val="none" w:sz="0" w:space="0" w:color="auto" w:frame="1"/>
          <w:lang w:val="en-US" w:eastAsia="vi-VN"/>
        </w:rPr>
        <w:t>ằ</w:t>
      </w:r>
      <w:r w:rsidR="006C607B" w:rsidRPr="002C16BA">
        <w:rPr>
          <w:rFonts w:eastAsia="Arial"/>
          <w:bCs/>
          <w:spacing w:val="2"/>
          <w:bdr w:val="none" w:sz="0" w:space="0" w:color="auto" w:frame="1"/>
          <w:lang w:eastAsia="vi-VN"/>
        </w:rPr>
        <w:t>ng tháng của chức danh kiêm nhiệm.</w:t>
      </w:r>
    </w:p>
    <w:p w14:paraId="539DC63A" w14:textId="714E1521" w:rsidR="006C607B" w:rsidRPr="002C16BA" w:rsidRDefault="006C607B"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rFonts w:eastAsia="Arial"/>
          <w:bCs/>
          <w:spacing w:val="2"/>
          <w:bdr w:val="none" w:sz="0" w:space="0" w:color="auto" w:frame="1"/>
          <w:lang w:eastAsia="vi-VN"/>
        </w:rPr>
      </w:pPr>
      <w:r w:rsidRPr="002C16BA">
        <w:rPr>
          <w:bCs/>
          <w:lang w:val="en-US"/>
        </w:rPr>
        <w:t>2. N</w:t>
      </w:r>
      <w:r w:rsidR="00806C5A" w:rsidRPr="002C16BA">
        <w:rPr>
          <w:bCs/>
        </w:rPr>
        <w:t>gười hoạt động không chuyên trách ở thôn, tổ dân phố kiêm nhiệm người tham gia hoạt động ở thôn, tổ dân phố; người tham gia hoạt động ở thôn, tổ dân phố kiêm nhiệm người tham gia hoạt động khác ở thôn, tổ dân phố</w:t>
      </w:r>
      <w:r w:rsidRPr="002C16BA">
        <w:rPr>
          <w:bCs/>
          <w:lang w:val="en-US"/>
        </w:rPr>
        <w:t xml:space="preserve"> </w:t>
      </w:r>
      <w:r w:rsidR="00806C5A" w:rsidRPr="002C16BA">
        <w:rPr>
          <w:rFonts w:eastAsia="Arial"/>
          <w:bCs/>
          <w:spacing w:val="2"/>
          <w:bdr w:val="none" w:sz="0" w:space="0" w:color="auto" w:frame="1"/>
          <w:lang w:eastAsia="vi-VN"/>
        </w:rPr>
        <w:t xml:space="preserve">mà giảm được 01 người </w:t>
      </w:r>
      <w:r w:rsidR="008A1979" w:rsidRPr="002C16BA">
        <w:rPr>
          <w:rFonts w:eastAsia="Arial"/>
          <w:bCs/>
          <w:spacing w:val="2"/>
          <w:bdr w:val="none" w:sz="0" w:space="0" w:color="auto" w:frame="1"/>
          <w:lang w:val="en-US" w:eastAsia="vi-VN"/>
        </w:rPr>
        <w:t xml:space="preserve">quy định tại khoản 2 Điều 4 Nghị quyết này </w:t>
      </w:r>
      <w:r w:rsidR="00806C5A" w:rsidRPr="002C16BA">
        <w:rPr>
          <w:rFonts w:eastAsia="Arial"/>
          <w:bCs/>
          <w:spacing w:val="2"/>
          <w:bdr w:val="none" w:sz="0" w:space="0" w:color="auto" w:frame="1"/>
          <w:lang w:eastAsia="vi-VN"/>
        </w:rPr>
        <w:t xml:space="preserve">thì hưởng mức phụ cấp kiêm nhiệm bằng 100% mức </w:t>
      </w:r>
      <w:r w:rsidR="00D91AD4" w:rsidRPr="002C16BA">
        <w:rPr>
          <w:rFonts w:eastAsia="Arial"/>
          <w:bCs/>
          <w:spacing w:val="2"/>
          <w:bdr w:val="none" w:sz="0" w:space="0" w:color="auto" w:frame="1"/>
          <w:lang w:val="en-US" w:eastAsia="vi-VN"/>
        </w:rPr>
        <w:t>hỗ trợ</w:t>
      </w:r>
      <w:r w:rsidR="00806C5A" w:rsidRPr="002C16BA">
        <w:rPr>
          <w:rFonts w:eastAsia="Arial"/>
          <w:bCs/>
          <w:spacing w:val="2"/>
          <w:bdr w:val="none" w:sz="0" w:space="0" w:color="auto" w:frame="1"/>
          <w:lang w:eastAsia="vi-VN"/>
        </w:rPr>
        <w:t xml:space="preserve"> h</w:t>
      </w:r>
      <w:r w:rsidR="008A1979" w:rsidRPr="002C16BA">
        <w:rPr>
          <w:rFonts w:eastAsia="Arial"/>
          <w:bCs/>
          <w:spacing w:val="2"/>
          <w:bdr w:val="none" w:sz="0" w:space="0" w:color="auto" w:frame="1"/>
          <w:lang w:val="en-US" w:eastAsia="vi-VN"/>
        </w:rPr>
        <w:t>ằ</w:t>
      </w:r>
      <w:r w:rsidR="00806C5A" w:rsidRPr="002C16BA">
        <w:rPr>
          <w:rFonts w:eastAsia="Arial"/>
          <w:bCs/>
          <w:spacing w:val="2"/>
          <w:bdr w:val="none" w:sz="0" w:space="0" w:color="auto" w:frame="1"/>
          <w:lang w:eastAsia="vi-VN"/>
        </w:rPr>
        <w:t>ng tháng của chức danh kiêm nhiệm.</w:t>
      </w:r>
    </w:p>
    <w:p w14:paraId="6F3232A4" w14:textId="6E867B31" w:rsidR="00806C5A" w:rsidRPr="002C16BA" w:rsidRDefault="00806C5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rPr>
      </w:pPr>
      <w:r w:rsidRPr="002C16BA">
        <w:rPr>
          <w:rFonts w:eastAsia="Arial"/>
          <w:bCs/>
          <w:spacing w:val="2"/>
          <w:bdr w:val="none" w:sz="0" w:space="0" w:color="auto" w:frame="1"/>
          <w:lang w:eastAsia="vi-VN"/>
        </w:rPr>
        <w:t xml:space="preserve">3. </w:t>
      </w:r>
      <w:r w:rsidRPr="002C16BA">
        <w:rPr>
          <w:rStyle w:val="Strong"/>
          <w:b w:val="0"/>
          <w:spacing w:val="2"/>
          <w:bdr w:val="none" w:sz="0" w:space="0" w:color="auto" w:frame="1"/>
        </w:rPr>
        <w:t>Trường hợp kiêm nhiệm nhiều chức danh cũng chỉ được hưởng một mức phụ cấp kiêm nhiệm cao nhất; phụ cấp kiêm nhiệm chức danh không dùng để tính đóng, hưởng chế độ bảo hiểm xã hội, bảo hiểm y tế.</w:t>
      </w:r>
    </w:p>
    <w:p w14:paraId="21275865" w14:textId="7CA99C4A" w:rsidR="00806C5A" w:rsidRPr="002C16BA" w:rsidRDefault="00A45B52"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
          <w:bCs/>
          <w:iCs/>
          <w:lang w:val="nl-NL"/>
        </w:rPr>
      </w:pPr>
      <w:r w:rsidRPr="002C16BA">
        <w:rPr>
          <w:b/>
          <w:bCs/>
          <w:lang w:val="en-US"/>
        </w:rPr>
        <w:t xml:space="preserve">Điều </w:t>
      </w:r>
      <w:r w:rsidR="00806C5A" w:rsidRPr="002C16BA">
        <w:rPr>
          <w:b/>
          <w:bCs/>
        </w:rPr>
        <w:t>6</w:t>
      </w:r>
      <w:r w:rsidRPr="002C16BA">
        <w:rPr>
          <w:b/>
          <w:bCs/>
          <w:lang w:val="en-US"/>
        </w:rPr>
        <w:t xml:space="preserve">. </w:t>
      </w:r>
      <w:r w:rsidR="00B0393D" w:rsidRPr="002C16BA">
        <w:rPr>
          <w:b/>
          <w:bCs/>
          <w:lang w:val="en-US"/>
        </w:rPr>
        <w:t>C</w:t>
      </w:r>
      <w:r w:rsidR="00BD489E" w:rsidRPr="002C16BA">
        <w:rPr>
          <w:b/>
          <w:bCs/>
          <w:iCs/>
          <w:lang w:val="nl-NL"/>
        </w:rPr>
        <w:t xml:space="preserve">hế độ, chính sách </w:t>
      </w:r>
      <w:r w:rsidR="00B0393D" w:rsidRPr="002C16BA">
        <w:rPr>
          <w:b/>
          <w:bCs/>
          <w:iCs/>
          <w:lang w:val="nl-NL"/>
        </w:rPr>
        <w:t xml:space="preserve">hỗ trợ </w:t>
      </w:r>
      <w:r w:rsidR="00781E4D" w:rsidRPr="002C16BA">
        <w:rPr>
          <w:b/>
          <w:bCs/>
          <w:iCs/>
          <w:lang w:val="nl-NL"/>
        </w:rPr>
        <w:t xml:space="preserve">một lần khi </w:t>
      </w:r>
      <w:r w:rsidR="00876FAE" w:rsidRPr="002C16BA">
        <w:rPr>
          <w:b/>
          <w:bCs/>
          <w:iCs/>
          <w:lang w:val="nl-NL"/>
        </w:rPr>
        <w:t xml:space="preserve">nghỉ công tác ngay </w:t>
      </w:r>
      <w:r w:rsidR="00806C5A" w:rsidRPr="002C16BA">
        <w:rPr>
          <w:b/>
          <w:bCs/>
          <w:iCs/>
        </w:rPr>
        <w:t>đối với</w:t>
      </w:r>
      <w:r w:rsidR="00806C5A" w:rsidRPr="002C16BA">
        <w:rPr>
          <w:b/>
          <w:bCs/>
          <w:iCs/>
          <w:lang w:val="nl-NL"/>
        </w:rPr>
        <w:t xml:space="preserve"> người </w:t>
      </w:r>
      <w:r w:rsidR="00876FAE" w:rsidRPr="002C16BA">
        <w:rPr>
          <w:b/>
          <w:bCs/>
          <w:iCs/>
          <w:lang w:val="nl-NL"/>
        </w:rPr>
        <w:t xml:space="preserve">hoạt động không chuyên trách ở thôn, tổ dân phố và người </w:t>
      </w:r>
      <w:r w:rsidR="00806C5A" w:rsidRPr="002C16BA">
        <w:rPr>
          <w:b/>
          <w:bCs/>
          <w:iCs/>
          <w:lang w:val="nl-NL"/>
        </w:rPr>
        <w:t>tham gia hoạt động ở thôn, tổ dân phố</w:t>
      </w:r>
    </w:p>
    <w:p w14:paraId="7D4D64A9" w14:textId="0993683D" w:rsidR="00283665" w:rsidRPr="002C16BA" w:rsidRDefault="00283665"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spacing w:val="-4"/>
          <w:lang w:val="en-US"/>
        </w:rPr>
      </w:pPr>
      <w:r w:rsidRPr="002C16BA">
        <w:rPr>
          <w:bCs/>
          <w:iCs/>
          <w:spacing w:val="-4"/>
          <w:lang w:val="en-US"/>
        </w:rPr>
        <w:t>1. Đối tượng, điều kiện áp dụng:</w:t>
      </w:r>
    </w:p>
    <w:p w14:paraId="7712AF25" w14:textId="7EE95BF5" w:rsidR="00283665" w:rsidRPr="002C16BA" w:rsidRDefault="00283665"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spacing w:val="-4"/>
          <w:lang w:val="en-US"/>
        </w:rPr>
      </w:pPr>
      <w:r w:rsidRPr="002C16BA">
        <w:rPr>
          <w:bCs/>
          <w:iCs/>
          <w:spacing w:val="-4"/>
          <w:lang w:val="en-US"/>
        </w:rPr>
        <w:t>a) N</w:t>
      </w:r>
      <w:r w:rsidRPr="002C16BA">
        <w:rPr>
          <w:bCs/>
          <w:iCs/>
          <w:spacing w:val="-4"/>
          <w:lang w:val="nl-NL"/>
        </w:rPr>
        <w:t xml:space="preserve">gười hoạt động không chuyên trách ở thôn, tổ dân phố không đảm bảo tiêu chuẩn, điều kiện để tiếp tục bố trí khi sắp xếp </w:t>
      </w:r>
      <w:r w:rsidRPr="002C16BA">
        <w:rPr>
          <w:bCs/>
          <w:iCs/>
          <w:spacing w:val="-4"/>
        </w:rPr>
        <w:t>thôn, tổ dân phố</w:t>
      </w:r>
      <w:r w:rsidRPr="002C16BA">
        <w:rPr>
          <w:bCs/>
          <w:iCs/>
          <w:spacing w:val="-4"/>
          <w:lang w:val="en-US"/>
        </w:rPr>
        <w:t>, chi bộ và ban công tác mặt trận</w:t>
      </w:r>
      <w:r w:rsidRPr="002C16BA">
        <w:rPr>
          <w:bCs/>
          <w:iCs/>
          <w:spacing w:val="-4"/>
          <w:lang w:val="nl-NL"/>
        </w:rPr>
        <w:t xml:space="preserve">; có nguyện vọng nghỉ công tác và được cấp có thẩm quyền thống nhất </w:t>
      </w:r>
      <w:r w:rsidRPr="002C16BA">
        <w:rPr>
          <w:bCs/>
          <w:i/>
          <w:iCs/>
          <w:spacing w:val="-4"/>
          <w:lang w:val="nl-NL"/>
        </w:rPr>
        <w:t>(</w:t>
      </w:r>
      <w:r w:rsidR="00A8746D" w:rsidRPr="002C16BA">
        <w:rPr>
          <w:bCs/>
          <w:i/>
          <w:iCs/>
          <w:spacing w:val="-4"/>
        </w:rPr>
        <w:t xml:space="preserve">chỉ áp dụng đối với </w:t>
      </w:r>
      <w:r w:rsidR="00635C8F" w:rsidRPr="002C16BA">
        <w:rPr>
          <w:bCs/>
          <w:i/>
          <w:iCs/>
          <w:spacing w:val="-4"/>
          <w:lang w:val="nl-NL"/>
        </w:rPr>
        <w:t>các trường hợp</w:t>
      </w:r>
      <w:r w:rsidRPr="002C16BA">
        <w:rPr>
          <w:bCs/>
          <w:i/>
          <w:iCs/>
          <w:spacing w:val="-4"/>
          <w:lang w:val="nl-NL"/>
        </w:rPr>
        <w:t xml:space="preserve"> không </w:t>
      </w:r>
      <w:r w:rsidR="00BB260E" w:rsidRPr="002C16BA">
        <w:rPr>
          <w:bCs/>
          <w:i/>
          <w:iCs/>
          <w:spacing w:val="-4"/>
          <w:lang w:val="nl-NL"/>
        </w:rPr>
        <w:t xml:space="preserve">thuộc phạm vi điều chỉnh, đối tượng </w:t>
      </w:r>
      <w:r w:rsidRPr="002C16BA">
        <w:rPr>
          <w:bCs/>
          <w:i/>
          <w:iCs/>
          <w:spacing w:val="-4"/>
          <w:lang w:val="nl-NL"/>
        </w:rPr>
        <w:t>áp dụng chính sách hỗ trợ quy định tại Nghị định 154/2025/NĐ-CP ngày 15/6/2025 của Chính phủ).</w:t>
      </w:r>
    </w:p>
    <w:p w14:paraId="2F8C87AE" w14:textId="36702BA6" w:rsidR="00283665" w:rsidRPr="002C16BA" w:rsidRDefault="00BB260E"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spacing w:val="-4"/>
          <w:lang w:val="en-US"/>
        </w:rPr>
      </w:pPr>
      <w:r w:rsidRPr="002C16BA">
        <w:rPr>
          <w:bCs/>
          <w:iCs/>
          <w:spacing w:val="-4"/>
          <w:lang w:val="en-US"/>
        </w:rPr>
        <w:t xml:space="preserve">b) </w:t>
      </w:r>
      <w:r w:rsidRPr="002C16BA">
        <w:rPr>
          <w:bCs/>
          <w:iCs/>
          <w:lang w:val="nl-NL"/>
        </w:rPr>
        <w:t xml:space="preserve">Người tham gia hoạt động ở thôn, tổ dân phố </w:t>
      </w:r>
      <w:r w:rsidRPr="002C16BA">
        <w:rPr>
          <w:bCs/>
          <w:iCs/>
        </w:rPr>
        <w:t>dôi dư</w:t>
      </w:r>
      <w:r w:rsidRPr="002C16BA">
        <w:rPr>
          <w:bCs/>
          <w:iCs/>
          <w:lang w:val="nl-NL"/>
        </w:rPr>
        <w:t xml:space="preserve"> do sắp xếp </w:t>
      </w:r>
      <w:r w:rsidRPr="002C16BA">
        <w:rPr>
          <w:bCs/>
          <w:iCs/>
        </w:rPr>
        <w:t>thôn, tổ dân phố</w:t>
      </w:r>
      <w:r w:rsidRPr="002C16BA">
        <w:rPr>
          <w:bCs/>
          <w:iCs/>
          <w:lang w:val="en-US"/>
        </w:rPr>
        <w:t xml:space="preserve">, </w:t>
      </w:r>
      <w:r w:rsidRPr="002C16BA">
        <w:rPr>
          <w:bCs/>
          <w:iCs/>
          <w:spacing w:val="-4"/>
          <w:lang w:val="en-US"/>
        </w:rPr>
        <w:t>chi bộ và ban công tác mặt trận;</w:t>
      </w:r>
      <w:r w:rsidRPr="002C16BA">
        <w:rPr>
          <w:bCs/>
          <w:iCs/>
          <w:spacing w:val="-4"/>
          <w:lang w:val="nl-NL"/>
        </w:rPr>
        <w:t xml:space="preserve"> được cấp có thẩm quyền thống nhất </w:t>
      </w:r>
      <w:r w:rsidRPr="002C16BA">
        <w:rPr>
          <w:bCs/>
          <w:iCs/>
          <w:lang w:val="en-US"/>
        </w:rPr>
        <w:t>nghỉ ngay</w:t>
      </w:r>
      <w:r w:rsidRPr="002C16BA">
        <w:rPr>
          <w:bCs/>
          <w:iCs/>
        </w:rPr>
        <w:t xml:space="preserve"> </w:t>
      </w:r>
      <w:r w:rsidRPr="002C16BA">
        <w:rPr>
          <w:bCs/>
          <w:i/>
          <w:iCs/>
          <w:lang w:val="en-US"/>
        </w:rPr>
        <w:t>(không áp dụng đối với các thôn, tổ dân phố</w:t>
      </w:r>
      <w:r w:rsidR="00A8746D" w:rsidRPr="002C16BA">
        <w:rPr>
          <w:bCs/>
          <w:i/>
          <w:iCs/>
        </w:rPr>
        <w:t>, chi bộ, ban Công tác Mặt trận, chi hội đoàn thể</w:t>
      </w:r>
      <w:r w:rsidRPr="002C16BA">
        <w:rPr>
          <w:bCs/>
          <w:i/>
          <w:iCs/>
          <w:lang w:val="en-US"/>
        </w:rPr>
        <w:t xml:space="preserve"> giữ nguyên).</w:t>
      </w:r>
    </w:p>
    <w:p w14:paraId="5B306E25" w14:textId="12C6511E" w:rsidR="00482C1A" w:rsidRPr="002C16BA" w:rsidRDefault="00283665"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rPr>
      </w:pPr>
      <w:r w:rsidRPr="002C16BA">
        <w:rPr>
          <w:bCs/>
          <w:iCs/>
          <w:lang w:val="en-US"/>
        </w:rPr>
        <w:t>2. Mức hỗ trợ một lần</w:t>
      </w:r>
      <w:r w:rsidR="00D91AD4" w:rsidRPr="002C16BA">
        <w:rPr>
          <w:bCs/>
          <w:iCs/>
          <w:lang w:val="nl-NL"/>
        </w:rPr>
        <w:t xml:space="preserve"> theo thời gian công tác:</w:t>
      </w:r>
    </w:p>
    <w:p w14:paraId="48831F1C" w14:textId="4CF03546" w:rsidR="00AE099A" w:rsidRPr="002C16BA" w:rsidRDefault="00AE099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lang w:val="nl-NL"/>
        </w:rPr>
      </w:pPr>
      <w:r w:rsidRPr="002C16BA">
        <w:rPr>
          <w:bCs/>
          <w:iCs/>
        </w:rPr>
        <w:t xml:space="preserve">a) </w:t>
      </w:r>
      <w:r w:rsidR="00D91AD4" w:rsidRPr="002C16BA">
        <w:rPr>
          <w:bCs/>
          <w:iCs/>
          <w:lang w:val="nl-NL"/>
        </w:rPr>
        <w:t>Thời gian</w:t>
      </w:r>
      <w:r w:rsidRPr="002C16BA">
        <w:rPr>
          <w:bCs/>
          <w:iCs/>
          <w:lang w:val="nl-NL"/>
        </w:rPr>
        <w:t xml:space="preserve"> công tác dưới 01 năm</w:t>
      </w:r>
      <w:r w:rsidR="00D91AD4" w:rsidRPr="002C16BA">
        <w:rPr>
          <w:bCs/>
          <w:iCs/>
          <w:lang w:val="nl-NL"/>
        </w:rPr>
        <w:t>:</w:t>
      </w:r>
      <w:r w:rsidRPr="002C16BA">
        <w:rPr>
          <w:bCs/>
          <w:iCs/>
          <w:lang w:val="nl-NL"/>
        </w:rPr>
        <w:t xml:space="preserve"> </w:t>
      </w:r>
      <w:r w:rsidR="00D91AD4" w:rsidRPr="002C16BA">
        <w:rPr>
          <w:bCs/>
          <w:iCs/>
          <w:lang w:val="nl-NL"/>
        </w:rPr>
        <w:t>mức</w:t>
      </w:r>
      <w:r w:rsidRPr="002C16BA">
        <w:rPr>
          <w:bCs/>
          <w:iCs/>
          <w:lang w:val="nl-NL"/>
        </w:rPr>
        <w:t xml:space="preserve"> 3.000.000 đồng</w:t>
      </w:r>
      <w:r w:rsidR="00EE2119" w:rsidRPr="002C16BA">
        <w:rPr>
          <w:bCs/>
          <w:iCs/>
          <w:lang w:val="nl-NL"/>
        </w:rPr>
        <w:t>/người</w:t>
      </w:r>
      <w:r w:rsidRPr="002C16BA">
        <w:rPr>
          <w:bCs/>
          <w:iCs/>
          <w:lang w:val="nl-NL"/>
        </w:rPr>
        <w:t xml:space="preserve"> (Ba triệu đồng). </w:t>
      </w:r>
    </w:p>
    <w:p w14:paraId="694D5E4B" w14:textId="6AF74302" w:rsidR="00AE099A" w:rsidRPr="002C16BA" w:rsidRDefault="00AE099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lang w:val="nl-NL"/>
        </w:rPr>
      </w:pPr>
      <w:r w:rsidRPr="002C16BA">
        <w:rPr>
          <w:bCs/>
          <w:iCs/>
        </w:rPr>
        <w:t xml:space="preserve">b) </w:t>
      </w:r>
      <w:r w:rsidR="00D91AD4" w:rsidRPr="002C16BA">
        <w:rPr>
          <w:bCs/>
          <w:iCs/>
          <w:lang w:val="nl-NL"/>
        </w:rPr>
        <w:t>Thời gian</w:t>
      </w:r>
      <w:r w:rsidR="006838D9" w:rsidRPr="002C16BA">
        <w:rPr>
          <w:bCs/>
          <w:iCs/>
          <w:lang w:val="nl-NL"/>
        </w:rPr>
        <w:t xml:space="preserve"> công tác từ 01</w:t>
      </w:r>
      <w:r w:rsidR="00DF3FDE" w:rsidRPr="002C16BA">
        <w:rPr>
          <w:bCs/>
          <w:iCs/>
          <w:lang w:val="nl-NL"/>
        </w:rPr>
        <w:t xml:space="preserve"> năm đến dưới</w:t>
      </w:r>
      <w:r w:rsidR="00DB0BCE" w:rsidRPr="002C16BA">
        <w:rPr>
          <w:bCs/>
          <w:iCs/>
          <w:lang w:val="nl-NL"/>
        </w:rPr>
        <w:t xml:space="preserve"> </w:t>
      </w:r>
      <w:r w:rsidRPr="002C16BA">
        <w:rPr>
          <w:bCs/>
          <w:iCs/>
          <w:lang w:val="nl-NL"/>
        </w:rPr>
        <w:t>05 năm</w:t>
      </w:r>
      <w:r w:rsidR="00D91AD4" w:rsidRPr="002C16BA">
        <w:rPr>
          <w:bCs/>
          <w:iCs/>
          <w:lang w:val="nl-NL"/>
        </w:rPr>
        <w:t>:</w:t>
      </w:r>
      <w:r w:rsidRPr="002C16BA">
        <w:rPr>
          <w:bCs/>
          <w:iCs/>
          <w:lang w:val="nl-NL"/>
        </w:rPr>
        <w:t xml:space="preserve"> </w:t>
      </w:r>
      <w:r w:rsidR="00D91AD4" w:rsidRPr="002C16BA">
        <w:rPr>
          <w:bCs/>
          <w:iCs/>
          <w:lang w:val="nl-NL"/>
        </w:rPr>
        <w:t>mức</w:t>
      </w:r>
      <w:r w:rsidRPr="002C16BA">
        <w:rPr>
          <w:bCs/>
          <w:iCs/>
          <w:lang w:val="nl-NL"/>
        </w:rPr>
        <w:t xml:space="preserve"> 5.000.000 đồng</w:t>
      </w:r>
      <w:r w:rsidR="00EE2119" w:rsidRPr="002C16BA">
        <w:rPr>
          <w:bCs/>
          <w:iCs/>
          <w:lang w:val="nl-NL"/>
        </w:rPr>
        <w:t>/người</w:t>
      </w:r>
      <w:r w:rsidRPr="002C16BA">
        <w:rPr>
          <w:bCs/>
          <w:iCs/>
          <w:lang w:val="nl-NL"/>
        </w:rPr>
        <w:t xml:space="preserve"> (Năm triệu đồng). </w:t>
      </w:r>
    </w:p>
    <w:p w14:paraId="58275D61" w14:textId="15FEC1AB" w:rsidR="00AE099A" w:rsidRPr="002C16BA" w:rsidRDefault="00AE099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lang w:val="nl-NL"/>
        </w:rPr>
      </w:pPr>
      <w:r w:rsidRPr="002C16BA">
        <w:rPr>
          <w:bCs/>
          <w:iCs/>
          <w:lang w:val="nl-NL"/>
        </w:rPr>
        <w:t xml:space="preserve">c) </w:t>
      </w:r>
      <w:r w:rsidR="00D91AD4" w:rsidRPr="002C16BA">
        <w:rPr>
          <w:bCs/>
          <w:iCs/>
          <w:lang w:val="nl-NL"/>
        </w:rPr>
        <w:t>Thời gian</w:t>
      </w:r>
      <w:r w:rsidRPr="002C16BA">
        <w:rPr>
          <w:bCs/>
          <w:iCs/>
          <w:lang w:val="nl-NL"/>
        </w:rPr>
        <w:t xml:space="preserve"> công tác từ 05 </w:t>
      </w:r>
      <w:r w:rsidR="00DF3FDE" w:rsidRPr="002C16BA">
        <w:rPr>
          <w:bCs/>
          <w:iCs/>
          <w:lang w:val="nl-NL"/>
        </w:rPr>
        <w:t>năm đến dưới</w:t>
      </w:r>
      <w:r w:rsidRPr="002C16BA">
        <w:rPr>
          <w:bCs/>
          <w:iCs/>
          <w:lang w:val="nl-NL"/>
        </w:rPr>
        <w:t xml:space="preserve"> 10 năm</w:t>
      </w:r>
      <w:r w:rsidR="00D91AD4" w:rsidRPr="002C16BA">
        <w:rPr>
          <w:bCs/>
          <w:iCs/>
          <w:lang w:val="nl-NL"/>
        </w:rPr>
        <w:t>:</w:t>
      </w:r>
      <w:r w:rsidRPr="002C16BA">
        <w:rPr>
          <w:bCs/>
          <w:iCs/>
          <w:lang w:val="nl-NL"/>
        </w:rPr>
        <w:t xml:space="preserve"> </w:t>
      </w:r>
      <w:r w:rsidR="0064197B" w:rsidRPr="002C16BA">
        <w:rPr>
          <w:bCs/>
          <w:iCs/>
          <w:lang w:val="nl-NL"/>
        </w:rPr>
        <w:t xml:space="preserve">mức </w:t>
      </w:r>
      <w:r w:rsidRPr="002C16BA">
        <w:rPr>
          <w:bCs/>
          <w:iCs/>
          <w:lang w:val="nl-NL"/>
        </w:rPr>
        <w:t>10.000.000 đồng</w:t>
      </w:r>
      <w:r w:rsidR="00EE2119" w:rsidRPr="002C16BA">
        <w:rPr>
          <w:bCs/>
          <w:iCs/>
          <w:lang w:val="nl-NL"/>
        </w:rPr>
        <w:t>/người</w:t>
      </w:r>
      <w:r w:rsidRPr="002C16BA">
        <w:rPr>
          <w:bCs/>
          <w:iCs/>
          <w:lang w:val="nl-NL"/>
        </w:rPr>
        <w:t xml:space="preserve"> (Mười triệu đồng). </w:t>
      </w:r>
    </w:p>
    <w:p w14:paraId="79362EEC" w14:textId="1B78FB05" w:rsidR="00AE099A" w:rsidRPr="002C16BA" w:rsidRDefault="00AE099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lang w:val="nl-NL"/>
        </w:rPr>
      </w:pPr>
      <w:r w:rsidRPr="002C16BA">
        <w:rPr>
          <w:bCs/>
          <w:iCs/>
          <w:lang w:val="nl-NL"/>
        </w:rPr>
        <w:t xml:space="preserve">d) </w:t>
      </w:r>
      <w:r w:rsidR="00D91AD4" w:rsidRPr="002C16BA">
        <w:rPr>
          <w:bCs/>
          <w:iCs/>
          <w:lang w:val="nl-NL"/>
        </w:rPr>
        <w:t>Thời gian</w:t>
      </w:r>
      <w:r w:rsidRPr="002C16BA">
        <w:rPr>
          <w:bCs/>
          <w:iCs/>
          <w:lang w:val="nl-NL"/>
        </w:rPr>
        <w:t xml:space="preserve"> công tác </w:t>
      </w:r>
      <w:r w:rsidR="00DF3FDE" w:rsidRPr="002C16BA">
        <w:rPr>
          <w:bCs/>
          <w:iCs/>
          <w:lang w:val="nl-NL"/>
        </w:rPr>
        <w:t>từ</w:t>
      </w:r>
      <w:r w:rsidRPr="002C16BA">
        <w:rPr>
          <w:bCs/>
          <w:iCs/>
          <w:lang w:val="nl-NL"/>
        </w:rPr>
        <w:t xml:space="preserve"> 10 năm</w:t>
      </w:r>
      <w:r w:rsidR="00DF3FDE" w:rsidRPr="002C16BA">
        <w:rPr>
          <w:bCs/>
          <w:iCs/>
          <w:lang w:val="nl-NL"/>
        </w:rPr>
        <w:t xml:space="preserve"> trở lên</w:t>
      </w:r>
      <w:r w:rsidR="00D91AD4" w:rsidRPr="002C16BA">
        <w:rPr>
          <w:bCs/>
          <w:iCs/>
          <w:lang w:val="nl-NL"/>
        </w:rPr>
        <w:t>: mức</w:t>
      </w:r>
      <w:r w:rsidRPr="002C16BA">
        <w:rPr>
          <w:bCs/>
          <w:iCs/>
          <w:lang w:val="nl-NL"/>
        </w:rPr>
        <w:t xml:space="preserve"> 15.000.000 đồng</w:t>
      </w:r>
      <w:r w:rsidR="00EE2119" w:rsidRPr="002C16BA">
        <w:rPr>
          <w:bCs/>
          <w:iCs/>
          <w:lang w:val="nl-NL"/>
        </w:rPr>
        <w:t>/người</w:t>
      </w:r>
      <w:r w:rsidRPr="002C16BA">
        <w:rPr>
          <w:bCs/>
          <w:iCs/>
          <w:lang w:val="nl-NL"/>
        </w:rPr>
        <w:t xml:space="preserve"> (Mười lăm triệu đồng). </w:t>
      </w:r>
    </w:p>
    <w:p w14:paraId="4DFA228E" w14:textId="00D8BEE0" w:rsidR="00D149E8" w:rsidRPr="002C16BA" w:rsidRDefault="00D149E8"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lang w:val="nl-NL"/>
        </w:rPr>
      </w:pPr>
      <w:r w:rsidRPr="002C16BA">
        <w:rPr>
          <w:bCs/>
          <w:iCs/>
          <w:lang w:val="nl-NL"/>
        </w:rPr>
        <w:t xml:space="preserve">3. </w:t>
      </w:r>
      <w:r w:rsidR="00D91AD4" w:rsidRPr="002C16BA">
        <w:rPr>
          <w:bCs/>
          <w:iCs/>
          <w:lang w:val="nl-NL"/>
        </w:rPr>
        <w:t xml:space="preserve">Giao </w:t>
      </w:r>
      <w:r w:rsidRPr="002C16BA">
        <w:rPr>
          <w:bCs/>
          <w:iCs/>
          <w:lang w:val="nl-NL"/>
        </w:rPr>
        <w:t xml:space="preserve">UBND cấp xã xác định và chịu trách nhiệm về đối tượng, thời gian tham gia công tác để làm cơ sở chi trả chế độ, chính sách theo quy định </w:t>
      </w:r>
      <w:r w:rsidR="00D91AD4" w:rsidRPr="002C16BA">
        <w:rPr>
          <w:bCs/>
          <w:iCs/>
          <w:lang w:val="nl-NL"/>
        </w:rPr>
        <w:t xml:space="preserve">tại các khoản 1, 2 Điều </w:t>
      </w:r>
      <w:r w:rsidRPr="002C16BA">
        <w:rPr>
          <w:bCs/>
          <w:iCs/>
          <w:lang w:val="nl-NL"/>
        </w:rPr>
        <w:t>này.</w:t>
      </w:r>
    </w:p>
    <w:p w14:paraId="327D7E97" w14:textId="6AB8894E" w:rsidR="00CB5923" w:rsidRPr="002C16BA" w:rsidRDefault="00D149E8"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lang w:val="en-US"/>
        </w:rPr>
      </w:pPr>
      <w:r w:rsidRPr="002C16BA">
        <w:rPr>
          <w:bCs/>
          <w:iCs/>
          <w:lang w:val="nl-NL"/>
        </w:rPr>
        <w:t>4</w:t>
      </w:r>
      <w:r w:rsidR="00CB5923" w:rsidRPr="002C16BA">
        <w:rPr>
          <w:bCs/>
          <w:iCs/>
          <w:lang w:val="nl-NL"/>
        </w:rPr>
        <w:t>.</w:t>
      </w:r>
      <w:r w:rsidR="0015652E" w:rsidRPr="002C16BA">
        <w:rPr>
          <w:bCs/>
          <w:iCs/>
          <w:lang w:val="nl-NL"/>
        </w:rPr>
        <w:t xml:space="preserve"> </w:t>
      </w:r>
      <w:r w:rsidR="00CB5923" w:rsidRPr="002C16BA">
        <w:rPr>
          <w:lang w:val="en-US"/>
        </w:rPr>
        <w:t xml:space="preserve">Trường hợp Chính phủ </w:t>
      </w:r>
      <w:r w:rsidR="00D91AD4" w:rsidRPr="002C16BA">
        <w:rPr>
          <w:lang w:val="en-US"/>
        </w:rPr>
        <w:t xml:space="preserve">mở rộng đối tượng áp dụng Nghị định 154/2025/NĐ-CP, cho phép giải quyết </w:t>
      </w:r>
      <w:r w:rsidR="00CB5923" w:rsidRPr="002C16BA">
        <w:rPr>
          <w:lang w:val="en-US"/>
        </w:rPr>
        <w:t xml:space="preserve">chế độ, chính sách hỗ trợ </w:t>
      </w:r>
      <w:r w:rsidR="00CB5923" w:rsidRPr="002C16BA">
        <w:rPr>
          <w:bCs/>
          <w:iCs/>
          <w:lang w:val="nl-NL"/>
        </w:rPr>
        <w:t>đối với người hoạt động không chuyên trách ở thôn, tổ dân phố không đảm bảo tiêu chuẩn, điều kiện</w:t>
      </w:r>
      <w:r w:rsidR="00D91AD4" w:rsidRPr="002C16BA">
        <w:rPr>
          <w:bCs/>
          <w:iCs/>
          <w:lang w:val="nl-NL"/>
        </w:rPr>
        <w:t>,</w:t>
      </w:r>
      <w:r w:rsidR="00CB5923" w:rsidRPr="002C16BA">
        <w:rPr>
          <w:bCs/>
          <w:iCs/>
          <w:lang w:val="nl-NL"/>
        </w:rPr>
        <w:t xml:space="preserve"> có nguyện vọng nghỉ công tác thì </w:t>
      </w:r>
      <w:r w:rsidR="00635C8F" w:rsidRPr="002C16BA">
        <w:rPr>
          <w:bCs/>
          <w:iCs/>
          <w:lang w:val="nl-NL"/>
        </w:rPr>
        <w:t>đối tượng quy định tại điểm a khoản 1 Điều này thực hiện theo quy định của Chính phủ</w:t>
      </w:r>
      <w:r w:rsidR="00726967" w:rsidRPr="002C16BA">
        <w:rPr>
          <w:bCs/>
          <w:iCs/>
          <w:lang w:val="nl-NL"/>
        </w:rPr>
        <w:t xml:space="preserve"> (không áp dụng chính sách hỗ trợ một lần theo quy định tại khoản 2 Điều này)</w:t>
      </w:r>
      <w:r w:rsidR="00635C8F" w:rsidRPr="002C16BA">
        <w:rPr>
          <w:bCs/>
          <w:iCs/>
          <w:lang w:val="nl-NL"/>
        </w:rPr>
        <w:t xml:space="preserve">. </w:t>
      </w:r>
    </w:p>
    <w:p w14:paraId="0FADA8EA" w14:textId="681DC213" w:rsidR="00876FAE" w:rsidRPr="002C16BA" w:rsidRDefault="00876FAE"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
          <w:bCs/>
          <w:iCs/>
        </w:rPr>
      </w:pPr>
      <w:r w:rsidRPr="002C16BA">
        <w:rPr>
          <w:b/>
          <w:bCs/>
          <w:lang w:val="en-US"/>
        </w:rPr>
        <w:t>Điều 7</w:t>
      </w:r>
      <w:r w:rsidR="00A164B9" w:rsidRPr="002C16BA">
        <w:rPr>
          <w:b/>
          <w:bCs/>
          <w:lang w:val="nl-NL"/>
        </w:rPr>
        <w:t xml:space="preserve">. </w:t>
      </w:r>
      <w:r w:rsidR="001E588A" w:rsidRPr="002C16BA">
        <w:rPr>
          <w:b/>
          <w:bCs/>
          <w:lang w:val="nl-NL"/>
        </w:rPr>
        <w:t xml:space="preserve">Quy định mức hỗ trợ đóng bảo </w:t>
      </w:r>
      <w:r w:rsidR="00A164B9" w:rsidRPr="002C16BA">
        <w:rPr>
          <w:b/>
          <w:bCs/>
          <w:lang w:val="nl-NL"/>
        </w:rPr>
        <w:t>hiểm y tế</w:t>
      </w:r>
      <w:r w:rsidRPr="002C16BA">
        <w:rPr>
          <w:b/>
          <w:bCs/>
          <w:iCs/>
          <w:lang w:val="nl-NL"/>
        </w:rPr>
        <w:t xml:space="preserve"> đối với người tham gia hoạt động ở thôn, tổ dân phố</w:t>
      </w:r>
    </w:p>
    <w:p w14:paraId="65A9DB33" w14:textId="77777777" w:rsidR="00635C8F" w:rsidRPr="002C16BA" w:rsidRDefault="00806C5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
          <w:lang w:val="en-US"/>
        </w:rPr>
      </w:pPr>
      <w:r w:rsidRPr="002C16BA">
        <w:t>Ngân sách thành phố</w:t>
      </w:r>
      <w:r w:rsidRPr="002C16BA">
        <w:rPr>
          <w:shd w:val="clear" w:color="auto" w:fill="FFFFFF"/>
        </w:rPr>
        <w:t xml:space="preserve"> hỗ trợ 100% mức đóng bảo hiểm y tế cho </w:t>
      </w:r>
      <w:r w:rsidRPr="002C16BA">
        <w:t>người tham gia hoạt động ở thôn, tổ dân phố</w:t>
      </w:r>
      <w:r w:rsidRPr="002C16BA">
        <w:rPr>
          <w:shd w:val="clear" w:color="auto" w:fill="FFFFFF"/>
        </w:rPr>
        <w:t xml:space="preserve"> trong thời gian thực hiện nhiệm vụ, công tác (trừ những người đang được hưởng chế độ bảo hiểm y tế theo quy định).</w:t>
      </w:r>
      <w:r w:rsidRPr="002C16BA">
        <w:rPr>
          <w:b/>
          <w:lang w:val="en-US"/>
        </w:rPr>
        <w:t xml:space="preserve"> </w:t>
      </w:r>
    </w:p>
    <w:p w14:paraId="1EB7CCFA" w14:textId="77777777" w:rsidR="00D97BC3" w:rsidRPr="002C16BA" w:rsidRDefault="00D97BC3"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rFonts w:eastAsia="Calibri"/>
          <w:b/>
          <w:bCs/>
          <w:iCs/>
          <w:noProof w:val="0"/>
          <w14:ligatures w14:val="none"/>
        </w:rPr>
      </w:pPr>
    </w:p>
    <w:p w14:paraId="76B45286" w14:textId="77777777" w:rsidR="00D97BC3" w:rsidRPr="002C16BA" w:rsidRDefault="00D97BC3"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rFonts w:eastAsia="Calibri"/>
          <w:b/>
          <w:bCs/>
          <w:iCs/>
          <w:noProof w:val="0"/>
          <w14:ligatures w14:val="none"/>
        </w:rPr>
      </w:pPr>
    </w:p>
    <w:p w14:paraId="2631B901" w14:textId="0C3F628C" w:rsidR="00635C8F" w:rsidRPr="002C16BA" w:rsidRDefault="001227B7"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rFonts w:eastAsia="Calibri"/>
          <w:b/>
          <w:bCs/>
          <w:iCs/>
          <w:noProof w:val="0"/>
          <w14:ligatures w14:val="none"/>
        </w:rPr>
      </w:pPr>
      <w:r w:rsidRPr="002C16BA">
        <w:rPr>
          <w:rFonts w:eastAsia="Calibri"/>
          <w:b/>
          <w:bCs/>
          <w:iCs/>
          <w:noProof w:val="0"/>
          <w14:ligatures w14:val="none"/>
        </w:rPr>
        <w:t xml:space="preserve">Điều </w:t>
      </w:r>
      <w:r w:rsidR="00876FAE" w:rsidRPr="002C16BA">
        <w:rPr>
          <w:rFonts w:eastAsia="Calibri"/>
          <w:b/>
          <w:bCs/>
          <w:iCs/>
          <w:noProof w:val="0"/>
          <w:lang w:val="en-US"/>
          <w14:ligatures w14:val="none"/>
        </w:rPr>
        <w:t>8</w:t>
      </w:r>
      <w:r w:rsidRPr="002C16BA">
        <w:rPr>
          <w:rFonts w:eastAsia="Calibri"/>
          <w:b/>
          <w:bCs/>
          <w:iCs/>
          <w:noProof w:val="0"/>
          <w14:ligatures w14:val="none"/>
        </w:rPr>
        <w:t>. Nguồn kinh phí thực hiện</w:t>
      </w:r>
      <w:bookmarkStart w:id="4" w:name="_Hlk203842468"/>
    </w:p>
    <w:p w14:paraId="4A34A9EE" w14:textId="77777777" w:rsidR="00635C8F" w:rsidRPr="002C16BA" w:rsidRDefault="0088599D"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rFonts w:eastAsia="Calibri"/>
          <w:iCs/>
          <w:noProof w:val="0"/>
          <w:spacing w:val="3"/>
          <w:shd w:val="clear" w:color="auto" w:fill="FFFFFF"/>
          <w:lang w:val="en-US"/>
          <w14:ligatures w14:val="none"/>
        </w:rPr>
      </w:pPr>
      <w:r w:rsidRPr="002C16BA">
        <w:rPr>
          <w:rFonts w:eastAsia="Calibri"/>
          <w:iCs/>
          <w:noProof w:val="0"/>
          <w:spacing w:val="3"/>
          <w:shd w:val="clear" w:color="auto" w:fill="FFFFFF"/>
          <w:lang w:val="en-US"/>
          <w14:ligatures w14:val="none"/>
        </w:rPr>
        <w:t xml:space="preserve">1. </w:t>
      </w:r>
      <w:r w:rsidR="00DA6E0E" w:rsidRPr="002C16BA">
        <w:rPr>
          <w:rFonts w:eastAsia="Calibri"/>
          <w:iCs/>
          <w:noProof w:val="0"/>
          <w:spacing w:val="3"/>
          <w:shd w:val="clear" w:color="auto" w:fill="FFFFFF"/>
          <w14:ligatures w14:val="none"/>
        </w:rPr>
        <w:t>Ngân sách nhà nước bố trí dự toán kinh phí để tổ chức thực hiện Nghị quyết theo phân cấp ngân sách nhà nước và các quy định hiệ</w:t>
      </w:r>
      <w:r w:rsidRPr="002C16BA">
        <w:rPr>
          <w:rFonts w:eastAsia="Calibri"/>
          <w:iCs/>
          <w:noProof w:val="0"/>
          <w:spacing w:val="3"/>
          <w:shd w:val="clear" w:color="auto" w:fill="FFFFFF"/>
          <w14:ligatures w14:val="none"/>
        </w:rPr>
        <w:t>n hành</w:t>
      </w:r>
      <w:r w:rsidRPr="002C16BA">
        <w:rPr>
          <w:rFonts w:eastAsia="Calibri"/>
          <w:iCs/>
          <w:noProof w:val="0"/>
          <w:spacing w:val="3"/>
          <w:shd w:val="clear" w:color="auto" w:fill="FFFFFF"/>
          <w:lang w:val="en-US"/>
          <w14:ligatures w14:val="none"/>
        </w:rPr>
        <w:t>.</w:t>
      </w:r>
    </w:p>
    <w:p w14:paraId="6D9489CD" w14:textId="6FD4EF56" w:rsidR="001227B7" w:rsidRPr="002C16BA" w:rsidRDefault="0088599D"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rFonts w:eastAsia="Calibri"/>
          <w:iCs/>
          <w:noProof w:val="0"/>
          <w:spacing w:val="3"/>
          <w:shd w:val="clear" w:color="auto" w:fill="FFFFFF"/>
          <w:lang w:val="en-US"/>
          <w14:ligatures w14:val="none"/>
        </w:rPr>
      </w:pPr>
      <w:r w:rsidRPr="002C16BA">
        <w:rPr>
          <w:rFonts w:eastAsia="Calibri"/>
          <w:iCs/>
          <w:noProof w:val="0"/>
          <w:spacing w:val="3"/>
          <w:shd w:val="clear" w:color="auto" w:fill="FFFFFF"/>
          <w:lang w:val="en-US"/>
          <w14:ligatures w14:val="none"/>
        </w:rPr>
        <w:t>2. P</w:t>
      </w:r>
      <w:r w:rsidR="00DA6E0E" w:rsidRPr="002C16BA">
        <w:rPr>
          <w:rFonts w:eastAsia="Calibri"/>
          <w:iCs/>
          <w:noProof w:val="0"/>
          <w:spacing w:val="3"/>
          <w:shd w:val="clear" w:color="auto" w:fill="FFFFFF"/>
          <w14:ligatures w14:val="none"/>
        </w:rPr>
        <w:t>hần kinh phí tăng thêm</w:t>
      </w:r>
      <w:r w:rsidR="00C26357" w:rsidRPr="002C16BA">
        <w:rPr>
          <w:rFonts w:eastAsia="Calibri"/>
          <w:iCs/>
          <w:noProof w:val="0"/>
          <w:spacing w:val="3"/>
          <w:shd w:val="clear" w:color="auto" w:fill="FFFFFF"/>
          <w:lang w:val="en-US"/>
          <w14:ligatures w14:val="none"/>
        </w:rPr>
        <w:t xml:space="preserve"> </w:t>
      </w:r>
      <w:r w:rsidR="007E2D4B" w:rsidRPr="002C16BA">
        <w:rPr>
          <w:rFonts w:eastAsia="Calibri"/>
          <w:iCs/>
          <w:noProof w:val="0"/>
          <w:spacing w:val="3"/>
          <w:shd w:val="clear" w:color="auto" w:fill="FFFFFF"/>
          <w:lang w:val="en-US"/>
          <w14:ligatures w14:val="none"/>
        </w:rPr>
        <w:t xml:space="preserve">so với mức khoán quỹ phụ cấp quy định </w:t>
      </w:r>
      <w:r w:rsidR="00635C8F" w:rsidRPr="002C16BA">
        <w:rPr>
          <w:rFonts w:eastAsia="Calibri"/>
          <w:iCs/>
          <w:noProof w:val="0"/>
          <w:spacing w:val="3"/>
          <w:shd w:val="clear" w:color="auto" w:fill="FFFFFF"/>
          <w:lang w:val="en-US"/>
          <w14:ligatures w14:val="none"/>
        </w:rPr>
        <w:t xml:space="preserve">tại khoản 1 Điều 15 Nghị định 185/2026/NĐ-CP của Chính phủ </w:t>
      </w:r>
      <w:r w:rsidR="007E2D4B" w:rsidRPr="002C16BA">
        <w:rPr>
          <w:rFonts w:eastAsia="Calibri"/>
          <w:iCs/>
          <w:noProof w:val="0"/>
          <w:spacing w:val="3"/>
          <w:shd w:val="clear" w:color="auto" w:fill="FFFFFF"/>
          <w14:ligatures w14:val="none"/>
        </w:rPr>
        <w:t xml:space="preserve">do ngân sách </w:t>
      </w:r>
      <w:r w:rsidR="007E2D4B" w:rsidRPr="002C16BA">
        <w:rPr>
          <w:rFonts w:eastAsia="Calibri"/>
          <w:iCs/>
          <w:noProof w:val="0"/>
          <w:spacing w:val="3"/>
          <w:shd w:val="clear" w:color="auto" w:fill="FFFFFF"/>
          <w:lang w:val="en-US"/>
          <w14:ligatures w14:val="none"/>
        </w:rPr>
        <w:t>t</w:t>
      </w:r>
      <w:r w:rsidR="007E2D4B" w:rsidRPr="002C16BA">
        <w:rPr>
          <w:rFonts w:eastAsia="Calibri"/>
          <w:iCs/>
          <w:noProof w:val="0"/>
          <w:spacing w:val="3"/>
          <w:shd w:val="clear" w:color="auto" w:fill="FFFFFF"/>
          <w14:ligatures w14:val="none"/>
        </w:rPr>
        <w:t>hành phố đảm</w:t>
      </w:r>
      <w:r w:rsidR="00635C8F" w:rsidRPr="002C16BA">
        <w:rPr>
          <w:rFonts w:eastAsia="Calibri"/>
          <w:iCs/>
          <w:noProof w:val="0"/>
          <w:spacing w:val="3"/>
          <w:shd w:val="clear" w:color="auto" w:fill="FFFFFF"/>
          <w14:ligatures w14:val="none"/>
        </w:rPr>
        <w:t xml:space="preserve"> bảo</w:t>
      </w:r>
      <w:r w:rsidR="00C26357" w:rsidRPr="002C16BA">
        <w:rPr>
          <w:rFonts w:eastAsia="Calibri"/>
          <w:iCs/>
          <w:noProof w:val="0"/>
          <w:spacing w:val="3"/>
          <w:shd w:val="clear" w:color="auto" w:fill="FFFFFF"/>
          <w:lang w:val="en-US"/>
          <w14:ligatures w14:val="none"/>
        </w:rPr>
        <w:t xml:space="preserve"> để thực hiện các chế độ, chính sách quy định tại Nghị quyết này</w:t>
      </w:r>
      <w:r w:rsidRPr="002C16BA">
        <w:rPr>
          <w:rFonts w:eastAsia="Calibri"/>
          <w:iCs/>
          <w:noProof w:val="0"/>
          <w:spacing w:val="3"/>
          <w:shd w:val="clear" w:color="auto" w:fill="FFFFFF"/>
          <w:lang w:val="en-US"/>
          <w14:ligatures w14:val="none"/>
        </w:rPr>
        <w:t>.</w:t>
      </w:r>
    </w:p>
    <w:bookmarkEnd w:id="4"/>
    <w:p w14:paraId="0D735BE3" w14:textId="77777777" w:rsidR="00505675" w:rsidRPr="002C16BA" w:rsidRDefault="00661B49"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
          <w:bCs/>
          <w:lang w:val="af-ZA"/>
        </w:rPr>
      </w:pPr>
      <w:r w:rsidRPr="002C16BA">
        <w:rPr>
          <w:b/>
          <w:lang w:val="en-US"/>
        </w:rPr>
        <w:t xml:space="preserve">Điều </w:t>
      </w:r>
      <w:r w:rsidR="00482C1A" w:rsidRPr="002C16BA">
        <w:rPr>
          <w:b/>
          <w:lang w:val="en-US"/>
        </w:rPr>
        <w:t>9</w:t>
      </w:r>
      <w:r w:rsidR="0021270F" w:rsidRPr="002C16BA">
        <w:rPr>
          <w:b/>
          <w:lang w:val="en-US"/>
        </w:rPr>
        <w:t xml:space="preserve">. </w:t>
      </w:r>
      <w:r w:rsidR="003D0A4E" w:rsidRPr="002C16BA">
        <w:rPr>
          <w:b/>
          <w:bCs/>
          <w:lang w:val="af-ZA"/>
        </w:rPr>
        <w:t>Điều khoản thi hành</w:t>
      </w:r>
    </w:p>
    <w:p w14:paraId="7659A73D" w14:textId="77777777" w:rsidR="00505675" w:rsidRPr="002C16BA" w:rsidRDefault="003D0A4E"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rPr>
      </w:pPr>
      <w:r w:rsidRPr="002C16BA">
        <w:rPr>
          <w:bCs/>
          <w:lang w:val="af-ZA"/>
        </w:rPr>
        <w:t>1. Nghị quyết này có hiệu</w:t>
      </w:r>
      <w:bookmarkStart w:id="5" w:name="_GoBack"/>
      <w:bookmarkEnd w:id="5"/>
      <w:r w:rsidRPr="002C16BA">
        <w:rPr>
          <w:bCs/>
          <w:lang w:val="af-ZA"/>
        </w:rPr>
        <w:t xml:space="preserve"> lực thi hành từ ngày</w:t>
      </w:r>
      <w:r w:rsidR="008B63FA" w:rsidRPr="002C16BA">
        <w:rPr>
          <w:bCs/>
          <w:lang w:val="af-ZA"/>
        </w:rPr>
        <w:t xml:space="preserve"> </w:t>
      </w:r>
      <w:r w:rsidR="00AD3C3B" w:rsidRPr="002C16BA">
        <w:rPr>
          <w:bCs/>
          <w:lang w:val="af-ZA"/>
        </w:rPr>
        <w:t>01</w:t>
      </w:r>
      <w:r w:rsidR="008B63FA" w:rsidRPr="002C16BA">
        <w:rPr>
          <w:bCs/>
          <w:lang w:val="af-ZA"/>
        </w:rPr>
        <w:t xml:space="preserve"> </w:t>
      </w:r>
      <w:r w:rsidRPr="002C16BA">
        <w:rPr>
          <w:bCs/>
          <w:lang w:val="af-ZA"/>
        </w:rPr>
        <w:t xml:space="preserve">tháng </w:t>
      </w:r>
      <w:r w:rsidR="00323F73" w:rsidRPr="002C16BA">
        <w:rPr>
          <w:bCs/>
        </w:rPr>
        <w:t xml:space="preserve"> </w:t>
      </w:r>
      <w:r w:rsidR="00AD3C3B" w:rsidRPr="002C16BA">
        <w:rPr>
          <w:bCs/>
        </w:rPr>
        <w:t>7</w:t>
      </w:r>
      <w:r w:rsidRPr="002C16BA">
        <w:rPr>
          <w:bCs/>
          <w:lang w:val="af-ZA"/>
        </w:rPr>
        <w:t xml:space="preserve"> năm </w:t>
      </w:r>
      <w:r w:rsidRPr="002C16BA">
        <w:rPr>
          <w:bCs/>
        </w:rPr>
        <w:t>202</w:t>
      </w:r>
      <w:r w:rsidR="00A164B9" w:rsidRPr="002C16BA">
        <w:rPr>
          <w:bCs/>
        </w:rPr>
        <w:t>6</w:t>
      </w:r>
      <w:r w:rsidRPr="002C16BA">
        <w:rPr>
          <w:bCs/>
        </w:rPr>
        <w:t>.</w:t>
      </w:r>
    </w:p>
    <w:p w14:paraId="345DE088" w14:textId="77777777" w:rsidR="00C26357" w:rsidRPr="002C16BA" w:rsidRDefault="003D0A4E"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spacing w:val="-2"/>
          <w:lang w:val="en-US"/>
        </w:rPr>
      </w:pPr>
      <w:r w:rsidRPr="002C16BA">
        <w:rPr>
          <w:bCs/>
          <w:spacing w:val="-2"/>
        </w:rPr>
        <w:t xml:space="preserve">2. </w:t>
      </w:r>
      <w:r w:rsidR="00866674" w:rsidRPr="002C16BA">
        <w:rPr>
          <w:bCs/>
          <w:spacing w:val="-2"/>
        </w:rPr>
        <w:t>Nghị quyết này t</w:t>
      </w:r>
      <w:r w:rsidR="000A2F05" w:rsidRPr="002C16BA">
        <w:rPr>
          <w:bCs/>
          <w:spacing w:val="-2"/>
        </w:rPr>
        <w:t>hay thế</w:t>
      </w:r>
      <w:r w:rsidRPr="002C16BA">
        <w:rPr>
          <w:bCs/>
          <w:spacing w:val="-2"/>
        </w:rPr>
        <w:t xml:space="preserve"> </w:t>
      </w:r>
      <w:r w:rsidR="00C26357" w:rsidRPr="002C16BA">
        <w:rPr>
          <w:bCs/>
          <w:spacing w:val="-2"/>
          <w:lang w:val="en-US"/>
        </w:rPr>
        <w:t>các Nghị quyết sau đây:</w:t>
      </w:r>
    </w:p>
    <w:p w14:paraId="4704F3C1" w14:textId="77777777" w:rsidR="00C26357" w:rsidRPr="002C16BA" w:rsidRDefault="00C26357"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spacing w:val="-2"/>
          <w:lang w:val="nl-NL"/>
        </w:rPr>
      </w:pPr>
      <w:r w:rsidRPr="002C16BA">
        <w:rPr>
          <w:bCs/>
          <w:spacing w:val="-2"/>
          <w:lang w:val="nl-NL"/>
        </w:rPr>
        <w:t xml:space="preserve">a) </w:t>
      </w:r>
      <w:r w:rsidR="00866674" w:rsidRPr="002C16BA">
        <w:rPr>
          <w:bCs/>
          <w:spacing w:val="-2"/>
          <w:lang w:val="nl-NL"/>
        </w:rPr>
        <w:t xml:space="preserve">Nghị quyết số 97/2023/NQ-HĐND ngày 14 tháng 12 năm 2023 của HĐND thành phố Đà Nẵng (cũ) quy định về số lượng, chức danh, chế độ, chính sách đối với người hoạt động không chuyên trách, người trực tiếp tham gia hoạt động của thôn, tổ dân phố trên địa bàn thành phố Đà Nẵng; </w:t>
      </w:r>
    </w:p>
    <w:p w14:paraId="73940C38" w14:textId="48CE532B" w:rsidR="00877746" w:rsidRPr="002C16BA" w:rsidRDefault="00C26357"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spacing w:val="-2"/>
          <w:lang w:val="nl-NL"/>
        </w:rPr>
      </w:pPr>
      <w:r w:rsidRPr="002C16BA">
        <w:rPr>
          <w:bCs/>
          <w:spacing w:val="-2"/>
          <w:lang w:val="nl-NL"/>
        </w:rPr>
        <w:t xml:space="preserve">b) </w:t>
      </w:r>
      <w:r w:rsidR="00866674" w:rsidRPr="002C16BA">
        <w:rPr>
          <w:bCs/>
          <w:spacing w:val="-2"/>
          <w:lang w:val="nl-NL"/>
        </w:rPr>
        <w:t>Nghị quyết số 12/2023/NQ-HĐND ngày 22 tháng 9 năm 2023 của HĐND tỉnh Quảng Nam quy định chức danh, mức phụ cấp, mức phụ cấp kiêm nhiệm đối với người hoạt động không chuyên trách cấp xã, ở thôn, tổ dân phố, Công an viên thôn/tổ (khối) đội trưởng; chức danh, mức hỗ trợ, mức hỗ trợ kiêm nhiệm đối với người trực tiếp tham gia hoạt động ở thôn, tổ dân phố trên địa bàn tỉnh Quảng Nam</w:t>
      </w:r>
      <w:r w:rsidR="00877746" w:rsidRPr="002C16BA">
        <w:rPr>
          <w:bCs/>
          <w:spacing w:val="-2"/>
          <w:lang w:val="nl-NL"/>
        </w:rPr>
        <w:t>.</w:t>
      </w:r>
    </w:p>
    <w:p w14:paraId="00D73AEE" w14:textId="26FB4A2D" w:rsidR="00877746" w:rsidRPr="002C16BA" w:rsidRDefault="00295C3A"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pPr>
      <w:r w:rsidRPr="002C16BA">
        <w:rPr>
          <w:lang w:val="en-US"/>
        </w:rPr>
        <w:t>3</w:t>
      </w:r>
      <w:r w:rsidR="00BF76F6" w:rsidRPr="002C16BA">
        <w:rPr>
          <w:lang w:val="en-US"/>
        </w:rPr>
        <w:t xml:space="preserve">. </w:t>
      </w:r>
      <w:r w:rsidR="00FE0506" w:rsidRPr="002C16BA">
        <w:t xml:space="preserve">Trường hợp các </w:t>
      </w:r>
      <w:r w:rsidR="00C26357" w:rsidRPr="002C16BA">
        <w:rPr>
          <w:lang w:val="en-US"/>
        </w:rPr>
        <w:t xml:space="preserve">văn bản </w:t>
      </w:r>
      <w:r w:rsidR="00F05B6C" w:rsidRPr="002C16BA">
        <w:rPr>
          <w:lang w:val="en-US"/>
        </w:rPr>
        <w:t>được</w:t>
      </w:r>
      <w:r w:rsidR="00FE0506" w:rsidRPr="002C16BA">
        <w:t xml:space="preserve"> dẫn chiếu tại Nghị quyết này được sửa đổi, bổ sung hoặc thay thế thì thực hiện theo các </w:t>
      </w:r>
      <w:r w:rsidR="00C26357" w:rsidRPr="002C16BA">
        <w:rPr>
          <w:lang w:val="en-US"/>
        </w:rPr>
        <w:t>văn bản</w:t>
      </w:r>
      <w:r w:rsidR="00FE0506" w:rsidRPr="002C16BA">
        <w:t xml:space="preserve"> sửa đổi, bổ sung hoặc thay thế tương ứng.</w:t>
      </w:r>
    </w:p>
    <w:p w14:paraId="40E59B70" w14:textId="77777777" w:rsidR="00877746" w:rsidRPr="002C16BA" w:rsidRDefault="003D0A4E"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
          <w:bCs/>
          <w:noProof w:val="0"/>
          <w14:ligatures w14:val="none"/>
        </w:rPr>
      </w:pPr>
      <w:r w:rsidRPr="002C16BA">
        <w:rPr>
          <w:b/>
          <w:bCs/>
          <w:noProof w:val="0"/>
          <w14:ligatures w14:val="none"/>
        </w:rPr>
        <w:t xml:space="preserve">Điều </w:t>
      </w:r>
      <w:r w:rsidR="00482C1A" w:rsidRPr="002C16BA">
        <w:rPr>
          <w:b/>
          <w:bCs/>
          <w:noProof w:val="0"/>
          <w:lang w:val="en-US"/>
          <w14:ligatures w14:val="none"/>
        </w:rPr>
        <w:t>1</w:t>
      </w:r>
      <w:r w:rsidR="00DA6E0E" w:rsidRPr="002C16BA">
        <w:rPr>
          <w:b/>
          <w:bCs/>
          <w:noProof w:val="0"/>
          <w:lang w:val="en-US"/>
          <w14:ligatures w14:val="none"/>
        </w:rPr>
        <w:t>0</w:t>
      </w:r>
      <w:r w:rsidRPr="002C16BA">
        <w:rPr>
          <w:b/>
          <w:bCs/>
          <w:noProof w:val="0"/>
          <w14:ligatures w14:val="none"/>
        </w:rPr>
        <w:t>. Tổ chức thực hiện</w:t>
      </w:r>
    </w:p>
    <w:p w14:paraId="02042E08" w14:textId="77777777" w:rsidR="00877746" w:rsidRPr="002C16BA" w:rsidRDefault="003D0A4E"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noProof w:val="0"/>
          <w:spacing w:val="-2"/>
          <w:lang w:val="en-US"/>
          <w14:ligatures w14:val="none"/>
        </w:rPr>
      </w:pPr>
      <w:r w:rsidRPr="002C16BA">
        <w:rPr>
          <w:noProof w:val="0"/>
          <w:spacing w:val="-2"/>
          <w14:ligatures w14:val="none"/>
        </w:rPr>
        <w:t xml:space="preserve">1. </w:t>
      </w:r>
      <w:r w:rsidR="0064197B" w:rsidRPr="002C16BA">
        <w:rPr>
          <w:noProof w:val="0"/>
          <w:spacing w:val="-2"/>
          <w:lang w:val="en-US"/>
          <w14:ligatures w14:val="none"/>
        </w:rPr>
        <w:t>Giao Ủy ban nhân dân thành phố:</w:t>
      </w:r>
    </w:p>
    <w:p w14:paraId="56431AB4" w14:textId="77777777" w:rsidR="00877746" w:rsidRPr="002C16BA" w:rsidRDefault="0064197B"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noProof w:val="0"/>
          <w:spacing w:val="-2"/>
          <w:lang w:val="en-US"/>
          <w14:ligatures w14:val="none"/>
        </w:rPr>
      </w:pPr>
      <w:r w:rsidRPr="002C16BA">
        <w:rPr>
          <w:lang w:val="en-US"/>
        </w:rPr>
        <w:t>a) C</w:t>
      </w:r>
      <w:r w:rsidRPr="002C16BA">
        <w:rPr>
          <w:noProof w:val="0"/>
          <w:spacing w:val="-2"/>
          <w:lang w:val="en-US"/>
          <w14:ligatures w14:val="none"/>
        </w:rPr>
        <w:t xml:space="preserve">ăn cứ nội dung Nghị quyết tổ chức quán triệt, tuyên truyền và </w:t>
      </w:r>
      <w:r w:rsidRPr="002C16BA">
        <w:rPr>
          <w:noProof w:val="0"/>
          <w:spacing w:val="-2"/>
          <w14:ligatures w14:val="none"/>
        </w:rPr>
        <w:t>có trách nhiệm tổ chức triển khai thực hiện Nghị quyết</w:t>
      </w:r>
      <w:r w:rsidRPr="002C16BA">
        <w:rPr>
          <w:noProof w:val="0"/>
          <w:spacing w:val="-2"/>
          <w:lang w:val="en-US"/>
          <w14:ligatures w14:val="none"/>
        </w:rPr>
        <w:t>.</w:t>
      </w:r>
    </w:p>
    <w:p w14:paraId="6FC1622D" w14:textId="79AB9AFB" w:rsidR="00877746" w:rsidRPr="002C16BA" w:rsidRDefault="0064197B"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pPr>
      <w:r w:rsidRPr="002C16BA">
        <w:rPr>
          <w:noProof w:val="0"/>
          <w:spacing w:val="-2"/>
          <w:lang w:val="en-US"/>
          <w14:ligatures w14:val="none"/>
        </w:rPr>
        <w:t>b)</w:t>
      </w:r>
      <w:r w:rsidRPr="002C16BA">
        <w:t xml:space="preserve"> Chỉ đạo cơ quan chuyên môn hướng dẫn UBND cấp xã rà soát, xác định đối tượng và g</w:t>
      </w:r>
      <w:r w:rsidRPr="002C16BA">
        <w:rPr>
          <w:bCs/>
          <w:iCs/>
          <w:spacing w:val="-4"/>
          <w:shd w:val="clear" w:color="auto" w:fill="FFFFFF"/>
        </w:rPr>
        <w:t xml:space="preserve">iải quyết chế độ chính sách các trường hợp bị tác động do sắp xếp thôn, tổ dân phố đúng đối tượng, đúng quy định pháp luật hiện hành của Trung ương và </w:t>
      </w:r>
      <w:r w:rsidR="00625B7E" w:rsidRPr="002C16BA">
        <w:rPr>
          <w:bCs/>
          <w:iCs/>
          <w:spacing w:val="-4"/>
          <w:shd w:val="clear" w:color="auto" w:fill="FFFFFF"/>
          <w:lang w:val="en-US"/>
        </w:rPr>
        <w:t>Nghị quyết</w:t>
      </w:r>
      <w:r w:rsidRPr="002C16BA">
        <w:rPr>
          <w:bCs/>
          <w:iCs/>
          <w:spacing w:val="-4"/>
          <w:shd w:val="clear" w:color="auto" w:fill="FFFFFF"/>
        </w:rPr>
        <w:t xml:space="preserve"> của HĐND thành phố.</w:t>
      </w:r>
      <w:r w:rsidRPr="002C16BA">
        <w:t xml:space="preserve"> Trong quá trình thực hiện, trường hợp phát sinh vướng mắc</w:t>
      </w:r>
      <w:r w:rsidR="00292891" w:rsidRPr="002C16BA">
        <w:rPr>
          <w:lang w:val="en-US"/>
        </w:rPr>
        <w:t>,</w:t>
      </w:r>
      <w:r w:rsidRPr="002C16BA">
        <w:t xml:space="preserve"> kịp thời phối hợp Thường trực HĐND thành phố hướng dẫn, tạo thống nhất trong thực hiện. </w:t>
      </w:r>
    </w:p>
    <w:p w14:paraId="29CA0E1D" w14:textId="77777777" w:rsidR="00877746" w:rsidRPr="002C16BA" w:rsidRDefault="0064197B"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bCs/>
          <w:iCs/>
          <w:spacing w:val="-4"/>
          <w:shd w:val="clear" w:color="auto" w:fill="FFFFFF"/>
        </w:rPr>
      </w:pPr>
      <w:r w:rsidRPr="002C16BA">
        <w:rPr>
          <w:lang w:val="en-US"/>
        </w:rPr>
        <w:t>c)</w:t>
      </w:r>
      <w:r w:rsidRPr="002C16BA">
        <w:rPr>
          <w:spacing w:val="-2"/>
          <w:kern w:val="28"/>
        </w:rPr>
        <w:t xml:space="preserve"> Chỉ đạo UBND cấp xã r</w:t>
      </w:r>
      <w:r w:rsidRPr="002C16BA">
        <w:rPr>
          <w:bCs/>
          <w:iCs/>
          <w:spacing w:val="-4"/>
          <w:shd w:val="clear" w:color="auto" w:fill="FFFFFF"/>
        </w:rPr>
        <w:t>à soát, xây dựng phương án quản lý, sử dụng nhà văn hóa, nhà sinh hoạt cộng đồng dôi dư sau sắp xếp thôn, tổ dân phố đảm bảo hiệu quả, tránh lãng phí.</w:t>
      </w:r>
    </w:p>
    <w:p w14:paraId="6C6CAFFE" w14:textId="134720C4" w:rsidR="00877746" w:rsidRPr="002C16BA" w:rsidRDefault="0064197B"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spacing w:val="-2"/>
          <w:kern w:val="28"/>
          <w:lang w:val="en-US"/>
        </w:rPr>
      </w:pPr>
      <w:r w:rsidRPr="002C16BA">
        <w:rPr>
          <w:bCs/>
          <w:iCs/>
          <w:spacing w:val="-4"/>
          <w:shd w:val="clear" w:color="auto" w:fill="FFFFFF"/>
          <w:lang w:val="en-US"/>
        </w:rPr>
        <w:t xml:space="preserve">d) </w:t>
      </w:r>
      <w:r w:rsidR="0089494C" w:rsidRPr="002C16BA">
        <w:rPr>
          <w:bCs/>
          <w:iCs/>
          <w:spacing w:val="-4"/>
          <w:shd w:val="clear" w:color="auto" w:fill="FFFFFF"/>
          <w:lang w:val="en-US"/>
        </w:rPr>
        <w:t>Căn cứ phương án sắp xếp thôn, tổ dân phố t</w:t>
      </w:r>
      <w:r w:rsidRPr="002C16BA">
        <w:rPr>
          <w:bCs/>
          <w:iCs/>
          <w:spacing w:val="-4"/>
          <w:shd w:val="clear" w:color="auto" w:fill="FFFFFF"/>
          <w:lang w:val="en-US"/>
        </w:rPr>
        <w:t xml:space="preserve">iếp tục chỉ đạo </w:t>
      </w:r>
      <w:r w:rsidR="0089494C" w:rsidRPr="002C16BA">
        <w:rPr>
          <w:bCs/>
          <w:iCs/>
          <w:spacing w:val="-4"/>
          <w:shd w:val="clear" w:color="auto" w:fill="FFFFFF"/>
          <w:lang w:val="en-US"/>
        </w:rPr>
        <w:t xml:space="preserve">các cơ quan chuyên môn rà soát, trình HĐND thành phố xem xét quyết định các vấn đề thuộc thẩm quyền như: </w:t>
      </w:r>
      <w:r w:rsidRPr="002C16BA">
        <w:rPr>
          <w:bCs/>
          <w:iCs/>
          <w:spacing w:val="-4"/>
          <w:shd w:val="clear" w:color="auto" w:fill="FFFFFF"/>
        </w:rPr>
        <w:t>quy định về kinh phí hoạt động của thôn, tổ dân phố, các tổ chức chính trị - xã hội ở thôn, tổ dân phố</w:t>
      </w:r>
      <w:r w:rsidR="0089494C" w:rsidRPr="002C16BA">
        <w:rPr>
          <w:bCs/>
          <w:iCs/>
          <w:spacing w:val="-4"/>
          <w:shd w:val="clear" w:color="auto" w:fill="FFFFFF"/>
          <w:lang w:val="en-US"/>
        </w:rPr>
        <w:t>; quy định về số lượng</w:t>
      </w:r>
      <w:r w:rsidR="0089494C" w:rsidRPr="002C16BA">
        <w:rPr>
          <w:lang w:val="en-US"/>
        </w:rPr>
        <w:t xml:space="preserve">, mức phụ cấp đối với các chức danh </w:t>
      </w:r>
      <w:r w:rsidR="0089494C" w:rsidRPr="002C16BA">
        <w:t>khác theo quy định pháp luật chuyên ngành</w:t>
      </w:r>
      <w:r w:rsidR="0089494C" w:rsidRPr="002C16BA">
        <w:rPr>
          <w:lang w:val="en-US"/>
        </w:rPr>
        <w:t xml:space="preserve"> (</w:t>
      </w:r>
      <w:r w:rsidR="0089494C" w:rsidRPr="002C16BA">
        <w:t>Tổ an ninh trật tự cơ sở, Đội dân phòng, Thôn đội trưởng/khối đội trưởng, Cộng tác viên dân số - gia đình và trẻ em,..</w:t>
      </w:r>
      <w:r w:rsidR="00D97BC3" w:rsidRPr="002C16BA">
        <w:t>.</w:t>
      </w:r>
      <w:r w:rsidR="0089494C" w:rsidRPr="002C16BA">
        <w:rPr>
          <w:bCs/>
          <w:iCs/>
          <w:spacing w:val="-4"/>
          <w:shd w:val="clear" w:color="auto" w:fill="FFFFFF"/>
          <w:lang w:val="en-US"/>
        </w:rPr>
        <w:t xml:space="preserve">) đảm bảo thống nhất, đồng bộ và </w:t>
      </w:r>
      <w:r w:rsidRPr="002C16BA">
        <w:rPr>
          <w:bCs/>
          <w:iCs/>
          <w:spacing w:val="-4"/>
          <w:shd w:val="clear" w:color="auto" w:fill="FFFFFF"/>
        </w:rPr>
        <w:t>phù hợp với quy mô thôn, tổ dân phố sau sắp xếp, thay thế các quy định hiện hành</w:t>
      </w:r>
      <w:r w:rsidRPr="002C16BA">
        <w:rPr>
          <w:spacing w:val="-2"/>
          <w:kern w:val="28"/>
        </w:rPr>
        <w:t>.</w:t>
      </w:r>
      <w:r w:rsidR="0089494C" w:rsidRPr="002C16BA">
        <w:rPr>
          <w:spacing w:val="-2"/>
          <w:kern w:val="28"/>
          <w:lang w:val="en-US"/>
        </w:rPr>
        <w:t xml:space="preserve"> </w:t>
      </w:r>
    </w:p>
    <w:p w14:paraId="771BD359" w14:textId="42437D56" w:rsidR="00877746" w:rsidRPr="002C16BA" w:rsidRDefault="003542BF"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noProof w:val="0"/>
          <w14:ligatures w14:val="none"/>
        </w:rPr>
      </w:pPr>
      <w:r w:rsidRPr="002C16BA">
        <w:rPr>
          <w:noProof w:val="0"/>
          <w:lang w:val="en-US"/>
          <w14:ligatures w14:val="none"/>
        </w:rPr>
        <w:t>2</w:t>
      </w:r>
      <w:r w:rsidR="003D0A4E" w:rsidRPr="002C16BA">
        <w:rPr>
          <w:noProof w:val="0"/>
          <w14:ligatures w14:val="none"/>
        </w:rPr>
        <w:t xml:space="preserve">. Thường trực Hội đồng nhân dân, các </w:t>
      </w:r>
      <w:r w:rsidR="00B01584" w:rsidRPr="002C16BA">
        <w:rPr>
          <w:noProof w:val="0"/>
          <w:lang w:val="en-US"/>
          <w14:ligatures w14:val="none"/>
        </w:rPr>
        <w:t>B</w:t>
      </w:r>
      <w:r w:rsidR="003D0A4E" w:rsidRPr="002C16BA">
        <w:rPr>
          <w:noProof w:val="0"/>
          <w14:ligatures w14:val="none"/>
        </w:rPr>
        <w:t>an</w:t>
      </w:r>
      <w:r w:rsidR="003D0A4E" w:rsidRPr="002C16BA">
        <w:rPr>
          <w:noProof w:val="0"/>
          <w:lang w:val="en-US"/>
          <w14:ligatures w14:val="none"/>
        </w:rPr>
        <w:t xml:space="preserve">, các </w:t>
      </w:r>
      <w:r w:rsidR="003D0A4E" w:rsidRPr="002C16BA">
        <w:rPr>
          <w:noProof w:val="0"/>
          <w14:ligatures w14:val="none"/>
        </w:rPr>
        <w:t>Tổ đại biểu và đại biểu Hội đồng nhân dân thành phố giám sát việc thực hiện Nghị quyết này.</w:t>
      </w:r>
    </w:p>
    <w:p w14:paraId="322C367E" w14:textId="60D18656" w:rsidR="00D97BC3" w:rsidRPr="002C16BA" w:rsidRDefault="00D97BC3"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noProof w:val="0"/>
          <w14:ligatures w14:val="none"/>
        </w:rPr>
      </w:pPr>
      <w:r w:rsidRPr="002C16BA">
        <w:rPr>
          <w:noProof w:val="0"/>
          <w14:ligatures w14:val="none"/>
        </w:rPr>
        <w:t>3. Đề nghị Ủy ban Mặt trận Tổ quốc Việt Nam thành phố phối hợp giám sát việc tổ chức triển khai, thực hiện.</w:t>
      </w:r>
    </w:p>
    <w:p w14:paraId="430EBAF1" w14:textId="7C80DFEF" w:rsidR="003D0A4E" w:rsidRPr="002C16BA" w:rsidRDefault="003D0A4E" w:rsidP="00D97BC3">
      <w:pPr>
        <w:pBdr>
          <w:top w:val="dotted" w:sz="4" w:space="0" w:color="FFFFFF"/>
          <w:left w:val="dotted" w:sz="4" w:space="0" w:color="FFFFFF"/>
          <w:bottom w:val="dotted" w:sz="4" w:space="7" w:color="FFFFFF"/>
          <w:right w:val="dotted" w:sz="4" w:space="0" w:color="FFFFFF"/>
        </w:pBdr>
        <w:shd w:val="clear" w:color="auto" w:fill="FFFFFF"/>
        <w:spacing w:before="120"/>
        <w:ind w:firstLine="720"/>
        <w:jc w:val="both"/>
        <w:rPr>
          <w:i/>
          <w:iCs/>
          <w:noProof w:val="0"/>
          <w:lang w:val="en-US"/>
          <w14:ligatures w14:val="none"/>
        </w:rPr>
      </w:pPr>
      <w:r w:rsidRPr="002C16BA">
        <w:rPr>
          <w:i/>
          <w:iCs/>
          <w:noProof w:val="0"/>
          <w14:ligatures w14:val="none"/>
        </w:rPr>
        <w:t>Nghị quyết này đã được Hội đồng nhân dân thành phố Đà N</w:t>
      </w:r>
      <w:r w:rsidRPr="002C16BA">
        <w:rPr>
          <w:i/>
          <w:iCs/>
          <w:noProof w:val="0"/>
          <w:lang w:val="en-US"/>
          <w14:ligatures w14:val="none"/>
        </w:rPr>
        <w:t>ẵ</w:t>
      </w:r>
      <w:r w:rsidRPr="002C16BA">
        <w:rPr>
          <w:i/>
          <w:iCs/>
          <w:noProof w:val="0"/>
          <w14:ligatures w14:val="none"/>
        </w:rPr>
        <w:t>ng khóa</w:t>
      </w:r>
      <w:r w:rsidR="003542BF" w:rsidRPr="002C16BA">
        <w:rPr>
          <w:i/>
          <w:iCs/>
          <w:noProof w:val="0"/>
          <w:lang w:val="en-US"/>
          <w14:ligatures w14:val="none"/>
        </w:rPr>
        <w:t xml:space="preserve"> XI</w:t>
      </w:r>
      <w:r w:rsidR="00F46517" w:rsidRPr="002C16BA">
        <w:rPr>
          <w:i/>
          <w:iCs/>
          <w:noProof w:val="0"/>
          <w:lang w:val="en-US"/>
          <w14:ligatures w14:val="none"/>
        </w:rPr>
        <w:t>,</w:t>
      </w:r>
      <w:r w:rsidRPr="002C16BA">
        <w:rPr>
          <w:i/>
          <w:iCs/>
          <w:noProof w:val="0"/>
          <w:lang w:val="en-US"/>
          <w14:ligatures w14:val="none"/>
        </w:rPr>
        <w:t xml:space="preserve"> nhiệm kỳ 202</w:t>
      </w:r>
      <w:r w:rsidR="00FD63DF" w:rsidRPr="002C16BA">
        <w:rPr>
          <w:i/>
          <w:iCs/>
          <w:noProof w:val="0"/>
          <w:lang w:val="en-US"/>
          <w14:ligatures w14:val="none"/>
        </w:rPr>
        <w:t>6</w:t>
      </w:r>
      <w:r w:rsidRPr="002C16BA">
        <w:rPr>
          <w:i/>
          <w:iCs/>
          <w:noProof w:val="0"/>
          <w:lang w:val="en-US"/>
          <w14:ligatures w14:val="none"/>
        </w:rPr>
        <w:t xml:space="preserve"> </w:t>
      </w:r>
      <w:r w:rsidR="002E5A42" w:rsidRPr="002C16BA">
        <w:rPr>
          <w:i/>
          <w:iCs/>
          <w:noProof w:val="0"/>
          <w:lang w:val="en-US"/>
          <w14:ligatures w14:val="none"/>
        </w:rPr>
        <w:t>-</w:t>
      </w:r>
      <w:r w:rsidRPr="002C16BA">
        <w:rPr>
          <w:i/>
          <w:iCs/>
          <w:noProof w:val="0"/>
          <w:lang w:val="en-US"/>
          <w14:ligatures w14:val="none"/>
        </w:rPr>
        <w:t xml:space="preserve"> 20</w:t>
      </w:r>
      <w:r w:rsidR="00FD63DF" w:rsidRPr="002C16BA">
        <w:rPr>
          <w:i/>
          <w:iCs/>
          <w:noProof w:val="0"/>
          <w:lang w:val="en-US"/>
          <w14:ligatures w14:val="none"/>
        </w:rPr>
        <w:t>31</w:t>
      </w:r>
      <w:r w:rsidRPr="002C16BA">
        <w:rPr>
          <w:i/>
          <w:iCs/>
          <w:noProof w:val="0"/>
          <w:lang w:val="en-US"/>
          <w14:ligatures w14:val="none"/>
        </w:rPr>
        <w:t>,</w:t>
      </w:r>
      <w:r w:rsidRPr="002C16BA">
        <w:rPr>
          <w:i/>
          <w:iCs/>
          <w:noProof w:val="0"/>
          <w14:ligatures w14:val="none"/>
        </w:rPr>
        <w:t xml:space="preserve"> Kỳ họp thứ </w:t>
      </w:r>
      <w:r w:rsidR="003542BF" w:rsidRPr="002C16BA">
        <w:rPr>
          <w:i/>
          <w:iCs/>
          <w:noProof w:val="0"/>
          <w:lang w:val="en-US"/>
          <w14:ligatures w14:val="none"/>
        </w:rPr>
        <w:t>3</w:t>
      </w:r>
      <w:r w:rsidR="00F46517" w:rsidRPr="002C16BA">
        <w:rPr>
          <w:i/>
          <w:iCs/>
          <w:noProof w:val="0"/>
          <w:lang w:val="en-US"/>
          <w14:ligatures w14:val="none"/>
        </w:rPr>
        <w:t xml:space="preserve"> </w:t>
      </w:r>
      <w:r w:rsidRPr="002C16BA">
        <w:rPr>
          <w:i/>
          <w:iCs/>
          <w:noProof w:val="0"/>
          <w14:ligatures w14:val="none"/>
        </w:rPr>
        <w:t>thông qua ngày</w:t>
      </w:r>
      <w:r w:rsidR="00F46517" w:rsidRPr="002C16BA">
        <w:rPr>
          <w:i/>
          <w:iCs/>
          <w:noProof w:val="0"/>
          <w:lang w:val="en-US"/>
          <w14:ligatures w14:val="none"/>
        </w:rPr>
        <w:t xml:space="preserve"> </w:t>
      </w:r>
      <w:r w:rsidR="003542BF" w:rsidRPr="002C16BA">
        <w:rPr>
          <w:i/>
          <w:iCs/>
          <w:noProof w:val="0"/>
          <w:lang w:val="en-US"/>
          <w14:ligatures w14:val="none"/>
        </w:rPr>
        <w:t>29</w:t>
      </w:r>
      <w:r w:rsidR="00F46517" w:rsidRPr="002C16BA">
        <w:rPr>
          <w:i/>
          <w:iCs/>
          <w:noProof w:val="0"/>
          <w:lang w:val="en-US"/>
          <w14:ligatures w14:val="none"/>
        </w:rPr>
        <w:t xml:space="preserve"> </w:t>
      </w:r>
      <w:r w:rsidRPr="002C16BA">
        <w:rPr>
          <w:i/>
          <w:iCs/>
          <w:noProof w:val="0"/>
          <w14:ligatures w14:val="none"/>
        </w:rPr>
        <w:t>tháng</w:t>
      </w:r>
      <w:r w:rsidR="00F46517" w:rsidRPr="002C16BA">
        <w:rPr>
          <w:i/>
          <w:iCs/>
          <w:noProof w:val="0"/>
          <w:lang w:val="en-US"/>
          <w14:ligatures w14:val="none"/>
        </w:rPr>
        <w:t xml:space="preserve"> </w:t>
      </w:r>
      <w:r w:rsidR="003542BF" w:rsidRPr="002C16BA">
        <w:rPr>
          <w:i/>
          <w:iCs/>
          <w:noProof w:val="0"/>
          <w:lang w:val="en-US"/>
          <w14:ligatures w14:val="none"/>
        </w:rPr>
        <w:t>6</w:t>
      </w:r>
      <w:r w:rsidR="00F46517" w:rsidRPr="002C16BA">
        <w:rPr>
          <w:i/>
          <w:iCs/>
          <w:noProof w:val="0"/>
          <w:lang w:val="en-US"/>
          <w14:ligatures w14:val="none"/>
        </w:rPr>
        <w:t xml:space="preserve"> </w:t>
      </w:r>
      <w:r w:rsidRPr="002C16BA">
        <w:rPr>
          <w:i/>
          <w:iCs/>
          <w:noProof w:val="0"/>
          <w:lang w:val="en-US"/>
          <w14:ligatures w14:val="none"/>
        </w:rPr>
        <w:t>n</w:t>
      </w:r>
      <w:r w:rsidRPr="002C16BA">
        <w:rPr>
          <w:i/>
          <w:iCs/>
          <w:noProof w:val="0"/>
          <w14:ligatures w14:val="none"/>
        </w:rPr>
        <w:t>ăm 20</w:t>
      </w:r>
      <w:r w:rsidRPr="002C16BA">
        <w:rPr>
          <w:i/>
          <w:iCs/>
          <w:noProof w:val="0"/>
          <w:lang w:val="en-US"/>
          <w14:ligatures w14:val="none"/>
        </w:rPr>
        <w:t>2</w:t>
      </w:r>
      <w:r w:rsidR="00FD63DF" w:rsidRPr="002C16BA">
        <w:rPr>
          <w:i/>
          <w:iCs/>
          <w:noProof w:val="0"/>
          <w:lang w:val="en-US"/>
          <w14:ligatures w14:val="none"/>
        </w:rPr>
        <w:t>6</w:t>
      </w:r>
      <w:r w:rsidRPr="002C16BA">
        <w:rPr>
          <w:i/>
          <w:iCs/>
          <w:noProof w:val="0"/>
          <w14:ligatures w14:val="none"/>
        </w:rPr>
        <w:t>./.</w:t>
      </w:r>
    </w:p>
    <w:tbl>
      <w:tblPr>
        <w:tblStyle w:val="TableGrid"/>
        <w:tblW w:w="9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817"/>
      </w:tblGrid>
      <w:tr w:rsidR="009C5E93" w:rsidRPr="002C16BA" w14:paraId="1550D05C" w14:textId="77777777" w:rsidTr="00652851">
        <w:tc>
          <w:tcPr>
            <w:tcW w:w="5670" w:type="dxa"/>
          </w:tcPr>
          <w:p w14:paraId="7966A197" w14:textId="4AE6932F" w:rsidR="00652851" w:rsidRPr="002C16BA" w:rsidRDefault="00D75E8B" w:rsidP="00FA4FC5">
            <w:pPr>
              <w:ind w:left="-105" w:hanging="7"/>
              <w:rPr>
                <w:noProof w:val="0"/>
                <w14:ligatures w14:val="none"/>
              </w:rPr>
            </w:pPr>
            <w:r w:rsidRPr="002C16BA">
              <w:rPr>
                <w:b/>
                <w:bCs/>
                <w:i/>
                <w:iCs/>
                <w:noProof w:val="0"/>
                <w:sz w:val="26"/>
                <w14:ligatures w14:val="none"/>
              </w:rPr>
              <w:t>Nơi nhận:</w:t>
            </w:r>
            <w:r w:rsidRPr="002C16BA">
              <w:rPr>
                <w:b/>
                <w:bCs/>
                <w:i/>
                <w:iCs/>
                <w:noProof w:val="0"/>
                <w14:ligatures w14:val="none"/>
              </w:rPr>
              <w:br/>
            </w:r>
            <w:r w:rsidRPr="002C16BA">
              <w:rPr>
                <w:b/>
                <w:noProof w:val="0"/>
                <w14:ligatures w14:val="none"/>
              </w:rPr>
              <w:t xml:space="preserve">- </w:t>
            </w:r>
            <w:r w:rsidR="00652851" w:rsidRPr="002C16BA">
              <w:rPr>
                <w:noProof w:val="0"/>
                <w:sz w:val="24"/>
                <w:szCs w:val="24"/>
                <w14:ligatures w14:val="none"/>
              </w:rPr>
              <w:t>Chính phủ;</w:t>
            </w:r>
          </w:p>
          <w:p w14:paraId="03133D92" w14:textId="54FC6C0F" w:rsidR="00C32142" w:rsidRPr="002C16BA" w:rsidRDefault="00652851" w:rsidP="00FA4FC5">
            <w:pPr>
              <w:ind w:left="-105" w:hanging="7"/>
              <w:rPr>
                <w:lang w:val="en-US"/>
              </w:rPr>
            </w:pPr>
            <w:r w:rsidRPr="002C16BA">
              <w:rPr>
                <w:noProof w:val="0"/>
                <w:sz w:val="24"/>
                <w:szCs w:val="24"/>
                <w14:ligatures w14:val="none"/>
              </w:rPr>
              <w:t xml:space="preserve">- </w:t>
            </w:r>
            <w:r w:rsidR="00D75E8B" w:rsidRPr="002C16BA">
              <w:rPr>
                <w:noProof w:val="0"/>
                <w:sz w:val="24"/>
                <w:szCs w:val="24"/>
                <w14:ligatures w14:val="none"/>
              </w:rPr>
              <w:t xml:space="preserve">Ủy ban Thường vụ </w:t>
            </w:r>
            <w:r w:rsidR="00FA4FC5" w:rsidRPr="002C16BA">
              <w:rPr>
                <w:noProof w:val="0"/>
                <w:sz w:val="24"/>
                <w:szCs w:val="24"/>
                <w:lang w:val="en-US"/>
                <w14:ligatures w14:val="none"/>
              </w:rPr>
              <w:t>Q</w:t>
            </w:r>
            <w:r w:rsidR="00D75E8B" w:rsidRPr="002C16BA">
              <w:rPr>
                <w:noProof w:val="0"/>
                <w:sz w:val="24"/>
                <w:szCs w:val="24"/>
                <w14:ligatures w14:val="none"/>
              </w:rPr>
              <w:t>uốc hội;</w:t>
            </w:r>
            <w:r w:rsidR="00D75E8B" w:rsidRPr="002C16BA">
              <w:rPr>
                <w:noProof w:val="0"/>
                <w:sz w:val="24"/>
                <w:szCs w:val="24"/>
                <w14:ligatures w14:val="none"/>
              </w:rPr>
              <w:br/>
              <w:t>-</w:t>
            </w:r>
            <w:r w:rsidR="00411760" w:rsidRPr="002C16BA">
              <w:rPr>
                <w:noProof w:val="0"/>
                <w:sz w:val="24"/>
                <w:szCs w:val="24"/>
                <w14:ligatures w14:val="none"/>
              </w:rPr>
              <w:t xml:space="preserve"> </w:t>
            </w:r>
            <w:r w:rsidR="00D75E8B" w:rsidRPr="002C16BA">
              <w:rPr>
                <w:noProof w:val="0"/>
                <w:sz w:val="24"/>
                <w:szCs w:val="24"/>
                <w14:ligatures w14:val="none"/>
              </w:rPr>
              <w:t>Văn phòng Chủ tịch nước;</w:t>
            </w:r>
            <w:r w:rsidR="00D75E8B" w:rsidRPr="002C16BA">
              <w:rPr>
                <w:noProof w:val="0"/>
                <w:sz w:val="24"/>
                <w:szCs w:val="24"/>
                <w14:ligatures w14:val="none"/>
              </w:rPr>
              <w:br/>
              <w:t xml:space="preserve">- </w:t>
            </w:r>
            <w:r w:rsidR="00FA4FC5" w:rsidRPr="002C16BA">
              <w:rPr>
                <w:noProof w:val="0"/>
                <w:sz w:val="24"/>
                <w:szCs w:val="24"/>
                <w:lang w:val="en-US"/>
                <w14:ligatures w14:val="none"/>
              </w:rPr>
              <w:t xml:space="preserve">Các </w:t>
            </w:r>
            <w:r w:rsidR="00D75E8B" w:rsidRPr="002C16BA">
              <w:rPr>
                <w:noProof w:val="0"/>
                <w:sz w:val="24"/>
                <w:szCs w:val="24"/>
                <w14:ligatures w14:val="none"/>
              </w:rPr>
              <w:t>Bộ: Nội vụ, Tài chính;</w:t>
            </w:r>
            <w:r w:rsidR="00D75E8B" w:rsidRPr="002C16BA">
              <w:rPr>
                <w:noProof w:val="0"/>
                <w:sz w:val="24"/>
                <w:szCs w:val="24"/>
                <w14:ligatures w14:val="none"/>
              </w:rPr>
              <w:br/>
              <w:t>- Vụ Pháp chế - Bộ Nội vụ;</w:t>
            </w:r>
            <w:r w:rsidR="00D75E8B" w:rsidRPr="002C16BA">
              <w:rPr>
                <w:noProof w:val="0"/>
                <w:sz w:val="24"/>
                <w:szCs w:val="24"/>
                <w14:ligatures w14:val="none"/>
              </w:rPr>
              <w:br/>
              <w:t xml:space="preserve">- </w:t>
            </w:r>
            <w:r w:rsidR="00C32142" w:rsidRPr="002C16BA">
              <w:rPr>
                <w:sz w:val="24"/>
                <w:szCs w:val="24"/>
              </w:rPr>
              <w:t xml:space="preserve">Cục </w:t>
            </w:r>
            <w:r w:rsidR="00C32142" w:rsidRPr="002C16BA">
              <w:rPr>
                <w:sz w:val="24"/>
                <w:szCs w:val="24"/>
                <w:lang w:val="en-US"/>
              </w:rPr>
              <w:t>KTVB&amp;TCTHPL, Bộ Tư pháp;</w:t>
            </w:r>
          </w:p>
          <w:p w14:paraId="7D9332EA" w14:textId="77777777" w:rsidR="00652851" w:rsidRPr="002C16BA" w:rsidRDefault="00D75E8B" w:rsidP="00FA4FC5">
            <w:pPr>
              <w:ind w:left="-105" w:hanging="7"/>
              <w:rPr>
                <w:noProof w:val="0"/>
                <w:sz w:val="24"/>
                <w:szCs w:val="24"/>
                <w14:ligatures w14:val="none"/>
              </w:rPr>
            </w:pPr>
            <w:r w:rsidRPr="002C16BA">
              <w:rPr>
                <w:noProof w:val="0"/>
                <w:sz w:val="24"/>
                <w:szCs w:val="24"/>
                <w14:ligatures w14:val="none"/>
              </w:rPr>
              <w:t>- Ban Thường vụ Thành ủy;</w:t>
            </w:r>
          </w:p>
          <w:p w14:paraId="23659495" w14:textId="455DE321" w:rsidR="00FA4FC5" w:rsidRPr="002C16BA" w:rsidRDefault="00652851" w:rsidP="00FA4FC5">
            <w:pPr>
              <w:ind w:left="-105" w:hanging="7"/>
              <w:rPr>
                <w:noProof w:val="0"/>
                <w:sz w:val="24"/>
                <w:szCs w:val="24"/>
                <w14:ligatures w14:val="none"/>
              </w:rPr>
            </w:pPr>
            <w:r w:rsidRPr="002C16BA">
              <w:rPr>
                <w:noProof w:val="0"/>
                <w:sz w:val="24"/>
                <w:szCs w:val="24"/>
                <w14:ligatures w14:val="none"/>
              </w:rPr>
              <w:t>- Thường trực HĐND, UBN</w:t>
            </w:r>
            <w:r w:rsidRPr="002C16BA">
              <w:rPr>
                <w:noProof w:val="0"/>
                <w:sz w:val="24"/>
                <w:szCs w:val="24"/>
                <w:lang w:val="en-US"/>
                <w14:ligatures w14:val="none"/>
              </w:rPr>
              <w:t xml:space="preserve">D, </w:t>
            </w:r>
            <w:r w:rsidRPr="002C16BA">
              <w:rPr>
                <w:noProof w:val="0"/>
                <w:sz w:val="24"/>
                <w:szCs w:val="24"/>
                <w14:ligatures w14:val="none"/>
              </w:rPr>
              <w:t>UBMTTQVN thành phố;</w:t>
            </w:r>
            <w:r w:rsidRPr="002C16BA">
              <w:rPr>
                <w:noProof w:val="0"/>
                <w:sz w:val="24"/>
                <w:szCs w:val="24"/>
                <w14:ligatures w14:val="none"/>
              </w:rPr>
              <w:br/>
              <w:t>- Đoàn ĐBQH thành phố;</w:t>
            </w:r>
            <w:r w:rsidRPr="002C16BA">
              <w:rPr>
                <w:noProof w:val="0"/>
                <w:sz w:val="24"/>
                <w:szCs w:val="24"/>
                <w14:ligatures w14:val="none"/>
              </w:rPr>
              <w:br/>
            </w:r>
            <w:r w:rsidR="00D75E8B" w:rsidRPr="002C16BA">
              <w:rPr>
                <w:noProof w:val="0"/>
                <w:sz w:val="24"/>
                <w:szCs w:val="24"/>
                <w14:ligatures w14:val="none"/>
              </w:rPr>
              <w:t>- Các cơ quan, tham mưu giúp việc Thành ủy;</w:t>
            </w:r>
            <w:r w:rsidR="00D75E8B" w:rsidRPr="002C16BA">
              <w:rPr>
                <w:noProof w:val="0"/>
                <w:sz w:val="24"/>
                <w:szCs w:val="24"/>
                <w14:ligatures w14:val="none"/>
              </w:rPr>
              <w:br/>
              <w:t>- VP Đoàn ĐBQH và HĐND thành phố;</w:t>
            </w:r>
            <w:r w:rsidR="00D75E8B" w:rsidRPr="002C16BA">
              <w:rPr>
                <w:noProof w:val="0"/>
                <w:sz w:val="24"/>
                <w:szCs w:val="24"/>
                <w14:ligatures w14:val="none"/>
              </w:rPr>
              <w:br/>
              <w:t>- VP UBND thành phố;</w:t>
            </w:r>
          </w:p>
          <w:p w14:paraId="3F664BB3" w14:textId="0CAA5CE7" w:rsidR="00FA4FC5" w:rsidRPr="002C16BA" w:rsidRDefault="00FA4FC5" w:rsidP="00FA4FC5">
            <w:pPr>
              <w:ind w:left="-105" w:hanging="7"/>
              <w:rPr>
                <w:noProof w:val="0"/>
                <w:sz w:val="24"/>
                <w:szCs w:val="24"/>
                <w14:ligatures w14:val="none"/>
              </w:rPr>
            </w:pPr>
            <w:r w:rsidRPr="002C16BA">
              <w:rPr>
                <w:noProof w:val="0"/>
                <w:sz w:val="24"/>
                <w:szCs w:val="24"/>
                <w14:ligatures w14:val="none"/>
              </w:rPr>
              <w:t>- Các sở, ban, ngành thành phố;</w:t>
            </w:r>
            <w:r w:rsidR="00D75E8B" w:rsidRPr="002C16BA">
              <w:rPr>
                <w:noProof w:val="0"/>
                <w:sz w:val="24"/>
                <w:szCs w:val="24"/>
                <w14:ligatures w14:val="none"/>
              </w:rPr>
              <w:br/>
            </w:r>
            <w:r w:rsidRPr="002C16BA">
              <w:rPr>
                <w:noProof w:val="0"/>
                <w:spacing w:val="-6"/>
                <w:sz w:val="24"/>
                <w:szCs w:val="24"/>
                <w14:ligatures w14:val="none"/>
              </w:rPr>
              <w:t xml:space="preserve">- </w:t>
            </w:r>
            <w:r w:rsidR="0093128D" w:rsidRPr="002C16BA">
              <w:rPr>
                <w:noProof w:val="0"/>
                <w:spacing w:val="-6"/>
                <w:sz w:val="24"/>
                <w:szCs w:val="24"/>
                <w:lang w:val="en-US"/>
                <w14:ligatures w14:val="none"/>
              </w:rPr>
              <w:t xml:space="preserve">Đảng ủy, </w:t>
            </w:r>
            <w:r w:rsidRPr="002C16BA">
              <w:rPr>
                <w:noProof w:val="0"/>
                <w:spacing w:val="-6"/>
                <w:sz w:val="24"/>
                <w:szCs w:val="24"/>
                <w14:ligatures w14:val="none"/>
              </w:rPr>
              <w:t>HĐND, UBND các phường, xã, đặc khu;</w:t>
            </w:r>
          </w:p>
          <w:p w14:paraId="301D0D5F" w14:textId="765BF72E" w:rsidR="004D23C7" w:rsidRPr="002C16BA" w:rsidRDefault="00437C8A" w:rsidP="00D97BC3">
            <w:pPr>
              <w:ind w:hanging="112"/>
              <w:rPr>
                <w:bCs/>
                <w:sz w:val="24"/>
                <w:szCs w:val="24"/>
                <w:lang w:val="pl-PL"/>
              </w:rPr>
            </w:pPr>
            <w:r w:rsidRPr="002C16BA">
              <w:rPr>
                <w:bCs/>
                <w:sz w:val="24"/>
                <w:szCs w:val="24"/>
                <w:lang w:val="pl-PL"/>
              </w:rPr>
              <w:t xml:space="preserve">- Báo </w:t>
            </w:r>
            <w:r w:rsidR="008326F7" w:rsidRPr="002C16BA">
              <w:rPr>
                <w:bCs/>
                <w:sz w:val="24"/>
                <w:szCs w:val="24"/>
                <w:lang w:val="pl-PL"/>
              </w:rPr>
              <w:t>và</w:t>
            </w:r>
            <w:r w:rsidRPr="002C16BA">
              <w:rPr>
                <w:bCs/>
                <w:sz w:val="24"/>
                <w:szCs w:val="24"/>
                <w:lang w:val="pl-PL"/>
              </w:rPr>
              <w:t xml:space="preserve"> PTTH ĐN, Trung tâm THVN</w:t>
            </w:r>
            <w:r w:rsidR="004D23C7" w:rsidRPr="002C16BA">
              <w:rPr>
                <w:bCs/>
                <w:sz w:val="24"/>
                <w:szCs w:val="24"/>
                <w:lang w:val="pl-PL"/>
              </w:rPr>
              <w:t xml:space="preserve"> </w:t>
            </w:r>
            <w:r w:rsidRPr="002C16BA">
              <w:rPr>
                <w:bCs/>
                <w:sz w:val="24"/>
                <w:szCs w:val="24"/>
                <w:lang w:val="pl-PL"/>
              </w:rPr>
              <w:t xml:space="preserve">(VTV8), </w:t>
            </w:r>
            <w:r w:rsidR="00B1236B" w:rsidRPr="002C16BA">
              <w:rPr>
                <w:bCs/>
                <w:sz w:val="24"/>
                <w:szCs w:val="24"/>
                <w:lang w:val="pl-PL"/>
              </w:rPr>
              <w:t xml:space="preserve">   </w:t>
            </w:r>
            <w:r w:rsidRPr="002C16BA">
              <w:rPr>
                <w:bCs/>
                <w:sz w:val="24"/>
                <w:szCs w:val="24"/>
                <w:lang w:val="pl-PL"/>
              </w:rPr>
              <w:t>Chuyên đề CA TPĐN, Cổng TTĐT thành phố;</w:t>
            </w:r>
          </w:p>
          <w:p w14:paraId="21EBE96F" w14:textId="2192103D" w:rsidR="006B423D" w:rsidRPr="002C16BA" w:rsidRDefault="006B423D" w:rsidP="00FA4FC5">
            <w:pPr>
              <w:ind w:left="-105" w:hanging="7"/>
              <w:rPr>
                <w:bCs/>
                <w:sz w:val="24"/>
                <w:szCs w:val="24"/>
                <w:lang w:val="pl-PL"/>
              </w:rPr>
            </w:pPr>
            <w:r w:rsidRPr="002C16BA">
              <w:rPr>
                <w:bCs/>
                <w:sz w:val="24"/>
                <w:szCs w:val="24"/>
                <w:lang w:val="pl-PL"/>
              </w:rPr>
              <w:t>- Công báo thành phố;</w:t>
            </w:r>
          </w:p>
          <w:p w14:paraId="1C6E4518" w14:textId="5A506555" w:rsidR="00D75E8B" w:rsidRPr="002C16BA" w:rsidRDefault="00D75E8B" w:rsidP="00FA4FC5">
            <w:pPr>
              <w:ind w:left="-105" w:hanging="7"/>
              <w:rPr>
                <w:bCs/>
                <w:lang w:val="pl-PL"/>
              </w:rPr>
            </w:pPr>
            <w:r w:rsidRPr="002C16BA">
              <w:rPr>
                <w:noProof w:val="0"/>
                <w:sz w:val="24"/>
                <w:szCs w:val="24"/>
                <w14:ligatures w14:val="none"/>
              </w:rPr>
              <w:t>- Lưu: VT, CTHĐ.</w:t>
            </w:r>
            <w:r w:rsidRPr="002C16BA">
              <w:rPr>
                <w:noProof w:val="0"/>
                <w14:ligatures w14:val="none"/>
              </w:rPr>
              <w:t xml:space="preserve"> </w:t>
            </w:r>
          </w:p>
        </w:tc>
        <w:tc>
          <w:tcPr>
            <w:tcW w:w="3817" w:type="dxa"/>
          </w:tcPr>
          <w:p w14:paraId="3D341C5F" w14:textId="4F2A31CF" w:rsidR="00D75E8B" w:rsidRPr="002C16BA" w:rsidRDefault="00652851" w:rsidP="00652851">
            <w:pPr>
              <w:widowControl w:val="0"/>
              <w:rPr>
                <w:b/>
                <w:bCs/>
                <w:lang w:val="en-US"/>
              </w:rPr>
            </w:pPr>
            <w:r w:rsidRPr="002C16BA">
              <w:rPr>
                <w:b/>
                <w:bCs/>
              </w:rPr>
              <w:t xml:space="preserve">         </w:t>
            </w:r>
            <w:r w:rsidR="00D75E8B" w:rsidRPr="002C16BA">
              <w:rPr>
                <w:b/>
                <w:bCs/>
                <w:lang w:val="en-US"/>
              </w:rPr>
              <w:t>CHỦ TỊCH</w:t>
            </w:r>
          </w:p>
          <w:p w14:paraId="2499FB2B" w14:textId="1348DC21" w:rsidR="00C239FA" w:rsidRPr="002C16BA" w:rsidRDefault="00C239FA" w:rsidP="00553BE4">
            <w:pPr>
              <w:widowControl w:val="0"/>
              <w:jc w:val="center"/>
              <w:rPr>
                <w:b/>
                <w:bCs/>
                <w:lang w:val="en-US"/>
              </w:rPr>
            </w:pPr>
          </w:p>
          <w:p w14:paraId="0FAB45CD" w14:textId="3E5507AA" w:rsidR="00C239FA" w:rsidRPr="002C16BA" w:rsidRDefault="00C239FA" w:rsidP="00553BE4">
            <w:pPr>
              <w:widowControl w:val="0"/>
              <w:jc w:val="center"/>
              <w:rPr>
                <w:b/>
                <w:bCs/>
                <w:lang w:val="en-US"/>
              </w:rPr>
            </w:pPr>
          </w:p>
          <w:p w14:paraId="73022B77" w14:textId="2030C761" w:rsidR="00C239FA" w:rsidRPr="002C16BA" w:rsidRDefault="00C239FA" w:rsidP="00553BE4">
            <w:pPr>
              <w:widowControl w:val="0"/>
              <w:jc w:val="center"/>
              <w:rPr>
                <w:b/>
                <w:bCs/>
                <w:lang w:val="en-US"/>
              </w:rPr>
            </w:pPr>
          </w:p>
          <w:p w14:paraId="136C9963" w14:textId="1CFD69C6" w:rsidR="00AD180A" w:rsidRPr="002C16BA" w:rsidRDefault="00AD180A" w:rsidP="00553BE4">
            <w:pPr>
              <w:widowControl w:val="0"/>
              <w:jc w:val="center"/>
              <w:rPr>
                <w:b/>
                <w:bCs/>
                <w:lang w:val="en-US"/>
              </w:rPr>
            </w:pPr>
          </w:p>
          <w:p w14:paraId="40CF98A3" w14:textId="77777777" w:rsidR="008B10FF" w:rsidRPr="002C16BA" w:rsidRDefault="008B10FF" w:rsidP="00553BE4">
            <w:pPr>
              <w:widowControl w:val="0"/>
              <w:jc w:val="center"/>
              <w:rPr>
                <w:b/>
                <w:bCs/>
                <w:sz w:val="12"/>
                <w:lang w:val="en-US"/>
              </w:rPr>
            </w:pPr>
          </w:p>
          <w:p w14:paraId="0111DACA" w14:textId="77777777" w:rsidR="00553BE4" w:rsidRPr="002C16BA" w:rsidRDefault="00553BE4" w:rsidP="00553BE4">
            <w:pPr>
              <w:widowControl w:val="0"/>
              <w:jc w:val="center"/>
              <w:rPr>
                <w:b/>
                <w:bCs/>
                <w:lang w:val="en-US"/>
              </w:rPr>
            </w:pPr>
          </w:p>
          <w:p w14:paraId="4D5D74A6" w14:textId="6D936C9E" w:rsidR="00C239FA" w:rsidRPr="002C16BA" w:rsidRDefault="00652851" w:rsidP="00652851">
            <w:pPr>
              <w:widowControl w:val="0"/>
              <w:rPr>
                <w:b/>
                <w:bCs/>
                <w:lang w:val="en-US"/>
              </w:rPr>
            </w:pPr>
            <w:r w:rsidRPr="002C16BA">
              <w:rPr>
                <w:b/>
                <w:bCs/>
              </w:rPr>
              <w:t xml:space="preserve">     </w:t>
            </w:r>
            <w:r w:rsidR="0015652E" w:rsidRPr="002C16BA">
              <w:rPr>
                <w:b/>
                <w:bCs/>
                <w:lang w:val="en-US"/>
              </w:rPr>
              <w:t>Nguyễn Đức Dũng</w:t>
            </w:r>
          </w:p>
        </w:tc>
      </w:tr>
    </w:tbl>
    <w:p w14:paraId="710DC5F1" w14:textId="6086AEA9" w:rsidR="00BE07A9" w:rsidRPr="002C16BA" w:rsidRDefault="00BE07A9" w:rsidP="0015652E">
      <w:pPr>
        <w:tabs>
          <w:tab w:val="left" w:pos="2009"/>
        </w:tabs>
        <w:rPr>
          <w:b/>
          <w:bCs/>
          <w:lang w:val="nl-NL"/>
        </w:rPr>
      </w:pPr>
    </w:p>
    <w:sectPr w:rsidR="00BE07A9" w:rsidRPr="002C16BA" w:rsidSect="00D97BC3">
      <w:headerReference w:type="default" r:id="rId11"/>
      <w:pgSz w:w="11907" w:h="16840" w:code="9"/>
      <w:pgMar w:top="993" w:right="1134" w:bottom="1077"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4A2B93" w14:textId="77777777" w:rsidR="00377434" w:rsidRDefault="00377434" w:rsidP="00492DE5">
      <w:r>
        <w:separator/>
      </w:r>
    </w:p>
  </w:endnote>
  <w:endnote w:type="continuationSeparator" w:id="0">
    <w:p w14:paraId="28A9E1A1" w14:textId="77777777" w:rsidR="00377434" w:rsidRDefault="00377434" w:rsidP="00492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5A940D" w14:textId="77777777" w:rsidR="00377434" w:rsidRDefault="00377434" w:rsidP="00492DE5">
      <w:r>
        <w:separator/>
      </w:r>
    </w:p>
  </w:footnote>
  <w:footnote w:type="continuationSeparator" w:id="0">
    <w:p w14:paraId="3B0477CC" w14:textId="77777777" w:rsidR="00377434" w:rsidRDefault="00377434" w:rsidP="00492DE5">
      <w:r>
        <w:continuationSeparator/>
      </w:r>
    </w:p>
  </w:footnote>
  <w:footnote w:id="1">
    <w:p w14:paraId="71C45A37" w14:textId="3D8B97E7" w:rsidR="00D059CC" w:rsidRPr="00D059CC" w:rsidRDefault="00D059CC">
      <w:pPr>
        <w:pStyle w:val="FootnoteText"/>
        <w:rPr>
          <w:lang w:val="en-US"/>
        </w:rPr>
      </w:pPr>
      <w:r>
        <w:rPr>
          <w:rStyle w:val="FootnoteReference"/>
        </w:rPr>
        <w:footnoteRef/>
      </w:r>
      <w:r>
        <w:t xml:space="preserve"> </w:t>
      </w:r>
      <w:r>
        <w:rPr>
          <w:lang w:val="en-US"/>
        </w:rPr>
        <w:t>Hệ số so với mức lương cơ sở</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930078614"/>
      <w:docPartObj>
        <w:docPartGallery w:val="Page Numbers (Top of Page)"/>
        <w:docPartUnique/>
      </w:docPartObj>
    </w:sdtPr>
    <w:sdtEndPr>
      <w:rPr>
        <w:noProof/>
        <w:sz w:val="26"/>
        <w:szCs w:val="26"/>
      </w:rPr>
    </w:sdtEndPr>
    <w:sdtContent>
      <w:p w14:paraId="7693F750" w14:textId="04AE7F27" w:rsidR="004C18FE" w:rsidRPr="00A00832" w:rsidRDefault="004C18FE">
        <w:pPr>
          <w:pStyle w:val="Header"/>
          <w:jc w:val="center"/>
          <w:rPr>
            <w:sz w:val="26"/>
            <w:szCs w:val="26"/>
          </w:rPr>
        </w:pPr>
        <w:r w:rsidRPr="00A00832">
          <w:rPr>
            <w:noProof w:val="0"/>
            <w:sz w:val="26"/>
            <w:szCs w:val="26"/>
          </w:rPr>
          <w:fldChar w:fldCharType="begin"/>
        </w:r>
        <w:r w:rsidRPr="00A00832">
          <w:rPr>
            <w:sz w:val="26"/>
            <w:szCs w:val="26"/>
          </w:rPr>
          <w:instrText xml:space="preserve"> PAGE   \* MERGEFORMAT </w:instrText>
        </w:r>
        <w:r w:rsidRPr="00A00832">
          <w:rPr>
            <w:noProof w:val="0"/>
            <w:sz w:val="26"/>
            <w:szCs w:val="26"/>
          </w:rPr>
          <w:fldChar w:fldCharType="separate"/>
        </w:r>
        <w:r w:rsidR="002C16BA">
          <w:rPr>
            <w:sz w:val="26"/>
            <w:szCs w:val="26"/>
          </w:rPr>
          <w:t>7</w:t>
        </w:r>
        <w:r w:rsidRPr="00A00832">
          <w:rPr>
            <w:sz w:val="26"/>
            <w:szCs w:val="26"/>
          </w:rPr>
          <w:fldChar w:fldCharType="end"/>
        </w:r>
      </w:p>
    </w:sdtContent>
  </w:sdt>
  <w:p w14:paraId="5D7F2037" w14:textId="77777777" w:rsidR="004C18FE" w:rsidRDefault="004C18F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954AB"/>
    <w:multiLevelType w:val="hybridMultilevel"/>
    <w:tmpl w:val="9F6A30D6"/>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7B76A3A"/>
    <w:multiLevelType w:val="hybridMultilevel"/>
    <w:tmpl w:val="6C822C94"/>
    <w:lvl w:ilvl="0" w:tplc="650854A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E5738A3"/>
    <w:multiLevelType w:val="hybridMultilevel"/>
    <w:tmpl w:val="51024BF0"/>
    <w:lvl w:ilvl="0" w:tplc="3B22E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101F32"/>
    <w:multiLevelType w:val="hybridMultilevel"/>
    <w:tmpl w:val="406261F6"/>
    <w:lvl w:ilvl="0" w:tplc="B95816C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5DC5204D"/>
    <w:multiLevelType w:val="hybridMultilevel"/>
    <w:tmpl w:val="9C469AFA"/>
    <w:lvl w:ilvl="0" w:tplc="EFD44E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82A3037"/>
    <w:multiLevelType w:val="hybridMultilevel"/>
    <w:tmpl w:val="A09637FC"/>
    <w:lvl w:ilvl="0" w:tplc="A00099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6BD"/>
    <w:rsid w:val="00000859"/>
    <w:rsid w:val="00000A84"/>
    <w:rsid w:val="000010DC"/>
    <w:rsid w:val="0000207C"/>
    <w:rsid w:val="00003005"/>
    <w:rsid w:val="00003D02"/>
    <w:rsid w:val="00005003"/>
    <w:rsid w:val="00007CFD"/>
    <w:rsid w:val="00012415"/>
    <w:rsid w:val="00014216"/>
    <w:rsid w:val="00014749"/>
    <w:rsid w:val="000149EF"/>
    <w:rsid w:val="0001534A"/>
    <w:rsid w:val="000162CE"/>
    <w:rsid w:val="000170DA"/>
    <w:rsid w:val="00017382"/>
    <w:rsid w:val="00017651"/>
    <w:rsid w:val="00020E25"/>
    <w:rsid w:val="00021C80"/>
    <w:rsid w:val="0002367E"/>
    <w:rsid w:val="00023D4A"/>
    <w:rsid w:val="0002414E"/>
    <w:rsid w:val="00024470"/>
    <w:rsid w:val="0002604D"/>
    <w:rsid w:val="0002670D"/>
    <w:rsid w:val="00030A64"/>
    <w:rsid w:val="00030AE4"/>
    <w:rsid w:val="000313E9"/>
    <w:rsid w:val="00032737"/>
    <w:rsid w:val="00034ACE"/>
    <w:rsid w:val="000350D1"/>
    <w:rsid w:val="000366B3"/>
    <w:rsid w:val="00036BBC"/>
    <w:rsid w:val="000401D0"/>
    <w:rsid w:val="00042168"/>
    <w:rsid w:val="00042921"/>
    <w:rsid w:val="00042E7B"/>
    <w:rsid w:val="000449D1"/>
    <w:rsid w:val="00047DBF"/>
    <w:rsid w:val="00050810"/>
    <w:rsid w:val="00052414"/>
    <w:rsid w:val="000529AD"/>
    <w:rsid w:val="000536E8"/>
    <w:rsid w:val="00053E10"/>
    <w:rsid w:val="0005464C"/>
    <w:rsid w:val="00055459"/>
    <w:rsid w:val="00055B5F"/>
    <w:rsid w:val="00056800"/>
    <w:rsid w:val="000570D3"/>
    <w:rsid w:val="0005751E"/>
    <w:rsid w:val="0005781C"/>
    <w:rsid w:val="00060468"/>
    <w:rsid w:val="00061312"/>
    <w:rsid w:val="00061B17"/>
    <w:rsid w:val="00061BC2"/>
    <w:rsid w:val="000633BA"/>
    <w:rsid w:val="000635CD"/>
    <w:rsid w:val="00063AE6"/>
    <w:rsid w:val="00064220"/>
    <w:rsid w:val="00065409"/>
    <w:rsid w:val="00065A85"/>
    <w:rsid w:val="000676B0"/>
    <w:rsid w:val="00067D98"/>
    <w:rsid w:val="0007003F"/>
    <w:rsid w:val="000705E0"/>
    <w:rsid w:val="00072F19"/>
    <w:rsid w:val="0007488B"/>
    <w:rsid w:val="00075694"/>
    <w:rsid w:val="00077392"/>
    <w:rsid w:val="00080167"/>
    <w:rsid w:val="000801B9"/>
    <w:rsid w:val="00082D25"/>
    <w:rsid w:val="0008595C"/>
    <w:rsid w:val="0008626C"/>
    <w:rsid w:val="000876BC"/>
    <w:rsid w:val="000877F0"/>
    <w:rsid w:val="00087A18"/>
    <w:rsid w:val="000900CD"/>
    <w:rsid w:val="000920E8"/>
    <w:rsid w:val="000930B1"/>
    <w:rsid w:val="00093791"/>
    <w:rsid w:val="000943F5"/>
    <w:rsid w:val="00095B86"/>
    <w:rsid w:val="0009684A"/>
    <w:rsid w:val="00097D8F"/>
    <w:rsid w:val="00097F71"/>
    <w:rsid w:val="000A2847"/>
    <w:rsid w:val="000A2F05"/>
    <w:rsid w:val="000A3426"/>
    <w:rsid w:val="000A3885"/>
    <w:rsid w:val="000A4A45"/>
    <w:rsid w:val="000A4C44"/>
    <w:rsid w:val="000A4F71"/>
    <w:rsid w:val="000A5E01"/>
    <w:rsid w:val="000A62CC"/>
    <w:rsid w:val="000A7166"/>
    <w:rsid w:val="000A7596"/>
    <w:rsid w:val="000A7891"/>
    <w:rsid w:val="000B0FDE"/>
    <w:rsid w:val="000B1B27"/>
    <w:rsid w:val="000B22E8"/>
    <w:rsid w:val="000B329A"/>
    <w:rsid w:val="000B3F22"/>
    <w:rsid w:val="000B4274"/>
    <w:rsid w:val="000B777B"/>
    <w:rsid w:val="000B7896"/>
    <w:rsid w:val="000C0436"/>
    <w:rsid w:val="000C11FA"/>
    <w:rsid w:val="000C2F40"/>
    <w:rsid w:val="000C2FB2"/>
    <w:rsid w:val="000C3D71"/>
    <w:rsid w:val="000C41C9"/>
    <w:rsid w:val="000C44F0"/>
    <w:rsid w:val="000C59B7"/>
    <w:rsid w:val="000C6114"/>
    <w:rsid w:val="000D1680"/>
    <w:rsid w:val="000D3521"/>
    <w:rsid w:val="000D550B"/>
    <w:rsid w:val="000D644E"/>
    <w:rsid w:val="000D6B2A"/>
    <w:rsid w:val="000E14FF"/>
    <w:rsid w:val="000E1814"/>
    <w:rsid w:val="000E3F8B"/>
    <w:rsid w:val="000E4255"/>
    <w:rsid w:val="000E4D72"/>
    <w:rsid w:val="000E4F98"/>
    <w:rsid w:val="000E705E"/>
    <w:rsid w:val="000E70AC"/>
    <w:rsid w:val="000E76E8"/>
    <w:rsid w:val="000E78A5"/>
    <w:rsid w:val="000F14B1"/>
    <w:rsid w:val="000F1C5F"/>
    <w:rsid w:val="000F1C6A"/>
    <w:rsid w:val="000F2705"/>
    <w:rsid w:val="000F3B07"/>
    <w:rsid w:val="000F5616"/>
    <w:rsid w:val="000F63A8"/>
    <w:rsid w:val="000F668E"/>
    <w:rsid w:val="001000DB"/>
    <w:rsid w:val="001002EC"/>
    <w:rsid w:val="0010051A"/>
    <w:rsid w:val="00100A16"/>
    <w:rsid w:val="00100D7D"/>
    <w:rsid w:val="00102B91"/>
    <w:rsid w:val="00103E35"/>
    <w:rsid w:val="00106558"/>
    <w:rsid w:val="00107D7D"/>
    <w:rsid w:val="001108F6"/>
    <w:rsid w:val="00112F0D"/>
    <w:rsid w:val="0011517F"/>
    <w:rsid w:val="001154C0"/>
    <w:rsid w:val="0011610E"/>
    <w:rsid w:val="00117568"/>
    <w:rsid w:val="0012135E"/>
    <w:rsid w:val="00121AD5"/>
    <w:rsid w:val="001227B7"/>
    <w:rsid w:val="00122851"/>
    <w:rsid w:val="00123866"/>
    <w:rsid w:val="00123969"/>
    <w:rsid w:val="0012687F"/>
    <w:rsid w:val="001313A8"/>
    <w:rsid w:val="00131460"/>
    <w:rsid w:val="0013183C"/>
    <w:rsid w:val="00132135"/>
    <w:rsid w:val="001333D6"/>
    <w:rsid w:val="00133A7B"/>
    <w:rsid w:val="00134D2D"/>
    <w:rsid w:val="001354E1"/>
    <w:rsid w:val="0013635D"/>
    <w:rsid w:val="00137515"/>
    <w:rsid w:val="00137DD4"/>
    <w:rsid w:val="00140A93"/>
    <w:rsid w:val="00140E6E"/>
    <w:rsid w:val="0014299F"/>
    <w:rsid w:val="0014362E"/>
    <w:rsid w:val="00145435"/>
    <w:rsid w:val="001457AC"/>
    <w:rsid w:val="001513BC"/>
    <w:rsid w:val="001526AB"/>
    <w:rsid w:val="001546A3"/>
    <w:rsid w:val="00154A4F"/>
    <w:rsid w:val="0015505A"/>
    <w:rsid w:val="00155B06"/>
    <w:rsid w:val="0015652E"/>
    <w:rsid w:val="0015683E"/>
    <w:rsid w:val="001571E7"/>
    <w:rsid w:val="00157245"/>
    <w:rsid w:val="00162373"/>
    <w:rsid w:val="00162531"/>
    <w:rsid w:val="00162E2A"/>
    <w:rsid w:val="001643F5"/>
    <w:rsid w:val="00164AAA"/>
    <w:rsid w:val="00164BBB"/>
    <w:rsid w:val="00164DC2"/>
    <w:rsid w:val="001665C3"/>
    <w:rsid w:val="00166C6F"/>
    <w:rsid w:val="00166E5B"/>
    <w:rsid w:val="001676D9"/>
    <w:rsid w:val="00170015"/>
    <w:rsid w:val="00171C24"/>
    <w:rsid w:val="00177B1F"/>
    <w:rsid w:val="00177BEB"/>
    <w:rsid w:val="001814AE"/>
    <w:rsid w:val="0018156D"/>
    <w:rsid w:val="00181BA3"/>
    <w:rsid w:val="0018265D"/>
    <w:rsid w:val="00184118"/>
    <w:rsid w:val="00184B14"/>
    <w:rsid w:val="001850B9"/>
    <w:rsid w:val="00187307"/>
    <w:rsid w:val="00187669"/>
    <w:rsid w:val="001929DF"/>
    <w:rsid w:val="00192C9D"/>
    <w:rsid w:val="0019313E"/>
    <w:rsid w:val="001933E6"/>
    <w:rsid w:val="00195AF9"/>
    <w:rsid w:val="00196B9F"/>
    <w:rsid w:val="00197D46"/>
    <w:rsid w:val="001A234E"/>
    <w:rsid w:val="001A244F"/>
    <w:rsid w:val="001A2548"/>
    <w:rsid w:val="001A2A47"/>
    <w:rsid w:val="001A349E"/>
    <w:rsid w:val="001A402A"/>
    <w:rsid w:val="001A569F"/>
    <w:rsid w:val="001A69BB"/>
    <w:rsid w:val="001A7073"/>
    <w:rsid w:val="001A749A"/>
    <w:rsid w:val="001A7820"/>
    <w:rsid w:val="001B166B"/>
    <w:rsid w:val="001B23B6"/>
    <w:rsid w:val="001B2DC7"/>
    <w:rsid w:val="001B303F"/>
    <w:rsid w:val="001B3379"/>
    <w:rsid w:val="001B396B"/>
    <w:rsid w:val="001B62E4"/>
    <w:rsid w:val="001B7C12"/>
    <w:rsid w:val="001B7CBC"/>
    <w:rsid w:val="001C10A0"/>
    <w:rsid w:val="001C204C"/>
    <w:rsid w:val="001C2330"/>
    <w:rsid w:val="001C23C4"/>
    <w:rsid w:val="001C2676"/>
    <w:rsid w:val="001C3ECE"/>
    <w:rsid w:val="001C5B52"/>
    <w:rsid w:val="001C5C7F"/>
    <w:rsid w:val="001C6D61"/>
    <w:rsid w:val="001C73E4"/>
    <w:rsid w:val="001D1104"/>
    <w:rsid w:val="001D1A9F"/>
    <w:rsid w:val="001D1EAF"/>
    <w:rsid w:val="001D3FED"/>
    <w:rsid w:val="001D5A33"/>
    <w:rsid w:val="001D6B7F"/>
    <w:rsid w:val="001E0848"/>
    <w:rsid w:val="001E1671"/>
    <w:rsid w:val="001E18EF"/>
    <w:rsid w:val="001E1973"/>
    <w:rsid w:val="001E2745"/>
    <w:rsid w:val="001E31C9"/>
    <w:rsid w:val="001E32CE"/>
    <w:rsid w:val="001E3BAB"/>
    <w:rsid w:val="001E47E9"/>
    <w:rsid w:val="001E534D"/>
    <w:rsid w:val="001E588A"/>
    <w:rsid w:val="001E600B"/>
    <w:rsid w:val="001E6401"/>
    <w:rsid w:val="001E6BB8"/>
    <w:rsid w:val="001E6C52"/>
    <w:rsid w:val="001E7AF4"/>
    <w:rsid w:val="001F1914"/>
    <w:rsid w:val="001F2053"/>
    <w:rsid w:val="001F410A"/>
    <w:rsid w:val="001F48D3"/>
    <w:rsid w:val="001F7955"/>
    <w:rsid w:val="002004AA"/>
    <w:rsid w:val="002015F7"/>
    <w:rsid w:val="00202A4B"/>
    <w:rsid w:val="0020524A"/>
    <w:rsid w:val="00205E81"/>
    <w:rsid w:val="002062DE"/>
    <w:rsid w:val="002063BC"/>
    <w:rsid w:val="00206637"/>
    <w:rsid w:val="0021270F"/>
    <w:rsid w:val="0021283A"/>
    <w:rsid w:val="00213397"/>
    <w:rsid w:val="002165BE"/>
    <w:rsid w:val="00216D3E"/>
    <w:rsid w:val="00216F22"/>
    <w:rsid w:val="00217198"/>
    <w:rsid w:val="00220D6B"/>
    <w:rsid w:val="00220E7E"/>
    <w:rsid w:val="00222E96"/>
    <w:rsid w:val="00223FFC"/>
    <w:rsid w:val="002245E7"/>
    <w:rsid w:val="0022492C"/>
    <w:rsid w:val="00224CF9"/>
    <w:rsid w:val="00225416"/>
    <w:rsid w:val="00225BBB"/>
    <w:rsid w:val="00226A40"/>
    <w:rsid w:val="0023086C"/>
    <w:rsid w:val="00231454"/>
    <w:rsid w:val="00232386"/>
    <w:rsid w:val="00234DB3"/>
    <w:rsid w:val="00235464"/>
    <w:rsid w:val="002370CC"/>
    <w:rsid w:val="0023732F"/>
    <w:rsid w:val="00237688"/>
    <w:rsid w:val="00237F7B"/>
    <w:rsid w:val="00241842"/>
    <w:rsid w:val="00241DB9"/>
    <w:rsid w:val="0024278D"/>
    <w:rsid w:val="00246587"/>
    <w:rsid w:val="00247498"/>
    <w:rsid w:val="00250455"/>
    <w:rsid w:val="0025065C"/>
    <w:rsid w:val="002511D0"/>
    <w:rsid w:val="002514AF"/>
    <w:rsid w:val="00252736"/>
    <w:rsid w:val="00252A4C"/>
    <w:rsid w:val="0025301A"/>
    <w:rsid w:val="00253085"/>
    <w:rsid w:val="0025476E"/>
    <w:rsid w:val="002555CA"/>
    <w:rsid w:val="002569D4"/>
    <w:rsid w:val="00260ACC"/>
    <w:rsid w:val="00261DF8"/>
    <w:rsid w:val="0026250C"/>
    <w:rsid w:val="00262E37"/>
    <w:rsid w:val="00263AA4"/>
    <w:rsid w:val="00264F35"/>
    <w:rsid w:val="00265A28"/>
    <w:rsid w:val="00265F6C"/>
    <w:rsid w:val="002666B8"/>
    <w:rsid w:val="00267B05"/>
    <w:rsid w:val="00267CB9"/>
    <w:rsid w:val="0027043D"/>
    <w:rsid w:val="002719E8"/>
    <w:rsid w:val="00272E59"/>
    <w:rsid w:val="00272E6A"/>
    <w:rsid w:val="002752F2"/>
    <w:rsid w:val="00276464"/>
    <w:rsid w:val="00277F65"/>
    <w:rsid w:val="00280DAB"/>
    <w:rsid w:val="002835C0"/>
    <w:rsid w:val="00283665"/>
    <w:rsid w:val="00285EED"/>
    <w:rsid w:val="0028633D"/>
    <w:rsid w:val="00287A82"/>
    <w:rsid w:val="00287CED"/>
    <w:rsid w:val="002902C3"/>
    <w:rsid w:val="00291A22"/>
    <w:rsid w:val="00291F36"/>
    <w:rsid w:val="00292461"/>
    <w:rsid w:val="00292891"/>
    <w:rsid w:val="00295C3A"/>
    <w:rsid w:val="00296640"/>
    <w:rsid w:val="00297405"/>
    <w:rsid w:val="002A1830"/>
    <w:rsid w:val="002A1E15"/>
    <w:rsid w:val="002A2115"/>
    <w:rsid w:val="002A6287"/>
    <w:rsid w:val="002A6C45"/>
    <w:rsid w:val="002A6D37"/>
    <w:rsid w:val="002B00CF"/>
    <w:rsid w:val="002B05D2"/>
    <w:rsid w:val="002B07F8"/>
    <w:rsid w:val="002B0F3A"/>
    <w:rsid w:val="002B1369"/>
    <w:rsid w:val="002B14DA"/>
    <w:rsid w:val="002B1790"/>
    <w:rsid w:val="002B1A4A"/>
    <w:rsid w:val="002B202F"/>
    <w:rsid w:val="002B25A9"/>
    <w:rsid w:val="002B4A2F"/>
    <w:rsid w:val="002B5282"/>
    <w:rsid w:val="002B63D2"/>
    <w:rsid w:val="002B67B1"/>
    <w:rsid w:val="002B7B2F"/>
    <w:rsid w:val="002C0C0E"/>
    <w:rsid w:val="002C0E41"/>
    <w:rsid w:val="002C162D"/>
    <w:rsid w:val="002C16BA"/>
    <w:rsid w:val="002C3F50"/>
    <w:rsid w:val="002C4A24"/>
    <w:rsid w:val="002C56CF"/>
    <w:rsid w:val="002C5790"/>
    <w:rsid w:val="002C5C2E"/>
    <w:rsid w:val="002C6436"/>
    <w:rsid w:val="002C67EE"/>
    <w:rsid w:val="002C7734"/>
    <w:rsid w:val="002C7A29"/>
    <w:rsid w:val="002D1357"/>
    <w:rsid w:val="002D1BAB"/>
    <w:rsid w:val="002D2E83"/>
    <w:rsid w:val="002D4281"/>
    <w:rsid w:val="002D4A76"/>
    <w:rsid w:val="002D58B0"/>
    <w:rsid w:val="002D6195"/>
    <w:rsid w:val="002D6865"/>
    <w:rsid w:val="002E02FF"/>
    <w:rsid w:val="002E0551"/>
    <w:rsid w:val="002E124D"/>
    <w:rsid w:val="002E170A"/>
    <w:rsid w:val="002E3F62"/>
    <w:rsid w:val="002E5A42"/>
    <w:rsid w:val="002F026B"/>
    <w:rsid w:val="002F1B6C"/>
    <w:rsid w:val="002F3F03"/>
    <w:rsid w:val="002F5EFF"/>
    <w:rsid w:val="002F7447"/>
    <w:rsid w:val="002F7F0B"/>
    <w:rsid w:val="00300779"/>
    <w:rsid w:val="00302A25"/>
    <w:rsid w:val="00303656"/>
    <w:rsid w:val="00303CE4"/>
    <w:rsid w:val="0030477B"/>
    <w:rsid w:val="0030566F"/>
    <w:rsid w:val="003066AF"/>
    <w:rsid w:val="003069F1"/>
    <w:rsid w:val="00307187"/>
    <w:rsid w:val="00310631"/>
    <w:rsid w:val="00310D23"/>
    <w:rsid w:val="00311927"/>
    <w:rsid w:val="00311D93"/>
    <w:rsid w:val="00313E42"/>
    <w:rsid w:val="00314EB0"/>
    <w:rsid w:val="003159CE"/>
    <w:rsid w:val="00315C22"/>
    <w:rsid w:val="0031689D"/>
    <w:rsid w:val="00316DDE"/>
    <w:rsid w:val="003221FD"/>
    <w:rsid w:val="00323F73"/>
    <w:rsid w:val="00325486"/>
    <w:rsid w:val="00325DB3"/>
    <w:rsid w:val="00326BB1"/>
    <w:rsid w:val="003270D7"/>
    <w:rsid w:val="003315CA"/>
    <w:rsid w:val="003317FE"/>
    <w:rsid w:val="00331843"/>
    <w:rsid w:val="00331D49"/>
    <w:rsid w:val="003323C3"/>
    <w:rsid w:val="0033249B"/>
    <w:rsid w:val="00332F73"/>
    <w:rsid w:val="003356F2"/>
    <w:rsid w:val="003400CC"/>
    <w:rsid w:val="0034147C"/>
    <w:rsid w:val="0034222E"/>
    <w:rsid w:val="003423EC"/>
    <w:rsid w:val="00344869"/>
    <w:rsid w:val="003448F8"/>
    <w:rsid w:val="00344FBF"/>
    <w:rsid w:val="00346CE9"/>
    <w:rsid w:val="0034750C"/>
    <w:rsid w:val="00350443"/>
    <w:rsid w:val="00350BBE"/>
    <w:rsid w:val="00350DE5"/>
    <w:rsid w:val="00351132"/>
    <w:rsid w:val="00351EF9"/>
    <w:rsid w:val="003528EB"/>
    <w:rsid w:val="003528F7"/>
    <w:rsid w:val="00352A0C"/>
    <w:rsid w:val="00353073"/>
    <w:rsid w:val="0035348A"/>
    <w:rsid w:val="003542BF"/>
    <w:rsid w:val="003542E1"/>
    <w:rsid w:val="00354C57"/>
    <w:rsid w:val="00354FE7"/>
    <w:rsid w:val="0035655C"/>
    <w:rsid w:val="003612DD"/>
    <w:rsid w:val="0036216B"/>
    <w:rsid w:val="0036596C"/>
    <w:rsid w:val="0036611B"/>
    <w:rsid w:val="003669A9"/>
    <w:rsid w:val="00370A35"/>
    <w:rsid w:val="003722FD"/>
    <w:rsid w:val="00375EC4"/>
    <w:rsid w:val="00377395"/>
    <w:rsid w:val="00377434"/>
    <w:rsid w:val="00380C9D"/>
    <w:rsid w:val="00381281"/>
    <w:rsid w:val="0038139A"/>
    <w:rsid w:val="00382360"/>
    <w:rsid w:val="003824DD"/>
    <w:rsid w:val="00382C07"/>
    <w:rsid w:val="0038386B"/>
    <w:rsid w:val="00384D79"/>
    <w:rsid w:val="003860DC"/>
    <w:rsid w:val="0038635A"/>
    <w:rsid w:val="00386A08"/>
    <w:rsid w:val="00386F66"/>
    <w:rsid w:val="00387BEC"/>
    <w:rsid w:val="003927E6"/>
    <w:rsid w:val="003933DA"/>
    <w:rsid w:val="00393F9A"/>
    <w:rsid w:val="003944A0"/>
    <w:rsid w:val="00395CBE"/>
    <w:rsid w:val="003978FF"/>
    <w:rsid w:val="003A0CF6"/>
    <w:rsid w:val="003A408F"/>
    <w:rsid w:val="003A5C64"/>
    <w:rsid w:val="003A69AC"/>
    <w:rsid w:val="003A7210"/>
    <w:rsid w:val="003A72AA"/>
    <w:rsid w:val="003A759B"/>
    <w:rsid w:val="003B018B"/>
    <w:rsid w:val="003B0774"/>
    <w:rsid w:val="003B26BE"/>
    <w:rsid w:val="003B40CF"/>
    <w:rsid w:val="003B4F99"/>
    <w:rsid w:val="003B7AA4"/>
    <w:rsid w:val="003C05AE"/>
    <w:rsid w:val="003C0DEA"/>
    <w:rsid w:val="003C208A"/>
    <w:rsid w:val="003C330A"/>
    <w:rsid w:val="003C46BD"/>
    <w:rsid w:val="003C56BD"/>
    <w:rsid w:val="003C6172"/>
    <w:rsid w:val="003D07FF"/>
    <w:rsid w:val="003D08D1"/>
    <w:rsid w:val="003D0A4E"/>
    <w:rsid w:val="003D0C42"/>
    <w:rsid w:val="003D1F2C"/>
    <w:rsid w:val="003D2AAB"/>
    <w:rsid w:val="003D41C4"/>
    <w:rsid w:val="003D48EB"/>
    <w:rsid w:val="003D4BBA"/>
    <w:rsid w:val="003D6C78"/>
    <w:rsid w:val="003D6CD5"/>
    <w:rsid w:val="003D6FDA"/>
    <w:rsid w:val="003D70F4"/>
    <w:rsid w:val="003D74FD"/>
    <w:rsid w:val="003D7A14"/>
    <w:rsid w:val="003E3B1E"/>
    <w:rsid w:val="003E51D7"/>
    <w:rsid w:val="003E57D6"/>
    <w:rsid w:val="003E5E35"/>
    <w:rsid w:val="003E6497"/>
    <w:rsid w:val="003E6A2D"/>
    <w:rsid w:val="003E75E4"/>
    <w:rsid w:val="003E769F"/>
    <w:rsid w:val="003F031F"/>
    <w:rsid w:val="003F0C5C"/>
    <w:rsid w:val="003F1162"/>
    <w:rsid w:val="003F57D5"/>
    <w:rsid w:val="003F6EE2"/>
    <w:rsid w:val="003F77A3"/>
    <w:rsid w:val="0040058F"/>
    <w:rsid w:val="00400E80"/>
    <w:rsid w:val="00402893"/>
    <w:rsid w:val="00403318"/>
    <w:rsid w:val="00403792"/>
    <w:rsid w:val="00404157"/>
    <w:rsid w:val="004042F9"/>
    <w:rsid w:val="00404705"/>
    <w:rsid w:val="00404784"/>
    <w:rsid w:val="00405D8E"/>
    <w:rsid w:val="00406B74"/>
    <w:rsid w:val="004079E0"/>
    <w:rsid w:val="00407E64"/>
    <w:rsid w:val="00407FAC"/>
    <w:rsid w:val="00410998"/>
    <w:rsid w:val="00411760"/>
    <w:rsid w:val="00411950"/>
    <w:rsid w:val="00411A73"/>
    <w:rsid w:val="00411B59"/>
    <w:rsid w:val="00411CD5"/>
    <w:rsid w:val="00411E04"/>
    <w:rsid w:val="00412F52"/>
    <w:rsid w:val="00413DEE"/>
    <w:rsid w:val="00414A85"/>
    <w:rsid w:val="00414C84"/>
    <w:rsid w:val="00414D54"/>
    <w:rsid w:val="00416DE5"/>
    <w:rsid w:val="00417595"/>
    <w:rsid w:val="00420297"/>
    <w:rsid w:val="00420825"/>
    <w:rsid w:val="00422963"/>
    <w:rsid w:val="0042333F"/>
    <w:rsid w:val="00426467"/>
    <w:rsid w:val="004277B0"/>
    <w:rsid w:val="004330C1"/>
    <w:rsid w:val="00433631"/>
    <w:rsid w:val="00435078"/>
    <w:rsid w:val="00435B76"/>
    <w:rsid w:val="00437023"/>
    <w:rsid w:val="00437C8A"/>
    <w:rsid w:val="004404E4"/>
    <w:rsid w:val="00440EFD"/>
    <w:rsid w:val="00441372"/>
    <w:rsid w:val="00441A65"/>
    <w:rsid w:val="00442C36"/>
    <w:rsid w:val="00443210"/>
    <w:rsid w:val="004433E1"/>
    <w:rsid w:val="004450F9"/>
    <w:rsid w:val="0044527A"/>
    <w:rsid w:val="004468AF"/>
    <w:rsid w:val="004513DC"/>
    <w:rsid w:val="0045163A"/>
    <w:rsid w:val="0045242A"/>
    <w:rsid w:val="0045259C"/>
    <w:rsid w:val="004536A3"/>
    <w:rsid w:val="00453E31"/>
    <w:rsid w:val="004558AC"/>
    <w:rsid w:val="004559FD"/>
    <w:rsid w:val="00455D9F"/>
    <w:rsid w:val="00457EF5"/>
    <w:rsid w:val="00460549"/>
    <w:rsid w:val="0046055A"/>
    <w:rsid w:val="00460C52"/>
    <w:rsid w:val="004610A7"/>
    <w:rsid w:val="0046147C"/>
    <w:rsid w:val="00462055"/>
    <w:rsid w:val="0046397C"/>
    <w:rsid w:val="00463FBB"/>
    <w:rsid w:val="004673B4"/>
    <w:rsid w:val="00470D51"/>
    <w:rsid w:val="00471281"/>
    <w:rsid w:val="0047195E"/>
    <w:rsid w:val="00471C41"/>
    <w:rsid w:val="00472071"/>
    <w:rsid w:val="00473DFC"/>
    <w:rsid w:val="004741B4"/>
    <w:rsid w:val="004765FE"/>
    <w:rsid w:val="00477280"/>
    <w:rsid w:val="0047733F"/>
    <w:rsid w:val="00477FC8"/>
    <w:rsid w:val="004804A4"/>
    <w:rsid w:val="004818FC"/>
    <w:rsid w:val="00482102"/>
    <w:rsid w:val="00482C1A"/>
    <w:rsid w:val="00483A6B"/>
    <w:rsid w:val="00485AEE"/>
    <w:rsid w:val="0048666B"/>
    <w:rsid w:val="00486F31"/>
    <w:rsid w:val="00487032"/>
    <w:rsid w:val="00487F2F"/>
    <w:rsid w:val="0049050B"/>
    <w:rsid w:val="004908F4"/>
    <w:rsid w:val="004913C0"/>
    <w:rsid w:val="0049189C"/>
    <w:rsid w:val="00492BA6"/>
    <w:rsid w:val="00492DE5"/>
    <w:rsid w:val="0049430C"/>
    <w:rsid w:val="00494986"/>
    <w:rsid w:val="00495865"/>
    <w:rsid w:val="004960AC"/>
    <w:rsid w:val="004A007F"/>
    <w:rsid w:val="004A0229"/>
    <w:rsid w:val="004A056A"/>
    <w:rsid w:val="004A3785"/>
    <w:rsid w:val="004A424A"/>
    <w:rsid w:val="004A4BFF"/>
    <w:rsid w:val="004A6373"/>
    <w:rsid w:val="004A702B"/>
    <w:rsid w:val="004B12CF"/>
    <w:rsid w:val="004B28FE"/>
    <w:rsid w:val="004B2F2D"/>
    <w:rsid w:val="004B3CB6"/>
    <w:rsid w:val="004B48A0"/>
    <w:rsid w:val="004B7EA3"/>
    <w:rsid w:val="004B7EFF"/>
    <w:rsid w:val="004C18FE"/>
    <w:rsid w:val="004C1BE9"/>
    <w:rsid w:val="004C1FEE"/>
    <w:rsid w:val="004C271B"/>
    <w:rsid w:val="004C2A64"/>
    <w:rsid w:val="004C40B1"/>
    <w:rsid w:val="004C48FE"/>
    <w:rsid w:val="004C75AB"/>
    <w:rsid w:val="004D1321"/>
    <w:rsid w:val="004D1360"/>
    <w:rsid w:val="004D23C7"/>
    <w:rsid w:val="004D412F"/>
    <w:rsid w:val="004D45CD"/>
    <w:rsid w:val="004D4BBD"/>
    <w:rsid w:val="004D531B"/>
    <w:rsid w:val="004D557C"/>
    <w:rsid w:val="004D5DA7"/>
    <w:rsid w:val="004D6765"/>
    <w:rsid w:val="004D67A4"/>
    <w:rsid w:val="004D7AC8"/>
    <w:rsid w:val="004D7F6B"/>
    <w:rsid w:val="004E00AC"/>
    <w:rsid w:val="004E028B"/>
    <w:rsid w:val="004E092D"/>
    <w:rsid w:val="004E15F4"/>
    <w:rsid w:val="004E1B1D"/>
    <w:rsid w:val="004E5107"/>
    <w:rsid w:val="004E5523"/>
    <w:rsid w:val="004E5607"/>
    <w:rsid w:val="004E5BAC"/>
    <w:rsid w:val="004F2577"/>
    <w:rsid w:val="004F38F0"/>
    <w:rsid w:val="004F4ADF"/>
    <w:rsid w:val="004F5AB4"/>
    <w:rsid w:val="0050113C"/>
    <w:rsid w:val="00503A96"/>
    <w:rsid w:val="00503F52"/>
    <w:rsid w:val="0050523B"/>
    <w:rsid w:val="00505675"/>
    <w:rsid w:val="005060A8"/>
    <w:rsid w:val="0050709D"/>
    <w:rsid w:val="00507754"/>
    <w:rsid w:val="00507F7E"/>
    <w:rsid w:val="00510CD2"/>
    <w:rsid w:val="00511FD7"/>
    <w:rsid w:val="005133E4"/>
    <w:rsid w:val="00513786"/>
    <w:rsid w:val="00514B71"/>
    <w:rsid w:val="00514C61"/>
    <w:rsid w:val="005165D2"/>
    <w:rsid w:val="0051672A"/>
    <w:rsid w:val="00516C06"/>
    <w:rsid w:val="0051788F"/>
    <w:rsid w:val="00517A15"/>
    <w:rsid w:val="00520238"/>
    <w:rsid w:val="00521D97"/>
    <w:rsid w:val="005226EF"/>
    <w:rsid w:val="00522C17"/>
    <w:rsid w:val="00522F62"/>
    <w:rsid w:val="005230A0"/>
    <w:rsid w:val="005231B7"/>
    <w:rsid w:val="00523319"/>
    <w:rsid w:val="00523550"/>
    <w:rsid w:val="0052381E"/>
    <w:rsid w:val="0052384C"/>
    <w:rsid w:val="00525368"/>
    <w:rsid w:val="00526988"/>
    <w:rsid w:val="005271D3"/>
    <w:rsid w:val="005300BB"/>
    <w:rsid w:val="00531FD4"/>
    <w:rsid w:val="0053226A"/>
    <w:rsid w:val="00532D55"/>
    <w:rsid w:val="00533340"/>
    <w:rsid w:val="0053649D"/>
    <w:rsid w:val="00536571"/>
    <w:rsid w:val="005366B6"/>
    <w:rsid w:val="00537B52"/>
    <w:rsid w:val="00541301"/>
    <w:rsid w:val="00542F40"/>
    <w:rsid w:val="00542FD8"/>
    <w:rsid w:val="00543829"/>
    <w:rsid w:val="0054426B"/>
    <w:rsid w:val="00545267"/>
    <w:rsid w:val="00545385"/>
    <w:rsid w:val="00545585"/>
    <w:rsid w:val="00545ED8"/>
    <w:rsid w:val="00546859"/>
    <w:rsid w:val="00551926"/>
    <w:rsid w:val="005530AA"/>
    <w:rsid w:val="005536BC"/>
    <w:rsid w:val="00553BE4"/>
    <w:rsid w:val="00553EF1"/>
    <w:rsid w:val="005545A4"/>
    <w:rsid w:val="00554FB9"/>
    <w:rsid w:val="00555DFA"/>
    <w:rsid w:val="00556041"/>
    <w:rsid w:val="005565DD"/>
    <w:rsid w:val="00557F52"/>
    <w:rsid w:val="00560F06"/>
    <w:rsid w:val="00562B1B"/>
    <w:rsid w:val="00563BA8"/>
    <w:rsid w:val="005647C1"/>
    <w:rsid w:val="00564E5F"/>
    <w:rsid w:val="0056567A"/>
    <w:rsid w:val="00565948"/>
    <w:rsid w:val="005672CC"/>
    <w:rsid w:val="00567580"/>
    <w:rsid w:val="005737C0"/>
    <w:rsid w:val="00573C3C"/>
    <w:rsid w:val="0058050E"/>
    <w:rsid w:val="0058066C"/>
    <w:rsid w:val="00580D9D"/>
    <w:rsid w:val="005828B1"/>
    <w:rsid w:val="0058360E"/>
    <w:rsid w:val="00583645"/>
    <w:rsid w:val="00583F82"/>
    <w:rsid w:val="00584B1A"/>
    <w:rsid w:val="00584D2B"/>
    <w:rsid w:val="0058738A"/>
    <w:rsid w:val="00592795"/>
    <w:rsid w:val="00594195"/>
    <w:rsid w:val="005943E1"/>
    <w:rsid w:val="00594CDE"/>
    <w:rsid w:val="00594D5A"/>
    <w:rsid w:val="0059626A"/>
    <w:rsid w:val="005965FD"/>
    <w:rsid w:val="005A0A74"/>
    <w:rsid w:val="005A135B"/>
    <w:rsid w:val="005A1AB3"/>
    <w:rsid w:val="005A4CEE"/>
    <w:rsid w:val="005A5AFD"/>
    <w:rsid w:val="005A6696"/>
    <w:rsid w:val="005A74F1"/>
    <w:rsid w:val="005B03C5"/>
    <w:rsid w:val="005B03E1"/>
    <w:rsid w:val="005B0AE6"/>
    <w:rsid w:val="005B0B6C"/>
    <w:rsid w:val="005B150B"/>
    <w:rsid w:val="005B1EA9"/>
    <w:rsid w:val="005B2316"/>
    <w:rsid w:val="005B432A"/>
    <w:rsid w:val="005B4546"/>
    <w:rsid w:val="005B4C4E"/>
    <w:rsid w:val="005B5D9E"/>
    <w:rsid w:val="005B6C7B"/>
    <w:rsid w:val="005C1500"/>
    <w:rsid w:val="005C2467"/>
    <w:rsid w:val="005C2A92"/>
    <w:rsid w:val="005C2DF2"/>
    <w:rsid w:val="005C3BE2"/>
    <w:rsid w:val="005C3FAE"/>
    <w:rsid w:val="005C5A0B"/>
    <w:rsid w:val="005C5A81"/>
    <w:rsid w:val="005C676F"/>
    <w:rsid w:val="005C6AE6"/>
    <w:rsid w:val="005C6F42"/>
    <w:rsid w:val="005D2243"/>
    <w:rsid w:val="005D3798"/>
    <w:rsid w:val="005D4014"/>
    <w:rsid w:val="005D43E8"/>
    <w:rsid w:val="005D4F8F"/>
    <w:rsid w:val="005D583A"/>
    <w:rsid w:val="005D5F9A"/>
    <w:rsid w:val="005D6E6B"/>
    <w:rsid w:val="005D6F3F"/>
    <w:rsid w:val="005D7783"/>
    <w:rsid w:val="005E0361"/>
    <w:rsid w:val="005E139E"/>
    <w:rsid w:val="005E13F5"/>
    <w:rsid w:val="005E312B"/>
    <w:rsid w:val="005E4439"/>
    <w:rsid w:val="005E49E4"/>
    <w:rsid w:val="005E5086"/>
    <w:rsid w:val="005E593E"/>
    <w:rsid w:val="005E68AD"/>
    <w:rsid w:val="005E75DD"/>
    <w:rsid w:val="005F1284"/>
    <w:rsid w:val="005F1A8B"/>
    <w:rsid w:val="005F2B3F"/>
    <w:rsid w:val="005F33A8"/>
    <w:rsid w:val="005F5968"/>
    <w:rsid w:val="005F6C47"/>
    <w:rsid w:val="005F7EF4"/>
    <w:rsid w:val="0060024B"/>
    <w:rsid w:val="00604102"/>
    <w:rsid w:val="0060668B"/>
    <w:rsid w:val="006066E7"/>
    <w:rsid w:val="00607980"/>
    <w:rsid w:val="006102B7"/>
    <w:rsid w:val="00611243"/>
    <w:rsid w:val="00611A64"/>
    <w:rsid w:val="00611E87"/>
    <w:rsid w:val="0061278C"/>
    <w:rsid w:val="00612CC8"/>
    <w:rsid w:val="00613FF6"/>
    <w:rsid w:val="006144F6"/>
    <w:rsid w:val="006148A7"/>
    <w:rsid w:val="00615859"/>
    <w:rsid w:val="00616156"/>
    <w:rsid w:val="00616ADA"/>
    <w:rsid w:val="00616C41"/>
    <w:rsid w:val="00616E2E"/>
    <w:rsid w:val="0061795E"/>
    <w:rsid w:val="00617FFD"/>
    <w:rsid w:val="00621A4B"/>
    <w:rsid w:val="0062221F"/>
    <w:rsid w:val="00622DA2"/>
    <w:rsid w:val="0062457E"/>
    <w:rsid w:val="00625564"/>
    <w:rsid w:val="00625B7E"/>
    <w:rsid w:val="0062714B"/>
    <w:rsid w:val="00627CB4"/>
    <w:rsid w:val="00627CF7"/>
    <w:rsid w:val="00630C36"/>
    <w:rsid w:val="006326A1"/>
    <w:rsid w:val="006332E9"/>
    <w:rsid w:val="00634576"/>
    <w:rsid w:val="00634C35"/>
    <w:rsid w:val="006354AC"/>
    <w:rsid w:val="006359F4"/>
    <w:rsid w:val="00635C8F"/>
    <w:rsid w:val="00637FD3"/>
    <w:rsid w:val="0064197B"/>
    <w:rsid w:val="00642C9E"/>
    <w:rsid w:val="0064497F"/>
    <w:rsid w:val="00645AEE"/>
    <w:rsid w:val="0064767D"/>
    <w:rsid w:val="00651259"/>
    <w:rsid w:val="00651C2A"/>
    <w:rsid w:val="00652851"/>
    <w:rsid w:val="00652FD8"/>
    <w:rsid w:val="00653F7D"/>
    <w:rsid w:val="00654858"/>
    <w:rsid w:val="00654F95"/>
    <w:rsid w:val="006555BF"/>
    <w:rsid w:val="00657E0D"/>
    <w:rsid w:val="00661B49"/>
    <w:rsid w:val="006636F9"/>
    <w:rsid w:val="006639F7"/>
    <w:rsid w:val="00667F81"/>
    <w:rsid w:val="0067244D"/>
    <w:rsid w:val="0067315F"/>
    <w:rsid w:val="0067318B"/>
    <w:rsid w:val="0067345C"/>
    <w:rsid w:val="00674342"/>
    <w:rsid w:val="00675C06"/>
    <w:rsid w:val="006769D7"/>
    <w:rsid w:val="00676AFC"/>
    <w:rsid w:val="006779D3"/>
    <w:rsid w:val="00680BA3"/>
    <w:rsid w:val="00681011"/>
    <w:rsid w:val="00682AC9"/>
    <w:rsid w:val="00683837"/>
    <w:rsid w:val="006838D9"/>
    <w:rsid w:val="00684BF4"/>
    <w:rsid w:val="00684FC8"/>
    <w:rsid w:val="00686CFA"/>
    <w:rsid w:val="0068789D"/>
    <w:rsid w:val="00687E07"/>
    <w:rsid w:val="00693328"/>
    <w:rsid w:val="0069589F"/>
    <w:rsid w:val="0069722E"/>
    <w:rsid w:val="00697BC7"/>
    <w:rsid w:val="006A03F0"/>
    <w:rsid w:val="006A252C"/>
    <w:rsid w:val="006A346E"/>
    <w:rsid w:val="006A38A3"/>
    <w:rsid w:val="006A6DFD"/>
    <w:rsid w:val="006A7B28"/>
    <w:rsid w:val="006B0A27"/>
    <w:rsid w:val="006B0EE9"/>
    <w:rsid w:val="006B2A5F"/>
    <w:rsid w:val="006B3081"/>
    <w:rsid w:val="006B3C83"/>
    <w:rsid w:val="006B40F4"/>
    <w:rsid w:val="006B423D"/>
    <w:rsid w:val="006B4CF3"/>
    <w:rsid w:val="006B5A7B"/>
    <w:rsid w:val="006B73E3"/>
    <w:rsid w:val="006B7F60"/>
    <w:rsid w:val="006C047F"/>
    <w:rsid w:val="006C2278"/>
    <w:rsid w:val="006C23B8"/>
    <w:rsid w:val="006C2612"/>
    <w:rsid w:val="006C27D5"/>
    <w:rsid w:val="006C2D54"/>
    <w:rsid w:val="006C36B6"/>
    <w:rsid w:val="006C41A6"/>
    <w:rsid w:val="006C41D4"/>
    <w:rsid w:val="006C4E82"/>
    <w:rsid w:val="006C5AAA"/>
    <w:rsid w:val="006C5FB6"/>
    <w:rsid w:val="006C607B"/>
    <w:rsid w:val="006C6C06"/>
    <w:rsid w:val="006D4AD1"/>
    <w:rsid w:val="006D674A"/>
    <w:rsid w:val="006D6986"/>
    <w:rsid w:val="006D6AB7"/>
    <w:rsid w:val="006D786E"/>
    <w:rsid w:val="006D7A48"/>
    <w:rsid w:val="006E1F8C"/>
    <w:rsid w:val="006E2C99"/>
    <w:rsid w:val="006E31DF"/>
    <w:rsid w:val="006E414A"/>
    <w:rsid w:val="006E4870"/>
    <w:rsid w:val="006E5026"/>
    <w:rsid w:val="006E6B2E"/>
    <w:rsid w:val="006E70E0"/>
    <w:rsid w:val="006E7A8F"/>
    <w:rsid w:val="006E7D3C"/>
    <w:rsid w:val="006F0CFD"/>
    <w:rsid w:val="006F1272"/>
    <w:rsid w:val="006F1997"/>
    <w:rsid w:val="006F2619"/>
    <w:rsid w:val="006F4345"/>
    <w:rsid w:val="006F43A9"/>
    <w:rsid w:val="006F4493"/>
    <w:rsid w:val="006F48BB"/>
    <w:rsid w:val="006F5D18"/>
    <w:rsid w:val="006F6F8D"/>
    <w:rsid w:val="007004B0"/>
    <w:rsid w:val="007019FB"/>
    <w:rsid w:val="00702881"/>
    <w:rsid w:val="00703F3F"/>
    <w:rsid w:val="00704E4C"/>
    <w:rsid w:val="0070506A"/>
    <w:rsid w:val="007056EA"/>
    <w:rsid w:val="0071088A"/>
    <w:rsid w:val="007112F6"/>
    <w:rsid w:val="00711BDB"/>
    <w:rsid w:val="00711E36"/>
    <w:rsid w:val="00713323"/>
    <w:rsid w:val="0071484D"/>
    <w:rsid w:val="007154E0"/>
    <w:rsid w:val="00721752"/>
    <w:rsid w:val="00722BFF"/>
    <w:rsid w:val="007253A9"/>
    <w:rsid w:val="00726967"/>
    <w:rsid w:val="00730EFA"/>
    <w:rsid w:val="0073205A"/>
    <w:rsid w:val="00732D15"/>
    <w:rsid w:val="007338E6"/>
    <w:rsid w:val="00733959"/>
    <w:rsid w:val="007350FF"/>
    <w:rsid w:val="0073531C"/>
    <w:rsid w:val="00735AA3"/>
    <w:rsid w:val="00735BC9"/>
    <w:rsid w:val="00735E17"/>
    <w:rsid w:val="00735EDD"/>
    <w:rsid w:val="00736764"/>
    <w:rsid w:val="00737F2B"/>
    <w:rsid w:val="00740DD1"/>
    <w:rsid w:val="0074128A"/>
    <w:rsid w:val="00742A48"/>
    <w:rsid w:val="00743545"/>
    <w:rsid w:val="00746683"/>
    <w:rsid w:val="00746C4A"/>
    <w:rsid w:val="00746CE7"/>
    <w:rsid w:val="0074702A"/>
    <w:rsid w:val="0075011F"/>
    <w:rsid w:val="0075122F"/>
    <w:rsid w:val="00751D71"/>
    <w:rsid w:val="00752979"/>
    <w:rsid w:val="007541B8"/>
    <w:rsid w:val="00754CA6"/>
    <w:rsid w:val="0075674D"/>
    <w:rsid w:val="00757581"/>
    <w:rsid w:val="00757E7F"/>
    <w:rsid w:val="00762EA5"/>
    <w:rsid w:val="00763648"/>
    <w:rsid w:val="00763995"/>
    <w:rsid w:val="00765E06"/>
    <w:rsid w:val="007669D4"/>
    <w:rsid w:val="007707B3"/>
    <w:rsid w:val="00771762"/>
    <w:rsid w:val="0077248E"/>
    <w:rsid w:val="00772F7C"/>
    <w:rsid w:val="00774BAB"/>
    <w:rsid w:val="00775F38"/>
    <w:rsid w:val="00775FEB"/>
    <w:rsid w:val="00780759"/>
    <w:rsid w:val="00781E4D"/>
    <w:rsid w:val="00781FAF"/>
    <w:rsid w:val="007827A7"/>
    <w:rsid w:val="00782ADF"/>
    <w:rsid w:val="00783340"/>
    <w:rsid w:val="007849C4"/>
    <w:rsid w:val="00784C49"/>
    <w:rsid w:val="00787B1A"/>
    <w:rsid w:val="00787C24"/>
    <w:rsid w:val="00787DCD"/>
    <w:rsid w:val="00791078"/>
    <w:rsid w:val="00791468"/>
    <w:rsid w:val="00791E02"/>
    <w:rsid w:val="00793FC6"/>
    <w:rsid w:val="00796726"/>
    <w:rsid w:val="00797395"/>
    <w:rsid w:val="0079754F"/>
    <w:rsid w:val="0079767F"/>
    <w:rsid w:val="007A08C9"/>
    <w:rsid w:val="007A0B34"/>
    <w:rsid w:val="007A3FCB"/>
    <w:rsid w:val="007A593B"/>
    <w:rsid w:val="007A618B"/>
    <w:rsid w:val="007A620F"/>
    <w:rsid w:val="007A6A07"/>
    <w:rsid w:val="007B17AA"/>
    <w:rsid w:val="007B25C5"/>
    <w:rsid w:val="007B6021"/>
    <w:rsid w:val="007B62A7"/>
    <w:rsid w:val="007B666A"/>
    <w:rsid w:val="007B72E0"/>
    <w:rsid w:val="007B7C66"/>
    <w:rsid w:val="007C101D"/>
    <w:rsid w:val="007C15E8"/>
    <w:rsid w:val="007C27D5"/>
    <w:rsid w:val="007C6951"/>
    <w:rsid w:val="007C775E"/>
    <w:rsid w:val="007D0B30"/>
    <w:rsid w:val="007D0F8B"/>
    <w:rsid w:val="007D1C50"/>
    <w:rsid w:val="007D2647"/>
    <w:rsid w:val="007D302C"/>
    <w:rsid w:val="007D3A39"/>
    <w:rsid w:val="007D3DDC"/>
    <w:rsid w:val="007D4369"/>
    <w:rsid w:val="007D59A5"/>
    <w:rsid w:val="007D66E5"/>
    <w:rsid w:val="007D68C0"/>
    <w:rsid w:val="007D6DDC"/>
    <w:rsid w:val="007E2532"/>
    <w:rsid w:val="007E2D4B"/>
    <w:rsid w:val="007E5E64"/>
    <w:rsid w:val="007E6165"/>
    <w:rsid w:val="007E6807"/>
    <w:rsid w:val="007E7090"/>
    <w:rsid w:val="007E778B"/>
    <w:rsid w:val="007E7C50"/>
    <w:rsid w:val="007E7DB4"/>
    <w:rsid w:val="007F0204"/>
    <w:rsid w:val="007F0752"/>
    <w:rsid w:val="007F10CE"/>
    <w:rsid w:val="007F16B5"/>
    <w:rsid w:val="007F2D6D"/>
    <w:rsid w:val="007F39EB"/>
    <w:rsid w:val="007F42A1"/>
    <w:rsid w:val="007F503A"/>
    <w:rsid w:val="007F5716"/>
    <w:rsid w:val="007F5AF8"/>
    <w:rsid w:val="007F7658"/>
    <w:rsid w:val="007F77EC"/>
    <w:rsid w:val="00801C25"/>
    <w:rsid w:val="0080379E"/>
    <w:rsid w:val="00803B90"/>
    <w:rsid w:val="00806C39"/>
    <w:rsid w:val="00806C5A"/>
    <w:rsid w:val="00806D60"/>
    <w:rsid w:val="00807167"/>
    <w:rsid w:val="00811560"/>
    <w:rsid w:val="0081184F"/>
    <w:rsid w:val="00811A4F"/>
    <w:rsid w:val="00811BBD"/>
    <w:rsid w:val="00812EDD"/>
    <w:rsid w:val="00814001"/>
    <w:rsid w:val="0081618B"/>
    <w:rsid w:val="00816681"/>
    <w:rsid w:val="00817CBB"/>
    <w:rsid w:val="00822C89"/>
    <w:rsid w:val="008231B6"/>
    <w:rsid w:val="00823266"/>
    <w:rsid w:val="0082353F"/>
    <w:rsid w:val="00825101"/>
    <w:rsid w:val="0082661A"/>
    <w:rsid w:val="00826B63"/>
    <w:rsid w:val="008319F1"/>
    <w:rsid w:val="008326F7"/>
    <w:rsid w:val="00832940"/>
    <w:rsid w:val="008347D5"/>
    <w:rsid w:val="00834915"/>
    <w:rsid w:val="00836AB9"/>
    <w:rsid w:val="008378F3"/>
    <w:rsid w:val="00837DC7"/>
    <w:rsid w:val="0084021B"/>
    <w:rsid w:val="0084077F"/>
    <w:rsid w:val="00840E9E"/>
    <w:rsid w:val="0084132D"/>
    <w:rsid w:val="00841CB9"/>
    <w:rsid w:val="008423CE"/>
    <w:rsid w:val="00843AB0"/>
    <w:rsid w:val="0084514E"/>
    <w:rsid w:val="00846D7E"/>
    <w:rsid w:val="00850466"/>
    <w:rsid w:val="008517A5"/>
    <w:rsid w:val="008518E2"/>
    <w:rsid w:val="00853D69"/>
    <w:rsid w:val="00853D78"/>
    <w:rsid w:val="00853ED0"/>
    <w:rsid w:val="0085623D"/>
    <w:rsid w:val="008614D9"/>
    <w:rsid w:val="00863C1B"/>
    <w:rsid w:val="00863F7F"/>
    <w:rsid w:val="00864723"/>
    <w:rsid w:val="008647E8"/>
    <w:rsid w:val="00866674"/>
    <w:rsid w:val="00866C7A"/>
    <w:rsid w:val="008674FB"/>
    <w:rsid w:val="00870AD9"/>
    <w:rsid w:val="00870FB4"/>
    <w:rsid w:val="00872FEF"/>
    <w:rsid w:val="008739FC"/>
    <w:rsid w:val="00873B5F"/>
    <w:rsid w:val="00875704"/>
    <w:rsid w:val="0087580B"/>
    <w:rsid w:val="00875887"/>
    <w:rsid w:val="008766CF"/>
    <w:rsid w:val="00876FAE"/>
    <w:rsid w:val="00877746"/>
    <w:rsid w:val="00881137"/>
    <w:rsid w:val="00881225"/>
    <w:rsid w:val="00881295"/>
    <w:rsid w:val="008815E5"/>
    <w:rsid w:val="00882A85"/>
    <w:rsid w:val="00882B3E"/>
    <w:rsid w:val="0088545A"/>
    <w:rsid w:val="0088599D"/>
    <w:rsid w:val="008859A7"/>
    <w:rsid w:val="00885DA5"/>
    <w:rsid w:val="008866B1"/>
    <w:rsid w:val="00886838"/>
    <w:rsid w:val="00887509"/>
    <w:rsid w:val="0089104D"/>
    <w:rsid w:val="008913B3"/>
    <w:rsid w:val="008924B8"/>
    <w:rsid w:val="008928A2"/>
    <w:rsid w:val="00893639"/>
    <w:rsid w:val="00893C9F"/>
    <w:rsid w:val="0089458A"/>
    <w:rsid w:val="0089494C"/>
    <w:rsid w:val="008966AD"/>
    <w:rsid w:val="008A0F80"/>
    <w:rsid w:val="008A1979"/>
    <w:rsid w:val="008A3C92"/>
    <w:rsid w:val="008A626D"/>
    <w:rsid w:val="008A7E62"/>
    <w:rsid w:val="008A7F40"/>
    <w:rsid w:val="008B0C28"/>
    <w:rsid w:val="008B10FF"/>
    <w:rsid w:val="008B1337"/>
    <w:rsid w:val="008B18E5"/>
    <w:rsid w:val="008B3B1E"/>
    <w:rsid w:val="008B3B74"/>
    <w:rsid w:val="008B4F63"/>
    <w:rsid w:val="008B56DE"/>
    <w:rsid w:val="008B62AC"/>
    <w:rsid w:val="008B63FA"/>
    <w:rsid w:val="008B64AE"/>
    <w:rsid w:val="008B69C7"/>
    <w:rsid w:val="008B7C76"/>
    <w:rsid w:val="008B7DB4"/>
    <w:rsid w:val="008C0003"/>
    <w:rsid w:val="008C08F4"/>
    <w:rsid w:val="008C0E35"/>
    <w:rsid w:val="008C1827"/>
    <w:rsid w:val="008C2D12"/>
    <w:rsid w:val="008C3B86"/>
    <w:rsid w:val="008C46A5"/>
    <w:rsid w:val="008C4AB6"/>
    <w:rsid w:val="008C5DF8"/>
    <w:rsid w:val="008C6F06"/>
    <w:rsid w:val="008C7709"/>
    <w:rsid w:val="008D052C"/>
    <w:rsid w:val="008D0ABE"/>
    <w:rsid w:val="008D0FD8"/>
    <w:rsid w:val="008D1373"/>
    <w:rsid w:val="008D1576"/>
    <w:rsid w:val="008D1BD8"/>
    <w:rsid w:val="008D1E3D"/>
    <w:rsid w:val="008D1FAB"/>
    <w:rsid w:val="008D2E6C"/>
    <w:rsid w:val="008D3954"/>
    <w:rsid w:val="008D751B"/>
    <w:rsid w:val="008D76A5"/>
    <w:rsid w:val="008D7794"/>
    <w:rsid w:val="008D784E"/>
    <w:rsid w:val="008E1484"/>
    <w:rsid w:val="008E1495"/>
    <w:rsid w:val="008E204A"/>
    <w:rsid w:val="008E26A8"/>
    <w:rsid w:val="008E28E4"/>
    <w:rsid w:val="008E3042"/>
    <w:rsid w:val="008E3CCE"/>
    <w:rsid w:val="008E4301"/>
    <w:rsid w:val="008E6090"/>
    <w:rsid w:val="008E6EBB"/>
    <w:rsid w:val="008E7F93"/>
    <w:rsid w:val="008F03FE"/>
    <w:rsid w:val="008F147A"/>
    <w:rsid w:val="008F3056"/>
    <w:rsid w:val="008F529B"/>
    <w:rsid w:val="008F6F64"/>
    <w:rsid w:val="008F758D"/>
    <w:rsid w:val="008F7890"/>
    <w:rsid w:val="008F7FB3"/>
    <w:rsid w:val="00900FAE"/>
    <w:rsid w:val="00901831"/>
    <w:rsid w:val="00901C4C"/>
    <w:rsid w:val="00902F50"/>
    <w:rsid w:val="0090397C"/>
    <w:rsid w:val="00903A89"/>
    <w:rsid w:val="00904032"/>
    <w:rsid w:val="00905815"/>
    <w:rsid w:val="00906837"/>
    <w:rsid w:val="00910604"/>
    <w:rsid w:val="00910F58"/>
    <w:rsid w:val="0091186F"/>
    <w:rsid w:val="009127B0"/>
    <w:rsid w:val="0091430E"/>
    <w:rsid w:val="0091438C"/>
    <w:rsid w:val="0091455B"/>
    <w:rsid w:val="0091551D"/>
    <w:rsid w:val="00916D19"/>
    <w:rsid w:val="009202A8"/>
    <w:rsid w:val="00920B6C"/>
    <w:rsid w:val="0092229F"/>
    <w:rsid w:val="009228CA"/>
    <w:rsid w:val="00923DDA"/>
    <w:rsid w:val="0092495D"/>
    <w:rsid w:val="00924B56"/>
    <w:rsid w:val="00924F30"/>
    <w:rsid w:val="00925578"/>
    <w:rsid w:val="00925AF5"/>
    <w:rsid w:val="00926845"/>
    <w:rsid w:val="00926BD4"/>
    <w:rsid w:val="00926D65"/>
    <w:rsid w:val="00926F01"/>
    <w:rsid w:val="009277BE"/>
    <w:rsid w:val="0093031C"/>
    <w:rsid w:val="0093128D"/>
    <w:rsid w:val="00933792"/>
    <w:rsid w:val="009348ED"/>
    <w:rsid w:val="00936FB1"/>
    <w:rsid w:val="0093754F"/>
    <w:rsid w:val="009376BB"/>
    <w:rsid w:val="00937709"/>
    <w:rsid w:val="00937E21"/>
    <w:rsid w:val="009408E5"/>
    <w:rsid w:val="00942B03"/>
    <w:rsid w:val="00942BCC"/>
    <w:rsid w:val="00946527"/>
    <w:rsid w:val="00950828"/>
    <w:rsid w:val="0095089E"/>
    <w:rsid w:val="00951613"/>
    <w:rsid w:val="009519AC"/>
    <w:rsid w:val="00951D61"/>
    <w:rsid w:val="0095461F"/>
    <w:rsid w:val="009557E2"/>
    <w:rsid w:val="00956D52"/>
    <w:rsid w:val="00960AAA"/>
    <w:rsid w:val="00961113"/>
    <w:rsid w:val="00961D64"/>
    <w:rsid w:val="00962275"/>
    <w:rsid w:val="009667E9"/>
    <w:rsid w:val="00970654"/>
    <w:rsid w:val="00971844"/>
    <w:rsid w:val="00971D51"/>
    <w:rsid w:val="00972A38"/>
    <w:rsid w:val="00972EE5"/>
    <w:rsid w:val="00973CDD"/>
    <w:rsid w:val="00973FFF"/>
    <w:rsid w:val="009740BD"/>
    <w:rsid w:val="00975D34"/>
    <w:rsid w:val="009760DE"/>
    <w:rsid w:val="00976283"/>
    <w:rsid w:val="00981141"/>
    <w:rsid w:val="00981D2D"/>
    <w:rsid w:val="00982528"/>
    <w:rsid w:val="00983C22"/>
    <w:rsid w:val="00984273"/>
    <w:rsid w:val="00984338"/>
    <w:rsid w:val="009855CE"/>
    <w:rsid w:val="00985F58"/>
    <w:rsid w:val="009908D2"/>
    <w:rsid w:val="009916F7"/>
    <w:rsid w:val="009969A2"/>
    <w:rsid w:val="009975F5"/>
    <w:rsid w:val="00997CAF"/>
    <w:rsid w:val="009A15A0"/>
    <w:rsid w:val="009A2E89"/>
    <w:rsid w:val="009A34F6"/>
    <w:rsid w:val="009A45DB"/>
    <w:rsid w:val="009A4A74"/>
    <w:rsid w:val="009A6074"/>
    <w:rsid w:val="009A611B"/>
    <w:rsid w:val="009A64C9"/>
    <w:rsid w:val="009B1CAA"/>
    <w:rsid w:val="009B2952"/>
    <w:rsid w:val="009B4FE2"/>
    <w:rsid w:val="009B6981"/>
    <w:rsid w:val="009B707E"/>
    <w:rsid w:val="009C1A52"/>
    <w:rsid w:val="009C2DBE"/>
    <w:rsid w:val="009C3C8A"/>
    <w:rsid w:val="009C42F8"/>
    <w:rsid w:val="009C4ED2"/>
    <w:rsid w:val="009C5985"/>
    <w:rsid w:val="009C5E93"/>
    <w:rsid w:val="009D0E7F"/>
    <w:rsid w:val="009D1B84"/>
    <w:rsid w:val="009D2D25"/>
    <w:rsid w:val="009D2D61"/>
    <w:rsid w:val="009D5D0D"/>
    <w:rsid w:val="009D5D34"/>
    <w:rsid w:val="009E0045"/>
    <w:rsid w:val="009E2D27"/>
    <w:rsid w:val="009E37AD"/>
    <w:rsid w:val="009E3D60"/>
    <w:rsid w:val="009E4335"/>
    <w:rsid w:val="009E4989"/>
    <w:rsid w:val="009E4E59"/>
    <w:rsid w:val="009E505A"/>
    <w:rsid w:val="009E5847"/>
    <w:rsid w:val="009E5F19"/>
    <w:rsid w:val="009E6B02"/>
    <w:rsid w:val="009E77F1"/>
    <w:rsid w:val="009F18F2"/>
    <w:rsid w:val="009F208A"/>
    <w:rsid w:val="009F23EA"/>
    <w:rsid w:val="009F30E0"/>
    <w:rsid w:val="009F42FF"/>
    <w:rsid w:val="009F4F04"/>
    <w:rsid w:val="009F6127"/>
    <w:rsid w:val="009F6C3F"/>
    <w:rsid w:val="009F6E1B"/>
    <w:rsid w:val="00A00832"/>
    <w:rsid w:val="00A00B59"/>
    <w:rsid w:val="00A01D06"/>
    <w:rsid w:val="00A040C8"/>
    <w:rsid w:val="00A04270"/>
    <w:rsid w:val="00A047AF"/>
    <w:rsid w:val="00A0539F"/>
    <w:rsid w:val="00A05817"/>
    <w:rsid w:val="00A059AF"/>
    <w:rsid w:val="00A061EA"/>
    <w:rsid w:val="00A06863"/>
    <w:rsid w:val="00A10CB2"/>
    <w:rsid w:val="00A11FDB"/>
    <w:rsid w:val="00A164B9"/>
    <w:rsid w:val="00A17B86"/>
    <w:rsid w:val="00A20688"/>
    <w:rsid w:val="00A2072B"/>
    <w:rsid w:val="00A2165F"/>
    <w:rsid w:val="00A22BB8"/>
    <w:rsid w:val="00A23656"/>
    <w:rsid w:val="00A23EA5"/>
    <w:rsid w:val="00A240F3"/>
    <w:rsid w:val="00A24699"/>
    <w:rsid w:val="00A27232"/>
    <w:rsid w:val="00A27856"/>
    <w:rsid w:val="00A27B3C"/>
    <w:rsid w:val="00A27D32"/>
    <w:rsid w:val="00A3396D"/>
    <w:rsid w:val="00A34DE5"/>
    <w:rsid w:val="00A3541E"/>
    <w:rsid w:val="00A42B1F"/>
    <w:rsid w:val="00A44059"/>
    <w:rsid w:val="00A45B52"/>
    <w:rsid w:val="00A4675B"/>
    <w:rsid w:val="00A50727"/>
    <w:rsid w:val="00A54AB4"/>
    <w:rsid w:val="00A6023A"/>
    <w:rsid w:val="00A60854"/>
    <w:rsid w:val="00A62DDC"/>
    <w:rsid w:val="00A63035"/>
    <w:rsid w:val="00A63946"/>
    <w:rsid w:val="00A64994"/>
    <w:rsid w:val="00A65307"/>
    <w:rsid w:val="00A700C3"/>
    <w:rsid w:val="00A70CAB"/>
    <w:rsid w:val="00A71506"/>
    <w:rsid w:val="00A71C6F"/>
    <w:rsid w:val="00A72C3F"/>
    <w:rsid w:val="00A74B72"/>
    <w:rsid w:val="00A7535B"/>
    <w:rsid w:val="00A753E4"/>
    <w:rsid w:val="00A7715E"/>
    <w:rsid w:val="00A774CB"/>
    <w:rsid w:val="00A801FF"/>
    <w:rsid w:val="00A80603"/>
    <w:rsid w:val="00A82DC3"/>
    <w:rsid w:val="00A83428"/>
    <w:rsid w:val="00A865B7"/>
    <w:rsid w:val="00A86DBA"/>
    <w:rsid w:val="00A8746D"/>
    <w:rsid w:val="00A91636"/>
    <w:rsid w:val="00A94650"/>
    <w:rsid w:val="00A97098"/>
    <w:rsid w:val="00AA5000"/>
    <w:rsid w:val="00AA7728"/>
    <w:rsid w:val="00AA7946"/>
    <w:rsid w:val="00AB05AE"/>
    <w:rsid w:val="00AB0E8F"/>
    <w:rsid w:val="00AB1000"/>
    <w:rsid w:val="00AB11AC"/>
    <w:rsid w:val="00AB2E44"/>
    <w:rsid w:val="00AB3158"/>
    <w:rsid w:val="00AB42B8"/>
    <w:rsid w:val="00AB59D6"/>
    <w:rsid w:val="00AB5C95"/>
    <w:rsid w:val="00AB5E2C"/>
    <w:rsid w:val="00AB7F5B"/>
    <w:rsid w:val="00AC1460"/>
    <w:rsid w:val="00AC15A2"/>
    <w:rsid w:val="00AC242C"/>
    <w:rsid w:val="00AC295D"/>
    <w:rsid w:val="00AC47EC"/>
    <w:rsid w:val="00AC64EB"/>
    <w:rsid w:val="00AD0891"/>
    <w:rsid w:val="00AD0EE2"/>
    <w:rsid w:val="00AD1579"/>
    <w:rsid w:val="00AD180A"/>
    <w:rsid w:val="00AD1D84"/>
    <w:rsid w:val="00AD2737"/>
    <w:rsid w:val="00AD2F85"/>
    <w:rsid w:val="00AD3C3B"/>
    <w:rsid w:val="00AD54B5"/>
    <w:rsid w:val="00AD63F0"/>
    <w:rsid w:val="00AD6D7A"/>
    <w:rsid w:val="00AD7650"/>
    <w:rsid w:val="00AD76BA"/>
    <w:rsid w:val="00AE04D8"/>
    <w:rsid w:val="00AE099A"/>
    <w:rsid w:val="00AE0AAA"/>
    <w:rsid w:val="00AE0D4A"/>
    <w:rsid w:val="00AE14E0"/>
    <w:rsid w:val="00AE2A73"/>
    <w:rsid w:val="00AE39E3"/>
    <w:rsid w:val="00AE5A08"/>
    <w:rsid w:val="00AE5C2F"/>
    <w:rsid w:val="00AE5F2F"/>
    <w:rsid w:val="00AE64D1"/>
    <w:rsid w:val="00AE661C"/>
    <w:rsid w:val="00AE6CDA"/>
    <w:rsid w:val="00AE7812"/>
    <w:rsid w:val="00AF08DD"/>
    <w:rsid w:val="00AF2D43"/>
    <w:rsid w:val="00AF2ECB"/>
    <w:rsid w:val="00AF30C2"/>
    <w:rsid w:val="00AF4956"/>
    <w:rsid w:val="00AF4D63"/>
    <w:rsid w:val="00AF59D6"/>
    <w:rsid w:val="00AF6B59"/>
    <w:rsid w:val="00B00419"/>
    <w:rsid w:val="00B01584"/>
    <w:rsid w:val="00B01CF9"/>
    <w:rsid w:val="00B0216E"/>
    <w:rsid w:val="00B03364"/>
    <w:rsid w:val="00B0377E"/>
    <w:rsid w:val="00B0393D"/>
    <w:rsid w:val="00B0427A"/>
    <w:rsid w:val="00B1125B"/>
    <w:rsid w:val="00B1169A"/>
    <w:rsid w:val="00B11B90"/>
    <w:rsid w:val="00B1236B"/>
    <w:rsid w:val="00B12910"/>
    <w:rsid w:val="00B14334"/>
    <w:rsid w:val="00B16F58"/>
    <w:rsid w:val="00B17590"/>
    <w:rsid w:val="00B20375"/>
    <w:rsid w:val="00B20A59"/>
    <w:rsid w:val="00B21241"/>
    <w:rsid w:val="00B2138E"/>
    <w:rsid w:val="00B2190A"/>
    <w:rsid w:val="00B231CD"/>
    <w:rsid w:val="00B23EF6"/>
    <w:rsid w:val="00B24790"/>
    <w:rsid w:val="00B24AD2"/>
    <w:rsid w:val="00B24E5C"/>
    <w:rsid w:val="00B271C1"/>
    <w:rsid w:val="00B30D76"/>
    <w:rsid w:val="00B30DF5"/>
    <w:rsid w:val="00B33E03"/>
    <w:rsid w:val="00B35557"/>
    <w:rsid w:val="00B35685"/>
    <w:rsid w:val="00B36506"/>
    <w:rsid w:val="00B36927"/>
    <w:rsid w:val="00B37713"/>
    <w:rsid w:val="00B37B51"/>
    <w:rsid w:val="00B42E58"/>
    <w:rsid w:val="00B43CA9"/>
    <w:rsid w:val="00B46018"/>
    <w:rsid w:val="00B464B7"/>
    <w:rsid w:val="00B469A1"/>
    <w:rsid w:val="00B50526"/>
    <w:rsid w:val="00B51843"/>
    <w:rsid w:val="00B51F13"/>
    <w:rsid w:val="00B52BAB"/>
    <w:rsid w:val="00B530A0"/>
    <w:rsid w:val="00B5498B"/>
    <w:rsid w:val="00B55DFB"/>
    <w:rsid w:val="00B56E6A"/>
    <w:rsid w:val="00B57642"/>
    <w:rsid w:val="00B60069"/>
    <w:rsid w:val="00B61AE7"/>
    <w:rsid w:val="00B63AE2"/>
    <w:rsid w:val="00B643DC"/>
    <w:rsid w:val="00B659A0"/>
    <w:rsid w:val="00B67B48"/>
    <w:rsid w:val="00B70495"/>
    <w:rsid w:val="00B705EC"/>
    <w:rsid w:val="00B720FB"/>
    <w:rsid w:val="00B72143"/>
    <w:rsid w:val="00B749CA"/>
    <w:rsid w:val="00B7594B"/>
    <w:rsid w:val="00B76296"/>
    <w:rsid w:val="00B76C3C"/>
    <w:rsid w:val="00B804B6"/>
    <w:rsid w:val="00B80905"/>
    <w:rsid w:val="00B83629"/>
    <w:rsid w:val="00B83977"/>
    <w:rsid w:val="00B83B23"/>
    <w:rsid w:val="00B844A9"/>
    <w:rsid w:val="00B8469E"/>
    <w:rsid w:val="00B86ABD"/>
    <w:rsid w:val="00B9149F"/>
    <w:rsid w:val="00B91E2D"/>
    <w:rsid w:val="00B92635"/>
    <w:rsid w:val="00B94FB5"/>
    <w:rsid w:val="00B95AFC"/>
    <w:rsid w:val="00B95E5A"/>
    <w:rsid w:val="00BA0834"/>
    <w:rsid w:val="00BA378D"/>
    <w:rsid w:val="00BA3F9C"/>
    <w:rsid w:val="00BA4835"/>
    <w:rsid w:val="00BA6390"/>
    <w:rsid w:val="00BA6A96"/>
    <w:rsid w:val="00BA6E5C"/>
    <w:rsid w:val="00BA7140"/>
    <w:rsid w:val="00BA7DAF"/>
    <w:rsid w:val="00BB260E"/>
    <w:rsid w:val="00BB54C6"/>
    <w:rsid w:val="00BB79F0"/>
    <w:rsid w:val="00BB7E9C"/>
    <w:rsid w:val="00BC0CE3"/>
    <w:rsid w:val="00BC0FB7"/>
    <w:rsid w:val="00BC1CEE"/>
    <w:rsid w:val="00BC2A2E"/>
    <w:rsid w:val="00BC35B9"/>
    <w:rsid w:val="00BC3EA3"/>
    <w:rsid w:val="00BC42BE"/>
    <w:rsid w:val="00BC448D"/>
    <w:rsid w:val="00BC5173"/>
    <w:rsid w:val="00BC72D8"/>
    <w:rsid w:val="00BD0D2F"/>
    <w:rsid w:val="00BD198C"/>
    <w:rsid w:val="00BD489E"/>
    <w:rsid w:val="00BD5D0B"/>
    <w:rsid w:val="00BD6876"/>
    <w:rsid w:val="00BD6A4A"/>
    <w:rsid w:val="00BE0442"/>
    <w:rsid w:val="00BE07A9"/>
    <w:rsid w:val="00BE0958"/>
    <w:rsid w:val="00BE1205"/>
    <w:rsid w:val="00BE1241"/>
    <w:rsid w:val="00BE2327"/>
    <w:rsid w:val="00BE3613"/>
    <w:rsid w:val="00BE52DF"/>
    <w:rsid w:val="00BE61C0"/>
    <w:rsid w:val="00BE7903"/>
    <w:rsid w:val="00BF1EBA"/>
    <w:rsid w:val="00BF475C"/>
    <w:rsid w:val="00BF586A"/>
    <w:rsid w:val="00BF67D2"/>
    <w:rsid w:val="00BF6EC1"/>
    <w:rsid w:val="00BF7123"/>
    <w:rsid w:val="00BF76F6"/>
    <w:rsid w:val="00BF7E13"/>
    <w:rsid w:val="00C016CF"/>
    <w:rsid w:val="00C01D1D"/>
    <w:rsid w:val="00C03F49"/>
    <w:rsid w:val="00C05A4B"/>
    <w:rsid w:val="00C06DD6"/>
    <w:rsid w:val="00C071FD"/>
    <w:rsid w:val="00C072B8"/>
    <w:rsid w:val="00C0772A"/>
    <w:rsid w:val="00C07F92"/>
    <w:rsid w:val="00C121B1"/>
    <w:rsid w:val="00C1313E"/>
    <w:rsid w:val="00C13490"/>
    <w:rsid w:val="00C14999"/>
    <w:rsid w:val="00C16051"/>
    <w:rsid w:val="00C1657B"/>
    <w:rsid w:val="00C16FE9"/>
    <w:rsid w:val="00C20C53"/>
    <w:rsid w:val="00C224BA"/>
    <w:rsid w:val="00C2259D"/>
    <w:rsid w:val="00C239FA"/>
    <w:rsid w:val="00C2422A"/>
    <w:rsid w:val="00C24C46"/>
    <w:rsid w:val="00C25557"/>
    <w:rsid w:val="00C25BAA"/>
    <w:rsid w:val="00C25D47"/>
    <w:rsid w:val="00C26357"/>
    <w:rsid w:val="00C26EBA"/>
    <w:rsid w:val="00C26F62"/>
    <w:rsid w:val="00C27425"/>
    <w:rsid w:val="00C2742F"/>
    <w:rsid w:val="00C30004"/>
    <w:rsid w:val="00C30BC0"/>
    <w:rsid w:val="00C313F2"/>
    <w:rsid w:val="00C31F25"/>
    <w:rsid w:val="00C32142"/>
    <w:rsid w:val="00C32289"/>
    <w:rsid w:val="00C3258D"/>
    <w:rsid w:val="00C325AB"/>
    <w:rsid w:val="00C33243"/>
    <w:rsid w:val="00C333CF"/>
    <w:rsid w:val="00C33FDA"/>
    <w:rsid w:val="00C343D0"/>
    <w:rsid w:val="00C35500"/>
    <w:rsid w:val="00C35951"/>
    <w:rsid w:val="00C35C22"/>
    <w:rsid w:val="00C3767F"/>
    <w:rsid w:val="00C4102E"/>
    <w:rsid w:val="00C41CD6"/>
    <w:rsid w:val="00C42102"/>
    <w:rsid w:val="00C42A8C"/>
    <w:rsid w:val="00C440E8"/>
    <w:rsid w:val="00C459DC"/>
    <w:rsid w:val="00C45BD7"/>
    <w:rsid w:val="00C4644F"/>
    <w:rsid w:val="00C47EB1"/>
    <w:rsid w:val="00C51145"/>
    <w:rsid w:val="00C51FC1"/>
    <w:rsid w:val="00C54CDB"/>
    <w:rsid w:val="00C5608A"/>
    <w:rsid w:val="00C57A36"/>
    <w:rsid w:val="00C57EEC"/>
    <w:rsid w:val="00C610E8"/>
    <w:rsid w:val="00C61AA2"/>
    <w:rsid w:val="00C6206D"/>
    <w:rsid w:val="00C62BF6"/>
    <w:rsid w:val="00C65419"/>
    <w:rsid w:val="00C66099"/>
    <w:rsid w:val="00C67AA1"/>
    <w:rsid w:val="00C67DA7"/>
    <w:rsid w:val="00C71CD3"/>
    <w:rsid w:val="00C74ADF"/>
    <w:rsid w:val="00C74F00"/>
    <w:rsid w:val="00C75D14"/>
    <w:rsid w:val="00C76DA2"/>
    <w:rsid w:val="00C77E21"/>
    <w:rsid w:val="00C80010"/>
    <w:rsid w:val="00C819DF"/>
    <w:rsid w:val="00C834CA"/>
    <w:rsid w:val="00C834D4"/>
    <w:rsid w:val="00C866B2"/>
    <w:rsid w:val="00C911D4"/>
    <w:rsid w:val="00C91715"/>
    <w:rsid w:val="00C91997"/>
    <w:rsid w:val="00C94BFD"/>
    <w:rsid w:val="00C95349"/>
    <w:rsid w:val="00C95D42"/>
    <w:rsid w:val="00C96848"/>
    <w:rsid w:val="00CA0945"/>
    <w:rsid w:val="00CA0A2B"/>
    <w:rsid w:val="00CA0F9F"/>
    <w:rsid w:val="00CA2A5B"/>
    <w:rsid w:val="00CA2D84"/>
    <w:rsid w:val="00CA4B43"/>
    <w:rsid w:val="00CA4CF1"/>
    <w:rsid w:val="00CA57B3"/>
    <w:rsid w:val="00CA5B9C"/>
    <w:rsid w:val="00CA5ECD"/>
    <w:rsid w:val="00CA6C5D"/>
    <w:rsid w:val="00CB11AD"/>
    <w:rsid w:val="00CB295D"/>
    <w:rsid w:val="00CB31A9"/>
    <w:rsid w:val="00CB44F7"/>
    <w:rsid w:val="00CB4915"/>
    <w:rsid w:val="00CB4963"/>
    <w:rsid w:val="00CB51BB"/>
    <w:rsid w:val="00CB5923"/>
    <w:rsid w:val="00CC0FC6"/>
    <w:rsid w:val="00CC2792"/>
    <w:rsid w:val="00CC361B"/>
    <w:rsid w:val="00CC4C8A"/>
    <w:rsid w:val="00CC4DDC"/>
    <w:rsid w:val="00CC4E7A"/>
    <w:rsid w:val="00CC50CF"/>
    <w:rsid w:val="00CD095C"/>
    <w:rsid w:val="00CD0B25"/>
    <w:rsid w:val="00CD0D68"/>
    <w:rsid w:val="00CD3258"/>
    <w:rsid w:val="00CD3C8C"/>
    <w:rsid w:val="00CD43F9"/>
    <w:rsid w:val="00CD498E"/>
    <w:rsid w:val="00CD4AD5"/>
    <w:rsid w:val="00CD5005"/>
    <w:rsid w:val="00CD5CB2"/>
    <w:rsid w:val="00CD6B07"/>
    <w:rsid w:val="00CD7641"/>
    <w:rsid w:val="00CD7B9F"/>
    <w:rsid w:val="00CE039E"/>
    <w:rsid w:val="00CE261B"/>
    <w:rsid w:val="00CE38F8"/>
    <w:rsid w:val="00CE475C"/>
    <w:rsid w:val="00CE4A7B"/>
    <w:rsid w:val="00CE5314"/>
    <w:rsid w:val="00CE5B83"/>
    <w:rsid w:val="00CE65B9"/>
    <w:rsid w:val="00CE67F1"/>
    <w:rsid w:val="00CE68E3"/>
    <w:rsid w:val="00CE6EB9"/>
    <w:rsid w:val="00CE7D94"/>
    <w:rsid w:val="00CF029B"/>
    <w:rsid w:val="00CF0FD2"/>
    <w:rsid w:val="00CF4484"/>
    <w:rsid w:val="00CF581A"/>
    <w:rsid w:val="00CF6B52"/>
    <w:rsid w:val="00CF6BB8"/>
    <w:rsid w:val="00CF7AB0"/>
    <w:rsid w:val="00CF7FBA"/>
    <w:rsid w:val="00D00350"/>
    <w:rsid w:val="00D005A5"/>
    <w:rsid w:val="00D03A32"/>
    <w:rsid w:val="00D040A5"/>
    <w:rsid w:val="00D040F7"/>
    <w:rsid w:val="00D04BA0"/>
    <w:rsid w:val="00D059CC"/>
    <w:rsid w:val="00D05B17"/>
    <w:rsid w:val="00D05C3E"/>
    <w:rsid w:val="00D05E21"/>
    <w:rsid w:val="00D05E44"/>
    <w:rsid w:val="00D06172"/>
    <w:rsid w:val="00D06EBC"/>
    <w:rsid w:val="00D07648"/>
    <w:rsid w:val="00D10238"/>
    <w:rsid w:val="00D10E2C"/>
    <w:rsid w:val="00D12B9F"/>
    <w:rsid w:val="00D13527"/>
    <w:rsid w:val="00D13C3C"/>
    <w:rsid w:val="00D149E8"/>
    <w:rsid w:val="00D2070B"/>
    <w:rsid w:val="00D21B29"/>
    <w:rsid w:val="00D22810"/>
    <w:rsid w:val="00D23DBE"/>
    <w:rsid w:val="00D23E59"/>
    <w:rsid w:val="00D25775"/>
    <w:rsid w:val="00D2637B"/>
    <w:rsid w:val="00D2780E"/>
    <w:rsid w:val="00D27BEF"/>
    <w:rsid w:val="00D30259"/>
    <w:rsid w:val="00D30AC3"/>
    <w:rsid w:val="00D31294"/>
    <w:rsid w:val="00D350AA"/>
    <w:rsid w:val="00D3559A"/>
    <w:rsid w:val="00D3576F"/>
    <w:rsid w:val="00D35A62"/>
    <w:rsid w:val="00D3605D"/>
    <w:rsid w:val="00D37DE8"/>
    <w:rsid w:val="00D40BFE"/>
    <w:rsid w:val="00D411B4"/>
    <w:rsid w:val="00D41FD4"/>
    <w:rsid w:val="00D4232F"/>
    <w:rsid w:val="00D434F6"/>
    <w:rsid w:val="00D437D0"/>
    <w:rsid w:val="00D43F2B"/>
    <w:rsid w:val="00D44E4A"/>
    <w:rsid w:val="00D45551"/>
    <w:rsid w:val="00D45587"/>
    <w:rsid w:val="00D45BA4"/>
    <w:rsid w:val="00D46F8D"/>
    <w:rsid w:val="00D47798"/>
    <w:rsid w:val="00D51B09"/>
    <w:rsid w:val="00D51F9A"/>
    <w:rsid w:val="00D529B8"/>
    <w:rsid w:val="00D52E53"/>
    <w:rsid w:val="00D54059"/>
    <w:rsid w:val="00D5445F"/>
    <w:rsid w:val="00D54B9D"/>
    <w:rsid w:val="00D54F4D"/>
    <w:rsid w:val="00D555E6"/>
    <w:rsid w:val="00D5586D"/>
    <w:rsid w:val="00D57AFF"/>
    <w:rsid w:val="00D60740"/>
    <w:rsid w:val="00D60C88"/>
    <w:rsid w:val="00D61129"/>
    <w:rsid w:val="00D620C7"/>
    <w:rsid w:val="00D665F4"/>
    <w:rsid w:val="00D71E81"/>
    <w:rsid w:val="00D75E8B"/>
    <w:rsid w:val="00D77902"/>
    <w:rsid w:val="00D77CB5"/>
    <w:rsid w:val="00D827CF"/>
    <w:rsid w:val="00D84464"/>
    <w:rsid w:val="00D844B0"/>
    <w:rsid w:val="00D84665"/>
    <w:rsid w:val="00D8497E"/>
    <w:rsid w:val="00D85F6D"/>
    <w:rsid w:val="00D866AB"/>
    <w:rsid w:val="00D9129E"/>
    <w:rsid w:val="00D91792"/>
    <w:rsid w:val="00D91AD4"/>
    <w:rsid w:val="00D92EEB"/>
    <w:rsid w:val="00D93622"/>
    <w:rsid w:val="00D9368C"/>
    <w:rsid w:val="00D93AC3"/>
    <w:rsid w:val="00D94F3B"/>
    <w:rsid w:val="00D96634"/>
    <w:rsid w:val="00D96F58"/>
    <w:rsid w:val="00D973BD"/>
    <w:rsid w:val="00D976A5"/>
    <w:rsid w:val="00D977D5"/>
    <w:rsid w:val="00D978AA"/>
    <w:rsid w:val="00D97BC3"/>
    <w:rsid w:val="00DA07A6"/>
    <w:rsid w:val="00DA1BC0"/>
    <w:rsid w:val="00DA34E9"/>
    <w:rsid w:val="00DA403E"/>
    <w:rsid w:val="00DA5171"/>
    <w:rsid w:val="00DA5385"/>
    <w:rsid w:val="00DA593E"/>
    <w:rsid w:val="00DA6E0E"/>
    <w:rsid w:val="00DB0BCE"/>
    <w:rsid w:val="00DB12F5"/>
    <w:rsid w:val="00DB2090"/>
    <w:rsid w:val="00DB3B56"/>
    <w:rsid w:val="00DB4100"/>
    <w:rsid w:val="00DB60B4"/>
    <w:rsid w:val="00DB7477"/>
    <w:rsid w:val="00DB78C3"/>
    <w:rsid w:val="00DB7C17"/>
    <w:rsid w:val="00DB7DCC"/>
    <w:rsid w:val="00DC2DBC"/>
    <w:rsid w:val="00DC3FA8"/>
    <w:rsid w:val="00DC5217"/>
    <w:rsid w:val="00DC6CA1"/>
    <w:rsid w:val="00DC742F"/>
    <w:rsid w:val="00DD0431"/>
    <w:rsid w:val="00DD04BA"/>
    <w:rsid w:val="00DD0D1A"/>
    <w:rsid w:val="00DD1EAF"/>
    <w:rsid w:val="00DD3879"/>
    <w:rsid w:val="00DD3E07"/>
    <w:rsid w:val="00DD4458"/>
    <w:rsid w:val="00DD462D"/>
    <w:rsid w:val="00DD4B44"/>
    <w:rsid w:val="00DD63ED"/>
    <w:rsid w:val="00DD6582"/>
    <w:rsid w:val="00DD7AE5"/>
    <w:rsid w:val="00DE0060"/>
    <w:rsid w:val="00DE3BEA"/>
    <w:rsid w:val="00DE5523"/>
    <w:rsid w:val="00DE5BA1"/>
    <w:rsid w:val="00DE6121"/>
    <w:rsid w:val="00DF0E34"/>
    <w:rsid w:val="00DF1091"/>
    <w:rsid w:val="00DF1CA6"/>
    <w:rsid w:val="00DF2407"/>
    <w:rsid w:val="00DF3FDE"/>
    <w:rsid w:val="00DF5364"/>
    <w:rsid w:val="00DF5A88"/>
    <w:rsid w:val="00DF6F69"/>
    <w:rsid w:val="00E002F0"/>
    <w:rsid w:val="00E00392"/>
    <w:rsid w:val="00E00726"/>
    <w:rsid w:val="00E02279"/>
    <w:rsid w:val="00E045DE"/>
    <w:rsid w:val="00E050B8"/>
    <w:rsid w:val="00E06278"/>
    <w:rsid w:val="00E10AAE"/>
    <w:rsid w:val="00E1115D"/>
    <w:rsid w:val="00E11BFE"/>
    <w:rsid w:val="00E12551"/>
    <w:rsid w:val="00E13002"/>
    <w:rsid w:val="00E13F16"/>
    <w:rsid w:val="00E1507C"/>
    <w:rsid w:val="00E16C26"/>
    <w:rsid w:val="00E17124"/>
    <w:rsid w:val="00E17423"/>
    <w:rsid w:val="00E17CA6"/>
    <w:rsid w:val="00E22CCA"/>
    <w:rsid w:val="00E22CCD"/>
    <w:rsid w:val="00E23CE1"/>
    <w:rsid w:val="00E2429C"/>
    <w:rsid w:val="00E24F46"/>
    <w:rsid w:val="00E25626"/>
    <w:rsid w:val="00E3698F"/>
    <w:rsid w:val="00E37AFA"/>
    <w:rsid w:val="00E40AC4"/>
    <w:rsid w:val="00E412CA"/>
    <w:rsid w:val="00E41A19"/>
    <w:rsid w:val="00E41B1D"/>
    <w:rsid w:val="00E41DB0"/>
    <w:rsid w:val="00E422AE"/>
    <w:rsid w:val="00E42B4A"/>
    <w:rsid w:val="00E42C3B"/>
    <w:rsid w:val="00E44354"/>
    <w:rsid w:val="00E448BA"/>
    <w:rsid w:val="00E45106"/>
    <w:rsid w:val="00E45F85"/>
    <w:rsid w:val="00E46027"/>
    <w:rsid w:val="00E462D7"/>
    <w:rsid w:val="00E46D1F"/>
    <w:rsid w:val="00E50859"/>
    <w:rsid w:val="00E530F5"/>
    <w:rsid w:val="00E531E8"/>
    <w:rsid w:val="00E53D67"/>
    <w:rsid w:val="00E57D2E"/>
    <w:rsid w:val="00E6075E"/>
    <w:rsid w:val="00E60B52"/>
    <w:rsid w:val="00E615AC"/>
    <w:rsid w:val="00E62A92"/>
    <w:rsid w:val="00E63F3F"/>
    <w:rsid w:val="00E65BA3"/>
    <w:rsid w:val="00E66B40"/>
    <w:rsid w:val="00E72871"/>
    <w:rsid w:val="00E731FA"/>
    <w:rsid w:val="00E73577"/>
    <w:rsid w:val="00E74910"/>
    <w:rsid w:val="00E74A1C"/>
    <w:rsid w:val="00E75424"/>
    <w:rsid w:val="00E76B67"/>
    <w:rsid w:val="00E76D26"/>
    <w:rsid w:val="00E76FB5"/>
    <w:rsid w:val="00E80068"/>
    <w:rsid w:val="00E8059D"/>
    <w:rsid w:val="00E84AFC"/>
    <w:rsid w:val="00E86328"/>
    <w:rsid w:val="00E86A32"/>
    <w:rsid w:val="00E90CA8"/>
    <w:rsid w:val="00E90CAB"/>
    <w:rsid w:val="00E919B8"/>
    <w:rsid w:val="00E92A85"/>
    <w:rsid w:val="00E92CE2"/>
    <w:rsid w:val="00E94024"/>
    <w:rsid w:val="00E94B91"/>
    <w:rsid w:val="00EA0C7B"/>
    <w:rsid w:val="00EA0E93"/>
    <w:rsid w:val="00EA3BCE"/>
    <w:rsid w:val="00EA4621"/>
    <w:rsid w:val="00EA48CA"/>
    <w:rsid w:val="00EA5030"/>
    <w:rsid w:val="00EA5FA6"/>
    <w:rsid w:val="00EA67EF"/>
    <w:rsid w:val="00EA6C54"/>
    <w:rsid w:val="00EA7B79"/>
    <w:rsid w:val="00EB1147"/>
    <w:rsid w:val="00EB3583"/>
    <w:rsid w:val="00EB50D6"/>
    <w:rsid w:val="00EB51A8"/>
    <w:rsid w:val="00EB58E4"/>
    <w:rsid w:val="00EB5FE6"/>
    <w:rsid w:val="00EB640F"/>
    <w:rsid w:val="00EB6FF7"/>
    <w:rsid w:val="00EB748B"/>
    <w:rsid w:val="00EB772E"/>
    <w:rsid w:val="00EB7D5C"/>
    <w:rsid w:val="00EC038F"/>
    <w:rsid w:val="00EC03FB"/>
    <w:rsid w:val="00EC39E6"/>
    <w:rsid w:val="00EC3AC2"/>
    <w:rsid w:val="00EC637F"/>
    <w:rsid w:val="00EC63B5"/>
    <w:rsid w:val="00EC78A8"/>
    <w:rsid w:val="00ED0BC9"/>
    <w:rsid w:val="00ED23BF"/>
    <w:rsid w:val="00ED356A"/>
    <w:rsid w:val="00ED4049"/>
    <w:rsid w:val="00ED7F18"/>
    <w:rsid w:val="00EE1176"/>
    <w:rsid w:val="00EE14C0"/>
    <w:rsid w:val="00EE2119"/>
    <w:rsid w:val="00EE2309"/>
    <w:rsid w:val="00EE6543"/>
    <w:rsid w:val="00EE7F00"/>
    <w:rsid w:val="00EF13B4"/>
    <w:rsid w:val="00EF16DC"/>
    <w:rsid w:val="00EF247F"/>
    <w:rsid w:val="00EF558A"/>
    <w:rsid w:val="00EF5AAC"/>
    <w:rsid w:val="00EF5F84"/>
    <w:rsid w:val="00EF6CDF"/>
    <w:rsid w:val="00EF7F16"/>
    <w:rsid w:val="00EF7F8A"/>
    <w:rsid w:val="00F00413"/>
    <w:rsid w:val="00F00A1D"/>
    <w:rsid w:val="00F0100A"/>
    <w:rsid w:val="00F03586"/>
    <w:rsid w:val="00F047AD"/>
    <w:rsid w:val="00F0546B"/>
    <w:rsid w:val="00F05B6C"/>
    <w:rsid w:val="00F06E39"/>
    <w:rsid w:val="00F078FA"/>
    <w:rsid w:val="00F11255"/>
    <w:rsid w:val="00F13E50"/>
    <w:rsid w:val="00F20EB3"/>
    <w:rsid w:val="00F23520"/>
    <w:rsid w:val="00F23C52"/>
    <w:rsid w:val="00F24382"/>
    <w:rsid w:val="00F25602"/>
    <w:rsid w:val="00F26BEC"/>
    <w:rsid w:val="00F30428"/>
    <w:rsid w:val="00F314F8"/>
    <w:rsid w:val="00F34958"/>
    <w:rsid w:val="00F35DB6"/>
    <w:rsid w:val="00F360E1"/>
    <w:rsid w:val="00F3631B"/>
    <w:rsid w:val="00F36817"/>
    <w:rsid w:val="00F37763"/>
    <w:rsid w:val="00F4023C"/>
    <w:rsid w:val="00F406D5"/>
    <w:rsid w:val="00F40D52"/>
    <w:rsid w:val="00F41347"/>
    <w:rsid w:val="00F42E33"/>
    <w:rsid w:val="00F441EC"/>
    <w:rsid w:val="00F45A5C"/>
    <w:rsid w:val="00F46517"/>
    <w:rsid w:val="00F4710F"/>
    <w:rsid w:val="00F500DD"/>
    <w:rsid w:val="00F50DF1"/>
    <w:rsid w:val="00F50F9C"/>
    <w:rsid w:val="00F52EF0"/>
    <w:rsid w:val="00F55F15"/>
    <w:rsid w:val="00F56ADB"/>
    <w:rsid w:val="00F60418"/>
    <w:rsid w:val="00F60BB3"/>
    <w:rsid w:val="00F610B8"/>
    <w:rsid w:val="00F6432C"/>
    <w:rsid w:val="00F6492F"/>
    <w:rsid w:val="00F64F25"/>
    <w:rsid w:val="00F65685"/>
    <w:rsid w:val="00F6591E"/>
    <w:rsid w:val="00F65B55"/>
    <w:rsid w:val="00F667E4"/>
    <w:rsid w:val="00F67005"/>
    <w:rsid w:val="00F67618"/>
    <w:rsid w:val="00F67893"/>
    <w:rsid w:val="00F67E0C"/>
    <w:rsid w:val="00F71E56"/>
    <w:rsid w:val="00F72F5F"/>
    <w:rsid w:val="00F7329A"/>
    <w:rsid w:val="00F73391"/>
    <w:rsid w:val="00F743AE"/>
    <w:rsid w:val="00F77D03"/>
    <w:rsid w:val="00F82C66"/>
    <w:rsid w:val="00F833C2"/>
    <w:rsid w:val="00F87F0E"/>
    <w:rsid w:val="00F9005C"/>
    <w:rsid w:val="00F900CD"/>
    <w:rsid w:val="00F918D7"/>
    <w:rsid w:val="00F94C34"/>
    <w:rsid w:val="00F94D7F"/>
    <w:rsid w:val="00F9650E"/>
    <w:rsid w:val="00F9679F"/>
    <w:rsid w:val="00F97E7B"/>
    <w:rsid w:val="00FA1DED"/>
    <w:rsid w:val="00FA2457"/>
    <w:rsid w:val="00FA425F"/>
    <w:rsid w:val="00FA4FC5"/>
    <w:rsid w:val="00FA6039"/>
    <w:rsid w:val="00FA653E"/>
    <w:rsid w:val="00FA745E"/>
    <w:rsid w:val="00FA7F4B"/>
    <w:rsid w:val="00FB2408"/>
    <w:rsid w:val="00FB3256"/>
    <w:rsid w:val="00FB5064"/>
    <w:rsid w:val="00FB5235"/>
    <w:rsid w:val="00FB568A"/>
    <w:rsid w:val="00FB5E67"/>
    <w:rsid w:val="00FB67AF"/>
    <w:rsid w:val="00FB6B9A"/>
    <w:rsid w:val="00FB7BAD"/>
    <w:rsid w:val="00FC2DE9"/>
    <w:rsid w:val="00FC3F90"/>
    <w:rsid w:val="00FC5596"/>
    <w:rsid w:val="00FC6608"/>
    <w:rsid w:val="00FC695B"/>
    <w:rsid w:val="00FC6D83"/>
    <w:rsid w:val="00FC75EC"/>
    <w:rsid w:val="00FD0234"/>
    <w:rsid w:val="00FD03CB"/>
    <w:rsid w:val="00FD17DF"/>
    <w:rsid w:val="00FD1A8B"/>
    <w:rsid w:val="00FD1F3B"/>
    <w:rsid w:val="00FD3899"/>
    <w:rsid w:val="00FD4B89"/>
    <w:rsid w:val="00FD4D29"/>
    <w:rsid w:val="00FD54F6"/>
    <w:rsid w:val="00FD5843"/>
    <w:rsid w:val="00FD5D50"/>
    <w:rsid w:val="00FD63DF"/>
    <w:rsid w:val="00FD7D64"/>
    <w:rsid w:val="00FD7EC0"/>
    <w:rsid w:val="00FE0324"/>
    <w:rsid w:val="00FE03DA"/>
    <w:rsid w:val="00FE0506"/>
    <w:rsid w:val="00FE0711"/>
    <w:rsid w:val="00FE09CF"/>
    <w:rsid w:val="00FE10A4"/>
    <w:rsid w:val="00FE3153"/>
    <w:rsid w:val="00FE38BF"/>
    <w:rsid w:val="00FE47A2"/>
    <w:rsid w:val="00FE54FE"/>
    <w:rsid w:val="00FE76D2"/>
    <w:rsid w:val="00FF1F59"/>
    <w:rsid w:val="00FF2300"/>
    <w:rsid w:val="00FF2A78"/>
    <w:rsid w:val="00FF2DA2"/>
    <w:rsid w:val="00FF3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30E5"/>
  <w15:docId w15:val="{31A901A0-1A0A-4844-8BF9-9B2E6C77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6BD"/>
    <w:pPr>
      <w:spacing w:after="0" w:line="240" w:lineRule="auto"/>
    </w:pPr>
    <w:rPr>
      <w:rFonts w:eastAsia="Times New Roman" w:cs="Times New Roman"/>
      <w:noProof/>
      <w:kern w:val="0"/>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3C56BD"/>
    <w:pPr>
      <w:spacing w:before="100" w:beforeAutospacing="1" w:after="100" w:afterAutospacing="1"/>
    </w:pPr>
    <w:rPr>
      <w:noProof w:val="0"/>
      <w:sz w:val="24"/>
      <w:szCs w:val="24"/>
      <w:lang w:val="en-US"/>
    </w:rPr>
  </w:style>
  <w:style w:type="paragraph" w:styleId="Header">
    <w:name w:val="header"/>
    <w:basedOn w:val="Normal"/>
    <w:link w:val="HeaderChar"/>
    <w:uiPriority w:val="99"/>
    <w:unhideWhenUsed/>
    <w:rsid w:val="00492DE5"/>
    <w:pPr>
      <w:tabs>
        <w:tab w:val="center" w:pos="4680"/>
        <w:tab w:val="right" w:pos="9360"/>
      </w:tabs>
    </w:pPr>
  </w:style>
  <w:style w:type="character" w:customStyle="1" w:styleId="HeaderChar">
    <w:name w:val="Header Char"/>
    <w:basedOn w:val="DefaultParagraphFont"/>
    <w:link w:val="Header"/>
    <w:uiPriority w:val="99"/>
    <w:rsid w:val="00492DE5"/>
    <w:rPr>
      <w:rFonts w:eastAsia="Times New Roman" w:cs="Times New Roman"/>
      <w:noProof/>
      <w:kern w:val="0"/>
      <w:sz w:val="28"/>
      <w:szCs w:val="28"/>
      <w:lang w:val="vi-VN"/>
    </w:rPr>
  </w:style>
  <w:style w:type="paragraph" w:styleId="Footer">
    <w:name w:val="footer"/>
    <w:basedOn w:val="Normal"/>
    <w:link w:val="FooterChar"/>
    <w:uiPriority w:val="99"/>
    <w:unhideWhenUsed/>
    <w:rsid w:val="00492DE5"/>
    <w:pPr>
      <w:tabs>
        <w:tab w:val="center" w:pos="4680"/>
        <w:tab w:val="right" w:pos="9360"/>
      </w:tabs>
    </w:pPr>
  </w:style>
  <w:style w:type="character" w:customStyle="1" w:styleId="FooterChar">
    <w:name w:val="Footer Char"/>
    <w:basedOn w:val="DefaultParagraphFont"/>
    <w:link w:val="Footer"/>
    <w:uiPriority w:val="99"/>
    <w:rsid w:val="00492DE5"/>
    <w:rPr>
      <w:rFonts w:eastAsia="Times New Roman" w:cs="Times New Roman"/>
      <w:noProof/>
      <w:kern w:val="0"/>
      <w:sz w:val="28"/>
      <w:szCs w:val="28"/>
      <w:lang w:val="vi-VN"/>
    </w:rPr>
  </w:style>
  <w:style w:type="paragraph" w:styleId="ListParagraph">
    <w:name w:val="List Paragraph"/>
    <w:basedOn w:val="Normal"/>
    <w:uiPriority w:val="34"/>
    <w:qFormat/>
    <w:rsid w:val="00EB58E4"/>
    <w:pPr>
      <w:ind w:left="720"/>
      <w:contextualSpacing/>
    </w:pPr>
  </w:style>
  <w:style w:type="character" w:customStyle="1" w:styleId="NormalWebChar">
    <w:name w:val="Normal (Web) Char"/>
    <w:link w:val="NormalWeb"/>
    <w:uiPriority w:val="99"/>
    <w:qFormat/>
    <w:locked/>
    <w:rsid w:val="00EA0E93"/>
    <w:rPr>
      <w:rFonts w:eastAsia="Times New Roman" w:cs="Times New Roman"/>
      <w:kern w:val="0"/>
      <w:szCs w:val="24"/>
    </w:rPr>
  </w:style>
  <w:style w:type="character" w:styleId="Strong">
    <w:name w:val="Strong"/>
    <w:basedOn w:val="DefaultParagraphFont"/>
    <w:uiPriority w:val="22"/>
    <w:qFormat/>
    <w:rsid w:val="00EA0E93"/>
    <w:rPr>
      <w:b/>
      <w:bCs/>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f,fn"/>
    <w:basedOn w:val="Normal"/>
    <w:link w:val="FootnoteTextChar"/>
    <w:uiPriority w:val="99"/>
    <w:unhideWhenUsed/>
    <w:qFormat/>
    <w:rsid w:val="0036216B"/>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f Char,fn Char"/>
    <w:basedOn w:val="DefaultParagraphFont"/>
    <w:link w:val="FootnoteText"/>
    <w:uiPriority w:val="99"/>
    <w:qFormat/>
    <w:rsid w:val="0036216B"/>
    <w:rPr>
      <w:rFonts w:eastAsia="Times New Roman" w:cs="Times New Roman"/>
      <w:noProof/>
      <w:kern w:val="0"/>
      <w:sz w:val="20"/>
      <w:szCs w:val="20"/>
      <w:lang w:val="vi-VN"/>
    </w:rPr>
  </w:style>
  <w:style w:type="character" w:styleId="FootnoteReference">
    <w:name w:val="footnote reference"/>
    <w:aliases w:val="Footnote text,Footnote,ftref,(NECG) Footnote Reference,16 Point,Superscript 6 Point,Footnote + Arial,10 pt,Black,Footnote Text1,Ref,de nota al pie,ftref1,ftref2,ftref11,BearingPoint,fr,Footnote Text11,BVI fnr,footnote ref,de nota al p"/>
    <w:basedOn w:val="DefaultParagraphFont"/>
    <w:link w:val="CarattereCarattereCharCharCharCharCharCharZchn"/>
    <w:uiPriority w:val="99"/>
    <w:unhideWhenUsed/>
    <w:qFormat/>
    <w:rsid w:val="0036216B"/>
    <w:rPr>
      <w:vertAlign w:val="superscript"/>
    </w:rPr>
  </w:style>
  <w:style w:type="character" w:styleId="Hyperlink">
    <w:name w:val="Hyperlink"/>
    <w:uiPriority w:val="99"/>
    <w:unhideWhenUsed/>
    <w:rsid w:val="008F758D"/>
    <w:rPr>
      <w:color w:val="0000FF"/>
      <w:u w:val="single"/>
    </w:rPr>
  </w:style>
  <w:style w:type="character" w:styleId="Emphasis">
    <w:name w:val="Emphasis"/>
    <w:uiPriority w:val="20"/>
    <w:qFormat/>
    <w:rsid w:val="000920E8"/>
    <w:rPr>
      <w:i/>
      <w:iCs/>
    </w:rPr>
  </w:style>
  <w:style w:type="character" w:customStyle="1" w:styleId="UnresolvedMention1">
    <w:name w:val="Unresolved Mention1"/>
    <w:basedOn w:val="DefaultParagraphFont"/>
    <w:uiPriority w:val="99"/>
    <w:semiHidden/>
    <w:unhideWhenUsed/>
    <w:rsid w:val="00E00726"/>
    <w:rPr>
      <w:color w:val="605E5C"/>
      <w:shd w:val="clear" w:color="auto" w:fill="E1DFDD"/>
    </w:rPr>
  </w:style>
  <w:style w:type="table" w:styleId="TableGrid">
    <w:name w:val="Table Grid"/>
    <w:basedOn w:val="TableNormal"/>
    <w:uiPriority w:val="39"/>
    <w:rsid w:val="00E42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F6127"/>
    <w:rPr>
      <w:sz w:val="16"/>
      <w:szCs w:val="16"/>
    </w:rPr>
  </w:style>
  <w:style w:type="paragraph" w:styleId="CommentText">
    <w:name w:val="annotation text"/>
    <w:basedOn w:val="Normal"/>
    <w:link w:val="CommentTextChar"/>
    <w:uiPriority w:val="99"/>
    <w:semiHidden/>
    <w:unhideWhenUsed/>
    <w:rsid w:val="009F6127"/>
    <w:rPr>
      <w:sz w:val="20"/>
      <w:szCs w:val="20"/>
    </w:rPr>
  </w:style>
  <w:style w:type="character" w:customStyle="1" w:styleId="CommentTextChar">
    <w:name w:val="Comment Text Char"/>
    <w:basedOn w:val="DefaultParagraphFont"/>
    <w:link w:val="CommentText"/>
    <w:uiPriority w:val="99"/>
    <w:semiHidden/>
    <w:rsid w:val="009F6127"/>
    <w:rPr>
      <w:rFonts w:eastAsia="Times New Roman" w:cs="Times New Roman"/>
      <w:noProof/>
      <w:kern w:val="0"/>
      <w:sz w:val="20"/>
      <w:szCs w:val="20"/>
      <w:lang w:val="vi-VN"/>
    </w:rPr>
  </w:style>
  <w:style w:type="paragraph" w:styleId="CommentSubject">
    <w:name w:val="annotation subject"/>
    <w:basedOn w:val="CommentText"/>
    <w:next w:val="CommentText"/>
    <w:link w:val="CommentSubjectChar"/>
    <w:uiPriority w:val="99"/>
    <w:semiHidden/>
    <w:unhideWhenUsed/>
    <w:rsid w:val="009F6127"/>
    <w:rPr>
      <w:b/>
      <w:bCs/>
    </w:rPr>
  </w:style>
  <w:style w:type="character" w:customStyle="1" w:styleId="CommentSubjectChar">
    <w:name w:val="Comment Subject Char"/>
    <w:basedOn w:val="CommentTextChar"/>
    <w:link w:val="CommentSubject"/>
    <w:uiPriority w:val="99"/>
    <w:semiHidden/>
    <w:rsid w:val="009F6127"/>
    <w:rPr>
      <w:rFonts w:eastAsia="Times New Roman" w:cs="Times New Roman"/>
      <w:b/>
      <w:bCs/>
      <w:noProof/>
      <w:kern w:val="0"/>
      <w:sz w:val="20"/>
      <w:szCs w:val="20"/>
      <w:lang w:val="vi-VN"/>
    </w:rPr>
  </w:style>
  <w:style w:type="paragraph" w:styleId="BalloonText">
    <w:name w:val="Balloon Text"/>
    <w:basedOn w:val="Normal"/>
    <w:link w:val="BalloonTextChar"/>
    <w:uiPriority w:val="99"/>
    <w:semiHidden/>
    <w:unhideWhenUsed/>
    <w:rsid w:val="002C7A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A29"/>
    <w:rPr>
      <w:rFonts w:ascii="Segoe UI" w:eastAsia="Times New Roman" w:hAnsi="Segoe UI" w:cs="Segoe UI"/>
      <w:noProof/>
      <w:kern w:val="0"/>
      <w:sz w:val="18"/>
      <w:szCs w:val="18"/>
      <w:lang w:val="vi-VN"/>
    </w:rPr>
  </w:style>
  <w:style w:type="paragraph" w:styleId="BodyText">
    <w:name w:val="Body Text"/>
    <w:basedOn w:val="Normal"/>
    <w:link w:val="BodyTextChar"/>
    <w:rsid w:val="009E4E59"/>
    <w:pPr>
      <w:jc w:val="both"/>
    </w:pPr>
    <w:rPr>
      <w:noProof w:val="0"/>
      <w:sz w:val="24"/>
      <w:szCs w:val="24"/>
      <w:lang w:val="en-US"/>
      <w14:ligatures w14:val="none"/>
    </w:rPr>
  </w:style>
  <w:style w:type="character" w:customStyle="1" w:styleId="BodyTextChar">
    <w:name w:val="Body Text Char"/>
    <w:basedOn w:val="DefaultParagraphFont"/>
    <w:link w:val="BodyText"/>
    <w:rsid w:val="009E4E59"/>
    <w:rPr>
      <w:rFonts w:eastAsia="Times New Roman" w:cs="Times New Roman"/>
      <w:kern w:val="0"/>
      <w:szCs w:val="24"/>
      <w14:ligatures w14:val="none"/>
    </w:rPr>
  </w:style>
  <w:style w:type="character" w:customStyle="1" w:styleId="UnresolvedMention2">
    <w:name w:val="Unresolved Mention2"/>
    <w:basedOn w:val="DefaultParagraphFont"/>
    <w:uiPriority w:val="99"/>
    <w:semiHidden/>
    <w:unhideWhenUsed/>
    <w:rsid w:val="0095089E"/>
    <w:rPr>
      <w:color w:val="605E5C"/>
      <w:shd w:val="clear" w:color="auto" w:fill="E1DFDD"/>
    </w:rPr>
  </w:style>
  <w:style w:type="character" w:customStyle="1" w:styleId="fontstyle01">
    <w:name w:val="fontstyle01"/>
    <w:rsid w:val="00652FD8"/>
    <w:rPr>
      <w:rFonts w:ascii="Times New Roman" w:hAnsi="Times New Roman" w:cs="Times New Roman" w:hint="default"/>
      <w:b w:val="0"/>
      <w:bCs w:val="0"/>
      <w:i w:val="0"/>
      <w:iCs w:val="0"/>
      <w:color w:val="000000"/>
      <w:sz w:val="28"/>
      <w:szCs w:val="28"/>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uiPriority w:val="99"/>
    <w:qFormat/>
    <w:rsid w:val="00D3559A"/>
    <w:pPr>
      <w:spacing w:after="160" w:line="240" w:lineRule="exact"/>
    </w:pPr>
    <w:rPr>
      <w:rFonts w:eastAsiaTheme="minorHAnsi" w:cstheme="minorBidi"/>
      <w:noProof w:val="0"/>
      <w:kern w:val="2"/>
      <w:sz w:val="24"/>
      <w:szCs w:val="22"/>
      <w:vertAlign w:val="superscript"/>
      <w:lang w:val="en-US"/>
    </w:rPr>
  </w:style>
  <w:style w:type="paragraph" w:customStyle="1" w:styleId="BVIfnrCarCar">
    <w:name w:val="BVI fnr Car Car"/>
    <w:aliases w:val="BVI fnr Car,BVI fnr Car Car Car Car Char"/>
    <w:basedOn w:val="Normal"/>
    <w:uiPriority w:val="99"/>
    <w:qFormat/>
    <w:rsid w:val="00516C06"/>
    <w:pPr>
      <w:spacing w:after="160" w:line="240" w:lineRule="exact"/>
    </w:pPr>
    <w:rPr>
      <w:rFonts w:asciiTheme="minorHAnsi" w:eastAsiaTheme="minorHAnsi" w:hAnsiTheme="minorHAnsi" w:cstheme="minorBidi"/>
      <w:noProof w:val="0"/>
      <w:sz w:val="22"/>
      <w:szCs w:val="22"/>
      <w:vertAlign w:val="superscript"/>
      <w:lang w:val="en-US"/>
      <w14:ligatures w14:val="none"/>
    </w:rPr>
  </w:style>
  <w:style w:type="character" w:customStyle="1" w:styleId="NormalWebChar1">
    <w:name w:val="Normal (Web) Char1"/>
    <w:aliases w:val="Normal (Web) Char Char"/>
    <w:uiPriority w:val="99"/>
    <w:locked/>
    <w:rsid w:val="005A0A7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3549">
      <w:bodyDiv w:val="1"/>
      <w:marLeft w:val="0"/>
      <w:marRight w:val="0"/>
      <w:marTop w:val="0"/>
      <w:marBottom w:val="0"/>
      <w:divBdr>
        <w:top w:val="none" w:sz="0" w:space="0" w:color="auto"/>
        <w:left w:val="none" w:sz="0" w:space="0" w:color="auto"/>
        <w:bottom w:val="none" w:sz="0" w:space="0" w:color="auto"/>
        <w:right w:val="none" w:sz="0" w:space="0" w:color="auto"/>
      </w:divBdr>
    </w:div>
    <w:div w:id="67729687">
      <w:bodyDiv w:val="1"/>
      <w:marLeft w:val="0"/>
      <w:marRight w:val="0"/>
      <w:marTop w:val="0"/>
      <w:marBottom w:val="0"/>
      <w:divBdr>
        <w:top w:val="none" w:sz="0" w:space="0" w:color="auto"/>
        <w:left w:val="none" w:sz="0" w:space="0" w:color="auto"/>
        <w:bottom w:val="none" w:sz="0" w:space="0" w:color="auto"/>
        <w:right w:val="none" w:sz="0" w:space="0" w:color="auto"/>
      </w:divBdr>
    </w:div>
    <w:div w:id="107742430">
      <w:bodyDiv w:val="1"/>
      <w:marLeft w:val="0"/>
      <w:marRight w:val="0"/>
      <w:marTop w:val="0"/>
      <w:marBottom w:val="0"/>
      <w:divBdr>
        <w:top w:val="none" w:sz="0" w:space="0" w:color="auto"/>
        <w:left w:val="none" w:sz="0" w:space="0" w:color="auto"/>
        <w:bottom w:val="none" w:sz="0" w:space="0" w:color="auto"/>
        <w:right w:val="none" w:sz="0" w:space="0" w:color="auto"/>
      </w:divBdr>
    </w:div>
    <w:div w:id="116338958">
      <w:bodyDiv w:val="1"/>
      <w:marLeft w:val="0"/>
      <w:marRight w:val="0"/>
      <w:marTop w:val="0"/>
      <w:marBottom w:val="0"/>
      <w:divBdr>
        <w:top w:val="none" w:sz="0" w:space="0" w:color="auto"/>
        <w:left w:val="none" w:sz="0" w:space="0" w:color="auto"/>
        <w:bottom w:val="none" w:sz="0" w:space="0" w:color="auto"/>
        <w:right w:val="none" w:sz="0" w:space="0" w:color="auto"/>
      </w:divBdr>
    </w:div>
    <w:div w:id="116611051">
      <w:bodyDiv w:val="1"/>
      <w:marLeft w:val="0"/>
      <w:marRight w:val="0"/>
      <w:marTop w:val="0"/>
      <w:marBottom w:val="0"/>
      <w:divBdr>
        <w:top w:val="none" w:sz="0" w:space="0" w:color="auto"/>
        <w:left w:val="none" w:sz="0" w:space="0" w:color="auto"/>
        <w:bottom w:val="none" w:sz="0" w:space="0" w:color="auto"/>
        <w:right w:val="none" w:sz="0" w:space="0" w:color="auto"/>
      </w:divBdr>
    </w:div>
    <w:div w:id="188371964">
      <w:bodyDiv w:val="1"/>
      <w:marLeft w:val="0"/>
      <w:marRight w:val="0"/>
      <w:marTop w:val="0"/>
      <w:marBottom w:val="0"/>
      <w:divBdr>
        <w:top w:val="none" w:sz="0" w:space="0" w:color="auto"/>
        <w:left w:val="none" w:sz="0" w:space="0" w:color="auto"/>
        <w:bottom w:val="none" w:sz="0" w:space="0" w:color="auto"/>
        <w:right w:val="none" w:sz="0" w:space="0" w:color="auto"/>
      </w:divBdr>
    </w:div>
    <w:div w:id="191385035">
      <w:bodyDiv w:val="1"/>
      <w:marLeft w:val="0"/>
      <w:marRight w:val="0"/>
      <w:marTop w:val="0"/>
      <w:marBottom w:val="0"/>
      <w:divBdr>
        <w:top w:val="none" w:sz="0" w:space="0" w:color="auto"/>
        <w:left w:val="none" w:sz="0" w:space="0" w:color="auto"/>
        <w:bottom w:val="none" w:sz="0" w:space="0" w:color="auto"/>
        <w:right w:val="none" w:sz="0" w:space="0" w:color="auto"/>
      </w:divBdr>
    </w:div>
    <w:div w:id="270014848">
      <w:bodyDiv w:val="1"/>
      <w:marLeft w:val="0"/>
      <w:marRight w:val="0"/>
      <w:marTop w:val="0"/>
      <w:marBottom w:val="0"/>
      <w:divBdr>
        <w:top w:val="none" w:sz="0" w:space="0" w:color="auto"/>
        <w:left w:val="none" w:sz="0" w:space="0" w:color="auto"/>
        <w:bottom w:val="none" w:sz="0" w:space="0" w:color="auto"/>
        <w:right w:val="none" w:sz="0" w:space="0" w:color="auto"/>
      </w:divBdr>
    </w:div>
    <w:div w:id="307784848">
      <w:bodyDiv w:val="1"/>
      <w:marLeft w:val="0"/>
      <w:marRight w:val="0"/>
      <w:marTop w:val="0"/>
      <w:marBottom w:val="0"/>
      <w:divBdr>
        <w:top w:val="none" w:sz="0" w:space="0" w:color="auto"/>
        <w:left w:val="none" w:sz="0" w:space="0" w:color="auto"/>
        <w:bottom w:val="none" w:sz="0" w:space="0" w:color="auto"/>
        <w:right w:val="none" w:sz="0" w:space="0" w:color="auto"/>
      </w:divBdr>
    </w:div>
    <w:div w:id="314264914">
      <w:bodyDiv w:val="1"/>
      <w:marLeft w:val="0"/>
      <w:marRight w:val="0"/>
      <w:marTop w:val="0"/>
      <w:marBottom w:val="0"/>
      <w:divBdr>
        <w:top w:val="none" w:sz="0" w:space="0" w:color="auto"/>
        <w:left w:val="none" w:sz="0" w:space="0" w:color="auto"/>
        <w:bottom w:val="none" w:sz="0" w:space="0" w:color="auto"/>
        <w:right w:val="none" w:sz="0" w:space="0" w:color="auto"/>
      </w:divBdr>
    </w:div>
    <w:div w:id="333846372">
      <w:bodyDiv w:val="1"/>
      <w:marLeft w:val="0"/>
      <w:marRight w:val="0"/>
      <w:marTop w:val="0"/>
      <w:marBottom w:val="0"/>
      <w:divBdr>
        <w:top w:val="none" w:sz="0" w:space="0" w:color="auto"/>
        <w:left w:val="none" w:sz="0" w:space="0" w:color="auto"/>
        <w:bottom w:val="none" w:sz="0" w:space="0" w:color="auto"/>
        <w:right w:val="none" w:sz="0" w:space="0" w:color="auto"/>
      </w:divBdr>
    </w:div>
    <w:div w:id="375128824">
      <w:bodyDiv w:val="1"/>
      <w:marLeft w:val="0"/>
      <w:marRight w:val="0"/>
      <w:marTop w:val="0"/>
      <w:marBottom w:val="0"/>
      <w:divBdr>
        <w:top w:val="none" w:sz="0" w:space="0" w:color="auto"/>
        <w:left w:val="none" w:sz="0" w:space="0" w:color="auto"/>
        <w:bottom w:val="none" w:sz="0" w:space="0" w:color="auto"/>
        <w:right w:val="none" w:sz="0" w:space="0" w:color="auto"/>
      </w:divBdr>
    </w:div>
    <w:div w:id="407970695">
      <w:bodyDiv w:val="1"/>
      <w:marLeft w:val="0"/>
      <w:marRight w:val="0"/>
      <w:marTop w:val="0"/>
      <w:marBottom w:val="0"/>
      <w:divBdr>
        <w:top w:val="none" w:sz="0" w:space="0" w:color="auto"/>
        <w:left w:val="none" w:sz="0" w:space="0" w:color="auto"/>
        <w:bottom w:val="none" w:sz="0" w:space="0" w:color="auto"/>
        <w:right w:val="none" w:sz="0" w:space="0" w:color="auto"/>
      </w:divBdr>
    </w:div>
    <w:div w:id="427652776">
      <w:bodyDiv w:val="1"/>
      <w:marLeft w:val="0"/>
      <w:marRight w:val="0"/>
      <w:marTop w:val="0"/>
      <w:marBottom w:val="0"/>
      <w:divBdr>
        <w:top w:val="none" w:sz="0" w:space="0" w:color="auto"/>
        <w:left w:val="none" w:sz="0" w:space="0" w:color="auto"/>
        <w:bottom w:val="none" w:sz="0" w:space="0" w:color="auto"/>
        <w:right w:val="none" w:sz="0" w:space="0" w:color="auto"/>
      </w:divBdr>
    </w:div>
    <w:div w:id="449128029">
      <w:bodyDiv w:val="1"/>
      <w:marLeft w:val="0"/>
      <w:marRight w:val="0"/>
      <w:marTop w:val="0"/>
      <w:marBottom w:val="0"/>
      <w:divBdr>
        <w:top w:val="none" w:sz="0" w:space="0" w:color="auto"/>
        <w:left w:val="none" w:sz="0" w:space="0" w:color="auto"/>
        <w:bottom w:val="none" w:sz="0" w:space="0" w:color="auto"/>
        <w:right w:val="none" w:sz="0" w:space="0" w:color="auto"/>
      </w:divBdr>
    </w:div>
    <w:div w:id="457068711">
      <w:bodyDiv w:val="1"/>
      <w:marLeft w:val="0"/>
      <w:marRight w:val="0"/>
      <w:marTop w:val="0"/>
      <w:marBottom w:val="0"/>
      <w:divBdr>
        <w:top w:val="none" w:sz="0" w:space="0" w:color="auto"/>
        <w:left w:val="none" w:sz="0" w:space="0" w:color="auto"/>
        <w:bottom w:val="none" w:sz="0" w:space="0" w:color="auto"/>
        <w:right w:val="none" w:sz="0" w:space="0" w:color="auto"/>
      </w:divBdr>
    </w:div>
    <w:div w:id="466971203">
      <w:bodyDiv w:val="1"/>
      <w:marLeft w:val="0"/>
      <w:marRight w:val="0"/>
      <w:marTop w:val="0"/>
      <w:marBottom w:val="0"/>
      <w:divBdr>
        <w:top w:val="none" w:sz="0" w:space="0" w:color="auto"/>
        <w:left w:val="none" w:sz="0" w:space="0" w:color="auto"/>
        <w:bottom w:val="none" w:sz="0" w:space="0" w:color="auto"/>
        <w:right w:val="none" w:sz="0" w:space="0" w:color="auto"/>
      </w:divBdr>
    </w:div>
    <w:div w:id="467823243">
      <w:bodyDiv w:val="1"/>
      <w:marLeft w:val="0"/>
      <w:marRight w:val="0"/>
      <w:marTop w:val="0"/>
      <w:marBottom w:val="0"/>
      <w:divBdr>
        <w:top w:val="none" w:sz="0" w:space="0" w:color="auto"/>
        <w:left w:val="none" w:sz="0" w:space="0" w:color="auto"/>
        <w:bottom w:val="none" w:sz="0" w:space="0" w:color="auto"/>
        <w:right w:val="none" w:sz="0" w:space="0" w:color="auto"/>
      </w:divBdr>
    </w:div>
    <w:div w:id="467936245">
      <w:bodyDiv w:val="1"/>
      <w:marLeft w:val="0"/>
      <w:marRight w:val="0"/>
      <w:marTop w:val="0"/>
      <w:marBottom w:val="0"/>
      <w:divBdr>
        <w:top w:val="none" w:sz="0" w:space="0" w:color="auto"/>
        <w:left w:val="none" w:sz="0" w:space="0" w:color="auto"/>
        <w:bottom w:val="none" w:sz="0" w:space="0" w:color="auto"/>
        <w:right w:val="none" w:sz="0" w:space="0" w:color="auto"/>
      </w:divBdr>
    </w:div>
    <w:div w:id="472602857">
      <w:bodyDiv w:val="1"/>
      <w:marLeft w:val="0"/>
      <w:marRight w:val="0"/>
      <w:marTop w:val="0"/>
      <w:marBottom w:val="0"/>
      <w:divBdr>
        <w:top w:val="none" w:sz="0" w:space="0" w:color="auto"/>
        <w:left w:val="none" w:sz="0" w:space="0" w:color="auto"/>
        <w:bottom w:val="none" w:sz="0" w:space="0" w:color="auto"/>
        <w:right w:val="none" w:sz="0" w:space="0" w:color="auto"/>
      </w:divBdr>
      <w:divsChild>
        <w:div w:id="1447576992">
          <w:marLeft w:val="0"/>
          <w:marRight w:val="0"/>
          <w:marTop w:val="0"/>
          <w:marBottom w:val="0"/>
          <w:divBdr>
            <w:top w:val="none" w:sz="0" w:space="0" w:color="auto"/>
            <w:left w:val="none" w:sz="0" w:space="0" w:color="auto"/>
            <w:bottom w:val="none" w:sz="0" w:space="0" w:color="auto"/>
            <w:right w:val="none" w:sz="0" w:space="0" w:color="auto"/>
          </w:divBdr>
          <w:divsChild>
            <w:div w:id="1008599674">
              <w:marLeft w:val="0"/>
              <w:marRight w:val="0"/>
              <w:marTop w:val="0"/>
              <w:marBottom w:val="0"/>
              <w:divBdr>
                <w:top w:val="none" w:sz="0" w:space="0" w:color="auto"/>
                <w:left w:val="none" w:sz="0" w:space="0" w:color="auto"/>
                <w:bottom w:val="none" w:sz="0" w:space="0" w:color="auto"/>
                <w:right w:val="none" w:sz="0" w:space="0" w:color="auto"/>
              </w:divBdr>
              <w:divsChild>
                <w:div w:id="670833928">
                  <w:marLeft w:val="0"/>
                  <w:marRight w:val="0"/>
                  <w:marTop w:val="0"/>
                  <w:marBottom w:val="0"/>
                  <w:divBdr>
                    <w:top w:val="none" w:sz="0" w:space="0" w:color="auto"/>
                    <w:left w:val="none" w:sz="0" w:space="0" w:color="auto"/>
                    <w:bottom w:val="none" w:sz="0" w:space="0" w:color="auto"/>
                    <w:right w:val="none" w:sz="0" w:space="0" w:color="auto"/>
                  </w:divBdr>
                  <w:divsChild>
                    <w:div w:id="1521697280">
                      <w:marLeft w:val="0"/>
                      <w:marRight w:val="0"/>
                      <w:marTop w:val="0"/>
                      <w:marBottom w:val="0"/>
                      <w:divBdr>
                        <w:top w:val="none" w:sz="0" w:space="0" w:color="auto"/>
                        <w:left w:val="none" w:sz="0" w:space="0" w:color="auto"/>
                        <w:bottom w:val="none" w:sz="0" w:space="0" w:color="auto"/>
                        <w:right w:val="none" w:sz="0" w:space="0" w:color="auto"/>
                      </w:divBdr>
                    </w:div>
                    <w:div w:id="1005744207">
                      <w:marLeft w:val="0"/>
                      <w:marRight w:val="0"/>
                      <w:marTop w:val="0"/>
                      <w:marBottom w:val="0"/>
                      <w:divBdr>
                        <w:top w:val="none" w:sz="0" w:space="0" w:color="auto"/>
                        <w:left w:val="none" w:sz="0" w:space="0" w:color="auto"/>
                        <w:bottom w:val="none" w:sz="0" w:space="0" w:color="auto"/>
                        <w:right w:val="none" w:sz="0" w:space="0" w:color="auto"/>
                      </w:divBdr>
                      <w:divsChild>
                        <w:div w:id="1901210942">
                          <w:marLeft w:val="0"/>
                          <w:marRight w:val="0"/>
                          <w:marTop w:val="0"/>
                          <w:marBottom w:val="0"/>
                          <w:divBdr>
                            <w:top w:val="none" w:sz="0" w:space="0" w:color="auto"/>
                            <w:left w:val="none" w:sz="0" w:space="0" w:color="auto"/>
                            <w:bottom w:val="none" w:sz="0" w:space="0" w:color="auto"/>
                            <w:right w:val="none" w:sz="0" w:space="0" w:color="auto"/>
                          </w:divBdr>
                          <w:divsChild>
                            <w:div w:id="955798498">
                              <w:marLeft w:val="0"/>
                              <w:marRight w:val="225"/>
                              <w:marTop w:val="0"/>
                              <w:marBottom w:val="0"/>
                              <w:divBdr>
                                <w:top w:val="none" w:sz="0" w:space="0" w:color="auto"/>
                                <w:left w:val="none" w:sz="0" w:space="0" w:color="auto"/>
                                <w:bottom w:val="none" w:sz="0" w:space="0" w:color="auto"/>
                                <w:right w:val="none" w:sz="0" w:space="0" w:color="auto"/>
                              </w:divBdr>
                              <w:divsChild>
                                <w:div w:id="2139496161">
                                  <w:marLeft w:val="0"/>
                                  <w:marRight w:val="0"/>
                                  <w:marTop w:val="0"/>
                                  <w:marBottom w:val="0"/>
                                  <w:divBdr>
                                    <w:top w:val="none" w:sz="0" w:space="0" w:color="auto"/>
                                    <w:left w:val="none" w:sz="0" w:space="0" w:color="auto"/>
                                    <w:bottom w:val="none" w:sz="0" w:space="0" w:color="auto"/>
                                    <w:right w:val="none" w:sz="0" w:space="0" w:color="auto"/>
                                  </w:divBdr>
                                  <w:divsChild>
                                    <w:div w:id="2085953988">
                                      <w:marLeft w:val="0"/>
                                      <w:marRight w:val="0"/>
                                      <w:marTop w:val="0"/>
                                      <w:marBottom w:val="0"/>
                                      <w:divBdr>
                                        <w:top w:val="none" w:sz="0" w:space="0" w:color="auto"/>
                                        <w:left w:val="none" w:sz="0" w:space="0" w:color="auto"/>
                                        <w:bottom w:val="none" w:sz="0" w:space="0" w:color="auto"/>
                                        <w:right w:val="none" w:sz="0" w:space="0" w:color="auto"/>
                                      </w:divBdr>
                                      <w:divsChild>
                                        <w:div w:id="1056315904">
                                          <w:marLeft w:val="0"/>
                                          <w:marRight w:val="0"/>
                                          <w:marTop w:val="0"/>
                                          <w:marBottom w:val="0"/>
                                          <w:divBdr>
                                            <w:top w:val="none" w:sz="0" w:space="0" w:color="auto"/>
                                            <w:left w:val="none" w:sz="0" w:space="0" w:color="auto"/>
                                            <w:bottom w:val="none" w:sz="0" w:space="0" w:color="auto"/>
                                            <w:right w:val="none" w:sz="0" w:space="0" w:color="auto"/>
                                          </w:divBdr>
                                          <w:divsChild>
                                            <w:div w:id="4328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535416">
                              <w:marLeft w:val="0"/>
                              <w:marRight w:val="0"/>
                              <w:marTop w:val="150"/>
                              <w:marBottom w:val="0"/>
                              <w:divBdr>
                                <w:top w:val="none" w:sz="0" w:space="0" w:color="auto"/>
                                <w:left w:val="none" w:sz="0" w:space="0" w:color="auto"/>
                                <w:bottom w:val="none" w:sz="0" w:space="0" w:color="auto"/>
                                <w:right w:val="none" w:sz="0" w:space="0" w:color="auto"/>
                              </w:divBdr>
                              <w:divsChild>
                                <w:div w:id="1215893278">
                                  <w:marLeft w:val="0"/>
                                  <w:marRight w:val="0"/>
                                  <w:marTop w:val="0"/>
                                  <w:marBottom w:val="0"/>
                                  <w:divBdr>
                                    <w:top w:val="none" w:sz="0" w:space="0" w:color="auto"/>
                                    <w:left w:val="none" w:sz="0" w:space="0" w:color="auto"/>
                                    <w:bottom w:val="none" w:sz="0" w:space="0" w:color="auto"/>
                                    <w:right w:val="none" w:sz="0" w:space="0" w:color="auto"/>
                                  </w:divBdr>
                                  <w:divsChild>
                                    <w:div w:id="611548773">
                                      <w:marLeft w:val="0"/>
                                      <w:marRight w:val="0"/>
                                      <w:marTop w:val="0"/>
                                      <w:marBottom w:val="0"/>
                                      <w:divBdr>
                                        <w:top w:val="none" w:sz="0" w:space="0" w:color="auto"/>
                                        <w:left w:val="none" w:sz="0" w:space="0" w:color="auto"/>
                                        <w:bottom w:val="none" w:sz="0" w:space="0" w:color="auto"/>
                                        <w:right w:val="none" w:sz="0" w:space="0" w:color="auto"/>
                                      </w:divBdr>
                                      <w:divsChild>
                                        <w:div w:id="53437542">
                                          <w:marLeft w:val="0"/>
                                          <w:marRight w:val="0"/>
                                          <w:marTop w:val="0"/>
                                          <w:marBottom w:val="0"/>
                                          <w:divBdr>
                                            <w:top w:val="none" w:sz="0" w:space="0" w:color="auto"/>
                                            <w:left w:val="none" w:sz="0" w:space="0" w:color="auto"/>
                                            <w:bottom w:val="none" w:sz="0" w:space="0" w:color="auto"/>
                                            <w:right w:val="none" w:sz="0" w:space="0" w:color="auto"/>
                                          </w:divBdr>
                                        </w:div>
                                        <w:div w:id="1895118522">
                                          <w:marLeft w:val="0"/>
                                          <w:marRight w:val="0"/>
                                          <w:marTop w:val="0"/>
                                          <w:marBottom w:val="0"/>
                                          <w:divBdr>
                                            <w:top w:val="none" w:sz="0" w:space="0" w:color="auto"/>
                                            <w:left w:val="none" w:sz="0" w:space="0" w:color="auto"/>
                                            <w:bottom w:val="none" w:sz="0" w:space="0" w:color="auto"/>
                                            <w:right w:val="none" w:sz="0" w:space="0" w:color="auto"/>
                                          </w:divBdr>
                                          <w:divsChild>
                                            <w:div w:id="10778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6354">
                                      <w:marLeft w:val="0"/>
                                      <w:marRight w:val="0"/>
                                      <w:marTop w:val="0"/>
                                      <w:marBottom w:val="0"/>
                                      <w:divBdr>
                                        <w:top w:val="none" w:sz="0" w:space="0" w:color="auto"/>
                                        <w:left w:val="none" w:sz="0" w:space="0" w:color="auto"/>
                                        <w:bottom w:val="none" w:sz="0" w:space="0" w:color="auto"/>
                                        <w:right w:val="none" w:sz="0" w:space="0" w:color="auto"/>
                                      </w:divBdr>
                                    </w:div>
                                    <w:div w:id="1379741648">
                                      <w:marLeft w:val="0"/>
                                      <w:marRight w:val="0"/>
                                      <w:marTop w:val="0"/>
                                      <w:marBottom w:val="0"/>
                                      <w:divBdr>
                                        <w:top w:val="none" w:sz="0" w:space="0" w:color="auto"/>
                                        <w:left w:val="none" w:sz="0" w:space="0" w:color="auto"/>
                                        <w:bottom w:val="none" w:sz="0" w:space="0" w:color="auto"/>
                                        <w:right w:val="none" w:sz="0" w:space="0" w:color="auto"/>
                                      </w:divBdr>
                                    </w:div>
                                    <w:div w:id="1505634252">
                                      <w:marLeft w:val="0"/>
                                      <w:marRight w:val="0"/>
                                      <w:marTop w:val="0"/>
                                      <w:marBottom w:val="0"/>
                                      <w:divBdr>
                                        <w:top w:val="none" w:sz="0" w:space="0" w:color="auto"/>
                                        <w:left w:val="none" w:sz="0" w:space="0" w:color="auto"/>
                                        <w:bottom w:val="none" w:sz="0" w:space="0" w:color="auto"/>
                                        <w:right w:val="none" w:sz="0" w:space="0" w:color="auto"/>
                                      </w:divBdr>
                                    </w:div>
                                    <w:div w:id="192233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620310">
              <w:marLeft w:val="0"/>
              <w:marRight w:val="0"/>
              <w:marTop w:val="0"/>
              <w:marBottom w:val="0"/>
              <w:divBdr>
                <w:top w:val="none" w:sz="0" w:space="0" w:color="auto"/>
                <w:left w:val="none" w:sz="0" w:space="0" w:color="auto"/>
                <w:bottom w:val="none" w:sz="0" w:space="0" w:color="auto"/>
                <w:right w:val="none" w:sz="0" w:space="0" w:color="auto"/>
              </w:divBdr>
              <w:divsChild>
                <w:div w:id="504445151">
                  <w:marLeft w:val="0"/>
                  <w:marRight w:val="0"/>
                  <w:marTop w:val="450"/>
                  <w:marBottom w:val="0"/>
                  <w:divBdr>
                    <w:top w:val="none" w:sz="0" w:space="0" w:color="auto"/>
                    <w:left w:val="none" w:sz="0" w:space="0" w:color="auto"/>
                    <w:bottom w:val="none" w:sz="0" w:space="0" w:color="auto"/>
                    <w:right w:val="none" w:sz="0" w:space="0" w:color="auto"/>
                  </w:divBdr>
                </w:div>
              </w:divsChild>
            </w:div>
            <w:div w:id="1315111760">
              <w:marLeft w:val="0"/>
              <w:marRight w:val="0"/>
              <w:marTop w:val="300"/>
              <w:marBottom w:val="0"/>
              <w:divBdr>
                <w:top w:val="single" w:sz="6" w:space="8" w:color="C8D4DB"/>
                <w:left w:val="single" w:sz="6" w:space="8" w:color="C8D4DB"/>
                <w:bottom w:val="single" w:sz="6" w:space="8" w:color="C8D4DB"/>
                <w:right w:val="single" w:sz="6" w:space="8" w:color="C8D4DB"/>
              </w:divBdr>
              <w:divsChild>
                <w:div w:id="533542097">
                  <w:marLeft w:val="0"/>
                  <w:marRight w:val="0"/>
                  <w:marTop w:val="0"/>
                  <w:marBottom w:val="0"/>
                  <w:divBdr>
                    <w:top w:val="none" w:sz="0" w:space="0" w:color="auto"/>
                    <w:left w:val="none" w:sz="0" w:space="0" w:color="auto"/>
                    <w:bottom w:val="none" w:sz="0" w:space="0" w:color="auto"/>
                    <w:right w:val="none" w:sz="0" w:space="0" w:color="auto"/>
                  </w:divBdr>
                  <w:divsChild>
                    <w:div w:id="1082332541">
                      <w:marLeft w:val="0"/>
                      <w:marRight w:val="0"/>
                      <w:marTop w:val="0"/>
                      <w:marBottom w:val="0"/>
                      <w:divBdr>
                        <w:top w:val="none" w:sz="0" w:space="0" w:color="auto"/>
                        <w:left w:val="none" w:sz="0" w:space="0" w:color="auto"/>
                        <w:bottom w:val="none" w:sz="0" w:space="0" w:color="auto"/>
                        <w:right w:val="none" w:sz="0" w:space="0" w:color="auto"/>
                      </w:divBdr>
                      <w:divsChild>
                        <w:div w:id="1419516530">
                          <w:marLeft w:val="0"/>
                          <w:marRight w:val="0"/>
                          <w:marTop w:val="0"/>
                          <w:marBottom w:val="0"/>
                          <w:divBdr>
                            <w:top w:val="none" w:sz="0" w:space="0" w:color="auto"/>
                            <w:left w:val="none" w:sz="0" w:space="0" w:color="auto"/>
                            <w:bottom w:val="none" w:sz="0" w:space="0" w:color="auto"/>
                            <w:right w:val="none" w:sz="0" w:space="0" w:color="auto"/>
                          </w:divBdr>
                        </w:div>
                        <w:div w:id="524027396">
                          <w:marLeft w:val="0"/>
                          <w:marRight w:val="0"/>
                          <w:marTop w:val="0"/>
                          <w:marBottom w:val="0"/>
                          <w:divBdr>
                            <w:top w:val="none" w:sz="0" w:space="0" w:color="auto"/>
                            <w:left w:val="none" w:sz="0" w:space="0" w:color="auto"/>
                            <w:bottom w:val="none" w:sz="0" w:space="0" w:color="auto"/>
                            <w:right w:val="none" w:sz="0" w:space="0" w:color="auto"/>
                          </w:divBdr>
                        </w:div>
                      </w:divsChild>
                    </w:div>
                    <w:div w:id="1911648989">
                      <w:marLeft w:val="0"/>
                      <w:marRight w:val="0"/>
                      <w:marTop w:val="0"/>
                      <w:marBottom w:val="0"/>
                      <w:divBdr>
                        <w:top w:val="none" w:sz="0" w:space="0" w:color="auto"/>
                        <w:left w:val="none" w:sz="0" w:space="0" w:color="auto"/>
                        <w:bottom w:val="none" w:sz="0" w:space="0" w:color="auto"/>
                        <w:right w:val="none" w:sz="0" w:space="0" w:color="auto"/>
                      </w:divBdr>
                    </w:div>
                  </w:divsChild>
                </w:div>
                <w:div w:id="1448429724">
                  <w:marLeft w:val="0"/>
                  <w:marRight w:val="0"/>
                  <w:marTop w:val="0"/>
                  <w:marBottom w:val="0"/>
                  <w:divBdr>
                    <w:top w:val="none" w:sz="0" w:space="0" w:color="auto"/>
                    <w:left w:val="none" w:sz="0" w:space="0" w:color="auto"/>
                    <w:bottom w:val="none" w:sz="0" w:space="0" w:color="auto"/>
                    <w:right w:val="none" w:sz="0" w:space="0" w:color="auto"/>
                  </w:divBdr>
                  <w:divsChild>
                    <w:div w:id="385954901">
                      <w:marLeft w:val="0"/>
                      <w:marRight w:val="0"/>
                      <w:marTop w:val="0"/>
                      <w:marBottom w:val="0"/>
                      <w:divBdr>
                        <w:top w:val="none" w:sz="0" w:space="0" w:color="auto"/>
                        <w:left w:val="none" w:sz="0" w:space="0" w:color="auto"/>
                        <w:bottom w:val="none" w:sz="0" w:space="0" w:color="auto"/>
                        <w:right w:val="none" w:sz="0" w:space="0" w:color="auto"/>
                      </w:divBdr>
                      <w:divsChild>
                        <w:div w:id="1536119600">
                          <w:marLeft w:val="0"/>
                          <w:marRight w:val="0"/>
                          <w:marTop w:val="0"/>
                          <w:marBottom w:val="0"/>
                          <w:divBdr>
                            <w:top w:val="none" w:sz="0" w:space="0" w:color="auto"/>
                            <w:left w:val="none" w:sz="0" w:space="0" w:color="auto"/>
                            <w:bottom w:val="none" w:sz="0" w:space="0" w:color="auto"/>
                            <w:right w:val="none" w:sz="0" w:space="0" w:color="auto"/>
                          </w:divBdr>
                        </w:div>
                        <w:div w:id="17633292">
                          <w:marLeft w:val="0"/>
                          <w:marRight w:val="0"/>
                          <w:marTop w:val="0"/>
                          <w:marBottom w:val="0"/>
                          <w:divBdr>
                            <w:top w:val="none" w:sz="0" w:space="0" w:color="auto"/>
                            <w:left w:val="none" w:sz="0" w:space="0" w:color="auto"/>
                            <w:bottom w:val="none" w:sz="0" w:space="0" w:color="auto"/>
                            <w:right w:val="none" w:sz="0" w:space="0" w:color="auto"/>
                          </w:divBdr>
                        </w:div>
                      </w:divsChild>
                    </w:div>
                    <w:div w:id="1046492579">
                      <w:marLeft w:val="0"/>
                      <w:marRight w:val="0"/>
                      <w:marTop w:val="0"/>
                      <w:marBottom w:val="0"/>
                      <w:divBdr>
                        <w:top w:val="none" w:sz="0" w:space="0" w:color="auto"/>
                        <w:left w:val="none" w:sz="0" w:space="0" w:color="auto"/>
                        <w:bottom w:val="none" w:sz="0" w:space="0" w:color="auto"/>
                        <w:right w:val="none" w:sz="0" w:space="0" w:color="auto"/>
                      </w:divBdr>
                    </w:div>
                  </w:divsChild>
                </w:div>
                <w:div w:id="483856869">
                  <w:marLeft w:val="0"/>
                  <w:marRight w:val="0"/>
                  <w:marTop w:val="0"/>
                  <w:marBottom w:val="0"/>
                  <w:divBdr>
                    <w:top w:val="none" w:sz="0" w:space="0" w:color="auto"/>
                    <w:left w:val="none" w:sz="0" w:space="0" w:color="auto"/>
                    <w:bottom w:val="none" w:sz="0" w:space="0" w:color="auto"/>
                    <w:right w:val="none" w:sz="0" w:space="0" w:color="auto"/>
                  </w:divBdr>
                  <w:divsChild>
                    <w:div w:id="469635941">
                      <w:marLeft w:val="0"/>
                      <w:marRight w:val="0"/>
                      <w:marTop w:val="0"/>
                      <w:marBottom w:val="0"/>
                      <w:divBdr>
                        <w:top w:val="none" w:sz="0" w:space="0" w:color="auto"/>
                        <w:left w:val="none" w:sz="0" w:space="0" w:color="auto"/>
                        <w:bottom w:val="none" w:sz="0" w:space="0" w:color="auto"/>
                        <w:right w:val="none" w:sz="0" w:space="0" w:color="auto"/>
                      </w:divBdr>
                      <w:divsChild>
                        <w:div w:id="601496498">
                          <w:marLeft w:val="0"/>
                          <w:marRight w:val="0"/>
                          <w:marTop w:val="0"/>
                          <w:marBottom w:val="0"/>
                          <w:divBdr>
                            <w:top w:val="none" w:sz="0" w:space="0" w:color="auto"/>
                            <w:left w:val="none" w:sz="0" w:space="0" w:color="auto"/>
                            <w:bottom w:val="none" w:sz="0" w:space="0" w:color="auto"/>
                            <w:right w:val="none" w:sz="0" w:space="0" w:color="auto"/>
                          </w:divBdr>
                        </w:div>
                        <w:div w:id="484057191">
                          <w:marLeft w:val="0"/>
                          <w:marRight w:val="0"/>
                          <w:marTop w:val="0"/>
                          <w:marBottom w:val="0"/>
                          <w:divBdr>
                            <w:top w:val="none" w:sz="0" w:space="0" w:color="auto"/>
                            <w:left w:val="none" w:sz="0" w:space="0" w:color="auto"/>
                            <w:bottom w:val="none" w:sz="0" w:space="0" w:color="auto"/>
                            <w:right w:val="none" w:sz="0" w:space="0" w:color="auto"/>
                          </w:divBdr>
                        </w:div>
                      </w:divsChild>
                    </w:div>
                    <w:div w:id="229389793">
                      <w:marLeft w:val="0"/>
                      <w:marRight w:val="0"/>
                      <w:marTop w:val="0"/>
                      <w:marBottom w:val="0"/>
                      <w:divBdr>
                        <w:top w:val="none" w:sz="0" w:space="0" w:color="auto"/>
                        <w:left w:val="none" w:sz="0" w:space="0" w:color="auto"/>
                        <w:bottom w:val="none" w:sz="0" w:space="0" w:color="auto"/>
                        <w:right w:val="none" w:sz="0" w:space="0" w:color="auto"/>
                      </w:divBdr>
                    </w:div>
                  </w:divsChild>
                </w:div>
                <w:div w:id="1006906988">
                  <w:marLeft w:val="0"/>
                  <w:marRight w:val="0"/>
                  <w:marTop w:val="0"/>
                  <w:marBottom w:val="0"/>
                  <w:divBdr>
                    <w:top w:val="none" w:sz="0" w:space="0" w:color="auto"/>
                    <w:left w:val="none" w:sz="0" w:space="0" w:color="auto"/>
                    <w:bottom w:val="none" w:sz="0" w:space="0" w:color="auto"/>
                    <w:right w:val="none" w:sz="0" w:space="0" w:color="auto"/>
                  </w:divBdr>
                  <w:divsChild>
                    <w:div w:id="1151754739">
                      <w:marLeft w:val="0"/>
                      <w:marRight w:val="0"/>
                      <w:marTop w:val="0"/>
                      <w:marBottom w:val="0"/>
                      <w:divBdr>
                        <w:top w:val="none" w:sz="0" w:space="0" w:color="auto"/>
                        <w:left w:val="none" w:sz="0" w:space="0" w:color="auto"/>
                        <w:bottom w:val="none" w:sz="0" w:space="0" w:color="auto"/>
                        <w:right w:val="none" w:sz="0" w:space="0" w:color="auto"/>
                      </w:divBdr>
                      <w:divsChild>
                        <w:div w:id="110519360">
                          <w:marLeft w:val="0"/>
                          <w:marRight w:val="0"/>
                          <w:marTop w:val="0"/>
                          <w:marBottom w:val="0"/>
                          <w:divBdr>
                            <w:top w:val="none" w:sz="0" w:space="0" w:color="auto"/>
                            <w:left w:val="none" w:sz="0" w:space="0" w:color="auto"/>
                            <w:bottom w:val="none" w:sz="0" w:space="0" w:color="auto"/>
                            <w:right w:val="none" w:sz="0" w:space="0" w:color="auto"/>
                          </w:divBdr>
                        </w:div>
                        <w:div w:id="182938163">
                          <w:marLeft w:val="0"/>
                          <w:marRight w:val="0"/>
                          <w:marTop w:val="0"/>
                          <w:marBottom w:val="0"/>
                          <w:divBdr>
                            <w:top w:val="none" w:sz="0" w:space="0" w:color="auto"/>
                            <w:left w:val="none" w:sz="0" w:space="0" w:color="auto"/>
                            <w:bottom w:val="none" w:sz="0" w:space="0" w:color="auto"/>
                            <w:right w:val="none" w:sz="0" w:space="0" w:color="auto"/>
                          </w:divBdr>
                        </w:div>
                      </w:divsChild>
                    </w:div>
                    <w:div w:id="1002898751">
                      <w:marLeft w:val="0"/>
                      <w:marRight w:val="0"/>
                      <w:marTop w:val="0"/>
                      <w:marBottom w:val="0"/>
                      <w:divBdr>
                        <w:top w:val="none" w:sz="0" w:space="0" w:color="auto"/>
                        <w:left w:val="none" w:sz="0" w:space="0" w:color="auto"/>
                        <w:bottom w:val="none" w:sz="0" w:space="0" w:color="auto"/>
                        <w:right w:val="none" w:sz="0" w:space="0" w:color="auto"/>
                      </w:divBdr>
                    </w:div>
                  </w:divsChild>
                </w:div>
                <w:div w:id="422411410">
                  <w:marLeft w:val="0"/>
                  <w:marRight w:val="0"/>
                  <w:marTop w:val="0"/>
                  <w:marBottom w:val="0"/>
                  <w:divBdr>
                    <w:top w:val="none" w:sz="0" w:space="0" w:color="auto"/>
                    <w:left w:val="none" w:sz="0" w:space="0" w:color="auto"/>
                    <w:bottom w:val="none" w:sz="0" w:space="0" w:color="auto"/>
                    <w:right w:val="none" w:sz="0" w:space="0" w:color="auto"/>
                  </w:divBdr>
                  <w:divsChild>
                    <w:div w:id="1185287730">
                      <w:marLeft w:val="0"/>
                      <w:marRight w:val="0"/>
                      <w:marTop w:val="0"/>
                      <w:marBottom w:val="0"/>
                      <w:divBdr>
                        <w:top w:val="none" w:sz="0" w:space="0" w:color="auto"/>
                        <w:left w:val="none" w:sz="0" w:space="0" w:color="auto"/>
                        <w:bottom w:val="none" w:sz="0" w:space="0" w:color="auto"/>
                        <w:right w:val="none" w:sz="0" w:space="0" w:color="auto"/>
                      </w:divBdr>
                      <w:divsChild>
                        <w:div w:id="2062438952">
                          <w:marLeft w:val="0"/>
                          <w:marRight w:val="0"/>
                          <w:marTop w:val="0"/>
                          <w:marBottom w:val="0"/>
                          <w:divBdr>
                            <w:top w:val="none" w:sz="0" w:space="0" w:color="auto"/>
                            <w:left w:val="none" w:sz="0" w:space="0" w:color="auto"/>
                            <w:bottom w:val="none" w:sz="0" w:space="0" w:color="auto"/>
                            <w:right w:val="none" w:sz="0" w:space="0" w:color="auto"/>
                          </w:divBdr>
                        </w:div>
                        <w:div w:id="1470515083">
                          <w:marLeft w:val="0"/>
                          <w:marRight w:val="0"/>
                          <w:marTop w:val="0"/>
                          <w:marBottom w:val="0"/>
                          <w:divBdr>
                            <w:top w:val="none" w:sz="0" w:space="0" w:color="auto"/>
                            <w:left w:val="none" w:sz="0" w:space="0" w:color="auto"/>
                            <w:bottom w:val="none" w:sz="0" w:space="0" w:color="auto"/>
                            <w:right w:val="none" w:sz="0" w:space="0" w:color="auto"/>
                          </w:divBdr>
                        </w:div>
                      </w:divsChild>
                    </w:div>
                    <w:div w:id="516623865">
                      <w:marLeft w:val="0"/>
                      <w:marRight w:val="0"/>
                      <w:marTop w:val="0"/>
                      <w:marBottom w:val="0"/>
                      <w:divBdr>
                        <w:top w:val="none" w:sz="0" w:space="0" w:color="auto"/>
                        <w:left w:val="none" w:sz="0" w:space="0" w:color="auto"/>
                        <w:bottom w:val="none" w:sz="0" w:space="0" w:color="auto"/>
                        <w:right w:val="none" w:sz="0" w:space="0" w:color="auto"/>
                      </w:divBdr>
                    </w:div>
                  </w:divsChild>
                </w:div>
                <w:div w:id="460923800">
                  <w:marLeft w:val="0"/>
                  <w:marRight w:val="0"/>
                  <w:marTop w:val="0"/>
                  <w:marBottom w:val="0"/>
                  <w:divBdr>
                    <w:top w:val="none" w:sz="0" w:space="0" w:color="auto"/>
                    <w:left w:val="none" w:sz="0" w:space="0" w:color="auto"/>
                    <w:bottom w:val="none" w:sz="0" w:space="0" w:color="auto"/>
                    <w:right w:val="none" w:sz="0" w:space="0" w:color="auto"/>
                  </w:divBdr>
                  <w:divsChild>
                    <w:div w:id="159932028">
                      <w:marLeft w:val="0"/>
                      <w:marRight w:val="0"/>
                      <w:marTop w:val="0"/>
                      <w:marBottom w:val="0"/>
                      <w:divBdr>
                        <w:top w:val="none" w:sz="0" w:space="0" w:color="auto"/>
                        <w:left w:val="none" w:sz="0" w:space="0" w:color="auto"/>
                        <w:bottom w:val="none" w:sz="0" w:space="0" w:color="auto"/>
                        <w:right w:val="none" w:sz="0" w:space="0" w:color="auto"/>
                      </w:divBdr>
                      <w:divsChild>
                        <w:div w:id="353001938">
                          <w:marLeft w:val="0"/>
                          <w:marRight w:val="0"/>
                          <w:marTop w:val="0"/>
                          <w:marBottom w:val="0"/>
                          <w:divBdr>
                            <w:top w:val="none" w:sz="0" w:space="0" w:color="auto"/>
                            <w:left w:val="none" w:sz="0" w:space="0" w:color="auto"/>
                            <w:bottom w:val="none" w:sz="0" w:space="0" w:color="auto"/>
                            <w:right w:val="none" w:sz="0" w:space="0" w:color="auto"/>
                          </w:divBdr>
                        </w:div>
                        <w:div w:id="1491285910">
                          <w:marLeft w:val="0"/>
                          <w:marRight w:val="0"/>
                          <w:marTop w:val="0"/>
                          <w:marBottom w:val="0"/>
                          <w:divBdr>
                            <w:top w:val="none" w:sz="0" w:space="0" w:color="auto"/>
                            <w:left w:val="none" w:sz="0" w:space="0" w:color="auto"/>
                            <w:bottom w:val="none" w:sz="0" w:space="0" w:color="auto"/>
                            <w:right w:val="none" w:sz="0" w:space="0" w:color="auto"/>
                          </w:divBdr>
                        </w:div>
                      </w:divsChild>
                    </w:div>
                    <w:div w:id="1665471794">
                      <w:marLeft w:val="0"/>
                      <w:marRight w:val="0"/>
                      <w:marTop w:val="0"/>
                      <w:marBottom w:val="0"/>
                      <w:divBdr>
                        <w:top w:val="none" w:sz="0" w:space="0" w:color="auto"/>
                        <w:left w:val="none" w:sz="0" w:space="0" w:color="auto"/>
                        <w:bottom w:val="none" w:sz="0" w:space="0" w:color="auto"/>
                        <w:right w:val="none" w:sz="0" w:space="0" w:color="auto"/>
                      </w:divBdr>
                    </w:div>
                  </w:divsChild>
                </w:div>
                <w:div w:id="615062410">
                  <w:marLeft w:val="0"/>
                  <w:marRight w:val="0"/>
                  <w:marTop w:val="0"/>
                  <w:marBottom w:val="0"/>
                  <w:divBdr>
                    <w:top w:val="none" w:sz="0" w:space="0" w:color="auto"/>
                    <w:left w:val="none" w:sz="0" w:space="0" w:color="auto"/>
                    <w:bottom w:val="none" w:sz="0" w:space="0" w:color="auto"/>
                    <w:right w:val="none" w:sz="0" w:space="0" w:color="auto"/>
                  </w:divBdr>
                  <w:divsChild>
                    <w:div w:id="1700200483">
                      <w:marLeft w:val="0"/>
                      <w:marRight w:val="0"/>
                      <w:marTop w:val="0"/>
                      <w:marBottom w:val="0"/>
                      <w:divBdr>
                        <w:top w:val="none" w:sz="0" w:space="0" w:color="auto"/>
                        <w:left w:val="none" w:sz="0" w:space="0" w:color="auto"/>
                        <w:bottom w:val="none" w:sz="0" w:space="0" w:color="auto"/>
                        <w:right w:val="none" w:sz="0" w:space="0" w:color="auto"/>
                      </w:divBdr>
                      <w:divsChild>
                        <w:div w:id="108549107">
                          <w:marLeft w:val="0"/>
                          <w:marRight w:val="0"/>
                          <w:marTop w:val="0"/>
                          <w:marBottom w:val="0"/>
                          <w:divBdr>
                            <w:top w:val="none" w:sz="0" w:space="0" w:color="auto"/>
                            <w:left w:val="none" w:sz="0" w:space="0" w:color="auto"/>
                            <w:bottom w:val="none" w:sz="0" w:space="0" w:color="auto"/>
                            <w:right w:val="none" w:sz="0" w:space="0" w:color="auto"/>
                          </w:divBdr>
                        </w:div>
                        <w:div w:id="914050156">
                          <w:marLeft w:val="0"/>
                          <w:marRight w:val="0"/>
                          <w:marTop w:val="0"/>
                          <w:marBottom w:val="0"/>
                          <w:divBdr>
                            <w:top w:val="none" w:sz="0" w:space="0" w:color="auto"/>
                            <w:left w:val="none" w:sz="0" w:space="0" w:color="auto"/>
                            <w:bottom w:val="none" w:sz="0" w:space="0" w:color="auto"/>
                            <w:right w:val="none" w:sz="0" w:space="0" w:color="auto"/>
                          </w:divBdr>
                        </w:div>
                      </w:divsChild>
                    </w:div>
                    <w:div w:id="873733960">
                      <w:marLeft w:val="0"/>
                      <w:marRight w:val="0"/>
                      <w:marTop w:val="0"/>
                      <w:marBottom w:val="0"/>
                      <w:divBdr>
                        <w:top w:val="none" w:sz="0" w:space="0" w:color="auto"/>
                        <w:left w:val="none" w:sz="0" w:space="0" w:color="auto"/>
                        <w:bottom w:val="none" w:sz="0" w:space="0" w:color="auto"/>
                        <w:right w:val="none" w:sz="0" w:space="0" w:color="auto"/>
                      </w:divBdr>
                    </w:div>
                  </w:divsChild>
                </w:div>
                <w:div w:id="820462875">
                  <w:marLeft w:val="0"/>
                  <w:marRight w:val="0"/>
                  <w:marTop w:val="0"/>
                  <w:marBottom w:val="0"/>
                  <w:divBdr>
                    <w:top w:val="none" w:sz="0" w:space="0" w:color="auto"/>
                    <w:left w:val="none" w:sz="0" w:space="0" w:color="auto"/>
                    <w:bottom w:val="none" w:sz="0" w:space="0" w:color="auto"/>
                    <w:right w:val="none" w:sz="0" w:space="0" w:color="auto"/>
                  </w:divBdr>
                  <w:divsChild>
                    <w:div w:id="1359236496">
                      <w:marLeft w:val="0"/>
                      <w:marRight w:val="0"/>
                      <w:marTop w:val="0"/>
                      <w:marBottom w:val="0"/>
                      <w:divBdr>
                        <w:top w:val="none" w:sz="0" w:space="0" w:color="auto"/>
                        <w:left w:val="none" w:sz="0" w:space="0" w:color="auto"/>
                        <w:bottom w:val="none" w:sz="0" w:space="0" w:color="auto"/>
                        <w:right w:val="none" w:sz="0" w:space="0" w:color="auto"/>
                      </w:divBdr>
                      <w:divsChild>
                        <w:div w:id="285159613">
                          <w:marLeft w:val="0"/>
                          <w:marRight w:val="0"/>
                          <w:marTop w:val="0"/>
                          <w:marBottom w:val="0"/>
                          <w:divBdr>
                            <w:top w:val="none" w:sz="0" w:space="0" w:color="auto"/>
                            <w:left w:val="none" w:sz="0" w:space="0" w:color="auto"/>
                            <w:bottom w:val="none" w:sz="0" w:space="0" w:color="auto"/>
                            <w:right w:val="none" w:sz="0" w:space="0" w:color="auto"/>
                          </w:divBdr>
                        </w:div>
                        <w:div w:id="1341853816">
                          <w:marLeft w:val="0"/>
                          <w:marRight w:val="0"/>
                          <w:marTop w:val="0"/>
                          <w:marBottom w:val="0"/>
                          <w:divBdr>
                            <w:top w:val="none" w:sz="0" w:space="0" w:color="auto"/>
                            <w:left w:val="none" w:sz="0" w:space="0" w:color="auto"/>
                            <w:bottom w:val="none" w:sz="0" w:space="0" w:color="auto"/>
                            <w:right w:val="none" w:sz="0" w:space="0" w:color="auto"/>
                          </w:divBdr>
                        </w:div>
                      </w:divsChild>
                    </w:div>
                    <w:div w:id="575286753">
                      <w:marLeft w:val="0"/>
                      <w:marRight w:val="0"/>
                      <w:marTop w:val="0"/>
                      <w:marBottom w:val="0"/>
                      <w:divBdr>
                        <w:top w:val="none" w:sz="0" w:space="0" w:color="auto"/>
                        <w:left w:val="none" w:sz="0" w:space="0" w:color="auto"/>
                        <w:bottom w:val="none" w:sz="0" w:space="0" w:color="auto"/>
                        <w:right w:val="none" w:sz="0" w:space="0" w:color="auto"/>
                      </w:divBdr>
                    </w:div>
                  </w:divsChild>
                </w:div>
                <w:div w:id="1049914268">
                  <w:marLeft w:val="0"/>
                  <w:marRight w:val="0"/>
                  <w:marTop w:val="0"/>
                  <w:marBottom w:val="0"/>
                  <w:divBdr>
                    <w:top w:val="none" w:sz="0" w:space="0" w:color="auto"/>
                    <w:left w:val="none" w:sz="0" w:space="0" w:color="auto"/>
                    <w:bottom w:val="none" w:sz="0" w:space="0" w:color="auto"/>
                    <w:right w:val="none" w:sz="0" w:space="0" w:color="auto"/>
                  </w:divBdr>
                  <w:divsChild>
                    <w:div w:id="1702315289">
                      <w:marLeft w:val="0"/>
                      <w:marRight w:val="0"/>
                      <w:marTop w:val="0"/>
                      <w:marBottom w:val="0"/>
                      <w:divBdr>
                        <w:top w:val="none" w:sz="0" w:space="0" w:color="auto"/>
                        <w:left w:val="none" w:sz="0" w:space="0" w:color="auto"/>
                        <w:bottom w:val="none" w:sz="0" w:space="0" w:color="auto"/>
                        <w:right w:val="none" w:sz="0" w:space="0" w:color="auto"/>
                      </w:divBdr>
                      <w:divsChild>
                        <w:div w:id="869025145">
                          <w:marLeft w:val="0"/>
                          <w:marRight w:val="0"/>
                          <w:marTop w:val="0"/>
                          <w:marBottom w:val="0"/>
                          <w:divBdr>
                            <w:top w:val="none" w:sz="0" w:space="0" w:color="auto"/>
                            <w:left w:val="none" w:sz="0" w:space="0" w:color="auto"/>
                            <w:bottom w:val="none" w:sz="0" w:space="0" w:color="auto"/>
                            <w:right w:val="none" w:sz="0" w:space="0" w:color="auto"/>
                          </w:divBdr>
                        </w:div>
                        <w:div w:id="1626690698">
                          <w:marLeft w:val="0"/>
                          <w:marRight w:val="0"/>
                          <w:marTop w:val="0"/>
                          <w:marBottom w:val="0"/>
                          <w:divBdr>
                            <w:top w:val="none" w:sz="0" w:space="0" w:color="auto"/>
                            <w:left w:val="none" w:sz="0" w:space="0" w:color="auto"/>
                            <w:bottom w:val="none" w:sz="0" w:space="0" w:color="auto"/>
                            <w:right w:val="none" w:sz="0" w:space="0" w:color="auto"/>
                          </w:divBdr>
                        </w:div>
                      </w:divsChild>
                    </w:div>
                    <w:div w:id="2015840663">
                      <w:marLeft w:val="0"/>
                      <w:marRight w:val="0"/>
                      <w:marTop w:val="0"/>
                      <w:marBottom w:val="0"/>
                      <w:divBdr>
                        <w:top w:val="none" w:sz="0" w:space="0" w:color="auto"/>
                        <w:left w:val="none" w:sz="0" w:space="0" w:color="auto"/>
                        <w:bottom w:val="none" w:sz="0" w:space="0" w:color="auto"/>
                        <w:right w:val="none" w:sz="0" w:space="0" w:color="auto"/>
                      </w:divBdr>
                    </w:div>
                  </w:divsChild>
                </w:div>
                <w:div w:id="1103766389">
                  <w:marLeft w:val="0"/>
                  <w:marRight w:val="0"/>
                  <w:marTop w:val="0"/>
                  <w:marBottom w:val="0"/>
                  <w:divBdr>
                    <w:top w:val="none" w:sz="0" w:space="0" w:color="auto"/>
                    <w:left w:val="none" w:sz="0" w:space="0" w:color="auto"/>
                    <w:bottom w:val="none" w:sz="0" w:space="0" w:color="auto"/>
                    <w:right w:val="none" w:sz="0" w:space="0" w:color="auto"/>
                  </w:divBdr>
                  <w:divsChild>
                    <w:div w:id="1659915533">
                      <w:marLeft w:val="0"/>
                      <w:marRight w:val="0"/>
                      <w:marTop w:val="0"/>
                      <w:marBottom w:val="0"/>
                      <w:divBdr>
                        <w:top w:val="none" w:sz="0" w:space="0" w:color="auto"/>
                        <w:left w:val="none" w:sz="0" w:space="0" w:color="auto"/>
                        <w:bottom w:val="none" w:sz="0" w:space="0" w:color="auto"/>
                        <w:right w:val="none" w:sz="0" w:space="0" w:color="auto"/>
                      </w:divBdr>
                      <w:divsChild>
                        <w:div w:id="1850637481">
                          <w:marLeft w:val="0"/>
                          <w:marRight w:val="0"/>
                          <w:marTop w:val="0"/>
                          <w:marBottom w:val="0"/>
                          <w:divBdr>
                            <w:top w:val="none" w:sz="0" w:space="0" w:color="auto"/>
                            <w:left w:val="none" w:sz="0" w:space="0" w:color="auto"/>
                            <w:bottom w:val="none" w:sz="0" w:space="0" w:color="auto"/>
                            <w:right w:val="none" w:sz="0" w:space="0" w:color="auto"/>
                          </w:divBdr>
                        </w:div>
                        <w:div w:id="409932433">
                          <w:marLeft w:val="0"/>
                          <w:marRight w:val="0"/>
                          <w:marTop w:val="0"/>
                          <w:marBottom w:val="0"/>
                          <w:divBdr>
                            <w:top w:val="none" w:sz="0" w:space="0" w:color="auto"/>
                            <w:left w:val="none" w:sz="0" w:space="0" w:color="auto"/>
                            <w:bottom w:val="none" w:sz="0" w:space="0" w:color="auto"/>
                            <w:right w:val="none" w:sz="0" w:space="0" w:color="auto"/>
                          </w:divBdr>
                        </w:div>
                      </w:divsChild>
                    </w:div>
                    <w:div w:id="20960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8925">
      <w:bodyDiv w:val="1"/>
      <w:marLeft w:val="0"/>
      <w:marRight w:val="0"/>
      <w:marTop w:val="0"/>
      <w:marBottom w:val="0"/>
      <w:divBdr>
        <w:top w:val="none" w:sz="0" w:space="0" w:color="auto"/>
        <w:left w:val="none" w:sz="0" w:space="0" w:color="auto"/>
        <w:bottom w:val="none" w:sz="0" w:space="0" w:color="auto"/>
        <w:right w:val="none" w:sz="0" w:space="0" w:color="auto"/>
      </w:divBdr>
    </w:div>
    <w:div w:id="491289221">
      <w:bodyDiv w:val="1"/>
      <w:marLeft w:val="0"/>
      <w:marRight w:val="0"/>
      <w:marTop w:val="0"/>
      <w:marBottom w:val="0"/>
      <w:divBdr>
        <w:top w:val="none" w:sz="0" w:space="0" w:color="auto"/>
        <w:left w:val="none" w:sz="0" w:space="0" w:color="auto"/>
        <w:bottom w:val="none" w:sz="0" w:space="0" w:color="auto"/>
        <w:right w:val="none" w:sz="0" w:space="0" w:color="auto"/>
      </w:divBdr>
    </w:div>
    <w:div w:id="517548808">
      <w:bodyDiv w:val="1"/>
      <w:marLeft w:val="0"/>
      <w:marRight w:val="0"/>
      <w:marTop w:val="0"/>
      <w:marBottom w:val="0"/>
      <w:divBdr>
        <w:top w:val="none" w:sz="0" w:space="0" w:color="auto"/>
        <w:left w:val="none" w:sz="0" w:space="0" w:color="auto"/>
        <w:bottom w:val="none" w:sz="0" w:space="0" w:color="auto"/>
        <w:right w:val="none" w:sz="0" w:space="0" w:color="auto"/>
      </w:divBdr>
    </w:div>
    <w:div w:id="528302895">
      <w:bodyDiv w:val="1"/>
      <w:marLeft w:val="0"/>
      <w:marRight w:val="0"/>
      <w:marTop w:val="0"/>
      <w:marBottom w:val="0"/>
      <w:divBdr>
        <w:top w:val="none" w:sz="0" w:space="0" w:color="auto"/>
        <w:left w:val="none" w:sz="0" w:space="0" w:color="auto"/>
        <w:bottom w:val="none" w:sz="0" w:space="0" w:color="auto"/>
        <w:right w:val="none" w:sz="0" w:space="0" w:color="auto"/>
      </w:divBdr>
    </w:div>
    <w:div w:id="532617942">
      <w:bodyDiv w:val="1"/>
      <w:marLeft w:val="0"/>
      <w:marRight w:val="0"/>
      <w:marTop w:val="0"/>
      <w:marBottom w:val="0"/>
      <w:divBdr>
        <w:top w:val="none" w:sz="0" w:space="0" w:color="auto"/>
        <w:left w:val="none" w:sz="0" w:space="0" w:color="auto"/>
        <w:bottom w:val="none" w:sz="0" w:space="0" w:color="auto"/>
        <w:right w:val="none" w:sz="0" w:space="0" w:color="auto"/>
      </w:divBdr>
    </w:div>
    <w:div w:id="548960884">
      <w:bodyDiv w:val="1"/>
      <w:marLeft w:val="0"/>
      <w:marRight w:val="0"/>
      <w:marTop w:val="0"/>
      <w:marBottom w:val="0"/>
      <w:divBdr>
        <w:top w:val="none" w:sz="0" w:space="0" w:color="auto"/>
        <w:left w:val="none" w:sz="0" w:space="0" w:color="auto"/>
        <w:bottom w:val="none" w:sz="0" w:space="0" w:color="auto"/>
        <w:right w:val="none" w:sz="0" w:space="0" w:color="auto"/>
      </w:divBdr>
    </w:div>
    <w:div w:id="567885657">
      <w:bodyDiv w:val="1"/>
      <w:marLeft w:val="0"/>
      <w:marRight w:val="0"/>
      <w:marTop w:val="0"/>
      <w:marBottom w:val="0"/>
      <w:divBdr>
        <w:top w:val="none" w:sz="0" w:space="0" w:color="auto"/>
        <w:left w:val="none" w:sz="0" w:space="0" w:color="auto"/>
        <w:bottom w:val="none" w:sz="0" w:space="0" w:color="auto"/>
        <w:right w:val="none" w:sz="0" w:space="0" w:color="auto"/>
      </w:divBdr>
    </w:div>
    <w:div w:id="618487086">
      <w:bodyDiv w:val="1"/>
      <w:marLeft w:val="0"/>
      <w:marRight w:val="0"/>
      <w:marTop w:val="0"/>
      <w:marBottom w:val="0"/>
      <w:divBdr>
        <w:top w:val="none" w:sz="0" w:space="0" w:color="auto"/>
        <w:left w:val="none" w:sz="0" w:space="0" w:color="auto"/>
        <w:bottom w:val="none" w:sz="0" w:space="0" w:color="auto"/>
        <w:right w:val="none" w:sz="0" w:space="0" w:color="auto"/>
      </w:divBdr>
    </w:div>
    <w:div w:id="634868729">
      <w:bodyDiv w:val="1"/>
      <w:marLeft w:val="0"/>
      <w:marRight w:val="0"/>
      <w:marTop w:val="0"/>
      <w:marBottom w:val="0"/>
      <w:divBdr>
        <w:top w:val="none" w:sz="0" w:space="0" w:color="auto"/>
        <w:left w:val="none" w:sz="0" w:space="0" w:color="auto"/>
        <w:bottom w:val="none" w:sz="0" w:space="0" w:color="auto"/>
        <w:right w:val="none" w:sz="0" w:space="0" w:color="auto"/>
      </w:divBdr>
    </w:div>
    <w:div w:id="653801486">
      <w:bodyDiv w:val="1"/>
      <w:marLeft w:val="0"/>
      <w:marRight w:val="0"/>
      <w:marTop w:val="0"/>
      <w:marBottom w:val="0"/>
      <w:divBdr>
        <w:top w:val="none" w:sz="0" w:space="0" w:color="auto"/>
        <w:left w:val="none" w:sz="0" w:space="0" w:color="auto"/>
        <w:bottom w:val="none" w:sz="0" w:space="0" w:color="auto"/>
        <w:right w:val="none" w:sz="0" w:space="0" w:color="auto"/>
      </w:divBdr>
    </w:div>
    <w:div w:id="672269198">
      <w:bodyDiv w:val="1"/>
      <w:marLeft w:val="0"/>
      <w:marRight w:val="0"/>
      <w:marTop w:val="0"/>
      <w:marBottom w:val="0"/>
      <w:divBdr>
        <w:top w:val="none" w:sz="0" w:space="0" w:color="auto"/>
        <w:left w:val="none" w:sz="0" w:space="0" w:color="auto"/>
        <w:bottom w:val="none" w:sz="0" w:space="0" w:color="auto"/>
        <w:right w:val="none" w:sz="0" w:space="0" w:color="auto"/>
      </w:divBdr>
    </w:div>
    <w:div w:id="707606552">
      <w:bodyDiv w:val="1"/>
      <w:marLeft w:val="0"/>
      <w:marRight w:val="0"/>
      <w:marTop w:val="0"/>
      <w:marBottom w:val="0"/>
      <w:divBdr>
        <w:top w:val="none" w:sz="0" w:space="0" w:color="auto"/>
        <w:left w:val="none" w:sz="0" w:space="0" w:color="auto"/>
        <w:bottom w:val="none" w:sz="0" w:space="0" w:color="auto"/>
        <w:right w:val="none" w:sz="0" w:space="0" w:color="auto"/>
      </w:divBdr>
    </w:div>
    <w:div w:id="712267446">
      <w:bodyDiv w:val="1"/>
      <w:marLeft w:val="0"/>
      <w:marRight w:val="0"/>
      <w:marTop w:val="0"/>
      <w:marBottom w:val="0"/>
      <w:divBdr>
        <w:top w:val="none" w:sz="0" w:space="0" w:color="auto"/>
        <w:left w:val="none" w:sz="0" w:space="0" w:color="auto"/>
        <w:bottom w:val="none" w:sz="0" w:space="0" w:color="auto"/>
        <w:right w:val="none" w:sz="0" w:space="0" w:color="auto"/>
      </w:divBdr>
    </w:div>
    <w:div w:id="731586270">
      <w:bodyDiv w:val="1"/>
      <w:marLeft w:val="0"/>
      <w:marRight w:val="0"/>
      <w:marTop w:val="0"/>
      <w:marBottom w:val="0"/>
      <w:divBdr>
        <w:top w:val="none" w:sz="0" w:space="0" w:color="auto"/>
        <w:left w:val="none" w:sz="0" w:space="0" w:color="auto"/>
        <w:bottom w:val="none" w:sz="0" w:space="0" w:color="auto"/>
        <w:right w:val="none" w:sz="0" w:space="0" w:color="auto"/>
      </w:divBdr>
    </w:div>
    <w:div w:id="744761032">
      <w:bodyDiv w:val="1"/>
      <w:marLeft w:val="0"/>
      <w:marRight w:val="0"/>
      <w:marTop w:val="0"/>
      <w:marBottom w:val="0"/>
      <w:divBdr>
        <w:top w:val="none" w:sz="0" w:space="0" w:color="auto"/>
        <w:left w:val="none" w:sz="0" w:space="0" w:color="auto"/>
        <w:bottom w:val="none" w:sz="0" w:space="0" w:color="auto"/>
        <w:right w:val="none" w:sz="0" w:space="0" w:color="auto"/>
      </w:divBdr>
    </w:div>
    <w:div w:id="747965876">
      <w:bodyDiv w:val="1"/>
      <w:marLeft w:val="0"/>
      <w:marRight w:val="0"/>
      <w:marTop w:val="0"/>
      <w:marBottom w:val="0"/>
      <w:divBdr>
        <w:top w:val="none" w:sz="0" w:space="0" w:color="auto"/>
        <w:left w:val="none" w:sz="0" w:space="0" w:color="auto"/>
        <w:bottom w:val="none" w:sz="0" w:space="0" w:color="auto"/>
        <w:right w:val="none" w:sz="0" w:space="0" w:color="auto"/>
      </w:divBdr>
    </w:div>
    <w:div w:id="748229729">
      <w:bodyDiv w:val="1"/>
      <w:marLeft w:val="0"/>
      <w:marRight w:val="0"/>
      <w:marTop w:val="0"/>
      <w:marBottom w:val="0"/>
      <w:divBdr>
        <w:top w:val="none" w:sz="0" w:space="0" w:color="auto"/>
        <w:left w:val="none" w:sz="0" w:space="0" w:color="auto"/>
        <w:bottom w:val="none" w:sz="0" w:space="0" w:color="auto"/>
        <w:right w:val="none" w:sz="0" w:space="0" w:color="auto"/>
      </w:divBdr>
    </w:div>
    <w:div w:id="829059561">
      <w:bodyDiv w:val="1"/>
      <w:marLeft w:val="0"/>
      <w:marRight w:val="0"/>
      <w:marTop w:val="0"/>
      <w:marBottom w:val="0"/>
      <w:divBdr>
        <w:top w:val="none" w:sz="0" w:space="0" w:color="auto"/>
        <w:left w:val="none" w:sz="0" w:space="0" w:color="auto"/>
        <w:bottom w:val="none" w:sz="0" w:space="0" w:color="auto"/>
        <w:right w:val="none" w:sz="0" w:space="0" w:color="auto"/>
      </w:divBdr>
    </w:div>
    <w:div w:id="857357344">
      <w:bodyDiv w:val="1"/>
      <w:marLeft w:val="0"/>
      <w:marRight w:val="0"/>
      <w:marTop w:val="0"/>
      <w:marBottom w:val="0"/>
      <w:divBdr>
        <w:top w:val="none" w:sz="0" w:space="0" w:color="auto"/>
        <w:left w:val="none" w:sz="0" w:space="0" w:color="auto"/>
        <w:bottom w:val="none" w:sz="0" w:space="0" w:color="auto"/>
        <w:right w:val="none" w:sz="0" w:space="0" w:color="auto"/>
      </w:divBdr>
    </w:div>
    <w:div w:id="984700853">
      <w:bodyDiv w:val="1"/>
      <w:marLeft w:val="0"/>
      <w:marRight w:val="0"/>
      <w:marTop w:val="0"/>
      <w:marBottom w:val="0"/>
      <w:divBdr>
        <w:top w:val="none" w:sz="0" w:space="0" w:color="auto"/>
        <w:left w:val="none" w:sz="0" w:space="0" w:color="auto"/>
        <w:bottom w:val="none" w:sz="0" w:space="0" w:color="auto"/>
        <w:right w:val="none" w:sz="0" w:space="0" w:color="auto"/>
      </w:divBdr>
    </w:div>
    <w:div w:id="1058817546">
      <w:bodyDiv w:val="1"/>
      <w:marLeft w:val="0"/>
      <w:marRight w:val="0"/>
      <w:marTop w:val="0"/>
      <w:marBottom w:val="0"/>
      <w:divBdr>
        <w:top w:val="none" w:sz="0" w:space="0" w:color="auto"/>
        <w:left w:val="none" w:sz="0" w:space="0" w:color="auto"/>
        <w:bottom w:val="none" w:sz="0" w:space="0" w:color="auto"/>
        <w:right w:val="none" w:sz="0" w:space="0" w:color="auto"/>
      </w:divBdr>
    </w:div>
    <w:div w:id="1063992888">
      <w:bodyDiv w:val="1"/>
      <w:marLeft w:val="0"/>
      <w:marRight w:val="0"/>
      <w:marTop w:val="0"/>
      <w:marBottom w:val="0"/>
      <w:divBdr>
        <w:top w:val="none" w:sz="0" w:space="0" w:color="auto"/>
        <w:left w:val="none" w:sz="0" w:space="0" w:color="auto"/>
        <w:bottom w:val="none" w:sz="0" w:space="0" w:color="auto"/>
        <w:right w:val="none" w:sz="0" w:space="0" w:color="auto"/>
      </w:divBdr>
    </w:div>
    <w:div w:id="1144851482">
      <w:bodyDiv w:val="1"/>
      <w:marLeft w:val="0"/>
      <w:marRight w:val="0"/>
      <w:marTop w:val="0"/>
      <w:marBottom w:val="0"/>
      <w:divBdr>
        <w:top w:val="none" w:sz="0" w:space="0" w:color="auto"/>
        <w:left w:val="none" w:sz="0" w:space="0" w:color="auto"/>
        <w:bottom w:val="none" w:sz="0" w:space="0" w:color="auto"/>
        <w:right w:val="none" w:sz="0" w:space="0" w:color="auto"/>
      </w:divBdr>
    </w:div>
    <w:div w:id="1192112453">
      <w:bodyDiv w:val="1"/>
      <w:marLeft w:val="0"/>
      <w:marRight w:val="0"/>
      <w:marTop w:val="0"/>
      <w:marBottom w:val="0"/>
      <w:divBdr>
        <w:top w:val="none" w:sz="0" w:space="0" w:color="auto"/>
        <w:left w:val="none" w:sz="0" w:space="0" w:color="auto"/>
        <w:bottom w:val="none" w:sz="0" w:space="0" w:color="auto"/>
        <w:right w:val="none" w:sz="0" w:space="0" w:color="auto"/>
      </w:divBdr>
    </w:div>
    <w:div w:id="1228876362">
      <w:bodyDiv w:val="1"/>
      <w:marLeft w:val="0"/>
      <w:marRight w:val="0"/>
      <w:marTop w:val="0"/>
      <w:marBottom w:val="0"/>
      <w:divBdr>
        <w:top w:val="none" w:sz="0" w:space="0" w:color="auto"/>
        <w:left w:val="none" w:sz="0" w:space="0" w:color="auto"/>
        <w:bottom w:val="none" w:sz="0" w:space="0" w:color="auto"/>
        <w:right w:val="none" w:sz="0" w:space="0" w:color="auto"/>
      </w:divBdr>
    </w:div>
    <w:div w:id="1254513515">
      <w:bodyDiv w:val="1"/>
      <w:marLeft w:val="0"/>
      <w:marRight w:val="0"/>
      <w:marTop w:val="0"/>
      <w:marBottom w:val="0"/>
      <w:divBdr>
        <w:top w:val="none" w:sz="0" w:space="0" w:color="auto"/>
        <w:left w:val="none" w:sz="0" w:space="0" w:color="auto"/>
        <w:bottom w:val="none" w:sz="0" w:space="0" w:color="auto"/>
        <w:right w:val="none" w:sz="0" w:space="0" w:color="auto"/>
      </w:divBdr>
    </w:div>
    <w:div w:id="1271472648">
      <w:bodyDiv w:val="1"/>
      <w:marLeft w:val="0"/>
      <w:marRight w:val="0"/>
      <w:marTop w:val="0"/>
      <w:marBottom w:val="0"/>
      <w:divBdr>
        <w:top w:val="none" w:sz="0" w:space="0" w:color="auto"/>
        <w:left w:val="none" w:sz="0" w:space="0" w:color="auto"/>
        <w:bottom w:val="none" w:sz="0" w:space="0" w:color="auto"/>
        <w:right w:val="none" w:sz="0" w:space="0" w:color="auto"/>
      </w:divBdr>
    </w:div>
    <w:div w:id="1276209518">
      <w:bodyDiv w:val="1"/>
      <w:marLeft w:val="0"/>
      <w:marRight w:val="0"/>
      <w:marTop w:val="0"/>
      <w:marBottom w:val="0"/>
      <w:divBdr>
        <w:top w:val="none" w:sz="0" w:space="0" w:color="auto"/>
        <w:left w:val="none" w:sz="0" w:space="0" w:color="auto"/>
        <w:bottom w:val="none" w:sz="0" w:space="0" w:color="auto"/>
        <w:right w:val="none" w:sz="0" w:space="0" w:color="auto"/>
      </w:divBdr>
    </w:div>
    <w:div w:id="1276789377">
      <w:bodyDiv w:val="1"/>
      <w:marLeft w:val="0"/>
      <w:marRight w:val="0"/>
      <w:marTop w:val="0"/>
      <w:marBottom w:val="0"/>
      <w:divBdr>
        <w:top w:val="none" w:sz="0" w:space="0" w:color="auto"/>
        <w:left w:val="none" w:sz="0" w:space="0" w:color="auto"/>
        <w:bottom w:val="none" w:sz="0" w:space="0" w:color="auto"/>
        <w:right w:val="none" w:sz="0" w:space="0" w:color="auto"/>
      </w:divBdr>
    </w:div>
    <w:div w:id="1304000482">
      <w:bodyDiv w:val="1"/>
      <w:marLeft w:val="0"/>
      <w:marRight w:val="0"/>
      <w:marTop w:val="0"/>
      <w:marBottom w:val="0"/>
      <w:divBdr>
        <w:top w:val="none" w:sz="0" w:space="0" w:color="auto"/>
        <w:left w:val="none" w:sz="0" w:space="0" w:color="auto"/>
        <w:bottom w:val="none" w:sz="0" w:space="0" w:color="auto"/>
        <w:right w:val="none" w:sz="0" w:space="0" w:color="auto"/>
      </w:divBdr>
    </w:div>
    <w:div w:id="1392994760">
      <w:bodyDiv w:val="1"/>
      <w:marLeft w:val="0"/>
      <w:marRight w:val="0"/>
      <w:marTop w:val="0"/>
      <w:marBottom w:val="0"/>
      <w:divBdr>
        <w:top w:val="none" w:sz="0" w:space="0" w:color="auto"/>
        <w:left w:val="none" w:sz="0" w:space="0" w:color="auto"/>
        <w:bottom w:val="none" w:sz="0" w:space="0" w:color="auto"/>
        <w:right w:val="none" w:sz="0" w:space="0" w:color="auto"/>
      </w:divBdr>
    </w:div>
    <w:div w:id="1408573696">
      <w:bodyDiv w:val="1"/>
      <w:marLeft w:val="0"/>
      <w:marRight w:val="0"/>
      <w:marTop w:val="0"/>
      <w:marBottom w:val="0"/>
      <w:divBdr>
        <w:top w:val="none" w:sz="0" w:space="0" w:color="auto"/>
        <w:left w:val="none" w:sz="0" w:space="0" w:color="auto"/>
        <w:bottom w:val="none" w:sz="0" w:space="0" w:color="auto"/>
        <w:right w:val="none" w:sz="0" w:space="0" w:color="auto"/>
      </w:divBdr>
    </w:div>
    <w:div w:id="1439450416">
      <w:bodyDiv w:val="1"/>
      <w:marLeft w:val="0"/>
      <w:marRight w:val="0"/>
      <w:marTop w:val="0"/>
      <w:marBottom w:val="0"/>
      <w:divBdr>
        <w:top w:val="none" w:sz="0" w:space="0" w:color="auto"/>
        <w:left w:val="none" w:sz="0" w:space="0" w:color="auto"/>
        <w:bottom w:val="none" w:sz="0" w:space="0" w:color="auto"/>
        <w:right w:val="none" w:sz="0" w:space="0" w:color="auto"/>
      </w:divBdr>
    </w:div>
    <w:div w:id="1470516769">
      <w:bodyDiv w:val="1"/>
      <w:marLeft w:val="0"/>
      <w:marRight w:val="0"/>
      <w:marTop w:val="0"/>
      <w:marBottom w:val="0"/>
      <w:divBdr>
        <w:top w:val="none" w:sz="0" w:space="0" w:color="auto"/>
        <w:left w:val="none" w:sz="0" w:space="0" w:color="auto"/>
        <w:bottom w:val="none" w:sz="0" w:space="0" w:color="auto"/>
        <w:right w:val="none" w:sz="0" w:space="0" w:color="auto"/>
      </w:divBdr>
    </w:div>
    <w:div w:id="1475175344">
      <w:bodyDiv w:val="1"/>
      <w:marLeft w:val="0"/>
      <w:marRight w:val="0"/>
      <w:marTop w:val="0"/>
      <w:marBottom w:val="0"/>
      <w:divBdr>
        <w:top w:val="none" w:sz="0" w:space="0" w:color="auto"/>
        <w:left w:val="none" w:sz="0" w:space="0" w:color="auto"/>
        <w:bottom w:val="none" w:sz="0" w:space="0" w:color="auto"/>
        <w:right w:val="none" w:sz="0" w:space="0" w:color="auto"/>
      </w:divBdr>
    </w:div>
    <w:div w:id="1536580484">
      <w:bodyDiv w:val="1"/>
      <w:marLeft w:val="0"/>
      <w:marRight w:val="0"/>
      <w:marTop w:val="0"/>
      <w:marBottom w:val="0"/>
      <w:divBdr>
        <w:top w:val="none" w:sz="0" w:space="0" w:color="auto"/>
        <w:left w:val="none" w:sz="0" w:space="0" w:color="auto"/>
        <w:bottom w:val="none" w:sz="0" w:space="0" w:color="auto"/>
        <w:right w:val="none" w:sz="0" w:space="0" w:color="auto"/>
      </w:divBdr>
    </w:div>
    <w:div w:id="1537231699">
      <w:bodyDiv w:val="1"/>
      <w:marLeft w:val="0"/>
      <w:marRight w:val="0"/>
      <w:marTop w:val="0"/>
      <w:marBottom w:val="0"/>
      <w:divBdr>
        <w:top w:val="none" w:sz="0" w:space="0" w:color="auto"/>
        <w:left w:val="none" w:sz="0" w:space="0" w:color="auto"/>
        <w:bottom w:val="none" w:sz="0" w:space="0" w:color="auto"/>
        <w:right w:val="none" w:sz="0" w:space="0" w:color="auto"/>
      </w:divBdr>
    </w:div>
    <w:div w:id="1560818457">
      <w:bodyDiv w:val="1"/>
      <w:marLeft w:val="0"/>
      <w:marRight w:val="0"/>
      <w:marTop w:val="0"/>
      <w:marBottom w:val="0"/>
      <w:divBdr>
        <w:top w:val="none" w:sz="0" w:space="0" w:color="auto"/>
        <w:left w:val="none" w:sz="0" w:space="0" w:color="auto"/>
        <w:bottom w:val="none" w:sz="0" w:space="0" w:color="auto"/>
        <w:right w:val="none" w:sz="0" w:space="0" w:color="auto"/>
      </w:divBdr>
    </w:div>
    <w:div w:id="1571698744">
      <w:bodyDiv w:val="1"/>
      <w:marLeft w:val="0"/>
      <w:marRight w:val="0"/>
      <w:marTop w:val="0"/>
      <w:marBottom w:val="0"/>
      <w:divBdr>
        <w:top w:val="none" w:sz="0" w:space="0" w:color="auto"/>
        <w:left w:val="none" w:sz="0" w:space="0" w:color="auto"/>
        <w:bottom w:val="none" w:sz="0" w:space="0" w:color="auto"/>
        <w:right w:val="none" w:sz="0" w:space="0" w:color="auto"/>
      </w:divBdr>
    </w:div>
    <w:div w:id="1583367110">
      <w:bodyDiv w:val="1"/>
      <w:marLeft w:val="0"/>
      <w:marRight w:val="0"/>
      <w:marTop w:val="0"/>
      <w:marBottom w:val="0"/>
      <w:divBdr>
        <w:top w:val="none" w:sz="0" w:space="0" w:color="auto"/>
        <w:left w:val="none" w:sz="0" w:space="0" w:color="auto"/>
        <w:bottom w:val="none" w:sz="0" w:space="0" w:color="auto"/>
        <w:right w:val="none" w:sz="0" w:space="0" w:color="auto"/>
      </w:divBdr>
    </w:div>
    <w:div w:id="1598514474">
      <w:bodyDiv w:val="1"/>
      <w:marLeft w:val="0"/>
      <w:marRight w:val="0"/>
      <w:marTop w:val="0"/>
      <w:marBottom w:val="0"/>
      <w:divBdr>
        <w:top w:val="none" w:sz="0" w:space="0" w:color="auto"/>
        <w:left w:val="none" w:sz="0" w:space="0" w:color="auto"/>
        <w:bottom w:val="none" w:sz="0" w:space="0" w:color="auto"/>
        <w:right w:val="none" w:sz="0" w:space="0" w:color="auto"/>
      </w:divBdr>
    </w:div>
    <w:div w:id="1610694762">
      <w:bodyDiv w:val="1"/>
      <w:marLeft w:val="0"/>
      <w:marRight w:val="0"/>
      <w:marTop w:val="0"/>
      <w:marBottom w:val="0"/>
      <w:divBdr>
        <w:top w:val="none" w:sz="0" w:space="0" w:color="auto"/>
        <w:left w:val="none" w:sz="0" w:space="0" w:color="auto"/>
        <w:bottom w:val="none" w:sz="0" w:space="0" w:color="auto"/>
        <w:right w:val="none" w:sz="0" w:space="0" w:color="auto"/>
      </w:divBdr>
    </w:div>
    <w:div w:id="1614242671">
      <w:bodyDiv w:val="1"/>
      <w:marLeft w:val="0"/>
      <w:marRight w:val="0"/>
      <w:marTop w:val="0"/>
      <w:marBottom w:val="0"/>
      <w:divBdr>
        <w:top w:val="none" w:sz="0" w:space="0" w:color="auto"/>
        <w:left w:val="none" w:sz="0" w:space="0" w:color="auto"/>
        <w:bottom w:val="none" w:sz="0" w:space="0" w:color="auto"/>
        <w:right w:val="none" w:sz="0" w:space="0" w:color="auto"/>
      </w:divBdr>
    </w:div>
    <w:div w:id="1614898565">
      <w:bodyDiv w:val="1"/>
      <w:marLeft w:val="0"/>
      <w:marRight w:val="0"/>
      <w:marTop w:val="0"/>
      <w:marBottom w:val="0"/>
      <w:divBdr>
        <w:top w:val="none" w:sz="0" w:space="0" w:color="auto"/>
        <w:left w:val="none" w:sz="0" w:space="0" w:color="auto"/>
        <w:bottom w:val="none" w:sz="0" w:space="0" w:color="auto"/>
        <w:right w:val="none" w:sz="0" w:space="0" w:color="auto"/>
      </w:divBdr>
    </w:div>
    <w:div w:id="1617517798">
      <w:bodyDiv w:val="1"/>
      <w:marLeft w:val="0"/>
      <w:marRight w:val="0"/>
      <w:marTop w:val="0"/>
      <w:marBottom w:val="0"/>
      <w:divBdr>
        <w:top w:val="none" w:sz="0" w:space="0" w:color="auto"/>
        <w:left w:val="none" w:sz="0" w:space="0" w:color="auto"/>
        <w:bottom w:val="none" w:sz="0" w:space="0" w:color="auto"/>
        <w:right w:val="none" w:sz="0" w:space="0" w:color="auto"/>
      </w:divBdr>
    </w:div>
    <w:div w:id="1645962058">
      <w:bodyDiv w:val="1"/>
      <w:marLeft w:val="0"/>
      <w:marRight w:val="0"/>
      <w:marTop w:val="0"/>
      <w:marBottom w:val="0"/>
      <w:divBdr>
        <w:top w:val="none" w:sz="0" w:space="0" w:color="auto"/>
        <w:left w:val="none" w:sz="0" w:space="0" w:color="auto"/>
        <w:bottom w:val="none" w:sz="0" w:space="0" w:color="auto"/>
        <w:right w:val="none" w:sz="0" w:space="0" w:color="auto"/>
      </w:divBdr>
    </w:div>
    <w:div w:id="1655645618">
      <w:bodyDiv w:val="1"/>
      <w:marLeft w:val="0"/>
      <w:marRight w:val="0"/>
      <w:marTop w:val="0"/>
      <w:marBottom w:val="0"/>
      <w:divBdr>
        <w:top w:val="none" w:sz="0" w:space="0" w:color="auto"/>
        <w:left w:val="none" w:sz="0" w:space="0" w:color="auto"/>
        <w:bottom w:val="none" w:sz="0" w:space="0" w:color="auto"/>
        <w:right w:val="none" w:sz="0" w:space="0" w:color="auto"/>
      </w:divBdr>
    </w:div>
    <w:div w:id="1668902982">
      <w:bodyDiv w:val="1"/>
      <w:marLeft w:val="0"/>
      <w:marRight w:val="0"/>
      <w:marTop w:val="0"/>
      <w:marBottom w:val="0"/>
      <w:divBdr>
        <w:top w:val="none" w:sz="0" w:space="0" w:color="auto"/>
        <w:left w:val="none" w:sz="0" w:space="0" w:color="auto"/>
        <w:bottom w:val="none" w:sz="0" w:space="0" w:color="auto"/>
        <w:right w:val="none" w:sz="0" w:space="0" w:color="auto"/>
      </w:divBdr>
    </w:div>
    <w:div w:id="1680540606">
      <w:bodyDiv w:val="1"/>
      <w:marLeft w:val="0"/>
      <w:marRight w:val="0"/>
      <w:marTop w:val="0"/>
      <w:marBottom w:val="0"/>
      <w:divBdr>
        <w:top w:val="none" w:sz="0" w:space="0" w:color="auto"/>
        <w:left w:val="none" w:sz="0" w:space="0" w:color="auto"/>
        <w:bottom w:val="none" w:sz="0" w:space="0" w:color="auto"/>
        <w:right w:val="none" w:sz="0" w:space="0" w:color="auto"/>
      </w:divBdr>
    </w:div>
    <w:div w:id="1681739730">
      <w:bodyDiv w:val="1"/>
      <w:marLeft w:val="0"/>
      <w:marRight w:val="0"/>
      <w:marTop w:val="0"/>
      <w:marBottom w:val="0"/>
      <w:divBdr>
        <w:top w:val="none" w:sz="0" w:space="0" w:color="auto"/>
        <w:left w:val="none" w:sz="0" w:space="0" w:color="auto"/>
        <w:bottom w:val="none" w:sz="0" w:space="0" w:color="auto"/>
        <w:right w:val="none" w:sz="0" w:space="0" w:color="auto"/>
      </w:divBdr>
    </w:div>
    <w:div w:id="1693147465">
      <w:bodyDiv w:val="1"/>
      <w:marLeft w:val="0"/>
      <w:marRight w:val="0"/>
      <w:marTop w:val="0"/>
      <w:marBottom w:val="0"/>
      <w:divBdr>
        <w:top w:val="none" w:sz="0" w:space="0" w:color="auto"/>
        <w:left w:val="none" w:sz="0" w:space="0" w:color="auto"/>
        <w:bottom w:val="none" w:sz="0" w:space="0" w:color="auto"/>
        <w:right w:val="none" w:sz="0" w:space="0" w:color="auto"/>
      </w:divBdr>
    </w:div>
    <w:div w:id="1695572816">
      <w:bodyDiv w:val="1"/>
      <w:marLeft w:val="0"/>
      <w:marRight w:val="0"/>
      <w:marTop w:val="0"/>
      <w:marBottom w:val="0"/>
      <w:divBdr>
        <w:top w:val="none" w:sz="0" w:space="0" w:color="auto"/>
        <w:left w:val="none" w:sz="0" w:space="0" w:color="auto"/>
        <w:bottom w:val="none" w:sz="0" w:space="0" w:color="auto"/>
        <w:right w:val="none" w:sz="0" w:space="0" w:color="auto"/>
      </w:divBdr>
    </w:div>
    <w:div w:id="1697537899">
      <w:bodyDiv w:val="1"/>
      <w:marLeft w:val="0"/>
      <w:marRight w:val="0"/>
      <w:marTop w:val="0"/>
      <w:marBottom w:val="0"/>
      <w:divBdr>
        <w:top w:val="none" w:sz="0" w:space="0" w:color="auto"/>
        <w:left w:val="none" w:sz="0" w:space="0" w:color="auto"/>
        <w:bottom w:val="none" w:sz="0" w:space="0" w:color="auto"/>
        <w:right w:val="none" w:sz="0" w:space="0" w:color="auto"/>
      </w:divBdr>
    </w:div>
    <w:div w:id="1711372828">
      <w:bodyDiv w:val="1"/>
      <w:marLeft w:val="0"/>
      <w:marRight w:val="0"/>
      <w:marTop w:val="0"/>
      <w:marBottom w:val="0"/>
      <w:divBdr>
        <w:top w:val="none" w:sz="0" w:space="0" w:color="auto"/>
        <w:left w:val="none" w:sz="0" w:space="0" w:color="auto"/>
        <w:bottom w:val="none" w:sz="0" w:space="0" w:color="auto"/>
        <w:right w:val="none" w:sz="0" w:space="0" w:color="auto"/>
      </w:divBdr>
    </w:div>
    <w:div w:id="1712606957">
      <w:bodyDiv w:val="1"/>
      <w:marLeft w:val="0"/>
      <w:marRight w:val="0"/>
      <w:marTop w:val="0"/>
      <w:marBottom w:val="0"/>
      <w:divBdr>
        <w:top w:val="none" w:sz="0" w:space="0" w:color="auto"/>
        <w:left w:val="none" w:sz="0" w:space="0" w:color="auto"/>
        <w:bottom w:val="none" w:sz="0" w:space="0" w:color="auto"/>
        <w:right w:val="none" w:sz="0" w:space="0" w:color="auto"/>
      </w:divBdr>
    </w:div>
    <w:div w:id="1759249339">
      <w:bodyDiv w:val="1"/>
      <w:marLeft w:val="0"/>
      <w:marRight w:val="0"/>
      <w:marTop w:val="0"/>
      <w:marBottom w:val="0"/>
      <w:divBdr>
        <w:top w:val="none" w:sz="0" w:space="0" w:color="auto"/>
        <w:left w:val="none" w:sz="0" w:space="0" w:color="auto"/>
        <w:bottom w:val="none" w:sz="0" w:space="0" w:color="auto"/>
        <w:right w:val="none" w:sz="0" w:space="0" w:color="auto"/>
      </w:divBdr>
    </w:div>
    <w:div w:id="1762795864">
      <w:bodyDiv w:val="1"/>
      <w:marLeft w:val="0"/>
      <w:marRight w:val="0"/>
      <w:marTop w:val="0"/>
      <w:marBottom w:val="0"/>
      <w:divBdr>
        <w:top w:val="none" w:sz="0" w:space="0" w:color="auto"/>
        <w:left w:val="none" w:sz="0" w:space="0" w:color="auto"/>
        <w:bottom w:val="none" w:sz="0" w:space="0" w:color="auto"/>
        <w:right w:val="none" w:sz="0" w:space="0" w:color="auto"/>
      </w:divBdr>
    </w:div>
    <w:div w:id="1794446680">
      <w:bodyDiv w:val="1"/>
      <w:marLeft w:val="0"/>
      <w:marRight w:val="0"/>
      <w:marTop w:val="0"/>
      <w:marBottom w:val="0"/>
      <w:divBdr>
        <w:top w:val="none" w:sz="0" w:space="0" w:color="auto"/>
        <w:left w:val="none" w:sz="0" w:space="0" w:color="auto"/>
        <w:bottom w:val="none" w:sz="0" w:space="0" w:color="auto"/>
        <w:right w:val="none" w:sz="0" w:space="0" w:color="auto"/>
      </w:divBdr>
    </w:div>
    <w:div w:id="1800955579">
      <w:bodyDiv w:val="1"/>
      <w:marLeft w:val="0"/>
      <w:marRight w:val="0"/>
      <w:marTop w:val="0"/>
      <w:marBottom w:val="0"/>
      <w:divBdr>
        <w:top w:val="none" w:sz="0" w:space="0" w:color="auto"/>
        <w:left w:val="none" w:sz="0" w:space="0" w:color="auto"/>
        <w:bottom w:val="none" w:sz="0" w:space="0" w:color="auto"/>
        <w:right w:val="none" w:sz="0" w:space="0" w:color="auto"/>
      </w:divBdr>
    </w:div>
    <w:div w:id="1830826073">
      <w:bodyDiv w:val="1"/>
      <w:marLeft w:val="0"/>
      <w:marRight w:val="0"/>
      <w:marTop w:val="0"/>
      <w:marBottom w:val="0"/>
      <w:divBdr>
        <w:top w:val="none" w:sz="0" w:space="0" w:color="auto"/>
        <w:left w:val="none" w:sz="0" w:space="0" w:color="auto"/>
        <w:bottom w:val="none" w:sz="0" w:space="0" w:color="auto"/>
        <w:right w:val="none" w:sz="0" w:space="0" w:color="auto"/>
      </w:divBdr>
    </w:div>
    <w:div w:id="1863666682">
      <w:bodyDiv w:val="1"/>
      <w:marLeft w:val="0"/>
      <w:marRight w:val="0"/>
      <w:marTop w:val="0"/>
      <w:marBottom w:val="0"/>
      <w:divBdr>
        <w:top w:val="none" w:sz="0" w:space="0" w:color="auto"/>
        <w:left w:val="none" w:sz="0" w:space="0" w:color="auto"/>
        <w:bottom w:val="none" w:sz="0" w:space="0" w:color="auto"/>
        <w:right w:val="none" w:sz="0" w:space="0" w:color="auto"/>
      </w:divBdr>
    </w:div>
    <w:div w:id="1869753331">
      <w:bodyDiv w:val="1"/>
      <w:marLeft w:val="0"/>
      <w:marRight w:val="0"/>
      <w:marTop w:val="0"/>
      <w:marBottom w:val="0"/>
      <w:divBdr>
        <w:top w:val="none" w:sz="0" w:space="0" w:color="auto"/>
        <w:left w:val="none" w:sz="0" w:space="0" w:color="auto"/>
        <w:bottom w:val="none" w:sz="0" w:space="0" w:color="auto"/>
        <w:right w:val="none" w:sz="0" w:space="0" w:color="auto"/>
      </w:divBdr>
    </w:div>
    <w:div w:id="1895699186">
      <w:bodyDiv w:val="1"/>
      <w:marLeft w:val="0"/>
      <w:marRight w:val="0"/>
      <w:marTop w:val="0"/>
      <w:marBottom w:val="0"/>
      <w:divBdr>
        <w:top w:val="none" w:sz="0" w:space="0" w:color="auto"/>
        <w:left w:val="none" w:sz="0" w:space="0" w:color="auto"/>
        <w:bottom w:val="none" w:sz="0" w:space="0" w:color="auto"/>
        <w:right w:val="none" w:sz="0" w:space="0" w:color="auto"/>
      </w:divBdr>
    </w:div>
    <w:div w:id="1900361118">
      <w:bodyDiv w:val="1"/>
      <w:marLeft w:val="0"/>
      <w:marRight w:val="0"/>
      <w:marTop w:val="0"/>
      <w:marBottom w:val="0"/>
      <w:divBdr>
        <w:top w:val="none" w:sz="0" w:space="0" w:color="auto"/>
        <w:left w:val="none" w:sz="0" w:space="0" w:color="auto"/>
        <w:bottom w:val="none" w:sz="0" w:space="0" w:color="auto"/>
        <w:right w:val="none" w:sz="0" w:space="0" w:color="auto"/>
      </w:divBdr>
    </w:div>
    <w:div w:id="1906989561">
      <w:bodyDiv w:val="1"/>
      <w:marLeft w:val="0"/>
      <w:marRight w:val="0"/>
      <w:marTop w:val="0"/>
      <w:marBottom w:val="0"/>
      <w:divBdr>
        <w:top w:val="none" w:sz="0" w:space="0" w:color="auto"/>
        <w:left w:val="none" w:sz="0" w:space="0" w:color="auto"/>
        <w:bottom w:val="none" w:sz="0" w:space="0" w:color="auto"/>
        <w:right w:val="none" w:sz="0" w:space="0" w:color="auto"/>
      </w:divBdr>
    </w:div>
    <w:div w:id="2007124688">
      <w:bodyDiv w:val="1"/>
      <w:marLeft w:val="0"/>
      <w:marRight w:val="0"/>
      <w:marTop w:val="0"/>
      <w:marBottom w:val="0"/>
      <w:divBdr>
        <w:top w:val="none" w:sz="0" w:space="0" w:color="auto"/>
        <w:left w:val="none" w:sz="0" w:space="0" w:color="auto"/>
        <w:bottom w:val="none" w:sz="0" w:space="0" w:color="auto"/>
        <w:right w:val="none" w:sz="0" w:space="0" w:color="auto"/>
      </w:divBdr>
    </w:div>
    <w:div w:id="2044553242">
      <w:bodyDiv w:val="1"/>
      <w:marLeft w:val="0"/>
      <w:marRight w:val="0"/>
      <w:marTop w:val="0"/>
      <w:marBottom w:val="0"/>
      <w:divBdr>
        <w:top w:val="none" w:sz="0" w:space="0" w:color="auto"/>
        <w:left w:val="none" w:sz="0" w:space="0" w:color="auto"/>
        <w:bottom w:val="none" w:sz="0" w:space="0" w:color="auto"/>
        <w:right w:val="none" w:sz="0" w:space="0" w:color="auto"/>
      </w:divBdr>
    </w:div>
    <w:div w:id="2087218159">
      <w:bodyDiv w:val="1"/>
      <w:marLeft w:val="0"/>
      <w:marRight w:val="0"/>
      <w:marTop w:val="0"/>
      <w:marBottom w:val="0"/>
      <w:divBdr>
        <w:top w:val="none" w:sz="0" w:space="0" w:color="auto"/>
        <w:left w:val="none" w:sz="0" w:space="0" w:color="auto"/>
        <w:bottom w:val="none" w:sz="0" w:space="0" w:color="auto"/>
        <w:right w:val="none" w:sz="0" w:space="0" w:color="auto"/>
      </w:divBdr>
    </w:div>
    <w:div w:id="212915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F807D-A54C-4062-A000-07A33DCC3A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7D684A-F505-48DB-95AE-282D73A21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5A4A068-5F42-448D-A7F5-C5F437EC49C8}">
  <ds:schemaRefs>
    <ds:schemaRef ds:uri="http://schemas.microsoft.com/sharepoint/v3/contenttype/forms"/>
  </ds:schemaRefs>
</ds:datastoreItem>
</file>

<file path=customXml/itemProps4.xml><?xml version="1.0" encoding="utf-8"?>
<ds:datastoreItem xmlns:ds="http://schemas.openxmlformats.org/officeDocument/2006/customXml" ds:itemID="{8A6F12EB-59C8-4105-B03A-7C302017D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2024</Words>
  <Characters>11541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Trúc Tiên</dc:creator>
  <cp:keywords/>
  <dc:description/>
  <cp:lastModifiedBy>User</cp:lastModifiedBy>
  <cp:revision>7</cp:revision>
  <cp:lastPrinted>2026-07-01T03:04:00Z</cp:lastPrinted>
  <dcterms:created xsi:type="dcterms:W3CDTF">2026-06-30T09:01:00Z</dcterms:created>
  <dcterms:modified xsi:type="dcterms:W3CDTF">2026-07-02T03:28:00Z</dcterms:modified>
</cp:coreProperties>
</file>