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jc w:val="center"/>
        <w:tblLook w:val="04A0" w:firstRow="1" w:lastRow="0" w:firstColumn="1" w:lastColumn="0" w:noHBand="0" w:noVBand="1"/>
      </w:tblPr>
      <w:tblGrid>
        <w:gridCol w:w="3681"/>
        <w:gridCol w:w="6100"/>
      </w:tblGrid>
      <w:tr w:rsidR="00605CFE" w:rsidRPr="00605CFE" w14:paraId="3CEC3721" w14:textId="77777777" w:rsidTr="004B64A5">
        <w:trPr>
          <w:trHeight w:val="1265"/>
          <w:jc w:val="center"/>
        </w:trPr>
        <w:tc>
          <w:tcPr>
            <w:tcW w:w="3681" w:type="dxa"/>
          </w:tcPr>
          <w:p w14:paraId="7FED907C" w14:textId="77777777" w:rsidR="00605CFE" w:rsidRPr="00605CFE" w:rsidRDefault="00605CFE" w:rsidP="00AA3852">
            <w:pPr>
              <w:spacing w:after="0"/>
              <w:jc w:val="center"/>
              <w:rPr>
                <w:rFonts w:ascii="Times New Roman" w:hAnsi="Times New Roman" w:cs="Times New Roman"/>
                <w:b/>
                <w:bCs/>
                <w:color w:val="000000"/>
                <w:sz w:val="26"/>
                <w:szCs w:val="26"/>
              </w:rPr>
            </w:pPr>
            <w:r w:rsidRPr="00605CFE">
              <w:rPr>
                <w:rFonts w:ascii="Times New Roman" w:hAnsi="Times New Roman" w:cs="Times New Roman"/>
                <w:b/>
                <w:bCs/>
                <w:color w:val="000000"/>
                <w:sz w:val="26"/>
                <w:szCs w:val="26"/>
              </w:rPr>
              <w:t>HỘI ĐỒNG NHÂN DÂN</w:t>
            </w:r>
          </w:p>
          <w:p w14:paraId="57CCE672" w14:textId="77777777" w:rsidR="00605CFE" w:rsidRPr="00605CFE" w:rsidRDefault="00605CFE" w:rsidP="00AA3852">
            <w:pPr>
              <w:spacing w:after="0"/>
              <w:jc w:val="center"/>
              <w:rPr>
                <w:rFonts w:ascii="Times New Roman" w:hAnsi="Times New Roman" w:cs="Times New Roman"/>
                <w:b/>
                <w:color w:val="000000"/>
                <w:sz w:val="26"/>
                <w:szCs w:val="26"/>
              </w:rPr>
            </w:pPr>
            <w:r w:rsidRPr="00605CFE">
              <w:rPr>
                <w:rFonts w:ascii="Times New Roman" w:hAnsi="Times New Roman" w:cs="Times New Roman"/>
                <w:b/>
                <w:bCs/>
                <w:color w:val="000000"/>
                <w:sz w:val="26"/>
                <w:szCs w:val="26"/>
              </w:rPr>
              <w:t>THÀNH PHỐ HỒ CHÍ MINH</w:t>
            </w:r>
          </w:p>
          <w:p w14:paraId="6AB197ED" w14:textId="3360FE63" w:rsidR="00605CFE" w:rsidRPr="00605CFE" w:rsidRDefault="00605CFE" w:rsidP="00AA3852">
            <w:pPr>
              <w:spacing w:before="360" w:after="0"/>
              <w:jc w:val="center"/>
              <w:rPr>
                <w:rFonts w:ascii="Times New Roman" w:hAnsi="Times New Roman" w:cs="Times New Roman"/>
                <w:color w:val="000000"/>
                <w:sz w:val="28"/>
                <w:szCs w:val="28"/>
              </w:rPr>
            </w:pPr>
            <w:r w:rsidRPr="00605CFE">
              <w:rPr>
                <w:rFonts w:ascii="Times New Roman" w:hAnsi="Times New Roman" w:cs="Times New Roman"/>
                <w:noProof/>
                <w:sz w:val="28"/>
                <w:szCs w:val="28"/>
              </w:rPr>
              <mc:AlternateContent>
                <mc:Choice Requires="wps">
                  <w:drawing>
                    <wp:anchor distT="4294967293" distB="4294967293" distL="114300" distR="114300" simplePos="0" relativeHeight="251659264" behindDoc="0" locked="0" layoutInCell="1" allowOverlap="1" wp14:anchorId="3AFF6222" wp14:editId="72647E53">
                      <wp:simplePos x="0" y="0"/>
                      <wp:positionH relativeFrom="column">
                        <wp:posOffset>755650</wp:posOffset>
                      </wp:positionH>
                      <wp:positionV relativeFrom="paragraph">
                        <wp:posOffset>2540</wp:posOffset>
                      </wp:positionV>
                      <wp:extent cx="688340" cy="0"/>
                      <wp:effectExtent l="0" t="0" r="35560"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340" cy="0"/>
                              </a:xfrm>
                              <a:prstGeom prst="line">
                                <a:avLst/>
                              </a:prstGeom>
                              <a:noFill/>
                              <a:ln w="635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AA5393" id="Line 3"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5pt,.2pt" to="113.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" strokeweight=".5pt"/>
                  </w:pict>
                </mc:Fallback>
              </mc:AlternateContent>
            </w:r>
            <w:r w:rsidRPr="00605CFE">
              <w:rPr>
                <w:rFonts w:ascii="Times New Roman" w:hAnsi="Times New Roman" w:cs="Times New Roman"/>
                <w:color w:val="000000"/>
                <w:sz w:val="28"/>
                <w:szCs w:val="28"/>
              </w:rPr>
              <w:t>Số</w:t>
            </w:r>
            <w:r w:rsidR="00A36F98">
              <w:rPr>
                <w:rFonts w:ascii="Times New Roman" w:hAnsi="Times New Roman" w:cs="Times New Roman"/>
                <w:color w:val="000000"/>
                <w:sz w:val="28"/>
                <w:szCs w:val="28"/>
              </w:rPr>
              <w:t>: 13</w:t>
            </w:r>
            <w:r w:rsidR="00A23EC5">
              <w:rPr>
                <w:rFonts w:ascii="Times New Roman" w:hAnsi="Times New Roman" w:cs="Times New Roman"/>
                <w:color w:val="000000"/>
                <w:sz w:val="28"/>
                <w:szCs w:val="28"/>
              </w:rPr>
              <w:t>/2026</w:t>
            </w:r>
            <w:r w:rsidRPr="00605CFE">
              <w:rPr>
                <w:rFonts w:ascii="Times New Roman" w:hAnsi="Times New Roman" w:cs="Times New Roman"/>
                <w:color w:val="000000"/>
                <w:sz w:val="28"/>
                <w:szCs w:val="28"/>
              </w:rPr>
              <w:t>/NQ-HĐND</w:t>
            </w:r>
          </w:p>
        </w:tc>
        <w:tc>
          <w:tcPr>
            <w:tcW w:w="6100" w:type="dxa"/>
          </w:tcPr>
          <w:p w14:paraId="3A1E4A3F" w14:textId="77777777" w:rsidR="00605CFE" w:rsidRPr="00605CFE" w:rsidRDefault="00605CFE" w:rsidP="00AA3852">
            <w:pPr>
              <w:spacing w:after="0"/>
              <w:rPr>
                <w:rFonts w:ascii="Times New Roman" w:hAnsi="Times New Roman" w:cs="Times New Roman"/>
                <w:b/>
                <w:bCs/>
                <w:color w:val="000000"/>
                <w:sz w:val="26"/>
                <w:szCs w:val="26"/>
              </w:rPr>
            </w:pPr>
            <w:r w:rsidRPr="00605CFE">
              <w:rPr>
                <w:rFonts w:ascii="Times New Roman" w:hAnsi="Times New Roman" w:cs="Times New Roman"/>
                <w:b/>
                <w:bCs/>
                <w:color w:val="000000"/>
                <w:sz w:val="26"/>
                <w:szCs w:val="26"/>
              </w:rPr>
              <w:t>CỘNG HÒA XÃ HỘI CHỦ NGHĨA VIỆT NAM</w:t>
            </w:r>
          </w:p>
          <w:p w14:paraId="371322FC" w14:textId="77777777" w:rsidR="00605CFE" w:rsidRPr="00605CFE" w:rsidRDefault="00605CFE" w:rsidP="00AA3852">
            <w:pPr>
              <w:spacing w:after="0"/>
              <w:jc w:val="center"/>
              <w:rPr>
                <w:rFonts w:ascii="Times New Roman" w:hAnsi="Times New Roman" w:cs="Times New Roman"/>
                <w:b/>
                <w:bCs/>
                <w:color w:val="000000"/>
                <w:sz w:val="28"/>
                <w:szCs w:val="28"/>
              </w:rPr>
            </w:pPr>
            <w:r w:rsidRPr="00605CFE">
              <w:rPr>
                <w:rFonts w:ascii="Times New Roman" w:hAnsi="Times New Roman" w:cs="Times New Roman"/>
                <w:b/>
                <w:bCs/>
                <w:color w:val="000000"/>
                <w:sz w:val="28"/>
                <w:szCs w:val="28"/>
              </w:rPr>
              <w:t>Độc lập - Tự do - Hạnh phúc</w:t>
            </w:r>
          </w:p>
          <w:p w14:paraId="7431FE0D" w14:textId="0CDB9FA4" w:rsidR="00605CFE" w:rsidRPr="00605CFE" w:rsidRDefault="00605CFE" w:rsidP="00AA3852">
            <w:pPr>
              <w:spacing w:before="360" w:after="0"/>
              <w:ind w:right="-252"/>
              <w:rPr>
                <w:rFonts w:ascii="Times New Roman" w:hAnsi="Times New Roman" w:cs="Times New Roman"/>
                <w:b/>
                <w:bCs/>
                <w:color w:val="000000"/>
                <w:sz w:val="28"/>
                <w:szCs w:val="28"/>
              </w:rPr>
            </w:pPr>
            <w:r w:rsidRPr="00605CFE">
              <w:rPr>
                <w:rFonts w:ascii="Times New Roman" w:hAnsi="Times New Roman" w:cs="Times New Roman"/>
                <w:noProof/>
                <w:sz w:val="28"/>
                <w:szCs w:val="28"/>
              </w:rPr>
              <mc:AlternateContent>
                <mc:Choice Requires="wps">
                  <w:drawing>
                    <wp:anchor distT="4294967293" distB="4294967293" distL="114300" distR="114300" simplePos="0" relativeHeight="251660288" behindDoc="0" locked="0" layoutInCell="1" allowOverlap="1" wp14:anchorId="144F3D67" wp14:editId="3EF346A6">
                      <wp:simplePos x="0" y="0"/>
                      <wp:positionH relativeFrom="column">
                        <wp:posOffset>735965</wp:posOffset>
                      </wp:positionH>
                      <wp:positionV relativeFrom="paragraph">
                        <wp:posOffset>6268</wp:posOffset>
                      </wp:positionV>
                      <wp:extent cx="21717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635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9152573" id="Line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7.95pt,.5pt" to="228.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" strokeweight=".5pt"/>
                  </w:pict>
                </mc:Fallback>
              </mc:AlternateContent>
            </w:r>
            <w:r w:rsidRPr="00605CFE">
              <w:rPr>
                <w:rFonts w:ascii="Times New Roman" w:hAnsi="Times New Roman" w:cs="Times New Roman"/>
                <w:i/>
                <w:color w:val="000000"/>
                <w:sz w:val="28"/>
                <w:szCs w:val="28"/>
              </w:rPr>
              <w:t>Thành phố Hồ</w:t>
            </w:r>
            <w:r w:rsidR="00A36F98">
              <w:rPr>
                <w:rFonts w:ascii="Times New Roman" w:hAnsi="Times New Roman" w:cs="Times New Roman"/>
                <w:i/>
                <w:color w:val="000000"/>
                <w:sz w:val="28"/>
                <w:szCs w:val="28"/>
              </w:rPr>
              <w:t xml:space="preserve"> Chí Minh, ngày 19 </w:t>
            </w:r>
            <w:r w:rsidR="00A23EC5">
              <w:rPr>
                <w:rFonts w:ascii="Times New Roman" w:hAnsi="Times New Roman" w:cs="Times New Roman"/>
                <w:i/>
                <w:color w:val="000000"/>
                <w:sz w:val="28"/>
                <w:szCs w:val="28"/>
              </w:rPr>
              <w:t>tháng 6 năm 2026</w:t>
            </w:r>
          </w:p>
        </w:tc>
      </w:tr>
    </w:tbl>
    <w:p w14:paraId="4D0BB0F3" w14:textId="05D795B6" w:rsidR="00DC768E" w:rsidRDefault="00DC768E"/>
    <w:p w14:paraId="54902A73" w14:textId="77777777" w:rsidR="00605CFE" w:rsidRPr="00605CFE" w:rsidRDefault="00605CFE" w:rsidP="005C4BF6">
      <w:pPr>
        <w:spacing w:after="0" w:line="240" w:lineRule="auto"/>
        <w:jc w:val="center"/>
        <w:rPr>
          <w:rFonts w:ascii="Times New Roman" w:hAnsi="Times New Roman" w:cs="Times New Roman"/>
          <w:b/>
          <w:sz w:val="28"/>
          <w:szCs w:val="28"/>
        </w:rPr>
      </w:pPr>
      <w:r w:rsidRPr="00605CFE">
        <w:rPr>
          <w:rFonts w:ascii="Times New Roman" w:hAnsi="Times New Roman" w:cs="Times New Roman"/>
          <w:b/>
          <w:sz w:val="28"/>
          <w:szCs w:val="28"/>
        </w:rPr>
        <w:t>NGHỊ QUYẾT</w:t>
      </w:r>
    </w:p>
    <w:p w14:paraId="525625CC" w14:textId="77777777" w:rsidR="00A23EC5" w:rsidRDefault="007B4B37" w:rsidP="00A23EC5">
      <w:pPr>
        <w:spacing w:after="0" w:line="240" w:lineRule="auto"/>
        <w:jc w:val="center"/>
        <w:rPr>
          <w:rFonts w:ascii="Times New Roman" w:hAnsi="Times New Roman" w:cs="Times New Roman"/>
          <w:b/>
          <w:sz w:val="28"/>
          <w:szCs w:val="28"/>
          <w:lang w:val="nb-NO"/>
        </w:rPr>
      </w:pPr>
      <w:r w:rsidRPr="007B4B37">
        <w:rPr>
          <w:rFonts w:ascii="Times New Roman" w:hAnsi="Times New Roman" w:cs="Times New Roman"/>
          <w:b/>
          <w:sz w:val="28"/>
          <w:szCs w:val="28"/>
          <w:lang w:val="nl-NL"/>
        </w:rPr>
        <w:t xml:space="preserve">Quy </w:t>
      </w:r>
      <w:r w:rsidRPr="007B4B37">
        <w:rPr>
          <w:rFonts w:ascii="Times New Roman" w:hAnsi="Times New Roman" w:cs="Times New Roman"/>
          <w:b/>
          <w:sz w:val="28"/>
          <w:szCs w:val="28"/>
          <w:lang w:val="vi-VN"/>
        </w:rPr>
        <w:t xml:space="preserve">định </w:t>
      </w:r>
      <w:r w:rsidRPr="007B4B37">
        <w:rPr>
          <w:rFonts w:ascii="Times New Roman" w:hAnsi="Times New Roman" w:cs="Times New Roman"/>
          <w:b/>
          <w:sz w:val="28"/>
          <w:szCs w:val="28"/>
          <w:lang w:val="nb-NO"/>
        </w:rPr>
        <w:t xml:space="preserve">chế độ ưu đãi miễn tiền thuê đất đối với dự án sử dụng đất </w:t>
      </w:r>
    </w:p>
    <w:p w14:paraId="39B1761C" w14:textId="02675C8C" w:rsidR="00A23EC5" w:rsidRDefault="007B4B37" w:rsidP="00A23EC5">
      <w:pPr>
        <w:spacing w:after="0" w:line="240" w:lineRule="auto"/>
        <w:jc w:val="center"/>
        <w:rPr>
          <w:rFonts w:ascii="Times New Roman" w:hAnsi="Times New Roman" w:cs="Times New Roman"/>
          <w:b/>
          <w:sz w:val="28"/>
          <w:szCs w:val="28"/>
          <w:lang w:val="nb-NO"/>
        </w:rPr>
      </w:pPr>
      <w:r w:rsidRPr="007B4B37">
        <w:rPr>
          <w:rFonts w:ascii="Times New Roman" w:hAnsi="Times New Roman" w:cs="Times New Roman"/>
          <w:b/>
          <w:sz w:val="28"/>
          <w:szCs w:val="28"/>
          <w:lang w:val="nb-NO"/>
        </w:rPr>
        <w:t xml:space="preserve">vào mục đích sản xuất, kinh doanh thuộc lĩnh vực ưu đãi đầu tư </w:t>
      </w:r>
    </w:p>
    <w:p w14:paraId="27213390" w14:textId="77777777" w:rsidR="00A23EC5" w:rsidRDefault="00A23EC5" w:rsidP="00A23EC5">
      <w:pPr>
        <w:spacing w:after="0" w:line="240" w:lineRule="auto"/>
        <w:jc w:val="center"/>
        <w:rPr>
          <w:rFonts w:ascii="Times New Roman" w:hAnsi="Times New Roman" w:cs="Times New Roman"/>
          <w:b/>
          <w:sz w:val="28"/>
          <w:szCs w:val="28"/>
          <w:lang w:val="nb-NO"/>
        </w:rPr>
      </w:pPr>
      <w:r w:rsidRPr="00210D51">
        <w:rPr>
          <w:rFonts w:ascii="Times New Roman" w:hAnsi="Times New Roman" w:cs="Times New Roman"/>
          <w:b/>
          <w:sz w:val="28"/>
          <w:szCs w:val="28"/>
          <w:lang w:val="nb-NO"/>
        </w:rPr>
        <w:t>(ngành, nghề ưu đãi đầu tư)</w:t>
      </w:r>
      <w:r w:rsidRPr="00CF0388">
        <w:rPr>
          <w:b/>
          <w:i/>
          <w:sz w:val="28"/>
          <w:szCs w:val="28"/>
          <w:lang w:val="nb-NO"/>
        </w:rPr>
        <w:t xml:space="preserve"> </w:t>
      </w:r>
      <w:r w:rsidR="007B4B37" w:rsidRPr="007B4B37">
        <w:rPr>
          <w:rFonts w:ascii="Times New Roman" w:hAnsi="Times New Roman" w:cs="Times New Roman"/>
          <w:b/>
          <w:sz w:val="28"/>
          <w:szCs w:val="28"/>
          <w:lang w:val="nb-NO"/>
        </w:rPr>
        <w:t xml:space="preserve">hoặc tại địa bàn ưu đãi đầu tư </w:t>
      </w:r>
    </w:p>
    <w:p w14:paraId="186E4289" w14:textId="15ACF434" w:rsidR="00605CFE" w:rsidRPr="007B4B37" w:rsidRDefault="007B4B37" w:rsidP="00A23EC5">
      <w:pPr>
        <w:spacing w:after="0" w:line="240" w:lineRule="auto"/>
        <w:jc w:val="center"/>
        <w:rPr>
          <w:rFonts w:ascii="Times New Roman" w:hAnsi="Times New Roman" w:cs="Times New Roman"/>
          <w:b/>
          <w:sz w:val="28"/>
          <w:szCs w:val="28"/>
        </w:rPr>
      </w:pPr>
      <w:r w:rsidRPr="007B4B37">
        <w:rPr>
          <w:rFonts w:ascii="Times New Roman" w:hAnsi="Times New Roman" w:cs="Times New Roman"/>
          <w:b/>
          <w:sz w:val="28"/>
          <w:szCs w:val="28"/>
          <w:lang w:val="nb-NO"/>
        </w:rPr>
        <w:t xml:space="preserve">trên địa bàn </w:t>
      </w:r>
      <w:r w:rsidRPr="007B4B37">
        <w:rPr>
          <w:rFonts w:ascii="Times New Roman" w:hAnsi="Times New Roman" w:cs="Times New Roman"/>
          <w:b/>
          <w:sz w:val="28"/>
          <w:szCs w:val="28"/>
        </w:rPr>
        <w:t>Thành phố Hồ Chí Minh</w:t>
      </w:r>
    </w:p>
    <w:p w14:paraId="0F318FD1" w14:textId="77777777" w:rsidR="007B4B37" w:rsidRPr="00605CFE" w:rsidRDefault="007B4B37" w:rsidP="00605CFE">
      <w:pPr>
        <w:spacing w:after="120" w:line="240" w:lineRule="auto"/>
        <w:jc w:val="center"/>
        <w:rPr>
          <w:rFonts w:ascii="Times New Roman" w:hAnsi="Times New Roman" w:cs="Times New Roman"/>
          <w:b/>
          <w:sz w:val="28"/>
          <w:szCs w:val="28"/>
        </w:rPr>
      </w:pPr>
    </w:p>
    <w:p w14:paraId="58FB4607" w14:textId="77777777" w:rsidR="00605CFE" w:rsidRPr="000E17CA" w:rsidRDefault="00605CFE" w:rsidP="00EB3198">
      <w:pPr>
        <w:spacing w:before="120" w:after="120"/>
        <w:ind w:firstLine="709"/>
        <w:jc w:val="both"/>
        <w:rPr>
          <w:rFonts w:ascii="Times New Roman" w:hAnsi="Times New Roman" w:cs="Times New Roman"/>
          <w:i/>
          <w:sz w:val="28"/>
          <w:szCs w:val="28"/>
        </w:rPr>
      </w:pPr>
      <w:r w:rsidRPr="000E17CA">
        <w:rPr>
          <w:rFonts w:ascii="Times New Roman" w:hAnsi="Times New Roman" w:cs="Times New Roman"/>
          <w:i/>
          <w:sz w:val="28"/>
          <w:szCs w:val="28"/>
        </w:rPr>
        <w:t>Căn cứ Luật Tổ chức chính quyền địa phương số 72/2025/QH15;</w:t>
      </w:r>
    </w:p>
    <w:p w14:paraId="3ABA6697" w14:textId="36DF5B9E" w:rsidR="00605CFE" w:rsidRDefault="00605CFE" w:rsidP="00EB3198">
      <w:pPr>
        <w:spacing w:before="120" w:after="120"/>
        <w:ind w:firstLine="709"/>
        <w:jc w:val="both"/>
        <w:rPr>
          <w:rFonts w:ascii="Times New Roman" w:hAnsi="Times New Roman" w:cs="Times New Roman"/>
          <w:i/>
          <w:sz w:val="28"/>
          <w:szCs w:val="28"/>
        </w:rPr>
      </w:pPr>
      <w:r w:rsidRPr="000E17CA">
        <w:rPr>
          <w:rFonts w:ascii="Times New Roman" w:hAnsi="Times New Roman" w:cs="Times New Roman"/>
          <w:i/>
          <w:sz w:val="28"/>
          <w:szCs w:val="28"/>
        </w:rPr>
        <w:t>Căn cứ Luật Ban hành văn bản quy phạm pháp luật số 64/2025/QH15 được sửa đổi, bổ sung bởi Luật số 87/2025/QH15;</w:t>
      </w:r>
    </w:p>
    <w:p w14:paraId="31CA8228" w14:textId="739F4B2B" w:rsidR="00A23EC5" w:rsidRPr="00A23EC5" w:rsidRDefault="00A23EC5" w:rsidP="00A23EC5">
      <w:pPr>
        <w:pStyle w:val="Dtrichdan"/>
        <w:tabs>
          <w:tab w:val="left" w:pos="1134"/>
        </w:tabs>
        <w:spacing w:before="0"/>
        <w:rPr>
          <w:rFonts w:ascii="Times New Roman" w:hAnsi="Times New Roman" w:cs="Times New Roman"/>
          <w:lang w:val="vi-VN"/>
        </w:rPr>
      </w:pPr>
      <w:r w:rsidRPr="00A23EC5">
        <w:rPr>
          <w:rFonts w:ascii="Times New Roman" w:hAnsi="Times New Roman" w:cs="Times New Roman"/>
          <w:lang w:val="vi-VN"/>
        </w:rPr>
        <w:t xml:space="preserve">Căn cứ </w:t>
      </w:r>
      <w:r w:rsidRPr="00A23EC5">
        <w:rPr>
          <w:rFonts w:ascii="Times New Roman" w:hAnsi="Times New Roman" w:cs="Times New Roman"/>
          <w:iCs w:val="0"/>
        </w:rPr>
        <w:t>Luật Đầu tư số 143/2025/QH15</w:t>
      </w:r>
      <w:r w:rsidRPr="00A23EC5">
        <w:rPr>
          <w:rFonts w:ascii="Times New Roman" w:hAnsi="Times New Roman" w:cs="Times New Roman"/>
          <w:lang w:val="vi-VN"/>
        </w:rPr>
        <w:t>;</w:t>
      </w:r>
    </w:p>
    <w:p w14:paraId="2A841D40" w14:textId="77777777" w:rsidR="007B4B37" w:rsidRPr="0044470E" w:rsidRDefault="007B4B37" w:rsidP="007B4B37">
      <w:pPr>
        <w:pStyle w:val="Dtrichdan"/>
        <w:tabs>
          <w:tab w:val="left" w:pos="1134"/>
        </w:tabs>
        <w:spacing w:before="0"/>
        <w:rPr>
          <w:rFonts w:ascii="Times New Roman" w:hAnsi="Times New Roman" w:cs="Times New Roman"/>
          <w:iCs w:val="0"/>
        </w:rPr>
      </w:pPr>
      <w:r w:rsidRPr="0044470E">
        <w:rPr>
          <w:rFonts w:ascii="Times New Roman" w:hAnsi="Times New Roman" w:cs="Times New Roman"/>
          <w:lang w:val="vi-VN"/>
        </w:rPr>
        <w:t>Căn cứ Luật Đất đai số 31/2024/QH15</w:t>
      </w:r>
      <w:r w:rsidRPr="0044470E">
        <w:rPr>
          <w:rFonts w:ascii="Times New Roman" w:hAnsi="Times New Roman" w:cs="Times New Roman"/>
        </w:rPr>
        <w:t xml:space="preserve"> </w:t>
      </w:r>
      <w:r w:rsidRPr="0044470E">
        <w:rPr>
          <w:rFonts w:ascii="Times New Roman" w:hAnsi="Times New Roman" w:cs="Times New Roman"/>
          <w:iCs w:val="0"/>
        </w:rPr>
        <w:t xml:space="preserve">được sửa đổi, bổ sung một số điều </w:t>
      </w:r>
      <w:r w:rsidRPr="0044470E">
        <w:rPr>
          <w:rFonts w:ascii="Times New Roman" w:hAnsi="Times New Roman" w:cs="Times New Roman"/>
          <w:lang w:val="vi-VN"/>
        </w:rPr>
        <w:t>bởi</w:t>
      </w:r>
      <w:r w:rsidRPr="0044470E">
        <w:rPr>
          <w:rFonts w:ascii="Times New Roman" w:hAnsi="Times New Roman" w:cs="Times New Roman"/>
          <w:iCs w:val="0"/>
        </w:rPr>
        <w:t xml:space="preserve"> các Luật số </w:t>
      </w:r>
      <w:bookmarkStart w:id="0" w:name="tvpllink_bsvakijutk"/>
      <w:r w:rsidRPr="0044470E">
        <w:rPr>
          <w:rFonts w:ascii="Times New Roman" w:hAnsi="Times New Roman" w:cs="Times New Roman"/>
          <w:iCs w:val="0"/>
        </w:rPr>
        <w:t>43/2024/QH15</w:t>
      </w:r>
      <w:bookmarkEnd w:id="0"/>
      <w:r w:rsidRPr="0044470E">
        <w:rPr>
          <w:rFonts w:ascii="Times New Roman" w:hAnsi="Times New Roman" w:cs="Times New Roman"/>
          <w:iCs w:val="0"/>
        </w:rPr>
        <w:t xml:space="preserve">, số </w:t>
      </w:r>
      <w:bookmarkStart w:id="1" w:name="tvpllink_jnbhboneic"/>
      <w:r w:rsidRPr="0044470E">
        <w:rPr>
          <w:rFonts w:ascii="Times New Roman" w:hAnsi="Times New Roman" w:cs="Times New Roman"/>
          <w:iCs w:val="0"/>
        </w:rPr>
        <w:t>47/2024/QH15</w:t>
      </w:r>
      <w:bookmarkEnd w:id="1"/>
      <w:r w:rsidRPr="0044470E">
        <w:rPr>
          <w:rFonts w:ascii="Times New Roman" w:hAnsi="Times New Roman" w:cs="Times New Roman"/>
          <w:iCs w:val="0"/>
        </w:rPr>
        <w:t xml:space="preserve">, số </w:t>
      </w:r>
      <w:bookmarkStart w:id="2" w:name="tvpllink_egevmdwtbo"/>
      <w:r w:rsidRPr="0044470E">
        <w:rPr>
          <w:rFonts w:ascii="Times New Roman" w:hAnsi="Times New Roman" w:cs="Times New Roman"/>
          <w:iCs w:val="0"/>
        </w:rPr>
        <w:t>58/2024/QH15</w:t>
      </w:r>
      <w:bookmarkEnd w:id="2"/>
      <w:r w:rsidRPr="0044470E">
        <w:rPr>
          <w:rFonts w:ascii="Times New Roman" w:hAnsi="Times New Roman" w:cs="Times New Roman"/>
          <w:iCs w:val="0"/>
        </w:rPr>
        <w:t xml:space="preserve">, Luật số </w:t>
      </w:r>
      <w:bookmarkStart w:id="3" w:name="tvpllink_ykjsbbuaqk"/>
      <w:r w:rsidRPr="0044470E">
        <w:rPr>
          <w:rFonts w:ascii="Times New Roman" w:hAnsi="Times New Roman" w:cs="Times New Roman"/>
          <w:iCs w:val="0"/>
        </w:rPr>
        <w:t>71/2025/QH15</w:t>
      </w:r>
      <w:bookmarkEnd w:id="3"/>
      <w:r w:rsidRPr="0044470E">
        <w:rPr>
          <w:rFonts w:ascii="Times New Roman" w:hAnsi="Times New Roman" w:cs="Times New Roman"/>
          <w:iCs w:val="0"/>
        </w:rPr>
        <w:t xml:space="preserve">, số </w:t>
      </w:r>
      <w:bookmarkStart w:id="4" w:name="tvpllink_ggbzrkgkjh"/>
      <w:r w:rsidRPr="0044470E">
        <w:rPr>
          <w:rFonts w:ascii="Times New Roman" w:hAnsi="Times New Roman" w:cs="Times New Roman"/>
          <w:iCs w:val="0"/>
        </w:rPr>
        <w:t>84/2025/QH15</w:t>
      </w:r>
      <w:bookmarkEnd w:id="4"/>
      <w:r w:rsidRPr="0044470E">
        <w:rPr>
          <w:rFonts w:ascii="Times New Roman" w:hAnsi="Times New Roman" w:cs="Times New Roman"/>
          <w:iCs w:val="0"/>
        </w:rPr>
        <w:t xml:space="preserve">, số </w:t>
      </w:r>
      <w:bookmarkStart w:id="5" w:name="tvpllink_gftnlsauya"/>
      <w:r w:rsidRPr="0044470E">
        <w:rPr>
          <w:rFonts w:ascii="Times New Roman" w:hAnsi="Times New Roman" w:cs="Times New Roman"/>
          <w:iCs w:val="0"/>
        </w:rPr>
        <w:t>93/2025/QH15</w:t>
      </w:r>
      <w:bookmarkEnd w:id="5"/>
      <w:r w:rsidRPr="0044470E">
        <w:rPr>
          <w:rFonts w:ascii="Times New Roman" w:hAnsi="Times New Roman" w:cs="Times New Roman"/>
          <w:iCs w:val="0"/>
        </w:rPr>
        <w:t xml:space="preserve"> và số </w:t>
      </w:r>
      <w:bookmarkStart w:id="6" w:name="tvpllink_dgftgvysev"/>
      <w:r w:rsidRPr="0044470E">
        <w:rPr>
          <w:rFonts w:ascii="Times New Roman" w:hAnsi="Times New Roman" w:cs="Times New Roman"/>
          <w:iCs w:val="0"/>
        </w:rPr>
        <w:t>95/2025/QH15</w:t>
      </w:r>
      <w:bookmarkEnd w:id="6"/>
      <w:r w:rsidRPr="0044470E">
        <w:rPr>
          <w:rFonts w:ascii="Times New Roman" w:hAnsi="Times New Roman" w:cs="Times New Roman"/>
          <w:iCs w:val="0"/>
        </w:rPr>
        <w:t>;</w:t>
      </w:r>
    </w:p>
    <w:p w14:paraId="2962E2A3" w14:textId="05C05136" w:rsidR="007B4B37" w:rsidRPr="00224B03" w:rsidRDefault="007B4B37" w:rsidP="007B4B37">
      <w:pPr>
        <w:pStyle w:val="Dtrichdan"/>
        <w:tabs>
          <w:tab w:val="left" w:pos="1134"/>
        </w:tabs>
        <w:spacing w:before="0"/>
        <w:rPr>
          <w:rFonts w:ascii="Times New Roman Italic" w:hAnsi="Times New Roman Italic" w:cs="Times New Roman"/>
          <w:lang w:val="vi-VN"/>
        </w:rPr>
      </w:pPr>
      <w:r w:rsidRPr="00224B03">
        <w:rPr>
          <w:rFonts w:ascii="Times New Roman Italic" w:hAnsi="Times New Roman Italic" w:cs="Times New Roman"/>
          <w:lang w:val="vi-VN"/>
        </w:rPr>
        <w:t xml:space="preserve">Căn cứ </w:t>
      </w:r>
      <w:r w:rsidRPr="00224B03">
        <w:rPr>
          <w:rFonts w:ascii="Times New Roman Italic" w:hAnsi="Times New Roman Italic" w:cs="Times New Roman"/>
        </w:rPr>
        <w:t xml:space="preserve">Nghị định số </w:t>
      </w:r>
      <w:r w:rsidRPr="00224B03">
        <w:rPr>
          <w:rFonts w:ascii="Times New Roman Italic" w:hAnsi="Times New Roman Italic" w:cs="Times New Roman"/>
          <w:lang w:val="en-GB"/>
        </w:rPr>
        <w:t xml:space="preserve">103/2024/NĐ-CP </w:t>
      </w:r>
      <w:r w:rsidR="00224B03" w:rsidRPr="00224B03">
        <w:rPr>
          <w:rFonts w:ascii="Times New Roman Italic" w:hAnsi="Times New Roman Italic" w:cs="Times New Roman"/>
          <w:lang w:val="en-GB"/>
        </w:rPr>
        <w:t xml:space="preserve">của Chính phủ </w:t>
      </w:r>
      <w:r w:rsidRPr="00224B03">
        <w:rPr>
          <w:rFonts w:ascii="Times New Roman Italic" w:hAnsi="Times New Roman Italic" w:cs="Times New Roman"/>
          <w:lang w:val="en-GB"/>
        </w:rPr>
        <w:t>quy định về tiền sử dụng đất, tiền thuê đất được sửa đổi, bổ sung bởi Nghị định số</w:t>
      </w:r>
      <w:r w:rsidR="00A06F60">
        <w:rPr>
          <w:rFonts w:ascii="Times New Roman Italic" w:hAnsi="Times New Roman Italic" w:cs="Times New Roman"/>
          <w:lang w:val="en-GB"/>
        </w:rPr>
        <w:t xml:space="preserve"> 291/202</w:t>
      </w:r>
      <w:r w:rsidRPr="00224B03">
        <w:rPr>
          <w:rFonts w:ascii="Times New Roman Italic" w:hAnsi="Times New Roman Italic" w:cs="Times New Roman"/>
          <w:lang w:val="en-GB"/>
        </w:rPr>
        <w:t>5/NĐ-CP</w:t>
      </w:r>
      <w:r w:rsidRPr="00A23EC5">
        <w:rPr>
          <w:rFonts w:ascii="Times New Roman" w:hAnsi="Times New Roman" w:cs="Times New Roman"/>
          <w:lang w:val="vi-VN"/>
        </w:rPr>
        <w:t>;</w:t>
      </w:r>
    </w:p>
    <w:p w14:paraId="14AD0F50" w14:textId="7E9FB271" w:rsidR="00A23EC5" w:rsidRPr="00A23EC5" w:rsidRDefault="00A23EC5" w:rsidP="00A23EC5">
      <w:pPr>
        <w:pStyle w:val="NormalWeb"/>
        <w:shd w:val="clear" w:color="auto" w:fill="FFFFFF"/>
        <w:tabs>
          <w:tab w:val="left" w:pos="1134"/>
        </w:tabs>
        <w:spacing w:before="0" w:beforeAutospacing="0" w:after="120" w:afterAutospacing="0"/>
        <w:ind w:firstLine="720"/>
        <w:rPr>
          <w:i/>
          <w:sz w:val="28"/>
          <w:szCs w:val="28"/>
          <w:lang w:val="vi-VN"/>
        </w:rPr>
      </w:pPr>
      <w:r w:rsidRPr="00A23EC5">
        <w:rPr>
          <w:i/>
          <w:sz w:val="28"/>
          <w:szCs w:val="28"/>
          <w:lang w:val="vi-VN"/>
        </w:rPr>
        <w:t xml:space="preserve">Căn cứ Nghị định số </w:t>
      </w:r>
      <w:r w:rsidRPr="00A23EC5">
        <w:rPr>
          <w:i/>
          <w:sz w:val="28"/>
          <w:szCs w:val="28"/>
        </w:rPr>
        <w:t>96</w:t>
      </w:r>
      <w:r w:rsidRPr="00A23EC5">
        <w:rPr>
          <w:i/>
          <w:sz w:val="28"/>
          <w:szCs w:val="28"/>
          <w:lang w:val="vi-VN"/>
        </w:rPr>
        <w:t>/202</w:t>
      </w:r>
      <w:r w:rsidRPr="00A23EC5">
        <w:rPr>
          <w:i/>
          <w:sz w:val="28"/>
          <w:szCs w:val="28"/>
        </w:rPr>
        <w:t>6</w:t>
      </w:r>
      <w:r w:rsidRPr="00A23EC5">
        <w:rPr>
          <w:i/>
          <w:sz w:val="28"/>
          <w:szCs w:val="28"/>
          <w:lang w:val="vi-VN"/>
        </w:rPr>
        <w:t xml:space="preserve">/NĐ-CP </w:t>
      </w:r>
      <w:r w:rsidR="006549DA">
        <w:rPr>
          <w:i/>
          <w:sz w:val="28"/>
          <w:szCs w:val="28"/>
        </w:rPr>
        <w:t>của Chính phủ</w:t>
      </w:r>
      <w:r w:rsidRPr="00A23EC5">
        <w:rPr>
          <w:i/>
          <w:sz w:val="28"/>
          <w:szCs w:val="28"/>
        </w:rPr>
        <w:t xml:space="preserve"> </w:t>
      </w:r>
      <w:r w:rsidRPr="00A23EC5">
        <w:rPr>
          <w:i/>
          <w:sz w:val="28"/>
          <w:szCs w:val="28"/>
          <w:lang w:val="vi-VN"/>
        </w:rPr>
        <w:t>quy định chi tiết và hướng dẫn thi hành một số điều của Luật Đầu tư;</w:t>
      </w:r>
    </w:p>
    <w:p w14:paraId="428CD00D" w14:textId="1CA9CF03" w:rsidR="00605CFE" w:rsidRPr="00224B03" w:rsidRDefault="00605CFE" w:rsidP="00224B03">
      <w:pPr>
        <w:ind w:firstLine="709"/>
        <w:jc w:val="both"/>
        <w:rPr>
          <w:rFonts w:ascii="Times New Roman" w:hAnsi="Times New Roman"/>
          <w:i/>
          <w:sz w:val="28"/>
          <w:szCs w:val="28"/>
        </w:rPr>
      </w:pPr>
      <w:r w:rsidRPr="00224B03">
        <w:rPr>
          <w:rFonts w:ascii="Times New Roman" w:hAnsi="Times New Roman" w:cs="Times New Roman"/>
          <w:i/>
          <w:sz w:val="28"/>
          <w:szCs w:val="28"/>
        </w:rPr>
        <w:t>Xét Tờ trình số</w:t>
      </w:r>
      <w:r w:rsidR="00E45A80">
        <w:rPr>
          <w:rFonts w:ascii="Times New Roman" w:hAnsi="Times New Roman" w:cs="Times New Roman"/>
          <w:i/>
          <w:sz w:val="28"/>
          <w:szCs w:val="28"/>
        </w:rPr>
        <w:t xml:space="preserve"> 734</w:t>
      </w:r>
      <w:r w:rsidR="007B4B37" w:rsidRPr="00224B03">
        <w:rPr>
          <w:rFonts w:ascii="Times New Roman" w:hAnsi="Times New Roman" w:cs="Times New Roman"/>
          <w:i/>
          <w:sz w:val="28"/>
          <w:szCs w:val="28"/>
        </w:rPr>
        <w:t xml:space="preserve">/TTr-UBND ngày </w:t>
      </w:r>
      <w:r w:rsidR="00E45A80">
        <w:rPr>
          <w:rFonts w:ascii="Times New Roman" w:hAnsi="Times New Roman" w:cs="Times New Roman"/>
          <w:i/>
          <w:sz w:val="28"/>
          <w:szCs w:val="28"/>
        </w:rPr>
        <w:t>12</w:t>
      </w:r>
      <w:r w:rsidR="00224B03">
        <w:rPr>
          <w:rFonts w:ascii="Times New Roman" w:hAnsi="Times New Roman" w:cs="Times New Roman"/>
          <w:i/>
          <w:sz w:val="28"/>
          <w:szCs w:val="28"/>
        </w:rPr>
        <w:t xml:space="preserve"> </w:t>
      </w:r>
      <w:r w:rsidR="00A23EC5">
        <w:rPr>
          <w:rFonts w:ascii="Times New Roman" w:hAnsi="Times New Roman" w:cs="Times New Roman"/>
          <w:i/>
          <w:sz w:val="28"/>
          <w:szCs w:val="28"/>
        </w:rPr>
        <w:t>tháng 6 năm 2026</w:t>
      </w:r>
      <w:r w:rsidRPr="00224B03">
        <w:rPr>
          <w:rFonts w:ascii="Times New Roman" w:hAnsi="Times New Roman" w:cs="Times New Roman"/>
          <w:i/>
          <w:sz w:val="28"/>
          <w:szCs w:val="28"/>
        </w:rPr>
        <w:t xml:space="preserve"> của Ủy ban nhân dân Thành phố về </w:t>
      </w:r>
      <w:r w:rsidR="00224B03" w:rsidRPr="00224B03">
        <w:rPr>
          <w:rFonts w:ascii="Times New Roman" w:hAnsi="Times New Roman"/>
          <w:i/>
          <w:sz w:val="28"/>
          <w:szCs w:val="28"/>
        </w:rPr>
        <w:t xml:space="preserve">ban hành </w:t>
      </w:r>
      <w:bookmarkStart w:id="7" w:name="_Hlk114580835"/>
      <w:r w:rsidR="00224B03" w:rsidRPr="00224B03">
        <w:rPr>
          <w:rFonts w:ascii="Times New Roman" w:hAnsi="Times New Roman"/>
          <w:i/>
          <w:sz w:val="28"/>
          <w:szCs w:val="28"/>
        </w:rPr>
        <w:t xml:space="preserve">Nghị quyết </w:t>
      </w:r>
      <w:bookmarkEnd w:id="7"/>
      <w:r w:rsidR="00224B03" w:rsidRPr="00224B03">
        <w:rPr>
          <w:rFonts w:ascii="Times New Roman" w:hAnsi="Times New Roman"/>
          <w:i/>
          <w:sz w:val="28"/>
          <w:szCs w:val="28"/>
        </w:rPr>
        <w:t xml:space="preserve">của Hội đồng nhân dân Thành phố </w:t>
      </w:r>
      <w:r w:rsidR="00224B03" w:rsidRPr="00224B03">
        <w:rPr>
          <w:rFonts w:ascii="Times New Roman" w:hAnsi="Times New Roman"/>
          <w:bCs/>
          <w:i/>
          <w:sz w:val="28"/>
          <w:szCs w:val="28"/>
        </w:rPr>
        <w:t xml:space="preserve">Hồ Chí Minh </w:t>
      </w:r>
      <w:r w:rsidR="00224B03">
        <w:rPr>
          <w:rFonts w:ascii="Times New Roman" w:hAnsi="Times New Roman"/>
          <w:i/>
          <w:color w:val="000000"/>
          <w:sz w:val="28"/>
          <w:szCs w:val="28"/>
          <w:lang w:val="nl-NL"/>
        </w:rPr>
        <w:t>q</w:t>
      </w:r>
      <w:r w:rsidR="00224B03" w:rsidRPr="00224B03">
        <w:rPr>
          <w:rFonts w:ascii="Times New Roman" w:hAnsi="Times New Roman"/>
          <w:i/>
          <w:color w:val="000000"/>
          <w:sz w:val="28"/>
          <w:szCs w:val="28"/>
          <w:lang w:val="nl-NL"/>
        </w:rPr>
        <w:t xml:space="preserve">uy </w:t>
      </w:r>
      <w:r w:rsidR="00224B03" w:rsidRPr="00224B03">
        <w:rPr>
          <w:rFonts w:ascii="Times New Roman" w:hAnsi="Times New Roman"/>
          <w:i/>
          <w:color w:val="000000"/>
          <w:sz w:val="28"/>
          <w:szCs w:val="28"/>
          <w:lang w:val="vi-VN"/>
        </w:rPr>
        <w:t xml:space="preserve">định </w:t>
      </w:r>
      <w:r w:rsidR="00224B03" w:rsidRPr="00224B03">
        <w:rPr>
          <w:rFonts w:ascii="Times New Roman" w:hAnsi="Times New Roman"/>
          <w:i/>
          <w:sz w:val="28"/>
          <w:szCs w:val="28"/>
        </w:rPr>
        <w:t xml:space="preserve">chế độ ưu đãi miễn tiền thuê đất đối với dự án sử dụng đất vào mục đích sản xuất, kinh doanh thuộc lĩnh vực ưu đãi đầu tư </w:t>
      </w:r>
      <w:r w:rsidR="00BC7DF2" w:rsidRPr="00BC7DF2">
        <w:rPr>
          <w:rFonts w:ascii="Times New Roman" w:hAnsi="Times New Roman" w:cs="Times New Roman"/>
          <w:i/>
          <w:iCs/>
          <w:sz w:val="28"/>
          <w:szCs w:val="28"/>
        </w:rPr>
        <w:t>(ngành, nghề ưu đãi đầu tư)</w:t>
      </w:r>
      <w:r w:rsidR="00BC7DF2" w:rsidRPr="00224B03">
        <w:rPr>
          <w:rFonts w:ascii="Times New Roman" w:hAnsi="Times New Roman" w:cs="Times New Roman"/>
          <w:iCs/>
          <w:sz w:val="28"/>
          <w:szCs w:val="28"/>
        </w:rPr>
        <w:t xml:space="preserve"> </w:t>
      </w:r>
      <w:r w:rsidR="00224B03" w:rsidRPr="00224B03">
        <w:rPr>
          <w:rFonts w:ascii="Times New Roman" w:hAnsi="Times New Roman"/>
          <w:i/>
          <w:sz w:val="28"/>
          <w:szCs w:val="28"/>
        </w:rPr>
        <w:t>hoặc tại địa bàn ưu đãi đầu tư trên địa bàn Thành phố Hồ Chí Minh</w:t>
      </w:r>
      <w:r w:rsidRPr="000E17CA">
        <w:rPr>
          <w:rFonts w:ascii="Times New Roman" w:hAnsi="Times New Roman" w:cs="Times New Roman"/>
          <w:i/>
          <w:sz w:val="28"/>
          <w:szCs w:val="28"/>
        </w:rPr>
        <w:t>; Báo cáo thẩm tra số</w:t>
      </w:r>
      <w:r w:rsidR="00A36F98">
        <w:rPr>
          <w:rFonts w:ascii="Times New Roman" w:hAnsi="Times New Roman" w:cs="Times New Roman"/>
          <w:i/>
          <w:sz w:val="28"/>
          <w:szCs w:val="28"/>
        </w:rPr>
        <w:t xml:space="preserve"> 224/BC-BKTNS ngày 18 </w:t>
      </w:r>
      <w:r w:rsidR="00A23EC5">
        <w:rPr>
          <w:rFonts w:ascii="Times New Roman" w:hAnsi="Times New Roman" w:cs="Times New Roman"/>
          <w:i/>
          <w:sz w:val="28"/>
          <w:szCs w:val="28"/>
        </w:rPr>
        <w:t>tháng 6 năm 2026</w:t>
      </w:r>
      <w:r w:rsidRPr="000E17CA">
        <w:rPr>
          <w:rFonts w:ascii="Times New Roman" w:hAnsi="Times New Roman" w:cs="Times New Roman"/>
          <w:i/>
          <w:sz w:val="28"/>
          <w:szCs w:val="28"/>
        </w:rPr>
        <w:t xml:space="preserve"> của Ban Kinh tế - Ngân sách Hội đồng nhân dân Thành phố; ý kiến thảo luận của đại biểu Hội đồng nhân dân Thành phố tại kỳ họp;</w:t>
      </w:r>
    </w:p>
    <w:p w14:paraId="2F166987" w14:textId="31D47890" w:rsidR="00605CFE" w:rsidRPr="000E17CA" w:rsidRDefault="00605CFE" w:rsidP="00EB3198">
      <w:pPr>
        <w:spacing w:before="120" w:after="120" w:line="271" w:lineRule="auto"/>
        <w:ind w:firstLine="709"/>
        <w:jc w:val="both"/>
        <w:rPr>
          <w:rFonts w:ascii="Times New Roman" w:hAnsi="Times New Roman" w:cs="Times New Roman"/>
          <w:i/>
          <w:sz w:val="28"/>
          <w:szCs w:val="28"/>
        </w:rPr>
      </w:pPr>
      <w:r w:rsidRPr="000E17CA">
        <w:rPr>
          <w:rFonts w:ascii="Times New Roman" w:hAnsi="Times New Roman" w:cs="Times New Roman"/>
          <w:i/>
          <w:sz w:val="28"/>
          <w:szCs w:val="28"/>
        </w:rPr>
        <w:t xml:space="preserve">Hội đồng nhân dân Thành phố </w:t>
      </w:r>
      <w:r w:rsidR="00224B03" w:rsidRPr="00224B03">
        <w:rPr>
          <w:rFonts w:ascii="Times New Roman" w:hAnsi="Times New Roman"/>
          <w:i/>
          <w:sz w:val="28"/>
          <w:szCs w:val="28"/>
        </w:rPr>
        <w:t xml:space="preserve">ban hành Nghị quyết </w:t>
      </w:r>
      <w:r w:rsidR="00224B03">
        <w:rPr>
          <w:rFonts w:ascii="Times New Roman" w:hAnsi="Times New Roman"/>
          <w:i/>
          <w:sz w:val="28"/>
          <w:szCs w:val="28"/>
        </w:rPr>
        <w:t>q</w:t>
      </w:r>
      <w:r w:rsidR="00224B03" w:rsidRPr="00224B03">
        <w:rPr>
          <w:rFonts w:ascii="Times New Roman" w:hAnsi="Times New Roman"/>
          <w:i/>
          <w:color w:val="000000"/>
          <w:sz w:val="28"/>
          <w:szCs w:val="28"/>
          <w:lang w:val="nl-NL"/>
        </w:rPr>
        <w:t xml:space="preserve">uy </w:t>
      </w:r>
      <w:r w:rsidR="00224B03" w:rsidRPr="00224B03">
        <w:rPr>
          <w:rFonts w:ascii="Times New Roman" w:hAnsi="Times New Roman"/>
          <w:i/>
          <w:color w:val="000000"/>
          <w:sz w:val="28"/>
          <w:szCs w:val="28"/>
          <w:lang w:val="vi-VN"/>
        </w:rPr>
        <w:t xml:space="preserve">định </w:t>
      </w:r>
      <w:r w:rsidR="00224B03" w:rsidRPr="00224B03">
        <w:rPr>
          <w:rFonts w:ascii="Times New Roman" w:hAnsi="Times New Roman"/>
          <w:i/>
          <w:sz w:val="28"/>
          <w:szCs w:val="28"/>
        </w:rPr>
        <w:t xml:space="preserve">chế độ ưu đãi miễn tiền thuê đất đối với dự án sử dụng đất vào mục đích sản xuất, kinh doanh thuộc lĩnh vực ưu đãi đầu tư </w:t>
      </w:r>
      <w:r w:rsidR="00E45A80" w:rsidRPr="00E45A80">
        <w:rPr>
          <w:rFonts w:ascii="Times New Roman" w:hAnsi="Times New Roman" w:cs="Times New Roman"/>
          <w:i/>
          <w:sz w:val="28"/>
          <w:szCs w:val="28"/>
          <w:lang w:val="nb-NO"/>
        </w:rPr>
        <w:t>(ngành, nghề ưu đãi đầu tư)</w:t>
      </w:r>
      <w:r w:rsidR="00E45A80">
        <w:rPr>
          <w:rFonts w:ascii="Times New Roman" w:hAnsi="Times New Roman" w:cs="Times New Roman"/>
          <w:b/>
          <w:i/>
          <w:sz w:val="28"/>
          <w:szCs w:val="28"/>
          <w:lang w:val="nb-NO"/>
        </w:rPr>
        <w:t xml:space="preserve"> </w:t>
      </w:r>
      <w:r w:rsidR="00224B03" w:rsidRPr="00224B03">
        <w:rPr>
          <w:rFonts w:ascii="Times New Roman" w:hAnsi="Times New Roman"/>
          <w:i/>
          <w:sz w:val="28"/>
          <w:szCs w:val="28"/>
        </w:rPr>
        <w:t>hoặc tại địa bàn ưu đãi đầu tư trên địa bàn Thành phố Hồ Chí Minh</w:t>
      </w:r>
      <w:r w:rsidRPr="000E17CA">
        <w:rPr>
          <w:rFonts w:ascii="Times New Roman" w:hAnsi="Times New Roman" w:cs="Times New Roman"/>
          <w:i/>
          <w:sz w:val="28"/>
          <w:szCs w:val="28"/>
        </w:rPr>
        <w:t>.</w:t>
      </w:r>
    </w:p>
    <w:p w14:paraId="186F9426" w14:textId="77777777" w:rsidR="00224B03" w:rsidRPr="00224B03" w:rsidRDefault="00224B03" w:rsidP="00224B03">
      <w:pPr>
        <w:shd w:val="clear" w:color="auto" w:fill="FFFFFF"/>
        <w:tabs>
          <w:tab w:val="left" w:pos="1134"/>
        </w:tabs>
        <w:spacing w:after="120"/>
        <w:ind w:firstLine="720"/>
        <w:jc w:val="both"/>
        <w:rPr>
          <w:rFonts w:ascii="Times New Roman" w:hAnsi="Times New Roman" w:cs="Times New Roman"/>
          <w:sz w:val="28"/>
          <w:szCs w:val="28"/>
          <w:lang w:val="vi-VN"/>
        </w:rPr>
      </w:pPr>
      <w:bookmarkStart w:id="8" w:name="_Hlk178754772"/>
      <w:bookmarkStart w:id="9" w:name="_Hlk147924141"/>
      <w:r w:rsidRPr="00224B03">
        <w:rPr>
          <w:rFonts w:ascii="Times New Roman" w:hAnsi="Times New Roman" w:cs="Times New Roman"/>
          <w:b/>
          <w:sz w:val="28"/>
          <w:szCs w:val="28"/>
          <w:lang w:val="vi-VN"/>
        </w:rPr>
        <w:t>Điều 1.</w:t>
      </w:r>
      <w:r w:rsidRPr="00224B03">
        <w:rPr>
          <w:rFonts w:ascii="Times New Roman" w:hAnsi="Times New Roman" w:cs="Times New Roman"/>
          <w:sz w:val="28"/>
          <w:szCs w:val="28"/>
          <w:lang w:val="vi-VN"/>
        </w:rPr>
        <w:t xml:space="preserve"> </w:t>
      </w:r>
      <w:r w:rsidRPr="00224B03">
        <w:rPr>
          <w:rFonts w:ascii="Times New Roman" w:hAnsi="Times New Roman" w:cs="Times New Roman"/>
          <w:b/>
          <w:sz w:val="28"/>
          <w:szCs w:val="28"/>
          <w:lang w:val="nl-NL"/>
        </w:rPr>
        <w:t xml:space="preserve">Phạm vi điều chỉnh </w:t>
      </w:r>
    </w:p>
    <w:p w14:paraId="0B9329BC" w14:textId="77777777" w:rsidR="00224B03" w:rsidRPr="00224B03" w:rsidRDefault="00224B03" w:rsidP="00110A6F">
      <w:pPr>
        <w:tabs>
          <w:tab w:val="left" w:pos="993"/>
          <w:tab w:val="left" w:pos="1134"/>
        </w:tabs>
        <w:spacing w:after="120"/>
        <w:ind w:firstLine="720"/>
        <w:jc w:val="both"/>
        <w:rPr>
          <w:rFonts w:ascii="Times New Roman" w:hAnsi="Times New Roman" w:cs="Times New Roman"/>
          <w:bCs/>
          <w:sz w:val="28"/>
          <w:szCs w:val="28"/>
          <w:lang w:val="nb-NO"/>
        </w:rPr>
      </w:pPr>
      <w:bookmarkStart w:id="10" w:name="_Hlk178753646"/>
      <w:bookmarkEnd w:id="8"/>
      <w:r w:rsidRPr="00224B03">
        <w:rPr>
          <w:rFonts w:ascii="Times New Roman" w:hAnsi="Times New Roman" w:cs="Times New Roman"/>
          <w:iCs/>
          <w:sz w:val="28"/>
          <w:szCs w:val="28"/>
        </w:rPr>
        <w:t xml:space="preserve">Nghị quyết này quy định chế độ ưu đãi miễn tiền thuê đất theo từng khu vực, lĩnh vực đối với dự án sử dụng đất vào mục đích sản xuất, kinh doanh thuộc lĩnh vực ưu đãi đầu tư (ngành, nghề ưu đãi đầu tư) hoặc tại địa bàn ưu đãi đầu tư trên địa bàn Thành phố Hồ Chí Minh theo quy định tại điểm a khoản 1 Điều 157 </w:t>
      </w:r>
      <w:r w:rsidRPr="00224B03">
        <w:rPr>
          <w:rFonts w:ascii="Times New Roman" w:hAnsi="Times New Roman" w:cs="Times New Roman"/>
          <w:iCs/>
          <w:sz w:val="28"/>
          <w:szCs w:val="28"/>
        </w:rPr>
        <w:lastRenderedPageBreak/>
        <w:t>Luật Đất đai mà đáp ứng một trong hai điều kiện: Dự án thuộc danh mục các loại hình, tiêu chí quy mô, tiêu chuẩn xã hội hóa do Thủ tướng Chính phủ quyết định; Dự án phi lợi nhuận theo quy định tại điểm a k</w:t>
      </w:r>
      <w:r w:rsidRPr="00224B03">
        <w:rPr>
          <w:rFonts w:ascii="Times New Roman" w:hAnsi="Times New Roman" w:cs="Times New Roman"/>
          <w:bCs/>
          <w:iCs/>
          <w:sz w:val="28"/>
          <w:szCs w:val="28"/>
        </w:rPr>
        <w:t>hoản 7 Điều 48 Nghị định số 103/2024/NĐ-CP ngày 30 tháng 7 năm 2024 của Chính phủ quy định về tiền sử dụng đất, tiền thuê đất.</w:t>
      </w:r>
    </w:p>
    <w:bookmarkEnd w:id="10"/>
    <w:p w14:paraId="27B4C00E" w14:textId="77777777" w:rsidR="00224B03" w:rsidRPr="00224B03" w:rsidRDefault="00224B03" w:rsidP="00110A6F">
      <w:pPr>
        <w:tabs>
          <w:tab w:val="left" w:pos="993"/>
          <w:tab w:val="left" w:pos="1134"/>
        </w:tabs>
        <w:spacing w:after="120"/>
        <w:ind w:firstLine="720"/>
        <w:jc w:val="both"/>
        <w:rPr>
          <w:rFonts w:ascii="Times New Roman" w:hAnsi="Times New Roman" w:cs="Times New Roman"/>
          <w:b/>
          <w:bCs/>
          <w:sz w:val="28"/>
          <w:szCs w:val="28"/>
          <w:lang w:val="nl-NL"/>
        </w:rPr>
      </w:pPr>
      <w:r w:rsidRPr="00224B03">
        <w:rPr>
          <w:rFonts w:ascii="Times New Roman" w:hAnsi="Times New Roman" w:cs="Times New Roman"/>
          <w:b/>
          <w:bCs/>
          <w:sz w:val="28"/>
          <w:szCs w:val="28"/>
          <w:lang w:val="nl-NL"/>
        </w:rPr>
        <w:t>Điều 2. Đối tượng áp dụng</w:t>
      </w:r>
    </w:p>
    <w:p w14:paraId="5C3899BF" w14:textId="77777777" w:rsidR="00224B03" w:rsidRPr="00224B03" w:rsidRDefault="00224B03" w:rsidP="00110A6F">
      <w:pPr>
        <w:tabs>
          <w:tab w:val="left" w:pos="993"/>
          <w:tab w:val="left" w:pos="1134"/>
        </w:tabs>
        <w:spacing w:after="120"/>
        <w:ind w:firstLine="720"/>
        <w:jc w:val="both"/>
        <w:rPr>
          <w:rFonts w:ascii="Times New Roman" w:hAnsi="Times New Roman" w:cs="Times New Roman"/>
          <w:sz w:val="28"/>
          <w:szCs w:val="28"/>
          <w:lang w:val="vi-VN"/>
        </w:rPr>
      </w:pPr>
      <w:r w:rsidRPr="00224B03">
        <w:rPr>
          <w:rFonts w:ascii="Times New Roman" w:hAnsi="Times New Roman" w:cs="Times New Roman"/>
          <w:iCs/>
          <w:sz w:val="28"/>
          <w:szCs w:val="28"/>
          <w:lang w:val="nb-NO"/>
        </w:rPr>
        <w:t xml:space="preserve">1. </w:t>
      </w:r>
      <w:r w:rsidRPr="00224B03">
        <w:rPr>
          <w:rFonts w:ascii="Times New Roman" w:hAnsi="Times New Roman" w:cs="Times New Roman"/>
          <w:sz w:val="28"/>
          <w:szCs w:val="28"/>
          <w:lang w:val="vi-VN"/>
        </w:rPr>
        <w:t>Người sử dụng đất được Nhà nước cho thuê đất và phải nộp tiền thuê đất để thực hiện các dự án quy định tại Điều 1 Nghị quyết này.</w:t>
      </w:r>
    </w:p>
    <w:p w14:paraId="026F2B3A" w14:textId="77777777" w:rsidR="00224B03" w:rsidRPr="00224B03" w:rsidRDefault="00224B03" w:rsidP="00110A6F">
      <w:pPr>
        <w:tabs>
          <w:tab w:val="left" w:pos="993"/>
          <w:tab w:val="left" w:pos="1134"/>
        </w:tabs>
        <w:spacing w:after="120"/>
        <w:ind w:firstLine="720"/>
        <w:jc w:val="both"/>
        <w:rPr>
          <w:rFonts w:ascii="Times New Roman" w:hAnsi="Times New Roman" w:cs="Times New Roman"/>
          <w:sz w:val="28"/>
          <w:szCs w:val="28"/>
          <w:lang w:val="vi-VN"/>
        </w:rPr>
      </w:pPr>
      <w:r w:rsidRPr="00224B03">
        <w:rPr>
          <w:rFonts w:ascii="Times New Roman" w:hAnsi="Times New Roman" w:cs="Times New Roman"/>
          <w:sz w:val="28"/>
          <w:szCs w:val="28"/>
          <w:lang w:val="vi-VN"/>
        </w:rPr>
        <w:t>2. Cơ quan nhà nước thực hiện các thủ tục hành chính liên quan đến dự án đầu tư, cho thuê đất và miễn tiền thuê đất theo quy định tại Nghị quyết này.</w:t>
      </w:r>
    </w:p>
    <w:p w14:paraId="7DDA06B1" w14:textId="77777777" w:rsidR="00224B03" w:rsidRPr="00224B03" w:rsidRDefault="00224B03" w:rsidP="00110A6F">
      <w:pPr>
        <w:tabs>
          <w:tab w:val="left" w:pos="993"/>
          <w:tab w:val="left" w:pos="1134"/>
        </w:tabs>
        <w:spacing w:after="120"/>
        <w:ind w:firstLine="720"/>
        <w:jc w:val="both"/>
        <w:rPr>
          <w:rFonts w:ascii="Times New Roman" w:hAnsi="Times New Roman" w:cs="Times New Roman"/>
          <w:sz w:val="28"/>
          <w:szCs w:val="28"/>
          <w:lang w:val="vi-VN"/>
        </w:rPr>
      </w:pPr>
      <w:r w:rsidRPr="00224B03">
        <w:rPr>
          <w:rFonts w:ascii="Times New Roman" w:hAnsi="Times New Roman" w:cs="Times New Roman"/>
          <w:sz w:val="28"/>
          <w:szCs w:val="28"/>
          <w:lang w:val="vi-VN"/>
        </w:rPr>
        <w:t>3. Các cơ quan, tổ chức và cá nhân khác có liên quan.</w:t>
      </w:r>
    </w:p>
    <w:p w14:paraId="303F9E1A" w14:textId="77777777" w:rsidR="00224B03" w:rsidRPr="00224B03" w:rsidRDefault="00224B03" w:rsidP="00110A6F">
      <w:pPr>
        <w:shd w:val="clear" w:color="auto" w:fill="FFFFFF"/>
        <w:tabs>
          <w:tab w:val="left" w:pos="1134"/>
        </w:tabs>
        <w:spacing w:after="120"/>
        <w:ind w:firstLine="720"/>
        <w:jc w:val="both"/>
        <w:rPr>
          <w:rFonts w:ascii="Times New Roman" w:hAnsi="Times New Roman" w:cs="Times New Roman"/>
          <w:b/>
          <w:bCs/>
          <w:sz w:val="28"/>
          <w:szCs w:val="28"/>
          <w:lang w:val="vi-VN"/>
        </w:rPr>
      </w:pPr>
      <w:bookmarkStart w:id="11" w:name="_Hlk178754783"/>
      <w:r w:rsidRPr="00224B03">
        <w:rPr>
          <w:rFonts w:ascii="Times New Roman" w:hAnsi="Times New Roman" w:cs="Times New Roman"/>
          <w:b/>
          <w:sz w:val="28"/>
          <w:szCs w:val="28"/>
          <w:lang w:val="vi-VN"/>
        </w:rPr>
        <w:t xml:space="preserve">Điều </w:t>
      </w:r>
      <w:r w:rsidRPr="00224B03">
        <w:rPr>
          <w:rFonts w:ascii="Times New Roman" w:hAnsi="Times New Roman" w:cs="Times New Roman"/>
          <w:b/>
          <w:sz w:val="28"/>
          <w:szCs w:val="28"/>
          <w:lang w:val="af-ZA"/>
        </w:rPr>
        <w:t>3</w:t>
      </w:r>
      <w:r w:rsidRPr="00224B03">
        <w:rPr>
          <w:rFonts w:ascii="Times New Roman" w:hAnsi="Times New Roman" w:cs="Times New Roman"/>
          <w:b/>
          <w:sz w:val="28"/>
          <w:szCs w:val="28"/>
          <w:lang w:val="vi-VN"/>
        </w:rPr>
        <w:t>.</w:t>
      </w:r>
      <w:r w:rsidRPr="00224B03">
        <w:rPr>
          <w:rFonts w:ascii="Times New Roman" w:hAnsi="Times New Roman" w:cs="Times New Roman"/>
          <w:b/>
          <w:sz w:val="28"/>
          <w:szCs w:val="28"/>
          <w:lang w:val="af-ZA"/>
        </w:rPr>
        <w:t xml:space="preserve"> </w:t>
      </w:r>
      <w:bookmarkEnd w:id="11"/>
      <w:r w:rsidRPr="00224B03">
        <w:rPr>
          <w:rFonts w:ascii="Times New Roman" w:hAnsi="Times New Roman" w:cs="Times New Roman"/>
          <w:b/>
          <w:sz w:val="28"/>
          <w:szCs w:val="28"/>
        </w:rPr>
        <w:t>Chế độ ưu đãi miễn tiền thuê đất</w:t>
      </w:r>
    </w:p>
    <w:p w14:paraId="6E17134E" w14:textId="77777777" w:rsidR="0078080B" w:rsidRPr="0078080B" w:rsidRDefault="0078080B" w:rsidP="00110A6F">
      <w:pPr>
        <w:shd w:val="clear" w:color="auto" w:fill="FFFFFF"/>
        <w:tabs>
          <w:tab w:val="left" w:pos="1134"/>
        </w:tabs>
        <w:spacing w:after="120"/>
        <w:ind w:firstLine="720"/>
        <w:jc w:val="both"/>
        <w:rPr>
          <w:rFonts w:ascii="Times New Roman" w:hAnsi="Times New Roman" w:cs="Times New Roman"/>
          <w:sz w:val="28"/>
          <w:szCs w:val="28"/>
          <w:lang w:val="vi-VN"/>
        </w:rPr>
      </w:pPr>
      <w:bookmarkStart w:id="12" w:name="_Hlk178754791"/>
      <w:r w:rsidRPr="0078080B">
        <w:rPr>
          <w:rFonts w:ascii="Times New Roman" w:hAnsi="Times New Roman" w:cs="Times New Roman"/>
          <w:sz w:val="28"/>
          <w:szCs w:val="28"/>
          <w:lang w:val="vi-VN"/>
        </w:rPr>
        <w:t>Miễn tiền thuê đất sau thời gian được miễn tiền thuê đất của thời gian xây dựng cơ bản theo quy định tại khoản 2 Điều 39 Nghị định số 103/2024/NĐ-CP ngày 30 tháng 7 năm 2024 của Chính phủ Quy định về tiền sử dụng đất, tiền thuê đất, như sau:</w:t>
      </w:r>
    </w:p>
    <w:p w14:paraId="064C96F1" w14:textId="77777777" w:rsidR="0078080B" w:rsidRPr="0078080B" w:rsidRDefault="0078080B" w:rsidP="00110A6F">
      <w:pPr>
        <w:shd w:val="clear" w:color="auto" w:fill="FFFFFF"/>
        <w:tabs>
          <w:tab w:val="left" w:pos="1134"/>
        </w:tabs>
        <w:spacing w:after="120"/>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 xml:space="preserve">1. Đối với dự án thuộc danh mục các loại hình, tiêu chí quy mô, tiêu chuẩn xã hội hóa do Thủ tướng Chính phủ quyết định </w:t>
      </w:r>
    </w:p>
    <w:p w14:paraId="43475BEA" w14:textId="77777777" w:rsidR="0078080B" w:rsidRPr="0078080B" w:rsidRDefault="0078080B" w:rsidP="00110A6F">
      <w:pPr>
        <w:shd w:val="clear" w:color="auto" w:fill="FFFFFF"/>
        <w:tabs>
          <w:tab w:val="left" w:pos="1134"/>
        </w:tabs>
        <w:spacing w:after="120"/>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a) Miễn tiền thuê đất cho toàn bộ thời gian thuê đối với dự án sản xuất, kinh doanh thuộc Danh mục ngành, nghề ưu đãi đầu tư, đặc biệt ưu đãi đầu tư được đầu tư tại địa bàn có điều kiện kinh tế - xã hội đặc biệt khó khăn do Ủy ban nhân dân Thành phố công bố theo quy định pháp luật về đầu tư.</w:t>
      </w:r>
    </w:p>
    <w:p w14:paraId="239DFAF9" w14:textId="77777777" w:rsidR="0078080B" w:rsidRPr="0078080B" w:rsidRDefault="0078080B" w:rsidP="00110A6F">
      <w:pPr>
        <w:shd w:val="clear" w:color="auto" w:fill="FFFFFF"/>
        <w:tabs>
          <w:tab w:val="left" w:pos="1134"/>
        </w:tabs>
        <w:spacing w:after="120"/>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b) Miễn 20 (hai mươi) năm tiền thuê đất:</w:t>
      </w:r>
    </w:p>
    <w:p w14:paraId="7EB1E98F" w14:textId="77777777" w:rsidR="0078080B" w:rsidRPr="0078080B" w:rsidRDefault="0078080B" w:rsidP="00110A6F">
      <w:pPr>
        <w:shd w:val="clear" w:color="auto" w:fill="FFFFFF"/>
        <w:tabs>
          <w:tab w:val="left" w:pos="1134"/>
        </w:tabs>
        <w:spacing w:after="120"/>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Dự án sản xuất, kinh doanh thuộc Danh mục ngành, nghề đặc biệt ưu đãi đầu tư được đầu tư tại địa bàn có điều kiện kinh tế - xã hội khó khăn do Ủy ban nhân dân Thành phố công bố theo quy định pháp luật về đầu tư.</w:t>
      </w:r>
    </w:p>
    <w:p w14:paraId="3EC857E1" w14:textId="4A46471B" w:rsidR="0078080B" w:rsidRDefault="0078080B" w:rsidP="00110A6F">
      <w:pPr>
        <w:shd w:val="clear" w:color="auto" w:fill="FFFFFF"/>
        <w:tabs>
          <w:tab w:val="left" w:pos="1134"/>
        </w:tabs>
        <w:spacing w:after="120"/>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Dự án sản xuất, kinh doanh được đầu tư tại địa bàn có điều kiện kinh tế - xã hội đặc biệt khó khăn do Ủy ban nhân dân Thành phố công bố theo quy định pháp luật về đầu tư.</w:t>
      </w:r>
    </w:p>
    <w:p w14:paraId="0598044A" w14:textId="77777777" w:rsidR="00210D51" w:rsidRPr="00110A6F" w:rsidRDefault="00210D51" w:rsidP="00110A6F">
      <w:pPr>
        <w:shd w:val="clear" w:color="auto" w:fill="FFFFFF"/>
        <w:tabs>
          <w:tab w:val="left" w:pos="1134"/>
        </w:tabs>
        <w:spacing w:after="120"/>
        <w:ind w:firstLine="720"/>
        <w:jc w:val="both"/>
        <w:rPr>
          <w:rFonts w:ascii="Times New Roman" w:hAnsi="Times New Roman" w:cs="Times New Roman"/>
          <w:spacing w:val="-4"/>
          <w:sz w:val="28"/>
          <w:szCs w:val="28"/>
          <w:lang w:val="vi-VN"/>
        </w:rPr>
      </w:pPr>
      <w:r w:rsidRPr="00110A6F">
        <w:rPr>
          <w:rFonts w:ascii="Times New Roman" w:hAnsi="Times New Roman" w:cs="Times New Roman"/>
          <w:spacing w:val="-4"/>
          <w:sz w:val="28"/>
          <w:szCs w:val="28"/>
          <w:lang w:val="vi-VN"/>
        </w:rPr>
        <w:t xml:space="preserve">Dự án sản xuất, kinh doanh thuộc Danh mục ngành, nghề đặc biệt ưu đãi đầu tư được đầu tư tại địa bàn các xã (trừ </w:t>
      </w:r>
      <w:r w:rsidRPr="00110A6F">
        <w:rPr>
          <w:rFonts w:ascii="Times New Roman" w:hAnsi="Times New Roman" w:cs="Times New Roman"/>
          <w:spacing w:val="-4"/>
          <w:sz w:val="28"/>
          <w:szCs w:val="28"/>
        </w:rPr>
        <w:t xml:space="preserve">các </w:t>
      </w:r>
      <w:r w:rsidRPr="00110A6F">
        <w:rPr>
          <w:rFonts w:ascii="Times New Roman" w:hAnsi="Times New Roman" w:cs="Times New Roman"/>
          <w:spacing w:val="-4"/>
          <w:sz w:val="28"/>
          <w:szCs w:val="28"/>
          <w:lang w:val="vi-VN"/>
        </w:rPr>
        <w:t>địa bàn có điều kiện kinh tế - xã hội khó khăn do Ủy ban nhân dân Thành phố công bố theo quy định pháp luật về đầu tư).</w:t>
      </w:r>
    </w:p>
    <w:p w14:paraId="26E03665" w14:textId="77777777" w:rsidR="0078080B" w:rsidRPr="0078080B" w:rsidRDefault="0078080B" w:rsidP="00110A6F">
      <w:pPr>
        <w:shd w:val="clear" w:color="auto" w:fill="FFFFFF"/>
        <w:tabs>
          <w:tab w:val="left" w:pos="1134"/>
        </w:tabs>
        <w:spacing w:after="120"/>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c) Miễn 15 (mười lăm) năm tiền thuê đất:</w:t>
      </w:r>
    </w:p>
    <w:p w14:paraId="02938A80" w14:textId="77777777" w:rsidR="0078080B" w:rsidRPr="0078080B" w:rsidRDefault="0078080B" w:rsidP="00110A6F">
      <w:pPr>
        <w:shd w:val="clear" w:color="auto" w:fill="FFFFFF"/>
        <w:tabs>
          <w:tab w:val="left" w:pos="1134"/>
        </w:tabs>
        <w:spacing w:after="120"/>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 xml:space="preserve">Dự án sản xuất, kinh doanh thuộc Danh mục ngành, nghề đặc biệt ưu đãi đầu tư được đầu tư tại các địa bàn trừ các trường hợp quy định tại điểm a, điểm b khoản 1 Điều này. </w:t>
      </w:r>
    </w:p>
    <w:p w14:paraId="713500C0" w14:textId="77777777" w:rsidR="0078080B" w:rsidRPr="0078080B" w:rsidRDefault="0078080B" w:rsidP="00110A6F">
      <w:pPr>
        <w:shd w:val="clear" w:color="auto" w:fill="FFFFFF"/>
        <w:tabs>
          <w:tab w:val="left" w:pos="1134"/>
        </w:tabs>
        <w:spacing w:after="120" w:line="271" w:lineRule="auto"/>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lastRenderedPageBreak/>
        <w:t>Dự án sản xuất, kinh doanh thuộc Danh mục ngành, nghề ưu đãi đầu tư được đầu tư tại địa bàn có điều kiện kinh tế - xã hội khó khăn do Ủy ban nhân dân Thành phố công bố theo quy định pháp luật về đầu tư.</w:t>
      </w:r>
    </w:p>
    <w:p w14:paraId="196AC50F" w14:textId="011087CE" w:rsidR="0078080B" w:rsidRPr="00E45A80" w:rsidRDefault="0078080B" w:rsidP="00110A6F">
      <w:pPr>
        <w:shd w:val="clear" w:color="auto" w:fill="FFFFFF"/>
        <w:tabs>
          <w:tab w:val="left" w:pos="1134"/>
        </w:tabs>
        <w:spacing w:after="120" w:line="271" w:lineRule="auto"/>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 xml:space="preserve">Dự án sản xuất, kinh doanh thuộc Danh mục ngành, nghề ưu đãi đầu tư được đầu tư tại địa bàn các xã </w:t>
      </w:r>
      <w:r w:rsidRPr="00E45A80">
        <w:rPr>
          <w:rFonts w:ascii="Times New Roman" w:hAnsi="Times New Roman" w:cs="Times New Roman"/>
          <w:sz w:val="28"/>
          <w:szCs w:val="28"/>
          <w:lang w:val="vi-VN"/>
        </w:rPr>
        <w:t xml:space="preserve">(trừ </w:t>
      </w:r>
      <w:r w:rsidR="00E45A80" w:rsidRPr="00E45A80">
        <w:rPr>
          <w:rFonts w:ascii="Times New Roman" w:hAnsi="Times New Roman" w:cs="Times New Roman"/>
          <w:sz w:val="28"/>
          <w:szCs w:val="28"/>
        </w:rPr>
        <w:t xml:space="preserve">các </w:t>
      </w:r>
      <w:r w:rsidRPr="00E45A80">
        <w:rPr>
          <w:rFonts w:ascii="Times New Roman" w:hAnsi="Times New Roman" w:cs="Times New Roman"/>
          <w:sz w:val="28"/>
          <w:szCs w:val="28"/>
          <w:lang w:val="vi-VN"/>
        </w:rPr>
        <w:t>địa bàn có điều kiện kinh tế - xã hội khó khăn do Ủy ban nhân dân Thành phố công bố theo quy định pháp luật về đầu tư).</w:t>
      </w:r>
    </w:p>
    <w:p w14:paraId="30168BDE" w14:textId="77777777" w:rsidR="0078080B" w:rsidRPr="0078080B" w:rsidRDefault="0078080B" w:rsidP="00110A6F">
      <w:pPr>
        <w:shd w:val="clear" w:color="auto" w:fill="FFFFFF"/>
        <w:tabs>
          <w:tab w:val="left" w:pos="1134"/>
        </w:tabs>
        <w:spacing w:after="120" w:line="271" w:lineRule="auto"/>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d) Miễn 10 (mười) năm tiền thuê đất:</w:t>
      </w:r>
    </w:p>
    <w:p w14:paraId="6C009F0F" w14:textId="77777777" w:rsidR="0078080B" w:rsidRPr="00110A6F" w:rsidRDefault="0078080B" w:rsidP="00110A6F">
      <w:pPr>
        <w:shd w:val="clear" w:color="auto" w:fill="FFFFFF"/>
        <w:tabs>
          <w:tab w:val="left" w:pos="1134"/>
        </w:tabs>
        <w:spacing w:after="120" w:line="271" w:lineRule="auto"/>
        <w:ind w:firstLine="720"/>
        <w:jc w:val="both"/>
        <w:rPr>
          <w:rFonts w:ascii="Times New Roman" w:hAnsi="Times New Roman" w:cs="Times New Roman"/>
          <w:spacing w:val="-4"/>
          <w:sz w:val="28"/>
          <w:szCs w:val="28"/>
          <w:lang w:val="vi-VN"/>
        </w:rPr>
      </w:pPr>
      <w:r w:rsidRPr="00110A6F">
        <w:rPr>
          <w:rFonts w:ascii="Times New Roman" w:hAnsi="Times New Roman" w:cs="Times New Roman"/>
          <w:spacing w:val="-4"/>
          <w:sz w:val="28"/>
          <w:szCs w:val="28"/>
          <w:lang w:val="vi-VN"/>
        </w:rPr>
        <w:t>Dự án sản xuất, kinh doanh đầu tư tại địa bàn có điều kiện kinh tế - xã hội khó khăn do Ủy ban nhân dân Thành phố công bố theo quy định pháp luật về đầu tư.</w:t>
      </w:r>
    </w:p>
    <w:p w14:paraId="6EE2F35D" w14:textId="77777777" w:rsidR="0078080B" w:rsidRPr="0078080B" w:rsidRDefault="0078080B" w:rsidP="00110A6F">
      <w:pPr>
        <w:shd w:val="clear" w:color="auto" w:fill="FFFFFF"/>
        <w:tabs>
          <w:tab w:val="left" w:pos="1134"/>
        </w:tabs>
        <w:spacing w:after="120" w:line="271" w:lineRule="auto"/>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đ) Miễn 06 (sáu) năm tiền thuê đất đối với dự án sản xuất, kinh doanh thuộc Danh mục ngành, nghề ưu đãi đầu tư được đầu tư tại các địa bàn trừ trường hợp quy định tại điểm a, điểm b, điểm c, khoản 1 Điều này.</w:t>
      </w:r>
    </w:p>
    <w:p w14:paraId="139F2CCD" w14:textId="77777777" w:rsidR="0078080B" w:rsidRPr="0078080B" w:rsidRDefault="0078080B" w:rsidP="00110A6F">
      <w:pPr>
        <w:shd w:val="clear" w:color="auto" w:fill="FFFFFF"/>
        <w:tabs>
          <w:tab w:val="left" w:pos="1134"/>
        </w:tabs>
        <w:spacing w:after="120" w:line="271" w:lineRule="auto"/>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2. Đối với dự án phi lợi nhuận</w:t>
      </w:r>
    </w:p>
    <w:p w14:paraId="0C301ED2" w14:textId="77777777" w:rsidR="0078080B" w:rsidRDefault="0078080B" w:rsidP="00110A6F">
      <w:pPr>
        <w:shd w:val="clear" w:color="auto" w:fill="FFFFFF"/>
        <w:tabs>
          <w:tab w:val="left" w:pos="1134"/>
        </w:tabs>
        <w:spacing w:after="120" w:line="271" w:lineRule="auto"/>
        <w:ind w:firstLine="720"/>
        <w:jc w:val="both"/>
        <w:rPr>
          <w:rFonts w:ascii="Times New Roman" w:hAnsi="Times New Roman" w:cs="Times New Roman"/>
          <w:sz w:val="28"/>
          <w:szCs w:val="28"/>
          <w:lang w:val="vi-VN"/>
        </w:rPr>
      </w:pPr>
      <w:r w:rsidRPr="0078080B">
        <w:rPr>
          <w:rFonts w:ascii="Times New Roman" w:hAnsi="Times New Roman" w:cs="Times New Roman"/>
          <w:sz w:val="28"/>
          <w:szCs w:val="28"/>
          <w:lang w:val="vi-VN"/>
        </w:rPr>
        <w:t>Miễn tiền thuê đất cho toàn bộ thời gian thuê đất đối với dự án phi lợi nhuận được đầu tư trên địa bàn Thành phố Hồ Chí Minh.</w:t>
      </w:r>
    </w:p>
    <w:p w14:paraId="756790F4" w14:textId="437F781F" w:rsidR="00224B03" w:rsidRPr="00224B03" w:rsidRDefault="00224B03" w:rsidP="00110A6F">
      <w:pPr>
        <w:shd w:val="clear" w:color="auto" w:fill="FFFFFF"/>
        <w:tabs>
          <w:tab w:val="left" w:pos="1134"/>
        </w:tabs>
        <w:spacing w:after="120" w:line="271" w:lineRule="auto"/>
        <w:ind w:firstLine="720"/>
        <w:jc w:val="both"/>
        <w:rPr>
          <w:rFonts w:ascii="Times New Roman" w:hAnsi="Times New Roman" w:cs="Times New Roman"/>
          <w:b/>
          <w:bCs/>
          <w:sz w:val="28"/>
          <w:szCs w:val="28"/>
          <w:lang w:eastAsia="zh-CN"/>
        </w:rPr>
      </w:pPr>
      <w:r w:rsidRPr="00224B03">
        <w:rPr>
          <w:rFonts w:ascii="Times New Roman" w:hAnsi="Times New Roman" w:cs="Times New Roman"/>
          <w:b/>
          <w:sz w:val="28"/>
          <w:szCs w:val="28"/>
          <w:lang w:val="af-ZA"/>
        </w:rPr>
        <w:t xml:space="preserve">Điều </w:t>
      </w:r>
      <w:r w:rsidRPr="00224B03">
        <w:rPr>
          <w:rFonts w:ascii="Times New Roman" w:hAnsi="Times New Roman" w:cs="Times New Roman"/>
          <w:b/>
          <w:sz w:val="28"/>
          <w:szCs w:val="28"/>
        </w:rPr>
        <w:t>4</w:t>
      </w:r>
      <w:r w:rsidRPr="00224B03">
        <w:rPr>
          <w:rFonts w:ascii="Times New Roman" w:hAnsi="Times New Roman" w:cs="Times New Roman"/>
          <w:b/>
          <w:sz w:val="28"/>
          <w:szCs w:val="28"/>
          <w:lang w:val="af-ZA"/>
        </w:rPr>
        <w:t xml:space="preserve">. </w:t>
      </w:r>
      <w:r w:rsidRPr="00224B03">
        <w:rPr>
          <w:rFonts w:ascii="Times New Roman" w:hAnsi="Times New Roman" w:cs="Times New Roman"/>
          <w:b/>
          <w:bCs/>
          <w:sz w:val="28"/>
          <w:szCs w:val="28"/>
          <w:lang w:eastAsia="zh-CN"/>
        </w:rPr>
        <w:t>Điều khoản chuyển tiếp</w:t>
      </w:r>
    </w:p>
    <w:p w14:paraId="2130D588" w14:textId="650FF1EC" w:rsidR="00224B03" w:rsidRPr="00224B03" w:rsidRDefault="00224B03" w:rsidP="00110A6F">
      <w:pPr>
        <w:shd w:val="clear" w:color="auto" w:fill="FFFFFF"/>
        <w:tabs>
          <w:tab w:val="left" w:pos="1134"/>
        </w:tabs>
        <w:spacing w:after="120" w:line="271" w:lineRule="auto"/>
        <w:ind w:firstLine="720"/>
        <w:jc w:val="both"/>
        <w:rPr>
          <w:rFonts w:ascii="Times New Roman" w:hAnsi="Times New Roman" w:cs="Times New Roman"/>
          <w:sz w:val="28"/>
          <w:szCs w:val="28"/>
          <w:lang w:val="nb-NO"/>
        </w:rPr>
      </w:pPr>
      <w:r w:rsidRPr="00224B03">
        <w:rPr>
          <w:rFonts w:ascii="Times New Roman" w:hAnsi="Times New Roman" w:cs="Times New Roman"/>
          <w:sz w:val="28"/>
          <w:szCs w:val="28"/>
          <w:lang w:val="nb-NO"/>
        </w:rPr>
        <w:t>Đối với trường hợp người sử dụng đất đã được cấp có thẩm quyền quyết định mức hưởng ưu đãi về miễn tiền thuê đất thì tiếp tục được hưởng mức ưu đãi này cho thời gian còn lạ</w:t>
      </w:r>
      <w:r w:rsidR="00210D51">
        <w:rPr>
          <w:rFonts w:ascii="Times New Roman" w:hAnsi="Times New Roman" w:cs="Times New Roman"/>
          <w:sz w:val="28"/>
          <w:szCs w:val="28"/>
          <w:lang w:val="nb-NO"/>
        </w:rPr>
        <w:t>i; t</w:t>
      </w:r>
      <w:r w:rsidRPr="00224B03">
        <w:rPr>
          <w:rFonts w:ascii="Times New Roman" w:hAnsi="Times New Roman" w:cs="Times New Roman"/>
          <w:sz w:val="28"/>
          <w:szCs w:val="28"/>
          <w:lang w:val="nb-NO"/>
        </w:rPr>
        <w:t>rường hợp mức ưu đãi thấp hơn quy định tại Nghị quyết này thì được hưởng theo quy định tại Nghị quyết này cho thời hạn ưu đãi còn lại kể từ ngày Nghị quyết này có hiệu lự</w:t>
      </w:r>
      <w:r w:rsidR="00210D51">
        <w:rPr>
          <w:rFonts w:ascii="Times New Roman" w:hAnsi="Times New Roman" w:cs="Times New Roman"/>
          <w:sz w:val="28"/>
          <w:szCs w:val="28"/>
          <w:lang w:val="nb-NO"/>
        </w:rPr>
        <w:t>c thi hành; t</w:t>
      </w:r>
      <w:r w:rsidRPr="00224B03">
        <w:rPr>
          <w:rFonts w:ascii="Times New Roman" w:hAnsi="Times New Roman" w:cs="Times New Roman"/>
          <w:sz w:val="28"/>
          <w:szCs w:val="28"/>
          <w:lang w:val="nb-NO"/>
        </w:rPr>
        <w:t>rường hợp đến ngày Nghị quyết này có hiệu lực thi hành mà đã hết thời gian được hưởng ưu đãi thì không thực hiện ưu đãi theo quy định tại Nghị quyết này.</w:t>
      </w:r>
    </w:p>
    <w:p w14:paraId="697C83AB" w14:textId="77777777" w:rsidR="00224B03" w:rsidRPr="00224B03" w:rsidRDefault="00224B03" w:rsidP="00110A6F">
      <w:pPr>
        <w:shd w:val="clear" w:color="auto" w:fill="FFFFFF"/>
        <w:tabs>
          <w:tab w:val="left" w:pos="1134"/>
        </w:tabs>
        <w:spacing w:after="120" w:line="271" w:lineRule="auto"/>
        <w:ind w:firstLine="720"/>
        <w:jc w:val="both"/>
        <w:rPr>
          <w:rFonts w:ascii="Times New Roman" w:hAnsi="Times New Roman" w:cs="Times New Roman"/>
          <w:sz w:val="28"/>
          <w:szCs w:val="28"/>
          <w:lang w:val="vi-VN"/>
        </w:rPr>
      </w:pPr>
      <w:r w:rsidRPr="00224B03">
        <w:rPr>
          <w:rFonts w:ascii="Times New Roman" w:hAnsi="Times New Roman" w:cs="Times New Roman"/>
          <w:b/>
          <w:sz w:val="28"/>
          <w:szCs w:val="28"/>
          <w:lang w:val="vi-VN"/>
        </w:rPr>
        <w:t xml:space="preserve">Điều 5. </w:t>
      </w:r>
      <w:r w:rsidRPr="00224B03">
        <w:rPr>
          <w:rFonts w:ascii="Times New Roman" w:hAnsi="Times New Roman" w:cs="Times New Roman"/>
          <w:b/>
          <w:bCs/>
          <w:sz w:val="28"/>
          <w:szCs w:val="28"/>
          <w:lang w:val="af-ZA"/>
        </w:rPr>
        <w:t>Tổ chức thực hiện</w:t>
      </w:r>
    </w:p>
    <w:bookmarkEnd w:id="12"/>
    <w:p w14:paraId="68D418FA" w14:textId="77777777" w:rsidR="00224B03" w:rsidRPr="00224B03" w:rsidRDefault="00224B03" w:rsidP="00110A6F">
      <w:pPr>
        <w:shd w:val="clear" w:color="auto" w:fill="FFFFFF"/>
        <w:tabs>
          <w:tab w:val="left" w:pos="1134"/>
        </w:tabs>
        <w:spacing w:after="120" w:line="271" w:lineRule="auto"/>
        <w:ind w:firstLine="720"/>
        <w:jc w:val="both"/>
        <w:rPr>
          <w:rFonts w:ascii="Times New Roman" w:hAnsi="Times New Roman" w:cs="Times New Roman"/>
          <w:sz w:val="28"/>
          <w:szCs w:val="28"/>
          <w:lang w:val="nb-NO"/>
        </w:rPr>
      </w:pPr>
      <w:r w:rsidRPr="00224B03">
        <w:rPr>
          <w:rFonts w:ascii="Times New Roman" w:hAnsi="Times New Roman" w:cs="Times New Roman"/>
          <w:sz w:val="28"/>
          <w:szCs w:val="28"/>
          <w:lang w:val="nb-NO"/>
        </w:rPr>
        <w:t>1. Giao Ủy ban nhân dân Thành phố tổ chức thực hiện Nghị quyết này theo quy định của pháp luật.</w:t>
      </w:r>
    </w:p>
    <w:p w14:paraId="2BCF1134" w14:textId="69EC01DA" w:rsidR="00224B03" w:rsidRPr="00224B03" w:rsidRDefault="00224B03" w:rsidP="00110A6F">
      <w:pPr>
        <w:shd w:val="clear" w:color="auto" w:fill="FFFFFF"/>
        <w:tabs>
          <w:tab w:val="left" w:pos="1134"/>
        </w:tabs>
        <w:spacing w:after="120" w:line="271" w:lineRule="auto"/>
        <w:ind w:firstLine="720"/>
        <w:jc w:val="both"/>
        <w:rPr>
          <w:rFonts w:ascii="Times New Roman" w:hAnsi="Times New Roman" w:cs="Times New Roman"/>
          <w:sz w:val="28"/>
          <w:szCs w:val="28"/>
          <w:lang w:val="nb-NO"/>
        </w:rPr>
      </w:pPr>
      <w:r w:rsidRPr="00224B03">
        <w:rPr>
          <w:rFonts w:ascii="Times New Roman" w:hAnsi="Times New Roman" w:cs="Times New Roman"/>
          <w:sz w:val="28"/>
          <w:szCs w:val="28"/>
          <w:lang w:val="nb-NO"/>
        </w:rPr>
        <w:t>2</w:t>
      </w:r>
      <w:bookmarkStart w:id="13" w:name="_Hlk215218287"/>
      <w:r w:rsidRPr="00224B03">
        <w:rPr>
          <w:rFonts w:ascii="Times New Roman" w:hAnsi="Times New Roman" w:cs="Times New Roman"/>
          <w:sz w:val="28"/>
          <w:szCs w:val="28"/>
          <w:lang w:val="nb-NO"/>
        </w:rPr>
        <w:t>. Thường trực Hội đồ</w:t>
      </w:r>
      <w:r>
        <w:rPr>
          <w:rFonts w:ascii="Times New Roman" w:hAnsi="Times New Roman" w:cs="Times New Roman"/>
          <w:sz w:val="28"/>
          <w:szCs w:val="28"/>
          <w:lang w:val="nb-NO"/>
        </w:rPr>
        <w:t>ng nhân dân</w:t>
      </w:r>
      <w:r w:rsidRPr="00224B03">
        <w:rPr>
          <w:rFonts w:ascii="Times New Roman" w:hAnsi="Times New Roman" w:cs="Times New Roman"/>
          <w:sz w:val="28"/>
          <w:szCs w:val="28"/>
          <w:lang w:val="nb-NO"/>
        </w:rPr>
        <w:t>, các Ban của Hội đồ</w:t>
      </w:r>
      <w:r>
        <w:rPr>
          <w:rFonts w:ascii="Times New Roman" w:hAnsi="Times New Roman" w:cs="Times New Roman"/>
          <w:sz w:val="28"/>
          <w:szCs w:val="28"/>
          <w:lang w:val="nb-NO"/>
        </w:rPr>
        <w:t>ng nhân dân</w:t>
      </w:r>
      <w:r w:rsidRPr="00224B03">
        <w:rPr>
          <w:rFonts w:ascii="Times New Roman" w:hAnsi="Times New Roman" w:cs="Times New Roman"/>
          <w:sz w:val="28"/>
          <w:szCs w:val="28"/>
          <w:lang w:val="nb-NO"/>
        </w:rPr>
        <w:t>, các Tổ đại biểu và đại biểu Hội đồng nhân dân Thành phố giám sát việc thực hiện Nghị quyết này</w:t>
      </w:r>
      <w:bookmarkEnd w:id="13"/>
      <w:r w:rsidRPr="00224B03">
        <w:rPr>
          <w:rFonts w:ascii="Times New Roman" w:hAnsi="Times New Roman" w:cs="Times New Roman"/>
          <w:sz w:val="28"/>
          <w:szCs w:val="28"/>
          <w:lang w:val="nb-NO"/>
        </w:rPr>
        <w:t>.</w:t>
      </w:r>
    </w:p>
    <w:p w14:paraId="41D3BE53" w14:textId="77777777" w:rsidR="00224B03" w:rsidRPr="00224B03" w:rsidRDefault="00224B03" w:rsidP="00110A6F">
      <w:pPr>
        <w:pStyle w:val="ListParagraph"/>
        <w:shd w:val="clear" w:color="auto" w:fill="FFFFFF"/>
        <w:tabs>
          <w:tab w:val="left" w:pos="1134"/>
        </w:tabs>
        <w:spacing w:after="120" w:line="271" w:lineRule="auto"/>
        <w:ind w:left="0" w:firstLine="720"/>
        <w:contextualSpacing w:val="0"/>
        <w:jc w:val="both"/>
        <w:rPr>
          <w:b/>
          <w:lang w:val="vi-VN"/>
        </w:rPr>
      </w:pPr>
      <w:r w:rsidRPr="00224B03">
        <w:rPr>
          <w:b/>
          <w:lang w:val="vi-VN"/>
        </w:rPr>
        <w:t xml:space="preserve">Điều </w:t>
      </w:r>
      <w:r w:rsidRPr="00224B03">
        <w:rPr>
          <w:b/>
        </w:rPr>
        <w:t>6</w:t>
      </w:r>
      <w:r w:rsidRPr="00224B03">
        <w:rPr>
          <w:b/>
          <w:lang w:val="vi-VN"/>
        </w:rPr>
        <w:t xml:space="preserve">. </w:t>
      </w:r>
      <w:r w:rsidRPr="00224B03">
        <w:rPr>
          <w:b/>
        </w:rPr>
        <w:t>Hiệu lực</w:t>
      </w:r>
      <w:r w:rsidRPr="00224B03">
        <w:rPr>
          <w:b/>
          <w:lang w:val="vi-VN"/>
        </w:rPr>
        <w:t xml:space="preserve"> thi hành</w:t>
      </w:r>
    </w:p>
    <w:p w14:paraId="73394619" w14:textId="71D29D27" w:rsidR="00224B03" w:rsidRPr="00224B03" w:rsidRDefault="00224B03" w:rsidP="00110A6F">
      <w:pPr>
        <w:shd w:val="clear" w:color="auto" w:fill="FFFFFF"/>
        <w:tabs>
          <w:tab w:val="left" w:pos="1134"/>
        </w:tabs>
        <w:spacing w:after="120" w:line="271" w:lineRule="auto"/>
        <w:ind w:firstLine="720"/>
        <w:jc w:val="both"/>
        <w:rPr>
          <w:rFonts w:ascii="Times New Roman" w:hAnsi="Times New Roman" w:cs="Times New Roman"/>
          <w:sz w:val="28"/>
          <w:szCs w:val="28"/>
          <w:lang w:val="nb-NO"/>
        </w:rPr>
      </w:pPr>
      <w:r w:rsidRPr="00224B03">
        <w:rPr>
          <w:rFonts w:ascii="Times New Roman" w:hAnsi="Times New Roman" w:cs="Times New Roman"/>
          <w:sz w:val="28"/>
          <w:szCs w:val="28"/>
          <w:lang w:val="nb-NO"/>
        </w:rPr>
        <w:t>1. Nghị quyết này có hiệu lực thi hành từ</w:t>
      </w:r>
      <w:r w:rsidR="00A23EC5">
        <w:rPr>
          <w:rFonts w:ascii="Times New Roman" w:hAnsi="Times New Roman" w:cs="Times New Roman"/>
          <w:sz w:val="28"/>
          <w:szCs w:val="28"/>
          <w:lang w:val="nb-NO"/>
        </w:rPr>
        <w:t xml:space="preserve"> ngày 19 tháng 6</w:t>
      </w:r>
      <w:r>
        <w:rPr>
          <w:rFonts w:ascii="Times New Roman" w:hAnsi="Times New Roman" w:cs="Times New Roman"/>
          <w:sz w:val="28"/>
          <w:szCs w:val="28"/>
          <w:lang w:val="nb-NO"/>
        </w:rPr>
        <w:t xml:space="preserve"> </w:t>
      </w:r>
      <w:r w:rsidR="00A23EC5">
        <w:rPr>
          <w:rFonts w:ascii="Times New Roman" w:hAnsi="Times New Roman" w:cs="Times New Roman"/>
          <w:sz w:val="28"/>
          <w:szCs w:val="28"/>
          <w:lang w:val="nb-NO"/>
        </w:rPr>
        <w:t>năm 2026</w:t>
      </w:r>
      <w:r w:rsidRPr="00224B03">
        <w:rPr>
          <w:rFonts w:ascii="Times New Roman" w:hAnsi="Times New Roman" w:cs="Times New Roman"/>
          <w:sz w:val="28"/>
          <w:szCs w:val="28"/>
          <w:lang w:val="nb-NO"/>
        </w:rPr>
        <w:t>.</w:t>
      </w:r>
    </w:p>
    <w:bookmarkEnd w:id="9"/>
    <w:p w14:paraId="77432603" w14:textId="0AA8237C" w:rsidR="00224B03" w:rsidRPr="00224B03" w:rsidRDefault="00224B03" w:rsidP="00110A6F">
      <w:pPr>
        <w:shd w:val="clear" w:color="auto" w:fill="FFFFFF"/>
        <w:tabs>
          <w:tab w:val="left" w:pos="1134"/>
        </w:tabs>
        <w:spacing w:after="120" w:line="271" w:lineRule="auto"/>
        <w:ind w:firstLine="720"/>
        <w:jc w:val="both"/>
        <w:rPr>
          <w:rFonts w:ascii="Times New Roman" w:hAnsi="Times New Roman" w:cs="Times New Roman"/>
          <w:sz w:val="28"/>
          <w:szCs w:val="28"/>
          <w:lang w:val="nb-NO"/>
        </w:rPr>
      </w:pPr>
      <w:r w:rsidRPr="00224B03">
        <w:rPr>
          <w:rFonts w:ascii="Times New Roman" w:hAnsi="Times New Roman" w:cs="Times New Roman"/>
          <w:sz w:val="28"/>
          <w:szCs w:val="28"/>
          <w:lang w:val="nb-NO"/>
        </w:rPr>
        <w:t>2. Nghị quyết số 04/2025/NQ-HĐND ngày 26 tháng 02 năm 2025 của Hội đồng nhân dân tỉ</w:t>
      </w:r>
      <w:r w:rsidR="00210D51">
        <w:rPr>
          <w:rFonts w:ascii="Times New Roman" w:hAnsi="Times New Roman" w:cs="Times New Roman"/>
          <w:sz w:val="28"/>
          <w:szCs w:val="28"/>
          <w:lang w:val="nb-NO"/>
        </w:rPr>
        <w:t xml:space="preserve">nh Bình Dương và </w:t>
      </w:r>
      <w:r w:rsidRPr="00224B03">
        <w:rPr>
          <w:rFonts w:ascii="Times New Roman" w:hAnsi="Times New Roman" w:cs="Times New Roman"/>
          <w:sz w:val="28"/>
          <w:szCs w:val="28"/>
          <w:lang w:val="nb-NO"/>
        </w:rPr>
        <w:t xml:space="preserve">Nghị quyết số 05/2025/NQ-HĐND ngày 27 tháng 3 năm 2025 của Hội đồng nhân dân tỉnh Bà Rịa </w:t>
      </w:r>
      <w:r w:rsidR="00210D51">
        <w:rPr>
          <w:rFonts w:ascii="Times New Roman" w:hAnsi="Times New Roman" w:cs="Times New Roman"/>
          <w:sz w:val="28"/>
          <w:szCs w:val="28"/>
          <w:lang w:val="nb-NO"/>
        </w:rPr>
        <w:t>-</w:t>
      </w:r>
      <w:r w:rsidRPr="00224B03">
        <w:rPr>
          <w:rFonts w:ascii="Times New Roman" w:hAnsi="Times New Roman" w:cs="Times New Roman"/>
          <w:sz w:val="28"/>
          <w:szCs w:val="28"/>
          <w:lang w:val="nb-NO"/>
        </w:rPr>
        <w:t xml:space="preserve"> Vũng Tàu hết hiệu lực kể từ ngày Nghị quyết này có hiệu lực thi hành.</w:t>
      </w:r>
    </w:p>
    <w:p w14:paraId="7EB4D2F0" w14:textId="21817808" w:rsidR="00605CFE" w:rsidRPr="00224B03" w:rsidRDefault="00224B03" w:rsidP="00A23EC5">
      <w:pPr>
        <w:spacing w:before="120" w:after="240" w:line="240" w:lineRule="auto"/>
        <w:ind w:firstLine="709"/>
        <w:jc w:val="both"/>
        <w:rPr>
          <w:rFonts w:ascii="Times New Roman" w:eastAsia="Times New Roman" w:hAnsi="Times New Roman" w:cs="Times New Roman"/>
          <w:i/>
          <w:sz w:val="28"/>
          <w:szCs w:val="28"/>
          <w:lang w:val="af-ZA"/>
        </w:rPr>
      </w:pPr>
      <w:r w:rsidRPr="00224B03">
        <w:rPr>
          <w:rFonts w:ascii="Times New Roman" w:eastAsia="Times New Roman" w:hAnsi="Times New Roman" w:cs="Times New Roman"/>
          <w:i/>
          <w:sz w:val="28"/>
          <w:szCs w:val="28"/>
          <w:lang w:val="af-ZA"/>
        </w:rPr>
        <w:lastRenderedPageBreak/>
        <w:t>Nghị quyết này đã được Hội đồng nhân dân Thành phố Hồ</w:t>
      </w:r>
      <w:r w:rsidR="00C462F8">
        <w:rPr>
          <w:rFonts w:ascii="Times New Roman" w:eastAsia="Times New Roman" w:hAnsi="Times New Roman" w:cs="Times New Roman"/>
          <w:i/>
          <w:sz w:val="28"/>
          <w:szCs w:val="28"/>
          <w:lang w:val="af-ZA"/>
        </w:rPr>
        <w:t xml:space="preserve"> Chí Minh khóa X</w:t>
      </w:r>
      <w:r w:rsidR="00CC0B1E">
        <w:rPr>
          <w:rFonts w:ascii="Times New Roman" w:eastAsia="Times New Roman" w:hAnsi="Times New Roman" w:cs="Times New Roman"/>
          <w:i/>
          <w:sz w:val="28"/>
          <w:szCs w:val="28"/>
          <w:lang w:val="af-ZA"/>
        </w:rPr>
        <w:t>I</w:t>
      </w:r>
      <w:r w:rsidR="00C462F8">
        <w:rPr>
          <w:rFonts w:ascii="Times New Roman" w:eastAsia="Times New Roman" w:hAnsi="Times New Roman" w:cs="Times New Roman"/>
          <w:i/>
          <w:sz w:val="28"/>
          <w:szCs w:val="28"/>
          <w:lang w:val="af-ZA"/>
        </w:rPr>
        <w:t xml:space="preserve">, </w:t>
      </w:r>
      <w:r w:rsidR="00A23EC5">
        <w:rPr>
          <w:rFonts w:ascii="Times New Roman" w:eastAsia="Times New Roman" w:hAnsi="Times New Roman" w:cs="Times New Roman"/>
          <w:i/>
          <w:sz w:val="28"/>
          <w:szCs w:val="28"/>
          <w:lang w:val="af-ZA"/>
        </w:rPr>
        <w:t>Kỳ họp thứ ba thông qua ngày 19 tháng 6 năm 2026</w:t>
      </w:r>
      <w:r w:rsidRPr="00224B03">
        <w:rPr>
          <w:rFonts w:ascii="Times New Roman" w:eastAsia="Times New Roman" w:hAnsi="Times New Roman" w:cs="Times New Roman"/>
          <w:i/>
          <w:sz w:val="28"/>
          <w:szCs w:val="28"/>
          <w:lang w:val="af-ZA"/>
        </w:rPr>
        <w:t>./.</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252"/>
      </w:tblGrid>
      <w:tr w:rsidR="00755EE3" w:rsidRPr="00755EE3" w14:paraId="68E11056" w14:textId="77777777" w:rsidTr="003D4D69">
        <w:tc>
          <w:tcPr>
            <w:tcW w:w="4962" w:type="dxa"/>
          </w:tcPr>
          <w:p w14:paraId="7A0D3626" w14:textId="77777777" w:rsidR="00755EE3" w:rsidRPr="00755EE3" w:rsidRDefault="00755EE3" w:rsidP="00AA3852">
            <w:pPr>
              <w:jc w:val="both"/>
              <w:rPr>
                <w:rFonts w:ascii="Times New Roman" w:hAnsi="Times New Roman" w:cs="Times New Roman"/>
                <w:b/>
                <w:i/>
                <w:sz w:val="24"/>
                <w:szCs w:val="24"/>
              </w:rPr>
            </w:pPr>
            <w:r w:rsidRPr="00755EE3">
              <w:rPr>
                <w:rFonts w:ascii="Times New Roman" w:hAnsi="Times New Roman" w:cs="Times New Roman"/>
                <w:b/>
                <w:i/>
                <w:sz w:val="24"/>
                <w:szCs w:val="24"/>
              </w:rPr>
              <w:t xml:space="preserve">Nơi nhận: </w:t>
            </w:r>
          </w:p>
          <w:p w14:paraId="67E33E79" w14:textId="77777777" w:rsidR="00755EE3" w:rsidRPr="00755EE3" w:rsidRDefault="00755EE3" w:rsidP="008312EC">
            <w:pPr>
              <w:rPr>
                <w:rFonts w:ascii="Times New Roman" w:hAnsi="Times New Roman" w:cs="Times New Roman"/>
              </w:rPr>
            </w:pPr>
            <w:r w:rsidRPr="00755EE3">
              <w:rPr>
                <w:rFonts w:ascii="Times New Roman" w:hAnsi="Times New Roman" w:cs="Times New Roman"/>
              </w:rPr>
              <w:t>- Ủy ban Thường vụ Quốc hội;</w:t>
            </w:r>
          </w:p>
          <w:p w14:paraId="13E08CBD" w14:textId="77777777"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Văn phòng: Quốc hội, Chính phủ;</w:t>
            </w:r>
          </w:p>
          <w:p w14:paraId="2883EDE7" w14:textId="797005FD"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Bộ Tài chính</w:t>
            </w:r>
            <w:r w:rsidR="004B64A5">
              <w:rPr>
                <w:rFonts w:ascii="Times New Roman" w:hAnsi="Times New Roman" w:cs="Times New Roman"/>
                <w:bCs/>
                <w:iCs/>
                <w:lang w:val="da-DK"/>
              </w:rPr>
              <w:t>;</w:t>
            </w:r>
          </w:p>
          <w:p w14:paraId="0BA0E231" w14:textId="4185B19C"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xml:space="preserve">- Cục Kiểm tra văn bản và </w:t>
            </w:r>
            <w:r w:rsidR="0097516B">
              <w:rPr>
                <w:rFonts w:ascii="Times New Roman" w:hAnsi="Times New Roman" w:cs="Times New Roman"/>
                <w:bCs/>
                <w:iCs/>
                <w:lang w:val="da-DK"/>
              </w:rPr>
              <w:t xml:space="preserve">Tổ chức thi </w:t>
            </w:r>
            <w:r w:rsidR="008312EC">
              <w:rPr>
                <w:rFonts w:ascii="Times New Roman" w:hAnsi="Times New Roman" w:cs="Times New Roman"/>
                <w:bCs/>
                <w:iCs/>
                <w:lang w:val="da-DK"/>
              </w:rPr>
              <w:br/>
            </w:r>
            <w:r w:rsidR="0097516B">
              <w:rPr>
                <w:rFonts w:ascii="Times New Roman" w:hAnsi="Times New Roman" w:cs="Times New Roman"/>
                <w:bCs/>
                <w:iCs/>
                <w:lang w:val="da-DK"/>
              </w:rPr>
              <w:t xml:space="preserve">hành pháp luật </w:t>
            </w:r>
            <w:r w:rsidRPr="00755EE3">
              <w:rPr>
                <w:rFonts w:ascii="Times New Roman" w:hAnsi="Times New Roman" w:cs="Times New Roman"/>
                <w:bCs/>
                <w:iCs/>
                <w:lang w:val="da-DK"/>
              </w:rPr>
              <w:t>- Bộ Tư pháp;</w:t>
            </w:r>
          </w:p>
          <w:p w14:paraId="36122E1E" w14:textId="77777777"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Thường trực Thành ủy;</w:t>
            </w:r>
          </w:p>
          <w:p w14:paraId="72801734" w14:textId="77777777"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xml:space="preserve">- Đoàn đại biểu Quốc hội Thành phố;  </w:t>
            </w:r>
          </w:p>
          <w:p w14:paraId="37070BB8" w14:textId="77777777" w:rsidR="00755EE3" w:rsidRPr="00C7215F" w:rsidRDefault="00755EE3" w:rsidP="008312EC">
            <w:pPr>
              <w:rPr>
                <w:rFonts w:ascii="Times New Roman" w:hAnsi="Times New Roman" w:cs="Times New Roman"/>
                <w:bCs/>
                <w:iCs/>
                <w:spacing w:val="-20"/>
                <w:lang w:val="da-DK"/>
              </w:rPr>
            </w:pPr>
            <w:r w:rsidRPr="00C7215F">
              <w:rPr>
                <w:rFonts w:ascii="Times New Roman" w:hAnsi="Times New Roman" w:cs="Times New Roman"/>
                <w:bCs/>
                <w:iCs/>
                <w:spacing w:val="-20"/>
                <w:lang w:val="da-DK"/>
              </w:rPr>
              <w:t>- Thường trực HĐND, UBND, UBMTTQVN Thành phố;</w:t>
            </w:r>
          </w:p>
          <w:p w14:paraId="245965FE" w14:textId="77777777"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Đại biểu Hội đồng nhân dân Thành phố;</w:t>
            </w:r>
          </w:p>
          <w:p w14:paraId="14AA7414" w14:textId="77777777"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Các sở, ban, ngành Thành phố;</w:t>
            </w:r>
          </w:p>
          <w:p w14:paraId="6A33DC95" w14:textId="77777777"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Văn phòng: Thành ủy, Đoàn ĐBQH &amp; HĐND, UBND Thành phố;</w:t>
            </w:r>
          </w:p>
          <w:p w14:paraId="62A23E9B" w14:textId="77777777"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Thường trực HĐND, UBND, UBMTTQVN cấp xã;</w:t>
            </w:r>
          </w:p>
          <w:p w14:paraId="0548B187" w14:textId="77777777"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Trung tâm Thông tin điện tử Thành phố;</w:t>
            </w:r>
          </w:p>
          <w:p w14:paraId="50CF4D20" w14:textId="77777777" w:rsidR="00755EE3" w:rsidRPr="00755EE3" w:rsidRDefault="00755EE3" w:rsidP="008312EC">
            <w:pPr>
              <w:rPr>
                <w:rFonts w:ascii="Times New Roman" w:hAnsi="Times New Roman" w:cs="Times New Roman"/>
                <w:bCs/>
                <w:iCs/>
                <w:lang w:val="da-DK"/>
              </w:rPr>
            </w:pPr>
            <w:r w:rsidRPr="00755EE3">
              <w:rPr>
                <w:rFonts w:ascii="Times New Roman" w:hAnsi="Times New Roman" w:cs="Times New Roman"/>
                <w:bCs/>
                <w:iCs/>
                <w:lang w:val="da-DK"/>
              </w:rPr>
              <w:t xml:space="preserve">- Lưu: VT, (P.CTHĐND-Tn).  </w:t>
            </w:r>
          </w:p>
        </w:tc>
        <w:tc>
          <w:tcPr>
            <w:tcW w:w="4252" w:type="dxa"/>
          </w:tcPr>
          <w:p w14:paraId="3BCEB099" w14:textId="77777777" w:rsidR="00755EE3" w:rsidRPr="004B64A5" w:rsidRDefault="00755EE3" w:rsidP="00AA3852">
            <w:pPr>
              <w:pStyle w:val="Heading2"/>
              <w:outlineLvl w:val="1"/>
              <w:rPr>
                <w:rFonts w:ascii="Times New Roman" w:hAnsi="Times New Roman"/>
                <w:color w:val="0D0D0D" w:themeColor="text1" w:themeTint="F2"/>
                <w:sz w:val="28"/>
                <w:szCs w:val="28"/>
                <w:lang w:val="vi-VN"/>
              </w:rPr>
            </w:pPr>
            <w:r w:rsidRPr="004B64A5">
              <w:rPr>
                <w:rFonts w:ascii="Times New Roman" w:hAnsi="Times New Roman"/>
                <w:color w:val="0D0D0D" w:themeColor="text1" w:themeTint="F2"/>
                <w:sz w:val="28"/>
                <w:szCs w:val="28"/>
                <w:lang w:val="vi-VN"/>
              </w:rPr>
              <w:t>CHỦ TỊCH</w:t>
            </w:r>
          </w:p>
          <w:p w14:paraId="0359AD9C" w14:textId="77777777" w:rsidR="00755EE3" w:rsidRPr="004B64A5" w:rsidRDefault="00755EE3" w:rsidP="00AA3852">
            <w:pPr>
              <w:rPr>
                <w:rFonts w:ascii="Times New Roman" w:hAnsi="Times New Roman" w:cs="Times New Roman"/>
                <w:color w:val="0D0D0D" w:themeColor="text1" w:themeTint="F2"/>
                <w:sz w:val="28"/>
                <w:szCs w:val="28"/>
                <w:lang w:val="vi-VN"/>
              </w:rPr>
            </w:pPr>
          </w:p>
          <w:p w14:paraId="2265ECDA" w14:textId="77777777" w:rsidR="00755EE3" w:rsidRPr="004B64A5" w:rsidRDefault="00755EE3" w:rsidP="00AA3852">
            <w:pPr>
              <w:rPr>
                <w:rFonts w:ascii="Times New Roman" w:hAnsi="Times New Roman" w:cs="Times New Roman"/>
                <w:color w:val="0D0D0D" w:themeColor="text1" w:themeTint="F2"/>
                <w:sz w:val="28"/>
                <w:szCs w:val="28"/>
                <w:lang w:val="vi-VN"/>
              </w:rPr>
            </w:pPr>
          </w:p>
          <w:p w14:paraId="3B3C1CFF" w14:textId="77777777" w:rsidR="00755EE3" w:rsidRPr="004B64A5" w:rsidRDefault="00755EE3" w:rsidP="00AA3852">
            <w:pPr>
              <w:rPr>
                <w:rFonts w:ascii="Times New Roman" w:hAnsi="Times New Roman" w:cs="Times New Roman"/>
                <w:color w:val="0D0D0D" w:themeColor="text1" w:themeTint="F2"/>
                <w:sz w:val="28"/>
                <w:szCs w:val="28"/>
                <w:lang w:val="vi-VN"/>
              </w:rPr>
            </w:pPr>
          </w:p>
          <w:p w14:paraId="0C312627" w14:textId="77777777" w:rsidR="00755EE3" w:rsidRPr="004B64A5" w:rsidRDefault="00755EE3" w:rsidP="00AA3852">
            <w:pPr>
              <w:rPr>
                <w:rFonts w:ascii="Times New Roman" w:hAnsi="Times New Roman" w:cs="Times New Roman"/>
                <w:color w:val="0D0D0D" w:themeColor="text1" w:themeTint="F2"/>
                <w:sz w:val="28"/>
                <w:szCs w:val="28"/>
                <w:lang w:val="vi-VN"/>
              </w:rPr>
            </w:pPr>
          </w:p>
          <w:p w14:paraId="6531D73E" w14:textId="77777777" w:rsidR="00755EE3" w:rsidRPr="004B64A5" w:rsidRDefault="00755EE3" w:rsidP="00AA3852">
            <w:pPr>
              <w:rPr>
                <w:rFonts w:ascii="Times New Roman" w:hAnsi="Times New Roman" w:cs="Times New Roman"/>
                <w:color w:val="0D0D0D" w:themeColor="text1" w:themeTint="F2"/>
                <w:sz w:val="28"/>
                <w:szCs w:val="28"/>
                <w:lang w:val="vi-VN"/>
              </w:rPr>
            </w:pPr>
          </w:p>
          <w:p w14:paraId="441B5D8F" w14:textId="39C36802" w:rsidR="00755EE3" w:rsidRPr="00755EE3" w:rsidRDefault="00E626E0" w:rsidP="00AA3852">
            <w:pPr>
              <w:jc w:val="center"/>
              <w:rPr>
                <w:rFonts w:ascii="Times New Roman" w:hAnsi="Times New Roman" w:cs="Times New Roman"/>
              </w:rPr>
            </w:pPr>
            <w:r>
              <w:rPr>
                <w:rFonts w:ascii="Times New Roman" w:hAnsi="Times New Roman" w:cs="Times New Roman"/>
                <w:b/>
                <w:bCs/>
                <w:spacing w:val="-6"/>
                <w:sz w:val="28"/>
                <w:szCs w:val="28"/>
                <w:lang w:val="da-DK"/>
              </w:rPr>
              <w:t>Võ Văn Minh</w:t>
            </w:r>
            <w:bookmarkStart w:id="14" w:name="_GoBack"/>
            <w:bookmarkEnd w:id="14"/>
          </w:p>
        </w:tc>
      </w:tr>
    </w:tbl>
    <w:p w14:paraId="1D3CA7D5" w14:textId="77777777" w:rsidR="00755EE3" w:rsidRPr="00755EE3" w:rsidRDefault="00755EE3" w:rsidP="00605CFE">
      <w:pPr>
        <w:spacing w:before="120" w:after="120" w:line="240" w:lineRule="auto"/>
        <w:ind w:firstLine="709"/>
        <w:jc w:val="both"/>
        <w:rPr>
          <w:rFonts w:ascii="Times New Roman" w:hAnsi="Times New Roman" w:cs="Times New Roman"/>
          <w:i/>
          <w:sz w:val="28"/>
          <w:szCs w:val="28"/>
        </w:rPr>
      </w:pPr>
    </w:p>
    <w:sectPr w:rsidR="00755EE3" w:rsidRPr="00755EE3" w:rsidSect="006E2031">
      <w:headerReference w:type="defaul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81F772" w14:textId="77777777" w:rsidR="005E2270" w:rsidRDefault="005E2270" w:rsidP="006E2031">
      <w:pPr>
        <w:spacing w:after="0" w:line="240" w:lineRule="auto"/>
      </w:pPr>
      <w:r>
        <w:separator/>
      </w:r>
    </w:p>
  </w:endnote>
  <w:endnote w:type="continuationSeparator" w:id="0">
    <w:p w14:paraId="34DEC563" w14:textId="77777777" w:rsidR="005E2270" w:rsidRDefault="005E2270" w:rsidP="006E2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B06FB" w14:textId="77777777" w:rsidR="005E2270" w:rsidRDefault="005E2270" w:rsidP="006E2031">
      <w:pPr>
        <w:spacing w:after="0" w:line="240" w:lineRule="auto"/>
      </w:pPr>
      <w:r>
        <w:separator/>
      </w:r>
    </w:p>
  </w:footnote>
  <w:footnote w:type="continuationSeparator" w:id="0">
    <w:p w14:paraId="1E177417" w14:textId="77777777" w:rsidR="005E2270" w:rsidRDefault="005E2270" w:rsidP="006E2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0027191"/>
      <w:docPartObj>
        <w:docPartGallery w:val="Page Numbers (Top of Page)"/>
        <w:docPartUnique/>
      </w:docPartObj>
    </w:sdtPr>
    <w:sdtEndPr>
      <w:rPr>
        <w:rFonts w:ascii="Times New Roman" w:hAnsi="Times New Roman" w:cs="Times New Roman"/>
        <w:noProof/>
        <w:sz w:val="28"/>
        <w:szCs w:val="28"/>
      </w:rPr>
    </w:sdtEndPr>
    <w:sdtContent>
      <w:p w14:paraId="2784916B" w14:textId="77F4A1A9" w:rsidR="006E2031" w:rsidRPr="006E2031" w:rsidRDefault="006E2031">
        <w:pPr>
          <w:pStyle w:val="Header"/>
          <w:jc w:val="center"/>
          <w:rPr>
            <w:rFonts w:ascii="Times New Roman" w:hAnsi="Times New Roman" w:cs="Times New Roman"/>
            <w:sz w:val="28"/>
            <w:szCs w:val="28"/>
          </w:rPr>
        </w:pPr>
        <w:r w:rsidRPr="006E2031">
          <w:rPr>
            <w:rFonts w:ascii="Times New Roman" w:hAnsi="Times New Roman" w:cs="Times New Roman"/>
            <w:sz w:val="28"/>
            <w:szCs w:val="28"/>
          </w:rPr>
          <w:fldChar w:fldCharType="begin"/>
        </w:r>
        <w:r w:rsidRPr="006E2031">
          <w:rPr>
            <w:rFonts w:ascii="Times New Roman" w:hAnsi="Times New Roman" w:cs="Times New Roman"/>
            <w:sz w:val="28"/>
            <w:szCs w:val="28"/>
          </w:rPr>
          <w:instrText xml:space="preserve"> PAGE   \* MERGEFORMAT </w:instrText>
        </w:r>
        <w:r w:rsidRPr="006E2031">
          <w:rPr>
            <w:rFonts w:ascii="Times New Roman" w:hAnsi="Times New Roman" w:cs="Times New Roman"/>
            <w:sz w:val="28"/>
            <w:szCs w:val="28"/>
          </w:rPr>
          <w:fldChar w:fldCharType="separate"/>
        </w:r>
        <w:r w:rsidR="00E626E0">
          <w:rPr>
            <w:rFonts w:ascii="Times New Roman" w:hAnsi="Times New Roman" w:cs="Times New Roman"/>
            <w:noProof/>
            <w:sz w:val="28"/>
            <w:szCs w:val="28"/>
          </w:rPr>
          <w:t>4</w:t>
        </w:r>
        <w:r w:rsidRPr="006E2031">
          <w:rPr>
            <w:rFonts w:ascii="Times New Roman" w:hAnsi="Times New Roman" w:cs="Times New Roman"/>
            <w:noProof/>
            <w:sz w:val="28"/>
            <w:szCs w:val="28"/>
          </w:rPr>
          <w:fldChar w:fldCharType="end"/>
        </w:r>
      </w:p>
    </w:sdtContent>
  </w:sdt>
  <w:p w14:paraId="52CDA34D" w14:textId="77777777" w:rsidR="006E2031" w:rsidRDefault="006E20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CFE"/>
    <w:rsid w:val="00006CC1"/>
    <w:rsid w:val="00055D89"/>
    <w:rsid w:val="00063D21"/>
    <w:rsid w:val="000D4D6F"/>
    <w:rsid w:val="000D60FD"/>
    <w:rsid w:val="000E17CA"/>
    <w:rsid w:val="00103816"/>
    <w:rsid w:val="00110A6F"/>
    <w:rsid w:val="00137EE8"/>
    <w:rsid w:val="00152DA3"/>
    <w:rsid w:val="00171553"/>
    <w:rsid w:val="002045E1"/>
    <w:rsid w:val="00210D51"/>
    <w:rsid w:val="002231FD"/>
    <w:rsid w:val="00224B03"/>
    <w:rsid w:val="00246D9A"/>
    <w:rsid w:val="003079E0"/>
    <w:rsid w:val="00343464"/>
    <w:rsid w:val="003878A9"/>
    <w:rsid w:val="003D4D69"/>
    <w:rsid w:val="003F7B18"/>
    <w:rsid w:val="0044470E"/>
    <w:rsid w:val="0045385B"/>
    <w:rsid w:val="00455B40"/>
    <w:rsid w:val="004840AF"/>
    <w:rsid w:val="00492201"/>
    <w:rsid w:val="004B05D9"/>
    <w:rsid w:val="004B64A5"/>
    <w:rsid w:val="004E10ED"/>
    <w:rsid w:val="005409B8"/>
    <w:rsid w:val="005A3FCB"/>
    <w:rsid w:val="005C4BF6"/>
    <w:rsid w:val="005E2270"/>
    <w:rsid w:val="00605CFE"/>
    <w:rsid w:val="006549DA"/>
    <w:rsid w:val="00683A90"/>
    <w:rsid w:val="0068485F"/>
    <w:rsid w:val="00697D45"/>
    <w:rsid w:val="006E2031"/>
    <w:rsid w:val="007112BA"/>
    <w:rsid w:val="00755EE3"/>
    <w:rsid w:val="0078080B"/>
    <w:rsid w:val="007A0F95"/>
    <w:rsid w:val="007A2C93"/>
    <w:rsid w:val="007B4B37"/>
    <w:rsid w:val="007E7AD8"/>
    <w:rsid w:val="007E7BE0"/>
    <w:rsid w:val="008312EC"/>
    <w:rsid w:val="008F27E3"/>
    <w:rsid w:val="0097516B"/>
    <w:rsid w:val="00992266"/>
    <w:rsid w:val="009C1589"/>
    <w:rsid w:val="009F181F"/>
    <w:rsid w:val="00A06F60"/>
    <w:rsid w:val="00A23EC5"/>
    <w:rsid w:val="00A36F98"/>
    <w:rsid w:val="00BC67BC"/>
    <w:rsid w:val="00BC7DF2"/>
    <w:rsid w:val="00C313BD"/>
    <w:rsid w:val="00C361FE"/>
    <w:rsid w:val="00C462F8"/>
    <w:rsid w:val="00C51A61"/>
    <w:rsid w:val="00C644CB"/>
    <w:rsid w:val="00C7215F"/>
    <w:rsid w:val="00C951F4"/>
    <w:rsid w:val="00CC0B1E"/>
    <w:rsid w:val="00CD4BF1"/>
    <w:rsid w:val="00D40B71"/>
    <w:rsid w:val="00D6586A"/>
    <w:rsid w:val="00DC768E"/>
    <w:rsid w:val="00E35977"/>
    <w:rsid w:val="00E45A80"/>
    <w:rsid w:val="00E626E0"/>
    <w:rsid w:val="00E63811"/>
    <w:rsid w:val="00E77A92"/>
    <w:rsid w:val="00EB3198"/>
    <w:rsid w:val="00F52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383D2"/>
  <w15:chartTrackingRefBased/>
  <w15:docId w15:val="{22631C55-DAFD-4CC6-B0EA-260A884DF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755EE3"/>
    <w:pPr>
      <w:keepNext/>
      <w:spacing w:after="0" w:line="240" w:lineRule="auto"/>
      <w:jc w:val="center"/>
      <w:outlineLvl w:val="1"/>
    </w:pPr>
    <w:rPr>
      <w:rFonts w:ascii="VNI-Times" w:eastAsia="Times New Roman" w:hAnsi="VNI-Times"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1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55EE3"/>
    <w:rPr>
      <w:rFonts w:ascii="VNI-Times" w:eastAsia="Times New Roman" w:hAnsi="VNI-Times" w:cs="Times New Roman"/>
      <w:b/>
      <w:bCs/>
      <w:sz w:val="26"/>
      <w:szCs w:val="26"/>
    </w:rPr>
  </w:style>
  <w:style w:type="paragraph" w:styleId="Header">
    <w:name w:val="header"/>
    <w:basedOn w:val="Normal"/>
    <w:link w:val="HeaderChar"/>
    <w:uiPriority w:val="99"/>
    <w:unhideWhenUsed/>
    <w:rsid w:val="006E2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031"/>
  </w:style>
  <w:style w:type="paragraph" w:styleId="Footer">
    <w:name w:val="footer"/>
    <w:basedOn w:val="Normal"/>
    <w:link w:val="FooterChar"/>
    <w:uiPriority w:val="99"/>
    <w:unhideWhenUsed/>
    <w:rsid w:val="006E2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031"/>
  </w:style>
  <w:style w:type="paragraph" w:styleId="BodyText">
    <w:name w:val="Body Text"/>
    <w:basedOn w:val="Normal"/>
    <w:link w:val="BodyTextChar"/>
    <w:rsid w:val="00C361FE"/>
    <w:pPr>
      <w:spacing w:after="0" w:line="240" w:lineRule="auto"/>
      <w:jc w:val="both"/>
    </w:pPr>
    <w:rPr>
      <w:rFonts w:ascii="VNI-Times" w:eastAsia="Times New Roman" w:hAnsi="VNI-Times" w:cs="Times New Roman"/>
      <w:sz w:val="24"/>
      <w:szCs w:val="20"/>
      <w:lang w:val="x-none" w:eastAsia="x-none"/>
    </w:rPr>
  </w:style>
  <w:style w:type="character" w:customStyle="1" w:styleId="BodyTextChar">
    <w:name w:val="Body Text Char"/>
    <w:basedOn w:val="DefaultParagraphFont"/>
    <w:link w:val="BodyText"/>
    <w:rsid w:val="00C361FE"/>
    <w:rPr>
      <w:rFonts w:ascii="VNI-Times" w:eastAsia="Times New Roman" w:hAnsi="VNI-Times" w:cs="Times New Roman"/>
      <w:sz w:val="24"/>
      <w:szCs w:val="20"/>
      <w:lang w:val="x-none" w:eastAsia="x-none"/>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qFormat/>
    <w:rsid w:val="007B4B37"/>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 Char Char Char Char1,Char Char Char Char Char Char Char Char Char Char Char Char Char Char1,Char Char Char Char Char Char Char Char Char Char Char Char Char1"/>
    <w:link w:val="NormalWeb"/>
    <w:locked/>
    <w:rsid w:val="007B4B37"/>
    <w:rPr>
      <w:rFonts w:ascii="Times New Roman" w:eastAsia="Times New Roman" w:hAnsi="Times New Roman" w:cs="Times New Roman"/>
      <w:sz w:val="24"/>
      <w:szCs w:val="24"/>
    </w:rPr>
  </w:style>
  <w:style w:type="character" w:customStyle="1" w:styleId="DtrichdanChar">
    <w:name w:val="D_trichdan Char"/>
    <w:link w:val="Dtrichdan"/>
    <w:locked/>
    <w:rsid w:val="007B4B37"/>
    <w:rPr>
      <w:rFonts w:eastAsia="Calibri"/>
      <w:i/>
      <w:iCs/>
      <w:sz w:val="28"/>
      <w:szCs w:val="28"/>
    </w:rPr>
  </w:style>
  <w:style w:type="paragraph" w:customStyle="1" w:styleId="Dtrichdan">
    <w:name w:val="D_trichdan"/>
    <w:basedOn w:val="Normal"/>
    <w:link w:val="DtrichdanChar"/>
    <w:qFormat/>
    <w:rsid w:val="007B4B37"/>
    <w:pPr>
      <w:spacing w:before="120" w:after="120" w:line="240" w:lineRule="auto"/>
      <w:ind w:firstLine="720"/>
      <w:jc w:val="both"/>
    </w:pPr>
    <w:rPr>
      <w:rFonts w:eastAsia="Calibri"/>
      <w:i/>
      <w:iCs/>
      <w:sz w:val="28"/>
      <w:szCs w:val="28"/>
    </w:rPr>
  </w:style>
  <w:style w:type="paragraph" w:styleId="ListParagraph">
    <w:name w:val="List Paragraph"/>
    <w:basedOn w:val="Normal"/>
    <w:uiPriority w:val="34"/>
    <w:qFormat/>
    <w:rsid w:val="00224B03"/>
    <w:pPr>
      <w:spacing w:after="0" w:line="240" w:lineRule="auto"/>
      <w:ind w:left="720"/>
      <w:contextualSpacing/>
    </w:pPr>
    <w:rPr>
      <w:rFonts w:ascii="Times New Roman" w:eastAsia="Times New Roman" w:hAnsi="Times New Roman" w:cs="Times New Roman"/>
      <w:sz w:val="28"/>
      <w:szCs w:val="28"/>
    </w:rPr>
  </w:style>
  <w:style w:type="character" w:customStyle="1" w:styleId="NormalWebChar1">
    <w:name w:val="Normal (Web) Char1"/>
    <w:aliases w:val="Normal (Web) Char Char,Char Char Char Char Char Char Char Char Char Char Char Char Char Char Char Char,Char Char Char Char Char Char Char Char Char Char Char Char Char Char,Char Char Cha Char"/>
    <w:locked/>
    <w:rsid w:val="00A23EC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7FBED-3BED-4929-AB53-6EAB7EB57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phong</dc:creator>
  <cp:keywords/>
  <dc:description/>
  <cp:lastModifiedBy>Van phong</cp:lastModifiedBy>
  <cp:revision>2</cp:revision>
  <dcterms:created xsi:type="dcterms:W3CDTF">2026-06-30T11:16:00Z</dcterms:created>
  <dcterms:modified xsi:type="dcterms:W3CDTF">2026-06-30T11:16:00Z</dcterms:modified>
</cp:coreProperties>
</file>