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B8B" w:rsidRDefault="00EF515E">
      <w:pPr>
        <w:spacing w:before="61"/>
        <w:ind w:left="203" w:right="38" w:firstLine="201"/>
        <w:rPr>
          <w:b/>
          <w:sz w:val="26"/>
        </w:rPr>
      </w:pPr>
      <w:r>
        <w:rPr>
          <w:b/>
          <w:sz w:val="26"/>
        </w:rPr>
        <w:t>ỦY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p w:rsidR="008A1B8B" w:rsidRDefault="00EF515E">
      <w:pPr>
        <w:spacing w:line="20" w:lineRule="exact"/>
        <w:ind w:left="1047"/>
        <w:rPr>
          <w:sz w:val="2"/>
        </w:rPr>
      </w:pPr>
      <w:r>
        <w:rPr>
          <w:noProof/>
          <w:sz w:val="2"/>
          <w:lang w:val="en-US"/>
        </w:rPr>
        <mc:AlternateContent>
          <mc:Choice Requires="wpg">
            <w:drawing>
              <wp:inline distT="0" distB="0" distL="0" distR="0">
                <wp:extent cx="74549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5490" cy="9525"/>
                          <a:chOff x="0" y="0"/>
                          <a:chExt cx="745490" cy="9525"/>
                        </a:xfrm>
                      </wpg:grpSpPr>
                      <wps:wsp>
                        <wps:cNvPr id="2" name="Graphic 2"/>
                        <wps:cNvSpPr/>
                        <wps:spPr>
                          <a:xfrm>
                            <a:off x="0" y="4762"/>
                            <a:ext cx="745490" cy="1270"/>
                          </a:xfrm>
                          <a:custGeom>
                            <a:avLst/>
                            <a:gdLst/>
                            <a:ahLst/>
                            <a:cxnLst/>
                            <a:rect l="l" t="t" r="r" b="b"/>
                            <a:pathLst>
                              <a:path w="745490">
                                <a:moveTo>
                                  <a:pt x="0" y="0"/>
                                </a:moveTo>
                                <a:lnTo>
                                  <a:pt x="7454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A8053" id="Group 1" o:spid="_x0000_s1026" style="width:58.7pt;height:.75pt;mso-position-horizontal-relative:char;mso-position-vertical-relative:line" coordsize="74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">
                <v:shape id="Graphic 2" o:spid="_x0000_s1027" style="position:absolute;top:47;width:7454;height:13;visibility:visible;mso-wrap-style:square;v-text-anchor:top" coordsize="745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" path="m,l745490,e" filled="f">
                  <v:path arrowok="t"/>
                </v:shape>
                <w10:anchorlock/>
              </v:group>
            </w:pict>
          </mc:Fallback>
        </mc:AlternateContent>
      </w:r>
    </w:p>
    <w:p w:rsidR="008A1B8B" w:rsidRDefault="00EF515E">
      <w:pPr>
        <w:spacing w:before="61" w:line="299" w:lineRule="exact"/>
        <w:ind w:left="99" w:right="9"/>
        <w:jc w:val="center"/>
        <w:rPr>
          <w:b/>
          <w:sz w:val="26"/>
        </w:rPr>
      </w:pPr>
      <w:r>
        <w:br w:type="column"/>
      </w: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8A1B8B" w:rsidRDefault="00EF515E">
      <w:pPr>
        <w:pStyle w:val="Heading2"/>
        <w:spacing w:line="322" w:lineRule="exact"/>
        <w:ind w:left="99"/>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8A1B8B" w:rsidRDefault="008A1B8B">
      <w:pPr>
        <w:pStyle w:val="Heading2"/>
        <w:spacing w:line="322" w:lineRule="exact"/>
        <w:jc w:val="center"/>
        <w:sectPr w:rsidR="008A1B8B">
          <w:type w:val="continuous"/>
          <w:pgSz w:w="11910" w:h="16850"/>
          <w:pgMar w:top="1140" w:right="850" w:bottom="280" w:left="1700" w:header="720" w:footer="720" w:gutter="0"/>
          <w:cols w:num="2" w:space="720" w:equalWidth="0">
            <w:col w:w="3095" w:space="525"/>
            <w:col w:w="5740"/>
          </w:cols>
        </w:sectPr>
      </w:pPr>
    </w:p>
    <w:p w:rsidR="008A1B8B" w:rsidRDefault="008A1B8B">
      <w:pPr>
        <w:pStyle w:val="BodyText"/>
        <w:spacing w:before="7"/>
        <w:ind w:left="0" w:firstLine="0"/>
        <w:jc w:val="left"/>
        <w:rPr>
          <w:b/>
          <w:sz w:val="5"/>
        </w:rPr>
      </w:pPr>
    </w:p>
    <w:p w:rsidR="008A1B8B" w:rsidRDefault="00EF515E">
      <w:pPr>
        <w:spacing w:line="20" w:lineRule="exact"/>
        <w:ind w:left="4826"/>
        <w:rPr>
          <w:sz w:val="2"/>
        </w:rPr>
      </w:pPr>
      <w:r>
        <w:rPr>
          <w:noProof/>
          <w:sz w:val="2"/>
          <w:lang w:val="en-US"/>
        </w:rPr>
        <mc:AlternateContent>
          <mc:Choice Requires="wpg">
            <w:drawing>
              <wp:inline distT="0" distB="0" distL="0" distR="0">
                <wp:extent cx="218186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860" cy="9525"/>
                          <a:chOff x="0" y="0"/>
                          <a:chExt cx="2181860" cy="9525"/>
                        </a:xfrm>
                      </wpg:grpSpPr>
                      <wps:wsp>
                        <wps:cNvPr id="4" name="Graphic 4"/>
                        <wps:cNvSpPr/>
                        <wps:spPr>
                          <a:xfrm>
                            <a:off x="0" y="4762"/>
                            <a:ext cx="2181860" cy="1270"/>
                          </a:xfrm>
                          <a:custGeom>
                            <a:avLst/>
                            <a:gdLst/>
                            <a:ahLst/>
                            <a:cxnLst/>
                            <a:rect l="l" t="t" r="r" b="b"/>
                            <a:pathLst>
                              <a:path w="2181860">
                                <a:moveTo>
                                  <a:pt x="0" y="0"/>
                                </a:moveTo>
                                <a:lnTo>
                                  <a:pt x="218186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B88903" id="Group 3" o:spid="_x0000_s1026" style="width:171.8pt;height:.75pt;mso-position-horizontal-relative:char;mso-position-vertical-relative:line" coordsize="21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">
                <v:shape id="Graphic 4" o:spid="_x0000_s1027" style="position:absolute;top:47;width:21818;height:13;visibility:visible;mso-wrap-style:square;v-text-anchor:top" coordsize="2181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" path="m,l2181860,e" filled="f">
                  <v:path arrowok="t"/>
                </v:shape>
                <w10:anchorlock/>
              </v:group>
            </w:pict>
          </mc:Fallback>
        </mc:AlternateContent>
      </w:r>
    </w:p>
    <w:p w:rsidR="008A1B8B" w:rsidRDefault="008A1B8B">
      <w:pPr>
        <w:pStyle w:val="BodyText"/>
        <w:spacing w:before="2"/>
        <w:ind w:left="0" w:firstLine="0"/>
        <w:jc w:val="left"/>
        <w:rPr>
          <w:b/>
          <w:sz w:val="8"/>
        </w:rPr>
      </w:pPr>
    </w:p>
    <w:p w:rsidR="008A1B8B" w:rsidRDefault="008A1B8B">
      <w:pPr>
        <w:pStyle w:val="BodyText"/>
        <w:jc w:val="left"/>
        <w:rPr>
          <w:b/>
          <w:sz w:val="8"/>
        </w:rPr>
        <w:sectPr w:rsidR="008A1B8B">
          <w:type w:val="continuous"/>
          <w:pgSz w:w="11910" w:h="16850"/>
          <w:pgMar w:top="1140" w:right="850" w:bottom="280" w:left="1700" w:header="720" w:footer="720" w:gutter="0"/>
          <w:cols w:space="720"/>
        </w:sectPr>
      </w:pPr>
    </w:p>
    <w:p w:rsidR="008A1B8B" w:rsidRDefault="00EF515E">
      <w:pPr>
        <w:pStyle w:val="BodyText"/>
        <w:tabs>
          <w:tab w:val="left" w:pos="669"/>
        </w:tabs>
        <w:spacing w:before="88"/>
        <w:ind w:left="54" w:firstLine="0"/>
        <w:jc w:val="left"/>
        <w:rPr>
          <w:position w:val="1"/>
        </w:rPr>
      </w:pPr>
      <w:r>
        <w:rPr>
          <w:spacing w:val="-5"/>
        </w:rPr>
        <w:lastRenderedPageBreak/>
        <w:t>Số:</w:t>
      </w:r>
      <w:r>
        <w:tab/>
      </w:r>
      <w:r>
        <w:rPr>
          <w:spacing w:val="-5"/>
          <w:position w:val="1"/>
        </w:rPr>
        <w:t>98</w:t>
      </w:r>
    </w:p>
    <w:p w:rsidR="008A1B8B" w:rsidRDefault="00EF515E">
      <w:pPr>
        <w:pStyle w:val="BodyText"/>
        <w:spacing w:before="98"/>
        <w:ind w:left="54" w:firstLine="0"/>
        <w:jc w:val="left"/>
      </w:pPr>
      <w:r>
        <w:br w:type="column"/>
      </w:r>
      <w:r>
        <w:rPr>
          <w:spacing w:val="-2"/>
        </w:rPr>
        <w:lastRenderedPageBreak/>
        <w:t>/2026/QĐ-</w:t>
      </w:r>
      <w:r>
        <w:rPr>
          <w:spacing w:val="-4"/>
        </w:rPr>
        <w:t>UBND</w:t>
      </w:r>
    </w:p>
    <w:p w:rsidR="008A1B8B" w:rsidRDefault="00EF515E">
      <w:pPr>
        <w:spacing w:before="150"/>
        <w:ind w:left="54"/>
        <w:rPr>
          <w:i/>
          <w:position w:val="1"/>
          <w:sz w:val="28"/>
        </w:rPr>
      </w:pPr>
      <w:r>
        <w:br w:type="column"/>
      </w:r>
      <w:r>
        <w:rPr>
          <w:i/>
          <w:sz w:val="28"/>
        </w:rPr>
        <w:lastRenderedPageBreak/>
        <w:t>Đà</w:t>
      </w:r>
      <w:r>
        <w:rPr>
          <w:i/>
          <w:spacing w:val="-1"/>
          <w:sz w:val="28"/>
        </w:rPr>
        <w:t xml:space="preserve"> </w:t>
      </w:r>
      <w:r>
        <w:rPr>
          <w:i/>
          <w:sz w:val="28"/>
        </w:rPr>
        <w:t>Nẵng,</w:t>
      </w:r>
      <w:r>
        <w:rPr>
          <w:i/>
          <w:spacing w:val="-5"/>
          <w:sz w:val="28"/>
        </w:rPr>
        <w:t xml:space="preserve"> </w:t>
      </w:r>
      <w:r>
        <w:rPr>
          <w:i/>
          <w:sz w:val="28"/>
        </w:rPr>
        <w:t>ngày</w:t>
      </w:r>
      <w:r>
        <w:rPr>
          <w:i/>
          <w:spacing w:val="52"/>
          <w:sz w:val="28"/>
        </w:rPr>
        <w:t xml:space="preserve"> </w:t>
      </w:r>
      <w:r>
        <w:rPr>
          <w:i/>
          <w:spacing w:val="-5"/>
          <w:position w:val="1"/>
          <w:sz w:val="28"/>
        </w:rPr>
        <w:t>29</w:t>
      </w:r>
    </w:p>
    <w:p w:rsidR="008A1B8B" w:rsidRDefault="00EF515E">
      <w:pPr>
        <w:spacing w:before="159"/>
        <w:ind w:left="54"/>
        <w:rPr>
          <w:i/>
          <w:sz w:val="28"/>
        </w:rPr>
      </w:pPr>
      <w:r>
        <w:br w:type="column"/>
      </w:r>
      <w:r>
        <w:rPr>
          <w:i/>
          <w:position w:val="1"/>
          <w:sz w:val="28"/>
        </w:rPr>
        <w:lastRenderedPageBreak/>
        <w:t>tháng</w:t>
      </w:r>
      <w:r>
        <w:rPr>
          <w:i/>
          <w:spacing w:val="52"/>
          <w:position w:val="1"/>
          <w:sz w:val="28"/>
        </w:rPr>
        <w:t xml:space="preserve"> </w:t>
      </w:r>
      <w:r>
        <w:rPr>
          <w:i/>
          <w:spacing w:val="-10"/>
          <w:sz w:val="28"/>
        </w:rPr>
        <w:t>6</w:t>
      </w:r>
    </w:p>
    <w:p w:rsidR="008A1B8B" w:rsidRDefault="00EF515E">
      <w:pPr>
        <w:spacing w:before="160"/>
        <w:ind w:left="54"/>
        <w:rPr>
          <w:i/>
          <w:sz w:val="28"/>
        </w:rPr>
      </w:pPr>
      <w:r>
        <w:br w:type="column"/>
      </w:r>
      <w:r>
        <w:rPr>
          <w:i/>
          <w:sz w:val="28"/>
        </w:rPr>
        <w:lastRenderedPageBreak/>
        <w:t>năm</w:t>
      </w:r>
      <w:r>
        <w:rPr>
          <w:i/>
          <w:spacing w:val="-7"/>
          <w:sz w:val="28"/>
        </w:rPr>
        <w:t xml:space="preserve"> </w:t>
      </w:r>
      <w:r>
        <w:rPr>
          <w:i/>
          <w:spacing w:val="-4"/>
          <w:sz w:val="28"/>
        </w:rPr>
        <w:t>2026</w:t>
      </w:r>
    </w:p>
    <w:p w:rsidR="008A1B8B" w:rsidRDefault="008A1B8B">
      <w:pPr>
        <w:rPr>
          <w:i/>
          <w:sz w:val="28"/>
        </w:rPr>
        <w:sectPr w:rsidR="008A1B8B">
          <w:type w:val="continuous"/>
          <w:pgSz w:w="11910" w:h="16850"/>
          <w:pgMar w:top="1140" w:right="850" w:bottom="280" w:left="1700" w:header="720" w:footer="720" w:gutter="0"/>
          <w:cols w:num="5" w:space="720" w:equalWidth="0">
            <w:col w:w="951" w:space="192"/>
            <w:col w:w="2065" w:space="1298"/>
            <w:col w:w="2165" w:space="98"/>
            <w:col w:w="961" w:space="97"/>
            <w:col w:w="1533"/>
          </w:cols>
        </w:sectPr>
      </w:pPr>
    </w:p>
    <w:p w:rsidR="008A1B8B" w:rsidRDefault="008A1B8B">
      <w:pPr>
        <w:pStyle w:val="BodyText"/>
        <w:spacing w:before="129"/>
        <w:ind w:left="0" w:firstLine="0"/>
        <w:jc w:val="left"/>
        <w:rPr>
          <w:i/>
        </w:rPr>
      </w:pPr>
    </w:p>
    <w:p w:rsidR="008A1B8B" w:rsidRDefault="00EF515E">
      <w:pPr>
        <w:pStyle w:val="Heading1"/>
        <w:spacing w:line="322" w:lineRule="exact"/>
        <w:ind w:left="2" w:right="280"/>
      </w:pPr>
      <w:r>
        <w:t>QUYẾT</w:t>
      </w:r>
      <w:r>
        <w:rPr>
          <w:spacing w:val="-8"/>
        </w:rPr>
        <w:t xml:space="preserve"> </w:t>
      </w:r>
      <w:r>
        <w:rPr>
          <w:spacing w:val="-4"/>
        </w:rPr>
        <w:t>ĐỊNH</w:t>
      </w:r>
    </w:p>
    <w:p w:rsidR="008A1B8B" w:rsidRDefault="00EF515E">
      <w:pPr>
        <w:pStyle w:val="Heading2"/>
        <w:ind w:left="448" w:right="725" w:hanging="4"/>
        <w:jc w:val="center"/>
      </w:pPr>
      <w:r>
        <w:t>Về việc phân cấp thực hiện thẩm quyền cấp,</w:t>
      </w:r>
      <w:r>
        <w:rPr>
          <w:spacing w:val="-1"/>
        </w:rPr>
        <w:t xml:space="preserve"> </w:t>
      </w:r>
      <w:r>
        <w:t>cấp lại,</w:t>
      </w:r>
      <w:r>
        <w:rPr>
          <w:spacing w:val="-3"/>
        </w:rPr>
        <w:t xml:space="preserve"> </w:t>
      </w:r>
      <w:r>
        <w:t>gia hạn,</w:t>
      </w:r>
      <w:r>
        <w:rPr>
          <w:spacing w:val="-1"/>
        </w:rPr>
        <w:t xml:space="preserve"> </w:t>
      </w:r>
      <w:r>
        <w:t>thu hồi giấy</w:t>
      </w:r>
      <w:r>
        <w:rPr>
          <w:spacing w:val="-3"/>
        </w:rPr>
        <w:t xml:space="preserve"> </w:t>
      </w:r>
      <w:r>
        <w:t>phép</w:t>
      </w:r>
      <w:r>
        <w:rPr>
          <w:spacing w:val="-2"/>
        </w:rPr>
        <w:t xml:space="preserve"> </w:t>
      </w:r>
      <w:r>
        <w:t>lao</w:t>
      </w:r>
      <w:r>
        <w:rPr>
          <w:spacing w:val="-1"/>
        </w:rPr>
        <w:t xml:space="preserve"> </w:t>
      </w:r>
      <w:r>
        <w:t>động</w:t>
      </w:r>
      <w:r>
        <w:rPr>
          <w:spacing w:val="-5"/>
        </w:rPr>
        <w:t xml:space="preserve"> </w:t>
      </w:r>
      <w:r>
        <w:t>và</w:t>
      </w:r>
      <w:r>
        <w:rPr>
          <w:spacing w:val="-5"/>
        </w:rPr>
        <w:t xml:space="preserve"> </w:t>
      </w:r>
      <w:r>
        <w:t>giấy</w:t>
      </w:r>
      <w:r>
        <w:rPr>
          <w:spacing w:val="-3"/>
        </w:rPr>
        <w:t xml:space="preserve"> </w:t>
      </w:r>
      <w:r>
        <w:t>xác</w:t>
      </w:r>
      <w:r>
        <w:rPr>
          <w:spacing w:val="-2"/>
        </w:rPr>
        <w:t xml:space="preserve"> </w:t>
      </w:r>
      <w:r>
        <w:t>nhận</w:t>
      </w:r>
      <w:r>
        <w:rPr>
          <w:spacing w:val="-2"/>
        </w:rPr>
        <w:t xml:space="preserve"> </w:t>
      </w:r>
      <w:r>
        <w:t>không</w:t>
      </w:r>
      <w:r>
        <w:rPr>
          <w:spacing w:val="-1"/>
        </w:rPr>
        <w:t xml:space="preserve"> </w:t>
      </w:r>
      <w:r>
        <w:t>thuộc</w:t>
      </w:r>
      <w:r>
        <w:rPr>
          <w:spacing w:val="-2"/>
        </w:rPr>
        <w:t xml:space="preserve"> </w:t>
      </w:r>
      <w:r>
        <w:t>diện</w:t>
      </w:r>
      <w:r>
        <w:rPr>
          <w:spacing w:val="-2"/>
        </w:rPr>
        <w:t xml:space="preserve"> </w:t>
      </w:r>
      <w:r>
        <w:t>cấp</w:t>
      </w:r>
      <w:r>
        <w:rPr>
          <w:spacing w:val="-5"/>
        </w:rPr>
        <w:t xml:space="preserve"> </w:t>
      </w:r>
      <w:r>
        <w:t>giấy</w:t>
      </w:r>
      <w:r>
        <w:rPr>
          <w:spacing w:val="-3"/>
        </w:rPr>
        <w:t xml:space="preserve"> </w:t>
      </w:r>
      <w:r>
        <w:t>phép lao động đối với người lao động nước ngoài làm việc tại Việt Nam theo quy định tại khoản 1 Điều 4 Nghị định số 219/</w:t>
      </w:r>
      <w:r>
        <w:t>2025/NĐ-CP</w:t>
      </w:r>
    </w:p>
    <w:p w:rsidR="008A1B8B" w:rsidRDefault="00EF515E">
      <w:pPr>
        <w:pStyle w:val="Heading2"/>
        <w:spacing w:before="1"/>
        <w:ind w:left="0" w:right="280"/>
        <w:jc w:val="center"/>
      </w:pPr>
      <w:r>
        <w:rPr>
          <w:noProof/>
          <w:lang w:val="en-US"/>
        </w:rPr>
        <mc:AlternateContent>
          <mc:Choice Requires="wps">
            <w:drawing>
              <wp:anchor distT="0" distB="0" distL="0" distR="0" simplePos="0" relativeHeight="487588864" behindDoc="1" locked="0" layoutInCell="1" allowOverlap="1">
                <wp:simplePos x="0" y="0"/>
                <wp:positionH relativeFrom="page">
                  <wp:posOffset>3432809</wp:posOffset>
                </wp:positionH>
                <wp:positionV relativeFrom="paragraph">
                  <wp:posOffset>229863</wp:posOffset>
                </wp:positionV>
                <wp:extent cx="10858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1270"/>
                        </a:xfrm>
                        <a:custGeom>
                          <a:avLst/>
                          <a:gdLst/>
                          <a:ahLst/>
                          <a:cxnLst/>
                          <a:rect l="l" t="t" r="r" b="b"/>
                          <a:pathLst>
                            <a:path w="1085850">
                              <a:moveTo>
                                <a:pt x="0" y="0"/>
                              </a:moveTo>
                              <a:lnTo>
                                <a:pt x="108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3DAE33" id="Graphic 5" o:spid="_x0000_s1026" style="position:absolute;margin-left:270.3pt;margin-top:18.1pt;width:8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8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" path="m,l1085850,e" filled="f">
                <v:path arrowok="t"/>
                <w10:wrap type="topAndBottom" anchorx="page"/>
              </v:shape>
            </w:pict>
          </mc:Fallback>
        </mc:AlternateContent>
      </w:r>
      <w:r>
        <w:t>trên</w:t>
      </w:r>
      <w:r>
        <w:rPr>
          <w:spacing w:val="-3"/>
        </w:rPr>
        <w:t xml:space="preserve"> </w:t>
      </w:r>
      <w:r>
        <w:t>địa</w:t>
      </w:r>
      <w:r>
        <w:rPr>
          <w:spacing w:val="-2"/>
        </w:rPr>
        <w:t xml:space="preserve"> </w:t>
      </w:r>
      <w:r>
        <w:t>bàn</w:t>
      </w:r>
      <w:r>
        <w:rPr>
          <w:spacing w:val="-3"/>
        </w:rPr>
        <w:t xml:space="preserve"> </w:t>
      </w:r>
      <w:r>
        <w:t>thành</w:t>
      </w:r>
      <w:r>
        <w:rPr>
          <w:spacing w:val="-2"/>
        </w:rPr>
        <w:t xml:space="preserve"> </w:t>
      </w:r>
      <w:r>
        <w:t>phố</w:t>
      </w:r>
      <w:r>
        <w:rPr>
          <w:spacing w:val="-3"/>
        </w:rPr>
        <w:t xml:space="preserve"> </w:t>
      </w:r>
      <w:r>
        <w:t>Đà</w:t>
      </w:r>
      <w:r>
        <w:rPr>
          <w:spacing w:val="-5"/>
        </w:rPr>
        <w:t xml:space="preserve"> </w:t>
      </w:r>
      <w:r>
        <w:rPr>
          <w:spacing w:val="-4"/>
        </w:rPr>
        <w:t>Nẵng</w:t>
      </w:r>
    </w:p>
    <w:p w:rsidR="008A1B8B" w:rsidRDefault="008A1B8B">
      <w:pPr>
        <w:pStyle w:val="BodyText"/>
        <w:spacing w:before="73"/>
        <w:ind w:left="0" w:firstLine="0"/>
        <w:jc w:val="left"/>
        <w:rPr>
          <w:b/>
        </w:rPr>
      </w:pPr>
    </w:p>
    <w:p w:rsidR="008A1B8B" w:rsidRDefault="00EF515E">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8A1B8B" w:rsidRDefault="00EF515E">
      <w:pPr>
        <w:spacing w:before="120"/>
        <w:ind w:left="2" w:right="288" w:firstLine="719"/>
        <w:jc w:val="both"/>
        <w:rPr>
          <w:i/>
          <w:sz w:val="28"/>
        </w:rPr>
      </w:pPr>
      <w:r>
        <w:rPr>
          <w:i/>
          <w:sz w:val="28"/>
        </w:rPr>
        <w:t>Căn cứ Luật Ban hành văn bản quy phạm pháp luật số 64/2025/QH15 được sửa đổi, bổ sung bởi Luật số 87/2025/QH15;</w:t>
      </w:r>
    </w:p>
    <w:p w:rsidR="008A1B8B" w:rsidRDefault="00EF515E">
      <w:pPr>
        <w:spacing w:before="119"/>
        <w:ind w:left="2" w:right="281" w:firstLine="719"/>
        <w:jc w:val="both"/>
        <w:rPr>
          <w:i/>
          <w:sz w:val="28"/>
        </w:rPr>
      </w:pPr>
      <w:r>
        <w:rPr>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w:t>
      </w:r>
      <w:r>
        <w:rPr>
          <w:i/>
          <w:sz w:val="28"/>
        </w:rPr>
        <w:t>7 năm 2025 của Chính phủ;</w:t>
      </w:r>
    </w:p>
    <w:p w:rsidR="008A1B8B" w:rsidRDefault="00EF515E">
      <w:pPr>
        <w:spacing w:before="121"/>
        <w:ind w:left="2" w:right="286" w:firstLine="719"/>
        <w:jc w:val="both"/>
        <w:rPr>
          <w:i/>
          <w:sz w:val="28"/>
        </w:rPr>
      </w:pPr>
      <w:r>
        <w:rPr>
          <w:i/>
          <w:sz w:val="28"/>
        </w:rPr>
        <w:t>Căn</w:t>
      </w:r>
      <w:r>
        <w:rPr>
          <w:i/>
          <w:spacing w:val="-17"/>
          <w:sz w:val="28"/>
        </w:rPr>
        <w:t xml:space="preserve"> </w:t>
      </w:r>
      <w:r>
        <w:rPr>
          <w:i/>
          <w:sz w:val="28"/>
        </w:rPr>
        <w:t>cứ</w:t>
      </w:r>
      <w:r>
        <w:rPr>
          <w:i/>
          <w:spacing w:val="-15"/>
          <w:sz w:val="28"/>
        </w:rPr>
        <w:t xml:space="preserve"> </w:t>
      </w:r>
      <w:r>
        <w:rPr>
          <w:i/>
          <w:sz w:val="28"/>
        </w:rPr>
        <w:t>Nghị</w:t>
      </w:r>
      <w:r>
        <w:rPr>
          <w:i/>
          <w:spacing w:val="-16"/>
          <w:sz w:val="28"/>
        </w:rPr>
        <w:t xml:space="preserve"> </w:t>
      </w:r>
      <w:r>
        <w:rPr>
          <w:i/>
          <w:sz w:val="28"/>
        </w:rPr>
        <w:t>định</w:t>
      </w:r>
      <w:r>
        <w:rPr>
          <w:i/>
          <w:spacing w:val="-17"/>
          <w:sz w:val="28"/>
        </w:rPr>
        <w:t xml:space="preserve"> </w:t>
      </w:r>
      <w:r>
        <w:rPr>
          <w:i/>
          <w:sz w:val="28"/>
        </w:rPr>
        <w:t>số</w:t>
      </w:r>
      <w:r>
        <w:rPr>
          <w:i/>
          <w:spacing w:val="-16"/>
          <w:sz w:val="28"/>
        </w:rPr>
        <w:t xml:space="preserve"> </w:t>
      </w:r>
      <w:r>
        <w:rPr>
          <w:i/>
          <w:sz w:val="28"/>
        </w:rPr>
        <w:t>79/2025/NĐ-CP</w:t>
      </w:r>
      <w:r>
        <w:rPr>
          <w:i/>
          <w:spacing w:val="-14"/>
          <w:sz w:val="28"/>
        </w:rPr>
        <w:t xml:space="preserve"> </w:t>
      </w:r>
      <w:r>
        <w:rPr>
          <w:i/>
          <w:sz w:val="28"/>
        </w:rPr>
        <w:t>ngày</w:t>
      </w:r>
      <w:r>
        <w:rPr>
          <w:i/>
          <w:spacing w:val="-16"/>
          <w:sz w:val="28"/>
        </w:rPr>
        <w:t xml:space="preserve"> </w:t>
      </w:r>
      <w:r>
        <w:rPr>
          <w:i/>
          <w:sz w:val="28"/>
        </w:rPr>
        <w:t>01</w:t>
      </w:r>
      <w:r>
        <w:rPr>
          <w:i/>
          <w:spacing w:val="-17"/>
          <w:sz w:val="28"/>
        </w:rPr>
        <w:t xml:space="preserve"> </w:t>
      </w:r>
      <w:r>
        <w:rPr>
          <w:i/>
          <w:sz w:val="28"/>
        </w:rPr>
        <w:t>tháng</w:t>
      </w:r>
      <w:r>
        <w:rPr>
          <w:i/>
          <w:spacing w:val="-16"/>
          <w:sz w:val="28"/>
        </w:rPr>
        <w:t xml:space="preserve"> </w:t>
      </w:r>
      <w:r>
        <w:rPr>
          <w:i/>
          <w:sz w:val="28"/>
        </w:rPr>
        <w:t>4</w:t>
      </w:r>
      <w:r>
        <w:rPr>
          <w:i/>
          <w:spacing w:val="-17"/>
          <w:sz w:val="28"/>
        </w:rPr>
        <w:t xml:space="preserve"> </w:t>
      </w:r>
      <w:r>
        <w:rPr>
          <w:i/>
          <w:sz w:val="28"/>
        </w:rPr>
        <w:t>năm</w:t>
      </w:r>
      <w:r>
        <w:rPr>
          <w:i/>
          <w:spacing w:val="-16"/>
          <w:sz w:val="28"/>
        </w:rPr>
        <w:t xml:space="preserve"> </w:t>
      </w:r>
      <w:r>
        <w:rPr>
          <w:i/>
          <w:sz w:val="28"/>
        </w:rPr>
        <w:t>2025</w:t>
      </w:r>
      <w:r>
        <w:rPr>
          <w:i/>
          <w:spacing w:val="-16"/>
          <w:sz w:val="28"/>
        </w:rPr>
        <w:t xml:space="preserve"> </w:t>
      </w:r>
      <w:r>
        <w:rPr>
          <w:i/>
          <w:sz w:val="28"/>
        </w:rPr>
        <w:t>của</w:t>
      </w:r>
      <w:r>
        <w:rPr>
          <w:i/>
          <w:spacing w:val="-16"/>
          <w:sz w:val="28"/>
        </w:rPr>
        <w:t xml:space="preserve"> </w:t>
      </w:r>
      <w:r>
        <w:rPr>
          <w:i/>
          <w:sz w:val="28"/>
        </w:rPr>
        <w:t>Chính phủ</w:t>
      </w:r>
      <w:r>
        <w:rPr>
          <w:i/>
          <w:spacing w:val="-9"/>
          <w:sz w:val="28"/>
        </w:rPr>
        <w:t xml:space="preserve"> </w:t>
      </w:r>
      <w:r>
        <w:rPr>
          <w:i/>
          <w:sz w:val="28"/>
        </w:rPr>
        <w:t>về</w:t>
      </w:r>
      <w:r>
        <w:rPr>
          <w:i/>
          <w:spacing w:val="-7"/>
          <w:sz w:val="28"/>
        </w:rPr>
        <w:t xml:space="preserve"> </w:t>
      </w:r>
      <w:r>
        <w:rPr>
          <w:i/>
          <w:sz w:val="28"/>
        </w:rPr>
        <w:t>kiểm</w:t>
      </w:r>
      <w:r>
        <w:rPr>
          <w:i/>
          <w:spacing w:val="-9"/>
          <w:sz w:val="28"/>
        </w:rPr>
        <w:t xml:space="preserve"> </w:t>
      </w:r>
      <w:r>
        <w:rPr>
          <w:i/>
          <w:sz w:val="28"/>
        </w:rPr>
        <w:t>tra,</w:t>
      </w:r>
      <w:r>
        <w:rPr>
          <w:i/>
          <w:spacing w:val="-10"/>
          <w:sz w:val="28"/>
        </w:rPr>
        <w:t xml:space="preserve"> </w:t>
      </w:r>
      <w:r>
        <w:rPr>
          <w:i/>
          <w:sz w:val="28"/>
        </w:rPr>
        <w:t>rà</w:t>
      </w:r>
      <w:r>
        <w:rPr>
          <w:i/>
          <w:spacing w:val="-9"/>
          <w:sz w:val="28"/>
        </w:rPr>
        <w:t xml:space="preserve"> </w:t>
      </w:r>
      <w:r>
        <w:rPr>
          <w:i/>
          <w:sz w:val="28"/>
        </w:rPr>
        <w:t>soát,</w:t>
      </w:r>
      <w:r>
        <w:rPr>
          <w:i/>
          <w:spacing w:val="-10"/>
          <w:sz w:val="28"/>
        </w:rPr>
        <w:t xml:space="preserve"> </w:t>
      </w:r>
      <w:r>
        <w:rPr>
          <w:i/>
          <w:sz w:val="28"/>
        </w:rPr>
        <w:t>hệ</w:t>
      </w:r>
      <w:r>
        <w:rPr>
          <w:i/>
          <w:spacing w:val="-8"/>
          <w:sz w:val="28"/>
        </w:rPr>
        <w:t xml:space="preserve"> </w:t>
      </w:r>
      <w:r>
        <w:rPr>
          <w:i/>
          <w:sz w:val="28"/>
        </w:rPr>
        <w:t>thống</w:t>
      </w:r>
      <w:r>
        <w:rPr>
          <w:i/>
          <w:spacing w:val="-8"/>
          <w:sz w:val="28"/>
        </w:rPr>
        <w:t xml:space="preserve"> </w:t>
      </w:r>
      <w:r>
        <w:rPr>
          <w:i/>
          <w:sz w:val="28"/>
        </w:rPr>
        <w:t>hóa</w:t>
      </w:r>
      <w:r>
        <w:rPr>
          <w:i/>
          <w:spacing w:val="-8"/>
          <w:sz w:val="28"/>
        </w:rPr>
        <w:t xml:space="preserve"> </w:t>
      </w:r>
      <w:r>
        <w:rPr>
          <w:i/>
          <w:sz w:val="28"/>
        </w:rPr>
        <w:t>và</w:t>
      </w:r>
      <w:r>
        <w:rPr>
          <w:i/>
          <w:spacing w:val="-8"/>
          <w:sz w:val="28"/>
        </w:rPr>
        <w:t xml:space="preserve"> </w:t>
      </w:r>
      <w:r>
        <w:rPr>
          <w:i/>
          <w:sz w:val="28"/>
        </w:rPr>
        <w:t>xử</w:t>
      </w:r>
      <w:r>
        <w:rPr>
          <w:i/>
          <w:spacing w:val="-8"/>
          <w:sz w:val="28"/>
        </w:rPr>
        <w:t xml:space="preserve"> </w:t>
      </w:r>
      <w:r>
        <w:rPr>
          <w:i/>
          <w:sz w:val="28"/>
        </w:rPr>
        <w:t>lý</w:t>
      </w:r>
      <w:r>
        <w:rPr>
          <w:i/>
          <w:spacing w:val="-9"/>
          <w:sz w:val="28"/>
        </w:rPr>
        <w:t xml:space="preserve"> </w:t>
      </w:r>
      <w:r>
        <w:rPr>
          <w:i/>
          <w:sz w:val="28"/>
        </w:rPr>
        <w:t>văn</w:t>
      </w:r>
      <w:r>
        <w:rPr>
          <w:i/>
          <w:spacing w:val="-8"/>
          <w:sz w:val="28"/>
        </w:rPr>
        <w:t xml:space="preserve"> </w:t>
      </w:r>
      <w:r>
        <w:rPr>
          <w:i/>
          <w:sz w:val="28"/>
        </w:rPr>
        <w:t>bản</w:t>
      </w:r>
      <w:r>
        <w:rPr>
          <w:i/>
          <w:spacing w:val="-8"/>
          <w:sz w:val="28"/>
        </w:rPr>
        <w:t xml:space="preserve"> </w:t>
      </w:r>
      <w:r>
        <w:rPr>
          <w:i/>
          <w:sz w:val="28"/>
        </w:rPr>
        <w:t>quy</w:t>
      </w:r>
      <w:r>
        <w:rPr>
          <w:i/>
          <w:spacing w:val="-8"/>
          <w:sz w:val="28"/>
        </w:rPr>
        <w:t xml:space="preserve"> </w:t>
      </w:r>
      <w:r>
        <w:rPr>
          <w:i/>
          <w:sz w:val="28"/>
        </w:rPr>
        <w:t>phạm</w:t>
      </w:r>
      <w:r>
        <w:rPr>
          <w:i/>
          <w:spacing w:val="-8"/>
          <w:sz w:val="28"/>
        </w:rPr>
        <w:t xml:space="preserve"> </w:t>
      </w:r>
      <w:r>
        <w:rPr>
          <w:i/>
          <w:sz w:val="28"/>
        </w:rPr>
        <w:t>pháp</w:t>
      </w:r>
      <w:r>
        <w:rPr>
          <w:i/>
          <w:spacing w:val="-8"/>
          <w:sz w:val="28"/>
        </w:rPr>
        <w:t xml:space="preserve"> </w:t>
      </w:r>
      <w:r>
        <w:rPr>
          <w:i/>
          <w:sz w:val="28"/>
        </w:rPr>
        <w:t>luật;</w:t>
      </w:r>
    </w:p>
    <w:p w:rsidR="008A1B8B" w:rsidRDefault="00EF515E">
      <w:pPr>
        <w:spacing w:before="119"/>
        <w:ind w:left="2" w:right="277" w:firstLine="719"/>
        <w:jc w:val="both"/>
        <w:rPr>
          <w:i/>
          <w:sz w:val="28"/>
        </w:rPr>
      </w:pPr>
      <w:r>
        <w:rPr>
          <w:i/>
          <w:sz w:val="28"/>
        </w:rPr>
        <w:t>Căn cứ Nghị định số 219/2025/NĐ-CP ngày 07 tháng 8 năm 2025 của Chính phủ quy định về người lao động nước ngoài làm việc tại Việt Nam;</w:t>
      </w:r>
    </w:p>
    <w:p w:rsidR="008A1B8B" w:rsidRDefault="00EF515E">
      <w:pPr>
        <w:spacing w:before="123"/>
        <w:ind w:left="2" w:right="277" w:firstLine="719"/>
        <w:jc w:val="both"/>
        <w:rPr>
          <w:i/>
          <w:sz w:val="28"/>
        </w:rPr>
      </w:pPr>
      <w:r>
        <w:rPr>
          <w:i/>
          <w:sz w:val="28"/>
        </w:rPr>
        <w:t>Theo đề nghị của Giám đốc Sở Nội vụ tại Tờ trình số 6038/TTr-SNV ngày 25 tháng 6 năm 2026.</w:t>
      </w:r>
    </w:p>
    <w:p w:rsidR="008A1B8B" w:rsidRDefault="00EF515E">
      <w:pPr>
        <w:pStyle w:val="BodyText"/>
        <w:spacing w:before="119"/>
        <w:ind w:right="276"/>
      </w:pPr>
      <w:r>
        <w:t>Ủy ban nhân dân thành phố Đà N</w:t>
      </w:r>
      <w:r>
        <w:t>ẵng ban hành Quyết định phân cấp thực hiện thẩm quyền cấp, cấp lại, gia hạn, thu hồi giấy phép lao động và giấy xác nhận không thuộc diện cấp giấy phép lao động đối với người lao động nước ngoài làm việc tại Việt Nam theo quy định tại khoản 1 Điều 4 Nghị đ</w:t>
      </w:r>
      <w:r>
        <w:t xml:space="preserve">ịnh số </w:t>
      </w:r>
      <w:r>
        <w:rPr>
          <w:spacing w:val="-2"/>
        </w:rPr>
        <w:t>219/2025/NĐ-CP.</w:t>
      </w:r>
    </w:p>
    <w:p w:rsidR="008A1B8B" w:rsidRDefault="00EF515E">
      <w:pPr>
        <w:pStyle w:val="Heading2"/>
        <w:spacing w:before="120"/>
      </w:pPr>
      <w:r>
        <w:t>Điều</w:t>
      </w:r>
      <w:r>
        <w:rPr>
          <w:spacing w:val="-3"/>
        </w:rPr>
        <w:t xml:space="preserve"> </w:t>
      </w:r>
      <w:r>
        <w:t>1.</w:t>
      </w:r>
      <w:r>
        <w:rPr>
          <w:spacing w:val="-6"/>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5"/>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8A1B8B" w:rsidRDefault="00EF515E">
      <w:pPr>
        <w:pStyle w:val="ListParagraph"/>
        <w:numPr>
          <w:ilvl w:val="0"/>
          <w:numId w:val="5"/>
        </w:numPr>
        <w:tabs>
          <w:tab w:val="left" w:pos="1000"/>
        </w:tabs>
        <w:spacing w:before="120"/>
        <w:ind w:left="1000" w:hanging="279"/>
        <w:jc w:val="both"/>
        <w:rPr>
          <w:sz w:val="28"/>
        </w:rPr>
      </w:pPr>
      <w:r>
        <w:rPr>
          <w:sz w:val="28"/>
        </w:rPr>
        <w:t>Phạm</w:t>
      </w:r>
      <w:r>
        <w:rPr>
          <w:spacing w:val="-4"/>
          <w:sz w:val="28"/>
        </w:rPr>
        <w:t xml:space="preserve"> </w:t>
      </w:r>
      <w:r>
        <w:rPr>
          <w:sz w:val="28"/>
        </w:rPr>
        <w:t>vi</w:t>
      </w:r>
      <w:r>
        <w:rPr>
          <w:spacing w:val="-2"/>
          <w:sz w:val="28"/>
        </w:rPr>
        <w:t xml:space="preserve"> </w:t>
      </w:r>
      <w:r>
        <w:rPr>
          <w:sz w:val="28"/>
        </w:rPr>
        <w:t>điều</w:t>
      </w:r>
      <w:r>
        <w:rPr>
          <w:spacing w:val="-2"/>
          <w:sz w:val="28"/>
        </w:rPr>
        <w:t xml:space="preserve"> chỉnh</w:t>
      </w:r>
    </w:p>
    <w:p w:rsidR="008A1B8B" w:rsidRDefault="00EF515E">
      <w:pPr>
        <w:pStyle w:val="BodyText"/>
        <w:ind w:right="280"/>
      </w:pPr>
      <w:r>
        <w:t>Quyết định này quy định phân cấp thực hiện thẩm quyền cấp, cấp lại, gia hạn, thu hồi giấy phép lao động và giấy xác nhận không thuộc diện cấp giấy phép lao động đối với người lao động nước ngoài làm việc tại Việt Nam theo quy định tại khoản 1 Điều 4 Nghị đ</w:t>
      </w:r>
      <w:r>
        <w:t>ịnh số 219/2025/NĐ-CP trên địa bàn thành phố Đà Nẵng.</w:t>
      </w:r>
    </w:p>
    <w:p w:rsidR="008A1B8B" w:rsidRDefault="00EF515E">
      <w:pPr>
        <w:pStyle w:val="ListParagraph"/>
        <w:numPr>
          <w:ilvl w:val="0"/>
          <w:numId w:val="5"/>
        </w:numPr>
        <w:tabs>
          <w:tab w:val="left" w:pos="1000"/>
        </w:tabs>
        <w:spacing w:before="121"/>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8A1B8B" w:rsidRDefault="00EF515E">
      <w:pPr>
        <w:pStyle w:val="ListParagraph"/>
        <w:numPr>
          <w:ilvl w:val="1"/>
          <w:numId w:val="5"/>
        </w:numPr>
        <w:tabs>
          <w:tab w:val="left" w:pos="1008"/>
        </w:tabs>
        <w:spacing w:before="119"/>
        <w:ind w:left="1008" w:hanging="287"/>
        <w:jc w:val="both"/>
        <w:rPr>
          <w:sz w:val="28"/>
        </w:rPr>
      </w:pPr>
      <w:r>
        <w:rPr>
          <w:sz w:val="28"/>
        </w:rPr>
        <w:t>Sở</w:t>
      </w:r>
      <w:r>
        <w:rPr>
          <w:spacing w:val="-2"/>
          <w:sz w:val="28"/>
        </w:rPr>
        <w:t xml:space="preserve"> </w:t>
      </w:r>
      <w:r>
        <w:rPr>
          <w:sz w:val="28"/>
        </w:rPr>
        <w:t>Nội</w:t>
      </w:r>
      <w:r>
        <w:rPr>
          <w:spacing w:val="-2"/>
          <w:sz w:val="28"/>
        </w:rPr>
        <w:t xml:space="preserve"> </w:t>
      </w:r>
      <w:r>
        <w:rPr>
          <w:spacing w:val="-5"/>
          <w:sz w:val="28"/>
        </w:rPr>
        <w:t>vụ.</w:t>
      </w:r>
    </w:p>
    <w:p w:rsidR="008A1B8B" w:rsidRDefault="008A1B8B">
      <w:pPr>
        <w:pStyle w:val="ListParagraph"/>
        <w:rPr>
          <w:sz w:val="28"/>
        </w:rPr>
        <w:sectPr w:rsidR="008A1B8B">
          <w:type w:val="continuous"/>
          <w:pgSz w:w="11910" w:h="16850"/>
          <w:pgMar w:top="1140" w:right="850" w:bottom="280" w:left="1700" w:header="720" w:footer="720" w:gutter="0"/>
          <w:cols w:space="720"/>
        </w:sectPr>
      </w:pPr>
    </w:p>
    <w:p w:rsidR="008A1B8B" w:rsidRDefault="00EF515E">
      <w:pPr>
        <w:pStyle w:val="ListParagraph"/>
        <w:numPr>
          <w:ilvl w:val="1"/>
          <w:numId w:val="5"/>
        </w:numPr>
        <w:tabs>
          <w:tab w:val="left" w:pos="1024"/>
        </w:tabs>
        <w:spacing w:before="79"/>
        <w:ind w:left="1024" w:hanging="303"/>
        <w:jc w:val="both"/>
        <w:rPr>
          <w:sz w:val="28"/>
        </w:rPr>
      </w:pPr>
      <w:r>
        <w:rPr>
          <w:sz w:val="28"/>
        </w:rPr>
        <w:lastRenderedPageBreak/>
        <w:t>Ban</w:t>
      </w:r>
      <w:r>
        <w:rPr>
          <w:spacing w:val="-2"/>
          <w:sz w:val="28"/>
        </w:rPr>
        <w:t xml:space="preserve"> </w:t>
      </w:r>
      <w:r>
        <w:rPr>
          <w:sz w:val="28"/>
        </w:rPr>
        <w:t>Quản</w:t>
      </w:r>
      <w:r>
        <w:rPr>
          <w:spacing w:val="-2"/>
          <w:sz w:val="28"/>
        </w:rPr>
        <w:t xml:space="preserve"> </w:t>
      </w:r>
      <w:r>
        <w:rPr>
          <w:sz w:val="28"/>
        </w:rPr>
        <w:t>lý</w:t>
      </w:r>
      <w:r>
        <w:rPr>
          <w:spacing w:val="-1"/>
          <w:sz w:val="28"/>
        </w:rPr>
        <w:t xml:space="preserve"> </w:t>
      </w:r>
      <w:r>
        <w:rPr>
          <w:sz w:val="28"/>
        </w:rPr>
        <w:t>Khu</w:t>
      </w:r>
      <w:r>
        <w:rPr>
          <w:spacing w:val="-6"/>
          <w:sz w:val="28"/>
        </w:rPr>
        <w:t xml:space="preserve"> </w:t>
      </w:r>
      <w:r>
        <w:rPr>
          <w:sz w:val="28"/>
        </w:rPr>
        <w:t>công</w:t>
      </w:r>
      <w:r>
        <w:rPr>
          <w:spacing w:val="-5"/>
          <w:sz w:val="28"/>
        </w:rPr>
        <w:t xml:space="preserve"> </w:t>
      </w:r>
      <w:r>
        <w:rPr>
          <w:sz w:val="28"/>
        </w:rPr>
        <w:t>nghệ</w:t>
      </w:r>
      <w:r>
        <w:rPr>
          <w:spacing w:val="-3"/>
          <w:sz w:val="28"/>
        </w:rPr>
        <w:t xml:space="preserve"> </w:t>
      </w:r>
      <w:r>
        <w:rPr>
          <w:sz w:val="28"/>
        </w:rPr>
        <w:t>cao</w:t>
      </w:r>
      <w:r>
        <w:rPr>
          <w:spacing w:val="-5"/>
          <w:sz w:val="28"/>
        </w:rPr>
        <w:t xml:space="preserve"> </w:t>
      </w:r>
      <w:r>
        <w:rPr>
          <w:sz w:val="28"/>
        </w:rPr>
        <w:t>và</w:t>
      </w:r>
      <w:r>
        <w:rPr>
          <w:spacing w:val="-3"/>
          <w:sz w:val="28"/>
        </w:rPr>
        <w:t xml:space="preserve"> </w:t>
      </w:r>
      <w:r>
        <w:rPr>
          <w:sz w:val="28"/>
        </w:rPr>
        <w:t>các</w:t>
      </w:r>
      <w:r>
        <w:rPr>
          <w:spacing w:val="-5"/>
          <w:sz w:val="28"/>
        </w:rPr>
        <w:t xml:space="preserve"> </w:t>
      </w:r>
      <w:r>
        <w:rPr>
          <w:sz w:val="28"/>
        </w:rPr>
        <w:t>khu</w:t>
      </w:r>
      <w:r>
        <w:rPr>
          <w:spacing w:val="-3"/>
          <w:sz w:val="28"/>
        </w:rPr>
        <w:t xml:space="preserve"> </w:t>
      </w:r>
      <w:r>
        <w:rPr>
          <w:sz w:val="28"/>
        </w:rPr>
        <w:t>công</w:t>
      </w:r>
      <w:r>
        <w:rPr>
          <w:spacing w:val="-2"/>
          <w:sz w:val="28"/>
        </w:rPr>
        <w:t xml:space="preserve"> </w:t>
      </w:r>
      <w:r>
        <w:rPr>
          <w:sz w:val="28"/>
        </w:rPr>
        <w:t>nghiệp</w:t>
      </w:r>
      <w:r>
        <w:rPr>
          <w:spacing w:val="-5"/>
          <w:sz w:val="28"/>
        </w:rPr>
        <w:t xml:space="preserve"> </w:t>
      </w:r>
      <w:r>
        <w:rPr>
          <w:sz w:val="28"/>
        </w:rPr>
        <w:t>Đà</w:t>
      </w:r>
      <w:r>
        <w:rPr>
          <w:spacing w:val="-5"/>
          <w:sz w:val="28"/>
        </w:rPr>
        <w:t xml:space="preserve"> </w:t>
      </w:r>
      <w:r>
        <w:rPr>
          <w:spacing w:val="-2"/>
          <w:sz w:val="28"/>
        </w:rPr>
        <w:t>Nẵng.</w:t>
      </w:r>
    </w:p>
    <w:p w:rsidR="008A1B8B" w:rsidRDefault="00EF515E">
      <w:pPr>
        <w:pStyle w:val="ListParagraph"/>
        <w:numPr>
          <w:ilvl w:val="1"/>
          <w:numId w:val="5"/>
        </w:numPr>
        <w:tabs>
          <w:tab w:val="left" w:pos="1009"/>
        </w:tabs>
        <w:spacing w:before="122"/>
        <w:ind w:left="1009"/>
        <w:jc w:val="both"/>
        <w:rPr>
          <w:sz w:val="28"/>
        </w:rPr>
      </w:pPr>
      <w:r>
        <w:rPr>
          <w:sz w:val="28"/>
        </w:rPr>
        <w:t>Ban</w:t>
      </w:r>
      <w:r>
        <w:rPr>
          <w:spacing w:val="-7"/>
          <w:sz w:val="28"/>
        </w:rPr>
        <w:t xml:space="preserve"> </w:t>
      </w:r>
      <w:r>
        <w:rPr>
          <w:sz w:val="28"/>
        </w:rPr>
        <w:t>Quản</w:t>
      </w:r>
      <w:r>
        <w:rPr>
          <w:spacing w:val="-4"/>
          <w:sz w:val="28"/>
        </w:rPr>
        <w:t xml:space="preserve"> </w:t>
      </w:r>
      <w:r>
        <w:rPr>
          <w:sz w:val="28"/>
        </w:rPr>
        <w:t>lý</w:t>
      </w:r>
      <w:r>
        <w:rPr>
          <w:spacing w:val="-4"/>
          <w:sz w:val="28"/>
        </w:rPr>
        <w:t xml:space="preserve"> </w:t>
      </w:r>
      <w:r>
        <w:rPr>
          <w:sz w:val="28"/>
        </w:rPr>
        <w:t>Khu</w:t>
      </w:r>
      <w:r>
        <w:rPr>
          <w:spacing w:val="-1"/>
          <w:sz w:val="28"/>
        </w:rPr>
        <w:t xml:space="preserve"> </w:t>
      </w:r>
      <w:r>
        <w:rPr>
          <w:sz w:val="28"/>
        </w:rPr>
        <w:t>Kinh</w:t>
      </w:r>
      <w:r>
        <w:rPr>
          <w:spacing w:val="-1"/>
          <w:sz w:val="28"/>
        </w:rPr>
        <w:t xml:space="preserve"> </w:t>
      </w:r>
      <w:r>
        <w:rPr>
          <w:sz w:val="28"/>
        </w:rPr>
        <w:t>tế</w:t>
      </w:r>
      <w:r>
        <w:rPr>
          <w:spacing w:val="-2"/>
          <w:sz w:val="28"/>
        </w:rPr>
        <w:t xml:space="preserve"> </w:t>
      </w:r>
      <w:r>
        <w:rPr>
          <w:sz w:val="28"/>
        </w:rPr>
        <w:t>mở Chu</w:t>
      </w:r>
      <w:r>
        <w:rPr>
          <w:spacing w:val="-5"/>
          <w:sz w:val="28"/>
        </w:rPr>
        <w:t xml:space="preserve"> </w:t>
      </w:r>
      <w:r>
        <w:rPr>
          <w:sz w:val="28"/>
        </w:rPr>
        <w:t>Lai</w:t>
      </w:r>
      <w:r>
        <w:rPr>
          <w:spacing w:val="-3"/>
          <w:sz w:val="28"/>
        </w:rPr>
        <w:t xml:space="preserve"> </w:t>
      </w:r>
      <w:r>
        <w:rPr>
          <w:sz w:val="28"/>
        </w:rPr>
        <w:t>thành</w:t>
      </w:r>
      <w:r>
        <w:rPr>
          <w:spacing w:val="-4"/>
          <w:sz w:val="28"/>
        </w:rPr>
        <w:t xml:space="preserve"> </w:t>
      </w:r>
      <w:r>
        <w:rPr>
          <w:sz w:val="28"/>
        </w:rPr>
        <w:t>phố</w:t>
      </w:r>
      <w:r>
        <w:rPr>
          <w:spacing w:val="-5"/>
          <w:sz w:val="28"/>
        </w:rPr>
        <w:t xml:space="preserve"> </w:t>
      </w:r>
      <w:r>
        <w:rPr>
          <w:sz w:val="28"/>
        </w:rPr>
        <w:t>Đà</w:t>
      </w:r>
      <w:r>
        <w:rPr>
          <w:spacing w:val="-1"/>
          <w:sz w:val="28"/>
        </w:rPr>
        <w:t xml:space="preserve"> </w:t>
      </w:r>
      <w:r>
        <w:rPr>
          <w:spacing w:val="-2"/>
          <w:sz w:val="28"/>
        </w:rPr>
        <w:t>Nẵng.</w:t>
      </w:r>
    </w:p>
    <w:p w:rsidR="008A1B8B" w:rsidRDefault="00EF515E">
      <w:pPr>
        <w:pStyle w:val="ListParagraph"/>
        <w:numPr>
          <w:ilvl w:val="1"/>
          <w:numId w:val="5"/>
        </w:numPr>
        <w:tabs>
          <w:tab w:val="left" w:pos="1040"/>
        </w:tabs>
        <w:spacing w:before="120"/>
        <w:ind w:left="2" w:right="278" w:firstLine="719"/>
        <w:jc w:val="both"/>
        <w:rPr>
          <w:sz w:val="28"/>
        </w:rPr>
      </w:pPr>
      <w:r>
        <w:rPr>
          <w:sz w:val="28"/>
        </w:rPr>
        <w:t>Người sử dụng người lao động nước ngoài bao gồm doanh nghiệp, cơ quan, tổ chức, nhà thầu, cơ quan đại diện ngoại giao nước ngoài tại Việt Nam và cá nhân được phép hoạt động kinh doanh theo quy định của pháp luật có trụ sở, chi nhánh, văn phòng đại diện hoặ</w:t>
      </w:r>
      <w:r>
        <w:rPr>
          <w:sz w:val="28"/>
        </w:rPr>
        <w:t>c địa điểm kinh doanh trên địa bàn thành phố Đà Nẵng.</w:t>
      </w:r>
    </w:p>
    <w:p w:rsidR="008A1B8B" w:rsidRDefault="00EF515E">
      <w:pPr>
        <w:pStyle w:val="Heading2"/>
        <w:spacing w:before="120"/>
      </w:pPr>
      <w:r>
        <w:t>Điều</w:t>
      </w:r>
      <w:r>
        <w:rPr>
          <w:spacing w:val="-5"/>
        </w:rPr>
        <w:t xml:space="preserve"> </w:t>
      </w:r>
      <w:r>
        <w:t>2.</w:t>
      </w:r>
      <w:r>
        <w:rPr>
          <w:spacing w:val="-6"/>
        </w:rPr>
        <w:t xml:space="preserve"> </w:t>
      </w:r>
      <w:r>
        <w:t>Nội</w:t>
      </w:r>
      <w:r>
        <w:rPr>
          <w:spacing w:val="-2"/>
        </w:rPr>
        <w:t xml:space="preserve"> </w:t>
      </w:r>
      <w:r>
        <w:t>dung</w:t>
      </w:r>
      <w:r>
        <w:rPr>
          <w:spacing w:val="-2"/>
        </w:rPr>
        <w:t xml:space="preserve"> </w:t>
      </w:r>
      <w:r>
        <w:t>phân</w:t>
      </w:r>
      <w:r>
        <w:rPr>
          <w:spacing w:val="-3"/>
        </w:rPr>
        <w:t xml:space="preserve"> </w:t>
      </w:r>
      <w:r>
        <w:rPr>
          <w:spacing w:val="-5"/>
        </w:rPr>
        <w:t>cấp</w:t>
      </w:r>
    </w:p>
    <w:p w:rsidR="008A1B8B" w:rsidRDefault="00EF515E">
      <w:pPr>
        <w:pStyle w:val="ListParagraph"/>
        <w:numPr>
          <w:ilvl w:val="0"/>
          <w:numId w:val="4"/>
        </w:numPr>
        <w:tabs>
          <w:tab w:val="left" w:pos="1004"/>
        </w:tabs>
        <w:spacing w:before="120"/>
        <w:ind w:right="278" w:firstLine="719"/>
        <w:jc w:val="both"/>
        <w:rPr>
          <w:sz w:val="28"/>
        </w:rPr>
      </w:pPr>
      <w:r>
        <w:rPr>
          <w:sz w:val="28"/>
        </w:rPr>
        <w:t>Phân cấp cho Sở Nội vụ thực hiện thẩm quyền cấp, cấp lại, gia hạn, thu hồi giấy phép lao động và giấy xác nhận không thuộc diện cấp giấy phép lao động theo quy định tại khoản 1 Điều 4 Nghị định số 219/2025/NĐ-CP đối với người lao động nước ngoài làm việc c</w:t>
      </w:r>
      <w:r>
        <w:rPr>
          <w:sz w:val="28"/>
        </w:rPr>
        <w:t>ho người sử dụng lao động có trụ sở, chi nhánh, văn phòng đại diện hoặc địa điểm kinh doanh trên địa bàn thành phố Đà Nẵng,</w:t>
      </w:r>
      <w:r>
        <w:rPr>
          <w:spacing w:val="40"/>
          <w:sz w:val="28"/>
        </w:rPr>
        <w:t xml:space="preserve"> </w:t>
      </w:r>
      <w:r>
        <w:rPr>
          <w:sz w:val="28"/>
        </w:rPr>
        <w:t>trừ</w:t>
      </w:r>
      <w:r>
        <w:rPr>
          <w:spacing w:val="40"/>
          <w:sz w:val="28"/>
        </w:rPr>
        <w:t xml:space="preserve"> </w:t>
      </w:r>
      <w:r>
        <w:rPr>
          <w:sz w:val="28"/>
        </w:rPr>
        <w:t>trường</w:t>
      </w:r>
      <w:r>
        <w:rPr>
          <w:spacing w:val="40"/>
          <w:sz w:val="28"/>
        </w:rPr>
        <w:t xml:space="preserve"> </w:t>
      </w:r>
      <w:r>
        <w:rPr>
          <w:sz w:val="28"/>
        </w:rPr>
        <w:t>hợp</w:t>
      </w:r>
      <w:r>
        <w:rPr>
          <w:spacing w:val="40"/>
          <w:sz w:val="28"/>
        </w:rPr>
        <w:t xml:space="preserve"> </w:t>
      </w:r>
      <w:r>
        <w:rPr>
          <w:sz w:val="28"/>
        </w:rPr>
        <w:t>thuộc</w:t>
      </w:r>
      <w:r>
        <w:rPr>
          <w:spacing w:val="40"/>
          <w:sz w:val="28"/>
        </w:rPr>
        <w:t xml:space="preserve"> </w:t>
      </w:r>
      <w:r>
        <w:rPr>
          <w:sz w:val="28"/>
        </w:rPr>
        <w:t>phạm</w:t>
      </w:r>
      <w:r>
        <w:rPr>
          <w:spacing w:val="40"/>
          <w:sz w:val="28"/>
        </w:rPr>
        <w:t xml:space="preserve"> </w:t>
      </w:r>
      <w:r>
        <w:rPr>
          <w:sz w:val="28"/>
        </w:rPr>
        <w:t>vi</w:t>
      </w:r>
      <w:r>
        <w:rPr>
          <w:spacing w:val="40"/>
          <w:sz w:val="28"/>
        </w:rPr>
        <w:t xml:space="preserve"> </w:t>
      </w:r>
      <w:r>
        <w:rPr>
          <w:sz w:val="28"/>
        </w:rPr>
        <w:t>phân</w:t>
      </w:r>
      <w:r>
        <w:rPr>
          <w:spacing w:val="40"/>
          <w:sz w:val="28"/>
        </w:rPr>
        <w:t xml:space="preserve"> </w:t>
      </w:r>
      <w:r>
        <w:rPr>
          <w:sz w:val="28"/>
        </w:rPr>
        <w:t>cấp</w:t>
      </w:r>
      <w:r>
        <w:rPr>
          <w:spacing w:val="40"/>
          <w:sz w:val="28"/>
        </w:rPr>
        <w:t xml:space="preserve"> </w:t>
      </w:r>
      <w:r>
        <w:rPr>
          <w:sz w:val="28"/>
        </w:rPr>
        <w:t>cho</w:t>
      </w:r>
      <w:r>
        <w:rPr>
          <w:spacing w:val="40"/>
          <w:sz w:val="28"/>
        </w:rPr>
        <w:t xml:space="preserve"> </w:t>
      </w:r>
      <w:r>
        <w:rPr>
          <w:sz w:val="28"/>
        </w:rPr>
        <w:t>Ban</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Khu</w:t>
      </w:r>
      <w:r>
        <w:rPr>
          <w:spacing w:val="40"/>
          <w:sz w:val="28"/>
        </w:rPr>
        <w:t xml:space="preserve"> </w:t>
      </w:r>
      <w:r>
        <w:rPr>
          <w:sz w:val="28"/>
        </w:rPr>
        <w:t>công nghệ cao và các khu công nghiệp Đà Nẵng và Ban Quản lý Khu</w:t>
      </w:r>
      <w:r>
        <w:rPr>
          <w:spacing w:val="40"/>
          <w:sz w:val="28"/>
        </w:rPr>
        <w:t xml:space="preserve"> </w:t>
      </w:r>
      <w:r>
        <w:rPr>
          <w:sz w:val="28"/>
        </w:rPr>
        <w:t>Kinh tế mở</w:t>
      </w:r>
      <w:r>
        <w:rPr>
          <w:spacing w:val="80"/>
          <w:sz w:val="28"/>
        </w:rPr>
        <w:t xml:space="preserve"> </w:t>
      </w:r>
      <w:r>
        <w:rPr>
          <w:sz w:val="28"/>
        </w:rPr>
        <w:t>Chu Lai thành phố Đà Nẵng</w:t>
      </w:r>
      <w:r>
        <w:rPr>
          <w:spacing w:val="28"/>
          <w:sz w:val="28"/>
        </w:rPr>
        <w:t xml:space="preserve"> </w:t>
      </w:r>
      <w:r>
        <w:rPr>
          <w:sz w:val="28"/>
        </w:rPr>
        <w:t>quy định tại khoản 2 và khoản 3 Điều này.</w:t>
      </w:r>
    </w:p>
    <w:p w:rsidR="008A1B8B" w:rsidRDefault="00EF515E">
      <w:pPr>
        <w:pStyle w:val="ListParagraph"/>
        <w:numPr>
          <w:ilvl w:val="0"/>
          <w:numId w:val="4"/>
        </w:numPr>
        <w:tabs>
          <w:tab w:val="left" w:pos="1011"/>
        </w:tabs>
        <w:spacing w:before="120"/>
        <w:ind w:right="278" w:firstLine="719"/>
        <w:jc w:val="both"/>
        <w:rPr>
          <w:sz w:val="28"/>
        </w:rPr>
      </w:pPr>
      <w:r>
        <w:rPr>
          <w:sz w:val="28"/>
        </w:rPr>
        <w:t>Phân cấp cho Ban Quản lý Khu công nghệ cao và các khu công nghiệp Đà Nẵng thực hiện thẩm quyền cấp, cấp lại, gia hạn, thu hồi giấy phép lao động và giấy xác nhận không thuộc diện cấp giấy</w:t>
      </w:r>
      <w:r>
        <w:rPr>
          <w:sz w:val="28"/>
        </w:rPr>
        <w:t xml:space="preserve"> phép lao động theo quy định tại khoản 1 Điều 4 Nghị định số 219/2025/NĐ-CP đối với người lao động nước ngoài làm việc cho người sử dụng lao động có trụ sở, chi nhánh, văn phòng đại diện hoặc địa điểm kinh doanh đặt trong các khu công nghệ cao, khu công ng</w:t>
      </w:r>
      <w:r>
        <w:rPr>
          <w:sz w:val="28"/>
        </w:rPr>
        <w:t>hiệp,</w:t>
      </w:r>
      <w:r>
        <w:rPr>
          <w:spacing w:val="-6"/>
          <w:sz w:val="28"/>
        </w:rPr>
        <w:t xml:space="preserve"> </w:t>
      </w:r>
      <w:r>
        <w:rPr>
          <w:sz w:val="28"/>
        </w:rPr>
        <w:t>khu</w:t>
      </w:r>
      <w:r>
        <w:rPr>
          <w:spacing w:val="-2"/>
          <w:sz w:val="28"/>
        </w:rPr>
        <w:t xml:space="preserve"> </w:t>
      </w:r>
      <w:r>
        <w:rPr>
          <w:sz w:val="28"/>
        </w:rPr>
        <w:t>công</w:t>
      </w:r>
      <w:r>
        <w:rPr>
          <w:spacing w:val="-4"/>
          <w:sz w:val="28"/>
        </w:rPr>
        <w:t xml:space="preserve"> </w:t>
      </w:r>
      <w:r>
        <w:rPr>
          <w:sz w:val="28"/>
        </w:rPr>
        <w:t>nghệ</w:t>
      </w:r>
      <w:r>
        <w:rPr>
          <w:spacing w:val="-1"/>
          <w:sz w:val="28"/>
        </w:rPr>
        <w:t xml:space="preserve"> </w:t>
      </w:r>
      <w:r>
        <w:rPr>
          <w:sz w:val="28"/>
        </w:rPr>
        <w:t>số</w:t>
      </w:r>
      <w:r>
        <w:rPr>
          <w:spacing w:val="-4"/>
          <w:sz w:val="28"/>
        </w:rPr>
        <w:t xml:space="preserve"> </w:t>
      </w:r>
      <w:r>
        <w:rPr>
          <w:sz w:val="28"/>
        </w:rPr>
        <w:t>tập</w:t>
      </w:r>
      <w:r>
        <w:rPr>
          <w:spacing w:val="-4"/>
          <w:sz w:val="28"/>
        </w:rPr>
        <w:t xml:space="preserve"> </w:t>
      </w:r>
      <w:r>
        <w:rPr>
          <w:sz w:val="28"/>
        </w:rPr>
        <w:t>trung,</w:t>
      </w:r>
      <w:r>
        <w:rPr>
          <w:spacing w:val="-5"/>
          <w:sz w:val="28"/>
        </w:rPr>
        <w:t xml:space="preserve"> </w:t>
      </w:r>
      <w:r>
        <w:rPr>
          <w:sz w:val="28"/>
        </w:rPr>
        <w:t>khu</w:t>
      </w:r>
      <w:r>
        <w:rPr>
          <w:spacing w:val="-2"/>
          <w:sz w:val="28"/>
        </w:rPr>
        <w:t xml:space="preserve"> </w:t>
      </w:r>
      <w:r>
        <w:rPr>
          <w:sz w:val="28"/>
        </w:rPr>
        <w:t>thương</w:t>
      </w:r>
      <w:r>
        <w:rPr>
          <w:spacing w:val="-1"/>
          <w:sz w:val="28"/>
        </w:rPr>
        <w:t xml:space="preserve"> </w:t>
      </w:r>
      <w:r>
        <w:rPr>
          <w:sz w:val="28"/>
        </w:rPr>
        <w:t>mại</w:t>
      </w:r>
      <w:r>
        <w:rPr>
          <w:spacing w:val="-2"/>
          <w:sz w:val="28"/>
        </w:rPr>
        <w:t xml:space="preserve"> </w:t>
      </w:r>
      <w:r>
        <w:rPr>
          <w:sz w:val="28"/>
        </w:rPr>
        <w:t>tự</w:t>
      </w:r>
      <w:r>
        <w:rPr>
          <w:spacing w:val="-4"/>
          <w:sz w:val="28"/>
        </w:rPr>
        <w:t xml:space="preserve"> </w:t>
      </w:r>
      <w:r>
        <w:rPr>
          <w:sz w:val="28"/>
        </w:rPr>
        <w:t>do</w:t>
      </w:r>
      <w:r>
        <w:rPr>
          <w:spacing w:val="-2"/>
          <w:sz w:val="28"/>
        </w:rPr>
        <w:t xml:space="preserve"> </w:t>
      </w:r>
      <w:r>
        <w:rPr>
          <w:sz w:val="28"/>
        </w:rPr>
        <w:t>thuộc</w:t>
      </w:r>
      <w:r>
        <w:rPr>
          <w:spacing w:val="-5"/>
          <w:sz w:val="28"/>
        </w:rPr>
        <w:t xml:space="preserve"> </w:t>
      </w:r>
      <w:r>
        <w:rPr>
          <w:sz w:val="28"/>
        </w:rPr>
        <w:t>phạm</w:t>
      </w:r>
      <w:r>
        <w:rPr>
          <w:spacing w:val="-3"/>
          <w:sz w:val="28"/>
        </w:rPr>
        <w:t xml:space="preserve"> </w:t>
      </w:r>
      <w:r>
        <w:rPr>
          <w:sz w:val="28"/>
        </w:rPr>
        <w:t>vi</w:t>
      </w:r>
      <w:r>
        <w:rPr>
          <w:spacing w:val="-4"/>
          <w:sz w:val="28"/>
        </w:rPr>
        <w:t xml:space="preserve"> </w:t>
      </w:r>
      <w:r>
        <w:rPr>
          <w:sz w:val="28"/>
        </w:rPr>
        <w:t>quản</w:t>
      </w:r>
      <w:r>
        <w:rPr>
          <w:spacing w:val="-2"/>
          <w:sz w:val="28"/>
        </w:rPr>
        <w:t xml:space="preserve"> </w:t>
      </w:r>
      <w:r>
        <w:rPr>
          <w:sz w:val="28"/>
        </w:rPr>
        <w:t>lý nhà</w:t>
      </w:r>
      <w:r>
        <w:rPr>
          <w:spacing w:val="-3"/>
          <w:sz w:val="28"/>
        </w:rPr>
        <w:t xml:space="preserve"> </w:t>
      </w:r>
      <w:r>
        <w:rPr>
          <w:sz w:val="28"/>
        </w:rPr>
        <w:t>nước</w:t>
      </w:r>
      <w:r>
        <w:rPr>
          <w:spacing w:val="-3"/>
          <w:sz w:val="28"/>
        </w:rPr>
        <w:t xml:space="preserve"> </w:t>
      </w:r>
      <w:r>
        <w:rPr>
          <w:sz w:val="28"/>
        </w:rPr>
        <w:t>của</w:t>
      </w:r>
      <w:r>
        <w:rPr>
          <w:spacing w:val="-3"/>
          <w:sz w:val="28"/>
        </w:rPr>
        <w:t xml:space="preserve"> </w:t>
      </w:r>
      <w:r>
        <w:rPr>
          <w:sz w:val="28"/>
        </w:rPr>
        <w:t>Ban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Khu</w:t>
      </w:r>
      <w:r>
        <w:rPr>
          <w:spacing w:val="-1"/>
          <w:sz w:val="28"/>
        </w:rPr>
        <w:t xml:space="preserve"> </w:t>
      </w:r>
      <w:r>
        <w:rPr>
          <w:sz w:val="28"/>
        </w:rPr>
        <w:t>công</w:t>
      </w:r>
      <w:r>
        <w:rPr>
          <w:spacing w:val="-5"/>
          <w:sz w:val="28"/>
        </w:rPr>
        <w:t xml:space="preserve"> </w:t>
      </w:r>
      <w:r>
        <w:rPr>
          <w:sz w:val="28"/>
        </w:rPr>
        <w:t>nghệ</w:t>
      </w:r>
      <w:r>
        <w:rPr>
          <w:spacing w:val="-3"/>
          <w:sz w:val="28"/>
        </w:rPr>
        <w:t xml:space="preserve"> </w:t>
      </w:r>
      <w:r>
        <w:rPr>
          <w:sz w:val="28"/>
        </w:rPr>
        <w:t>cao</w:t>
      </w:r>
      <w:r>
        <w:rPr>
          <w:spacing w:val="-5"/>
          <w:sz w:val="28"/>
        </w:rPr>
        <w:t xml:space="preserve"> </w:t>
      </w:r>
      <w:r>
        <w:rPr>
          <w:sz w:val="28"/>
        </w:rPr>
        <w:t>và</w:t>
      </w:r>
      <w:r>
        <w:rPr>
          <w:spacing w:val="-2"/>
          <w:sz w:val="28"/>
        </w:rPr>
        <w:t xml:space="preserve"> </w:t>
      </w:r>
      <w:r>
        <w:rPr>
          <w:sz w:val="28"/>
        </w:rPr>
        <w:t>các</w:t>
      </w:r>
      <w:r>
        <w:rPr>
          <w:spacing w:val="-6"/>
          <w:sz w:val="28"/>
        </w:rPr>
        <w:t xml:space="preserve"> </w:t>
      </w:r>
      <w:r>
        <w:rPr>
          <w:sz w:val="28"/>
        </w:rPr>
        <w:t>khu</w:t>
      </w:r>
      <w:r>
        <w:rPr>
          <w:spacing w:val="-3"/>
          <w:sz w:val="28"/>
        </w:rPr>
        <w:t xml:space="preserve"> </w:t>
      </w:r>
      <w:r>
        <w:rPr>
          <w:sz w:val="28"/>
        </w:rPr>
        <w:t>công</w:t>
      </w:r>
      <w:r>
        <w:rPr>
          <w:spacing w:val="-3"/>
          <w:sz w:val="28"/>
        </w:rPr>
        <w:t xml:space="preserve"> </w:t>
      </w:r>
      <w:r>
        <w:rPr>
          <w:sz w:val="28"/>
        </w:rPr>
        <w:t>nghiệp</w:t>
      </w:r>
      <w:r>
        <w:rPr>
          <w:spacing w:val="-3"/>
          <w:sz w:val="28"/>
        </w:rPr>
        <w:t xml:space="preserve"> </w:t>
      </w:r>
      <w:r>
        <w:rPr>
          <w:sz w:val="28"/>
        </w:rPr>
        <w:t>Đà</w:t>
      </w:r>
      <w:r>
        <w:rPr>
          <w:spacing w:val="-3"/>
          <w:sz w:val="28"/>
        </w:rPr>
        <w:t xml:space="preserve"> </w:t>
      </w:r>
      <w:r>
        <w:rPr>
          <w:sz w:val="28"/>
        </w:rPr>
        <w:t>Nẵng.</w:t>
      </w:r>
    </w:p>
    <w:p w:rsidR="008A1B8B" w:rsidRDefault="00EF515E">
      <w:pPr>
        <w:pStyle w:val="ListParagraph"/>
        <w:numPr>
          <w:ilvl w:val="0"/>
          <w:numId w:val="4"/>
        </w:numPr>
        <w:tabs>
          <w:tab w:val="left" w:pos="1043"/>
        </w:tabs>
        <w:spacing w:before="120"/>
        <w:ind w:right="279" w:firstLine="719"/>
        <w:jc w:val="both"/>
        <w:rPr>
          <w:sz w:val="28"/>
        </w:rPr>
      </w:pPr>
      <w:r>
        <w:rPr>
          <w:sz w:val="28"/>
        </w:rPr>
        <w:t>Phân cấp cho Ban Quản lý Khu Kinh tế mở Chu Lai thành phố Đà Nẵng thực hiện thẩm quyền cấp, cấp lại, gia hạn, thu hồi giấy phép lao động và giấy xác nhận không thuộc diện cấp giấy phép lao động theo quy định tại khoản 1 Điều 4 Nghị định số 219/2025/NĐ-CP đ</w:t>
      </w:r>
      <w:r>
        <w:rPr>
          <w:sz w:val="28"/>
        </w:rPr>
        <w:t>ối với người lao động nước ngoài làm việc cho người sử dụng lao động có trụ sở, chi nhánh, văn phòng đại diện hoặc địa điểm kinh doanh đặt trong các khu kinh tế thuộc phạm vi quản lý nhà nước của Ban Quản lý Khu Kinh tế mở Chu Lai thành phố Đà Nẵng.</w:t>
      </w:r>
    </w:p>
    <w:p w:rsidR="008A1B8B" w:rsidRDefault="00EF515E">
      <w:pPr>
        <w:pStyle w:val="Heading2"/>
        <w:spacing w:before="119"/>
      </w:pPr>
      <w:r>
        <w:t>Điều</w:t>
      </w:r>
      <w:r>
        <w:rPr>
          <w:spacing w:val="-4"/>
        </w:rPr>
        <w:t xml:space="preserve"> </w:t>
      </w:r>
      <w:r>
        <w:t>3</w:t>
      </w:r>
      <w:r>
        <w:t>.</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8A1B8B" w:rsidRDefault="00EF515E">
      <w:pPr>
        <w:pStyle w:val="ListParagraph"/>
        <w:numPr>
          <w:ilvl w:val="0"/>
          <w:numId w:val="3"/>
        </w:numPr>
        <w:tabs>
          <w:tab w:val="left" w:pos="1000"/>
        </w:tabs>
        <w:spacing w:before="120"/>
        <w:ind w:left="1000" w:hanging="279"/>
        <w:jc w:val="both"/>
        <w:rPr>
          <w:sz w:val="28"/>
        </w:rPr>
      </w:pPr>
      <w:r>
        <w:rPr>
          <w:sz w:val="28"/>
        </w:rPr>
        <w:t>Sở</w:t>
      </w:r>
      <w:r>
        <w:rPr>
          <w:spacing w:val="-4"/>
          <w:sz w:val="28"/>
        </w:rPr>
        <w:t xml:space="preserve"> </w:t>
      </w:r>
      <w:r>
        <w:rPr>
          <w:sz w:val="28"/>
        </w:rPr>
        <w:t>Nội</w:t>
      </w:r>
      <w:r>
        <w:rPr>
          <w:spacing w:val="-1"/>
          <w:sz w:val="28"/>
        </w:rPr>
        <w:t xml:space="preserve"> </w:t>
      </w:r>
      <w:r>
        <w:rPr>
          <w:spacing w:val="-7"/>
          <w:sz w:val="28"/>
        </w:rPr>
        <w:t>vụ</w:t>
      </w:r>
    </w:p>
    <w:p w:rsidR="008A1B8B" w:rsidRDefault="00EF515E">
      <w:pPr>
        <w:pStyle w:val="ListParagraph"/>
        <w:numPr>
          <w:ilvl w:val="1"/>
          <w:numId w:val="3"/>
        </w:numPr>
        <w:tabs>
          <w:tab w:val="left" w:pos="1047"/>
        </w:tabs>
        <w:spacing w:before="122"/>
        <w:ind w:right="288" w:firstLine="719"/>
        <w:jc w:val="both"/>
        <w:rPr>
          <w:sz w:val="28"/>
        </w:rPr>
      </w:pPr>
      <w:r>
        <w:rPr>
          <w:sz w:val="28"/>
        </w:rPr>
        <w:t>Thực hiện thống nhất công tác quản lý nhà nước về người lao động nước ngoài làm việc trên địa bàn thành phố Đà Nẵng.</w:t>
      </w:r>
    </w:p>
    <w:p w:rsidR="008A1B8B" w:rsidRDefault="00EF515E">
      <w:pPr>
        <w:pStyle w:val="ListParagraph"/>
        <w:numPr>
          <w:ilvl w:val="1"/>
          <w:numId w:val="3"/>
        </w:numPr>
        <w:tabs>
          <w:tab w:val="left" w:pos="1036"/>
        </w:tabs>
        <w:spacing w:before="120"/>
        <w:ind w:right="279" w:firstLine="719"/>
        <w:jc w:val="both"/>
        <w:rPr>
          <w:sz w:val="28"/>
        </w:rPr>
      </w:pPr>
      <w:r>
        <w:rPr>
          <w:sz w:val="28"/>
        </w:rPr>
        <w:t xml:space="preserve">Chịu trách nhiệm trước pháp luật và Ủy ban nhân dân thành phố trong phạm vi được phân cấp; chủ trì hướng dẫn, tuyên truyền, phổ biến pháp luật về quản lý, sử dụng người lao động nước ngoài; chủ trì, phối hợp với các sở, ban, ngành liên quan kiểm tra, giám </w:t>
      </w:r>
      <w:r>
        <w:rPr>
          <w:sz w:val="28"/>
        </w:rPr>
        <w:t>sát các cơ quan, tổ chức, doanh nghiệp, cá nhân trong việc thực hiện quy định pháp luật về quản lý, sử dụng người lao động</w:t>
      </w:r>
      <w:r>
        <w:rPr>
          <w:spacing w:val="80"/>
          <w:sz w:val="28"/>
        </w:rPr>
        <w:t xml:space="preserve"> </w:t>
      </w:r>
      <w:r>
        <w:rPr>
          <w:sz w:val="28"/>
        </w:rPr>
        <w:t>nước ngoài làm việc trên địa bàn thành phố.</w:t>
      </w:r>
    </w:p>
    <w:p w:rsidR="008A1B8B" w:rsidRDefault="008A1B8B">
      <w:pPr>
        <w:pStyle w:val="ListParagraph"/>
        <w:rPr>
          <w:sz w:val="28"/>
        </w:rPr>
        <w:sectPr w:rsidR="008A1B8B">
          <w:headerReference w:type="default" r:id="rId7"/>
          <w:pgSz w:w="11910" w:h="16850"/>
          <w:pgMar w:top="1040" w:right="850" w:bottom="280" w:left="1700" w:header="693" w:footer="0" w:gutter="0"/>
          <w:pgNumType w:start="2"/>
          <w:cols w:space="720"/>
        </w:sectPr>
      </w:pPr>
    </w:p>
    <w:p w:rsidR="008A1B8B" w:rsidRDefault="00EF515E">
      <w:pPr>
        <w:pStyle w:val="ListParagraph"/>
        <w:numPr>
          <w:ilvl w:val="1"/>
          <w:numId w:val="3"/>
        </w:numPr>
        <w:tabs>
          <w:tab w:val="left" w:pos="1020"/>
        </w:tabs>
        <w:spacing w:before="79"/>
        <w:ind w:right="281" w:firstLine="719"/>
        <w:jc w:val="both"/>
        <w:rPr>
          <w:sz w:val="28"/>
        </w:rPr>
      </w:pPr>
      <w:r>
        <w:rPr>
          <w:sz w:val="28"/>
        </w:rPr>
        <w:t>Tổng hợp khó khăn, vướng mắc trong quá trình triển khai thực hiện và báo cáo đề xuất, kiến nghị cấp có thẩm quyền xem xét; định kỳ (hoặc đột xuất khi có yêu cầu) tổng hợp báo cáo Ủy ban nhân dân thành phố, Bộ Nội vụ tình hình ngườ</w:t>
      </w:r>
      <w:r>
        <w:rPr>
          <w:sz w:val="28"/>
        </w:rPr>
        <w:t>i lao động nước ngoài làm việc trên địa bàn thành phố, đánh giá kết quả thực hiện nội dung được phân cấp (bao gồm tình hình người lao động nước ngoài và kết quả thực hiện nội dung phân cấp của Ban Quản lý Khu công nghệ cao và các khu công nghiệp Đà Nẵng và</w:t>
      </w:r>
      <w:r>
        <w:rPr>
          <w:sz w:val="28"/>
        </w:rPr>
        <w:t xml:space="preserve"> Ban Quản lý Khu Kinh tế mở Chu Lai thành phố Đà Nẵng).</w:t>
      </w:r>
    </w:p>
    <w:p w:rsidR="008A1B8B" w:rsidRDefault="00EF515E">
      <w:pPr>
        <w:pStyle w:val="ListParagraph"/>
        <w:numPr>
          <w:ilvl w:val="0"/>
          <w:numId w:val="3"/>
        </w:numPr>
        <w:tabs>
          <w:tab w:val="left" w:pos="1020"/>
        </w:tabs>
        <w:spacing w:before="122"/>
        <w:ind w:left="2" w:right="288" w:firstLine="719"/>
        <w:jc w:val="both"/>
        <w:rPr>
          <w:sz w:val="28"/>
        </w:rPr>
      </w:pPr>
      <w:r>
        <w:rPr>
          <w:sz w:val="28"/>
        </w:rPr>
        <w:t>Ban Quản lý Khu công nghệ cao và các khu công nghiệp Đà Nẵng và Ban Quản lý Khu Kinh tế mở Chu Lai thành phố Đà Nẵng</w:t>
      </w:r>
    </w:p>
    <w:p w:rsidR="008A1B8B" w:rsidRDefault="00EF515E">
      <w:pPr>
        <w:pStyle w:val="ListParagraph"/>
        <w:numPr>
          <w:ilvl w:val="1"/>
          <w:numId w:val="3"/>
        </w:numPr>
        <w:tabs>
          <w:tab w:val="left" w:pos="1023"/>
        </w:tabs>
        <w:spacing w:before="119"/>
        <w:ind w:right="281" w:firstLine="719"/>
        <w:jc w:val="both"/>
        <w:rPr>
          <w:sz w:val="28"/>
        </w:rPr>
      </w:pPr>
      <w:r>
        <w:rPr>
          <w:sz w:val="28"/>
        </w:rPr>
        <w:t>Chịu trách nhiệm trước pháp luật và Ủy ban nhân dân thành phố trong phạm vi được phân cấp; phối hợp với Sở Nội vụ, các sở, ban, ngành liên quan tuyên truyền, phổ biến pháp luật, kiểm tra, giám sát các cơ quan, tổ chức, doanh nghiệp, cá nhân trong việc thực</w:t>
      </w:r>
      <w:r>
        <w:rPr>
          <w:sz w:val="28"/>
        </w:rPr>
        <w:t xml:space="preserve"> hiện quy định pháp luật về quản lý, sử dụng người lao động nước ngoài theo nội dung phân cấp quy định tại Quyết định này.</w:t>
      </w:r>
    </w:p>
    <w:p w:rsidR="008A1B8B" w:rsidRDefault="00EF515E">
      <w:pPr>
        <w:pStyle w:val="ListParagraph"/>
        <w:numPr>
          <w:ilvl w:val="1"/>
          <w:numId w:val="3"/>
        </w:numPr>
        <w:tabs>
          <w:tab w:val="left" w:pos="1058"/>
        </w:tabs>
        <w:spacing w:before="121"/>
        <w:ind w:right="288" w:firstLine="719"/>
        <w:jc w:val="both"/>
        <w:rPr>
          <w:sz w:val="28"/>
        </w:rPr>
      </w:pPr>
      <w:r>
        <w:rPr>
          <w:sz w:val="28"/>
        </w:rPr>
        <w:t xml:space="preserve">Định kỳ (hoặc đột xuất khi có yêu cầu) báo cáo tình hình người lao động nước ngoài làm việc trên địa bàn thuộc phạm vi quản lý, tình </w:t>
      </w:r>
      <w:r>
        <w:rPr>
          <w:sz w:val="28"/>
        </w:rPr>
        <w:t>hình thực hiện nội dung được phân cấp về Sở Nội vụ để tổng hợp, báo cáo Ủy ban nhân dân thành phố, Bộ Nội vụ.</w:t>
      </w:r>
    </w:p>
    <w:p w:rsidR="008A1B8B" w:rsidRDefault="00EF515E">
      <w:pPr>
        <w:pStyle w:val="ListParagraph"/>
        <w:numPr>
          <w:ilvl w:val="0"/>
          <w:numId w:val="3"/>
        </w:numPr>
        <w:tabs>
          <w:tab w:val="left" w:pos="1003"/>
        </w:tabs>
        <w:spacing w:before="119"/>
        <w:ind w:left="2" w:right="278" w:firstLine="719"/>
        <w:jc w:val="both"/>
        <w:rPr>
          <w:sz w:val="28"/>
        </w:rPr>
      </w:pPr>
      <w:r>
        <w:rPr>
          <w:sz w:val="28"/>
        </w:rPr>
        <w:t>Sở</w:t>
      </w:r>
      <w:r>
        <w:rPr>
          <w:spacing w:val="-2"/>
          <w:sz w:val="28"/>
        </w:rPr>
        <w:t xml:space="preserve"> </w:t>
      </w:r>
      <w:r>
        <w:rPr>
          <w:sz w:val="28"/>
        </w:rPr>
        <w:t>Nội</w:t>
      </w:r>
      <w:r>
        <w:rPr>
          <w:spacing w:val="-2"/>
          <w:sz w:val="28"/>
        </w:rPr>
        <w:t xml:space="preserve"> </w:t>
      </w:r>
      <w:r>
        <w:rPr>
          <w:sz w:val="28"/>
        </w:rPr>
        <w:t>vụ,</w:t>
      </w:r>
      <w:r>
        <w:rPr>
          <w:spacing w:val="-1"/>
          <w:sz w:val="28"/>
        </w:rPr>
        <w:t xml:space="preserve"> </w:t>
      </w:r>
      <w:r>
        <w:rPr>
          <w:sz w:val="28"/>
        </w:rPr>
        <w:t>Ban</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Khu công</w:t>
      </w:r>
      <w:r>
        <w:rPr>
          <w:spacing w:val="-1"/>
          <w:sz w:val="28"/>
        </w:rPr>
        <w:t xml:space="preserve"> </w:t>
      </w:r>
      <w:r>
        <w:rPr>
          <w:sz w:val="28"/>
        </w:rPr>
        <w:t>nghệ</w:t>
      </w:r>
      <w:r>
        <w:rPr>
          <w:spacing w:val="-4"/>
          <w:sz w:val="28"/>
        </w:rPr>
        <w:t xml:space="preserve"> </w:t>
      </w:r>
      <w:r>
        <w:rPr>
          <w:sz w:val="28"/>
        </w:rPr>
        <w:t>cao</w:t>
      </w:r>
      <w:r>
        <w:rPr>
          <w:spacing w:val="-2"/>
          <w:sz w:val="28"/>
        </w:rPr>
        <w:t xml:space="preserve"> </w:t>
      </w:r>
      <w:r>
        <w:rPr>
          <w:sz w:val="28"/>
        </w:rPr>
        <w:t>và</w:t>
      </w:r>
      <w:r>
        <w:rPr>
          <w:spacing w:val="-2"/>
          <w:sz w:val="28"/>
        </w:rPr>
        <w:t xml:space="preserve"> </w:t>
      </w:r>
      <w:r>
        <w:rPr>
          <w:sz w:val="28"/>
        </w:rPr>
        <w:t>các khu</w:t>
      </w:r>
      <w:r>
        <w:rPr>
          <w:spacing w:val="-1"/>
          <w:sz w:val="28"/>
        </w:rPr>
        <w:t xml:space="preserve"> </w:t>
      </w:r>
      <w:r>
        <w:rPr>
          <w:sz w:val="28"/>
        </w:rPr>
        <w:t>công</w:t>
      </w:r>
      <w:r>
        <w:rPr>
          <w:spacing w:val="-1"/>
          <w:sz w:val="28"/>
        </w:rPr>
        <w:t xml:space="preserve"> </w:t>
      </w:r>
      <w:r>
        <w:rPr>
          <w:sz w:val="28"/>
        </w:rPr>
        <w:t>nghiệp</w:t>
      </w:r>
      <w:r>
        <w:rPr>
          <w:spacing w:val="-2"/>
          <w:sz w:val="28"/>
        </w:rPr>
        <w:t xml:space="preserve"> </w:t>
      </w:r>
      <w:r>
        <w:rPr>
          <w:sz w:val="28"/>
        </w:rPr>
        <w:t xml:space="preserve">Đà Nẵng và Ban Quản lý Khu Kinh tế mở Chu Lai thành phố Đà Nẵng có trách nhiệm tổ </w:t>
      </w:r>
      <w:r>
        <w:rPr>
          <w:sz w:val="28"/>
        </w:rPr>
        <w:t>chức triển khai thực hiện nội dung quy định tại</w:t>
      </w:r>
      <w:r>
        <w:rPr>
          <w:spacing w:val="-1"/>
          <w:sz w:val="28"/>
        </w:rPr>
        <w:t xml:space="preserve"> </w:t>
      </w:r>
      <w:r>
        <w:rPr>
          <w:sz w:val="28"/>
        </w:rPr>
        <w:t>Điều 2 Quyết định này; thông báo đến các cơ quan, tổ chức, đơn vị, doanh nghiệp và cá nhân sử dụng người lao động nước ngoài theo quy định.</w:t>
      </w:r>
    </w:p>
    <w:p w:rsidR="008A1B8B" w:rsidRDefault="00EF515E">
      <w:pPr>
        <w:pStyle w:val="Heading2"/>
        <w:spacing w:before="121"/>
      </w:pPr>
      <w:r>
        <w:t>Điều</w:t>
      </w:r>
      <w:r>
        <w:rPr>
          <w:spacing w:val="-3"/>
        </w:rPr>
        <w:t xml:space="preserve"> </w:t>
      </w:r>
      <w:r>
        <w:t>4.</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8A1B8B" w:rsidRDefault="00EF515E">
      <w:pPr>
        <w:pStyle w:val="ListParagraph"/>
        <w:numPr>
          <w:ilvl w:val="0"/>
          <w:numId w:val="2"/>
        </w:numPr>
        <w:tabs>
          <w:tab w:val="left" w:pos="1000"/>
        </w:tabs>
        <w:spacing w:before="119"/>
        <w:ind w:left="1000" w:hanging="279"/>
        <w:jc w:val="both"/>
        <w:rPr>
          <w:sz w:val="28"/>
        </w:rPr>
      </w:pPr>
      <w:r>
        <w:rPr>
          <w:sz w:val="28"/>
        </w:rPr>
        <w:t>Quyết</w:t>
      </w:r>
      <w:r>
        <w:rPr>
          <w:spacing w:val="-7"/>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5"/>
          <w:sz w:val="28"/>
        </w:rPr>
        <w:t xml:space="preserve"> </w:t>
      </w:r>
      <w:r>
        <w:rPr>
          <w:sz w:val="28"/>
        </w:rPr>
        <w:t>hành</w:t>
      </w:r>
      <w:r>
        <w:rPr>
          <w:spacing w:val="-5"/>
          <w:sz w:val="28"/>
        </w:rPr>
        <w:t xml:space="preserve"> </w:t>
      </w:r>
      <w:r>
        <w:rPr>
          <w:sz w:val="28"/>
        </w:rPr>
        <w:t>kể</w:t>
      </w:r>
      <w:r>
        <w:rPr>
          <w:spacing w:val="-3"/>
          <w:sz w:val="28"/>
        </w:rPr>
        <w:t xml:space="preserve"> </w:t>
      </w:r>
      <w:r>
        <w:rPr>
          <w:sz w:val="28"/>
        </w:rPr>
        <w:t>từ</w:t>
      </w:r>
      <w:r>
        <w:rPr>
          <w:spacing w:val="-3"/>
          <w:sz w:val="28"/>
        </w:rPr>
        <w:t xml:space="preserve"> </w:t>
      </w:r>
      <w:r>
        <w:rPr>
          <w:sz w:val="28"/>
        </w:rPr>
        <w:t>ngày</w:t>
      </w:r>
      <w:r>
        <w:rPr>
          <w:spacing w:val="4"/>
          <w:sz w:val="28"/>
        </w:rPr>
        <w:t xml:space="preserve"> </w:t>
      </w:r>
      <w:r>
        <w:rPr>
          <w:sz w:val="28"/>
        </w:rPr>
        <w:t>01</w:t>
      </w:r>
      <w:r>
        <w:rPr>
          <w:spacing w:val="-3"/>
          <w:sz w:val="28"/>
        </w:rPr>
        <w:t xml:space="preserve"> </w:t>
      </w:r>
      <w:r>
        <w:rPr>
          <w:sz w:val="28"/>
        </w:rPr>
        <w:t>tháng</w:t>
      </w:r>
      <w:r>
        <w:rPr>
          <w:spacing w:val="-1"/>
          <w:sz w:val="28"/>
        </w:rPr>
        <w:t xml:space="preserve"> </w:t>
      </w:r>
      <w:r>
        <w:rPr>
          <w:sz w:val="28"/>
        </w:rPr>
        <w:t>08</w:t>
      </w:r>
      <w:r>
        <w:rPr>
          <w:spacing w:val="-3"/>
          <w:sz w:val="28"/>
        </w:rPr>
        <w:t xml:space="preserve"> </w:t>
      </w:r>
      <w:r>
        <w:rPr>
          <w:sz w:val="28"/>
        </w:rPr>
        <w:t>năm</w:t>
      </w:r>
      <w:r>
        <w:rPr>
          <w:spacing w:val="-2"/>
          <w:sz w:val="28"/>
        </w:rPr>
        <w:t xml:space="preserve"> 2026.</w:t>
      </w:r>
    </w:p>
    <w:p w:rsidR="008A1B8B" w:rsidRDefault="00EF515E">
      <w:pPr>
        <w:pStyle w:val="ListParagraph"/>
        <w:numPr>
          <w:ilvl w:val="0"/>
          <w:numId w:val="2"/>
        </w:numPr>
        <w:tabs>
          <w:tab w:val="left" w:pos="1077"/>
        </w:tabs>
        <w:spacing w:before="122"/>
        <w:ind w:left="2" w:right="279" w:firstLine="719"/>
        <w:jc w:val="both"/>
        <w:rPr>
          <w:sz w:val="28"/>
        </w:rPr>
      </w:pPr>
      <w:r>
        <w:rPr>
          <w:sz w:val="28"/>
        </w:rPr>
        <w:t>Quyết định này thay thế Quyết định số 75/2025/QĐ-UBND ngày 07/11/2025 của UBND thành phố Đà Nẵng về việc phân cấp thực hiện thẩm quyền cấp, cấp lại, gia hạn, thu hồi giấy phép lao động và giấy xác nhận không thuộc diện cấp giấy p</w:t>
      </w:r>
      <w:r>
        <w:rPr>
          <w:sz w:val="28"/>
        </w:rPr>
        <w:t>hép lao động đối với người lao động nước ngoài làm việc tại Việt Nam theo quy định tại khoản 1 Điều 4 Nghị định số 219/2025/NĐ-CP.</w:t>
      </w:r>
    </w:p>
    <w:p w:rsidR="008A1B8B" w:rsidRDefault="00EF515E">
      <w:pPr>
        <w:pStyle w:val="ListParagraph"/>
        <w:numPr>
          <w:ilvl w:val="0"/>
          <w:numId w:val="2"/>
        </w:numPr>
        <w:tabs>
          <w:tab w:val="left" w:pos="1007"/>
        </w:tabs>
        <w:spacing w:before="118"/>
        <w:ind w:left="2" w:right="282" w:firstLine="719"/>
        <w:jc w:val="both"/>
        <w:rPr>
          <w:sz w:val="28"/>
        </w:rPr>
      </w:pPr>
      <w:r>
        <w:rPr>
          <w:sz w:val="28"/>
        </w:rPr>
        <w:t>Quy định chuyển tiếp: Hồ sơ đề nghị cấp, cấp lại, gia hạn, thu hồi giấy phép lao động và giấy xác nhận không thuộc diện cấp g</w:t>
      </w:r>
      <w:r>
        <w:rPr>
          <w:sz w:val="28"/>
        </w:rPr>
        <w:t>iấy phép lao động cho người</w:t>
      </w:r>
      <w:r>
        <w:rPr>
          <w:spacing w:val="40"/>
          <w:sz w:val="28"/>
        </w:rPr>
        <w:t xml:space="preserve"> </w:t>
      </w:r>
      <w:r>
        <w:rPr>
          <w:sz w:val="28"/>
        </w:rPr>
        <w:t>lao động</w:t>
      </w:r>
      <w:r>
        <w:rPr>
          <w:spacing w:val="40"/>
          <w:sz w:val="28"/>
        </w:rPr>
        <w:t xml:space="preserve"> </w:t>
      </w:r>
      <w:r>
        <w:rPr>
          <w:sz w:val="28"/>
        </w:rPr>
        <w:t>nước ngoài</w:t>
      </w:r>
      <w:r>
        <w:rPr>
          <w:spacing w:val="40"/>
          <w:sz w:val="28"/>
        </w:rPr>
        <w:t xml:space="preserve"> </w:t>
      </w:r>
      <w:r>
        <w:rPr>
          <w:sz w:val="28"/>
        </w:rPr>
        <w:t>làm việc trên</w:t>
      </w:r>
      <w:r>
        <w:rPr>
          <w:spacing w:val="40"/>
          <w:sz w:val="28"/>
        </w:rPr>
        <w:t xml:space="preserve"> </w:t>
      </w:r>
      <w:r>
        <w:rPr>
          <w:sz w:val="28"/>
        </w:rPr>
        <w:t>địa bàn</w:t>
      </w:r>
      <w:r>
        <w:rPr>
          <w:spacing w:val="40"/>
          <w:sz w:val="28"/>
        </w:rPr>
        <w:t xml:space="preserve"> </w:t>
      </w:r>
      <w:r>
        <w:rPr>
          <w:sz w:val="28"/>
        </w:rPr>
        <w:t>thành</w:t>
      </w:r>
      <w:r>
        <w:rPr>
          <w:spacing w:val="40"/>
          <w:sz w:val="28"/>
        </w:rPr>
        <w:t xml:space="preserve"> </w:t>
      </w:r>
      <w:r>
        <w:rPr>
          <w:sz w:val="28"/>
        </w:rPr>
        <w:t>phố Đà Nẵng do tổ chức, cá nhân, doanh nghiệp nộp trên Cổng dịch vụ công quốc gia trước ngày Quyết định này có hiệu lực tiếp tục giao cho Sở Nội vụ tiếp nhận, giải quyết</w:t>
      </w:r>
      <w:r>
        <w:rPr>
          <w:spacing w:val="40"/>
          <w:sz w:val="28"/>
        </w:rPr>
        <w:t xml:space="preserve"> </w:t>
      </w:r>
      <w:r>
        <w:rPr>
          <w:sz w:val="28"/>
        </w:rPr>
        <w:t>theo quy đ</w:t>
      </w:r>
      <w:r>
        <w:rPr>
          <w:sz w:val="28"/>
        </w:rPr>
        <w:t>ịnh.</w:t>
      </w:r>
    </w:p>
    <w:p w:rsidR="008A1B8B" w:rsidRDefault="00EF515E">
      <w:pPr>
        <w:pStyle w:val="Heading2"/>
        <w:spacing w:before="121"/>
      </w:pPr>
      <w:r>
        <w:t>Điều</w:t>
      </w:r>
      <w:r>
        <w:rPr>
          <w:spacing w:val="-4"/>
        </w:rPr>
        <w:t xml:space="preserve"> </w:t>
      </w:r>
      <w:r>
        <w:t>5.</w:t>
      </w:r>
      <w:r>
        <w:rPr>
          <w:spacing w:val="-4"/>
        </w:rPr>
        <w:t xml:space="preserve"> </w:t>
      </w:r>
      <w:r>
        <w:t>Trách</w:t>
      </w:r>
      <w:r>
        <w:rPr>
          <w:spacing w:val="-3"/>
        </w:rPr>
        <w:t xml:space="preserve"> </w:t>
      </w:r>
      <w:r>
        <w:t>nhiệm</w:t>
      </w:r>
      <w:r>
        <w:rPr>
          <w:spacing w:val="-4"/>
        </w:rPr>
        <w:t xml:space="preserve"> </w:t>
      </w:r>
      <w:r>
        <w:t>thi</w:t>
      </w:r>
      <w:r>
        <w:rPr>
          <w:spacing w:val="-2"/>
        </w:rPr>
        <w:t xml:space="preserve"> </w:t>
      </w:r>
      <w:r>
        <w:rPr>
          <w:spacing w:val="-4"/>
        </w:rPr>
        <w:t>hành</w:t>
      </w:r>
    </w:p>
    <w:p w:rsidR="008A1B8B" w:rsidRDefault="00EF515E">
      <w:pPr>
        <w:pStyle w:val="BodyText"/>
        <w:ind w:right="278"/>
      </w:pPr>
      <w:r>
        <w:t>Chánh Văn phòng Ủy ban nhân dân thành phố, Giám đốc Sở Nội vụ, Trưởng ban Ban Quản lý Khu công nghệ cao và các khu công nghiệp Đà Nẵng, Trưởng</w:t>
      </w:r>
      <w:r>
        <w:rPr>
          <w:spacing w:val="30"/>
        </w:rPr>
        <w:t xml:space="preserve"> </w:t>
      </w:r>
      <w:r>
        <w:t>ban</w:t>
      </w:r>
      <w:r>
        <w:rPr>
          <w:spacing w:val="34"/>
        </w:rPr>
        <w:t xml:space="preserve"> </w:t>
      </w:r>
      <w:r>
        <w:t>Ban</w:t>
      </w:r>
      <w:r>
        <w:rPr>
          <w:spacing w:val="31"/>
        </w:rPr>
        <w:t xml:space="preserve"> </w:t>
      </w:r>
      <w:r>
        <w:t>Quản</w:t>
      </w:r>
      <w:r>
        <w:rPr>
          <w:spacing w:val="34"/>
        </w:rPr>
        <w:t xml:space="preserve"> </w:t>
      </w:r>
      <w:r>
        <w:t>lý</w:t>
      </w:r>
      <w:r>
        <w:rPr>
          <w:spacing w:val="33"/>
        </w:rPr>
        <w:t xml:space="preserve"> </w:t>
      </w:r>
      <w:r>
        <w:t>Khu</w:t>
      </w:r>
      <w:r>
        <w:rPr>
          <w:spacing w:val="34"/>
        </w:rPr>
        <w:t xml:space="preserve"> </w:t>
      </w:r>
      <w:r>
        <w:t>Kinh</w:t>
      </w:r>
      <w:r>
        <w:rPr>
          <w:spacing w:val="34"/>
        </w:rPr>
        <w:t xml:space="preserve"> </w:t>
      </w:r>
      <w:r>
        <w:t>tế</w:t>
      </w:r>
      <w:r>
        <w:rPr>
          <w:spacing w:val="30"/>
        </w:rPr>
        <w:t xml:space="preserve"> </w:t>
      </w:r>
      <w:r>
        <w:t>mở</w:t>
      </w:r>
      <w:r>
        <w:rPr>
          <w:spacing w:val="33"/>
        </w:rPr>
        <w:t xml:space="preserve"> </w:t>
      </w:r>
      <w:r>
        <w:t>Chu</w:t>
      </w:r>
      <w:r>
        <w:rPr>
          <w:spacing w:val="34"/>
        </w:rPr>
        <w:t xml:space="preserve"> </w:t>
      </w:r>
      <w:r>
        <w:t>Lai</w:t>
      </w:r>
      <w:r>
        <w:rPr>
          <w:spacing w:val="42"/>
        </w:rPr>
        <w:t xml:space="preserve"> </w:t>
      </w:r>
      <w:r>
        <w:t>thành</w:t>
      </w:r>
      <w:r>
        <w:rPr>
          <w:spacing w:val="31"/>
        </w:rPr>
        <w:t xml:space="preserve"> </w:t>
      </w:r>
      <w:r>
        <w:t>phố</w:t>
      </w:r>
      <w:r>
        <w:rPr>
          <w:spacing w:val="31"/>
        </w:rPr>
        <w:t xml:space="preserve"> </w:t>
      </w:r>
      <w:r>
        <w:t>Đà</w:t>
      </w:r>
      <w:r>
        <w:rPr>
          <w:spacing w:val="33"/>
        </w:rPr>
        <w:t xml:space="preserve"> </w:t>
      </w:r>
      <w:r>
        <w:t>Nẵng;</w:t>
      </w:r>
      <w:r>
        <w:rPr>
          <w:spacing w:val="34"/>
        </w:rPr>
        <w:t xml:space="preserve"> </w:t>
      </w:r>
      <w:r>
        <w:rPr>
          <w:spacing w:val="-5"/>
        </w:rPr>
        <w:t>Thủ</w:t>
      </w:r>
    </w:p>
    <w:p w:rsidR="008A1B8B" w:rsidRDefault="008A1B8B">
      <w:pPr>
        <w:pStyle w:val="BodyText"/>
        <w:sectPr w:rsidR="008A1B8B">
          <w:pgSz w:w="11910" w:h="16850"/>
          <w:pgMar w:top="1040" w:right="850" w:bottom="280" w:left="1700" w:header="693" w:footer="0" w:gutter="0"/>
          <w:cols w:space="720"/>
        </w:sectPr>
      </w:pPr>
    </w:p>
    <w:p w:rsidR="008A1B8B" w:rsidRDefault="00EF515E">
      <w:pPr>
        <w:pStyle w:val="BodyText"/>
        <w:spacing w:before="79" w:line="242" w:lineRule="auto"/>
        <w:ind w:firstLine="0"/>
        <w:jc w:val="left"/>
      </w:pPr>
      <w:bookmarkStart w:id="0" w:name="_GoBack"/>
      <w:bookmarkEnd w:id="0"/>
      <w:r>
        <w:t>trưởng</w:t>
      </w:r>
      <w:r>
        <w:rPr>
          <w:spacing w:val="24"/>
        </w:rPr>
        <w:t xml:space="preserve"> </w:t>
      </w:r>
      <w:r>
        <w:t>các</w:t>
      </w:r>
      <w:r>
        <w:rPr>
          <w:spacing w:val="24"/>
        </w:rPr>
        <w:t xml:space="preserve"> </w:t>
      </w:r>
      <w:r>
        <w:t>sở,</w:t>
      </w:r>
      <w:r>
        <w:rPr>
          <w:spacing w:val="23"/>
        </w:rPr>
        <w:t xml:space="preserve"> </w:t>
      </w:r>
      <w:r>
        <w:t>ban, ngành,</w:t>
      </w:r>
      <w:r>
        <w:rPr>
          <w:spacing w:val="23"/>
        </w:rPr>
        <w:t xml:space="preserve"> </w:t>
      </w:r>
      <w:r>
        <w:t>cơ</w:t>
      </w:r>
      <w:r>
        <w:rPr>
          <w:spacing w:val="24"/>
        </w:rPr>
        <w:t xml:space="preserve"> </w:t>
      </w:r>
      <w:r>
        <w:t>quan,</w:t>
      </w:r>
      <w:r>
        <w:rPr>
          <w:spacing w:val="23"/>
        </w:rPr>
        <w:t xml:space="preserve"> </w:t>
      </w:r>
      <w:r>
        <w:t>đơn</w:t>
      </w:r>
      <w:r>
        <w:rPr>
          <w:spacing w:val="22"/>
        </w:rPr>
        <w:t xml:space="preserve"> </w:t>
      </w:r>
      <w:r>
        <w:t>vị</w:t>
      </w:r>
      <w:r>
        <w:rPr>
          <w:spacing w:val="24"/>
        </w:rPr>
        <w:t xml:space="preserve"> </w:t>
      </w:r>
      <w:r>
        <w:t>và</w:t>
      </w:r>
      <w:r>
        <w:rPr>
          <w:spacing w:val="23"/>
        </w:rPr>
        <w:t xml:space="preserve"> </w:t>
      </w:r>
      <w:r>
        <w:t>cá</w:t>
      </w:r>
      <w:r>
        <w:rPr>
          <w:spacing w:val="21"/>
        </w:rPr>
        <w:t xml:space="preserve"> </w:t>
      </w:r>
      <w:r>
        <w:t>nhân</w:t>
      </w:r>
      <w:r>
        <w:rPr>
          <w:spacing w:val="22"/>
        </w:rPr>
        <w:t xml:space="preserve"> </w:t>
      </w:r>
      <w:r>
        <w:t>có</w:t>
      </w:r>
      <w:r>
        <w:rPr>
          <w:spacing w:val="22"/>
        </w:rPr>
        <w:t xml:space="preserve"> </w:t>
      </w:r>
      <w:r>
        <w:t>liên</w:t>
      </w:r>
      <w:r>
        <w:rPr>
          <w:spacing w:val="22"/>
        </w:rPr>
        <w:t xml:space="preserve"> </w:t>
      </w:r>
      <w:r>
        <w:t>quan</w:t>
      </w:r>
      <w:r>
        <w:rPr>
          <w:spacing w:val="24"/>
        </w:rPr>
        <w:t xml:space="preserve"> </w:t>
      </w:r>
      <w:r>
        <w:t>chịu</w:t>
      </w:r>
      <w:r>
        <w:rPr>
          <w:spacing w:val="22"/>
        </w:rPr>
        <w:t xml:space="preserve"> </w:t>
      </w:r>
      <w:r>
        <w:t>trách nhiệm thi hành Quyết định này./.</w:t>
      </w:r>
    </w:p>
    <w:p w:rsidR="008A1B8B" w:rsidRDefault="008A1B8B">
      <w:pPr>
        <w:pStyle w:val="BodyText"/>
        <w:spacing w:before="116"/>
        <w:ind w:left="0" w:firstLine="0"/>
        <w:jc w:val="left"/>
        <w:rPr>
          <w:sz w:val="20"/>
        </w:rPr>
      </w:pPr>
    </w:p>
    <w:p w:rsidR="008A1B8B" w:rsidRDefault="008A1B8B">
      <w:pPr>
        <w:pStyle w:val="BodyText"/>
        <w:jc w:val="left"/>
        <w:rPr>
          <w:sz w:val="20"/>
        </w:rPr>
        <w:sectPr w:rsidR="008A1B8B">
          <w:pgSz w:w="11910" w:h="16850"/>
          <w:pgMar w:top="1040" w:right="850" w:bottom="280" w:left="1700" w:header="693" w:footer="0" w:gutter="0"/>
          <w:cols w:space="720"/>
        </w:sectPr>
      </w:pPr>
    </w:p>
    <w:p w:rsidR="008A1B8B" w:rsidRDefault="00EF515E">
      <w:pPr>
        <w:spacing w:before="90" w:line="276" w:lineRule="exact"/>
        <w:ind w:left="2"/>
        <w:rPr>
          <w:b/>
          <w:i/>
          <w:sz w:val="24"/>
        </w:rPr>
      </w:pPr>
      <w:r>
        <w:rPr>
          <w:b/>
          <w:i/>
          <w:sz w:val="24"/>
        </w:rPr>
        <w:t>Nơi</w:t>
      </w:r>
      <w:r>
        <w:rPr>
          <w:b/>
          <w:i/>
          <w:spacing w:val="10"/>
          <w:sz w:val="24"/>
        </w:rPr>
        <w:t xml:space="preserve"> </w:t>
      </w:r>
      <w:r>
        <w:rPr>
          <w:b/>
          <w:i/>
          <w:spacing w:val="-4"/>
          <w:sz w:val="24"/>
        </w:rPr>
        <w:t>nhận:</w:t>
      </w:r>
    </w:p>
    <w:p w:rsidR="008A1B8B" w:rsidRDefault="00EF515E">
      <w:pPr>
        <w:pStyle w:val="ListParagraph"/>
        <w:numPr>
          <w:ilvl w:val="0"/>
          <w:numId w:val="1"/>
        </w:numPr>
        <w:tabs>
          <w:tab w:val="left" w:pos="128"/>
        </w:tabs>
        <w:spacing w:line="252" w:lineRule="exact"/>
        <w:ind w:left="128" w:hanging="126"/>
        <w:jc w:val="left"/>
      </w:pPr>
      <w:r>
        <w:t>Văn</w:t>
      </w:r>
      <w:r>
        <w:rPr>
          <w:spacing w:val="-2"/>
        </w:rPr>
        <w:t xml:space="preserve"> </w:t>
      </w:r>
      <w:r>
        <w:t>phòng</w:t>
      </w:r>
      <w:r>
        <w:rPr>
          <w:spacing w:val="-1"/>
        </w:rPr>
        <w:t xml:space="preserve"> </w:t>
      </w:r>
      <w:r>
        <w:t>Chính</w:t>
      </w:r>
      <w:r>
        <w:rPr>
          <w:spacing w:val="-1"/>
        </w:rPr>
        <w:t xml:space="preserve"> </w:t>
      </w:r>
      <w:r>
        <w:rPr>
          <w:spacing w:val="-4"/>
        </w:rPr>
        <w:t>phủ;</w:t>
      </w:r>
    </w:p>
    <w:p w:rsidR="008A1B8B" w:rsidRDefault="00EF515E">
      <w:pPr>
        <w:pStyle w:val="ListParagraph"/>
        <w:numPr>
          <w:ilvl w:val="0"/>
          <w:numId w:val="1"/>
        </w:numPr>
        <w:tabs>
          <w:tab w:val="left" w:pos="128"/>
        </w:tabs>
        <w:spacing w:line="252" w:lineRule="exact"/>
        <w:ind w:left="128" w:hanging="126"/>
        <w:jc w:val="left"/>
      </w:pPr>
      <w:r>
        <w:t>Bộ</w:t>
      </w:r>
      <w:r>
        <w:rPr>
          <w:spacing w:val="-2"/>
        </w:rPr>
        <w:t xml:space="preserve"> </w:t>
      </w:r>
      <w:r>
        <w:t xml:space="preserve">Nội </w:t>
      </w:r>
      <w:r>
        <w:rPr>
          <w:spacing w:val="-5"/>
        </w:rPr>
        <w:t>vụ;</w:t>
      </w:r>
    </w:p>
    <w:p w:rsidR="00ED3B4F" w:rsidRDefault="00EF515E">
      <w:pPr>
        <w:pStyle w:val="ListParagraph"/>
        <w:numPr>
          <w:ilvl w:val="0"/>
          <w:numId w:val="1"/>
        </w:numPr>
        <w:tabs>
          <w:tab w:val="left" w:pos="181"/>
        </w:tabs>
        <w:spacing w:before="1"/>
        <w:ind w:right="695" w:firstLine="0"/>
        <w:jc w:val="left"/>
      </w:pPr>
      <w:r>
        <w:t>Cục</w:t>
      </w:r>
      <w:r>
        <w:rPr>
          <w:spacing w:val="40"/>
        </w:rPr>
        <w:t xml:space="preserve"> </w:t>
      </w:r>
      <w:r>
        <w:t>Kiểm</w:t>
      </w:r>
      <w:r>
        <w:rPr>
          <w:spacing w:val="40"/>
        </w:rPr>
        <w:t xml:space="preserve"> </w:t>
      </w:r>
      <w:r>
        <w:t>tra</w:t>
      </w:r>
      <w:r>
        <w:rPr>
          <w:spacing w:val="40"/>
        </w:rPr>
        <w:t xml:space="preserve"> </w:t>
      </w:r>
      <w:r>
        <w:t>văn</w:t>
      </w:r>
      <w:r>
        <w:rPr>
          <w:spacing w:val="40"/>
        </w:rPr>
        <w:t xml:space="preserve"> </w:t>
      </w:r>
      <w:r>
        <w:t>bản</w:t>
      </w:r>
      <w:r>
        <w:rPr>
          <w:spacing w:val="40"/>
        </w:rPr>
        <w:t xml:space="preserve"> </w:t>
      </w:r>
      <w:r>
        <w:t>và</w:t>
      </w:r>
      <w:r>
        <w:rPr>
          <w:spacing w:val="40"/>
        </w:rPr>
        <w:t xml:space="preserve"> </w:t>
      </w:r>
      <w:r>
        <w:t>Tổ</w:t>
      </w:r>
      <w:r>
        <w:rPr>
          <w:spacing w:val="40"/>
        </w:rPr>
        <w:t xml:space="preserve"> </w:t>
      </w:r>
      <w:r>
        <w:t>chức</w:t>
      </w:r>
      <w:r>
        <w:rPr>
          <w:spacing w:val="40"/>
        </w:rPr>
        <w:t xml:space="preserve"> </w:t>
      </w:r>
      <w:r>
        <w:t xml:space="preserve">thi </w:t>
      </w:r>
    </w:p>
    <w:p w:rsidR="008A1B8B" w:rsidRDefault="00EF515E">
      <w:pPr>
        <w:pStyle w:val="ListParagraph"/>
        <w:numPr>
          <w:ilvl w:val="0"/>
          <w:numId w:val="1"/>
        </w:numPr>
        <w:tabs>
          <w:tab w:val="left" w:pos="181"/>
        </w:tabs>
        <w:spacing w:before="1"/>
        <w:ind w:right="695" w:firstLine="0"/>
        <w:jc w:val="left"/>
      </w:pPr>
      <w:r>
        <w:t>hành pháp luật - Bộ Tư pháp; Vụ Pháp chế</w:t>
      </w:r>
    </w:p>
    <w:p w:rsidR="008A1B8B" w:rsidRDefault="00EF515E">
      <w:pPr>
        <w:pStyle w:val="ListParagraph"/>
        <w:numPr>
          <w:ilvl w:val="0"/>
          <w:numId w:val="1"/>
        </w:numPr>
        <w:tabs>
          <w:tab w:val="left" w:pos="128"/>
        </w:tabs>
        <w:spacing w:before="1" w:line="252" w:lineRule="exact"/>
        <w:ind w:left="128" w:hanging="126"/>
        <w:jc w:val="left"/>
      </w:pPr>
      <w:r>
        <w:t>Bộ</w:t>
      </w:r>
      <w:r>
        <w:rPr>
          <w:spacing w:val="-2"/>
        </w:rPr>
        <w:t xml:space="preserve"> </w:t>
      </w:r>
      <w:r>
        <w:t xml:space="preserve">Nội </w:t>
      </w:r>
      <w:r>
        <w:rPr>
          <w:spacing w:val="-5"/>
        </w:rPr>
        <w:t>vụ;</w:t>
      </w:r>
    </w:p>
    <w:p w:rsidR="008A1B8B" w:rsidRDefault="00EF515E">
      <w:pPr>
        <w:pStyle w:val="ListParagraph"/>
        <w:numPr>
          <w:ilvl w:val="0"/>
          <w:numId w:val="1"/>
        </w:numPr>
        <w:tabs>
          <w:tab w:val="left" w:pos="128"/>
        </w:tabs>
        <w:spacing w:line="252" w:lineRule="exact"/>
        <w:ind w:left="128" w:hanging="126"/>
        <w:jc w:val="left"/>
      </w:pPr>
      <w:r>
        <w:t>UBMT</w:t>
      </w:r>
      <w:r>
        <w:rPr>
          <w:spacing w:val="-3"/>
        </w:rPr>
        <w:t xml:space="preserve"> </w:t>
      </w:r>
      <w:r>
        <w:t>Tổ</w:t>
      </w:r>
      <w:r>
        <w:rPr>
          <w:spacing w:val="-2"/>
        </w:rPr>
        <w:t xml:space="preserve"> </w:t>
      </w:r>
      <w:r>
        <w:t>quốc</w:t>
      </w:r>
      <w:r>
        <w:rPr>
          <w:spacing w:val="-2"/>
        </w:rPr>
        <w:t xml:space="preserve"> </w:t>
      </w:r>
      <w:r>
        <w:t>Việt</w:t>
      </w:r>
      <w:r>
        <w:rPr>
          <w:spacing w:val="-2"/>
        </w:rPr>
        <w:t xml:space="preserve"> </w:t>
      </w:r>
      <w:r>
        <w:t>Nam</w:t>
      </w:r>
      <w:r>
        <w:rPr>
          <w:spacing w:val="-1"/>
        </w:rPr>
        <w:t xml:space="preserve"> </w:t>
      </w:r>
      <w:r>
        <w:t>thành</w:t>
      </w:r>
      <w:r>
        <w:rPr>
          <w:spacing w:val="-2"/>
        </w:rPr>
        <w:t xml:space="preserve"> </w:t>
      </w:r>
      <w:r>
        <w:rPr>
          <w:spacing w:val="-4"/>
        </w:rPr>
        <w:t>phố;</w:t>
      </w:r>
    </w:p>
    <w:p w:rsidR="008A1B8B" w:rsidRDefault="00EF515E">
      <w:pPr>
        <w:pStyle w:val="ListParagraph"/>
        <w:numPr>
          <w:ilvl w:val="0"/>
          <w:numId w:val="1"/>
        </w:numPr>
        <w:tabs>
          <w:tab w:val="left" w:pos="128"/>
        </w:tabs>
        <w:spacing w:line="252" w:lineRule="exact"/>
        <w:ind w:left="128" w:hanging="126"/>
        <w:jc w:val="left"/>
      </w:pPr>
      <w:r>
        <w:t>CT</w:t>
      </w:r>
      <w:r>
        <w:rPr>
          <w:spacing w:val="-2"/>
        </w:rPr>
        <w:t xml:space="preserve"> </w:t>
      </w:r>
      <w:r>
        <w:t>và</w:t>
      </w:r>
      <w:r>
        <w:rPr>
          <w:spacing w:val="-2"/>
        </w:rPr>
        <w:t xml:space="preserve"> </w:t>
      </w:r>
      <w:r>
        <w:t>các</w:t>
      </w:r>
      <w:r>
        <w:rPr>
          <w:spacing w:val="-2"/>
        </w:rPr>
        <w:t xml:space="preserve"> </w:t>
      </w:r>
      <w:r>
        <w:t>PCT</w:t>
      </w:r>
      <w:r>
        <w:rPr>
          <w:spacing w:val="-2"/>
        </w:rPr>
        <w:t xml:space="preserve"> </w:t>
      </w:r>
      <w:r>
        <w:t>UBND</w:t>
      </w:r>
      <w:r>
        <w:rPr>
          <w:spacing w:val="-3"/>
        </w:rPr>
        <w:t xml:space="preserve"> </w:t>
      </w:r>
      <w:r>
        <w:t>thành</w:t>
      </w:r>
      <w:r>
        <w:rPr>
          <w:spacing w:val="-1"/>
        </w:rPr>
        <w:t xml:space="preserve"> </w:t>
      </w:r>
      <w:r>
        <w:rPr>
          <w:spacing w:val="-4"/>
        </w:rPr>
        <w:t>phố;</w:t>
      </w:r>
    </w:p>
    <w:p w:rsidR="008A1B8B" w:rsidRDefault="00EF515E">
      <w:pPr>
        <w:pStyle w:val="ListParagraph"/>
        <w:numPr>
          <w:ilvl w:val="0"/>
          <w:numId w:val="1"/>
        </w:numPr>
        <w:tabs>
          <w:tab w:val="left" w:pos="128"/>
        </w:tabs>
        <w:spacing w:before="1" w:line="252" w:lineRule="exact"/>
        <w:ind w:left="128" w:hanging="126"/>
        <w:jc w:val="left"/>
      </w:pPr>
      <w:r>
        <w:t>Sở</w:t>
      </w:r>
      <w:r>
        <w:rPr>
          <w:spacing w:val="-1"/>
        </w:rPr>
        <w:t xml:space="preserve"> </w:t>
      </w:r>
      <w:r>
        <w:t>Nội</w:t>
      </w:r>
      <w:r>
        <w:rPr>
          <w:spacing w:val="-1"/>
        </w:rPr>
        <w:t xml:space="preserve"> </w:t>
      </w:r>
      <w:r>
        <w:t>vụ</w:t>
      </w:r>
      <w:r>
        <w:rPr>
          <w:spacing w:val="-3"/>
        </w:rPr>
        <w:t xml:space="preserve"> </w:t>
      </w:r>
      <w:r>
        <w:t xml:space="preserve">(TCBC; </w:t>
      </w:r>
      <w:r>
        <w:rPr>
          <w:spacing w:val="-2"/>
        </w:rPr>
        <w:t>LĐVL);</w:t>
      </w:r>
    </w:p>
    <w:p w:rsidR="008A1B8B" w:rsidRDefault="00EF515E">
      <w:pPr>
        <w:pStyle w:val="ListParagraph"/>
        <w:numPr>
          <w:ilvl w:val="0"/>
          <w:numId w:val="1"/>
        </w:numPr>
        <w:tabs>
          <w:tab w:val="left" w:pos="157"/>
        </w:tabs>
        <w:ind w:right="695" w:firstLine="0"/>
        <w:jc w:val="left"/>
      </w:pPr>
      <w:r>
        <w:t>Ban Quản lý Khu công nghệ cao và các</w:t>
      </w:r>
      <w:r>
        <w:rPr>
          <w:spacing w:val="40"/>
        </w:rPr>
        <w:t xml:space="preserve"> </w:t>
      </w:r>
      <w:r>
        <w:t>khu công nghiệp Đà Nẵng;</w:t>
      </w:r>
    </w:p>
    <w:p w:rsidR="008A1B8B" w:rsidRDefault="00EF515E">
      <w:pPr>
        <w:pStyle w:val="ListParagraph"/>
        <w:numPr>
          <w:ilvl w:val="0"/>
          <w:numId w:val="1"/>
        </w:numPr>
        <w:tabs>
          <w:tab w:val="left" w:pos="169"/>
        </w:tabs>
        <w:ind w:right="695" w:firstLine="0"/>
        <w:jc w:val="left"/>
      </w:pPr>
      <w:r>
        <w:t>Ban</w:t>
      </w:r>
      <w:r>
        <w:rPr>
          <w:spacing w:val="37"/>
        </w:rPr>
        <w:t xml:space="preserve"> </w:t>
      </w:r>
      <w:r>
        <w:t>Quản</w:t>
      </w:r>
      <w:r>
        <w:rPr>
          <w:spacing w:val="37"/>
        </w:rPr>
        <w:t xml:space="preserve"> </w:t>
      </w:r>
      <w:r>
        <w:t>lý</w:t>
      </w:r>
      <w:r>
        <w:rPr>
          <w:spacing w:val="34"/>
        </w:rPr>
        <w:t xml:space="preserve"> </w:t>
      </w:r>
      <w:r>
        <w:t>Khu</w:t>
      </w:r>
      <w:r>
        <w:rPr>
          <w:spacing w:val="36"/>
        </w:rPr>
        <w:t xml:space="preserve"> </w:t>
      </w:r>
      <w:r>
        <w:t>Kinh</w:t>
      </w:r>
      <w:r>
        <w:rPr>
          <w:spacing w:val="34"/>
        </w:rPr>
        <w:t xml:space="preserve"> </w:t>
      </w:r>
      <w:r>
        <w:t>tế</w:t>
      </w:r>
      <w:r>
        <w:rPr>
          <w:spacing w:val="34"/>
        </w:rPr>
        <w:t xml:space="preserve"> </w:t>
      </w:r>
      <w:r>
        <w:t>mở</w:t>
      </w:r>
      <w:r>
        <w:rPr>
          <w:spacing w:val="35"/>
        </w:rPr>
        <w:t xml:space="preserve"> </w:t>
      </w:r>
      <w:r>
        <w:t>Chu</w:t>
      </w:r>
      <w:r>
        <w:rPr>
          <w:spacing w:val="36"/>
        </w:rPr>
        <w:t xml:space="preserve"> </w:t>
      </w:r>
      <w:r>
        <w:t>Lai thành phố Đà Nẵng;</w:t>
      </w:r>
    </w:p>
    <w:p w:rsidR="008A1B8B" w:rsidRDefault="00EF515E">
      <w:pPr>
        <w:pStyle w:val="ListParagraph"/>
        <w:numPr>
          <w:ilvl w:val="0"/>
          <w:numId w:val="1"/>
        </w:numPr>
        <w:tabs>
          <w:tab w:val="left" w:pos="128"/>
        </w:tabs>
        <w:spacing w:before="1" w:line="252" w:lineRule="exact"/>
        <w:ind w:left="128" w:hanging="126"/>
        <w:jc w:val="left"/>
      </w:pPr>
      <w:r>
        <w:t xml:space="preserve">Sở Tư </w:t>
      </w:r>
      <w:r>
        <w:rPr>
          <w:spacing w:val="-2"/>
        </w:rPr>
        <w:t>pháp;</w:t>
      </w:r>
    </w:p>
    <w:p w:rsidR="008A1B8B" w:rsidRDefault="00EF515E">
      <w:pPr>
        <w:pStyle w:val="ListParagraph"/>
        <w:numPr>
          <w:ilvl w:val="0"/>
          <w:numId w:val="1"/>
        </w:numPr>
        <w:tabs>
          <w:tab w:val="left" w:pos="157"/>
        </w:tabs>
        <w:ind w:right="693" w:firstLine="0"/>
        <w:jc w:val="left"/>
      </w:pPr>
      <w:r>
        <w:t xml:space="preserve">Công báo thành phố; Cổng TTĐT thành </w:t>
      </w:r>
      <w:r w:rsidR="00ED3B4F">
        <w:rPr>
          <w:lang w:val="vi-VN"/>
        </w:rPr>
        <w:t xml:space="preserve">     </w:t>
      </w:r>
      <w:r>
        <w:t>phố; Báo và Phát thanh TH Đà Nẵng;</w:t>
      </w:r>
    </w:p>
    <w:p w:rsidR="008A1B8B" w:rsidRDefault="00EF515E">
      <w:pPr>
        <w:pStyle w:val="ListParagraph"/>
        <w:numPr>
          <w:ilvl w:val="0"/>
          <w:numId w:val="1"/>
        </w:numPr>
        <w:tabs>
          <w:tab w:val="left" w:pos="128"/>
        </w:tabs>
        <w:spacing w:line="252" w:lineRule="exact"/>
        <w:ind w:left="128" w:hanging="126"/>
        <w:jc w:val="left"/>
      </w:pPr>
      <w:r>
        <w:t>VP:</w:t>
      </w:r>
      <w:r>
        <w:rPr>
          <w:spacing w:val="-5"/>
        </w:rPr>
        <w:t xml:space="preserve"> </w:t>
      </w:r>
      <w:r>
        <w:t>CVP,</w:t>
      </w:r>
      <w:r>
        <w:rPr>
          <w:spacing w:val="-2"/>
        </w:rPr>
        <w:t xml:space="preserve"> </w:t>
      </w:r>
      <w:r>
        <w:rPr>
          <w:spacing w:val="-4"/>
        </w:rPr>
        <w:t>PNC;</w:t>
      </w:r>
    </w:p>
    <w:p w:rsidR="008A1B8B" w:rsidRDefault="00EF515E">
      <w:pPr>
        <w:pStyle w:val="ListParagraph"/>
        <w:numPr>
          <w:ilvl w:val="0"/>
          <w:numId w:val="1"/>
        </w:numPr>
        <w:tabs>
          <w:tab w:val="left" w:pos="128"/>
        </w:tabs>
        <w:spacing w:line="252" w:lineRule="exact"/>
        <w:ind w:left="128" w:hanging="126"/>
        <w:jc w:val="left"/>
      </w:pPr>
      <w:r>
        <w:rPr>
          <w:noProof/>
          <w:lang w:val="en-US"/>
        </w:rPr>
        <w:drawing>
          <wp:anchor distT="0" distB="0" distL="0" distR="0" simplePos="0" relativeHeight="251659264" behindDoc="1" locked="0" layoutInCell="1" allowOverlap="1" wp14:anchorId="193C6CB4" wp14:editId="3E22F933">
            <wp:simplePos x="0" y="0"/>
            <wp:positionH relativeFrom="page">
              <wp:posOffset>1873250</wp:posOffset>
            </wp:positionH>
            <wp:positionV relativeFrom="paragraph">
              <wp:posOffset>593</wp:posOffset>
            </wp:positionV>
            <wp:extent cx="469900" cy="3524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69900" cy="352425"/>
                    </a:xfrm>
                    <a:prstGeom prst="rect">
                      <a:avLst/>
                    </a:prstGeom>
                  </pic:spPr>
                </pic:pic>
              </a:graphicData>
            </a:graphic>
          </wp:anchor>
        </w:drawing>
      </w:r>
      <w:r>
        <w:t>Lưu:</w:t>
      </w:r>
      <w:r>
        <w:rPr>
          <w:spacing w:val="-3"/>
        </w:rPr>
        <w:t xml:space="preserve"> </w:t>
      </w:r>
      <w:r>
        <w:t>VT,</w:t>
      </w:r>
      <w:r>
        <w:rPr>
          <w:spacing w:val="-1"/>
        </w:rPr>
        <w:t xml:space="preserve"> </w:t>
      </w:r>
      <w:r>
        <w:rPr>
          <w:spacing w:val="-4"/>
        </w:rPr>
        <w:t>SNV.</w:t>
      </w:r>
    </w:p>
    <w:p w:rsidR="008A1B8B" w:rsidRDefault="00EF515E">
      <w:pPr>
        <w:spacing w:before="91"/>
        <w:ind w:right="803"/>
        <w:jc w:val="center"/>
        <w:rPr>
          <w:b/>
          <w:sz w:val="28"/>
        </w:rPr>
      </w:pPr>
      <w:r>
        <w:br w:type="column"/>
      </w:r>
      <w:r>
        <w:rPr>
          <w:b/>
          <w:sz w:val="28"/>
        </w:rPr>
        <w:t>TM. ỦY BAN NHÂN DÂN KT. CHỦ TỊCH</w:t>
      </w:r>
    </w:p>
    <w:p w:rsidR="008A1B8B" w:rsidRDefault="00EF515E">
      <w:pPr>
        <w:spacing w:line="321" w:lineRule="exact"/>
        <w:ind w:left="1" w:right="803"/>
        <w:jc w:val="center"/>
        <w:rPr>
          <w:b/>
          <w:spacing w:val="-4"/>
          <w:sz w:val="28"/>
        </w:rPr>
      </w:pPr>
      <w:r>
        <w:rPr>
          <w:b/>
          <w:sz w:val="28"/>
        </w:rPr>
        <w:t>PHÓ</w:t>
      </w:r>
      <w:r>
        <w:rPr>
          <w:b/>
          <w:spacing w:val="14"/>
          <w:sz w:val="28"/>
        </w:rPr>
        <w:t xml:space="preserve"> </w:t>
      </w:r>
      <w:r>
        <w:rPr>
          <w:b/>
          <w:sz w:val="28"/>
        </w:rPr>
        <w:t>CHỦ</w:t>
      </w:r>
      <w:r>
        <w:rPr>
          <w:b/>
          <w:spacing w:val="15"/>
          <w:sz w:val="28"/>
        </w:rPr>
        <w:t xml:space="preserve"> </w:t>
      </w:r>
      <w:r>
        <w:rPr>
          <w:b/>
          <w:spacing w:val="-4"/>
          <w:sz w:val="28"/>
        </w:rPr>
        <w:t>TỊCH</w:t>
      </w:r>
    </w:p>
    <w:p w:rsidR="00ED3B4F" w:rsidRDefault="00ED3B4F">
      <w:pPr>
        <w:spacing w:line="321" w:lineRule="exact"/>
        <w:ind w:left="1" w:right="803"/>
        <w:jc w:val="center"/>
        <w:rPr>
          <w:b/>
          <w:spacing w:val="-4"/>
          <w:sz w:val="28"/>
        </w:rPr>
      </w:pPr>
    </w:p>
    <w:p w:rsidR="00ED3B4F" w:rsidRDefault="00ED3B4F">
      <w:pPr>
        <w:spacing w:line="321" w:lineRule="exact"/>
        <w:ind w:left="1" w:right="803"/>
        <w:jc w:val="center"/>
        <w:rPr>
          <w:b/>
          <w:spacing w:val="-4"/>
          <w:sz w:val="28"/>
        </w:rPr>
      </w:pPr>
    </w:p>
    <w:p w:rsidR="00ED3B4F" w:rsidRDefault="00ED3B4F">
      <w:pPr>
        <w:spacing w:line="321" w:lineRule="exact"/>
        <w:ind w:left="1" w:right="803"/>
        <w:jc w:val="center"/>
        <w:rPr>
          <w:b/>
          <w:spacing w:val="-4"/>
          <w:sz w:val="28"/>
        </w:rPr>
      </w:pPr>
    </w:p>
    <w:p w:rsidR="00ED3B4F" w:rsidRDefault="00ED3B4F">
      <w:pPr>
        <w:spacing w:line="321" w:lineRule="exact"/>
        <w:ind w:left="1" w:right="803"/>
        <w:jc w:val="center"/>
        <w:rPr>
          <w:b/>
          <w:spacing w:val="-4"/>
          <w:sz w:val="28"/>
        </w:rPr>
      </w:pPr>
    </w:p>
    <w:p w:rsidR="00ED3B4F" w:rsidRDefault="00ED3B4F">
      <w:pPr>
        <w:spacing w:line="321" w:lineRule="exact"/>
        <w:ind w:left="1" w:right="803"/>
        <w:jc w:val="center"/>
        <w:rPr>
          <w:b/>
          <w:spacing w:val="-4"/>
          <w:sz w:val="28"/>
        </w:rPr>
      </w:pPr>
    </w:p>
    <w:p w:rsidR="00ED3B4F" w:rsidRDefault="00ED3B4F" w:rsidP="00ED3B4F">
      <w:pPr>
        <w:ind w:left="1254"/>
        <w:rPr>
          <w:b/>
          <w:sz w:val="28"/>
        </w:rPr>
      </w:pPr>
      <w:r>
        <w:rPr>
          <w:b/>
          <w:sz w:val="28"/>
        </w:rPr>
        <w:t>Trần</w:t>
      </w:r>
      <w:r>
        <w:rPr>
          <w:b/>
          <w:spacing w:val="13"/>
          <w:sz w:val="28"/>
        </w:rPr>
        <w:t xml:space="preserve"> </w:t>
      </w:r>
      <w:r>
        <w:rPr>
          <w:b/>
          <w:sz w:val="28"/>
        </w:rPr>
        <w:t>Anh</w:t>
      </w:r>
      <w:r>
        <w:rPr>
          <w:b/>
          <w:spacing w:val="14"/>
          <w:sz w:val="28"/>
        </w:rPr>
        <w:t xml:space="preserve"> </w:t>
      </w:r>
      <w:r>
        <w:rPr>
          <w:b/>
          <w:spacing w:val="-4"/>
          <w:sz w:val="28"/>
        </w:rPr>
        <w:t>Tuấn</w:t>
      </w:r>
    </w:p>
    <w:p w:rsidR="00ED3B4F" w:rsidRDefault="00ED3B4F">
      <w:pPr>
        <w:spacing w:line="321" w:lineRule="exact"/>
        <w:ind w:left="1" w:right="803"/>
        <w:jc w:val="center"/>
        <w:rPr>
          <w:b/>
          <w:sz w:val="28"/>
        </w:rPr>
      </w:pPr>
    </w:p>
    <w:sectPr w:rsidR="00ED3B4F">
      <w:type w:val="continuous"/>
      <w:pgSz w:w="11910" w:h="16850"/>
      <w:pgMar w:top="1140" w:right="850" w:bottom="280" w:left="1700" w:header="693" w:footer="0" w:gutter="0"/>
      <w:cols w:num="2" w:space="720" w:equalWidth="0">
        <w:col w:w="4560" w:space="665"/>
        <w:col w:w="4135"/>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515E" w:rsidRDefault="00EF515E">
      <w:r>
        <w:separator/>
      </w:r>
    </w:p>
  </w:endnote>
  <w:endnote w:type="continuationSeparator" w:id="0">
    <w:p w:rsidR="00EF515E" w:rsidRDefault="00EF5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515E" w:rsidRDefault="00EF515E">
      <w:r>
        <w:separator/>
      </w:r>
    </w:p>
  </w:footnote>
  <w:footnote w:type="continuationSeparator" w:id="0">
    <w:p w:rsidR="00EF515E" w:rsidRDefault="00EF51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1B8B" w:rsidRDefault="00EF515E">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1552" behindDoc="1" locked="0" layoutInCell="1" allowOverlap="1">
              <wp:simplePos x="0" y="0"/>
              <wp:positionH relativeFrom="page">
                <wp:posOffset>3882516</wp:posOffset>
              </wp:positionH>
              <wp:positionV relativeFrom="page">
                <wp:posOffset>427369</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8A1B8B" w:rsidRDefault="00EF515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ED3B4F">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3.65pt;width:13.5pt;height:16.4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" filled="f" stroked="f">
              <v:path arrowok="t"/>
              <v:textbox inset="0,0,0,0">
                <w:txbxContent>
                  <w:p w:rsidR="008A1B8B" w:rsidRDefault="00EF515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ED3B4F">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D7044"/>
    <w:multiLevelType w:val="hybridMultilevel"/>
    <w:tmpl w:val="4AB45D96"/>
    <w:lvl w:ilvl="0" w:tplc="9878C794">
      <w:numFmt w:val="bullet"/>
      <w:lvlText w:val="-"/>
      <w:lvlJc w:val="left"/>
      <w:pPr>
        <w:ind w:left="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15AFCA4">
      <w:numFmt w:val="bullet"/>
      <w:lvlText w:val="•"/>
      <w:lvlJc w:val="left"/>
      <w:pPr>
        <w:ind w:left="456" w:hanging="128"/>
      </w:pPr>
      <w:rPr>
        <w:rFonts w:hint="default"/>
        <w:lang w:val="vi" w:eastAsia="en-US" w:bidi="ar-SA"/>
      </w:rPr>
    </w:lvl>
    <w:lvl w:ilvl="2" w:tplc="A43877CA">
      <w:numFmt w:val="bullet"/>
      <w:lvlText w:val="•"/>
      <w:lvlJc w:val="left"/>
      <w:pPr>
        <w:ind w:left="912" w:hanging="128"/>
      </w:pPr>
      <w:rPr>
        <w:rFonts w:hint="default"/>
        <w:lang w:val="vi" w:eastAsia="en-US" w:bidi="ar-SA"/>
      </w:rPr>
    </w:lvl>
    <w:lvl w:ilvl="3" w:tplc="0F4AE41E">
      <w:numFmt w:val="bullet"/>
      <w:lvlText w:val="•"/>
      <w:lvlJc w:val="left"/>
      <w:pPr>
        <w:ind w:left="1368" w:hanging="128"/>
      </w:pPr>
      <w:rPr>
        <w:rFonts w:hint="default"/>
        <w:lang w:val="vi" w:eastAsia="en-US" w:bidi="ar-SA"/>
      </w:rPr>
    </w:lvl>
    <w:lvl w:ilvl="4" w:tplc="FED84C60">
      <w:numFmt w:val="bullet"/>
      <w:lvlText w:val="•"/>
      <w:lvlJc w:val="left"/>
      <w:pPr>
        <w:ind w:left="1824" w:hanging="128"/>
      </w:pPr>
      <w:rPr>
        <w:rFonts w:hint="default"/>
        <w:lang w:val="vi" w:eastAsia="en-US" w:bidi="ar-SA"/>
      </w:rPr>
    </w:lvl>
    <w:lvl w:ilvl="5" w:tplc="82CA185C">
      <w:numFmt w:val="bullet"/>
      <w:lvlText w:val="•"/>
      <w:lvlJc w:val="left"/>
      <w:pPr>
        <w:ind w:left="2280" w:hanging="128"/>
      </w:pPr>
      <w:rPr>
        <w:rFonts w:hint="default"/>
        <w:lang w:val="vi" w:eastAsia="en-US" w:bidi="ar-SA"/>
      </w:rPr>
    </w:lvl>
    <w:lvl w:ilvl="6" w:tplc="0256152E">
      <w:numFmt w:val="bullet"/>
      <w:lvlText w:val="•"/>
      <w:lvlJc w:val="left"/>
      <w:pPr>
        <w:ind w:left="2736" w:hanging="128"/>
      </w:pPr>
      <w:rPr>
        <w:rFonts w:hint="default"/>
        <w:lang w:val="vi" w:eastAsia="en-US" w:bidi="ar-SA"/>
      </w:rPr>
    </w:lvl>
    <w:lvl w:ilvl="7" w:tplc="CF0A3C90">
      <w:numFmt w:val="bullet"/>
      <w:lvlText w:val="•"/>
      <w:lvlJc w:val="left"/>
      <w:pPr>
        <w:ind w:left="3192" w:hanging="128"/>
      </w:pPr>
      <w:rPr>
        <w:rFonts w:hint="default"/>
        <w:lang w:val="vi" w:eastAsia="en-US" w:bidi="ar-SA"/>
      </w:rPr>
    </w:lvl>
    <w:lvl w:ilvl="8" w:tplc="EA9AD07E">
      <w:numFmt w:val="bullet"/>
      <w:lvlText w:val="•"/>
      <w:lvlJc w:val="left"/>
      <w:pPr>
        <w:ind w:left="3648" w:hanging="128"/>
      </w:pPr>
      <w:rPr>
        <w:rFonts w:hint="default"/>
        <w:lang w:val="vi" w:eastAsia="en-US" w:bidi="ar-SA"/>
      </w:rPr>
    </w:lvl>
  </w:abstractNum>
  <w:abstractNum w:abstractNumId="1" w15:restartNumberingAfterBreak="0">
    <w:nsid w:val="0D505856"/>
    <w:multiLevelType w:val="hybridMultilevel"/>
    <w:tmpl w:val="4AB0BB98"/>
    <w:lvl w:ilvl="0" w:tplc="2DE069D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B4A2F6">
      <w:start w:val="1"/>
      <w:numFmt w:val="lowerLetter"/>
      <w:lvlText w:val="%2)"/>
      <w:lvlJc w:val="left"/>
      <w:pPr>
        <w:ind w:left="2"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F1EE7FE">
      <w:numFmt w:val="bullet"/>
      <w:lvlText w:val="•"/>
      <w:lvlJc w:val="left"/>
      <w:pPr>
        <w:ind w:left="1928" w:hanging="327"/>
      </w:pPr>
      <w:rPr>
        <w:rFonts w:hint="default"/>
        <w:lang w:val="vi" w:eastAsia="en-US" w:bidi="ar-SA"/>
      </w:rPr>
    </w:lvl>
    <w:lvl w:ilvl="3" w:tplc="7C84416A">
      <w:numFmt w:val="bullet"/>
      <w:lvlText w:val="•"/>
      <w:lvlJc w:val="left"/>
      <w:pPr>
        <w:ind w:left="2856" w:hanging="327"/>
      </w:pPr>
      <w:rPr>
        <w:rFonts w:hint="default"/>
        <w:lang w:val="vi" w:eastAsia="en-US" w:bidi="ar-SA"/>
      </w:rPr>
    </w:lvl>
    <w:lvl w:ilvl="4" w:tplc="0B7E5290">
      <w:numFmt w:val="bullet"/>
      <w:lvlText w:val="•"/>
      <w:lvlJc w:val="left"/>
      <w:pPr>
        <w:ind w:left="3785" w:hanging="327"/>
      </w:pPr>
      <w:rPr>
        <w:rFonts w:hint="default"/>
        <w:lang w:val="vi" w:eastAsia="en-US" w:bidi="ar-SA"/>
      </w:rPr>
    </w:lvl>
    <w:lvl w:ilvl="5" w:tplc="BCF6C6C2">
      <w:numFmt w:val="bullet"/>
      <w:lvlText w:val="•"/>
      <w:lvlJc w:val="left"/>
      <w:pPr>
        <w:ind w:left="4713" w:hanging="327"/>
      </w:pPr>
      <w:rPr>
        <w:rFonts w:hint="default"/>
        <w:lang w:val="vi" w:eastAsia="en-US" w:bidi="ar-SA"/>
      </w:rPr>
    </w:lvl>
    <w:lvl w:ilvl="6" w:tplc="965CCFEA">
      <w:numFmt w:val="bullet"/>
      <w:lvlText w:val="•"/>
      <w:lvlJc w:val="left"/>
      <w:pPr>
        <w:ind w:left="5642" w:hanging="327"/>
      </w:pPr>
      <w:rPr>
        <w:rFonts w:hint="default"/>
        <w:lang w:val="vi" w:eastAsia="en-US" w:bidi="ar-SA"/>
      </w:rPr>
    </w:lvl>
    <w:lvl w:ilvl="7" w:tplc="FB20862E">
      <w:numFmt w:val="bullet"/>
      <w:lvlText w:val="•"/>
      <w:lvlJc w:val="left"/>
      <w:pPr>
        <w:ind w:left="6570" w:hanging="327"/>
      </w:pPr>
      <w:rPr>
        <w:rFonts w:hint="default"/>
        <w:lang w:val="vi" w:eastAsia="en-US" w:bidi="ar-SA"/>
      </w:rPr>
    </w:lvl>
    <w:lvl w:ilvl="8" w:tplc="13E806C0">
      <w:numFmt w:val="bullet"/>
      <w:lvlText w:val="•"/>
      <w:lvlJc w:val="left"/>
      <w:pPr>
        <w:ind w:left="7499" w:hanging="327"/>
      </w:pPr>
      <w:rPr>
        <w:rFonts w:hint="default"/>
        <w:lang w:val="vi" w:eastAsia="en-US" w:bidi="ar-SA"/>
      </w:rPr>
    </w:lvl>
  </w:abstractNum>
  <w:abstractNum w:abstractNumId="2" w15:restartNumberingAfterBreak="0">
    <w:nsid w:val="147D2A33"/>
    <w:multiLevelType w:val="hybridMultilevel"/>
    <w:tmpl w:val="42FE7B30"/>
    <w:lvl w:ilvl="0" w:tplc="5E0A2F18">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0C2230">
      <w:numFmt w:val="bullet"/>
      <w:lvlText w:val="•"/>
      <w:lvlJc w:val="left"/>
      <w:pPr>
        <w:ind w:left="1835" w:hanging="281"/>
      </w:pPr>
      <w:rPr>
        <w:rFonts w:hint="default"/>
        <w:lang w:val="vi" w:eastAsia="en-US" w:bidi="ar-SA"/>
      </w:rPr>
    </w:lvl>
    <w:lvl w:ilvl="2" w:tplc="F2D2EAA8">
      <w:numFmt w:val="bullet"/>
      <w:lvlText w:val="•"/>
      <w:lvlJc w:val="left"/>
      <w:pPr>
        <w:ind w:left="2671" w:hanging="281"/>
      </w:pPr>
      <w:rPr>
        <w:rFonts w:hint="default"/>
        <w:lang w:val="vi" w:eastAsia="en-US" w:bidi="ar-SA"/>
      </w:rPr>
    </w:lvl>
    <w:lvl w:ilvl="3" w:tplc="BFF000AE">
      <w:numFmt w:val="bullet"/>
      <w:lvlText w:val="•"/>
      <w:lvlJc w:val="left"/>
      <w:pPr>
        <w:ind w:left="3506" w:hanging="281"/>
      </w:pPr>
      <w:rPr>
        <w:rFonts w:hint="default"/>
        <w:lang w:val="vi" w:eastAsia="en-US" w:bidi="ar-SA"/>
      </w:rPr>
    </w:lvl>
    <w:lvl w:ilvl="4" w:tplc="637E507C">
      <w:numFmt w:val="bullet"/>
      <w:lvlText w:val="•"/>
      <w:lvlJc w:val="left"/>
      <w:pPr>
        <w:ind w:left="4342" w:hanging="281"/>
      </w:pPr>
      <w:rPr>
        <w:rFonts w:hint="default"/>
        <w:lang w:val="vi" w:eastAsia="en-US" w:bidi="ar-SA"/>
      </w:rPr>
    </w:lvl>
    <w:lvl w:ilvl="5" w:tplc="24263E82">
      <w:numFmt w:val="bullet"/>
      <w:lvlText w:val="•"/>
      <w:lvlJc w:val="left"/>
      <w:pPr>
        <w:ind w:left="5178" w:hanging="281"/>
      </w:pPr>
      <w:rPr>
        <w:rFonts w:hint="default"/>
        <w:lang w:val="vi" w:eastAsia="en-US" w:bidi="ar-SA"/>
      </w:rPr>
    </w:lvl>
    <w:lvl w:ilvl="6" w:tplc="73E20C58">
      <w:numFmt w:val="bullet"/>
      <w:lvlText w:val="•"/>
      <w:lvlJc w:val="left"/>
      <w:pPr>
        <w:ind w:left="6013" w:hanging="281"/>
      </w:pPr>
      <w:rPr>
        <w:rFonts w:hint="default"/>
        <w:lang w:val="vi" w:eastAsia="en-US" w:bidi="ar-SA"/>
      </w:rPr>
    </w:lvl>
    <w:lvl w:ilvl="7" w:tplc="E4066A24">
      <w:numFmt w:val="bullet"/>
      <w:lvlText w:val="•"/>
      <w:lvlJc w:val="left"/>
      <w:pPr>
        <w:ind w:left="6849" w:hanging="281"/>
      </w:pPr>
      <w:rPr>
        <w:rFonts w:hint="default"/>
        <w:lang w:val="vi" w:eastAsia="en-US" w:bidi="ar-SA"/>
      </w:rPr>
    </w:lvl>
    <w:lvl w:ilvl="8" w:tplc="48FAFF56">
      <w:numFmt w:val="bullet"/>
      <w:lvlText w:val="•"/>
      <w:lvlJc w:val="left"/>
      <w:pPr>
        <w:ind w:left="7685" w:hanging="281"/>
      </w:pPr>
      <w:rPr>
        <w:rFonts w:hint="default"/>
        <w:lang w:val="vi" w:eastAsia="en-US" w:bidi="ar-SA"/>
      </w:rPr>
    </w:lvl>
  </w:abstractNum>
  <w:abstractNum w:abstractNumId="3" w15:restartNumberingAfterBreak="0">
    <w:nsid w:val="19980AC7"/>
    <w:multiLevelType w:val="hybridMultilevel"/>
    <w:tmpl w:val="497445EA"/>
    <w:lvl w:ilvl="0" w:tplc="8FB0DBF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6E0BDC8">
      <w:start w:val="1"/>
      <w:numFmt w:val="lowerLetter"/>
      <w:lvlText w:val="%2)"/>
      <w:lvlJc w:val="left"/>
      <w:pPr>
        <w:ind w:left="1010"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A624D5E">
      <w:numFmt w:val="bullet"/>
      <w:lvlText w:val="•"/>
      <w:lvlJc w:val="left"/>
      <w:pPr>
        <w:ind w:left="1946" w:hanging="288"/>
      </w:pPr>
      <w:rPr>
        <w:rFonts w:hint="default"/>
        <w:lang w:val="vi" w:eastAsia="en-US" w:bidi="ar-SA"/>
      </w:rPr>
    </w:lvl>
    <w:lvl w:ilvl="3" w:tplc="7646E6CC">
      <w:numFmt w:val="bullet"/>
      <w:lvlText w:val="•"/>
      <w:lvlJc w:val="left"/>
      <w:pPr>
        <w:ind w:left="2872" w:hanging="288"/>
      </w:pPr>
      <w:rPr>
        <w:rFonts w:hint="default"/>
        <w:lang w:val="vi" w:eastAsia="en-US" w:bidi="ar-SA"/>
      </w:rPr>
    </w:lvl>
    <w:lvl w:ilvl="4" w:tplc="E2241AFE">
      <w:numFmt w:val="bullet"/>
      <w:lvlText w:val="•"/>
      <w:lvlJc w:val="left"/>
      <w:pPr>
        <w:ind w:left="3798" w:hanging="288"/>
      </w:pPr>
      <w:rPr>
        <w:rFonts w:hint="default"/>
        <w:lang w:val="vi" w:eastAsia="en-US" w:bidi="ar-SA"/>
      </w:rPr>
    </w:lvl>
    <w:lvl w:ilvl="5" w:tplc="E0500998">
      <w:numFmt w:val="bullet"/>
      <w:lvlText w:val="•"/>
      <w:lvlJc w:val="left"/>
      <w:pPr>
        <w:ind w:left="4725" w:hanging="288"/>
      </w:pPr>
      <w:rPr>
        <w:rFonts w:hint="default"/>
        <w:lang w:val="vi" w:eastAsia="en-US" w:bidi="ar-SA"/>
      </w:rPr>
    </w:lvl>
    <w:lvl w:ilvl="6" w:tplc="4EA473EE">
      <w:numFmt w:val="bullet"/>
      <w:lvlText w:val="•"/>
      <w:lvlJc w:val="left"/>
      <w:pPr>
        <w:ind w:left="5651" w:hanging="288"/>
      </w:pPr>
      <w:rPr>
        <w:rFonts w:hint="default"/>
        <w:lang w:val="vi" w:eastAsia="en-US" w:bidi="ar-SA"/>
      </w:rPr>
    </w:lvl>
    <w:lvl w:ilvl="7" w:tplc="E6B0A53E">
      <w:numFmt w:val="bullet"/>
      <w:lvlText w:val="•"/>
      <w:lvlJc w:val="left"/>
      <w:pPr>
        <w:ind w:left="6577" w:hanging="288"/>
      </w:pPr>
      <w:rPr>
        <w:rFonts w:hint="default"/>
        <w:lang w:val="vi" w:eastAsia="en-US" w:bidi="ar-SA"/>
      </w:rPr>
    </w:lvl>
    <w:lvl w:ilvl="8" w:tplc="DE1C5DD0">
      <w:numFmt w:val="bullet"/>
      <w:lvlText w:val="•"/>
      <w:lvlJc w:val="left"/>
      <w:pPr>
        <w:ind w:left="7503" w:hanging="288"/>
      </w:pPr>
      <w:rPr>
        <w:rFonts w:hint="default"/>
        <w:lang w:val="vi" w:eastAsia="en-US" w:bidi="ar-SA"/>
      </w:rPr>
    </w:lvl>
  </w:abstractNum>
  <w:abstractNum w:abstractNumId="4" w15:restartNumberingAfterBreak="0">
    <w:nsid w:val="284E7712"/>
    <w:multiLevelType w:val="hybridMultilevel"/>
    <w:tmpl w:val="6526EFB8"/>
    <w:lvl w:ilvl="0" w:tplc="F5206A0A">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BA5EA6">
      <w:numFmt w:val="bullet"/>
      <w:lvlText w:val="•"/>
      <w:lvlJc w:val="left"/>
      <w:pPr>
        <w:ind w:left="935" w:hanging="286"/>
      </w:pPr>
      <w:rPr>
        <w:rFonts w:hint="default"/>
        <w:lang w:val="vi" w:eastAsia="en-US" w:bidi="ar-SA"/>
      </w:rPr>
    </w:lvl>
    <w:lvl w:ilvl="2" w:tplc="74683136">
      <w:numFmt w:val="bullet"/>
      <w:lvlText w:val="•"/>
      <w:lvlJc w:val="left"/>
      <w:pPr>
        <w:ind w:left="1871" w:hanging="286"/>
      </w:pPr>
      <w:rPr>
        <w:rFonts w:hint="default"/>
        <w:lang w:val="vi" w:eastAsia="en-US" w:bidi="ar-SA"/>
      </w:rPr>
    </w:lvl>
    <w:lvl w:ilvl="3" w:tplc="64463284">
      <w:numFmt w:val="bullet"/>
      <w:lvlText w:val="•"/>
      <w:lvlJc w:val="left"/>
      <w:pPr>
        <w:ind w:left="2806" w:hanging="286"/>
      </w:pPr>
      <w:rPr>
        <w:rFonts w:hint="default"/>
        <w:lang w:val="vi" w:eastAsia="en-US" w:bidi="ar-SA"/>
      </w:rPr>
    </w:lvl>
    <w:lvl w:ilvl="4" w:tplc="6D18A202">
      <w:numFmt w:val="bullet"/>
      <w:lvlText w:val="•"/>
      <w:lvlJc w:val="left"/>
      <w:pPr>
        <w:ind w:left="3742" w:hanging="286"/>
      </w:pPr>
      <w:rPr>
        <w:rFonts w:hint="default"/>
        <w:lang w:val="vi" w:eastAsia="en-US" w:bidi="ar-SA"/>
      </w:rPr>
    </w:lvl>
    <w:lvl w:ilvl="5" w:tplc="A46C2C4A">
      <w:numFmt w:val="bullet"/>
      <w:lvlText w:val="•"/>
      <w:lvlJc w:val="left"/>
      <w:pPr>
        <w:ind w:left="4678" w:hanging="286"/>
      </w:pPr>
      <w:rPr>
        <w:rFonts w:hint="default"/>
        <w:lang w:val="vi" w:eastAsia="en-US" w:bidi="ar-SA"/>
      </w:rPr>
    </w:lvl>
    <w:lvl w:ilvl="6" w:tplc="6B2A88D2">
      <w:numFmt w:val="bullet"/>
      <w:lvlText w:val="•"/>
      <w:lvlJc w:val="left"/>
      <w:pPr>
        <w:ind w:left="5613" w:hanging="286"/>
      </w:pPr>
      <w:rPr>
        <w:rFonts w:hint="default"/>
        <w:lang w:val="vi" w:eastAsia="en-US" w:bidi="ar-SA"/>
      </w:rPr>
    </w:lvl>
    <w:lvl w:ilvl="7" w:tplc="74380720">
      <w:numFmt w:val="bullet"/>
      <w:lvlText w:val="•"/>
      <w:lvlJc w:val="left"/>
      <w:pPr>
        <w:ind w:left="6549" w:hanging="286"/>
      </w:pPr>
      <w:rPr>
        <w:rFonts w:hint="default"/>
        <w:lang w:val="vi" w:eastAsia="en-US" w:bidi="ar-SA"/>
      </w:rPr>
    </w:lvl>
    <w:lvl w:ilvl="8" w:tplc="A1C0DEEA">
      <w:numFmt w:val="bullet"/>
      <w:lvlText w:val="•"/>
      <w:lvlJc w:val="left"/>
      <w:pPr>
        <w:ind w:left="7485" w:hanging="286"/>
      </w:pPr>
      <w:rPr>
        <w:rFonts w:hint="default"/>
        <w:lang w:val="vi" w:eastAsia="en-US" w:bidi="ar-SA"/>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8A1B8B"/>
    <w:rsid w:val="008A1B8B"/>
    <w:rsid w:val="00ED3B4F"/>
    <w:rsid w:val="00EF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8C35"/>
  <w15:docId w15:val="{8AB34E65-87C2-476B-9A55-65A37B19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803"/>
      <w:jc w:val="center"/>
      <w:outlineLvl w:val="0"/>
    </w:pPr>
    <w:rPr>
      <w:b/>
      <w:bCs/>
      <w:sz w:val="28"/>
      <w:szCs w:val="28"/>
    </w:rPr>
  </w:style>
  <w:style w:type="paragraph" w:styleId="Heading2">
    <w:name w:val="heading 2"/>
    <w:basedOn w:val="Normal"/>
    <w:uiPriority w:val="1"/>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ind w:left="2"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Quang Huy</dc:creator>
  <cp:lastModifiedBy>User</cp:lastModifiedBy>
  <cp:revision>2</cp:revision>
  <dcterms:created xsi:type="dcterms:W3CDTF">2026-06-30T00:55:00Z</dcterms:created>
  <dcterms:modified xsi:type="dcterms:W3CDTF">2026-06-30T00:58:00Z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2016</vt:lpwstr>
  </property>
  <property fmtid="{D5CDD505-2E9C-101B-9397-08002B2CF9AE}" pid="5" name="LastSaved">
    <vt:filetime>2026-06-30T00:00:00Z</vt:filetime>
  </property>
  <property fmtid="{D5CDD505-2E9C-101B-9397-08002B2CF9AE}" pid="6" name="Producer">
    <vt:lpwstr>Microsoft® Word 2016; modified using iTextSharp™ 5.5.9 ©2000-2016 iText Group NV (AGPL-version); modified using openPdf® Core 7.2.3 (AGPL version) ©2000-2020 openPdf</vt:lpwstr>
  </property>
</Properties>
</file>