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left w:w="0" w:type="dxa"/>
          <w:right w:w="0" w:type="dxa"/>
        </w:tblCellMar>
        <w:tblLook w:val="0000" w:firstRow="0" w:lastRow="0" w:firstColumn="0" w:lastColumn="0" w:noHBand="0" w:noVBand="0"/>
      </w:tblPr>
      <w:tblGrid>
        <w:gridCol w:w="3360"/>
        <w:gridCol w:w="5822"/>
      </w:tblGrid>
      <w:tr w:rsidR="001B40C3" w:rsidRPr="001B40C3" w:rsidTr="0087764C">
        <w:trPr>
          <w:trHeight w:val="1650"/>
        </w:trPr>
        <w:tc>
          <w:tcPr>
            <w:tcW w:w="3360" w:type="dxa"/>
            <w:tcMar>
              <w:top w:w="0" w:type="dxa"/>
              <w:left w:w="108" w:type="dxa"/>
              <w:bottom w:w="0" w:type="dxa"/>
              <w:right w:w="108" w:type="dxa"/>
            </w:tcMar>
          </w:tcPr>
          <w:p w:rsidR="001C4EFE" w:rsidRPr="001B40C3" w:rsidRDefault="001C4EFE" w:rsidP="0087764C">
            <w:pPr>
              <w:spacing w:after="0" w:line="240" w:lineRule="auto"/>
              <w:jc w:val="center"/>
              <w:rPr>
                <w:b/>
                <w:bCs/>
                <w:color w:val="000000" w:themeColor="text1"/>
                <w:szCs w:val="28"/>
              </w:rPr>
            </w:pPr>
            <w:r w:rsidRPr="001B40C3">
              <w:rPr>
                <w:b/>
                <w:bCs/>
                <w:color w:val="000000" w:themeColor="text1"/>
                <w:szCs w:val="28"/>
              </w:rPr>
              <w:t>ỦY BAN NHÂN DÂN TỈNH LÀO CAI</w:t>
            </w:r>
          </w:p>
          <w:p w:rsidR="001C4EFE" w:rsidRPr="001B40C3" w:rsidRDefault="001C4EFE" w:rsidP="0087764C">
            <w:pPr>
              <w:spacing w:after="0" w:line="240" w:lineRule="auto"/>
              <w:jc w:val="center"/>
              <w:rPr>
                <w:b/>
                <w:bCs/>
                <w:color w:val="000000" w:themeColor="text1"/>
                <w:szCs w:val="28"/>
              </w:rPr>
            </w:pPr>
            <w:r w:rsidRPr="001B40C3">
              <w:rPr>
                <w:noProof/>
                <w:color w:val="000000" w:themeColor="text1"/>
                <w:lang w:val="vi-VN" w:eastAsia="vi-VN"/>
              </w:rPr>
              <mc:AlternateContent>
                <mc:Choice Requires="wps">
                  <w:drawing>
                    <wp:anchor distT="4294967295" distB="4294967295" distL="114300" distR="114300" simplePos="0" relativeHeight="251663360" behindDoc="0" locked="0" layoutInCell="1" allowOverlap="1" wp14:anchorId="4D7D4ECC" wp14:editId="5B44B49C">
                      <wp:simplePos x="0" y="0"/>
                      <wp:positionH relativeFrom="column">
                        <wp:posOffset>461645</wp:posOffset>
                      </wp:positionH>
                      <wp:positionV relativeFrom="paragraph">
                        <wp:posOffset>8254</wp:posOffset>
                      </wp:positionV>
                      <wp:extent cx="977900" cy="0"/>
                      <wp:effectExtent l="0" t="0" r="1270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35pt,.65pt" to="113.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32c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"/>
                  </w:pict>
                </mc:Fallback>
              </mc:AlternateContent>
            </w:r>
          </w:p>
          <w:p w:rsidR="001C4EFE" w:rsidRPr="001B40C3" w:rsidRDefault="001C4EFE" w:rsidP="0087764C">
            <w:pPr>
              <w:spacing w:after="0" w:line="240" w:lineRule="auto"/>
              <w:jc w:val="center"/>
              <w:rPr>
                <w:bCs/>
                <w:color w:val="000000" w:themeColor="text1"/>
                <w:szCs w:val="28"/>
              </w:rPr>
            </w:pPr>
            <w:r w:rsidRPr="001B40C3">
              <w:rPr>
                <w:bCs/>
                <w:color w:val="000000" w:themeColor="text1"/>
                <w:szCs w:val="28"/>
              </w:rPr>
              <w:t>Số</w:t>
            </w:r>
            <w:r w:rsidRPr="001B40C3">
              <w:rPr>
                <w:bCs/>
                <w:color w:val="000000" w:themeColor="text1"/>
                <w:szCs w:val="28"/>
              </w:rPr>
              <w:t>: 29</w:t>
            </w:r>
            <w:r w:rsidRPr="001B40C3">
              <w:rPr>
                <w:bCs/>
                <w:color w:val="000000" w:themeColor="text1"/>
                <w:szCs w:val="28"/>
              </w:rPr>
              <w:t>/2020/QĐ-UBND</w:t>
            </w:r>
          </w:p>
          <w:p w:rsidR="001C4EFE" w:rsidRPr="001B40C3" w:rsidRDefault="001C4EFE" w:rsidP="0087764C">
            <w:pPr>
              <w:spacing w:after="0" w:line="240" w:lineRule="auto"/>
              <w:jc w:val="center"/>
              <w:rPr>
                <w:b/>
                <w:bCs/>
                <w:color w:val="000000" w:themeColor="text1"/>
                <w:szCs w:val="28"/>
              </w:rPr>
            </w:pPr>
          </w:p>
        </w:tc>
        <w:tc>
          <w:tcPr>
            <w:tcW w:w="5822" w:type="dxa"/>
            <w:tcMar>
              <w:top w:w="0" w:type="dxa"/>
              <w:left w:w="108" w:type="dxa"/>
              <w:bottom w:w="0" w:type="dxa"/>
              <w:right w:w="108" w:type="dxa"/>
            </w:tcMar>
          </w:tcPr>
          <w:p w:rsidR="001C4EFE" w:rsidRPr="001B40C3" w:rsidRDefault="001C4EFE" w:rsidP="0087764C">
            <w:pPr>
              <w:spacing w:after="0" w:line="240" w:lineRule="auto"/>
              <w:jc w:val="center"/>
              <w:rPr>
                <w:b/>
                <w:color w:val="000000" w:themeColor="text1"/>
                <w:sz w:val="26"/>
                <w:szCs w:val="26"/>
              </w:rPr>
            </w:pPr>
            <w:r w:rsidRPr="001B40C3">
              <w:rPr>
                <w:b/>
                <w:color w:val="000000" w:themeColor="text1"/>
                <w:sz w:val="26"/>
                <w:szCs w:val="26"/>
              </w:rPr>
              <w:t>CỘNG HÒA XÃ HỘI CHỦ NGHĨA VIỆT NAM</w:t>
            </w:r>
          </w:p>
          <w:p w:rsidR="001C4EFE" w:rsidRPr="001B40C3" w:rsidRDefault="001C4EFE" w:rsidP="0087764C">
            <w:pPr>
              <w:spacing w:after="0" w:line="240" w:lineRule="auto"/>
              <w:jc w:val="center"/>
              <w:rPr>
                <w:b/>
                <w:color w:val="000000" w:themeColor="text1"/>
                <w:szCs w:val="28"/>
              </w:rPr>
            </w:pPr>
            <w:r w:rsidRPr="001B40C3">
              <w:rPr>
                <w:b/>
                <w:color w:val="000000" w:themeColor="text1"/>
                <w:szCs w:val="28"/>
              </w:rPr>
              <w:t>Độc lập - Tự do -Hạnh phúc</w:t>
            </w:r>
          </w:p>
          <w:p w:rsidR="001C4EFE" w:rsidRPr="001B40C3" w:rsidRDefault="001C4EFE" w:rsidP="0087764C">
            <w:pPr>
              <w:spacing w:after="0" w:line="240" w:lineRule="auto"/>
              <w:jc w:val="center"/>
              <w:rPr>
                <w:b/>
                <w:color w:val="000000" w:themeColor="text1"/>
                <w:szCs w:val="28"/>
              </w:rPr>
            </w:pPr>
            <w:r w:rsidRPr="001B40C3">
              <w:rPr>
                <w:noProof/>
                <w:color w:val="000000" w:themeColor="text1"/>
                <w:lang w:val="vi-VN" w:eastAsia="vi-VN"/>
              </w:rPr>
              <mc:AlternateContent>
                <mc:Choice Requires="wps">
                  <w:drawing>
                    <wp:anchor distT="4294967295" distB="4294967295" distL="114300" distR="114300" simplePos="0" relativeHeight="251662336" behindDoc="0" locked="0" layoutInCell="1" allowOverlap="1" wp14:anchorId="1F079FA5" wp14:editId="02844D32">
                      <wp:simplePos x="0" y="0"/>
                      <wp:positionH relativeFrom="column">
                        <wp:posOffset>692785</wp:posOffset>
                      </wp:positionH>
                      <wp:positionV relativeFrom="paragraph">
                        <wp:posOffset>3809</wp:posOffset>
                      </wp:positionV>
                      <wp:extent cx="2133600" cy="0"/>
                      <wp:effectExtent l="0" t="0" r="1905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3pt" to="222.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S5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"/>
                  </w:pict>
                </mc:Fallback>
              </mc:AlternateContent>
            </w:r>
          </w:p>
          <w:p w:rsidR="001C4EFE" w:rsidRPr="001B40C3" w:rsidRDefault="001C4EFE" w:rsidP="001C4EFE">
            <w:pPr>
              <w:spacing w:after="0" w:line="240" w:lineRule="auto"/>
              <w:rPr>
                <w:i/>
                <w:color w:val="000000" w:themeColor="text1"/>
                <w:szCs w:val="28"/>
              </w:rPr>
            </w:pPr>
            <w:r w:rsidRPr="001B40C3">
              <w:rPr>
                <w:i/>
                <w:color w:val="000000" w:themeColor="text1"/>
                <w:szCs w:val="28"/>
              </w:rPr>
              <w:t xml:space="preserve">           Lào Cai, ngày  </w:t>
            </w:r>
            <w:r w:rsidRPr="001B40C3">
              <w:rPr>
                <w:i/>
                <w:color w:val="000000" w:themeColor="text1"/>
                <w:szCs w:val="28"/>
              </w:rPr>
              <w:t>13</w:t>
            </w:r>
            <w:r w:rsidRPr="001B40C3">
              <w:rPr>
                <w:i/>
                <w:color w:val="000000" w:themeColor="text1"/>
                <w:szCs w:val="28"/>
              </w:rPr>
              <w:t xml:space="preserve"> tháng </w:t>
            </w:r>
            <w:r w:rsidRPr="001B40C3">
              <w:rPr>
                <w:i/>
                <w:color w:val="000000" w:themeColor="text1"/>
                <w:szCs w:val="28"/>
              </w:rPr>
              <w:t>10</w:t>
            </w:r>
            <w:r w:rsidRPr="001B40C3">
              <w:rPr>
                <w:i/>
                <w:color w:val="000000" w:themeColor="text1"/>
                <w:szCs w:val="28"/>
              </w:rPr>
              <w:t xml:space="preserve">  năm 2020</w:t>
            </w:r>
          </w:p>
        </w:tc>
      </w:tr>
    </w:tbl>
    <w:p w:rsidR="001C4EFE" w:rsidRPr="001B40C3" w:rsidRDefault="001C4EFE" w:rsidP="001C4EFE">
      <w:pPr>
        <w:spacing w:after="0" w:line="240" w:lineRule="auto"/>
        <w:rPr>
          <w:color w:val="000000" w:themeColor="text1"/>
          <w:sz w:val="18"/>
          <w:szCs w:val="28"/>
        </w:rPr>
      </w:pPr>
    </w:p>
    <w:p w:rsidR="001C4EFE" w:rsidRPr="001B40C3" w:rsidRDefault="001C4EFE" w:rsidP="001C4EFE">
      <w:pPr>
        <w:spacing w:after="0" w:line="240" w:lineRule="auto"/>
        <w:jc w:val="center"/>
        <w:rPr>
          <w:b/>
          <w:bCs/>
          <w:color w:val="000000" w:themeColor="text1"/>
          <w:szCs w:val="28"/>
        </w:rPr>
      </w:pPr>
      <w:r w:rsidRPr="001B40C3">
        <w:rPr>
          <w:b/>
          <w:bCs/>
          <w:color w:val="000000" w:themeColor="text1"/>
          <w:szCs w:val="28"/>
        </w:rPr>
        <w:t>QUYẾT ĐỊNH</w:t>
      </w:r>
    </w:p>
    <w:p w:rsidR="001C4EFE" w:rsidRPr="001B40C3" w:rsidRDefault="001C4EFE" w:rsidP="001C4EFE">
      <w:pPr>
        <w:spacing w:after="0" w:line="240" w:lineRule="auto"/>
        <w:jc w:val="center"/>
        <w:rPr>
          <w:b/>
          <w:bCs/>
          <w:color w:val="000000" w:themeColor="text1"/>
          <w:szCs w:val="28"/>
        </w:rPr>
      </w:pPr>
      <w:r w:rsidRPr="001B40C3">
        <w:rPr>
          <w:b/>
          <w:bCs/>
          <w:color w:val="000000" w:themeColor="text1"/>
          <w:szCs w:val="28"/>
        </w:rPr>
        <w:t xml:space="preserve">Ban hành quy định tiêu chuẩn đối với cán bộ, công chức </w:t>
      </w:r>
    </w:p>
    <w:p w:rsidR="001C4EFE" w:rsidRPr="001B40C3" w:rsidRDefault="001C4EFE" w:rsidP="001C4EFE">
      <w:pPr>
        <w:spacing w:after="0" w:line="240" w:lineRule="auto"/>
        <w:jc w:val="center"/>
        <w:rPr>
          <w:b/>
          <w:bCs/>
          <w:color w:val="000000" w:themeColor="text1"/>
          <w:szCs w:val="28"/>
        </w:rPr>
      </w:pPr>
      <w:proofErr w:type="gramStart"/>
      <w:r w:rsidRPr="001B40C3">
        <w:rPr>
          <w:b/>
          <w:bCs/>
          <w:color w:val="000000" w:themeColor="text1"/>
          <w:szCs w:val="28"/>
        </w:rPr>
        <w:t>xã</w:t>
      </w:r>
      <w:proofErr w:type="gramEnd"/>
      <w:r w:rsidRPr="001B40C3">
        <w:rPr>
          <w:b/>
          <w:bCs/>
          <w:color w:val="000000" w:themeColor="text1"/>
          <w:szCs w:val="28"/>
        </w:rPr>
        <w:t>, phường, thị trấn trên địa bàn tỉnh Lào Cai</w:t>
      </w:r>
    </w:p>
    <w:p w:rsidR="001C4EFE" w:rsidRPr="001B40C3" w:rsidRDefault="00F54AA7" w:rsidP="001C4EFE">
      <w:pPr>
        <w:spacing w:before="120" w:after="0" w:line="240" w:lineRule="auto"/>
        <w:rPr>
          <w:b/>
          <w:color w:val="000000" w:themeColor="text1"/>
          <w:szCs w:val="28"/>
        </w:rPr>
      </w:pPr>
      <w:bookmarkStart w:id="0" w:name="_GoBack"/>
      <w:bookmarkEnd w:id="0"/>
      <w:r w:rsidRPr="001B40C3">
        <w:rPr>
          <w:noProof/>
          <w:color w:val="000000" w:themeColor="text1"/>
          <w:lang w:val="vi-VN" w:eastAsia="vi-VN"/>
        </w:rPr>
        <mc:AlternateContent>
          <mc:Choice Requires="wps">
            <w:drawing>
              <wp:anchor distT="4294967295" distB="4294967295" distL="114300" distR="114300" simplePos="0" relativeHeight="251666432" behindDoc="0" locked="0" layoutInCell="1" allowOverlap="1" wp14:anchorId="4BB3696C" wp14:editId="3CE03A96">
                <wp:simplePos x="0" y="0"/>
                <wp:positionH relativeFrom="column">
                  <wp:posOffset>2139315</wp:posOffset>
                </wp:positionH>
                <wp:positionV relativeFrom="paragraph">
                  <wp:posOffset>49530</wp:posOffset>
                </wp:positionV>
                <wp:extent cx="1666875" cy="0"/>
                <wp:effectExtent l="0" t="0" r="9525"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66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45pt,3.9pt" to="299.7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PW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"/>
            </w:pict>
          </mc:Fallback>
        </mc:AlternateContent>
      </w:r>
    </w:p>
    <w:p w:rsidR="001C4EFE" w:rsidRPr="001B40C3" w:rsidRDefault="001C4EFE" w:rsidP="001C4EFE">
      <w:pPr>
        <w:spacing w:before="120" w:after="0" w:line="240" w:lineRule="auto"/>
        <w:jc w:val="center"/>
        <w:rPr>
          <w:b/>
          <w:color w:val="000000" w:themeColor="text1"/>
          <w:szCs w:val="28"/>
        </w:rPr>
      </w:pPr>
      <w:r w:rsidRPr="001B40C3">
        <w:rPr>
          <w:b/>
          <w:color w:val="000000" w:themeColor="text1"/>
          <w:szCs w:val="28"/>
        </w:rPr>
        <w:tab/>
        <w:t>UỶ BAN NHÂN DÂN TỈNH LÀO CAI</w:t>
      </w:r>
    </w:p>
    <w:p w:rsidR="001C4EFE" w:rsidRPr="001B40C3" w:rsidRDefault="001C4EFE" w:rsidP="001C4EFE">
      <w:pPr>
        <w:tabs>
          <w:tab w:val="left" w:pos="1980"/>
          <w:tab w:val="center" w:pos="4678"/>
        </w:tabs>
        <w:spacing w:before="120" w:after="0" w:line="240" w:lineRule="auto"/>
        <w:rPr>
          <w:i/>
          <w:color w:val="000000" w:themeColor="text1"/>
          <w:sz w:val="4"/>
          <w:szCs w:val="28"/>
        </w:rPr>
      </w:pPr>
    </w:p>
    <w:p w:rsidR="001C4EFE" w:rsidRPr="001B40C3" w:rsidRDefault="001C4EFE" w:rsidP="001B40C3">
      <w:pPr>
        <w:spacing w:before="120" w:after="120" w:line="320" w:lineRule="exact"/>
        <w:ind w:firstLine="567"/>
        <w:jc w:val="both"/>
        <w:rPr>
          <w:bCs/>
          <w:i/>
          <w:color w:val="000000" w:themeColor="text1"/>
          <w:spacing w:val="-2"/>
          <w:szCs w:val="28"/>
        </w:rPr>
      </w:pPr>
      <w:r w:rsidRPr="001B40C3">
        <w:rPr>
          <w:bCs/>
          <w:i/>
          <w:color w:val="000000" w:themeColor="text1"/>
          <w:spacing w:val="-2"/>
          <w:szCs w:val="28"/>
        </w:rPr>
        <w:t>Căn cứ Luật tổ chức chính quyền địa phương ngày 19</w:t>
      </w:r>
      <w:r w:rsidRPr="001B40C3">
        <w:rPr>
          <w:bCs/>
          <w:i/>
          <w:color w:val="000000" w:themeColor="text1"/>
          <w:spacing w:val="-2"/>
          <w:szCs w:val="28"/>
        </w:rPr>
        <w:t xml:space="preserve"> tháng 6 năm </w:t>
      </w:r>
      <w:r w:rsidRPr="001B40C3">
        <w:rPr>
          <w:bCs/>
          <w:i/>
          <w:color w:val="000000" w:themeColor="text1"/>
          <w:spacing w:val="-2"/>
          <w:szCs w:val="28"/>
        </w:rPr>
        <w:t xml:space="preserve">2015; </w:t>
      </w:r>
    </w:p>
    <w:p w:rsidR="001C4EFE" w:rsidRPr="001B40C3" w:rsidRDefault="001C4EFE" w:rsidP="001B40C3">
      <w:pPr>
        <w:spacing w:before="120" w:after="120" w:line="320" w:lineRule="exact"/>
        <w:ind w:firstLine="567"/>
        <w:jc w:val="both"/>
        <w:rPr>
          <w:bCs/>
          <w:i/>
          <w:color w:val="000000" w:themeColor="text1"/>
          <w:spacing w:val="-2"/>
          <w:szCs w:val="28"/>
        </w:rPr>
      </w:pPr>
      <w:r w:rsidRPr="001B40C3">
        <w:rPr>
          <w:bCs/>
          <w:i/>
          <w:color w:val="000000" w:themeColor="text1"/>
          <w:spacing w:val="-2"/>
          <w:szCs w:val="28"/>
        </w:rPr>
        <w:t>Căn cứ Luật Ban hành văn bản quy phạm pháp luậ</w:t>
      </w:r>
      <w:r w:rsidRPr="001B40C3">
        <w:rPr>
          <w:bCs/>
          <w:i/>
          <w:color w:val="000000" w:themeColor="text1"/>
          <w:spacing w:val="-2"/>
          <w:szCs w:val="28"/>
        </w:rPr>
        <w:t xml:space="preserve">t ngày 22 tháng 6 năm </w:t>
      </w:r>
      <w:proofErr w:type="gramStart"/>
      <w:r w:rsidRPr="001B40C3">
        <w:rPr>
          <w:bCs/>
          <w:i/>
          <w:color w:val="000000" w:themeColor="text1"/>
          <w:spacing w:val="-2"/>
          <w:szCs w:val="28"/>
        </w:rPr>
        <w:t>2015;</w:t>
      </w:r>
      <w:proofErr w:type="gramEnd"/>
    </w:p>
    <w:p w:rsidR="001C4EFE" w:rsidRPr="001B40C3" w:rsidRDefault="001C4EFE" w:rsidP="001B40C3">
      <w:pPr>
        <w:spacing w:before="120" w:after="120" w:line="320" w:lineRule="exact"/>
        <w:ind w:firstLine="567"/>
        <w:jc w:val="both"/>
        <w:rPr>
          <w:bCs/>
          <w:i/>
          <w:color w:val="000000" w:themeColor="text1"/>
          <w:spacing w:val="-2"/>
          <w:szCs w:val="28"/>
        </w:rPr>
      </w:pPr>
      <w:r w:rsidRPr="001B40C3">
        <w:rPr>
          <w:bCs/>
          <w:i/>
          <w:color w:val="000000" w:themeColor="text1"/>
          <w:spacing w:val="-2"/>
          <w:szCs w:val="28"/>
        </w:rPr>
        <w:t>Căn cứ Luật Cán bộ, công chức ngày 13</w:t>
      </w:r>
      <w:r w:rsidRPr="001B40C3">
        <w:rPr>
          <w:bCs/>
          <w:i/>
          <w:color w:val="000000" w:themeColor="text1"/>
          <w:spacing w:val="-2"/>
          <w:szCs w:val="28"/>
        </w:rPr>
        <w:t xml:space="preserve"> tháng 11 năm </w:t>
      </w:r>
      <w:r w:rsidRPr="001B40C3">
        <w:rPr>
          <w:bCs/>
          <w:i/>
          <w:color w:val="000000" w:themeColor="text1"/>
          <w:spacing w:val="-2"/>
          <w:szCs w:val="28"/>
        </w:rPr>
        <w:t>2008;</w:t>
      </w:r>
    </w:p>
    <w:p w:rsidR="001C4EFE" w:rsidRPr="001B40C3" w:rsidRDefault="001C4EFE" w:rsidP="001B40C3">
      <w:pPr>
        <w:spacing w:before="120" w:after="120" w:line="320" w:lineRule="exact"/>
        <w:ind w:firstLine="567"/>
        <w:jc w:val="both"/>
        <w:rPr>
          <w:i/>
          <w:color w:val="000000" w:themeColor="text1"/>
          <w:szCs w:val="28"/>
        </w:rPr>
      </w:pPr>
      <w:r w:rsidRPr="001B40C3">
        <w:rPr>
          <w:i/>
          <w:color w:val="000000" w:themeColor="text1"/>
          <w:szCs w:val="28"/>
        </w:rPr>
        <w:t>Căn cứ Nghị định số</w:t>
      </w:r>
      <w:r w:rsidRPr="001B40C3">
        <w:rPr>
          <w:i/>
          <w:color w:val="000000" w:themeColor="text1"/>
          <w:szCs w:val="28"/>
        </w:rPr>
        <w:t xml:space="preserve"> 114/2003/NĐ-CP ngày 10 tháng 10 năm </w:t>
      </w:r>
      <w:r w:rsidRPr="001B40C3">
        <w:rPr>
          <w:i/>
          <w:color w:val="000000" w:themeColor="text1"/>
          <w:szCs w:val="28"/>
        </w:rPr>
        <w:t xml:space="preserve">2003 của Chính phủ về cán bộ, công chức xã, phường, thị trấn; </w:t>
      </w:r>
    </w:p>
    <w:p w:rsidR="001C4EFE" w:rsidRPr="001B40C3" w:rsidRDefault="001C4EFE" w:rsidP="001B40C3">
      <w:pPr>
        <w:spacing w:before="120" w:after="120" w:line="320" w:lineRule="exact"/>
        <w:ind w:firstLine="567"/>
        <w:jc w:val="both"/>
        <w:rPr>
          <w:bCs/>
          <w:i/>
          <w:color w:val="000000" w:themeColor="text1"/>
          <w:spacing w:val="-2"/>
          <w:szCs w:val="28"/>
        </w:rPr>
      </w:pPr>
      <w:r w:rsidRPr="001B40C3">
        <w:rPr>
          <w:bCs/>
          <w:i/>
          <w:color w:val="000000" w:themeColor="text1"/>
          <w:spacing w:val="-2"/>
          <w:szCs w:val="28"/>
        </w:rPr>
        <w:t>Căn cứ Nghị định số</w:t>
      </w:r>
      <w:r w:rsidRPr="001B40C3">
        <w:rPr>
          <w:bCs/>
          <w:i/>
          <w:color w:val="000000" w:themeColor="text1"/>
          <w:spacing w:val="-2"/>
          <w:szCs w:val="28"/>
        </w:rPr>
        <w:t xml:space="preserve"> 112/2011/NĐ-CP ngày 05 tháng 12 năm </w:t>
      </w:r>
      <w:r w:rsidRPr="001B40C3">
        <w:rPr>
          <w:bCs/>
          <w:i/>
          <w:color w:val="000000" w:themeColor="text1"/>
          <w:spacing w:val="-2"/>
          <w:szCs w:val="28"/>
        </w:rPr>
        <w:t xml:space="preserve">2011 của Chính phủ về công chức xã, phường, thị trấn; </w:t>
      </w:r>
    </w:p>
    <w:p w:rsidR="001C4EFE" w:rsidRPr="001B40C3" w:rsidRDefault="001C4EFE" w:rsidP="001B40C3">
      <w:pPr>
        <w:spacing w:before="120" w:after="120" w:line="320" w:lineRule="exact"/>
        <w:ind w:firstLine="567"/>
        <w:jc w:val="both"/>
        <w:rPr>
          <w:bCs/>
          <w:i/>
          <w:color w:val="000000" w:themeColor="text1"/>
          <w:spacing w:val="-2"/>
          <w:szCs w:val="28"/>
        </w:rPr>
      </w:pPr>
      <w:r w:rsidRPr="001B40C3">
        <w:rPr>
          <w:i/>
          <w:color w:val="000000" w:themeColor="text1"/>
          <w:szCs w:val="28"/>
        </w:rPr>
        <w:t>Căn cứ Nghị định số 34/2016/NĐ-CP ngày 14/5/2016 của Chính phủ quy định chi tiết một số điều và biện pháp thi hành Luật Ban hành văn bản quy phạm pháp luật;</w:t>
      </w:r>
    </w:p>
    <w:p w:rsidR="001C4EFE" w:rsidRPr="001B40C3" w:rsidRDefault="001C4EFE" w:rsidP="001B40C3">
      <w:pPr>
        <w:spacing w:before="120" w:after="120" w:line="320" w:lineRule="exact"/>
        <w:ind w:firstLine="567"/>
        <w:jc w:val="both"/>
        <w:rPr>
          <w:i/>
          <w:color w:val="000000" w:themeColor="text1"/>
          <w:szCs w:val="28"/>
        </w:rPr>
      </w:pPr>
      <w:r w:rsidRPr="001B40C3">
        <w:rPr>
          <w:i/>
          <w:color w:val="000000" w:themeColor="text1"/>
          <w:szCs w:val="28"/>
        </w:rPr>
        <w:t xml:space="preserve"> </w:t>
      </w:r>
      <w:r w:rsidRPr="001B40C3">
        <w:rPr>
          <w:bCs/>
          <w:i/>
          <w:color w:val="000000" w:themeColor="text1"/>
          <w:spacing w:val="-2"/>
          <w:szCs w:val="28"/>
        </w:rPr>
        <w:t xml:space="preserve">Căn cứ </w:t>
      </w:r>
      <w:r w:rsidRPr="001B40C3">
        <w:rPr>
          <w:i/>
          <w:color w:val="000000" w:themeColor="text1"/>
          <w:szCs w:val="28"/>
        </w:rPr>
        <w:t>Nghị định số</w:t>
      </w:r>
      <w:r w:rsidRPr="001B40C3">
        <w:rPr>
          <w:i/>
          <w:color w:val="000000" w:themeColor="text1"/>
          <w:szCs w:val="28"/>
        </w:rPr>
        <w:t xml:space="preserve"> 34/2019/NĐ-CP ngày 24 tháng 4 năm </w:t>
      </w:r>
      <w:r w:rsidRPr="001B40C3">
        <w:rPr>
          <w:i/>
          <w:color w:val="000000" w:themeColor="text1"/>
          <w:szCs w:val="28"/>
        </w:rPr>
        <w:t xml:space="preserve">2019 của Chính phủ sửa đổi, bổ sung một số quy định về cán bộ, công chức cấp xã và người hoạt động không chuyên trách ở cấp xã, ở thôn, tổ dân phố; </w:t>
      </w:r>
    </w:p>
    <w:p w:rsidR="001C4EFE" w:rsidRPr="001B40C3" w:rsidRDefault="001C4EFE" w:rsidP="001B40C3">
      <w:pPr>
        <w:spacing w:before="120" w:after="120" w:line="320" w:lineRule="exact"/>
        <w:ind w:firstLine="567"/>
        <w:jc w:val="both"/>
        <w:rPr>
          <w:i/>
          <w:color w:val="000000" w:themeColor="text1"/>
          <w:szCs w:val="28"/>
          <w:lang w:val="nl-NL"/>
        </w:rPr>
      </w:pPr>
      <w:r w:rsidRPr="001B40C3">
        <w:rPr>
          <w:i/>
          <w:color w:val="000000" w:themeColor="text1"/>
          <w:szCs w:val="28"/>
          <w:lang w:val="nl-NL"/>
        </w:rPr>
        <w:t xml:space="preserve"> Căn cứ Nghị định số</w:t>
      </w:r>
      <w:r w:rsidRPr="001B40C3">
        <w:rPr>
          <w:i/>
          <w:color w:val="000000" w:themeColor="text1"/>
          <w:szCs w:val="28"/>
          <w:lang w:val="nl-NL"/>
        </w:rPr>
        <w:t xml:space="preserve"> 72/2020/NĐ-CP ngày 30 tháng 6 năm </w:t>
      </w:r>
      <w:r w:rsidRPr="001B40C3">
        <w:rPr>
          <w:i/>
          <w:color w:val="000000" w:themeColor="text1"/>
          <w:szCs w:val="28"/>
          <w:lang w:val="nl-NL"/>
        </w:rPr>
        <w:t>2020 của Chính phủ quy định chi tiết một số điều của Luật Dân quân tự vệ về tổ chức xây dựng lực lượng và chế độ, chính sách đối với lực lượng và chế độ chính sách đối với dân quân tự vệ;</w:t>
      </w:r>
    </w:p>
    <w:p w:rsidR="001C4EFE" w:rsidRPr="001B40C3" w:rsidRDefault="001C4EFE" w:rsidP="001B40C3">
      <w:pPr>
        <w:spacing w:before="120" w:after="120" w:line="320" w:lineRule="exact"/>
        <w:ind w:firstLine="567"/>
        <w:jc w:val="both"/>
        <w:rPr>
          <w:i/>
          <w:color w:val="000000" w:themeColor="text1"/>
          <w:szCs w:val="28"/>
          <w:lang w:val="nl-NL"/>
        </w:rPr>
      </w:pPr>
      <w:r w:rsidRPr="001B40C3">
        <w:rPr>
          <w:i/>
          <w:color w:val="000000" w:themeColor="text1"/>
          <w:szCs w:val="28"/>
          <w:lang w:val="nl-NL"/>
        </w:rPr>
        <w:t>Căn cứ Thông tư số</w:t>
      </w:r>
      <w:r w:rsidRPr="001B40C3">
        <w:rPr>
          <w:i/>
          <w:color w:val="000000" w:themeColor="text1"/>
          <w:szCs w:val="28"/>
          <w:lang w:val="nl-NL"/>
        </w:rPr>
        <w:t xml:space="preserve"> 03/2014/TT-BTTTT ngày 11 tháng 3 năm </w:t>
      </w:r>
      <w:r w:rsidRPr="001B40C3">
        <w:rPr>
          <w:i/>
          <w:color w:val="000000" w:themeColor="text1"/>
          <w:szCs w:val="28"/>
          <w:lang w:val="nl-NL"/>
        </w:rPr>
        <w:t>2014 của Bộ Thông tin và Truyền thông Quy định chuẩn kỹ năng sử dụng công nghệ thông tin;</w:t>
      </w:r>
    </w:p>
    <w:p w:rsidR="001C4EFE" w:rsidRPr="001B40C3" w:rsidRDefault="001C4EFE" w:rsidP="001B40C3">
      <w:pPr>
        <w:spacing w:before="120" w:after="120" w:line="320" w:lineRule="exact"/>
        <w:ind w:firstLine="567"/>
        <w:jc w:val="both"/>
        <w:rPr>
          <w:i/>
          <w:color w:val="000000" w:themeColor="text1"/>
          <w:szCs w:val="28"/>
          <w:lang w:val="nl-NL"/>
        </w:rPr>
      </w:pPr>
      <w:r w:rsidRPr="001B40C3">
        <w:rPr>
          <w:i/>
          <w:color w:val="000000" w:themeColor="text1"/>
          <w:szCs w:val="28"/>
          <w:lang w:val="nl-NL"/>
        </w:rPr>
        <w:t>Căn cứ Thông tư số</w:t>
      </w:r>
      <w:r w:rsidRPr="001B40C3">
        <w:rPr>
          <w:i/>
          <w:color w:val="000000" w:themeColor="text1"/>
          <w:szCs w:val="28"/>
          <w:lang w:val="nl-NL"/>
        </w:rPr>
        <w:t xml:space="preserve"> 11/2014/TT-BNV ngày 09 tháng 10 năm </w:t>
      </w:r>
      <w:r w:rsidRPr="001B40C3">
        <w:rPr>
          <w:i/>
          <w:color w:val="000000" w:themeColor="text1"/>
          <w:szCs w:val="28"/>
          <w:lang w:val="nl-NL"/>
        </w:rPr>
        <w:t xml:space="preserve">2014 của Bộ Nội vụ Quy định chức danh, mã số ngạch và tiêu chuẩn nghiệp vụ chuyên môn các ngạch công chức chuyên ngành hành chính; </w:t>
      </w:r>
    </w:p>
    <w:p w:rsidR="001C4EFE" w:rsidRPr="001B40C3" w:rsidRDefault="001C4EFE" w:rsidP="001B40C3">
      <w:pPr>
        <w:spacing w:before="120" w:after="120" w:line="320" w:lineRule="exact"/>
        <w:ind w:firstLine="567"/>
        <w:jc w:val="both"/>
        <w:rPr>
          <w:color w:val="000000" w:themeColor="text1"/>
          <w:szCs w:val="28"/>
          <w:lang w:val="nl-NL"/>
        </w:rPr>
      </w:pPr>
      <w:r w:rsidRPr="001B40C3">
        <w:rPr>
          <w:i/>
          <w:color w:val="000000" w:themeColor="text1"/>
          <w:spacing w:val="-4"/>
          <w:szCs w:val="28"/>
          <w:lang w:val="nl-NL"/>
        </w:rPr>
        <w:t>Căn cứ  Thông tư số</w:t>
      </w:r>
      <w:r w:rsidRPr="001B40C3">
        <w:rPr>
          <w:i/>
          <w:color w:val="000000" w:themeColor="text1"/>
          <w:spacing w:val="-4"/>
          <w:szCs w:val="28"/>
          <w:lang w:val="nl-NL"/>
        </w:rPr>
        <w:t xml:space="preserve"> 05/2017/TT-BNV ngày 15 tháng 8 năm </w:t>
      </w:r>
      <w:r w:rsidRPr="001B40C3">
        <w:rPr>
          <w:i/>
          <w:color w:val="000000" w:themeColor="text1"/>
          <w:spacing w:val="-4"/>
          <w:szCs w:val="28"/>
          <w:lang w:val="nl-NL"/>
        </w:rPr>
        <w:t>2017 của Bộ Nội vụ sửa đổi, bổ sung một số điều của Thông tư số</w:t>
      </w:r>
      <w:r w:rsidRPr="001B40C3">
        <w:rPr>
          <w:i/>
          <w:color w:val="000000" w:themeColor="text1"/>
          <w:spacing w:val="-4"/>
          <w:szCs w:val="28"/>
          <w:lang w:val="nl-NL"/>
        </w:rPr>
        <w:t xml:space="preserve"> 11/2014/TT-BNV ngày 09 tháng 10 năm </w:t>
      </w:r>
      <w:r w:rsidRPr="001B40C3">
        <w:rPr>
          <w:i/>
          <w:color w:val="000000" w:themeColor="text1"/>
          <w:spacing w:val="-4"/>
          <w:szCs w:val="28"/>
          <w:lang w:val="nl-NL"/>
        </w:rPr>
        <w:t>2014 và Thông tư số</w:t>
      </w:r>
      <w:r w:rsidRPr="001B40C3">
        <w:rPr>
          <w:i/>
          <w:color w:val="000000" w:themeColor="text1"/>
          <w:spacing w:val="-4"/>
          <w:szCs w:val="28"/>
          <w:lang w:val="nl-NL"/>
        </w:rPr>
        <w:t xml:space="preserve"> 13/2010/TT-BNV ngày 30 tháng 12 năm </w:t>
      </w:r>
      <w:r w:rsidRPr="001B40C3">
        <w:rPr>
          <w:i/>
          <w:color w:val="000000" w:themeColor="text1"/>
          <w:spacing w:val="-4"/>
          <w:szCs w:val="28"/>
          <w:lang w:val="nl-NL"/>
        </w:rPr>
        <w:t>2010 của Bộ Nội vụ về tiêu chuẩn nghiệp vụ chuyên môn, bổ nhiệm ngạch và xếp lương đối với các ngạch công chức chuyên ngành hành chính và việc tổ chức thi nâng ngạch công chức;</w:t>
      </w:r>
    </w:p>
    <w:p w:rsidR="001C4EFE" w:rsidRPr="001B40C3" w:rsidRDefault="001C4EFE" w:rsidP="001B40C3">
      <w:pPr>
        <w:spacing w:before="120" w:after="120" w:line="320" w:lineRule="exact"/>
        <w:ind w:firstLine="567"/>
        <w:jc w:val="both"/>
        <w:rPr>
          <w:bCs/>
          <w:i/>
          <w:color w:val="000000" w:themeColor="text1"/>
          <w:spacing w:val="-2"/>
          <w:szCs w:val="28"/>
          <w:lang w:val="nl-NL"/>
        </w:rPr>
      </w:pPr>
      <w:r w:rsidRPr="001B40C3">
        <w:rPr>
          <w:bCs/>
          <w:i/>
          <w:color w:val="000000" w:themeColor="text1"/>
          <w:spacing w:val="-2"/>
          <w:szCs w:val="28"/>
          <w:lang w:val="nl-NL"/>
        </w:rPr>
        <w:lastRenderedPageBreak/>
        <w:t>Căn  cứ Thông tư số 13/2019/TT-</w:t>
      </w:r>
      <w:r w:rsidRPr="001B40C3">
        <w:rPr>
          <w:bCs/>
          <w:i/>
          <w:color w:val="000000" w:themeColor="text1"/>
          <w:spacing w:val="-2"/>
          <w:szCs w:val="28"/>
          <w:lang w:val="nl-NL"/>
        </w:rPr>
        <w:t xml:space="preserve">BNV ngày 06 tháng 11 năm </w:t>
      </w:r>
      <w:r w:rsidRPr="001B40C3">
        <w:rPr>
          <w:bCs/>
          <w:i/>
          <w:color w:val="000000" w:themeColor="text1"/>
          <w:spacing w:val="-2"/>
          <w:szCs w:val="28"/>
          <w:lang w:val="nl-NL"/>
        </w:rPr>
        <w:t xml:space="preserve">2019 của Bộ Nội vụ hướng dẫn một số quy định về cán bộ, công chức cấp xã và người hoạt động không chuyên trách ở cấp xã, ở thôn, tổ dân phố; </w:t>
      </w:r>
    </w:p>
    <w:p w:rsidR="001C4EFE" w:rsidRPr="001B40C3" w:rsidRDefault="001C4EFE" w:rsidP="001B40C3">
      <w:pPr>
        <w:spacing w:before="120" w:after="120" w:line="320" w:lineRule="exact"/>
        <w:ind w:firstLine="567"/>
        <w:jc w:val="both"/>
        <w:rPr>
          <w:i/>
          <w:color w:val="000000" w:themeColor="text1"/>
          <w:szCs w:val="28"/>
          <w:lang w:val="nl-NL"/>
        </w:rPr>
      </w:pPr>
      <w:r w:rsidRPr="001B40C3">
        <w:rPr>
          <w:bCs/>
          <w:i/>
          <w:color w:val="000000" w:themeColor="text1"/>
          <w:spacing w:val="-2"/>
          <w:szCs w:val="28"/>
          <w:lang w:val="nl-NL"/>
        </w:rPr>
        <w:t xml:space="preserve">Căn  cứ  </w:t>
      </w:r>
      <w:r w:rsidRPr="001B40C3">
        <w:rPr>
          <w:i/>
          <w:color w:val="000000" w:themeColor="text1"/>
          <w:szCs w:val="28"/>
          <w:lang w:val="nl-NL"/>
        </w:rPr>
        <w:t>Quyết định số</w:t>
      </w:r>
      <w:r w:rsidRPr="001B40C3">
        <w:rPr>
          <w:i/>
          <w:color w:val="000000" w:themeColor="text1"/>
          <w:szCs w:val="28"/>
          <w:lang w:val="nl-NL"/>
        </w:rPr>
        <w:t xml:space="preserve"> 04/2004/QĐ-BNV ngày 16 tháng 01 năm </w:t>
      </w:r>
      <w:r w:rsidRPr="001B40C3">
        <w:rPr>
          <w:i/>
          <w:color w:val="000000" w:themeColor="text1"/>
          <w:szCs w:val="28"/>
          <w:lang w:val="nl-NL"/>
        </w:rPr>
        <w:t xml:space="preserve">2004 của Bộ Nội vụ về việc ban hành quy định tiêu chuẩn cụ thể đối với cán bộ, công chức xã, phường, thị trấn; </w:t>
      </w:r>
    </w:p>
    <w:p w:rsidR="001C4EFE" w:rsidRPr="001B40C3" w:rsidRDefault="001C4EFE" w:rsidP="001B40C3">
      <w:pPr>
        <w:spacing w:before="120" w:after="120" w:line="320" w:lineRule="exact"/>
        <w:ind w:firstLine="567"/>
        <w:jc w:val="both"/>
        <w:rPr>
          <w:i/>
          <w:iCs/>
          <w:color w:val="000000" w:themeColor="text1"/>
          <w:szCs w:val="28"/>
          <w:lang w:val="nl-NL"/>
        </w:rPr>
      </w:pPr>
      <w:r w:rsidRPr="001B40C3">
        <w:rPr>
          <w:i/>
          <w:iCs/>
          <w:color w:val="000000" w:themeColor="text1"/>
          <w:szCs w:val="28"/>
          <w:lang w:val="nl-NL"/>
        </w:rPr>
        <w:t>Theo đề nghị của Giám đốc Sở Nội vụ tại Tờ trình số</w:t>
      </w:r>
      <w:r w:rsidRPr="001B40C3">
        <w:rPr>
          <w:i/>
          <w:iCs/>
          <w:color w:val="000000" w:themeColor="text1"/>
          <w:szCs w:val="28"/>
          <w:lang w:val="nl-NL"/>
        </w:rPr>
        <w:t xml:space="preserve"> 561</w:t>
      </w:r>
      <w:r w:rsidRPr="001B40C3">
        <w:rPr>
          <w:i/>
          <w:iCs/>
          <w:color w:val="000000" w:themeColor="text1"/>
          <w:szCs w:val="28"/>
          <w:lang w:val="nl-NL"/>
        </w:rPr>
        <w:t xml:space="preserve">/TTr-SNV ngày </w:t>
      </w:r>
      <w:r w:rsidRPr="001B40C3">
        <w:rPr>
          <w:i/>
          <w:iCs/>
          <w:color w:val="000000" w:themeColor="text1"/>
          <w:szCs w:val="28"/>
          <w:lang w:val="nl-NL"/>
        </w:rPr>
        <w:t xml:space="preserve">16 tháng 9 năm </w:t>
      </w:r>
      <w:r w:rsidRPr="001B40C3">
        <w:rPr>
          <w:i/>
          <w:iCs/>
          <w:color w:val="000000" w:themeColor="text1"/>
          <w:szCs w:val="28"/>
          <w:lang w:val="nl-NL"/>
        </w:rPr>
        <w:t>2020.</w:t>
      </w:r>
    </w:p>
    <w:p w:rsidR="001C4EFE" w:rsidRPr="001B40C3" w:rsidRDefault="001C4EFE" w:rsidP="001C4EFE">
      <w:pPr>
        <w:spacing w:before="120" w:after="120" w:line="360" w:lineRule="atLeast"/>
        <w:jc w:val="center"/>
        <w:rPr>
          <w:b/>
          <w:color w:val="000000" w:themeColor="text1"/>
          <w:szCs w:val="28"/>
          <w:lang w:val="nl-NL"/>
        </w:rPr>
      </w:pPr>
      <w:r w:rsidRPr="001B40C3">
        <w:rPr>
          <w:b/>
          <w:color w:val="000000" w:themeColor="text1"/>
          <w:szCs w:val="28"/>
          <w:lang w:val="nl-NL"/>
        </w:rPr>
        <w:t>QUYẾT ĐỊNH:</w:t>
      </w:r>
    </w:p>
    <w:p w:rsidR="001C4EFE" w:rsidRPr="001B40C3" w:rsidRDefault="001C4EFE" w:rsidP="006373F5">
      <w:pPr>
        <w:spacing w:before="120" w:after="120" w:line="320" w:lineRule="exact"/>
        <w:ind w:firstLine="567"/>
        <w:jc w:val="both"/>
        <w:rPr>
          <w:bCs/>
          <w:color w:val="000000" w:themeColor="text1"/>
          <w:szCs w:val="28"/>
          <w:lang w:val="nl-NL"/>
        </w:rPr>
      </w:pPr>
      <w:r w:rsidRPr="001B40C3">
        <w:rPr>
          <w:b/>
          <w:bCs/>
          <w:color w:val="000000" w:themeColor="text1"/>
          <w:szCs w:val="28"/>
          <w:lang w:val="nl-NL"/>
        </w:rPr>
        <w:t>Điều 1</w:t>
      </w:r>
      <w:r w:rsidRPr="001B40C3">
        <w:rPr>
          <w:b/>
          <w:color w:val="000000" w:themeColor="text1"/>
          <w:szCs w:val="28"/>
          <w:lang w:val="nl-NL"/>
        </w:rPr>
        <w:t>.</w:t>
      </w:r>
      <w:r w:rsidRPr="001B40C3">
        <w:rPr>
          <w:color w:val="000000" w:themeColor="text1"/>
          <w:szCs w:val="28"/>
          <w:lang w:val="nl-NL"/>
        </w:rPr>
        <w:t xml:space="preserve"> Ban hành kèm theo Quyết định này </w:t>
      </w:r>
      <w:r w:rsidRPr="001B40C3">
        <w:rPr>
          <w:bCs/>
          <w:color w:val="000000" w:themeColor="text1"/>
          <w:szCs w:val="28"/>
          <w:lang w:val="nl-NL"/>
        </w:rPr>
        <w:t>Quy định tiêu chuẩn đối với cán bộ, công chức xã, phường, thị trấn trên địa bàn tỉnh Lào Cai.</w:t>
      </w:r>
    </w:p>
    <w:p w:rsidR="001C4EFE" w:rsidRPr="001B40C3" w:rsidRDefault="001C4EFE" w:rsidP="006373F5">
      <w:pPr>
        <w:spacing w:before="120" w:after="120" w:line="320" w:lineRule="exact"/>
        <w:ind w:firstLine="567"/>
        <w:jc w:val="both"/>
        <w:rPr>
          <w:color w:val="000000" w:themeColor="text1"/>
          <w:szCs w:val="28"/>
          <w:lang w:val="nl-NL"/>
        </w:rPr>
      </w:pPr>
      <w:r w:rsidRPr="001B40C3">
        <w:rPr>
          <w:b/>
          <w:color w:val="000000" w:themeColor="text1"/>
          <w:szCs w:val="28"/>
          <w:lang w:val="nl-NL"/>
        </w:rPr>
        <w:t>Điều 2</w:t>
      </w:r>
      <w:r w:rsidRPr="001B40C3">
        <w:rPr>
          <w:color w:val="000000" w:themeColor="text1"/>
          <w:szCs w:val="28"/>
          <w:lang w:val="nl-NL"/>
        </w:rPr>
        <w:t>. Hiệu lực thi hành</w:t>
      </w:r>
    </w:p>
    <w:p w:rsidR="001C4EFE" w:rsidRPr="001B40C3" w:rsidRDefault="001C4EFE" w:rsidP="006373F5">
      <w:pPr>
        <w:spacing w:before="120" w:after="120" w:line="320" w:lineRule="exact"/>
        <w:ind w:firstLine="567"/>
        <w:jc w:val="both"/>
        <w:rPr>
          <w:color w:val="000000" w:themeColor="text1"/>
          <w:szCs w:val="28"/>
          <w:lang w:val="nl-NL"/>
        </w:rPr>
      </w:pPr>
      <w:r w:rsidRPr="001B40C3">
        <w:rPr>
          <w:color w:val="000000" w:themeColor="text1"/>
          <w:szCs w:val="28"/>
          <w:lang w:val="nl-NL"/>
        </w:rPr>
        <w:t xml:space="preserve"> Quyết định này có hiệu lực thi hành kể từ ngày</w:t>
      </w:r>
      <w:r w:rsidRPr="001B40C3">
        <w:rPr>
          <w:color w:val="000000" w:themeColor="text1"/>
          <w:szCs w:val="28"/>
          <w:lang w:val="nl-NL"/>
        </w:rPr>
        <w:t xml:space="preserve"> 25 </w:t>
      </w:r>
      <w:r w:rsidRPr="001B40C3">
        <w:rPr>
          <w:color w:val="000000" w:themeColor="text1"/>
          <w:szCs w:val="28"/>
          <w:lang w:val="nl-NL"/>
        </w:rPr>
        <w:t>tháng</w:t>
      </w:r>
      <w:r w:rsidRPr="001B40C3">
        <w:rPr>
          <w:color w:val="000000" w:themeColor="text1"/>
          <w:szCs w:val="28"/>
          <w:lang w:val="nl-NL"/>
        </w:rPr>
        <w:t xml:space="preserve"> 10 </w:t>
      </w:r>
      <w:r w:rsidRPr="001B40C3">
        <w:rPr>
          <w:color w:val="000000" w:themeColor="text1"/>
          <w:szCs w:val="28"/>
          <w:lang w:val="nl-NL"/>
        </w:rPr>
        <w:t>năm 2020 và thay thế Quyết định số</w:t>
      </w:r>
      <w:r w:rsidRPr="001B40C3">
        <w:rPr>
          <w:color w:val="000000" w:themeColor="text1"/>
          <w:szCs w:val="28"/>
          <w:lang w:val="nl-NL"/>
        </w:rPr>
        <w:t xml:space="preserve"> 43/2013/QĐ-UBND ngày 10 tháng 10 năm </w:t>
      </w:r>
      <w:r w:rsidRPr="001B40C3">
        <w:rPr>
          <w:color w:val="000000" w:themeColor="text1"/>
          <w:szCs w:val="28"/>
          <w:lang w:val="nl-NL"/>
        </w:rPr>
        <w:t>2013 của Ủy ban nhân dân tỉnh Lào Cai về việc ban hành quy định tiêu chuẩn, chức trách, nhiệm vụ đối với cán bộ, công chức xã, phường, thị trấn trên địa bàn tỉnh Lào Cai và Quyết định số</w:t>
      </w:r>
      <w:r w:rsidRPr="001B40C3">
        <w:rPr>
          <w:color w:val="000000" w:themeColor="text1"/>
          <w:szCs w:val="28"/>
          <w:lang w:val="nl-NL"/>
        </w:rPr>
        <w:t xml:space="preserve"> 47/2017/QĐ-UBND ngày 29 tháng 12 năm </w:t>
      </w:r>
      <w:r w:rsidRPr="001B40C3">
        <w:rPr>
          <w:color w:val="000000" w:themeColor="text1"/>
          <w:szCs w:val="28"/>
          <w:lang w:val="nl-NL"/>
        </w:rPr>
        <w:t>2017 của Ủy ban nhân dân tỉnh Lào Cai sửa đổi, bổ sung một số điều của Quy định tiêu chuẩn, chức trách, nhiệm vụ đối với cán bộ, công chức xã, phường, thị trấn trên địa bàn tỉnh Lào Cai ban hành kèm theo Quyết định số</w:t>
      </w:r>
      <w:r w:rsidRPr="001B40C3">
        <w:rPr>
          <w:color w:val="000000" w:themeColor="text1"/>
          <w:szCs w:val="28"/>
          <w:lang w:val="nl-NL"/>
        </w:rPr>
        <w:t xml:space="preserve"> 43/2013/QĐ-UBND ngày 10 tháng 10 năm </w:t>
      </w:r>
      <w:r w:rsidRPr="001B40C3">
        <w:rPr>
          <w:color w:val="000000" w:themeColor="text1"/>
          <w:szCs w:val="28"/>
          <w:lang w:val="nl-NL"/>
        </w:rPr>
        <w:t xml:space="preserve">2013 của Ủy ban nhân dân tỉnh Lào Cai. </w:t>
      </w:r>
    </w:p>
    <w:p w:rsidR="001C4EFE" w:rsidRPr="001B40C3" w:rsidRDefault="001C4EFE" w:rsidP="006373F5">
      <w:pPr>
        <w:spacing w:before="120" w:after="120" w:line="320" w:lineRule="exact"/>
        <w:ind w:firstLine="567"/>
        <w:jc w:val="both"/>
        <w:rPr>
          <w:b/>
          <w:bCs/>
          <w:color w:val="000000" w:themeColor="text1"/>
          <w:szCs w:val="28"/>
          <w:lang w:val="nl-NL"/>
        </w:rPr>
      </w:pPr>
      <w:r w:rsidRPr="001B40C3">
        <w:rPr>
          <w:b/>
          <w:bCs/>
          <w:color w:val="000000" w:themeColor="text1"/>
          <w:szCs w:val="28"/>
          <w:lang w:val="nl-NL"/>
        </w:rPr>
        <w:t>Điều 3.</w:t>
      </w:r>
      <w:r w:rsidRPr="001B40C3">
        <w:rPr>
          <w:bCs/>
          <w:color w:val="000000" w:themeColor="text1"/>
          <w:szCs w:val="28"/>
          <w:lang w:val="nl-NL"/>
        </w:rPr>
        <w:t xml:space="preserve"> Trách nhiệm tổ chức thực hiện</w:t>
      </w:r>
    </w:p>
    <w:p w:rsidR="001C4EFE" w:rsidRPr="001B40C3" w:rsidRDefault="001C4EFE" w:rsidP="006373F5">
      <w:pPr>
        <w:spacing w:before="120" w:after="120" w:line="320" w:lineRule="exact"/>
        <w:ind w:firstLine="567"/>
        <w:jc w:val="both"/>
        <w:rPr>
          <w:bCs/>
          <w:color w:val="000000" w:themeColor="text1"/>
          <w:szCs w:val="28"/>
          <w:lang w:val="nl-NL"/>
        </w:rPr>
      </w:pPr>
      <w:r w:rsidRPr="001B40C3">
        <w:rPr>
          <w:bCs/>
          <w:color w:val="000000" w:themeColor="text1"/>
          <w:szCs w:val="28"/>
          <w:lang w:val="nl-NL"/>
        </w:rPr>
        <w:t>Chánh Văn phòng Ủy ban nhân dân tỉnh; Giám đốc Sở Nội vụ; Chủ tịch UBND các huyện, thị xã, thành phố; Thủ trưởng các cơ quan, đơn vị có liên quan chịu trách nhiệm thi hành Quyết định này./.</w:t>
      </w:r>
    </w:p>
    <w:tbl>
      <w:tblPr>
        <w:tblW w:w="9468" w:type="dxa"/>
        <w:tblLook w:val="01E0" w:firstRow="1" w:lastRow="1" w:firstColumn="1" w:lastColumn="1" w:noHBand="0" w:noVBand="0"/>
      </w:tblPr>
      <w:tblGrid>
        <w:gridCol w:w="4644"/>
        <w:gridCol w:w="4824"/>
      </w:tblGrid>
      <w:tr w:rsidR="001B40C3" w:rsidRPr="001B40C3" w:rsidTr="0087764C">
        <w:trPr>
          <w:trHeight w:val="3900"/>
        </w:trPr>
        <w:tc>
          <w:tcPr>
            <w:tcW w:w="4644" w:type="dxa"/>
          </w:tcPr>
          <w:p w:rsidR="001C4EFE" w:rsidRPr="001B40C3" w:rsidRDefault="001C4EFE" w:rsidP="0087764C">
            <w:pPr>
              <w:spacing w:before="50" w:after="50" w:line="240" w:lineRule="auto"/>
              <w:jc w:val="both"/>
              <w:rPr>
                <w:b/>
                <w:color w:val="000000" w:themeColor="text1"/>
                <w:sz w:val="24"/>
                <w:szCs w:val="24"/>
                <w:lang w:val="nl-NL"/>
              </w:rPr>
            </w:pPr>
            <w:r w:rsidRPr="001B40C3">
              <w:rPr>
                <w:b/>
                <w:i/>
                <w:color w:val="000000" w:themeColor="text1"/>
                <w:sz w:val="24"/>
                <w:szCs w:val="24"/>
                <w:lang w:val="nl-NL"/>
              </w:rPr>
              <w:t>Nơi nhận:</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Bộ Nội vụ;</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Cục kiểm tra văn bản QPPL-Bộ Tư pháp;</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TT. TU, HĐND,UBND, Đoàn ĐBQH tỉnh;</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Ủy ban Mặt trận Tổ quốc Việt Nam tỉnh;</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Chủ tịch, các Phó Chủ tịch UBND tỉnh;</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Ban Tổ chức Tỉnh ủy;</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Các Sở, ban, ngành, đoàn thể tỉnh;</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Công an tỉnh, Bộ chỉ huy Quân sự tỉnh;</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Sở Nội vụ (03b);</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xml:space="preserve">- Huyện ủy, Thị ủy, Thành ủy, </w:t>
            </w:r>
            <w:r w:rsidRPr="001B40C3">
              <w:rPr>
                <w:color w:val="000000" w:themeColor="text1"/>
                <w:sz w:val="24"/>
                <w:szCs w:val="24"/>
                <w:lang w:val="nl-NL"/>
              </w:rPr>
              <w:t>UBND các huyện, thị xã, thành phố</w:t>
            </w:r>
            <w:r w:rsidRPr="001B40C3">
              <w:rPr>
                <w:color w:val="000000" w:themeColor="text1"/>
                <w:sz w:val="24"/>
                <w:szCs w:val="24"/>
                <w:lang w:val="nl-NL"/>
              </w:rPr>
              <w:t>;</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Như Điều 3 QĐ;</w:t>
            </w:r>
          </w:p>
          <w:p w:rsidR="001C4EFE" w:rsidRPr="001B40C3" w:rsidRDefault="001C4EFE" w:rsidP="0087764C">
            <w:pPr>
              <w:spacing w:after="0" w:line="240" w:lineRule="auto"/>
              <w:jc w:val="both"/>
              <w:rPr>
                <w:color w:val="000000" w:themeColor="text1"/>
                <w:sz w:val="24"/>
                <w:szCs w:val="24"/>
                <w:lang w:val="nl-NL"/>
              </w:rPr>
            </w:pPr>
            <w:r w:rsidRPr="001B40C3">
              <w:rPr>
                <w:color w:val="000000" w:themeColor="text1"/>
                <w:sz w:val="24"/>
                <w:szCs w:val="24"/>
                <w:lang w:val="nl-NL"/>
              </w:rPr>
              <w:t>- Báo Lào Cai; Đài PT-TH tỉnh;</w:t>
            </w:r>
          </w:p>
          <w:p w:rsidR="001C4EFE" w:rsidRPr="001B40C3" w:rsidRDefault="001C4EFE" w:rsidP="001C4EFE">
            <w:pPr>
              <w:spacing w:after="0" w:line="240" w:lineRule="auto"/>
              <w:jc w:val="both"/>
              <w:rPr>
                <w:color w:val="000000" w:themeColor="text1"/>
                <w:sz w:val="24"/>
                <w:szCs w:val="24"/>
                <w:lang w:val="nl-NL"/>
              </w:rPr>
            </w:pPr>
            <w:r w:rsidRPr="001B40C3">
              <w:rPr>
                <w:color w:val="000000" w:themeColor="text1"/>
                <w:sz w:val="24"/>
                <w:szCs w:val="24"/>
                <w:lang w:val="nl-NL"/>
              </w:rPr>
              <w:t>- Công thông tin điện tử tỉnh;</w:t>
            </w:r>
          </w:p>
          <w:p w:rsidR="001C4EFE" w:rsidRPr="001B40C3" w:rsidRDefault="001C4EFE" w:rsidP="001C4EFE">
            <w:pPr>
              <w:spacing w:after="0" w:line="240" w:lineRule="auto"/>
              <w:jc w:val="both"/>
              <w:rPr>
                <w:color w:val="000000" w:themeColor="text1"/>
                <w:sz w:val="24"/>
                <w:szCs w:val="24"/>
                <w:lang w:val="nl-NL"/>
              </w:rPr>
            </w:pPr>
            <w:r w:rsidRPr="001B40C3">
              <w:rPr>
                <w:color w:val="000000" w:themeColor="text1"/>
                <w:sz w:val="24"/>
                <w:szCs w:val="24"/>
              </w:rPr>
              <w:t>- Lưu: VT, NC</w:t>
            </w:r>
            <w:r w:rsidRPr="001B40C3">
              <w:rPr>
                <w:color w:val="000000" w:themeColor="text1"/>
                <w:sz w:val="24"/>
                <w:szCs w:val="24"/>
              </w:rPr>
              <w:t>2</w:t>
            </w:r>
            <w:r w:rsidRPr="001B40C3">
              <w:rPr>
                <w:color w:val="000000" w:themeColor="text1"/>
                <w:sz w:val="24"/>
                <w:szCs w:val="24"/>
              </w:rPr>
              <w:t>.</w:t>
            </w:r>
          </w:p>
        </w:tc>
        <w:tc>
          <w:tcPr>
            <w:tcW w:w="4824" w:type="dxa"/>
          </w:tcPr>
          <w:p w:rsidR="001C4EFE" w:rsidRPr="001B40C3" w:rsidRDefault="001C4EFE" w:rsidP="0087764C">
            <w:pPr>
              <w:spacing w:before="50" w:after="50" w:line="240" w:lineRule="auto"/>
              <w:jc w:val="center"/>
              <w:rPr>
                <w:b/>
                <w:color w:val="000000" w:themeColor="text1"/>
                <w:szCs w:val="28"/>
              </w:rPr>
            </w:pPr>
            <w:r w:rsidRPr="001B40C3">
              <w:rPr>
                <w:b/>
                <w:color w:val="000000" w:themeColor="text1"/>
                <w:szCs w:val="28"/>
              </w:rPr>
              <w:t>TM. UỶ BAN NHÂN DÂN</w:t>
            </w:r>
          </w:p>
          <w:p w:rsidR="001C4EFE" w:rsidRPr="001B40C3" w:rsidRDefault="001C4EFE" w:rsidP="0087764C">
            <w:pPr>
              <w:spacing w:before="50" w:after="50" w:line="240" w:lineRule="auto"/>
              <w:jc w:val="center"/>
              <w:rPr>
                <w:b/>
                <w:color w:val="000000" w:themeColor="text1"/>
                <w:szCs w:val="28"/>
              </w:rPr>
            </w:pPr>
            <w:r w:rsidRPr="001B40C3">
              <w:rPr>
                <w:b/>
                <w:color w:val="000000" w:themeColor="text1"/>
                <w:szCs w:val="28"/>
              </w:rPr>
              <w:t>CHỦ TỊCH</w:t>
            </w:r>
          </w:p>
          <w:p w:rsidR="001C4EFE" w:rsidRPr="001B40C3" w:rsidRDefault="001C4EFE" w:rsidP="0087764C">
            <w:pPr>
              <w:spacing w:before="50" w:after="50" w:line="240" w:lineRule="auto"/>
              <w:jc w:val="center"/>
              <w:rPr>
                <w:b/>
                <w:color w:val="000000" w:themeColor="text1"/>
                <w:szCs w:val="28"/>
              </w:rPr>
            </w:pPr>
          </w:p>
          <w:p w:rsidR="001C4EFE" w:rsidRPr="001B40C3" w:rsidRDefault="001C4EFE" w:rsidP="0087764C">
            <w:pPr>
              <w:spacing w:before="50" w:after="50" w:line="240" w:lineRule="auto"/>
              <w:jc w:val="center"/>
              <w:rPr>
                <w:b/>
                <w:color w:val="000000" w:themeColor="text1"/>
                <w:szCs w:val="28"/>
              </w:rPr>
            </w:pPr>
          </w:p>
          <w:p w:rsidR="001C4EFE" w:rsidRPr="001B40C3" w:rsidRDefault="001C4EFE" w:rsidP="0087764C">
            <w:pPr>
              <w:spacing w:before="50" w:after="50" w:line="240" w:lineRule="auto"/>
              <w:jc w:val="center"/>
              <w:rPr>
                <w:color w:val="000000" w:themeColor="text1"/>
                <w:szCs w:val="28"/>
              </w:rPr>
            </w:pPr>
            <w:r w:rsidRPr="001B40C3">
              <w:rPr>
                <w:color w:val="000000" w:themeColor="text1"/>
                <w:szCs w:val="28"/>
              </w:rPr>
              <w:t>(Đã ký)</w:t>
            </w:r>
          </w:p>
          <w:p w:rsidR="001C4EFE" w:rsidRPr="001B40C3" w:rsidRDefault="001C4EFE" w:rsidP="0087764C">
            <w:pPr>
              <w:spacing w:before="50" w:after="50" w:line="240" w:lineRule="auto"/>
              <w:rPr>
                <w:b/>
                <w:color w:val="000000" w:themeColor="text1"/>
                <w:szCs w:val="28"/>
              </w:rPr>
            </w:pPr>
          </w:p>
          <w:p w:rsidR="001C4EFE" w:rsidRPr="001B40C3" w:rsidRDefault="001C4EFE" w:rsidP="0087764C">
            <w:pPr>
              <w:spacing w:before="50" w:after="50" w:line="240" w:lineRule="auto"/>
              <w:jc w:val="center"/>
              <w:rPr>
                <w:b/>
                <w:color w:val="000000" w:themeColor="text1"/>
                <w:szCs w:val="28"/>
              </w:rPr>
            </w:pPr>
          </w:p>
          <w:p w:rsidR="001C4EFE" w:rsidRPr="001B40C3" w:rsidRDefault="001C4EFE" w:rsidP="0087764C">
            <w:pPr>
              <w:spacing w:before="50" w:after="50" w:line="240" w:lineRule="auto"/>
              <w:jc w:val="center"/>
              <w:rPr>
                <w:b/>
                <w:color w:val="000000" w:themeColor="text1"/>
                <w:szCs w:val="28"/>
              </w:rPr>
            </w:pPr>
            <w:r w:rsidRPr="001B40C3">
              <w:rPr>
                <w:b/>
                <w:color w:val="000000" w:themeColor="text1"/>
                <w:szCs w:val="28"/>
              </w:rPr>
              <w:t>Đặng Xuân Phong</w:t>
            </w:r>
          </w:p>
          <w:p w:rsidR="001C4EFE" w:rsidRPr="001B40C3" w:rsidRDefault="001C4EFE" w:rsidP="0087764C">
            <w:pPr>
              <w:spacing w:before="50" w:after="50"/>
              <w:jc w:val="center"/>
              <w:rPr>
                <w:b/>
                <w:color w:val="000000" w:themeColor="text1"/>
                <w:szCs w:val="28"/>
              </w:rPr>
            </w:pPr>
          </w:p>
        </w:tc>
      </w:tr>
    </w:tbl>
    <w:p w:rsidR="001C4EFE" w:rsidRPr="001B40C3" w:rsidRDefault="001C4EFE" w:rsidP="001C4EFE">
      <w:pPr>
        <w:spacing w:before="100" w:beforeAutospacing="1" w:after="120" w:line="240" w:lineRule="auto"/>
        <w:jc w:val="center"/>
        <w:rPr>
          <w:b/>
          <w:bCs/>
          <w:color w:val="000000" w:themeColor="text1"/>
          <w:szCs w:val="28"/>
        </w:rPr>
        <w:sectPr w:rsidR="001C4EFE" w:rsidRPr="001B40C3" w:rsidSect="000367C7">
          <w:headerReference w:type="even" r:id="rId5"/>
          <w:headerReference w:type="default" r:id="rId6"/>
          <w:footerReference w:type="even" r:id="rId7"/>
          <w:footerReference w:type="default" r:id="rId8"/>
          <w:pgSz w:w="11909" w:h="16834" w:code="9"/>
          <w:pgMar w:top="1134" w:right="1021" w:bottom="1134" w:left="1701" w:header="720" w:footer="720" w:gutter="0"/>
          <w:cols w:space="720"/>
          <w:titlePg/>
          <w:docGrid w:linePitch="360"/>
        </w:sectPr>
      </w:pPr>
    </w:p>
    <w:tbl>
      <w:tblPr>
        <w:tblpPr w:leftFromText="180" w:rightFromText="180" w:vertAnchor="text" w:horzAnchor="margin" w:tblpX="108" w:tblpY="107"/>
        <w:tblW w:w="0" w:type="auto"/>
        <w:tblCellMar>
          <w:left w:w="0" w:type="dxa"/>
          <w:right w:w="0" w:type="dxa"/>
        </w:tblCellMar>
        <w:tblLook w:val="0000" w:firstRow="0" w:lastRow="0" w:firstColumn="0" w:lastColumn="0" w:noHBand="0" w:noVBand="0"/>
      </w:tblPr>
      <w:tblGrid>
        <w:gridCol w:w="3183"/>
        <w:gridCol w:w="5889"/>
      </w:tblGrid>
      <w:tr w:rsidR="001B40C3" w:rsidRPr="001B40C3" w:rsidTr="0087764C">
        <w:tc>
          <w:tcPr>
            <w:tcW w:w="3183" w:type="dxa"/>
            <w:tcMar>
              <w:top w:w="0" w:type="dxa"/>
              <w:left w:w="108" w:type="dxa"/>
              <w:bottom w:w="0" w:type="dxa"/>
              <w:right w:w="108" w:type="dxa"/>
            </w:tcMar>
          </w:tcPr>
          <w:p w:rsidR="001C4EFE" w:rsidRPr="001B40C3" w:rsidRDefault="001C4EFE" w:rsidP="0087764C">
            <w:pPr>
              <w:spacing w:before="100" w:beforeAutospacing="1" w:after="120" w:line="240" w:lineRule="auto"/>
              <w:jc w:val="center"/>
              <w:rPr>
                <w:b/>
                <w:bCs/>
                <w:color w:val="000000" w:themeColor="text1"/>
                <w:szCs w:val="28"/>
              </w:rPr>
            </w:pPr>
            <w:r w:rsidRPr="001B40C3">
              <w:rPr>
                <w:noProof/>
                <w:color w:val="000000" w:themeColor="text1"/>
                <w:lang w:val="vi-VN" w:eastAsia="vi-VN"/>
              </w:rPr>
              <w:lastRenderedPageBreak/>
              <mc:AlternateContent>
                <mc:Choice Requires="wps">
                  <w:drawing>
                    <wp:anchor distT="4294967295" distB="4294967295" distL="114300" distR="114300" simplePos="0" relativeHeight="251664384" behindDoc="0" locked="0" layoutInCell="1" allowOverlap="1" wp14:anchorId="40935DE8" wp14:editId="70866339">
                      <wp:simplePos x="0" y="0"/>
                      <wp:positionH relativeFrom="column">
                        <wp:posOffset>554355</wp:posOffset>
                      </wp:positionH>
                      <wp:positionV relativeFrom="paragraph">
                        <wp:posOffset>415924</wp:posOffset>
                      </wp:positionV>
                      <wp:extent cx="889000" cy="0"/>
                      <wp:effectExtent l="0" t="0" r="25400" b="19050"/>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65pt,32.75pt" to="113.6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sWg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"/>
                  </w:pict>
                </mc:Fallback>
              </mc:AlternateContent>
            </w:r>
            <w:r w:rsidRPr="001B40C3">
              <w:rPr>
                <w:b/>
                <w:bCs/>
                <w:color w:val="000000" w:themeColor="text1"/>
                <w:szCs w:val="28"/>
              </w:rPr>
              <w:t xml:space="preserve">ỦY BAN NHÂN DÂN </w:t>
            </w:r>
            <w:r w:rsidRPr="001B40C3">
              <w:rPr>
                <w:b/>
                <w:bCs/>
                <w:color w:val="000000" w:themeColor="text1"/>
                <w:szCs w:val="28"/>
              </w:rPr>
              <w:br/>
              <w:t>TỈNH LÀO CAI</w:t>
            </w:r>
          </w:p>
          <w:p w:rsidR="001C4EFE" w:rsidRPr="001B40C3" w:rsidRDefault="001C4EFE" w:rsidP="0087764C">
            <w:pPr>
              <w:spacing w:before="100" w:beforeAutospacing="1" w:after="120" w:line="240" w:lineRule="auto"/>
              <w:jc w:val="center"/>
              <w:rPr>
                <w:b/>
                <w:bCs/>
                <w:color w:val="000000" w:themeColor="text1"/>
                <w:szCs w:val="28"/>
              </w:rPr>
            </w:pPr>
          </w:p>
        </w:tc>
        <w:tc>
          <w:tcPr>
            <w:tcW w:w="5889" w:type="dxa"/>
            <w:tcMar>
              <w:top w:w="0" w:type="dxa"/>
              <w:left w:w="108" w:type="dxa"/>
              <w:bottom w:w="0" w:type="dxa"/>
              <w:right w:w="108" w:type="dxa"/>
            </w:tcMar>
          </w:tcPr>
          <w:p w:rsidR="001C4EFE" w:rsidRPr="001B40C3" w:rsidRDefault="001C4EFE" w:rsidP="0087764C">
            <w:pPr>
              <w:spacing w:before="100" w:beforeAutospacing="1" w:after="120" w:line="240" w:lineRule="auto"/>
              <w:jc w:val="center"/>
              <w:rPr>
                <w:color w:val="000000" w:themeColor="text1"/>
                <w:szCs w:val="28"/>
              </w:rPr>
            </w:pPr>
            <w:r w:rsidRPr="001B40C3">
              <w:rPr>
                <w:noProof/>
                <w:color w:val="000000" w:themeColor="text1"/>
                <w:lang w:val="vi-VN" w:eastAsia="vi-VN"/>
              </w:rPr>
              <mc:AlternateContent>
                <mc:Choice Requires="wps">
                  <w:drawing>
                    <wp:anchor distT="4294967294" distB="4294967294" distL="114300" distR="114300" simplePos="0" relativeHeight="251659264" behindDoc="0" locked="0" layoutInCell="1" allowOverlap="1" wp14:anchorId="09E25C58" wp14:editId="4BFD4E3F">
                      <wp:simplePos x="0" y="0"/>
                      <wp:positionH relativeFrom="column">
                        <wp:posOffset>807720</wp:posOffset>
                      </wp:positionH>
                      <wp:positionV relativeFrom="paragraph">
                        <wp:posOffset>398779</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3.6pt,31.4pt" to="219.6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"/>
                  </w:pict>
                </mc:Fallback>
              </mc:AlternateContent>
            </w:r>
            <w:r w:rsidRPr="001B40C3">
              <w:rPr>
                <w:b/>
                <w:bCs/>
                <w:color w:val="000000" w:themeColor="text1"/>
                <w:sz w:val="26"/>
                <w:szCs w:val="26"/>
              </w:rPr>
              <w:t>CỘNG HÒA XÃ HỘI CHỦ NGHĨA VIỆT NAM</w:t>
            </w:r>
            <w:r w:rsidRPr="001B40C3">
              <w:rPr>
                <w:b/>
                <w:bCs/>
                <w:color w:val="000000" w:themeColor="text1"/>
                <w:sz w:val="26"/>
                <w:szCs w:val="26"/>
              </w:rPr>
              <w:br/>
            </w:r>
            <w:r w:rsidRPr="001B40C3">
              <w:rPr>
                <w:b/>
                <w:bCs/>
                <w:color w:val="000000" w:themeColor="text1"/>
                <w:szCs w:val="28"/>
              </w:rPr>
              <w:t xml:space="preserve">Độc lập - Tự do - Hạnh phúc </w:t>
            </w:r>
            <w:r w:rsidRPr="001B40C3">
              <w:rPr>
                <w:b/>
                <w:bCs/>
                <w:color w:val="000000" w:themeColor="text1"/>
                <w:szCs w:val="28"/>
              </w:rPr>
              <w:br/>
            </w:r>
          </w:p>
        </w:tc>
      </w:tr>
    </w:tbl>
    <w:p w:rsidR="001C4EFE" w:rsidRPr="001B40C3" w:rsidRDefault="001C4EFE" w:rsidP="001C4EFE">
      <w:pPr>
        <w:spacing w:after="0" w:line="240" w:lineRule="auto"/>
        <w:jc w:val="center"/>
        <w:rPr>
          <w:b/>
          <w:bCs/>
          <w:color w:val="000000" w:themeColor="text1"/>
          <w:szCs w:val="28"/>
        </w:rPr>
      </w:pPr>
    </w:p>
    <w:p w:rsidR="001C4EFE" w:rsidRPr="001B40C3" w:rsidRDefault="001C4EFE" w:rsidP="001C4EFE">
      <w:pPr>
        <w:spacing w:after="0" w:line="240" w:lineRule="auto"/>
        <w:jc w:val="center"/>
        <w:rPr>
          <w:b/>
          <w:bCs/>
          <w:color w:val="000000" w:themeColor="text1"/>
          <w:szCs w:val="28"/>
        </w:rPr>
      </w:pPr>
      <w:r w:rsidRPr="001B40C3">
        <w:rPr>
          <w:b/>
          <w:bCs/>
          <w:color w:val="000000" w:themeColor="text1"/>
          <w:szCs w:val="28"/>
        </w:rPr>
        <w:t>QUY ĐỊNH</w:t>
      </w:r>
    </w:p>
    <w:p w:rsidR="001C4EFE" w:rsidRPr="001B40C3" w:rsidRDefault="001C4EFE" w:rsidP="001C4EFE">
      <w:pPr>
        <w:spacing w:after="0" w:line="240" w:lineRule="auto"/>
        <w:jc w:val="center"/>
        <w:rPr>
          <w:b/>
          <w:bCs/>
          <w:color w:val="000000" w:themeColor="text1"/>
          <w:szCs w:val="28"/>
        </w:rPr>
      </w:pPr>
      <w:r w:rsidRPr="001B40C3">
        <w:rPr>
          <w:b/>
          <w:bCs/>
          <w:color w:val="000000" w:themeColor="text1"/>
          <w:szCs w:val="28"/>
        </w:rPr>
        <w:t>Tiêu chuẩn đối với cán bộ, công chức xã, phường, thị trấn</w:t>
      </w:r>
    </w:p>
    <w:p w:rsidR="001C4EFE" w:rsidRPr="001B40C3" w:rsidRDefault="001C4EFE" w:rsidP="001C4EFE">
      <w:pPr>
        <w:spacing w:after="0" w:line="240" w:lineRule="auto"/>
        <w:jc w:val="center"/>
        <w:rPr>
          <w:color w:val="000000" w:themeColor="text1"/>
          <w:szCs w:val="28"/>
        </w:rPr>
      </w:pPr>
      <w:r w:rsidRPr="001B40C3">
        <w:rPr>
          <w:b/>
          <w:bCs/>
          <w:color w:val="000000" w:themeColor="text1"/>
          <w:szCs w:val="28"/>
        </w:rPr>
        <w:t xml:space="preserve"> trên địa bàn tỉnh Lào Cai</w:t>
      </w:r>
      <w:r w:rsidRPr="001B40C3">
        <w:rPr>
          <w:b/>
          <w:bCs/>
          <w:i/>
          <w:iCs/>
          <w:color w:val="000000" w:themeColor="text1"/>
          <w:szCs w:val="28"/>
        </w:rPr>
        <w:br/>
      </w:r>
      <w:r w:rsidRPr="001B40C3">
        <w:rPr>
          <w:i/>
          <w:iCs/>
          <w:color w:val="000000" w:themeColor="text1"/>
          <w:szCs w:val="28"/>
        </w:rPr>
        <w:t xml:space="preserve">(Ban hành kèm theo Quyết định số </w:t>
      </w:r>
      <w:r w:rsidRPr="001B40C3">
        <w:rPr>
          <w:i/>
          <w:iCs/>
          <w:color w:val="000000" w:themeColor="text1"/>
          <w:szCs w:val="28"/>
        </w:rPr>
        <w:t>29</w:t>
      </w:r>
      <w:r w:rsidRPr="001B40C3">
        <w:rPr>
          <w:i/>
          <w:iCs/>
          <w:color w:val="000000" w:themeColor="text1"/>
          <w:szCs w:val="28"/>
        </w:rPr>
        <w:t xml:space="preserve">/2020/QĐ-UBND ngày </w:t>
      </w:r>
      <w:r w:rsidRPr="001B40C3">
        <w:rPr>
          <w:i/>
          <w:iCs/>
          <w:color w:val="000000" w:themeColor="text1"/>
          <w:szCs w:val="28"/>
        </w:rPr>
        <w:t>13</w:t>
      </w:r>
      <w:r w:rsidRPr="001B40C3">
        <w:rPr>
          <w:i/>
          <w:iCs/>
          <w:color w:val="000000" w:themeColor="text1"/>
          <w:szCs w:val="28"/>
        </w:rPr>
        <w:t xml:space="preserve"> tháng </w:t>
      </w:r>
      <w:r w:rsidRPr="001B40C3">
        <w:rPr>
          <w:i/>
          <w:iCs/>
          <w:color w:val="000000" w:themeColor="text1"/>
          <w:szCs w:val="28"/>
        </w:rPr>
        <w:t>10</w:t>
      </w:r>
      <w:r w:rsidRPr="001B40C3">
        <w:rPr>
          <w:i/>
          <w:iCs/>
          <w:color w:val="000000" w:themeColor="text1"/>
          <w:szCs w:val="28"/>
        </w:rPr>
        <w:t xml:space="preserve"> năm 2020 của Ủy ban nhân dân tỉnh Lào Cai)</w:t>
      </w:r>
    </w:p>
    <w:p w:rsidR="001C4EFE" w:rsidRPr="001B40C3" w:rsidRDefault="001C4EFE" w:rsidP="001C4EFE">
      <w:pPr>
        <w:spacing w:after="0" w:line="240" w:lineRule="auto"/>
        <w:jc w:val="center"/>
        <w:rPr>
          <w:b/>
          <w:bCs/>
          <w:color w:val="000000" w:themeColor="text1"/>
          <w:szCs w:val="28"/>
        </w:rPr>
      </w:pPr>
      <w:r w:rsidRPr="001B40C3">
        <w:rPr>
          <w:noProof/>
          <w:color w:val="000000" w:themeColor="text1"/>
          <w:lang w:val="vi-VN" w:eastAsia="vi-VN"/>
        </w:rPr>
        <mc:AlternateContent>
          <mc:Choice Requires="wps">
            <w:drawing>
              <wp:anchor distT="4294967294" distB="4294967294" distL="114300" distR="114300" simplePos="0" relativeHeight="251660288" behindDoc="0" locked="0" layoutInCell="1" allowOverlap="1" wp14:anchorId="57B2A374" wp14:editId="7B35766C">
                <wp:simplePos x="0" y="0"/>
                <wp:positionH relativeFrom="column">
                  <wp:posOffset>2514600</wp:posOffset>
                </wp:positionH>
                <wp:positionV relativeFrom="paragraph">
                  <wp:posOffset>35559</wp:posOffset>
                </wp:positionV>
                <wp:extent cx="7620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8pt,2.8pt" to="258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"/>
            </w:pict>
          </mc:Fallback>
        </mc:AlternateContent>
      </w:r>
    </w:p>
    <w:p w:rsidR="001C4EFE" w:rsidRPr="001B40C3" w:rsidRDefault="001C4EFE" w:rsidP="001C4EFE">
      <w:pPr>
        <w:spacing w:after="0" w:line="240" w:lineRule="auto"/>
        <w:jc w:val="center"/>
        <w:rPr>
          <w:color w:val="000000" w:themeColor="text1"/>
          <w:szCs w:val="28"/>
        </w:rPr>
      </w:pPr>
      <w:r w:rsidRPr="001B40C3">
        <w:rPr>
          <w:b/>
          <w:bCs/>
          <w:color w:val="000000" w:themeColor="text1"/>
          <w:szCs w:val="28"/>
        </w:rPr>
        <w:t>Chương I</w:t>
      </w:r>
    </w:p>
    <w:p w:rsidR="001C4EFE" w:rsidRPr="001B40C3" w:rsidRDefault="001C4EFE" w:rsidP="001C4EFE">
      <w:pPr>
        <w:spacing w:after="0" w:line="240" w:lineRule="auto"/>
        <w:jc w:val="center"/>
        <w:rPr>
          <w:b/>
          <w:bCs/>
          <w:color w:val="000000" w:themeColor="text1"/>
          <w:szCs w:val="28"/>
        </w:rPr>
      </w:pPr>
      <w:r w:rsidRPr="001B40C3">
        <w:rPr>
          <w:b/>
          <w:bCs/>
          <w:color w:val="000000" w:themeColor="text1"/>
          <w:szCs w:val="28"/>
        </w:rPr>
        <w:t>QUY ĐỊNH CHUNG</w:t>
      </w:r>
    </w:p>
    <w:p w:rsidR="001C4EFE" w:rsidRPr="001B40C3" w:rsidRDefault="001C4EFE" w:rsidP="001C4EFE">
      <w:pPr>
        <w:spacing w:after="0" w:line="240" w:lineRule="auto"/>
        <w:jc w:val="center"/>
        <w:rPr>
          <w:b/>
          <w:bCs/>
          <w:color w:val="000000" w:themeColor="text1"/>
          <w:sz w:val="12"/>
          <w:szCs w:val="28"/>
        </w:rPr>
      </w:pPr>
    </w:p>
    <w:p w:rsidR="001C4EFE" w:rsidRPr="001B40C3" w:rsidRDefault="001C4EFE" w:rsidP="006373F5">
      <w:pPr>
        <w:spacing w:before="120" w:after="120" w:line="320" w:lineRule="exact"/>
        <w:ind w:firstLine="567"/>
        <w:jc w:val="both"/>
        <w:rPr>
          <w:b/>
          <w:bCs/>
          <w:color w:val="000000" w:themeColor="text1"/>
          <w:szCs w:val="28"/>
        </w:rPr>
      </w:pPr>
      <w:proofErr w:type="gramStart"/>
      <w:r w:rsidRPr="001B40C3">
        <w:rPr>
          <w:b/>
          <w:bCs/>
          <w:color w:val="000000" w:themeColor="text1"/>
          <w:szCs w:val="28"/>
        </w:rPr>
        <w:t>Điều 1.</w:t>
      </w:r>
      <w:proofErr w:type="gramEnd"/>
      <w:r w:rsidRPr="001B40C3">
        <w:rPr>
          <w:b/>
          <w:bCs/>
          <w:color w:val="000000" w:themeColor="text1"/>
          <w:szCs w:val="28"/>
        </w:rPr>
        <w:t xml:space="preserve"> Phạm </w:t>
      </w:r>
      <w:proofErr w:type="gramStart"/>
      <w:r w:rsidRPr="001B40C3">
        <w:rPr>
          <w:b/>
          <w:bCs/>
          <w:color w:val="000000" w:themeColor="text1"/>
          <w:szCs w:val="28"/>
        </w:rPr>
        <w:t>vi</w:t>
      </w:r>
      <w:proofErr w:type="gramEnd"/>
      <w:r w:rsidRPr="001B40C3">
        <w:rPr>
          <w:b/>
          <w:bCs/>
          <w:color w:val="000000" w:themeColor="text1"/>
          <w:szCs w:val="28"/>
        </w:rPr>
        <w:t xml:space="preserve"> điều chỉnh</w:t>
      </w:r>
    </w:p>
    <w:p w:rsidR="001C4EFE" w:rsidRPr="001B40C3" w:rsidRDefault="001C4EFE" w:rsidP="006373F5">
      <w:pPr>
        <w:spacing w:before="120" w:after="120" w:line="320" w:lineRule="exact"/>
        <w:ind w:firstLine="567"/>
        <w:jc w:val="both"/>
        <w:rPr>
          <w:color w:val="000000" w:themeColor="text1"/>
          <w:szCs w:val="28"/>
        </w:rPr>
      </w:pPr>
      <w:r w:rsidRPr="001B40C3">
        <w:rPr>
          <w:color w:val="000000" w:themeColor="text1"/>
          <w:szCs w:val="28"/>
        </w:rPr>
        <w:t xml:space="preserve">1. Quy định này quy định về tiêu chuẩn đối với cán bộ, công chức xã, phường, thị trấn (sau đây gọi </w:t>
      </w:r>
      <w:proofErr w:type="gramStart"/>
      <w:r w:rsidRPr="001B40C3">
        <w:rPr>
          <w:color w:val="000000" w:themeColor="text1"/>
          <w:szCs w:val="28"/>
        </w:rPr>
        <w:t>chung</w:t>
      </w:r>
      <w:proofErr w:type="gramEnd"/>
      <w:r w:rsidRPr="001B40C3">
        <w:rPr>
          <w:color w:val="000000" w:themeColor="text1"/>
          <w:szCs w:val="28"/>
        </w:rPr>
        <w:t xml:space="preserve"> là cán bộ, công chức cấp xã) trên địa bàn tỉnh Lào Cai;</w:t>
      </w:r>
    </w:p>
    <w:p w:rsidR="001C4EFE" w:rsidRPr="001B40C3" w:rsidRDefault="001C4EFE" w:rsidP="006373F5">
      <w:pPr>
        <w:spacing w:before="120" w:after="120" w:line="320" w:lineRule="exact"/>
        <w:ind w:firstLine="567"/>
        <w:jc w:val="both"/>
        <w:rPr>
          <w:color w:val="000000" w:themeColor="text1"/>
          <w:szCs w:val="28"/>
        </w:rPr>
      </w:pPr>
      <w:r w:rsidRPr="001B40C3">
        <w:rPr>
          <w:bCs/>
          <w:color w:val="000000" w:themeColor="text1"/>
          <w:szCs w:val="28"/>
        </w:rPr>
        <w:t xml:space="preserve">2. Quy định này không áp dụng đối với Trưởng Công </w:t>
      </w:r>
      <w:proofErr w:type="gramStart"/>
      <w:r w:rsidRPr="001B40C3">
        <w:rPr>
          <w:bCs/>
          <w:color w:val="000000" w:themeColor="text1"/>
          <w:szCs w:val="28"/>
        </w:rPr>
        <w:t>an</w:t>
      </w:r>
      <w:proofErr w:type="gramEnd"/>
      <w:r w:rsidRPr="001B40C3">
        <w:rPr>
          <w:bCs/>
          <w:color w:val="000000" w:themeColor="text1"/>
          <w:szCs w:val="28"/>
        </w:rPr>
        <w:t xml:space="preserve"> xã là Công an chính quy. </w:t>
      </w:r>
    </w:p>
    <w:p w:rsidR="001C4EFE" w:rsidRPr="001B40C3" w:rsidRDefault="001C4EFE" w:rsidP="006373F5">
      <w:pPr>
        <w:spacing w:before="120" w:after="120" w:line="320" w:lineRule="exact"/>
        <w:ind w:firstLine="567"/>
        <w:jc w:val="both"/>
        <w:rPr>
          <w:b/>
          <w:bCs/>
          <w:color w:val="000000" w:themeColor="text1"/>
          <w:szCs w:val="28"/>
        </w:rPr>
      </w:pPr>
      <w:proofErr w:type="gramStart"/>
      <w:r w:rsidRPr="001B40C3">
        <w:rPr>
          <w:b/>
          <w:bCs/>
          <w:color w:val="000000" w:themeColor="text1"/>
          <w:szCs w:val="28"/>
        </w:rPr>
        <w:t>Điều 2.</w:t>
      </w:r>
      <w:proofErr w:type="gramEnd"/>
      <w:r w:rsidRPr="001B40C3">
        <w:rPr>
          <w:b/>
          <w:bCs/>
          <w:color w:val="000000" w:themeColor="text1"/>
          <w:szCs w:val="28"/>
        </w:rPr>
        <w:t xml:space="preserve"> Đối tượng áp dụng</w:t>
      </w:r>
    </w:p>
    <w:p w:rsidR="001C4EFE" w:rsidRPr="001B40C3" w:rsidRDefault="001C4EFE" w:rsidP="006373F5">
      <w:pPr>
        <w:spacing w:before="120" w:after="120" w:line="320" w:lineRule="exact"/>
        <w:ind w:firstLine="567"/>
        <w:jc w:val="both"/>
        <w:rPr>
          <w:bCs/>
          <w:color w:val="000000" w:themeColor="text1"/>
          <w:szCs w:val="28"/>
        </w:rPr>
      </w:pPr>
      <w:r w:rsidRPr="001B40C3">
        <w:rPr>
          <w:bCs/>
          <w:color w:val="000000" w:themeColor="text1"/>
          <w:szCs w:val="28"/>
        </w:rPr>
        <w:t>1. Cán bộ, công chức cấp xã quy định tại Điều 3 Nghị định số 92/2009/NĐ-CP ngày 22/10/2009 của Chính phủ về chức danh, số lượng, một số chế độ, chính sách đối với Cán bộ, công chức ở xã, phường, thị trấn và những người hoạt động không chuyên trách (trừ đối tượng quy định tại khoản 2, Điều 1 quy định này);</w:t>
      </w:r>
    </w:p>
    <w:p w:rsidR="001C4EFE" w:rsidRPr="001B40C3" w:rsidRDefault="001C4EFE" w:rsidP="006373F5">
      <w:pPr>
        <w:spacing w:before="120" w:after="120" w:line="320" w:lineRule="exact"/>
        <w:ind w:firstLine="567"/>
        <w:jc w:val="both"/>
        <w:rPr>
          <w:bCs/>
          <w:color w:val="000000" w:themeColor="text1"/>
          <w:szCs w:val="28"/>
        </w:rPr>
      </w:pPr>
      <w:r w:rsidRPr="001B40C3">
        <w:rPr>
          <w:bCs/>
          <w:color w:val="000000" w:themeColor="text1"/>
          <w:szCs w:val="28"/>
        </w:rPr>
        <w:t>2. Các cơ quan, đơn vị, cá nhân có liên quan đến tuyển dụng, bổ nhiệm, quản lý, sử dụng cán bộ, công chức cấp xã trên địa bàn tỉnh.</w:t>
      </w:r>
    </w:p>
    <w:p w:rsidR="001C4EFE" w:rsidRPr="001B40C3" w:rsidRDefault="001C4EFE" w:rsidP="001C4EFE">
      <w:pPr>
        <w:spacing w:before="80" w:after="80" w:line="240" w:lineRule="auto"/>
        <w:jc w:val="center"/>
        <w:rPr>
          <w:color w:val="000000" w:themeColor="text1"/>
          <w:szCs w:val="28"/>
          <w:lang w:val="vi-VN"/>
        </w:rPr>
      </w:pPr>
      <w:r w:rsidRPr="001B40C3">
        <w:rPr>
          <w:b/>
          <w:bCs/>
          <w:color w:val="000000" w:themeColor="text1"/>
          <w:szCs w:val="28"/>
          <w:lang w:val="vi-VN"/>
        </w:rPr>
        <w:t>Chương II</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 xml:space="preserve"> TIÊU CHUẨN CÁN BỘ, CÔNG CHỨC CẤP XÃ</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Mục 1</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 xml:space="preserve">TIÊU CHUẨN CHUNG </w:t>
      </w:r>
    </w:p>
    <w:p w:rsidR="001C4EFE" w:rsidRPr="001B40C3" w:rsidRDefault="001C4EFE" w:rsidP="006373F5">
      <w:pPr>
        <w:spacing w:before="120" w:after="120" w:line="320" w:lineRule="exact"/>
        <w:ind w:firstLine="567"/>
        <w:jc w:val="both"/>
        <w:rPr>
          <w:b/>
          <w:bCs/>
          <w:color w:val="000000" w:themeColor="text1"/>
          <w:szCs w:val="28"/>
          <w:lang w:val="vi-VN"/>
        </w:rPr>
      </w:pPr>
      <w:r w:rsidRPr="001B40C3">
        <w:rPr>
          <w:b/>
          <w:bCs/>
          <w:color w:val="000000" w:themeColor="text1"/>
          <w:szCs w:val="28"/>
          <w:lang w:val="vi-VN"/>
        </w:rPr>
        <w:t>Điều 3. Tiêu chuẩn chung của cán bộ, công chức cấp xã</w:t>
      </w:r>
    </w:p>
    <w:p w:rsidR="001C4EFE" w:rsidRPr="001B40C3" w:rsidRDefault="001C4EFE" w:rsidP="006373F5">
      <w:pPr>
        <w:spacing w:before="120" w:after="120" w:line="320" w:lineRule="exact"/>
        <w:ind w:firstLine="567"/>
        <w:jc w:val="both"/>
        <w:rPr>
          <w:b/>
          <w:bCs/>
          <w:color w:val="000000" w:themeColor="text1"/>
          <w:szCs w:val="28"/>
          <w:lang w:val="vi-VN"/>
        </w:rPr>
      </w:pPr>
      <w:r w:rsidRPr="001B40C3">
        <w:rPr>
          <w:bCs/>
          <w:color w:val="000000" w:themeColor="text1"/>
          <w:szCs w:val="28"/>
          <w:lang w:val="vi-VN"/>
        </w:rPr>
        <w:t>Tiêu chuẩn chung của cán bộ, công chức cấp xã được thực hiện theo quy định tại Điều 3 Quyết định số</w:t>
      </w:r>
      <w:r w:rsidRPr="001B40C3">
        <w:rPr>
          <w:bCs/>
          <w:color w:val="000000" w:themeColor="text1"/>
          <w:szCs w:val="28"/>
          <w:lang w:val="vi-VN"/>
        </w:rPr>
        <w:t xml:space="preserve"> 04/2004/QĐ-BNV ngày 16 tháng </w:t>
      </w:r>
      <w:r w:rsidRPr="001B40C3">
        <w:rPr>
          <w:bCs/>
          <w:color w:val="000000" w:themeColor="text1"/>
          <w:szCs w:val="28"/>
          <w:lang w:val="vi-VN"/>
        </w:rPr>
        <w:t>01</w:t>
      </w:r>
      <w:r w:rsidRPr="001B40C3">
        <w:rPr>
          <w:bCs/>
          <w:color w:val="000000" w:themeColor="text1"/>
          <w:szCs w:val="28"/>
          <w:lang w:val="vi-VN"/>
        </w:rPr>
        <w:t xml:space="preserve"> năm </w:t>
      </w:r>
      <w:r w:rsidRPr="001B40C3">
        <w:rPr>
          <w:bCs/>
          <w:color w:val="000000" w:themeColor="text1"/>
          <w:szCs w:val="28"/>
          <w:lang w:val="vi-VN"/>
        </w:rPr>
        <w:t xml:space="preserve">2004 của Bộ trưởng Bộ Nội vụ về việc </w:t>
      </w:r>
      <w:r w:rsidRPr="001B40C3">
        <w:rPr>
          <w:color w:val="000000" w:themeColor="text1"/>
          <w:szCs w:val="28"/>
          <w:lang w:val="vi-VN"/>
        </w:rPr>
        <w:t>ban hành quy định tiêu chuẩn cụ thể đối với cán bộ, công chức xã, phường, thị trấn; Điều 3 Nghị định số</w:t>
      </w:r>
      <w:r w:rsidRPr="001B40C3">
        <w:rPr>
          <w:color w:val="000000" w:themeColor="text1"/>
          <w:szCs w:val="28"/>
          <w:lang w:val="vi-VN"/>
        </w:rPr>
        <w:t xml:space="preserve"> 112/2011/NĐ-CP ngày 05 tháng 12 năm </w:t>
      </w:r>
      <w:r w:rsidRPr="001B40C3">
        <w:rPr>
          <w:color w:val="000000" w:themeColor="text1"/>
          <w:szCs w:val="28"/>
          <w:lang w:val="vi-VN"/>
        </w:rPr>
        <w:t>2011 của Chính phủ về công chức xã, phường, thị trấn.</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Mục 2</w:t>
      </w:r>
    </w:p>
    <w:p w:rsidR="001C4EFE" w:rsidRPr="001B40C3" w:rsidRDefault="001C4EFE" w:rsidP="001C4EFE">
      <w:pPr>
        <w:spacing w:before="80" w:after="80" w:line="240" w:lineRule="auto"/>
        <w:jc w:val="center"/>
        <w:rPr>
          <w:color w:val="000000" w:themeColor="text1"/>
          <w:szCs w:val="28"/>
          <w:u w:val="single"/>
          <w:lang w:val="vi-VN"/>
        </w:rPr>
      </w:pPr>
      <w:r w:rsidRPr="001B40C3">
        <w:rPr>
          <w:b/>
          <w:bCs/>
          <w:color w:val="000000" w:themeColor="text1"/>
          <w:szCs w:val="28"/>
          <w:lang w:val="vi-VN"/>
        </w:rPr>
        <w:t>TIÊU CHUẨN CỤ THỂ CỦA CÁN BỘ CẤP XÃ</w:t>
      </w:r>
    </w:p>
    <w:p w:rsidR="001C4EFE" w:rsidRPr="006373F5" w:rsidRDefault="001C4EFE" w:rsidP="006373F5">
      <w:pPr>
        <w:tabs>
          <w:tab w:val="left" w:pos="993"/>
        </w:tabs>
        <w:spacing w:before="120" w:after="120" w:line="320" w:lineRule="exact"/>
        <w:ind w:firstLine="567"/>
        <w:jc w:val="both"/>
        <w:rPr>
          <w:color w:val="000000" w:themeColor="text1"/>
          <w:szCs w:val="28"/>
          <w:lang w:val="vi-VN"/>
        </w:rPr>
      </w:pPr>
      <w:r w:rsidRPr="006373F5">
        <w:rPr>
          <w:b/>
          <w:color w:val="000000" w:themeColor="text1"/>
          <w:szCs w:val="28"/>
          <w:lang w:val="vi-VN"/>
        </w:rPr>
        <w:t>Điều 4. Chức vụ Bí thư, Phó Bí thư Đảng ủy cấp xã</w:t>
      </w:r>
    </w:p>
    <w:p w:rsidR="001C4EFE" w:rsidRPr="006373F5" w:rsidRDefault="001C4EFE" w:rsidP="006373F5">
      <w:pPr>
        <w:spacing w:before="120" w:after="120" w:line="320" w:lineRule="exact"/>
        <w:ind w:firstLine="567"/>
        <w:jc w:val="both"/>
        <w:rPr>
          <w:color w:val="000000" w:themeColor="text1"/>
          <w:szCs w:val="28"/>
          <w:lang w:val="vi-VN"/>
        </w:rPr>
      </w:pPr>
      <w:r w:rsidRPr="006373F5">
        <w:rPr>
          <w:color w:val="000000" w:themeColor="text1"/>
          <w:szCs w:val="28"/>
          <w:lang w:val="vi-VN"/>
        </w:rPr>
        <w:lastRenderedPageBreak/>
        <w:t>1. Tuổi đời: Thực hiện theo quy định pháp luật hiện hành.</w:t>
      </w:r>
    </w:p>
    <w:p w:rsidR="001C4EFE" w:rsidRPr="006373F5" w:rsidRDefault="001C4EFE" w:rsidP="006373F5">
      <w:pPr>
        <w:pStyle w:val="NormalWeb"/>
        <w:spacing w:before="120" w:beforeAutospacing="0" w:after="120" w:afterAutospacing="0" w:line="320" w:lineRule="exact"/>
        <w:ind w:firstLine="567"/>
        <w:jc w:val="both"/>
        <w:rPr>
          <w:color w:val="000000" w:themeColor="text1"/>
          <w:sz w:val="28"/>
          <w:szCs w:val="28"/>
          <w:lang w:val="vi-VN"/>
        </w:rPr>
      </w:pPr>
      <w:r w:rsidRPr="006373F5">
        <w:rPr>
          <w:color w:val="000000" w:themeColor="text1"/>
          <w:sz w:val="28"/>
          <w:szCs w:val="28"/>
          <w:lang w:val="vi-VN"/>
        </w:rPr>
        <w:t>2. Trình độ giáo dục phổ thông: Tốt nghiệp trung học phổ thông.</w:t>
      </w:r>
    </w:p>
    <w:p w:rsidR="001C4EFE" w:rsidRPr="006373F5" w:rsidRDefault="001C4EFE" w:rsidP="006373F5">
      <w:pPr>
        <w:pStyle w:val="NormalWeb"/>
        <w:spacing w:before="120" w:beforeAutospacing="0" w:after="120" w:afterAutospacing="0" w:line="320" w:lineRule="exact"/>
        <w:ind w:firstLine="567"/>
        <w:jc w:val="both"/>
        <w:rPr>
          <w:color w:val="000000" w:themeColor="text1"/>
          <w:sz w:val="28"/>
          <w:szCs w:val="28"/>
          <w:lang w:val="vi-VN"/>
        </w:rPr>
      </w:pPr>
      <w:r w:rsidRPr="006373F5">
        <w:rPr>
          <w:color w:val="000000" w:themeColor="text1"/>
          <w:sz w:val="28"/>
          <w:szCs w:val="28"/>
          <w:lang w:val="vi-VN"/>
        </w:rPr>
        <w:t>3. Trình độ Lý luận chính trị: Tốt nghiệp từ Trung cấp chính trị và tương đương trở lên.</w:t>
      </w:r>
    </w:p>
    <w:p w:rsidR="001C4EFE" w:rsidRPr="006373F5" w:rsidRDefault="001C4EFE" w:rsidP="006373F5">
      <w:pPr>
        <w:pStyle w:val="NormalWeb"/>
        <w:spacing w:before="120" w:beforeAutospacing="0" w:after="120" w:afterAutospacing="0" w:line="320" w:lineRule="exact"/>
        <w:ind w:firstLine="567"/>
        <w:jc w:val="both"/>
        <w:rPr>
          <w:color w:val="000000" w:themeColor="text1"/>
          <w:sz w:val="28"/>
          <w:szCs w:val="28"/>
          <w:lang w:val="vi-VN"/>
        </w:rPr>
      </w:pPr>
      <w:r w:rsidRPr="006373F5">
        <w:rPr>
          <w:color w:val="000000" w:themeColor="text1"/>
          <w:sz w:val="28"/>
          <w:szCs w:val="28"/>
          <w:lang w:val="vi-VN"/>
        </w:rPr>
        <w:t>4. Trình độ Chuyên môn nghiệp vụ và ngành đào tạo: T</w:t>
      </w:r>
      <w:r w:rsidRPr="006373F5">
        <w:rPr>
          <w:color w:val="000000" w:themeColor="text1"/>
          <w:spacing w:val="-2"/>
          <w:sz w:val="28"/>
          <w:szCs w:val="28"/>
          <w:lang w:val="vi-VN"/>
        </w:rPr>
        <w:t>ốt nghiệp trình độ từ Đại học trở lên</w:t>
      </w:r>
      <w:r w:rsidRPr="006373F5">
        <w:rPr>
          <w:color w:val="000000" w:themeColor="text1"/>
          <w:sz w:val="28"/>
          <w:szCs w:val="28"/>
          <w:lang w:val="vi-VN"/>
        </w:rPr>
        <w:t>. Ngành đào tạo phù hợp với đặc điểm kinh tế - xã hội của từng loại đơn vị hành chính cấp xã (đô thị, nông thôn) của từng chức vụ cán bộ.</w:t>
      </w:r>
    </w:p>
    <w:p w:rsidR="001C4EFE" w:rsidRPr="006373F5" w:rsidRDefault="001C4EFE" w:rsidP="006373F5">
      <w:pPr>
        <w:pStyle w:val="NormalWeb"/>
        <w:spacing w:before="120" w:beforeAutospacing="0" w:after="120" w:afterAutospacing="0" w:line="320" w:lineRule="exact"/>
        <w:ind w:firstLine="567"/>
        <w:jc w:val="both"/>
        <w:rPr>
          <w:color w:val="000000" w:themeColor="text1"/>
          <w:sz w:val="28"/>
          <w:szCs w:val="28"/>
          <w:lang w:val="vi-VN"/>
        </w:rPr>
      </w:pPr>
      <w:r w:rsidRPr="006373F5">
        <w:rPr>
          <w:color w:val="000000" w:themeColor="text1"/>
          <w:sz w:val="28"/>
          <w:szCs w:val="28"/>
          <w:lang w:val="vi-VN"/>
        </w:rPr>
        <w:t>5. Trình độ tin học: Được cấp chứng chỉ sử dụng công nghệ thông tin theo chuẩn kỹ năng sử dụng công nghệ thông tin cơ bản quy định tại Thông</w:t>
      </w:r>
      <w:r w:rsidRPr="006373F5">
        <w:rPr>
          <w:color w:val="000000" w:themeColor="text1"/>
          <w:sz w:val="28"/>
          <w:szCs w:val="28"/>
          <w:lang w:val="vi-VN"/>
        </w:rPr>
        <w:t xml:space="preserve"> tư số 03/2014/TT-BTTTT ngày 11 tháng 3 năm </w:t>
      </w:r>
      <w:r w:rsidRPr="006373F5">
        <w:rPr>
          <w:color w:val="000000" w:themeColor="text1"/>
          <w:sz w:val="28"/>
          <w:szCs w:val="28"/>
          <w:lang w:val="vi-VN"/>
        </w:rPr>
        <w:t>2014 của Bộ trưởng Bộ Thông tin và Truyền thông Quy định chuẩn kỹ năng sử dụng công nghệ thông tin.</w:t>
      </w:r>
    </w:p>
    <w:p w:rsidR="001C4EFE" w:rsidRPr="006373F5" w:rsidRDefault="001C4EFE" w:rsidP="006373F5">
      <w:pPr>
        <w:tabs>
          <w:tab w:val="left" w:pos="993"/>
        </w:tabs>
        <w:spacing w:before="120" w:after="120" w:line="320" w:lineRule="exact"/>
        <w:ind w:firstLine="567"/>
        <w:jc w:val="both"/>
        <w:rPr>
          <w:color w:val="000000" w:themeColor="text1"/>
          <w:lang w:val="vi-VN"/>
        </w:rPr>
      </w:pPr>
      <w:r w:rsidRPr="006373F5">
        <w:rPr>
          <w:color w:val="000000" w:themeColor="text1"/>
          <w:lang w:val="vi-VN"/>
        </w:rPr>
        <w:t xml:space="preserve">6. Tiếng dân tộc, ngoại ngữ: Đối với những địa bàn công tác ở vùng dân tộc thiểu số (cấp xã) thì phải biết sử dụng ít nhất một thứ tiếng dân tộc thiểu số trong hoạt động công vụ; Đối với phường, thị trấn trung tâm huyện, địa bàn cấp xã hoặc lĩnh vực có yêu cầu sử dung ngoại ngữ thì phải có </w:t>
      </w:r>
      <w:r w:rsidRPr="006373F5">
        <w:rPr>
          <w:color w:val="000000" w:themeColor="text1"/>
          <w:lang w:val="vi-VN"/>
        </w:rPr>
        <w:t xml:space="preserve">chứng chỉ </w:t>
      </w:r>
      <w:r w:rsidRPr="006373F5">
        <w:rPr>
          <w:color w:val="000000" w:themeColor="text1"/>
          <w:lang w:val="vi-VN"/>
        </w:rPr>
        <w:t xml:space="preserve">ngoại ngữ </w:t>
      </w:r>
      <w:r w:rsidRPr="006373F5">
        <w:rPr>
          <w:color w:val="000000" w:themeColor="text1"/>
          <w:lang w:val="vi-VN"/>
        </w:rPr>
        <w:t>trình độ tương đương bậc 2 khung năng lực ngoại ngữ Việt Nam theo quy định tại Thông tư số 01/2014/TT-BGD&amp;ĐT ngày 24 tháng 01 năm 2014 của Bộ Giáo dục và Đào tạo ban hành khung năng lực ngoại ngữ 6 bậc dùng cho Việt Nam.</w:t>
      </w:r>
    </w:p>
    <w:p w:rsidR="001C4EFE" w:rsidRPr="006373F5" w:rsidRDefault="001C4EFE" w:rsidP="006373F5">
      <w:pPr>
        <w:tabs>
          <w:tab w:val="left" w:pos="993"/>
        </w:tabs>
        <w:spacing w:before="120" w:after="120" w:line="320" w:lineRule="exact"/>
        <w:ind w:firstLine="567"/>
        <w:jc w:val="both"/>
        <w:rPr>
          <w:color w:val="000000" w:themeColor="text1"/>
          <w:szCs w:val="28"/>
          <w:lang w:val="vi-VN"/>
        </w:rPr>
      </w:pPr>
      <w:r w:rsidRPr="006373F5">
        <w:rPr>
          <w:color w:val="000000" w:themeColor="text1"/>
          <w:szCs w:val="28"/>
          <w:lang w:val="vi-VN"/>
        </w:rPr>
        <w:t>7. Bồi dưỡng: Trong thời hạn 36 tháng, kể từ ngày có quyết định chuẩn y  phải qua bồi dưỡng nghiệp vụ Công tác xây dựng Đảng; Kiến thức, kỹ năng Quản lý nhà nước theo chức vụ; Kiến thức chuyên môn, nghiệp vụ, quản lý kinh tế; Kiến thức quốc phòng - An ninh.</w:t>
      </w:r>
    </w:p>
    <w:p w:rsidR="001C4EFE" w:rsidRPr="001B40C3" w:rsidRDefault="001C4EFE" w:rsidP="00423043">
      <w:pPr>
        <w:pStyle w:val="NormalWeb"/>
        <w:spacing w:before="120" w:beforeAutospacing="0" w:after="120" w:afterAutospacing="0" w:line="320" w:lineRule="exact"/>
        <w:ind w:firstLine="567"/>
        <w:jc w:val="both"/>
        <w:rPr>
          <w:b/>
          <w:color w:val="000000" w:themeColor="text1"/>
          <w:sz w:val="28"/>
          <w:szCs w:val="28"/>
          <w:lang w:val="vi-VN"/>
        </w:rPr>
      </w:pPr>
      <w:r w:rsidRPr="001B40C3">
        <w:rPr>
          <w:b/>
          <w:color w:val="000000" w:themeColor="text1"/>
          <w:sz w:val="28"/>
          <w:szCs w:val="28"/>
          <w:lang w:val="vi-VN"/>
        </w:rPr>
        <w:t>Điều 5. Chức vụ Chủ tịch, Phó Chủ tịch Hội đồng nhân dân; Chủ tịch, Phó Chủ tịch Ủy ban nhân dân cấp xã</w:t>
      </w:r>
    </w:p>
    <w:p w:rsidR="001C4EFE" w:rsidRPr="001B40C3" w:rsidRDefault="001C4EFE" w:rsidP="00423043">
      <w:pPr>
        <w:spacing w:before="120" w:after="120" w:line="320" w:lineRule="exact"/>
        <w:ind w:firstLine="567"/>
        <w:jc w:val="both"/>
        <w:rPr>
          <w:color w:val="000000" w:themeColor="text1"/>
          <w:szCs w:val="28"/>
          <w:lang w:val="vi-VN"/>
        </w:rPr>
      </w:pPr>
      <w:r w:rsidRPr="001B40C3">
        <w:rPr>
          <w:color w:val="000000" w:themeColor="text1"/>
          <w:szCs w:val="28"/>
          <w:lang w:val="vi-VN"/>
        </w:rPr>
        <w:t>1. Tuổi đời: Thực hiện theo quy định pháp luật hiện hành.</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2. Trình độ giáo dục phổ thông: Tốt nghiệp trung học phổ thông.</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3. Trình độ Lý luận chính trị: Tốt nghiệp từ Trung cấp chính trị và tương đương trở lên.</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4. Trình độ Chuyên môn nghiệp vụ và ngành đào tạo</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a) Chủ tịch Hội đồng nhân dân, Chủ tịch UBND tốt nghiệp trình độ từ đại học trở lên; </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b) Phó Chủ tịch Hội đồng nhân dân, Phó Chủ tịch Ủy ban nhân dân: Ở p</w:t>
      </w:r>
      <w:r w:rsidRPr="001B40C3">
        <w:rPr>
          <w:color w:val="000000" w:themeColor="text1"/>
          <w:spacing w:val="-4"/>
          <w:sz w:val="28"/>
          <w:szCs w:val="28"/>
          <w:lang w:val="vi-VN"/>
        </w:rPr>
        <w:t xml:space="preserve">hường, thị trấn thuộc khu vực I, khu vực II và xã thuộc khu vực I </w:t>
      </w:r>
      <w:r w:rsidRPr="001B40C3">
        <w:rPr>
          <w:color w:val="000000" w:themeColor="text1"/>
          <w:sz w:val="28"/>
          <w:szCs w:val="28"/>
          <w:lang w:val="vi-VN"/>
        </w:rPr>
        <w:t>tốt nghiệp trình độ</w:t>
      </w:r>
      <w:r w:rsidRPr="001B40C3">
        <w:rPr>
          <w:color w:val="000000" w:themeColor="text1"/>
          <w:spacing w:val="-4"/>
          <w:sz w:val="28"/>
          <w:szCs w:val="28"/>
          <w:lang w:val="vi-VN"/>
        </w:rPr>
        <w:t xml:space="preserve"> từ Đại học trở lên; Ở xã</w:t>
      </w:r>
      <w:r w:rsidRPr="001B40C3">
        <w:rPr>
          <w:color w:val="000000" w:themeColor="text1"/>
          <w:sz w:val="28"/>
          <w:szCs w:val="28"/>
          <w:lang w:val="vi-VN"/>
        </w:rPr>
        <w:t xml:space="preserve"> thuộc khu vực II, khu vực III tốt nghiệp trình độ từ Cao đẳng trở lên (trường hợp tham gia giữ chức vụ lần đầu phải có trình độ đại học trở lên); </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c) Ngành đào tạo phù hợp với đặc điểm kinh tế - xã hội của từng loại đơn vị hành chính cấp xã (đô thị, nông thôn) của từng chức vụ cán bộ.</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lastRenderedPageBreak/>
        <w:t>5. Trình độ tin học: Thực hiện theo quy định tại khoản 5 Điều 4 Quy định này;</w:t>
      </w:r>
    </w:p>
    <w:p w:rsidR="001C4EFE" w:rsidRPr="001B40C3" w:rsidRDefault="001C4EFE" w:rsidP="00423043">
      <w:pPr>
        <w:tabs>
          <w:tab w:val="left" w:pos="993"/>
        </w:tabs>
        <w:spacing w:before="120" w:after="120" w:line="320" w:lineRule="exact"/>
        <w:ind w:firstLine="567"/>
        <w:jc w:val="both"/>
        <w:rPr>
          <w:color w:val="000000" w:themeColor="text1"/>
          <w:lang w:val="vi-VN"/>
        </w:rPr>
      </w:pPr>
      <w:r w:rsidRPr="001B40C3">
        <w:rPr>
          <w:color w:val="000000" w:themeColor="text1"/>
          <w:lang w:val="vi-VN"/>
        </w:rPr>
        <w:t>6. Tiếng dân tộc, ngoại ngữ: Thực hiện theo quy định tại khoản 6 Điều 4 quy định này;</w:t>
      </w:r>
    </w:p>
    <w:p w:rsidR="001C4EFE" w:rsidRPr="001B40C3" w:rsidRDefault="001C4EFE" w:rsidP="00423043">
      <w:pPr>
        <w:tabs>
          <w:tab w:val="left" w:pos="993"/>
        </w:tabs>
        <w:spacing w:before="120" w:after="120" w:line="320" w:lineRule="exact"/>
        <w:ind w:firstLine="567"/>
        <w:jc w:val="both"/>
        <w:rPr>
          <w:color w:val="000000" w:themeColor="text1"/>
          <w:lang w:val="vi-VN"/>
        </w:rPr>
      </w:pPr>
      <w:r w:rsidRPr="001B40C3">
        <w:rPr>
          <w:color w:val="000000" w:themeColor="text1"/>
          <w:lang w:val="vi-VN"/>
        </w:rPr>
        <w:t>7. Bồi dưỡng: Trong thời hạn 36 tháng, kể từ khi được phê chuẩn phải qua lớp bồi dưỡng kiến thức, kỹ năng Quản lý nhà nước theo chức vụ; Kiến thức chuyên môn, nghiệp vụ, quản lý kinh tế; Kiến thức quốc phòng - An ninh. Riêng chức vụ Chủ tịch, Phó Chủ tịch Hội đồng nhân dân phải được bồi dưỡng kiến thức, kỹ năng hoạt động của đại biểu Hội đồng nhân dân cấp xã theo chương trình, kế hoạch của cơ quan có thẩm quyền.</w:t>
      </w:r>
    </w:p>
    <w:p w:rsidR="001C4EFE" w:rsidRPr="001B40C3" w:rsidRDefault="001C4EFE" w:rsidP="00423043">
      <w:pPr>
        <w:pStyle w:val="NormalWeb"/>
        <w:spacing w:before="120" w:beforeAutospacing="0" w:after="120" w:afterAutospacing="0" w:line="320" w:lineRule="exact"/>
        <w:ind w:firstLine="567"/>
        <w:jc w:val="both"/>
        <w:rPr>
          <w:b/>
          <w:color w:val="000000" w:themeColor="text1"/>
          <w:sz w:val="28"/>
          <w:szCs w:val="28"/>
          <w:lang w:val="vi-VN"/>
        </w:rPr>
      </w:pPr>
      <w:r w:rsidRPr="001B40C3">
        <w:rPr>
          <w:b/>
          <w:color w:val="000000" w:themeColor="text1"/>
          <w:sz w:val="28"/>
          <w:szCs w:val="28"/>
          <w:lang w:val="vi-VN"/>
        </w:rPr>
        <w:t>Điều 6. Chức vụ Chủ tịch Ủy ban Mặt trận tổ quốc Việt Nam, Chủ tịch Hội Liên hiệp phụ nữ Việt Nam, Chủ tịch Hội Nông dân Việt Nam; Chủ tịch Hội Cựu chiến binh Việt Nam và Bí thư Đoàn Thanh niên cộng sản Hồ Chí Minh cấp xã.</w:t>
      </w:r>
    </w:p>
    <w:p w:rsidR="001C4EFE" w:rsidRPr="001B40C3" w:rsidRDefault="001C4EFE" w:rsidP="00423043">
      <w:pPr>
        <w:spacing w:before="120" w:after="120" w:line="320" w:lineRule="exact"/>
        <w:ind w:firstLine="567"/>
        <w:jc w:val="both"/>
        <w:rPr>
          <w:color w:val="000000" w:themeColor="text1"/>
          <w:szCs w:val="28"/>
          <w:lang w:val="vi-VN"/>
        </w:rPr>
      </w:pPr>
      <w:r w:rsidRPr="001B40C3">
        <w:rPr>
          <w:color w:val="000000" w:themeColor="text1"/>
          <w:lang w:val="vi-VN"/>
        </w:rPr>
        <w:t xml:space="preserve">1. Tuổi đời: </w:t>
      </w:r>
      <w:r w:rsidRPr="001B40C3">
        <w:rPr>
          <w:color w:val="000000" w:themeColor="text1"/>
          <w:szCs w:val="28"/>
          <w:lang w:val="vi-VN"/>
        </w:rPr>
        <w:t>Thực hiện theo quy định của Điều lệ các tổ chức chính trị - xã hội và các quy định pháp luật hiện hành.</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2. Trình độ giáo dục phổ thông: Tốt nghiệp trung học phổ thông.</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3. Trình độ Lý luận chính trị: </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a) Đối với xã, phường, thị trấn thuộc khu vực I, khu vực II: Tốt nghiệp Trung cấp chính trị và tương đương trở lên; </w:t>
      </w:r>
    </w:p>
    <w:p w:rsidR="00E03823"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b) Đối với xã thuộc khu vực III: Tốt nghiệp Sơ</w:t>
      </w:r>
      <w:r w:rsidR="00E03823" w:rsidRPr="001B40C3">
        <w:rPr>
          <w:color w:val="000000" w:themeColor="text1"/>
          <w:sz w:val="28"/>
          <w:szCs w:val="28"/>
          <w:lang w:val="vi-VN"/>
        </w:rPr>
        <w:t xml:space="preserve"> cấp chính trị trở lên;</w:t>
      </w:r>
    </w:p>
    <w:p w:rsidR="001C4EFE" w:rsidRPr="001B40C3" w:rsidRDefault="00E03823"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rPr>
        <w:t>c)</w:t>
      </w:r>
      <w:r w:rsidR="001C4EFE" w:rsidRPr="001B40C3">
        <w:rPr>
          <w:color w:val="000000" w:themeColor="text1"/>
          <w:sz w:val="28"/>
          <w:szCs w:val="28"/>
          <w:lang w:val="vi-VN"/>
        </w:rPr>
        <w:t xml:space="preserve"> Riêng chức vụ Chủ tịch Ủy ban Mặt trận tổ quốc Việt Nam tốt nghiệp Trung cấp lý luận chính trị và tương đương trở lên.</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4. Trình độ Chuyên môn nghiệp vụ và ngành đào tạo: </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a) Đối với các phường, thị trấn thuộc khu vực I, khu vực II và xã thuộc khu vực I</w:t>
      </w:r>
      <w:r w:rsidR="00E03823" w:rsidRPr="001B40C3">
        <w:rPr>
          <w:color w:val="000000" w:themeColor="text1"/>
          <w:spacing w:val="-6"/>
          <w:sz w:val="28"/>
          <w:szCs w:val="28"/>
          <w:lang w:val="vi-VN"/>
        </w:rPr>
        <w:t xml:space="preserve"> tốt nghiệp trình độ từ đ</w:t>
      </w:r>
      <w:r w:rsidRPr="001B40C3">
        <w:rPr>
          <w:color w:val="000000" w:themeColor="text1"/>
          <w:spacing w:val="-6"/>
          <w:sz w:val="28"/>
          <w:szCs w:val="28"/>
          <w:lang w:val="vi-VN"/>
        </w:rPr>
        <w:t>ại học trở lên;</w:t>
      </w:r>
      <w:r w:rsidRPr="001B40C3">
        <w:rPr>
          <w:color w:val="000000" w:themeColor="text1"/>
          <w:sz w:val="28"/>
          <w:szCs w:val="28"/>
          <w:lang w:val="vi-VN"/>
        </w:rPr>
        <w:t xml:space="preserve"> </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b) Đối với các xã thuộc khu</w:t>
      </w:r>
      <w:r w:rsidR="00E03823" w:rsidRPr="001B40C3">
        <w:rPr>
          <w:color w:val="000000" w:themeColor="text1"/>
          <w:sz w:val="28"/>
          <w:szCs w:val="28"/>
          <w:lang w:val="vi-VN"/>
        </w:rPr>
        <w:t xml:space="preserve"> vực II tốt nghiệp trình độ từ c</w:t>
      </w:r>
      <w:r w:rsidRPr="001B40C3">
        <w:rPr>
          <w:color w:val="000000" w:themeColor="text1"/>
          <w:sz w:val="28"/>
          <w:szCs w:val="28"/>
          <w:lang w:val="vi-VN"/>
        </w:rPr>
        <w:t xml:space="preserve">ao đẳng trở lên; Trường hợp tham gia giữ chức vụ lần đầu phải có trình độ từ </w:t>
      </w:r>
      <w:r w:rsidR="00E03823" w:rsidRPr="001B40C3">
        <w:rPr>
          <w:color w:val="000000" w:themeColor="text1"/>
          <w:sz w:val="28"/>
          <w:szCs w:val="28"/>
          <w:lang w:val="vi-VN"/>
        </w:rPr>
        <w:t>đ</w:t>
      </w:r>
      <w:r w:rsidRPr="001B40C3">
        <w:rPr>
          <w:color w:val="000000" w:themeColor="text1"/>
          <w:sz w:val="28"/>
          <w:szCs w:val="28"/>
          <w:lang w:val="vi-VN"/>
        </w:rPr>
        <w:t>ại học trở lên;</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c) Đối với xã thuộc khu vực III tốt nghi</w:t>
      </w:r>
      <w:r w:rsidR="00E03823" w:rsidRPr="001B40C3">
        <w:rPr>
          <w:color w:val="000000" w:themeColor="text1"/>
          <w:sz w:val="28"/>
          <w:szCs w:val="28"/>
          <w:lang w:val="vi-VN"/>
        </w:rPr>
        <w:t>ệp trình độ từ t</w:t>
      </w:r>
      <w:r w:rsidRPr="001B40C3">
        <w:rPr>
          <w:color w:val="000000" w:themeColor="text1"/>
          <w:sz w:val="28"/>
          <w:szCs w:val="28"/>
          <w:lang w:val="vi-VN"/>
        </w:rPr>
        <w:t xml:space="preserve">rung cấp trở lên; Trường hợp tham gia giữ chức </w:t>
      </w:r>
      <w:r w:rsidR="00E03823" w:rsidRPr="001B40C3">
        <w:rPr>
          <w:color w:val="000000" w:themeColor="text1"/>
          <w:sz w:val="28"/>
          <w:szCs w:val="28"/>
          <w:lang w:val="vi-VN"/>
        </w:rPr>
        <w:t>vụ lần đầu phải có trình độ từ c</w:t>
      </w:r>
      <w:r w:rsidRPr="001B40C3">
        <w:rPr>
          <w:color w:val="000000" w:themeColor="text1"/>
          <w:sz w:val="28"/>
          <w:szCs w:val="28"/>
          <w:lang w:val="vi-VN"/>
        </w:rPr>
        <w:t>ao đẳng trở lên;</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d)  Ngành đào tạo, tốt nghiệp trình độ chuyên môn, nghiệp vụ phù hợp với chức vụ đảm nhiệm;</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5. Trình độ tin học: Thực hiện theo quy định tại khoản 5 Điều 4 Quy định này.</w:t>
      </w:r>
    </w:p>
    <w:p w:rsidR="001C4EFE" w:rsidRPr="001B40C3" w:rsidRDefault="001C4EFE" w:rsidP="00423043">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6. Tiếng dân tộc, ngoại ngữ: Thực hiện theo quy định tại khoản 6 Điều 4 quy định này.</w:t>
      </w:r>
    </w:p>
    <w:p w:rsidR="001C4EFE" w:rsidRPr="001B40C3" w:rsidRDefault="001C4EFE" w:rsidP="00423043">
      <w:pPr>
        <w:tabs>
          <w:tab w:val="left" w:pos="993"/>
        </w:tabs>
        <w:spacing w:before="120" w:after="120" w:line="320" w:lineRule="exact"/>
        <w:ind w:firstLine="567"/>
        <w:jc w:val="both"/>
        <w:rPr>
          <w:color w:val="000000" w:themeColor="text1"/>
          <w:szCs w:val="28"/>
          <w:lang w:val="vi-VN"/>
        </w:rPr>
      </w:pPr>
      <w:r w:rsidRPr="001B40C3">
        <w:rPr>
          <w:color w:val="000000" w:themeColor="text1"/>
          <w:szCs w:val="28"/>
          <w:lang w:val="vi-VN"/>
        </w:rPr>
        <w:t>7. Bồi dưỡng: Trong thời hạn 36 tháng, kể từ khi có quyết định công nhận, chuẩn y phải qua lớp bồi dưỡng kiến thức về quản lý nhà nước theo chức vụ; chuyên môn, nghiệp vụ của từng chức vụ và kiến thức Quốc phòng - An ninh.</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lastRenderedPageBreak/>
        <w:t>Mục 3</w:t>
      </w:r>
    </w:p>
    <w:p w:rsidR="001C4EFE" w:rsidRPr="001B40C3" w:rsidRDefault="001C4EFE" w:rsidP="001C4EFE">
      <w:pPr>
        <w:spacing w:before="80" w:after="80" w:line="240" w:lineRule="auto"/>
        <w:jc w:val="center"/>
        <w:rPr>
          <w:color w:val="000000" w:themeColor="text1"/>
          <w:szCs w:val="28"/>
          <w:u w:val="single"/>
          <w:lang w:val="vi-VN"/>
        </w:rPr>
      </w:pPr>
      <w:r w:rsidRPr="001B40C3">
        <w:rPr>
          <w:b/>
          <w:bCs/>
          <w:color w:val="000000" w:themeColor="text1"/>
          <w:szCs w:val="28"/>
          <w:lang w:val="vi-VN"/>
        </w:rPr>
        <w:t>TIÊU CHUẨN CỤ THỂ CỦA CÔNG CHỨC CẤP XÃ</w:t>
      </w:r>
    </w:p>
    <w:p w:rsidR="001C4EFE" w:rsidRPr="001B40C3" w:rsidRDefault="001C4EFE" w:rsidP="00EA632D">
      <w:pPr>
        <w:pStyle w:val="BodyText"/>
        <w:spacing w:before="120" w:after="120" w:line="320" w:lineRule="exact"/>
        <w:ind w:firstLine="567"/>
        <w:rPr>
          <w:b/>
          <w:color w:val="000000" w:themeColor="text1"/>
          <w:sz w:val="28"/>
          <w:lang w:val="vi-VN"/>
        </w:rPr>
      </w:pPr>
      <w:r w:rsidRPr="001B40C3">
        <w:rPr>
          <w:b/>
          <w:color w:val="000000" w:themeColor="text1"/>
          <w:sz w:val="28"/>
          <w:lang w:val="vi-VN"/>
        </w:rPr>
        <w:t>Điều 7. Tiêu chuẩn cụ thể đối với công chức cấp xã</w:t>
      </w:r>
    </w:p>
    <w:p w:rsidR="001C4EFE" w:rsidRPr="001B40C3" w:rsidRDefault="001C4EFE" w:rsidP="00EA632D">
      <w:pPr>
        <w:tabs>
          <w:tab w:val="left" w:pos="993"/>
        </w:tabs>
        <w:spacing w:before="120" w:after="120" w:line="320" w:lineRule="exact"/>
        <w:ind w:firstLine="567"/>
        <w:jc w:val="both"/>
        <w:rPr>
          <w:color w:val="000000" w:themeColor="text1"/>
          <w:lang w:val="vi-VN"/>
        </w:rPr>
      </w:pPr>
      <w:r w:rsidRPr="001B40C3">
        <w:rPr>
          <w:color w:val="000000" w:themeColor="text1"/>
          <w:lang w:val="vi-VN"/>
        </w:rPr>
        <w:t>1. Tuổi đời: Đủ 18 tuổi trở lên.</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2. Trình độ giáo dục phổ thông: Tốt nghiệp trung học phổ thông.</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3. Trình độ lý luận chính trị</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a) Đối với chức danh Chỉ huy trưởng Ban chỉ huy Quân sự</w:t>
      </w:r>
      <w:r w:rsidR="00BE68CB" w:rsidRPr="001B40C3">
        <w:rPr>
          <w:color w:val="000000" w:themeColor="text1"/>
          <w:sz w:val="28"/>
          <w:lang w:val="vi-VN"/>
        </w:rPr>
        <w:t>: Tốt nghiệp t</w:t>
      </w:r>
      <w:r w:rsidRPr="001B40C3">
        <w:rPr>
          <w:color w:val="000000" w:themeColor="text1"/>
          <w:sz w:val="28"/>
          <w:lang w:val="vi-VN"/>
        </w:rPr>
        <w:t>rung cấp chính trị và tương đương trở lên;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 xml:space="preserve">b) Đối với các chức danh công chức: Văn phòng - Thống kê; Địa chính - Xây dựng - Đô thị và Môi trường (đối với phường và thị trấn) hoặc Địa chính - Nông nghiệp - Xây dựng và Môi trường (đối với xã); Tài chính - Kế toán; Tư pháp - Hộ tịch; Văn hóa - Xã hội: Tốt nghiệp </w:t>
      </w:r>
      <w:r w:rsidR="00BE68CB" w:rsidRPr="001B40C3">
        <w:rPr>
          <w:color w:val="000000" w:themeColor="text1"/>
          <w:sz w:val="28"/>
          <w:lang w:val="vi-VN"/>
        </w:rPr>
        <w:t>s</w:t>
      </w:r>
      <w:r w:rsidRPr="001B40C3">
        <w:rPr>
          <w:color w:val="000000" w:themeColor="text1"/>
          <w:sz w:val="28"/>
          <w:lang w:val="vi-VN"/>
        </w:rPr>
        <w:t xml:space="preserve">ơ cấp chính trị trở lên (Đối với trường hợp được tuyển dụng lần đầu kể từ khi có quyết định tuyển dụng trong thời hạn 36 tháng phải được đào tạo trình độ lý luận chính trị từ </w:t>
      </w:r>
      <w:r w:rsidR="00BE68CB" w:rsidRPr="001B40C3">
        <w:rPr>
          <w:color w:val="000000" w:themeColor="text1"/>
          <w:sz w:val="28"/>
          <w:lang w:val="vi-VN"/>
        </w:rPr>
        <w:t>s</w:t>
      </w:r>
      <w:r w:rsidRPr="001B40C3">
        <w:rPr>
          <w:color w:val="000000" w:themeColor="text1"/>
          <w:sz w:val="28"/>
          <w:lang w:val="vi-VN"/>
        </w:rPr>
        <w:t>ơ cấp trở lên).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4. Trình độ chuyên môn, nghiệp vụ và ngành đào tạo đối với từng chức danh công chức</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rPr>
      </w:pPr>
      <w:r w:rsidRPr="001B40C3">
        <w:rPr>
          <w:color w:val="000000" w:themeColor="text1"/>
          <w:spacing w:val="4"/>
          <w:sz w:val="28"/>
          <w:szCs w:val="28"/>
          <w:lang w:val="vi-VN"/>
        </w:rPr>
        <w:t xml:space="preserve">a) </w:t>
      </w:r>
      <w:r w:rsidRPr="001B40C3">
        <w:rPr>
          <w:color w:val="000000" w:themeColor="text1"/>
          <w:sz w:val="28"/>
          <w:szCs w:val="28"/>
          <w:lang w:val="vi-VN"/>
        </w:rPr>
        <w:t>Chức danh Chỉ huy trưởng Ban chỉ huy quân sự</w:t>
      </w:r>
    </w:p>
    <w:p w:rsidR="009A3E33" w:rsidRPr="001B40C3" w:rsidRDefault="009A3E33" w:rsidP="00EA632D">
      <w:pPr>
        <w:pStyle w:val="NormalWeb"/>
        <w:spacing w:before="120" w:beforeAutospacing="0" w:after="120" w:afterAutospacing="0" w:line="320" w:lineRule="exact"/>
        <w:ind w:firstLine="567"/>
        <w:jc w:val="both"/>
        <w:rPr>
          <w:color w:val="000000" w:themeColor="text1"/>
          <w:sz w:val="28"/>
          <w:szCs w:val="28"/>
        </w:rPr>
      </w:pPr>
      <w:proofErr w:type="gramStart"/>
      <w:r w:rsidRPr="001B40C3">
        <w:rPr>
          <w:color w:val="000000" w:themeColor="text1"/>
          <w:sz w:val="28"/>
          <w:szCs w:val="28"/>
        </w:rPr>
        <w:t>Yêu cầu có chuyên ngành về quân sự cơ sở.</w:t>
      </w:r>
      <w:proofErr w:type="gramEnd"/>
      <w:r w:rsidRPr="001B40C3">
        <w:rPr>
          <w:color w:val="000000" w:themeColor="text1"/>
          <w:sz w:val="28"/>
          <w:szCs w:val="28"/>
        </w:rPr>
        <w:t xml:space="preserve"> </w:t>
      </w:r>
      <w:r w:rsidRPr="001B40C3">
        <w:rPr>
          <w:color w:val="000000" w:themeColor="text1"/>
          <w:sz w:val="28"/>
          <w:szCs w:val="28"/>
          <w:lang w:val="vi-VN"/>
        </w:rPr>
        <w:t xml:space="preserve">Đối với </w:t>
      </w:r>
      <w:r w:rsidRPr="001B40C3">
        <w:rPr>
          <w:color w:val="000000" w:themeColor="text1"/>
          <w:sz w:val="28"/>
          <w:szCs w:val="28"/>
        </w:rPr>
        <w:t>p</w:t>
      </w:r>
      <w:r w:rsidR="001C4EFE" w:rsidRPr="001B40C3">
        <w:rPr>
          <w:color w:val="000000" w:themeColor="text1"/>
          <w:sz w:val="28"/>
          <w:szCs w:val="28"/>
          <w:lang w:val="vi-VN"/>
        </w:rPr>
        <w:t>hường, thị trấn thuộc khu vực I, khu vực II và xã thuộc khu vực I: T</w:t>
      </w:r>
      <w:r w:rsidRPr="001B40C3">
        <w:rPr>
          <w:color w:val="000000" w:themeColor="text1"/>
          <w:sz w:val="28"/>
          <w:szCs w:val="28"/>
          <w:lang w:val="vi-VN"/>
        </w:rPr>
        <w:t xml:space="preserve">ốt nghiệp trình độ từ Cao đẳng </w:t>
      </w:r>
      <w:r w:rsidRPr="001B40C3">
        <w:rPr>
          <w:color w:val="000000" w:themeColor="text1"/>
          <w:sz w:val="28"/>
          <w:szCs w:val="28"/>
        </w:rPr>
        <w:t>q</w:t>
      </w:r>
      <w:r w:rsidR="001C4EFE" w:rsidRPr="001B40C3">
        <w:rPr>
          <w:color w:val="000000" w:themeColor="text1"/>
          <w:sz w:val="28"/>
          <w:szCs w:val="28"/>
          <w:lang w:val="vi-VN"/>
        </w:rPr>
        <w:t xml:space="preserve">uân sự </w:t>
      </w:r>
      <w:r w:rsidRPr="001B40C3">
        <w:rPr>
          <w:color w:val="000000" w:themeColor="text1"/>
          <w:sz w:val="28"/>
          <w:szCs w:val="28"/>
          <w:lang w:val="vi-VN"/>
        </w:rPr>
        <w:t>trở lên</w:t>
      </w:r>
      <w:r w:rsidR="001C4EFE" w:rsidRPr="001B40C3">
        <w:rPr>
          <w:color w:val="000000" w:themeColor="text1"/>
          <w:sz w:val="28"/>
          <w:szCs w:val="28"/>
          <w:lang w:val="vi-VN"/>
        </w:rPr>
        <w:t xml:space="preserve">; </w:t>
      </w:r>
      <w:r w:rsidRPr="001B40C3">
        <w:rPr>
          <w:color w:val="000000" w:themeColor="text1"/>
          <w:sz w:val="28"/>
          <w:szCs w:val="28"/>
        </w:rPr>
        <w:t>đ</w:t>
      </w:r>
      <w:r w:rsidR="001C4EFE" w:rsidRPr="001B40C3">
        <w:rPr>
          <w:color w:val="000000" w:themeColor="text1"/>
          <w:sz w:val="28"/>
          <w:szCs w:val="28"/>
          <w:lang w:val="vi-VN"/>
        </w:rPr>
        <w:t>ối với xã thuộc khu vực II, khu vự</w:t>
      </w:r>
      <w:r w:rsidRPr="001B40C3">
        <w:rPr>
          <w:color w:val="000000" w:themeColor="text1"/>
          <w:sz w:val="28"/>
          <w:szCs w:val="28"/>
          <w:lang w:val="vi-VN"/>
        </w:rPr>
        <w:t xml:space="preserve">c III tốt nghiệp trình độ từ </w:t>
      </w:r>
      <w:r w:rsidRPr="001B40C3">
        <w:rPr>
          <w:color w:val="000000" w:themeColor="text1"/>
          <w:sz w:val="28"/>
          <w:szCs w:val="28"/>
        </w:rPr>
        <w:t>t</w:t>
      </w:r>
      <w:r w:rsidR="001C4EFE" w:rsidRPr="001B40C3">
        <w:rPr>
          <w:color w:val="000000" w:themeColor="text1"/>
          <w:sz w:val="28"/>
          <w:szCs w:val="28"/>
          <w:lang w:val="vi-VN"/>
        </w:rPr>
        <w:t xml:space="preserve">rung cấp </w:t>
      </w:r>
      <w:r w:rsidRPr="001B40C3">
        <w:rPr>
          <w:color w:val="000000" w:themeColor="text1"/>
          <w:sz w:val="28"/>
          <w:szCs w:val="28"/>
        </w:rPr>
        <w:t>q</w:t>
      </w:r>
      <w:r w:rsidR="001C4EFE" w:rsidRPr="001B40C3">
        <w:rPr>
          <w:color w:val="000000" w:themeColor="text1"/>
          <w:sz w:val="28"/>
          <w:szCs w:val="28"/>
          <w:lang w:val="vi-VN"/>
        </w:rPr>
        <w:t>uân sự trở lên và đảm bảo các tiêu chuẩn khác theo quy đ</w:t>
      </w:r>
      <w:r w:rsidRPr="001B40C3">
        <w:rPr>
          <w:color w:val="000000" w:themeColor="text1"/>
          <w:sz w:val="28"/>
          <w:szCs w:val="28"/>
          <w:lang w:val="vi-VN"/>
        </w:rPr>
        <w:t>ịnh của pháp luật chuyên ngành</w:t>
      </w:r>
      <w:r w:rsidRPr="001B40C3">
        <w:rPr>
          <w:color w:val="000000" w:themeColor="text1"/>
          <w:sz w:val="28"/>
          <w:szCs w:val="28"/>
        </w:rPr>
        <w:t>.</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b) Chức danh Văn phòng - Thống kê: </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Yêu cầu có chuyên ngành về Văn thư, Lưu trữ, Hành chính, Quản lý Nhà nước, Quản trị Văn phòng, Luật, Pháp lý, Thống kê, Kinh tế, Xã hội học, Văn học, Báo chí, Nội vụ (chuyên ngành phù hợp), Công nghệ thông tin và các chuyên ngành của các chức danh công chức khác theo yêu cầu </w:t>
      </w:r>
      <w:r w:rsidR="009A3E33" w:rsidRPr="001B40C3">
        <w:rPr>
          <w:color w:val="000000" w:themeColor="text1"/>
          <w:sz w:val="28"/>
          <w:szCs w:val="28"/>
          <w:lang w:val="vi-VN"/>
        </w:rPr>
        <w:t xml:space="preserve">nhiệm vụ thực tế của địa phương. </w:t>
      </w:r>
      <w:r w:rsidRPr="001B40C3">
        <w:rPr>
          <w:color w:val="000000" w:themeColor="text1"/>
          <w:spacing w:val="-4"/>
          <w:sz w:val="28"/>
          <w:szCs w:val="28"/>
          <w:lang w:val="vi-VN"/>
        </w:rPr>
        <w:t xml:space="preserve">Đối với </w:t>
      </w:r>
      <w:r w:rsidRPr="001B40C3">
        <w:rPr>
          <w:color w:val="000000" w:themeColor="text1"/>
          <w:sz w:val="28"/>
          <w:szCs w:val="28"/>
          <w:lang w:val="vi-VN"/>
        </w:rPr>
        <w:t>phường, thị trấn thuộc khu vực I, khu vực II và xã thuộc khu vực I t</w:t>
      </w:r>
      <w:r w:rsidR="009A3E33" w:rsidRPr="001B40C3">
        <w:rPr>
          <w:color w:val="000000" w:themeColor="text1"/>
          <w:spacing w:val="-4"/>
          <w:sz w:val="28"/>
          <w:szCs w:val="28"/>
          <w:lang w:val="vi-VN"/>
        </w:rPr>
        <w:t>ốt nghiệp từ đ</w:t>
      </w:r>
      <w:r w:rsidRPr="001B40C3">
        <w:rPr>
          <w:color w:val="000000" w:themeColor="text1"/>
          <w:spacing w:val="-4"/>
          <w:sz w:val="28"/>
          <w:szCs w:val="28"/>
          <w:lang w:val="vi-VN"/>
        </w:rPr>
        <w:t>ại học trở lên;</w:t>
      </w:r>
      <w:r w:rsidRPr="001B40C3">
        <w:rPr>
          <w:color w:val="000000" w:themeColor="text1"/>
          <w:sz w:val="28"/>
          <w:szCs w:val="28"/>
          <w:lang w:val="vi-VN"/>
        </w:rPr>
        <w:t xml:space="preserve"> </w:t>
      </w:r>
      <w:r w:rsidR="009A3E33" w:rsidRPr="001B40C3">
        <w:rPr>
          <w:color w:val="000000" w:themeColor="text1"/>
          <w:sz w:val="28"/>
          <w:szCs w:val="28"/>
          <w:lang w:val="vi-VN"/>
        </w:rPr>
        <w:t>đ</w:t>
      </w:r>
      <w:r w:rsidRPr="001B40C3">
        <w:rPr>
          <w:color w:val="000000" w:themeColor="text1"/>
          <w:sz w:val="28"/>
          <w:szCs w:val="28"/>
          <w:lang w:val="vi-VN"/>
        </w:rPr>
        <w:t xml:space="preserve">ối với các xã thuộc khu vực II, khu </w:t>
      </w:r>
      <w:r w:rsidR="009A3E33" w:rsidRPr="001B40C3">
        <w:rPr>
          <w:color w:val="000000" w:themeColor="text1"/>
          <w:sz w:val="28"/>
          <w:szCs w:val="28"/>
          <w:lang w:val="vi-VN"/>
        </w:rPr>
        <w:t>vực III tốt nghiệp trình độ từ c</w:t>
      </w:r>
      <w:r w:rsidRPr="001B40C3">
        <w:rPr>
          <w:color w:val="000000" w:themeColor="text1"/>
          <w:sz w:val="28"/>
          <w:szCs w:val="28"/>
          <w:lang w:val="vi-VN"/>
        </w:rPr>
        <w:t xml:space="preserve">ao đẳng trở lên. Riêng chuyên ngành Văn thư, </w:t>
      </w:r>
      <w:r w:rsidR="009A3E33" w:rsidRPr="001B40C3">
        <w:rPr>
          <w:color w:val="000000" w:themeColor="text1"/>
          <w:sz w:val="28"/>
          <w:szCs w:val="28"/>
          <w:lang w:val="vi-VN"/>
        </w:rPr>
        <w:t>Lưu trữ tốt nghiệp trình độ từ t</w:t>
      </w:r>
      <w:r w:rsidRPr="001B40C3">
        <w:rPr>
          <w:color w:val="000000" w:themeColor="text1"/>
          <w:sz w:val="28"/>
          <w:szCs w:val="28"/>
          <w:lang w:val="vi-VN"/>
        </w:rPr>
        <w:t>rung cấp trở lên;</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c) Chức danh Địa chính - Xây dựng - Đô thị và Môi trường (đối với phường và thị trấn) hoặc Địa chính - Nông nghiệp - Xây dựng và Môi trường (đối với xã)</w:t>
      </w:r>
    </w:p>
    <w:p w:rsidR="001C4EFE" w:rsidRPr="001B40C3" w:rsidRDefault="001C4EFE" w:rsidP="00EA632D">
      <w:pPr>
        <w:pStyle w:val="NormalWeb"/>
        <w:spacing w:before="120" w:beforeAutospacing="0" w:after="120" w:afterAutospacing="0" w:line="320" w:lineRule="exact"/>
        <w:ind w:firstLine="567"/>
        <w:jc w:val="both"/>
        <w:rPr>
          <w:color w:val="000000" w:themeColor="text1"/>
          <w:sz w:val="28"/>
          <w:szCs w:val="28"/>
          <w:lang w:val="vi-VN"/>
        </w:rPr>
      </w:pPr>
      <w:r w:rsidRPr="001B40C3">
        <w:rPr>
          <w:color w:val="000000" w:themeColor="text1"/>
          <w:sz w:val="28"/>
          <w:szCs w:val="28"/>
          <w:lang w:val="vi-VN"/>
        </w:rPr>
        <w:t xml:space="preserve"> Yêu cầu có chuyên môn, nghiệp vụ thuộc chuyên ngành: Địa chính, Quản lý đất đai, Xây dựng, Đô thị, Môi trường (đối với phường và thị trấn) hoặc Địa chính, Quản lý đất đai, Nông nghiệp (Trồng trọt, Nông học, Khoa học cây trồng, Khuyến nông, Phát triển Nông thôn, Nông nghiệp, Nông - Lâm kết hợp, Chăn nuôi - Thú ý), Lâm nghiệp, Lâm sinh và các chuyên ngành phù hợp về kỹ thuật Giao thông, Xây dựng, Thủy lợi, Tài nguyên - Môi trường (đối với xã)</w:t>
      </w:r>
      <w:r w:rsidR="009A3E33" w:rsidRPr="001B40C3">
        <w:rPr>
          <w:color w:val="000000" w:themeColor="text1"/>
          <w:sz w:val="28"/>
          <w:szCs w:val="28"/>
          <w:lang w:val="vi-VN"/>
        </w:rPr>
        <w:t>.</w:t>
      </w:r>
      <w:r w:rsidRPr="001B40C3">
        <w:rPr>
          <w:color w:val="000000" w:themeColor="text1"/>
          <w:sz w:val="28"/>
          <w:szCs w:val="28"/>
          <w:lang w:val="vi-VN"/>
        </w:rPr>
        <w:t xml:space="preserve">  Đối với các phường, thị trấn thuộc khu vực I, khu vực II và xã thuộc khu vực I tốt nghiệp </w:t>
      </w:r>
      <w:r w:rsidRPr="001B40C3">
        <w:rPr>
          <w:color w:val="000000" w:themeColor="text1"/>
          <w:sz w:val="28"/>
          <w:szCs w:val="28"/>
          <w:lang w:val="vi-VN"/>
        </w:rPr>
        <w:lastRenderedPageBreak/>
        <w:t xml:space="preserve">trình độ từ </w:t>
      </w:r>
      <w:r w:rsidR="009A3E33" w:rsidRPr="001B40C3">
        <w:rPr>
          <w:color w:val="000000" w:themeColor="text1"/>
          <w:sz w:val="28"/>
          <w:szCs w:val="28"/>
          <w:lang w:val="vi-VN"/>
        </w:rPr>
        <w:t>đ</w:t>
      </w:r>
      <w:r w:rsidRPr="001B40C3">
        <w:rPr>
          <w:color w:val="000000" w:themeColor="text1"/>
          <w:sz w:val="28"/>
          <w:szCs w:val="28"/>
          <w:lang w:val="vi-VN"/>
        </w:rPr>
        <w:t xml:space="preserve">ại học trở lên; </w:t>
      </w:r>
      <w:r w:rsidR="009A3E33" w:rsidRPr="001B40C3">
        <w:rPr>
          <w:color w:val="000000" w:themeColor="text1"/>
          <w:sz w:val="28"/>
          <w:szCs w:val="28"/>
          <w:lang w:val="vi-VN"/>
        </w:rPr>
        <w:t>đ</w:t>
      </w:r>
      <w:r w:rsidRPr="001B40C3">
        <w:rPr>
          <w:color w:val="000000" w:themeColor="text1"/>
          <w:sz w:val="28"/>
          <w:szCs w:val="28"/>
          <w:lang w:val="vi-VN"/>
        </w:rPr>
        <w:t>ối với xã thuộc khu vực II, khu vực III tốt nghi</w:t>
      </w:r>
      <w:r w:rsidR="009A3E33" w:rsidRPr="001B40C3">
        <w:rPr>
          <w:color w:val="000000" w:themeColor="text1"/>
          <w:sz w:val="28"/>
          <w:szCs w:val="28"/>
          <w:lang w:val="vi-VN"/>
        </w:rPr>
        <w:t>ệp trình độ từ c</w:t>
      </w:r>
      <w:r w:rsidRPr="001B40C3">
        <w:rPr>
          <w:color w:val="000000" w:themeColor="text1"/>
          <w:sz w:val="28"/>
          <w:szCs w:val="28"/>
          <w:lang w:val="vi-VN"/>
        </w:rPr>
        <w:t>ao đẳng trở lên;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d) Chức danh Tài chính - Kế toán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 xml:space="preserve"> Yêu cầu có chuyên môn, nghiệp vụ thuộc </w:t>
      </w:r>
      <w:r w:rsidR="009A3E33" w:rsidRPr="001B40C3">
        <w:rPr>
          <w:color w:val="000000" w:themeColor="text1"/>
          <w:sz w:val="28"/>
          <w:lang w:val="vi-VN"/>
        </w:rPr>
        <w:t>chuyên ngành Tài chính, Kế toán.</w:t>
      </w:r>
      <w:r w:rsidRPr="001B40C3">
        <w:rPr>
          <w:color w:val="000000" w:themeColor="text1"/>
          <w:sz w:val="28"/>
          <w:lang w:val="vi-VN"/>
        </w:rPr>
        <w:t xml:space="preserve"> Đối với phường, thị trấn thuộc khu vực I, khu vực II và xã thuộc khu vực I: Tốt nghiệp trình độ từ Đại học trở lên; Đối với xã khu vực II, khu v</w:t>
      </w:r>
      <w:r w:rsidR="009A3E33" w:rsidRPr="001B40C3">
        <w:rPr>
          <w:color w:val="000000" w:themeColor="text1"/>
          <w:sz w:val="28"/>
          <w:lang w:val="vi-VN"/>
        </w:rPr>
        <w:t>ực III: Tốt nghiệp trình độ từ c</w:t>
      </w:r>
      <w:r w:rsidRPr="001B40C3">
        <w:rPr>
          <w:color w:val="000000" w:themeColor="text1"/>
          <w:sz w:val="28"/>
          <w:lang w:val="vi-VN"/>
        </w:rPr>
        <w:t>ao đẳng trở lên;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e) Chức danh Tư pháp - Hộ tịch</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 xml:space="preserve"> Yêu cầu có chuyên môn, nghiệp vụ thuộc chuyên ngành Luật, Pháp lý</w:t>
      </w:r>
      <w:r w:rsidR="009A3E33" w:rsidRPr="001B40C3">
        <w:rPr>
          <w:color w:val="000000" w:themeColor="text1"/>
          <w:sz w:val="28"/>
          <w:lang w:val="vi-VN"/>
        </w:rPr>
        <w:t>.</w:t>
      </w:r>
      <w:r w:rsidRPr="001B40C3">
        <w:rPr>
          <w:color w:val="000000" w:themeColor="text1"/>
          <w:sz w:val="28"/>
          <w:lang w:val="vi-VN"/>
        </w:rPr>
        <w:t xml:space="preserve"> Đối với xã, phường, thị trấn khu vực I, khu vực II </w:t>
      </w:r>
      <w:r w:rsidR="009A3E33" w:rsidRPr="001B40C3">
        <w:rPr>
          <w:color w:val="000000" w:themeColor="text1"/>
          <w:spacing w:val="-4"/>
          <w:sz w:val="28"/>
          <w:lang w:val="vi-VN"/>
        </w:rPr>
        <w:t>tốt nghiệp trình độ từ đ</w:t>
      </w:r>
      <w:r w:rsidRPr="001B40C3">
        <w:rPr>
          <w:color w:val="000000" w:themeColor="text1"/>
          <w:spacing w:val="-4"/>
          <w:sz w:val="28"/>
          <w:lang w:val="vi-VN"/>
        </w:rPr>
        <w:t>ại học trở lên;</w:t>
      </w:r>
      <w:r w:rsidR="009A3E33" w:rsidRPr="001B40C3">
        <w:rPr>
          <w:color w:val="000000" w:themeColor="text1"/>
          <w:sz w:val="28"/>
          <w:lang w:val="vi-VN"/>
        </w:rPr>
        <w:t xml:space="preserve"> đ</w:t>
      </w:r>
      <w:r w:rsidRPr="001B40C3">
        <w:rPr>
          <w:color w:val="000000" w:themeColor="text1"/>
          <w:sz w:val="28"/>
          <w:lang w:val="vi-VN"/>
        </w:rPr>
        <w:t xml:space="preserve">ối với xã thuộc khu vực III tốt nghiệp trình độ </w:t>
      </w:r>
      <w:r w:rsidR="009A3E33" w:rsidRPr="001B40C3">
        <w:rPr>
          <w:color w:val="000000" w:themeColor="text1"/>
          <w:sz w:val="28"/>
          <w:lang w:val="vi-VN"/>
        </w:rPr>
        <w:t>từ t</w:t>
      </w:r>
      <w:r w:rsidRPr="001B40C3">
        <w:rPr>
          <w:color w:val="000000" w:themeColor="text1"/>
          <w:sz w:val="28"/>
          <w:lang w:val="vi-VN"/>
        </w:rPr>
        <w:t>rung cấp trở lên.</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g) Chức danh Văn hóa - Xã hội</w:t>
      </w:r>
    </w:p>
    <w:p w:rsidR="001C4EFE" w:rsidRPr="001B40C3" w:rsidRDefault="001C4EFE" w:rsidP="00EA632D">
      <w:pPr>
        <w:pStyle w:val="BodyText"/>
        <w:spacing w:before="120" w:after="120" w:line="320" w:lineRule="exact"/>
        <w:ind w:firstLine="567"/>
        <w:rPr>
          <w:color w:val="000000" w:themeColor="text1"/>
          <w:lang w:val="vi-VN"/>
        </w:rPr>
      </w:pPr>
      <w:r w:rsidRPr="001B40C3">
        <w:rPr>
          <w:color w:val="000000" w:themeColor="text1"/>
          <w:sz w:val="28"/>
          <w:lang w:val="vi-VN"/>
        </w:rPr>
        <w:t>Yêu cầu có chuyên ngành về Văn hóa, Quản lý Văn hóa, Thông tin - Truyền thông, Thể dục - Thể thao, Du lịch (đối với nơi có du lịch) và các chuyên ngành phù hợp về lĩnh vực Lao động - Thương binh và Xã hội, các chuyên ngành về dân tộc, tôn giáo.  Đối với p</w:t>
      </w:r>
      <w:r w:rsidRPr="001B40C3">
        <w:rPr>
          <w:color w:val="000000" w:themeColor="text1"/>
          <w:spacing w:val="-2"/>
          <w:sz w:val="28"/>
          <w:lang w:val="vi-VN"/>
        </w:rPr>
        <w:t>hường, thị trấn thuộc khu vực I, khu vực II và xã khu</w:t>
      </w:r>
      <w:r w:rsidR="001B40C3" w:rsidRPr="001B40C3">
        <w:rPr>
          <w:color w:val="000000" w:themeColor="text1"/>
          <w:spacing w:val="-2"/>
          <w:sz w:val="28"/>
          <w:lang w:val="vi-VN"/>
        </w:rPr>
        <w:t xml:space="preserve"> vực I tốt nghiệp trình độ từ đ</w:t>
      </w:r>
      <w:r w:rsidRPr="001B40C3">
        <w:rPr>
          <w:color w:val="000000" w:themeColor="text1"/>
          <w:spacing w:val="-2"/>
          <w:sz w:val="28"/>
          <w:lang w:val="vi-VN"/>
        </w:rPr>
        <w:t>ại học trở lên;</w:t>
      </w:r>
      <w:r w:rsidRPr="001B40C3">
        <w:rPr>
          <w:color w:val="000000" w:themeColor="text1"/>
          <w:lang w:val="vi-VN"/>
        </w:rPr>
        <w:t xml:space="preserve"> </w:t>
      </w:r>
      <w:r w:rsidRPr="001B40C3">
        <w:rPr>
          <w:color w:val="000000" w:themeColor="text1"/>
          <w:sz w:val="28"/>
          <w:lang w:val="vi-VN"/>
        </w:rPr>
        <w:t xml:space="preserve">Đối với xã thuộc khu vực II, khu </w:t>
      </w:r>
      <w:r w:rsidR="001B40C3" w:rsidRPr="001B40C3">
        <w:rPr>
          <w:color w:val="000000" w:themeColor="text1"/>
          <w:sz w:val="28"/>
          <w:lang w:val="vi-VN"/>
        </w:rPr>
        <w:t>vực III tốt nghiệp trình độ từ c</w:t>
      </w:r>
      <w:r w:rsidRPr="001B40C3">
        <w:rPr>
          <w:color w:val="000000" w:themeColor="text1"/>
          <w:sz w:val="28"/>
          <w:lang w:val="vi-VN"/>
        </w:rPr>
        <w:t xml:space="preserve">ao đẳng trở lên. </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lang w:val="vi-VN"/>
        </w:rPr>
        <w:t>5. Trình độ tin học: Thực hiện theo quy định tại khoản 5 Điều 4 Quy định này</w:t>
      </w:r>
    </w:p>
    <w:p w:rsidR="001C4EFE" w:rsidRPr="001B40C3" w:rsidRDefault="001C4EFE" w:rsidP="00EA632D">
      <w:pPr>
        <w:tabs>
          <w:tab w:val="left" w:pos="993"/>
        </w:tabs>
        <w:spacing w:before="120" w:after="120" w:line="320" w:lineRule="exact"/>
        <w:ind w:firstLine="567"/>
        <w:jc w:val="both"/>
        <w:rPr>
          <w:color w:val="000000" w:themeColor="text1"/>
        </w:rPr>
      </w:pPr>
      <w:r w:rsidRPr="001B40C3">
        <w:rPr>
          <w:color w:val="000000" w:themeColor="text1"/>
          <w:lang w:val="vi-VN"/>
        </w:rPr>
        <w:t>6. Tiếng dân tộc, ngoại ngữ</w:t>
      </w:r>
      <w:r w:rsidRPr="001B40C3">
        <w:rPr>
          <w:b/>
          <w:color w:val="000000" w:themeColor="text1"/>
          <w:lang w:val="vi-VN"/>
        </w:rPr>
        <w:t xml:space="preserve">:  </w:t>
      </w:r>
      <w:r w:rsidRPr="001B40C3">
        <w:rPr>
          <w:color w:val="000000" w:themeColor="text1"/>
          <w:lang w:val="vi-VN"/>
        </w:rPr>
        <w:t>Thực hiện theo quy định tại khoản 6 Điều 4 quy định này.</w:t>
      </w:r>
    </w:p>
    <w:p w:rsidR="001B40C3" w:rsidRPr="001B40C3" w:rsidRDefault="001B40C3" w:rsidP="00EA632D">
      <w:pPr>
        <w:tabs>
          <w:tab w:val="left" w:pos="993"/>
        </w:tabs>
        <w:spacing w:before="120" w:after="120" w:line="320" w:lineRule="exact"/>
        <w:ind w:firstLine="567"/>
        <w:jc w:val="both"/>
        <w:rPr>
          <w:color w:val="000000" w:themeColor="text1"/>
          <w:lang w:val="vi-VN"/>
        </w:rPr>
      </w:pPr>
      <w:r w:rsidRPr="001B40C3">
        <w:rPr>
          <w:color w:val="000000" w:themeColor="text1"/>
        </w:rPr>
        <w:t>7.</w:t>
      </w:r>
      <w:r w:rsidRPr="001B40C3">
        <w:rPr>
          <w:color w:val="000000" w:themeColor="text1"/>
          <w:lang w:val="vi-VN"/>
        </w:rPr>
        <w:t xml:space="preserve"> Bồi dưỡng</w:t>
      </w:r>
      <w:r w:rsidRPr="001B40C3">
        <w:rPr>
          <w:color w:val="000000" w:themeColor="text1"/>
        </w:rPr>
        <w:t xml:space="preserve">: </w:t>
      </w:r>
      <w:r w:rsidRPr="001B40C3">
        <w:rPr>
          <w:color w:val="000000" w:themeColor="text1"/>
          <w:lang w:val="vi-VN"/>
        </w:rPr>
        <w:t xml:space="preserve">Trong thời hạn 36 tháng, kể từ khi được tuyển dụng phải được bồi dưỡng kiến thức, kỹ năng Quản lý nhà nước, chuyên môn, nghiệp vụ </w:t>
      </w:r>
      <w:proofErr w:type="gramStart"/>
      <w:r w:rsidRPr="001B40C3">
        <w:rPr>
          <w:color w:val="000000" w:themeColor="text1"/>
          <w:lang w:val="vi-VN"/>
        </w:rPr>
        <w:t>theo</w:t>
      </w:r>
      <w:proofErr w:type="gramEnd"/>
      <w:r w:rsidRPr="001B40C3">
        <w:rPr>
          <w:color w:val="000000" w:themeColor="text1"/>
          <w:lang w:val="vi-VN"/>
        </w:rPr>
        <w:t xml:space="preserve"> chương trình đối với từng chức danh công chức cấp xã. </w:t>
      </w:r>
    </w:p>
    <w:p w:rsidR="001C4EFE" w:rsidRPr="001B40C3" w:rsidRDefault="001C4EFE" w:rsidP="00EA632D">
      <w:pPr>
        <w:spacing w:before="120" w:after="120" w:line="320" w:lineRule="exact"/>
        <w:ind w:firstLine="567"/>
        <w:jc w:val="both"/>
        <w:rPr>
          <w:b/>
          <w:bCs/>
          <w:color w:val="000000" w:themeColor="text1"/>
          <w:szCs w:val="28"/>
          <w:lang w:val="vi-VN"/>
        </w:rPr>
      </w:pPr>
      <w:r w:rsidRPr="001B40C3">
        <w:rPr>
          <w:b/>
          <w:bCs/>
          <w:color w:val="000000" w:themeColor="text1"/>
          <w:szCs w:val="28"/>
          <w:lang w:val="vi-VN"/>
        </w:rPr>
        <w:t xml:space="preserve">Điều 8. Quy định chuyển tiếp </w:t>
      </w:r>
    </w:p>
    <w:p w:rsidR="001C4EFE" w:rsidRPr="001B40C3" w:rsidRDefault="001C4EFE" w:rsidP="00EA632D">
      <w:pPr>
        <w:spacing w:before="120" w:after="120" w:line="320" w:lineRule="exact"/>
        <w:ind w:firstLine="567"/>
        <w:jc w:val="both"/>
        <w:rPr>
          <w:bCs/>
          <w:color w:val="000000" w:themeColor="text1"/>
          <w:szCs w:val="28"/>
          <w:lang w:val="vi-VN"/>
        </w:rPr>
      </w:pPr>
      <w:r w:rsidRPr="001B40C3">
        <w:rPr>
          <w:bCs/>
          <w:color w:val="000000" w:themeColor="text1"/>
          <w:szCs w:val="28"/>
          <w:lang w:val="vi-VN"/>
        </w:rPr>
        <w:t>1. Đối với cán bộ đã được bầu cử giữ chức vụ, công chức đã được tuyển dụng, điều động, tiếp nhận (bao gồm cả luân chuyển, điều động, biệt phái) trước thời điể</w:t>
      </w:r>
      <w:r w:rsidR="001B40C3" w:rsidRPr="001B40C3">
        <w:rPr>
          <w:bCs/>
          <w:color w:val="000000" w:themeColor="text1"/>
          <w:szCs w:val="28"/>
          <w:lang w:val="vi-VN"/>
        </w:rPr>
        <w:t xml:space="preserve">m quy </w:t>
      </w:r>
      <w:r w:rsidRPr="001B40C3">
        <w:rPr>
          <w:bCs/>
          <w:color w:val="000000" w:themeColor="text1"/>
          <w:szCs w:val="28"/>
          <w:lang w:val="vi-VN"/>
        </w:rPr>
        <w:t xml:space="preserve">định này có hiệu lực thi hành mà chưa đủ điều kiện, tiêu chuẩn thì trong thời hạn chậm nhất là </w:t>
      </w:r>
      <w:r w:rsidR="001B40C3" w:rsidRPr="001B40C3">
        <w:rPr>
          <w:bCs/>
          <w:color w:val="000000" w:themeColor="text1"/>
          <w:szCs w:val="28"/>
          <w:lang w:val="vi-VN"/>
        </w:rPr>
        <w:t>đến ngày 25 tháng 12 năm 2024 phải đáp ứng đủ tiêu chuẩn theo quy định này</w:t>
      </w:r>
      <w:r w:rsidRPr="001B40C3">
        <w:rPr>
          <w:bCs/>
          <w:color w:val="000000" w:themeColor="text1"/>
          <w:szCs w:val="28"/>
          <w:lang w:val="vi-VN"/>
        </w:rPr>
        <w:t>.</w:t>
      </w:r>
    </w:p>
    <w:p w:rsidR="001C4EFE" w:rsidRPr="001B40C3" w:rsidRDefault="001C4EFE" w:rsidP="00EA632D">
      <w:pPr>
        <w:spacing w:before="120" w:after="120" w:line="320" w:lineRule="exact"/>
        <w:ind w:firstLine="567"/>
        <w:jc w:val="both"/>
        <w:rPr>
          <w:bCs/>
          <w:color w:val="000000" w:themeColor="text1"/>
          <w:spacing w:val="-2"/>
          <w:szCs w:val="28"/>
          <w:lang w:val="vi-VN"/>
        </w:rPr>
      </w:pPr>
      <w:r w:rsidRPr="001B40C3">
        <w:rPr>
          <w:bCs/>
          <w:color w:val="000000" w:themeColor="text1"/>
          <w:szCs w:val="28"/>
          <w:lang w:val="vi-VN"/>
        </w:rPr>
        <w:t>2. Đối với cán bộ cấp xã</w:t>
      </w:r>
      <w:r w:rsidRPr="001B40C3">
        <w:rPr>
          <w:bCs/>
          <w:color w:val="000000" w:themeColor="text1"/>
          <w:spacing w:val="-2"/>
          <w:szCs w:val="28"/>
          <w:lang w:val="vi-VN"/>
        </w:rPr>
        <w:t xml:space="preserve"> được bầu cử, phê chuẩn giữ chức vụ lần đầu; công chức được tuyển dụng, </w:t>
      </w:r>
      <w:r w:rsidR="001B40C3" w:rsidRPr="001B40C3">
        <w:rPr>
          <w:bCs/>
          <w:color w:val="000000" w:themeColor="text1"/>
          <w:spacing w:val="-2"/>
          <w:szCs w:val="28"/>
          <w:lang w:val="vi-VN"/>
        </w:rPr>
        <w:t>các trường hợp</w:t>
      </w:r>
      <w:r w:rsidRPr="001B40C3">
        <w:rPr>
          <w:bCs/>
          <w:color w:val="000000" w:themeColor="text1"/>
          <w:spacing w:val="-2"/>
          <w:szCs w:val="28"/>
          <w:lang w:val="vi-VN"/>
        </w:rPr>
        <w:t xml:space="preserve"> luân chuyển, điều động, biệt phái, tiếp nhận từ nơi khác đến đảm nhiệm các chức vụ, chức danh công chức cấp xã sau ngày </w:t>
      </w:r>
      <w:r w:rsidR="001B40C3" w:rsidRPr="001B40C3">
        <w:rPr>
          <w:bCs/>
          <w:color w:val="000000" w:themeColor="text1"/>
          <w:spacing w:val="-2"/>
          <w:szCs w:val="28"/>
          <w:lang w:val="vi-VN"/>
        </w:rPr>
        <w:t>q</w:t>
      </w:r>
      <w:r w:rsidRPr="001B40C3">
        <w:rPr>
          <w:bCs/>
          <w:color w:val="000000" w:themeColor="text1"/>
          <w:spacing w:val="-2"/>
          <w:szCs w:val="28"/>
          <w:lang w:val="vi-VN"/>
        </w:rPr>
        <w:t xml:space="preserve">uy định này có hiệu lực thi hành phải thực hiện theo đúng các tiêu chuẩn tại </w:t>
      </w:r>
      <w:r w:rsidR="001B40C3" w:rsidRPr="001B40C3">
        <w:rPr>
          <w:bCs/>
          <w:color w:val="000000" w:themeColor="text1"/>
          <w:spacing w:val="-2"/>
          <w:szCs w:val="28"/>
          <w:lang w:val="vi-VN"/>
        </w:rPr>
        <w:t>q</w:t>
      </w:r>
      <w:r w:rsidRPr="001B40C3">
        <w:rPr>
          <w:bCs/>
          <w:color w:val="000000" w:themeColor="text1"/>
          <w:spacing w:val="-2"/>
          <w:szCs w:val="28"/>
          <w:lang w:val="vi-VN"/>
        </w:rPr>
        <w:t>uy định này.</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Chương III</w:t>
      </w:r>
    </w:p>
    <w:p w:rsidR="001C4EFE" w:rsidRPr="001B40C3" w:rsidRDefault="001C4EFE" w:rsidP="001C4EFE">
      <w:pPr>
        <w:spacing w:before="80" w:after="80" w:line="240" w:lineRule="auto"/>
        <w:jc w:val="center"/>
        <w:rPr>
          <w:b/>
          <w:bCs/>
          <w:color w:val="000000" w:themeColor="text1"/>
          <w:szCs w:val="28"/>
          <w:lang w:val="vi-VN"/>
        </w:rPr>
      </w:pPr>
      <w:r w:rsidRPr="001B40C3">
        <w:rPr>
          <w:b/>
          <w:bCs/>
          <w:color w:val="000000" w:themeColor="text1"/>
          <w:szCs w:val="28"/>
          <w:lang w:val="vi-VN"/>
        </w:rPr>
        <w:t>TỔ CHỨC THỰC HIỆN</w:t>
      </w:r>
    </w:p>
    <w:p w:rsidR="001C4EFE" w:rsidRPr="001B40C3" w:rsidRDefault="001C4EFE" w:rsidP="00EA632D">
      <w:pPr>
        <w:spacing w:before="120" w:after="120" w:line="320" w:lineRule="exact"/>
        <w:ind w:firstLine="567"/>
        <w:jc w:val="both"/>
        <w:rPr>
          <w:b/>
          <w:bCs/>
          <w:color w:val="000000" w:themeColor="text1"/>
          <w:szCs w:val="28"/>
          <w:lang w:val="vi-VN"/>
        </w:rPr>
      </w:pPr>
      <w:r w:rsidRPr="001B40C3">
        <w:rPr>
          <w:b/>
          <w:bCs/>
          <w:color w:val="000000" w:themeColor="text1"/>
          <w:szCs w:val="28"/>
          <w:lang w:val="vi-VN"/>
        </w:rPr>
        <w:t>Điều 9. Tổ chức thực hiện</w:t>
      </w:r>
    </w:p>
    <w:p w:rsidR="001C4EFE" w:rsidRPr="001B40C3" w:rsidRDefault="001C4EFE" w:rsidP="00EA632D">
      <w:pPr>
        <w:spacing w:before="120" w:after="120" w:line="320" w:lineRule="exact"/>
        <w:ind w:firstLine="567"/>
        <w:jc w:val="both"/>
        <w:rPr>
          <w:bCs/>
          <w:color w:val="000000" w:themeColor="text1"/>
          <w:szCs w:val="28"/>
          <w:lang w:val="vi-VN"/>
        </w:rPr>
      </w:pPr>
      <w:r w:rsidRPr="001B40C3">
        <w:rPr>
          <w:bCs/>
          <w:color w:val="000000" w:themeColor="text1"/>
          <w:szCs w:val="28"/>
          <w:lang w:val="vi-VN"/>
        </w:rPr>
        <w:lastRenderedPageBreak/>
        <w:t>1. Trách nhiệm Sở Nội vụ</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lang w:val="vi-VN"/>
        </w:rPr>
        <w:t>a) Chịu trách nhiệm triển khai, hướng dẫn thực hiện Quy định này;</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lang w:val="vi-VN"/>
        </w:rPr>
        <w:t>b) Chủ trì, phối hợp với Uỷ ban nhân dân các huyện, thị xã, thành phố, các sở, ban, ngành liên quan tổ chức kiểm tra việc thực hiện quy định này.</w:t>
      </w:r>
    </w:p>
    <w:p w:rsidR="001C4EFE" w:rsidRPr="001B40C3" w:rsidRDefault="001C4EFE" w:rsidP="00EA632D">
      <w:pPr>
        <w:spacing w:before="120" w:after="120" w:line="320" w:lineRule="exact"/>
        <w:ind w:firstLine="567"/>
        <w:jc w:val="both"/>
        <w:rPr>
          <w:bCs/>
          <w:color w:val="000000" w:themeColor="text1"/>
          <w:szCs w:val="28"/>
          <w:lang w:val="vi-VN"/>
        </w:rPr>
      </w:pPr>
      <w:r w:rsidRPr="001B40C3">
        <w:rPr>
          <w:bCs/>
          <w:color w:val="000000" w:themeColor="text1"/>
          <w:szCs w:val="28"/>
          <w:lang w:val="vi-VN"/>
        </w:rPr>
        <w:t>2. Trách nhiệm của Ủy ban nhân dân các huyện, thị xã, thành phố</w:t>
      </w:r>
    </w:p>
    <w:p w:rsidR="001C4EFE" w:rsidRPr="001B40C3" w:rsidRDefault="001C4EFE" w:rsidP="00EA632D">
      <w:pPr>
        <w:spacing w:before="120" w:after="120" w:line="320" w:lineRule="exact"/>
        <w:ind w:firstLine="567"/>
        <w:jc w:val="both"/>
        <w:rPr>
          <w:color w:val="000000" w:themeColor="text1"/>
          <w:szCs w:val="28"/>
          <w:lang w:val="vi-VN"/>
        </w:rPr>
      </w:pPr>
      <w:r w:rsidRPr="001B40C3">
        <w:rPr>
          <w:bCs/>
          <w:color w:val="000000" w:themeColor="text1"/>
          <w:szCs w:val="28"/>
          <w:lang w:val="vi-VN"/>
        </w:rPr>
        <w:t xml:space="preserve">a) Rà soát, đánh giá thực trạng số lượng, chất lượng đội ngũ cán bộ, công chức cấp xã trên địa bàn quản lý; tổ chức chỉ đạo Uỷ ban nhân dân cấp xã thực hiện tốt công tác </w:t>
      </w:r>
      <w:r w:rsidRPr="001B40C3">
        <w:rPr>
          <w:color w:val="000000" w:themeColor="text1"/>
          <w:szCs w:val="28"/>
          <w:lang w:val="vi-VN"/>
        </w:rPr>
        <w:t>lập kế hoạch, quy hoạch, đào tạo, điều động tuyển dụng, bố trí, phân công, sử dụng, đánh giá và thực hiện các chế độ, chính sách (bao gồm cả chính sách tinh giản biên chế) đối với cán bộ, công chức cấp xã;</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lang w:val="vi-VN"/>
        </w:rPr>
        <w:t xml:space="preserve">b) Hằng năm </w:t>
      </w:r>
      <w:r w:rsidRPr="001B40C3">
        <w:rPr>
          <w:color w:val="000000" w:themeColor="text1"/>
          <w:lang w:val="vi-VN"/>
        </w:rPr>
        <w:t xml:space="preserve">xây dựng và công khai quy hoạch, kế hoạch đào tạo, bồi dưỡng để tạo nguồn và nâng cao năng lực, trình độ chuyên môn, nghiệp vụ đối với từng chức vụ, chức danh; </w:t>
      </w:r>
      <w:r w:rsidRPr="001B40C3">
        <w:rPr>
          <w:color w:val="000000" w:themeColor="text1"/>
          <w:szCs w:val="28"/>
          <w:lang w:val="vi-VN"/>
        </w:rPr>
        <w:t>cử cán bộ, công chức cấp xã đi đào tạo, bồi dưỡng theo tiêu chuẩn chức danh nhằm nâng cao trình độ chuyên môn, nghiệp vụ đạt chuẩn theo quy định;</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shd w:val="clear" w:color="auto" w:fill="FFFFFF"/>
          <w:lang w:val="vi-VN"/>
        </w:rPr>
        <w:t>c) Thanh tra, kiểm tra, đánh giá việc thực hiện các quy định về cán bộ, công chức cấp xã.</w:t>
      </w:r>
    </w:p>
    <w:p w:rsidR="001C4EFE" w:rsidRPr="001B40C3" w:rsidRDefault="001C4EFE" w:rsidP="00EA632D">
      <w:pPr>
        <w:spacing w:before="120" w:after="120" w:line="320" w:lineRule="exact"/>
        <w:ind w:firstLine="567"/>
        <w:jc w:val="both"/>
        <w:rPr>
          <w:bCs/>
          <w:color w:val="000000" w:themeColor="text1"/>
          <w:szCs w:val="28"/>
          <w:lang w:val="vi-VN"/>
        </w:rPr>
      </w:pPr>
      <w:r w:rsidRPr="001B40C3">
        <w:rPr>
          <w:bCs/>
          <w:color w:val="000000" w:themeColor="text1"/>
          <w:szCs w:val="28"/>
          <w:lang w:val="vi-VN"/>
        </w:rPr>
        <w:t>3. Trách nhiệm của Ủy ban nhân dân các xã, phường, thị trấn</w:t>
      </w:r>
    </w:p>
    <w:p w:rsidR="001C4EFE" w:rsidRPr="001B40C3" w:rsidRDefault="001C4EFE" w:rsidP="00EA632D">
      <w:pPr>
        <w:spacing w:before="120" w:after="120" w:line="320" w:lineRule="exact"/>
        <w:ind w:firstLine="567"/>
        <w:jc w:val="both"/>
        <w:rPr>
          <w:color w:val="000000" w:themeColor="text1"/>
          <w:szCs w:val="28"/>
          <w:lang w:val="vi-VN"/>
        </w:rPr>
      </w:pPr>
      <w:r w:rsidRPr="001B40C3">
        <w:rPr>
          <w:color w:val="000000" w:themeColor="text1"/>
          <w:szCs w:val="28"/>
          <w:lang w:val="vi-VN"/>
        </w:rPr>
        <w:t>a) Tổ chức triển khai, quán triệt Quy định này đến toàn thể cán bộ, công chức cấp xã và thực hiện tốt quy định này;</w:t>
      </w:r>
    </w:p>
    <w:p w:rsidR="001C4EFE" w:rsidRPr="001B40C3" w:rsidRDefault="001C4EFE" w:rsidP="00EA632D">
      <w:pPr>
        <w:pStyle w:val="BodyText"/>
        <w:spacing w:before="120" w:after="120" w:line="320" w:lineRule="exact"/>
        <w:ind w:firstLine="567"/>
        <w:rPr>
          <w:color w:val="000000" w:themeColor="text1"/>
          <w:sz w:val="28"/>
          <w:lang w:val="vi-VN"/>
        </w:rPr>
      </w:pPr>
      <w:r w:rsidRPr="001B40C3">
        <w:rPr>
          <w:color w:val="000000" w:themeColor="text1"/>
          <w:sz w:val="28"/>
          <w:lang w:val="vi-VN"/>
        </w:rPr>
        <w:t>b) Tạo điều kiện để cán bộ, công chức được tham gia đào tạo, bồi dưỡng nâng cao năng lực, kỹ năng, trình độ chuyên môn, nghiệp vụ và đạt chuẩn về trình độ theo chức danh, vị trí việc làm.</w:t>
      </w:r>
    </w:p>
    <w:p w:rsidR="001C4EFE" w:rsidRPr="001B40C3" w:rsidRDefault="001C4EFE" w:rsidP="00EA632D">
      <w:pPr>
        <w:spacing w:before="120" w:after="120" w:line="320" w:lineRule="exact"/>
        <w:ind w:firstLine="567"/>
        <w:jc w:val="both"/>
        <w:rPr>
          <w:b/>
          <w:color w:val="000000" w:themeColor="text1"/>
          <w:szCs w:val="28"/>
          <w:lang w:val="vi-VN"/>
        </w:rPr>
      </w:pPr>
      <w:r w:rsidRPr="001B40C3">
        <w:rPr>
          <w:color w:val="000000" w:themeColor="text1"/>
          <w:szCs w:val="28"/>
          <w:lang w:val="vi-VN"/>
        </w:rPr>
        <w:t>Trong quá trình triển khai thực hiện Quy định này, nếu có vướng mắc, đề nghị báo cáo về Uỷ ban nhân dân tỉnh (qua Sở Nội vụ tổng hợp), để nghiên cứu xem xét, giải quyết theo quy định./.</w:t>
      </w:r>
      <w:r w:rsidRPr="001B40C3">
        <w:rPr>
          <w:b/>
          <w:color w:val="000000" w:themeColor="text1"/>
          <w:szCs w:val="28"/>
          <w:lang w:val="vi-VN"/>
        </w:rPr>
        <w:tab/>
      </w:r>
      <w:r w:rsidRPr="001B40C3">
        <w:rPr>
          <w:b/>
          <w:color w:val="000000" w:themeColor="text1"/>
          <w:szCs w:val="28"/>
          <w:lang w:val="vi-VN"/>
        </w:rPr>
        <w:tab/>
      </w:r>
      <w:r w:rsidRPr="001B40C3">
        <w:rPr>
          <w:b/>
          <w:color w:val="000000" w:themeColor="text1"/>
          <w:szCs w:val="28"/>
          <w:lang w:val="vi-VN"/>
        </w:rPr>
        <w:tab/>
      </w:r>
      <w:r w:rsidRPr="001B40C3">
        <w:rPr>
          <w:b/>
          <w:color w:val="000000" w:themeColor="text1"/>
          <w:szCs w:val="28"/>
          <w:lang w:val="vi-VN"/>
        </w:rPr>
        <w:tab/>
      </w:r>
      <w:r w:rsidRPr="001B40C3">
        <w:rPr>
          <w:b/>
          <w:color w:val="000000" w:themeColor="text1"/>
          <w:szCs w:val="28"/>
          <w:lang w:val="vi-VN"/>
        </w:rPr>
        <w:tab/>
      </w:r>
      <w:r w:rsidRPr="001B40C3">
        <w:rPr>
          <w:b/>
          <w:color w:val="000000" w:themeColor="text1"/>
          <w:szCs w:val="28"/>
          <w:lang w:val="vi-VN"/>
        </w:rPr>
        <w:tab/>
      </w:r>
    </w:p>
    <w:tbl>
      <w:tblPr>
        <w:tblW w:w="0" w:type="auto"/>
        <w:tblLook w:val="01E0" w:firstRow="1" w:lastRow="1" w:firstColumn="1" w:lastColumn="1" w:noHBand="0" w:noVBand="0"/>
      </w:tblPr>
      <w:tblGrid>
        <w:gridCol w:w="4701"/>
        <w:gridCol w:w="4702"/>
      </w:tblGrid>
      <w:tr w:rsidR="001B40C3" w:rsidRPr="001B40C3" w:rsidTr="0087764C">
        <w:tc>
          <w:tcPr>
            <w:tcW w:w="4701" w:type="dxa"/>
          </w:tcPr>
          <w:p w:rsidR="001C4EFE" w:rsidRPr="001B40C3" w:rsidRDefault="001C4EFE" w:rsidP="0087764C">
            <w:pPr>
              <w:spacing w:after="0" w:line="380" w:lineRule="atLeast"/>
              <w:jc w:val="both"/>
              <w:rPr>
                <w:b/>
                <w:color w:val="000000" w:themeColor="text1"/>
                <w:szCs w:val="28"/>
                <w:lang w:val="vi-VN"/>
              </w:rPr>
            </w:pPr>
          </w:p>
        </w:tc>
        <w:tc>
          <w:tcPr>
            <w:tcW w:w="4702" w:type="dxa"/>
          </w:tcPr>
          <w:p w:rsidR="001C4EFE" w:rsidRPr="001B40C3" w:rsidRDefault="001C4EFE" w:rsidP="0087764C">
            <w:pPr>
              <w:spacing w:before="120" w:after="0" w:line="240" w:lineRule="auto"/>
              <w:jc w:val="center"/>
              <w:rPr>
                <w:b/>
                <w:color w:val="000000" w:themeColor="text1"/>
                <w:szCs w:val="28"/>
                <w:lang w:val="vi-VN"/>
              </w:rPr>
            </w:pPr>
            <w:r w:rsidRPr="001B40C3">
              <w:rPr>
                <w:b/>
                <w:color w:val="000000" w:themeColor="text1"/>
                <w:szCs w:val="28"/>
                <w:lang w:val="vi-VN"/>
              </w:rPr>
              <w:t>TM. ỦY BAN NHÂN DÂN</w:t>
            </w:r>
          </w:p>
          <w:p w:rsidR="001C4EFE" w:rsidRPr="001B40C3" w:rsidRDefault="001C4EFE" w:rsidP="0087764C">
            <w:pPr>
              <w:spacing w:after="0" w:line="240" w:lineRule="auto"/>
              <w:jc w:val="center"/>
              <w:rPr>
                <w:b/>
                <w:color w:val="000000" w:themeColor="text1"/>
                <w:szCs w:val="28"/>
                <w:lang w:val="vi-VN"/>
              </w:rPr>
            </w:pPr>
            <w:r w:rsidRPr="001B40C3">
              <w:rPr>
                <w:b/>
                <w:color w:val="000000" w:themeColor="text1"/>
                <w:szCs w:val="28"/>
                <w:lang w:val="vi-VN"/>
              </w:rPr>
              <w:t>CHỦ TỊCH</w:t>
            </w:r>
          </w:p>
          <w:p w:rsidR="001C4EFE" w:rsidRPr="001B40C3" w:rsidRDefault="001C4EFE" w:rsidP="0087764C">
            <w:pPr>
              <w:spacing w:after="0" w:line="240" w:lineRule="auto"/>
              <w:jc w:val="center"/>
              <w:rPr>
                <w:b/>
                <w:color w:val="000000" w:themeColor="text1"/>
                <w:sz w:val="34"/>
                <w:szCs w:val="28"/>
                <w:lang w:val="vi-VN"/>
              </w:rPr>
            </w:pPr>
          </w:p>
          <w:p w:rsidR="001C4EFE" w:rsidRPr="001B40C3" w:rsidRDefault="001C4EFE" w:rsidP="0087764C">
            <w:pPr>
              <w:spacing w:after="0" w:line="240" w:lineRule="auto"/>
              <w:jc w:val="center"/>
              <w:rPr>
                <w:b/>
                <w:color w:val="000000" w:themeColor="text1"/>
                <w:sz w:val="34"/>
                <w:szCs w:val="28"/>
                <w:lang w:val="vi-VN"/>
              </w:rPr>
            </w:pPr>
          </w:p>
          <w:p w:rsidR="001C4EFE" w:rsidRPr="001B40C3" w:rsidRDefault="001B40C3" w:rsidP="0087764C">
            <w:pPr>
              <w:spacing w:after="0" w:line="240" w:lineRule="auto"/>
              <w:jc w:val="center"/>
              <w:rPr>
                <w:color w:val="000000" w:themeColor="text1"/>
                <w:sz w:val="26"/>
                <w:szCs w:val="26"/>
              </w:rPr>
            </w:pPr>
            <w:r w:rsidRPr="001B40C3">
              <w:rPr>
                <w:color w:val="000000" w:themeColor="text1"/>
                <w:sz w:val="26"/>
                <w:szCs w:val="26"/>
              </w:rPr>
              <w:t>(Đã ký)</w:t>
            </w:r>
          </w:p>
          <w:p w:rsidR="001C4EFE" w:rsidRPr="001B40C3" w:rsidRDefault="001C4EFE" w:rsidP="0087764C">
            <w:pPr>
              <w:spacing w:after="0" w:line="240" w:lineRule="auto"/>
              <w:jc w:val="center"/>
              <w:rPr>
                <w:b/>
                <w:color w:val="000000" w:themeColor="text1"/>
                <w:sz w:val="34"/>
                <w:szCs w:val="28"/>
                <w:lang w:val="vi-VN"/>
              </w:rPr>
            </w:pPr>
          </w:p>
          <w:p w:rsidR="001C4EFE" w:rsidRPr="001B40C3" w:rsidRDefault="001C4EFE" w:rsidP="0087764C">
            <w:pPr>
              <w:spacing w:after="0" w:line="240" w:lineRule="auto"/>
              <w:jc w:val="center"/>
              <w:rPr>
                <w:b/>
                <w:color w:val="000000" w:themeColor="text1"/>
                <w:sz w:val="34"/>
                <w:szCs w:val="28"/>
                <w:lang w:val="vi-VN"/>
              </w:rPr>
            </w:pPr>
          </w:p>
          <w:p w:rsidR="001C4EFE" w:rsidRPr="001B40C3" w:rsidRDefault="001C4EFE" w:rsidP="0087764C">
            <w:pPr>
              <w:spacing w:after="0" w:line="380" w:lineRule="atLeast"/>
              <w:jc w:val="center"/>
              <w:rPr>
                <w:b/>
                <w:color w:val="000000" w:themeColor="text1"/>
                <w:szCs w:val="28"/>
                <w:lang w:val="vi-VN"/>
              </w:rPr>
            </w:pPr>
            <w:r w:rsidRPr="001B40C3">
              <w:rPr>
                <w:b/>
                <w:color w:val="000000" w:themeColor="text1"/>
                <w:szCs w:val="28"/>
                <w:lang w:val="vi-VN"/>
              </w:rPr>
              <w:t>Đặng Xuân Phong</w:t>
            </w:r>
          </w:p>
        </w:tc>
      </w:tr>
    </w:tbl>
    <w:p w:rsidR="001C4EFE" w:rsidRPr="001B40C3" w:rsidRDefault="001C4EFE" w:rsidP="001C4EFE">
      <w:pPr>
        <w:spacing w:after="0" w:line="380" w:lineRule="atLeast"/>
        <w:jc w:val="both"/>
        <w:rPr>
          <w:b/>
          <w:color w:val="000000" w:themeColor="text1"/>
          <w:szCs w:val="28"/>
        </w:rPr>
      </w:pPr>
    </w:p>
    <w:p w:rsidR="001C4EFE" w:rsidRPr="001B40C3" w:rsidRDefault="001C4EFE" w:rsidP="001C4EFE">
      <w:pPr>
        <w:spacing w:after="0" w:line="380" w:lineRule="atLeast"/>
        <w:jc w:val="both"/>
        <w:rPr>
          <w:b/>
          <w:color w:val="000000" w:themeColor="text1"/>
          <w:szCs w:val="28"/>
        </w:rPr>
      </w:pPr>
    </w:p>
    <w:p w:rsidR="000C266F" w:rsidRPr="001B40C3" w:rsidRDefault="000C266F">
      <w:pPr>
        <w:rPr>
          <w:color w:val="000000" w:themeColor="text1"/>
        </w:rPr>
      </w:pPr>
    </w:p>
    <w:sectPr w:rsidR="000C266F" w:rsidRPr="001B40C3" w:rsidSect="008834A1">
      <w:pgSz w:w="11909" w:h="16834" w:code="9"/>
      <w:pgMar w:top="1134" w:right="1021" w:bottom="1134" w:left="1701" w:header="720" w:footer="720" w:gutter="0"/>
      <w:pgNumType w:start="3"/>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B1F" w:rsidRDefault="00F54AA7" w:rsidP="00A235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E6B1F" w:rsidRDefault="00F54AA7" w:rsidP="00F2635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B1F" w:rsidRDefault="00F54AA7" w:rsidP="00A23549">
    <w:pPr>
      <w:pStyle w:val="Footer"/>
      <w:framePr w:wrap="around" w:vAnchor="text" w:hAnchor="margin" w:xAlign="right" w:y="1"/>
      <w:rPr>
        <w:rStyle w:val="PageNumber"/>
      </w:rPr>
    </w:pPr>
  </w:p>
  <w:p w:rsidR="003E6B1F" w:rsidRDefault="00F54AA7" w:rsidP="00F26351">
    <w:pPr>
      <w:pStyle w:val="Footer"/>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B1F" w:rsidRDefault="00F54AA7" w:rsidP="00C7250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E6B1F" w:rsidRDefault="00F54AA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6B1F" w:rsidRDefault="00F54AA7" w:rsidP="00C7250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2462">
      <w:rPr>
        <w:rStyle w:val="PageNumber"/>
        <w:noProof/>
      </w:rPr>
      <w:t>2</w:t>
    </w:r>
    <w:r>
      <w:rPr>
        <w:rStyle w:val="PageNumber"/>
      </w:rPr>
      <w:fldChar w:fldCharType="end"/>
    </w:r>
  </w:p>
  <w:p w:rsidR="003E6B1F" w:rsidRDefault="00F54AA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4EFE"/>
    <w:rsid w:val="000C266F"/>
    <w:rsid w:val="001B40C3"/>
    <w:rsid w:val="001C4EFE"/>
    <w:rsid w:val="003C372F"/>
    <w:rsid w:val="00423043"/>
    <w:rsid w:val="00502698"/>
    <w:rsid w:val="006373F5"/>
    <w:rsid w:val="009A3E33"/>
    <w:rsid w:val="00BE68CB"/>
    <w:rsid w:val="00DD2462"/>
    <w:rsid w:val="00E03823"/>
    <w:rsid w:val="00EA632D"/>
    <w:rsid w:val="00F54A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EFE"/>
    <w:rPr>
      <w:rFonts w:ascii="Times New Roman" w:eastAsia="Calibri" w:hAnsi="Times New Roman" w:cs="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uiPriority w:val="99"/>
    <w:rsid w:val="001C4EFE"/>
    <w:pPr>
      <w:spacing w:after="0" w:line="240" w:lineRule="auto"/>
      <w:jc w:val="both"/>
    </w:pPr>
    <w:rPr>
      <w:rFonts w:eastAsia="Times New Roman"/>
      <w:bCs/>
      <w:color w:val="000000"/>
      <w:sz w:val="27"/>
      <w:szCs w:val="28"/>
    </w:rPr>
  </w:style>
  <w:style w:type="character" w:customStyle="1" w:styleId="BodyTextChar">
    <w:name w:val="Body Text Char"/>
    <w:aliases w:val="Body Text Char Char Char Char,Body Text Char Char Char1,Body Text Char1 Char"/>
    <w:basedOn w:val="DefaultParagraphFont"/>
    <w:link w:val="BodyText"/>
    <w:uiPriority w:val="99"/>
    <w:rsid w:val="001C4EFE"/>
    <w:rPr>
      <w:rFonts w:ascii="Times New Roman" w:eastAsia="Times New Roman" w:hAnsi="Times New Roman" w:cs="Times New Roman"/>
      <w:bCs/>
      <w:color w:val="000000"/>
      <w:sz w:val="27"/>
      <w:szCs w:val="28"/>
      <w:lang w:val="en-US"/>
    </w:rPr>
  </w:style>
  <w:style w:type="paragraph" w:styleId="Footer">
    <w:name w:val="footer"/>
    <w:basedOn w:val="Normal"/>
    <w:link w:val="FooterChar"/>
    <w:uiPriority w:val="99"/>
    <w:rsid w:val="001C4EFE"/>
    <w:pPr>
      <w:tabs>
        <w:tab w:val="center" w:pos="4320"/>
        <w:tab w:val="right" w:pos="8640"/>
      </w:tabs>
      <w:spacing w:after="0" w:line="240" w:lineRule="auto"/>
    </w:pPr>
    <w:rPr>
      <w:rFonts w:eastAsia="Times New Roman"/>
      <w:szCs w:val="28"/>
    </w:rPr>
  </w:style>
  <w:style w:type="character" w:customStyle="1" w:styleId="FooterChar">
    <w:name w:val="Footer Char"/>
    <w:basedOn w:val="DefaultParagraphFont"/>
    <w:link w:val="Footer"/>
    <w:uiPriority w:val="99"/>
    <w:rsid w:val="001C4EFE"/>
    <w:rPr>
      <w:rFonts w:ascii="Times New Roman" w:eastAsia="Times New Roman" w:hAnsi="Times New Roman" w:cs="Times New Roman"/>
      <w:sz w:val="28"/>
      <w:szCs w:val="28"/>
      <w:lang w:val="en-US"/>
    </w:rPr>
  </w:style>
  <w:style w:type="character" w:styleId="PageNumber">
    <w:name w:val="page number"/>
    <w:basedOn w:val="DefaultParagraphFont"/>
    <w:uiPriority w:val="99"/>
    <w:rsid w:val="001C4EFE"/>
    <w:rPr>
      <w:rFonts w:cs="Times New Roman"/>
    </w:rPr>
  </w:style>
  <w:style w:type="paragraph" w:styleId="NormalWeb">
    <w:name w:val="Normal (Web)"/>
    <w:basedOn w:val="Normal"/>
    <w:uiPriority w:val="99"/>
    <w:rsid w:val="001C4EFE"/>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rsid w:val="001C4EFE"/>
    <w:pPr>
      <w:tabs>
        <w:tab w:val="center" w:pos="4320"/>
        <w:tab w:val="right" w:pos="8640"/>
      </w:tabs>
      <w:spacing w:after="0" w:line="240" w:lineRule="auto"/>
    </w:pPr>
    <w:rPr>
      <w:rFonts w:eastAsia="Times New Roman"/>
      <w:szCs w:val="28"/>
    </w:rPr>
  </w:style>
  <w:style w:type="character" w:customStyle="1" w:styleId="HeaderChar">
    <w:name w:val="Header Char"/>
    <w:basedOn w:val="DefaultParagraphFont"/>
    <w:link w:val="Header"/>
    <w:uiPriority w:val="99"/>
    <w:rsid w:val="001C4EFE"/>
    <w:rPr>
      <w:rFonts w:ascii="Times New Roman" w:eastAsia="Times New Roman" w:hAnsi="Times New Roman" w:cs="Times New Roman"/>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EFE"/>
    <w:rPr>
      <w:rFonts w:ascii="Times New Roman" w:eastAsia="Calibri" w:hAnsi="Times New Roman" w:cs="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 Char Char,Body Text Char Char,Body Text Char1"/>
    <w:basedOn w:val="Normal"/>
    <w:link w:val="BodyTextChar"/>
    <w:uiPriority w:val="99"/>
    <w:rsid w:val="001C4EFE"/>
    <w:pPr>
      <w:spacing w:after="0" w:line="240" w:lineRule="auto"/>
      <w:jc w:val="both"/>
    </w:pPr>
    <w:rPr>
      <w:rFonts w:eastAsia="Times New Roman"/>
      <w:bCs/>
      <w:color w:val="000000"/>
      <w:sz w:val="27"/>
      <w:szCs w:val="28"/>
    </w:rPr>
  </w:style>
  <w:style w:type="character" w:customStyle="1" w:styleId="BodyTextChar">
    <w:name w:val="Body Text Char"/>
    <w:aliases w:val="Body Text Char Char Char Char,Body Text Char Char Char1,Body Text Char1 Char"/>
    <w:basedOn w:val="DefaultParagraphFont"/>
    <w:link w:val="BodyText"/>
    <w:uiPriority w:val="99"/>
    <w:rsid w:val="001C4EFE"/>
    <w:rPr>
      <w:rFonts w:ascii="Times New Roman" w:eastAsia="Times New Roman" w:hAnsi="Times New Roman" w:cs="Times New Roman"/>
      <w:bCs/>
      <w:color w:val="000000"/>
      <w:sz w:val="27"/>
      <w:szCs w:val="28"/>
      <w:lang w:val="en-US"/>
    </w:rPr>
  </w:style>
  <w:style w:type="paragraph" w:styleId="Footer">
    <w:name w:val="footer"/>
    <w:basedOn w:val="Normal"/>
    <w:link w:val="FooterChar"/>
    <w:uiPriority w:val="99"/>
    <w:rsid w:val="001C4EFE"/>
    <w:pPr>
      <w:tabs>
        <w:tab w:val="center" w:pos="4320"/>
        <w:tab w:val="right" w:pos="8640"/>
      </w:tabs>
      <w:spacing w:after="0" w:line="240" w:lineRule="auto"/>
    </w:pPr>
    <w:rPr>
      <w:rFonts w:eastAsia="Times New Roman"/>
      <w:szCs w:val="28"/>
    </w:rPr>
  </w:style>
  <w:style w:type="character" w:customStyle="1" w:styleId="FooterChar">
    <w:name w:val="Footer Char"/>
    <w:basedOn w:val="DefaultParagraphFont"/>
    <w:link w:val="Footer"/>
    <w:uiPriority w:val="99"/>
    <w:rsid w:val="001C4EFE"/>
    <w:rPr>
      <w:rFonts w:ascii="Times New Roman" w:eastAsia="Times New Roman" w:hAnsi="Times New Roman" w:cs="Times New Roman"/>
      <w:sz w:val="28"/>
      <w:szCs w:val="28"/>
      <w:lang w:val="en-US"/>
    </w:rPr>
  </w:style>
  <w:style w:type="character" w:styleId="PageNumber">
    <w:name w:val="page number"/>
    <w:basedOn w:val="DefaultParagraphFont"/>
    <w:uiPriority w:val="99"/>
    <w:rsid w:val="001C4EFE"/>
    <w:rPr>
      <w:rFonts w:cs="Times New Roman"/>
    </w:rPr>
  </w:style>
  <w:style w:type="paragraph" w:styleId="NormalWeb">
    <w:name w:val="Normal (Web)"/>
    <w:basedOn w:val="Normal"/>
    <w:uiPriority w:val="99"/>
    <w:rsid w:val="001C4EFE"/>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rsid w:val="001C4EFE"/>
    <w:pPr>
      <w:tabs>
        <w:tab w:val="center" w:pos="4320"/>
        <w:tab w:val="right" w:pos="8640"/>
      </w:tabs>
      <w:spacing w:after="0" w:line="240" w:lineRule="auto"/>
    </w:pPr>
    <w:rPr>
      <w:rFonts w:eastAsia="Times New Roman"/>
      <w:szCs w:val="28"/>
    </w:rPr>
  </w:style>
  <w:style w:type="character" w:customStyle="1" w:styleId="HeaderChar">
    <w:name w:val="Header Char"/>
    <w:basedOn w:val="DefaultParagraphFont"/>
    <w:link w:val="Header"/>
    <w:uiPriority w:val="99"/>
    <w:rsid w:val="001C4EFE"/>
    <w:rPr>
      <w:rFonts w:ascii="Times New Roman" w:eastAsia="Times New Roman" w:hAnsi="Times New Roman" w:cs="Times New Roman"/>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eader" Target="header2.xml"/><Relationship Id="rId11" Type="http://schemas.openxmlformats.org/officeDocument/2006/relationships/customXml" Target="../customXml/item1.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1DDE1C-2B04-452E-8D36-7BF17070203E}"/>
</file>

<file path=customXml/itemProps2.xml><?xml version="1.0" encoding="utf-8"?>
<ds:datastoreItem xmlns:ds="http://schemas.openxmlformats.org/officeDocument/2006/customXml" ds:itemID="{987EEA9B-9047-42F9-B3E6-3589F5098A1A}"/>
</file>

<file path=customXml/itemProps3.xml><?xml version="1.0" encoding="utf-8"?>
<ds:datastoreItem xmlns:ds="http://schemas.openxmlformats.org/officeDocument/2006/customXml" ds:itemID="{CAF65303-FF6A-43BE-A0D3-4D2989276ACA}"/>
</file>

<file path=docProps/app.xml><?xml version="1.0" encoding="utf-8"?>
<Properties xmlns="http://schemas.openxmlformats.org/officeDocument/2006/extended-properties" xmlns:vt="http://schemas.openxmlformats.org/officeDocument/2006/docPropsVTypes">
  <Template>Normal.dotm</Template>
  <TotalTime>27</TotalTime>
  <Pages>8</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18</cp:revision>
  <dcterms:created xsi:type="dcterms:W3CDTF">2020-11-01T08:53:00Z</dcterms:created>
  <dcterms:modified xsi:type="dcterms:W3CDTF">2020-11-01T09:20:00Z</dcterms:modified>
</cp:coreProperties>
</file>