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7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6094"/>
      </w:tblGrid>
      <w:tr w:rsidR="00F858D5" w:rsidRPr="00632958" w:rsidTr="005222A4">
        <w:tc>
          <w:tcPr>
            <w:tcW w:w="4077" w:type="dxa"/>
            <w:tcBorders>
              <w:top w:val="nil"/>
              <w:left w:val="nil"/>
              <w:bottom w:val="nil"/>
              <w:right w:val="nil"/>
            </w:tcBorders>
          </w:tcPr>
          <w:p w:rsidR="00F858D5" w:rsidRPr="00632958" w:rsidRDefault="00F858D5" w:rsidP="005222A4">
            <w:pPr>
              <w:jc w:val="center"/>
              <w:rPr>
                <w:b/>
                <w:kern w:val="2"/>
                <w:sz w:val="28"/>
                <w:szCs w:val="28"/>
              </w:rPr>
            </w:pPr>
            <w:r w:rsidRPr="00632958">
              <w:rPr>
                <w:b/>
                <w:kern w:val="2"/>
                <w:sz w:val="28"/>
                <w:szCs w:val="28"/>
              </w:rPr>
              <w:t xml:space="preserve">ỦY BAN NHÂN DÂN </w:t>
            </w:r>
          </w:p>
          <w:p w:rsidR="00F858D5" w:rsidRPr="00632958" w:rsidRDefault="00F858D5" w:rsidP="005222A4">
            <w:pPr>
              <w:jc w:val="center"/>
              <w:rPr>
                <w:rFonts w:ascii="Aptos" w:hAnsi="Aptos"/>
                <w:kern w:val="2"/>
                <w:sz w:val="28"/>
                <w:szCs w:val="28"/>
              </w:rPr>
            </w:pPr>
            <w:r w:rsidRPr="00632958">
              <w:rPr>
                <w:b/>
                <w:kern w:val="2"/>
                <w:sz w:val="28"/>
                <w:szCs w:val="28"/>
              </w:rPr>
              <w:t>THÀNH PHỐ HẢI PHÒNG</w:t>
            </w:r>
          </w:p>
          <w:p w:rsidR="00F858D5" w:rsidRPr="00632958" w:rsidRDefault="00F858D5" w:rsidP="005222A4">
            <w:pPr>
              <w:jc w:val="center"/>
              <w:rPr>
                <w:kern w:val="2"/>
                <w:sz w:val="28"/>
                <w:szCs w:val="28"/>
              </w:rPr>
            </w:pPr>
            <w:r>
              <w:rPr>
                <w:noProof/>
              </w:rPr>
              <mc:AlternateContent>
                <mc:Choice Requires="wps">
                  <w:drawing>
                    <wp:anchor distT="4294967265" distB="4294967265" distL="114300" distR="114300" simplePos="0" relativeHeight="251660288" behindDoc="0" locked="0" layoutInCell="1" allowOverlap="1" wp14:anchorId="01331959" wp14:editId="20601E83">
                      <wp:simplePos x="0" y="0"/>
                      <wp:positionH relativeFrom="column">
                        <wp:posOffset>659130</wp:posOffset>
                      </wp:positionH>
                      <wp:positionV relativeFrom="paragraph">
                        <wp:posOffset>19684</wp:posOffset>
                      </wp:positionV>
                      <wp:extent cx="942975" cy="0"/>
                      <wp:effectExtent l="0" t="0" r="0" b="0"/>
                      <wp:wrapNone/>
                      <wp:docPr id="6638707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7" o:spid="_x0000_s1026" style="position:absolute;z-index:251660288;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51.9pt,1.55pt" to="126.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daU4QEAAKsDAAAOAAAAZHJzL2Uyb0RvYy54bWysU8tu2zAQvBfoPxC811KcxnIEyznYSC9B&#10;a8DpB2woSiLKF7isJf99l/SjTnsrqgOx5HJnd4aj1dNkNDvIgMrZht/NSs6kFa5Vtm/499fnT0vO&#10;MIJtQTsrG36UyJ/WHz+sRl/LuRucbmVgBGKxHn3Dhxh9XRQoBmkAZ85LS8nOBQORtqEv2gAjoRtd&#10;zMtyUYwutD44IRHpdHtK8nXG7zop4reuQxmZbjjNFvMa8vqW1mK9groP4AclzmPAP0xhQFlqeoXa&#10;QgT2M6i/oIwSwaHr4kw4U7iuU0JmDsTmrvyDzX4ALzMXEgf9VSb8f7Di62EXmGobvljcL6uyqhac&#10;WTD0VPsYQPVDZBtnLQnpAquSXqPHmso2dhcSYzHZvX9x4gdSrniXTBv0p2tTF0y6TpTZlPU/XvWX&#10;U2SCDh8/zx+rB87EJVVAfanzAeMX6QxLQcO1skkZqOHwgjF1hvpyJR1b96y0zq+rLRuJ3v0Dvb8A&#10;8linIVJoPLFG23MGuifzihgyIjqt2lSdcPCIGx3YAcg/ZLvWja80LWcaMFKCKOQv6UITvCtN42wB&#10;h1NxTp3sZlQkz2tlGr68rdY2dZTZtWdSvxVM0Ztrj7twkZkckZue3Zssd7un+PYfW/8CAAD//wMA&#10;UEsDBBQABgAIAAAAIQDcEMWi2gAAAAcBAAAPAAAAZHJzL2Rvd25yZXYueG1sTI7LTsMwEEX3SPyD&#10;NUjsqN1YPBTiVKioC3YlgMTSjScPiMdR7LTh7xnYwPLoXt17is3iB3HEKfaBDKxXCgRSHVxPrYHX&#10;l93VHYiYLDk7BEIDXxhhU56fFTZ34UTPeKxSK3iEYm4NdCmNuZSx7tDbuAojEmdNmLxNjFMr3WRP&#10;PO4HmSl1I73tiR86O+K2w/qzmr2Beb9tVL/Ty8e7ruT8dLt/e2xaYy4vlod7EAmX9FeGH31Wh5Kd&#10;DmEmF8XArDSrJwN6DYLz7DrTIA6/LMtC/vcvvwEAAP//AwBQSwECLQAUAAYACAAAACEAtoM4kv4A&#10;AADhAQAAEwAAAAAAAAAAAAAAAAAAAAAAW0NvbnRlbnRfVHlwZXNdLnhtbFBLAQItABQABgAIAAAA&#10;IQA4/SH/1gAAAJQBAAALAAAAAAAAAAAAAAAAAC8BAABfcmVscy8ucmVsc1BLAQItABQABgAIAAAA&#10;IQA7cdaU4QEAAKsDAAAOAAAAAAAAAAAAAAAAAC4CAABkcnMvZTJvRG9jLnhtbFBLAQItABQABgAI&#10;AAAAIQDcEMWi2gAAAAcBAAAPAAAAAAAAAAAAAAAAADsEAABkcnMvZG93bnJldi54bWxQSwUGAAAA&#10;AAQABADzAAAAQgUAAAAA&#10;" strokecolor="windowText" strokeweight=".5pt">
                      <v:stroke joinstyle="miter"/>
                      <o:lock v:ext="edit" shapetype="f"/>
                    </v:line>
                  </w:pict>
                </mc:Fallback>
              </mc:AlternateContent>
            </w:r>
          </w:p>
          <w:p w:rsidR="00F858D5" w:rsidRPr="00632958" w:rsidRDefault="00F858D5" w:rsidP="005222A4">
            <w:pPr>
              <w:jc w:val="center"/>
              <w:rPr>
                <w:b/>
                <w:kern w:val="2"/>
                <w:sz w:val="28"/>
                <w:szCs w:val="28"/>
              </w:rPr>
            </w:pPr>
            <w:r w:rsidRPr="00632958">
              <w:rPr>
                <w:kern w:val="2"/>
                <w:sz w:val="28"/>
                <w:szCs w:val="28"/>
              </w:rPr>
              <w:t>Số:</w:t>
            </w:r>
            <w:r w:rsidR="000B4406">
              <w:rPr>
                <w:kern w:val="2"/>
                <w:sz w:val="28"/>
                <w:szCs w:val="28"/>
              </w:rPr>
              <w:t xml:space="preserve"> 47</w:t>
            </w:r>
            <w:r w:rsidRPr="00632958">
              <w:rPr>
                <w:kern w:val="2"/>
                <w:sz w:val="28"/>
                <w:szCs w:val="28"/>
              </w:rPr>
              <w:t>/</w:t>
            </w:r>
            <w:r>
              <w:rPr>
                <w:kern w:val="2"/>
                <w:sz w:val="28"/>
                <w:szCs w:val="28"/>
                <w:lang w:val="vi-VN"/>
              </w:rPr>
              <w:t>2026/</w:t>
            </w:r>
            <w:r w:rsidRPr="00632958">
              <w:rPr>
                <w:kern w:val="2"/>
                <w:sz w:val="28"/>
                <w:szCs w:val="28"/>
              </w:rPr>
              <w:t>QĐ-UBND</w:t>
            </w:r>
          </w:p>
        </w:tc>
        <w:tc>
          <w:tcPr>
            <w:tcW w:w="6094" w:type="dxa"/>
            <w:tcBorders>
              <w:top w:val="nil"/>
              <w:left w:val="nil"/>
              <w:bottom w:val="nil"/>
              <w:right w:val="nil"/>
            </w:tcBorders>
          </w:tcPr>
          <w:p w:rsidR="00F858D5" w:rsidRPr="00632958" w:rsidRDefault="00F858D5" w:rsidP="005222A4">
            <w:pPr>
              <w:jc w:val="center"/>
              <w:rPr>
                <w:b/>
                <w:kern w:val="2"/>
                <w:sz w:val="28"/>
                <w:szCs w:val="28"/>
              </w:rPr>
            </w:pPr>
            <w:r w:rsidRPr="00632958">
              <w:rPr>
                <w:b/>
                <w:kern w:val="2"/>
                <w:sz w:val="28"/>
                <w:szCs w:val="28"/>
              </w:rPr>
              <w:t>CỘNG HÒA XÃ HỘI CHỦ NGHĨA VIỆT NAM</w:t>
            </w:r>
          </w:p>
          <w:p w:rsidR="00F858D5" w:rsidRPr="00632958" w:rsidRDefault="00F858D5" w:rsidP="005222A4">
            <w:pPr>
              <w:jc w:val="center"/>
              <w:rPr>
                <w:b/>
                <w:kern w:val="2"/>
                <w:sz w:val="28"/>
                <w:szCs w:val="28"/>
              </w:rPr>
            </w:pPr>
            <w:r w:rsidRPr="00632958">
              <w:rPr>
                <w:b/>
                <w:kern w:val="2"/>
                <w:sz w:val="28"/>
                <w:szCs w:val="28"/>
              </w:rPr>
              <w:t>Độc lập – Tự do – Hạnh phúc</w:t>
            </w:r>
          </w:p>
          <w:p w:rsidR="00F858D5" w:rsidRPr="00632958" w:rsidRDefault="00F858D5" w:rsidP="005222A4">
            <w:pPr>
              <w:jc w:val="center"/>
              <w:rPr>
                <w:b/>
                <w:kern w:val="2"/>
                <w:sz w:val="28"/>
                <w:szCs w:val="28"/>
              </w:rPr>
            </w:pPr>
            <w:r>
              <w:rPr>
                <w:noProof/>
              </w:rPr>
              <mc:AlternateContent>
                <mc:Choice Requires="wps">
                  <w:drawing>
                    <wp:anchor distT="4294967265" distB="4294967265" distL="114300" distR="114300" simplePos="0" relativeHeight="251659264" behindDoc="0" locked="0" layoutInCell="1" allowOverlap="1" wp14:anchorId="227F3D64" wp14:editId="0662F458">
                      <wp:simplePos x="0" y="0"/>
                      <wp:positionH relativeFrom="column">
                        <wp:posOffset>775970</wp:posOffset>
                      </wp:positionH>
                      <wp:positionV relativeFrom="paragraph">
                        <wp:posOffset>19684</wp:posOffset>
                      </wp:positionV>
                      <wp:extent cx="2200275" cy="0"/>
                      <wp:effectExtent l="0" t="0" r="0" b="0"/>
                      <wp:wrapNone/>
                      <wp:docPr id="94453934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02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5" o:spid="_x0000_s1026" style="position:absolute;z-index:251659264;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61.1pt,1.55pt" to="234.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P94gEAAKwDAAAOAAAAZHJzL2Uyb0RvYy54bWysU8tu2zAQvBfoPxC813L8SBPBcg420kvQ&#10;GnD6ARuKlIjyBS5ryX/fJf2o096K6kAsudzZneFo9TRaww4yovau4XeTKWfSCd9q1zX8++vzpwfO&#10;MIFrwXgnG36UyJ/WHz+shlDLme+9aWVkBOKwHkLD+5RCXVUoemkBJz5IR0nlo4VE29hVbYSB0K2p&#10;ZtPpfTX42IbohUSk0+0pydcFXykp0jelUCZmGk6zpbLGsr7ltVqvoO4ihF6L8xjwD1NY0I6aXqG2&#10;kID9jPovKKtF9OhVmghvK6+UFrJwIDZ30z/Y7HsIsnAhcTBcZcL/Byu+HnaR6bbhj4vFcv44X8w5&#10;c2DpqfYpgu76xDbeORLSR7bMeg0BayrbuF3MjMXo9uHFix9IuepdMm8wnK6NKtp8nSizseh/vOov&#10;x8QEHc7oRWefl5yJS66C+lIYIqYv0luWg4Yb7bI0UMPhBVNuDfXlSj52/lkbU57XODY0/H6+JAMI&#10;IJMpA4lCG4g2uo4zMB25V6RYENEb3ebqjINH3JjIDkAGIt+1fnilcTkzgIkSxKF8WRia4F1pHmcL&#10;2J+KS+rkN6sTmd5o2/CH22rjckdZbHsm9VvCHL359riLF53JEqXp2b7Zc7d7im9/svUvAAAA//8D&#10;AFBLAwQUAAYACAAAACEAoQyuh9sAAAAHAQAADwAAAGRycy9kb3ducmV2LnhtbEyOTU/DMBBE70j9&#10;D9ZW4kadJqitQpwKFfXAraStxNGNNx8Qr6PYacO/Z+ECx6cZzbxsO9lOXHHwrSMFy0UEAql0pqVa&#10;wem4f9iA8EGT0Z0jVPCFHrb57C7TqXE3esNrEWrBI+RTraAJoU+l9GWDVvuF65E4q9xgdWAcamkG&#10;feNx28k4ilbS6pb4odE97hosP4vRKhgPuypq98n08Z4UcnxdH84vVa3U/Xx6fgIRcAp/ZfjRZ3XI&#10;2eniRjJedMxxHHNVQbIEwfnjarMGcfllmWfyv3/+DQAA//8DAFBLAQItABQABgAIAAAAIQC2gziS&#10;/gAAAOEBAAATAAAAAAAAAAAAAAAAAAAAAABbQ29udGVudF9UeXBlc10ueG1sUEsBAi0AFAAGAAgA&#10;AAAhADj9If/WAAAAlAEAAAsAAAAAAAAAAAAAAAAALwEAAF9yZWxzLy5yZWxzUEsBAi0AFAAGAAgA&#10;AAAhAGSH8/3iAQAArAMAAA4AAAAAAAAAAAAAAAAALgIAAGRycy9lMm9Eb2MueG1sUEsBAi0AFAAG&#10;AAgAAAAhAKEMrofbAAAABwEAAA8AAAAAAAAAAAAAAAAAPAQAAGRycy9kb3ducmV2LnhtbFBLBQYA&#10;AAAABAAEAPMAAABEBQAAAAA=&#10;" strokecolor="windowText" strokeweight=".5pt">
                      <v:stroke joinstyle="miter"/>
                      <o:lock v:ext="edit" shapetype="f"/>
                    </v:line>
                  </w:pict>
                </mc:Fallback>
              </mc:AlternateContent>
            </w:r>
          </w:p>
          <w:p w:rsidR="00F858D5" w:rsidRPr="0024642D" w:rsidRDefault="000B4406" w:rsidP="005222A4">
            <w:pPr>
              <w:jc w:val="center"/>
              <w:rPr>
                <w:rFonts w:ascii="Aptos" w:hAnsi="Aptos"/>
                <w:kern w:val="2"/>
                <w:sz w:val="28"/>
                <w:szCs w:val="28"/>
                <w:lang w:val="vi-VN"/>
              </w:rPr>
            </w:pPr>
            <w:r>
              <w:rPr>
                <w:i/>
                <w:kern w:val="2"/>
                <w:sz w:val="28"/>
                <w:szCs w:val="28"/>
              </w:rPr>
              <w:t xml:space="preserve">   Hải Phòng, ngày 17 tháng 6</w:t>
            </w:r>
            <w:r w:rsidR="00F858D5" w:rsidRPr="00632958">
              <w:rPr>
                <w:i/>
                <w:kern w:val="2"/>
                <w:sz w:val="28"/>
                <w:szCs w:val="28"/>
              </w:rPr>
              <w:t xml:space="preserve"> năm 202</w:t>
            </w:r>
            <w:r w:rsidR="00F858D5">
              <w:rPr>
                <w:i/>
                <w:kern w:val="2"/>
                <w:sz w:val="28"/>
                <w:szCs w:val="28"/>
                <w:lang w:val="vi-VN"/>
              </w:rPr>
              <w:t>6</w:t>
            </w:r>
          </w:p>
          <w:p w:rsidR="00F858D5" w:rsidRPr="00632958" w:rsidRDefault="00F858D5" w:rsidP="005222A4">
            <w:pPr>
              <w:jc w:val="center"/>
              <w:rPr>
                <w:b/>
                <w:kern w:val="2"/>
                <w:sz w:val="28"/>
                <w:szCs w:val="28"/>
              </w:rPr>
            </w:pPr>
          </w:p>
        </w:tc>
      </w:tr>
    </w:tbl>
    <w:p w:rsidR="00F858D5" w:rsidRDefault="00F858D5" w:rsidP="00F858D5">
      <w:pPr>
        <w:spacing w:before="120" w:after="120" w:line="276" w:lineRule="auto"/>
        <w:contextualSpacing/>
        <w:jc w:val="center"/>
        <w:rPr>
          <w:b/>
          <w:bCs/>
          <w:sz w:val="28"/>
          <w:szCs w:val="28"/>
        </w:rPr>
      </w:pPr>
      <w:bookmarkStart w:id="0" w:name="loai_1"/>
      <w:r w:rsidRPr="00632958">
        <w:rPr>
          <w:b/>
          <w:bCs/>
          <w:sz w:val="28"/>
          <w:szCs w:val="28"/>
        </w:rPr>
        <w:t>QUYẾT ĐỊNH</w:t>
      </w:r>
      <w:bookmarkEnd w:id="0"/>
    </w:p>
    <w:p w:rsidR="002D44B1" w:rsidRPr="00632958" w:rsidRDefault="002D44B1" w:rsidP="00F858D5">
      <w:pPr>
        <w:spacing w:before="120" w:after="120" w:line="276" w:lineRule="auto"/>
        <w:contextualSpacing/>
        <w:jc w:val="center"/>
        <w:rPr>
          <w:sz w:val="28"/>
          <w:szCs w:val="28"/>
        </w:rPr>
      </w:pPr>
    </w:p>
    <w:p w:rsidR="00F858D5" w:rsidRPr="000B4406" w:rsidRDefault="000B4406" w:rsidP="00F858D5">
      <w:pPr>
        <w:spacing w:before="120" w:after="120" w:line="312" w:lineRule="auto"/>
        <w:ind w:firstLine="720"/>
        <w:contextualSpacing/>
        <w:jc w:val="center"/>
        <w:rPr>
          <w:b/>
          <w:i/>
          <w:iCs/>
          <w:sz w:val="28"/>
          <w:szCs w:val="28"/>
        </w:rPr>
      </w:pPr>
      <w:r w:rsidRPr="000B4406">
        <w:rPr>
          <w:b/>
          <w:sz w:val="28"/>
          <w:szCs w:val="28"/>
        </w:rPr>
        <w:t>Ban hành Quy chế phối hợp quản lý người lao động nước ngoài làm việc trên địa bàn thành phố Hải Phòng</w:t>
      </w:r>
    </w:p>
    <w:p w:rsidR="000B4406" w:rsidRPr="000B4406" w:rsidRDefault="000B4406" w:rsidP="000B4406">
      <w:pPr>
        <w:spacing w:before="120" w:after="120"/>
        <w:ind w:firstLine="720"/>
        <w:jc w:val="both"/>
        <w:rPr>
          <w:i/>
          <w:sz w:val="28"/>
          <w:szCs w:val="28"/>
        </w:rPr>
      </w:pPr>
      <w:bookmarkStart w:id="1" w:name="dieu_1"/>
      <w:r w:rsidRPr="000B4406">
        <w:rPr>
          <w:i/>
          <w:sz w:val="28"/>
          <w:szCs w:val="28"/>
        </w:rPr>
        <w:t xml:space="preserve">Căn cứ Luật Tổ chức chính quyền địa phương số 72/2025/QH15; </w:t>
      </w:r>
    </w:p>
    <w:p w:rsidR="000B4406" w:rsidRPr="000B4406" w:rsidRDefault="000B4406" w:rsidP="000B4406">
      <w:pPr>
        <w:spacing w:before="120" w:after="120"/>
        <w:ind w:firstLine="720"/>
        <w:jc w:val="both"/>
        <w:rPr>
          <w:i/>
          <w:sz w:val="28"/>
          <w:szCs w:val="28"/>
        </w:rPr>
      </w:pPr>
      <w:r w:rsidRPr="000B4406">
        <w:rPr>
          <w:i/>
          <w:sz w:val="28"/>
          <w:szCs w:val="28"/>
        </w:rPr>
        <w:t xml:space="preserve">Căn cứ Luật Ban hành văn bản quy phạm pháp luật số 64/2025/QH15 được sửa đổi, bổ sung bởi Luật số 87/2025/QH15; Căn cứ Bộ luật Lao động số 45/2019/QH14; </w:t>
      </w:r>
    </w:p>
    <w:p w:rsidR="000B4406" w:rsidRPr="000B4406" w:rsidRDefault="000B4406" w:rsidP="000B4406">
      <w:pPr>
        <w:spacing w:before="120" w:after="120"/>
        <w:ind w:firstLine="720"/>
        <w:jc w:val="both"/>
        <w:rPr>
          <w:i/>
          <w:sz w:val="28"/>
          <w:szCs w:val="28"/>
        </w:rPr>
      </w:pPr>
      <w:r w:rsidRPr="000B4406">
        <w:rPr>
          <w:i/>
          <w:sz w:val="28"/>
          <w:szCs w:val="28"/>
        </w:rPr>
        <w:t xml:space="preserve">Căn cứ Luật Nhập cảnh, xuất cảnh, quá cảnh, cư trú của người nước ngoài tại Việt Nam số 47/2014/QH13 được sửa đổi, bổ sung bởi Luật số 51/2019/QH14 và Luật số 23/2023/QH15; </w:t>
      </w:r>
    </w:p>
    <w:p w:rsidR="000B4406" w:rsidRPr="000B4406" w:rsidRDefault="000B4406" w:rsidP="000B4406">
      <w:pPr>
        <w:spacing w:before="120" w:after="120"/>
        <w:ind w:firstLine="720"/>
        <w:jc w:val="both"/>
        <w:rPr>
          <w:i/>
          <w:sz w:val="28"/>
          <w:szCs w:val="28"/>
        </w:rPr>
      </w:pPr>
      <w:r w:rsidRPr="000B4406">
        <w:rPr>
          <w:i/>
          <w:sz w:val="28"/>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 </w:t>
      </w:r>
    </w:p>
    <w:p w:rsidR="000B4406" w:rsidRPr="000B4406" w:rsidRDefault="000B4406" w:rsidP="000B4406">
      <w:pPr>
        <w:spacing w:before="120" w:after="120"/>
        <w:ind w:firstLine="720"/>
        <w:jc w:val="both"/>
        <w:rPr>
          <w:i/>
          <w:sz w:val="28"/>
          <w:szCs w:val="28"/>
        </w:rPr>
      </w:pPr>
      <w:r w:rsidRPr="000B4406">
        <w:rPr>
          <w:i/>
          <w:sz w:val="28"/>
          <w:szCs w:val="28"/>
        </w:rPr>
        <w:t xml:space="preserve">Căn cứ Nghị định số 219/2025/NĐ-CP ngày 07 tháng 8 năm 2025 của Chính phủ quy định về người lao động nước ngoài làm việc tại Việt Nam; </w:t>
      </w:r>
    </w:p>
    <w:p w:rsidR="000B4406" w:rsidRPr="000B4406" w:rsidRDefault="000B4406" w:rsidP="000B4406">
      <w:pPr>
        <w:spacing w:before="120" w:after="120"/>
        <w:ind w:firstLine="720"/>
        <w:jc w:val="both"/>
        <w:rPr>
          <w:i/>
          <w:sz w:val="28"/>
          <w:szCs w:val="28"/>
        </w:rPr>
      </w:pPr>
      <w:r w:rsidRPr="000B4406">
        <w:rPr>
          <w:i/>
          <w:sz w:val="28"/>
          <w:szCs w:val="28"/>
        </w:rPr>
        <w:t xml:space="preserve">Theo đề nghị của Giám đốc Sở Nội vụ tại Tờ trình số 381/TTr-SNV ngày 31 tháng 5 năm 2026; </w:t>
      </w:r>
    </w:p>
    <w:p w:rsidR="000B4406" w:rsidRPr="000B4406" w:rsidRDefault="000B4406" w:rsidP="000B4406">
      <w:pPr>
        <w:spacing w:before="120" w:after="120"/>
        <w:ind w:firstLine="720"/>
        <w:jc w:val="both"/>
        <w:rPr>
          <w:i/>
          <w:sz w:val="28"/>
          <w:szCs w:val="28"/>
        </w:rPr>
      </w:pPr>
      <w:r w:rsidRPr="000B4406">
        <w:rPr>
          <w:i/>
          <w:sz w:val="28"/>
          <w:szCs w:val="28"/>
        </w:rPr>
        <w:t>Ủy ban nhân dân ban hành Quyết định ban hành Quy chế phối hợp quản lý người lao động nước ngoài làm việc trên địa bàn thành phố Hải Phòng.</w:t>
      </w:r>
    </w:p>
    <w:bookmarkEnd w:id="1"/>
    <w:p w:rsidR="000B4406" w:rsidRDefault="000B4406" w:rsidP="00F858D5">
      <w:pPr>
        <w:spacing w:before="120" w:after="120"/>
        <w:ind w:firstLine="720"/>
        <w:jc w:val="both"/>
      </w:pPr>
      <w:r w:rsidRPr="000B4406">
        <w:rPr>
          <w:b/>
        </w:rPr>
        <w:t>Điều 1.</w:t>
      </w:r>
      <w:r>
        <w:t xml:space="preserve"> Ban hành kèm theo Quyết định này Quy chế phối hợp quản lý người lao động nước ngoài làm việc trên địa bàn thành phố Hải Phòng. </w:t>
      </w:r>
    </w:p>
    <w:p w:rsidR="000B4406" w:rsidRDefault="000B4406" w:rsidP="00F858D5">
      <w:pPr>
        <w:spacing w:before="120" w:after="120"/>
        <w:ind w:firstLine="720"/>
        <w:jc w:val="both"/>
      </w:pPr>
      <w:r w:rsidRPr="000B4406">
        <w:rPr>
          <w:b/>
        </w:rPr>
        <w:t>Điều 2.</w:t>
      </w:r>
      <w:r>
        <w:t xml:space="preserve"> Quyết định có hiệu lực kể từ ngày 28 tháng 6 năm 2026 và thay thế Quyết định số 17/2024/QĐ-UBND ngày 29 tháng 8 năm 2024 của Ủy ban nhân dân thành phố ban hành Quy chế phối hợp quản lý lao động là người nước ngoài làm việc trên địa bàn thành phố Hải Phòng. </w:t>
      </w:r>
    </w:p>
    <w:p w:rsidR="00F858D5" w:rsidRPr="00F858D5" w:rsidRDefault="000B4406" w:rsidP="00F858D5">
      <w:pPr>
        <w:spacing w:before="120" w:after="120"/>
        <w:ind w:firstLine="720"/>
        <w:jc w:val="both"/>
        <w:rPr>
          <w:sz w:val="28"/>
          <w:szCs w:val="28"/>
          <w:lang w:val="vi-VN"/>
        </w:rPr>
      </w:pPr>
      <w:r w:rsidRPr="000B4406">
        <w:rPr>
          <w:b/>
        </w:rPr>
        <w:t>Điều 3.</w:t>
      </w:r>
      <w:r>
        <w:t xml:space="preserve"> Chánh Văn phòng Ủy ban nhân dân thành phố; Giám đốc Sở Nội vụ, Thủ trưởng các sở, ban, ngành; Chủ tịch Ủy ban nhân dân các xã, phường, đặc khu và các tổ chức, cá nhân có liên quan chịu trách nhiệm thi hành Quyết định này./.</w:t>
      </w:r>
    </w:p>
    <w:tbl>
      <w:tblPr>
        <w:tblW w:w="9104" w:type="dxa"/>
        <w:tblInd w:w="108" w:type="dxa"/>
        <w:tblLook w:val="01E0" w:firstRow="1" w:lastRow="1" w:firstColumn="1" w:lastColumn="1" w:noHBand="0" w:noVBand="0"/>
      </w:tblPr>
      <w:tblGrid>
        <w:gridCol w:w="5400"/>
        <w:gridCol w:w="3704"/>
      </w:tblGrid>
      <w:tr w:rsidR="00F858D5" w:rsidRPr="000A3C0E" w:rsidTr="005222A4">
        <w:trPr>
          <w:trHeight w:val="1855"/>
        </w:trPr>
        <w:tc>
          <w:tcPr>
            <w:tcW w:w="5400" w:type="dxa"/>
          </w:tcPr>
          <w:p w:rsidR="00F858D5" w:rsidRPr="000A3C0E" w:rsidRDefault="00F858D5" w:rsidP="005222A4">
            <w:pPr>
              <w:rPr>
                <w:b/>
                <w:i/>
              </w:rPr>
            </w:pPr>
            <w:r w:rsidRPr="000A3C0E">
              <w:rPr>
                <w:b/>
                <w:i/>
              </w:rPr>
              <w:t>Nơi nhận:</w:t>
            </w:r>
          </w:p>
          <w:p w:rsidR="000B4406" w:rsidRPr="000B4406" w:rsidRDefault="000B4406" w:rsidP="005222A4">
            <w:pPr>
              <w:rPr>
                <w:sz w:val="22"/>
                <w:szCs w:val="22"/>
              </w:rPr>
            </w:pPr>
            <w:r w:rsidRPr="000B4406">
              <w:rPr>
                <w:sz w:val="22"/>
                <w:szCs w:val="22"/>
              </w:rPr>
              <w:t xml:space="preserve">- Như Điều 3; </w:t>
            </w:r>
          </w:p>
          <w:p w:rsidR="000B4406" w:rsidRPr="000B4406" w:rsidRDefault="000B4406" w:rsidP="005222A4">
            <w:pPr>
              <w:rPr>
                <w:sz w:val="22"/>
                <w:szCs w:val="22"/>
              </w:rPr>
            </w:pPr>
            <w:r w:rsidRPr="000B4406">
              <w:rPr>
                <w:sz w:val="22"/>
                <w:szCs w:val="22"/>
              </w:rPr>
              <w:t>- Văn phòng Chính phủ;</w:t>
            </w:r>
          </w:p>
          <w:p w:rsidR="000B4406" w:rsidRPr="000B4406" w:rsidRDefault="000B4406" w:rsidP="005222A4">
            <w:pPr>
              <w:rPr>
                <w:sz w:val="22"/>
                <w:szCs w:val="22"/>
              </w:rPr>
            </w:pPr>
            <w:r w:rsidRPr="000B4406">
              <w:rPr>
                <w:sz w:val="22"/>
                <w:szCs w:val="22"/>
              </w:rPr>
              <w:t xml:space="preserve"> - Bộ Nội vụ; - Vụ Pháp chế - Bộ Nội vụ; </w:t>
            </w:r>
          </w:p>
          <w:p w:rsidR="000B4406" w:rsidRPr="000B4406" w:rsidRDefault="000B4406" w:rsidP="005222A4">
            <w:pPr>
              <w:rPr>
                <w:sz w:val="22"/>
                <w:szCs w:val="22"/>
              </w:rPr>
            </w:pPr>
            <w:r w:rsidRPr="000B4406">
              <w:rPr>
                <w:sz w:val="22"/>
                <w:szCs w:val="22"/>
              </w:rPr>
              <w:t xml:space="preserve">- Cục KTVB&amp;TCTHPL, Bộ Tư pháp; </w:t>
            </w:r>
          </w:p>
          <w:p w:rsidR="000B4406" w:rsidRPr="000B4406" w:rsidRDefault="000B4406" w:rsidP="005222A4">
            <w:pPr>
              <w:rPr>
                <w:sz w:val="22"/>
                <w:szCs w:val="22"/>
              </w:rPr>
            </w:pPr>
            <w:r w:rsidRPr="000B4406">
              <w:rPr>
                <w:sz w:val="22"/>
                <w:szCs w:val="22"/>
              </w:rPr>
              <w:t xml:space="preserve">- TT TU, TT HĐND TP; - CT, các PCT UBND TP; </w:t>
            </w:r>
          </w:p>
          <w:p w:rsidR="000B4406" w:rsidRPr="000B4406" w:rsidRDefault="000B4406" w:rsidP="005222A4">
            <w:pPr>
              <w:rPr>
                <w:sz w:val="22"/>
                <w:szCs w:val="22"/>
              </w:rPr>
            </w:pPr>
            <w:r w:rsidRPr="000B4406">
              <w:rPr>
                <w:sz w:val="22"/>
                <w:szCs w:val="22"/>
              </w:rPr>
              <w:t xml:space="preserve">- Các VP: TU, Đoàn ĐBQH và HĐND TP; </w:t>
            </w:r>
          </w:p>
          <w:p w:rsidR="000B4406" w:rsidRPr="000B4406" w:rsidRDefault="000B4406" w:rsidP="005222A4">
            <w:pPr>
              <w:rPr>
                <w:sz w:val="22"/>
                <w:szCs w:val="22"/>
              </w:rPr>
            </w:pPr>
            <w:r w:rsidRPr="000B4406">
              <w:rPr>
                <w:sz w:val="22"/>
                <w:szCs w:val="22"/>
              </w:rPr>
              <w:t xml:space="preserve">- Sở Tư pháp; </w:t>
            </w:r>
          </w:p>
          <w:p w:rsidR="000B4406" w:rsidRPr="000B4406" w:rsidRDefault="000B4406" w:rsidP="005222A4">
            <w:pPr>
              <w:rPr>
                <w:sz w:val="22"/>
                <w:szCs w:val="22"/>
              </w:rPr>
            </w:pPr>
            <w:r w:rsidRPr="000B4406">
              <w:rPr>
                <w:sz w:val="22"/>
                <w:szCs w:val="22"/>
              </w:rPr>
              <w:lastRenderedPageBreak/>
              <w:t xml:space="preserve">- Các Sở, ban, ngành TP; </w:t>
            </w:r>
          </w:p>
          <w:p w:rsidR="000B4406" w:rsidRPr="000B4406" w:rsidRDefault="000B4406" w:rsidP="005222A4">
            <w:pPr>
              <w:rPr>
                <w:sz w:val="22"/>
                <w:szCs w:val="22"/>
              </w:rPr>
            </w:pPr>
            <w:r w:rsidRPr="000B4406">
              <w:rPr>
                <w:sz w:val="22"/>
                <w:szCs w:val="22"/>
              </w:rPr>
              <w:t xml:space="preserve">- UBND các xã, phường, đặc khu; </w:t>
            </w:r>
          </w:p>
          <w:p w:rsidR="000B4406" w:rsidRPr="000B4406" w:rsidRDefault="000B4406" w:rsidP="005222A4">
            <w:pPr>
              <w:rPr>
                <w:sz w:val="22"/>
                <w:szCs w:val="22"/>
              </w:rPr>
            </w:pPr>
            <w:r w:rsidRPr="000B4406">
              <w:rPr>
                <w:sz w:val="22"/>
                <w:szCs w:val="22"/>
              </w:rPr>
              <w:t xml:space="preserve">- Công báo TP, Báo và PTTH HP; </w:t>
            </w:r>
          </w:p>
          <w:p w:rsidR="000B4406" w:rsidRPr="000B4406" w:rsidRDefault="000B4406" w:rsidP="005222A4">
            <w:pPr>
              <w:rPr>
                <w:sz w:val="22"/>
                <w:szCs w:val="22"/>
              </w:rPr>
            </w:pPr>
            <w:r w:rsidRPr="000B4406">
              <w:rPr>
                <w:sz w:val="22"/>
                <w:szCs w:val="22"/>
              </w:rPr>
              <w:t xml:space="preserve">- Các PCVP UBND TP; </w:t>
            </w:r>
          </w:p>
          <w:p w:rsidR="000B4406" w:rsidRPr="000B4406" w:rsidRDefault="000B4406" w:rsidP="005222A4">
            <w:pPr>
              <w:rPr>
                <w:sz w:val="22"/>
                <w:szCs w:val="22"/>
              </w:rPr>
            </w:pPr>
            <w:r w:rsidRPr="000B4406">
              <w:rPr>
                <w:sz w:val="22"/>
                <w:szCs w:val="22"/>
              </w:rPr>
              <w:t xml:space="preserve">- Cổng TTĐT TP; </w:t>
            </w:r>
          </w:p>
          <w:p w:rsidR="00F858D5" w:rsidRPr="000A3C0E" w:rsidRDefault="000B4406" w:rsidP="005222A4">
            <w:pPr>
              <w:rPr>
                <w:b/>
              </w:rPr>
            </w:pPr>
            <w:r w:rsidRPr="000B4406">
              <w:rPr>
                <w:sz w:val="22"/>
                <w:szCs w:val="22"/>
              </w:rPr>
              <w:t>- Lưu: VT, NVKTGS, N.T.Thủy.</w:t>
            </w:r>
            <w:r>
              <w:t xml:space="preserve"> </w:t>
            </w:r>
          </w:p>
        </w:tc>
        <w:tc>
          <w:tcPr>
            <w:tcW w:w="3704" w:type="dxa"/>
          </w:tcPr>
          <w:p w:rsidR="00F858D5" w:rsidRPr="000A3C0E" w:rsidRDefault="00F858D5" w:rsidP="005222A4">
            <w:pPr>
              <w:jc w:val="center"/>
              <w:rPr>
                <w:b/>
                <w:sz w:val="28"/>
                <w:szCs w:val="28"/>
              </w:rPr>
            </w:pPr>
            <w:r w:rsidRPr="000A3C0E">
              <w:rPr>
                <w:b/>
                <w:sz w:val="28"/>
                <w:szCs w:val="28"/>
              </w:rPr>
              <w:lastRenderedPageBreak/>
              <w:t>TM. UỶ BAN NHÂN DÂN</w:t>
            </w:r>
          </w:p>
          <w:p w:rsidR="00F858D5" w:rsidRDefault="00F858D5" w:rsidP="005222A4">
            <w:pPr>
              <w:jc w:val="center"/>
              <w:rPr>
                <w:b/>
                <w:sz w:val="28"/>
                <w:szCs w:val="28"/>
              </w:rPr>
            </w:pPr>
            <w:r>
              <w:rPr>
                <w:b/>
                <w:sz w:val="28"/>
                <w:szCs w:val="28"/>
              </w:rPr>
              <w:t xml:space="preserve">KT. </w:t>
            </w:r>
            <w:r w:rsidRPr="000A3C0E">
              <w:rPr>
                <w:b/>
                <w:sz w:val="28"/>
                <w:szCs w:val="28"/>
              </w:rPr>
              <w:t>CHỦ TỊCH</w:t>
            </w:r>
          </w:p>
          <w:p w:rsidR="00F858D5" w:rsidRDefault="00F858D5" w:rsidP="005222A4">
            <w:pPr>
              <w:jc w:val="center"/>
              <w:rPr>
                <w:b/>
                <w:sz w:val="28"/>
                <w:szCs w:val="28"/>
              </w:rPr>
            </w:pPr>
            <w:r>
              <w:rPr>
                <w:b/>
                <w:sz w:val="28"/>
                <w:szCs w:val="28"/>
              </w:rPr>
              <w:t>PHÓ CHỦ TỊCH</w:t>
            </w:r>
          </w:p>
          <w:p w:rsidR="00F858D5" w:rsidRPr="000A3C0E" w:rsidRDefault="00F858D5" w:rsidP="005222A4">
            <w:pPr>
              <w:jc w:val="center"/>
              <w:rPr>
                <w:b/>
                <w:sz w:val="28"/>
                <w:szCs w:val="28"/>
              </w:rPr>
            </w:pPr>
            <w:r>
              <w:rPr>
                <w:b/>
                <w:sz w:val="28"/>
                <w:szCs w:val="28"/>
              </w:rPr>
              <w:t>(Đã ký)</w:t>
            </w:r>
          </w:p>
          <w:p w:rsidR="00F858D5" w:rsidRDefault="00F858D5" w:rsidP="005222A4">
            <w:pPr>
              <w:jc w:val="center"/>
              <w:rPr>
                <w:b/>
                <w:sz w:val="28"/>
                <w:szCs w:val="28"/>
              </w:rPr>
            </w:pPr>
          </w:p>
          <w:p w:rsidR="00F858D5" w:rsidRPr="00F858D5" w:rsidRDefault="000B4406" w:rsidP="005222A4">
            <w:pPr>
              <w:jc w:val="center"/>
              <w:rPr>
                <w:b/>
                <w:sz w:val="28"/>
                <w:szCs w:val="28"/>
              </w:rPr>
            </w:pPr>
            <w:r>
              <w:rPr>
                <w:b/>
                <w:sz w:val="28"/>
                <w:szCs w:val="28"/>
              </w:rPr>
              <w:t>Vũ Tiến Phụng</w:t>
            </w:r>
          </w:p>
        </w:tc>
      </w:tr>
    </w:tbl>
    <w:p w:rsidR="009A3392" w:rsidRDefault="009A3392"/>
    <w:p w:rsidR="000B4406" w:rsidRPr="00173735" w:rsidRDefault="000B4406" w:rsidP="00173735">
      <w:pPr>
        <w:ind w:firstLine="720"/>
        <w:jc w:val="center"/>
        <w:rPr>
          <w:b/>
          <w:sz w:val="28"/>
          <w:szCs w:val="28"/>
        </w:rPr>
      </w:pPr>
      <w:bookmarkStart w:id="2" w:name="_GoBack"/>
      <w:r w:rsidRPr="00173735">
        <w:rPr>
          <w:b/>
          <w:sz w:val="28"/>
          <w:szCs w:val="28"/>
        </w:rPr>
        <w:t>QUY CHẾ</w:t>
      </w:r>
    </w:p>
    <w:p w:rsidR="000B4406" w:rsidRPr="00173735" w:rsidRDefault="000B4406" w:rsidP="00173735">
      <w:pPr>
        <w:ind w:firstLine="720"/>
        <w:jc w:val="center"/>
        <w:rPr>
          <w:sz w:val="28"/>
          <w:szCs w:val="28"/>
        </w:rPr>
      </w:pPr>
      <w:r w:rsidRPr="00173735">
        <w:rPr>
          <w:b/>
          <w:sz w:val="28"/>
          <w:szCs w:val="28"/>
        </w:rPr>
        <w:t>Phối hợp quản lý người lao động nước ngoài làm việc trên địa bàn thành phố Hải Phòng (Ban hành kèm theo Quyết định số /2026/QĐ-UBND)</w:t>
      </w:r>
    </w:p>
    <w:p w:rsidR="00173735" w:rsidRPr="00173735" w:rsidRDefault="00173735" w:rsidP="00173735">
      <w:pPr>
        <w:ind w:firstLine="720"/>
        <w:jc w:val="center"/>
        <w:rPr>
          <w:b/>
          <w:sz w:val="28"/>
          <w:szCs w:val="28"/>
        </w:rPr>
      </w:pPr>
    </w:p>
    <w:p w:rsidR="000B4406" w:rsidRPr="00173735" w:rsidRDefault="000B4406" w:rsidP="00173735">
      <w:pPr>
        <w:ind w:firstLine="720"/>
        <w:jc w:val="center"/>
        <w:rPr>
          <w:b/>
          <w:sz w:val="28"/>
          <w:szCs w:val="28"/>
        </w:rPr>
      </w:pPr>
      <w:r w:rsidRPr="00173735">
        <w:rPr>
          <w:b/>
          <w:sz w:val="28"/>
          <w:szCs w:val="28"/>
        </w:rPr>
        <w:t>Chương I QUY ĐỊNH CHUNG</w:t>
      </w:r>
    </w:p>
    <w:p w:rsidR="000B4406" w:rsidRPr="00173735" w:rsidRDefault="000B4406" w:rsidP="00173735">
      <w:pPr>
        <w:ind w:firstLine="720"/>
        <w:jc w:val="both"/>
        <w:rPr>
          <w:sz w:val="28"/>
          <w:szCs w:val="28"/>
        </w:rPr>
      </w:pPr>
      <w:r w:rsidRPr="00173735">
        <w:rPr>
          <w:b/>
          <w:sz w:val="28"/>
          <w:szCs w:val="28"/>
        </w:rPr>
        <w:t>Điều 1.</w:t>
      </w:r>
      <w:r w:rsidRPr="00173735">
        <w:rPr>
          <w:sz w:val="28"/>
          <w:szCs w:val="28"/>
        </w:rPr>
        <w:t xml:space="preserve"> Phạm vi điều chỉnh Quy chế này quy định nguyên tắc, nội dung, phương thức phối hợp và trách nhiệm của các cơ quan quản lý nhà nước trong công tác quản lý người lao động nước ngoài làm việc tại Việt Nam trên địa bàn thành phố Hải Phòng. </w:t>
      </w:r>
    </w:p>
    <w:p w:rsidR="000B4406" w:rsidRPr="00173735" w:rsidRDefault="000B4406" w:rsidP="00173735">
      <w:pPr>
        <w:ind w:firstLine="720"/>
        <w:jc w:val="both"/>
        <w:rPr>
          <w:sz w:val="28"/>
          <w:szCs w:val="28"/>
        </w:rPr>
      </w:pPr>
      <w:r w:rsidRPr="00173735">
        <w:rPr>
          <w:b/>
          <w:sz w:val="28"/>
          <w:szCs w:val="28"/>
        </w:rPr>
        <w:t>Điều 2.</w:t>
      </w:r>
      <w:r w:rsidRPr="00173735">
        <w:rPr>
          <w:sz w:val="28"/>
          <w:szCs w:val="28"/>
        </w:rPr>
        <w:t xml:space="preserve"> Đối tượng áp dụng Quy chế này áp dụng đối với các sở, ban, ngành thuộc thành phố; Ủy ban nhân dân các xã, phường và đặc khu; các tổ chức, doanh nghiệp, cá nhân sử dụng người lao động nước ngoài; người nước ngoài và các tổ chức, doanh nghiệp, cá nhân khác có liên quan đến công tác quản lý người lao động nước ngoài trên địa bàn thành phố. </w:t>
      </w:r>
    </w:p>
    <w:p w:rsidR="000B4406" w:rsidRPr="00173735" w:rsidRDefault="000B4406" w:rsidP="00173735">
      <w:pPr>
        <w:ind w:firstLine="720"/>
        <w:jc w:val="both"/>
        <w:rPr>
          <w:b/>
          <w:sz w:val="28"/>
          <w:szCs w:val="28"/>
        </w:rPr>
      </w:pPr>
      <w:r w:rsidRPr="00173735">
        <w:rPr>
          <w:b/>
          <w:sz w:val="28"/>
          <w:szCs w:val="28"/>
        </w:rPr>
        <w:t xml:space="preserve">Điều 3. Nguyên tắc phối hợp </w:t>
      </w:r>
    </w:p>
    <w:p w:rsidR="000B4406" w:rsidRPr="00173735" w:rsidRDefault="000B4406" w:rsidP="00173735">
      <w:pPr>
        <w:ind w:firstLine="720"/>
        <w:jc w:val="both"/>
        <w:rPr>
          <w:sz w:val="28"/>
          <w:szCs w:val="28"/>
        </w:rPr>
      </w:pPr>
      <w:r w:rsidRPr="00173735">
        <w:rPr>
          <w:sz w:val="28"/>
          <w:szCs w:val="28"/>
        </w:rPr>
        <w:t xml:space="preserve">1. Phối hợp thực hiện trên cơ sở tuân thủ pháp luật, phù hợp chức năng, nhiệm vụ và quyền hạn của từng cơ quan; bảo đảm không chồng chéo, không bỏ sót nhiệm vụ và chịu trách nhiệm về nội dung thuộc phạm vi quản lý. </w:t>
      </w:r>
    </w:p>
    <w:p w:rsidR="000B4406" w:rsidRPr="00173735" w:rsidRDefault="000B4406" w:rsidP="00173735">
      <w:pPr>
        <w:ind w:firstLine="720"/>
        <w:jc w:val="both"/>
        <w:rPr>
          <w:sz w:val="28"/>
          <w:szCs w:val="28"/>
        </w:rPr>
      </w:pPr>
      <w:r w:rsidRPr="00173735">
        <w:rPr>
          <w:sz w:val="28"/>
          <w:szCs w:val="28"/>
        </w:rPr>
        <w:t xml:space="preserve">2. Bảo đảm tính thống nhất, đồng bộ trong quản lý nhà nước, đồng thời tạo điều kiện thuận lợi cho các tổ chức, doanh nghiệp, cá nhân sử dụng người lao động nước ngoài và người lao động nước ngoài làm việc trên địa bàn thành phố. </w:t>
      </w:r>
    </w:p>
    <w:p w:rsidR="000B4406" w:rsidRPr="00173735" w:rsidRDefault="000B4406" w:rsidP="00173735">
      <w:pPr>
        <w:ind w:firstLine="720"/>
        <w:jc w:val="both"/>
        <w:rPr>
          <w:sz w:val="28"/>
          <w:szCs w:val="28"/>
        </w:rPr>
      </w:pPr>
      <w:r w:rsidRPr="00173735">
        <w:rPr>
          <w:sz w:val="28"/>
          <w:szCs w:val="28"/>
        </w:rPr>
        <w:t xml:space="preserve">3. Chủ động phối hợp, xử lý các yêu cầu, thông tin hoặc đề nghị liên quan. Trường hợp chưa đủ điều kiện phối hợp hoặc cung cấp thông tin theo đề nghị, cơ quan được đề nghị phải thông báo rõ lý do, thời hạn và phương án xử lý phù hợp. </w:t>
      </w:r>
    </w:p>
    <w:p w:rsidR="000B4406" w:rsidRPr="00173735" w:rsidRDefault="000B4406" w:rsidP="00173735">
      <w:pPr>
        <w:ind w:firstLine="720"/>
        <w:jc w:val="both"/>
        <w:rPr>
          <w:sz w:val="28"/>
          <w:szCs w:val="28"/>
        </w:rPr>
      </w:pPr>
      <w:r w:rsidRPr="00173735">
        <w:rPr>
          <w:sz w:val="28"/>
          <w:szCs w:val="28"/>
        </w:rPr>
        <w:t xml:space="preserve">4. Việc cung cấp, chia sẻ, sử dụng thông tin phải bảo đảm chính xác, khách quan, đúng quy định pháp luật. </w:t>
      </w:r>
    </w:p>
    <w:p w:rsidR="000B4406" w:rsidRPr="00173735" w:rsidRDefault="000B4406" w:rsidP="00173735">
      <w:pPr>
        <w:ind w:firstLine="720"/>
        <w:jc w:val="both"/>
        <w:rPr>
          <w:b/>
          <w:sz w:val="28"/>
          <w:szCs w:val="28"/>
        </w:rPr>
      </w:pPr>
      <w:r w:rsidRPr="00173735">
        <w:rPr>
          <w:b/>
          <w:sz w:val="28"/>
          <w:szCs w:val="28"/>
        </w:rPr>
        <w:t xml:space="preserve">Điều 4. Nội dung phối hợp </w:t>
      </w:r>
    </w:p>
    <w:p w:rsidR="000B4406" w:rsidRPr="00173735" w:rsidRDefault="000B4406" w:rsidP="00173735">
      <w:pPr>
        <w:ind w:firstLine="720"/>
        <w:jc w:val="both"/>
        <w:rPr>
          <w:sz w:val="28"/>
          <w:szCs w:val="28"/>
        </w:rPr>
      </w:pPr>
      <w:r w:rsidRPr="00173735">
        <w:rPr>
          <w:sz w:val="28"/>
          <w:szCs w:val="28"/>
        </w:rPr>
        <w:t>1. Xây dựng kế hoạch, chương trình và tổ chức tuyên truyền, tập huấn, hướng dẫn các tổ chức, doanh nghiệp, cá nhân sử dụng người lao động nước ngoài và người lao động nước ngoài về các quy định của pháp luật liên quan đến người lao động nước</w:t>
      </w:r>
      <w:r w:rsidRPr="00173735">
        <w:rPr>
          <w:sz w:val="28"/>
          <w:szCs w:val="28"/>
        </w:rPr>
        <w:t xml:space="preserve"> ngoài làm việc tại Việt Nam. </w:t>
      </w:r>
    </w:p>
    <w:p w:rsidR="000B4406" w:rsidRPr="00173735" w:rsidRDefault="000B4406" w:rsidP="00173735">
      <w:pPr>
        <w:ind w:firstLine="720"/>
        <w:jc w:val="both"/>
        <w:rPr>
          <w:sz w:val="28"/>
          <w:szCs w:val="28"/>
        </w:rPr>
      </w:pPr>
      <w:r w:rsidRPr="00173735">
        <w:rPr>
          <w:sz w:val="28"/>
          <w:szCs w:val="28"/>
        </w:rPr>
        <w:t xml:space="preserve">2. Nắm tình hình, tham mưu, đề xuất với Ủy ban nhân dân thành phố các hoạt động quản lý nhà nước về người lao động nước ngoài trên địa bàn thành phố; giải quyết các vấn đề liên quan đến người lao động nước ngoài khi phát sinh. </w:t>
      </w:r>
    </w:p>
    <w:p w:rsidR="000B4406" w:rsidRPr="00173735" w:rsidRDefault="000B4406" w:rsidP="00173735">
      <w:pPr>
        <w:ind w:firstLine="720"/>
        <w:jc w:val="both"/>
        <w:rPr>
          <w:sz w:val="28"/>
          <w:szCs w:val="28"/>
        </w:rPr>
      </w:pPr>
      <w:r w:rsidRPr="00173735">
        <w:rPr>
          <w:sz w:val="28"/>
          <w:szCs w:val="28"/>
        </w:rPr>
        <w:lastRenderedPageBreak/>
        <w:t xml:space="preserve">3. Cung cấp, chia sẻ đầy đủ, kịp thời thông tin về tình hình người lao động nước ngoài trong phạm vi quản lý theo yêu cầu của cơ quan chủ trì; tạo điều kiện thuận lợi cho việc theo dõi, quản lý, kiểm tra, hướng dẫn và xử lý theo thẩm quyền của từng cơ quan tham gia phối hợp. 4. Kiểm tra, thanh tra việc thực hiện các quy định của pháp luật về tuyển dụng, quản lý và sử dụng người lao động nước ngoài; xử lý hoặc kiến nghị xử lý các hành vi vi phạm theo thẩm quyền. </w:t>
      </w:r>
    </w:p>
    <w:p w:rsidR="000B4406" w:rsidRPr="00173735" w:rsidRDefault="000B4406" w:rsidP="00173735">
      <w:pPr>
        <w:ind w:firstLine="720"/>
        <w:jc w:val="both"/>
        <w:rPr>
          <w:sz w:val="28"/>
          <w:szCs w:val="28"/>
        </w:rPr>
      </w:pPr>
      <w:r w:rsidRPr="00173735">
        <w:rPr>
          <w:sz w:val="28"/>
          <w:szCs w:val="28"/>
        </w:rPr>
        <w:t xml:space="preserve">5. Báo cáo định kỳ, đột xuất về tình hình người lao động nước ngoài; phối hợp trong công tác thống kê, đánh giá tổng hợp, dự báo nhu cầu và tình hình sử dụng người lao động nước ngoài trên địa bàn thành phố. </w:t>
      </w:r>
    </w:p>
    <w:p w:rsidR="000B4406" w:rsidRPr="00173735" w:rsidRDefault="000B4406" w:rsidP="00173735">
      <w:pPr>
        <w:ind w:firstLine="720"/>
        <w:jc w:val="both"/>
        <w:rPr>
          <w:b/>
          <w:sz w:val="28"/>
          <w:szCs w:val="28"/>
        </w:rPr>
      </w:pPr>
      <w:r w:rsidRPr="00173735">
        <w:rPr>
          <w:b/>
          <w:sz w:val="28"/>
          <w:szCs w:val="28"/>
        </w:rPr>
        <w:t xml:space="preserve">Điều 5. Phương thức phối hợp </w:t>
      </w:r>
    </w:p>
    <w:p w:rsidR="000B4406" w:rsidRPr="00173735" w:rsidRDefault="000B4406" w:rsidP="00173735">
      <w:pPr>
        <w:ind w:firstLine="720"/>
        <w:jc w:val="both"/>
        <w:rPr>
          <w:sz w:val="28"/>
          <w:szCs w:val="28"/>
        </w:rPr>
      </w:pPr>
      <w:r w:rsidRPr="00173735">
        <w:rPr>
          <w:sz w:val="28"/>
          <w:szCs w:val="28"/>
        </w:rPr>
        <w:t xml:space="preserve">1. Trao đổi ý kiến trực tiếp, qua hệ thống điện tử, gửi công văn đề nghị phối hợp; thông báo bằng văn bản kết quả xử lý các hành vi vi phạm hành chính về lao động nước ngoài làm việc tại Việt Nam; cung cấp các tài liệu, báo cáo chuyên đề trong công tác quản lý người lao động nước ngoài. </w:t>
      </w:r>
    </w:p>
    <w:p w:rsidR="000B4406" w:rsidRPr="00173735" w:rsidRDefault="000B4406" w:rsidP="00173735">
      <w:pPr>
        <w:ind w:firstLine="720"/>
        <w:jc w:val="both"/>
        <w:rPr>
          <w:sz w:val="28"/>
          <w:szCs w:val="28"/>
        </w:rPr>
      </w:pPr>
      <w:r w:rsidRPr="00173735">
        <w:rPr>
          <w:sz w:val="28"/>
          <w:szCs w:val="28"/>
        </w:rPr>
        <w:t xml:space="preserve">2. Thành lập đoàn công tác hoặc tổ chức thanh tra, kiểm tra liên ngành. </w:t>
      </w:r>
    </w:p>
    <w:p w:rsidR="000B4406" w:rsidRPr="00173735" w:rsidRDefault="000B4406" w:rsidP="00173735">
      <w:pPr>
        <w:ind w:firstLine="720"/>
        <w:jc w:val="both"/>
        <w:rPr>
          <w:sz w:val="28"/>
          <w:szCs w:val="28"/>
        </w:rPr>
      </w:pPr>
      <w:r w:rsidRPr="00173735">
        <w:rPr>
          <w:sz w:val="28"/>
          <w:szCs w:val="28"/>
        </w:rPr>
        <w:t xml:space="preserve">3. Tổ chức họp lãnh đạo liên ngành giữa các cơ quan, đơn vị tham mưu liên quan. </w:t>
      </w:r>
    </w:p>
    <w:p w:rsidR="000B4406" w:rsidRPr="00173735" w:rsidRDefault="000B4406" w:rsidP="00173735">
      <w:pPr>
        <w:ind w:firstLine="720"/>
        <w:jc w:val="both"/>
        <w:rPr>
          <w:sz w:val="28"/>
          <w:szCs w:val="28"/>
        </w:rPr>
      </w:pPr>
      <w:r w:rsidRPr="00173735">
        <w:rPr>
          <w:sz w:val="28"/>
          <w:szCs w:val="28"/>
        </w:rPr>
        <w:t xml:space="preserve">Chương II TRÁCH NHIỆM CỦA CÁC CƠ QUAN </w:t>
      </w:r>
    </w:p>
    <w:p w:rsidR="000B4406" w:rsidRPr="00173735" w:rsidRDefault="000B4406" w:rsidP="00173735">
      <w:pPr>
        <w:ind w:firstLine="720"/>
        <w:jc w:val="both"/>
        <w:rPr>
          <w:b/>
          <w:sz w:val="28"/>
          <w:szCs w:val="28"/>
        </w:rPr>
      </w:pPr>
      <w:r w:rsidRPr="00173735">
        <w:rPr>
          <w:b/>
          <w:sz w:val="28"/>
          <w:szCs w:val="28"/>
        </w:rPr>
        <w:t xml:space="preserve">Điều 6. Sở Nội vụ </w:t>
      </w:r>
    </w:p>
    <w:p w:rsidR="000B4406" w:rsidRPr="00173735" w:rsidRDefault="000B4406" w:rsidP="00173735">
      <w:pPr>
        <w:ind w:firstLine="720"/>
        <w:jc w:val="both"/>
        <w:rPr>
          <w:sz w:val="28"/>
          <w:szCs w:val="28"/>
        </w:rPr>
      </w:pPr>
      <w:r w:rsidRPr="00173735">
        <w:rPr>
          <w:sz w:val="28"/>
          <w:szCs w:val="28"/>
        </w:rPr>
        <w:t xml:space="preserve">1. Chủ trì xây dựng kế hoạch, tổ chức tuyên truyền, phổ biến, tập huấn cho các tổ chức, doanh nghiệp và cá nhân về các quy định pháp luật liên quan đến người lao động nước ngoài làm việc tại Việt Nam. </w:t>
      </w:r>
    </w:p>
    <w:p w:rsidR="000B4406" w:rsidRPr="00173735" w:rsidRDefault="000B4406" w:rsidP="00173735">
      <w:pPr>
        <w:ind w:firstLine="720"/>
        <w:jc w:val="both"/>
        <w:rPr>
          <w:sz w:val="28"/>
          <w:szCs w:val="28"/>
        </w:rPr>
      </w:pPr>
      <w:r w:rsidRPr="00173735">
        <w:rPr>
          <w:sz w:val="28"/>
          <w:szCs w:val="28"/>
        </w:rPr>
        <w:t xml:space="preserve">2. Tham mưu, giúp Ủy ban nhân dân thành phố thực hiện quản lý nhà nước về người lao động nước ngoài làm việc tại Việt Nam trên địa bàn thành phố; hướng dẫn các tổ chức, doanh nghiệp và cá nhân trên địa bàn thành phố thực hiện các quy định của pháp luật về người lao động nước ngoài làm việc tại Việt Nam. </w:t>
      </w:r>
    </w:p>
    <w:p w:rsidR="000B4406" w:rsidRPr="00173735" w:rsidRDefault="000B4406" w:rsidP="00173735">
      <w:pPr>
        <w:ind w:firstLine="720"/>
        <w:jc w:val="both"/>
        <w:rPr>
          <w:sz w:val="28"/>
          <w:szCs w:val="28"/>
        </w:rPr>
      </w:pPr>
      <w:r w:rsidRPr="00173735">
        <w:rPr>
          <w:sz w:val="28"/>
          <w:szCs w:val="28"/>
        </w:rPr>
        <w:t xml:space="preserve">3. Thực hiện nhiệm vụ được phân cấp về cấp, cấp lại, gia hạn, thu hồi giấy phép lao động và xác nhận không thuộc diện cấp giấy phép lao động đối với người lao động nước ngoài làm việc tại các tổ chức, doanh nghiệp, cá nhân được phép hoạt động kinh doanh theo quy định của pháp luật ngoài </w:t>
      </w:r>
      <w:r w:rsidRPr="00173735">
        <w:rPr>
          <w:sz w:val="28"/>
          <w:szCs w:val="28"/>
        </w:rPr>
        <w:t xml:space="preserve">khu công nghiệp, khu kinh tế. </w:t>
      </w:r>
    </w:p>
    <w:p w:rsidR="000B4406" w:rsidRPr="00173735" w:rsidRDefault="000B4406" w:rsidP="00173735">
      <w:pPr>
        <w:ind w:firstLine="720"/>
        <w:jc w:val="both"/>
        <w:rPr>
          <w:sz w:val="28"/>
          <w:szCs w:val="28"/>
        </w:rPr>
      </w:pPr>
      <w:r w:rsidRPr="00173735">
        <w:rPr>
          <w:sz w:val="28"/>
          <w:szCs w:val="28"/>
        </w:rPr>
        <w:t xml:space="preserve">4. Tham mưu triển khai các giải pháp cải cách hành chính thuộc lĩnh vực quản lý; tạo điều kiện thuận lợi cho các tổ chức, doanh nghiệp và cá nhân trong quá trình thực hiện thủ tục hành chính về cấp, cấp lại, gia hạn giấy phép lao động và xác nhận không thuộc diện cấp giấy phép lao động. </w:t>
      </w:r>
    </w:p>
    <w:p w:rsidR="000B4406" w:rsidRPr="00173735" w:rsidRDefault="000B4406" w:rsidP="00173735">
      <w:pPr>
        <w:ind w:firstLine="720"/>
        <w:jc w:val="both"/>
        <w:rPr>
          <w:sz w:val="28"/>
          <w:szCs w:val="28"/>
        </w:rPr>
      </w:pPr>
      <w:r w:rsidRPr="00173735">
        <w:rPr>
          <w:sz w:val="28"/>
          <w:szCs w:val="28"/>
        </w:rPr>
        <w:t xml:space="preserve">5. Chủ trì xây dựng kế hoạch kiểm tra liên ngành việc chấp hành các quy định của pháp luật về tuyển dụng, quản lý người lao động nước ngoài làm việc tại Việt Nam trên địa bàn thành phố trình Ủy ban nhân dân thành phố phê duyệt theo quy định; xử lý hoặc kiến nghị xử lý vi phạm theo thẩm quyền. </w:t>
      </w:r>
    </w:p>
    <w:p w:rsidR="000B4406" w:rsidRPr="00173735" w:rsidRDefault="000B4406" w:rsidP="00173735">
      <w:pPr>
        <w:ind w:firstLine="720"/>
        <w:jc w:val="both"/>
        <w:rPr>
          <w:sz w:val="28"/>
          <w:szCs w:val="28"/>
        </w:rPr>
      </w:pPr>
      <w:r w:rsidRPr="00173735">
        <w:rPr>
          <w:sz w:val="28"/>
          <w:szCs w:val="28"/>
        </w:rPr>
        <w:t>6. Tổng hợp, quản lý và cung cấp cho các cơ quan, đơn vị có liên quan thông tin, số liệu về người lao động nước ngoài được cấp giấy phép lao động hoặc được xác nhận không thuộc diện cấp giấy phép lao động trên địa bàn thành phố theo quy định và khi có yêu cầu phục vụ công tác quản lý</w:t>
      </w:r>
      <w:r w:rsidRPr="00173735">
        <w:rPr>
          <w:sz w:val="28"/>
          <w:szCs w:val="28"/>
        </w:rPr>
        <w:t>.</w:t>
      </w:r>
    </w:p>
    <w:p w:rsidR="000B4406" w:rsidRPr="00173735" w:rsidRDefault="000B4406" w:rsidP="00173735">
      <w:pPr>
        <w:ind w:firstLine="720"/>
        <w:jc w:val="both"/>
        <w:rPr>
          <w:sz w:val="28"/>
          <w:szCs w:val="28"/>
        </w:rPr>
      </w:pPr>
      <w:r w:rsidRPr="00173735">
        <w:rPr>
          <w:sz w:val="28"/>
          <w:szCs w:val="28"/>
        </w:rPr>
        <w:lastRenderedPageBreak/>
        <w:t xml:space="preserve"> 7. Tham mưu Ủy ban nhân dân thành phố báo cáo Bộ Nội vụ theo quy định tại điểm c khoản 8 Điều 36 Nghị định số 219/2025/NĐ-CP ngày 07 tháng 8 năm 2025 của Chính phủ. </w:t>
      </w:r>
    </w:p>
    <w:p w:rsidR="000B4406" w:rsidRPr="00173735" w:rsidRDefault="000B4406" w:rsidP="00173735">
      <w:pPr>
        <w:ind w:firstLine="720"/>
        <w:jc w:val="both"/>
        <w:rPr>
          <w:sz w:val="28"/>
          <w:szCs w:val="28"/>
        </w:rPr>
      </w:pPr>
      <w:r w:rsidRPr="00173735">
        <w:rPr>
          <w:sz w:val="28"/>
          <w:szCs w:val="28"/>
        </w:rPr>
        <w:t xml:space="preserve">8. Theo dõi, đôn đốc việc thực hiện Quy chế này; tổng hợp tình hình thực hiện, tham mưu Ủy ban nhân dân thành phố sơ kết, tổng kết, đánh giá kết quả thực hiện Quy chế theo yêu cầu quản lý nhà nước và chỉ đạo của Ủy ban nhân dân thành phố. </w:t>
      </w:r>
    </w:p>
    <w:p w:rsidR="000B4406" w:rsidRPr="00173735" w:rsidRDefault="000B4406" w:rsidP="00173735">
      <w:pPr>
        <w:ind w:firstLine="720"/>
        <w:jc w:val="both"/>
        <w:rPr>
          <w:sz w:val="28"/>
          <w:szCs w:val="28"/>
        </w:rPr>
      </w:pPr>
      <w:r w:rsidRPr="00173735">
        <w:rPr>
          <w:sz w:val="28"/>
          <w:szCs w:val="28"/>
        </w:rPr>
        <w:t xml:space="preserve">9. Đề xuất, kiến nghị hoàn thiện cơ chế, chính sách trên cơ sở thực hiện nhiệm vụ, quyền hạn liên quan đến quản lý nhà nước về người lao động nước ngoài làm việc tại Việt Nam trên địa bàn thành phố. </w:t>
      </w:r>
    </w:p>
    <w:p w:rsidR="000B4406" w:rsidRPr="00173735" w:rsidRDefault="000B4406" w:rsidP="00173735">
      <w:pPr>
        <w:ind w:firstLine="720"/>
        <w:jc w:val="both"/>
        <w:rPr>
          <w:sz w:val="28"/>
          <w:szCs w:val="28"/>
        </w:rPr>
      </w:pPr>
      <w:r w:rsidRPr="00173735">
        <w:rPr>
          <w:sz w:val="28"/>
          <w:szCs w:val="28"/>
        </w:rPr>
        <w:t xml:space="preserve">10. Thực hiện các nhiệm vụ khác liên quan đến công tác quản lý người lao động nước ngoài làm việc tại Việt Nam theo quy định của pháp luật. </w:t>
      </w:r>
    </w:p>
    <w:p w:rsidR="000B4406" w:rsidRPr="00173735" w:rsidRDefault="000B4406" w:rsidP="00173735">
      <w:pPr>
        <w:ind w:firstLine="720"/>
        <w:jc w:val="both"/>
        <w:rPr>
          <w:b/>
          <w:sz w:val="28"/>
          <w:szCs w:val="28"/>
        </w:rPr>
      </w:pPr>
      <w:r w:rsidRPr="00173735">
        <w:rPr>
          <w:b/>
          <w:sz w:val="28"/>
          <w:szCs w:val="28"/>
        </w:rPr>
        <w:t xml:space="preserve">Điều 7. Ban Quản lý Khu kinh tế Hải Phòng </w:t>
      </w:r>
    </w:p>
    <w:p w:rsidR="000B4406" w:rsidRPr="00173735" w:rsidRDefault="000B4406" w:rsidP="00173735">
      <w:pPr>
        <w:ind w:firstLine="720"/>
        <w:jc w:val="both"/>
        <w:rPr>
          <w:sz w:val="28"/>
          <w:szCs w:val="28"/>
        </w:rPr>
      </w:pPr>
      <w:r w:rsidRPr="00173735">
        <w:rPr>
          <w:sz w:val="28"/>
          <w:szCs w:val="28"/>
        </w:rPr>
        <w:t xml:space="preserve">1. Tham mưu, giúp Ủy ban nhân dân thành phố thực hiện quản lý, hướng dẫn người sử dụng lao động trong khu công nghiệp, khu kinh tế trên địa bàn thành phố thực hiện các quy định của pháp luật về người lao động nước ngoài làm việc tại Việt Nam. </w:t>
      </w:r>
    </w:p>
    <w:p w:rsidR="000B4406" w:rsidRPr="00173735" w:rsidRDefault="000B4406" w:rsidP="00173735">
      <w:pPr>
        <w:ind w:firstLine="720"/>
        <w:jc w:val="both"/>
        <w:rPr>
          <w:sz w:val="28"/>
          <w:szCs w:val="28"/>
        </w:rPr>
      </w:pPr>
      <w:r w:rsidRPr="00173735">
        <w:rPr>
          <w:sz w:val="28"/>
          <w:szCs w:val="28"/>
        </w:rPr>
        <w:t xml:space="preserve">2. Thực hiện nhiệm vụ được phân cấp về cấp, cấp lại, gia hạn, thu hồi giấy phép lao động và xác nhận không thuộc diện cấp giấy phép lao động đối với người lao động nước ngoài làm việc tại các tổ chức, doanh nghiệp, cá nhân được phép hoạt động kinh doanh theo quy định của pháp luật trong khu công nghiệp, khu kinh tế. </w:t>
      </w:r>
    </w:p>
    <w:p w:rsidR="000B4406" w:rsidRPr="00173735" w:rsidRDefault="000B4406" w:rsidP="00173735">
      <w:pPr>
        <w:ind w:firstLine="720"/>
        <w:jc w:val="both"/>
        <w:rPr>
          <w:sz w:val="28"/>
          <w:szCs w:val="28"/>
        </w:rPr>
      </w:pPr>
      <w:r w:rsidRPr="00173735">
        <w:rPr>
          <w:sz w:val="28"/>
          <w:szCs w:val="28"/>
        </w:rPr>
        <w:t xml:space="preserve">3. Phối hợp kiểm tra liên ngành về việc tuyển dụng, quản lý người lao động nước ngoài trong khu công nghiệp, khu kinh tế khi được đề nghị. </w:t>
      </w:r>
    </w:p>
    <w:p w:rsidR="000B4406" w:rsidRPr="00173735" w:rsidRDefault="000B4406" w:rsidP="00173735">
      <w:pPr>
        <w:ind w:firstLine="720"/>
        <w:jc w:val="both"/>
        <w:rPr>
          <w:sz w:val="28"/>
          <w:szCs w:val="28"/>
        </w:rPr>
      </w:pPr>
      <w:r w:rsidRPr="00173735">
        <w:rPr>
          <w:sz w:val="28"/>
          <w:szCs w:val="28"/>
        </w:rPr>
        <w:t>4. Phối hợp cung cấp thông tin về tình hình cấp giấy phép lao động và xác nhận không thuộc diện cấp giấy phép lao độn</w:t>
      </w:r>
      <w:r w:rsidRPr="00173735">
        <w:rPr>
          <w:sz w:val="28"/>
          <w:szCs w:val="28"/>
        </w:rPr>
        <w:t xml:space="preserve">g đối với người lao động nước </w:t>
      </w:r>
      <w:r w:rsidRPr="00173735">
        <w:rPr>
          <w:sz w:val="28"/>
          <w:szCs w:val="28"/>
        </w:rPr>
        <w:t xml:space="preserve">ngoài làm việc trong khu công nghiệp, khu kinh tế trên địa bàn thành phố cho các cơ quan, đơn vị có liên quan khi có yêu cầu; tổng hợp và định kỳ hằng năm (trước ngày 10 tháng 12) cung cấp thông tin cho Sở Nội vụ để phục vụ công tác tham mưu Ủy ban nhân dân thành phố báo cáo Bộ Nội vụ theo quy định tại điểm c khoản 8 Điều 36 Nghị định số 219/2025/NĐ-CP ngày 07 tháng 8 năm 2025 của Chính phủ. </w:t>
      </w:r>
    </w:p>
    <w:p w:rsidR="000B4406" w:rsidRPr="00173735" w:rsidRDefault="000B4406" w:rsidP="00173735">
      <w:pPr>
        <w:ind w:firstLine="720"/>
        <w:jc w:val="both"/>
        <w:rPr>
          <w:sz w:val="28"/>
          <w:szCs w:val="28"/>
        </w:rPr>
      </w:pPr>
      <w:r w:rsidRPr="00173735">
        <w:rPr>
          <w:sz w:val="28"/>
          <w:szCs w:val="28"/>
        </w:rPr>
        <w:t xml:space="preserve">5. Đề xuất, kiến nghị hoàn thiện cơ chế, chính sách trên cơ sở thực hiện nhiệm vụ, quyền hạn liên quan đến quản lý nhà nước về người lao động nước ngoài làm việc tại Việt Nam trên địa bàn thành phố. </w:t>
      </w:r>
    </w:p>
    <w:p w:rsidR="000B4406" w:rsidRPr="00173735" w:rsidRDefault="000B4406" w:rsidP="00173735">
      <w:pPr>
        <w:ind w:firstLine="720"/>
        <w:jc w:val="both"/>
        <w:rPr>
          <w:sz w:val="28"/>
          <w:szCs w:val="28"/>
        </w:rPr>
      </w:pPr>
      <w:r w:rsidRPr="00173735">
        <w:rPr>
          <w:sz w:val="28"/>
          <w:szCs w:val="28"/>
        </w:rPr>
        <w:t xml:space="preserve">6. Thực hiện các nhiệm vụ khác liên quan đến công tác quản lý người lao động nước ngoài làm việc tại Việt Nam theo quy định của pháp luật. </w:t>
      </w:r>
    </w:p>
    <w:p w:rsidR="000B4406" w:rsidRPr="00173735" w:rsidRDefault="000B4406" w:rsidP="00173735">
      <w:pPr>
        <w:ind w:firstLine="720"/>
        <w:jc w:val="both"/>
        <w:rPr>
          <w:b/>
          <w:sz w:val="28"/>
          <w:szCs w:val="28"/>
        </w:rPr>
      </w:pPr>
      <w:r w:rsidRPr="00173735">
        <w:rPr>
          <w:b/>
          <w:sz w:val="28"/>
          <w:szCs w:val="28"/>
        </w:rPr>
        <w:t xml:space="preserve">Điều 8. Công an thành phố </w:t>
      </w:r>
    </w:p>
    <w:p w:rsidR="000B4406" w:rsidRPr="00173735" w:rsidRDefault="000B4406" w:rsidP="00173735">
      <w:pPr>
        <w:ind w:firstLine="720"/>
        <w:jc w:val="both"/>
        <w:rPr>
          <w:sz w:val="28"/>
          <w:szCs w:val="28"/>
        </w:rPr>
      </w:pPr>
      <w:r w:rsidRPr="00173735">
        <w:rPr>
          <w:sz w:val="28"/>
          <w:szCs w:val="28"/>
        </w:rPr>
        <w:t xml:space="preserve">1. Thực hiện quản lý nhà nước về nhập cảnh, xuất cảnh, cư trú của người nước ngoài theo quy định của pháp luật; không xem xét cấp thị thực, thẻ tạm trú đối với người lao động nước ngoài làm việc trên địa bàn thành phố khi chưa được cấp giấy phép lao động, giấy xác nhận không thuộc diện cấp giấy phép lao động hoặc giấy phép lao động hết hiệu lực, bị thu hồi hoặc vô hiệu. </w:t>
      </w:r>
    </w:p>
    <w:p w:rsidR="000B4406" w:rsidRPr="00173735" w:rsidRDefault="000B4406" w:rsidP="00173735">
      <w:pPr>
        <w:ind w:firstLine="720"/>
        <w:jc w:val="both"/>
        <w:rPr>
          <w:sz w:val="28"/>
          <w:szCs w:val="28"/>
        </w:rPr>
      </w:pPr>
      <w:r w:rsidRPr="00173735">
        <w:rPr>
          <w:sz w:val="28"/>
          <w:szCs w:val="28"/>
        </w:rPr>
        <w:t xml:space="preserve">2. Phối hợp với Sở Nội vụ, Ban Quản lý Khu kinh tế Hải Phòng tổ chức tuyên truyền, tập huấn và đôn đốc các tổ chức, doanh nghiệp và cá nhân sử dụng </w:t>
      </w:r>
      <w:r w:rsidRPr="00173735">
        <w:rPr>
          <w:sz w:val="28"/>
          <w:szCs w:val="28"/>
        </w:rPr>
        <w:lastRenderedPageBreak/>
        <w:t xml:space="preserve">người lao động nước ngoài thực hiện đúng quy định của pháp luật liên quan đến hoạt động cư trú của người nước ngoài trên địa bàn thành phố. </w:t>
      </w:r>
    </w:p>
    <w:p w:rsidR="000B4406" w:rsidRPr="00173735" w:rsidRDefault="000B4406" w:rsidP="00173735">
      <w:pPr>
        <w:ind w:firstLine="720"/>
        <w:jc w:val="both"/>
        <w:rPr>
          <w:sz w:val="28"/>
          <w:szCs w:val="28"/>
        </w:rPr>
      </w:pPr>
      <w:r w:rsidRPr="00173735">
        <w:rPr>
          <w:sz w:val="28"/>
          <w:szCs w:val="28"/>
        </w:rPr>
        <w:t xml:space="preserve">3. Phối hợp kiểm tra liên ngành về việc tuyển dụng, quản lý người lao động nước ngoài trên địa bàn thành phố. </w:t>
      </w:r>
    </w:p>
    <w:p w:rsidR="000B4406" w:rsidRPr="00173735" w:rsidRDefault="000B4406" w:rsidP="00173735">
      <w:pPr>
        <w:ind w:firstLine="720"/>
        <w:jc w:val="both"/>
        <w:rPr>
          <w:sz w:val="28"/>
          <w:szCs w:val="28"/>
        </w:rPr>
      </w:pPr>
      <w:r w:rsidRPr="00173735">
        <w:rPr>
          <w:sz w:val="28"/>
          <w:szCs w:val="28"/>
        </w:rPr>
        <w:t xml:space="preserve">4. Thực hiện tiếp nhận và giải quyết việc cấp phiếu lý lịch tư pháp cho người nước ngoài cư trú tại Việt Nam theo quy định. </w:t>
      </w:r>
    </w:p>
    <w:p w:rsidR="000B4406" w:rsidRPr="00173735" w:rsidRDefault="000B4406" w:rsidP="00173735">
      <w:pPr>
        <w:ind w:firstLine="720"/>
        <w:jc w:val="both"/>
        <w:rPr>
          <w:sz w:val="28"/>
          <w:szCs w:val="28"/>
        </w:rPr>
      </w:pPr>
      <w:r w:rsidRPr="00173735">
        <w:rPr>
          <w:sz w:val="28"/>
          <w:szCs w:val="28"/>
        </w:rPr>
        <w:t xml:space="preserve">5. Trao đổi, chia sẻ thông tin với các cơ quan liên quan trong công tác quản lý người lao động nước ngoài; định kỳ hằng tháng cung cấp thông tin về người lao động nước ngoài được cấp thị thực, thẻ tạm trú ký hiệu LV1, LV2, LĐ1, LĐ2, ĐT1, ĐT2, ĐT3, ĐT4 cho Sở Nội vụ để phục vụ công tác quản lý nhà nước về người lao động nước ngoài trên địa bàn thành phố. </w:t>
      </w:r>
    </w:p>
    <w:p w:rsidR="000B4406" w:rsidRPr="00173735" w:rsidRDefault="000B4406" w:rsidP="00173735">
      <w:pPr>
        <w:ind w:firstLine="720"/>
        <w:jc w:val="both"/>
        <w:rPr>
          <w:sz w:val="28"/>
          <w:szCs w:val="28"/>
        </w:rPr>
      </w:pPr>
      <w:r w:rsidRPr="00173735">
        <w:rPr>
          <w:sz w:val="28"/>
          <w:szCs w:val="28"/>
        </w:rPr>
        <w:t xml:space="preserve">6. Tăng cường công tác kiểm tra, xử lý các hành vi vi phạm liên quan đến an ninh, trật tự, an toàn xã hội có yếu tố nước ngoài theo thẩm quyền. Trường hợp việc rút ngắn thời gian tạm trú, buộc xuất cảnh hoặc trục xuất người nước ngoài có thể phát sinh vấn đề phức tạp về đối ngoại hoặc ảnh hưởng lớn đến hoạt động đầu tư, Công an thành phố báo cáo Ủy ban nhân dân thành phố và Cục Quản lý xuất nhập cảnh - Bộ Công an để xem xét, giải quyết. </w:t>
      </w:r>
    </w:p>
    <w:p w:rsidR="000B4406" w:rsidRPr="00173735" w:rsidRDefault="000B4406" w:rsidP="00173735">
      <w:pPr>
        <w:ind w:firstLine="720"/>
        <w:jc w:val="both"/>
        <w:rPr>
          <w:sz w:val="28"/>
          <w:szCs w:val="28"/>
        </w:rPr>
      </w:pPr>
      <w:r w:rsidRPr="00173735">
        <w:rPr>
          <w:sz w:val="28"/>
          <w:szCs w:val="28"/>
        </w:rPr>
        <w:t>7. Thực hiện các nhiệm vụ khác liên quan đến công tác quản lý người lao động nước ngoài làm việc tại Việt Nam theo quy định của ph</w:t>
      </w:r>
      <w:r w:rsidRPr="00173735">
        <w:rPr>
          <w:sz w:val="28"/>
          <w:szCs w:val="28"/>
        </w:rPr>
        <w:t xml:space="preserve">áp luật. </w:t>
      </w:r>
    </w:p>
    <w:p w:rsidR="000B4406" w:rsidRPr="00173735" w:rsidRDefault="000B4406" w:rsidP="00173735">
      <w:pPr>
        <w:ind w:firstLine="720"/>
        <w:jc w:val="both"/>
        <w:rPr>
          <w:b/>
          <w:sz w:val="28"/>
          <w:szCs w:val="28"/>
        </w:rPr>
      </w:pPr>
      <w:r w:rsidRPr="00173735">
        <w:rPr>
          <w:b/>
          <w:sz w:val="28"/>
          <w:szCs w:val="28"/>
        </w:rPr>
        <w:t xml:space="preserve">Điều 9. Ban Chỉ huy Bộ đội Biên phòng thành phố </w:t>
      </w:r>
    </w:p>
    <w:p w:rsidR="000B4406" w:rsidRPr="00173735" w:rsidRDefault="000B4406" w:rsidP="00173735">
      <w:pPr>
        <w:ind w:firstLine="720"/>
        <w:jc w:val="both"/>
        <w:rPr>
          <w:sz w:val="28"/>
          <w:szCs w:val="28"/>
        </w:rPr>
      </w:pPr>
      <w:r w:rsidRPr="00173735">
        <w:rPr>
          <w:sz w:val="28"/>
          <w:szCs w:val="28"/>
        </w:rPr>
        <w:t xml:space="preserve">1. Chủ trì và phối hợp với các cơ quan chức năng thực hiện quản lý hoạt động của người nước ngoài làm việc, cư trú, đi lại, hoạt động trong khu vực biên giới biển và cửa khẩu cảng theo quy định của pháp luật về biên phòng, quản lý khu vực biên giới biển và quản lý an ninh, trật tự tại cửa khẩu cảng. </w:t>
      </w:r>
    </w:p>
    <w:p w:rsidR="000B4406" w:rsidRPr="00173735" w:rsidRDefault="000B4406" w:rsidP="00173735">
      <w:pPr>
        <w:ind w:firstLine="720"/>
        <w:jc w:val="both"/>
        <w:rPr>
          <w:sz w:val="28"/>
          <w:szCs w:val="28"/>
        </w:rPr>
      </w:pPr>
      <w:r w:rsidRPr="00173735">
        <w:rPr>
          <w:sz w:val="28"/>
          <w:szCs w:val="28"/>
        </w:rPr>
        <w:t xml:space="preserve">2. Phối hợp với Công an thành phố, Sở Nội vụ, Ban Quản lý Khu kinh tế Hải Phòng và chính quyền địa phương (khu vực biên giới, có bến cảng) trong công tác tuyên truyền, phổ biến pháp luật liên quan đến xuất cảnh, nhập cảnh qua cửa khẩu cảng biển; cư trú, đi lại, hoạt động và làm việc của người nước ngoài trong khu vực biên giới biển và cửa khẩu cảng của thành phố. </w:t>
      </w:r>
    </w:p>
    <w:p w:rsidR="000B4406" w:rsidRPr="00173735" w:rsidRDefault="000B4406" w:rsidP="00173735">
      <w:pPr>
        <w:ind w:firstLine="720"/>
        <w:jc w:val="both"/>
        <w:rPr>
          <w:sz w:val="28"/>
          <w:szCs w:val="28"/>
        </w:rPr>
      </w:pPr>
      <w:r w:rsidRPr="00173735">
        <w:rPr>
          <w:sz w:val="28"/>
          <w:szCs w:val="28"/>
        </w:rPr>
        <w:t xml:space="preserve">3. Thực hiện kiểm tra, kiểm soát người nước ngoài xuất cảnh, nhập cảnh qua cửa khẩu cảng; phối hợp trao đổi, chia sẻ thông tin với các cơ quan, đơn vị có liên quan để quản lý chặt chẽ hoạt động của người nước ngoài trong khu vực biên giới biển và cửa khẩu cảng; phát hiện, xử lý hoặc kiến nghị xử lý các hành vi vi phạm theo thẩm quyền. </w:t>
      </w:r>
    </w:p>
    <w:p w:rsidR="000B4406" w:rsidRPr="00173735" w:rsidRDefault="000B4406" w:rsidP="00173735">
      <w:pPr>
        <w:ind w:firstLine="720"/>
        <w:jc w:val="both"/>
        <w:rPr>
          <w:sz w:val="28"/>
          <w:szCs w:val="28"/>
        </w:rPr>
      </w:pPr>
      <w:r w:rsidRPr="00173735">
        <w:rPr>
          <w:sz w:val="28"/>
          <w:szCs w:val="28"/>
        </w:rPr>
        <w:t xml:space="preserve">4. Thực hiện các nhiệm vụ khác liên quan đến công tác quản lý người lao động nước ngoài làm việc tại Việt Nam theo quy định của pháp luật. </w:t>
      </w:r>
    </w:p>
    <w:p w:rsidR="000B4406" w:rsidRPr="00173735" w:rsidRDefault="000B4406" w:rsidP="00173735">
      <w:pPr>
        <w:ind w:firstLine="720"/>
        <w:jc w:val="both"/>
        <w:rPr>
          <w:b/>
          <w:sz w:val="28"/>
          <w:szCs w:val="28"/>
        </w:rPr>
      </w:pPr>
      <w:r w:rsidRPr="00173735">
        <w:rPr>
          <w:b/>
          <w:sz w:val="28"/>
          <w:szCs w:val="28"/>
        </w:rPr>
        <w:t xml:space="preserve">Điều 10. Thanh tra thành phố </w:t>
      </w:r>
    </w:p>
    <w:p w:rsidR="000B4406" w:rsidRPr="00173735" w:rsidRDefault="000B4406" w:rsidP="00173735">
      <w:pPr>
        <w:ind w:firstLine="720"/>
        <w:jc w:val="both"/>
        <w:rPr>
          <w:sz w:val="28"/>
          <w:szCs w:val="28"/>
        </w:rPr>
      </w:pPr>
      <w:r w:rsidRPr="00173735">
        <w:rPr>
          <w:sz w:val="28"/>
          <w:szCs w:val="28"/>
        </w:rPr>
        <w:t xml:space="preserve">1. Phối hợp với Sở Nội vụ và các cơ quan liên quan tuyên truyền, phổ biến pháp luật về người lao động nước ngoài làm việc tại Việt Nam. </w:t>
      </w:r>
    </w:p>
    <w:p w:rsidR="000B4406" w:rsidRPr="00173735" w:rsidRDefault="000B4406" w:rsidP="00173735">
      <w:pPr>
        <w:ind w:firstLine="720"/>
        <w:jc w:val="both"/>
        <w:rPr>
          <w:sz w:val="28"/>
          <w:szCs w:val="28"/>
        </w:rPr>
      </w:pPr>
      <w:r w:rsidRPr="00173735">
        <w:rPr>
          <w:sz w:val="28"/>
          <w:szCs w:val="28"/>
        </w:rPr>
        <w:t xml:space="preserve">2. Thực hiện thanh tra khi được cấp có thẩm quyền giao đối với việc chấp hành chính sách, pháp luật có liên quan đến công tác tuyển dụng, quản lý người lao động nước ngoài trên địa bàn thành phố; kiến nghị cơ quan có thẩm quyền xử lý các hành vi vi phạm theo quy định của pháp luật. </w:t>
      </w:r>
    </w:p>
    <w:p w:rsidR="000B4406" w:rsidRPr="00173735" w:rsidRDefault="000B4406" w:rsidP="00173735">
      <w:pPr>
        <w:ind w:firstLine="720"/>
        <w:jc w:val="both"/>
        <w:rPr>
          <w:sz w:val="28"/>
          <w:szCs w:val="28"/>
        </w:rPr>
      </w:pPr>
      <w:r w:rsidRPr="00173735">
        <w:rPr>
          <w:sz w:val="28"/>
          <w:szCs w:val="28"/>
        </w:rPr>
        <w:t xml:space="preserve">3. Đề xuất, kiến nghị hoàn thiện cơ chế, chính sách liên quan đến công tác quản lý người lao động nước ngoài trên cơ sở thực tiễn thanh tra. </w:t>
      </w:r>
    </w:p>
    <w:p w:rsidR="000B4406" w:rsidRPr="00173735" w:rsidRDefault="000B4406" w:rsidP="00173735">
      <w:pPr>
        <w:ind w:firstLine="720"/>
        <w:jc w:val="both"/>
        <w:rPr>
          <w:sz w:val="28"/>
          <w:szCs w:val="28"/>
        </w:rPr>
      </w:pPr>
      <w:r w:rsidRPr="00173735">
        <w:rPr>
          <w:sz w:val="28"/>
          <w:szCs w:val="28"/>
        </w:rPr>
        <w:lastRenderedPageBreak/>
        <w:t xml:space="preserve">4. Cử cán bộ tham gia Đoàn kiểm tra liên ngành theo đề nghị của Sở Nội vụ thành phố. </w:t>
      </w:r>
    </w:p>
    <w:p w:rsidR="000B4406" w:rsidRPr="00173735" w:rsidRDefault="000B4406" w:rsidP="00173735">
      <w:pPr>
        <w:ind w:firstLine="720"/>
        <w:jc w:val="both"/>
        <w:rPr>
          <w:sz w:val="28"/>
          <w:szCs w:val="28"/>
        </w:rPr>
      </w:pPr>
      <w:r w:rsidRPr="00173735">
        <w:rPr>
          <w:sz w:val="28"/>
          <w:szCs w:val="28"/>
        </w:rPr>
        <w:t xml:space="preserve">5. Thực hiện các nhiệm vụ khác liên quan đến công tác quản lý người lao động nước ngoài làm việc tại Việt Nam theo quy định của pháp luật. </w:t>
      </w:r>
    </w:p>
    <w:p w:rsidR="000B4406" w:rsidRPr="00173735" w:rsidRDefault="000B4406" w:rsidP="00173735">
      <w:pPr>
        <w:ind w:firstLine="720"/>
        <w:jc w:val="both"/>
        <w:rPr>
          <w:b/>
          <w:sz w:val="28"/>
          <w:szCs w:val="28"/>
        </w:rPr>
      </w:pPr>
      <w:r w:rsidRPr="00173735">
        <w:rPr>
          <w:b/>
          <w:sz w:val="28"/>
          <w:szCs w:val="28"/>
        </w:rPr>
        <w:t xml:space="preserve">Điều 11. Thuế thành phố Hải Phòng </w:t>
      </w:r>
    </w:p>
    <w:p w:rsidR="000B4406" w:rsidRPr="00173735" w:rsidRDefault="000B4406" w:rsidP="00173735">
      <w:pPr>
        <w:ind w:firstLine="720"/>
        <w:jc w:val="both"/>
        <w:rPr>
          <w:sz w:val="28"/>
          <w:szCs w:val="28"/>
        </w:rPr>
      </w:pPr>
      <w:r w:rsidRPr="00173735">
        <w:rPr>
          <w:sz w:val="28"/>
          <w:szCs w:val="28"/>
        </w:rPr>
        <w:t xml:space="preserve">1. Phối hợp với Sở Nội vụ và các cơ quan liên quan trong công tác tuyên truyền, phổ biến quy định của pháp luật về nghĩa vụ thuế đối với người lao động nước ngoài làm việc tại Việt Nam cho các tổ chức, doanh nghiệp, cá nhân sử dụng người lao động nước ngoài trên địa bàn thành phố. </w:t>
      </w:r>
    </w:p>
    <w:p w:rsidR="000B4406" w:rsidRPr="00173735" w:rsidRDefault="000B4406" w:rsidP="00173735">
      <w:pPr>
        <w:ind w:firstLine="720"/>
        <w:jc w:val="both"/>
        <w:rPr>
          <w:sz w:val="28"/>
          <w:szCs w:val="28"/>
        </w:rPr>
      </w:pPr>
      <w:r w:rsidRPr="00173735">
        <w:rPr>
          <w:sz w:val="28"/>
          <w:szCs w:val="28"/>
        </w:rPr>
        <w:t xml:space="preserve">2. Hướng dẫn và kiểm tra việc kê khai, nộp thuế thu nhập cá nhân của người lao động nước ngoài theo quy định. </w:t>
      </w:r>
    </w:p>
    <w:p w:rsidR="000B4406" w:rsidRPr="00173735" w:rsidRDefault="000B4406" w:rsidP="00173735">
      <w:pPr>
        <w:ind w:firstLine="720"/>
        <w:jc w:val="both"/>
        <w:rPr>
          <w:sz w:val="28"/>
          <w:szCs w:val="28"/>
        </w:rPr>
      </w:pPr>
      <w:r w:rsidRPr="00173735">
        <w:rPr>
          <w:sz w:val="28"/>
          <w:szCs w:val="28"/>
        </w:rPr>
        <w:t xml:space="preserve">3. Cung cấp thông tin về người lao động nước ngoài và các tổ chức, doanh 6 nghiệp, cá nhân chậm thực hiện nghĩa vụ thuế hoặc có dấu hiệu vi phạm pháp luật về thuế liên quan đến người lao động nước ngoài để phục vụ công tác quản lý nhà nước về người lao động nước ngoài trên địa bàn thành phố. </w:t>
      </w:r>
    </w:p>
    <w:p w:rsidR="000B4406" w:rsidRPr="00173735" w:rsidRDefault="000B4406" w:rsidP="00173735">
      <w:pPr>
        <w:ind w:firstLine="720"/>
        <w:jc w:val="both"/>
        <w:rPr>
          <w:sz w:val="28"/>
          <w:szCs w:val="28"/>
        </w:rPr>
      </w:pPr>
      <w:r w:rsidRPr="00173735">
        <w:rPr>
          <w:sz w:val="28"/>
          <w:szCs w:val="28"/>
        </w:rPr>
        <w:t xml:space="preserve">4. Phối hợp tham gia kiểm tra liên ngành theo kế hoạch hoặc đề nghị của cơ quan chủ trì đối với các nội dung có liên quan đến việc chấp hành pháp luật về thuế của tổ chức, doanh nghiệp sử dụng người lao động nước ngoài trên địa bàn thành phố. </w:t>
      </w:r>
    </w:p>
    <w:p w:rsidR="000B4406" w:rsidRPr="00173735" w:rsidRDefault="000B4406" w:rsidP="00173735">
      <w:pPr>
        <w:ind w:firstLine="720"/>
        <w:jc w:val="both"/>
        <w:rPr>
          <w:sz w:val="28"/>
          <w:szCs w:val="28"/>
        </w:rPr>
      </w:pPr>
      <w:r w:rsidRPr="00173735">
        <w:rPr>
          <w:sz w:val="28"/>
          <w:szCs w:val="28"/>
        </w:rPr>
        <w:t xml:space="preserve">5. Thực hiện các nhiệm vụ khác liên quan đến công tác quản lý người lao động nước ngoài làm việc tại Việt Nam theo quy định của pháp luật. </w:t>
      </w:r>
    </w:p>
    <w:p w:rsidR="000B4406" w:rsidRPr="00173735" w:rsidRDefault="000B4406" w:rsidP="00173735">
      <w:pPr>
        <w:ind w:firstLine="720"/>
        <w:jc w:val="both"/>
        <w:rPr>
          <w:b/>
          <w:sz w:val="28"/>
          <w:szCs w:val="28"/>
        </w:rPr>
      </w:pPr>
      <w:r w:rsidRPr="00173735">
        <w:rPr>
          <w:b/>
          <w:sz w:val="28"/>
          <w:szCs w:val="28"/>
        </w:rPr>
        <w:t xml:space="preserve">Điều 12. Bảo hiểm xã hội thành phố Hải Phòng </w:t>
      </w:r>
    </w:p>
    <w:p w:rsidR="000B4406" w:rsidRPr="00173735" w:rsidRDefault="000B4406" w:rsidP="00173735">
      <w:pPr>
        <w:ind w:firstLine="720"/>
        <w:jc w:val="both"/>
        <w:rPr>
          <w:sz w:val="28"/>
          <w:szCs w:val="28"/>
        </w:rPr>
      </w:pPr>
      <w:r w:rsidRPr="00173735">
        <w:rPr>
          <w:sz w:val="28"/>
          <w:szCs w:val="28"/>
        </w:rPr>
        <w:t xml:space="preserve">1. Phối hợp với Sở Nội vụ và các cơ quan liên quan tuyên truyền, phổ biến pháp luật về người lao động nước ngoài làm việc tại Việt Nam. </w:t>
      </w:r>
    </w:p>
    <w:p w:rsidR="000B4406" w:rsidRPr="00173735" w:rsidRDefault="000B4406" w:rsidP="00173735">
      <w:pPr>
        <w:ind w:firstLine="720"/>
        <w:jc w:val="both"/>
        <w:rPr>
          <w:sz w:val="28"/>
          <w:szCs w:val="28"/>
        </w:rPr>
      </w:pPr>
      <w:r w:rsidRPr="00173735">
        <w:rPr>
          <w:sz w:val="28"/>
          <w:szCs w:val="28"/>
        </w:rPr>
        <w:t xml:space="preserve">2. Theo dõi, kiểm tra và cung cấp thông tin về tình trạng tham gia bảo hiểm xã hội bắt buộc của người lao động nước ngoài trên địa bàn thành phố. </w:t>
      </w:r>
    </w:p>
    <w:p w:rsidR="000B4406" w:rsidRPr="00173735" w:rsidRDefault="000B4406" w:rsidP="00173735">
      <w:pPr>
        <w:ind w:firstLine="720"/>
        <w:jc w:val="both"/>
        <w:rPr>
          <w:sz w:val="28"/>
          <w:szCs w:val="28"/>
        </w:rPr>
      </w:pPr>
      <w:r w:rsidRPr="00173735">
        <w:rPr>
          <w:sz w:val="28"/>
          <w:szCs w:val="28"/>
        </w:rPr>
        <w:t xml:space="preserve">3. Đề xuất giải pháp phòng ngừa, xử lý tình trạng chậm đóng, trốn đóng bảo hiểm xã hội bắt buộc đối với người lao động nước ngoài; phối hợp xử lý khi phát hiện vi phạm. </w:t>
      </w:r>
    </w:p>
    <w:p w:rsidR="000B4406" w:rsidRPr="00173735" w:rsidRDefault="000B4406" w:rsidP="00173735">
      <w:pPr>
        <w:ind w:firstLine="720"/>
        <w:jc w:val="both"/>
        <w:rPr>
          <w:sz w:val="28"/>
          <w:szCs w:val="28"/>
        </w:rPr>
      </w:pPr>
      <w:r w:rsidRPr="00173735">
        <w:rPr>
          <w:sz w:val="28"/>
          <w:szCs w:val="28"/>
        </w:rPr>
        <w:t xml:space="preserve">4. Phối hợp kiểm tra liên ngành về việc tuyển dụng, quản lý người lao động nước ngoài trên địa bàn thành phố. </w:t>
      </w:r>
    </w:p>
    <w:p w:rsidR="000B4406" w:rsidRPr="00173735" w:rsidRDefault="000B4406" w:rsidP="00173735">
      <w:pPr>
        <w:ind w:firstLine="720"/>
        <w:jc w:val="both"/>
        <w:rPr>
          <w:sz w:val="28"/>
          <w:szCs w:val="28"/>
        </w:rPr>
      </w:pPr>
      <w:r w:rsidRPr="00173735">
        <w:rPr>
          <w:sz w:val="28"/>
          <w:szCs w:val="28"/>
        </w:rPr>
        <w:t xml:space="preserve">5. Thực hiện các nhiệm vụ khác liên quan đến công tác quản lý người lao động nước ngoài làm việc tại Việt Nam theo quy định của pháp luật. </w:t>
      </w:r>
    </w:p>
    <w:p w:rsidR="000B4406" w:rsidRPr="00173735" w:rsidRDefault="000B4406" w:rsidP="00173735">
      <w:pPr>
        <w:ind w:firstLine="720"/>
        <w:jc w:val="both"/>
        <w:rPr>
          <w:b/>
          <w:sz w:val="28"/>
          <w:szCs w:val="28"/>
        </w:rPr>
      </w:pPr>
      <w:r w:rsidRPr="00173735">
        <w:rPr>
          <w:b/>
          <w:sz w:val="28"/>
          <w:szCs w:val="28"/>
        </w:rPr>
        <w:t xml:space="preserve">Điều 13. Sở Tài chính </w:t>
      </w:r>
    </w:p>
    <w:p w:rsidR="000B4406" w:rsidRPr="00173735" w:rsidRDefault="000B4406" w:rsidP="00173735">
      <w:pPr>
        <w:ind w:firstLine="720"/>
        <w:jc w:val="both"/>
        <w:rPr>
          <w:sz w:val="28"/>
          <w:szCs w:val="28"/>
        </w:rPr>
      </w:pPr>
      <w:r w:rsidRPr="00173735">
        <w:rPr>
          <w:sz w:val="28"/>
          <w:szCs w:val="28"/>
        </w:rPr>
        <w:t xml:space="preserve">1. Phối hợp với Sở Nội vụ và các cơ quan liên quan tuyên truyền, phổ biến pháp luật về người lao động nước ngoài làm việc tại Việt Nam. </w:t>
      </w:r>
    </w:p>
    <w:p w:rsidR="000B4406" w:rsidRPr="00173735" w:rsidRDefault="000B4406" w:rsidP="00173735">
      <w:pPr>
        <w:ind w:firstLine="720"/>
        <w:jc w:val="both"/>
        <w:rPr>
          <w:sz w:val="28"/>
          <w:szCs w:val="28"/>
        </w:rPr>
      </w:pPr>
      <w:r w:rsidRPr="00173735">
        <w:rPr>
          <w:sz w:val="28"/>
          <w:szCs w:val="28"/>
        </w:rPr>
        <w:t xml:space="preserve">2. Phối hợp với Sở Nội vụ và các cơ quan liên quan trong công tác rà soát, định hướng thu hút, quản lý và sử dụng người lao động nước ngoài trên địa bàn thành phố, bảo đảm phù hợp với định hướng thu hút đầu tư theo quy định của pháp luật hiện hành. </w:t>
      </w:r>
    </w:p>
    <w:p w:rsidR="000B4406" w:rsidRPr="00173735" w:rsidRDefault="000B4406" w:rsidP="00173735">
      <w:pPr>
        <w:ind w:firstLine="720"/>
        <w:jc w:val="both"/>
        <w:rPr>
          <w:sz w:val="28"/>
          <w:szCs w:val="28"/>
        </w:rPr>
      </w:pPr>
      <w:r w:rsidRPr="00173735">
        <w:rPr>
          <w:sz w:val="28"/>
          <w:szCs w:val="28"/>
        </w:rPr>
        <w:t xml:space="preserve">3. Hướng dẫn việc quản lý và sử dụng kinh phí phục vụ công tác quản lý người lao động nước ngoài theo quy định của Luật Ngân sách nhà nước và các văn bản có liên quan. </w:t>
      </w:r>
    </w:p>
    <w:p w:rsidR="000B4406" w:rsidRPr="00173735" w:rsidRDefault="000B4406" w:rsidP="00173735">
      <w:pPr>
        <w:ind w:firstLine="720"/>
        <w:jc w:val="both"/>
        <w:rPr>
          <w:sz w:val="28"/>
          <w:szCs w:val="28"/>
        </w:rPr>
      </w:pPr>
      <w:r w:rsidRPr="00173735">
        <w:rPr>
          <w:sz w:val="28"/>
          <w:szCs w:val="28"/>
        </w:rPr>
        <w:t xml:space="preserve">4. Thực hiện các nhiệm vụ khác liên quan đến công tác quản lý người lao động nước ngoài làm việc tại Việt Nam theo quy định của pháp luật. </w:t>
      </w:r>
    </w:p>
    <w:p w:rsidR="000B4406" w:rsidRPr="00173735" w:rsidRDefault="000B4406" w:rsidP="00173735">
      <w:pPr>
        <w:ind w:firstLine="720"/>
        <w:jc w:val="both"/>
        <w:rPr>
          <w:b/>
          <w:sz w:val="28"/>
          <w:szCs w:val="28"/>
        </w:rPr>
      </w:pPr>
      <w:r w:rsidRPr="00173735">
        <w:rPr>
          <w:b/>
          <w:sz w:val="28"/>
          <w:szCs w:val="28"/>
        </w:rPr>
        <w:lastRenderedPageBreak/>
        <w:t xml:space="preserve">Điều 14. Sở Tư pháp </w:t>
      </w:r>
    </w:p>
    <w:p w:rsidR="000B4406" w:rsidRPr="00173735" w:rsidRDefault="000B4406" w:rsidP="00173735">
      <w:pPr>
        <w:ind w:firstLine="720"/>
        <w:jc w:val="both"/>
        <w:rPr>
          <w:sz w:val="28"/>
          <w:szCs w:val="28"/>
        </w:rPr>
      </w:pPr>
      <w:r w:rsidRPr="00173735">
        <w:rPr>
          <w:sz w:val="28"/>
          <w:szCs w:val="28"/>
        </w:rPr>
        <w:t>1. Phối hợp với Sở Nội vụ và các cơ quan liên quan tuyên truyền, phổ biến pháp luật về người lao động nước</w:t>
      </w:r>
      <w:r w:rsidRPr="00173735">
        <w:rPr>
          <w:sz w:val="28"/>
          <w:szCs w:val="28"/>
        </w:rPr>
        <w:t xml:space="preserve"> ngoài làm việc tại Việt Nam. </w:t>
      </w:r>
    </w:p>
    <w:p w:rsidR="000B4406" w:rsidRPr="00173735" w:rsidRDefault="000B4406" w:rsidP="00173735">
      <w:pPr>
        <w:ind w:firstLine="720"/>
        <w:jc w:val="both"/>
        <w:rPr>
          <w:sz w:val="28"/>
          <w:szCs w:val="28"/>
        </w:rPr>
      </w:pPr>
      <w:r w:rsidRPr="00173735">
        <w:rPr>
          <w:sz w:val="28"/>
          <w:szCs w:val="28"/>
        </w:rPr>
        <w:t xml:space="preserve">2. Hướng dẫn, cung cấp thông tin về quy định pháp luật liên quan đến việc chứng thực bản sao, chứng thực chữ ký đối với giấy tờ, tài liệu của người lao động nước ngoài theo thẩm quyền. </w:t>
      </w:r>
    </w:p>
    <w:p w:rsidR="000B4406" w:rsidRPr="00173735" w:rsidRDefault="000B4406" w:rsidP="00173735">
      <w:pPr>
        <w:ind w:firstLine="720"/>
        <w:jc w:val="both"/>
        <w:rPr>
          <w:sz w:val="28"/>
          <w:szCs w:val="28"/>
        </w:rPr>
      </w:pPr>
      <w:r w:rsidRPr="00173735">
        <w:rPr>
          <w:sz w:val="28"/>
          <w:szCs w:val="28"/>
        </w:rPr>
        <w:t xml:space="preserve">3. Phối hợp thẩm tra, xác minh thông tin pháp lý của hồ sơ khi có yêu cầu của cơ quan có thẩm quyền và kịp thời thông tin về các dấu hiệu nghi ngờ giả mạo giấy tờ, tài liệu phục vụ công tác quản lý người lao động nước ngoài thuộc phạm vi quản lý nhà nước theo chức năng, nhiệm vụ của Sở Tư pháp. </w:t>
      </w:r>
    </w:p>
    <w:p w:rsidR="000B4406" w:rsidRPr="00173735" w:rsidRDefault="000B4406" w:rsidP="00173735">
      <w:pPr>
        <w:ind w:firstLine="720"/>
        <w:jc w:val="both"/>
        <w:rPr>
          <w:sz w:val="28"/>
          <w:szCs w:val="28"/>
        </w:rPr>
      </w:pPr>
      <w:r w:rsidRPr="00173735">
        <w:rPr>
          <w:sz w:val="28"/>
          <w:szCs w:val="28"/>
        </w:rPr>
        <w:t xml:space="preserve">4. Thực hiện các nhiệm vụ khác liên quan đến công tác quản lý người lao động nước ngoài làm việc tại Việt Nam theo quy định của pháp luật. </w:t>
      </w:r>
    </w:p>
    <w:p w:rsidR="000B4406" w:rsidRPr="00173735" w:rsidRDefault="000B4406" w:rsidP="00173735">
      <w:pPr>
        <w:ind w:firstLine="720"/>
        <w:jc w:val="both"/>
        <w:rPr>
          <w:b/>
          <w:sz w:val="28"/>
          <w:szCs w:val="28"/>
        </w:rPr>
      </w:pPr>
      <w:r w:rsidRPr="00173735">
        <w:rPr>
          <w:b/>
          <w:sz w:val="28"/>
          <w:szCs w:val="28"/>
        </w:rPr>
        <w:t xml:space="preserve">Điều 15. Sở Khoa học và Công nghệ </w:t>
      </w:r>
    </w:p>
    <w:p w:rsidR="000B4406" w:rsidRPr="00173735" w:rsidRDefault="000B4406" w:rsidP="00173735">
      <w:pPr>
        <w:ind w:firstLine="720"/>
        <w:jc w:val="both"/>
        <w:rPr>
          <w:sz w:val="28"/>
          <w:szCs w:val="28"/>
        </w:rPr>
      </w:pPr>
      <w:r w:rsidRPr="00173735">
        <w:rPr>
          <w:sz w:val="28"/>
          <w:szCs w:val="28"/>
        </w:rPr>
        <w:t xml:space="preserve">1. Phối hợp với Sở Nội vụ và các cơ quan liên quan tuyên truyền, phổ biến pháp luật về người lao động nước ngoài làm việc tại Việt Nam. </w:t>
      </w:r>
    </w:p>
    <w:p w:rsidR="000B4406" w:rsidRPr="00173735" w:rsidRDefault="000B4406" w:rsidP="00173735">
      <w:pPr>
        <w:ind w:firstLine="720"/>
        <w:jc w:val="both"/>
        <w:rPr>
          <w:sz w:val="28"/>
          <w:szCs w:val="28"/>
        </w:rPr>
      </w:pPr>
      <w:r w:rsidRPr="00173735">
        <w:rPr>
          <w:sz w:val="28"/>
          <w:szCs w:val="28"/>
        </w:rPr>
        <w:t xml:space="preserve">2. Phối hợp kiểm tra liên ngành về việc tuyển dụng, quản lý người lao động nước ngoài trong lĩnh vực khoa học và công nghệ trên địa bàn thành phố. </w:t>
      </w:r>
    </w:p>
    <w:p w:rsidR="000B4406" w:rsidRPr="00173735" w:rsidRDefault="000B4406" w:rsidP="00173735">
      <w:pPr>
        <w:ind w:firstLine="720"/>
        <w:jc w:val="both"/>
        <w:rPr>
          <w:sz w:val="28"/>
          <w:szCs w:val="28"/>
        </w:rPr>
      </w:pPr>
      <w:r w:rsidRPr="00173735">
        <w:rPr>
          <w:sz w:val="28"/>
          <w:szCs w:val="28"/>
        </w:rPr>
        <w:t xml:space="preserve">3. Thực hiện các nhiệm vụ khác liên quan đến công tác quản lý người lao động nước ngoài làm việc tại Việt Nam theo quy định của pháp luật. </w:t>
      </w:r>
    </w:p>
    <w:p w:rsidR="000B4406" w:rsidRPr="00173735" w:rsidRDefault="000B4406" w:rsidP="00173735">
      <w:pPr>
        <w:ind w:firstLine="720"/>
        <w:jc w:val="both"/>
        <w:rPr>
          <w:b/>
          <w:sz w:val="28"/>
          <w:szCs w:val="28"/>
        </w:rPr>
      </w:pPr>
      <w:r w:rsidRPr="00173735">
        <w:rPr>
          <w:b/>
          <w:sz w:val="28"/>
          <w:szCs w:val="28"/>
        </w:rPr>
        <w:t xml:space="preserve">Điều 16. Sở Ngoại vụ </w:t>
      </w:r>
    </w:p>
    <w:p w:rsidR="000B4406" w:rsidRPr="00173735" w:rsidRDefault="000B4406" w:rsidP="00173735">
      <w:pPr>
        <w:ind w:firstLine="720"/>
        <w:jc w:val="both"/>
        <w:rPr>
          <w:sz w:val="28"/>
          <w:szCs w:val="28"/>
        </w:rPr>
      </w:pPr>
      <w:r w:rsidRPr="00173735">
        <w:rPr>
          <w:sz w:val="28"/>
          <w:szCs w:val="28"/>
        </w:rPr>
        <w:t xml:space="preserve">1. Phối hợp với Sở Nội vụ và các cơ quan liên quan tuyên truyền, phổ biến pháp luật về người lao động nước ngoài làm việc tại Việt Nam. </w:t>
      </w:r>
    </w:p>
    <w:p w:rsidR="000B4406" w:rsidRPr="00173735" w:rsidRDefault="000B4406" w:rsidP="00173735">
      <w:pPr>
        <w:ind w:firstLine="720"/>
        <w:jc w:val="both"/>
        <w:rPr>
          <w:sz w:val="28"/>
          <w:szCs w:val="28"/>
        </w:rPr>
      </w:pPr>
      <w:r w:rsidRPr="00173735">
        <w:rPr>
          <w:sz w:val="28"/>
          <w:szCs w:val="28"/>
        </w:rPr>
        <w:t xml:space="preserve">2. Là đầu mối phối hợp với Cục Lãnh sự (Bộ Ngoại giao) và các cơ quan đại diện, văn phòng đại diện các quốc gia, vùng lãnh thổ tại Việt Nam giải quyết các vụ việc lãnh sự liên quan đến người lao động nước ngoài tại Hải Phòng. </w:t>
      </w:r>
    </w:p>
    <w:p w:rsidR="000B4406" w:rsidRPr="00173735" w:rsidRDefault="000B4406" w:rsidP="00173735">
      <w:pPr>
        <w:ind w:firstLine="720"/>
        <w:jc w:val="both"/>
        <w:rPr>
          <w:sz w:val="28"/>
          <w:szCs w:val="28"/>
        </w:rPr>
      </w:pPr>
      <w:r w:rsidRPr="00173735">
        <w:rPr>
          <w:sz w:val="28"/>
          <w:szCs w:val="28"/>
        </w:rPr>
        <w:t xml:space="preserve">3. Hướng dẫn, cung cấp thông tin về quy định pháp luật liên quan đến hợp pháp hóa lãnh sự, chứng nhận lãnh sự đối với giấy tờ, tài liệu của người lao động nước ngoài theo thẩm quyền. 4. Thực hiện các nhiệm vụ khác liên quan đến công tác quản lý người lao động nước ngoài làm việc tại Việt Nam theo quy định của pháp luật. </w:t>
      </w:r>
    </w:p>
    <w:p w:rsidR="000B4406" w:rsidRPr="00173735" w:rsidRDefault="000B4406" w:rsidP="00173735">
      <w:pPr>
        <w:ind w:firstLine="720"/>
        <w:jc w:val="both"/>
        <w:rPr>
          <w:b/>
          <w:sz w:val="28"/>
          <w:szCs w:val="28"/>
        </w:rPr>
      </w:pPr>
      <w:r w:rsidRPr="00173735">
        <w:rPr>
          <w:b/>
          <w:sz w:val="28"/>
          <w:szCs w:val="28"/>
        </w:rPr>
        <w:t xml:space="preserve">Điều 17. Sở Y tế </w:t>
      </w:r>
    </w:p>
    <w:p w:rsidR="000B4406" w:rsidRPr="00173735" w:rsidRDefault="000B4406" w:rsidP="00173735">
      <w:pPr>
        <w:ind w:firstLine="720"/>
        <w:jc w:val="both"/>
        <w:rPr>
          <w:sz w:val="28"/>
          <w:szCs w:val="28"/>
        </w:rPr>
      </w:pPr>
      <w:r w:rsidRPr="00173735">
        <w:rPr>
          <w:sz w:val="28"/>
          <w:szCs w:val="28"/>
        </w:rPr>
        <w:t xml:space="preserve">1. Phối hợp tuyên truyền, phổ biến các quy định của pháp luật về người lao động nước ngoài cho các cơ sở y tế trên địa bàn thành phố có sử dụng người lao động nước ngoài. </w:t>
      </w:r>
    </w:p>
    <w:p w:rsidR="000B4406" w:rsidRPr="00173735" w:rsidRDefault="000B4406" w:rsidP="00173735">
      <w:pPr>
        <w:ind w:firstLine="720"/>
        <w:jc w:val="both"/>
        <w:rPr>
          <w:sz w:val="28"/>
          <w:szCs w:val="28"/>
        </w:rPr>
      </w:pPr>
      <w:r w:rsidRPr="00173735">
        <w:rPr>
          <w:sz w:val="28"/>
          <w:szCs w:val="28"/>
        </w:rPr>
        <w:t xml:space="preserve">2. Cung cấp cho Sở Nội vụ, Ban Quản lý Khu kinh tế Hải Phòng danh sách các cơ sở y tế đủ điều kiện khám sức khỏe cho người lao động nước ngoài (khi có sự thay đổi thông tin) theo quy định của Bộ Y tế. </w:t>
      </w:r>
    </w:p>
    <w:p w:rsidR="000B4406" w:rsidRPr="00173735" w:rsidRDefault="000B4406" w:rsidP="00173735">
      <w:pPr>
        <w:ind w:firstLine="720"/>
        <w:jc w:val="both"/>
        <w:rPr>
          <w:sz w:val="28"/>
          <w:szCs w:val="28"/>
        </w:rPr>
      </w:pPr>
      <w:r w:rsidRPr="00173735">
        <w:rPr>
          <w:sz w:val="28"/>
          <w:szCs w:val="28"/>
        </w:rPr>
        <w:t>3. Phối hợp với các cơ quan, đơn vị liên quan trong quản lý người nước ngoài đăng ký hành nghề y, dược tư nhân và các chuyên gia nước ngoài tham gia hoạt động chuyên môn như khám, chữa bệnh, trao đổi, học tập kinh nghiệm trên địa bàn thành phố theo quy định của phá</w:t>
      </w:r>
      <w:r w:rsidRPr="00173735">
        <w:rPr>
          <w:sz w:val="28"/>
          <w:szCs w:val="28"/>
        </w:rPr>
        <w:t xml:space="preserve">p luật. </w:t>
      </w:r>
    </w:p>
    <w:p w:rsidR="000B4406" w:rsidRPr="00173735" w:rsidRDefault="000B4406" w:rsidP="00173735">
      <w:pPr>
        <w:ind w:firstLine="720"/>
        <w:jc w:val="both"/>
        <w:rPr>
          <w:sz w:val="28"/>
          <w:szCs w:val="28"/>
        </w:rPr>
      </w:pPr>
      <w:r w:rsidRPr="00173735">
        <w:rPr>
          <w:sz w:val="28"/>
          <w:szCs w:val="28"/>
        </w:rPr>
        <w:t xml:space="preserve">4. Chỉ đạo các cơ sở khám chữa bệnh không tiếp nhận, bố trí người nước ngoài làm việc khi chưa được cấp giấy phép lao động hoặc chưa có xác nhận không thuộc diện cấp giấy phép lao động; làm rõ trách nhiệm của người đứng đầu cơ sở khi để xảy ra vi phạm. </w:t>
      </w:r>
    </w:p>
    <w:p w:rsidR="000B4406" w:rsidRPr="00173735" w:rsidRDefault="000B4406" w:rsidP="00173735">
      <w:pPr>
        <w:ind w:firstLine="720"/>
        <w:jc w:val="both"/>
        <w:rPr>
          <w:sz w:val="28"/>
          <w:szCs w:val="28"/>
        </w:rPr>
      </w:pPr>
      <w:r w:rsidRPr="00173735">
        <w:rPr>
          <w:sz w:val="28"/>
          <w:szCs w:val="28"/>
        </w:rPr>
        <w:lastRenderedPageBreak/>
        <w:t xml:space="preserve">5. Phối hợp kiểm tra, hướng dẫn các cơ sở y tế có sử dụng người lao động nước ngoài trong việc chấp hành các quy định của pháp luật về người lao động nước ngoài làm việc tại Việt Nam; kịp thời phát hiện và đề xuất xử lý các trường hợp vi phạm theo quy định. </w:t>
      </w:r>
    </w:p>
    <w:p w:rsidR="000B4406" w:rsidRPr="00173735" w:rsidRDefault="000B4406" w:rsidP="00173735">
      <w:pPr>
        <w:ind w:firstLine="720"/>
        <w:jc w:val="both"/>
        <w:rPr>
          <w:sz w:val="28"/>
          <w:szCs w:val="28"/>
        </w:rPr>
      </w:pPr>
      <w:r w:rsidRPr="00173735">
        <w:rPr>
          <w:sz w:val="28"/>
          <w:szCs w:val="28"/>
        </w:rPr>
        <w:t xml:space="preserve">6. Cung cấp thông tin về người nước ngoài làm việc trong lĩnh vực quản lý trên địa bàn thành phố cho Sở Nội vụ và các cơ quan liên quan để phục vụ công tác quản lý nhà nước về người lao động nước ngoài trên địa bàn thành phố. </w:t>
      </w:r>
    </w:p>
    <w:p w:rsidR="000B4406" w:rsidRPr="00173735" w:rsidRDefault="000B4406" w:rsidP="00173735">
      <w:pPr>
        <w:ind w:firstLine="720"/>
        <w:jc w:val="both"/>
        <w:rPr>
          <w:sz w:val="28"/>
          <w:szCs w:val="28"/>
        </w:rPr>
      </w:pPr>
      <w:r w:rsidRPr="00173735">
        <w:rPr>
          <w:sz w:val="28"/>
          <w:szCs w:val="28"/>
        </w:rPr>
        <w:t xml:space="preserve">7. Phối hợp kiểm tra liên ngành về việc tuyển dụng, quản lý người lao động nước ngoài tại các cơ sở y tế trên địa bàn thành phố. 8. Thực hiện các nhiệm vụ khác liên quan đến công tác quản lý người lao động nước ngoài làm việc tại Việt Nam theo quy định của pháp luật. </w:t>
      </w:r>
    </w:p>
    <w:p w:rsidR="000B4406" w:rsidRPr="00173735" w:rsidRDefault="000B4406" w:rsidP="00173735">
      <w:pPr>
        <w:ind w:firstLine="720"/>
        <w:jc w:val="both"/>
        <w:rPr>
          <w:b/>
          <w:sz w:val="28"/>
          <w:szCs w:val="28"/>
        </w:rPr>
      </w:pPr>
      <w:r w:rsidRPr="00173735">
        <w:rPr>
          <w:b/>
          <w:sz w:val="28"/>
          <w:szCs w:val="28"/>
        </w:rPr>
        <w:t xml:space="preserve">Điều 18. Sở Giáo dục và Đào tạo </w:t>
      </w:r>
    </w:p>
    <w:p w:rsidR="000B4406" w:rsidRPr="00173735" w:rsidRDefault="000B4406" w:rsidP="00173735">
      <w:pPr>
        <w:ind w:firstLine="720"/>
        <w:jc w:val="both"/>
        <w:rPr>
          <w:sz w:val="28"/>
          <w:szCs w:val="28"/>
        </w:rPr>
      </w:pPr>
      <w:r w:rsidRPr="00173735">
        <w:rPr>
          <w:sz w:val="28"/>
          <w:szCs w:val="28"/>
        </w:rPr>
        <w:t xml:space="preserve">1. Phối hợp tuyên truyền, phổ biến các quy định của pháp luật về người lao động nước ngoài cho các tổ chức, cá nhân thuộc lĩnh vực quản lý có sử dụng người lao động nước ngoài. </w:t>
      </w:r>
    </w:p>
    <w:p w:rsidR="000B4406" w:rsidRPr="00173735" w:rsidRDefault="000B4406" w:rsidP="00173735">
      <w:pPr>
        <w:ind w:firstLine="720"/>
        <w:jc w:val="both"/>
        <w:rPr>
          <w:sz w:val="28"/>
          <w:szCs w:val="28"/>
        </w:rPr>
      </w:pPr>
      <w:r w:rsidRPr="00173735">
        <w:rPr>
          <w:sz w:val="28"/>
          <w:szCs w:val="28"/>
        </w:rPr>
        <w:t xml:space="preserve">2. Chỉ đạo các cơ sở giáo dục không tiếp nhận, bố trí người nước ngoài làm việc khi chưa được cấp giấy phép lao động hoặc chưa có xác nhận không thuộc diện cấp giấy phép lao động; làm rõ trách nhiệm của người đứng đầu cơ sở khi để xảy ra vi phạm. </w:t>
      </w:r>
    </w:p>
    <w:p w:rsidR="000B4406" w:rsidRPr="00173735" w:rsidRDefault="000B4406" w:rsidP="00173735">
      <w:pPr>
        <w:ind w:firstLine="720"/>
        <w:jc w:val="both"/>
        <w:rPr>
          <w:sz w:val="28"/>
          <w:szCs w:val="28"/>
        </w:rPr>
      </w:pPr>
      <w:r w:rsidRPr="00173735">
        <w:rPr>
          <w:sz w:val="28"/>
          <w:szCs w:val="28"/>
        </w:rPr>
        <w:t xml:space="preserve">3. Chỉ đạo các cơ sở giáo dục rà soát, lưu giữ hồ sơ pháp lý của người nước ngoài làm việc, giảng dạy, hỗ trợ giảng dạy hoặc tham gia các hoạt động giáo dục trên địa bàn theo quy định; kịp thời phối hợp với cơ quan có thẩm quyền khi phát hiện dấu hiệu vi phạm. </w:t>
      </w:r>
    </w:p>
    <w:p w:rsidR="000B4406" w:rsidRPr="00173735" w:rsidRDefault="000B4406" w:rsidP="00173735">
      <w:pPr>
        <w:ind w:firstLine="720"/>
        <w:jc w:val="both"/>
        <w:rPr>
          <w:sz w:val="28"/>
          <w:szCs w:val="28"/>
        </w:rPr>
      </w:pPr>
      <w:r w:rsidRPr="00173735">
        <w:rPr>
          <w:sz w:val="28"/>
          <w:szCs w:val="28"/>
        </w:rPr>
        <w:t xml:space="preserve">4. Phối hợp hướng dẫn các tổ chức, cá nhân có sử dụng người lao động nước ngoài thuộc lĩnh vực quản lý chấp hành nghiêm quy định của pháp luật về người lao động nước ngoài làm việc tại Việt Nam, kịp thời phát hiện và đề xuất xử lý các trường hợp vi phạm theo quy định. </w:t>
      </w:r>
    </w:p>
    <w:p w:rsidR="000B4406" w:rsidRPr="00173735" w:rsidRDefault="000B4406" w:rsidP="00173735">
      <w:pPr>
        <w:ind w:firstLine="720"/>
        <w:jc w:val="both"/>
        <w:rPr>
          <w:sz w:val="28"/>
          <w:szCs w:val="28"/>
        </w:rPr>
      </w:pPr>
      <w:r w:rsidRPr="00173735">
        <w:rPr>
          <w:sz w:val="28"/>
          <w:szCs w:val="28"/>
        </w:rPr>
        <w:t xml:space="preserve">5. Cung cấp thông tin về người nước ngoài làm việc trong lĩnh vực quản lý trên địa bàn thành phố cho Sở Nội vụ và các cơ quan liên quan để phục vụ công tác quản lý nhà nước về người lao động nước ngoài trên địa bàn thành phố. </w:t>
      </w:r>
    </w:p>
    <w:p w:rsidR="000B4406" w:rsidRPr="00173735" w:rsidRDefault="000B4406" w:rsidP="00173735">
      <w:pPr>
        <w:ind w:firstLine="720"/>
        <w:jc w:val="both"/>
        <w:rPr>
          <w:sz w:val="28"/>
          <w:szCs w:val="28"/>
        </w:rPr>
      </w:pPr>
      <w:r w:rsidRPr="00173735">
        <w:rPr>
          <w:sz w:val="28"/>
          <w:szCs w:val="28"/>
        </w:rPr>
        <w:t xml:space="preserve">6. Phối hợp kiểm tra liên ngành về việc tuyển dụng, quản lý người lao động nước ngoài tại các cơ sở giáo dục trên địa bàn thành phố. </w:t>
      </w:r>
    </w:p>
    <w:p w:rsidR="000B4406" w:rsidRPr="00173735" w:rsidRDefault="000B4406" w:rsidP="00173735">
      <w:pPr>
        <w:ind w:firstLine="720"/>
        <w:jc w:val="both"/>
        <w:rPr>
          <w:sz w:val="28"/>
          <w:szCs w:val="28"/>
        </w:rPr>
      </w:pPr>
      <w:r w:rsidRPr="00173735">
        <w:rPr>
          <w:sz w:val="28"/>
          <w:szCs w:val="28"/>
        </w:rPr>
        <w:t>7. Thực hiện các nhiệm vụ khác liên quan đến công tác quản lý người lao động nước ngoài làm việc tại Việt Na</w:t>
      </w:r>
      <w:r w:rsidRPr="00173735">
        <w:rPr>
          <w:sz w:val="28"/>
          <w:szCs w:val="28"/>
        </w:rPr>
        <w:t xml:space="preserve">m theo quy định của pháp luật. </w:t>
      </w:r>
      <w:r w:rsidRPr="00173735">
        <w:rPr>
          <w:sz w:val="28"/>
          <w:szCs w:val="28"/>
        </w:rPr>
        <w:t xml:space="preserve"> </w:t>
      </w:r>
    </w:p>
    <w:p w:rsidR="000B4406" w:rsidRPr="00173735" w:rsidRDefault="000B4406" w:rsidP="00173735">
      <w:pPr>
        <w:ind w:firstLine="720"/>
        <w:jc w:val="both"/>
        <w:rPr>
          <w:b/>
          <w:sz w:val="28"/>
          <w:szCs w:val="28"/>
        </w:rPr>
      </w:pPr>
      <w:r w:rsidRPr="00173735">
        <w:rPr>
          <w:b/>
          <w:sz w:val="28"/>
          <w:szCs w:val="28"/>
        </w:rPr>
        <w:t xml:space="preserve">Điều 19. Sở Công Thương </w:t>
      </w:r>
    </w:p>
    <w:p w:rsidR="000B4406" w:rsidRPr="00173735" w:rsidRDefault="000B4406" w:rsidP="00173735">
      <w:pPr>
        <w:ind w:firstLine="720"/>
        <w:jc w:val="both"/>
        <w:rPr>
          <w:sz w:val="28"/>
          <w:szCs w:val="28"/>
        </w:rPr>
      </w:pPr>
      <w:r w:rsidRPr="00173735">
        <w:rPr>
          <w:sz w:val="28"/>
          <w:szCs w:val="28"/>
        </w:rPr>
        <w:t xml:space="preserve">1. Phối hợp với Sở Nội vụ và các cơ quan liên quan tuyên truyền, phổ biến pháp luật về người lao động nước ngoài làm việc tại Việt Nam. </w:t>
      </w:r>
    </w:p>
    <w:p w:rsidR="000B4406" w:rsidRPr="00173735" w:rsidRDefault="000B4406" w:rsidP="00173735">
      <w:pPr>
        <w:ind w:firstLine="720"/>
        <w:jc w:val="both"/>
        <w:rPr>
          <w:sz w:val="28"/>
          <w:szCs w:val="28"/>
        </w:rPr>
      </w:pPr>
      <w:r w:rsidRPr="00173735">
        <w:rPr>
          <w:sz w:val="28"/>
          <w:szCs w:val="28"/>
        </w:rPr>
        <w:t xml:space="preserve">2. Hướng dẫn văn phòng đại diện của thương nhân nước ngoài, văn phòng đại diện của tổ chức xúc tiến thương mại nước ngoài liên hệ với Sở Nội vụ, Ban Quản lý Khu kinh tế Hải Phòng thực hiện thủ tục cấp, cấp lại, gia hạn giấy phép lao động cho người lao động nước ngoài theo quy định của pháp luật. </w:t>
      </w:r>
    </w:p>
    <w:p w:rsidR="000B4406" w:rsidRPr="00173735" w:rsidRDefault="000B4406" w:rsidP="00173735">
      <w:pPr>
        <w:ind w:firstLine="720"/>
        <w:jc w:val="both"/>
        <w:rPr>
          <w:sz w:val="28"/>
          <w:szCs w:val="28"/>
        </w:rPr>
      </w:pPr>
      <w:r w:rsidRPr="00173735">
        <w:rPr>
          <w:sz w:val="28"/>
          <w:szCs w:val="28"/>
        </w:rPr>
        <w:t xml:space="preserve">3. Phối hợp với Sở Nội vụ, Ban Quản lý Khu kinh tế Hải Phòng và Công an thành phố trong quản lý người lao động nước ngoài làm việc tại các văn phòng đại diện của thương nhân nước ngoài và văn phòng đại diện của tổ chức xúc tiến thương mại nước ngoài trên địa bàn thành phố; cung cấp thông tin về </w:t>
      </w:r>
      <w:r w:rsidRPr="00173735">
        <w:rPr>
          <w:sz w:val="28"/>
          <w:szCs w:val="28"/>
        </w:rPr>
        <w:lastRenderedPageBreak/>
        <w:t xml:space="preserve">tình trạng cấp mới, điều chỉnh, sửa đổi, tạm ngừng hoặc chấm dứt hoạt động của các văn phòng đại diện có liên quan đến việc sử dụng người lao động nước ngoài theo thẩm quyền quản lý. </w:t>
      </w:r>
    </w:p>
    <w:p w:rsidR="000B4406" w:rsidRPr="00173735" w:rsidRDefault="000B4406" w:rsidP="00173735">
      <w:pPr>
        <w:ind w:firstLine="720"/>
        <w:jc w:val="both"/>
        <w:rPr>
          <w:sz w:val="28"/>
          <w:szCs w:val="28"/>
        </w:rPr>
      </w:pPr>
      <w:r w:rsidRPr="00173735">
        <w:rPr>
          <w:sz w:val="28"/>
          <w:szCs w:val="28"/>
        </w:rPr>
        <w:t xml:space="preserve">4. Phối hợp kiểm tra liên ngành về việc tuyển dụng, quản lý người lao động nước ngoài tại các văn phòng đại diện của thương nhân nước ngoài, văn phòng đại diện của tổ chức xúc tiến thương mại nước ngoài trên địa bàn thành phố. </w:t>
      </w:r>
    </w:p>
    <w:p w:rsidR="000B4406" w:rsidRPr="00173735" w:rsidRDefault="000B4406" w:rsidP="00173735">
      <w:pPr>
        <w:ind w:firstLine="720"/>
        <w:jc w:val="both"/>
        <w:rPr>
          <w:sz w:val="28"/>
          <w:szCs w:val="28"/>
        </w:rPr>
      </w:pPr>
      <w:r w:rsidRPr="00173735">
        <w:rPr>
          <w:sz w:val="28"/>
          <w:szCs w:val="28"/>
        </w:rPr>
        <w:t xml:space="preserve">5. Thực hiện các nhiệm vụ khác liên quan đến công tác quản lý người lao động nước ngoài làm việc tại Việt Nam theo quy định của pháp luật. </w:t>
      </w:r>
    </w:p>
    <w:p w:rsidR="000B4406" w:rsidRPr="00173735" w:rsidRDefault="000B4406" w:rsidP="00173735">
      <w:pPr>
        <w:ind w:firstLine="720"/>
        <w:jc w:val="both"/>
        <w:rPr>
          <w:b/>
          <w:sz w:val="28"/>
          <w:szCs w:val="28"/>
        </w:rPr>
      </w:pPr>
      <w:r w:rsidRPr="00173735">
        <w:rPr>
          <w:b/>
          <w:sz w:val="28"/>
          <w:szCs w:val="28"/>
        </w:rPr>
        <w:t xml:space="preserve">Điều 20. Sở Văn hóa, Thể thao và Du lịch </w:t>
      </w:r>
    </w:p>
    <w:p w:rsidR="000B4406" w:rsidRPr="00173735" w:rsidRDefault="000B4406" w:rsidP="00173735">
      <w:pPr>
        <w:ind w:firstLine="720"/>
        <w:jc w:val="both"/>
        <w:rPr>
          <w:sz w:val="28"/>
          <w:szCs w:val="28"/>
        </w:rPr>
      </w:pPr>
      <w:r w:rsidRPr="00173735">
        <w:rPr>
          <w:sz w:val="28"/>
          <w:szCs w:val="28"/>
        </w:rPr>
        <w:t xml:space="preserve">1. Phối hợp tuyên truyền, phổ biến các quy định của pháp luật về người lao động nước ngoài cho các tổ chức, cá nhân thuộc lĩnh vực quản lý có sử dụng người lao động nước ngoài. </w:t>
      </w:r>
    </w:p>
    <w:p w:rsidR="000B4406" w:rsidRPr="00173735" w:rsidRDefault="000B4406" w:rsidP="00173735">
      <w:pPr>
        <w:ind w:firstLine="720"/>
        <w:jc w:val="both"/>
        <w:rPr>
          <w:sz w:val="28"/>
          <w:szCs w:val="28"/>
        </w:rPr>
      </w:pPr>
      <w:r w:rsidRPr="00173735">
        <w:rPr>
          <w:sz w:val="28"/>
          <w:szCs w:val="28"/>
        </w:rPr>
        <w:t xml:space="preserve">2. Cung cấp thông tin về người nước ngoài tham gia hoạt động văn hóa, nghệ thuật và thể thao trên địa bàn thành phố cho Sở Nội vụ và các cơ quan liên quan để phục vụ công tác quản lý nhà nước về người lao động nước ngoài trên địa bàn thành phố. </w:t>
      </w:r>
    </w:p>
    <w:p w:rsidR="000B4406" w:rsidRPr="00173735" w:rsidRDefault="000B4406" w:rsidP="00173735">
      <w:pPr>
        <w:ind w:firstLine="720"/>
        <w:jc w:val="both"/>
        <w:rPr>
          <w:sz w:val="28"/>
          <w:szCs w:val="28"/>
        </w:rPr>
      </w:pPr>
      <w:r w:rsidRPr="00173735">
        <w:rPr>
          <w:sz w:val="28"/>
          <w:szCs w:val="28"/>
        </w:rPr>
        <w:t xml:space="preserve">3. Phối hợp kiểm tra liên ngành về việc tuyển dụng, quản lý người lao động nước ngoài trong các hoạt động văn hóa, nghệ thuật, thể thao có yếu tố nước ngoài trên địa bàn thành phố. </w:t>
      </w:r>
    </w:p>
    <w:p w:rsidR="000B4406" w:rsidRPr="00173735" w:rsidRDefault="000B4406" w:rsidP="00173735">
      <w:pPr>
        <w:ind w:firstLine="720"/>
        <w:jc w:val="both"/>
        <w:rPr>
          <w:sz w:val="28"/>
          <w:szCs w:val="28"/>
        </w:rPr>
      </w:pPr>
      <w:r w:rsidRPr="00173735">
        <w:rPr>
          <w:sz w:val="28"/>
          <w:szCs w:val="28"/>
        </w:rPr>
        <w:t xml:space="preserve">4. Thực hiện các nhiệm vụ khác liên quan đến công tác quản lý người lao động nước ngoài làm việc tại Việt Nam theo quy định của pháp luật. </w:t>
      </w:r>
    </w:p>
    <w:p w:rsidR="000B4406" w:rsidRPr="00173735" w:rsidRDefault="000B4406" w:rsidP="00173735">
      <w:pPr>
        <w:ind w:firstLine="720"/>
        <w:jc w:val="both"/>
        <w:rPr>
          <w:b/>
          <w:sz w:val="28"/>
          <w:szCs w:val="28"/>
        </w:rPr>
      </w:pPr>
      <w:r w:rsidRPr="00173735">
        <w:rPr>
          <w:b/>
          <w:sz w:val="28"/>
          <w:szCs w:val="28"/>
        </w:rPr>
        <w:t xml:space="preserve">Điều 21. Ủy ban nhân dân các xã, phường và đặc khu </w:t>
      </w:r>
    </w:p>
    <w:p w:rsidR="000B4406" w:rsidRPr="00173735" w:rsidRDefault="000B4406" w:rsidP="00173735">
      <w:pPr>
        <w:ind w:firstLine="720"/>
        <w:jc w:val="both"/>
        <w:rPr>
          <w:sz w:val="28"/>
          <w:szCs w:val="28"/>
        </w:rPr>
      </w:pPr>
      <w:r w:rsidRPr="00173735">
        <w:rPr>
          <w:sz w:val="28"/>
          <w:szCs w:val="28"/>
        </w:rPr>
        <w:t xml:space="preserve">1. Thực hiện tiếp nhận, quản lý việc khai báo tạm trú của người nước ngoài theo quy định; phối hợp xác minh nơi cư trú thực tế của người lao động nước ngoài khi có yêu cầu của cơ quan chức năng. </w:t>
      </w:r>
    </w:p>
    <w:p w:rsidR="000B4406" w:rsidRPr="00173735" w:rsidRDefault="000B4406" w:rsidP="00173735">
      <w:pPr>
        <w:ind w:firstLine="720"/>
        <w:jc w:val="both"/>
        <w:rPr>
          <w:sz w:val="28"/>
          <w:szCs w:val="28"/>
        </w:rPr>
      </w:pPr>
      <w:r w:rsidRPr="00173735">
        <w:rPr>
          <w:sz w:val="28"/>
          <w:szCs w:val="28"/>
        </w:rPr>
        <w:t xml:space="preserve">2. Phối hợp tuyên truyền, phổ biến quy định pháp luật liên quan đến việc sử dụng người lao động nước ngoài cho tổ chức, </w:t>
      </w:r>
      <w:r w:rsidRPr="00173735">
        <w:rPr>
          <w:sz w:val="28"/>
          <w:szCs w:val="28"/>
        </w:rPr>
        <w:t>cá nhân, hộ kinh doanh, cơ sở</w:t>
      </w:r>
      <w:r w:rsidRPr="00173735">
        <w:rPr>
          <w:sz w:val="28"/>
          <w:szCs w:val="28"/>
        </w:rPr>
        <w:t xml:space="preserve"> lưu trú và doanh nghiệp trên địa bàn; hướng dẫn thực hiện đúng nghĩa vụ khai báo tạm trú và các quy định liên quan. </w:t>
      </w:r>
    </w:p>
    <w:p w:rsidR="000B4406" w:rsidRPr="00173735" w:rsidRDefault="000B4406" w:rsidP="00173735">
      <w:pPr>
        <w:ind w:firstLine="720"/>
        <w:jc w:val="both"/>
        <w:rPr>
          <w:sz w:val="28"/>
          <w:szCs w:val="28"/>
        </w:rPr>
      </w:pPr>
      <w:r w:rsidRPr="00173735">
        <w:rPr>
          <w:sz w:val="28"/>
          <w:szCs w:val="28"/>
        </w:rPr>
        <w:t xml:space="preserve">3. Chỉ đạo lực lượng chức năng trên địa bàn tổ chức thống kê, rà soát, nắm tình hình số lượng người nước ngoài cư trú, làm việc trên địa bàn; kịp thời phát hiện trường hợp làm việc không có giấy phép lao động, giấy phép lao động hết hiệu lực hoặc không có xác nhận không thuộc diện cấp giấy phép lao động. </w:t>
      </w:r>
    </w:p>
    <w:p w:rsidR="000B4406" w:rsidRPr="00173735" w:rsidRDefault="000B4406" w:rsidP="00173735">
      <w:pPr>
        <w:ind w:firstLine="720"/>
        <w:jc w:val="both"/>
        <w:rPr>
          <w:sz w:val="28"/>
          <w:szCs w:val="28"/>
        </w:rPr>
      </w:pPr>
      <w:r w:rsidRPr="00173735">
        <w:rPr>
          <w:sz w:val="28"/>
          <w:szCs w:val="28"/>
        </w:rPr>
        <w:t xml:space="preserve">4. Phối hợp với Sở Nội vụ, Ban Quản lý Khu kinh tế Hải Phòng, Công an thành phố và các cơ quan liên quan trong việc quản lý, kiểm tra, xác minh thông tin về người lao động nước ngoài; cung cấp thông tin kịp thời khi phát hiện dấu hiệu vi phạm để xử lý theo thẩm quyền. </w:t>
      </w:r>
    </w:p>
    <w:p w:rsidR="000B4406" w:rsidRPr="00173735" w:rsidRDefault="000B4406" w:rsidP="00173735">
      <w:pPr>
        <w:ind w:firstLine="720"/>
        <w:jc w:val="both"/>
        <w:rPr>
          <w:sz w:val="28"/>
          <w:szCs w:val="28"/>
        </w:rPr>
      </w:pPr>
      <w:r w:rsidRPr="00173735">
        <w:rPr>
          <w:sz w:val="28"/>
          <w:szCs w:val="28"/>
        </w:rPr>
        <w:t>5. Thực hiện các nhiệm vụ khác liên quan đến công tác quản lý người lao động nước ngoài làm việc tại Việt Nam theo quy định của pháp luật.</w:t>
      </w:r>
    </w:p>
    <w:p w:rsidR="00173735" w:rsidRPr="00173735" w:rsidRDefault="000B4406" w:rsidP="00173735">
      <w:pPr>
        <w:ind w:firstLine="720"/>
        <w:jc w:val="center"/>
        <w:rPr>
          <w:b/>
          <w:sz w:val="28"/>
          <w:szCs w:val="28"/>
        </w:rPr>
      </w:pPr>
      <w:r w:rsidRPr="00173735">
        <w:rPr>
          <w:b/>
          <w:sz w:val="28"/>
          <w:szCs w:val="28"/>
        </w:rPr>
        <w:t>Chương III TỔ CHỨC THỰC HIỆN</w:t>
      </w:r>
    </w:p>
    <w:p w:rsidR="000B4406" w:rsidRPr="00173735" w:rsidRDefault="000B4406" w:rsidP="00173735">
      <w:pPr>
        <w:ind w:firstLine="720"/>
        <w:jc w:val="both"/>
        <w:rPr>
          <w:b/>
          <w:sz w:val="28"/>
          <w:szCs w:val="28"/>
        </w:rPr>
      </w:pPr>
      <w:r w:rsidRPr="00173735">
        <w:rPr>
          <w:b/>
          <w:sz w:val="28"/>
          <w:szCs w:val="28"/>
        </w:rPr>
        <w:t xml:space="preserve">Điều 22. Trách nhiệm tổ chức thực hiện </w:t>
      </w:r>
    </w:p>
    <w:p w:rsidR="00173735" w:rsidRPr="00173735" w:rsidRDefault="000B4406" w:rsidP="00173735">
      <w:pPr>
        <w:ind w:firstLine="720"/>
        <w:jc w:val="both"/>
        <w:rPr>
          <w:sz w:val="28"/>
          <w:szCs w:val="28"/>
        </w:rPr>
      </w:pPr>
      <w:r w:rsidRPr="00173735">
        <w:rPr>
          <w:sz w:val="28"/>
          <w:szCs w:val="28"/>
        </w:rPr>
        <w:t xml:space="preserve">1. Thủ trưởng các sở, ban, ngành; Chủ tịch Ủy ban nhân dân các xã, phường và đặc khu; các tổ chức, doanh nghiệp và cá nhân có liên quan có trách nhiệm triển khai thực hiện nghiêm túc Quy chế này. </w:t>
      </w:r>
    </w:p>
    <w:p w:rsidR="00173735" w:rsidRPr="00173735" w:rsidRDefault="000B4406" w:rsidP="00173735">
      <w:pPr>
        <w:ind w:firstLine="720"/>
        <w:jc w:val="both"/>
        <w:rPr>
          <w:sz w:val="28"/>
          <w:szCs w:val="28"/>
        </w:rPr>
      </w:pPr>
      <w:r w:rsidRPr="00173735">
        <w:rPr>
          <w:sz w:val="28"/>
          <w:szCs w:val="28"/>
        </w:rPr>
        <w:lastRenderedPageBreak/>
        <w:t xml:space="preserve">2. Khi có yêu cầu của cơ quan có thẩm quyền, các cơ quan, đơn vị và địa phương thực hiện báo cáo về tình hình quản lý và sử dụng người lao động nước ngoài theo chức năng, nhiệm vụ được giao; gửi Sở Nội vụ để tổng hợp, tham mưu Ủy ban nhân dân thành phố báo cáo theo quy định. </w:t>
      </w:r>
    </w:p>
    <w:p w:rsidR="000B4406" w:rsidRPr="00173735" w:rsidRDefault="000B4406" w:rsidP="00173735">
      <w:pPr>
        <w:ind w:firstLine="720"/>
        <w:jc w:val="both"/>
        <w:rPr>
          <w:sz w:val="28"/>
          <w:szCs w:val="28"/>
        </w:rPr>
      </w:pPr>
      <w:r w:rsidRPr="00173735">
        <w:rPr>
          <w:sz w:val="28"/>
          <w:szCs w:val="28"/>
        </w:rPr>
        <w:t>3. Trong quá trình thực hiện, nếu phát sinh khó khăn, vướng mắc, các cơ quan, đơn vị, địa phương kịp thời phản ánh bằng văn bản về Sở Nội vụ để tổng hợp, báo cáo Ủy ban nhân dân thành phố xem xét sửa đổi, bổ sung Quy chế cho phù hợp./.</w:t>
      </w:r>
      <w:bookmarkEnd w:id="2"/>
    </w:p>
    <w:sectPr w:rsidR="000B4406" w:rsidRPr="00173735" w:rsidSect="00F858D5">
      <w:pgSz w:w="11907" w:h="16839"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DE5F01"/>
    <w:multiLevelType w:val="singleLevel"/>
    <w:tmpl w:val="E1483C94"/>
    <w:lvl w:ilvl="0">
      <w:numFmt w:val="bullet"/>
      <w:lvlText w:val="-"/>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58D5"/>
    <w:rsid w:val="000B4406"/>
    <w:rsid w:val="00173735"/>
    <w:rsid w:val="002D44B1"/>
    <w:rsid w:val="007B2118"/>
    <w:rsid w:val="009A3392"/>
    <w:rsid w:val="00B1426E"/>
    <w:rsid w:val="00C22B6E"/>
    <w:rsid w:val="00F85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8D5"/>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8D5"/>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3800</Words>
  <Characters>21665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2026-06-22T00:38:00Z</dcterms:created>
  <dcterms:modified xsi:type="dcterms:W3CDTF">2026-06-22T00:38:00Z</dcterms:modified>
</cp:coreProperties>
</file>