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459" w:type="dxa"/>
        <w:tblLook w:val="0000" w:firstRow="0" w:lastRow="0" w:firstColumn="0" w:lastColumn="0" w:noHBand="0" w:noVBand="0"/>
      </w:tblPr>
      <w:tblGrid>
        <w:gridCol w:w="3879"/>
        <w:gridCol w:w="5760"/>
      </w:tblGrid>
      <w:tr w:rsidR="00EB736E" w:rsidRPr="00850A76" w:rsidTr="009C5105">
        <w:trPr>
          <w:trHeight w:val="1418"/>
        </w:trPr>
        <w:tc>
          <w:tcPr>
            <w:tcW w:w="3879" w:type="dxa"/>
          </w:tcPr>
          <w:p w:rsidR="00880770" w:rsidRPr="00850A76" w:rsidRDefault="00923783" w:rsidP="00724D37">
            <w:pPr>
              <w:pStyle w:val="Heading1"/>
              <w:jc w:val="center"/>
              <w:rPr>
                <w:rFonts w:ascii="Times New Roman" w:hAnsi="Times New Roman"/>
                <w:bCs w:val="0"/>
                <w:lang w:val="vi-VN" w:eastAsia="en-US"/>
              </w:rPr>
            </w:pPr>
            <w:r w:rsidRPr="00850A76">
              <w:rPr>
                <w:rFonts w:ascii="Times New Roman" w:hAnsi="Times New Roman"/>
                <w:bCs w:val="0"/>
                <w:lang w:val="vi-VN" w:eastAsia="en-US"/>
              </w:rPr>
              <w:t xml:space="preserve">HỘI ĐỒNG NHÂN DÂN </w:t>
            </w:r>
          </w:p>
          <w:p w:rsidR="00CD5E35" w:rsidRPr="00850A76" w:rsidRDefault="00C11E7D" w:rsidP="007D6FB4">
            <w:pPr>
              <w:pStyle w:val="Heading1"/>
              <w:jc w:val="center"/>
              <w:rPr>
                <w:rFonts w:ascii="Times New Roman" w:hAnsi="Times New Roman"/>
                <w:lang w:val="vi-VN" w:eastAsia="en-US"/>
              </w:rPr>
            </w:pPr>
            <w:r w:rsidRPr="00850A76">
              <w:rPr>
                <w:rFonts w:ascii="Times New Roman" w:hAnsi="Times New Roman"/>
                <w:noProof/>
                <w:sz w:val="28"/>
                <w:szCs w:val="28"/>
                <w:lang w:val="en-US" w:eastAsia="en-US"/>
              </w:rPr>
              <mc:AlternateContent>
                <mc:Choice Requires="wps">
                  <w:drawing>
                    <wp:anchor distT="0" distB="0" distL="114300" distR="114300" simplePos="0" relativeHeight="251658240" behindDoc="0" locked="0" layoutInCell="1" allowOverlap="1" wp14:anchorId="34752B4A" wp14:editId="2376D9B7">
                      <wp:simplePos x="0" y="0"/>
                      <wp:positionH relativeFrom="column">
                        <wp:posOffset>403225</wp:posOffset>
                      </wp:positionH>
                      <wp:positionV relativeFrom="paragraph">
                        <wp:posOffset>216947</wp:posOffset>
                      </wp:positionV>
                      <wp:extent cx="1509395" cy="0"/>
                      <wp:effectExtent l="0" t="0" r="0" b="0"/>
                      <wp:wrapThrough wrapText="bothSides">
                        <wp:wrapPolygon edited="0">
                          <wp:start x="0" y="0"/>
                          <wp:lineTo x="0" y="21600"/>
                          <wp:lineTo x="21600" y="21600"/>
                          <wp:lineTo x="21600" y="0"/>
                        </wp:wrapPolygon>
                      </wp:wrapThrough>
                      <wp:docPr id="108029500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939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417814B" id="_x0000_t32" coordsize="21600,21600" o:spt="32" o:oned="t" path="m,l21600,21600e" filled="f">
                      <v:path arrowok="t" fillok="f" o:connecttype="none"/>
                      <o:lock v:ext="edit" shapetype="t"/>
                    </v:shapetype>
                    <v:shape id="AutoShape 60" o:spid="_x0000_s1026" type="#_x0000_t32" style="position:absolute;margin-left:31.75pt;margin-top:17.1pt;width:118.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" strokecolor="black [3200]" strokeweight=".5pt">
                      <v:stroke joinstyle="miter"/>
                      <w10:wrap type="through"/>
                    </v:shape>
                  </w:pict>
                </mc:Fallback>
              </mc:AlternateContent>
            </w:r>
            <w:r w:rsidR="000260F8" w:rsidRPr="00850A76">
              <w:rPr>
                <w:rFonts w:ascii="Times New Roman" w:hAnsi="Times New Roman"/>
                <w:bCs w:val="0"/>
                <w:lang w:val="en-US" w:eastAsia="en-US"/>
              </w:rPr>
              <w:t xml:space="preserve">THÀNH PHỐ </w:t>
            </w:r>
            <w:r w:rsidR="00942929" w:rsidRPr="00850A76">
              <w:rPr>
                <w:rFonts w:ascii="Times New Roman" w:hAnsi="Times New Roman"/>
                <w:bCs w:val="0"/>
                <w:lang w:val="en-US" w:eastAsia="en-US"/>
              </w:rPr>
              <w:t>HẢI PHÒNG</w:t>
            </w:r>
            <w:r w:rsidR="00101183" w:rsidRPr="00850A76">
              <w:rPr>
                <w:rFonts w:ascii="Times New Roman" w:hAnsi="Times New Roman"/>
                <w:b w:val="0"/>
                <w:bCs w:val="0"/>
                <w:lang w:val="en-US" w:eastAsia="en-US"/>
              </w:rPr>
              <w:t xml:space="preserve"> </w:t>
            </w:r>
            <w:r w:rsidR="002D4401" w:rsidRPr="00850A76">
              <w:rPr>
                <w:rFonts w:ascii="Times New Roman" w:hAnsi="Times New Roman"/>
                <w:b w:val="0"/>
                <w:bCs w:val="0"/>
                <w:lang w:val="en-US" w:eastAsia="en-US"/>
              </w:rPr>
              <w:br/>
            </w:r>
          </w:p>
          <w:p w:rsidR="00EC702E" w:rsidRPr="00850A76" w:rsidRDefault="000260F8" w:rsidP="003B0876">
            <w:pPr>
              <w:jc w:val="center"/>
              <w:rPr>
                <w:rFonts w:ascii="Times New Roman" w:hAnsi="Times New Roman"/>
                <w:sz w:val="26"/>
                <w:szCs w:val="26"/>
              </w:rPr>
            </w:pPr>
            <w:r w:rsidRPr="00850A76">
              <w:rPr>
                <w:rFonts w:ascii="Times New Roman" w:hAnsi="Times New Roman"/>
                <w:sz w:val="26"/>
                <w:szCs w:val="26"/>
              </w:rPr>
              <w:t xml:space="preserve">Số: </w:t>
            </w:r>
            <w:r w:rsidR="00B8797A">
              <w:rPr>
                <w:rFonts w:ascii="Times New Roman" w:hAnsi="Times New Roman"/>
                <w:sz w:val="26"/>
                <w:szCs w:val="26"/>
              </w:rPr>
              <w:t>08</w:t>
            </w:r>
            <w:r w:rsidRPr="00850A76">
              <w:rPr>
                <w:rFonts w:ascii="Times New Roman" w:hAnsi="Times New Roman"/>
                <w:sz w:val="26"/>
                <w:szCs w:val="26"/>
              </w:rPr>
              <w:t>/</w:t>
            </w:r>
            <w:r w:rsidR="00843DC1" w:rsidRPr="00850A76">
              <w:rPr>
                <w:rFonts w:ascii="Times New Roman" w:hAnsi="Times New Roman"/>
                <w:sz w:val="26"/>
                <w:szCs w:val="26"/>
              </w:rPr>
              <w:t>20</w:t>
            </w:r>
            <w:r w:rsidR="0041378F" w:rsidRPr="00850A76">
              <w:rPr>
                <w:rFonts w:ascii="Times New Roman" w:hAnsi="Times New Roman"/>
                <w:sz w:val="26"/>
                <w:szCs w:val="26"/>
              </w:rPr>
              <w:t>2</w:t>
            </w:r>
            <w:r w:rsidR="004061F1" w:rsidRPr="00850A76">
              <w:rPr>
                <w:rFonts w:ascii="Times New Roman" w:hAnsi="Times New Roman"/>
                <w:sz w:val="26"/>
                <w:szCs w:val="26"/>
              </w:rPr>
              <w:t>6</w:t>
            </w:r>
            <w:r w:rsidR="00923783" w:rsidRPr="00850A76">
              <w:rPr>
                <w:rFonts w:ascii="Times New Roman" w:hAnsi="Times New Roman"/>
                <w:sz w:val="26"/>
                <w:szCs w:val="26"/>
              </w:rPr>
              <w:t>/NQ-HĐND</w:t>
            </w:r>
          </w:p>
        </w:tc>
        <w:tc>
          <w:tcPr>
            <w:tcW w:w="5760" w:type="dxa"/>
          </w:tcPr>
          <w:p w:rsidR="000260F8" w:rsidRPr="00850A76" w:rsidRDefault="000260F8" w:rsidP="000260F8">
            <w:pPr>
              <w:pStyle w:val="BodyText"/>
              <w:rPr>
                <w:rFonts w:ascii="Times New Roman" w:hAnsi="Times New Roman"/>
                <w:sz w:val="24"/>
              </w:rPr>
            </w:pPr>
            <w:r w:rsidRPr="00850A76">
              <w:rPr>
                <w:rFonts w:ascii="Times New Roman" w:hAnsi="Times New Roman"/>
                <w:sz w:val="24"/>
              </w:rPr>
              <w:t>CỘNG HÒA XÃ HỘI CHỦ NGHĨA VIỆT NAM</w:t>
            </w:r>
          </w:p>
          <w:p w:rsidR="000260F8" w:rsidRPr="00850A76" w:rsidRDefault="000260F8" w:rsidP="000260F8">
            <w:pPr>
              <w:pStyle w:val="BodyText"/>
              <w:rPr>
                <w:rFonts w:ascii="Times New Roman" w:hAnsi="Times New Roman"/>
              </w:rPr>
            </w:pPr>
            <w:r w:rsidRPr="00850A76">
              <w:rPr>
                <w:rFonts w:ascii="Times New Roman" w:hAnsi="Times New Roman"/>
              </w:rPr>
              <w:t xml:space="preserve">Độc lập </w:t>
            </w:r>
            <w:r w:rsidR="00880770" w:rsidRPr="00850A76">
              <w:rPr>
                <w:rFonts w:ascii="Times New Roman" w:hAnsi="Times New Roman"/>
              </w:rPr>
              <w:t>-</w:t>
            </w:r>
            <w:r w:rsidRPr="00850A76">
              <w:rPr>
                <w:rFonts w:ascii="Times New Roman" w:hAnsi="Times New Roman"/>
              </w:rPr>
              <w:t xml:space="preserve"> Tự do </w:t>
            </w:r>
            <w:r w:rsidR="00880770" w:rsidRPr="00850A76">
              <w:rPr>
                <w:rFonts w:ascii="Times New Roman" w:hAnsi="Times New Roman"/>
              </w:rPr>
              <w:t>-</w:t>
            </w:r>
            <w:r w:rsidRPr="00850A76">
              <w:rPr>
                <w:rFonts w:ascii="Times New Roman" w:hAnsi="Times New Roman"/>
              </w:rPr>
              <w:t xml:space="preserve"> Hạnh phúc</w:t>
            </w:r>
          </w:p>
          <w:p w:rsidR="000260F8" w:rsidRPr="00850A76" w:rsidRDefault="00942929" w:rsidP="00250901">
            <w:pPr>
              <w:pStyle w:val="Heading5"/>
              <w:spacing w:before="360"/>
              <w:ind w:left="0"/>
              <w:jc w:val="center"/>
              <w:rPr>
                <w:spacing w:val="0"/>
                <w:sz w:val="26"/>
                <w:szCs w:val="26"/>
              </w:rPr>
            </w:pPr>
            <w:r w:rsidRPr="00850A76">
              <w:rPr>
                <w:noProof/>
                <w:spacing w:val="0"/>
                <w:sz w:val="26"/>
                <w:szCs w:val="26"/>
              </w:rPr>
              <mc:AlternateContent>
                <mc:Choice Requires="wps">
                  <w:drawing>
                    <wp:anchor distT="0" distB="0" distL="114300" distR="114300" simplePos="0" relativeHeight="251659264" behindDoc="0" locked="0" layoutInCell="1" allowOverlap="1" wp14:anchorId="7AA74C25" wp14:editId="69BEAB9B">
                      <wp:simplePos x="0" y="0"/>
                      <wp:positionH relativeFrom="column">
                        <wp:posOffset>777240</wp:posOffset>
                      </wp:positionH>
                      <wp:positionV relativeFrom="paragraph">
                        <wp:posOffset>22011</wp:posOffset>
                      </wp:positionV>
                      <wp:extent cx="1965366" cy="0"/>
                      <wp:effectExtent l="0" t="0" r="0" b="0"/>
                      <wp:wrapNone/>
                      <wp:docPr id="1214508889" name="Straight Connector 4"/>
                      <wp:cNvGraphicFramePr/>
                      <a:graphic xmlns:a="http://schemas.openxmlformats.org/drawingml/2006/main">
                        <a:graphicData uri="http://schemas.microsoft.com/office/word/2010/wordprocessingShape">
                          <wps:wsp>
                            <wps:cNvCnPr/>
                            <wps:spPr>
                              <a:xfrm>
                                <a:off x="0" y="0"/>
                                <a:ext cx="19653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FE45A2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2pt,1.75pt" to="215.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" strokecolor="black [3200]" strokeweight=".5pt">
                      <v:stroke joinstyle="miter"/>
                    </v:line>
                  </w:pict>
                </mc:Fallback>
              </mc:AlternateContent>
            </w:r>
            <w:r w:rsidRPr="00850A76">
              <w:rPr>
                <w:spacing w:val="0"/>
                <w:sz w:val="26"/>
                <w:szCs w:val="26"/>
              </w:rPr>
              <w:t>Hải Phòng</w:t>
            </w:r>
            <w:r w:rsidR="000260F8" w:rsidRPr="00850A76">
              <w:rPr>
                <w:spacing w:val="0"/>
                <w:sz w:val="26"/>
                <w:szCs w:val="26"/>
              </w:rPr>
              <w:t>, ngày</w:t>
            </w:r>
            <w:r w:rsidR="00880770" w:rsidRPr="00850A76">
              <w:rPr>
                <w:spacing w:val="0"/>
                <w:sz w:val="26"/>
                <w:szCs w:val="26"/>
              </w:rPr>
              <w:t xml:space="preserve"> </w:t>
            </w:r>
            <w:r w:rsidR="00820F66">
              <w:rPr>
                <w:spacing w:val="0"/>
                <w:sz w:val="26"/>
                <w:szCs w:val="26"/>
              </w:rPr>
              <w:t xml:space="preserve">23 </w:t>
            </w:r>
            <w:r w:rsidR="000260F8" w:rsidRPr="00850A76">
              <w:rPr>
                <w:spacing w:val="0"/>
                <w:sz w:val="26"/>
                <w:szCs w:val="26"/>
              </w:rPr>
              <w:t>tháng</w:t>
            </w:r>
            <w:r w:rsidR="00D660E9" w:rsidRPr="00850A76">
              <w:rPr>
                <w:spacing w:val="0"/>
                <w:sz w:val="26"/>
                <w:szCs w:val="26"/>
              </w:rPr>
              <w:t xml:space="preserve"> </w:t>
            </w:r>
            <w:r w:rsidR="00820F66">
              <w:rPr>
                <w:spacing w:val="0"/>
                <w:sz w:val="26"/>
                <w:szCs w:val="26"/>
              </w:rPr>
              <w:t xml:space="preserve">6 </w:t>
            </w:r>
            <w:r w:rsidR="003F181D" w:rsidRPr="00850A76">
              <w:rPr>
                <w:spacing w:val="0"/>
                <w:sz w:val="26"/>
                <w:szCs w:val="26"/>
              </w:rPr>
              <w:t>năm 20</w:t>
            </w:r>
            <w:r w:rsidR="008D5477" w:rsidRPr="00850A76">
              <w:rPr>
                <w:spacing w:val="0"/>
                <w:sz w:val="26"/>
                <w:szCs w:val="26"/>
              </w:rPr>
              <w:t>2</w:t>
            </w:r>
            <w:r w:rsidR="004061F1" w:rsidRPr="00850A76">
              <w:rPr>
                <w:spacing w:val="0"/>
                <w:sz w:val="26"/>
                <w:szCs w:val="26"/>
              </w:rPr>
              <w:t>6</w:t>
            </w:r>
          </w:p>
        </w:tc>
      </w:tr>
    </w:tbl>
    <w:p w:rsidR="00286933" w:rsidRPr="00850A76" w:rsidRDefault="00286933" w:rsidP="00684BF4">
      <w:pPr>
        <w:tabs>
          <w:tab w:val="left" w:pos="3360"/>
        </w:tabs>
        <w:ind w:right="-102"/>
        <w:jc w:val="center"/>
        <w:rPr>
          <w:rFonts w:ascii="Times New Roman" w:hAnsi="Times New Roman"/>
          <w:b/>
          <w:sz w:val="28"/>
          <w:szCs w:val="28"/>
        </w:rPr>
      </w:pPr>
    </w:p>
    <w:p w:rsidR="00273A4D" w:rsidRPr="00273A4D" w:rsidRDefault="00923783" w:rsidP="00273A4D">
      <w:pPr>
        <w:tabs>
          <w:tab w:val="left" w:pos="3360"/>
        </w:tabs>
        <w:spacing w:line="360" w:lineRule="auto"/>
        <w:jc w:val="center"/>
        <w:rPr>
          <w:rFonts w:ascii="Times New Roman Bold" w:hAnsi="Times New Roman Bold"/>
          <w:b/>
          <w:spacing w:val="-6"/>
          <w:sz w:val="28"/>
          <w:szCs w:val="28"/>
        </w:rPr>
      </w:pPr>
      <w:r w:rsidRPr="00850A76">
        <w:rPr>
          <w:rFonts w:ascii="Times New Roman" w:hAnsi="Times New Roman"/>
          <w:b/>
          <w:sz w:val="28"/>
          <w:szCs w:val="28"/>
        </w:rPr>
        <w:t>NGHỊ QUYẾT</w:t>
      </w:r>
      <w:r w:rsidR="00C44E6F" w:rsidRPr="00850A76">
        <w:rPr>
          <w:rFonts w:ascii="Times New Roman" w:hAnsi="Times New Roman"/>
          <w:b/>
          <w:sz w:val="28"/>
          <w:szCs w:val="28"/>
        </w:rPr>
        <w:br/>
      </w:r>
      <w:r w:rsidR="00273A4D" w:rsidRPr="00273A4D">
        <w:rPr>
          <w:rFonts w:ascii="Times New Roman Bold" w:hAnsi="Times New Roman Bold"/>
          <w:b/>
          <w:spacing w:val="-6"/>
          <w:sz w:val="28"/>
          <w:szCs w:val="28"/>
        </w:rPr>
        <w:t>Quy định tỷ lệ trích số tiền vào Quỹ nhà ở địa phương tại thành phố Hải Phòng</w:t>
      </w:r>
    </w:p>
    <w:p w:rsidR="00273A4D" w:rsidRPr="00273A4D" w:rsidRDefault="00273A4D" w:rsidP="00273A4D">
      <w:pPr>
        <w:tabs>
          <w:tab w:val="left" w:pos="3360"/>
        </w:tabs>
        <w:jc w:val="center"/>
        <w:rPr>
          <w:rFonts w:ascii="Times New Roman Bold" w:hAnsi="Times New Roman Bold"/>
          <w:b/>
          <w:spacing w:val="-6"/>
          <w:sz w:val="28"/>
          <w:szCs w:val="28"/>
        </w:rPr>
      </w:pPr>
    </w:p>
    <w:p w:rsid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 xml:space="preserve">Căn cứ Luật Tổ chức chính quyền địa phương số 72/2025/QH15; </w:t>
      </w:r>
    </w:p>
    <w:p w:rsid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 xml:space="preserve">Căn cứ Luật Ban hành Văn bản quy phạm pháp luật số 64/2025/QH15 được sửa đổi, bổ sung bởi Luật số 87/2025/QH15; </w:t>
      </w:r>
    </w:p>
    <w:p w:rsid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 xml:space="preserve">Căn cứ Luật Nhà ở số 27/2023/QH15 được sửa đổi, bổ sung bởi Luật số 43/2024/QH15; Căn cứ Nghị quyết số 201/2025/QH15 ngày 29 tháng 5 năm 2025 của Quốc hội thí điểm về một số cơ chế, chính sách đặc thù phát triển nhà ở xã hội; </w:t>
      </w:r>
    </w:p>
    <w:p w:rsid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 xml:space="preserve">Căn cứ Nghị định số 302/2025/NĐ-CP ngày 19 tháng 11 năm 2025 của Chính phủ quy định chi tiết về quỹ nhà ở quốc gia và biện pháp thi hành Nghị quyết số 201/2025/QH15 ngày 29 tháng 5 năm 2025 của Quốc hội thí điểm về một số cơ chế, chính sách đặc thù phát triển nhà ở xã hội; </w:t>
      </w:r>
    </w:p>
    <w:p w:rsid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 xml:space="preserve">Xét Tờ trình số 143/TTr-UBND ngày 18 tháng 6 năm 2026 của Ủy ban nhân dân thành phố về việc ban hành Nghị quyết của Hội đồng nhân dân thành phố quy định tỷ lệ trích số tiền vào Quỹ nhà ở địa phương tại thành phố Hải Phòng; Báo cáo thẩm tra của Ban Đô thị Hội đồng nhân dân thành phố; ý kiến thảo luận của Đại biểu Hội đồng nhân dân thành phố tại kỳ họp; </w:t>
      </w:r>
    </w:p>
    <w:p w:rsidR="00273A4D" w:rsidRPr="00273A4D" w:rsidRDefault="00273A4D" w:rsidP="007247BC">
      <w:pPr>
        <w:pStyle w:val="Vnbnnidung21"/>
        <w:shd w:val="clear" w:color="auto" w:fill="auto"/>
        <w:spacing w:before="120" w:after="120" w:line="240" w:lineRule="auto"/>
        <w:ind w:firstLine="720"/>
        <w:rPr>
          <w:i/>
          <w:sz w:val="28"/>
          <w:szCs w:val="28"/>
        </w:rPr>
      </w:pPr>
      <w:r w:rsidRPr="00273A4D">
        <w:rPr>
          <w:i/>
          <w:sz w:val="28"/>
          <w:szCs w:val="28"/>
        </w:rPr>
        <w:t>Hội đồng nhân dân thành phố ban hành Nghị quyết quy định tỷ lệ trích số tiền vào Quỹ nhà ở địa phương tại thành phố Hải Phòng</w:t>
      </w:r>
    </w:p>
    <w:p w:rsidR="00273A4D" w:rsidRPr="00273A4D" w:rsidRDefault="00273A4D" w:rsidP="007247BC">
      <w:pPr>
        <w:pStyle w:val="Vnbnnidung21"/>
        <w:shd w:val="clear" w:color="auto" w:fill="auto"/>
        <w:spacing w:before="120" w:after="120" w:line="240" w:lineRule="auto"/>
        <w:ind w:firstLine="720"/>
        <w:rPr>
          <w:b/>
          <w:sz w:val="28"/>
          <w:szCs w:val="28"/>
        </w:rPr>
      </w:pPr>
      <w:r w:rsidRPr="00273A4D">
        <w:rPr>
          <w:b/>
          <w:sz w:val="28"/>
          <w:szCs w:val="28"/>
        </w:rPr>
        <w:t xml:space="preserve">Điều 1. Phạm vi điều chỉnh, đối tượng áp dụng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1. Phạm vi điều chỉnh Nghị quyết này quy định tỷ lệ trích số tiền vào Quỹ nhà ở địa phương tại thành phố Hải Phòng đối với các trường hợp: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a) Nguồn vốn được trích từ số tiền tương đương giá trị quỹ đất đã đầu tư xây dựng hệ thống hạ tầng kỹ thuật để xây dựng nhà ở xã hội do chủ đầu tư dự án đầu tư xây dựng nhà ở thương mại, khu đô thị thực hiện nghĩa vụ nhà ở xã hội theo quy định của pháp luật về nhà ở.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b) Nguồn vốn được trích từ số tiền bán nhà ở thuộc tài sản công do địa phương đang quản lý sau khi trừ đi chi phí hợp lý theo quy định của pháp luật về</w:t>
      </w:r>
      <w:r>
        <w:rPr>
          <w:sz w:val="28"/>
          <w:szCs w:val="28"/>
        </w:rPr>
        <w:t xml:space="preserve"> </w:t>
      </w:r>
      <w:r w:rsidRPr="00273A4D">
        <w:rPr>
          <w:sz w:val="28"/>
          <w:szCs w:val="28"/>
        </w:rPr>
        <w:t xml:space="preserve">nhà ở.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c) Nguồn vốn được trích từ số tiền đấu giá quyền sử dụng đất theo quy định tại điểm b khoản 4 Điều 12 của Nghị quyết số 201/2025/QH15.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2. Đối tượng áp dụng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lastRenderedPageBreak/>
        <w:t xml:space="preserve">a) Quỹ đầu tư phát triển thành phố Hải Phòng.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b) Các cơ quan, tổ chức, cá nhân có liên quan đến việc quản lý thu, nộp các khoản trích vào Quỹ nhà ở địa phương trên địa bàn thành phố Hả</w:t>
      </w:r>
      <w:r>
        <w:rPr>
          <w:sz w:val="28"/>
          <w:szCs w:val="28"/>
        </w:rPr>
        <w:t>i Phòng.</w:t>
      </w:r>
    </w:p>
    <w:p w:rsidR="00C6280C" w:rsidRDefault="00273A4D" w:rsidP="007247BC">
      <w:pPr>
        <w:pStyle w:val="Vnbnnidung21"/>
        <w:shd w:val="clear" w:color="auto" w:fill="auto"/>
        <w:spacing w:before="120" w:after="120" w:line="240" w:lineRule="auto"/>
        <w:ind w:firstLine="720"/>
        <w:rPr>
          <w:b/>
          <w:sz w:val="28"/>
          <w:szCs w:val="28"/>
        </w:rPr>
      </w:pPr>
      <w:r w:rsidRPr="00273A4D">
        <w:rPr>
          <w:b/>
          <w:sz w:val="28"/>
          <w:szCs w:val="28"/>
        </w:rPr>
        <w:t>Điều 2. Quy định cụ thể tỷ lệ trích số tiền vào Quỹ nhà ở địa phương tại thành phố Hải Phòng</w:t>
      </w:r>
    </w:p>
    <w:tbl>
      <w:tblPr>
        <w:tblStyle w:val="TableGrid"/>
        <w:tblW w:w="0" w:type="auto"/>
        <w:tblLook w:val="04A0" w:firstRow="1" w:lastRow="0" w:firstColumn="1" w:lastColumn="0" w:noHBand="0" w:noVBand="1"/>
      </w:tblPr>
      <w:tblGrid>
        <w:gridCol w:w="1035"/>
        <w:gridCol w:w="6480"/>
        <w:gridCol w:w="1775"/>
      </w:tblGrid>
      <w:tr w:rsidR="00273A4D" w:rsidTr="00273A4D">
        <w:tc>
          <w:tcPr>
            <w:tcW w:w="1035" w:type="dxa"/>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STT</w:t>
            </w:r>
          </w:p>
        </w:tc>
        <w:tc>
          <w:tcPr>
            <w:tcW w:w="6480" w:type="dxa"/>
          </w:tcPr>
          <w:p w:rsidR="00273A4D" w:rsidRPr="00273A4D" w:rsidRDefault="00273A4D" w:rsidP="00273A4D">
            <w:pPr>
              <w:pStyle w:val="Vnbnnidung21"/>
              <w:shd w:val="clear" w:color="auto" w:fill="auto"/>
              <w:tabs>
                <w:tab w:val="left" w:pos="1395"/>
              </w:tabs>
              <w:spacing w:before="120" w:after="120" w:line="240" w:lineRule="auto"/>
              <w:jc w:val="center"/>
              <w:rPr>
                <w:sz w:val="28"/>
                <w:szCs w:val="28"/>
              </w:rPr>
            </w:pPr>
            <w:r w:rsidRPr="00273A4D">
              <w:rPr>
                <w:sz w:val="28"/>
                <w:szCs w:val="28"/>
              </w:rPr>
              <w:t>Nguồn vốn ngân sách nhà nước</w:t>
            </w:r>
          </w:p>
        </w:tc>
        <w:tc>
          <w:tcPr>
            <w:tcW w:w="1775" w:type="dxa"/>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Tỷ lệ trích Quỹ (%)</w:t>
            </w:r>
          </w:p>
        </w:tc>
      </w:tr>
      <w:tr w:rsidR="00273A4D" w:rsidTr="00273A4D">
        <w:tc>
          <w:tcPr>
            <w:tcW w:w="103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1</w:t>
            </w:r>
          </w:p>
        </w:tc>
        <w:tc>
          <w:tcPr>
            <w:tcW w:w="6480" w:type="dxa"/>
          </w:tcPr>
          <w:p w:rsidR="00273A4D" w:rsidRPr="00273A4D" w:rsidRDefault="00273A4D" w:rsidP="00273A4D">
            <w:pPr>
              <w:pStyle w:val="Vnbnnidung21"/>
              <w:shd w:val="clear" w:color="auto" w:fill="auto"/>
              <w:spacing w:before="120" w:after="120" w:line="240" w:lineRule="auto"/>
              <w:rPr>
                <w:sz w:val="28"/>
                <w:szCs w:val="28"/>
              </w:rPr>
            </w:pPr>
            <w:r w:rsidRPr="00273A4D">
              <w:rPr>
                <w:sz w:val="28"/>
                <w:szCs w:val="28"/>
              </w:rPr>
              <w:t>Số tiền tương đương giá trị quỹ đất đã đầu tư xây dựng hệ thống hạ tầng kỹ thuật để xây dựng nhà ở xã hội do chủ đầu tư dự án đầu tư xây dựng nhà ở thương mại, khu đô thị thực hiện nghĩa vụ nhà ở xã hội theo quy định của pháp luật về nhà ở</w:t>
            </w:r>
          </w:p>
        </w:tc>
        <w:tc>
          <w:tcPr>
            <w:tcW w:w="177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20</w:t>
            </w:r>
          </w:p>
        </w:tc>
      </w:tr>
      <w:tr w:rsidR="00273A4D" w:rsidTr="00273A4D">
        <w:tc>
          <w:tcPr>
            <w:tcW w:w="103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2</w:t>
            </w:r>
          </w:p>
        </w:tc>
        <w:tc>
          <w:tcPr>
            <w:tcW w:w="6480" w:type="dxa"/>
          </w:tcPr>
          <w:p w:rsidR="00273A4D" w:rsidRPr="00273A4D" w:rsidRDefault="00273A4D" w:rsidP="00273A4D">
            <w:pPr>
              <w:pStyle w:val="Vnbnnidung21"/>
              <w:shd w:val="clear" w:color="auto" w:fill="auto"/>
              <w:spacing w:before="120" w:after="120" w:line="240" w:lineRule="auto"/>
              <w:rPr>
                <w:sz w:val="28"/>
                <w:szCs w:val="28"/>
              </w:rPr>
            </w:pPr>
            <w:r w:rsidRPr="00273A4D">
              <w:rPr>
                <w:sz w:val="28"/>
                <w:szCs w:val="28"/>
              </w:rPr>
              <w:t>Số tiền bán nhà ở thuộc tài sản công do thành phố đang quản lý sau khi trừ đi chi phí hợp lý theo quy định của pháp luật về nhà ở</w:t>
            </w:r>
          </w:p>
        </w:tc>
        <w:tc>
          <w:tcPr>
            <w:tcW w:w="177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0</w:t>
            </w:r>
          </w:p>
        </w:tc>
      </w:tr>
      <w:tr w:rsidR="00273A4D" w:rsidTr="00273A4D">
        <w:tc>
          <w:tcPr>
            <w:tcW w:w="103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3</w:t>
            </w:r>
          </w:p>
        </w:tc>
        <w:tc>
          <w:tcPr>
            <w:tcW w:w="6480" w:type="dxa"/>
          </w:tcPr>
          <w:p w:rsidR="00273A4D" w:rsidRPr="00273A4D" w:rsidRDefault="00273A4D" w:rsidP="00273A4D">
            <w:pPr>
              <w:pStyle w:val="Vnbnnidung21"/>
              <w:shd w:val="clear" w:color="auto" w:fill="auto"/>
              <w:spacing w:before="120" w:after="120" w:line="240" w:lineRule="auto"/>
              <w:rPr>
                <w:sz w:val="28"/>
                <w:szCs w:val="28"/>
              </w:rPr>
            </w:pPr>
            <w:r w:rsidRPr="00273A4D">
              <w:rPr>
                <w:sz w:val="28"/>
                <w:szCs w:val="28"/>
              </w:rPr>
              <w:t>Số tiền đấu giá quyền sử dụng đất theo quy định tại điểm b khoản 4 Điều 12 của Nghị quyết số 201/2025/QH15</w:t>
            </w:r>
          </w:p>
        </w:tc>
        <w:tc>
          <w:tcPr>
            <w:tcW w:w="1775" w:type="dxa"/>
            <w:vAlign w:val="center"/>
          </w:tcPr>
          <w:p w:rsidR="00273A4D" w:rsidRPr="00273A4D" w:rsidRDefault="00273A4D" w:rsidP="00273A4D">
            <w:pPr>
              <w:pStyle w:val="Vnbnnidung21"/>
              <w:shd w:val="clear" w:color="auto" w:fill="auto"/>
              <w:spacing w:before="120" w:after="120" w:line="240" w:lineRule="auto"/>
              <w:jc w:val="center"/>
              <w:rPr>
                <w:sz w:val="28"/>
                <w:szCs w:val="28"/>
              </w:rPr>
            </w:pPr>
            <w:r w:rsidRPr="00273A4D">
              <w:rPr>
                <w:sz w:val="28"/>
                <w:szCs w:val="28"/>
              </w:rPr>
              <w:t>20</w:t>
            </w:r>
          </w:p>
        </w:tc>
      </w:tr>
    </w:tbl>
    <w:p w:rsidR="00273A4D" w:rsidRPr="00273A4D" w:rsidRDefault="00273A4D" w:rsidP="007247BC">
      <w:pPr>
        <w:pStyle w:val="Vnbnnidung21"/>
        <w:shd w:val="clear" w:color="auto" w:fill="auto"/>
        <w:spacing w:before="120" w:after="120" w:line="240" w:lineRule="auto"/>
        <w:ind w:firstLine="720"/>
        <w:rPr>
          <w:b/>
          <w:sz w:val="28"/>
          <w:szCs w:val="28"/>
        </w:rPr>
      </w:pPr>
      <w:r w:rsidRPr="00273A4D">
        <w:rPr>
          <w:b/>
          <w:sz w:val="28"/>
          <w:szCs w:val="28"/>
        </w:rPr>
        <w:t xml:space="preserve">Điều 3. Quy định xử lý chuyển tiếp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1. Trường hợp số tiền thu được theo quy định tại điểm a, điểm b, điểm c khoản 1 Điều 1 Nghị quyết này đã nộp vào ngân sách mà chưa sử dụng trước ngày 19/11/2025 (thời điểm Nghị định số 302/2025/NĐ-CP có hiệu lực) thì không thực hiện trích vào Quỹ nhà ở địa phương (tỷ lệ trích bằng 0%).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2. Trường hợp số tiền thu được theo quy định tại điểm a, điểm b, điểm c khoản 1 Điều 1 Nghị quyết này đã nộp vào ngân sách từ ngày 19/11/2025 (thời điểm Nghị định số 302/2025/NĐ-CP có hiệu lực) đến trước ngày Nghị quyết này có hiệu lực thi hành thì thực hiện trích theo quy định tại Điều 2 Nghị quyế</w:t>
      </w:r>
      <w:r>
        <w:rPr>
          <w:sz w:val="28"/>
          <w:szCs w:val="28"/>
        </w:rPr>
        <w:t>t.</w:t>
      </w:r>
    </w:p>
    <w:p w:rsidR="00273A4D" w:rsidRPr="00273A4D" w:rsidRDefault="00273A4D" w:rsidP="007247BC">
      <w:pPr>
        <w:pStyle w:val="Vnbnnidung21"/>
        <w:shd w:val="clear" w:color="auto" w:fill="auto"/>
        <w:spacing w:before="120" w:after="120" w:line="240" w:lineRule="auto"/>
        <w:ind w:firstLine="720"/>
        <w:rPr>
          <w:b/>
          <w:sz w:val="28"/>
          <w:szCs w:val="28"/>
        </w:rPr>
      </w:pPr>
      <w:r w:rsidRPr="00273A4D">
        <w:rPr>
          <w:b/>
          <w:sz w:val="28"/>
          <w:szCs w:val="28"/>
        </w:rPr>
        <w:t xml:space="preserve">Điều 4. Tổ chức thực hiện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1. Giao Ủy ban nhân dân thành phố tổ chức triển khai thực hiện Nghị quyết theo quy đị</w:t>
      </w:r>
      <w:r>
        <w:rPr>
          <w:sz w:val="28"/>
          <w:szCs w:val="28"/>
        </w:rPr>
        <w:t xml:space="preserve">nh.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2. Giao Thường trực Hội đồng nhân dân thành phố, các Ban của Hội đồng nhân dân, Tổ đại biểu Hội đồng nhân dân thành phố, các đại biểu Hội đồng nhân dân thành phố giám sát việc thực hiện Nghị quyết. </w:t>
      </w:r>
    </w:p>
    <w:p w:rsidR="00273A4D" w:rsidRPr="00273A4D" w:rsidRDefault="00273A4D" w:rsidP="007247BC">
      <w:pPr>
        <w:pStyle w:val="Vnbnnidung21"/>
        <w:shd w:val="clear" w:color="auto" w:fill="auto"/>
        <w:spacing w:before="120" w:after="120" w:line="240" w:lineRule="auto"/>
        <w:ind w:firstLine="720"/>
        <w:rPr>
          <w:b/>
          <w:sz w:val="28"/>
          <w:szCs w:val="28"/>
        </w:rPr>
      </w:pPr>
      <w:r w:rsidRPr="00273A4D">
        <w:rPr>
          <w:b/>
          <w:sz w:val="28"/>
          <w:szCs w:val="28"/>
        </w:rPr>
        <w:t xml:space="preserve">Điều 5. Hiệu lực thi hành </w:t>
      </w:r>
    </w:p>
    <w:p w:rsidR="00273A4D" w:rsidRDefault="00273A4D" w:rsidP="007247BC">
      <w:pPr>
        <w:pStyle w:val="Vnbnnidung21"/>
        <w:shd w:val="clear" w:color="auto" w:fill="auto"/>
        <w:spacing w:before="120" w:after="120" w:line="240" w:lineRule="auto"/>
        <w:ind w:firstLine="720"/>
        <w:rPr>
          <w:sz w:val="28"/>
          <w:szCs w:val="28"/>
        </w:rPr>
      </w:pPr>
      <w:r w:rsidRPr="00273A4D">
        <w:rPr>
          <w:sz w:val="28"/>
          <w:szCs w:val="28"/>
        </w:rPr>
        <w:t xml:space="preserve">Nghị quyết này có hiệu lực kể từ ngày 05 tháng 7 năm 2026 đến ngày 31 tháng 5 năm 2030. </w:t>
      </w:r>
    </w:p>
    <w:p w:rsidR="00273A4D" w:rsidRPr="00273A4D" w:rsidRDefault="00273A4D" w:rsidP="007247BC">
      <w:pPr>
        <w:pStyle w:val="Vnbnnidung21"/>
        <w:shd w:val="clear" w:color="auto" w:fill="auto"/>
        <w:spacing w:before="120" w:after="120" w:line="240" w:lineRule="auto"/>
        <w:ind w:firstLine="720"/>
        <w:rPr>
          <w:b/>
          <w:i/>
          <w:sz w:val="28"/>
          <w:szCs w:val="28"/>
        </w:rPr>
      </w:pPr>
      <w:r w:rsidRPr="00273A4D">
        <w:rPr>
          <w:i/>
          <w:sz w:val="28"/>
          <w:szCs w:val="28"/>
        </w:rPr>
        <w:t xml:space="preserve">Nghị quyết đã được Hội đồng nhân dân thành phố Hải Phòng khoá XVII, </w:t>
      </w:r>
      <w:r w:rsidRPr="00273A4D">
        <w:rPr>
          <w:i/>
          <w:sz w:val="28"/>
          <w:szCs w:val="28"/>
        </w:rPr>
        <w:lastRenderedPageBreak/>
        <w:t>kỳ họp thứ 2 thông qua ngày 23 tháng 6 năm 2026./.</w:t>
      </w:r>
    </w:p>
    <w:p w:rsidR="00273A4D" w:rsidRPr="00273A4D" w:rsidRDefault="00273A4D" w:rsidP="007247BC">
      <w:pPr>
        <w:pStyle w:val="Vnbnnidung21"/>
        <w:shd w:val="clear" w:color="auto" w:fill="auto"/>
        <w:spacing w:before="120" w:after="120" w:line="240" w:lineRule="auto"/>
        <w:ind w:firstLine="720"/>
        <w:rPr>
          <w:rStyle w:val="Vnbnnidung2"/>
          <w:lang w:val="vi-VN"/>
        </w:rPr>
      </w:pPr>
    </w:p>
    <w:tbl>
      <w:tblPr>
        <w:tblW w:w="9640" w:type="dxa"/>
        <w:tblInd w:w="-34" w:type="dxa"/>
        <w:tblLook w:val="0000" w:firstRow="0" w:lastRow="0" w:firstColumn="0" w:lastColumn="0" w:noHBand="0" w:noVBand="0"/>
      </w:tblPr>
      <w:tblGrid>
        <w:gridCol w:w="5722"/>
        <w:gridCol w:w="3918"/>
      </w:tblGrid>
      <w:tr w:rsidR="00C6280C" w:rsidRPr="00850A76" w:rsidTr="00273A4D">
        <w:trPr>
          <w:trHeight w:val="1077"/>
        </w:trPr>
        <w:tc>
          <w:tcPr>
            <w:tcW w:w="5722" w:type="dxa"/>
          </w:tcPr>
          <w:p w:rsidR="00C6280C" w:rsidRPr="00273A4D" w:rsidRDefault="00C6280C" w:rsidP="00127006">
            <w:pPr>
              <w:jc w:val="both"/>
              <w:rPr>
                <w:rFonts w:ascii="Times New Roman" w:hAnsi="Times New Roman"/>
                <w:b/>
                <w:i/>
                <w:lang w:val="vi-VN"/>
              </w:rPr>
            </w:pPr>
            <w:r w:rsidRPr="00273A4D">
              <w:rPr>
                <w:rFonts w:ascii="Times New Roman" w:hAnsi="Times New Roman"/>
                <w:b/>
                <w:bCs/>
                <w:i/>
                <w:iCs/>
                <w:lang w:val="vi-VN"/>
              </w:rPr>
              <w:t>Nơi nhận:</w:t>
            </w:r>
          </w:p>
          <w:p w:rsidR="00273A4D" w:rsidRP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Ủy ban Thường vụ Quốc hội, Chính phủ;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Các VP: Quốc hội, Chính phủ;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Các bộ: Tài chính, Xây dựng, Tư pháp;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Cục KTVB&amp;TCTHPL (Bộ Tư pháp);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TTTU, TT HĐND, UBND thành phố;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Đoàn ĐBQH Hải Phòng;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Ủy ban MTTQVN thành phố;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Các Ban của HĐND thành phố;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Đại biểu HĐND thành phố khóa XVII;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Các Sở, ban, ngành, đoàn thể thành phố;</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 Các VP: TU, Đoàn ĐBQH&amp;HĐND TP, UBND thành phố;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Công báo HP, Cổng TTĐT TP, Báo và PTTH HP; </w:t>
            </w:r>
          </w:p>
          <w:p w:rsidR="00273A4D" w:rsidRDefault="00273A4D" w:rsidP="00127006">
            <w:pPr>
              <w:jc w:val="both"/>
              <w:rPr>
                <w:rFonts w:ascii="Times New Roman" w:hAnsi="Times New Roman"/>
                <w:sz w:val="22"/>
                <w:szCs w:val="22"/>
              </w:rPr>
            </w:pPr>
            <w:r w:rsidRPr="00273A4D">
              <w:rPr>
                <w:rFonts w:ascii="Times New Roman" w:hAnsi="Times New Roman"/>
                <w:sz w:val="22"/>
                <w:szCs w:val="22"/>
              </w:rPr>
              <w:t xml:space="preserve">- Các CV VP Đoàn ĐBQH và HĐND TP; </w:t>
            </w:r>
          </w:p>
          <w:p w:rsidR="00C6280C" w:rsidRPr="00273A4D" w:rsidRDefault="00273A4D" w:rsidP="00127006">
            <w:pPr>
              <w:jc w:val="both"/>
              <w:rPr>
                <w:rFonts w:ascii="Times New Roman" w:hAnsi="Times New Roman"/>
              </w:rPr>
            </w:pPr>
            <w:r w:rsidRPr="00273A4D">
              <w:rPr>
                <w:rFonts w:ascii="Times New Roman" w:hAnsi="Times New Roman"/>
                <w:sz w:val="22"/>
                <w:szCs w:val="22"/>
              </w:rPr>
              <w:t>- Lưu HSKH.</w:t>
            </w:r>
          </w:p>
        </w:tc>
        <w:tc>
          <w:tcPr>
            <w:tcW w:w="3918" w:type="dxa"/>
          </w:tcPr>
          <w:p w:rsidR="00C6280C" w:rsidRDefault="00C6280C" w:rsidP="00127006">
            <w:pPr>
              <w:pStyle w:val="Heading2"/>
              <w:rPr>
                <w:rFonts w:ascii="Times New Roman" w:hAnsi="Times New Roman"/>
                <w:sz w:val="28"/>
                <w:szCs w:val="28"/>
              </w:rPr>
            </w:pPr>
            <w:r w:rsidRPr="00850A76">
              <w:rPr>
                <w:rFonts w:ascii="Times New Roman" w:hAnsi="Times New Roman"/>
                <w:sz w:val="28"/>
                <w:szCs w:val="28"/>
                <w:lang w:val="vi-VN"/>
              </w:rPr>
              <w:t>CHỦ TỊCH</w:t>
            </w:r>
          </w:p>
          <w:p w:rsidR="00820F66" w:rsidRPr="00820F66" w:rsidRDefault="00820F66" w:rsidP="00820F66"/>
          <w:p w:rsidR="00C6280C" w:rsidRPr="00820F66" w:rsidRDefault="00820F66" w:rsidP="00820F66">
            <w:pPr>
              <w:jc w:val="center"/>
              <w:rPr>
                <w:rFonts w:ascii="Times New Roman" w:hAnsi="Times New Roman"/>
                <w:b/>
                <w:sz w:val="28"/>
                <w:szCs w:val="28"/>
              </w:rPr>
            </w:pPr>
            <w:r w:rsidRPr="00820F66">
              <w:rPr>
                <w:rFonts w:ascii="Times New Roman" w:hAnsi="Times New Roman"/>
                <w:b/>
                <w:sz w:val="28"/>
                <w:szCs w:val="28"/>
              </w:rPr>
              <w:t>(Đã ký)</w:t>
            </w:r>
          </w:p>
          <w:p w:rsidR="00C6280C" w:rsidRPr="00850A76" w:rsidRDefault="00C6280C" w:rsidP="00127006">
            <w:pPr>
              <w:rPr>
                <w:rFonts w:ascii="Times New Roman" w:hAnsi="Times New Roman"/>
                <w:sz w:val="28"/>
                <w:szCs w:val="28"/>
                <w:lang w:val="vi-VN"/>
              </w:rPr>
            </w:pPr>
          </w:p>
          <w:p w:rsidR="00C6280C" w:rsidRPr="00850A76" w:rsidRDefault="00A53382" w:rsidP="00127006">
            <w:pPr>
              <w:jc w:val="center"/>
              <w:rPr>
                <w:rFonts w:ascii="Times New Roman" w:hAnsi="Times New Roman"/>
                <w:b/>
                <w:sz w:val="28"/>
                <w:szCs w:val="28"/>
                <w:lang w:val="en-NZ"/>
              </w:rPr>
            </w:pPr>
            <w:r>
              <w:rPr>
                <w:rFonts w:ascii="Times New Roman" w:hAnsi="Times New Roman"/>
                <w:b/>
                <w:sz w:val="28"/>
                <w:szCs w:val="28"/>
                <w:lang w:val="en-NZ"/>
              </w:rPr>
              <w:t>Lê Văn Hiệu</w:t>
            </w: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jc w:val="center"/>
              <w:rPr>
                <w:rFonts w:ascii="Times New Roman" w:hAnsi="Times New Roman"/>
                <w:b/>
                <w:bCs/>
                <w:lang w:val="vi-VN"/>
              </w:rPr>
            </w:pPr>
          </w:p>
        </w:tc>
      </w:tr>
    </w:tbl>
    <w:p w:rsidR="00C6280C" w:rsidRPr="00850A76" w:rsidRDefault="00C6280C" w:rsidP="00465226">
      <w:pPr>
        <w:pStyle w:val="Vnbnnidung21"/>
        <w:shd w:val="clear" w:color="auto" w:fill="auto"/>
        <w:spacing w:before="120" w:after="120" w:line="240" w:lineRule="auto"/>
        <w:rPr>
          <w:rStyle w:val="Vnbnnidung2"/>
        </w:rPr>
      </w:pPr>
      <w:bookmarkStart w:id="0" w:name="_GoBack"/>
      <w:bookmarkEnd w:id="0"/>
    </w:p>
    <w:sectPr w:rsidR="00C6280C" w:rsidRPr="00850A76" w:rsidSect="004B7525">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3DC5" w:rsidRDefault="00CA3DC5">
      <w:r>
        <w:separator/>
      </w:r>
    </w:p>
  </w:endnote>
  <w:endnote w:type="continuationSeparator" w:id="0">
    <w:p w:rsidR="00CA3DC5" w:rsidRDefault="00CA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AE36B2" w:rsidRDefault="00130597"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C7291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3DC5" w:rsidRDefault="00CA3DC5">
      <w:r>
        <w:separator/>
      </w:r>
    </w:p>
  </w:footnote>
  <w:footnote w:type="continuationSeparator" w:id="0">
    <w:p w:rsidR="00CA3DC5" w:rsidRDefault="00CA3D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083572" w:rsidRDefault="00130597" w:rsidP="000260F8">
    <w:pPr>
      <w:pStyle w:val="Header"/>
      <w:framePr w:wrap="around" w:vAnchor="text" w:hAnchor="margin" w:xAlign="center" w:y="1"/>
      <w:rPr>
        <w:rStyle w:val="PageNumber"/>
        <w:rFonts w:ascii="Times New Roman" w:hAnsi="Times New Roman"/>
      </w:rPr>
    </w:pPr>
    <w:r w:rsidRPr="00083572">
      <w:rPr>
        <w:rStyle w:val="PageNumber"/>
        <w:rFonts w:ascii="Times New Roman" w:hAnsi="Times New Roman"/>
      </w:rPr>
      <w:fldChar w:fldCharType="begin"/>
    </w:r>
    <w:r w:rsidRPr="00083572">
      <w:rPr>
        <w:rStyle w:val="PageNumber"/>
        <w:rFonts w:ascii="Times New Roman" w:hAnsi="Times New Roman"/>
      </w:rPr>
      <w:instrText xml:space="preserve">PAGE  </w:instrText>
    </w:r>
    <w:r w:rsidRPr="00083572">
      <w:rPr>
        <w:rStyle w:val="PageNumber"/>
        <w:rFonts w:ascii="Times New Roman" w:hAnsi="Times New Roman"/>
      </w:rPr>
      <w:fldChar w:fldCharType="separate"/>
    </w:r>
    <w:r w:rsidR="00273A4D">
      <w:rPr>
        <w:rStyle w:val="PageNumber"/>
        <w:rFonts w:ascii="Times New Roman" w:hAnsi="Times New Roman"/>
        <w:noProof/>
      </w:rPr>
      <w:t>2</w:t>
    </w:r>
    <w:r w:rsidRPr="00083572">
      <w:rPr>
        <w:rStyle w:val="PageNumber"/>
        <w:rFonts w:ascii="Times New Roman" w:hAnsi="Times New Roman"/>
      </w:rPr>
      <w:fldChar w:fldCharType="end"/>
    </w:r>
  </w:p>
  <w:p w:rsidR="00130597" w:rsidRPr="00083572" w:rsidRDefault="00130597">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9E6090" w:rsidRDefault="00130597" w:rsidP="009E6090">
    <w:pPr>
      <w:pStyle w:val="Header"/>
      <w:jc w:val="center"/>
      <w:rPr>
        <w:rFonts w:ascii="Times New Roman" w:hAnsi="Times New Roman"/>
      </w:rPr>
    </w:pPr>
    <w:r w:rsidRPr="00083572">
      <w:rPr>
        <w:rFonts w:ascii="Times New Roman" w:hAnsi="Times New Roman"/>
      </w:rPr>
      <w:fldChar w:fldCharType="begin"/>
    </w:r>
    <w:r w:rsidRPr="00083572">
      <w:rPr>
        <w:rFonts w:ascii="Times New Roman" w:hAnsi="Times New Roman"/>
      </w:rPr>
      <w:instrText xml:space="preserve"> PAGE   \* MERGEFORMAT </w:instrText>
    </w:r>
    <w:r w:rsidRPr="00083572">
      <w:rPr>
        <w:rFonts w:ascii="Times New Roman" w:hAnsi="Times New Roman"/>
      </w:rPr>
      <w:fldChar w:fldCharType="separate"/>
    </w:r>
    <w:r w:rsidR="00273A4D">
      <w:rPr>
        <w:rFonts w:ascii="Times New Roman" w:hAnsi="Times New Roman"/>
        <w:noProof/>
      </w:rPr>
      <w:t>3</w:t>
    </w:r>
    <w:r w:rsidRPr="00083572">
      <w:rPr>
        <w:rFonts w:ascii="Times New Roman" w:hAnsi="Times New Roman"/>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0.5pt;height:10.5pt" o:bullet="t">
        <v:imagedata r:id="rId1" o:title="mso2"/>
      </v:shape>
    </w:pict>
  </w:numPicBullet>
  <w:abstractNum w:abstractNumId="0">
    <w:nsid w:val="FFFFFF1D"/>
    <w:multiLevelType w:val="multilevel"/>
    <w:tmpl w:val="84B6D7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31053D"/>
    <w:multiLevelType w:val="hybridMultilevel"/>
    <w:tmpl w:val="3CE8EC52"/>
    <w:lvl w:ilvl="0" w:tplc="C456BF46">
      <w:start w:val="1"/>
      <w:numFmt w:val="upperRoman"/>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63EF8"/>
    <w:multiLevelType w:val="hybridMultilevel"/>
    <w:tmpl w:val="BD8086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608122C"/>
    <w:multiLevelType w:val="hybridMultilevel"/>
    <w:tmpl w:val="B48C0C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08723514"/>
    <w:multiLevelType w:val="hybridMultilevel"/>
    <w:tmpl w:val="5BD8D192"/>
    <w:lvl w:ilvl="0" w:tplc="73167BEA">
      <w:start w:val="1"/>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0CEB401A"/>
    <w:multiLevelType w:val="hybridMultilevel"/>
    <w:tmpl w:val="BA0E524A"/>
    <w:lvl w:ilvl="0" w:tplc="5948B68E">
      <w:start w:val="2"/>
      <w:numFmt w:val="bullet"/>
      <w:lvlText w:val="-"/>
      <w:lvlJc w:val="left"/>
      <w:pPr>
        <w:ind w:left="1287" w:hanging="360"/>
      </w:pPr>
      <w:rPr>
        <w:rFonts w:ascii="Times New Roman" w:eastAsia="Calibr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0E4B76F1"/>
    <w:multiLevelType w:val="hybridMultilevel"/>
    <w:tmpl w:val="EA429A42"/>
    <w:lvl w:ilvl="0" w:tplc="921EF4B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0F68372A"/>
    <w:multiLevelType w:val="hybridMultilevel"/>
    <w:tmpl w:val="F02ED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0A2489F"/>
    <w:multiLevelType w:val="hybridMultilevel"/>
    <w:tmpl w:val="A1FEFB78"/>
    <w:lvl w:ilvl="0" w:tplc="FFFFFFFF">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134A3F77"/>
    <w:multiLevelType w:val="hybridMultilevel"/>
    <w:tmpl w:val="083C301A"/>
    <w:lvl w:ilvl="0" w:tplc="C6FA1B2E">
      <w:start w:val="1"/>
      <w:numFmt w:val="decimal"/>
      <w:lvlText w:val="%1."/>
      <w:lvlJc w:val="left"/>
      <w:pPr>
        <w:ind w:left="900" w:hanging="360"/>
      </w:pPr>
      <w:rPr>
        <w:rFonts w:hint="default"/>
        <w:i w:val="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150939C4"/>
    <w:multiLevelType w:val="hybridMultilevel"/>
    <w:tmpl w:val="D2267D0E"/>
    <w:lvl w:ilvl="0" w:tplc="EB4A2ED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56F6E80"/>
    <w:multiLevelType w:val="hybridMultilevel"/>
    <w:tmpl w:val="C4848E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1D1A3830"/>
    <w:multiLevelType w:val="hybridMultilevel"/>
    <w:tmpl w:val="D03E64FC"/>
    <w:lvl w:ilvl="0" w:tplc="3F5ABD26">
      <w:start w:val="1"/>
      <w:numFmt w:val="bullet"/>
      <w:lvlText w:val="-"/>
      <w:lvlJc w:val="left"/>
      <w:pPr>
        <w:ind w:left="8582"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266E7EF5"/>
    <w:multiLevelType w:val="hybridMultilevel"/>
    <w:tmpl w:val="A3F44376"/>
    <w:lvl w:ilvl="0" w:tplc="630422C8">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298501B6"/>
    <w:multiLevelType w:val="hybridMultilevel"/>
    <w:tmpl w:val="CF94EB70"/>
    <w:lvl w:ilvl="0" w:tplc="0A06D2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E0B19FF"/>
    <w:multiLevelType w:val="hybridMultilevel"/>
    <w:tmpl w:val="FB48AB70"/>
    <w:lvl w:ilvl="0" w:tplc="1E5AA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2691B3F"/>
    <w:multiLevelType w:val="hybridMultilevel"/>
    <w:tmpl w:val="CE7CE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C5E1A"/>
    <w:multiLevelType w:val="hybridMultilevel"/>
    <w:tmpl w:val="C7FCA5E4"/>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36F04F28"/>
    <w:multiLevelType w:val="hybridMultilevel"/>
    <w:tmpl w:val="A2D2C1AC"/>
    <w:lvl w:ilvl="0" w:tplc="228491B8">
      <w:start w:val="3"/>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nsid w:val="377D7A19"/>
    <w:multiLevelType w:val="hybridMultilevel"/>
    <w:tmpl w:val="1F986D1A"/>
    <w:lvl w:ilvl="0" w:tplc="B8B45C58">
      <w:start w:val="1"/>
      <w:numFmt w:val="lowerLetter"/>
      <w:lvlText w:val="%1)"/>
      <w:lvlJc w:val="left"/>
      <w:pPr>
        <w:ind w:left="1770" w:hanging="105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37881BB9"/>
    <w:multiLevelType w:val="hybridMultilevel"/>
    <w:tmpl w:val="918E5732"/>
    <w:lvl w:ilvl="0" w:tplc="724E7CE0">
      <w:start w:val="1"/>
      <w:numFmt w:val="decimal"/>
      <w:lvlText w:val="%1."/>
      <w:lvlJc w:val="left"/>
      <w:pPr>
        <w:ind w:left="864" w:hanging="360"/>
      </w:pPr>
      <w:rPr>
        <w:rFonts w:hint="default"/>
        <w:b/>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nsid w:val="37DD6929"/>
    <w:multiLevelType w:val="hybridMultilevel"/>
    <w:tmpl w:val="2D1007E2"/>
    <w:lvl w:ilvl="0" w:tplc="EB4A2ED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nsid w:val="392D37DD"/>
    <w:multiLevelType w:val="hybridMultilevel"/>
    <w:tmpl w:val="C608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AEE7289"/>
    <w:multiLevelType w:val="hybridMultilevel"/>
    <w:tmpl w:val="8F5681AE"/>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3EBB3AF4"/>
    <w:multiLevelType w:val="hybridMultilevel"/>
    <w:tmpl w:val="3E0823D2"/>
    <w:lvl w:ilvl="0" w:tplc="EB60705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C25EB7"/>
    <w:multiLevelType w:val="hybridMultilevel"/>
    <w:tmpl w:val="1DAA5CC2"/>
    <w:lvl w:ilvl="0" w:tplc="38EE6B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154B01"/>
    <w:multiLevelType w:val="hybridMultilevel"/>
    <w:tmpl w:val="81F63402"/>
    <w:lvl w:ilvl="0" w:tplc="1CE6F8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80937FE"/>
    <w:multiLevelType w:val="hybridMultilevel"/>
    <w:tmpl w:val="0CA46D48"/>
    <w:lvl w:ilvl="0" w:tplc="FB84A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4BC91796"/>
    <w:multiLevelType w:val="hybridMultilevel"/>
    <w:tmpl w:val="CA583986"/>
    <w:lvl w:ilvl="0" w:tplc="3034A084">
      <w:start w:val="1"/>
      <w:numFmt w:val="decimal"/>
      <w:lvlText w:val="%1."/>
      <w:lvlJc w:val="left"/>
      <w:pPr>
        <w:ind w:left="990" w:hanging="360"/>
      </w:pPr>
      <w:rPr>
        <w:b/>
        <w:i w:val="0"/>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0">
    <w:nsid w:val="524E3CCA"/>
    <w:multiLevelType w:val="hybridMultilevel"/>
    <w:tmpl w:val="7DB8A394"/>
    <w:lvl w:ilvl="0" w:tplc="EF041BFC">
      <w:start w:val="1"/>
      <w:numFmt w:val="lowerLetter"/>
      <w:lvlText w:val="%1)"/>
      <w:lvlJc w:val="left"/>
      <w:pPr>
        <w:ind w:left="900" w:hanging="360"/>
      </w:pPr>
      <w:rPr>
        <w:rFonts w:ascii="Times New Roman" w:eastAsia="Times New Roman" w:hAnsi="Times New Roman" w:cs="Times New Roman"/>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nsid w:val="56682874"/>
    <w:multiLevelType w:val="hybridMultilevel"/>
    <w:tmpl w:val="149C00BC"/>
    <w:lvl w:ilvl="0" w:tplc="9A2C17A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nsid w:val="58B01ACA"/>
    <w:multiLevelType w:val="hybridMultilevel"/>
    <w:tmpl w:val="E530152C"/>
    <w:lvl w:ilvl="0" w:tplc="280A8238">
      <w:start w:val="3"/>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3">
    <w:nsid w:val="59137B40"/>
    <w:multiLevelType w:val="hybridMultilevel"/>
    <w:tmpl w:val="210AFB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A901330"/>
    <w:multiLevelType w:val="hybridMultilevel"/>
    <w:tmpl w:val="A6F46962"/>
    <w:lvl w:ilvl="0" w:tplc="FFFFFFFF">
      <w:start w:val="1"/>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5">
    <w:nsid w:val="5E26248D"/>
    <w:multiLevelType w:val="hybridMultilevel"/>
    <w:tmpl w:val="4E849984"/>
    <w:lvl w:ilvl="0" w:tplc="9A400E2C">
      <w:start w:val="1"/>
      <w:numFmt w:val="decimal"/>
      <w:suff w:val="space"/>
      <w:lvlText w:val="Điều %1."/>
      <w:lvlJc w:val="left"/>
      <w:pPr>
        <w:ind w:left="720" w:firstLine="0"/>
      </w:pPr>
      <w:rPr>
        <w:rFonts w:ascii="Times New Roman" w:hAnsi="Times New Roman" w:cs="Times New Roman" w:hint="default"/>
        <w:b/>
        <w:i w:val="0"/>
        <w:sz w:val="28"/>
      </w:rPr>
    </w:lvl>
    <w:lvl w:ilvl="1" w:tplc="197C03F6">
      <w:start w:val="3"/>
      <w:numFmt w:val="lowerLetter"/>
      <w:lvlText w:val="%2)"/>
      <w:lvlJc w:val="left"/>
      <w:pPr>
        <w:tabs>
          <w:tab w:val="num" w:pos="1440"/>
        </w:tabs>
        <w:ind w:left="1440" w:hanging="360"/>
      </w:pPr>
    </w:lvl>
    <w:lvl w:ilvl="2" w:tplc="C8F6345A">
      <w:start w:val="1"/>
      <w:numFmt w:val="decimal"/>
      <w:lvlText w:val="%3."/>
      <w:lvlJc w:val="left"/>
      <w:pPr>
        <w:tabs>
          <w:tab w:val="num" w:pos="2340"/>
        </w:tabs>
        <w:ind w:left="2340" w:hanging="360"/>
      </w:pPr>
      <w:rPr>
        <w:b/>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5F5E5FD7"/>
    <w:multiLevelType w:val="hybridMultilevel"/>
    <w:tmpl w:val="3CB66B16"/>
    <w:lvl w:ilvl="0" w:tplc="7A98B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6093625"/>
    <w:multiLevelType w:val="hybridMultilevel"/>
    <w:tmpl w:val="E4E01EBA"/>
    <w:lvl w:ilvl="0" w:tplc="E4C89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686654FF"/>
    <w:multiLevelType w:val="hybridMultilevel"/>
    <w:tmpl w:val="C430FC84"/>
    <w:lvl w:ilvl="0" w:tplc="197E7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9B3DE8"/>
    <w:multiLevelType w:val="multilevel"/>
    <w:tmpl w:val="4920C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A52089E"/>
    <w:multiLevelType w:val="hybridMultilevel"/>
    <w:tmpl w:val="C68C5CD2"/>
    <w:lvl w:ilvl="0" w:tplc="6BDC57C2">
      <w:start w:val="1"/>
      <w:numFmt w:val="lowerLetter"/>
      <w:lvlText w:val="%1)"/>
      <w:lvlJc w:val="left"/>
      <w:pPr>
        <w:ind w:left="1080" w:hanging="360"/>
      </w:pPr>
      <w:rPr>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nsid w:val="6BB1273C"/>
    <w:multiLevelType w:val="hybridMultilevel"/>
    <w:tmpl w:val="DDE8C5C8"/>
    <w:lvl w:ilvl="0" w:tplc="BEE4D86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72184CA7"/>
    <w:multiLevelType w:val="hybridMultilevel"/>
    <w:tmpl w:val="C930D2E4"/>
    <w:lvl w:ilvl="0" w:tplc="9062A8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nsid w:val="7B42689F"/>
    <w:multiLevelType w:val="hybridMultilevel"/>
    <w:tmpl w:val="E6A6EE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nsid w:val="7BF372DA"/>
    <w:multiLevelType w:val="hybridMultilevel"/>
    <w:tmpl w:val="C5EEE87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46">
    <w:nsid w:val="7E12559A"/>
    <w:multiLevelType w:val="multilevel"/>
    <w:tmpl w:val="9AB23E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1"/>
  </w:num>
  <w:num w:numId="3">
    <w:abstractNumId w:val="3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41"/>
  </w:num>
  <w:num w:numId="8">
    <w:abstractNumId w:val="31"/>
  </w:num>
  <w:num w:numId="9">
    <w:abstractNumId w:val="5"/>
  </w:num>
  <w:num w:numId="10">
    <w:abstractNumId w:val="45"/>
  </w:num>
  <w:num w:numId="11">
    <w:abstractNumId w:val="10"/>
  </w:num>
  <w:num w:numId="12">
    <w:abstractNumId w:val="43"/>
  </w:num>
  <w:num w:numId="13">
    <w:abstractNumId w:val="27"/>
  </w:num>
  <w:num w:numId="14">
    <w:abstractNumId w:val="2"/>
  </w:num>
  <w:num w:numId="15">
    <w:abstractNumId w:val="32"/>
  </w:num>
  <w:num w:numId="16">
    <w:abstractNumId w:val="29"/>
  </w:num>
  <w:num w:numId="17">
    <w:abstractNumId w:val="26"/>
  </w:num>
  <w:num w:numId="18">
    <w:abstractNumId w:val="34"/>
  </w:num>
  <w:num w:numId="19">
    <w:abstractNumId w:val="9"/>
  </w:num>
  <w:num w:numId="20">
    <w:abstractNumId w:val="19"/>
  </w:num>
  <w:num w:numId="21">
    <w:abstractNumId w:val="44"/>
  </w:num>
  <w:num w:numId="22">
    <w:abstractNumId w:val="40"/>
  </w:num>
  <w:num w:numId="23">
    <w:abstractNumId w:val="18"/>
  </w:num>
  <w:num w:numId="24">
    <w:abstractNumId w:val="23"/>
  </w:num>
  <w:num w:numId="25">
    <w:abstractNumId w:val="22"/>
  </w:num>
  <w:num w:numId="26">
    <w:abstractNumId w:val="4"/>
  </w:num>
  <w:num w:numId="27">
    <w:abstractNumId w:val="6"/>
  </w:num>
  <w:num w:numId="28">
    <w:abstractNumId w:val="46"/>
  </w:num>
  <w:num w:numId="29">
    <w:abstractNumId w:val="39"/>
  </w:num>
  <w:num w:numId="30">
    <w:abstractNumId w:val="0"/>
  </w:num>
  <w:num w:numId="31">
    <w:abstractNumId w:val="1"/>
  </w:num>
  <w:num w:numId="32">
    <w:abstractNumId w:val="12"/>
  </w:num>
  <w:num w:numId="33">
    <w:abstractNumId w:val="3"/>
  </w:num>
  <w:num w:numId="34">
    <w:abstractNumId w:val="7"/>
  </w:num>
  <w:num w:numId="35">
    <w:abstractNumId w:val="24"/>
  </w:num>
  <w:num w:numId="36">
    <w:abstractNumId w:val="38"/>
  </w:num>
  <w:num w:numId="37">
    <w:abstractNumId w:val="33"/>
  </w:num>
  <w:num w:numId="38">
    <w:abstractNumId w:val="17"/>
  </w:num>
  <w:num w:numId="39">
    <w:abstractNumId w:val="36"/>
  </w:num>
  <w:num w:numId="40">
    <w:abstractNumId w:val="42"/>
  </w:num>
  <w:num w:numId="41">
    <w:abstractNumId w:val="13"/>
  </w:num>
  <w:num w:numId="42">
    <w:abstractNumId w:val="16"/>
  </w:num>
  <w:num w:numId="43">
    <w:abstractNumId w:val="28"/>
  </w:num>
  <w:num w:numId="44">
    <w:abstractNumId w:val="14"/>
  </w:num>
  <w:num w:numId="45">
    <w:abstractNumId w:val="8"/>
  </w:num>
  <w:num w:numId="46">
    <w:abstractNumId w:val="15"/>
  </w:num>
  <w:num w:numId="47">
    <w:abstractNumId w:val="25"/>
  </w:num>
  <w:num w:numId="48">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066"/>
    <w:rsid w:val="00000BEE"/>
    <w:rsid w:val="00001359"/>
    <w:rsid w:val="00002412"/>
    <w:rsid w:val="000027C8"/>
    <w:rsid w:val="00004416"/>
    <w:rsid w:val="000045FF"/>
    <w:rsid w:val="000060B9"/>
    <w:rsid w:val="00007DA3"/>
    <w:rsid w:val="0001086C"/>
    <w:rsid w:val="000116B6"/>
    <w:rsid w:val="0001173F"/>
    <w:rsid w:val="000120C0"/>
    <w:rsid w:val="00012247"/>
    <w:rsid w:val="00014FDB"/>
    <w:rsid w:val="000151A1"/>
    <w:rsid w:val="000157C9"/>
    <w:rsid w:val="00017C30"/>
    <w:rsid w:val="00021129"/>
    <w:rsid w:val="000214D7"/>
    <w:rsid w:val="000221D2"/>
    <w:rsid w:val="00022474"/>
    <w:rsid w:val="000227A5"/>
    <w:rsid w:val="00022A8E"/>
    <w:rsid w:val="00022AC1"/>
    <w:rsid w:val="000240AC"/>
    <w:rsid w:val="0002444B"/>
    <w:rsid w:val="00024A49"/>
    <w:rsid w:val="000250CF"/>
    <w:rsid w:val="000260F8"/>
    <w:rsid w:val="00031811"/>
    <w:rsid w:val="00034EFC"/>
    <w:rsid w:val="00035466"/>
    <w:rsid w:val="000414F1"/>
    <w:rsid w:val="00041B61"/>
    <w:rsid w:val="000420F7"/>
    <w:rsid w:val="00042867"/>
    <w:rsid w:val="00042AF8"/>
    <w:rsid w:val="000432DD"/>
    <w:rsid w:val="00045763"/>
    <w:rsid w:val="00050D3A"/>
    <w:rsid w:val="00050E42"/>
    <w:rsid w:val="000535EB"/>
    <w:rsid w:val="0005436A"/>
    <w:rsid w:val="0005482A"/>
    <w:rsid w:val="00054E62"/>
    <w:rsid w:val="00055065"/>
    <w:rsid w:val="00055D5F"/>
    <w:rsid w:val="00056230"/>
    <w:rsid w:val="00057488"/>
    <w:rsid w:val="00057CF4"/>
    <w:rsid w:val="00060615"/>
    <w:rsid w:val="000623DD"/>
    <w:rsid w:val="00064224"/>
    <w:rsid w:val="00064959"/>
    <w:rsid w:val="00070FC7"/>
    <w:rsid w:val="00073579"/>
    <w:rsid w:val="000746B4"/>
    <w:rsid w:val="000757CA"/>
    <w:rsid w:val="00076681"/>
    <w:rsid w:val="000770FB"/>
    <w:rsid w:val="000775F9"/>
    <w:rsid w:val="00081556"/>
    <w:rsid w:val="00081B79"/>
    <w:rsid w:val="00082864"/>
    <w:rsid w:val="00082A82"/>
    <w:rsid w:val="00083572"/>
    <w:rsid w:val="00084B12"/>
    <w:rsid w:val="00086F37"/>
    <w:rsid w:val="0008729C"/>
    <w:rsid w:val="00087567"/>
    <w:rsid w:val="00091978"/>
    <w:rsid w:val="00092148"/>
    <w:rsid w:val="00092E16"/>
    <w:rsid w:val="00093291"/>
    <w:rsid w:val="000933E6"/>
    <w:rsid w:val="000957FD"/>
    <w:rsid w:val="000967C0"/>
    <w:rsid w:val="0009732F"/>
    <w:rsid w:val="000A063B"/>
    <w:rsid w:val="000A1B65"/>
    <w:rsid w:val="000A2D9F"/>
    <w:rsid w:val="000A35AA"/>
    <w:rsid w:val="000A3DB0"/>
    <w:rsid w:val="000A57BE"/>
    <w:rsid w:val="000A62D7"/>
    <w:rsid w:val="000A72E1"/>
    <w:rsid w:val="000A7519"/>
    <w:rsid w:val="000B14ED"/>
    <w:rsid w:val="000B1C9F"/>
    <w:rsid w:val="000B2AC8"/>
    <w:rsid w:val="000B3B03"/>
    <w:rsid w:val="000B4EFE"/>
    <w:rsid w:val="000B5060"/>
    <w:rsid w:val="000B6704"/>
    <w:rsid w:val="000B713A"/>
    <w:rsid w:val="000B71D3"/>
    <w:rsid w:val="000C0345"/>
    <w:rsid w:val="000C31CE"/>
    <w:rsid w:val="000C509B"/>
    <w:rsid w:val="000C5341"/>
    <w:rsid w:val="000C57B4"/>
    <w:rsid w:val="000C68DD"/>
    <w:rsid w:val="000C724B"/>
    <w:rsid w:val="000C775A"/>
    <w:rsid w:val="000C7825"/>
    <w:rsid w:val="000D1ED9"/>
    <w:rsid w:val="000D2588"/>
    <w:rsid w:val="000D2590"/>
    <w:rsid w:val="000D26B5"/>
    <w:rsid w:val="000D32DC"/>
    <w:rsid w:val="000D3E37"/>
    <w:rsid w:val="000D4C06"/>
    <w:rsid w:val="000D6B28"/>
    <w:rsid w:val="000D7F75"/>
    <w:rsid w:val="000E0CF6"/>
    <w:rsid w:val="000E1558"/>
    <w:rsid w:val="000E17ED"/>
    <w:rsid w:val="000E1A35"/>
    <w:rsid w:val="000E269F"/>
    <w:rsid w:val="000E2825"/>
    <w:rsid w:val="000E2EA3"/>
    <w:rsid w:val="000E5852"/>
    <w:rsid w:val="000E58B8"/>
    <w:rsid w:val="000E5E72"/>
    <w:rsid w:val="000E6798"/>
    <w:rsid w:val="000E7D65"/>
    <w:rsid w:val="000E7E8C"/>
    <w:rsid w:val="000F0275"/>
    <w:rsid w:val="000F087D"/>
    <w:rsid w:val="000F1CC2"/>
    <w:rsid w:val="000F4F06"/>
    <w:rsid w:val="000F5CF5"/>
    <w:rsid w:val="000F676F"/>
    <w:rsid w:val="00100FF8"/>
    <w:rsid w:val="00101183"/>
    <w:rsid w:val="001014F6"/>
    <w:rsid w:val="001025E8"/>
    <w:rsid w:val="00103CA7"/>
    <w:rsid w:val="0010410C"/>
    <w:rsid w:val="001047BD"/>
    <w:rsid w:val="00104B52"/>
    <w:rsid w:val="00104C79"/>
    <w:rsid w:val="00105393"/>
    <w:rsid w:val="0010559D"/>
    <w:rsid w:val="00105F2F"/>
    <w:rsid w:val="0010609E"/>
    <w:rsid w:val="0010702D"/>
    <w:rsid w:val="00110B24"/>
    <w:rsid w:val="00111DF2"/>
    <w:rsid w:val="00113228"/>
    <w:rsid w:val="00115484"/>
    <w:rsid w:val="00115828"/>
    <w:rsid w:val="001218D8"/>
    <w:rsid w:val="001226F9"/>
    <w:rsid w:val="00122B0D"/>
    <w:rsid w:val="00126308"/>
    <w:rsid w:val="00127006"/>
    <w:rsid w:val="00127BE9"/>
    <w:rsid w:val="00130597"/>
    <w:rsid w:val="00130D5D"/>
    <w:rsid w:val="00131ED6"/>
    <w:rsid w:val="00134581"/>
    <w:rsid w:val="00134959"/>
    <w:rsid w:val="00135E51"/>
    <w:rsid w:val="001362E1"/>
    <w:rsid w:val="00137FA3"/>
    <w:rsid w:val="001407F6"/>
    <w:rsid w:val="00140D59"/>
    <w:rsid w:val="00141264"/>
    <w:rsid w:val="001414F2"/>
    <w:rsid w:val="00141D40"/>
    <w:rsid w:val="00143176"/>
    <w:rsid w:val="00143AB8"/>
    <w:rsid w:val="0014606D"/>
    <w:rsid w:val="0014632C"/>
    <w:rsid w:val="00146D0F"/>
    <w:rsid w:val="00146D4F"/>
    <w:rsid w:val="00147AD7"/>
    <w:rsid w:val="0015047C"/>
    <w:rsid w:val="001509E6"/>
    <w:rsid w:val="00150F1D"/>
    <w:rsid w:val="001527D7"/>
    <w:rsid w:val="00152C7F"/>
    <w:rsid w:val="00154906"/>
    <w:rsid w:val="00154C4E"/>
    <w:rsid w:val="001604D5"/>
    <w:rsid w:val="001619E2"/>
    <w:rsid w:val="0016278F"/>
    <w:rsid w:val="001628AD"/>
    <w:rsid w:val="001645DE"/>
    <w:rsid w:val="001661A2"/>
    <w:rsid w:val="00166BE2"/>
    <w:rsid w:val="00167861"/>
    <w:rsid w:val="00171375"/>
    <w:rsid w:val="00171D81"/>
    <w:rsid w:val="00172966"/>
    <w:rsid w:val="001738B7"/>
    <w:rsid w:val="00173DA4"/>
    <w:rsid w:val="00174653"/>
    <w:rsid w:val="00175058"/>
    <w:rsid w:val="00175386"/>
    <w:rsid w:val="00175826"/>
    <w:rsid w:val="00177EB9"/>
    <w:rsid w:val="001801B7"/>
    <w:rsid w:val="00180899"/>
    <w:rsid w:val="00180953"/>
    <w:rsid w:val="0018172D"/>
    <w:rsid w:val="0018344E"/>
    <w:rsid w:val="00185F5D"/>
    <w:rsid w:val="001903C5"/>
    <w:rsid w:val="001908A1"/>
    <w:rsid w:val="00190A3D"/>
    <w:rsid w:val="00190C88"/>
    <w:rsid w:val="00190FAC"/>
    <w:rsid w:val="001935C7"/>
    <w:rsid w:val="00193EA2"/>
    <w:rsid w:val="00194825"/>
    <w:rsid w:val="00194DE1"/>
    <w:rsid w:val="00196186"/>
    <w:rsid w:val="00197160"/>
    <w:rsid w:val="001A1D01"/>
    <w:rsid w:val="001A3F5B"/>
    <w:rsid w:val="001A5EED"/>
    <w:rsid w:val="001A5F9E"/>
    <w:rsid w:val="001B03C1"/>
    <w:rsid w:val="001B03FA"/>
    <w:rsid w:val="001B4698"/>
    <w:rsid w:val="001B4C7D"/>
    <w:rsid w:val="001B5670"/>
    <w:rsid w:val="001B6218"/>
    <w:rsid w:val="001C1F4D"/>
    <w:rsid w:val="001C2299"/>
    <w:rsid w:val="001C3485"/>
    <w:rsid w:val="001C411E"/>
    <w:rsid w:val="001C4713"/>
    <w:rsid w:val="001C64C4"/>
    <w:rsid w:val="001C6637"/>
    <w:rsid w:val="001C6C37"/>
    <w:rsid w:val="001D0395"/>
    <w:rsid w:val="001D0709"/>
    <w:rsid w:val="001D1D0C"/>
    <w:rsid w:val="001D250B"/>
    <w:rsid w:val="001D3ABA"/>
    <w:rsid w:val="001D481F"/>
    <w:rsid w:val="001D622E"/>
    <w:rsid w:val="001D6F57"/>
    <w:rsid w:val="001E2036"/>
    <w:rsid w:val="001E29E5"/>
    <w:rsid w:val="001E4381"/>
    <w:rsid w:val="001E4AA8"/>
    <w:rsid w:val="001E53BD"/>
    <w:rsid w:val="001E5B68"/>
    <w:rsid w:val="001E7395"/>
    <w:rsid w:val="001F0296"/>
    <w:rsid w:val="001F0DB3"/>
    <w:rsid w:val="001F1B43"/>
    <w:rsid w:val="001F29FD"/>
    <w:rsid w:val="001F2D2A"/>
    <w:rsid w:val="001F3096"/>
    <w:rsid w:val="001F512C"/>
    <w:rsid w:val="001F6984"/>
    <w:rsid w:val="001F6B8F"/>
    <w:rsid w:val="001F6F29"/>
    <w:rsid w:val="001F761D"/>
    <w:rsid w:val="00200529"/>
    <w:rsid w:val="00200719"/>
    <w:rsid w:val="00200E80"/>
    <w:rsid w:val="0020185F"/>
    <w:rsid w:val="00202BEF"/>
    <w:rsid w:val="00202DDF"/>
    <w:rsid w:val="00204F0D"/>
    <w:rsid w:val="00211D90"/>
    <w:rsid w:val="00211DA0"/>
    <w:rsid w:val="00211EE4"/>
    <w:rsid w:val="00212CD0"/>
    <w:rsid w:val="00213A75"/>
    <w:rsid w:val="00213C4A"/>
    <w:rsid w:val="002156F3"/>
    <w:rsid w:val="00220814"/>
    <w:rsid w:val="00220DDF"/>
    <w:rsid w:val="00223766"/>
    <w:rsid w:val="00223C36"/>
    <w:rsid w:val="00223C65"/>
    <w:rsid w:val="002259F4"/>
    <w:rsid w:val="00225BDA"/>
    <w:rsid w:val="00226041"/>
    <w:rsid w:val="0022638B"/>
    <w:rsid w:val="00226A7C"/>
    <w:rsid w:val="002278BD"/>
    <w:rsid w:val="00230F5E"/>
    <w:rsid w:val="00233D1A"/>
    <w:rsid w:val="0023496C"/>
    <w:rsid w:val="00234BB9"/>
    <w:rsid w:val="00234ED9"/>
    <w:rsid w:val="00235148"/>
    <w:rsid w:val="0023623D"/>
    <w:rsid w:val="00237B15"/>
    <w:rsid w:val="002411CE"/>
    <w:rsid w:val="00242612"/>
    <w:rsid w:val="00242961"/>
    <w:rsid w:val="002429BD"/>
    <w:rsid w:val="00242D85"/>
    <w:rsid w:val="00243839"/>
    <w:rsid w:val="00243F2E"/>
    <w:rsid w:val="00244465"/>
    <w:rsid w:val="002444E8"/>
    <w:rsid w:val="00244B9C"/>
    <w:rsid w:val="002458E9"/>
    <w:rsid w:val="00245C6C"/>
    <w:rsid w:val="00245F55"/>
    <w:rsid w:val="00250901"/>
    <w:rsid w:val="00250E00"/>
    <w:rsid w:val="00251BED"/>
    <w:rsid w:val="0025263B"/>
    <w:rsid w:val="00252E63"/>
    <w:rsid w:val="00253090"/>
    <w:rsid w:val="00253ACA"/>
    <w:rsid w:val="00253B8F"/>
    <w:rsid w:val="00253E1B"/>
    <w:rsid w:val="00255236"/>
    <w:rsid w:val="00255CF7"/>
    <w:rsid w:val="00256C13"/>
    <w:rsid w:val="00256D3F"/>
    <w:rsid w:val="002573B7"/>
    <w:rsid w:val="002573D7"/>
    <w:rsid w:val="00257FD3"/>
    <w:rsid w:val="00261DB0"/>
    <w:rsid w:val="00261EA5"/>
    <w:rsid w:val="002634A9"/>
    <w:rsid w:val="002643F6"/>
    <w:rsid w:val="00264BC3"/>
    <w:rsid w:val="00264DA2"/>
    <w:rsid w:val="00264E7B"/>
    <w:rsid w:val="00267445"/>
    <w:rsid w:val="00270DBF"/>
    <w:rsid w:val="00270F64"/>
    <w:rsid w:val="00271172"/>
    <w:rsid w:val="0027329F"/>
    <w:rsid w:val="00273A4D"/>
    <w:rsid w:val="00274C22"/>
    <w:rsid w:val="00275FB0"/>
    <w:rsid w:val="002763C2"/>
    <w:rsid w:val="00276E34"/>
    <w:rsid w:val="00277159"/>
    <w:rsid w:val="002772C4"/>
    <w:rsid w:val="00281570"/>
    <w:rsid w:val="002824D1"/>
    <w:rsid w:val="0028432A"/>
    <w:rsid w:val="002845E2"/>
    <w:rsid w:val="0028556B"/>
    <w:rsid w:val="0028620A"/>
    <w:rsid w:val="00286933"/>
    <w:rsid w:val="00286C47"/>
    <w:rsid w:val="002870CD"/>
    <w:rsid w:val="00287456"/>
    <w:rsid w:val="00287484"/>
    <w:rsid w:val="00287AEA"/>
    <w:rsid w:val="002909FE"/>
    <w:rsid w:val="00294953"/>
    <w:rsid w:val="0029670A"/>
    <w:rsid w:val="002A078C"/>
    <w:rsid w:val="002A0CFA"/>
    <w:rsid w:val="002A0DB5"/>
    <w:rsid w:val="002A1E1D"/>
    <w:rsid w:val="002A1F61"/>
    <w:rsid w:val="002A25F8"/>
    <w:rsid w:val="002A2C98"/>
    <w:rsid w:val="002A36B6"/>
    <w:rsid w:val="002A4EA1"/>
    <w:rsid w:val="002A5005"/>
    <w:rsid w:val="002A5068"/>
    <w:rsid w:val="002A57E1"/>
    <w:rsid w:val="002A582F"/>
    <w:rsid w:val="002B1D61"/>
    <w:rsid w:val="002B2040"/>
    <w:rsid w:val="002B215F"/>
    <w:rsid w:val="002B67BD"/>
    <w:rsid w:val="002B77A9"/>
    <w:rsid w:val="002C2805"/>
    <w:rsid w:val="002C41BE"/>
    <w:rsid w:val="002C77A4"/>
    <w:rsid w:val="002D0AE0"/>
    <w:rsid w:val="002D4401"/>
    <w:rsid w:val="002D4C46"/>
    <w:rsid w:val="002D4DB7"/>
    <w:rsid w:val="002D4F43"/>
    <w:rsid w:val="002D7CA3"/>
    <w:rsid w:val="002E1039"/>
    <w:rsid w:val="002E5DA0"/>
    <w:rsid w:val="002E6858"/>
    <w:rsid w:val="002E7553"/>
    <w:rsid w:val="002F0B0D"/>
    <w:rsid w:val="002F63F3"/>
    <w:rsid w:val="002F6BD3"/>
    <w:rsid w:val="002F7BF9"/>
    <w:rsid w:val="003038CF"/>
    <w:rsid w:val="003064C8"/>
    <w:rsid w:val="00307BF2"/>
    <w:rsid w:val="00307CCC"/>
    <w:rsid w:val="00311DDC"/>
    <w:rsid w:val="0031299E"/>
    <w:rsid w:val="00312A2D"/>
    <w:rsid w:val="003140B1"/>
    <w:rsid w:val="0031426D"/>
    <w:rsid w:val="00314615"/>
    <w:rsid w:val="00314880"/>
    <w:rsid w:val="00314C2C"/>
    <w:rsid w:val="00316A2C"/>
    <w:rsid w:val="003171CE"/>
    <w:rsid w:val="0031784E"/>
    <w:rsid w:val="00320A28"/>
    <w:rsid w:val="00323DDD"/>
    <w:rsid w:val="00325A1A"/>
    <w:rsid w:val="00326257"/>
    <w:rsid w:val="003271D1"/>
    <w:rsid w:val="00327BB6"/>
    <w:rsid w:val="00327C44"/>
    <w:rsid w:val="00327E56"/>
    <w:rsid w:val="00330E53"/>
    <w:rsid w:val="00331A29"/>
    <w:rsid w:val="003334A3"/>
    <w:rsid w:val="0033389F"/>
    <w:rsid w:val="003339D2"/>
    <w:rsid w:val="00335B83"/>
    <w:rsid w:val="003361BB"/>
    <w:rsid w:val="00336E63"/>
    <w:rsid w:val="00337C3D"/>
    <w:rsid w:val="0034185A"/>
    <w:rsid w:val="00341E06"/>
    <w:rsid w:val="003443B3"/>
    <w:rsid w:val="003444F5"/>
    <w:rsid w:val="00345A0C"/>
    <w:rsid w:val="003461D0"/>
    <w:rsid w:val="00346E8F"/>
    <w:rsid w:val="003506D9"/>
    <w:rsid w:val="00352309"/>
    <w:rsid w:val="003547D0"/>
    <w:rsid w:val="00354B29"/>
    <w:rsid w:val="0035513A"/>
    <w:rsid w:val="0035640C"/>
    <w:rsid w:val="0036121C"/>
    <w:rsid w:val="0036436B"/>
    <w:rsid w:val="00364CC3"/>
    <w:rsid w:val="00365BBC"/>
    <w:rsid w:val="003669F8"/>
    <w:rsid w:val="00370A5A"/>
    <w:rsid w:val="00371750"/>
    <w:rsid w:val="00371EB9"/>
    <w:rsid w:val="00372D72"/>
    <w:rsid w:val="003731AF"/>
    <w:rsid w:val="00373ACC"/>
    <w:rsid w:val="00373E17"/>
    <w:rsid w:val="00373F69"/>
    <w:rsid w:val="00374848"/>
    <w:rsid w:val="00374A86"/>
    <w:rsid w:val="00374BE9"/>
    <w:rsid w:val="003759CF"/>
    <w:rsid w:val="00375EBE"/>
    <w:rsid w:val="00376002"/>
    <w:rsid w:val="0037701E"/>
    <w:rsid w:val="00384DFF"/>
    <w:rsid w:val="00385AF3"/>
    <w:rsid w:val="003901C6"/>
    <w:rsid w:val="00390D72"/>
    <w:rsid w:val="0039212D"/>
    <w:rsid w:val="003921D9"/>
    <w:rsid w:val="003926AB"/>
    <w:rsid w:val="00392710"/>
    <w:rsid w:val="00394A5A"/>
    <w:rsid w:val="00394E09"/>
    <w:rsid w:val="0039563C"/>
    <w:rsid w:val="003A10A9"/>
    <w:rsid w:val="003A1137"/>
    <w:rsid w:val="003A2414"/>
    <w:rsid w:val="003A39B0"/>
    <w:rsid w:val="003A3BE6"/>
    <w:rsid w:val="003A7104"/>
    <w:rsid w:val="003A77FA"/>
    <w:rsid w:val="003A79BB"/>
    <w:rsid w:val="003B082E"/>
    <w:rsid w:val="003B0876"/>
    <w:rsid w:val="003B0C59"/>
    <w:rsid w:val="003B0E18"/>
    <w:rsid w:val="003B30C4"/>
    <w:rsid w:val="003B38A5"/>
    <w:rsid w:val="003B4A1F"/>
    <w:rsid w:val="003B5CAB"/>
    <w:rsid w:val="003B6F12"/>
    <w:rsid w:val="003B7696"/>
    <w:rsid w:val="003B78C9"/>
    <w:rsid w:val="003B7C77"/>
    <w:rsid w:val="003B7FBB"/>
    <w:rsid w:val="003C03B9"/>
    <w:rsid w:val="003C11CD"/>
    <w:rsid w:val="003C542D"/>
    <w:rsid w:val="003C58E1"/>
    <w:rsid w:val="003C5B51"/>
    <w:rsid w:val="003C7FF9"/>
    <w:rsid w:val="003D0760"/>
    <w:rsid w:val="003D242E"/>
    <w:rsid w:val="003D30E2"/>
    <w:rsid w:val="003D3F0A"/>
    <w:rsid w:val="003D4B6D"/>
    <w:rsid w:val="003D506A"/>
    <w:rsid w:val="003D5CFF"/>
    <w:rsid w:val="003D612E"/>
    <w:rsid w:val="003D66D9"/>
    <w:rsid w:val="003D7533"/>
    <w:rsid w:val="003D7B82"/>
    <w:rsid w:val="003D7F34"/>
    <w:rsid w:val="003E03E4"/>
    <w:rsid w:val="003E184F"/>
    <w:rsid w:val="003E1E6E"/>
    <w:rsid w:val="003E34E0"/>
    <w:rsid w:val="003E3BAA"/>
    <w:rsid w:val="003E3FA7"/>
    <w:rsid w:val="003E5AE1"/>
    <w:rsid w:val="003E63CA"/>
    <w:rsid w:val="003E7CE8"/>
    <w:rsid w:val="003F0C27"/>
    <w:rsid w:val="003F0FF0"/>
    <w:rsid w:val="003F12E0"/>
    <w:rsid w:val="003F181D"/>
    <w:rsid w:val="003F1ACE"/>
    <w:rsid w:val="003F24A1"/>
    <w:rsid w:val="003F24E5"/>
    <w:rsid w:val="003F3027"/>
    <w:rsid w:val="003F43C5"/>
    <w:rsid w:val="003F6529"/>
    <w:rsid w:val="003F678C"/>
    <w:rsid w:val="003F6C38"/>
    <w:rsid w:val="003F7FF2"/>
    <w:rsid w:val="00400954"/>
    <w:rsid w:val="004060B2"/>
    <w:rsid w:val="004061F1"/>
    <w:rsid w:val="00406FD4"/>
    <w:rsid w:val="00407FD6"/>
    <w:rsid w:val="00411BC5"/>
    <w:rsid w:val="0041378F"/>
    <w:rsid w:val="00413CA7"/>
    <w:rsid w:val="004151A3"/>
    <w:rsid w:val="00415E80"/>
    <w:rsid w:val="00415F05"/>
    <w:rsid w:val="004166E6"/>
    <w:rsid w:val="00417F8C"/>
    <w:rsid w:val="004217BE"/>
    <w:rsid w:val="00421B29"/>
    <w:rsid w:val="0042266D"/>
    <w:rsid w:val="00422911"/>
    <w:rsid w:val="00423AEA"/>
    <w:rsid w:val="00424B73"/>
    <w:rsid w:val="00426AEC"/>
    <w:rsid w:val="00426BCC"/>
    <w:rsid w:val="00426EDB"/>
    <w:rsid w:val="00427233"/>
    <w:rsid w:val="00427611"/>
    <w:rsid w:val="004279C8"/>
    <w:rsid w:val="0043131C"/>
    <w:rsid w:val="00431E86"/>
    <w:rsid w:val="004330DD"/>
    <w:rsid w:val="0043346B"/>
    <w:rsid w:val="00434399"/>
    <w:rsid w:val="00434FBF"/>
    <w:rsid w:val="00435A3E"/>
    <w:rsid w:val="0043639C"/>
    <w:rsid w:val="00436911"/>
    <w:rsid w:val="00436A3F"/>
    <w:rsid w:val="00440378"/>
    <w:rsid w:val="004408A4"/>
    <w:rsid w:val="0044145D"/>
    <w:rsid w:val="00441EBA"/>
    <w:rsid w:val="00443EFC"/>
    <w:rsid w:val="00444749"/>
    <w:rsid w:val="0044524B"/>
    <w:rsid w:val="00445A40"/>
    <w:rsid w:val="00446933"/>
    <w:rsid w:val="00446E36"/>
    <w:rsid w:val="00447D6B"/>
    <w:rsid w:val="004507A0"/>
    <w:rsid w:val="00450A67"/>
    <w:rsid w:val="00450FDA"/>
    <w:rsid w:val="004524F1"/>
    <w:rsid w:val="004531EA"/>
    <w:rsid w:val="00454572"/>
    <w:rsid w:val="0045567F"/>
    <w:rsid w:val="00456478"/>
    <w:rsid w:val="00456797"/>
    <w:rsid w:val="0045740F"/>
    <w:rsid w:val="004602E0"/>
    <w:rsid w:val="00460770"/>
    <w:rsid w:val="00463011"/>
    <w:rsid w:val="00463411"/>
    <w:rsid w:val="004637F4"/>
    <w:rsid w:val="00465226"/>
    <w:rsid w:val="0047264A"/>
    <w:rsid w:val="004748A8"/>
    <w:rsid w:val="00475F05"/>
    <w:rsid w:val="0047677C"/>
    <w:rsid w:val="00480D12"/>
    <w:rsid w:val="00481B84"/>
    <w:rsid w:val="00483B01"/>
    <w:rsid w:val="00483C94"/>
    <w:rsid w:val="0048424C"/>
    <w:rsid w:val="00484265"/>
    <w:rsid w:val="00485D89"/>
    <w:rsid w:val="00487D46"/>
    <w:rsid w:val="004919D5"/>
    <w:rsid w:val="00492D85"/>
    <w:rsid w:val="00496C73"/>
    <w:rsid w:val="00496DF5"/>
    <w:rsid w:val="004A2777"/>
    <w:rsid w:val="004A35B3"/>
    <w:rsid w:val="004A4061"/>
    <w:rsid w:val="004A4190"/>
    <w:rsid w:val="004A4E86"/>
    <w:rsid w:val="004A4FD5"/>
    <w:rsid w:val="004A5CA8"/>
    <w:rsid w:val="004A70FC"/>
    <w:rsid w:val="004A767B"/>
    <w:rsid w:val="004B00A5"/>
    <w:rsid w:val="004B27D8"/>
    <w:rsid w:val="004B371F"/>
    <w:rsid w:val="004B5B47"/>
    <w:rsid w:val="004B5FF6"/>
    <w:rsid w:val="004B7525"/>
    <w:rsid w:val="004B7C52"/>
    <w:rsid w:val="004B7C54"/>
    <w:rsid w:val="004C1E94"/>
    <w:rsid w:val="004C2E07"/>
    <w:rsid w:val="004C5213"/>
    <w:rsid w:val="004C53BA"/>
    <w:rsid w:val="004C6725"/>
    <w:rsid w:val="004C68F2"/>
    <w:rsid w:val="004C78E9"/>
    <w:rsid w:val="004D060B"/>
    <w:rsid w:val="004D0BB4"/>
    <w:rsid w:val="004D1AA7"/>
    <w:rsid w:val="004D2FF8"/>
    <w:rsid w:val="004D323F"/>
    <w:rsid w:val="004D3899"/>
    <w:rsid w:val="004D4C12"/>
    <w:rsid w:val="004D5208"/>
    <w:rsid w:val="004D6E0B"/>
    <w:rsid w:val="004D708E"/>
    <w:rsid w:val="004D798B"/>
    <w:rsid w:val="004E0751"/>
    <w:rsid w:val="004E0A4B"/>
    <w:rsid w:val="004E1C41"/>
    <w:rsid w:val="004E23E6"/>
    <w:rsid w:val="004E4324"/>
    <w:rsid w:val="004E477D"/>
    <w:rsid w:val="004E4B31"/>
    <w:rsid w:val="004E56D4"/>
    <w:rsid w:val="004E5ED5"/>
    <w:rsid w:val="004E65A0"/>
    <w:rsid w:val="004E6E33"/>
    <w:rsid w:val="004E71A0"/>
    <w:rsid w:val="004E7867"/>
    <w:rsid w:val="004E7C80"/>
    <w:rsid w:val="004F0953"/>
    <w:rsid w:val="004F1D03"/>
    <w:rsid w:val="004F24D3"/>
    <w:rsid w:val="004F2D72"/>
    <w:rsid w:val="004F2E5B"/>
    <w:rsid w:val="004F3460"/>
    <w:rsid w:val="004F4EAA"/>
    <w:rsid w:val="004F588A"/>
    <w:rsid w:val="004F620A"/>
    <w:rsid w:val="00500CDE"/>
    <w:rsid w:val="00500E64"/>
    <w:rsid w:val="00501133"/>
    <w:rsid w:val="005040D4"/>
    <w:rsid w:val="00504766"/>
    <w:rsid w:val="005054E2"/>
    <w:rsid w:val="00507FBF"/>
    <w:rsid w:val="00510F45"/>
    <w:rsid w:val="00511187"/>
    <w:rsid w:val="00511CCB"/>
    <w:rsid w:val="00512046"/>
    <w:rsid w:val="005131E2"/>
    <w:rsid w:val="00514431"/>
    <w:rsid w:val="00517F17"/>
    <w:rsid w:val="00520990"/>
    <w:rsid w:val="00520A68"/>
    <w:rsid w:val="005218FC"/>
    <w:rsid w:val="0052206E"/>
    <w:rsid w:val="00522812"/>
    <w:rsid w:val="005234B9"/>
    <w:rsid w:val="00523B7D"/>
    <w:rsid w:val="005242A2"/>
    <w:rsid w:val="00525913"/>
    <w:rsid w:val="00526BA8"/>
    <w:rsid w:val="00527C19"/>
    <w:rsid w:val="00530057"/>
    <w:rsid w:val="00530A03"/>
    <w:rsid w:val="00530D97"/>
    <w:rsid w:val="0053411A"/>
    <w:rsid w:val="00534945"/>
    <w:rsid w:val="005350FD"/>
    <w:rsid w:val="0053611B"/>
    <w:rsid w:val="00536BCF"/>
    <w:rsid w:val="005376A4"/>
    <w:rsid w:val="00540373"/>
    <w:rsid w:val="005410C2"/>
    <w:rsid w:val="00541706"/>
    <w:rsid w:val="005446B9"/>
    <w:rsid w:val="00544734"/>
    <w:rsid w:val="00544F8F"/>
    <w:rsid w:val="00545018"/>
    <w:rsid w:val="00546851"/>
    <w:rsid w:val="00547066"/>
    <w:rsid w:val="00550C85"/>
    <w:rsid w:val="00551B70"/>
    <w:rsid w:val="00551BE6"/>
    <w:rsid w:val="00551C8C"/>
    <w:rsid w:val="00551CDB"/>
    <w:rsid w:val="005528E3"/>
    <w:rsid w:val="00552E9A"/>
    <w:rsid w:val="00553C5E"/>
    <w:rsid w:val="00555932"/>
    <w:rsid w:val="005568DE"/>
    <w:rsid w:val="00556931"/>
    <w:rsid w:val="00560379"/>
    <w:rsid w:val="0056208D"/>
    <w:rsid w:val="00562BFD"/>
    <w:rsid w:val="005638EC"/>
    <w:rsid w:val="00563B25"/>
    <w:rsid w:val="00563B93"/>
    <w:rsid w:val="00564A93"/>
    <w:rsid w:val="005652E8"/>
    <w:rsid w:val="005672B4"/>
    <w:rsid w:val="00567E63"/>
    <w:rsid w:val="00567E92"/>
    <w:rsid w:val="00572167"/>
    <w:rsid w:val="00572FE6"/>
    <w:rsid w:val="0057349B"/>
    <w:rsid w:val="005735CB"/>
    <w:rsid w:val="005753C1"/>
    <w:rsid w:val="00580467"/>
    <w:rsid w:val="005805E9"/>
    <w:rsid w:val="00581542"/>
    <w:rsid w:val="00581B0D"/>
    <w:rsid w:val="005829AE"/>
    <w:rsid w:val="005830D2"/>
    <w:rsid w:val="0058336B"/>
    <w:rsid w:val="0058366F"/>
    <w:rsid w:val="00584D08"/>
    <w:rsid w:val="005859DA"/>
    <w:rsid w:val="005861EB"/>
    <w:rsid w:val="00590249"/>
    <w:rsid w:val="005906F4"/>
    <w:rsid w:val="00590A95"/>
    <w:rsid w:val="00592B39"/>
    <w:rsid w:val="00593318"/>
    <w:rsid w:val="00594A22"/>
    <w:rsid w:val="0059530E"/>
    <w:rsid w:val="00595EFD"/>
    <w:rsid w:val="00597F4F"/>
    <w:rsid w:val="005A0E02"/>
    <w:rsid w:val="005A1313"/>
    <w:rsid w:val="005A5238"/>
    <w:rsid w:val="005A5312"/>
    <w:rsid w:val="005A67DF"/>
    <w:rsid w:val="005A72DA"/>
    <w:rsid w:val="005A769E"/>
    <w:rsid w:val="005A7AE1"/>
    <w:rsid w:val="005A7C9C"/>
    <w:rsid w:val="005B0333"/>
    <w:rsid w:val="005B1219"/>
    <w:rsid w:val="005B140C"/>
    <w:rsid w:val="005B1D2C"/>
    <w:rsid w:val="005B2263"/>
    <w:rsid w:val="005B25B7"/>
    <w:rsid w:val="005B327D"/>
    <w:rsid w:val="005B3A9A"/>
    <w:rsid w:val="005B3B3B"/>
    <w:rsid w:val="005B4200"/>
    <w:rsid w:val="005B4E7C"/>
    <w:rsid w:val="005B58CC"/>
    <w:rsid w:val="005B6F7B"/>
    <w:rsid w:val="005B6FBB"/>
    <w:rsid w:val="005B7138"/>
    <w:rsid w:val="005B7506"/>
    <w:rsid w:val="005C0834"/>
    <w:rsid w:val="005C12DF"/>
    <w:rsid w:val="005C1AE1"/>
    <w:rsid w:val="005C4369"/>
    <w:rsid w:val="005C466B"/>
    <w:rsid w:val="005C506B"/>
    <w:rsid w:val="005C68AD"/>
    <w:rsid w:val="005D1069"/>
    <w:rsid w:val="005D1153"/>
    <w:rsid w:val="005D1C5A"/>
    <w:rsid w:val="005D1DAD"/>
    <w:rsid w:val="005D27EE"/>
    <w:rsid w:val="005D2DAE"/>
    <w:rsid w:val="005D3802"/>
    <w:rsid w:val="005D461A"/>
    <w:rsid w:val="005D4EF2"/>
    <w:rsid w:val="005D551F"/>
    <w:rsid w:val="005E2FC3"/>
    <w:rsid w:val="005E3323"/>
    <w:rsid w:val="005E3542"/>
    <w:rsid w:val="005E68FB"/>
    <w:rsid w:val="005E690B"/>
    <w:rsid w:val="005E763A"/>
    <w:rsid w:val="005F0487"/>
    <w:rsid w:val="005F0564"/>
    <w:rsid w:val="005F1A2F"/>
    <w:rsid w:val="005F22C5"/>
    <w:rsid w:val="005F3495"/>
    <w:rsid w:val="005F4D08"/>
    <w:rsid w:val="005F7A24"/>
    <w:rsid w:val="006002F8"/>
    <w:rsid w:val="00600E94"/>
    <w:rsid w:val="006016CA"/>
    <w:rsid w:val="00602147"/>
    <w:rsid w:val="00602A26"/>
    <w:rsid w:val="00603AEC"/>
    <w:rsid w:val="00604751"/>
    <w:rsid w:val="00605422"/>
    <w:rsid w:val="006055C9"/>
    <w:rsid w:val="00605CA7"/>
    <w:rsid w:val="006061C5"/>
    <w:rsid w:val="006062E9"/>
    <w:rsid w:val="006063B1"/>
    <w:rsid w:val="006074C4"/>
    <w:rsid w:val="00611535"/>
    <w:rsid w:val="006124A1"/>
    <w:rsid w:val="00612A50"/>
    <w:rsid w:val="00614CB8"/>
    <w:rsid w:val="00615970"/>
    <w:rsid w:val="0061600A"/>
    <w:rsid w:val="00617073"/>
    <w:rsid w:val="00620924"/>
    <w:rsid w:val="00620A66"/>
    <w:rsid w:val="00624904"/>
    <w:rsid w:val="00624A08"/>
    <w:rsid w:val="00626F23"/>
    <w:rsid w:val="0063045F"/>
    <w:rsid w:val="00630B60"/>
    <w:rsid w:val="00630FD4"/>
    <w:rsid w:val="00631583"/>
    <w:rsid w:val="00631823"/>
    <w:rsid w:val="00631CE0"/>
    <w:rsid w:val="0063366F"/>
    <w:rsid w:val="00634133"/>
    <w:rsid w:val="00634474"/>
    <w:rsid w:val="00634479"/>
    <w:rsid w:val="00635650"/>
    <w:rsid w:val="0063578A"/>
    <w:rsid w:val="00636931"/>
    <w:rsid w:val="00636B4E"/>
    <w:rsid w:val="006370D6"/>
    <w:rsid w:val="00637D9C"/>
    <w:rsid w:val="0064135D"/>
    <w:rsid w:val="0064184C"/>
    <w:rsid w:val="00643851"/>
    <w:rsid w:val="00645C92"/>
    <w:rsid w:val="006472EB"/>
    <w:rsid w:val="006478B8"/>
    <w:rsid w:val="006500C2"/>
    <w:rsid w:val="0065394A"/>
    <w:rsid w:val="0065530B"/>
    <w:rsid w:val="006554D5"/>
    <w:rsid w:val="00655918"/>
    <w:rsid w:val="00656BCF"/>
    <w:rsid w:val="00656C83"/>
    <w:rsid w:val="00657105"/>
    <w:rsid w:val="00657554"/>
    <w:rsid w:val="006579CB"/>
    <w:rsid w:val="00657EB3"/>
    <w:rsid w:val="00660509"/>
    <w:rsid w:val="00660B6D"/>
    <w:rsid w:val="006622FF"/>
    <w:rsid w:val="00662749"/>
    <w:rsid w:val="0066337D"/>
    <w:rsid w:val="0066377A"/>
    <w:rsid w:val="00665CBD"/>
    <w:rsid w:val="00666CBA"/>
    <w:rsid w:val="006702DB"/>
    <w:rsid w:val="00670CF6"/>
    <w:rsid w:val="00672630"/>
    <w:rsid w:val="006736BC"/>
    <w:rsid w:val="00674634"/>
    <w:rsid w:val="0067598B"/>
    <w:rsid w:val="00675D83"/>
    <w:rsid w:val="0067633F"/>
    <w:rsid w:val="00677F20"/>
    <w:rsid w:val="00680019"/>
    <w:rsid w:val="006800EF"/>
    <w:rsid w:val="006802FA"/>
    <w:rsid w:val="00682F4F"/>
    <w:rsid w:val="0068313D"/>
    <w:rsid w:val="006846C4"/>
    <w:rsid w:val="00684BF4"/>
    <w:rsid w:val="00686679"/>
    <w:rsid w:val="00686F10"/>
    <w:rsid w:val="00687820"/>
    <w:rsid w:val="0069253C"/>
    <w:rsid w:val="0069265E"/>
    <w:rsid w:val="006926FF"/>
    <w:rsid w:val="006933AD"/>
    <w:rsid w:val="0069369E"/>
    <w:rsid w:val="00694F2F"/>
    <w:rsid w:val="00695043"/>
    <w:rsid w:val="0069550C"/>
    <w:rsid w:val="00695C95"/>
    <w:rsid w:val="0069730E"/>
    <w:rsid w:val="00697777"/>
    <w:rsid w:val="0069791D"/>
    <w:rsid w:val="006A0267"/>
    <w:rsid w:val="006A089A"/>
    <w:rsid w:val="006A0DE2"/>
    <w:rsid w:val="006A1EE7"/>
    <w:rsid w:val="006A302B"/>
    <w:rsid w:val="006A35FA"/>
    <w:rsid w:val="006A7435"/>
    <w:rsid w:val="006A74CA"/>
    <w:rsid w:val="006A75FA"/>
    <w:rsid w:val="006B0AF5"/>
    <w:rsid w:val="006B25F9"/>
    <w:rsid w:val="006B367C"/>
    <w:rsid w:val="006B36B1"/>
    <w:rsid w:val="006B39F6"/>
    <w:rsid w:val="006B3A72"/>
    <w:rsid w:val="006B4071"/>
    <w:rsid w:val="006B41F0"/>
    <w:rsid w:val="006B4462"/>
    <w:rsid w:val="006B5BFB"/>
    <w:rsid w:val="006B739F"/>
    <w:rsid w:val="006B75DC"/>
    <w:rsid w:val="006C05BE"/>
    <w:rsid w:val="006C0A2C"/>
    <w:rsid w:val="006C3DC2"/>
    <w:rsid w:val="006C517A"/>
    <w:rsid w:val="006C51F8"/>
    <w:rsid w:val="006C5901"/>
    <w:rsid w:val="006C68A1"/>
    <w:rsid w:val="006C6ED2"/>
    <w:rsid w:val="006C77D8"/>
    <w:rsid w:val="006D0599"/>
    <w:rsid w:val="006D16BF"/>
    <w:rsid w:val="006D211C"/>
    <w:rsid w:val="006D3E09"/>
    <w:rsid w:val="006D4BEF"/>
    <w:rsid w:val="006D54EC"/>
    <w:rsid w:val="006D5BC7"/>
    <w:rsid w:val="006D5C71"/>
    <w:rsid w:val="006D60DA"/>
    <w:rsid w:val="006E11BB"/>
    <w:rsid w:val="006E131F"/>
    <w:rsid w:val="006E1CFD"/>
    <w:rsid w:val="006E407B"/>
    <w:rsid w:val="006E4777"/>
    <w:rsid w:val="006E6ABB"/>
    <w:rsid w:val="006E6CBE"/>
    <w:rsid w:val="006E7777"/>
    <w:rsid w:val="006F0DBB"/>
    <w:rsid w:val="006F172A"/>
    <w:rsid w:val="006F1DC4"/>
    <w:rsid w:val="006F26CC"/>
    <w:rsid w:val="006F2E7D"/>
    <w:rsid w:val="006F5289"/>
    <w:rsid w:val="006F6496"/>
    <w:rsid w:val="006F729B"/>
    <w:rsid w:val="00700EDB"/>
    <w:rsid w:val="00701873"/>
    <w:rsid w:val="00702E98"/>
    <w:rsid w:val="0070372A"/>
    <w:rsid w:val="00704087"/>
    <w:rsid w:val="00705619"/>
    <w:rsid w:val="00705F50"/>
    <w:rsid w:val="00710927"/>
    <w:rsid w:val="00711125"/>
    <w:rsid w:val="0071175B"/>
    <w:rsid w:val="00711771"/>
    <w:rsid w:val="00711BEA"/>
    <w:rsid w:val="0071360A"/>
    <w:rsid w:val="007148BE"/>
    <w:rsid w:val="00714B20"/>
    <w:rsid w:val="0071600A"/>
    <w:rsid w:val="00716562"/>
    <w:rsid w:val="00716A80"/>
    <w:rsid w:val="00717C7A"/>
    <w:rsid w:val="00720259"/>
    <w:rsid w:val="00721180"/>
    <w:rsid w:val="00721CCD"/>
    <w:rsid w:val="00721EB9"/>
    <w:rsid w:val="00723297"/>
    <w:rsid w:val="007247BC"/>
    <w:rsid w:val="00724D37"/>
    <w:rsid w:val="007256EB"/>
    <w:rsid w:val="00731182"/>
    <w:rsid w:val="007324A4"/>
    <w:rsid w:val="00733A9B"/>
    <w:rsid w:val="00734B1A"/>
    <w:rsid w:val="00734E65"/>
    <w:rsid w:val="0073553A"/>
    <w:rsid w:val="0073652E"/>
    <w:rsid w:val="00737262"/>
    <w:rsid w:val="007379F7"/>
    <w:rsid w:val="0074083C"/>
    <w:rsid w:val="00740A54"/>
    <w:rsid w:val="00740B1F"/>
    <w:rsid w:val="00740D7E"/>
    <w:rsid w:val="00741E37"/>
    <w:rsid w:val="007426BB"/>
    <w:rsid w:val="00743C13"/>
    <w:rsid w:val="007448EA"/>
    <w:rsid w:val="00744B68"/>
    <w:rsid w:val="00744C2B"/>
    <w:rsid w:val="007453D7"/>
    <w:rsid w:val="00745A00"/>
    <w:rsid w:val="00745ECF"/>
    <w:rsid w:val="0074655E"/>
    <w:rsid w:val="00746C87"/>
    <w:rsid w:val="00747A15"/>
    <w:rsid w:val="0075112B"/>
    <w:rsid w:val="00751B8E"/>
    <w:rsid w:val="0075231D"/>
    <w:rsid w:val="00753ED4"/>
    <w:rsid w:val="007549B3"/>
    <w:rsid w:val="00755149"/>
    <w:rsid w:val="00755BC5"/>
    <w:rsid w:val="00756A52"/>
    <w:rsid w:val="007571BF"/>
    <w:rsid w:val="00757488"/>
    <w:rsid w:val="0075763B"/>
    <w:rsid w:val="00757CBD"/>
    <w:rsid w:val="0076161A"/>
    <w:rsid w:val="00762063"/>
    <w:rsid w:val="00763289"/>
    <w:rsid w:val="007632B3"/>
    <w:rsid w:val="007642DA"/>
    <w:rsid w:val="00764498"/>
    <w:rsid w:val="00764CF0"/>
    <w:rsid w:val="00766971"/>
    <w:rsid w:val="00771009"/>
    <w:rsid w:val="0077233C"/>
    <w:rsid w:val="007732FD"/>
    <w:rsid w:val="007734C4"/>
    <w:rsid w:val="007740F0"/>
    <w:rsid w:val="007743DC"/>
    <w:rsid w:val="00774784"/>
    <w:rsid w:val="00775CB3"/>
    <w:rsid w:val="007761D0"/>
    <w:rsid w:val="00777DE9"/>
    <w:rsid w:val="007802A6"/>
    <w:rsid w:val="007804B2"/>
    <w:rsid w:val="0078118D"/>
    <w:rsid w:val="0078207B"/>
    <w:rsid w:val="007822D8"/>
    <w:rsid w:val="007827C7"/>
    <w:rsid w:val="00782FE5"/>
    <w:rsid w:val="00784DF5"/>
    <w:rsid w:val="00784F6D"/>
    <w:rsid w:val="007856AD"/>
    <w:rsid w:val="00785A70"/>
    <w:rsid w:val="00785DB8"/>
    <w:rsid w:val="0078634A"/>
    <w:rsid w:val="00786C17"/>
    <w:rsid w:val="00787239"/>
    <w:rsid w:val="00787C73"/>
    <w:rsid w:val="00787D4F"/>
    <w:rsid w:val="0079083F"/>
    <w:rsid w:val="00795376"/>
    <w:rsid w:val="007970CD"/>
    <w:rsid w:val="007A01D2"/>
    <w:rsid w:val="007A0302"/>
    <w:rsid w:val="007A0507"/>
    <w:rsid w:val="007A19C7"/>
    <w:rsid w:val="007A1E78"/>
    <w:rsid w:val="007A229B"/>
    <w:rsid w:val="007A2639"/>
    <w:rsid w:val="007A2B0A"/>
    <w:rsid w:val="007A40A8"/>
    <w:rsid w:val="007A54FB"/>
    <w:rsid w:val="007A6C56"/>
    <w:rsid w:val="007A6F5E"/>
    <w:rsid w:val="007A6FFA"/>
    <w:rsid w:val="007A717D"/>
    <w:rsid w:val="007A7E6E"/>
    <w:rsid w:val="007B4A37"/>
    <w:rsid w:val="007B6E17"/>
    <w:rsid w:val="007C03AF"/>
    <w:rsid w:val="007C2F7F"/>
    <w:rsid w:val="007C386A"/>
    <w:rsid w:val="007C3A70"/>
    <w:rsid w:val="007C47A3"/>
    <w:rsid w:val="007C4CBD"/>
    <w:rsid w:val="007C61FC"/>
    <w:rsid w:val="007C750E"/>
    <w:rsid w:val="007D084F"/>
    <w:rsid w:val="007D10F8"/>
    <w:rsid w:val="007D1B4E"/>
    <w:rsid w:val="007D1C91"/>
    <w:rsid w:val="007D2137"/>
    <w:rsid w:val="007D26C3"/>
    <w:rsid w:val="007D27FC"/>
    <w:rsid w:val="007D3906"/>
    <w:rsid w:val="007D4370"/>
    <w:rsid w:val="007D4881"/>
    <w:rsid w:val="007D4D94"/>
    <w:rsid w:val="007D4DF8"/>
    <w:rsid w:val="007D6FB4"/>
    <w:rsid w:val="007D7CA5"/>
    <w:rsid w:val="007E0A50"/>
    <w:rsid w:val="007E1D87"/>
    <w:rsid w:val="007E33E5"/>
    <w:rsid w:val="007E4DC8"/>
    <w:rsid w:val="007E5B62"/>
    <w:rsid w:val="007E6C1E"/>
    <w:rsid w:val="007E6CA1"/>
    <w:rsid w:val="007E768B"/>
    <w:rsid w:val="007E7F3F"/>
    <w:rsid w:val="007F091B"/>
    <w:rsid w:val="007F10AD"/>
    <w:rsid w:val="007F235C"/>
    <w:rsid w:val="007F24EC"/>
    <w:rsid w:val="007F2E8C"/>
    <w:rsid w:val="007F35E2"/>
    <w:rsid w:val="007F37D3"/>
    <w:rsid w:val="007F38C1"/>
    <w:rsid w:val="007F3E35"/>
    <w:rsid w:val="007F3FB8"/>
    <w:rsid w:val="007F4490"/>
    <w:rsid w:val="007F4B51"/>
    <w:rsid w:val="007F528C"/>
    <w:rsid w:val="007F5485"/>
    <w:rsid w:val="007F6242"/>
    <w:rsid w:val="007F7F45"/>
    <w:rsid w:val="0080324B"/>
    <w:rsid w:val="00803AA9"/>
    <w:rsid w:val="00803DFA"/>
    <w:rsid w:val="0081092E"/>
    <w:rsid w:val="00812B6E"/>
    <w:rsid w:val="008139E5"/>
    <w:rsid w:val="008162BA"/>
    <w:rsid w:val="00817EB8"/>
    <w:rsid w:val="0082045B"/>
    <w:rsid w:val="00820EAC"/>
    <w:rsid w:val="00820F66"/>
    <w:rsid w:val="00821440"/>
    <w:rsid w:val="008215A1"/>
    <w:rsid w:val="008248CC"/>
    <w:rsid w:val="00824A36"/>
    <w:rsid w:val="00825B75"/>
    <w:rsid w:val="00825F24"/>
    <w:rsid w:val="00826DBD"/>
    <w:rsid w:val="008271A7"/>
    <w:rsid w:val="008315A8"/>
    <w:rsid w:val="00831D6D"/>
    <w:rsid w:val="00831FDD"/>
    <w:rsid w:val="00832449"/>
    <w:rsid w:val="00833CFB"/>
    <w:rsid w:val="00835B1D"/>
    <w:rsid w:val="0083735D"/>
    <w:rsid w:val="00837630"/>
    <w:rsid w:val="0084136D"/>
    <w:rsid w:val="00841568"/>
    <w:rsid w:val="00843DC1"/>
    <w:rsid w:val="00844EE3"/>
    <w:rsid w:val="00845187"/>
    <w:rsid w:val="00847460"/>
    <w:rsid w:val="00847774"/>
    <w:rsid w:val="00847A56"/>
    <w:rsid w:val="00850489"/>
    <w:rsid w:val="008508EE"/>
    <w:rsid w:val="00850A76"/>
    <w:rsid w:val="008522B3"/>
    <w:rsid w:val="008539F0"/>
    <w:rsid w:val="00853DC4"/>
    <w:rsid w:val="008561FB"/>
    <w:rsid w:val="0085681B"/>
    <w:rsid w:val="0086151D"/>
    <w:rsid w:val="00861BE3"/>
    <w:rsid w:val="00861DFA"/>
    <w:rsid w:val="008622D0"/>
    <w:rsid w:val="00862FDA"/>
    <w:rsid w:val="00864913"/>
    <w:rsid w:val="00865ADA"/>
    <w:rsid w:val="00866BC1"/>
    <w:rsid w:val="00870FB0"/>
    <w:rsid w:val="0087141B"/>
    <w:rsid w:val="008714F6"/>
    <w:rsid w:val="008728FA"/>
    <w:rsid w:val="008735A5"/>
    <w:rsid w:val="00874F7F"/>
    <w:rsid w:val="00876210"/>
    <w:rsid w:val="00880770"/>
    <w:rsid w:val="0088397C"/>
    <w:rsid w:val="008857DC"/>
    <w:rsid w:val="00885A7E"/>
    <w:rsid w:val="00885AB3"/>
    <w:rsid w:val="00886307"/>
    <w:rsid w:val="00886D6A"/>
    <w:rsid w:val="00887DE9"/>
    <w:rsid w:val="00890B49"/>
    <w:rsid w:val="00892987"/>
    <w:rsid w:val="00892F41"/>
    <w:rsid w:val="008933A8"/>
    <w:rsid w:val="00893786"/>
    <w:rsid w:val="00893B1F"/>
    <w:rsid w:val="0089486D"/>
    <w:rsid w:val="008963AE"/>
    <w:rsid w:val="008966CF"/>
    <w:rsid w:val="008A00D8"/>
    <w:rsid w:val="008A1F70"/>
    <w:rsid w:val="008A30FC"/>
    <w:rsid w:val="008A6211"/>
    <w:rsid w:val="008A651E"/>
    <w:rsid w:val="008A6E79"/>
    <w:rsid w:val="008A7A28"/>
    <w:rsid w:val="008B0063"/>
    <w:rsid w:val="008B0450"/>
    <w:rsid w:val="008B0FE2"/>
    <w:rsid w:val="008B1CBD"/>
    <w:rsid w:val="008B27CC"/>
    <w:rsid w:val="008B3FAF"/>
    <w:rsid w:val="008B4262"/>
    <w:rsid w:val="008B4CEE"/>
    <w:rsid w:val="008B542B"/>
    <w:rsid w:val="008B6076"/>
    <w:rsid w:val="008B6562"/>
    <w:rsid w:val="008B7294"/>
    <w:rsid w:val="008B78AE"/>
    <w:rsid w:val="008B7C1C"/>
    <w:rsid w:val="008C0876"/>
    <w:rsid w:val="008C14A5"/>
    <w:rsid w:val="008C16A7"/>
    <w:rsid w:val="008C387C"/>
    <w:rsid w:val="008C46C0"/>
    <w:rsid w:val="008C503E"/>
    <w:rsid w:val="008C5898"/>
    <w:rsid w:val="008C5A01"/>
    <w:rsid w:val="008C6442"/>
    <w:rsid w:val="008C6B3B"/>
    <w:rsid w:val="008C7302"/>
    <w:rsid w:val="008C7EBF"/>
    <w:rsid w:val="008C7F66"/>
    <w:rsid w:val="008D189D"/>
    <w:rsid w:val="008D302D"/>
    <w:rsid w:val="008D3D20"/>
    <w:rsid w:val="008D5477"/>
    <w:rsid w:val="008D7D39"/>
    <w:rsid w:val="008E0AEA"/>
    <w:rsid w:val="008E3AC4"/>
    <w:rsid w:val="008E432F"/>
    <w:rsid w:val="008E474B"/>
    <w:rsid w:val="008E5CFD"/>
    <w:rsid w:val="008E676F"/>
    <w:rsid w:val="008E6A1E"/>
    <w:rsid w:val="008F026D"/>
    <w:rsid w:val="008F0521"/>
    <w:rsid w:val="008F059D"/>
    <w:rsid w:val="008F1526"/>
    <w:rsid w:val="008F3975"/>
    <w:rsid w:val="008F4668"/>
    <w:rsid w:val="008F46ED"/>
    <w:rsid w:val="008F5390"/>
    <w:rsid w:val="008F569B"/>
    <w:rsid w:val="00900306"/>
    <w:rsid w:val="00901048"/>
    <w:rsid w:val="009024D8"/>
    <w:rsid w:val="00903A99"/>
    <w:rsid w:val="00904177"/>
    <w:rsid w:val="0090462B"/>
    <w:rsid w:val="009051D2"/>
    <w:rsid w:val="009057B2"/>
    <w:rsid w:val="00905E27"/>
    <w:rsid w:val="00906CFB"/>
    <w:rsid w:val="0091020C"/>
    <w:rsid w:val="00910342"/>
    <w:rsid w:val="0091191B"/>
    <w:rsid w:val="009121FB"/>
    <w:rsid w:val="0091236E"/>
    <w:rsid w:val="009128FF"/>
    <w:rsid w:val="00912DF4"/>
    <w:rsid w:val="0091416A"/>
    <w:rsid w:val="00914BA7"/>
    <w:rsid w:val="009166CB"/>
    <w:rsid w:val="00920047"/>
    <w:rsid w:val="00920065"/>
    <w:rsid w:val="00921A46"/>
    <w:rsid w:val="00921AA4"/>
    <w:rsid w:val="0092237C"/>
    <w:rsid w:val="009224DD"/>
    <w:rsid w:val="00922B69"/>
    <w:rsid w:val="009230DE"/>
    <w:rsid w:val="0092324D"/>
    <w:rsid w:val="00923783"/>
    <w:rsid w:val="00923DB7"/>
    <w:rsid w:val="00923FF5"/>
    <w:rsid w:val="00924057"/>
    <w:rsid w:val="00925338"/>
    <w:rsid w:val="00925B0D"/>
    <w:rsid w:val="00925D7B"/>
    <w:rsid w:val="00926A14"/>
    <w:rsid w:val="009279C7"/>
    <w:rsid w:val="009279EA"/>
    <w:rsid w:val="00931175"/>
    <w:rsid w:val="00931691"/>
    <w:rsid w:val="00934257"/>
    <w:rsid w:val="009348ED"/>
    <w:rsid w:val="00935068"/>
    <w:rsid w:val="00935A09"/>
    <w:rsid w:val="00935FA0"/>
    <w:rsid w:val="009366E0"/>
    <w:rsid w:val="00936DD2"/>
    <w:rsid w:val="009370BF"/>
    <w:rsid w:val="00937E74"/>
    <w:rsid w:val="00942929"/>
    <w:rsid w:val="00943036"/>
    <w:rsid w:val="00943A9E"/>
    <w:rsid w:val="0094646D"/>
    <w:rsid w:val="00946752"/>
    <w:rsid w:val="00947821"/>
    <w:rsid w:val="0094792E"/>
    <w:rsid w:val="0095170B"/>
    <w:rsid w:val="009527E8"/>
    <w:rsid w:val="009529D2"/>
    <w:rsid w:val="00954071"/>
    <w:rsid w:val="00955476"/>
    <w:rsid w:val="00957244"/>
    <w:rsid w:val="00960F71"/>
    <w:rsid w:val="0096173E"/>
    <w:rsid w:val="0096189D"/>
    <w:rsid w:val="00961A35"/>
    <w:rsid w:val="0096230E"/>
    <w:rsid w:val="0096235D"/>
    <w:rsid w:val="00963BC3"/>
    <w:rsid w:val="00963CB0"/>
    <w:rsid w:val="009643BC"/>
    <w:rsid w:val="00965BCD"/>
    <w:rsid w:val="00966FD3"/>
    <w:rsid w:val="009675F4"/>
    <w:rsid w:val="0097005E"/>
    <w:rsid w:val="00970722"/>
    <w:rsid w:val="0097085B"/>
    <w:rsid w:val="009723A1"/>
    <w:rsid w:val="00973E05"/>
    <w:rsid w:val="00974607"/>
    <w:rsid w:val="009749CC"/>
    <w:rsid w:val="00976BE5"/>
    <w:rsid w:val="00976F15"/>
    <w:rsid w:val="00980FEE"/>
    <w:rsid w:val="00983109"/>
    <w:rsid w:val="00983CE9"/>
    <w:rsid w:val="00984044"/>
    <w:rsid w:val="00984349"/>
    <w:rsid w:val="00986E21"/>
    <w:rsid w:val="00991624"/>
    <w:rsid w:val="00992726"/>
    <w:rsid w:val="009956A7"/>
    <w:rsid w:val="00995F24"/>
    <w:rsid w:val="00996252"/>
    <w:rsid w:val="00996BFE"/>
    <w:rsid w:val="00997AD6"/>
    <w:rsid w:val="00997E13"/>
    <w:rsid w:val="009A0CD6"/>
    <w:rsid w:val="009A1756"/>
    <w:rsid w:val="009A18A8"/>
    <w:rsid w:val="009A19E5"/>
    <w:rsid w:val="009A1D85"/>
    <w:rsid w:val="009A2617"/>
    <w:rsid w:val="009A306A"/>
    <w:rsid w:val="009A3DFA"/>
    <w:rsid w:val="009A6D35"/>
    <w:rsid w:val="009A6DDC"/>
    <w:rsid w:val="009A7E33"/>
    <w:rsid w:val="009B36B9"/>
    <w:rsid w:val="009B3786"/>
    <w:rsid w:val="009B4840"/>
    <w:rsid w:val="009B5225"/>
    <w:rsid w:val="009B527B"/>
    <w:rsid w:val="009B54CB"/>
    <w:rsid w:val="009B58B4"/>
    <w:rsid w:val="009B654E"/>
    <w:rsid w:val="009B75EE"/>
    <w:rsid w:val="009B7678"/>
    <w:rsid w:val="009B78C2"/>
    <w:rsid w:val="009B7AAF"/>
    <w:rsid w:val="009C0849"/>
    <w:rsid w:val="009C0EFD"/>
    <w:rsid w:val="009C1047"/>
    <w:rsid w:val="009C2E1A"/>
    <w:rsid w:val="009C5105"/>
    <w:rsid w:val="009C5A05"/>
    <w:rsid w:val="009C654C"/>
    <w:rsid w:val="009D0343"/>
    <w:rsid w:val="009D03C5"/>
    <w:rsid w:val="009D18FB"/>
    <w:rsid w:val="009D1BFE"/>
    <w:rsid w:val="009D3FAC"/>
    <w:rsid w:val="009D4422"/>
    <w:rsid w:val="009D44D6"/>
    <w:rsid w:val="009D4995"/>
    <w:rsid w:val="009D721C"/>
    <w:rsid w:val="009D73CF"/>
    <w:rsid w:val="009D79A9"/>
    <w:rsid w:val="009E11FC"/>
    <w:rsid w:val="009E149B"/>
    <w:rsid w:val="009E1AEF"/>
    <w:rsid w:val="009E274E"/>
    <w:rsid w:val="009E3C34"/>
    <w:rsid w:val="009E4210"/>
    <w:rsid w:val="009E557F"/>
    <w:rsid w:val="009E562A"/>
    <w:rsid w:val="009E6090"/>
    <w:rsid w:val="009E6C96"/>
    <w:rsid w:val="009F0B08"/>
    <w:rsid w:val="009F2CE9"/>
    <w:rsid w:val="009F3248"/>
    <w:rsid w:val="009F3C15"/>
    <w:rsid w:val="009F581C"/>
    <w:rsid w:val="00A05E07"/>
    <w:rsid w:val="00A05FBD"/>
    <w:rsid w:val="00A060E3"/>
    <w:rsid w:val="00A079E9"/>
    <w:rsid w:val="00A103FA"/>
    <w:rsid w:val="00A10411"/>
    <w:rsid w:val="00A129A5"/>
    <w:rsid w:val="00A130FB"/>
    <w:rsid w:val="00A17A31"/>
    <w:rsid w:val="00A2040D"/>
    <w:rsid w:val="00A20698"/>
    <w:rsid w:val="00A218E6"/>
    <w:rsid w:val="00A223B4"/>
    <w:rsid w:val="00A22A41"/>
    <w:rsid w:val="00A2393A"/>
    <w:rsid w:val="00A24551"/>
    <w:rsid w:val="00A27719"/>
    <w:rsid w:val="00A279EF"/>
    <w:rsid w:val="00A31D48"/>
    <w:rsid w:val="00A33359"/>
    <w:rsid w:val="00A33E0F"/>
    <w:rsid w:val="00A374E8"/>
    <w:rsid w:val="00A407EC"/>
    <w:rsid w:val="00A407F5"/>
    <w:rsid w:val="00A4115B"/>
    <w:rsid w:val="00A41C33"/>
    <w:rsid w:val="00A426C0"/>
    <w:rsid w:val="00A43E09"/>
    <w:rsid w:val="00A4538B"/>
    <w:rsid w:val="00A470B9"/>
    <w:rsid w:val="00A52524"/>
    <w:rsid w:val="00A53382"/>
    <w:rsid w:val="00A54235"/>
    <w:rsid w:val="00A544F4"/>
    <w:rsid w:val="00A54B17"/>
    <w:rsid w:val="00A54BE0"/>
    <w:rsid w:val="00A54E04"/>
    <w:rsid w:val="00A55955"/>
    <w:rsid w:val="00A6190C"/>
    <w:rsid w:val="00A61F89"/>
    <w:rsid w:val="00A62144"/>
    <w:rsid w:val="00A6214A"/>
    <w:rsid w:val="00A624C6"/>
    <w:rsid w:val="00A6259E"/>
    <w:rsid w:val="00A677F3"/>
    <w:rsid w:val="00A70F0F"/>
    <w:rsid w:val="00A72FE4"/>
    <w:rsid w:val="00A73A46"/>
    <w:rsid w:val="00A74417"/>
    <w:rsid w:val="00A74C0A"/>
    <w:rsid w:val="00A760C8"/>
    <w:rsid w:val="00A7695C"/>
    <w:rsid w:val="00A800B8"/>
    <w:rsid w:val="00A811BD"/>
    <w:rsid w:val="00A811D1"/>
    <w:rsid w:val="00A8187B"/>
    <w:rsid w:val="00A820EF"/>
    <w:rsid w:val="00A82DE9"/>
    <w:rsid w:val="00A8314A"/>
    <w:rsid w:val="00A85D05"/>
    <w:rsid w:val="00A87CB3"/>
    <w:rsid w:val="00A87EFC"/>
    <w:rsid w:val="00A90D9D"/>
    <w:rsid w:val="00A91764"/>
    <w:rsid w:val="00A918E6"/>
    <w:rsid w:val="00A91E00"/>
    <w:rsid w:val="00A920FA"/>
    <w:rsid w:val="00A928FE"/>
    <w:rsid w:val="00A944B7"/>
    <w:rsid w:val="00A945BA"/>
    <w:rsid w:val="00A959C2"/>
    <w:rsid w:val="00A961BE"/>
    <w:rsid w:val="00A964D0"/>
    <w:rsid w:val="00A964D7"/>
    <w:rsid w:val="00A96A03"/>
    <w:rsid w:val="00A96EBA"/>
    <w:rsid w:val="00A974DE"/>
    <w:rsid w:val="00A97ABB"/>
    <w:rsid w:val="00A97E13"/>
    <w:rsid w:val="00AA083D"/>
    <w:rsid w:val="00AA1C02"/>
    <w:rsid w:val="00AA2E74"/>
    <w:rsid w:val="00AA3BF4"/>
    <w:rsid w:val="00AA4023"/>
    <w:rsid w:val="00AA470D"/>
    <w:rsid w:val="00AA5D93"/>
    <w:rsid w:val="00AB0088"/>
    <w:rsid w:val="00AB0D17"/>
    <w:rsid w:val="00AB1CF3"/>
    <w:rsid w:val="00AB2849"/>
    <w:rsid w:val="00AB2DD7"/>
    <w:rsid w:val="00AB3C74"/>
    <w:rsid w:val="00AB3DFC"/>
    <w:rsid w:val="00AB4EA9"/>
    <w:rsid w:val="00AB5A14"/>
    <w:rsid w:val="00AB719C"/>
    <w:rsid w:val="00AC1058"/>
    <w:rsid w:val="00AC121A"/>
    <w:rsid w:val="00AC14C7"/>
    <w:rsid w:val="00AC1733"/>
    <w:rsid w:val="00AC1B4E"/>
    <w:rsid w:val="00AC21A1"/>
    <w:rsid w:val="00AC2528"/>
    <w:rsid w:val="00AC3B79"/>
    <w:rsid w:val="00AC797A"/>
    <w:rsid w:val="00AD1564"/>
    <w:rsid w:val="00AD1769"/>
    <w:rsid w:val="00AD2736"/>
    <w:rsid w:val="00AD2F80"/>
    <w:rsid w:val="00AD3896"/>
    <w:rsid w:val="00AD6594"/>
    <w:rsid w:val="00AD7B70"/>
    <w:rsid w:val="00AD7D9E"/>
    <w:rsid w:val="00AE059E"/>
    <w:rsid w:val="00AE0929"/>
    <w:rsid w:val="00AE0BB6"/>
    <w:rsid w:val="00AE279D"/>
    <w:rsid w:val="00AE36B2"/>
    <w:rsid w:val="00AE3AA0"/>
    <w:rsid w:val="00AE642D"/>
    <w:rsid w:val="00AE7705"/>
    <w:rsid w:val="00AF1B6B"/>
    <w:rsid w:val="00AF1F88"/>
    <w:rsid w:val="00AF31EF"/>
    <w:rsid w:val="00AF3BE2"/>
    <w:rsid w:val="00AF4ECC"/>
    <w:rsid w:val="00AF5060"/>
    <w:rsid w:val="00AF57EA"/>
    <w:rsid w:val="00AF772C"/>
    <w:rsid w:val="00B01128"/>
    <w:rsid w:val="00B02132"/>
    <w:rsid w:val="00B023E2"/>
    <w:rsid w:val="00B02539"/>
    <w:rsid w:val="00B0355A"/>
    <w:rsid w:val="00B03818"/>
    <w:rsid w:val="00B057AA"/>
    <w:rsid w:val="00B07A90"/>
    <w:rsid w:val="00B113E1"/>
    <w:rsid w:val="00B118DB"/>
    <w:rsid w:val="00B13FE6"/>
    <w:rsid w:val="00B1460F"/>
    <w:rsid w:val="00B2135F"/>
    <w:rsid w:val="00B22D6C"/>
    <w:rsid w:val="00B23BEC"/>
    <w:rsid w:val="00B24142"/>
    <w:rsid w:val="00B247C1"/>
    <w:rsid w:val="00B25434"/>
    <w:rsid w:val="00B275F4"/>
    <w:rsid w:val="00B278FA"/>
    <w:rsid w:val="00B30010"/>
    <w:rsid w:val="00B3094F"/>
    <w:rsid w:val="00B309D0"/>
    <w:rsid w:val="00B30ADE"/>
    <w:rsid w:val="00B31BB0"/>
    <w:rsid w:val="00B32389"/>
    <w:rsid w:val="00B33530"/>
    <w:rsid w:val="00B34340"/>
    <w:rsid w:val="00B347CF"/>
    <w:rsid w:val="00B36F2D"/>
    <w:rsid w:val="00B4069A"/>
    <w:rsid w:val="00B41E28"/>
    <w:rsid w:val="00B44F67"/>
    <w:rsid w:val="00B457AF"/>
    <w:rsid w:val="00B465BF"/>
    <w:rsid w:val="00B469A9"/>
    <w:rsid w:val="00B46F71"/>
    <w:rsid w:val="00B5232F"/>
    <w:rsid w:val="00B523E8"/>
    <w:rsid w:val="00B52740"/>
    <w:rsid w:val="00B52EA9"/>
    <w:rsid w:val="00B53946"/>
    <w:rsid w:val="00B5397C"/>
    <w:rsid w:val="00B53D05"/>
    <w:rsid w:val="00B557A8"/>
    <w:rsid w:val="00B56A63"/>
    <w:rsid w:val="00B579EC"/>
    <w:rsid w:val="00B6181E"/>
    <w:rsid w:val="00B63145"/>
    <w:rsid w:val="00B634DE"/>
    <w:rsid w:val="00B63A4C"/>
    <w:rsid w:val="00B64325"/>
    <w:rsid w:val="00B64EB7"/>
    <w:rsid w:val="00B6535B"/>
    <w:rsid w:val="00B653B4"/>
    <w:rsid w:val="00B65D41"/>
    <w:rsid w:val="00B65EFD"/>
    <w:rsid w:val="00B66CAC"/>
    <w:rsid w:val="00B67653"/>
    <w:rsid w:val="00B7082C"/>
    <w:rsid w:val="00B716BE"/>
    <w:rsid w:val="00B71D22"/>
    <w:rsid w:val="00B72A56"/>
    <w:rsid w:val="00B73DF8"/>
    <w:rsid w:val="00B75BF7"/>
    <w:rsid w:val="00B76085"/>
    <w:rsid w:val="00B801B7"/>
    <w:rsid w:val="00B815FE"/>
    <w:rsid w:val="00B82395"/>
    <w:rsid w:val="00B82D68"/>
    <w:rsid w:val="00B840BB"/>
    <w:rsid w:val="00B8612E"/>
    <w:rsid w:val="00B864EB"/>
    <w:rsid w:val="00B8797A"/>
    <w:rsid w:val="00B87AD1"/>
    <w:rsid w:val="00B9103B"/>
    <w:rsid w:val="00B93040"/>
    <w:rsid w:val="00B938F3"/>
    <w:rsid w:val="00B9519E"/>
    <w:rsid w:val="00B95280"/>
    <w:rsid w:val="00B95948"/>
    <w:rsid w:val="00B96633"/>
    <w:rsid w:val="00B96795"/>
    <w:rsid w:val="00BA0042"/>
    <w:rsid w:val="00BA0212"/>
    <w:rsid w:val="00BA38F9"/>
    <w:rsid w:val="00BA39E4"/>
    <w:rsid w:val="00BA4B67"/>
    <w:rsid w:val="00BA598B"/>
    <w:rsid w:val="00BA7D28"/>
    <w:rsid w:val="00BB0818"/>
    <w:rsid w:val="00BB0BCB"/>
    <w:rsid w:val="00BB140C"/>
    <w:rsid w:val="00BB1FD5"/>
    <w:rsid w:val="00BB2EC3"/>
    <w:rsid w:val="00BB3252"/>
    <w:rsid w:val="00BB6D8D"/>
    <w:rsid w:val="00BB703B"/>
    <w:rsid w:val="00BC0505"/>
    <w:rsid w:val="00BC1902"/>
    <w:rsid w:val="00BC21DF"/>
    <w:rsid w:val="00BC21EC"/>
    <w:rsid w:val="00BC288C"/>
    <w:rsid w:val="00BC4529"/>
    <w:rsid w:val="00BC4B4D"/>
    <w:rsid w:val="00BC63EC"/>
    <w:rsid w:val="00BC68EE"/>
    <w:rsid w:val="00BC71E4"/>
    <w:rsid w:val="00BC7E5A"/>
    <w:rsid w:val="00BE0189"/>
    <w:rsid w:val="00BE0277"/>
    <w:rsid w:val="00BE0450"/>
    <w:rsid w:val="00BE257E"/>
    <w:rsid w:val="00BE3E5D"/>
    <w:rsid w:val="00BE4311"/>
    <w:rsid w:val="00BE7093"/>
    <w:rsid w:val="00BE765E"/>
    <w:rsid w:val="00BF0EC0"/>
    <w:rsid w:val="00BF1218"/>
    <w:rsid w:val="00BF312F"/>
    <w:rsid w:val="00BF33A3"/>
    <w:rsid w:val="00BF3F49"/>
    <w:rsid w:val="00BF6B9C"/>
    <w:rsid w:val="00C0289A"/>
    <w:rsid w:val="00C03A08"/>
    <w:rsid w:val="00C048A8"/>
    <w:rsid w:val="00C050FD"/>
    <w:rsid w:val="00C05257"/>
    <w:rsid w:val="00C058D0"/>
    <w:rsid w:val="00C05FE3"/>
    <w:rsid w:val="00C07825"/>
    <w:rsid w:val="00C117E2"/>
    <w:rsid w:val="00C11E7D"/>
    <w:rsid w:val="00C1294D"/>
    <w:rsid w:val="00C12988"/>
    <w:rsid w:val="00C13EB6"/>
    <w:rsid w:val="00C14212"/>
    <w:rsid w:val="00C145BD"/>
    <w:rsid w:val="00C14912"/>
    <w:rsid w:val="00C14C29"/>
    <w:rsid w:val="00C1578D"/>
    <w:rsid w:val="00C1595D"/>
    <w:rsid w:val="00C15FD1"/>
    <w:rsid w:val="00C16656"/>
    <w:rsid w:val="00C172FF"/>
    <w:rsid w:val="00C17C48"/>
    <w:rsid w:val="00C17E9D"/>
    <w:rsid w:val="00C20549"/>
    <w:rsid w:val="00C20C4B"/>
    <w:rsid w:val="00C218AF"/>
    <w:rsid w:val="00C21E24"/>
    <w:rsid w:val="00C22140"/>
    <w:rsid w:val="00C23541"/>
    <w:rsid w:val="00C243FE"/>
    <w:rsid w:val="00C25E98"/>
    <w:rsid w:val="00C27760"/>
    <w:rsid w:val="00C27C85"/>
    <w:rsid w:val="00C27C86"/>
    <w:rsid w:val="00C30657"/>
    <w:rsid w:val="00C3185A"/>
    <w:rsid w:val="00C3259B"/>
    <w:rsid w:val="00C32926"/>
    <w:rsid w:val="00C33513"/>
    <w:rsid w:val="00C350D3"/>
    <w:rsid w:val="00C35A43"/>
    <w:rsid w:val="00C35BD3"/>
    <w:rsid w:val="00C35F94"/>
    <w:rsid w:val="00C369DB"/>
    <w:rsid w:val="00C36F74"/>
    <w:rsid w:val="00C37366"/>
    <w:rsid w:val="00C37EC3"/>
    <w:rsid w:val="00C40004"/>
    <w:rsid w:val="00C402F5"/>
    <w:rsid w:val="00C40D0A"/>
    <w:rsid w:val="00C44B43"/>
    <w:rsid w:val="00C44E6F"/>
    <w:rsid w:val="00C45C57"/>
    <w:rsid w:val="00C50E9B"/>
    <w:rsid w:val="00C515CD"/>
    <w:rsid w:val="00C521C8"/>
    <w:rsid w:val="00C56C82"/>
    <w:rsid w:val="00C57148"/>
    <w:rsid w:val="00C57B37"/>
    <w:rsid w:val="00C60F0E"/>
    <w:rsid w:val="00C614CA"/>
    <w:rsid w:val="00C6280C"/>
    <w:rsid w:val="00C62B82"/>
    <w:rsid w:val="00C64C00"/>
    <w:rsid w:val="00C65B46"/>
    <w:rsid w:val="00C663A3"/>
    <w:rsid w:val="00C70B91"/>
    <w:rsid w:val="00C70E83"/>
    <w:rsid w:val="00C71346"/>
    <w:rsid w:val="00C71FC4"/>
    <w:rsid w:val="00C72572"/>
    <w:rsid w:val="00C72917"/>
    <w:rsid w:val="00C7346A"/>
    <w:rsid w:val="00C7411A"/>
    <w:rsid w:val="00C74A89"/>
    <w:rsid w:val="00C74C71"/>
    <w:rsid w:val="00C75524"/>
    <w:rsid w:val="00C773A9"/>
    <w:rsid w:val="00C8168E"/>
    <w:rsid w:val="00C81AE0"/>
    <w:rsid w:val="00C82862"/>
    <w:rsid w:val="00C82869"/>
    <w:rsid w:val="00C859EA"/>
    <w:rsid w:val="00C87CB5"/>
    <w:rsid w:val="00C927BC"/>
    <w:rsid w:val="00C92AEB"/>
    <w:rsid w:val="00C930D3"/>
    <w:rsid w:val="00C93832"/>
    <w:rsid w:val="00C93964"/>
    <w:rsid w:val="00C93FFE"/>
    <w:rsid w:val="00C95BAB"/>
    <w:rsid w:val="00C96F1A"/>
    <w:rsid w:val="00C9707C"/>
    <w:rsid w:val="00CA056D"/>
    <w:rsid w:val="00CA06CC"/>
    <w:rsid w:val="00CA0AAB"/>
    <w:rsid w:val="00CA3DC5"/>
    <w:rsid w:val="00CA4202"/>
    <w:rsid w:val="00CA439A"/>
    <w:rsid w:val="00CA487C"/>
    <w:rsid w:val="00CA6019"/>
    <w:rsid w:val="00CA6C28"/>
    <w:rsid w:val="00CA71D7"/>
    <w:rsid w:val="00CB0CDF"/>
    <w:rsid w:val="00CB2232"/>
    <w:rsid w:val="00CB24CA"/>
    <w:rsid w:val="00CB338F"/>
    <w:rsid w:val="00CB344B"/>
    <w:rsid w:val="00CB58F0"/>
    <w:rsid w:val="00CB618E"/>
    <w:rsid w:val="00CB6C11"/>
    <w:rsid w:val="00CB6CF1"/>
    <w:rsid w:val="00CB70BC"/>
    <w:rsid w:val="00CB7602"/>
    <w:rsid w:val="00CC0D17"/>
    <w:rsid w:val="00CC144D"/>
    <w:rsid w:val="00CC1511"/>
    <w:rsid w:val="00CC22C0"/>
    <w:rsid w:val="00CC2345"/>
    <w:rsid w:val="00CC28B6"/>
    <w:rsid w:val="00CC4AD9"/>
    <w:rsid w:val="00CC52CC"/>
    <w:rsid w:val="00CC5BA3"/>
    <w:rsid w:val="00CC6542"/>
    <w:rsid w:val="00CD12F9"/>
    <w:rsid w:val="00CD1BF2"/>
    <w:rsid w:val="00CD2731"/>
    <w:rsid w:val="00CD3610"/>
    <w:rsid w:val="00CD3656"/>
    <w:rsid w:val="00CD3F1F"/>
    <w:rsid w:val="00CD4AA1"/>
    <w:rsid w:val="00CD5125"/>
    <w:rsid w:val="00CD5E35"/>
    <w:rsid w:val="00CD5F7F"/>
    <w:rsid w:val="00CD5FF1"/>
    <w:rsid w:val="00CD7CF5"/>
    <w:rsid w:val="00CE0483"/>
    <w:rsid w:val="00CE131D"/>
    <w:rsid w:val="00CE16AB"/>
    <w:rsid w:val="00CE17F1"/>
    <w:rsid w:val="00CE187A"/>
    <w:rsid w:val="00CE281A"/>
    <w:rsid w:val="00CE346C"/>
    <w:rsid w:val="00CE3659"/>
    <w:rsid w:val="00CE4128"/>
    <w:rsid w:val="00CE4D78"/>
    <w:rsid w:val="00CE68FA"/>
    <w:rsid w:val="00CE6AE8"/>
    <w:rsid w:val="00CE753B"/>
    <w:rsid w:val="00CE77A4"/>
    <w:rsid w:val="00CF240E"/>
    <w:rsid w:val="00CF2683"/>
    <w:rsid w:val="00CF2AC0"/>
    <w:rsid w:val="00CF30FB"/>
    <w:rsid w:val="00CF3935"/>
    <w:rsid w:val="00CF3B43"/>
    <w:rsid w:val="00CF4EB7"/>
    <w:rsid w:val="00CF729A"/>
    <w:rsid w:val="00D00390"/>
    <w:rsid w:val="00D02732"/>
    <w:rsid w:val="00D03737"/>
    <w:rsid w:val="00D03C98"/>
    <w:rsid w:val="00D04BB1"/>
    <w:rsid w:val="00D100C0"/>
    <w:rsid w:val="00D10F10"/>
    <w:rsid w:val="00D1244B"/>
    <w:rsid w:val="00D13EED"/>
    <w:rsid w:val="00D17B8A"/>
    <w:rsid w:val="00D200B1"/>
    <w:rsid w:val="00D2126C"/>
    <w:rsid w:val="00D22FD4"/>
    <w:rsid w:val="00D235AB"/>
    <w:rsid w:val="00D25095"/>
    <w:rsid w:val="00D308A0"/>
    <w:rsid w:val="00D315ED"/>
    <w:rsid w:val="00D31E5F"/>
    <w:rsid w:val="00D32A66"/>
    <w:rsid w:val="00D340F8"/>
    <w:rsid w:val="00D34493"/>
    <w:rsid w:val="00D36498"/>
    <w:rsid w:val="00D36565"/>
    <w:rsid w:val="00D37B09"/>
    <w:rsid w:val="00D37C9B"/>
    <w:rsid w:val="00D37D88"/>
    <w:rsid w:val="00D43749"/>
    <w:rsid w:val="00D442FF"/>
    <w:rsid w:val="00D44EF0"/>
    <w:rsid w:val="00D451B3"/>
    <w:rsid w:val="00D46FFA"/>
    <w:rsid w:val="00D47F26"/>
    <w:rsid w:val="00D47FE7"/>
    <w:rsid w:val="00D51291"/>
    <w:rsid w:val="00D51BE2"/>
    <w:rsid w:val="00D52C24"/>
    <w:rsid w:val="00D54034"/>
    <w:rsid w:val="00D5431B"/>
    <w:rsid w:val="00D543ED"/>
    <w:rsid w:val="00D54B0E"/>
    <w:rsid w:val="00D5771E"/>
    <w:rsid w:val="00D60222"/>
    <w:rsid w:val="00D6054F"/>
    <w:rsid w:val="00D640A3"/>
    <w:rsid w:val="00D64319"/>
    <w:rsid w:val="00D64506"/>
    <w:rsid w:val="00D64D65"/>
    <w:rsid w:val="00D660E9"/>
    <w:rsid w:val="00D6628E"/>
    <w:rsid w:val="00D70757"/>
    <w:rsid w:val="00D71CEA"/>
    <w:rsid w:val="00D73E8E"/>
    <w:rsid w:val="00D7585C"/>
    <w:rsid w:val="00D763FF"/>
    <w:rsid w:val="00D765B3"/>
    <w:rsid w:val="00D76A70"/>
    <w:rsid w:val="00D80080"/>
    <w:rsid w:val="00D8141B"/>
    <w:rsid w:val="00D81FC0"/>
    <w:rsid w:val="00D828AE"/>
    <w:rsid w:val="00D82A5F"/>
    <w:rsid w:val="00D84435"/>
    <w:rsid w:val="00D871D0"/>
    <w:rsid w:val="00D9035F"/>
    <w:rsid w:val="00D91526"/>
    <w:rsid w:val="00D91C98"/>
    <w:rsid w:val="00D923DC"/>
    <w:rsid w:val="00D92872"/>
    <w:rsid w:val="00D94D36"/>
    <w:rsid w:val="00D9599A"/>
    <w:rsid w:val="00D95F95"/>
    <w:rsid w:val="00DA1326"/>
    <w:rsid w:val="00DA2D2F"/>
    <w:rsid w:val="00DA353F"/>
    <w:rsid w:val="00DA4AB0"/>
    <w:rsid w:val="00DA540A"/>
    <w:rsid w:val="00DA6454"/>
    <w:rsid w:val="00DA6EF0"/>
    <w:rsid w:val="00DA716C"/>
    <w:rsid w:val="00DA71DB"/>
    <w:rsid w:val="00DB1BC0"/>
    <w:rsid w:val="00DB2725"/>
    <w:rsid w:val="00DB36DF"/>
    <w:rsid w:val="00DB5EE0"/>
    <w:rsid w:val="00DB626C"/>
    <w:rsid w:val="00DB6BD3"/>
    <w:rsid w:val="00DB6C27"/>
    <w:rsid w:val="00DB7990"/>
    <w:rsid w:val="00DC2C37"/>
    <w:rsid w:val="00DC2E4A"/>
    <w:rsid w:val="00DC327E"/>
    <w:rsid w:val="00DC3A35"/>
    <w:rsid w:val="00DC43AE"/>
    <w:rsid w:val="00DC57ED"/>
    <w:rsid w:val="00DC7BBB"/>
    <w:rsid w:val="00DD003A"/>
    <w:rsid w:val="00DD0C2E"/>
    <w:rsid w:val="00DD2025"/>
    <w:rsid w:val="00DD3AB7"/>
    <w:rsid w:val="00DD48F9"/>
    <w:rsid w:val="00DD4A15"/>
    <w:rsid w:val="00DD596D"/>
    <w:rsid w:val="00DD601D"/>
    <w:rsid w:val="00DE0FF4"/>
    <w:rsid w:val="00DE15DC"/>
    <w:rsid w:val="00DE38D1"/>
    <w:rsid w:val="00DE410E"/>
    <w:rsid w:val="00DE4FCC"/>
    <w:rsid w:val="00DE624D"/>
    <w:rsid w:val="00DE636F"/>
    <w:rsid w:val="00DE6AD0"/>
    <w:rsid w:val="00DF0F31"/>
    <w:rsid w:val="00DF12A4"/>
    <w:rsid w:val="00DF1E1F"/>
    <w:rsid w:val="00DF3560"/>
    <w:rsid w:val="00DF35E7"/>
    <w:rsid w:val="00DF438C"/>
    <w:rsid w:val="00DF5A9E"/>
    <w:rsid w:val="00DF5DB1"/>
    <w:rsid w:val="00DF632F"/>
    <w:rsid w:val="00DF6885"/>
    <w:rsid w:val="00DF7745"/>
    <w:rsid w:val="00E00765"/>
    <w:rsid w:val="00E0078F"/>
    <w:rsid w:val="00E00DC6"/>
    <w:rsid w:val="00E00E77"/>
    <w:rsid w:val="00E01413"/>
    <w:rsid w:val="00E01976"/>
    <w:rsid w:val="00E01A5C"/>
    <w:rsid w:val="00E01B0A"/>
    <w:rsid w:val="00E027D2"/>
    <w:rsid w:val="00E049B5"/>
    <w:rsid w:val="00E04AD2"/>
    <w:rsid w:val="00E04F4B"/>
    <w:rsid w:val="00E070FF"/>
    <w:rsid w:val="00E107FF"/>
    <w:rsid w:val="00E137FA"/>
    <w:rsid w:val="00E151F3"/>
    <w:rsid w:val="00E21152"/>
    <w:rsid w:val="00E2170B"/>
    <w:rsid w:val="00E21724"/>
    <w:rsid w:val="00E22D5E"/>
    <w:rsid w:val="00E232A3"/>
    <w:rsid w:val="00E23445"/>
    <w:rsid w:val="00E23451"/>
    <w:rsid w:val="00E2355B"/>
    <w:rsid w:val="00E247F3"/>
    <w:rsid w:val="00E30A6C"/>
    <w:rsid w:val="00E3192D"/>
    <w:rsid w:val="00E31E24"/>
    <w:rsid w:val="00E3304B"/>
    <w:rsid w:val="00E3385C"/>
    <w:rsid w:val="00E3386D"/>
    <w:rsid w:val="00E33C0E"/>
    <w:rsid w:val="00E346B1"/>
    <w:rsid w:val="00E34ADE"/>
    <w:rsid w:val="00E34B01"/>
    <w:rsid w:val="00E35344"/>
    <w:rsid w:val="00E358DC"/>
    <w:rsid w:val="00E36A2A"/>
    <w:rsid w:val="00E36A76"/>
    <w:rsid w:val="00E3744E"/>
    <w:rsid w:val="00E37BE5"/>
    <w:rsid w:val="00E37DBA"/>
    <w:rsid w:val="00E4045D"/>
    <w:rsid w:val="00E40AF2"/>
    <w:rsid w:val="00E40B31"/>
    <w:rsid w:val="00E40D10"/>
    <w:rsid w:val="00E414A4"/>
    <w:rsid w:val="00E41CB6"/>
    <w:rsid w:val="00E43002"/>
    <w:rsid w:val="00E446BE"/>
    <w:rsid w:val="00E44ABD"/>
    <w:rsid w:val="00E44C0D"/>
    <w:rsid w:val="00E44E80"/>
    <w:rsid w:val="00E4748F"/>
    <w:rsid w:val="00E50FC4"/>
    <w:rsid w:val="00E51451"/>
    <w:rsid w:val="00E519A1"/>
    <w:rsid w:val="00E51FA2"/>
    <w:rsid w:val="00E531EB"/>
    <w:rsid w:val="00E54897"/>
    <w:rsid w:val="00E54EA6"/>
    <w:rsid w:val="00E54FC1"/>
    <w:rsid w:val="00E5608B"/>
    <w:rsid w:val="00E56A4D"/>
    <w:rsid w:val="00E57AFB"/>
    <w:rsid w:val="00E57E4E"/>
    <w:rsid w:val="00E6182B"/>
    <w:rsid w:val="00E62B6E"/>
    <w:rsid w:val="00E63AF9"/>
    <w:rsid w:val="00E63D2E"/>
    <w:rsid w:val="00E67E22"/>
    <w:rsid w:val="00E70785"/>
    <w:rsid w:val="00E71036"/>
    <w:rsid w:val="00E71996"/>
    <w:rsid w:val="00E71E09"/>
    <w:rsid w:val="00E74B4D"/>
    <w:rsid w:val="00E7525C"/>
    <w:rsid w:val="00E77ED8"/>
    <w:rsid w:val="00E801A7"/>
    <w:rsid w:val="00E815C7"/>
    <w:rsid w:val="00E81B16"/>
    <w:rsid w:val="00E81BDA"/>
    <w:rsid w:val="00E821EA"/>
    <w:rsid w:val="00E822F1"/>
    <w:rsid w:val="00E823BB"/>
    <w:rsid w:val="00E825B3"/>
    <w:rsid w:val="00E83DD9"/>
    <w:rsid w:val="00E8451A"/>
    <w:rsid w:val="00E86736"/>
    <w:rsid w:val="00E87528"/>
    <w:rsid w:val="00E90505"/>
    <w:rsid w:val="00E90950"/>
    <w:rsid w:val="00E91C1C"/>
    <w:rsid w:val="00E922A4"/>
    <w:rsid w:val="00E92710"/>
    <w:rsid w:val="00E92AD9"/>
    <w:rsid w:val="00E9477A"/>
    <w:rsid w:val="00E94C89"/>
    <w:rsid w:val="00E9552D"/>
    <w:rsid w:val="00EA0A5D"/>
    <w:rsid w:val="00EA0A95"/>
    <w:rsid w:val="00EA16CC"/>
    <w:rsid w:val="00EA1E19"/>
    <w:rsid w:val="00EA262B"/>
    <w:rsid w:val="00EA645C"/>
    <w:rsid w:val="00EA787D"/>
    <w:rsid w:val="00EB085D"/>
    <w:rsid w:val="00EB08AF"/>
    <w:rsid w:val="00EB0AF4"/>
    <w:rsid w:val="00EB4D2B"/>
    <w:rsid w:val="00EB5DB6"/>
    <w:rsid w:val="00EB5EA2"/>
    <w:rsid w:val="00EB64FE"/>
    <w:rsid w:val="00EB736E"/>
    <w:rsid w:val="00EC032E"/>
    <w:rsid w:val="00EC3BD5"/>
    <w:rsid w:val="00EC5A03"/>
    <w:rsid w:val="00EC6203"/>
    <w:rsid w:val="00EC63F6"/>
    <w:rsid w:val="00EC647E"/>
    <w:rsid w:val="00EC6BCA"/>
    <w:rsid w:val="00EC702E"/>
    <w:rsid w:val="00EC75BB"/>
    <w:rsid w:val="00ED0BA0"/>
    <w:rsid w:val="00ED11D6"/>
    <w:rsid w:val="00ED48FC"/>
    <w:rsid w:val="00ED5B1B"/>
    <w:rsid w:val="00ED5B47"/>
    <w:rsid w:val="00ED601A"/>
    <w:rsid w:val="00EE3306"/>
    <w:rsid w:val="00EE453D"/>
    <w:rsid w:val="00EE5211"/>
    <w:rsid w:val="00EE52B4"/>
    <w:rsid w:val="00EE6C76"/>
    <w:rsid w:val="00EE6E50"/>
    <w:rsid w:val="00EE707B"/>
    <w:rsid w:val="00EE7B4B"/>
    <w:rsid w:val="00EF0C13"/>
    <w:rsid w:val="00EF1348"/>
    <w:rsid w:val="00EF3A40"/>
    <w:rsid w:val="00EF4D71"/>
    <w:rsid w:val="00EF5EAC"/>
    <w:rsid w:val="00EF79DD"/>
    <w:rsid w:val="00EF7ADD"/>
    <w:rsid w:val="00F01970"/>
    <w:rsid w:val="00F03109"/>
    <w:rsid w:val="00F03B3B"/>
    <w:rsid w:val="00F04694"/>
    <w:rsid w:val="00F064D9"/>
    <w:rsid w:val="00F0681B"/>
    <w:rsid w:val="00F074CB"/>
    <w:rsid w:val="00F07520"/>
    <w:rsid w:val="00F116F6"/>
    <w:rsid w:val="00F11D9E"/>
    <w:rsid w:val="00F13AC4"/>
    <w:rsid w:val="00F1663E"/>
    <w:rsid w:val="00F169D6"/>
    <w:rsid w:val="00F178A6"/>
    <w:rsid w:val="00F200FE"/>
    <w:rsid w:val="00F214EA"/>
    <w:rsid w:val="00F216A8"/>
    <w:rsid w:val="00F216DA"/>
    <w:rsid w:val="00F21794"/>
    <w:rsid w:val="00F22BDF"/>
    <w:rsid w:val="00F23730"/>
    <w:rsid w:val="00F23838"/>
    <w:rsid w:val="00F23BDA"/>
    <w:rsid w:val="00F26243"/>
    <w:rsid w:val="00F300E7"/>
    <w:rsid w:val="00F306B1"/>
    <w:rsid w:val="00F33435"/>
    <w:rsid w:val="00F346B5"/>
    <w:rsid w:val="00F353E5"/>
    <w:rsid w:val="00F35811"/>
    <w:rsid w:val="00F35BFF"/>
    <w:rsid w:val="00F41DFC"/>
    <w:rsid w:val="00F42A7E"/>
    <w:rsid w:val="00F44552"/>
    <w:rsid w:val="00F466DC"/>
    <w:rsid w:val="00F50E21"/>
    <w:rsid w:val="00F50F5A"/>
    <w:rsid w:val="00F51ABB"/>
    <w:rsid w:val="00F51B82"/>
    <w:rsid w:val="00F51F70"/>
    <w:rsid w:val="00F52376"/>
    <w:rsid w:val="00F53451"/>
    <w:rsid w:val="00F53590"/>
    <w:rsid w:val="00F5436C"/>
    <w:rsid w:val="00F548FF"/>
    <w:rsid w:val="00F56771"/>
    <w:rsid w:val="00F57828"/>
    <w:rsid w:val="00F6097B"/>
    <w:rsid w:val="00F61495"/>
    <w:rsid w:val="00F61872"/>
    <w:rsid w:val="00F62172"/>
    <w:rsid w:val="00F63024"/>
    <w:rsid w:val="00F632E0"/>
    <w:rsid w:val="00F64510"/>
    <w:rsid w:val="00F6462E"/>
    <w:rsid w:val="00F64649"/>
    <w:rsid w:val="00F65495"/>
    <w:rsid w:val="00F65614"/>
    <w:rsid w:val="00F664CD"/>
    <w:rsid w:val="00F6657F"/>
    <w:rsid w:val="00F66FE3"/>
    <w:rsid w:val="00F66FEA"/>
    <w:rsid w:val="00F671C0"/>
    <w:rsid w:val="00F677FC"/>
    <w:rsid w:val="00F67A28"/>
    <w:rsid w:val="00F72135"/>
    <w:rsid w:val="00F7236C"/>
    <w:rsid w:val="00F734F9"/>
    <w:rsid w:val="00F744DF"/>
    <w:rsid w:val="00F77CA1"/>
    <w:rsid w:val="00F80302"/>
    <w:rsid w:val="00F80DE0"/>
    <w:rsid w:val="00F818C5"/>
    <w:rsid w:val="00F832BD"/>
    <w:rsid w:val="00F83909"/>
    <w:rsid w:val="00F848C6"/>
    <w:rsid w:val="00F84DD3"/>
    <w:rsid w:val="00F864B1"/>
    <w:rsid w:val="00F86D0E"/>
    <w:rsid w:val="00F87848"/>
    <w:rsid w:val="00F87EC7"/>
    <w:rsid w:val="00F908D7"/>
    <w:rsid w:val="00F9499B"/>
    <w:rsid w:val="00F9669B"/>
    <w:rsid w:val="00F9685F"/>
    <w:rsid w:val="00F97641"/>
    <w:rsid w:val="00FA0941"/>
    <w:rsid w:val="00FA10DD"/>
    <w:rsid w:val="00FA1A51"/>
    <w:rsid w:val="00FA1BA6"/>
    <w:rsid w:val="00FA2ADF"/>
    <w:rsid w:val="00FA2C27"/>
    <w:rsid w:val="00FA3630"/>
    <w:rsid w:val="00FA55F6"/>
    <w:rsid w:val="00FA643B"/>
    <w:rsid w:val="00FA6CBC"/>
    <w:rsid w:val="00FB1813"/>
    <w:rsid w:val="00FB2477"/>
    <w:rsid w:val="00FB2FB2"/>
    <w:rsid w:val="00FB2FCF"/>
    <w:rsid w:val="00FB3864"/>
    <w:rsid w:val="00FB3FED"/>
    <w:rsid w:val="00FB471F"/>
    <w:rsid w:val="00FB5E2E"/>
    <w:rsid w:val="00FB6732"/>
    <w:rsid w:val="00FB6CBF"/>
    <w:rsid w:val="00FB7A3C"/>
    <w:rsid w:val="00FB7B83"/>
    <w:rsid w:val="00FB7E38"/>
    <w:rsid w:val="00FC02B5"/>
    <w:rsid w:val="00FC035F"/>
    <w:rsid w:val="00FC040B"/>
    <w:rsid w:val="00FC19C9"/>
    <w:rsid w:val="00FC2C17"/>
    <w:rsid w:val="00FC411E"/>
    <w:rsid w:val="00FC61BC"/>
    <w:rsid w:val="00FC6C0D"/>
    <w:rsid w:val="00FC7716"/>
    <w:rsid w:val="00FD1743"/>
    <w:rsid w:val="00FD395A"/>
    <w:rsid w:val="00FD5753"/>
    <w:rsid w:val="00FD761F"/>
    <w:rsid w:val="00FD7D70"/>
    <w:rsid w:val="00FD7FDC"/>
    <w:rsid w:val="00FE0594"/>
    <w:rsid w:val="00FE119F"/>
    <w:rsid w:val="00FE11FA"/>
    <w:rsid w:val="00FE3B34"/>
    <w:rsid w:val="00FE3E24"/>
    <w:rsid w:val="00FE6E42"/>
    <w:rsid w:val="00FE79D6"/>
    <w:rsid w:val="00FF0978"/>
    <w:rsid w:val="00FF17AF"/>
    <w:rsid w:val="00FF25B6"/>
    <w:rsid w:val="00FF472C"/>
    <w:rsid w:val="00FF4AB8"/>
    <w:rsid w:val="00FF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E4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1155799114">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871C5-8D87-4075-A933-11312C42A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DÖÏ THAÛO</vt:lpstr>
    </vt:vector>
  </TitlesOfParts>
  <Company>So KH-CN-Mt</Company>
  <LinksUpToDate>false</LinksUpToDate>
  <CharactersWithSpaces>4724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Admin</cp:lastModifiedBy>
  <cp:revision>2</cp:revision>
  <cp:lastPrinted>2026-03-30T06:59:00Z</cp:lastPrinted>
  <dcterms:created xsi:type="dcterms:W3CDTF">2026-06-29T08:40:00Z</dcterms:created>
  <dcterms:modified xsi:type="dcterms:W3CDTF">2026-06-29T08:40:00Z</dcterms:modified>
</cp:coreProperties>
</file>