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207"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6379"/>
      </w:tblGrid>
      <w:tr w:rsidR="00F510AB" w14:paraId="6799EE21" w14:textId="77777777" w:rsidTr="00F510AB">
        <w:tc>
          <w:tcPr>
            <w:tcW w:w="3828" w:type="dxa"/>
          </w:tcPr>
          <w:p w14:paraId="1075D5EE" w14:textId="77777777" w:rsidR="00F510AB" w:rsidRDefault="00F510AB" w:rsidP="00F510AB">
            <w:pPr>
              <w:tabs>
                <w:tab w:val="center" w:pos="1560"/>
                <w:tab w:val="center" w:pos="6379"/>
              </w:tabs>
              <w:spacing w:before="0" w:after="0" w:line="240" w:lineRule="auto"/>
              <w:ind w:right="-109"/>
              <w:jc w:val="center"/>
              <w:rPr>
                <w:b/>
                <w:bCs/>
                <w:sz w:val="26"/>
              </w:rPr>
            </w:pPr>
            <w:r>
              <w:rPr>
                <w:b/>
                <w:bCs/>
                <w:sz w:val="26"/>
              </w:rPr>
              <w:t>ỦY BAN NHÂN DÂN</w:t>
            </w:r>
          </w:p>
          <w:p w14:paraId="7A84C84A" w14:textId="125726E1" w:rsidR="00F510AB" w:rsidRDefault="00F510AB" w:rsidP="00F510AB">
            <w:pPr>
              <w:tabs>
                <w:tab w:val="center" w:pos="1560"/>
                <w:tab w:val="center" w:pos="6379"/>
              </w:tabs>
              <w:spacing w:before="0" w:after="0" w:line="240" w:lineRule="auto"/>
              <w:ind w:right="-109"/>
              <w:jc w:val="center"/>
              <w:rPr>
                <w:b/>
                <w:sz w:val="26"/>
                <w:szCs w:val="26"/>
              </w:rPr>
            </w:pPr>
            <w:r w:rsidRPr="008F4062">
              <w:rPr>
                <w:noProof/>
              </w:rPr>
              <mc:AlternateContent>
                <mc:Choice Requires="wps">
                  <w:drawing>
                    <wp:anchor distT="4294967295" distB="4294967295" distL="114300" distR="114300" simplePos="0" relativeHeight="251659264" behindDoc="0" locked="0" layoutInCell="1" allowOverlap="1" wp14:anchorId="751F9FC9" wp14:editId="25813D1E">
                      <wp:simplePos x="0" y="0"/>
                      <wp:positionH relativeFrom="column">
                        <wp:posOffset>831215</wp:posOffset>
                      </wp:positionH>
                      <wp:positionV relativeFrom="paragraph">
                        <wp:posOffset>184150</wp:posOffset>
                      </wp:positionV>
                      <wp:extent cx="575945" cy="0"/>
                      <wp:effectExtent l="0" t="0" r="0" b="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9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CE6516" id="Line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45pt,14.5pt" to="110.8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do1EQ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"/>
                  </w:pict>
                </mc:Fallback>
              </mc:AlternateContent>
            </w:r>
            <w:r>
              <w:rPr>
                <w:b/>
                <w:sz w:val="26"/>
                <w:szCs w:val="26"/>
              </w:rPr>
              <w:t>TỈNH THÁI NGUYÊN</w:t>
            </w:r>
          </w:p>
          <w:p w14:paraId="279A2A0F" w14:textId="4B2CD794" w:rsidR="00F510AB" w:rsidRDefault="00F510AB" w:rsidP="00F510AB">
            <w:pPr>
              <w:tabs>
                <w:tab w:val="center" w:pos="1560"/>
                <w:tab w:val="center" w:pos="6379"/>
              </w:tabs>
              <w:spacing w:after="0" w:line="240" w:lineRule="auto"/>
              <w:ind w:right="-109"/>
              <w:jc w:val="center"/>
              <w:rPr>
                <w:sz w:val="26"/>
              </w:rPr>
            </w:pPr>
            <w:r>
              <w:rPr>
                <w:szCs w:val="28"/>
              </w:rPr>
              <w:t>Số:   79  /2026/QĐ-UBND</w:t>
            </w:r>
          </w:p>
        </w:tc>
        <w:tc>
          <w:tcPr>
            <w:tcW w:w="6379" w:type="dxa"/>
          </w:tcPr>
          <w:p w14:paraId="268F0575" w14:textId="77777777" w:rsidR="00F510AB" w:rsidRDefault="00F510AB" w:rsidP="00F510AB">
            <w:pPr>
              <w:tabs>
                <w:tab w:val="center" w:pos="1560"/>
                <w:tab w:val="center" w:pos="6379"/>
              </w:tabs>
              <w:spacing w:before="0" w:after="0" w:line="240" w:lineRule="auto"/>
              <w:ind w:right="34"/>
              <w:jc w:val="center"/>
              <w:rPr>
                <w:b/>
              </w:rPr>
            </w:pPr>
            <w:r w:rsidRPr="008F4062">
              <w:rPr>
                <w:b/>
                <w:sz w:val="26"/>
              </w:rPr>
              <w:t>CỘNG HÒA XÃ HỘI CHỦ NGHĨA VIỆT</w:t>
            </w:r>
            <w:r w:rsidRPr="008F4062">
              <w:rPr>
                <w:b/>
              </w:rPr>
              <w:t xml:space="preserve"> NAM</w:t>
            </w:r>
          </w:p>
          <w:p w14:paraId="46E5A968" w14:textId="06250645" w:rsidR="00F510AB" w:rsidRPr="008F4062" w:rsidRDefault="00F510AB" w:rsidP="00F510AB">
            <w:pPr>
              <w:tabs>
                <w:tab w:val="center" w:pos="1560"/>
                <w:tab w:val="center" w:pos="6379"/>
              </w:tabs>
              <w:spacing w:before="0" w:after="0" w:line="240" w:lineRule="auto"/>
              <w:jc w:val="center"/>
              <w:rPr>
                <w:szCs w:val="28"/>
              </w:rPr>
            </w:pPr>
            <w:r w:rsidRPr="008F4062">
              <w:rPr>
                <w:b/>
                <w:szCs w:val="28"/>
              </w:rPr>
              <w:t>Độc lập - Tự do - Hạnh phúc</w:t>
            </w:r>
          </w:p>
          <w:p w14:paraId="604C3BAB" w14:textId="556E4521" w:rsidR="00F510AB" w:rsidRPr="00F510AB" w:rsidRDefault="00F510AB" w:rsidP="00F510AB">
            <w:pPr>
              <w:tabs>
                <w:tab w:val="center" w:pos="1560"/>
                <w:tab w:val="center" w:pos="6379"/>
              </w:tabs>
              <w:spacing w:after="0" w:line="240" w:lineRule="auto"/>
              <w:ind w:right="34"/>
              <w:jc w:val="center"/>
              <w:rPr>
                <w:i/>
                <w:szCs w:val="28"/>
              </w:rPr>
            </w:pPr>
            <w:r w:rsidRPr="008F4062">
              <w:rPr>
                <w:noProof/>
              </w:rPr>
              <mc:AlternateContent>
                <mc:Choice Requires="wps">
                  <w:drawing>
                    <wp:anchor distT="4294967295" distB="4294967295" distL="114300" distR="114300" simplePos="0" relativeHeight="251663360" behindDoc="0" locked="0" layoutInCell="1" allowOverlap="1" wp14:anchorId="7B743028" wp14:editId="0E080EA5">
                      <wp:simplePos x="0" y="0"/>
                      <wp:positionH relativeFrom="column">
                        <wp:posOffset>873125</wp:posOffset>
                      </wp:positionH>
                      <wp:positionV relativeFrom="paragraph">
                        <wp:posOffset>21590</wp:posOffset>
                      </wp:positionV>
                      <wp:extent cx="2159635" cy="0"/>
                      <wp:effectExtent l="0" t="0" r="0" b="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E8B0B3" id="Line 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75pt,1.7pt" to="238.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f0g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"/>
                  </w:pict>
                </mc:Fallback>
              </mc:AlternateContent>
            </w:r>
            <w:r w:rsidRPr="008F4062">
              <w:rPr>
                <w:i/>
                <w:szCs w:val="28"/>
              </w:rPr>
              <w:t>Thái Nguyên, ngày</w:t>
            </w:r>
            <w:r>
              <w:rPr>
                <w:i/>
                <w:iCs/>
                <w:szCs w:val="28"/>
              </w:rPr>
              <w:t xml:space="preserve">  25 </w:t>
            </w:r>
            <w:r w:rsidRPr="008F4062">
              <w:rPr>
                <w:i/>
                <w:szCs w:val="28"/>
              </w:rPr>
              <w:t>tháng</w:t>
            </w:r>
            <w:r>
              <w:rPr>
                <w:i/>
                <w:szCs w:val="28"/>
              </w:rPr>
              <w:t xml:space="preserve"> 6 </w:t>
            </w:r>
            <w:r w:rsidRPr="008F4062">
              <w:rPr>
                <w:i/>
                <w:szCs w:val="28"/>
              </w:rPr>
              <w:t xml:space="preserve">năm </w:t>
            </w:r>
            <w:r>
              <w:rPr>
                <w:i/>
                <w:szCs w:val="28"/>
              </w:rPr>
              <w:t>2026</w:t>
            </w:r>
          </w:p>
        </w:tc>
      </w:tr>
    </w:tbl>
    <w:p w14:paraId="382440D6" w14:textId="77777777" w:rsidR="00F510AB" w:rsidRDefault="00227159" w:rsidP="00F603AE">
      <w:pPr>
        <w:tabs>
          <w:tab w:val="center" w:pos="1560"/>
          <w:tab w:val="center" w:pos="6379"/>
        </w:tabs>
        <w:spacing w:before="0" w:after="0" w:line="240" w:lineRule="auto"/>
        <w:ind w:right="-994"/>
        <w:rPr>
          <w:sz w:val="26"/>
        </w:rPr>
      </w:pPr>
      <w:r>
        <w:rPr>
          <w:sz w:val="26"/>
        </w:rPr>
        <w:tab/>
      </w:r>
    </w:p>
    <w:p w14:paraId="4EC8F45B" w14:textId="75BBA5CA" w:rsidR="00181BDF" w:rsidRPr="008F4062" w:rsidRDefault="00227159" w:rsidP="00F603AE">
      <w:pPr>
        <w:tabs>
          <w:tab w:val="center" w:pos="1560"/>
          <w:tab w:val="center" w:pos="6379"/>
        </w:tabs>
        <w:spacing w:before="0" w:after="0" w:line="240" w:lineRule="auto"/>
        <w:ind w:right="-994"/>
        <w:rPr>
          <w:b/>
          <w:sz w:val="26"/>
        </w:rPr>
      </w:pPr>
      <w:r>
        <w:rPr>
          <w:sz w:val="26"/>
        </w:rPr>
        <w:tab/>
      </w:r>
    </w:p>
    <w:p w14:paraId="6750B5DB" w14:textId="2FB09917" w:rsidR="0014797F" w:rsidRPr="00F510AB" w:rsidRDefault="00D755CA" w:rsidP="00F510AB">
      <w:pPr>
        <w:tabs>
          <w:tab w:val="center" w:pos="1560"/>
          <w:tab w:val="center" w:pos="6379"/>
        </w:tabs>
        <w:spacing w:before="0" w:after="0" w:line="240" w:lineRule="auto"/>
        <w:jc w:val="center"/>
        <w:rPr>
          <w:iCs/>
          <w:sz w:val="26"/>
          <w:szCs w:val="26"/>
        </w:rPr>
      </w:pPr>
      <w:r>
        <w:rPr>
          <w:b/>
          <w:bCs/>
          <w:szCs w:val="28"/>
        </w:rPr>
        <w:t>QUYẾT ĐỊN</w:t>
      </w:r>
      <w:bookmarkStart w:id="0" w:name="_GoBack"/>
      <w:bookmarkEnd w:id="0"/>
      <w:r>
        <w:rPr>
          <w:b/>
          <w:bCs/>
          <w:szCs w:val="28"/>
        </w:rPr>
        <w:t>H</w:t>
      </w:r>
    </w:p>
    <w:p w14:paraId="7FED27BD" w14:textId="04F5E9FA" w:rsidR="00F66688" w:rsidRDefault="001623C5" w:rsidP="00E702E0">
      <w:pPr>
        <w:spacing w:before="0" w:after="0" w:line="240" w:lineRule="auto"/>
        <w:jc w:val="center"/>
        <w:rPr>
          <w:b/>
          <w:bCs/>
          <w:szCs w:val="28"/>
        </w:rPr>
      </w:pPr>
      <w:r>
        <w:rPr>
          <w:b/>
          <w:bCs/>
          <w:szCs w:val="28"/>
        </w:rPr>
        <w:t>Quy định mức chi bảo đảm cho việc tổ chức thực hiện bồi thường, hỗ trợ,</w:t>
      </w:r>
    </w:p>
    <w:p w14:paraId="1B87E967" w14:textId="7A05BD31" w:rsidR="006726D7" w:rsidRPr="00D755CA" w:rsidRDefault="00612EA5" w:rsidP="00612EA5">
      <w:pPr>
        <w:spacing w:before="0" w:after="600" w:line="240" w:lineRule="auto"/>
        <w:jc w:val="center"/>
        <w:rPr>
          <w:b/>
          <w:bCs/>
          <w:szCs w:val="28"/>
        </w:rPr>
      </w:pPr>
      <w:r>
        <w:rPr>
          <w:b/>
          <w:bCs/>
          <w:noProof/>
          <w:szCs w:val="28"/>
        </w:rPr>
        <mc:AlternateContent>
          <mc:Choice Requires="wps">
            <w:drawing>
              <wp:anchor distT="0" distB="0" distL="114300" distR="114300" simplePos="0" relativeHeight="251661312" behindDoc="0" locked="0" layoutInCell="1" allowOverlap="1" wp14:anchorId="626AC383" wp14:editId="3FC76263">
                <wp:simplePos x="0" y="0"/>
                <wp:positionH relativeFrom="column">
                  <wp:posOffset>2017683</wp:posOffset>
                </wp:positionH>
                <wp:positionV relativeFrom="paragraph">
                  <wp:posOffset>272938</wp:posOffset>
                </wp:positionV>
                <wp:extent cx="1764000" cy="0"/>
                <wp:effectExtent l="0" t="0" r="0" b="0"/>
                <wp:wrapNone/>
                <wp:docPr id="607902674" name="Đường nối Thẳng 3"/>
                <wp:cNvGraphicFramePr/>
                <a:graphic xmlns:a="http://schemas.openxmlformats.org/drawingml/2006/main">
                  <a:graphicData uri="http://schemas.microsoft.com/office/word/2010/wordprocessingShape">
                    <wps:wsp>
                      <wps:cNvCnPr/>
                      <wps:spPr>
                        <a:xfrm>
                          <a:off x="0" y="0"/>
                          <a:ext cx="176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43ADE47" id="Đường nối Thẳng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8.85pt,21.5pt" to="297.7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eDWmQEAAIgDAAAOAAAAZHJzL2Uyb0RvYy54bWysU8tu2zAQvBfoPxC815KDIC0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" strokecolor="black [3040]"/>
            </w:pict>
          </mc:Fallback>
        </mc:AlternateContent>
      </w:r>
      <w:r w:rsidR="001D202B">
        <w:rPr>
          <w:b/>
          <w:bCs/>
          <w:szCs w:val="28"/>
        </w:rPr>
        <w:t>tái định cư khi Nhà nước thu hồi đất trên địa bàn tỉnh Thái Nguyên</w:t>
      </w:r>
    </w:p>
    <w:p w14:paraId="58C159FB" w14:textId="4B139F47" w:rsidR="000C2CB6" w:rsidRPr="000C2CB6" w:rsidRDefault="000C2CB6" w:rsidP="00753FDD">
      <w:pPr>
        <w:spacing w:after="0" w:line="340" w:lineRule="exact"/>
        <w:ind w:firstLine="709"/>
        <w:jc w:val="both"/>
        <w:rPr>
          <w:i/>
          <w:iCs/>
          <w:szCs w:val="28"/>
        </w:rPr>
      </w:pPr>
      <w:r w:rsidRPr="000C2CB6">
        <w:rPr>
          <w:i/>
          <w:iCs/>
          <w:szCs w:val="28"/>
        </w:rPr>
        <w:t xml:space="preserve">Căn cứ Luật Tổ chức chính quyền địa phương </w:t>
      </w:r>
      <w:r w:rsidR="004F4A1E">
        <w:rPr>
          <w:i/>
          <w:iCs/>
          <w:szCs w:val="28"/>
        </w:rPr>
        <w:t>ngày 16 tháng 6 năm 2025</w:t>
      </w:r>
      <w:r w:rsidRPr="000C2CB6">
        <w:rPr>
          <w:i/>
          <w:iCs/>
          <w:szCs w:val="28"/>
        </w:rPr>
        <w:t>;</w:t>
      </w:r>
    </w:p>
    <w:p w14:paraId="0CA5E08E" w14:textId="063859A4" w:rsidR="000C2CB6" w:rsidRDefault="000C2CB6" w:rsidP="00753FDD">
      <w:pPr>
        <w:spacing w:after="0" w:line="340" w:lineRule="exact"/>
        <w:ind w:firstLine="709"/>
        <w:jc w:val="both"/>
        <w:rPr>
          <w:i/>
          <w:iCs/>
          <w:szCs w:val="28"/>
        </w:rPr>
      </w:pPr>
      <w:r w:rsidRPr="000C2CB6">
        <w:rPr>
          <w:i/>
          <w:iCs/>
          <w:szCs w:val="28"/>
        </w:rPr>
        <w:t xml:space="preserve">Căn cứ Luật Đất đai </w:t>
      </w:r>
      <w:r w:rsidR="007C4A16">
        <w:rPr>
          <w:i/>
          <w:iCs/>
          <w:szCs w:val="28"/>
        </w:rPr>
        <w:t>ngày 18 tháng 01 năm 2024</w:t>
      </w:r>
      <w:r w:rsidRPr="000C2CB6">
        <w:rPr>
          <w:i/>
          <w:iCs/>
          <w:szCs w:val="28"/>
        </w:rPr>
        <w:t>;</w:t>
      </w:r>
    </w:p>
    <w:p w14:paraId="380A7651" w14:textId="179CCB84" w:rsidR="0009082C" w:rsidRPr="000C2CB6" w:rsidRDefault="0009082C" w:rsidP="00753FDD">
      <w:pPr>
        <w:spacing w:after="0" w:line="340" w:lineRule="exact"/>
        <w:ind w:firstLine="709"/>
        <w:jc w:val="both"/>
        <w:rPr>
          <w:i/>
          <w:iCs/>
          <w:szCs w:val="28"/>
        </w:rPr>
      </w:pPr>
      <w:r>
        <w:rPr>
          <w:i/>
          <w:iCs/>
          <w:szCs w:val="28"/>
        </w:rPr>
        <w:t xml:space="preserve">Căn cứ </w:t>
      </w:r>
      <w:r w:rsidRPr="0009082C">
        <w:rPr>
          <w:i/>
          <w:iCs/>
          <w:szCs w:val="28"/>
        </w:rPr>
        <w:t>Luật sửa đổi, bổ sung một số điều của Luật Đất đai số 31/2024/QH15, Luật Nhà ở số 27/2023/QH15, Luật Kinh doanh bất động sản số 29/2023/QH15 và Luật Các tổ chức tín dụng số 32/2024/QH15</w:t>
      </w:r>
      <w:r w:rsidR="009F6ED4">
        <w:rPr>
          <w:i/>
          <w:iCs/>
          <w:szCs w:val="28"/>
        </w:rPr>
        <w:t>;</w:t>
      </w:r>
    </w:p>
    <w:p w14:paraId="52A4706A" w14:textId="213DA19F" w:rsidR="000C2CB6" w:rsidRPr="000C2CB6" w:rsidRDefault="000C2CB6" w:rsidP="00753FDD">
      <w:pPr>
        <w:spacing w:after="0" w:line="340" w:lineRule="exact"/>
        <w:ind w:firstLine="709"/>
        <w:jc w:val="both"/>
        <w:rPr>
          <w:i/>
          <w:iCs/>
          <w:szCs w:val="28"/>
        </w:rPr>
      </w:pPr>
      <w:r w:rsidRPr="000C2CB6">
        <w:rPr>
          <w:i/>
          <w:iCs/>
          <w:szCs w:val="28"/>
        </w:rPr>
        <w:t xml:space="preserve">Căn cứ Luật Đầu tư công </w:t>
      </w:r>
      <w:r w:rsidR="009144F4" w:rsidRPr="009144F4">
        <w:rPr>
          <w:i/>
          <w:iCs/>
          <w:szCs w:val="28"/>
        </w:rPr>
        <w:t>ngày 29 tháng 11 năm 2024</w:t>
      </w:r>
      <w:r w:rsidRPr="000C2CB6">
        <w:rPr>
          <w:i/>
          <w:iCs/>
          <w:szCs w:val="28"/>
        </w:rPr>
        <w:t>;</w:t>
      </w:r>
    </w:p>
    <w:p w14:paraId="097981A1" w14:textId="666E575C" w:rsidR="000C2CB6" w:rsidRPr="000C2CB6" w:rsidRDefault="000C2CB6" w:rsidP="00753FDD">
      <w:pPr>
        <w:spacing w:after="0" w:line="340" w:lineRule="exact"/>
        <w:ind w:firstLine="709"/>
        <w:jc w:val="both"/>
        <w:rPr>
          <w:i/>
          <w:iCs/>
          <w:szCs w:val="28"/>
        </w:rPr>
      </w:pPr>
      <w:r w:rsidRPr="000C2CB6">
        <w:rPr>
          <w:i/>
          <w:iCs/>
          <w:szCs w:val="28"/>
        </w:rPr>
        <w:t xml:space="preserve">Căn cứ Luật Ngân sách </w:t>
      </w:r>
      <w:r w:rsidR="00816E60">
        <w:rPr>
          <w:i/>
          <w:iCs/>
          <w:szCs w:val="28"/>
        </w:rPr>
        <w:t>n</w:t>
      </w:r>
      <w:r w:rsidRPr="000C2CB6">
        <w:rPr>
          <w:i/>
          <w:iCs/>
          <w:szCs w:val="28"/>
        </w:rPr>
        <w:t xml:space="preserve">hà nước </w:t>
      </w:r>
      <w:r w:rsidR="00816E60" w:rsidRPr="00816E60">
        <w:rPr>
          <w:i/>
          <w:iCs/>
          <w:szCs w:val="28"/>
        </w:rPr>
        <w:t>ngày 25 tháng 6 năm 2025</w:t>
      </w:r>
      <w:r w:rsidRPr="000C2CB6">
        <w:rPr>
          <w:i/>
          <w:iCs/>
          <w:szCs w:val="28"/>
        </w:rPr>
        <w:t>;</w:t>
      </w:r>
    </w:p>
    <w:p w14:paraId="54ACCCB3" w14:textId="7B561F3F" w:rsidR="000C2CB6" w:rsidRPr="000C2CB6" w:rsidRDefault="000C2CB6" w:rsidP="00753FDD">
      <w:pPr>
        <w:spacing w:after="0" w:line="340" w:lineRule="exact"/>
        <w:ind w:firstLine="709"/>
        <w:jc w:val="both"/>
        <w:rPr>
          <w:i/>
          <w:iCs/>
          <w:szCs w:val="28"/>
        </w:rPr>
      </w:pPr>
      <w:r w:rsidRPr="000C2CB6">
        <w:rPr>
          <w:i/>
          <w:iCs/>
          <w:szCs w:val="28"/>
        </w:rPr>
        <w:t>Căn cứ Nghị quyết số 254/2025/QH15 ngày 11</w:t>
      </w:r>
      <w:r w:rsidR="001D615D">
        <w:rPr>
          <w:i/>
          <w:iCs/>
          <w:szCs w:val="28"/>
        </w:rPr>
        <w:t xml:space="preserve"> tháng </w:t>
      </w:r>
      <w:r w:rsidRPr="000C2CB6">
        <w:rPr>
          <w:i/>
          <w:iCs/>
          <w:szCs w:val="28"/>
        </w:rPr>
        <w:t>12</w:t>
      </w:r>
      <w:r w:rsidR="001D615D">
        <w:rPr>
          <w:i/>
          <w:iCs/>
          <w:szCs w:val="28"/>
        </w:rPr>
        <w:t xml:space="preserve"> năm </w:t>
      </w:r>
      <w:r w:rsidRPr="000C2CB6">
        <w:rPr>
          <w:i/>
          <w:iCs/>
          <w:szCs w:val="28"/>
        </w:rPr>
        <w:t>2025 của Quốc hội quy định một số cơ chế, chính sách tháo gỡ khó khăn, vướng mắc trong tổ chức thi hành Luật Đất đai;</w:t>
      </w:r>
    </w:p>
    <w:p w14:paraId="211C7F28" w14:textId="2D26EFB1" w:rsidR="000C2CB6" w:rsidRDefault="000C2CB6" w:rsidP="00753FDD">
      <w:pPr>
        <w:spacing w:after="0" w:line="340" w:lineRule="exact"/>
        <w:ind w:firstLine="709"/>
        <w:jc w:val="both"/>
        <w:rPr>
          <w:i/>
          <w:iCs/>
          <w:szCs w:val="28"/>
        </w:rPr>
      </w:pPr>
      <w:r w:rsidRPr="000C2CB6">
        <w:rPr>
          <w:i/>
          <w:iCs/>
          <w:szCs w:val="28"/>
        </w:rPr>
        <w:t>Căn cứ Nghị định số 88/2024/NĐ-CP ngày 15 tháng 7 năm 2024 của</w:t>
      </w:r>
      <w:r w:rsidR="001D615D">
        <w:rPr>
          <w:i/>
          <w:iCs/>
          <w:szCs w:val="28"/>
        </w:rPr>
        <w:t xml:space="preserve"> </w:t>
      </w:r>
      <w:r w:rsidRPr="000C2CB6">
        <w:rPr>
          <w:i/>
          <w:iCs/>
          <w:szCs w:val="28"/>
        </w:rPr>
        <w:t>Chính phủ quy định về bồi thường, hỗ trợ, tái định cư khi Nhà nước thu hồi đất;</w:t>
      </w:r>
    </w:p>
    <w:p w14:paraId="2978581F" w14:textId="32453489" w:rsidR="007B7D48" w:rsidRPr="000C2CB6" w:rsidRDefault="007B7D48" w:rsidP="00753FDD">
      <w:pPr>
        <w:spacing w:after="0" w:line="340" w:lineRule="exact"/>
        <w:ind w:firstLine="709"/>
        <w:jc w:val="both"/>
        <w:rPr>
          <w:i/>
          <w:iCs/>
          <w:szCs w:val="28"/>
        </w:rPr>
      </w:pPr>
      <w:r w:rsidRPr="000C2CB6">
        <w:rPr>
          <w:i/>
          <w:iCs/>
          <w:szCs w:val="28"/>
        </w:rPr>
        <w:t>Căn cứ Nghị định số 226/2025/NĐ-CP ngày 15</w:t>
      </w:r>
      <w:r>
        <w:rPr>
          <w:i/>
          <w:iCs/>
          <w:szCs w:val="28"/>
        </w:rPr>
        <w:t xml:space="preserve"> tháng 8 năm 2025</w:t>
      </w:r>
      <w:r w:rsidRPr="000C2CB6">
        <w:rPr>
          <w:i/>
          <w:iCs/>
          <w:szCs w:val="28"/>
        </w:rPr>
        <w:t xml:space="preserve"> của Chính phủ </w:t>
      </w:r>
      <w:r w:rsidRPr="006B194A">
        <w:rPr>
          <w:i/>
          <w:iCs/>
          <w:szCs w:val="28"/>
        </w:rPr>
        <w:t>sửa đổi, bổ sung một số điều của các nghị định quy định chi tiết thi hành Luật Đất đai</w:t>
      </w:r>
      <w:r w:rsidRPr="000C2CB6">
        <w:rPr>
          <w:i/>
          <w:iCs/>
          <w:szCs w:val="28"/>
        </w:rPr>
        <w:t>;</w:t>
      </w:r>
    </w:p>
    <w:p w14:paraId="5D46D8D4" w14:textId="0925C138" w:rsidR="000C2CB6" w:rsidRPr="000C2CB6" w:rsidRDefault="000C2CB6" w:rsidP="00753FDD">
      <w:pPr>
        <w:spacing w:after="0" w:line="340" w:lineRule="exact"/>
        <w:ind w:firstLine="709"/>
        <w:jc w:val="both"/>
        <w:rPr>
          <w:i/>
          <w:iCs/>
          <w:szCs w:val="28"/>
        </w:rPr>
      </w:pPr>
      <w:r w:rsidRPr="000C2CB6">
        <w:rPr>
          <w:i/>
          <w:iCs/>
          <w:szCs w:val="28"/>
        </w:rPr>
        <w:t xml:space="preserve">Căn cứ Nghị định số 49/2026/NĐ-CP ngày 31 tháng 01 năm 2026 của Chính phủ quy định chi tiết và hướng dẫn một số điều của Nghị </w:t>
      </w:r>
      <w:r w:rsidR="00E35348">
        <w:rPr>
          <w:i/>
          <w:iCs/>
          <w:szCs w:val="28"/>
        </w:rPr>
        <w:t>quyết</w:t>
      </w:r>
      <w:r w:rsidRPr="000C2CB6">
        <w:rPr>
          <w:i/>
          <w:iCs/>
          <w:szCs w:val="28"/>
        </w:rPr>
        <w:t xml:space="preserve"> số 254/2025/QH15 của Quốc hội quy định một số cơ chế, chính sách tháo gỡ khó khăn, vướng mắc trong tổ chức thi hành Luật Đất đai;</w:t>
      </w:r>
    </w:p>
    <w:p w14:paraId="01F918CF" w14:textId="06DDDAC8" w:rsidR="000C2CB6" w:rsidRDefault="000C2CB6" w:rsidP="00753FDD">
      <w:pPr>
        <w:spacing w:after="0" w:line="340" w:lineRule="exact"/>
        <w:ind w:firstLine="709"/>
        <w:jc w:val="both"/>
        <w:rPr>
          <w:i/>
          <w:iCs/>
          <w:szCs w:val="28"/>
        </w:rPr>
      </w:pPr>
      <w:r w:rsidRPr="000C2CB6">
        <w:rPr>
          <w:i/>
          <w:iCs/>
          <w:szCs w:val="28"/>
        </w:rPr>
        <w:t>Theo đề nghị của Giám đốc Sở Tài chính tại Tờ trình số</w:t>
      </w:r>
      <w:r w:rsidR="00C466C8">
        <w:rPr>
          <w:i/>
          <w:iCs/>
          <w:szCs w:val="28"/>
        </w:rPr>
        <w:t xml:space="preserve"> 7086</w:t>
      </w:r>
      <w:r w:rsidRPr="000C2CB6">
        <w:rPr>
          <w:i/>
          <w:iCs/>
          <w:szCs w:val="28"/>
        </w:rPr>
        <w:t>/TTr-STC ngày</w:t>
      </w:r>
      <w:r w:rsidR="00A73EC9">
        <w:rPr>
          <w:i/>
          <w:iCs/>
          <w:szCs w:val="28"/>
        </w:rPr>
        <w:t xml:space="preserve"> 27 </w:t>
      </w:r>
      <w:r w:rsidRPr="000C2CB6">
        <w:rPr>
          <w:i/>
          <w:iCs/>
          <w:szCs w:val="28"/>
        </w:rPr>
        <w:t>tháng</w:t>
      </w:r>
      <w:r w:rsidR="00A73EC9">
        <w:rPr>
          <w:i/>
          <w:iCs/>
          <w:szCs w:val="28"/>
        </w:rPr>
        <w:t xml:space="preserve"> 5</w:t>
      </w:r>
      <w:r w:rsidRPr="000C2CB6">
        <w:rPr>
          <w:i/>
          <w:iCs/>
          <w:szCs w:val="28"/>
        </w:rPr>
        <w:t xml:space="preserve"> năm 2026</w:t>
      </w:r>
      <w:r w:rsidR="0029219B">
        <w:rPr>
          <w:i/>
          <w:iCs/>
          <w:szCs w:val="28"/>
        </w:rPr>
        <w:t>;</w:t>
      </w:r>
    </w:p>
    <w:p w14:paraId="22C0F596" w14:textId="6F6275D9" w:rsidR="0029219B" w:rsidRPr="000C2CB6" w:rsidRDefault="0029219B" w:rsidP="00753FDD">
      <w:pPr>
        <w:spacing w:after="0" w:line="340" w:lineRule="exact"/>
        <w:ind w:firstLine="709"/>
        <w:jc w:val="both"/>
        <w:rPr>
          <w:i/>
          <w:iCs/>
          <w:szCs w:val="28"/>
        </w:rPr>
      </w:pPr>
      <w:r w:rsidRPr="0029219B">
        <w:rPr>
          <w:i/>
          <w:iCs/>
          <w:szCs w:val="28"/>
        </w:rPr>
        <w:t>Ủy ban nhân dân tỉnh</w:t>
      </w:r>
      <w:r>
        <w:rPr>
          <w:i/>
          <w:iCs/>
          <w:szCs w:val="28"/>
        </w:rPr>
        <w:t xml:space="preserve"> Thái Nguyên</w:t>
      </w:r>
      <w:r w:rsidRPr="0029219B">
        <w:rPr>
          <w:i/>
          <w:iCs/>
          <w:szCs w:val="28"/>
        </w:rPr>
        <w:t xml:space="preserve"> ban hành Quyết định quy định mức chi </w:t>
      </w:r>
      <w:r w:rsidR="008C5769">
        <w:rPr>
          <w:i/>
          <w:iCs/>
          <w:szCs w:val="28"/>
        </w:rPr>
        <w:t>bảo đảm</w:t>
      </w:r>
      <w:r w:rsidRPr="0029219B">
        <w:rPr>
          <w:i/>
          <w:iCs/>
          <w:szCs w:val="28"/>
        </w:rPr>
        <w:t xml:space="preserve"> cho việc tổ chức thực hiện bồi thường, hỗ trợ, tái định cư khi Nhà nước thu hồi đất trên địa bàn tỉnh Thái Nguyên.</w:t>
      </w:r>
    </w:p>
    <w:p w14:paraId="0E2C9810" w14:textId="0359663D" w:rsidR="00AD70E4" w:rsidRDefault="003161BE" w:rsidP="0069193A">
      <w:pPr>
        <w:spacing w:after="0" w:line="350" w:lineRule="exact"/>
        <w:ind w:firstLine="709"/>
        <w:jc w:val="both"/>
        <w:rPr>
          <w:szCs w:val="28"/>
        </w:rPr>
      </w:pPr>
      <w:r w:rsidRPr="00434548">
        <w:rPr>
          <w:b/>
          <w:bCs/>
          <w:szCs w:val="28"/>
        </w:rPr>
        <w:t xml:space="preserve">Điều </w:t>
      </w:r>
      <w:r w:rsidR="00AD70E4">
        <w:rPr>
          <w:b/>
          <w:bCs/>
          <w:szCs w:val="28"/>
        </w:rPr>
        <w:t>1</w:t>
      </w:r>
      <w:r w:rsidRPr="00434548">
        <w:rPr>
          <w:b/>
          <w:bCs/>
          <w:szCs w:val="28"/>
        </w:rPr>
        <w:t>.</w:t>
      </w:r>
      <w:r w:rsidRPr="00434548">
        <w:rPr>
          <w:szCs w:val="28"/>
        </w:rPr>
        <w:t xml:space="preserve"> </w:t>
      </w:r>
      <w:r w:rsidR="00AD70E4">
        <w:rPr>
          <w:szCs w:val="28"/>
        </w:rPr>
        <w:t>Phạm vi điều chỉnh, đối tượng áp dụng</w:t>
      </w:r>
    </w:p>
    <w:p w14:paraId="4CC66DC4" w14:textId="2629AB07" w:rsidR="00964FBA" w:rsidRPr="00964FBA" w:rsidRDefault="00964FBA" w:rsidP="0069193A">
      <w:pPr>
        <w:spacing w:after="0" w:line="350" w:lineRule="exact"/>
        <w:ind w:firstLine="709"/>
        <w:jc w:val="both"/>
        <w:rPr>
          <w:szCs w:val="28"/>
        </w:rPr>
      </w:pPr>
      <w:r w:rsidRPr="00964FBA">
        <w:rPr>
          <w:szCs w:val="28"/>
        </w:rPr>
        <w:t xml:space="preserve">1. Phạm vi điều chỉnh: Quyết định này quy định mức chi </w:t>
      </w:r>
      <w:r w:rsidR="00350399">
        <w:rPr>
          <w:szCs w:val="28"/>
        </w:rPr>
        <w:t>bảo đảm</w:t>
      </w:r>
      <w:r w:rsidRPr="00964FBA">
        <w:rPr>
          <w:szCs w:val="28"/>
        </w:rPr>
        <w:t xml:space="preserve"> cho việc tổ chức thực hiện bồi thường, hỗ trợ, tái định cư khi Nhà nước thu hồi đất trên địa bàn tỉnh Thái Nguyên.</w:t>
      </w:r>
    </w:p>
    <w:p w14:paraId="6BBF8CE9" w14:textId="053EA3FA" w:rsidR="00AD70E4" w:rsidRDefault="00964FBA" w:rsidP="00A24440">
      <w:pPr>
        <w:spacing w:after="0" w:line="340" w:lineRule="exact"/>
        <w:ind w:firstLine="709"/>
        <w:jc w:val="both"/>
        <w:rPr>
          <w:szCs w:val="28"/>
        </w:rPr>
      </w:pPr>
      <w:r w:rsidRPr="00964FBA">
        <w:rPr>
          <w:szCs w:val="28"/>
        </w:rPr>
        <w:lastRenderedPageBreak/>
        <w:t>2. Đối tượng áp dụng:</w:t>
      </w:r>
      <w:r w:rsidR="000B7437">
        <w:rPr>
          <w:szCs w:val="28"/>
        </w:rPr>
        <w:t xml:space="preserve"> </w:t>
      </w:r>
      <w:r w:rsidRPr="00964FBA">
        <w:rPr>
          <w:szCs w:val="28"/>
        </w:rPr>
        <w:t xml:space="preserve">Tổ chức được giao thực hiện nhiệm vụ bồi thường, hỗ trợ, tái định cư; các cơ quan, đơn vị, địa phương và các tổ chức, cá nhân có liên quan tới việc lập, sử dụng, thanh, quyết toán chi phí </w:t>
      </w:r>
      <w:r w:rsidR="008C5769">
        <w:rPr>
          <w:szCs w:val="28"/>
        </w:rPr>
        <w:t>bảo đảm</w:t>
      </w:r>
      <w:r w:rsidRPr="00964FBA">
        <w:rPr>
          <w:szCs w:val="28"/>
        </w:rPr>
        <w:t xml:space="preserve"> cho việc tổ chức thực hiện bồi thường, hỗ trợ, tái định cư khi Nhà nước thu hồi đất theo quy định của pháp luật trên địa bàn tỉnh Thái Nguyên.</w:t>
      </w:r>
    </w:p>
    <w:p w14:paraId="0D4C4473" w14:textId="26DC151B" w:rsidR="00AD70E4" w:rsidRDefault="000B7437" w:rsidP="00A24440">
      <w:pPr>
        <w:spacing w:after="0" w:line="340" w:lineRule="exact"/>
        <w:ind w:firstLine="709"/>
        <w:jc w:val="both"/>
        <w:rPr>
          <w:szCs w:val="28"/>
        </w:rPr>
      </w:pPr>
      <w:r>
        <w:rPr>
          <w:b/>
          <w:bCs/>
          <w:szCs w:val="28"/>
        </w:rPr>
        <w:t>Điều 2.</w:t>
      </w:r>
      <w:r>
        <w:rPr>
          <w:szCs w:val="28"/>
        </w:rPr>
        <w:t xml:space="preserve"> </w:t>
      </w:r>
      <w:r w:rsidR="00BB10E8" w:rsidRPr="00BB10E8">
        <w:rPr>
          <w:szCs w:val="28"/>
        </w:rPr>
        <w:t>Việc lập, sử dụng và thanh</w:t>
      </w:r>
      <w:r w:rsidR="00BB10E8">
        <w:rPr>
          <w:szCs w:val="28"/>
        </w:rPr>
        <w:t xml:space="preserve"> toán,</w:t>
      </w:r>
      <w:r w:rsidR="00BB10E8" w:rsidRPr="00BB10E8">
        <w:rPr>
          <w:szCs w:val="28"/>
        </w:rPr>
        <w:t xml:space="preserve"> quyết toán chi phí </w:t>
      </w:r>
      <w:r w:rsidR="00BB10E8">
        <w:rPr>
          <w:szCs w:val="28"/>
        </w:rPr>
        <w:t>bảo đảm</w:t>
      </w:r>
      <w:r w:rsidR="00BB10E8" w:rsidRPr="00BB10E8">
        <w:rPr>
          <w:szCs w:val="28"/>
        </w:rPr>
        <w:t xml:space="preserve"> cho việc tổ chức thực hiện bồi thường, hỗ trợ, tái định cư, cưỡng chế kiểm đếm, cưỡng chế thu hồi đất</w:t>
      </w:r>
    </w:p>
    <w:p w14:paraId="17B76C2A" w14:textId="00F219DA" w:rsidR="00D80CA0" w:rsidRPr="00D80CA0" w:rsidRDefault="00D80CA0" w:rsidP="00A24440">
      <w:pPr>
        <w:spacing w:after="0" w:line="340" w:lineRule="exact"/>
        <w:ind w:firstLine="709"/>
        <w:jc w:val="both"/>
        <w:rPr>
          <w:szCs w:val="28"/>
        </w:rPr>
      </w:pPr>
      <w:r w:rsidRPr="00D80CA0">
        <w:rPr>
          <w:szCs w:val="28"/>
        </w:rPr>
        <w:t>1. Đơn vị, tổ chức thực hiện nhiệm vụ bồi thường, hỗ trợ, tái định cư có trách nhiệm lập dự toán, thanh</w:t>
      </w:r>
      <w:r>
        <w:rPr>
          <w:szCs w:val="28"/>
        </w:rPr>
        <w:t xml:space="preserve"> toán,</w:t>
      </w:r>
      <w:r w:rsidRPr="00D80CA0">
        <w:rPr>
          <w:szCs w:val="28"/>
        </w:rPr>
        <w:t xml:space="preserve"> quyết toán chi phí bảo đảm cho việc tổ chức thực hiện bồi thường, hỗ trợ, tái định cư của từng dự án theo định mức, tiêu chuẩn, đơn giá do cơ quan nhà nước có thẩm quyền quy định, trình cơ quan có thẩm quyền phê duyệt phương án bồi thường, hỗ trợ, tái định cư quyết định, cụ thể:</w:t>
      </w:r>
    </w:p>
    <w:p w14:paraId="72BD4A3E" w14:textId="77777777" w:rsidR="00D80CA0" w:rsidRPr="00D80CA0" w:rsidRDefault="00D80CA0" w:rsidP="00A24440">
      <w:pPr>
        <w:spacing w:after="0" w:line="340" w:lineRule="exact"/>
        <w:ind w:firstLine="709"/>
        <w:jc w:val="both"/>
        <w:rPr>
          <w:szCs w:val="28"/>
        </w:rPr>
      </w:pPr>
      <w:r w:rsidRPr="00D80CA0">
        <w:rPr>
          <w:szCs w:val="28"/>
        </w:rPr>
        <w:t>a) Đối với các khoản chi đã có định mức, tiêu chuẩn, đơn giá do cơ quan nhà nước có thẩm quyền quy định thì thực hiện theo quy định hiện hành.</w:t>
      </w:r>
    </w:p>
    <w:p w14:paraId="62D61532" w14:textId="77777777" w:rsidR="00D80CA0" w:rsidRPr="00D80CA0" w:rsidRDefault="00D80CA0" w:rsidP="00A24440">
      <w:pPr>
        <w:spacing w:after="0" w:line="340" w:lineRule="exact"/>
        <w:ind w:firstLine="709"/>
        <w:jc w:val="both"/>
        <w:rPr>
          <w:szCs w:val="28"/>
        </w:rPr>
      </w:pPr>
      <w:r w:rsidRPr="00D80CA0">
        <w:rPr>
          <w:szCs w:val="28"/>
        </w:rPr>
        <w:t>b) Đối với các khoản chi chưa có định mức, tiêu chuẩn, đơn giá thì lập dự toán theo thực tế cho phù hợp với đặc điểm của từng dự án và thực tế ở địa phương.</w:t>
      </w:r>
    </w:p>
    <w:p w14:paraId="49F815ED" w14:textId="77777777" w:rsidR="00D80CA0" w:rsidRPr="00D80CA0" w:rsidRDefault="00D80CA0" w:rsidP="00A24440">
      <w:pPr>
        <w:spacing w:after="0" w:line="340" w:lineRule="exact"/>
        <w:ind w:firstLine="709"/>
        <w:jc w:val="both"/>
        <w:rPr>
          <w:szCs w:val="28"/>
        </w:rPr>
      </w:pPr>
      <w:r w:rsidRPr="00D80CA0">
        <w:rPr>
          <w:szCs w:val="28"/>
        </w:rPr>
        <w:t>c) Đối với tiền lương, các khoản đóng góp theo tiền lương và các khoản phụ cấp lương theo chế độ quy định của đơn vị, tổ chức thực hiện nhiệm vụ bồi thường, hỗ trợ, tái định cư liên quan đến việc tổ chức thực hiện bồi thường, hỗ trợ, tái định cư và cưỡng chế kiểm đếm, cưỡng chế thu hồi đất theo cơ chế tài chính áp dụng đối với tổ chức đó. Chi tiền lương và các khoản đóng góp theo tiền lương được xác định theo quy định hiện hành của pháp luật.</w:t>
      </w:r>
    </w:p>
    <w:p w14:paraId="4D6DFB1D" w14:textId="7F58F588" w:rsidR="00D80CA0" w:rsidRPr="00D80CA0" w:rsidRDefault="00D80CA0" w:rsidP="00A24440">
      <w:pPr>
        <w:spacing w:after="0" w:line="340" w:lineRule="exact"/>
        <w:ind w:firstLine="709"/>
        <w:jc w:val="both"/>
        <w:rPr>
          <w:szCs w:val="28"/>
        </w:rPr>
      </w:pPr>
      <w:r w:rsidRPr="00D80CA0">
        <w:rPr>
          <w:szCs w:val="28"/>
        </w:rPr>
        <w:t xml:space="preserve">d) Đối với chi phí trả cho đơn vị cung cấp dịch vụ về bồi thường, hỗ trợ, tái định cư, định giá đất thực hiện thông qua Hợp đồng được ký giữa </w:t>
      </w:r>
      <w:r w:rsidR="00716E7E">
        <w:rPr>
          <w:szCs w:val="28"/>
        </w:rPr>
        <w:t>t</w:t>
      </w:r>
      <w:r w:rsidRPr="00D80CA0">
        <w:rPr>
          <w:szCs w:val="28"/>
        </w:rPr>
        <w:t>ổ chức làm nhiệm vụ bồi thường và đơn vị cung cấp dịch vụ</w:t>
      </w:r>
      <w:r w:rsidR="00D117D7">
        <w:rPr>
          <w:szCs w:val="28"/>
        </w:rPr>
        <w:t>.</w:t>
      </w:r>
      <w:r w:rsidRPr="00D80CA0">
        <w:rPr>
          <w:szCs w:val="28"/>
        </w:rPr>
        <w:t xml:space="preserve"> Trường hợp cơ quan có chức năng quản lý đất đai thuê đơn vị tư vấn định giá đất để tính bồi thường thì tổ chức làm nhiệm vụ bồi thường thanh toán cho cơ quan có chức năng quản lý đất đai để thanh toán cho đơn vị cung cấp dịch vụ. Đơn vị cung cấp dịch vụ có nghĩa vụ thực hiện đúng hợp đồng đã ký và pháp luật có liên quan. Việc lựa chọn đơn vị cung cấp dịch vụ thực hiện theo quy định của pháp luật về đấu thầu.</w:t>
      </w:r>
    </w:p>
    <w:p w14:paraId="19277BEA" w14:textId="621662CE" w:rsidR="00BB10E8" w:rsidRPr="000B7437" w:rsidRDefault="00D80CA0" w:rsidP="00A24440">
      <w:pPr>
        <w:spacing w:after="0" w:line="340" w:lineRule="exact"/>
        <w:ind w:firstLine="709"/>
        <w:jc w:val="both"/>
        <w:rPr>
          <w:szCs w:val="28"/>
        </w:rPr>
      </w:pPr>
      <w:r w:rsidRPr="00D80CA0">
        <w:rPr>
          <w:szCs w:val="28"/>
        </w:rPr>
        <w:t>2. Việc lập, phê duyệt dự toán, sử dụng và thanh</w:t>
      </w:r>
      <w:r w:rsidR="002C1FEA">
        <w:rPr>
          <w:szCs w:val="28"/>
        </w:rPr>
        <w:t xml:space="preserve"> toán,</w:t>
      </w:r>
      <w:r w:rsidRPr="00D80CA0">
        <w:rPr>
          <w:szCs w:val="28"/>
        </w:rPr>
        <w:t xml:space="preserve"> quyết toán chi phí </w:t>
      </w:r>
      <w:r w:rsidR="002C1FEA">
        <w:rPr>
          <w:szCs w:val="28"/>
        </w:rPr>
        <w:t>bảo đảm</w:t>
      </w:r>
      <w:r w:rsidRPr="00D80CA0">
        <w:rPr>
          <w:szCs w:val="28"/>
        </w:rPr>
        <w:t xml:space="preserve"> cho việc tổ chức thực hiện bồi thường, hỗ trợ, tái định cư, cưỡng chế kiểm đếm, cưỡng chế thu hồi đất thực hiện theo quy định của pháp luật về ngân sách, pháp luật về đầu tư công và pháp luật có liên quan.</w:t>
      </w:r>
    </w:p>
    <w:p w14:paraId="648543C1" w14:textId="6051204D" w:rsidR="00AD70E4" w:rsidRPr="00942054" w:rsidRDefault="002C1FEA" w:rsidP="0069193A">
      <w:pPr>
        <w:spacing w:after="0" w:line="352" w:lineRule="exact"/>
        <w:ind w:firstLine="709"/>
        <w:jc w:val="both"/>
        <w:rPr>
          <w:spacing w:val="-4"/>
          <w:szCs w:val="28"/>
        </w:rPr>
      </w:pPr>
      <w:r w:rsidRPr="00942054">
        <w:rPr>
          <w:b/>
          <w:bCs/>
          <w:spacing w:val="-4"/>
          <w:szCs w:val="28"/>
        </w:rPr>
        <w:t>Điều 3.</w:t>
      </w:r>
      <w:r w:rsidRPr="00942054">
        <w:rPr>
          <w:spacing w:val="-4"/>
          <w:szCs w:val="28"/>
        </w:rPr>
        <w:t xml:space="preserve"> </w:t>
      </w:r>
      <w:r w:rsidR="00942054" w:rsidRPr="00942054">
        <w:rPr>
          <w:spacing w:val="-4"/>
          <w:szCs w:val="28"/>
        </w:rPr>
        <w:t>Mức chi cho công tác tổ chức thực hiện bồi thường, hỗ trợ, tái định cư</w:t>
      </w:r>
    </w:p>
    <w:p w14:paraId="0631E52C" w14:textId="77777777" w:rsidR="00100C91" w:rsidRPr="00100C91" w:rsidRDefault="00100C91" w:rsidP="0069193A">
      <w:pPr>
        <w:spacing w:after="0" w:line="352" w:lineRule="exact"/>
        <w:ind w:firstLine="709"/>
        <w:jc w:val="both"/>
        <w:rPr>
          <w:szCs w:val="28"/>
        </w:rPr>
      </w:pPr>
      <w:r w:rsidRPr="00100C91">
        <w:rPr>
          <w:szCs w:val="28"/>
        </w:rPr>
        <w:t xml:space="preserve">1. Chi phổ biến, tuyên truyền các chính sách, pháp luật về bồi thường, hỗ trợ, tái định cư khi Nhà nước thu hồi đất và tiếp nhận ý kiến, tổ chức vận động </w:t>
      </w:r>
      <w:r w:rsidRPr="00100C91">
        <w:rPr>
          <w:szCs w:val="28"/>
        </w:rPr>
        <w:lastRenderedPageBreak/>
        <w:t>người có đất thu hồi, chủ sở hữu tài sản liên quan thực hiện quyết định thu hồi đất thực hiện dự án. Mức chi là: 300.000 đồng/người/ngày.</w:t>
      </w:r>
    </w:p>
    <w:p w14:paraId="433181B5" w14:textId="77777777" w:rsidR="00100C91" w:rsidRPr="00100C91" w:rsidRDefault="00100C91" w:rsidP="0069193A">
      <w:pPr>
        <w:spacing w:after="0" w:line="352" w:lineRule="exact"/>
        <w:ind w:firstLine="709"/>
        <w:jc w:val="both"/>
        <w:rPr>
          <w:szCs w:val="28"/>
        </w:rPr>
      </w:pPr>
      <w:r w:rsidRPr="00100C91">
        <w:rPr>
          <w:szCs w:val="28"/>
        </w:rPr>
        <w:t>2. Chi điều tra, khảo sát, ghi nhận hiện trạng, đo đạc, kiểm đếm, thống kê, phân loại diện tích đất và xác định nguồn gốc đất và tài sản gắn liền với đất thu hồi gồm:</w:t>
      </w:r>
    </w:p>
    <w:p w14:paraId="5D49C37C" w14:textId="77777777" w:rsidR="00100C91" w:rsidRPr="00100C91" w:rsidRDefault="00100C91" w:rsidP="0069193A">
      <w:pPr>
        <w:spacing w:after="0" w:line="352" w:lineRule="exact"/>
        <w:ind w:firstLine="709"/>
        <w:jc w:val="both"/>
        <w:rPr>
          <w:szCs w:val="28"/>
        </w:rPr>
      </w:pPr>
      <w:r w:rsidRPr="00100C91">
        <w:rPr>
          <w:szCs w:val="28"/>
        </w:rPr>
        <w:t>a) Phát tờ khai, hướng dẫn người có đất, chủ sở hữu tài sản kê khai. Mức chi là: 300.000 đồng/người/ngày.</w:t>
      </w:r>
    </w:p>
    <w:p w14:paraId="43C2E170" w14:textId="784E2D3D" w:rsidR="00100C91" w:rsidRPr="00100C91" w:rsidRDefault="00100C91" w:rsidP="0069193A">
      <w:pPr>
        <w:spacing w:after="0" w:line="352" w:lineRule="exact"/>
        <w:ind w:firstLine="709"/>
        <w:jc w:val="both"/>
        <w:rPr>
          <w:szCs w:val="28"/>
        </w:rPr>
      </w:pPr>
      <w:r w:rsidRPr="00100C91">
        <w:rPr>
          <w:szCs w:val="28"/>
        </w:rPr>
        <w:t>b) Trích đo địa chính thửa đất đối với thửa đất tại nơi chưa có bản đồ địa</w:t>
      </w:r>
      <w:r w:rsidR="00E65E7E">
        <w:rPr>
          <w:szCs w:val="28"/>
        </w:rPr>
        <w:t xml:space="preserve"> </w:t>
      </w:r>
      <w:r w:rsidRPr="00100C91">
        <w:rPr>
          <w:szCs w:val="28"/>
        </w:rPr>
        <w:t>chính phục vụ bồi thường, giải phóng mặt bằng; đo đạc xác định diện tích thực</w:t>
      </w:r>
      <w:r w:rsidR="00E65E7E">
        <w:rPr>
          <w:szCs w:val="28"/>
        </w:rPr>
        <w:t xml:space="preserve"> </w:t>
      </w:r>
      <w:r w:rsidRPr="00100C91">
        <w:rPr>
          <w:szCs w:val="28"/>
        </w:rPr>
        <w:t>tế các thửa đất nằm trong ranh giới khu đất thu hồi để thực hiện dự án (nếu có)</w:t>
      </w:r>
      <w:r w:rsidR="00E65E7E">
        <w:rPr>
          <w:szCs w:val="28"/>
        </w:rPr>
        <w:t xml:space="preserve"> </w:t>
      </w:r>
      <w:r w:rsidRPr="00100C91">
        <w:rPr>
          <w:szCs w:val="28"/>
        </w:rPr>
        <w:t>của từng người có đất thu hồi làm căn cứ thực hiện việc bồi thường, hỗ trợ, tái định cư khi Nhà nước thu hồi đất trong trường hợp phải đo đạc lại. Mức chi là: 300.000 đồng/người/ngày.</w:t>
      </w:r>
    </w:p>
    <w:p w14:paraId="264F6E5D" w14:textId="77777777" w:rsidR="00100C91" w:rsidRPr="00100C91" w:rsidRDefault="00100C91" w:rsidP="0069193A">
      <w:pPr>
        <w:spacing w:after="0" w:line="352" w:lineRule="exact"/>
        <w:ind w:firstLine="709"/>
        <w:jc w:val="both"/>
        <w:rPr>
          <w:szCs w:val="28"/>
        </w:rPr>
      </w:pPr>
      <w:r w:rsidRPr="00100C91">
        <w:rPr>
          <w:szCs w:val="28"/>
        </w:rPr>
        <w:t>c) Kiểm kê số lượng nhà, công trình, cây trồng, vật nuôi và tài sản khác bị thiệt hại khi Nhà nước thu hồi đất của từng chủ sở hữu tài sản. Mức chi là: 300.000 đồng/người/ngày.</w:t>
      </w:r>
    </w:p>
    <w:p w14:paraId="36DC1F39" w14:textId="4FB09604" w:rsidR="00100C91" w:rsidRPr="00100C91" w:rsidRDefault="00100C91" w:rsidP="0069193A">
      <w:pPr>
        <w:spacing w:after="0" w:line="352" w:lineRule="exact"/>
        <w:ind w:firstLine="709"/>
        <w:jc w:val="both"/>
        <w:rPr>
          <w:szCs w:val="28"/>
        </w:rPr>
      </w:pPr>
      <w:r w:rsidRPr="00100C91">
        <w:rPr>
          <w:szCs w:val="28"/>
        </w:rPr>
        <w:t>d) Kiểm tra, đối chiếu giữa tờ khai với kết quả kiểm kê, xác định mức độ</w:t>
      </w:r>
      <w:r w:rsidR="00E65E7E">
        <w:rPr>
          <w:szCs w:val="28"/>
        </w:rPr>
        <w:t xml:space="preserve"> </w:t>
      </w:r>
      <w:r w:rsidRPr="00100C91">
        <w:rPr>
          <w:szCs w:val="28"/>
        </w:rPr>
        <w:t>thiệt hại với từng người có đất thu hồi, chủ sở hữu tài sản cụ thể; tính toán giá trị thiệt hại về đất, nhà, công trình, cây trồng, vật nuôi và tài sản khác. Mức chi là: 300.000 đồng/người/ngày.</w:t>
      </w:r>
    </w:p>
    <w:p w14:paraId="35A69963" w14:textId="77777777" w:rsidR="00100C91" w:rsidRPr="00100C91" w:rsidRDefault="00100C91" w:rsidP="0069193A">
      <w:pPr>
        <w:spacing w:after="0" w:line="352" w:lineRule="exact"/>
        <w:ind w:firstLine="709"/>
        <w:jc w:val="both"/>
        <w:rPr>
          <w:szCs w:val="28"/>
        </w:rPr>
      </w:pPr>
      <w:r w:rsidRPr="00100C91">
        <w:rPr>
          <w:szCs w:val="28"/>
        </w:rPr>
        <w:t>e) Chi phí đăng báo và phát sóng trên đài phát thanh hoặc truyền hình: Tổ chức thực hiện bồi thường, hỗ trợ, tái định cư lập dự toán theo thực tế của từng dự án.</w:t>
      </w:r>
    </w:p>
    <w:p w14:paraId="53572FF9" w14:textId="77777777" w:rsidR="00100C91" w:rsidRPr="00100C91" w:rsidRDefault="00100C91" w:rsidP="0069193A">
      <w:pPr>
        <w:spacing w:after="0" w:line="352" w:lineRule="exact"/>
        <w:ind w:firstLine="709"/>
        <w:jc w:val="both"/>
        <w:rPr>
          <w:szCs w:val="28"/>
        </w:rPr>
      </w:pPr>
      <w:r w:rsidRPr="00100C91">
        <w:rPr>
          <w:szCs w:val="28"/>
        </w:rPr>
        <w:t>3. Chi lập, thẩm định, phê duyệt, công khai phương án bồi thường, hỗ trợ, tái định cư từ khâu tính toán, xác định mức bồi thường, hỗ trợ đến khâu phê duyệt phương án, thông báo công khai phương án bồi thường, hỗ trợ, tái định cư. Mức chi là: 300.000 đồng/người/ngày.</w:t>
      </w:r>
    </w:p>
    <w:p w14:paraId="52D84876" w14:textId="77777777" w:rsidR="00100C91" w:rsidRPr="00100C91" w:rsidRDefault="00100C91" w:rsidP="0069193A">
      <w:pPr>
        <w:spacing w:after="0" w:line="352" w:lineRule="exact"/>
        <w:ind w:firstLine="709"/>
        <w:jc w:val="both"/>
        <w:rPr>
          <w:szCs w:val="28"/>
        </w:rPr>
      </w:pPr>
      <w:r w:rsidRPr="00100C91">
        <w:rPr>
          <w:szCs w:val="28"/>
        </w:rPr>
        <w:t>4. Chi tổ chức chi trả tiền bồi thường, hỗ trợ, tái định cư theo phương án bồi thường, hỗ trợ, tái định cư đã được cơ quan nhà nước có thẩm quyền phê duyệt theo quy định. Mức chi là: 300.000 đồng/người/ngày.</w:t>
      </w:r>
    </w:p>
    <w:p w14:paraId="6D8D6B41" w14:textId="7364B4FE" w:rsidR="00100C91" w:rsidRPr="00100C91" w:rsidRDefault="00100C91" w:rsidP="0069193A">
      <w:pPr>
        <w:spacing w:after="0" w:line="352" w:lineRule="exact"/>
        <w:ind w:firstLine="709"/>
        <w:jc w:val="both"/>
        <w:rPr>
          <w:szCs w:val="28"/>
        </w:rPr>
      </w:pPr>
      <w:r w:rsidRPr="00100C91">
        <w:rPr>
          <w:szCs w:val="28"/>
        </w:rPr>
        <w:t>5. Chi phục vụ việc hướng dẫn thực hiện, giải quyết những vướng mắc trong tổ chức thực hiện phương án bồi thường, hỗ trợ, tái định cư đã được cơ quan nhà nước có thẩm quyền phê duyệt theo quy định. Mức chi là: 300.000</w:t>
      </w:r>
      <w:r w:rsidR="00E65E7E">
        <w:rPr>
          <w:szCs w:val="28"/>
        </w:rPr>
        <w:t xml:space="preserve"> </w:t>
      </w:r>
      <w:r w:rsidRPr="00100C91">
        <w:rPr>
          <w:szCs w:val="28"/>
        </w:rPr>
        <w:t>đồng/người/ngày.</w:t>
      </w:r>
    </w:p>
    <w:p w14:paraId="65587C4B" w14:textId="77777777" w:rsidR="00100C91" w:rsidRPr="00100C91" w:rsidRDefault="00100C91" w:rsidP="0069193A">
      <w:pPr>
        <w:spacing w:after="0" w:line="352" w:lineRule="exact"/>
        <w:ind w:firstLine="709"/>
        <w:jc w:val="both"/>
        <w:rPr>
          <w:szCs w:val="28"/>
        </w:rPr>
      </w:pPr>
      <w:r w:rsidRPr="00100C91">
        <w:rPr>
          <w:szCs w:val="28"/>
        </w:rPr>
        <w:t>6. Chi thuê nhà làm việc, thuê và mua sắm máy móc, thiết bị để thực hiện công tác bồi thường, hỗ trợ, tái định cư của đơn vị, tổ chức thực hiện nhiệm vụ bồi thường và cơ quan thẩm định:</w:t>
      </w:r>
    </w:p>
    <w:p w14:paraId="0EA547CE" w14:textId="77777777" w:rsidR="00100C91" w:rsidRPr="00100C91" w:rsidRDefault="00100C91" w:rsidP="0069193A">
      <w:pPr>
        <w:spacing w:after="0" w:line="352" w:lineRule="exact"/>
        <w:ind w:firstLine="709"/>
        <w:jc w:val="both"/>
        <w:rPr>
          <w:szCs w:val="28"/>
        </w:rPr>
      </w:pPr>
      <w:r w:rsidRPr="00100C91">
        <w:rPr>
          <w:szCs w:val="28"/>
        </w:rPr>
        <w:lastRenderedPageBreak/>
        <w:t>a) Đối với nhà làm việc, máy móc, thiết bị phục vụ hoạt động của Tổ chức làm nhiệm vụ bồi thường và cơ quan thẩm định thì các đơn vị này có trách nhiệm bố trí, sắp xếp trong diện tích nhà làm việc, máy móc, thiết bị hiện có của mình để phục vụ hoạt động.</w:t>
      </w:r>
    </w:p>
    <w:p w14:paraId="75C0554B" w14:textId="77777777" w:rsidR="00100C91" w:rsidRPr="00100C91" w:rsidRDefault="00100C91" w:rsidP="0069193A">
      <w:pPr>
        <w:spacing w:after="0" w:line="352" w:lineRule="exact"/>
        <w:ind w:firstLine="709"/>
        <w:jc w:val="both"/>
        <w:rPr>
          <w:szCs w:val="28"/>
        </w:rPr>
      </w:pPr>
      <w:r w:rsidRPr="00100C91">
        <w:rPr>
          <w:szCs w:val="28"/>
        </w:rPr>
        <w:t>b) Trường hợp không bố trí được trong diện tích nhà làm việc, máy móc, thiết bị hiện có thì được thuê nhà làm việc, thuê và mua sắm máy móc, thiết bị để thực hiện công tác bồi thường, hỗ trợ, tái định cư. Việc thuê nhà làm việc, thuê và mua sắm máy móc, thiết bị thực hiện theo quy định của pháp luật về quản lý, sử dụng tài sản công, pháp luật về đấu thầu và pháp luật có liên quan.</w:t>
      </w:r>
    </w:p>
    <w:p w14:paraId="6E950592" w14:textId="77777777" w:rsidR="00100C91" w:rsidRPr="00100C91" w:rsidRDefault="00100C91" w:rsidP="0069193A">
      <w:pPr>
        <w:spacing w:after="0" w:line="352" w:lineRule="exact"/>
        <w:ind w:firstLine="709"/>
        <w:jc w:val="both"/>
        <w:rPr>
          <w:szCs w:val="28"/>
        </w:rPr>
      </w:pPr>
      <w:r w:rsidRPr="00100C91">
        <w:rPr>
          <w:szCs w:val="28"/>
        </w:rPr>
        <w:t>7. Chi in ấn, phô tô tài liệu, văn phòng phẩm, thông tin liên lạc (bưu chính, điện thoại), xăng xe: Tổ chức thực hiện bồi thường, hỗ trợ, tái định cư lập dự toán theo thực tế của từng dự án.</w:t>
      </w:r>
    </w:p>
    <w:p w14:paraId="33E2E86A" w14:textId="151C820B" w:rsidR="00100C91" w:rsidRPr="00100C91" w:rsidRDefault="00100C91" w:rsidP="0069193A">
      <w:pPr>
        <w:spacing w:after="0" w:line="352" w:lineRule="exact"/>
        <w:ind w:firstLine="709"/>
        <w:jc w:val="both"/>
        <w:rPr>
          <w:szCs w:val="28"/>
        </w:rPr>
      </w:pPr>
      <w:r w:rsidRPr="00100C91">
        <w:rPr>
          <w:szCs w:val="28"/>
        </w:rPr>
        <w:t>8. Chi thuê nhân công thực hiện công tác bồi thường, hỗ trợ, tái định cư</w:t>
      </w:r>
      <w:r w:rsidR="002F5187">
        <w:rPr>
          <w:szCs w:val="28"/>
        </w:rPr>
        <w:t xml:space="preserve"> </w:t>
      </w:r>
      <w:r w:rsidRPr="00100C91">
        <w:rPr>
          <w:szCs w:val="28"/>
        </w:rPr>
        <w:t>(nếu có)</w:t>
      </w:r>
      <w:r w:rsidR="00D82773">
        <w:rPr>
          <w:szCs w:val="28"/>
        </w:rPr>
        <w:t>:</w:t>
      </w:r>
      <w:r w:rsidRPr="00100C91">
        <w:rPr>
          <w:szCs w:val="28"/>
        </w:rPr>
        <w:t xml:space="preserve"> Việc thuê nhân công do người đứng đầu đơn vị, tổ chức thực hiện nhiệm vụ bồi thường, hỗ trợ, tái định cư quyết định, quy định tại quy chế chi tiêu nội bộ và chỉ được thực hiện khi đơn vị, tổ chức thực hiện nhiệm vụ bồi thường, hỗ trợ, tái định cư không có đủ nhân sự để thực hiện và không được thực hiện nhiệm vụ trùng lặp với nhân sự của đơn vị, tổ chức thực hiện nhiệm vụ bồi thường, hỗ trợ, tái định cư. Mức chi là: 300.000 đồng/người/ngày. </w:t>
      </w:r>
    </w:p>
    <w:p w14:paraId="22FAF24B" w14:textId="77777777" w:rsidR="00100C91" w:rsidRPr="00100C91" w:rsidRDefault="00100C91" w:rsidP="0069193A">
      <w:pPr>
        <w:spacing w:after="0" w:line="352" w:lineRule="exact"/>
        <w:ind w:firstLine="709"/>
        <w:jc w:val="both"/>
        <w:rPr>
          <w:szCs w:val="28"/>
        </w:rPr>
      </w:pPr>
      <w:r w:rsidRPr="00100C91">
        <w:rPr>
          <w:szCs w:val="28"/>
        </w:rPr>
        <w:t>9. Chi xác định, thẩm định giá đất cụ thể để tính tiền bồi thường khi Nhà nước thu hồi đất: Thực hiện theo quy định của pháp luật về đất đai và quy định của pháp luật có liên quan.</w:t>
      </w:r>
    </w:p>
    <w:p w14:paraId="7670AFB4" w14:textId="102DDB2D" w:rsidR="00942054" w:rsidRPr="002C1FEA" w:rsidRDefault="00100C91" w:rsidP="0069193A">
      <w:pPr>
        <w:spacing w:after="0" w:line="352" w:lineRule="exact"/>
        <w:ind w:firstLine="709"/>
        <w:jc w:val="both"/>
        <w:rPr>
          <w:szCs w:val="28"/>
        </w:rPr>
      </w:pPr>
      <w:r w:rsidRPr="00100C91">
        <w:rPr>
          <w:szCs w:val="28"/>
        </w:rPr>
        <w:t>10. Các nội dung chi khác có liên quan trực tiếp đến việc tổ chức thực hiện bồi thường, hỗ trợ, tái định cư: Tổ chức thực hiện bồi thường, hỗ trợ, tái định cư lập dự toán theo thực tế của từng dự án và quy định của pháp luật.</w:t>
      </w:r>
    </w:p>
    <w:p w14:paraId="7A77DA01" w14:textId="62EF90B0" w:rsidR="00AD70E4" w:rsidRPr="00AA5FB9" w:rsidRDefault="00AA5FB9" w:rsidP="0069193A">
      <w:pPr>
        <w:spacing w:after="0" w:line="352" w:lineRule="exact"/>
        <w:ind w:firstLine="709"/>
        <w:jc w:val="both"/>
        <w:rPr>
          <w:szCs w:val="28"/>
        </w:rPr>
      </w:pPr>
      <w:r>
        <w:rPr>
          <w:b/>
          <w:bCs/>
          <w:szCs w:val="28"/>
        </w:rPr>
        <w:t>Điều 4.</w:t>
      </w:r>
      <w:r>
        <w:rPr>
          <w:szCs w:val="28"/>
        </w:rPr>
        <w:t xml:space="preserve"> </w:t>
      </w:r>
      <w:r w:rsidR="00711C59" w:rsidRPr="00711C59">
        <w:rPr>
          <w:szCs w:val="28"/>
        </w:rPr>
        <w:t>Mức chi cho công tác thực hiện cưỡng chế kiểm đếm, cưỡng chế thu hồi đất</w:t>
      </w:r>
    </w:p>
    <w:p w14:paraId="2546145A" w14:textId="1520F6DE" w:rsidR="00750392" w:rsidRPr="00750392" w:rsidRDefault="00750392" w:rsidP="0069193A">
      <w:pPr>
        <w:spacing w:after="0" w:line="352" w:lineRule="exact"/>
        <w:ind w:firstLine="709"/>
        <w:jc w:val="both"/>
        <w:rPr>
          <w:szCs w:val="28"/>
        </w:rPr>
      </w:pPr>
      <w:r w:rsidRPr="00750392">
        <w:rPr>
          <w:szCs w:val="28"/>
        </w:rPr>
        <w:t>1. Chi thông báo, tuyên truyền vận động các đối tượng thực hiện quyết</w:t>
      </w:r>
      <w:r>
        <w:rPr>
          <w:szCs w:val="28"/>
        </w:rPr>
        <w:t xml:space="preserve"> </w:t>
      </w:r>
      <w:r w:rsidRPr="00750392">
        <w:rPr>
          <w:szCs w:val="28"/>
        </w:rPr>
        <w:t xml:space="preserve">định cưỡng chế kiểm đếm, quyết định cưỡng chế thu hồi đất. Mức chi là: 350.000 đồng/người/ngày. </w:t>
      </w:r>
    </w:p>
    <w:p w14:paraId="0C8774EC" w14:textId="77777777" w:rsidR="00750392" w:rsidRPr="00750392" w:rsidRDefault="00750392" w:rsidP="0069193A">
      <w:pPr>
        <w:spacing w:after="0" w:line="352" w:lineRule="exact"/>
        <w:ind w:firstLine="709"/>
        <w:jc w:val="both"/>
        <w:rPr>
          <w:szCs w:val="28"/>
        </w:rPr>
      </w:pPr>
      <w:r w:rsidRPr="00750392">
        <w:rPr>
          <w:szCs w:val="28"/>
        </w:rPr>
        <w:t>2. Chi mua nguyên liệu, nhiên liệu, thuê phương tiện, thiết bị bảo vệ, y tế, phòng chống cháy nổ, các thiết bị, phương tiện cần thiết khác phục vụ cho việc thực hiện cưỡng chế kiểm đếm, cưỡng chế thu hồi đất: Tổ chức thực hiện bồi thường, hỗ trợ, tái định cư lập dự toán theo thực tế của từng dự án.</w:t>
      </w:r>
    </w:p>
    <w:p w14:paraId="439D4C5D" w14:textId="77777777" w:rsidR="00750392" w:rsidRPr="00750392" w:rsidRDefault="00750392" w:rsidP="0069193A">
      <w:pPr>
        <w:spacing w:after="0" w:line="352" w:lineRule="exact"/>
        <w:ind w:firstLine="709"/>
        <w:jc w:val="both"/>
        <w:rPr>
          <w:szCs w:val="28"/>
        </w:rPr>
      </w:pPr>
      <w:r w:rsidRPr="00750392">
        <w:rPr>
          <w:szCs w:val="28"/>
        </w:rPr>
        <w:t>3. Chi phục vụ công tác tổ chức thi hành quyết định cưỡng chế kiểm đếm, cưỡng chế thu hồi đất. Mức chi là: 350.000 đồng/người/ngày.</w:t>
      </w:r>
    </w:p>
    <w:p w14:paraId="04876255" w14:textId="77777777" w:rsidR="00750392" w:rsidRPr="00750392" w:rsidRDefault="00750392" w:rsidP="00725F00">
      <w:pPr>
        <w:spacing w:after="0" w:line="370" w:lineRule="exact"/>
        <w:ind w:firstLine="709"/>
        <w:jc w:val="both"/>
        <w:rPr>
          <w:szCs w:val="28"/>
        </w:rPr>
      </w:pPr>
      <w:r w:rsidRPr="00750392">
        <w:rPr>
          <w:szCs w:val="28"/>
        </w:rPr>
        <w:lastRenderedPageBreak/>
        <w:t>4. Chi phí niêm phong, phá, tháo dỡ, vận chuyển tài sản; di chuyển người bị cưỡng chế và người có liên quan ra khỏi khu đất cưỡng chế trong trường hợp chủ sở hữu tài sản không thanh toán. Mức chi là: 350.000 đồng/người/ngày.</w:t>
      </w:r>
    </w:p>
    <w:p w14:paraId="58D4027C" w14:textId="77777777" w:rsidR="00750392" w:rsidRPr="00750392" w:rsidRDefault="00750392" w:rsidP="00725F00">
      <w:pPr>
        <w:spacing w:after="0" w:line="370" w:lineRule="exact"/>
        <w:ind w:firstLine="709"/>
        <w:jc w:val="both"/>
        <w:rPr>
          <w:szCs w:val="28"/>
        </w:rPr>
      </w:pPr>
      <w:r w:rsidRPr="00750392">
        <w:rPr>
          <w:szCs w:val="28"/>
        </w:rPr>
        <w:t>5. Chi thuê địa điểm, nhân công, phương tiện bảo quản tài sản và các khoản chi phí thực tế hợp pháp khác phục vụ trực tiếp cho việc thực hiện bảo quản tài sản khi thực hiện cưỡng chế thu hồi đất trong trường hợp chủ sở hữu tài sản không thanh toán: Tổ chức thực hiện bồi thường, hỗ trợ, tái định cư lập dự toán theo thực tế của từng dự án.</w:t>
      </w:r>
    </w:p>
    <w:p w14:paraId="5870444F" w14:textId="01B58ED5" w:rsidR="00750392" w:rsidRPr="00750392" w:rsidRDefault="00750392" w:rsidP="00725F00">
      <w:pPr>
        <w:spacing w:after="0" w:line="370" w:lineRule="exact"/>
        <w:ind w:firstLine="709"/>
        <w:jc w:val="both"/>
        <w:rPr>
          <w:szCs w:val="28"/>
        </w:rPr>
      </w:pPr>
      <w:r w:rsidRPr="00750392">
        <w:rPr>
          <w:szCs w:val="28"/>
        </w:rPr>
        <w:t>6. Chi cho công tác quay phim, chụp ảnh phục vụ cho việc thực hiện cưỡng chế kiểm đếm, cưỡng chế thu hồi đất: Tổ chức thực hiện bồi thường, hỗ trợ, tái định cư lập dự toán theo thực tế của từng dự án</w:t>
      </w:r>
      <w:r w:rsidR="00D82773">
        <w:rPr>
          <w:szCs w:val="28"/>
        </w:rPr>
        <w:t>.</w:t>
      </w:r>
    </w:p>
    <w:p w14:paraId="65F96ECD" w14:textId="29536E9A" w:rsidR="00750392" w:rsidRPr="00750392" w:rsidRDefault="00750392" w:rsidP="00725F00">
      <w:pPr>
        <w:spacing w:after="0" w:line="370" w:lineRule="exact"/>
        <w:ind w:firstLine="709"/>
        <w:jc w:val="both"/>
        <w:rPr>
          <w:szCs w:val="28"/>
        </w:rPr>
      </w:pPr>
      <w:r w:rsidRPr="00750392">
        <w:rPr>
          <w:szCs w:val="28"/>
        </w:rPr>
        <w:t xml:space="preserve">7. Chi phí bảo vệ, chống tái chiếm đất sau khi tổ chức thực hiện cưỡng chế thu hồi đất </w:t>
      </w:r>
      <w:r w:rsidR="00977C28">
        <w:rPr>
          <w:szCs w:val="28"/>
        </w:rPr>
        <w:t>tại</w:t>
      </w:r>
      <w:r w:rsidRPr="00750392">
        <w:rPr>
          <w:szCs w:val="28"/>
        </w:rPr>
        <w:t xml:space="preserve"> thửa đất cưỡng chế thu hồi </w:t>
      </w:r>
      <w:r w:rsidR="00A0178A">
        <w:rPr>
          <w:szCs w:val="28"/>
        </w:rPr>
        <w:t>t</w:t>
      </w:r>
      <w:r w:rsidR="00A0178A" w:rsidRPr="00A0178A">
        <w:rPr>
          <w:szCs w:val="28"/>
        </w:rPr>
        <w:t>ừ thời điểm tổ chức cưỡng chế đến thời điểm hoàn thành việc giải phóng mặt bằng</w:t>
      </w:r>
      <w:r w:rsidRPr="00750392">
        <w:rPr>
          <w:szCs w:val="28"/>
        </w:rPr>
        <w:t>. Mức chi là: 350.000 đồng/người/ngày.</w:t>
      </w:r>
    </w:p>
    <w:p w14:paraId="49B3A72D" w14:textId="2D1CA217" w:rsidR="00D801CC" w:rsidRDefault="00750392" w:rsidP="00725F00">
      <w:pPr>
        <w:spacing w:after="0" w:line="370" w:lineRule="exact"/>
        <w:ind w:firstLine="709"/>
        <w:jc w:val="both"/>
        <w:rPr>
          <w:szCs w:val="28"/>
        </w:rPr>
      </w:pPr>
      <w:r w:rsidRPr="00750392">
        <w:rPr>
          <w:szCs w:val="28"/>
        </w:rPr>
        <w:t>8. Các nội dung chi khác có liên quan trực tiếp đến việc tổ chức thực hiện cưỡng chế kiểm đếm, cưỡng chế thu hồi đất: Tổ chức thực hiện bồi thường, hỗ trợ, tái định cư lập dự toán theo thực tế của từng dự án.</w:t>
      </w:r>
    </w:p>
    <w:p w14:paraId="19D09738" w14:textId="1B28577A" w:rsidR="00750392" w:rsidRDefault="00320FBC" w:rsidP="00725F00">
      <w:pPr>
        <w:spacing w:after="0" w:line="370" w:lineRule="exact"/>
        <w:ind w:firstLine="709"/>
        <w:jc w:val="both"/>
        <w:rPr>
          <w:szCs w:val="28"/>
        </w:rPr>
      </w:pPr>
      <w:r>
        <w:rPr>
          <w:b/>
          <w:bCs/>
          <w:szCs w:val="28"/>
        </w:rPr>
        <w:t>Điều 5.</w:t>
      </w:r>
      <w:r>
        <w:rPr>
          <w:szCs w:val="28"/>
        </w:rPr>
        <w:t xml:space="preserve"> Hiệu lực thi hành</w:t>
      </w:r>
    </w:p>
    <w:p w14:paraId="09527F9E" w14:textId="147CBEE3" w:rsidR="005950AD" w:rsidRPr="005950AD" w:rsidRDefault="005950AD" w:rsidP="00725F00">
      <w:pPr>
        <w:spacing w:after="0" w:line="370" w:lineRule="exact"/>
        <w:ind w:firstLine="709"/>
        <w:jc w:val="both"/>
        <w:rPr>
          <w:szCs w:val="28"/>
        </w:rPr>
      </w:pPr>
      <w:r w:rsidRPr="005950AD">
        <w:rPr>
          <w:szCs w:val="28"/>
        </w:rPr>
        <w:t>1.</w:t>
      </w:r>
      <w:r>
        <w:rPr>
          <w:szCs w:val="28"/>
        </w:rPr>
        <w:t xml:space="preserve"> </w:t>
      </w:r>
      <w:r w:rsidRPr="005950AD">
        <w:rPr>
          <w:szCs w:val="28"/>
        </w:rPr>
        <w:t>Quyết định này có hiệu lực thi hành kể từ</w:t>
      </w:r>
      <w:r w:rsidR="009C1210">
        <w:rPr>
          <w:szCs w:val="28"/>
        </w:rPr>
        <w:t xml:space="preserve"> ngày ký</w:t>
      </w:r>
      <w:r w:rsidRPr="005950AD">
        <w:rPr>
          <w:szCs w:val="28"/>
        </w:rPr>
        <w:t>.</w:t>
      </w:r>
    </w:p>
    <w:p w14:paraId="3CF697CE" w14:textId="2E90BAB4" w:rsidR="005950AD" w:rsidRPr="005950AD" w:rsidRDefault="005950AD" w:rsidP="00725F00">
      <w:pPr>
        <w:spacing w:after="0" w:line="370" w:lineRule="exact"/>
        <w:ind w:firstLine="709"/>
        <w:jc w:val="both"/>
        <w:rPr>
          <w:szCs w:val="28"/>
        </w:rPr>
      </w:pPr>
      <w:r w:rsidRPr="005950AD">
        <w:rPr>
          <w:szCs w:val="28"/>
        </w:rPr>
        <w:t>2. Các Quyết định sau</w:t>
      </w:r>
      <w:r w:rsidR="00F94FD1">
        <w:rPr>
          <w:szCs w:val="28"/>
        </w:rPr>
        <w:t xml:space="preserve"> đây</w:t>
      </w:r>
      <w:r w:rsidRPr="005950AD">
        <w:rPr>
          <w:szCs w:val="28"/>
        </w:rPr>
        <w:t xml:space="preserve"> hết hiệu lực kể từ ngày Quyết định này có hiệu lực thi hành</w:t>
      </w:r>
      <w:r>
        <w:rPr>
          <w:szCs w:val="28"/>
        </w:rPr>
        <w:t>:</w:t>
      </w:r>
    </w:p>
    <w:p w14:paraId="5B2A97A5" w14:textId="588C4277" w:rsidR="005950AD" w:rsidRPr="00916F88" w:rsidRDefault="00F41849" w:rsidP="00725F00">
      <w:pPr>
        <w:spacing w:after="0" w:line="370" w:lineRule="exact"/>
        <w:ind w:firstLine="709"/>
        <w:jc w:val="both"/>
        <w:rPr>
          <w:szCs w:val="28"/>
        </w:rPr>
      </w:pPr>
      <w:r w:rsidRPr="00916F88">
        <w:rPr>
          <w:szCs w:val="28"/>
        </w:rPr>
        <w:t>-</w:t>
      </w:r>
      <w:r w:rsidR="005950AD" w:rsidRPr="00916F88">
        <w:rPr>
          <w:szCs w:val="28"/>
        </w:rPr>
        <w:t xml:space="preserve"> Quyết định số 61/2024/QĐ-UBND ngày 21</w:t>
      </w:r>
      <w:r w:rsidR="00916F88" w:rsidRPr="00916F88">
        <w:rPr>
          <w:szCs w:val="28"/>
        </w:rPr>
        <w:t xml:space="preserve"> tháng </w:t>
      </w:r>
      <w:r w:rsidR="005950AD" w:rsidRPr="00916F88">
        <w:rPr>
          <w:szCs w:val="28"/>
        </w:rPr>
        <w:t>12</w:t>
      </w:r>
      <w:r w:rsidR="00916F88" w:rsidRPr="00916F88">
        <w:rPr>
          <w:szCs w:val="28"/>
        </w:rPr>
        <w:t xml:space="preserve"> năm </w:t>
      </w:r>
      <w:r w:rsidR="005950AD" w:rsidRPr="00916F88">
        <w:rPr>
          <w:szCs w:val="28"/>
        </w:rPr>
        <w:t xml:space="preserve">2024 của UBND tỉnh Thái Nguyên (trước sáp nhập) quy định mức chi </w:t>
      </w:r>
      <w:r w:rsidR="008C5769" w:rsidRPr="00916F88">
        <w:rPr>
          <w:szCs w:val="28"/>
        </w:rPr>
        <w:t>bảo đảm</w:t>
      </w:r>
      <w:r w:rsidR="005950AD" w:rsidRPr="00916F88">
        <w:rPr>
          <w:szCs w:val="28"/>
        </w:rPr>
        <w:t xml:space="preserve"> cho việc tổ chức thực hiện bồi thường, hỗ trợ, tái định cư khi Nhà nước thu hồi đất trên địa bàn tỉnh Thái Nguyên;</w:t>
      </w:r>
    </w:p>
    <w:p w14:paraId="134AF9A3" w14:textId="61F17247" w:rsidR="00320FBC" w:rsidRPr="00916F88" w:rsidRDefault="00F41849" w:rsidP="00725F00">
      <w:pPr>
        <w:spacing w:after="0" w:line="370" w:lineRule="exact"/>
        <w:ind w:firstLine="709"/>
        <w:jc w:val="both"/>
        <w:rPr>
          <w:spacing w:val="2"/>
          <w:szCs w:val="28"/>
        </w:rPr>
      </w:pPr>
      <w:r w:rsidRPr="00916F88">
        <w:rPr>
          <w:spacing w:val="2"/>
          <w:szCs w:val="28"/>
        </w:rPr>
        <w:t>-</w:t>
      </w:r>
      <w:r w:rsidR="005950AD" w:rsidRPr="00916F88">
        <w:rPr>
          <w:spacing w:val="2"/>
          <w:szCs w:val="28"/>
        </w:rPr>
        <w:t xml:space="preserve"> Quyết định số 30/2025/QĐ-UBND ngày 15</w:t>
      </w:r>
      <w:r w:rsidR="00916F88" w:rsidRPr="00916F88">
        <w:rPr>
          <w:spacing w:val="2"/>
          <w:szCs w:val="28"/>
        </w:rPr>
        <w:t xml:space="preserve"> tháng </w:t>
      </w:r>
      <w:r w:rsidR="005950AD" w:rsidRPr="00916F88">
        <w:rPr>
          <w:spacing w:val="2"/>
          <w:szCs w:val="28"/>
        </w:rPr>
        <w:t>6</w:t>
      </w:r>
      <w:r w:rsidR="00916F88" w:rsidRPr="00916F88">
        <w:rPr>
          <w:spacing w:val="2"/>
          <w:szCs w:val="28"/>
        </w:rPr>
        <w:t xml:space="preserve"> năm </w:t>
      </w:r>
      <w:r w:rsidR="005950AD" w:rsidRPr="00916F88">
        <w:rPr>
          <w:spacing w:val="2"/>
          <w:szCs w:val="28"/>
        </w:rPr>
        <w:t xml:space="preserve">2025 của UBND tỉnh Bắc Kạn (trước sáp nhập) quy định mức chi </w:t>
      </w:r>
      <w:r w:rsidR="008C5769" w:rsidRPr="00916F88">
        <w:rPr>
          <w:spacing w:val="2"/>
          <w:szCs w:val="28"/>
        </w:rPr>
        <w:t>bảo đảm</w:t>
      </w:r>
      <w:r w:rsidR="005950AD" w:rsidRPr="00916F88">
        <w:rPr>
          <w:spacing w:val="2"/>
          <w:szCs w:val="28"/>
        </w:rPr>
        <w:t xml:space="preserve"> cho việc tổ chức thực hiện bồi thường, hỗ trợ, tái định cư khi Nhà nước thu hồi đất trên địa bàn tỉnh Bắc Kạn.</w:t>
      </w:r>
    </w:p>
    <w:p w14:paraId="721B859E" w14:textId="2A2E43A1" w:rsidR="00D801CC" w:rsidRDefault="006E0EE7" w:rsidP="00725F00">
      <w:pPr>
        <w:spacing w:after="0" w:line="370" w:lineRule="exact"/>
        <w:ind w:firstLine="709"/>
        <w:jc w:val="both"/>
        <w:rPr>
          <w:szCs w:val="28"/>
        </w:rPr>
      </w:pPr>
      <w:r w:rsidRPr="00D75D4A">
        <w:rPr>
          <w:b/>
          <w:bCs/>
          <w:szCs w:val="28"/>
        </w:rPr>
        <w:t>Điều 6.</w:t>
      </w:r>
      <w:r>
        <w:rPr>
          <w:szCs w:val="28"/>
        </w:rPr>
        <w:t xml:space="preserve"> Tổ chức thực hiện</w:t>
      </w:r>
    </w:p>
    <w:p w14:paraId="2A322EEF" w14:textId="77777777" w:rsidR="00D75D4A" w:rsidRPr="002E7FEA" w:rsidRDefault="00D75D4A" w:rsidP="00725F00">
      <w:pPr>
        <w:spacing w:after="0" w:line="370" w:lineRule="exact"/>
        <w:ind w:firstLine="709"/>
        <w:jc w:val="both"/>
        <w:rPr>
          <w:spacing w:val="-2"/>
          <w:szCs w:val="28"/>
        </w:rPr>
      </w:pPr>
      <w:r w:rsidRPr="002E7FEA">
        <w:rPr>
          <w:spacing w:val="-2"/>
          <w:szCs w:val="28"/>
        </w:rPr>
        <w:t>1. Trong quá trình triển khai thực hiện phát sinh các khó khăn, vướng mắc, các cơ quan, đơn vị và địa phương kịp thời phản ánh bằng văn bản về Sở Tài chính để tổng hợp, báo cáo Ủy ban nhân dân tỉnh xem xét, sửa đổi, bổ sung cho phù hợp.</w:t>
      </w:r>
    </w:p>
    <w:p w14:paraId="7B7F12D3" w14:textId="6F304877" w:rsidR="00FF1344" w:rsidRPr="002F13DC" w:rsidRDefault="00D75D4A" w:rsidP="00725F00">
      <w:pPr>
        <w:spacing w:after="240" w:line="370" w:lineRule="exact"/>
        <w:ind w:firstLine="709"/>
        <w:jc w:val="both"/>
        <w:rPr>
          <w:szCs w:val="28"/>
        </w:rPr>
      </w:pPr>
      <w:r w:rsidRPr="00D75D4A">
        <w:rPr>
          <w:szCs w:val="28"/>
        </w:rPr>
        <w:lastRenderedPageBreak/>
        <w:t>2. Chánh Văn phòng Ủy ban nhân dân tỉnh; Thủ trưởng các sở, ban, ngành của tỉnh; Chủ tịch Ủy ban nhân dân các xã, phường; Thủ trưởng các cơ quan, đơn vị, tổ chức và cá nhân có liên quan trên địa bàn tỉnh có trách nhiệm thực hiện Quyết định này./.</w:t>
      </w:r>
    </w:p>
    <w:tbl>
      <w:tblPr>
        <w:tblW w:w="9255" w:type="dxa"/>
        <w:tblInd w:w="108" w:type="dxa"/>
        <w:tblLook w:val="0000" w:firstRow="0" w:lastRow="0" w:firstColumn="0" w:lastColumn="0" w:noHBand="0" w:noVBand="0"/>
      </w:tblPr>
      <w:tblGrid>
        <w:gridCol w:w="4641"/>
        <w:gridCol w:w="4614"/>
      </w:tblGrid>
      <w:tr w:rsidR="004C2C6E" w:rsidRPr="00050CB4" w14:paraId="3D3D356F" w14:textId="77777777" w:rsidTr="00A262C5">
        <w:trPr>
          <w:trHeight w:val="60"/>
        </w:trPr>
        <w:tc>
          <w:tcPr>
            <w:tcW w:w="4641" w:type="dxa"/>
          </w:tcPr>
          <w:p w14:paraId="5AFB05AC" w14:textId="77777777" w:rsidR="004C2C6E" w:rsidRPr="00050CB4" w:rsidRDefault="004C2C6E" w:rsidP="00F677FF">
            <w:pPr>
              <w:tabs>
                <w:tab w:val="left" w:pos="561"/>
              </w:tabs>
              <w:spacing w:before="0" w:after="0" w:line="240" w:lineRule="auto"/>
              <w:ind w:left="-108"/>
              <w:jc w:val="both"/>
              <w:rPr>
                <w:b/>
                <w:bCs/>
                <w:i/>
                <w:iCs/>
                <w:sz w:val="24"/>
                <w:szCs w:val="24"/>
                <w:lang w:val="vi-VN"/>
              </w:rPr>
            </w:pPr>
            <w:r w:rsidRPr="00050CB4">
              <w:rPr>
                <w:b/>
                <w:bCs/>
                <w:i/>
                <w:iCs/>
                <w:sz w:val="24"/>
                <w:szCs w:val="24"/>
                <w:lang w:val="vi-VN"/>
              </w:rPr>
              <w:t>Nơi nhận:</w:t>
            </w:r>
          </w:p>
          <w:p w14:paraId="7B3CD007" w14:textId="77777777" w:rsidR="00315C30" w:rsidRPr="00315C30" w:rsidRDefault="00315C30" w:rsidP="00315C30">
            <w:pPr>
              <w:spacing w:before="0" w:after="0" w:line="240" w:lineRule="auto"/>
              <w:ind w:left="-108"/>
              <w:jc w:val="both"/>
              <w:rPr>
                <w:sz w:val="22"/>
                <w:lang w:val="vi-VN"/>
              </w:rPr>
            </w:pPr>
            <w:r w:rsidRPr="00315C30">
              <w:rPr>
                <w:sz w:val="22"/>
                <w:lang w:val="vi-VN"/>
              </w:rPr>
              <w:t>- Chính phủ (báo cáo);</w:t>
            </w:r>
          </w:p>
          <w:p w14:paraId="67058C09" w14:textId="77777777" w:rsidR="00315C30" w:rsidRPr="00315C30" w:rsidRDefault="00315C30" w:rsidP="00315C30">
            <w:pPr>
              <w:spacing w:before="0" w:after="0" w:line="240" w:lineRule="auto"/>
              <w:ind w:left="-108"/>
              <w:jc w:val="both"/>
              <w:rPr>
                <w:sz w:val="22"/>
                <w:lang w:val="vi-VN"/>
              </w:rPr>
            </w:pPr>
            <w:r w:rsidRPr="00315C30">
              <w:rPr>
                <w:sz w:val="22"/>
                <w:lang w:val="vi-VN"/>
              </w:rPr>
              <w:t>- Bộ Tài chính (báo cáo);</w:t>
            </w:r>
          </w:p>
          <w:p w14:paraId="5ADA19E6" w14:textId="77777777" w:rsidR="00315C30" w:rsidRPr="00315C30" w:rsidRDefault="00315C30" w:rsidP="00315C30">
            <w:pPr>
              <w:spacing w:before="0" w:after="0" w:line="240" w:lineRule="auto"/>
              <w:ind w:left="-108"/>
              <w:jc w:val="both"/>
              <w:rPr>
                <w:sz w:val="22"/>
                <w:lang w:val="vi-VN"/>
              </w:rPr>
            </w:pPr>
            <w:r w:rsidRPr="00315C30">
              <w:rPr>
                <w:sz w:val="22"/>
                <w:lang w:val="vi-VN"/>
              </w:rPr>
              <w:t>- Bộ Nông nghiệp và Môi trường (báo cáo);</w:t>
            </w:r>
          </w:p>
          <w:p w14:paraId="7C206438" w14:textId="67DA39E5" w:rsidR="00315C30" w:rsidRPr="00315C30" w:rsidRDefault="00315C30" w:rsidP="00315C30">
            <w:pPr>
              <w:spacing w:before="0" w:after="0" w:line="240" w:lineRule="auto"/>
              <w:ind w:left="-108"/>
              <w:jc w:val="both"/>
              <w:rPr>
                <w:sz w:val="22"/>
                <w:lang w:val="vi-VN"/>
              </w:rPr>
            </w:pPr>
            <w:r w:rsidRPr="00315C30">
              <w:rPr>
                <w:sz w:val="22"/>
                <w:lang w:val="vi-VN"/>
              </w:rPr>
              <w:t>- T</w:t>
            </w:r>
            <w:r w:rsidR="00A067F7">
              <w:rPr>
                <w:sz w:val="22"/>
              </w:rPr>
              <w:t>h</w:t>
            </w:r>
            <w:r w:rsidRPr="00315C30">
              <w:rPr>
                <w:sz w:val="22"/>
                <w:lang w:val="vi-VN"/>
              </w:rPr>
              <w:t>ường trực Tỉnh ủy;</w:t>
            </w:r>
          </w:p>
          <w:p w14:paraId="01B1A61E" w14:textId="77777777" w:rsidR="00315C30" w:rsidRPr="00315C30" w:rsidRDefault="00315C30" w:rsidP="00315C30">
            <w:pPr>
              <w:spacing w:before="0" w:after="0" w:line="240" w:lineRule="auto"/>
              <w:ind w:left="-108"/>
              <w:jc w:val="both"/>
              <w:rPr>
                <w:sz w:val="22"/>
                <w:lang w:val="vi-VN"/>
              </w:rPr>
            </w:pPr>
            <w:r w:rsidRPr="00315C30">
              <w:rPr>
                <w:sz w:val="22"/>
                <w:lang w:val="vi-VN"/>
              </w:rPr>
              <w:t>- Thường trực HĐND tỉnh;</w:t>
            </w:r>
          </w:p>
          <w:p w14:paraId="173E846C" w14:textId="764BC083" w:rsidR="00315C30" w:rsidRPr="00315C30" w:rsidRDefault="00315C30" w:rsidP="00315C30">
            <w:pPr>
              <w:spacing w:before="0" w:after="0" w:line="240" w:lineRule="auto"/>
              <w:ind w:left="-108"/>
              <w:jc w:val="both"/>
              <w:rPr>
                <w:sz w:val="22"/>
                <w:lang w:val="vi-VN"/>
              </w:rPr>
            </w:pPr>
            <w:r w:rsidRPr="00315C30">
              <w:rPr>
                <w:sz w:val="22"/>
                <w:lang w:val="vi-VN"/>
              </w:rPr>
              <w:t xml:space="preserve">- Đoàn </w:t>
            </w:r>
            <w:r w:rsidR="006D5476">
              <w:rPr>
                <w:sz w:val="22"/>
              </w:rPr>
              <w:t>đ</w:t>
            </w:r>
            <w:r w:rsidRPr="00315C30">
              <w:rPr>
                <w:sz w:val="22"/>
                <w:lang w:val="vi-VN"/>
              </w:rPr>
              <w:t>ại biểu Quốc hội tỉnh;</w:t>
            </w:r>
          </w:p>
          <w:p w14:paraId="546AED91" w14:textId="77777777" w:rsidR="00315C30" w:rsidRPr="00315C30" w:rsidRDefault="00315C30" w:rsidP="00315C30">
            <w:pPr>
              <w:spacing w:before="0" w:after="0" w:line="240" w:lineRule="auto"/>
              <w:ind w:left="-108"/>
              <w:jc w:val="both"/>
              <w:rPr>
                <w:sz w:val="22"/>
                <w:lang w:val="vi-VN"/>
              </w:rPr>
            </w:pPr>
            <w:r w:rsidRPr="00315C30">
              <w:rPr>
                <w:sz w:val="22"/>
                <w:lang w:val="vi-VN"/>
              </w:rPr>
              <w:t>- Ủy ban Mặt trận Tổ quốc tỉnh;</w:t>
            </w:r>
          </w:p>
          <w:p w14:paraId="2528A559" w14:textId="77777777" w:rsidR="00315C30" w:rsidRPr="00315C30" w:rsidRDefault="00315C30" w:rsidP="00315C30">
            <w:pPr>
              <w:spacing w:before="0" w:after="0" w:line="240" w:lineRule="auto"/>
              <w:ind w:left="-108"/>
              <w:jc w:val="both"/>
              <w:rPr>
                <w:sz w:val="22"/>
                <w:lang w:val="vi-VN"/>
              </w:rPr>
            </w:pPr>
            <w:r w:rsidRPr="00315C30">
              <w:rPr>
                <w:sz w:val="22"/>
                <w:lang w:val="vi-VN"/>
              </w:rPr>
              <w:t>- Chủ tịch và các Phó Chủ tịch UBND tỉnh;</w:t>
            </w:r>
          </w:p>
          <w:p w14:paraId="235C20B9" w14:textId="620A9F99" w:rsidR="00315C30" w:rsidRPr="00315C30" w:rsidRDefault="00315C30" w:rsidP="00315C30">
            <w:pPr>
              <w:spacing w:before="0" w:after="0" w:line="240" w:lineRule="auto"/>
              <w:ind w:left="-108"/>
              <w:jc w:val="both"/>
              <w:rPr>
                <w:sz w:val="22"/>
                <w:lang w:val="vi-VN"/>
              </w:rPr>
            </w:pPr>
            <w:r w:rsidRPr="00315C30">
              <w:rPr>
                <w:sz w:val="22"/>
                <w:lang w:val="vi-VN"/>
              </w:rPr>
              <w:t xml:space="preserve">- Cục Kiểm tra văn bản và </w:t>
            </w:r>
            <w:r w:rsidR="00E275EC">
              <w:rPr>
                <w:sz w:val="22"/>
              </w:rPr>
              <w:t>t</w:t>
            </w:r>
            <w:r w:rsidRPr="00315C30">
              <w:rPr>
                <w:sz w:val="22"/>
                <w:lang w:val="vi-VN"/>
              </w:rPr>
              <w:t>ổ chức thi hành pháp luật</w:t>
            </w:r>
            <w:r w:rsidR="00E275EC">
              <w:rPr>
                <w:sz w:val="22"/>
              </w:rPr>
              <w:t xml:space="preserve"> thuộc</w:t>
            </w:r>
            <w:r w:rsidRPr="00315C30">
              <w:rPr>
                <w:sz w:val="22"/>
                <w:lang w:val="vi-VN"/>
              </w:rPr>
              <w:t xml:space="preserve"> Bộ Tư pháp;</w:t>
            </w:r>
          </w:p>
          <w:p w14:paraId="2060276F" w14:textId="77777777" w:rsidR="00315C30" w:rsidRPr="00315C30" w:rsidRDefault="00315C30" w:rsidP="00315C30">
            <w:pPr>
              <w:spacing w:before="0" w:after="0" w:line="240" w:lineRule="auto"/>
              <w:ind w:left="-108"/>
              <w:jc w:val="both"/>
              <w:rPr>
                <w:sz w:val="22"/>
                <w:lang w:val="vi-VN"/>
              </w:rPr>
            </w:pPr>
            <w:r w:rsidRPr="00315C30">
              <w:rPr>
                <w:sz w:val="22"/>
                <w:lang w:val="vi-VN"/>
              </w:rPr>
              <w:t>- Các sở, ban, ngành, đoàn thể của tỉnh;</w:t>
            </w:r>
          </w:p>
          <w:p w14:paraId="23D59914" w14:textId="77777777" w:rsidR="00315C30" w:rsidRPr="00315C30" w:rsidRDefault="00315C30" w:rsidP="00315C30">
            <w:pPr>
              <w:spacing w:before="0" w:after="0" w:line="240" w:lineRule="auto"/>
              <w:ind w:left="-108"/>
              <w:jc w:val="both"/>
              <w:rPr>
                <w:sz w:val="22"/>
                <w:lang w:val="vi-VN"/>
              </w:rPr>
            </w:pPr>
            <w:r w:rsidRPr="00315C30">
              <w:rPr>
                <w:sz w:val="22"/>
                <w:lang w:val="vi-VN"/>
              </w:rPr>
              <w:t>- UBND các xã, phường;</w:t>
            </w:r>
          </w:p>
          <w:p w14:paraId="545E603E" w14:textId="034FD6B6" w:rsidR="00315C30" w:rsidRPr="00315C30" w:rsidRDefault="00315C30" w:rsidP="00315C30">
            <w:pPr>
              <w:spacing w:before="0" w:after="0" w:line="240" w:lineRule="auto"/>
              <w:ind w:left="-108"/>
              <w:jc w:val="both"/>
              <w:rPr>
                <w:sz w:val="22"/>
                <w:lang w:val="vi-VN"/>
              </w:rPr>
            </w:pPr>
            <w:r w:rsidRPr="00315C30">
              <w:rPr>
                <w:sz w:val="22"/>
                <w:lang w:val="vi-VN"/>
              </w:rPr>
              <w:t>- Lãnh đạo V</w:t>
            </w:r>
            <w:r w:rsidR="006D5476">
              <w:rPr>
                <w:sz w:val="22"/>
              </w:rPr>
              <w:t>ăn phòng</w:t>
            </w:r>
            <w:r w:rsidRPr="00315C30">
              <w:rPr>
                <w:sz w:val="22"/>
                <w:lang w:val="vi-VN"/>
              </w:rPr>
              <w:t xml:space="preserve"> UBND tỉnh;</w:t>
            </w:r>
          </w:p>
          <w:p w14:paraId="439F0B68" w14:textId="77777777" w:rsidR="00315C30" w:rsidRPr="00315C30" w:rsidRDefault="00315C30" w:rsidP="00315C30">
            <w:pPr>
              <w:spacing w:before="0" w:after="0" w:line="240" w:lineRule="auto"/>
              <w:ind w:left="-108"/>
              <w:jc w:val="both"/>
              <w:rPr>
                <w:sz w:val="22"/>
                <w:lang w:val="vi-VN"/>
              </w:rPr>
            </w:pPr>
            <w:r w:rsidRPr="00315C30">
              <w:rPr>
                <w:sz w:val="22"/>
                <w:lang w:val="vi-VN"/>
              </w:rPr>
              <w:t>- Trung tâm Thông tin tỉnh;</w:t>
            </w:r>
          </w:p>
          <w:p w14:paraId="7D2C1245" w14:textId="3DDDEF2D" w:rsidR="004C2C6E" w:rsidRPr="00E275EC" w:rsidRDefault="00315C30" w:rsidP="00315C30">
            <w:pPr>
              <w:spacing w:before="0" w:after="0" w:line="240" w:lineRule="auto"/>
              <w:ind w:left="-108"/>
              <w:jc w:val="both"/>
              <w:rPr>
                <w:sz w:val="22"/>
              </w:rPr>
            </w:pPr>
            <w:r w:rsidRPr="00315C30">
              <w:rPr>
                <w:sz w:val="22"/>
                <w:lang w:val="vi-VN"/>
              </w:rPr>
              <w:t>- Lưu: VT, KT</w:t>
            </w:r>
            <w:r w:rsidR="00E275EC">
              <w:rPr>
                <w:sz w:val="22"/>
              </w:rPr>
              <w:t>.</w:t>
            </w:r>
          </w:p>
        </w:tc>
        <w:tc>
          <w:tcPr>
            <w:tcW w:w="4614" w:type="dxa"/>
          </w:tcPr>
          <w:p w14:paraId="1EC5D2F6" w14:textId="7E0D07F1" w:rsidR="004C2C6E" w:rsidRPr="00050CB4" w:rsidRDefault="00EA06A7" w:rsidP="00F677FF">
            <w:pPr>
              <w:tabs>
                <w:tab w:val="left" w:pos="561"/>
                <w:tab w:val="left" w:pos="1320"/>
                <w:tab w:val="center" w:pos="2132"/>
              </w:tabs>
              <w:spacing w:before="0" w:after="0" w:line="240" w:lineRule="auto"/>
              <w:jc w:val="center"/>
              <w:rPr>
                <w:b/>
                <w:bCs/>
                <w:szCs w:val="28"/>
              </w:rPr>
            </w:pPr>
            <w:r>
              <w:rPr>
                <w:b/>
                <w:szCs w:val="28"/>
              </w:rPr>
              <w:t>TM. ỦY BAN NHÂN DÂN</w:t>
            </w:r>
          </w:p>
          <w:p w14:paraId="263ADE71" w14:textId="1AA2BAAA" w:rsidR="004C2C6E" w:rsidRDefault="00EA06A7" w:rsidP="00F677FF">
            <w:pPr>
              <w:spacing w:before="0" w:after="0" w:line="240" w:lineRule="auto"/>
              <w:jc w:val="center"/>
              <w:rPr>
                <w:b/>
                <w:szCs w:val="28"/>
              </w:rPr>
            </w:pPr>
            <w:r>
              <w:rPr>
                <w:b/>
                <w:szCs w:val="28"/>
              </w:rPr>
              <w:t>KT. CHỦ TỊCH</w:t>
            </w:r>
          </w:p>
          <w:p w14:paraId="7533F86A" w14:textId="2C74B5FC" w:rsidR="00EA06A7" w:rsidRPr="00050CB4" w:rsidRDefault="00EA06A7" w:rsidP="00F677FF">
            <w:pPr>
              <w:spacing w:before="0" w:after="0" w:line="240" w:lineRule="auto"/>
              <w:jc w:val="center"/>
              <w:rPr>
                <w:b/>
                <w:szCs w:val="28"/>
              </w:rPr>
            </w:pPr>
            <w:r>
              <w:rPr>
                <w:b/>
                <w:szCs w:val="28"/>
              </w:rPr>
              <w:t>PHÓ CHỦ TỊCH</w:t>
            </w:r>
          </w:p>
          <w:p w14:paraId="79F7B337" w14:textId="77777777" w:rsidR="004C2C6E" w:rsidRPr="00050CB4" w:rsidRDefault="004C2C6E" w:rsidP="00F677FF">
            <w:pPr>
              <w:spacing w:before="0" w:after="0" w:line="240" w:lineRule="auto"/>
              <w:jc w:val="center"/>
              <w:rPr>
                <w:b/>
                <w:sz w:val="62"/>
                <w:szCs w:val="36"/>
              </w:rPr>
            </w:pPr>
          </w:p>
          <w:p w14:paraId="2EA34B8E" w14:textId="77777777" w:rsidR="004C2C6E" w:rsidRPr="00050CB4" w:rsidRDefault="004C2C6E" w:rsidP="00F677FF">
            <w:pPr>
              <w:spacing w:before="0" w:after="0" w:line="240" w:lineRule="auto"/>
              <w:jc w:val="center"/>
              <w:rPr>
                <w:b/>
                <w:sz w:val="32"/>
                <w:szCs w:val="28"/>
              </w:rPr>
            </w:pPr>
          </w:p>
          <w:p w14:paraId="248BBA7C" w14:textId="77777777" w:rsidR="004C2C6E" w:rsidRPr="00050CB4" w:rsidRDefault="004C2C6E" w:rsidP="008B3A1E">
            <w:pPr>
              <w:spacing w:before="0" w:after="0" w:line="240" w:lineRule="auto"/>
              <w:rPr>
                <w:b/>
                <w:szCs w:val="28"/>
              </w:rPr>
            </w:pPr>
          </w:p>
          <w:p w14:paraId="1F7DEEC1" w14:textId="1F691D44" w:rsidR="004C2C6E" w:rsidRPr="00050CB4" w:rsidRDefault="007E1A46" w:rsidP="00622665">
            <w:pPr>
              <w:spacing w:before="240" w:after="0" w:line="240" w:lineRule="auto"/>
              <w:jc w:val="center"/>
              <w:rPr>
                <w:b/>
                <w:szCs w:val="28"/>
              </w:rPr>
            </w:pPr>
            <w:r>
              <w:rPr>
                <w:b/>
                <w:szCs w:val="28"/>
              </w:rPr>
              <w:t>Nguyễn Thị Loan</w:t>
            </w:r>
          </w:p>
        </w:tc>
      </w:tr>
    </w:tbl>
    <w:p w14:paraId="64F8B149" w14:textId="706972C0" w:rsidR="00FF1344" w:rsidRPr="00F677FF" w:rsidRDefault="00FF1344" w:rsidP="00B67475">
      <w:pPr>
        <w:spacing w:after="0" w:line="340" w:lineRule="exact"/>
        <w:jc w:val="both"/>
        <w:rPr>
          <w:szCs w:val="28"/>
        </w:rPr>
      </w:pPr>
    </w:p>
    <w:sectPr w:rsidR="00FF1344" w:rsidRPr="00F677FF" w:rsidSect="00217B40">
      <w:headerReference w:type="default" r:id="rId8"/>
      <w:pgSz w:w="11906" w:h="16838"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93F344" w14:textId="77777777" w:rsidR="002F4CA2" w:rsidRDefault="002F4CA2" w:rsidP="001A0FA2">
      <w:pPr>
        <w:spacing w:before="0" w:after="0" w:line="240" w:lineRule="auto"/>
      </w:pPr>
      <w:r>
        <w:separator/>
      </w:r>
    </w:p>
  </w:endnote>
  <w:endnote w:type="continuationSeparator" w:id="0">
    <w:p w14:paraId="508CE7A8" w14:textId="77777777" w:rsidR="002F4CA2" w:rsidRDefault="002F4CA2" w:rsidP="001A0FA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7E2735" w14:textId="77777777" w:rsidR="002F4CA2" w:rsidRDefault="002F4CA2" w:rsidP="001A0FA2">
      <w:pPr>
        <w:spacing w:before="0" w:after="0" w:line="240" w:lineRule="auto"/>
      </w:pPr>
      <w:r>
        <w:separator/>
      </w:r>
    </w:p>
  </w:footnote>
  <w:footnote w:type="continuationSeparator" w:id="0">
    <w:p w14:paraId="1DE669F6" w14:textId="77777777" w:rsidR="002F4CA2" w:rsidRDefault="002F4CA2" w:rsidP="001A0FA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17002024"/>
      <w:docPartObj>
        <w:docPartGallery w:val="Page Numbers (Top of Page)"/>
        <w:docPartUnique/>
      </w:docPartObj>
    </w:sdtPr>
    <w:sdtEndPr>
      <w:rPr>
        <w:noProof/>
      </w:rPr>
    </w:sdtEndPr>
    <w:sdtContent>
      <w:p w14:paraId="020497B0" w14:textId="21EB4F86" w:rsidR="001A0FA2" w:rsidRDefault="001A0FA2">
        <w:pPr>
          <w:pStyle w:val="Header"/>
          <w:jc w:val="center"/>
        </w:pPr>
        <w:r>
          <w:fldChar w:fldCharType="begin"/>
        </w:r>
        <w:r>
          <w:instrText xml:space="preserve"> PAGE   \* MERGEFORMAT </w:instrText>
        </w:r>
        <w:r>
          <w:fldChar w:fldCharType="separate"/>
        </w:r>
        <w:r w:rsidR="00F510AB">
          <w:rPr>
            <w:noProof/>
          </w:rPr>
          <w:t>6</w:t>
        </w:r>
        <w:r>
          <w:rPr>
            <w:noProof/>
          </w:rPr>
          <w:fldChar w:fldCharType="end"/>
        </w:r>
      </w:p>
    </w:sdtContent>
  </w:sdt>
  <w:p w14:paraId="02DB6FEB" w14:textId="77777777" w:rsidR="001A0FA2" w:rsidRDefault="001A0FA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4963"/>
    <w:multiLevelType w:val="hybridMultilevel"/>
    <w:tmpl w:val="8E140F56"/>
    <w:lvl w:ilvl="0" w:tplc="F126C54C">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D3C6619"/>
    <w:multiLevelType w:val="hybridMultilevel"/>
    <w:tmpl w:val="3104CB1C"/>
    <w:lvl w:ilvl="0" w:tplc="1EB21E84">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 w15:restartNumberingAfterBreak="0">
    <w:nsid w:val="113C6EC3"/>
    <w:multiLevelType w:val="hybridMultilevel"/>
    <w:tmpl w:val="F4865C58"/>
    <w:lvl w:ilvl="0" w:tplc="FFFFFFFF">
      <w:start w:val="1"/>
      <w:numFmt w:val="upp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668703CA"/>
    <w:multiLevelType w:val="hybridMultilevel"/>
    <w:tmpl w:val="F4865C58"/>
    <w:lvl w:ilvl="0" w:tplc="1B64433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247A"/>
    <w:rsid w:val="00000052"/>
    <w:rsid w:val="0000022A"/>
    <w:rsid w:val="0000038F"/>
    <w:rsid w:val="00000627"/>
    <w:rsid w:val="000006F3"/>
    <w:rsid w:val="000009CC"/>
    <w:rsid w:val="000015BE"/>
    <w:rsid w:val="00002D64"/>
    <w:rsid w:val="000038B0"/>
    <w:rsid w:val="00003C6A"/>
    <w:rsid w:val="00003F80"/>
    <w:rsid w:val="00004557"/>
    <w:rsid w:val="00004769"/>
    <w:rsid w:val="000051BD"/>
    <w:rsid w:val="00005812"/>
    <w:rsid w:val="00007230"/>
    <w:rsid w:val="000104FD"/>
    <w:rsid w:val="00010D49"/>
    <w:rsid w:val="00011213"/>
    <w:rsid w:val="00011923"/>
    <w:rsid w:val="00012160"/>
    <w:rsid w:val="00012791"/>
    <w:rsid w:val="000128D3"/>
    <w:rsid w:val="00012ABD"/>
    <w:rsid w:val="0001414A"/>
    <w:rsid w:val="00014957"/>
    <w:rsid w:val="00015503"/>
    <w:rsid w:val="00016925"/>
    <w:rsid w:val="00016AEB"/>
    <w:rsid w:val="00016B99"/>
    <w:rsid w:val="00016CEF"/>
    <w:rsid w:val="0001714E"/>
    <w:rsid w:val="00017702"/>
    <w:rsid w:val="0001791A"/>
    <w:rsid w:val="0001798E"/>
    <w:rsid w:val="00017E11"/>
    <w:rsid w:val="00020EF5"/>
    <w:rsid w:val="00021395"/>
    <w:rsid w:val="0002194A"/>
    <w:rsid w:val="00022BBC"/>
    <w:rsid w:val="00022EE5"/>
    <w:rsid w:val="000231E6"/>
    <w:rsid w:val="00023FA7"/>
    <w:rsid w:val="00024560"/>
    <w:rsid w:val="0002458C"/>
    <w:rsid w:val="00025589"/>
    <w:rsid w:val="000259AB"/>
    <w:rsid w:val="000269FA"/>
    <w:rsid w:val="00026D1F"/>
    <w:rsid w:val="00027174"/>
    <w:rsid w:val="00027899"/>
    <w:rsid w:val="00027CE0"/>
    <w:rsid w:val="00030E78"/>
    <w:rsid w:val="0003114F"/>
    <w:rsid w:val="00031A71"/>
    <w:rsid w:val="00031AC4"/>
    <w:rsid w:val="00031F94"/>
    <w:rsid w:val="0003247C"/>
    <w:rsid w:val="00032B01"/>
    <w:rsid w:val="0003302F"/>
    <w:rsid w:val="000337B8"/>
    <w:rsid w:val="000338DF"/>
    <w:rsid w:val="00033C13"/>
    <w:rsid w:val="000342BD"/>
    <w:rsid w:val="00034F81"/>
    <w:rsid w:val="00035DF6"/>
    <w:rsid w:val="00035FB7"/>
    <w:rsid w:val="00036993"/>
    <w:rsid w:val="00036CC2"/>
    <w:rsid w:val="00036DDF"/>
    <w:rsid w:val="0003743F"/>
    <w:rsid w:val="0003749A"/>
    <w:rsid w:val="0003794E"/>
    <w:rsid w:val="00037BAA"/>
    <w:rsid w:val="000400DD"/>
    <w:rsid w:val="00040229"/>
    <w:rsid w:val="00040D2E"/>
    <w:rsid w:val="00040D52"/>
    <w:rsid w:val="000411C6"/>
    <w:rsid w:val="000412CA"/>
    <w:rsid w:val="000416F6"/>
    <w:rsid w:val="000419C6"/>
    <w:rsid w:val="00041D2F"/>
    <w:rsid w:val="00042078"/>
    <w:rsid w:val="000420CD"/>
    <w:rsid w:val="00042874"/>
    <w:rsid w:val="00042D9C"/>
    <w:rsid w:val="0004349A"/>
    <w:rsid w:val="00043582"/>
    <w:rsid w:val="00043601"/>
    <w:rsid w:val="00044027"/>
    <w:rsid w:val="0004430A"/>
    <w:rsid w:val="00045138"/>
    <w:rsid w:val="00045788"/>
    <w:rsid w:val="00045CAF"/>
    <w:rsid w:val="00046718"/>
    <w:rsid w:val="00046EBF"/>
    <w:rsid w:val="00047436"/>
    <w:rsid w:val="000475DD"/>
    <w:rsid w:val="000475FC"/>
    <w:rsid w:val="00047A63"/>
    <w:rsid w:val="000503DD"/>
    <w:rsid w:val="00050E49"/>
    <w:rsid w:val="0005173C"/>
    <w:rsid w:val="00052062"/>
    <w:rsid w:val="00052246"/>
    <w:rsid w:val="000543E3"/>
    <w:rsid w:val="00054D47"/>
    <w:rsid w:val="000553A3"/>
    <w:rsid w:val="000556AF"/>
    <w:rsid w:val="00055A91"/>
    <w:rsid w:val="00055DA9"/>
    <w:rsid w:val="000566EE"/>
    <w:rsid w:val="000567EF"/>
    <w:rsid w:val="00057B0C"/>
    <w:rsid w:val="00061028"/>
    <w:rsid w:val="000612E3"/>
    <w:rsid w:val="00061428"/>
    <w:rsid w:val="00061C51"/>
    <w:rsid w:val="0006324B"/>
    <w:rsid w:val="0006387F"/>
    <w:rsid w:val="00063E29"/>
    <w:rsid w:val="0006441A"/>
    <w:rsid w:val="00064436"/>
    <w:rsid w:val="0006642F"/>
    <w:rsid w:val="000675F4"/>
    <w:rsid w:val="00067962"/>
    <w:rsid w:val="000679EB"/>
    <w:rsid w:val="00067AAB"/>
    <w:rsid w:val="00067D37"/>
    <w:rsid w:val="000706C2"/>
    <w:rsid w:val="0007083F"/>
    <w:rsid w:val="00070D64"/>
    <w:rsid w:val="000727C2"/>
    <w:rsid w:val="00072885"/>
    <w:rsid w:val="00072CC0"/>
    <w:rsid w:val="00072F93"/>
    <w:rsid w:val="00073659"/>
    <w:rsid w:val="0007371F"/>
    <w:rsid w:val="00073786"/>
    <w:rsid w:val="00075D82"/>
    <w:rsid w:val="000766E6"/>
    <w:rsid w:val="00076AA5"/>
    <w:rsid w:val="000770BC"/>
    <w:rsid w:val="00077D40"/>
    <w:rsid w:val="00077D94"/>
    <w:rsid w:val="000815F5"/>
    <w:rsid w:val="00081EF1"/>
    <w:rsid w:val="00082046"/>
    <w:rsid w:val="00082AE9"/>
    <w:rsid w:val="00084352"/>
    <w:rsid w:val="0008469A"/>
    <w:rsid w:val="000847E0"/>
    <w:rsid w:val="00084854"/>
    <w:rsid w:val="00084D79"/>
    <w:rsid w:val="00084F95"/>
    <w:rsid w:val="00085472"/>
    <w:rsid w:val="0008549D"/>
    <w:rsid w:val="000858E9"/>
    <w:rsid w:val="00085F30"/>
    <w:rsid w:val="000864A0"/>
    <w:rsid w:val="0008708F"/>
    <w:rsid w:val="00087694"/>
    <w:rsid w:val="00087ACC"/>
    <w:rsid w:val="00087B99"/>
    <w:rsid w:val="0009082C"/>
    <w:rsid w:val="00090BB4"/>
    <w:rsid w:val="000914EB"/>
    <w:rsid w:val="000928B8"/>
    <w:rsid w:val="00092B6F"/>
    <w:rsid w:val="00092F01"/>
    <w:rsid w:val="0009315E"/>
    <w:rsid w:val="00093C95"/>
    <w:rsid w:val="000944F4"/>
    <w:rsid w:val="00096522"/>
    <w:rsid w:val="000966E2"/>
    <w:rsid w:val="00096DAB"/>
    <w:rsid w:val="000978B5"/>
    <w:rsid w:val="00097B4C"/>
    <w:rsid w:val="000A007D"/>
    <w:rsid w:val="000A0584"/>
    <w:rsid w:val="000A09B8"/>
    <w:rsid w:val="000A0BF7"/>
    <w:rsid w:val="000A110E"/>
    <w:rsid w:val="000A1544"/>
    <w:rsid w:val="000A162F"/>
    <w:rsid w:val="000A24A8"/>
    <w:rsid w:val="000A2705"/>
    <w:rsid w:val="000A2CC3"/>
    <w:rsid w:val="000A36C2"/>
    <w:rsid w:val="000A3757"/>
    <w:rsid w:val="000A3D01"/>
    <w:rsid w:val="000A400C"/>
    <w:rsid w:val="000A41C0"/>
    <w:rsid w:val="000A4501"/>
    <w:rsid w:val="000A508A"/>
    <w:rsid w:val="000A546C"/>
    <w:rsid w:val="000A5718"/>
    <w:rsid w:val="000A653F"/>
    <w:rsid w:val="000A7382"/>
    <w:rsid w:val="000A779F"/>
    <w:rsid w:val="000A7CF5"/>
    <w:rsid w:val="000A7E3F"/>
    <w:rsid w:val="000B0836"/>
    <w:rsid w:val="000B0942"/>
    <w:rsid w:val="000B0E20"/>
    <w:rsid w:val="000B1320"/>
    <w:rsid w:val="000B180C"/>
    <w:rsid w:val="000B181A"/>
    <w:rsid w:val="000B1B68"/>
    <w:rsid w:val="000B223F"/>
    <w:rsid w:val="000B2378"/>
    <w:rsid w:val="000B2437"/>
    <w:rsid w:val="000B3251"/>
    <w:rsid w:val="000B63E5"/>
    <w:rsid w:val="000B6AA7"/>
    <w:rsid w:val="000B7437"/>
    <w:rsid w:val="000B7F26"/>
    <w:rsid w:val="000C0C40"/>
    <w:rsid w:val="000C1081"/>
    <w:rsid w:val="000C12EF"/>
    <w:rsid w:val="000C13E4"/>
    <w:rsid w:val="000C1BFE"/>
    <w:rsid w:val="000C1EC0"/>
    <w:rsid w:val="000C2BC5"/>
    <w:rsid w:val="000C2CB6"/>
    <w:rsid w:val="000C2D77"/>
    <w:rsid w:val="000C2ECB"/>
    <w:rsid w:val="000C39D2"/>
    <w:rsid w:val="000C43A7"/>
    <w:rsid w:val="000C45F9"/>
    <w:rsid w:val="000C4FC9"/>
    <w:rsid w:val="000C5268"/>
    <w:rsid w:val="000C65EE"/>
    <w:rsid w:val="000C6A2A"/>
    <w:rsid w:val="000C6C69"/>
    <w:rsid w:val="000C6D81"/>
    <w:rsid w:val="000C7168"/>
    <w:rsid w:val="000C7494"/>
    <w:rsid w:val="000C790C"/>
    <w:rsid w:val="000D087F"/>
    <w:rsid w:val="000D0B4F"/>
    <w:rsid w:val="000D13BA"/>
    <w:rsid w:val="000D1CDE"/>
    <w:rsid w:val="000D3833"/>
    <w:rsid w:val="000D392D"/>
    <w:rsid w:val="000D3EAB"/>
    <w:rsid w:val="000D3FC9"/>
    <w:rsid w:val="000D4171"/>
    <w:rsid w:val="000D6306"/>
    <w:rsid w:val="000D659B"/>
    <w:rsid w:val="000D6BD7"/>
    <w:rsid w:val="000D6DD0"/>
    <w:rsid w:val="000D72BC"/>
    <w:rsid w:val="000D7844"/>
    <w:rsid w:val="000D7BA1"/>
    <w:rsid w:val="000D7C54"/>
    <w:rsid w:val="000D7D57"/>
    <w:rsid w:val="000E01F9"/>
    <w:rsid w:val="000E0443"/>
    <w:rsid w:val="000E05D0"/>
    <w:rsid w:val="000E0F12"/>
    <w:rsid w:val="000E13E2"/>
    <w:rsid w:val="000E1669"/>
    <w:rsid w:val="000E178E"/>
    <w:rsid w:val="000E225A"/>
    <w:rsid w:val="000E2633"/>
    <w:rsid w:val="000E2EAF"/>
    <w:rsid w:val="000E3F31"/>
    <w:rsid w:val="000E408A"/>
    <w:rsid w:val="000E4336"/>
    <w:rsid w:val="000E4A68"/>
    <w:rsid w:val="000E4DE0"/>
    <w:rsid w:val="000E5390"/>
    <w:rsid w:val="000E53BB"/>
    <w:rsid w:val="000E563D"/>
    <w:rsid w:val="000E5649"/>
    <w:rsid w:val="000E5FDD"/>
    <w:rsid w:val="000E631B"/>
    <w:rsid w:val="000E64EE"/>
    <w:rsid w:val="000E6F40"/>
    <w:rsid w:val="000E7339"/>
    <w:rsid w:val="000F0491"/>
    <w:rsid w:val="000F0CB0"/>
    <w:rsid w:val="000F16E1"/>
    <w:rsid w:val="000F1DDA"/>
    <w:rsid w:val="000F260F"/>
    <w:rsid w:val="000F27D3"/>
    <w:rsid w:val="000F33CF"/>
    <w:rsid w:val="000F35E6"/>
    <w:rsid w:val="000F3E57"/>
    <w:rsid w:val="000F441C"/>
    <w:rsid w:val="000F47DD"/>
    <w:rsid w:val="000F56C5"/>
    <w:rsid w:val="000F59CD"/>
    <w:rsid w:val="000F6DE5"/>
    <w:rsid w:val="000F7084"/>
    <w:rsid w:val="000F773C"/>
    <w:rsid w:val="000F7A98"/>
    <w:rsid w:val="000F7C7E"/>
    <w:rsid w:val="000F7C94"/>
    <w:rsid w:val="001002E7"/>
    <w:rsid w:val="00100A8F"/>
    <w:rsid w:val="00100C91"/>
    <w:rsid w:val="00101355"/>
    <w:rsid w:val="001013C7"/>
    <w:rsid w:val="00101F4F"/>
    <w:rsid w:val="00102029"/>
    <w:rsid w:val="00102260"/>
    <w:rsid w:val="001028C2"/>
    <w:rsid w:val="0010297C"/>
    <w:rsid w:val="001044B5"/>
    <w:rsid w:val="00104A3B"/>
    <w:rsid w:val="00105280"/>
    <w:rsid w:val="0010553E"/>
    <w:rsid w:val="00105A63"/>
    <w:rsid w:val="00105DB9"/>
    <w:rsid w:val="00105F19"/>
    <w:rsid w:val="0010676D"/>
    <w:rsid w:val="00106C1E"/>
    <w:rsid w:val="00106E04"/>
    <w:rsid w:val="00107469"/>
    <w:rsid w:val="001078AE"/>
    <w:rsid w:val="001101DE"/>
    <w:rsid w:val="00110386"/>
    <w:rsid w:val="0011051C"/>
    <w:rsid w:val="00110EF6"/>
    <w:rsid w:val="0011106D"/>
    <w:rsid w:val="00111071"/>
    <w:rsid w:val="00111160"/>
    <w:rsid w:val="00111791"/>
    <w:rsid w:val="00111B7A"/>
    <w:rsid w:val="0011227E"/>
    <w:rsid w:val="0011321F"/>
    <w:rsid w:val="001141DC"/>
    <w:rsid w:val="00114BAB"/>
    <w:rsid w:val="00115332"/>
    <w:rsid w:val="001160F6"/>
    <w:rsid w:val="0011712A"/>
    <w:rsid w:val="0011749C"/>
    <w:rsid w:val="001176DD"/>
    <w:rsid w:val="00117FD5"/>
    <w:rsid w:val="0012013B"/>
    <w:rsid w:val="0012129B"/>
    <w:rsid w:val="001217B7"/>
    <w:rsid w:val="00123547"/>
    <w:rsid w:val="00124BE2"/>
    <w:rsid w:val="00125115"/>
    <w:rsid w:val="0012563F"/>
    <w:rsid w:val="00125B98"/>
    <w:rsid w:val="0012656D"/>
    <w:rsid w:val="00126B9F"/>
    <w:rsid w:val="00127486"/>
    <w:rsid w:val="0013073C"/>
    <w:rsid w:val="0013082B"/>
    <w:rsid w:val="001309F7"/>
    <w:rsid w:val="00132075"/>
    <w:rsid w:val="0013247A"/>
    <w:rsid w:val="00132BF5"/>
    <w:rsid w:val="00132D20"/>
    <w:rsid w:val="00132E38"/>
    <w:rsid w:val="001334A9"/>
    <w:rsid w:val="001353A2"/>
    <w:rsid w:val="00136D17"/>
    <w:rsid w:val="001376D8"/>
    <w:rsid w:val="00137D56"/>
    <w:rsid w:val="00140277"/>
    <w:rsid w:val="00140B05"/>
    <w:rsid w:val="0014139C"/>
    <w:rsid w:val="001413F8"/>
    <w:rsid w:val="00141955"/>
    <w:rsid w:val="00142949"/>
    <w:rsid w:val="00142A2D"/>
    <w:rsid w:val="00142FCB"/>
    <w:rsid w:val="00144352"/>
    <w:rsid w:val="00144767"/>
    <w:rsid w:val="001455B2"/>
    <w:rsid w:val="001459BD"/>
    <w:rsid w:val="001478BE"/>
    <w:rsid w:val="0014797F"/>
    <w:rsid w:val="00147D4F"/>
    <w:rsid w:val="0015058D"/>
    <w:rsid w:val="001510FF"/>
    <w:rsid w:val="00151E95"/>
    <w:rsid w:val="00152C10"/>
    <w:rsid w:val="00152CDA"/>
    <w:rsid w:val="00153113"/>
    <w:rsid w:val="00153731"/>
    <w:rsid w:val="00153DE7"/>
    <w:rsid w:val="001543BB"/>
    <w:rsid w:val="00154AE8"/>
    <w:rsid w:val="0015506F"/>
    <w:rsid w:val="00155937"/>
    <w:rsid w:val="00155CA4"/>
    <w:rsid w:val="001564A7"/>
    <w:rsid w:val="00156767"/>
    <w:rsid w:val="00156786"/>
    <w:rsid w:val="00156877"/>
    <w:rsid w:val="00156A99"/>
    <w:rsid w:val="00156C08"/>
    <w:rsid w:val="00156DB5"/>
    <w:rsid w:val="00156DF3"/>
    <w:rsid w:val="00156E4F"/>
    <w:rsid w:val="00156F53"/>
    <w:rsid w:val="00157A4E"/>
    <w:rsid w:val="0016138B"/>
    <w:rsid w:val="001616AB"/>
    <w:rsid w:val="00161712"/>
    <w:rsid w:val="00161B7F"/>
    <w:rsid w:val="00161EB0"/>
    <w:rsid w:val="001622B1"/>
    <w:rsid w:val="001623C5"/>
    <w:rsid w:val="00162540"/>
    <w:rsid w:val="001626FD"/>
    <w:rsid w:val="001632FA"/>
    <w:rsid w:val="00163351"/>
    <w:rsid w:val="001637C5"/>
    <w:rsid w:val="00163E1E"/>
    <w:rsid w:val="00164460"/>
    <w:rsid w:val="00164CA9"/>
    <w:rsid w:val="001650A6"/>
    <w:rsid w:val="001650D4"/>
    <w:rsid w:val="0016530F"/>
    <w:rsid w:val="001659BB"/>
    <w:rsid w:val="00166003"/>
    <w:rsid w:val="001660C1"/>
    <w:rsid w:val="00166A0B"/>
    <w:rsid w:val="001672D8"/>
    <w:rsid w:val="0016734A"/>
    <w:rsid w:val="00170383"/>
    <w:rsid w:val="001708C3"/>
    <w:rsid w:val="00170ADE"/>
    <w:rsid w:val="00170D17"/>
    <w:rsid w:val="00171371"/>
    <w:rsid w:val="00171784"/>
    <w:rsid w:val="00171B40"/>
    <w:rsid w:val="00171D4C"/>
    <w:rsid w:val="00171E73"/>
    <w:rsid w:val="00172A68"/>
    <w:rsid w:val="00172E78"/>
    <w:rsid w:val="00172EE6"/>
    <w:rsid w:val="00173062"/>
    <w:rsid w:val="00173B1C"/>
    <w:rsid w:val="00173E16"/>
    <w:rsid w:val="001743CA"/>
    <w:rsid w:val="0017491B"/>
    <w:rsid w:val="00174C34"/>
    <w:rsid w:val="0017504F"/>
    <w:rsid w:val="001756C7"/>
    <w:rsid w:val="00175B3E"/>
    <w:rsid w:val="0017633D"/>
    <w:rsid w:val="00176778"/>
    <w:rsid w:val="00176C0B"/>
    <w:rsid w:val="001771F9"/>
    <w:rsid w:val="001776B3"/>
    <w:rsid w:val="0017776B"/>
    <w:rsid w:val="001807D8"/>
    <w:rsid w:val="00180A09"/>
    <w:rsid w:val="00181BDF"/>
    <w:rsid w:val="00182150"/>
    <w:rsid w:val="00183D5C"/>
    <w:rsid w:val="00184678"/>
    <w:rsid w:val="00184C13"/>
    <w:rsid w:val="00185309"/>
    <w:rsid w:val="001858D7"/>
    <w:rsid w:val="001862C5"/>
    <w:rsid w:val="001865AA"/>
    <w:rsid w:val="00186878"/>
    <w:rsid w:val="001878E3"/>
    <w:rsid w:val="00187DCE"/>
    <w:rsid w:val="00187DF0"/>
    <w:rsid w:val="00190802"/>
    <w:rsid w:val="00191BFF"/>
    <w:rsid w:val="00191E68"/>
    <w:rsid w:val="0019203F"/>
    <w:rsid w:val="001922BE"/>
    <w:rsid w:val="001925BC"/>
    <w:rsid w:val="00193307"/>
    <w:rsid w:val="001934B6"/>
    <w:rsid w:val="0019487A"/>
    <w:rsid w:val="00195731"/>
    <w:rsid w:val="00195D9F"/>
    <w:rsid w:val="00195E3F"/>
    <w:rsid w:val="00196263"/>
    <w:rsid w:val="00196284"/>
    <w:rsid w:val="001964F3"/>
    <w:rsid w:val="00197406"/>
    <w:rsid w:val="0019741E"/>
    <w:rsid w:val="00197604"/>
    <w:rsid w:val="00197795"/>
    <w:rsid w:val="001A061D"/>
    <w:rsid w:val="001A0667"/>
    <w:rsid w:val="001A0C45"/>
    <w:rsid w:val="001A0CF2"/>
    <w:rsid w:val="001A0FA2"/>
    <w:rsid w:val="001A148A"/>
    <w:rsid w:val="001A1708"/>
    <w:rsid w:val="001A2A24"/>
    <w:rsid w:val="001A2CB9"/>
    <w:rsid w:val="001A2DD6"/>
    <w:rsid w:val="001A3D3B"/>
    <w:rsid w:val="001A3F3B"/>
    <w:rsid w:val="001A415E"/>
    <w:rsid w:val="001A4AD4"/>
    <w:rsid w:val="001A5458"/>
    <w:rsid w:val="001A5924"/>
    <w:rsid w:val="001A5F39"/>
    <w:rsid w:val="001A74F9"/>
    <w:rsid w:val="001A7FE8"/>
    <w:rsid w:val="001B0656"/>
    <w:rsid w:val="001B0C0B"/>
    <w:rsid w:val="001B10A8"/>
    <w:rsid w:val="001B12CA"/>
    <w:rsid w:val="001B1442"/>
    <w:rsid w:val="001B169D"/>
    <w:rsid w:val="001B16FF"/>
    <w:rsid w:val="001B17A5"/>
    <w:rsid w:val="001B2103"/>
    <w:rsid w:val="001B2885"/>
    <w:rsid w:val="001B28A0"/>
    <w:rsid w:val="001B2901"/>
    <w:rsid w:val="001B2EC1"/>
    <w:rsid w:val="001B355F"/>
    <w:rsid w:val="001B42EA"/>
    <w:rsid w:val="001B4A54"/>
    <w:rsid w:val="001B4B0E"/>
    <w:rsid w:val="001B5014"/>
    <w:rsid w:val="001B5FAD"/>
    <w:rsid w:val="001B6019"/>
    <w:rsid w:val="001B6BFA"/>
    <w:rsid w:val="001B7606"/>
    <w:rsid w:val="001B7957"/>
    <w:rsid w:val="001B7987"/>
    <w:rsid w:val="001B7DB6"/>
    <w:rsid w:val="001C0374"/>
    <w:rsid w:val="001C0589"/>
    <w:rsid w:val="001C0AFD"/>
    <w:rsid w:val="001C0D2A"/>
    <w:rsid w:val="001C1159"/>
    <w:rsid w:val="001C214A"/>
    <w:rsid w:val="001C276E"/>
    <w:rsid w:val="001C2E31"/>
    <w:rsid w:val="001C3074"/>
    <w:rsid w:val="001C3A94"/>
    <w:rsid w:val="001C3B2A"/>
    <w:rsid w:val="001C4ABC"/>
    <w:rsid w:val="001C559B"/>
    <w:rsid w:val="001C5CCB"/>
    <w:rsid w:val="001C5D48"/>
    <w:rsid w:val="001C6060"/>
    <w:rsid w:val="001C6197"/>
    <w:rsid w:val="001C6550"/>
    <w:rsid w:val="001C6823"/>
    <w:rsid w:val="001C7060"/>
    <w:rsid w:val="001D0288"/>
    <w:rsid w:val="001D05BE"/>
    <w:rsid w:val="001D0EAB"/>
    <w:rsid w:val="001D1A53"/>
    <w:rsid w:val="001D1ADD"/>
    <w:rsid w:val="001D1D4A"/>
    <w:rsid w:val="001D202B"/>
    <w:rsid w:val="001D21DE"/>
    <w:rsid w:val="001D23E9"/>
    <w:rsid w:val="001D2B97"/>
    <w:rsid w:val="001D322F"/>
    <w:rsid w:val="001D40F1"/>
    <w:rsid w:val="001D4A02"/>
    <w:rsid w:val="001D528B"/>
    <w:rsid w:val="001D5D05"/>
    <w:rsid w:val="001D615D"/>
    <w:rsid w:val="001D64A1"/>
    <w:rsid w:val="001D6910"/>
    <w:rsid w:val="001D707A"/>
    <w:rsid w:val="001D7302"/>
    <w:rsid w:val="001D77FB"/>
    <w:rsid w:val="001E0165"/>
    <w:rsid w:val="001E0D2C"/>
    <w:rsid w:val="001E1BD1"/>
    <w:rsid w:val="001E1EAE"/>
    <w:rsid w:val="001E1FD7"/>
    <w:rsid w:val="001E2849"/>
    <w:rsid w:val="001E2C1C"/>
    <w:rsid w:val="001E2CFF"/>
    <w:rsid w:val="001E2E7F"/>
    <w:rsid w:val="001E2FA6"/>
    <w:rsid w:val="001E33E3"/>
    <w:rsid w:val="001E38D6"/>
    <w:rsid w:val="001E53E4"/>
    <w:rsid w:val="001E5AF4"/>
    <w:rsid w:val="001E6307"/>
    <w:rsid w:val="001E6913"/>
    <w:rsid w:val="001E6AEA"/>
    <w:rsid w:val="001E6DA8"/>
    <w:rsid w:val="001F02CC"/>
    <w:rsid w:val="001F0666"/>
    <w:rsid w:val="001F0684"/>
    <w:rsid w:val="001F12E6"/>
    <w:rsid w:val="001F1CCB"/>
    <w:rsid w:val="001F259A"/>
    <w:rsid w:val="001F301D"/>
    <w:rsid w:val="001F3B7D"/>
    <w:rsid w:val="001F49CA"/>
    <w:rsid w:val="001F4B99"/>
    <w:rsid w:val="001F50AC"/>
    <w:rsid w:val="001F523B"/>
    <w:rsid w:val="001F5CDB"/>
    <w:rsid w:val="001F6019"/>
    <w:rsid w:val="001F744E"/>
    <w:rsid w:val="001F76AE"/>
    <w:rsid w:val="001F7823"/>
    <w:rsid w:val="001F7EC5"/>
    <w:rsid w:val="00200401"/>
    <w:rsid w:val="00200746"/>
    <w:rsid w:val="00200816"/>
    <w:rsid w:val="00200AD7"/>
    <w:rsid w:val="002013D8"/>
    <w:rsid w:val="00201F80"/>
    <w:rsid w:val="002024BE"/>
    <w:rsid w:val="0020280B"/>
    <w:rsid w:val="002028B8"/>
    <w:rsid w:val="00202CD7"/>
    <w:rsid w:val="00203344"/>
    <w:rsid w:val="002036CC"/>
    <w:rsid w:val="002043C1"/>
    <w:rsid w:val="002048B9"/>
    <w:rsid w:val="0020493E"/>
    <w:rsid w:val="00204B01"/>
    <w:rsid w:val="00204E24"/>
    <w:rsid w:val="00207106"/>
    <w:rsid w:val="002074D7"/>
    <w:rsid w:val="002074DC"/>
    <w:rsid w:val="0020781E"/>
    <w:rsid w:val="00207A31"/>
    <w:rsid w:val="00207ED6"/>
    <w:rsid w:val="00210D43"/>
    <w:rsid w:val="00211344"/>
    <w:rsid w:val="00211353"/>
    <w:rsid w:val="002117E8"/>
    <w:rsid w:val="00211D57"/>
    <w:rsid w:val="00212C6D"/>
    <w:rsid w:val="00212CF8"/>
    <w:rsid w:val="0021326D"/>
    <w:rsid w:val="00213A61"/>
    <w:rsid w:val="00213BD6"/>
    <w:rsid w:val="0021444C"/>
    <w:rsid w:val="00214774"/>
    <w:rsid w:val="00214CAA"/>
    <w:rsid w:val="00214CD8"/>
    <w:rsid w:val="00214FF8"/>
    <w:rsid w:val="00215576"/>
    <w:rsid w:val="002156E6"/>
    <w:rsid w:val="00216200"/>
    <w:rsid w:val="00217981"/>
    <w:rsid w:val="00217B40"/>
    <w:rsid w:val="00220CFE"/>
    <w:rsid w:val="002215D1"/>
    <w:rsid w:val="00221A2C"/>
    <w:rsid w:val="00221EA8"/>
    <w:rsid w:val="0022262B"/>
    <w:rsid w:val="00222908"/>
    <w:rsid w:val="00222DD0"/>
    <w:rsid w:val="00222FAC"/>
    <w:rsid w:val="0022315B"/>
    <w:rsid w:val="002233B3"/>
    <w:rsid w:val="00223469"/>
    <w:rsid w:val="00224688"/>
    <w:rsid w:val="00224981"/>
    <w:rsid w:val="00224E0F"/>
    <w:rsid w:val="002253FC"/>
    <w:rsid w:val="00225D0F"/>
    <w:rsid w:val="002263FC"/>
    <w:rsid w:val="0022656C"/>
    <w:rsid w:val="00227159"/>
    <w:rsid w:val="0022765A"/>
    <w:rsid w:val="002277D4"/>
    <w:rsid w:val="00227C8B"/>
    <w:rsid w:val="0023043E"/>
    <w:rsid w:val="00230775"/>
    <w:rsid w:val="00230F2F"/>
    <w:rsid w:val="0023115D"/>
    <w:rsid w:val="00231408"/>
    <w:rsid w:val="00232BE1"/>
    <w:rsid w:val="00232DB0"/>
    <w:rsid w:val="00232EAF"/>
    <w:rsid w:val="002332BC"/>
    <w:rsid w:val="00233B57"/>
    <w:rsid w:val="0023412F"/>
    <w:rsid w:val="00234374"/>
    <w:rsid w:val="00234D27"/>
    <w:rsid w:val="00235142"/>
    <w:rsid w:val="002353EC"/>
    <w:rsid w:val="00235F7A"/>
    <w:rsid w:val="0023773C"/>
    <w:rsid w:val="00237855"/>
    <w:rsid w:val="00240AF6"/>
    <w:rsid w:val="00240D76"/>
    <w:rsid w:val="00240F38"/>
    <w:rsid w:val="0024177C"/>
    <w:rsid w:val="00241A78"/>
    <w:rsid w:val="0024245E"/>
    <w:rsid w:val="00242719"/>
    <w:rsid w:val="002429AF"/>
    <w:rsid w:val="00242CF0"/>
    <w:rsid w:val="00243651"/>
    <w:rsid w:val="00243F24"/>
    <w:rsid w:val="002446C9"/>
    <w:rsid w:val="00245484"/>
    <w:rsid w:val="00245632"/>
    <w:rsid w:val="00245EE4"/>
    <w:rsid w:val="00245F69"/>
    <w:rsid w:val="00246AE1"/>
    <w:rsid w:val="00246BF5"/>
    <w:rsid w:val="00246CFD"/>
    <w:rsid w:val="0024718F"/>
    <w:rsid w:val="0024762F"/>
    <w:rsid w:val="002479A0"/>
    <w:rsid w:val="00247F5D"/>
    <w:rsid w:val="002500C6"/>
    <w:rsid w:val="00250918"/>
    <w:rsid w:val="00250D83"/>
    <w:rsid w:val="00251BD8"/>
    <w:rsid w:val="0025222D"/>
    <w:rsid w:val="002525BF"/>
    <w:rsid w:val="002525F5"/>
    <w:rsid w:val="002526EE"/>
    <w:rsid w:val="00253776"/>
    <w:rsid w:val="0025398F"/>
    <w:rsid w:val="00253DB5"/>
    <w:rsid w:val="00253E33"/>
    <w:rsid w:val="00253FBB"/>
    <w:rsid w:val="00254994"/>
    <w:rsid w:val="00255381"/>
    <w:rsid w:val="002556BA"/>
    <w:rsid w:val="002557E4"/>
    <w:rsid w:val="0025580C"/>
    <w:rsid w:val="0025619F"/>
    <w:rsid w:val="002564A7"/>
    <w:rsid w:val="0025662C"/>
    <w:rsid w:val="0025666B"/>
    <w:rsid w:val="00256695"/>
    <w:rsid w:val="00256838"/>
    <w:rsid w:val="002573C2"/>
    <w:rsid w:val="00257BED"/>
    <w:rsid w:val="00257E8C"/>
    <w:rsid w:val="00260983"/>
    <w:rsid w:val="00260CD2"/>
    <w:rsid w:val="0026106E"/>
    <w:rsid w:val="00261651"/>
    <w:rsid w:val="00261F76"/>
    <w:rsid w:val="00262089"/>
    <w:rsid w:val="002628F2"/>
    <w:rsid w:val="002628F8"/>
    <w:rsid w:val="00263045"/>
    <w:rsid w:val="00263B05"/>
    <w:rsid w:val="0026518B"/>
    <w:rsid w:val="00265758"/>
    <w:rsid w:val="002659B7"/>
    <w:rsid w:val="00265C8F"/>
    <w:rsid w:val="00266317"/>
    <w:rsid w:val="00266350"/>
    <w:rsid w:val="002670ED"/>
    <w:rsid w:val="002678BC"/>
    <w:rsid w:val="00267C99"/>
    <w:rsid w:val="00267FDC"/>
    <w:rsid w:val="0027051D"/>
    <w:rsid w:val="0027176D"/>
    <w:rsid w:val="00271825"/>
    <w:rsid w:val="0027196D"/>
    <w:rsid w:val="00272041"/>
    <w:rsid w:val="00272551"/>
    <w:rsid w:val="00272B92"/>
    <w:rsid w:val="00272F8B"/>
    <w:rsid w:val="0027342E"/>
    <w:rsid w:val="00274B93"/>
    <w:rsid w:val="00275413"/>
    <w:rsid w:val="00275A87"/>
    <w:rsid w:val="00275D82"/>
    <w:rsid w:val="00275E3E"/>
    <w:rsid w:val="002762A3"/>
    <w:rsid w:val="00276619"/>
    <w:rsid w:val="002767DF"/>
    <w:rsid w:val="00276E86"/>
    <w:rsid w:val="00276EAD"/>
    <w:rsid w:val="002774B1"/>
    <w:rsid w:val="002774D4"/>
    <w:rsid w:val="0027750F"/>
    <w:rsid w:val="00277707"/>
    <w:rsid w:val="002812CD"/>
    <w:rsid w:val="00281AF5"/>
    <w:rsid w:val="00281B38"/>
    <w:rsid w:val="0028209B"/>
    <w:rsid w:val="00282869"/>
    <w:rsid w:val="0028286A"/>
    <w:rsid w:val="00282B37"/>
    <w:rsid w:val="002831EC"/>
    <w:rsid w:val="00283974"/>
    <w:rsid w:val="00283A74"/>
    <w:rsid w:val="00283D0B"/>
    <w:rsid w:val="0028407A"/>
    <w:rsid w:val="0028444A"/>
    <w:rsid w:val="002848F3"/>
    <w:rsid w:val="00284CD8"/>
    <w:rsid w:val="00284E02"/>
    <w:rsid w:val="002852B6"/>
    <w:rsid w:val="00286756"/>
    <w:rsid w:val="002870EF"/>
    <w:rsid w:val="00287BAB"/>
    <w:rsid w:val="00287DB6"/>
    <w:rsid w:val="00287F3A"/>
    <w:rsid w:val="002909C4"/>
    <w:rsid w:val="00290EF7"/>
    <w:rsid w:val="00291B84"/>
    <w:rsid w:val="00291C70"/>
    <w:rsid w:val="00291EA5"/>
    <w:rsid w:val="0029219B"/>
    <w:rsid w:val="00292C2E"/>
    <w:rsid w:val="00292DE4"/>
    <w:rsid w:val="002944B6"/>
    <w:rsid w:val="00295191"/>
    <w:rsid w:val="00295826"/>
    <w:rsid w:val="00295C3E"/>
    <w:rsid w:val="00295CAE"/>
    <w:rsid w:val="00295E43"/>
    <w:rsid w:val="00296FEA"/>
    <w:rsid w:val="00297087"/>
    <w:rsid w:val="002976DC"/>
    <w:rsid w:val="0029789E"/>
    <w:rsid w:val="00297E0F"/>
    <w:rsid w:val="002A094A"/>
    <w:rsid w:val="002A0BBB"/>
    <w:rsid w:val="002A0FD7"/>
    <w:rsid w:val="002A1270"/>
    <w:rsid w:val="002A136B"/>
    <w:rsid w:val="002A1380"/>
    <w:rsid w:val="002A140B"/>
    <w:rsid w:val="002A1E70"/>
    <w:rsid w:val="002A270A"/>
    <w:rsid w:val="002A3051"/>
    <w:rsid w:val="002A33E0"/>
    <w:rsid w:val="002A34EE"/>
    <w:rsid w:val="002A35C0"/>
    <w:rsid w:val="002A37BC"/>
    <w:rsid w:val="002A3806"/>
    <w:rsid w:val="002A3E67"/>
    <w:rsid w:val="002A46C8"/>
    <w:rsid w:val="002A5583"/>
    <w:rsid w:val="002A5F46"/>
    <w:rsid w:val="002A5F94"/>
    <w:rsid w:val="002A6FEA"/>
    <w:rsid w:val="002A6FFB"/>
    <w:rsid w:val="002A7018"/>
    <w:rsid w:val="002A7304"/>
    <w:rsid w:val="002A74FD"/>
    <w:rsid w:val="002B00EE"/>
    <w:rsid w:val="002B0370"/>
    <w:rsid w:val="002B09D3"/>
    <w:rsid w:val="002B12A4"/>
    <w:rsid w:val="002B1BA6"/>
    <w:rsid w:val="002B202C"/>
    <w:rsid w:val="002B2152"/>
    <w:rsid w:val="002B25CF"/>
    <w:rsid w:val="002B3A72"/>
    <w:rsid w:val="002B4541"/>
    <w:rsid w:val="002B4814"/>
    <w:rsid w:val="002B4C86"/>
    <w:rsid w:val="002B4FD4"/>
    <w:rsid w:val="002B56F8"/>
    <w:rsid w:val="002B57A5"/>
    <w:rsid w:val="002B5AB7"/>
    <w:rsid w:val="002B6491"/>
    <w:rsid w:val="002B66AE"/>
    <w:rsid w:val="002B684C"/>
    <w:rsid w:val="002B6DAC"/>
    <w:rsid w:val="002B71CB"/>
    <w:rsid w:val="002B75A2"/>
    <w:rsid w:val="002B7AE0"/>
    <w:rsid w:val="002B7C04"/>
    <w:rsid w:val="002B7F80"/>
    <w:rsid w:val="002C0050"/>
    <w:rsid w:val="002C0877"/>
    <w:rsid w:val="002C0F22"/>
    <w:rsid w:val="002C13FC"/>
    <w:rsid w:val="002C1904"/>
    <w:rsid w:val="002C1FEA"/>
    <w:rsid w:val="002C1FF1"/>
    <w:rsid w:val="002C2E48"/>
    <w:rsid w:val="002C3CFF"/>
    <w:rsid w:val="002C42F3"/>
    <w:rsid w:val="002C44D3"/>
    <w:rsid w:val="002C4BFF"/>
    <w:rsid w:val="002C5209"/>
    <w:rsid w:val="002C5350"/>
    <w:rsid w:val="002C553A"/>
    <w:rsid w:val="002C5FA9"/>
    <w:rsid w:val="002C65D6"/>
    <w:rsid w:val="002C667D"/>
    <w:rsid w:val="002C67BD"/>
    <w:rsid w:val="002C6A0D"/>
    <w:rsid w:val="002C6E78"/>
    <w:rsid w:val="002C6F4D"/>
    <w:rsid w:val="002C76BE"/>
    <w:rsid w:val="002C7F55"/>
    <w:rsid w:val="002D08DD"/>
    <w:rsid w:val="002D09BC"/>
    <w:rsid w:val="002D0BE0"/>
    <w:rsid w:val="002D1178"/>
    <w:rsid w:val="002D122F"/>
    <w:rsid w:val="002D1BD5"/>
    <w:rsid w:val="002D1D75"/>
    <w:rsid w:val="002D1DD8"/>
    <w:rsid w:val="002D1F59"/>
    <w:rsid w:val="002D1F6A"/>
    <w:rsid w:val="002D3199"/>
    <w:rsid w:val="002D33CA"/>
    <w:rsid w:val="002D3B02"/>
    <w:rsid w:val="002D3E41"/>
    <w:rsid w:val="002D3F70"/>
    <w:rsid w:val="002D4484"/>
    <w:rsid w:val="002D5058"/>
    <w:rsid w:val="002D5799"/>
    <w:rsid w:val="002D57B4"/>
    <w:rsid w:val="002D5E4F"/>
    <w:rsid w:val="002D70BB"/>
    <w:rsid w:val="002D732E"/>
    <w:rsid w:val="002D7597"/>
    <w:rsid w:val="002E0848"/>
    <w:rsid w:val="002E0CDF"/>
    <w:rsid w:val="002E0D0F"/>
    <w:rsid w:val="002E1197"/>
    <w:rsid w:val="002E15F3"/>
    <w:rsid w:val="002E1DBF"/>
    <w:rsid w:val="002E1E4C"/>
    <w:rsid w:val="002E219B"/>
    <w:rsid w:val="002E248E"/>
    <w:rsid w:val="002E28FB"/>
    <w:rsid w:val="002E3B0D"/>
    <w:rsid w:val="002E3F6C"/>
    <w:rsid w:val="002E4A62"/>
    <w:rsid w:val="002E57F0"/>
    <w:rsid w:val="002E588E"/>
    <w:rsid w:val="002E625A"/>
    <w:rsid w:val="002E6BC9"/>
    <w:rsid w:val="002E7743"/>
    <w:rsid w:val="002E7B9F"/>
    <w:rsid w:val="002E7FEA"/>
    <w:rsid w:val="002F0A98"/>
    <w:rsid w:val="002F11EE"/>
    <w:rsid w:val="002F129A"/>
    <w:rsid w:val="002F13DC"/>
    <w:rsid w:val="002F1FC3"/>
    <w:rsid w:val="002F24F3"/>
    <w:rsid w:val="002F2A6C"/>
    <w:rsid w:val="002F36AE"/>
    <w:rsid w:val="002F39D6"/>
    <w:rsid w:val="002F3FCE"/>
    <w:rsid w:val="002F46AA"/>
    <w:rsid w:val="002F474C"/>
    <w:rsid w:val="002F4CA2"/>
    <w:rsid w:val="002F5187"/>
    <w:rsid w:val="002F534F"/>
    <w:rsid w:val="002F55F3"/>
    <w:rsid w:val="002F583F"/>
    <w:rsid w:val="002F5A19"/>
    <w:rsid w:val="002F6066"/>
    <w:rsid w:val="002F672E"/>
    <w:rsid w:val="002F6C23"/>
    <w:rsid w:val="002F6D4A"/>
    <w:rsid w:val="002F74C7"/>
    <w:rsid w:val="002F751B"/>
    <w:rsid w:val="002F7B5D"/>
    <w:rsid w:val="00300428"/>
    <w:rsid w:val="00300514"/>
    <w:rsid w:val="00301607"/>
    <w:rsid w:val="00302144"/>
    <w:rsid w:val="003028EC"/>
    <w:rsid w:val="00303D7A"/>
    <w:rsid w:val="003045F2"/>
    <w:rsid w:val="00304812"/>
    <w:rsid w:val="0030568A"/>
    <w:rsid w:val="00305BA7"/>
    <w:rsid w:val="0030604D"/>
    <w:rsid w:val="003061CC"/>
    <w:rsid w:val="003064BE"/>
    <w:rsid w:val="00306F37"/>
    <w:rsid w:val="00307122"/>
    <w:rsid w:val="00307362"/>
    <w:rsid w:val="00307C17"/>
    <w:rsid w:val="00307C4E"/>
    <w:rsid w:val="00310ED1"/>
    <w:rsid w:val="00312340"/>
    <w:rsid w:val="00313401"/>
    <w:rsid w:val="00313448"/>
    <w:rsid w:val="00313B7E"/>
    <w:rsid w:val="00314320"/>
    <w:rsid w:val="00314350"/>
    <w:rsid w:val="00314391"/>
    <w:rsid w:val="00314C20"/>
    <w:rsid w:val="00315360"/>
    <w:rsid w:val="003153F6"/>
    <w:rsid w:val="003155F6"/>
    <w:rsid w:val="00315AA4"/>
    <w:rsid w:val="00315C30"/>
    <w:rsid w:val="00315D1E"/>
    <w:rsid w:val="00315ED3"/>
    <w:rsid w:val="003161BE"/>
    <w:rsid w:val="00316463"/>
    <w:rsid w:val="003164A5"/>
    <w:rsid w:val="0031693B"/>
    <w:rsid w:val="00317304"/>
    <w:rsid w:val="003178D3"/>
    <w:rsid w:val="00317DB9"/>
    <w:rsid w:val="003200E3"/>
    <w:rsid w:val="003201E9"/>
    <w:rsid w:val="00320B00"/>
    <w:rsid w:val="00320D65"/>
    <w:rsid w:val="00320FBC"/>
    <w:rsid w:val="003214B7"/>
    <w:rsid w:val="00321A09"/>
    <w:rsid w:val="00321BDD"/>
    <w:rsid w:val="00321F59"/>
    <w:rsid w:val="00322422"/>
    <w:rsid w:val="0032255C"/>
    <w:rsid w:val="0032284E"/>
    <w:rsid w:val="00322B70"/>
    <w:rsid w:val="00322D0C"/>
    <w:rsid w:val="00323057"/>
    <w:rsid w:val="00323400"/>
    <w:rsid w:val="003234DA"/>
    <w:rsid w:val="003237B6"/>
    <w:rsid w:val="003242B6"/>
    <w:rsid w:val="003243F0"/>
    <w:rsid w:val="00324AAB"/>
    <w:rsid w:val="00324B19"/>
    <w:rsid w:val="00325280"/>
    <w:rsid w:val="00325644"/>
    <w:rsid w:val="00326465"/>
    <w:rsid w:val="00326CB4"/>
    <w:rsid w:val="003274FB"/>
    <w:rsid w:val="003276F1"/>
    <w:rsid w:val="00327E48"/>
    <w:rsid w:val="00330878"/>
    <w:rsid w:val="00331591"/>
    <w:rsid w:val="0033272F"/>
    <w:rsid w:val="0033337C"/>
    <w:rsid w:val="00334B71"/>
    <w:rsid w:val="00334D76"/>
    <w:rsid w:val="00335A3B"/>
    <w:rsid w:val="00335CF3"/>
    <w:rsid w:val="00335D91"/>
    <w:rsid w:val="003363DF"/>
    <w:rsid w:val="00336F6D"/>
    <w:rsid w:val="00337A1E"/>
    <w:rsid w:val="00337BF6"/>
    <w:rsid w:val="00340D13"/>
    <w:rsid w:val="00340E0B"/>
    <w:rsid w:val="0034107C"/>
    <w:rsid w:val="00341303"/>
    <w:rsid w:val="003413EE"/>
    <w:rsid w:val="003419DC"/>
    <w:rsid w:val="00342AD3"/>
    <w:rsid w:val="00342BC8"/>
    <w:rsid w:val="003433A7"/>
    <w:rsid w:val="00343A0D"/>
    <w:rsid w:val="0034558F"/>
    <w:rsid w:val="00346745"/>
    <w:rsid w:val="003468D5"/>
    <w:rsid w:val="00346C99"/>
    <w:rsid w:val="00347B19"/>
    <w:rsid w:val="00347DBA"/>
    <w:rsid w:val="00350399"/>
    <w:rsid w:val="003506DD"/>
    <w:rsid w:val="00350AA7"/>
    <w:rsid w:val="00350F2F"/>
    <w:rsid w:val="00351019"/>
    <w:rsid w:val="003512D3"/>
    <w:rsid w:val="0035252A"/>
    <w:rsid w:val="003531F2"/>
    <w:rsid w:val="00353795"/>
    <w:rsid w:val="00353930"/>
    <w:rsid w:val="0035396E"/>
    <w:rsid w:val="00353E14"/>
    <w:rsid w:val="00353FF9"/>
    <w:rsid w:val="00354094"/>
    <w:rsid w:val="003545C3"/>
    <w:rsid w:val="003546C5"/>
    <w:rsid w:val="0035518B"/>
    <w:rsid w:val="003557BE"/>
    <w:rsid w:val="00356012"/>
    <w:rsid w:val="003562A6"/>
    <w:rsid w:val="00356A6B"/>
    <w:rsid w:val="00356CED"/>
    <w:rsid w:val="00356FA2"/>
    <w:rsid w:val="00357058"/>
    <w:rsid w:val="00357838"/>
    <w:rsid w:val="00357F49"/>
    <w:rsid w:val="0036067D"/>
    <w:rsid w:val="00360CBC"/>
    <w:rsid w:val="00361A0C"/>
    <w:rsid w:val="00361CFF"/>
    <w:rsid w:val="003620EB"/>
    <w:rsid w:val="0036245D"/>
    <w:rsid w:val="00363E90"/>
    <w:rsid w:val="0036403A"/>
    <w:rsid w:val="0036416C"/>
    <w:rsid w:val="003646D3"/>
    <w:rsid w:val="0036541F"/>
    <w:rsid w:val="0036563D"/>
    <w:rsid w:val="00366B65"/>
    <w:rsid w:val="00366CDD"/>
    <w:rsid w:val="00367149"/>
    <w:rsid w:val="003672DE"/>
    <w:rsid w:val="003674BA"/>
    <w:rsid w:val="00367FBC"/>
    <w:rsid w:val="003702D5"/>
    <w:rsid w:val="00370A40"/>
    <w:rsid w:val="003729C2"/>
    <w:rsid w:val="00372F6C"/>
    <w:rsid w:val="003731A3"/>
    <w:rsid w:val="0037364A"/>
    <w:rsid w:val="003737B0"/>
    <w:rsid w:val="00373DBD"/>
    <w:rsid w:val="0037460E"/>
    <w:rsid w:val="00374AF4"/>
    <w:rsid w:val="00374D09"/>
    <w:rsid w:val="0037660A"/>
    <w:rsid w:val="00376B04"/>
    <w:rsid w:val="00376C3E"/>
    <w:rsid w:val="00377CAF"/>
    <w:rsid w:val="003802D5"/>
    <w:rsid w:val="00380D6B"/>
    <w:rsid w:val="00381207"/>
    <w:rsid w:val="003815CC"/>
    <w:rsid w:val="0038166E"/>
    <w:rsid w:val="003816B0"/>
    <w:rsid w:val="003823BE"/>
    <w:rsid w:val="0038243B"/>
    <w:rsid w:val="00382E04"/>
    <w:rsid w:val="00383123"/>
    <w:rsid w:val="0038389F"/>
    <w:rsid w:val="00383999"/>
    <w:rsid w:val="00383AE4"/>
    <w:rsid w:val="00384529"/>
    <w:rsid w:val="0038464C"/>
    <w:rsid w:val="00385189"/>
    <w:rsid w:val="0038532B"/>
    <w:rsid w:val="0038582C"/>
    <w:rsid w:val="00385A44"/>
    <w:rsid w:val="00385F12"/>
    <w:rsid w:val="00387020"/>
    <w:rsid w:val="00387794"/>
    <w:rsid w:val="003877A9"/>
    <w:rsid w:val="003878A0"/>
    <w:rsid w:val="00390D07"/>
    <w:rsid w:val="0039169A"/>
    <w:rsid w:val="00391E45"/>
    <w:rsid w:val="00391E74"/>
    <w:rsid w:val="003920F6"/>
    <w:rsid w:val="0039268D"/>
    <w:rsid w:val="003927D2"/>
    <w:rsid w:val="00392F9A"/>
    <w:rsid w:val="003932D2"/>
    <w:rsid w:val="00393F60"/>
    <w:rsid w:val="0039489F"/>
    <w:rsid w:val="00394F20"/>
    <w:rsid w:val="003952E5"/>
    <w:rsid w:val="00395796"/>
    <w:rsid w:val="00395982"/>
    <w:rsid w:val="00396185"/>
    <w:rsid w:val="00396342"/>
    <w:rsid w:val="00396388"/>
    <w:rsid w:val="003966E0"/>
    <w:rsid w:val="003975F3"/>
    <w:rsid w:val="00397CAA"/>
    <w:rsid w:val="003A018D"/>
    <w:rsid w:val="003A0844"/>
    <w:rsid w:val="003A0A8E"/>
    <w:rsid w:val="003A0C8A"/>
    <w:rsid w:val="003A0D6C"/>
    <w:rsid w:val="003A13C5"/>
    <w:rsid w:val="003A1831"/>
    <w:rsid w:val="003A1B72"/>
    <w:rsid w:val="003A280D"/>
    <w:rsid w:val="003A4D9A"/>
    <w:rsid w:val="003A5124"/>
    <w:rsid w:val="003A5478"/>
    <w:rsid w:val="003A582F"/>
    <w:rsid w:val="003A5946"/>
    <w:rsid w:val="003A5F61"/>
    <w:rsid w:val="003A6115"/>
    <w:rsid w:val="003A6560"/>
    <w:rsid w:val="003A6894"/>
    <w:rsid w:val="003A76B4"/>
    <w:rsid w:val="003A7B1C"/>
    <w:rsid w:val="003A7B53"/>
    <w:rsid w:val="003A7EA7"/>
    <w:rsid w:val="003B0451"/>
    <w:rsid w:val="003B0C5A"/>
    <w:rsid w:val="003B0C6D"/>
    <w:rsid w:val="003B0EA2"/>
    <w:rsid w:val="003B1C65"/>
    <w:rsid w:val="003B20BB"/>
    <w:rsid w:val="003B318F"/>
    <w:rsid w:val="003B3385"/>
    <w:rsid w:val="003B33CF"/>
    <w:rsid w:val="003B3504"/>
    <w:rsid w:val="003B3F33"/>
    <w:rsid w:val="003B404E"/>
    <w:rsid w:val="003B4431"/>
    <w:rsid w:val="003B4CB0"/>
    <w:rsid w:val="003B4FB0"/>
    <w:rsid w:val="003B524B"/>
    <w:rsid w:val="003B541A"/>
    <w:rsid w:val="003B5EA5"/>
    <w:rsid w:val="003B5FD7"/>
    <w:rsid w:val="003B65C4"/>
    <w:rsid w:val="003B66DB"/>
    <w:rsid w:val="003B6C49"/>
    <w:rsid w:val="003B72F5"/>
    <w:rsid w:val="003B733C"/>
    <w:rsid w:val="003B741F"/>
    <w:rsid w:val="003B7FCD"/>
    <w:rsid w:val="003C09FA"/>
    <w:rsid w:val="003C0AA1"/>
    <w:rsid w:val="003C0D11"/>
    <w:rsid w:val="003C0F65"/>
    <w:rsid w:val="003C0F73"/>
    <w:rsid w:val="003C1693"/>
    <w:rsid w:val="003C1709"/>
    <w:rsid w:val="003C1D2B"/>
    <w:rsid w:val="003C25D4"/>
    <w:rsid w:val="003C27CF"/>
    <w:rsid w:val="003C37B7"/>
    <w:rsid w:val="003C430C"/>
    <w:rsid w:val="003C4A9B"/>
    <w:rsid w:val="003C4E33"/>
    <w:rsid w:val="003C4E6A"/>
    <w:rsid w:val="003C55B0"/>
    <w:rsid w:val="003C5D20"/>
    <w:rsid w:val="003C5EEE"/>
    <w:rsid w:val="003C5F0A"/>
    <w:rsid w:val="003C6023"/>
    <w:rsid w:val="003C66DA"/>
    <w:rsid w:val="003C6900"/>
    <w:rsid w:val="003C6C11"/>
    <w:rsid w:val="003C7C70"/>
    <w:rsid w:val="003C7E28"/>
    <w:rsid w:val="003D027D"/>
    <w:rsid w:val="003D083E"/>
    <w:rsid w:val="003D0932"/>
    <w:rsid w:val="003D0FE0"/>
    <w:rsid w:val="003D1C51"/>
    <w:rsid w:val="003D1F8F"/>
    <w:rsid w:val="003D28F3"/>
    <w:rsid w:val="003D2F35"/>
    <w:rsid w:val="003D36D6"/>
    <w:rsid w:val="003D3B1F"/>
    <w:rsid w:val="003D4171"/>
    <w:rsid w:val="003D4A2E"/>
    <w:rsid w:val="003D5510"/>
    <w:rsid w:val="003D5A31"/>
    <w:rsid w:val="003D6015"/>
    <w:rsid w:val="003D6260"/>
    <w:rsid w:val="003D62B4"/>
    <w:rsid w:val="003D68AB"/>
    <w:rsid w:val="003D760C"/>
    <w:rsid w:val="003D7E7D"/>
    <w:rsid w:val="003E01F2"/>
    <w:rsid w:val="003E02D1"/>
    <w:rsid w:val="003E0F6F"/>
    <w:rsid w:val="003E1B0A"/>
    <w:rsid w:val="003E24FD"/>
    <w:rsid w:val="003E25A4"/>
    <w:rsid w:val="003E2878"/>
    <w:rsid w:val="003E2E2E"/>
    <w:rsid w:val="003E392B"/>
    <w:rsid w:val="003E3FCA"/>
    <w:rsid w:val="003E4554"/>
    <w:rsid w:val="003E456C"/>
    <w:rsid w:val="003E487B"/>
    <w:rsid w:val="003E4DF5"/>
    <w:rsid w:val="003E5288"/>
    <w:rsid w:val="003E57F5"/>
    <w:rsid w:val="003E5A60"/>
    <w:rsid w:val="003E62D2"/>
    <w:rsid w:val="003E6608"/>
    <w:rsid w:val="003E6A16"/>
    <w:rsid w:val="003E6EB6"/>
    <w:rsid w:val="003E76DC"/>
    <w:rsid w:val="003E7D25"/>
    <w:rsid w:val="003F13A5"/>
    <w:rsid w:val="003F15AA"/>
    <w:rsid w:val="003F1717"/>
    <w:rsid w:val="003F1CC9"/>
    <w:rsid w:val="003F1EAB"/>
    <w:rsid w:val="003F207C"/>
    <w:rsid w:val="003F2D73"/>
    <w:rsid w:val="003F3784"/>
    <w:rsid w:val="003F3A3A"/>
    <w:rsid w:val="003F3D45"/>
    <w:rsid w:val="003F4EF8"/>
    <w:rsid w:val="003F4FFA"/>
    <w:rsid w:val="003F5831"/>
    <w:rsid w:val="003F58F4"/>
    <w:rsid w:val="003F5DA5"/>
    <w:rsid w:val="003F7332"/>
    <w:rsid w:val="003F7DEC"/>
    <w:rsid w:val="0040040B"/>
    <w:rsid w:val="004006A1"/>
    <w:rsid w:val="00400899"/>
    <w:rsid w:val="00400EE1"/>
    <w:rsid w:val="00401353"/>
    <w:rsid w:val="00401D7D"/>
    <w:rsid w:val="0040232A"/>
    <w:rsid w:val="00402A4D"/>
    <w:rsid w:val="00403004"/>
    <w:rsid w:val="0040324A"/>
    <w:rsid w:val="00403ADC"/>
    <w:rsid w:val="00404166"/>
    <w:rsid w:val="00404208"/>
    <w:rsid w:val="00404741"/>
    <w:rsid w:val="00404CA6"/>
    <w:rsid w:val="00404CFF"/>
    <w:rsid w:val="0040507F"/>
    <w:rsid w:val="00405316"/>
    <w:rsid w:val="0040537B"/>
    <w:rsid w:val="004056F4"/>
    <w:rsid w:val="0040583D"/>
    <w:rsid w:val="0040593C"/>
    <w:rsid w:val="0040654F"/>
    <w:rsid w:val="004077F3"/>
    <w:rsid w:val="00407918"/>
    <w:rsid w:val="00407C2D"/>
    <w:rsid w:val="00407DDD"/>
    <w:rsid w:val="00407EF9"/>
    <w:rsid w:val="00407FB5"/>
    <w:rsid w:val="00410565"/>
    <w:rsid w:val="0041071E"/>
    <w:rsid w:val="004109C2"/>
    <w:rsid w:val="00410A96"/>
    <w:rsid w:val="00411459"/>
    <w:rsid w:val="00412282"/>
    <w:rsid w:val="00412831"/>
    <w:rsid w:val="004129B4"/>
    <w:rsid w:val="00412C47"/>
    <w:rsid w:val="00412F4F"/>
    <w:rsid w:val="0041343A"/>
    <w:rsid w:val="0041343C"/>
    <w:rsid w:val="00414028"/>
    <w:rsid w:val="00414075"/>
    <w:rsid w:val="00414241"/>
    <w:rsid w:val="004148C7"/>
    <w:rsid w:val="004155A2"/>
    <w:rsid w:val="004155D6"/>
    <w:rsid w:val="00415EFF"/>
    <w:rsid w:val="00416476"/>
    <w:rsid w:val="00416AA4"/>
    <w:rsid w:val="0041713D"/>
    <w:rsid w:val="0041726A"/>
    <w:rsid w:val="00417408"/>
    <w:rsid w:val="0041799B"/>
    <w:rsid w:val="004202FF"/>
    <w:rsid w:val="00420507"/>
    <w:rsid w:val="00420829"/>
    <w:rsid w:val="00420838"/>
    <w:rsid w:val="00420F11"/>
    <w:rsid w:val="0042117C"/>
    <w:rsid w:val="004222A3"/>
    <w:rsid w:val="00422F81"/>
    <w:rsid w:val="004236F1"/>
    <w:rsid w:val="0042406A"/>
    <w:rsid w:val="00424109"/>
    <w:rsid w:val="0042440B"/>
    <w:rsid w:val="0042467F"/>
    <w:rsid w:val="00425301"/>
    <w:rsid w:val="00425BCB"/>
    <w:rsid w:val="00425D83"/>
    <w:rsid w:val="00426039"/>
    <w:rsid w:val="00426C20"/>
    <w:rsid w:val="0042734F"/>
    <w:rsid w:val="004279A2"/>
    <w:rsid w:val="00427B47"/>
    <w:rsid w:val="0043022A"/>
    <w:rsid w:val="004302FE"/>
    <w:rsid w:val="0043050A"/>
    <w:rsid w:val="00430B3D"/>
    <w:rsid w:val="004310EA"/>
    <w:rsid w:val="0043194E"/>
    <w:rsid w:val="00431A10"/>
    <w:rsid w:val="00431F99"/>
    <w:rsid w:val="0043219D"/>
    <w:rsid w:val="00433507"/>
    <w:rsid w:val="00434379"/>
    <w:rsid w:val="00434548"/>
    <w:rsid w:val="00434B08"/>
    <w:rsid w:val="00434D80"/>
    <w:rsid w:val="004351EC"/>
    <w:rsid w:val="00435E42"/>
    <w:rsid w:val="00436030"/>
    <w:rsid w:val="0043619F"/>
    <w:rsid w:val="004367C6"/>
    <w:rsid w:val="0043693E"/>
    <w:rsid w:val="00436E8D"/>
    <w:rsid w:val="00437EB6"/>
    <w:rsid w:val="00437F87"/>
    <w:rsid w:val="00440340"/>
    <w:rsid w:val="0044131F"/>
    <w:rsid w:val="004418B2"/>
    <w:rsid w:val="00441CFD"/>
    <w:rsid w:val="0044307E"/>
    <w:rsid w:val="004438F7"/>
    <w:rsid w:val="00443FE5"/>
    <w:rsid w:val="0044439E"/>
    <w:rsid w:val="004446F9"/>
    <w:rsid w:val="00444C8C"/>
    <w:rsid w:val="004454C9"/>
    <w:rsid w:val="00445568"/>
    <w:rsid w:val="00445A1F"/>
    <w:rsid w:val="00445A92"/>
    <w:rsid w:val="00445BC2"/>
    <w:rsid w:val="00446F6C"/>
    <w:rsid w:val="0044713F"/>
    <w:rsid w:val="00450602"/>
    <w:rsid w:val="0045065D"/>
    <w:rsid w:val="00450DBA"/>
    <w:rsid w:val="00451325"/>
    <w:rsid w:val="00451779"/>
    <w:rsid w:val="00451E39"/>
    <w:rsid w:val="004524C9"/>
    <w:rsid w:val="00453954"/>
    <w:rsid w:val="00453982"/>
    <w:rsid w:val="00453B99"/>
    <w:rsid w:val="00453F62"/>
    <w:rsid w:val="004541A2"/>
    <w:rsid w:val="00454242"/>
    <w:rsid w:val="00454F02"/>
    <w:rsid w:val="00454F84"/>
    <w:rsid w:val="00456A01"/>
    <w:rsid w:val="004573B3"/>
    <w:rsid w:val="004574A6"/>
    <w:rsid w:val="00460ACE"/>
    <w:rsid w:val="00461889"/>
    <w:rsid w:val="00461A69"/>
    <w:rsid w:val="00462213"/>
    <w:rsid w:val="004623A7"/>
    <w:rsid w:val="004627AB"/>
    <w:rsid w:val="00462A6C"/>
    <w:rsid w:val="00462BDE"/>
    <w:rsid w:val="00462F8B"/>
    <w:rsid w:val="00463023"/>
    <w:rsid w:val="00464286"/>
    <w:rsid w:val="00464614"/>
    <w:rsid w:val="00464B91"/>
    <w:rsid w:val="00464EE5"/>
    <w:rsid w:val="00465152"/>
    <w:rsid w:val="00465310"/>
    <w:rsid w:val="00466D59"/>
    <w:rsid w:val="00467183"/>
    <w:rsid w:val="0046744C"/>
    <w:rsid w:val="0046765E"/>
    <w:rsid w:val="00470303"/>
    <w:rsid w:val="0047079C"/>
    <w:rsid w:val="0047231F"/>
    <w:rsid w:val="004727F3"/>
    <w:rsid w:val="004728E2"/>
    <w:rsid w:val="00472EB9"/>
    <w:rsid w:val="00473440"/>
    <w:rsid w:val="00474253"/>
    <w:rsid w:val="004742E0"/>
    <w:rsid w:val="0047460E"/>
    <w:rsid w:val="00475666"/>
    <w:rsid w:val="00475FFC"/>
    <w:rsid w:val="00477028"/>
    <w:rsid w:val="0047727A"/>
    <w:rsid w:val="00477965"/>
    <w:rsid w:val="00481103"/>
    <w:rsid w:val="00481176"/>
    <w:rsid w:val="00481670"/>
    <w:rsid w:val="004817F7"/>
    <w:rsid w:val="00481A59"/>
    <w:rsid w:val="00481D0E"/>
    <w:rsid w:val="004820F9"/>
    <w:rsid w:val="00482738"/>
    <w:rsid w:val="0048354D"/>
    <w:rsid w:val="004866C7"/>
    <w:rsid w:val="00486767"/>
    <w:rsid w:val="0048717C"/>
    <w:rsid w:val="00487427"/>
    <w:rsid w:val="00487A62"/>
    <w:rsid w:val="004900A8"/>
    <w:rsid w:val="00490751"/>
    <w:rsid w:val="00490852"/>
    <w:rsid w:val="004908FD"/>
    <w:rsid w:val="004909C2"/>
    <w:rsid w:val="00490AED"/>
    <w:rsid w:val="00490E3A"/>
    <w:rsid w:val="00490F5C"/>
    <w:rsid w:val="004911A9"/>
    <w:rsid w:val="004912F3"/>
    <w:rsid w:val="0049215B"/>
    <w:rsid w:val="00493509"/>
    <w:rsid w:val="00493532"/>
    <w:rsid w:val="004940F8"/>
    <w:rsid w:val="00494124"/>
    <w:rsid w:val="004943E4"/>
    <w:rsid w:val="004946BE"/>
    <w:rsid w:val="004947E6"/>
    <w:rsid w:val="00494F18"/>
    <w:rsid w:val="00494FA1"/>
    <w:rsid w:val="00495D61"/>
    <w:rsid w:val="00496348"/>
    <w:rsid w:val="00496723"/>
    <w:rsid w:val="00496D15"/>
    <w:rsid w:val="0049721A"/>
    <w:rsid w:val="0049726A"/>
    <w:rsid w:val="0049777A"/>
    <w:rsid w:val="00497A5B"/>
    <w:rsid w:val="00497C82"/>
    <w:rsid w:val="004A06D6"/>
    <w:rsid w:val="004A0A9E"/>
    <w:rsid w:val="004A15F2"/>
    <w:rsid w:val="004A1713"/>
    <w:rsid w:val="004A1799"/>
    <w:rsid w:val="004A1975"/>
    <w:rsid w:val="004A211A"/>
    <w:rsid w:val="004A25D6"/>
    <w:rsid w:val="004A2AC4"/>
    <w:rsid w:val="004A334D"/>
    <w:rsid w:val="004A424F"/>
    <w:rsid w:val="004A4273"/>
    <w:rsid w:val="004A446F"/>
    <w:rsid w:val="004A4D1D"/>
    <w:rsid w:val="004A4E03"/>
    <w:rsid w:val="004A50A5"/>
    <w:rsid w:val="004A5479"/>
    <w:rsid w:val="004A5543"/>
    <w:rsid w:val="004A6220"/>
    <w:rsid w:val="004A7BB9"/>
    <w:rsid w:val="004B0C97"/>
    <w:rsid w:val="004B119A"/>
    <w:rsid w:val="004B11D7"/>
    <w:rsid w:val="004B167F"/>
    <w:rsid w:val="004B2139"/>
    <w:rsid w:val="004B5C11"/>
    <w:rsid w:val="004B5F1B"/>
    <w:rsid w:val="004B6889"/>
    <w:rsid w:val="004B6904"/>
    <w:rsid w:val="004B6EAF"/>
    <w:rsid w:val="004B7D02"/>
    <w:rsid w:val="004C059D"/>
    <w:rsid w:val="004C1054"/>
    <w:rsid w:val="004C1958"/>
    <w:rsid w:val="004C2456"/>
    <w:rsid w:val="004C291B"/>
    <w:rsid w:val="004C2C6E"/>
    <w:rsid w:val="004C31CA"/>
    <w:rsid w:val="004C3747"/>
    <w:rsid w:val="004C382F"/>
    <w:rsid w:val="004C41A0"/>
    <w:rsid w:val="004C445B"/>
    <w:rsid w:val="004C6080"/>
    <w:rsid w:val="004C709E"/>
    <w:rsid w:val="004D00DB"/>
    <w:rsid w:val="004D060E"/>
    <w:rsid w:val="004D0768"/>
    <w:rsid w:val="004D2065"/>
    <w:rsid w:val="004D2AD7"/>
    <w:rsid w:val="004D3063"/>
    <w:rsid w:val="004D33EF"/>
    <w:rsid w:val="004D392E"/>
    <w:rsid w:val="004D3DFA"/>
    <w:rsid w:val="004D4274"/>
    <w:rsid w:val="004D4445"/>
    <w:rsid w:val="004D45BF"/>
    <w:rsid w:val="004D5213"/>
    <w:rsid w:val="004D5A26"/>
    <w:rsid w:val="004D5AFE"/>
    <w:rsid w:val="004D5EE1"/>
    <w:rsid w:val="004D62AD"/>
    <w:rsid w:val="004D79E3"/>
    <w:rsid w:val="004E0216"/>
    <w:rsid w:val="004E0282"/>
    <w:rsid w:val="004E1302"/>
    <w:rsid w:val="004E1501"/>
    <w:rsid w:val="004E1E05"/>
    <w:rsid w:val="004E287B"/>
    <w:rsid w:val="004E3A04"/>
    <w:rsid w:val="004E41A2"/>
    <w:rsid w:val="004E48D5"/>
    <w:rsid w:val="004E4A6E"/>
    <w:rsid w:val="004E4DB3"/>
    <w:rsid w:val="004E5496"/>
    <w:rsid w:val="004E5A52"/>
    <w:rsid w:val="004E5F22"/>
    <w:rsid w:val="004E646D"/>
    <w:rsid w:val="004E6C32"/>
    <w:rsid w:val="004E7309"/>
    <w:rsid w:val="004E7871"/>
    <w:rsid w:val="004E7E8F"/>
    <w:rsid w:val="004F04DC"/>
    <w:rsid w:val="004F0679"/>
    <w:rsid w:val="004F09A9"/>
    <w:rsid w:val="004F1431"/>
    <w:rsid w:val="004F16D5"/>
    <w:rsid w:val="004F241F"/>
    <w:rsid w:val="004F37AB"/>
    <w:rsid w:val="004F3B09"/>
    <w:rsid w:val="004F4273"/>
    <w:rsid w:val="004F42E8"/>
    <w:rsid w:val="004F482F"/>
    <w:rsid w:val="004F4917"/>
    <w:rsid w:val="004F4A1E"/>
    <w:rsid w:val="004F4EF9"/>
    <w:rsid w:val="004F5155"/>
    <w:rsid w:val="004F51A1"/>
    <w:rsid w:val="004F557A"/>
    <w:rsid w:val="004F5945"/>
    <w:rsid w:val="004F60F0"/>
    <w:rsid w:val="004F65EE"/>
    <w:rsid w:val="004F79E3"/>
    <w:rsid w:val="004F7DC4"/>
    <w:rsid w:val="0050140F"/>
    <w:rsid w:val="005016DE"/>
    <w:rsid w:val="00501F41"/>
    <w:rsid w:val="00502625"/>
    <w:rsid w:val="00502760"/>
    <w:rsid w:val="00502768"/>
    <w:rsid w:val="00503108"/>
    <w:rsid w:val="00503BF3"/>
    <w:rsid w:val="00503DC2"/>
    <w:rsid w:val="00506DB2"/>
    <w:rsid w:val="00506E18"/>
    <w:rsid w:val="00507EF7"/>
    <w:rsid w:val="00510590"/>
    <w:rsid w:val="00510DA8"/>
    <w:rsid w:val="00511027"/>
    <w:rsid w:val="00511E5E"/>
    <w:rsid w:val="00511FDC"/>
    <w:rsid w:val="0051248F"/>
    <w:rsid w:val="00512B88"/>
    <w:rsid w:val="00512CFC"/>
    <w:rsid w:val="00512D82"/>
    <w:rsid w:val="00513051"/>
    <w:rsid w:val="005136B8"/>
    <w:rsid w:val="00513C4F"/>
    <w:rsid w:val="00513F87"/>
    <w:rsid w:val="005141D0"/>
    <w:rsid w:val="005148AE"/>
    <w:rsid w:val="00514E3D"/>
    <w:rsid w:val="00515C4A"/>
    <w:rsid w:val="00516149"/>
    <w:rsid w:val="00517391"/>
    <w:rsid w:val="005173F5"/>
    <w:rsid w:val="00517879"/>
    <w:rsid w:val="00517C84"/>
    <w:rsid w:val="00520352"/>
    <w:rsid w:val="005209FE"/>
    <w:rsid w:val="00520F38"/>
    <w:rsid w:val="0052150E"/>
    <w:rsid w:val="005221A9"/>
    <w:rsid w:val="005231D0"/>
    <w:rsid w:val="005232ED"/>
    <w:rsid w:val="00523402"/>
    <w:rsid w:val="005237B4"/>
    <w:rsid w:val="00525336"/>
    <w:rsid w:val="005256AB"/>
    <w:rsid w:val="00525D34"/>
    <w:rsid w:val="005262F4"/>
    <w:rsid w:val="0052677B"/>
    <w:rsid w:val="005268A4"/>
    <w:rsid w:val="00526AF1"/>
    <w:rsid w:val="00526F0B"/>
    <w:rsid w:val="00527049"/>
    <w:rsid w:val="005271B7"/>
    <w:rsid w:val="00527A3E"/>
    <w:rsid w:val="0053087F"/>
    <w:rsid w:val="00530EB0"/>
    <w:rsid w:val="00531CF1"/>
    <w:rsid w:val="00531FF9"/>
    <w:rsid w:val="0053201F"/>
    <w:rsid w:val="00532BE8"/>
    <w:rsid w:val="005331F2"/>
    <w:rsid w:val="00533482"/>
    <w:rsid w:val="00533B4D"/>
    <w:rsid w:val="00533E7C"/>
    <w:rsid w:val="00534415"/>
    <w:rsid w:val="00534A39"/>
    <w:rsid w:val="00534CBE"/>
    <w:rsid w:val="00534D77"/>
    <w:rsid w:val="00534E59"/>
    <w:rsid w:val="00535C39"/>
    <w:rsid w:val="005366C5"/>
    <w:rsid w:val="005368E0"/>
    <w:rsid w:val="00536A48"/>
    <w:rsid w:val="00537261"/>
    <w:rsid w:val="005372B6"/>
    <w:rsid w:val="00537393"/>
    <w:rsid w:val="00537838"/>
    <w:rsid w:val="005379C4"/>
    <w:rsid w:val="00537A66"/>
    <w:rsid w:val="00540417"/>
    <w:rsid w:val="00540599"/>
    <w:rsid w:val="00540E90"/>
    <w:rsid w:val="0054184B"/>
    <w:rsid w:val="00541ED8"/>
    <w:rsid w:val="0054240A"/>
    <w:rsid w:val="00542440"/>
    <w:rsid w:val="005428B3"/>
    <w:rsid w:val="00543A66"/>
    <w:rsid w:val="00543BD1"/>
    <w:rsid w:val="005440F5"/>
    <w:rsid w:val="00544819"/>
    <w:rsid w:val="005450EB"/>
    <w:rsid w:val="005459FB"/>
    <w:rsid w:val="00546416"/>
    <w:rsid w:val="00550967"/>
    <w:rsid w:val="00551703"/>
    <w:rsid w:val="00552676"/>
    <w:rsid w:val="005526EA"/>
    <w:rsid w:val="00552AFD"/>
    <w:rsid w:val="00553C26"/>
    <w:rsid w:val="00553C3C"/>
    <w:rsid w:val="00553E75"/>
    <w:rsid w:val="0055406D"/>
    <w:rsid w:val="005540F2"/>
    <w:rsid w:val="00555161"/>
    <w:rsid w:val="00555387"/>
    <w:rsid w:val="005554B3"/>
    <w:rsid w:val="0055610C"/>
    <w:rsid w:val="0055624C"/>
    <w:rsid w:val="005567C5"/>
    <w:rsid w:val="0055707F"/>
    <w:rsid w:val="0055714D"/>
    <w:rsid w:val="00557853"/>
    <w:rsid w:val="00557AA5"/>
    <w:rsid w:val="00557BDA"/>
    <w:rsid w:val="00560A70"/>
    <w:rsid w:val="00561845"/>
    <w:rsid w:val="00562248"/>
    <w:rsid w:val="00563351"/>
    <w:rsid w:val="005638EE"/>
    <w:rsid w:val="00563C05"/>
    <w:rsid w:val="00564F30"/>
    <w:rsid w:val="00564F82"/>
    <w:rsid w:val="00565424"/>
    <w:rsid w:val="00566712"/>
    <w:rsid w:val="005672A0"/>
    <w:rsid w:val="00567F05"/>
    <w:rsid w:val="00567FBE"/>
    <w:rsid w:val="0057002F"/>
    <w:rsid w:val="0057037E"/>
    <w:rsid w:val="0057172B"/>
    <w:rsid w:val="00571809"/>
    <w:rsid w:val="00571C89"/>
    <w:rsid w:val="00572629"/>
    <w:rsid w:val="0057271B"/>
    <w:rsid w:val="005736E8"/>
    <w:rsid w:val="005739D5"/>
    <w:rsid w:val="00573DCA"/>
    <w:rsid w:val="00574324"/>
    <w:rsid w:val="0057609B"/>
    <w:rsid w:val="005765AE"/>
    <w:rsid w:val="00576A22"/>
    <w:rsid w:val="00576B1D"/>
    <w:rsid w:val="00577156"/>
    <w:rsid w:val="005805D3"/>
    <w:rsid w:val="005807E2"/>
    <w:rsid w:val="00580CD6"/>
    <w:rsid w:val="00581505"/>
    <w:rsid w:val="00581B6C"/>
    <w:rsid w:val="005826C9"/>
    <w:rsid w:val="005828E8"/>
    <w:rsid w:val="005831C7"/>
    <w:rsid w:val="005832F5"/>
    <w:rsid w:val="00583C18"/>
    <w:rsid w:val="00583CCE"/>
    <w:rsid w:val="00583FBF"/>
    <w:rsid w:val="00584AA0"/>
    <w:rsid w:val="00584B38"/>
    <w:rsid w:val="00584B84"/>
    <w:rsid w:val="0058520C"/>
    <w:rsid w:val="00585825"/>
    <w:rsid w:val="00585CFE"/>
    <w:rsid w:val="00586344"/>
    <w:rsid w:val="00586373"/>
    <w:rsid w:val="005864E4"/>
    <w:rsid w:val="0058652A"/>
    <w:rsid w:val="0058670C"/>
    <w:rsid w:val="00586924"/>
    <w:rsid w:val="00586BC6"/>
    <w:rsid w:val="00586BCA"/>
    <w:rsid w:val="00586DF6"/>
    <w:rsid w:val="00587B1D"/>
    <w:rsid w:val="00587BBB"/>
    <w:rsid w:val="00587D61"/>
    <w:rsid w:val="00590EB0"/>
    <w:rsid w:val="005917EC"/>
    <w:rsid w:val="0059211F"/>
    <w:rsid w:val="00592C9D"/>
    <w:rsid w:val="00593958"/>
    <w:rsid w:val="005942A5"/>
    <w:rsid w:val="005946AD"/>
    <w:rsid w:val="0059485B"/>
    <w:rsid w:val="00594B94"/>
    <w:rsid w:val="005950AD"/>
    <w:rsid w:val="005951D2"/>
    <w:rsid w:val="005955DC"/>
    <w:rsid w:val="00595979"/>
    <w:rsid w:val="0059599A"/>
    <w:rsid w:val="00597B2A"/>
    <w:rsid w:val="005A0053"/>
    <w:rsid w:val="005A0694"/>
    <w:rsid w:val="005A0A00"/>
    <w:rsid w:val="005A0CB9"/>
    <w:rsid w:val="005A0F3F"/>
    <w:rsid w:val="005A14B7"/>
    <w:rsid w:val="005A1D52"/>
    <w:rsid w:val="005A1DBC"/>
    <w:rsid w:val="005A1E00"/>
    <w:rsid w:val="005A2668"/>
    <w:rsid w:val="005A2698"/>
    <w:rsid w:val="005A2C45"/>
    <w:rsid w:val="005A3E71"/>
    <w:rsid w:val="005A43C2"/>
    <w:rsid w:val="005A4B56"/>
    <w:rsid w:val="005A510D"/>
    <w:rsid w:val="005A5288"/>
    <w:rsid w:val="005A6277"/>
    <w:rsid w:val="005A6BBC"/>
    <w:rsid w:val="005A6F84"/>
    <w:rsid w:val="005A7121"/>
    <w:rsid w:val="005A7543"/>
    <w:rsid w:val="005A77E1"/>
    <w:rsid w:val="005B0350"/>
    <w:rsid w:val="005B085C"/>
    <w:rsid w:val="005B0904"/>
    <w:rsid w:val="005B0A38"/>
    <w:rsid w:val="005B0B75"/>
    <w:rsid w:val="005B10B2"/>
    <w:rsid w:val="005B13D3"/>
    <w:rsid w:val="005B1A91"/>
    <w:rsid w:val="005B1EC2"/>
    <w:rsid w:val="005B25B7"/>
    <w:rsid w:val="005B28AD"/>
    <w:rsid w:val="005B33DF"/>
    <w:rsid w:val="005B36AD"/>
    <w:rsid w:val="005B36C6"/>
    <w:rsid w:val="005B386F"/>
    <w:rsid w:val="005B390D"/>
    <w:rsid w:val="005B3B39"/>
    <w:rsid w:val="005B3D76"/>
    <w:rsid w:val="005B3DCA"/>
    <w:rsid w:val="005B46F1"/>
    <w:rsid w:val="005B5299"/>
    <w:rsid w:val="005B6944"/>
    <w:rsid w:val="005B6A0F"/>
    <w:rsid w:val="005B7438"/>
    <w:rsid w:val="005B77A0"/>
    <w:rsid w:val="005B78F7"/>
    <w:rsid w:val="005B7BB5"/>
    <w:rsid w:val="005B7D14"/>
    <w:rsid w:val="005C023A"/>
    <w:rsid w:val="005C05F5"/>
    <w:rsid w:val="005C0871"/>
    <w:rsid w:val="005C0B2F"/>
    <w:rsid w:val="005C11F9"/>
    <w:rsid w:val="005C14B3"/>
    <w:rsid w:val="005C1CC5"/>
    <w:rsid w:val="005C3D1E"/>
    <w:rsid w:val="005C4354"/>
    <w:rsid w:val="005C4783"/>
    <w:rsid w:val="005C5674"/>
    <w:rsid w:val="005C5738"/>
    <w:rsid w:val="005C58A2"/>
    <w:rsid w:val="005C5922"/>
    <w:rsid w:val="005C66ED"/>
    <w:rsid w:val="005C6ACA"/>
    <w:rsid w:val="005D02CB"/>
    <w:rsid w:val="005D044F"/>
    <w:rsid w:val="005D0468"/>
    <w:rsid w:val="005D0BD5"/>
    <w:rsid w:val="005D0FB0"/>
    <w:rsid w:val="005D12B5"/>
    <w:rsid w:val="005D2334"/>
    <w:rsid w:val="005D2B11"/>
    <w:rsid w:val="005D2EF7"/>
    <w:rsid w:val="005D35D2"/>
    <w:rsid w:val="005D37DD"/>
    <w:rsid w:val="005D3BB2"/>
    <w:rsid w:val="005D434F"/>
    <w:rsid w:val="005D4628"/>
    <w:rsid w:val="005D46A0"/>
    <w:rsid w:val="005D54E6"/>
    <w:rsid w:val="005D5CE0"/>
    <w:rsid w:val="005D5F5D"/>
    <w:rsid w:val="005D6333"/>
    <w:rsid w:val="005D6B2B"/>
    <w:rsid w:val="005D6F4B"/>
    <w:rsid w:val="005D6FFD"/>
    <w:rsid w:val="005D7006"/>
    <w:rsid w:val="005D711D"/>
    <w:rsid w:val="005E022C"/>
    <w:rsid w:val="005E07E3"/>
    <w:rsid w:val="005E0FE5"/>
    <w:rsid w:val="005E17B9"/>
    <w:rsid w:val="005E1D3C"/>
    <w:rsid w:val="005E1F79"/>
    <w:rsid w:val="005E2212"/>
    <w:rsid w:val="005E226D"/>
    <w:rsid w:val="005E2803"/>
    <w:rsid w:val="005E2B9E"/>
    <w:rsid w:val="005E47DF"/>
    <w:rsid w:val="005E528F"/>
    <w:rsid w:val="005E542C"/>
    <w:rsid w:val="005E6317"/>
    <w:rsid w:val="005E7317"/>
    <w:rsid w:val="005E7391"/>
    <w:rsid w:val="005E7458"/>
    <w:rsid w:val="005E7C85"/>
    <w:rsid w:val="005F01E1"/>
    <w:rsid w:val="005F0264"/>
    <w:rsid w:val="005F0690"/>
    <w:rsid w:val="005F138E"/>
    <w:rsid w:val="005F2054"/>
    <w:rsid w:val="005F2455"/>
    <w:rsid w:val="005F25D1"/>
    <w:rsid w:val="005F281E"/>
    <w:rsid w:val="005F2C90"/>
    <w:rsid w:val="005F38EF"/>
    <w:rsid w:val="005F4130"/>
    <w:rsid w:val="005F4528"/>
    <w:rsid w:val="005F4A5E"/>
    <w:rsid w:val="005F5235"/>
    <w:rsid w:val="005F57CB"/>
    <w:rsid w:val="005F5A78"/>
    <w:rsid w:val="005F5EAE"/>
    <w:rsid w:val="005F641B"/>
    <w:rsid w:val="005F68ED"/>
    <w:rsid w:val="005F6C75"/>
    <w:rsid w:val="005F7709"/>
    <w:rsid w:val="005F7FCB"/>
    <w:rsid w:val="0060025C"/>
    <w:rsid w:val="00600681"/>
    <w:rsid w:val="006014FF"/>
    <w:rsid w:val="00601B44"/>
    <w:rsid w:val="00602007"/>
    <w:rsid w:val="006022CD"/>
    <w:rsid w:val="00602A81"/>
    <w:rsid w:val="00602E96"/>
    <w:rsid w:val="00602FF7"/>
    <w:rsid w:val="006035B9"/>
    <w:rsid w:val="00603690"/>
    <w:rsid w:val="00603CCE"/>
    <w:rsid w:val="00603E83"/>
    <w:rsid w:val="00604DA2"/>
    <w:rsid w:val="00605387"/>
    <w:rsid w:val="00605657"/>
    <w:rsid w:val="00605988"/>
    <w:rsid w:val="00605B17"/>
    <w:rsid w:val="00605B4D"/>
    <w:rsid w:val="00605F92"/>
    <w:rsid w:val="006061BE"/>
    <w:rsid w:val="00606479"/>
    <w:rsid w:val="006066F0"/>
    <w:rsid w:val="00606BAF"/>
    <w:rsid w:val="006074B9"/>
    <w:rsid w:val="00607B91"/>
    <w:rsid w:val="0061086A"/>
    <w:rsid w:val="00610898"/>
    <w:rsid w:val="00612EA5"/>
    <w:rsid w:val="0061332D"/>
    <w:rsid w:val="00614501"/>
    <w:rsid w:val="006145C0"/>
    <w:rsid w:val="00614AA2"/>
    <w:rsid w:val="006151C3"/>
    <w:rsid w:val="006157CF"/>
    <w:rsid w:val="00615939"/>
    <w:rsid w:val="00615AC6"/>
    <w:rsid w:val="00615E1E"/>
    <w:rsid w:val="00617AF5"/>
    <w:rsid w:val="00620429"/>
    <w:rsid w:val="006208CC"/>
    <w:rsid w:val="006208D6"/>
    <w:rsid w:val="00620E41"/>
    <w:rsid w:val="00620F7A"/>
    <w:rsid w:val="00621500"/>
    <w:rsid w:val="0062173E"/>
    <w:rsid w:val="00621A0D"/>
    <w:rsid w:val="00622170"/>
    <w:rsid w:val="00622665"/>
    <w:rsid w:val="00622891"/>
    <w:rsid w:val="00622F77"/>
    <w:rsid w:val="00623C1A"/>
    <w:rsid w:val="00623FC4"/>
    <w:rsid w:val="00624184"/>
    <w:rsid w:val="00624197"/>
    <w:rsid w:val="00624837"/>
    <w:rsid w:val="00624C89"/>
    <w:rsid w:val="00624D2D"/>
    <w:rsid w:val="00624E36"/>
    <w:rsid w:val="0062508D"/>
    <w:rsid w:val="00625ACA"/>
    <w:rsid w:val="00625E1E"/>
    <w:rsid w:val="0062637B"/>
    <w:rsid w:val="00626749"/>
    <w:rsid w:val="00626CC8"/>
    <w:rsid w:val="00627017"/>
    <w:rsid w:val="006270A2"/>
    <w:rsid w:val="006271CA"/>
    <w:rsid w:val="00627894"/>
    <w:rsid w:val="00631BBE"/>
    <w:rsid w:val="00631FB7"/>
    <w:rsid w:val="006321A5"/>
    <w:rsid w:val="00632D15"/>
    <w:rsid w:val="00632FF8"/>
    <w:rsid w:val="00633781"/>
    <w:rsid w:val="00633C14"/>
    <w:rsid w:val="00633F48"/>
    <w:rsid w:val="0063438C"/>
    <w:rsid w:val="006347FA"/>
    <w:rsid w:val="00634B64"/>
    <w:rsid w:val="00634DF8"/>
    <w:rsid w:val="00635317"/>
    <w:rsid w:val="0063567F"/>
    <w:rsid w:val="00635F91"/>
    <w:rsid w:val="00636212"/>
    <w:rsid w:val="00636CBC"/>
    <w:rsid w:val="00637060"/>
    <w:rsid w:val="0063708F"/>
    <w:rsid w:val="0063722D"/>
    <w:rsid w:val="006374CA"/>
    <w:rsid w:val="006377DA"/>
    <w:rsid w:val="00637CFF"/>
    <w:rsid w:val="00637E47"/>
    <w:rsid w:val="006401E7"/>
    <w:rsid w:val="00640E84"/>
    <w:rsid w:val="0064114C"/>
    <w:rsid w:val="00641341"/>
    <w:rsid w:val="00642227"/>
    <w:rsid w:val="006422A1"/>
    <w:rsid w:val="006426D2"/>
    <w:rsid w:val="00642D33"/>
    <w:rsid w:val="00643058"/>
    <w:rsid w:val="00643521"/>
    <w:rsid w:val="0064433B"/>
    <w:rsid w:val="006454D5"/>
    <w:rsid w:val="0064569B"/>
    <w:rsid w:val="00645D81"/>
    <w:rsid w:val="00645EA7"/>
    <w:rsid w:val="006460D6"/>
    <w:rsid w:val="0064668A"/>
    <w:rsid w:val="006470C2"/>
    <w:rsid w:val="00647D30"/>
    <w:rsid w:val="00647DB5"/>
    <w:rsid w:val="0065001D"/>
    <w:rsid w:val="006517F4"/>
    <w:rsid w:val="00651F5E"/>
    <w:rsid w:val="006523AE"/>
    <w:rsid w:val="0065278A"/>
    <w:rsid w:val="00654EBD"/>
    <w:rsid w:val="006550F8"/>
    <w:rsid w:val="0065530A"/>
    <w:rsid w:val="0065611F"/>
    <w:rsid w:val="0065745C"/>
    <w:rsid w:val="00660607"/>
    <w:rsid w:val="00660DAE"/>
    <w:rsid w:val="0066144D"/>
    <w:rsid w:val="0066174D"/>
    <w:rsid w:val="0066184A"/>
    <w:rsid w:val="00662217"/>
    <w:rsid w:val="00662735"/>
    <w:rsid w:val="0066285F"/>
    <w:rsid w:val="006635D0"/>
    <w:rsid w:val="00663FDD"/>
    <w:rsid w:val="0066456D"/>
    <w:rsid w:val="0066508B"/>
    <w:rsid w:val="006654E5"/>
    <w:rsid w:val="00665AA9"/>
    <w:rsid w:val="00665C9B"/>
    <w:rsid w:val="00665E6E"/>
    <w:rsid w:val="00666940"/>
    <w:rsid w:val="00666976"/>
    <w:rsid w:val="00667B66"/>
    <w:rsid w:val="00667CC0"/>
    <w:rsid w:val="00667E1C"/>
    <w:rsid w:val="006712AF"/>
    <w:rsid w:val="006713F8"/>
    <w:rsid w:val="0067249D"/>
    <w:rsid w:val="006725CC"/>
    <w:rsid w:val="006726D7"/>
    <w:rsid w:val="00672A4B"/>
    <w:rsid w:val="00672D7B"/>
    <w:rsid w:val="00672F2F"/>
    <w:rsid w:val="0067366E"/>
    <w:rsid w:val="00674EFB"/>
    <w:rsid w:val="006758CF"/>
    <w:rsid w:val="006761C5"/>
    <w:rsid w:val="006764BB"/>
    <w:rsid w:val="00676A86"/>
    <w:rsid w:val="0068007D"/>
    <w:rsid w:val="006805E1"/>
    <w:rsid w:val="00680B8D"/>
    <w:rsid w:val="00680CAD"/>
    <w:rsid w:val="00680DAF"/>
    <w:rsid w:val="0068116C"/>
    <w:rsid w:val="00682241"/>
    <w:rsid w:val="00682326"/>
    <w:rsid w:val="00682373"/>
    <w:rsid w:val="0068320B"/>
    <w:rsid w:val="00683B9F"/>
    <w:rsid w:val="00683BB3"/>
    <w:rsid w:val="00683E47"/>
    <w:rsid w:val="0068407F"/>
    <w:rsid w:val="0068443F"/>
    <w:rsid w:val="00684917"/>
    <w:rsid w:val="006849FB"/>
    <w:rsid w:val="006858B1"/>
    <w:rsid w:val="0068620D"/>
    <w:rsid w:val="00686581"/>
    <w:rsid w:val="00687024"/>
    <w:rsid w:val="00687650"/>
    <w:rsid w:val="0069009E"/>
    <w:rsid w:val="006900BD"/>
    <w:rsid w:val="00690B73"/>
    <w:rsid w:val="00691313"/>
    <w:rsid w:val="00691423"/>
    <w:rsid w:val="0069193A"/>
    <w:rsid w:val="00691B9E"/>
    <w:rsid w:val="00691E56"/>
    <w:rsid w:val="00692789"/>
    <w:rsid w:val="00692A92"/>
    <w:rsid w:val="0069389E"/>
    <w:rsid w:val="00693B0D"/>
    <w:rsid w:val="00694669"/>
    <w:rsid w:val="0069466D"/>
    <w:rsid w:val="0069477F"/>
    <w:rsid w:val="00694C29"/>
    <w:rsid w:val="00694FE5"/>
    <w:rsid w:val="006953DB"/>
    <w:rsid w:val="006956F7"/>
    <w:rsid w:val="00695C14"/>
    <w:rsid w:val="00696AF8"/>
    <w:rsid w:val="00696C5F"/>
    <w:rsid w:val="00696EFF"/>
    <w:rsid w:val="0069707F"/>
    <w:rsid w:val="006A031A"/>
    <w:rsid w:val="006A1552"/>
    <w:rsid w:val="006A319E"/>
    <w:rsid w:val="006A3A25"/>
    <w:rsid w:val="006A69B7"/>
    <w:rsid w:val="006A79F5"/>
    <w:rsid w:val="006A7AE9"/>
    <w:rsid w:val="006B0254"/>
    <w:rsid w:val="006B0383"/>
    <w:rsid w:val="006B0DD9"/>
    <w:rsid w:val="006B0EC1"/>
    <w:rsid w:val="006B1920"/>
    <w:rsid w:val="006B194A"/>
    <w:rsid w:val="006B224A"/>
    <w:rsid w:val="006B244F"/>
    <w:rsid w:val="006B251C"/>
    <w:rsid w:val="006B2A2A"/>
    <w:rsid w:val="006B3344"/>
    <w:rsid w:val="006B356A"/>
    <w:rsid w:val="006B3DA0"/>
    <w:rsid w:val="006B4703"/>
    <w:rsid w:val="006B4AEE"/>
    <w:rsid w:val="006B4EB7"/>
    <w:rsid w:val="006B5618"/>
    <w:rsid w:val="006B57BA"/>
    <w:rsid w:val="006B5ACF"/>
    <w:rsid w:val="006B6570"/>
    <w:rsid w:val="006B6CB9"/>
    <w:rsid w:val="006C03AC"/>
    <w:rsid w:val="006C098C"/>
    <w:rsid w:val="006C0E75"/>
    <w:rsid w:val="006C1077"/>
    <w:rsid w:val="006C13CB"/>
    <w:rsid w:val="006C27DF"/>
    <w:rsid w:val="006C2AD1"/>
    <w:rsid w:val="006C2EE8"/>
    <w:rsid w:val="006C3EE3"/>
    <w:rsid w:val="006C4002"/>
    <w:rsid w:val="006C5267"/>
    <w:rsid w:val="006C54E4"/>
    <w:rsid w:val="006C6E8A"/>
    <w:rsid w:val="006D0199"/>
    <w:rsid w:val="006D064F"/>
    <w:rsid w:val="006D07BE"/>
    <w:rsid w:val="006D1240"/>
    <w:rsid w:val="006D1530"/>
    <w:rsid w:val="006D18ED"/>
    <w:rsid w:val="006D1BA9"/>
    <w:rsid w:val="006D1BEC"/>
    <w:rsid w:val="006D2ACC"/>
    <w:rsid w:val="006D32FC"/>
    <w:rsid w:val="006D36DF"/>
    <w:rsid w:val="006D4120"/>
    <w:rsid w:val="006D42B1"/>
    <w:rsid w:val="006D46DF"/>
    <w:rsid w:val="006D4E97"/>
    <w:rsid w:val="006D5320"/>
    <w:rsid w:val="006D5476"/>
    <w:rsid w:val="006D5525"/>
    <w:rsid w:val="006D57C1"/>
    <w:rsid w:val="006D5A7A"/>
    <w:rsid w:val="006D5BC6"/>
    <w:rsid w:val="006D5C10"/>
    <w:rsid w:val="006D6874"/>
    <w:rsid w:val="006D6CB2"/>
    <w:rsid w:val="006D6DEB"/>
    <w:rsid w:val="006D7E5F"/>
    <w:rsid w:val="006E0EE7"/>
    <w:rsid w:val="006E10A8"/>
    <w:rsid w:val="006E143F"/>
    <w:rsid w:val="006E2AE1"/>
    <w:rsid w:val="006E2E46"/>
    <w:rsid w:val="006E2FE2"/>
    <w:rsid w:val="006E3434"/>
    <w:rsid w:val="006E37E2"/>
    <w:rsid w:val="006E3C08"/>
    <w:rsid w:val="006E3D63"/>
    <w:rsid w:val="006E3D7F"/>
    <w:rsid w:val="006E444A"/>
    <w:rsid w:val="006E51B8"/>
    <w:rsid w:val="006E54EE"/>
    <w:rsid w:val="006E5788"/>
    <w:rsid w:val="006E5A49"/>
    <w:rsid w:val="006E60F4"/>
    <w:rsid w:val="006E6763"/>
    <w:rsid w:val="006E75C3"/>
    <w:rsid w:val="006E78C3"/>
    <w:rsid w:val="006E7E2C"/>
    <w:rsid w:val="006F010A"/>
    <w:rsid w:val="006F076F"/>
    <w:rsid w:val="006F09C9"/>
    <w:rsid w:val="006F1700"/>
    <w:rsid w:val="006F1B7A"/>
    <w:rsid w:val="006F2015"/>
    <w:rsid w:val="006F24C7"/>
    <w:rsid w:val="006F2E0F"/>
    <w:rsid w:val="006F2F1E"/>
    <w:rsid w:val="006F3113"/>
    <w:rsid w:val="006F3230"/>
    <w:rsid w:val="006F3D54"/>
    <w:rsid w:val="006F45F7"/>
    <w:rsid w:val="006F58F5"/>
    <w:rsid w:val="006F5BA2"/>
    <w:rsid w:val="006F658D"/>
    <w:rsid w:val="006F69F1"/>
    <w:rsid w:val="006F6D45"/>
    <w:rsid w:val="006F71D7"/>
    <w:rsid w:val="006F7548"/>
    <w:rsid w:val="006F7CA5"/>
    <w:rsid w:val="006F7EB9"/>
    <w:rsid w:val="007008B2"/>
    <w:rsid w:val="00700C42"/>
    <w:rsid w:val="007012CE"/>
    <w:rsid w:val="00701CC6"/>
    <w:rsid w:val="00701F7C"/>
    <w:rsid w:val="0070267B"/>
    <w:rsid w:val="00702A4A"/>
    <w:rsid w:val="00702F7D"/>
    <w:rsid w:val="00703514"/>
    <w:rsid w:val="00703CE4"/>
    <w:rsid w:val="00704DAA"/>
    <w:rsid w:val="00705C3E"/>
    <w:rsid w:val="00706C98"/>
    <w:rsid w:val="0070721B"/>
    <w:rsid w:val="0070789A"/>
    <w:rsid w:val="00710033"/>
    <w:rsid w:val="00710087"/>
    <w:rsid w:val="007100B9"/>
    <w:rsid w:val="00710352"/>
    <w:rsid w:val="0071061B"/>
    <w:rsid w:val="00710B74"/>
    <w:rsid w:val="007110F5"/>
    <w:rsid w:val="007114E0"/>
    <w:rsid w:val="00711C59"/>
    <w:rsid w:val="00711C67"/>
    <w:rsid w:val="00711EAE"/>
    <w:rsid w:val="007121D7"/>
    <w:rsid w:val="00713D6C"/>
    <w:rsid w:val="00713E0A"/>
    <w:rsid w:val="007148A2"/>
    <w:rsid w:val="00715976"/>
    <w:rsid w:val="00716A4B"/>
    <w:rsid w:val="00716E7E"/>
    <w:rsid w:val="00717ED0"/>
    <w:rsid w:val="0072033A"/>
    <w:rsid w:val="0072099F"/>
    <w:rsid w:val="0072199E"/>
    <w:rsid w:val="00721FC5"/>
    <w:rsid w:val="00722791"/>
    <w:rsid w:val="00722C0C"/>
    <w:rsid w:val="00722DEB"/>
    <w:rsid w:val="00723231"/>
    <w:rsid w:val="007236E2"/>
    <w:rsid w:val="00724141"/>
    <w:rsid w:val="00724733"/>
    <w:rsid w:val="00724746"/>
    <w:rsid w:val="00725340"/>
    <w:rsid w:val="007253E7"/>
    <w:rsid w:val="007258AC"/>
    <w:rsid w:val="00725E31"/>
    <w:rsid w:val="00725EDA"/>
    <w:rsid w:val="00725F00"/>
    <w:rsid w:val="00725F49"/>
    <w:rsid w:val="007268DA"/>
    <w:rsid w:val="007269A9"/>
    <w:rsid w:val="00727118"/>
    <w:rsid w:val="00727423"/>
    <w:rsid w:val="007304BF"/>
    <w:rsid w:val="00730B4A"/>
    <w:rsid w:val="00730EA8"/>
    <w:rsid w:val="00731647"/>
    <w:rsid w:val="00731AD0"/>
    <w:rsid w:val="007328C4"/>
    <w:rsid w:val="007329BB"/>
    <w:rsid w:val="00734B4A"/>
    <w:rsid w:val="00735649"/>
    <w:rsid w:val="00735653"/>
    <w:rsid w:val="007357C3"/>
    <w:rsid w:val="00736144"/>
    <w:rsid w:val="0073651E"/>
    <w:rsid w:val="00736930"/>
    <w:rsid w:val="0073695C"/>
    <w:rsid w:val="00737152"/>
    <w:rsid w:val="00737663"/>
    <w:rsid w:val="0073775F"/>
    <w:rsid w:val="00737888"/>
    <w:rsid w:val="00737924"/>
    <w:rsid w:val="007408BB"/>
    <w:rsid w:val="00740F89"/>
    <w:rsid w:val="00740FEB"/>
    <w:rsid w:val="007410C1"/>
    <w:rsid w:val="0074158C"/>
    <w:rsid w:val="00741591"/>
    <w:rsid w:val="007425DA"/>
    <w:rsid w:val="00743034"/>
    <w:rsid w:val="0074334E"/>
    <w:rsid w:val="0074342D"/>
    <w:rsid w:val="007434EB"/>
    <w:rsid w:val="007438AF"/>
    <w:rsid w:val="00743D88"/>
    <w:rsid w:val="00743DC7"/>
    <w:rsid w:val="007446B5"/>
    <w:rsid w:val="00745752"/>
    <w:rsid w:val="00745DC3"/>
    <w:rsid w:val="00745F0B"/>
    <w:rsid w:val="0074619B"/>
    <w:rsid w:val="007465F8"/>
    <w:rsid w:val="00746750"/>
    <w:rsid w:val="00746D68"/>
    <w:rsid w:val="00747814"/>
    <w:rsid w:val="00747C42"/>
    <w:rsid w:val="00750392"/>
    <w:rsid w:val="00750546"/>
    <w:rsid w:val="007507A1"/>
    <w:rsid w:val="00751507"/>
    <w:rsid w:val="007517F3"/>
    <w:rsid w:val="00751BF0"/>
    <w:rsid w:val="00752649"/>
    <w:rsid w:val="007527B4"/>
    <w:rsid w:val="00752BFE"/>
    <w:rsid w:val="00752DC2"/>
    <w:rsid w:val="00753028"/>
    <w:rsid w:val="0075349F"/>
    <w:rsid w:val="0075360C"/>
    <w:rsid w:val="00753FDD"/>
    <w:rsid w:val="007541A6"/>
    <w:rsid w:val="00754C04"/>
    <w:rsid w:val="0075575D"/>
    <w:rsid w:val="0075596C"/>
    <w:rsid w:val="00755D64"/>
    <w:rsid w:val="00756851"/>
    <w:rsid w:val="00756C4F"/>
    <w:rsid w:val="00756C5E"/>
    <w:rsid w:val="00757483"/>
    <w:rsid w:val="007574D3"/>
    <w:rsid w:val="00757E41"/>
    <w:rsid w:val="007604A1"/>
    <w:rsid w:val="00760B4A"/>
    <w:rsid w:val="00760B6A"/>
    <w:rsid w:val="00761003"/>
    <w:rsid w:val="007615D1"/>
    <w:rsid w:val="00761A27"/>
    <w:rsid w:val="00761F49"/>
    <w:rsid w:val="007629F9"/>
    <w:rsid w:val="00763303"/>
    <w:rsid w:val="0076334D"/>
    <w:rsid w:val="007633C6"/>
    <w:rsid w:val="00763423"/>
    <w:rsid w:val="007636A1"/>
    <w:rsid w:val="00763E4C"/>
    <w:rsid w:val="0076421B"/>
    <w:rsid w:val="00764243"/>
    <w:rsid w:val="007642AC"/>
    <w:rsid w:val="00764416"/>
    <w:rsid w:val="007645A4"/>
    <w:rsid w:val="00765300"/>
    <w:rsid w:val="00765C67"/>
    <w:rsid w:val="00765D76"/>
    <w:rsid w:val="0076665E"/>
    <w:rsid w:val="007711F0"/>
    <w:rsid w:val="00771223"/>
    <w:rsid w:val="00771447"/>
    <w:rsid w:val="00771783"/>
    <w:rsid w:val="00771B9B"/>
    <w:rsid w:val="00771DBA"/>
    <w:rsid w:val="00771DD6"/>
    <w:rsid w:val="00772475"/>
    <w:rsid w:val="00772680"/>
    <w:rsid w:val="00772883"/>
    <w:rsid w:val="0077355B"/>
    <w:rsid w:val="007737E0"/>
    <w:rsid w:val="00773B1A"/>
    <w:rsid w:val="00773BFE"/>
    <w:rsid w:val="007743C4"/>
    <w:rsid w:val="00774CC9"/>
    <w:rsid w:val="00775630"/>
    <w:rsid w:val="00775984"/>
    <w:rsid w:val="00775BFA"/>
    <w:rsid w:val="00775F03"/>
    <w:rsid w:val="00776201"/>
    <w:rsid w:val="007768CB"/>
    <w:rsid w:val="007768DD"/>
    <w:rsid w:val="00777008"/>
    <w:rsid w:val="00777307"/>
    <w:rsid w:val="00777687"/>
    <w:rsid w:val="0077793A"/>
    <w:rsid w:val="00777B23"/>
    <w:rsid w:val="00777E4D"/>
    <w:rsid w:val="007801B5"/>
    <w:rsid w:val="0078174C"/>
    <w:rsid w:val="007819BC"/>
    <w:rsid w:val="00781C04"/>
    <w:rsid w:val="00782957"/>
    <w:rsid w:val="00784E07"/>
    <w:rsid w:val="0078582F"/>
    <w:rsid w:val="007858B3"/>
    <w:rsid w:val="00785ACE"/>
    <w:rsid w:val="007862F2"/>
    <w:rsid w:val="007863AE"/>
    <w:rsid w:val="0078651A"/>
    <w:rsid w:val="007865EA"/>
    <w:rsid w:val="0078663E"/>
    <w:rsid w:val="0078667F"/>
    <w:rsid w:val="00786979"/>
    <w:rsid w:val="007879A5"/>
    <w:rsid w:val="007901CD"/>
    <w:rsid w:val="0079045A"/>
    <w:rsid w:val="00790966"/>
    <w:rsid w:val="00790AB8"/>
    <w:rsid w:val="007910B1"/>
    <w:rsid w:val="00791695"/>
    <w:rsid w:val="007919D5"/>
    <w:rsid w:val="00791F63"/>
    <w:rsid w:val="00792028"/>
    <w:rsid w:val="00792216"/>
    <w:rsid w:val="00792495"/>
    <w:rsid w:val="00792A44"/>
    <w:rsid w:val="00792A46"/>
    <w:rsid w:val="00792A9F"/>
    <w:rsid w:val="00792D01"/>
    <w:rsid w:val="00792F03"/>
    <w:rsid w:val="007930BE"/>
    <w:rsid w:val="007931EC"/>
    <w:rsid w:val="007933D6"/>
    <w:rsid w:val="0079369D"/>
    <w:rsid w:val="007938F7"/>
    <w:rsid w:val="0079397A"/>
    <w:rsid w:val="007941E8"/>
    <w:rsid w:val="0079499D"/>
    <w:rsid w:val="00794E48"/>
    <w:rsid w:val="007961F5"/>
    <w:rsid w:val="007965C6"/>
    <w:rsid w:val="00796A8D"/>
    <w:rsid w:val="00796BEB"/>
    <w:rsid w:val="00796DD1"/>
    <w:rsid w:val="00797DA9"/>
    <w:rsid w:val="007A0206"/>
    <w:rsid w:val="007A04DE"/>
    <w:rsid w:val="007A0EC2"/>
    <w:rsid w:val="007A0F4D"/>
    <w:rsid w:val="007A0F7F"/>
    <w:rsid w:val="007A2075"/>
    <w:rsid w:val="007A2BB6"/>
    <w:rsid w:val="007A2D7F"/>
    <w:rsid w:val="007A3182"/>
    <w:rsid w:val="007A3248"/>
    <w:rsid w:val="007A32C1"/>
    <w:rsid w:val="007A370E"/>
    <w:rsid w:val="007A38F2"/>
    <w:rsid w:val="007A484F"/>
    <w:rsid w:val="007A4F33"/>
    <w:rsid w:val="007A4F71"/>
    <w:rsid w:val="007A50A1"/>
    <w:rsid w:val="007A54A5"/>
    <w:rsid w:val="007A5DC4"/>
    <w:rsid w:val="007A611A"/>
    <w:rsid w:val="007A69B9"/>
    <w:rsid w:val="007B0185"/>
    <w:rsid w:val="007B12B4"/>
    <w:rsid w:val="007B3290"/>
    <w:rsid w:val="007B4810"/>
    <w:rsid w:val="007B4B87"/>
    <w:rsid w:val="007B603D"/>
    <w:rsid w:val="007B6BF2"/>
    <w:rsid w:val="007B6CC5"/>
    <w:rsid w:val="007B7C8A"/>
    <w:rsid w:val="007B7D48"/>
    <w:rsid w:val="007B7EC1"/>
    <w:rsid w:val="007B7F19"/>
    <w:rsid w:val="007C0101"/>
    <w:rsid w:val="007C08E5"/>
    <w:rsid w:val="007C1299"/>
    <w:rsid w:val="007C2148"/>
    <w:rsid w:val="007C2220"/>
    <w:rsid w:val="007C262B"/>
    <w:rsid w:val="007C28EA"/>
    <w:rsid w:val="007C32B8"/>
    <w:rsid w:val="007C345A"/>
    <w:rsid w:val="007C34DD"/>
    <w:rsid w:val="007C3AA5"/>
    <w:rsid w:val="007C3D5B"/>
    <w:rsid w:val="007C481B"/>
    <w:rsid w:val="007C4A16"/>
    <w:rsid w:val="007C565B"/>
    <w:rsid w:val="007C5DB5"/>
    <w:rsid w:val="007C5F5B"/>
    <w:rsid w:val="007C64F1"/>
    <w:rsid w:val="007C6781"/>
    <w:rsid w:val="007C6C72"/>
    <w:rsid w:val="007C7303"/>
    <w:rsid w:val="007C74FE"/>
    <w:rsid w:val="007D0404"/>
    <w:rsid w:val="007D1426"/>
    <w:rsid w:val="007D16EC"/>
    <w:rsid w:val="007D1907"/>
    <w:rsid w:val="007D1976"/>
    <w:rsid w:val="007D2452"/>
    <w:rsid w:val="007D2769"/>
    <w:rsid w:val="007D33CC"/>
    <w:rsid w:val="007D36B8"/>
    <w:rsid w:val="007D36D9"/>
    <w:rsid w:val="007D5355"/>
    <w:rsid w:val="007D554A"/>
    <w:rsid w:val="007D57F9"/>
    <w:rsid w:val="007D5962"/>
    <w:rsid w:val="007D5A68"/>
    <w:rsid w:val="007D5C61"/>
    <w:rsid w:val="007D60A3"/>
    <w:rsid w:val="007D6AAE"/>
    <w:rsid w:val="007D78C9"/>
    <w:rsid w:val="007D7BCA"/>
    <w:rsid w:val="007E01FC"/>
    <w:rsid w:val="007E0928"/>
    <w:rsid w:val="007E0B74"/>
    <w:rsid w:val="007E0DF4"/>
    <w:rsid w:val="007E0E81"/>
    <w:rsid w:val="007E1378"/>
    <w:rsid w:val="007E1523"/>
    <w:rsid w:val="007E1A46"/>
    <w:rsid w:val="007E222C"/>
    <w:rsid w:val="007E22DB"/>
    <w:rsid w:val="007E297E"/>
    <w:rsid w:val="007E2C2D"/>
    <w:rsid w:val="007E396D"/>
    <w:rsid w:val="007E4039"/>
    <w:rsid w:val="007E4A50"/>
    <w:rsid w:val="007E4EC2"/>
    <w:rsid w:val="007E50A5"/>
    <w:rsid w:val="007E5402"/>
    <w:rsid w:val="007E5821"/>
    <w:rsid w:val="007E614F"/>
    <w:rsid w:val="007E61B1"/>
    <w:rsid w:val="007E6489"/>
    <w:rsid w:val="007E64BE"/>
    <w:rsid w:val="007E657D"/>
    <w:rsid w:val="007E68BD"/>
    <w:rsid w:val="007E6F7D"/>
    <w:rsid w:val="007E71FA"/>
    <w:rsid w:val="007E7720"/>
    <w:rsid w:val="007E7AEE"/>
    <w:rsid w:val="007E7BEB"/>
    <w:rsid w:val="007F0189"/>
    <w:rsid w:val="007F0A3A"/>
    <w:rsid w:val="007F158B"/>
    <w:rsid w:val="007F166A"/>
    <w:rsid w:val="007F1B6B"/>
    <w:rsid w:val="007F23F4"/>
    <w:rsid w:val="007F24D7"/>
    <w:rsid w:val="007F274B"/>
    <w:rsid w:val="007F27D7"/>
    <w:rsid w:val="007F2ACB"/>
    <w:rsid w:val="007F3058"/>
    <w:rsid w:val="007F3724"/>
    <w:rsid w:val="007F4001"/>
    <w:rsid w:val="007F50F1"/>
    <w:rsid w:val="007F5678"/>
    <w:rsid w:val="007F573D"/>
    <w:rsid w:val="007F5B0B"/>
    <w:rsid w:val="007F5CBD"/>
    <w:rsid w:val="007F5D7D"/>
    <w:rsid w:val="007F68AB"/>
    <w:rsid w:val="007F6968"/>
    <w:rsid w:val="007F6BC6"/>
    <w:rsid w:val="007F6FF2"/>
    <w:rsid w:val="007F74E7"/>
    <w:rsid w:val="007F7FC5"/>
    <w:rsid w:val="0080044E"/>
    <w:rsid w:val="0080072B"/>
    <w:rsid w:val="00801695"/>
    <w:rsid w:val="00801802"/>
    <w:rsid w:val="00801992"/>
    <w:rsid w:val="00803114"/>
    <w:rsid w:val="00803DF2"/>
    <w:rsid w:val="00803FB3"/>
    <w:rsid w:val="0080448D"/>
    <w:rsid w:val="008053E8"/>
    <w:rsid w:val="0080562D"/>
    <w:rsid w:val="008057D1"/>
    <w:rsid w:val="00806220"/>
    <w:rsid w:val="00806652"/>
    <w:rsid w:val="00806AD9"/>
    <w:rsid w:val="00806C6A"/>
    <w:rsid w:val="00807555"/>
    <w:rsid w:val="008078EB"/>
    <w:rsid w:val="00807963"/>
    <w:rsid w:val="0081034C"/>
    <w:rsid w:val="008103DC"/>
    <w:rsid w:val="00810F85"/>
    <w:rsid w:val="0081167B"/>
    <w:rsid w:val="0081168E"/>
    <w:rsid w:val="008117C8"/>
    <w:rsid w:val="00811851"/>
    <w:rsid w:val="00811A05"/>
    <w:rsid w:val="00811D0C"/>
    <w:rsid w:val="00812009"/>
    <w:rsid w:val="008128D4"/>
    <w:rsid w:val="008139DA"/>
    <w:rsid w:val="008140D2"/>
    <w:rsid w:val="0081423A"/>
    <w:rsid w:val="0081523B"/>
    <w:rsid w:val="0081569F"/>
    <w:rsid w:val="00815BAB"/>
    <w:rsid w:val="0081620E"/>
    <w:rsid w:val="00816A98"/>
    <w:rsid w:val="00816AD3"/>
    <w:rsid w:val="00816E60"/>
    <w:rsid w:val="00816F4A"/>
    <w:rsid w:val="00817349"/>
    <w:rsid w:val="008202EE"/>
    <w:rsid w:val="008202F9"/>
    <w:rsid w:val="00820E30"/>
    <w:rsid w:val="008225DA"/>
    <w:rsid w:val="00822F2D"/>
    <w:rsid w:val="00823524"/>
    <w:rsid w:val="008239AF"/>
    <w:rsid w:val="00823EB2"/>
    <w:rsid w:val="00823FAD"/>
    <w:rsid w:val="0082546C"/>
    <w:rsid w:val="00825656"/>
    <w:rsid w:val="0082618E"/>
    <w:rsid w:val="0082678F"/>
    <w:rsid w:val="00826A96"/>
    <w:rsid w:val="0082715D"/>
    <w:rsid w:val="00830242"/>
    <w:rsid w:val="00831D8F"/>
    <w:rsid w:val="00831E70"/>
    <w:rsid w:val="008326B1"/>
    <w:rsid w:val="008328B3"/>
    <w:rsid w:val="00833507"/>
    <w:rsid w:val="008336E1"/>
    <w:rsid w:val="00833B3F"/>
    <w:rsid w:val="008344A6"/>
    <w:rsid w:val="0083451A"/>
    <w:rsid w:val="0083481A"/>
    <w:rsid w:val="00834E5D"/>
    <w:rsid w:val="00835459"/>
    <w:rsid w:val="00835A1D"/>
    <w:rsid w:val="0083663D"/>
    <w:rsid w:val="0083678A"/>
    <w:rsid w:val="00837B87"/>
    <w:rsid w:val="008405B5"/>
    <w:rsid w:val="00840DA8"/>
    <w:rsid w:val="00841220"/>
    <w:rsid w:val="008412E0"/>
    <w:rsid w:val="00841563"/>
    <w:rsid w:val="00841837"/>
    <w:rsid w:val="00841F2D"/>
    <w:rsid w:val="0084219F"/>
    <w:rsid w:val="00842664"/>
    <w:rsid w:val="00842972"/>
    <w:rsid w:val="00842C06"/>
    <w:rsid w:val="008433D8"/>
    <w:rsid w:val="008436C5"/>
    <w:rsid w:val="00843872"/>
    <w:rsid w:val="00843D5A"/>
    <w:rsid w:val="00844F9F"/>
    <w:rsid w:val="00845B1B"/>
    <w:rsid w:val="008460C5"/>
    <w:rsid w:val="00846333"/>
    <w:rsid w:val="0084635F"/>
    <w:rsid w:val="0084670E"/>
    <w:rsid w:val="0084691C"/>
    <w:rsid w:val="008469A6"/>
    <w:rsid w:val="00846A6F"/>
    <w:rsid w:val="00846D78"/>
    <w:rsid w:val="00846E13"/>
    <w:rsid w:val="00847519"/>
    <w:rsid w:val="008478C0"/>
    <w:rsid w:val="00847A9F"/>
    <w:rsid w:val="00847F57"/>
    <w:rsid w:val="0085058B"/>
    <w:rsid w:val="00851395"/>
    <w:rsid w:val="00851888"/>
    <w:rsid w:val="008518D5"/>
    <w:rsid w:val="00851AA8"/>
    <w:rsid w:val="00851F53"/>
    <w:rsid w:val="00852567"/>
    <w:rsid w:val="008527A4"/>
    <w:rsid w:val="00852FA4"/>
    <w:rsid w:val="00853F33"/>
    <w:rsid w:val="00854542"/>
    <w:rsid w:val="008546E2"/>
    <w:rsid w:val="0085506D"/>
    <w:rsid w:val="008558B3"/>
    <w:rsid w:val="00855E48"/>
    <w:rsid w:val="008569D4"/>
    <w:rsid w:val="00856C4C"/>
    <w:rsid w:val="00857739"/>
    <w:rsid w:val="008577E8"/>
    <w:rsid w:val="008579F5"/>
    <w:rsid w:val="00857A9A"/>
    <w:rsid w:val="00857E52"/>
    <w:rsid w:val="008601ED"/>
    <w:rsid w:val="008603E2"/>
    <w:rsid w:val="008608B4"/>
    <w:rsid w:val="00860CB7"/>
    <w:rsid w:val="008611E5"/>
    <w:rsid w:val="008614F2"/>
    <w:rsid w:val="00861608"/>
    <w:rsid w:val="00861FC9"/>
    <w:rsid w:val="008626FA"/>
    <w:rsid w:val="00862B80"/>
    <w:rsid w:val="00862EA2"/>
    <w:rsid w:val="008639F2"/>
    <w:rsid w:val="00863BF9"/>
    <w:rsid w:val="00863D66"/>
    <w:rsid w:val="00863DFE"/>
    <w:rsid w:val="008640DE"/>
    <w:rsid w:val="00864684"/>
    <w:rsid w:val="0086527B"/>
    <w:rsid w:val="00865EFE"/>
    <w:rsid w:val="008700FB"/>
    <w:rsid w:val="0087022A"/>
    <w:rsid w:val="008703C9"/>
    <w:rsid w:val="00870AF1"/>
    <w:rsid w:val="00871955"/>
    <w:rsid w:val="0087196B"/>
    <w:rsid w:val="00872FAC"/>
    <w:rsid w:val="008732F8"/>
    <w:rsid w:val="00873A4B"/>
    <w:rsid w:val="00873EAB"/>
    <w:rsid w:val="00874050"/>
    <w:rsid w:val="0087434D"/>
    <w:rsid w:val="008743A4"/>
    <w:rsid w:val="008744D3"/>
    <w:rsid w:val="00874AF2"/>
    <w:rsid w:val="00875CF7"/>
    <w:rsid w:val="00876786"/>
    <w:rsid w:val="008775C8"/>
    <w:rsid w:val="0087765A"/>
    <w:rsid w:val="008777F2"/>
    <w:rsid w:val="008802AD"/>
    <w:rsid w:val="00880B18"/>
    <w:rsid w:val="00881A7E"/>
    <w:rsid w:val="00881CA3"/>
    <w:rsid w:val="00881F3B"/>
    <w:rsid w:val="00881F3F"/>
    <w:rsid w:val="0088228F"/>
    <w:rsid w:val="00882A74"/>
    <w:rsid w:val="00883536"/>
    <w:rsid w:val="00883C70"/>
    <w:rsid w:val="008840B7"/>
    <w:rsid w:val="00884184"/>
    <w:rsid w:val="00884307"/>
    <w:rsid w:val="0088436B"/>
    <w:rsid w:val="00884B0F"/>
    <w:rsid w:val="00884FC1"/>
    <w:rsid w:val="00885548"/>
    <w:rsid w:val="0088582F"/>
    <w:rsid w:val="00885C70"/>
    <w:rsid w:val="008861CE"/>
    <w:rsid w:val="008865FD"/>
    <w:rsid w:val="00886650"/>
    <w:rsid w:val="008869CD"/>
    <w:rsid w:val="0088717B"/>
    <w:rsid w:val="0088717C"/>
    <w:rsid w:val="00890D16"/>
    <w:rsid w:val="008914DC"/>
    <w:rsid w:val="00891827"/>
    <w:rsid w:val="00892879"/>
    <w:rsid w:val="00892FF9"/>
    <w:rsid w:val="008932FE"/>
    <w:rsid w:val="008936AB"/>
    <w:rsid w:val="00893DAD"/>
    <w:rsid w:val="0089442E"/>
    <w:rsid w:val="0089526F"/>
    <w:rsid w:val="00895710"/>
    <w:rsid w:val="00895782"/>
    <w:rsid w:val="0089622E"/>
    <w:rsid w:val="00896318"/>
    <w:rsid w:val="00896E38"/>
    <w:rsid w:val="00897EE7"/>
    <w:rsid w:val="008A0177"/>
    <w:rsid w:val="008A01AD"/>
    <w:rsid w:val="008A03CA"/>
    <w:rsid w:val="008A0E0C"/>
    <w:rsid w:val="008A1393"/>
    <w:rsid w:val="008A19F6"/>
    <w:rsid w:val="008A1A34"/>
    <w:rsid w:val="008A221D"/>
    <w:rsid w:val="008A311C"/>
    <w:rsid w:val="008A33F8"/>
    <w:rsid w:val="008A3783"/>
    <w:rsid w:val="008A3CF7"/>
    <w:rsid w:val="008A40F0"/>
    <w:rsid w:val="008A4A15"/>
    <w:rsid w:val="008A54A5"/>
    <w:rsid w:val="008A551D"/>
    <w:rsid w:val="008A5663"/>
    <w:rsid w:val="008A69F4"/>
    <w:rsid w:val="008A6E69"/>
    <w:rsid w:val="008A71A2"/>
    <w:rsid w:val="008B03BE"/>
    <w:rsid w:val="008B0E04"/>
    <w:rsid w:val="008B1540"/>
    <w:rsid w:val="008B161F"/>
    <w:rsid w:val="008B1637"/>
    <w:rsid w:val="008B191D"/>
    <w:rsid w:val="008B19D7"/>
    <w:rsid w:val="008B2A2C"/>
    <w:rsid w:val="008B353D"/>
    <w:rsid w:val="008B37D4"/>
    <w:rsid w:val="008B380E"/>
    <w:rsid w:val="008B38C4"/>
    <w:rsid w:val="008B3A1E"/>
    <w:rsid w:val="008B4B4F"/>
    <w:rsid w:val="008B553B"/>
    <w:rsid w:val="008B5D91"/>
    <w:rsid w:val="008B6265"/>
    <w:rsid w:val="008B649F"/>
    <w:rsid w:val="008B6E95"/>
    <w:rsid w:val="008B73C5"/>
    <w:rsid w:val="008C0271"/>
    <w:rsid w:val="008C0672"/>
    <w:rsid w:val="008C0716"/>
    <w:rsid w:val="008C0A53"/>
    <w:rsid w:val="008C0CAB"/>
    <w:rsid w:val="008C23A8"/>
    <w:rsid w:val="008C508F"/>
    <w:rsid w:val="008C5769"/>
    <w:rsid w:val="008C5BD0"/>
    <w:rsid w:val="008C5C8C"/>
    <w:rsid w:val="008C7483"/>
    <w:rsid w:val="008C7A58"/>
    <w:rsid w:val="008C7B30"/>
    <w:rsid w:val="008D00DF"/>
    <w:rsid w:val="008D2742"/>
    <w:rsid w:val="008D2761"/>
    <w:rsid w:val="008D2900"/>
    <w:rsid w:val="008D2AF0"/>
    <w:rsid w:val="008D2CCF"/>
    <w:rsid w:val="008D3801"/>
    <w:rsid w:val="008D4140"/>
    <w:rsid w:val="008D4941"/>
    <w:rsid w:val="008D5BD2"/>
    <w:rsid w:val="008D5C5B"/>
    <w:rsid w:val="008D61FC"/>
    <w:rsid w:val="008D656C"/>
    <w:rsid w:val="008D69C2"/>
    <w:rsid w:val="008D6B87"/>
    <w:rsid w:val="008D6EF0"/>
    <w:rsid w:val="008D7372"/>
    <w:rsid w:val="008D7CAA"/>
    <w:rsid w:val="008E01DE"/>
    <w:rsid w:val="008E0801"/>
    <w:rsid w:val="008E099E"/>
    <w:rsid w:val="008E0B3B"/>
    <w:rsid w:val="008E1005"/>
    <w:rsid w:val="008E1D3C"/>
    <w:rsid w:val="008E2697"/>
    <w:rsid w:val="008E3201"/>
    <w:rsid w:val="008E3211"/>
    <w:rsid w:val="008E32AA"/>
    <w:rsid w:val="008E3343"/>
    <w:rsid w:val="008E354F"/>
    <w:rsid w:val="008E35D4"/>
    <w:rsid w:val="008E3DDA"/>
    <w:rsid w:val="008E40D2"/>
    <w:rsid w:val="008E43EA"/>
    <w:rsid w:val="008E46CA"/>
    <w:rsid w:val="008E4E1D"/>
    <w:rsid w:val="008E58CE"/>
    <w:rsid w:val="008E5C49"/>
    <w:rsid w:val="008E60CD"/>
    <w:rsid w:val="008E6DDC"/>
    <w:rsid w:val="008E7F66"/>
    <w:rsid w:val="008F006E"/>
    <w:rsid w:val="008F0382"/>
    <w:rsid w:val="008F0466"/>
    <w:rsid w:val="008F0685"/>
    <w:rsid w:val="008F146C"/>
    <w:rsid w:val="008F1AD6"/>
    <w:rsid w:val="008F1D33"/>
    <w:rsid w:val="008F2CE5"/>
    <w:rsid w:val="008F2F0F"/>
    <w:rsid w:val="008F3965"/>
    <w:rsid w:val="008F3BA1"/>
    <w:rsid w:val="008F4062"/>
    <w:rsid w:val="008F6021"/>
    <w:rsid w:val="008F6949"/>
    <w:rsid w:val="008F6ECC"/>
    <w:rsid w:val="008F7107"/>
    <w:rsid w:val="008F7242"/>
    <w:rsid w:val="008F7E32"/>
    <w:rsid w:val="00900B8E"/>
    <w:rsid w:val="00900C18"/>
    <w:rsid w:val="0090108D"/>
    <w:rsid w:val="0090162E"/>
    <w:rsid w:val="00901C03"/>
    <w:rsid w:val="009022DF"/>
    <w:rsid w:val="0090262A"/>
    <w:rsid w:val="00902787"/>
    <w:rsid w:val="00902852"/>
    <w:rsid w:val="0090330F"/>
    <w:rsid w:val="00904220"/>
    <w:rsid w:val="00904A07"/>
    <w:rsid w:val="00904AA6"/>
    <w:rsid w:val="00904C0F"/>
    <w:rsid w:val="009053C6"/>
    <w:rsid w:val="0090609F"/>
    <w:rsid w:val="009067B2"/>
    <w:rsid w:val="00907659"/>
    <w:rsid w:val="009102E5"/>
    <w:rsid w:val="00910303"/>
    <w:rsid w:val="009113C7"/>
    <w:rsid w:val="0091174C"/>
    <w:rsid w:val="009118A5"/>
    <w:rsid w:val="00911A65"/>
    <w:rsid w:val="00911EC5"/>
    <w:rsid w:val="0091202D"/>
    <w:rsid w:val="00912773"/>
    <w:rsid w:val="00912A49"/>
    <w:rsid w:val="00912BF7"/>
    <w:rsid w:val="00912DB3"/>
    <w:rsid w:val="00913253"/>
    <w:rsid w:val="00913821"/>
    <w:rsid w:val="0091389D"/>
    <w:rsid w:val="009138F6"/>
    <w:rsid w:val="009141B5"/>
    <w:rsid w:val="009142F9"/>
    <w:rsid w:val="009144F4"/>
    <w:rsid w:val="0091472F"/>
    <w:rsid w:val="009148C4"/>
    <w:rsid w:val="00916E87"/>
    <w:rsid w:val="00916F88"/>
    <w:rsid w:val="0091715E"/>
    <w:rsid w:val="0091739A"/>
    <w:rsid w:val="00917988"/>
    <w:rsid w:val="0092024C"/>
    <w:rsid w:val="009203D3"/>
    <w:rsid w:val="00920CA9"/>
    <w:rsid w:val="009229D0"/>
    <w:rsid w:val="00922E00"/>
    <w:rsid w:val="00923166"/>
    <w:rsid w:val="009235A3"/>
    <w:rsid w:val="009238C1"/>
    <w:rsid w:val="0092394C"/>
    <w:rsid w:val="00924881"/>
    <w:rsid w:val="00925246"/>
    <w:rsid w:val="00925410"/>
    <w:rsid w:val="009257CA"/>
    <w:rsid w:val="00925D18"/>
    <w:rsid w:val="00925E2F"/>
    <w:rsid w:val="00926E30"/>
    <w:rsid w:val="0092726F"/>
    <w:rsid w:val="009272F4"/>
    <w:rsid w:val="00927D3C"/>
    <w:rsid w:val="00930094"/>
    <w:rsid w:val="00930160"/>
    <w:rsid w:val="00930D8D"/>
    <w:rsid w:val="00930E7A"/>
    <w:rsid w:val="0093116A"/>
    <w:rsid w:val="0093196E"/>
    <w:rsid w:val="00931EBE"/>
    <w:rsid w:val="00931F94"/>
    <w:rsid w:val="009322CD"/>
    <w:rsid w:val="009323E5"/>
    <w:rsid w:val="009327B0"/>
    <w:rsid w:val="009328A1"/>
    <w:rsid w:val="0093319B"/>
    <w:rsid w:val="00933681"/>
    <w:rsid w:val="00933B31"/>
    <w:rsid w:val="00935083"/>
    <w:rsid w:val="009358E1"/>
    <w:rsid w:val="0093598E"/>
    <w:rsid w:val="00935AA2"/>
    <w:rsid w:val="00935BB3"/>
    <w:rsid w:val="009362A1"/>
    <w:rsid w:val="00937479"/>
    <w:rsid w:val="009375E6"/>
    <w:rsid w:val="009377FA"/>
    <w:rsid w:val="00937C4B"/>
    <w:rsid w:val="0094044D"/>
    <w:rsid w:val="009409D8"/>
    <w:rsid w:val="00941681"/>
    <w:rsid w:val="00942054"/>
    <w:rsid w:val="0094267C"/>
    <w:rsid w:val="00942872"/>
    <w:rsid w:val="009431EF"/>
    <w:rsid w:val="0094351E"/>
    <w:rsid w:val="00944043"/>
    <w:rsid w:val="009459C5"/>
    <w:rsid w:val="00945DBC"/>
    <w:rsid w:val="00945F91"/>
    <w:rsid w:val="00946AB8"/>
    <w:rsid w:val="0094733A"/>
    <w:rsid w:val="009476DE"/>
    <w:rsid w:val="00947794"/>
    <w:rsid w:val="00947B8E"/>
    <w:rsid w:val="00947DED"/>
    <w:rsid w:val="00947F25"/>
    <w:rsid w:val="0095038E"/>
    <w:rsid w:val="0095057B"/>
    <w:rsid w:val="00950DD7"/>
    <w:rsid w:val="00950F48"/>
    <w:rsid w:val="00951A3D"/>
    <w:rsid w:val="00951B74"/>
    <w:rsid w:val="0095231B"/>
    <w:rsid w:val="009523B2"/>
    <w:rsid w:val="0095258E"/>
    <w:rsid w:val="009527C6"/>
    <w:rsid w:val="00952AB1"/>
    <w:rsid w:val="00952E02"/>
    <w:rsid w:val="0095329F"/>
    <w:rsid w:val="00953E50"/>
    <w:rsid w:val="0095427B"/>
    <w:rsid w:val="009543AD"/>
    <w:rsid w:val="00955222"/>
    <w:rsid w:val="0095593C"/>
    <w:rsid w:val="0095593F"/>
    <w:rsid w:val="0095599A"/>
    <w:rsid w:val="00956019"/>
    <w:rsid w:val="009571C5"/>
    <w:rsid w:val="00957C39"/>
    <w:rsid w:val="00957CB5"/>
    <w:rsid w:val="0096063C"/>
    <w:rsid w:val="009614EE"/>
    <w:rsid w:val="00961D62"/>
    <w:rsid w:val="00961E49"/>
    <w:rsid w:val="00962094"/>
    <w:rsid w:val="009621D2"/>
    <w:rsid w:val="0096294F"/>
    <w:rsid w:val="00962E76"/>
    <w:rsid w:val="009634A0"/>
    <w:rsid w:val="009635C1"/>
    <w:rsid w:val="00963652"/>
    <w:rsid w:val="00963A0E"/>
    <w:rsid w:val="00963C01"/>
    <w:rsid w:val="00963D29"/>
    <w:rsid w:val="00963DA8"/>
    <w:rsid w:val="009645CA"/>
    <w:rsid w:val="00964E1C"/>
    <w:rsid w:val="00964FBA"/>
    <w:rsid w:val="009655F6"/>
    <w:rsid w:val="00965710"/>
    <w:rsid w:val="00965D8D"/>
    <w:rsid w:val="00965EE9"/>
    <w:rsid w:val="00967253"/>
    <w:rsid w:val="00967819"/>
    <w:rsid w:val="00967AE1"/>
    <w:rsid w:val="00967FD0"/>
    <w:rsid w:val="00971519"/>
    <w:rsid w:val="00971F31"/>
    <w:rsid w:val="0097205F"/>
    <w:rsid w:val="00973154"/>
    <w:rsid w:val="00973C48"/>
    <w:rsid w:val="00973FF7"/>
    <w:rsid w:val="0097420C"/>
    <w:rsid w:val="00974388"/>
    <w:rsid w:val="00974AF2"/>
    <w:rsid w:val="00974E29"/>
    <w:rsid w:val="00974F18"/>
    <w:rsid w:val="00975013"/>
    <w:rsid w:val="009752AB"/>
    <w:rsid w:val="009752DD"/>
    <w:rsid w:val="00975580"/>
    <w:rsid w:val="00975B77"/>
    <w:rsid w:val="00975FBF"/>
    <w:rsid w:val="009762D0"/>
    <w:rsid w:val="00976461"/>
    <w:rsid w:val="00976C52"/>
    <w:rsid w:val="00976E3D"/>
    <w:rsid w:val="0097712C"/>
    <w:rsid w:val="00977424"/>
    <w:rsid w:val="00977C28"/>
    <w:rsid w:val="00977D2C"/>
    <w:rsid w:val="00977D39"/>
    <w:rsid w:val="00980770"/>
    <w:rsid w:val="00981026"/>
    <w:rsid w:val="0098126A"/>
    <w:rsid w:val="00981397"/>
    <w:rsid w:val="009818C5"/>
    <w:rsid w:val="00981A93"/>
    <w:rsid w:val="00982390"/>
    <w:rsid w:val="0098268B"/>
    <w:rsid w:val="009831B3"/>
    <w:rsid w:val="009832AE"/>
    <w:rsid w:val="0098331B"/>
    <w:rsid w:val="00983A4E"/>
    <w:rsid w:val="00983FD3"/>
    <w:rsid w:val="00984814"/>
    <w:rsid w:val="00984963"/>
    <w:rsid w:val="00984D88"/>
    <w:rsid w:val="00985965"/>
    <w:rsid w:val="00985F5F"/>
    <w:rsid w:val="00986226"/>
    <w:rsid w:val="00986932"/>
    <w:rsid w:val="00986A35"/>
    <w:rsid w:val="00986A6A"/>
    <w:rsid w:val="00987C07"/>
    <w:rsid w:val="00990283"/>
    <w:rsid w:val="00990565"/>
    <w:rsid w:val="0099066C"/>
    <w:rsid w:val="00990706"/>
    <w:rsid w:val="00990AC3"/>
    <w:rsid w:val="0099115F"/>
    <w:rsid w:val="00991D98"/>
    <w:rsid w:val="009928A9"/>
    <w:rsid w:val="00992B4E"/>
    <w:rsid w:val="00993665"/>
    <w:rsid w:val="00993C3D"/>
    <w:rsid w:val="00995207"/>
    <w:rsid w:val="00995230"/>
    <w:rsid w:val="00996A62"/>
    <w:rsid w:val="00996C4D"/>
    <w:rsid w:val="00997304"/>
    <w:rsid w:val="009977E3"/>
    <w:rsid w:val="00997803"/>
    <w:rsid w:val="00997D4E"/>
    <w:rsid w:val="00997F6C"/>
    <w:rsid w:val="009A0140"/>
    <w:rsid w:val="009A038C"/>
    <w:rsid w:val="009A0808"/>
    <w:rsid w:val="009A0AD9"/>
    <w:rsid w:val="009A0B80"/>
    <w:rsid w:val="009A0F28"/>
    <w:rsid w:val="009A0F5E"/>
    <w:rsid w:val="009A230E"/>
    <w:rsid w:val="009A2356"/>
    <w:rsid w:val="009A2491"/>
    <w:rsid w:val="009A2AD2"/>
    <w:rsid w:val="009A3854"/>
    <w:rsid w:val="009A3F08"/>
    <w:rsid w:val="009A435F"/>
    <w:rsid w:val="009A4520"/>
    <w:rsid w:val="009A45DC"/>
    <w:rsid w:val="009A4CF1"/>
    <w:rsid w:val="009A579A"/>
    <w:rsid w:val="009A58A9"/>
    <w:rsid w:val="009A593C"/>
    <w:rsid w:val="009A6954"/>
    <w:rsid w:val="009A6F2B"/>
    <w:rsid w:val="009A7404"/>
    <w:rsid w:val="009A7727"/>
    <w:rsid w:val="009A795E"/>
    <w:rsid w:val="009A7965"/>
    <w:rsid w:val="009B138A"/>
    <w:rsid w:val="009B15BF"/>
    <w:rsid w:val="009B17A5"/>
    <w:rsid w:val="009B1991"/>
    <w:rsid w:val="009B2162"/>
    <w:rsid w:val="009B24BB"/>
    <w:rsid w:val="009B2B5A"/>
    <w:rsid w:val="009B373A"/>
    <w:rsid w:val="009B3AD0"/>
    <w:rsid w:val="009B3F37"/>
    <w:rsid w:val="009B4720"/>
    <w:rsid w:val="009B4D82"/>
    <w:rsid w:val="009B4EF6"/>
    <w:rsid w:val="009B575C"/>
    <w:rsid w:val="009B594B"/>
    <w:rsid w:val="009B5A29"/>
    <w:rsid w:val="009B71C5"/>
    <w:rsid w:val="009B7246"/>
    <w:rsid w:val="009B7750"/>
    <w:rsid w:val="009B7BCD"/>
    <w:rsid w:val="009C0467"/>
    <w:rsid w:val="009C0549"/>
    <w:rsid w:val="009C0837"/>
    <w:rsid w:val="009C0AAF"/>
    <w:rsid w:val="009C0F19"/>
    <w:rsid w:val="009C1210"/>
    <w:rsid w:val="009C1407"/>
    <w:rsid w:val="009C244B"/>
    <w:rsid w:val="009C2CD8"/>
    <w:rsid w:val="009C315C"/>
    <w:rsid w:val="009C3903"/>
    <w:rsid w:val="009C3B42"/>
    <w:rsid w:val="009C3CAD"/>
    <w:rsid w:val="009C3EC5"/>
    <w:rsid w:val="009C3F04"/>
    <w:rsid w:val="009C41BE"/>
    <w:rsid w:val="009C4594"/>
    <w:rsid w:val="009C48ED"/>
    <w:rsid w:val="009C5461"/>
    <w:rsid w:val="009C54A4"/>
    <w:rsid w:val="009C5C24"/>
    <w:rsid w:val="009C6507"/>
    <w:rsid w:val="009C6AC3"/>
    <w:rsid w:val="009C6B2E"/>
    <w:rsid w:val="009C764F"/>
    <w:rsid w:val="009C7C32"/>
    <w:rsid w:val="009D0344"/>
    <w:rsid w:val="009D038B"/>
    <w:rsid w:val="009D0AC9"/>
    <w:rsid w:val="009D0B4C"/>
    <w:rsid w:val="009D2727"/>
    <w:rsid w:val="009D2AF2"/>
    <w:rsid w:val="009D2DB9"/>
    <w:rsid w:val="009D35A5"/>
    <w:rsid w:val="009D379D"/>
    <w:rsid w:val="009D3DB1"/>
    <w:rsid w:val="009D42F3"/>
    <w:rsid w:val="009D4380"/>
    <w:rsid w:val="009D4450"/>
    <w:rsid w:val="009D462C"/>
    <w:rsid w:val="009D5524"/>
    <w:rsid w:val="009D671D"/>
    <w:rsid w:val="009D7154"/>
    <w:rsid w:val="009D7C3F"/>
    <w:rsid w:val="009D7EDC"/>
    <w:rsid w:val="009E00ED"/>
    <w:rsid w:val="009E0588"/>
    <w:rsid w:val="009E0E54"/>
    <w:rsid w:val="009E10A8"/>
    <w:rsid w:val="009E1261"/>
    <w:rsid w:val="009E1F56"/>
    <w:rsid w:val="009E2035"/>
    <w:rsid w:val="009E2CF6"/>
    <w:rsid w:val="009E36DB"/>
    <w:rsid w:val="009E451F"/>
    <w:rsid w:val="009E458B"/>
    <w:rsid w:val="009E4DE5"/>
    <w:rsid w:val="009E5654"/>
    <w:rsid w:val="009E5A08"/>
    <w:rsid w:val="009E65C6"/>
    <w:rsid w:val="009E6CB3"/>
    <w:rsid w:val="009E6E8C"/>
    <w:rsid w:val="009E7103"/>
    <w:rsid w:val="009E7823"/>
    <w:rsid w:val="009F0213"/>
    <w:rsid w:val="009F0225"/>
    <w:rsid w:val="009F0BDD"/>
    <w:rsid w:val="009F1315"/>
    <w:rsid w:val="009F1B00"/>
    <w:rsid w:val="009F25A7"/>
    <w:rsid w:val="009F261A"/>
    <w:rsid w:val="009F2623"/>
    <w:rsid w:val="009F295D"/>
    <w:rsid w:val="009F3CD0"/>
    <w:rsid w:val="009F4019"/>
    <w:rsid w:val="009F4894"/>
    <w:rsid w:val="009F523C"/>
    <w:rsid w:val="009F534E"/>
    <w:rsid w:val="009F54CF"/>
    <w:rsid w:val="009F574F"/>
    <w:rsid w:val="009F5C18"/>
    <w:rsid w:val="009F5CDE"/>
    <w:rsid w:val="009F5DAF"/>
    <w:rsid w:val="009F6528"/>
    <w:rsid w:val="009F6808"/>
    <w:rsid w:val="009F6ED4"/>
    <w:rsid w:val="009F6FBB"/>
    <w:rsid w:val="009F7358"/>
    <w:rsid w:val="009F761A"/>
    <w:rsid w:val="009F7845"/>
    <w:rsid w:val="009F7CBA"/>
    <w:rsid w:val="009F7E26"/>
    <w:rsid w:val="00A00BBE"/>
    <w:rsid w:val="00A00CA5"/>
    <w:rsid w:val="00A00E72"/>
    <w:rsid w:val="00A00F2B"/>
    <w:rsid w:val="00A013F6"/>
    <w:rsid w:val="00A0178A"/>
    <w:rsid w:val="00A01C34"/>
    <w:rsid w:val="00A01CB3"/>
    <w:rsid w:val="00A01DDC"/>
    <w:rsid w:val="00A0214E"/>
    <w:rsid w:val="00A039A5"/>
    <w:rsid w:val="00A03F98"/>
    <w:rsid w:val="00A057A5"/>
    <w:rsid w:val="00A067F7"/>
    <w:rsid w:val="00A0710A"/>
    <w:rsid w:val="00A07325"/>
    <w:rsid w:val="00A0769E"/>
    <w:rsid w:val="00A1023B"/>
    <w:rsid w:val="00A106D8"/>
    <w:rsid w:val="00A10779"/>
    <w:rsid w:val="00A1091E"/>
    <w:rsid w:val="00A10E33"/>
    <w:rsid w:val="00A116F2"/>
    <w:rsid w:val="00A11B8F"/>
    <w:rsid w:val="00A11E0A"/>
    <w:rsid w:val="00A12404"/>
    <w:rsid w:val="00A12C7D"/>
    <w:rsid w:val="00A13471"/>
    <w:rsid w:val="00A138E9"/>
    <w:rsid w:val="00A1423A"/>
    <w:rsid w:val="00A1457C"/>
    <w:rsid w:val="00A15445"/>
    <w:rsid w:val="00A1572C"/>
    <w:rsid w:val="00A15E0B"/>
    <w:rsid w:val="00A16D69"/>
    <w:rsid w:val="00A171F1"/>
    <w:rsid w:val="00A17719"/>
    <w:rsid w:val="00A1772E"/>
    <w:rsid w:val="00A17BF9"/>
    <w:rsid w:val="00A17DA4"/>
    <w:rsid w:val="00A17EE0"/>
    <w:rsid w:val="00A20110"/>
    <w:rsid w:val="00A20E79"/>
    <w:rsid w:val="00A21687"/>
    <w:rsid w:val="00A21801"/>
    <w:rsid w:val="00A21934"/>
    <w:rsid w:val="00A219F1"/>
    <w:rsid w:val="00A22771"/>
    <w:rsid w:val="00A239F9"/>
    <w:rsid w:val="00A24440"/>
    <w:rsid w:val="00A24E2B"/>
    <w:rsid w:val="00A24F7F"/>
    <w:rsid w:val="00A2500D"/>
    <w:rsid w:val="00A25261"/>
    <w:rsid w:val="00A25391"/>
    <w:rsid w:val="00A25458"/>
    <w:rsid w:val="00A2552A"/>
    <w:rsid w:val="00A25A3A"/>
    <w:rsid w:val="00A26228"/>
    <w:rsid w:val="00A26AD6"/>
    <w:rsid w:val="00A26F93"/>
    <w:rsid w:val="00A271CE"/>
    <w:rsid w:val="00A278E4"/>
    <w:rsid w:val="00A3185D"/>
    <w:rsid w:val="00A31AB3"/>
    <w:rsid w:val="00A31EFA"/>
    <w:rsid w:val="00A32EB3"/>
    <w:rsid w:val="00A33598"/>
    <w:rsid w:val="00A338E2"/>
    <w:rsid w:val="00A33DE1"/>
    <w:rsid w:val="00A34044"/>
    <w:rsid w:val="00A34380"/>
    <w:rsid w:val="00A34993"/>
    <w:rsid w:val="00A34A48"/>
    <w:rsid w:val="00A35162"/>
    <w:rsid w:val="00A3531C"/>
    <w:rsid w:val="00A353D2"/>
    <w:rsid w:val="00A35B86"/>
    <w:rsid w:val="00A35DC9"/>
    <w:rsid w:val="00A360EB"/>
    <w:rsid w:val="00A37DD7"/>
    <w:rsid w:val="00A40025"/>
    <w:rsid w:val="00A40C17"/>
    <w:rsid w:val="00A41A36"/>
    <w:rsid w:val="00A41C24"/>
    <w:rsid w:val="00A42604"/>
    <w:rsid w:val="00A42C0A"/>
    <w:rsid w:val="00A432EC"/>
    <w:rsid w:val="00A434AD"/>
    <w:rsid w:val="00A43500"/>
    <w:rsid w:val="00A437B9"/>
    <w:rsid w:val="00A43B10"/>
    <w:rsid w:val="00A43EC5"/>
    <w:rsid w:val="00A453CB"/>
    <w:rsid w:val="00A455E3"/>
    <w:rsid w:val="00A4564B"/>
    <w:rsid w:val="00A45F62"/>
    <w:rsid w:val="00A45FC4"/>
    <w:rsid w:val="00A4624A"/>
    <w:rsid w:val="00A46511"/>
    <w:rsid w:val="00A46582"/>
    <w:rsid w:val="00A46ED8"/>
    <w:rsid w:val="00A46F1D"/>
    <w:rsid w:val="00A470F5"/>
    <w:rsid w:val="00A472E9"/>
    <w:rsid w:val="00A474F6"/>
    <w:rsid w:val="00A47513"/>
    <w:rsid w:val="00A475D2"/>
    <w:rsid w:val="00A47699"/>
    <w:rsid w:val="00A507A2"/>
    <w:rsid w:val="00A50BEF"/>
    <w:rsid w:val="00A515EA"/>
    <w:rsid w:val="00A51C3F"/>
    <w:rsid w:val="00A52195"/>
    <w:rsid w:val="00A52410"/>
    <w:rsid w:val="00A52E6C"/>
    <w:rsid w:val="00A533B7"/>
    <w:rsid w:val="00A53D5D"/>
    <w:rsid w:val="00A54BC3"/>
    <w:rsid w:val="00A554BE"/>
    <w:rsid w:val="00A55AA9"/>
    <w:rsid w:val="00A55B42"/>
    <w:rsid w:val="00A564D1"/>
    <w:rsid w:val="00A564D6"/>
    <w:rsid w:val="00A602F5"/>
    <w:rsid w:val="00A60306"/>
    <w:rsid w:val="00A60784"/>
    <w:rsid w:val="00A60D90"/>
    <w:rsid w:val="00A6117D"/>
    <w:rsid w:val="00A61469"/>
    <w:rsid w:val="00A61948"/>
    <w:rsid w:val="00A61E3B"/>
    <w:rsid w:val="00A62C66"/>
    <w:rsid w:val="00A62EE8"/>
    <w:rsid w:val="00A6351B"/>
    <w:rsid w:val="00A63556"/>
    <w:rsid w:val="00A63762"/>
    <w:rsid w:val="00A6381C"/>
    <w:rsid w:val="00A63BA1"/>
    <w:rsid w:val="00A63DF4"/>
    <w:rsid w:val="00A63E64"/>
    <w:rsid w:val="00A63EF3"/>
    <w:rsid w:val="00A6430F"/>
    <w:rsid w:val="00A64857"/>
    <w:rsid w:val="00A64C61"/>
    <w:rsid w:val="00A64FB0"/>
    <w:rsid w:val="00A652B6"/>
    <w:rsid w:val="00A66D27"/>
    <w:rsid w:val="00A67717"/>
    <w:rsid w:val="00A677A8"/>
    <w:rsid w:val="00A6780D"/>
    <w:rsid w:val="00A67A5A"/>
    <w:rsid w:val="00A67E19"/>
    <w:rsid w:val="00A70C22"/>
    <w:rsid w:val="00A71867"/>
    <w:rsid w:val="00A72715"/>
    <w:rsid w:val="00A72B19"/>
    <w:rsid w:val="00A73909"/>
    <w:rsid w:val="00A73CD2"/>
    <w:rsid w:val="00A73DB7"/>
    <w:rsid w:val="00A73EC9"/>
    <w:rsid w:val="00A74091"/>
    <w:rsid w:val="00A75919"/>
    <w:rsid w:val="00A75D4D"/>
    <w:rsid w:val="00A76E97"/>
    <w:rsid w:val="00A76FEC"/>
    <w:rsid w:val="00A773FF"/>
    <w:rsid w:val="00A7789B"/>
    <w:rsid w:val="00A77F00"/>
    <w:rsid w:val="00A80C39"/>
    <w:rsid w:val="00A80D5F"/>
    <w:rsid w:val="00A8180C"/>
    <w:rsid w:val="00A83DE1"/>
    <w:rsid w:val="00A852DA"/>
    <w:rsid w:val="00A857A6"/>
    <w:rsid w:val="00A85E31"/>
    <w:rsid w:val="00A86067"/>
    <w:rsid w:val="00A861A3"/>
    <w:rsid w:val="00A86639"/>
    <w:rsid w:val="00A86680"/>
    <w:rsid w:val="00A86856"/>
    <w:rsid w:val="00A86A11"/>
    <w:rsid w:val="00A878C9"/>
    <w:rsid w:val="00A878E1"/>
    <w:rsid w:val="00A87C3F"/>
    <w:rsid w:val="00A907F1"/>
    <w:rsid w:val="00A910C0"/>
    <w:rsid w:val="00A912FC"/>
    <w:rsid w:val="00A9139D"/>
    <w:rsid w:val="00A915D5"/>
    <w:rsid w:val="00A91959"/>
    <w:rsid w:val="00A91A64"/>
    <w:rsid w:val="00A9229F"/>
    <w:rsid w:val="00A922B9"/>
    <w:rsid w:val="00A9299E"/>
    <w:rsid w:val="00A92ABB"/>
    <w:rsid w:val="00A92AC9"/>
    <w:rsid w:val="00A92DEB"/>
    <w:rsid w:val="00A9302B"/>
    <w:rsid w:val="00A932A4"/>
    <w:rsid w:val="00A936C1"/>
    <w:rsid w:val="00A94460"/>
    <w:rsid w:val="00A94D3F"/>
    <w:rsid w:val="00A9524A"/>
    <w:rsid w:val="00A9590A"/>
    <w:rsid w:val="00A95975"/>
    <w:rsid w:val="00A959A5"/>
    <w:rsid w:val="00A9610A"/>
    <w:rsid w:val="00A965F9"/>
    <w:rsid w:val="00A96D8C"/>
    <w:rsid w:val="00A97222"/>
    <w:rsid w:val="00AA02DC"/>
    <w:rsid w:val="00AA0A8F"/>
    <w:rsid w:val="00AA0C1A"/>
    <w:rsid w:val="00AA106D"/>
    <w:rsid w:val="00AA1455"/>
    <w:rsid w:val="00AA1D3E"/>
    <w:rsid w:val="00AA21DA"/>
    <w:rsid w:val="00AA3167"/>
    <w:rsid w:val="00AA3649"/>
    <w:rsid w:val="00AA4300"/>
    <w:rsid w:val="00AA4E4E"/>
    <w:rsid w:val="00AA5F3B"/>
    <w:rsid w:val="00AA5FB9"/>
    <w:rsid w:val="00AA6A61"/>
    <w:rsid w:val="00AA7330"/>
    <w:rsid w:val="00AA7BAE"/>
    <w:rsid w:val="00AB022E"/>
    <w:rsid w:val="00AB0820"/>
    <w:rsid w:val="00AB0F03"/>
    <w:rsid w:val="00AB1C6B"/>
    <w:rsid w:val="00AB21BD"/>
    <w:rsid w:val="00AB2AB1"/>
    <w:rsid w:val="00AB2D1A"/>
    <w:rsid w:val="00AB3737"/>
    <w:rsid w:val="00AB4A7A"/>
    <w:rsid w:val="00AB4ED4"/>
    <w:rsid w:val="00AB5354"/>
    <w:rsid w:val="00AB55E0"/>
    <w:rsid w:val="00AB65A1"/>
    <w:rsid w:val="00AB6816"/>
    <w:rsid w:val="00AB6AF3"/>
    <w:rsid w:val="00AB71B0"/>
    <w:rsid w:val="00AB74CC"/>
    <w:rsid w:val="00AB7998"/>
    <w:rsid w:val="00AB7C21"/>
    <w:rsid w:val="00AC0168"/>
    <w:rsid w:val="00AC11C2"/>
    <w:rsid w:val="00AC180C"/>
    <w:rsid w:val="00AC1DF1"/>
    <w:rsid w:val="00AC2458"/>
    <w:rsid w:val="00AC3450"/>
    <w:rsid w:val="00AC3B34"/>
    <w:rsid w:val="00AC45BF"/>
    <w:rsid w:val="00AC58D7"/>
    <w:rsid w:val="00AC61EA"/>
    <w:rsid w:val="00AC6406"/>
    <w:rsid w:val="00AC679E"/>
    <w:rsid w:val="00AC6F5E"/>
    <w:rsid w:val="00AC784C"/>
    <w:rsid w:val="00AD051C"/>
    <w:rsid w:val="00AD1088"/>
    <w:rsid w:val="00AD1BEC"/>
    <w:rsid w:val="00AD2284"/>
    <w:rsid w:val="00AD22DD"/>
    <w:rsid w:val="00AD2959"/>
    <w:rsid w:val="00AD2CB0"/>
    <w:rsid w:val="00AD2D00"/>
    <w:rsid w:val="00AD3136"/>
    <w:rsid w:val="00AD4400"/>
    <w:rsid w:val="00AD478B"/>
    <w:rsid w:val="00AD5048"/>
    <w:rsid w:val="00AD6217"/>
    <w:rsid w:val="00AD64DD"/>
    <w:rsid w:val="00AD70E4"/>
    <w:rsid w:val="00AD768E"/>
    <w:rsid w:val="00AE0585"/>
    <w:rsid w:val="00AE0853"/>
    <w:rsid w:val="00AE0A79"/>
    <w:rsid w:val="00AE0AAB"/>
    <w:rsid w:val="00AE1149"/>
    <w:rsid w:val="00AE1201"/>
    <w:rsid w:val="00AE15F3"/>
    <w:rsid w:val="00AE1764"/>
    <w:rsid w:val="00AE1AEE"/>
    <w:rsid w:val="00AE2A20"/>
    <w:rsid w:val="00AE2E08"/>
    <w:rsid w:val="00AE33AF"/>
    <w:rsid w:val="00AE38C3"/>
    <w:rsid w:val="00AE3E31"/>
    <w:rsid w:val="00AE4AF7"/>
    <w:rsid w:val="00AE4C06"/>
    <w:rsid w:val="00AE753C"/>
    <w:rsid w:val="00AE7AE6"/>
    <w:rsid w:val="00AF0402"/>
    <w:rsid w:val="00AF0490"/>
    <w:rsid w:val="00AF094B"/>
    <w:rsid w:val="00AF09F0"/>
    <w:rsid w:val="00AF238B"/>
    <w:rsid w:val="00AF3E60"/>
    <w:rsid w:val="00AF4306"/>
    <w:rsid w:val="00AF43FE"/>
    <w:rsid w:val="00AF4F6D"/>
    <w:rsid w:val="00AF5037"/>
    <w:rsid w:val="00AF5B81"/>
    <w:rsid w:val="00AF5BBB"/>
    <w:rsid w:val="00AF7186"/>
    <w:rsid w:val="00AF752A"/>
    <w:rsid w:val="00B00040"/>
    <w:rsid w:val="00B00450"/>
    <w:rsid w:val="00B00551"/>
    <w:rsid w:val="00B006AC"/>
    <w:rsid w:val="00B008D5"/>
    <w:rsid w:val="00B00B7C"/>
    <w:rsid w:val="00B0169E"/>
    <w:rsid w:val="00B016AE"/>
    <w:rsid w:val="00B01834"/>
    <w:rsid w:val="00B019FE"/>
    <w:rsid w:val="00B03556"/>
    <w:rsid w:val="00B037BB"/>
    <w:rsid w:val="00B0437A"/>
    <w:rsid w:val="00B04DAB"/>
    <w:rsid w:val="00B0569E"/>
    <w:rsid w:val="00B068BD"/>
    <w:rsid w:val="00B06F6D"/>
    <w:rsid w:val="00B07365"/>
    <w:rsid w:val="00B075AF"/>
    <w:rsid w:val="00B075BC"/>
    <w:rsid w:val="00B076BC"/>
    <w:rsid w:val="00B0792F"/>
    <w:rsid w:val="00B07AD6"/>
    <w:rsid w:val="00B100BC"/>
    <w:rsid w:val="00B10150"/>
    <w:rsid w:val="00B10ABA"/>
    <w:rsid w:val="00B10CE7"/>
    <w:rsid w:val="00B1197B"/>
    <w:rsid w:val="00B1199D"/>
    <w:rsid w:val="00B12ADC"/>
    <w:rsid w:val="00B12C84"/>
    <w:rsid w:val="00B12D8E"/>
    <w:rsid w:val="00B1340F"/>
    <w:rsid w:val="00B13FC3"/>
    <w:rsid w:val="00B1476D"/>
    <w:rsid w:val="00B15087"/>
    <w:rsid w:val="00B1542F"/>
    <w:rsid w:val="00B15640"/>
    <w:rsid w:val="00B15834"/>
    <w:rsid w:val="00B1610D"/>
    <w:rsid w:val="00B16528"/>
    <w:rsid w:val="00B16EBB"/>
    <w:rsid w:val="00B17476"/>
    <w:rsid w:val="00B1749F"/>
    <w:rsid w:val="00B220F7"/>
    <w:rsid w:val="00B227A8"/>
    <w:rsid w:val="00B22EFE"/>
    <w:rsid w:val="00B23D14"/>
    <w:rsid w:val="00B23E3F"/>
    <w:rsid w:val="00B24584"/>
    <w:rsid w:val="00B24906"/>
    <w:rsid w:val="00B24A7A"/>
    <w:rsid w:val="00B24CF3"/>
    <w:rsid w:val="00B24ED5"/>
    <w:rsid w:val="00B252B8"/>
    <w:rsid w:val="00B259B5"/>
    <w:rsid w:val="00B2614D"/>
    <w:rsid w:val="00B27A10"/>
    <w:rsid w:val="00B27A9F"/>
    <w:rsid w:val="00B27BF1"/>
    <w:rsid w:val="00B27CD2"/>
    <w:rsid w:val="00B27DF9"/>
    <w:rsid w:val="00B30080"/>
    <w:rsid w:val="00B30348"/>
    <w:rsid w:val="00B305A9"/>
    <w:rsid w:val="00B305FA"/>
    <w:rsid w:val="00B3067C"/>
    <w:rsid w:val="00B306E4"/>
    <w:rsid w:val="00B310F0"/>
    <w:rsid w:val="00B31D20"/>
    <w:rsid w:val="00B31FAD"/>
    <w:rsid w:val="00B31FD5"/>
    <w:rsid w:val="00B324D8"/>
    <w:rsid w:val="00B33437"/>
    <w:rsid w:val="00B33571"/>
    <w:rsid w:val="00B3374F"/>
    <w:rsid w:val="00B33AB7"/>
    <w:rsid w:val="00B33DD4"/>
    <w:rsid w:val="00B35954"/>
    <w:rsid w:val="00B35EF7"/>
    <w:rsid w:val="00B3639B"/>
    <w:rsid w:val="00B368E1"/>
    <w:rsid w:val="00B3691D"/>
    <w:rsid w:val="00B37279"/>
    <w:rsid w:val="00B37A61"/>
    <w:rsid w:val="00B400DF"/>
    <w:rsid w:val="00B405F3"/>
    <w:rsid w:val="00B42A67"/>
    <w:rsid w:val="00B4316C"/>
    <w:rsid w:val="00B431D2"/>
    <w:rsid w:val="00B43657"/>
    <w:rsid w:val="00B43E98"/>
    <w:rsid w:val="00B444EC"/>
    <w:rsid w:val="00B44879"/>
    <w:rsid w:val="00B44B79"/>
    <w:rsid w:val="00B44BA8"/>
    <w:rsid w:val="00B452F9"/>
    <w:rsid w:val="00B4541E"/>
    <w:rsid w:val="00B455F4"/>
    <w:rsid w:val="00B45626"/>
    <w:rsid w:val="00B4564C"/>
    <w:rsid w:val="00B45A6C"/>
    <w:rsid w:val="00B4600A"/>
    <w:rsid w:val="00B46396"/>
    <w:rsid w:val="00B46DE8"/>
    <w:rsid w:val="00B46E31"/>
    <w:rsid w:val="00B47C13"/>
    <w:rsid w:val="00B516B8"/>
    <w:rsid w:val="00B51AA4"/>
    <w:rsid w:val="00B51F92"/>
    <w:rsid w:val="00B529D4"/>
    <w:rsid w:val="00B52C37"/>
    <w:rsid w:val="00B5334C"/>
    <w:rsid w:val="00B55B3E"/>
    <w:rsid w:val="00B55C0F"/>
    <w:rsid w:val="00B56282"/>
    <w:rsid w:val="00B5677D"/>
    <w:rsid w:val="00B56947"/>
    <w:rsid w:val="00B569AB"/>
    <w:rsid w:val="00B56D27"/>
    <w:rsid w:val="00B56D7A"/>
    <w:rsid w:val="00B57075"/>
    <w:rsid w:val="00B57161"/>
    <w:rsid w:val="00B60026"/>
    <w:rsid w:val="00B614AF"/>
    <w:rsid w:val="00B619DE"/>
    <w:rsid w:val="00B629B3"/>
    <w:rsid w:val="00B63184"/>
    <w:rsid w:val="00B639DE"/>
    <w:rsid w:val="00B639EE"/>
    <w:rsid w:val="00B644E5"/>
    <w:rsid w:val="00B64F72"/>
    <w:rsid w:val="00B65141"/>
    <w:rsid w:val="00B65A92"/>
    <w:rsid w:val="00B662F5"/>
    <w:rsid w:val="00B66856"/>
    <w:rsid w:val="00B67200"/>
    <w:rsid w:val="00B67475"/>
    <w:rsid w:val="00B67967"/>
    <w:rsid w:val="00B700B2"/>
    <w:rsid w:val="00B70717"/>
    <w:rsid w:val="00B70AC9"/>
    <w:rsid w:val="00B71322"/>
    <w:rsid w:val="00B7133C"/>
    <w:rsid w:val="00B714F3"/>
    <w:rsid w:val="00B7168B"/>
    <w:rsid w:val="00B71F3E"/>
    <w:rsid w:val="00B72237"/>
    <w:rsid w:val="00B7233B"/>
    <w:rsid w:val="00B7256D"/>
    <w:rsid w:val="00B734D8"/>
    <w:rsid w:val="00B742F3"/>
    <w:rsid w:val="00B743E1"/>
    <w:rsid w:val="00B74844"/>
    <w:rsid w:val="00B74A2A"/>
    <w:rsid w:val="00B74D6B"/>
    <w:rsid w:val="00B757BC"/>
    <w:rsid w:val="00B759A0"/>
    <w:rsid w:val="00B762DC"/>
    <w:rsid w:val="00B764C3"/>
    <w:rsid w:val="00B767D1"/>
    <w:rsid w:val="00B769D5"/>
    <w:rsid w:val="00B76AAE"/>
    <w:rsid w:val="00B77806"/>
    <w:rsid w:val="00B77D2D"/>
    <w:rsid w:val="00B804D6"/>
    <w:rsid w:val="00B806AC"/>
    <w:rsid w:val="00B808E8"/>
    <w:rsid w:val="00B80D02"/>
    <w:rsid w:val="00B80E1E"/>
    <w:rsid w:val="00B8147D"/>
    <w:rsid w:val="00B81A00"/>
    <w:rsid w:val="00B81CB7"/>
    <w:rsid w:val="00B81F2D"/>
    <w:rsid w:val="00B8256E"/>
    <w:rsid w:val="00B839F6"/>
    <w:rsid w:val="00B83C62"/>
    <w:rsid w:val="00B846F9"/>
    <w:rsid w:val="00B84A78"/>
    <w:rsid w:val="00B84B4E"/>
    <w:rsid w:val="00B84CB3"/>
    <w:rsid w:val="00B85C37"/>
    <w:rsid w:val="00B85CFF"/>
    <w:rsid w:val="00B86B2F"/>
    <w:rsid w:val="00B871A2"/>
    <w:rsid w:val="00B9109C"/>
    <w:rsid w:val="00B91397"/>
    <w:rsid w:val="00B91AD7"/>
    <w:rsid w:val="00B91C83"/>
    <w:rsid w:val="00B9213E"/>
    <w:rsid w:val="00B92396"/>
    <w:rsid w:val="00B923E2"/>
    <w:rsid w:val="00B9262E"/>
    <w:rsid w:val="00B92900"/>
    <w:rsid w:val="00B92EB4"/>
    <w:rsid w:val="00B94010"/>
    <w:rsid w:val="00B941B8"/>
    <w:rsid w:val="00B94419"/>
    <w:rsid w:val="00B9469C"/>
    <w:rsid w:val="00B94C0D"/>
    <w:rsid w:val="00B95D51"/>
    <w:rsid w:val="00B95E0C"/>
    <w:rsid w:val="00B9654E"/>
    <w:rsid w:val="00B968EB"/>
    <w:rsid w:val="00BA06ED"/>
    <w:rsid w:val="00BA0800"/>
    <w:rsid w:val="00BA0B12"/>
    <w:rsid w:val="00BA0B7B"/>
    <w:rsid w:val="00BA1101"/>
    <w:rsid w:val="00BA11F6"/>
    <w:rsid w:val="00BA163E"/>
    <w:rsid w:val="00BA17F0"/>
    <w:rsid w:val="00BA180B"/>
    <w:rsid w:val="00BA2DC8"/>
    <w:rsid w:val="00BA34A7"/>
    <w:rsid w:val="00BA42AD"/>
    <w:rsid w:val="00BA4450"/>
    <w:rsid w:val="00BA496C"/>
    <w:rsid w:val="00BA4AFA"/>
    <w:rsid w:val="00BA4DE5"/>
    <w:rsid w:val="00BA5A34"/>
    <w:rsid w:val="00BA5F94"/>
    <w:rsid w:val="00BA631C"/>
    <w:rsid w:val="00BA6517"/>
    <w:rsid w:val="00BA70C0"/>
    <w:rsid w:val="00BB0070"/>
    <w:rsid w:val="00BB0678"/>
    <w:rsid w:val="00BB0A4B"/>
    <w:rsid w:val="00BB0BEE"/>
    <w:rsid w:val="00BB10E8"/>
    <w:rsid w:val="00BB140E"/>
    <w:rsid w:val="00BB1A50"/>
    <w:rsid w:val="00BB2398"/>
    <w:rsid w:val="00BB28E1"/>
    <w:rsid w:val="00BB295B"/>
    <w:rsid w:val="00BB34E2"/>
    <w:rsid w:val="00BB37FC"/>
    <w:rsid w:val="00BB3C77"/>
    <w:rsid w:val="00BB45FB"/>
    <w:rsid w:val="00BB48CB"/>
    <w:rsid w:val="00BB5502"/>
    <w:rsid w:val="00BB60FB"/>
    <w:rsid w:val="00BB6678"/>
    <w:rsid w:val="00BB6B71"/>
    <w:rsid w:val="00BB6D50"/>
    <w:rsid w:val="00BB7078"/>
    <w:rsid w:val="00BB70C1"/>
    <w:rsid w:val="00BB74BB"/>
    <w:rsid w:val="00BB774A"/>
    <w:rsid w:val="00BB77BA"/>
    <w:rsid w:val="00BB7B2A"/>
    <w:rsid w:val="00BC0B9F"/>
    <w:rsid w:val="00BC1029"/>
    <w:rsid w:val="00BC1712"/>
    <w:rsid w:val="00BC1730"/>
    <w:rsid w:val="00BC19DF"/>
    <w:rsid w:val="00BC1A67"/>
    <w:rsid w:val="00BC1BC7"/>
    <w:rsid w:val="00BC1D6C"/>
    <w:rsid w:val="00BC1EB9"/>
    <w:rsid w:val="00BC225A"/>
    <w:rsid w:val="00BC2649"/>
    <w:rsid w:val="00BC3253"/>
    <w:rsid w:val="00BC398D"/>
    <w:rsid w:val="00BC4CE3"/>
    <w:rsid w:val="00BC4D5D"/>
    <w:rsid w:val="00BC60A6"/>
    <w:rsid w:val="00BC67BA"/>
    <w:rsid w:val="00BC6F73"/>
    <w:rsid w:val="00BC7C21"/>
    <w:rsid w:val="00BC7F70"/>
    <w:rsid w:val="00BD08AB"/>
    <w:rsid w:val="00BD0B47"/>
    <w:rsid w:val="00BD0F9D"/>
    <w:rsid w:val="00BD1456"/>
    <w:rsid w:val="00BD160F"/>
    <w:rsid w:val="00BD1C3B"/>
    <w:rsid w:val="00BD219A"/>
    <w:rsid w:val="00BD2612"/>
    <w:rsid w:val="00BD277E"/>
    <w:rsid w:val="00BD2885"/>
    <w:rsid w:val="00BD3A06"/>
    <w:rsid w:val="00BD3DB2"/>
    <w:rsid w:val="00BD4874"/>
    <w:rsid w:val="00BD5173"/>
    <w:rsid w:val="00BD6253"/>
    <w:rsid w:val="00BD7132"/>
    <w:rsid w:val="00BD7411"/>
    <w:rsid w:val="00BE0120"/>
    <w:rsid w:val="00BE0C26"/>
    <w:rsid w:val="00BE14CA"/>
    <w:rsid w:val="00BE1C4F"/>
    <w:rsid w:val="00BE26DD"/>
    <w:rsid w:val="00BE28BC"/>
    <w:rsid w:val="00BE33E6"/>
    <w:rsid w:val="00BE3FE1"/>
    <w:rsid w:val="00BE4432"/>
    <w:rsid w:val="00BE4581"/>
    <w:rsid w:val="00BE4602"/>
    <w:rsid w:val="00BE4E5D"/>
    <w:rsid w:val="00BE4E62"/>
    <w:rsid w:val="00BE507B"/>
    <w:rsid w:val="00BE67A3"/>
    <w:rsid w:val="00BE7133"/>
    <w:rsid w:val="00BE73CC"/>
    <w:rsid w:val="00BE73DC"/>
    <w:rsid w:val="00BE7A25"/>
    <w:rsid w:val="00BE7A37"/>
    <w:rsid w:val="00BE7CFA"/>
    <w:rsid w:val="00BF01CC"/>
    <w:rsid w:val="00BF071D"/>
    <w:rsid w:val="00BF0C52"/>
    <w:rsid w:val="00BF0E09"/>
    <w:rsid w:val="00BF133C"/>
    <w:rsid w:val="00BF150F"/>
    <w:rsid w:val="00BF1546"/>
    <w:rsid w:val="00BF3035"/>
    <w:rsid w:val="00BF35F1"/>
    <w:rsid w:val="00BF3B5D"/>
    <w:rsid w:val="00BF3E3E"/>
    <w:rsid w:val="00BF3FB3"/>
    <w:rsid w:val="00BF4527"/>
    <w:rsid w:val="00BF47FE"/>
    <w:rsid w:val="00BF4C8A"/>
    <w:rsid w:val="00BF5206"/>
    <w:rsid w:val="00BF5648"/>
    <w:rsid w:val="00BF5880"/>
    <w:rsid w:val="00BF76CD"/>
    <w:rsid w:val="00BF77C8"/>
    <w:rsid w:val="00BF798D"/>
    <w:rsid w:val="00BF79A1"/>
    <w:rsid w:val="00BF7B6A"/>
    <w:rsid w:val="00C0005C"/>
    <w:rsid w:val="00C00C89"/>
    <w:rsid w:val="00C00DB7"/>
    <w:rsid w:val="00C00F17"/>
    <w:rsid w:val="00C01B0C"/>
    <w:rsid w:val="00C01F64"/>
    <w:rsid w:val="00C02002"/>
    <w:rsid w:val="00C02351"/>
    <w:rsid w:val="00C02DD0"/>
    <w:rsid w:val="00C02F07"/>
    <w:rsid w:val="00C0396D"/>
    <w:rsid w:val="00C03C13"/>
    <w:rsid w:val="00C03EAB"/>
    <w:rsid w:val="00C0410C"/>
    <w:rsid w:val="00C049A7"/>
    <w:rsid w:val="00C04B78"/>
    <w:rsid w:val="00C052D3"/>
    <w:rsid w:val="00C05415"/>
    <w:rsid w:val="00C054D9"/>
    <w:rsid w:val="00C06872"/>
    <w:rsid w:val="00C06A55"/>
    <w:rsid w:val="00C06EF6"/>
    <w:rsid w:val="00C07091"/>
    <w:rsid w:val="00C07242"/>
    <w:rsid w:val="00C07CD3"/>
    <w:rsid w:val="00C1013F"/>
    <w:rsid w:val="00C102BA"/>
    <w:rsid w:val="00C10697"/>
    <w:rsid w:val="00C1102A"/>
    <w:rsid w:val="00C118C0"/>
    <w:rsid w:val="00C11BCD"/>
    <w:rsid w:val="00C123E7"/>
    <w:rsid w:val="00C1270A"/>
    <w:rsid w:val="00C1293F"/>
    <w:rsid w:val="00C129D9"/>
    <w:rsid w:val="00C12BAA"/>
    <w:rsid w:val="00C12EFF"/>
    <w:rsid w:val="00C133DE"/>
    <w:rsid w:val="00C13578"/>
    <w:rsid w:val="00C142E6"/>
    <w:rsid w:val="00C14DBB"/>
    <w:rsid w:val="00C155F5"/>
    <w:rsid w:val="00C15AEA"/>
    <w:rsid w:val="00C15BCE"/>
    <w:rsid w:val="00C15C3C"/>
    <w:rsid w:val="00C15E2B"/>
    <w:rsid w:val="00C16727"/>
    <w:rsid w:val="00C17575"/>
    <w:rsid w:val="00C2010F"/>
    <w:rsid w:val="00C20416"/>
    <w:rsid w:val="00C204AD"/>
    <w:rsid w:val="00C20988"/>
    <w:rsid w:val="00C20AD4"/>
    <w:rsid w:val="00C20F38"/>
    <w:rsid w:val="00C20FB9"/>
    <w:rsid w:val="00C22041"/>
    <w:rsid w:val="00C22D90"/>
    <w:rsid w:val="00C231AB"/>
    <w:rsid w:val="00C23397"/>
    <w:rsid w:val="00C23B33"/>
    <w:rsid w:val="00C23B54"/>
    <w:rsid w:val="00C23BF6"/>
    <w:rsid w:val="00C24AAB"/>
    <w:rsid w:val="00C2502E"/>
    <w:rsid w:val="00C250A1"/>
    <w:rsid w:val="00C256C5"/>
    <w:rsid w:val="00C25929"/>
    <w:rsid w:val="00C25A27"/>
    <w:rsid w:val="00C25FA7"/>
    <w:rsid w:val="00C264CA"/>
    <w:rsid w:val="00C26553"/>
    <w:rsid w:val="00C26627"/>
    <w:rsid w:val="00C26736"/>
    <w:rsid w:val="00C26C22"/>
    <w:rsid w:val="00C26EC4"/>
    <w:rsid w:val="00C27206"/>
    <w:rsid w:val="00C273A7"/>
    <w:rsid w:val="00C278C3"/>
    <w:rsid w:val="00C27A7E"/>
    <w:rsid w:val="00C300F7"/>
    <w:rsid w:val="00C309DF"/>
    <w:rsid w:val="00C3104A"/>
    <w:rsid w:val="00C31697"/>
    <w:rsid w:val="00C31A35"/>
    <w:rsid w:val="00C31AC9"/>
    <w:rsid w:val="00C31E1A"/>
    <w:rsid w:val="00C3262D"/>
    <w:rsid w:val="00C341D1"/>
    <w:rsid w:val="00C343E7"/>
    <w:rsid w:val="00C34CF6"/>
    <w:rsid w:val="00C34DC7"/>
    <w:rsid w:val="00C3510B"/>
    <w:rsid w:val="00C35D83"/>
    <w:rsid w:val="00C364E2"/>
    <w:rsid w:val="00C373A1"/>
    <w:rsid w:val="00C41246"/>
    <w:rsid w:val="00C41BD3"/>
    <w:rsid w:val="00C42136"/>
    <w:rsid w:val="00C4274E"/>
    <w:rsid w:val="00C42E6C"/>
    <w:rsid w:val="00C42EA1"/>
    <w:rsid w:val="00C43BC6"/>
    <w:rsid w:val="00C44136"/>
    <w:rsid w:val="00C44790"/>
    <w:rsid w:val="00C44B48"/>
    <w:rsid w:val="00C44F17"/>
    <w:rsid w:val="00C45130"/>
    <w:rsid w:val="00C4608C"/>
    <w:rsid w:val="00C4613C"/>
    <w:rsid w:val="00C4636A"/>
    <w:rsid w:val="00C466C8"/>
    <w:rsid w:val="00C4670E"/>
    <w:rsid w:val="00C47A94"/>
    <w:rsid w:val="00C50226"/>
    <w:rsid w:val="00C52107"/>
    <w:rsid w:val="00C52249"/>
    <w:rsid w:val="00C52D5B"/>
    <w:rsid w:val="00C52F71"/>
    <w:rsid w:val="00C5342F"/>
    <w:rsid w:val="00C536D1"/>
    <w:rsid w:val="00C5396E"/>
    <w:rsid w:val="00C53F59"/>
    <w:rsid w:val="00C54BB0"/>
    <w:rsid w:val="00C554B4"/>
    <w:rsid w:val="00C55962"/>
    <w:rsid w:val="00C55E03"/>
    <w:rsid w:val="00C5660D"/>
    <w:rsid w:val="00C56E48"/>
    <w:rsid w:val="00C5747C"/>
    <w:rsid w:val="00C60AAE"/>
    <w:rsid w:val="00C6108F"/>
    <w:rsid w:val="00C621A8"/>
    <w:rsid w:val="00C62F4A"/>
    <w:rsid w:val="00C632D1"/>
    <w:rsid w:val="00C63501"/>
    <w:rsid w:val="00C63CE0"/>
    <w:rsid w:val="00C63EFC"/>
    <w:rsid w:val="00C6553D"/>
    <w:rsid w:val="00C65675"/>
    <w:rsid w:val="00C657C4"/>
    <w:rsid w:val="00C6585E"/>
    <w:rsid w:val="00C65CEB"/>
    <w:rsid w:val="00C65E88"/>
    <w:rsid w:val="00C664D9"/>
    <w:rsid w:val="00C6741B"/>
    <w:rsid w:val="00C67838"/>
    <w:rsid w:val="00C678B5"/>
    <w:rsid w:val="00C67913"/>
    <w:rsid w:val="00C700B7"/>
    <w:rsid w:val="00C70903"/>
    <w:rsid w:val="00C714FE"/>
    <w:rsid w:val="00C7180C"/>
    <w:rsid w:val="00C71C93"/>
    <w:rsid w:val="00C71CC5"/>
    <w:rsid w:val="00C7207C"/>
    <w:rsid w:val="00C720C5"/>
    <w:rsid w:val="00C728B5"/>
    <w:rsid w:val="00C72AD1"/>
    <w:rsid w:val="00C73595"/>
    <w:rsid w:val="00C73B13"/>
    <w:rsid w:val="00C73D41"/>
    <w:rsid w:val="00C74475"/>
    <w:rsid w:val="00C747EF"/>
    <w:rsid w:val="00C74889"/>
    <w:rsid w:val="00C74CBA"/>
    <w:rsid w:val="00C7583F"/>
    <w:rsid w:val="00C75D0B"/>
    <w:rsid w:val="00C7603C"/>
    <w:rsid w:val="00C76391"/>
    <w:rsid w:val="00C76485"/>
    <w:rsid w:val="00C76B88"/>
    <w:rsid w:val="00C76D13"/>
    <w:rsid w:val="00C772A8"/>
    <w:rsid w:val="00C7766E"/>
    <w:rsid w:val="00C808AE"/>
    <w:rsid w:val="00C823F1"/>
    <w:rsid w:val="00C826ED"/>
    <w:rsid w:val="00C83F2B"/>
    <w:rsid w:val="00C8449D"/>
    <w:rsid w:val="00C84AFF"/>
    <w:rsid w:val="00C84C99"/>
    <w:rsid w:val="00C84CE8"/>
    <w:rsid w:val="00C84E7D"/>
    <w:rsid w:val="00C8550A"/>
    <w:rsid w:val="00C856E0"/>
    <w:rsid w:val="00C859A5"/>
    <w:rsid w:val="00C85E2D"/>
    <w:rsid w:val="00C86171"/>
    <w:rsid w:val="00C86AF6"/>
    <w:rsid w:val="00C86DD1"/>
    <w:rsid w:val="00C87067"/>
    <w:rsid w:val="00C87190"/>
    <w:rsid w:val="00C87FCF"/>
    <w:rsid w:val="00C9034E"/>
    <w:rsid w:val="00C90755"/>
    <w:rsid w:val="00C90934"/>
    <w:rsid w:val="00C90A7D"/>
    <w:rsid w:val="00C90D3F"/>
    <w:rsid w:val="00C90EC5"/>
    <w:rsid w:val="00C90F38"/>
    <w:rsid w:val="00C90F60"/>
    <w:rsid w:val="00C90FEF"/>
    <w:rsid w:val="00C911EB"/>
    <w:rsid w:val="00C914B9"/>
    <w:rsid w:val="00C91677"/>
    <w:rsid w:val="00C916AF"/>
    <w:rsid w:val="00C919EC"/>
    <w:rsid w:val="00C92280"/>
    <w:rsid w:val="00C923B8"/>
    <w:rsid w:val="00C92424"/>
    <w:rsid w:val="00C93ADA"/>
    <w:rsid w:val="00C93B43"/>
    <w:rsid w:val="00C940A7"/>
    <w:rsid w:val="00C9432B"/>
    <w:rsid w:val="00C9455A"/>
    <w:rsid w:val="00C94EA6"/>
    <w:rsid w:val="00C95BC0"/>
    <w:rsid w:val="00C95E43"/>
    <w:rsid w:val="00C960C3"/>
    <w:rsid w:val="00CA0B27"/>
    <w:rsid w:val="00CA11FF"/>
    <w:rsid w:val="00CA1357"/>
    <w:rsid w:val="00CA1BA6"/>
    <w:rsid w:val="00CA20C7"/>
    <w:rsid w:val="00CA36C7"/>
    <w:rsid w:val="00CA3802"/>
    <w:rsid w:val="00CA383B"/>
    <w:rsid w:val="00CA4144"/>
    <w:rsid w:val="00CA4DED"/>
    <w:rsid w:val="00CA6D31"/>
    <w:rsid w:val="00CA7965"/>
    <w:rsid w:val="00CB0046"/>
    <w:rsid w:val="00CB017D"/>
    <w:rsid w:val="00CB027B"/>
    <w:rsid w:val="00CB083D"/>
    <w:rsid w:val="00CB0AD0"/>
    <w:rsid w:val="00CB0EFE"/>
    <w:rsid w:val="00CB1EFA"/>
    <w:rsid w:val="00CB2D74"/>
    <w:rsid w:val="00CB3641"/>
    <w:rsid w:val="00CB3D0E"/>
    <w:rsid w:val="00CB53BF"/>
    <w:rsid w:val="00CB5604"/>
    <w:rsid w:val="00CB5C2A"/>
    <w:rsid w:val="00CB5CBB"/>
    <w:rsid w:val="00CB5F9A"/>
    <w:rsid w:val="00CB7BDF"/>
    <w:rsid w:val="00CB7CE6"/>
    <w:rsid w:val="00CC09D4"/>
    <w:rsid w:val="00CC0F40"/>
    <w:rsid w:val="00CC1298"/>
    <w:rsid w:val="00CC1B0A"/>
    <w:rsid w:val="00CC20E5"/>
    <w:rsid w:val="00CC2622"/>
    <w:rsid w:val="00CC27E9"/>
    <w:rsid w:val="00CC46B6"/>
    <w:rsid w:val="00CC4737"/>
    <w:rsid w:val="00CC5A26"/>
    <w:rsid w:val="00CC5E1F"/>
    <w:rsid w:val="00CC5FAB"/>
    <w:rsid w:val="00CC70D6"/>
    <w:rsid w:val="00CC76DE"/>
    <w:rsid w:val="00CC7747"/>
    <w:rsid w:val="00CD0539"/>
    <w:rsid w:val="00CD06AC"/>
    <w:rsid w:val="00CD0D55"/>
    <w:rsid w:val="00CD10DD"/>
    <w:rsid w:val="00CD1159"/>
    <w:rsid w:val="00CD2390"/>
    <w:rsid w:val="00CD2583"/>
    <w:rsid w:val="00CD27DA"/>
    <w:rsid w:val="00CD2993"/>
    <w:rsid w:val="00CD2B1A"/>
    <w:rsid w:val="00CD2F0E"/>
    <w:rsid w:val="00CD3332"/>
    <w:rsid w:val="00CD3F17"/>
    <w:rsid w:val="00CD5C79"/>
    <w:rsid w:val="00CD5F3E"/>
    <w:rsid w:val="00CD6059"/>
    <w:rsid w:val="00CD619D"/>
    <w:rsid w:val="00CD653B"/>
    <w:rsid w:val="00CD6955"/>
    <w:rsid w:val="00CD69B8"/>
    <w:rsid w:val="00CD72A4"/>
    <w:rsid w:val="00CD762D"/>
    <w:rsid w:val="00CD7C65"/>
    <w:rsid w:val="00CE01B8"/>
    <w:rsid w:val="00CE036F"/>
    <w:rsid w:val="00CE149D"/>
    <w:rsid w:val="00CE1D00"/>
    <w:rsid w:val="00CE253B"/>
    <w:rsid w:val="00CE29FD"/>
    <w:rsid w:val="00CE2B43"/>
    <w:rsid w:val="00CE3684"/>
    <w:rsid w:val="00CE393A"/>
    <w:rsid w:val="00CE4A35"/>
    <w:rsid w:val="00CE4B4F"/>
    <w:rsid w:val="00CE4C4A"/>
    <w:rsid w:val="00CE5D50"/>
    <w:rsid w:val="00CE69CD"/>
    <w:rsid w:val="00CE6D91"/>
    <w:rsid w:val="00CE71A8"/>
    <w:rsid w:val="00CE7A31"/>
    <w:rsid w:val="00CF0906"/>
    <w:rsid w:val="00CF0DF6"/>
    <w:rsid w:val="00CF177C"/>
    <w:rsid w:val="00CF1971"/>
    <w:rsid w:val="00CF1ABD"/>
    <w:rsid w:val="00CF1E6E"/>
    <w:rsid w:val="00CF2319"/>
    <w:rsid w:val="00CF254D"/>
    <w:rsid w:val="00CF2673"/>
    <w:rsid w:val="00CF3DC9"/>
    <w:rsid w:val="00CF4648"/>
    <w:rsid w:val="00CF5578"/>
    <w:rsid w:val="00CF58D9"/>
    <w:rsid w:val="00CF5EFA"/>
    <w:rsid w:val="00CF62A5"/>
    <w:rsid w:val="00CF63F5"/>
    <w:rsid w:val="00CF7043"/>
    <w:rsid w:val="00CF7CC8"/>
    <w:rsid w:val="00CF7FBD"/>
    <w:rsid w:val="00D000B6"/>
    <w:rsid w:val="00D00816"/>
    <w:rsid w:val="00D00C76"/>
    <w:rsid w:val="00D0176E"/>
    <w:rsid w:val="00D01864"/>
    <w:rsid w:val="00D01CA5"/>
    <w:rsid w:val="00D01ED2"/>
    <w:rsid w:val="00D01F79"/>
    <w:rsid w:val="00D02BEA"/>
    <w:rsid w:val="00D02E5E"/>
    <w:rsid w:val="00D03314"/>
    <w:rsid w:val="00D03771"/>
    <w:rsid w:val="00D03C92"/>
    <w:rsid w:val="00D05061"/>
    <w:rsid w:val="00D05D0A"/>
    <w:rsid w:val="00D05DA1"/>
    <w:rsid w:val="00D060E1"/>
    <w:rsid w:val="00D07111"/>
    <w:rsid w:val="00D078E4"/>
    <w:rsid w:val="00D07AC9"/>
    <w:rsid w:val="00D10751"/>
    <w:rsid w:val="00D10D31"/>
    <w:rsid w:val="00D110CB"/>
    <w:rsid w:val="00D117D7"/>
    <w:rsid w:val="00D11A4A"/>
    <w:rsid w:val="00D11D7A"/>
    <w:rsid w:val="00D1309D"/>
    <w:rsid w:val="00D13104"/>
    <w:rsid w:val="00D131E1"/>
    <w:rsid w:val="00D13FDC"/>
    <w:rsid w:val="00D145BF"/>
    <w:rsid w:val="00D150D1"/>
    <w:rsid w:val="00D15476"/>
    <w:rsid w:val="00D158EF"/>
    <w:rsid w:val="00D15934"/>
    <w:rsid w:val="00D15CE3"/>
    <w:rsid w:val="00D168DF"/>
    <w:rsid w:val="00D16FC4"/>
    <w:rsid w:val="00D17FCB"/>
    <w:rsid w:val="00D20095"/>
    <w:rsid w:val="00D20171"/>
    <w:rsid w:val="00D209A2"/>
    <w:rsid w:val="00D21D0E"/>
    <w:rsid w:val="00D21E8D"/>
    <w:rsid w:val="00D23E54"/>
    <w:rsid w:val="00D23EA1"/>
    <w:rsid w:val="00D240A8"/>
    <w:rsid w:val="00D242B4"/>
    <w:rsid w:val="00D24DCF"/>
    <w:rsid w:val="00D25569"/>
    <w:rsid w:val="00D25A1C"/>
    <w:rsid w:val="00D26963"/>
    <w:rsid w:val="00D270DF"/>
    <w:rsid w:val="00D27FD3"/>
    <w:rsid w:val="00D301BF"/>
    <w:rsid w:val="00D31B81"/>
    <w:rsid w:val="00D31CD0"/>
    <w:rsid w:val="00D327F1"/>
    <w:rsid w:val="00D3301A"/>
    <w:rsid w:val="00D3311C"/>
    <w:rsid w:val="00D335CD"/>
    <w:rsid w:val="00D346E6"/>
    <w:rsid w:val="00D34749"/>
    <w:rsid w:val="00D35159"/>
    <w:rsid w:val="00D35536"/>
    <w:rsid w:val="00D3594A"/>
    <w:rsid w:val="00D3638E"/>
    <w:rsid w:val="00D36485"/>
    <w:rsid w:val="00D36682"/>
    <w:rsid w:val="00D36C12"/>
    <w:rsid w:val="00D36E5A"/>
    <w:rsid w:val="00D3767F"/>
    <w:rsid w:val="00D37BD8"/>
    <w:rsid w:val="00D37F97"/>
    <w:rsid w:val="00D40130"/>
    <w:rsid w:val="00D406F3"/>
    <w:rsid w:val="00D40D16"/>
    <w:rsid w:val="00D40E40"/>
    <w:rsid w:val="00D40EF7"/>
    <w:rsid w:val="00D410EF"/>
    <w:rsid w:val="00D4115A"/>
    <w:rsid w:val="00D413B9"/>
    <w:rsid w:val="00D41B58"/>
    <w:rsid w:val="00D41DEA"/>
    <w:rsid w:val="00D41FCB"/>
    <w:rsid w:val="00D4213B"/>
    <w:rsid w:val="00D42D2B"/>
    <w:rsid w:val="00D42D8E"/>
    <w:rsid w:val="00D43023"/>
    <w:rsid w:val="00D43AF5"/>
    <w:rsid w:val="00D43EE1"/>
    <w:rsid w:val="00D44462"/>
    <w:rsid w:val="00D44CC9"/>
    <w:rsid w:val="00D465EA"/>
    <w:rsid w:val="00D47104"/>
    <w:rsid w:val="00D473B0"/>
    <w:rsid w:val="00D51015"/>
    <w:rsid w:val="00D513C6"/>
    <w:rsid w:val="00D51739"/>
    <w:rsid w:val="00D5201C"/>
    <w:rsid w:val="00D5212C"/>
    <w:rsid w:val="00D525EB"/>
    <w:rsid w:val="00D53AF0"/>
    <w:rsid w:val="00D53AFD"/>
    <w:rsid w:val="00D53B2D"/>
    <w:rsid w:val="00D53CE7"/>
    <w:rsid w:val="00D540AA"/>
    <w:rsid w:val="00D54104"/>
    <w:rsid w:val="00D54736"/>
    <w:rsid w:val="00D547BF"/>
    <w:rsid w:val="00D54922"/>
    <w:rsid w:val="00D54D03"/>
    <w:rsid w:val="00D55761"/>
    <w:rsid w:val="00D558C1"/>
    <w:rsid w:val="00D55D6D"/>
    <w:rsid w:val="00D56390"/>
    <w:rsid w:val="00D5646F"/>
    <w:rsid w:val="00D56849"/>
    <w:rsid w:val="00D56D80"/>
    <w:rsid w:val="00D570CB"/>
    <w:rsid w:val="00D57489"/>
    <w:rsid w:val="00D5767D"/>
    <w:rsid w:val="00D57C91"/>
    <w:rsid w:val="00D61379"/>
    <w:rsid w:val="00D614C7"/>
    <w:rsid w:val="00D614E3"/>
    <w:rsid w:val="00D61977"/>
    <w:rsid w:val="00D6263C"/>
    <w:rsid w:val="00D62669"/>
    <w:rsid w:val="00D627FB"/>
    <w:rsid w:val="00D6288B"/>
    <w:rsid w:val="00D62CD4"/>
    <w:rsid w:val="00D63022"/>
    <w:rsid w:val="00D63733"/>
    <w:rsid w:val="00D6377D"/>
    <w:rsid w:val="00D63B5B"/>
    <w:rsid w:val="00D63C8F"/>
    <w:rsid w:val="00D64896"/>
    <w:rsid w:val="00D64EA9"/>
    <w:rsid w:val="00D6630B"/>
    <w:rsid w:val="00D66374"/>
    <w:rsid w:val="00D668D2"/>
    <w:rsid w:val="00D66ADF"/>
    <w:rsid w:val="00D67057"/>
    <w:rsid w:val="00D678F5"/>
    <w:rsid w:val="00D7011B"/>
    <w:rsid w:val="00D7011D"/>
    <w:rsid w:val="00D70857"/>
    <w:rsid w:val="00D70A00"/>
    <w:rsid w:val="00D70A1B"/>
    <w:rsid w:val="00D7117C"/>
    <w:rsid w:val="00D7169D"/>
    <w:rsid w:val="00D716F0"/>
    <w:rsid w:val="00D723B3"/>
    <w:rsid w:val="00D726EC"/>
    <w:rsid w:val="00D72A2B"/>
    <w:rsid w:val="00D72C24"/>
    <w:rsid w:val="00D72CE0"/>
    <w:rsid w:val="00D74111"/>
    <w:rsid w:val="00D755CA"/>
    <w:rsid w:val="00D75D4A"/>
    <w:rsid w:val="00D75DE6"/>
    <w:rsid w:val="00D75FAE"/>
    <w:rsid w:val="00D7615A"/>
    <w:rsid w:val="00D76B3C"/>
    <w:rsid w:val="00D76B88"/>
    <w:rsid w:val="00D76C65"/>
    <w:rsid w:val="00D77FF6"/>
    <w:rsid w:val="00D801CC"/>
    <w:rsid w:val="00D80434"/>
    <w:rsid w:val="00D80CA0"/>
    <w:rsid w:val="00D8211C"/>
    <w:rsid w:val="00D82363"/>
    <w:rsid w:val="00D825AF"/>
    <w:rsid w:val="00D82761"/>
    <w:rsid w:val="00D82773"/>
    <w:rsid w:val="00D8298C"/>
    <w:rsid w:val="00D82EE5"/>
    <w:rsid w:val="00D84A6F"/>
    <w:rsid w:val="00D857D4"/>
    <w:rsid w:val="00D866A2"/>
    <w:rsid w:val="00D86A7D"/>
    <w:rsid w:val="00D8724F"/>
    <w:rsid w:val="00D87394"/>
    <w:rsid w:val="00D87700"/>
    <w:rsid w:val="00D87B7B"/>
    <w:rsid w:val="00D90334"/>
    <w:rsid w:val="00D90555"/>
    <w:rsid w:val="00D90A1A"/>
    <w:rsid w:val="00D913D7"/>
    <w:rsid w:val="00D9153F"/>
    <w:rsid w:val="00D9170A"/>
    <w:rsid w:val="00D91ED0"/>
    <w:rsid w:val="00D920A4"/>
    <w:rsid w:val="00D92AD9"/>
    <w:rsid w:val="00D92C2F"/>
    <w:rsid w:val="00D93516"/>
    <w:rsid w:val="00D93727"/>
    <w:rsid w:val="00D938BE"/>
    <w:rsid w:val="00D945FC"/>
    <w:rsid w:val="00D9460D"/>
    <w:rsid w:val="00D95987"/>
    <w:rsid w:val="00D95DC2"/>
    <w:rsid w:val="00D9652E"/>
    <w:rsid w:val="00D96584"/>
    <w:rsid w:val="00D96E97"/>
    <w:rsid w:val="00D97FBF"/>
    <w:rsid w:val="00DA08F4"/>
    <w:rsid w:val="00DA0A6D"/>
    <w:rsid w:val="00DA195A"/>
    <w:rsid w:val="00DA1B25"/>
    <w:rsid w:val="00DA1C83"/>
    <w:rsid w:val="00DA24A2"/>
    <w:rsid w:val="00DA2752"/>
    <w:rsid w:val="00DA31F1"/>
    <w:rsid w:val="00DA3823"/>
    <w:rsid w:val="00DA3980"/>
    <w:rsid w:val="00DA479C"/>
    <w:rsid w:val="00DA49F4"/>
    <w:rsid w:val="00DA4DE9"/>
    <w:rsid w:val="00DA571B"/>
    <w:rsid w:val="00DA7F81"/>
    <w:rsid w:val="00DB0279"/>
    <w:rsid w:val="00DB06F1"/>
    <w:rsid w:val="00DB0CD7"/>
    <w:rsid w:val="00DB145D"/>
    <w:rsid w:val="00DB17B5"/>
    <w:rsid w:val="00DB1F25"/>
    <w:rsid w:val="00DB1F55"/>
    <w:rsid w:val="00DB3001"/>
    <w:rsid w:val="00DB3BE4"/>
    <w:rsid w:val="00DB4486"/>
    <w:rsid w:val="00DB478D"/>
    <w:rsid w:val="00DB5070"/>
    <w:rsid w:val="00DB5BF9"/>
    <w:rsid w:val="00DB622B"/>
    <w:rsid w:val="00DB6415"/>
    <w:rsid w:val="00DB6519"/>
    <w:rsid w:val="00DB6D3E"/>
    <w:rsid w:val="00DB6D8E"/>
    <w:rsid w:val="00DB6DEA"/>
    <w:rsid w:val="00DB74F0"/>
    <w:rsid w:val="00DB7619"/>
    <w:rsid w:val="00DB786A"/>
    <w:rsid w:val="00DB79F7"/>
    <w:rsid w:val="00DC052E"/>
    <w:rsid w:val="00DC0A37"/>
    <w:rsid w:val="00DC0ACC"/>
    <w:rsid w:val="00DC0D20"/>
    <w:rsid w:val="00DC1A72"/>
    <w:rsid w:val="00DC2BC7"/>
    <w:rsid w:val="00DC2C23"/>
    <w:rsid w:val="00DC387F"/>
    <w:rsid w:val="00DC3BDF"/>
    <w:rsid w:val="00DC3BF2"/>
    <w:rsid w:val="00DC3C5D"/>
    <w:rsid w:val="00DC4179"/>
    <w:rsid w:val="00DC4A73"/>
    <w:rsid w:val="00DC579F"/>
    <w:rsid w:val="00DC6577"/>
    <w:rsid w:val="00DC7F9F"/>
    <w:rsid w:val="00DD010B"/>
    <w:rsid w:val="00DD0C3B"/>
    <w:rsid w:val="00DD0FA7"/>
    <w:rsid w:val="00DD10AB"/>
    <w:rsid w:val="00DD11C4"/>
    <w:rsid w:val="00DD178A"/>
    <w:rsid w:val="00DD1D79"/>
    <w:rsid w:val="00DD1EB4"/>
    <w:rsid w:val="00DD262F"/>
    <w:rsid w:val="00DD2C92"/>
    <w:rsid w:val="00DD4809"/>
    <w:rsid w:val="00DD48A2"/>
    <w:rsid w:val="00DD4CB3"/>
    <w:rsid w:val="00DD5A38"/>
    <w:rsid w:val="00DD69E1"/>
    <w:rsid w:val="00DD6E1E"/>
    <w:rsid w:val="00DD7A80"/>
    <w:rsid w:val="00DD7A93"/>
    <w:rsid w:val="00DD7B44"/>
    <w:rsid w:val="00DE01A4"/>
    <w:rsid w:val="00DE0A46"/>
    <w:rsid w:val="00DE126B"/>
    <w:rsid w:val="00DE12FB"/>
    <w:rsid w:val="00DE22AF"/>
    <w:rsid w:val="00DE2834"/>
    <w:rsid w:val="00DE381F"/>
    <w:rsid w:val="00DE3DDD"/>
    <w:rsid w:val="00DE42F9"/>
    <w:rsid w:val="00DE6754"/>
    <w:rsid w:val="00DE6E8E"/>
    <w:rsid w:val="00DE7105"/>
    <w:rsid w:val="00DE79C5"/>
    <w:rsid w:val="00DE7A3E"/>
    <w:rsid w:val="00DF05F4"/>
    <w:rsid w:val="00DF0669"/>
    <w:rsid w:val="00DF1336"/>
    <w:rsid w:val="00DF1C2A"/>
    <w:rsid w:val="00DF1EE4"/>
    <w:rsid w:val="00DF2A72"/>
    <w:rsid w:val="00DF3256"/>
    <w:rsid w:val="00DF366D"/>
    <w:rsid w:val="00DF38BA"/>
    <w:rsid w:val="00DF3EBB"/>
    <w:rsid w:val="00DF4FEE"/>
    <w:rsid w:val="00DF59BE"/>
    <w:rsid w:val="00DF75F9"/>
    <w:rsid w:val="00E0052D"/>
    <w:rsid w:val="00E00638"/>
    <w:rsid w:val="00E007E6"/>
    <w:rsid w:val="00E01384"/>
    <w:rsid w:val="00E01491"/>
    <w:rsid w:val="00E01501"/>
    <w:rsid w:val="00E01DBA"/>
    <w:rsid w:val="00E02767"/>
    <w:rsid w:val="00E0402D"/>
    <w:rsid w:val="00E04F69"/>
    <w:rsid w:val="00E04FA4"/>
    <w:rsid w:val="00E0521B"/>
    <w:rsid w:val="00E05B8D"/>
    <w:rsid w:val="00E05CEC"/>
    <w:rsid w:val="00E05E8E"/>
    <w:rsid w:val="00E05F9A"/>
    <w:rsid w:val="00E0629B"/>
    <w:rsid w:val="00E0796C"/>
    <w:rsid w:val="00E07ADD"/>
    <w:rsid w:val="00E07C93"/>
    <w:rsid w:val="00E10588"/>
    <w:rsid w:val="00E1166F"/>
    <w:rsid w:val="00E117EB"/>
    <w:rsid w:val="00E11E85"/>
    <w:rsid w:val="00E129C5"/>
    <w:rsid w:val="00E12DF2"/>
    <w:rsid w:val="00E12F0C"/>
    <w:rsid w:val="00E13E4A"/>
    <w:rsid w:val="00E1493B"/>
    <w:rsid w:val="00E14CD7"/>
    <w:rsid w:val="00E14CF3"/>
    <w:rsid w:val="00E1501D"/>
    <w:rsid w:val="00E15199"/>
    <w:rsid w:val="00E15B5F"/>
    <w:rsid w:val="00E15CEA"/>
    <w:rsid w:val="00E16024"/>
    <w:rsid w:val="00E16181"/>
    <w:rsid w:val="00E161F9"/>
    <w:rsid w:val="00E1677B"/>
    <w:rsid w:val="00E16C86"/>
    <w:rsid w:val="00E16D32"/>
    <w:rsid w:val="00E171F8"/>
    <w:rsid w:val="00E174E4"/>
    <w:rsid w:val="00E200E2"/>
    <w:rsid w:val="00E20547"/>
    <w:rsid w:val="00E20B9D"/>
    <w:rsid w:val="00E21A2A"/>
    <w:rsid w:val="00E2227D"/>
    <w:rsid w:val="00E2278C"/>
    <w:rsid w:val="00E243C7"/>
    <w:rsid w:val="00E2446C"/>
    <w:rsid w:val="00E248A0"/>
    <w:rsid w:val="00E249F1"/>
    <w:rsid w:val="00E24B44"/>
    <w:rsid w:val="00E250AA"/>
    <w:rsid w:val="00E254BD"/>
    <w:rsid w:val="00E2567C"/>
    <w:rsid w:val="00E26402"/>
    <w:rsid w:val="00E2688C"/>
    <w:rsid w:val="00E275EC"/>
    <w:rsid w:val="00E27DD3"/>
    <w:rsid w:val="00E300E4"/>
    <w:rsid w:val="00E309D8"/>
    <w:rsid w:val="00E31318"/>
    <w:rsid w:val="00E31F68"/>
    <w:rsid w:val="00E322DE"/>
    <w:rsid w:val="00E32D7C"/>
    <w:rsid w:val="00E32EA1"/>
    <w:rsid w:val="00E33483"/>
    <w:rsid w:val="00E33B97"/>
    <w:rsid w:val="00E33D01"/>
    <w:rsid w:val="00E343D8"/>
    <w:rsid w:val="00E34435"/>
    <w:rsid w:val="00E35348"/>
    <w:rsid w:val="00E35FA3"/>
    <w:rsid w:val="00E3705F"/>
    <w:rsid w:val="00E37133"/>
    <w:rsid w:val="00E37175"/>
    <w:rsid w:val="00E373E1"/>
    <w:rsid w:val="00E379CA"/>
    <w:rsid w:val="00E40CAC"/>
    <w:rsid w:val="00E41113"/>
    <w:rsid w:val="00E4186E"/>
    <w:rsid w:val="00E41B6C"/>
    <w:rsid w:val="00E41C90"/>
    <w:rsid w:val="00E42211"/>
    <w:rsid w:val="00E428D8"/>
    <w:rsid w:val="00E42FA0"/>
    <w:rsid w:val="00E437CB"/>
    <w:rsid w:val="00E44479"/>
    <w:rsid w:val="00E44DE1"/>
    <w:rsid w:val="00E44F8E"/>
    <w:rsid w:val="00E45739"/>
    <w:rsid w:val="00E45D3B"/>
    <w:rsid w:val="00E464CC"/>
    <w:rsid w:val="00E46560"/>
    <w:rsid w:val="00E467C9"/>
    <w:rsid w:val="00E46917"/>
    <w:rsid w:val="00E46A78"/>
    <w:rsid w:val="00E47D49"/>
    <w:rsid w:val="00E47D79"/>
    <w:rsid w:val="00E50A63"/>
    <w:rsid w:val="00E516EA"/>
    <w:rsid w:val="00E5170A"/>
    <w:rsid w:val="00E517C8"/>
    <w:rsid w:val="00E519AB"/>
    <w:rsid w:val="00E51F4D"/>
    <w:rsid w:val="00E52CF7"/>
    <w:rsid w:val="00E52DE5"/>
    <w:rsid w:val="00E52F1A"/>
    <w:rsid w:val="00E535FD"/>
    <w:rsid w:val="00E536BE"/>
    <w:rsid w:val="00E54D9C"/>
    <w:rsid w:val="00E54F61"/>
    <w:rsid w:val="00E556EB"/>
    <w:rsid w:val="00E55C76"/>
    <w:rsid w:val="00E55EF9"/>
    <w:rsid w:val="00E56626"/>
    <w:rsid w:val="00E56ED8"/>
    <w:rsid w:val="00E5728F"/>
    <w:rsid w:val="00E57672"/>
    <w:rsid w:val="00E57866"/>
    <w:rsid w:val="00E57D30"/>
    <w:rsid w:val="00E601D2"/>
    <w:rsid w:val="00E604F3"/>
    <w:rsid w:val="00E6057B"/>
    <w:rsid w:val="00E61038"/>
    <w:rsid w:val="00E6174E"/>
    <w:rsid w:val="00E62009"/>
    <w:rsid w:val="00E621D2"/>
    <w:rsid w:val="00E62E0B"/>
    <w:rsid w:val="00E63151"/>
    <w:rsid w:val="00E64031"/>
    <w:rsid w:val="00E647DF"/>
    <w:rsid w:val="00E64811"/>
    <w:rsid w:val="00E64ABA"/>
    <w:rsid w:val="00E64D8C"/>
    <w:rsid w:val="00E64DE9"/>
    <w:rsid w:val="00E64F0F"/>
    <w:rsid w:val="00E650C3"/>
    <w:rsid w:val="00E652F5"/>
    <w:rsid w:val="00E658FD"/>
    <w:rsid w:val="00E65E7E"/>
    <w:rsid w:val="00E66120"/>
    <w:rsid w:val="00E662C1"/>
    <w:rsid w:val="00E66470"/>
    <w:rsid w:val="00E67F0C"/>
    <w:rsid w:val="00E67F31"/>
    <w:rsid w:val="00E701A9"/>
    <w:rsid w:val="00E702E0"/>
    <w:rsid w:val="00E70465"/>
    <w:rsid w:val="00E70B45"/>
    <w:rsid w:val="00E71701"/>
    <w:rsid w:val="00E72B52"/>
    <w:rsid w:val="00E73388"/>
    <w:rsid w:val="00E73BDB"/>
    <w:rsid w:val="00E73EC6"/>
    <w:rsid w:val="00E743EB"/>
    <w:rsid w:val="00E75A2C"/>
    <w:rsid w:val="00E7680B"/>
    <w:rsid w:val="00E769CA"/>
    <w:rsid w:val="00E76C15"/>
    <w:rsid w:val="00E76D67"/>
    <w:rsid w:val="00E771C7"/>
    <w:rsid w:val="00E77BBA"/>
    <w:rsid w:val="00E77D49"/>
    <w:rsid w:val="00E77EF7"/>
    <w:rsid w:val="00E802D2"/>
    <w:rsid w:val="00E81A00"/>
    <w:rsid w:val="00E83453"/>
    <w:rsid w:val="00E8387C"/>
    <w:rsid w:val="00E83A90"/>
    <w:rsid w:val="00E8489B"/>
    <w:rsid w:val="00E84DA3"/>
    <w:rsid w:val="00E86963"/>
    <w:rsid w:val="00E86FAF"/>
    <w:rsid w:val="00E87EA2"/>
    <w:rsid w:val="00E9094F"/>
    <w:rsid w:val="00E91622"/>
    <w:rsid w:val="00E919BD"/>
    <w:rsid w:val="00E92042"/>
    <w:rsid w:val="00E920A2"/>
    <w:rsid w:val="00E92123"/>
    <w:rsid w:val="00E93297"/>
    <w:rsid w:val="00E936F7"/>
    <w:rsid w:val="00E93C24"/>
    <w:rsid w:val="00E93FEC"/>
    <w:rsid w:val="00E944C5"/>
    <w:rsid w:val="00E94BAC"/>
    <w:rsid w:val="00E95B3A"/>
    <w:rsid w:val="00E95E63"/>
    <w:rsid w:val="00E9673E"/>
    <w:rsid w:val="00E96FA3"/>
    <w:rsid w:val="00E97E00"/>
    <w:rsid w:val="00EA03B2"/>
    <w:rsid w:val="00EA06A7"/>
    <w:rsid w:val="00EA1796"/>
    <w:rsid w:val="00EA2230"/>
    <w:rsid w:val="00EA23EE"/>
    <w:rsid w:val="00EA2DF9"/>
    <w:rsid w:val="00EA35B7"/>
    <w:rsid w:val="00EA3623"/>
    <w:rsid w:val="00EA38AD"/>
    <w:rsid w:val="00EA3A0A"/>
    <w:rsid w:val="00EA3CC3"/>
    <w:rsid w:val="00EA3ED1"/>
    <w:rsid w:val="00EA4D21"/>
    <w:rsid w:val="00EA4FE8"/>
    <w:rsid w:val="00EA5205"/>
    <w:rsid w:val="00EA548B"/>
    <w:rsid w:val="00EA5B1D"/>
    <w:rsid w:val="00EA5B8A"/>
    <w:rsid w:val="00EA5CD8"/>
    <w:rsid w:val="00EA6367"/>
    <w:rsid w:val="00EA6D37"/>
    <w:rsid w:val="00EA6E5F"/>
    <w:rsid w:val="00EA7329"/>
    <w:rsid w:val="00EA740E"/>
    <w:rsid w:val="00EA7714"/>
    <w:rsid w:val="00EA7A17"/>
    <w:rsid w:val="00EA7A5B"/>
    <w:rsid w:val="00EB036B"/>
    <w:rsid w:val="00EB0CBB"/>
    <w:rsid w:val="00EB107A"/>
    <w:rsid w:val="00EB2170"/>
    <w:rsid w:val="00EB26B0"/>
    <w:rsid w:val="00EB2C1F"/>
    <w:rsid w:val="00EB2C45"/>
    <w:rsid w:val="00EB354C"/>
    <w:rsid w:val="00EB384C"/>
    <w:rsid w:val="00EB4439"/>
    <w:rsid w:val="00EB4A55"/>
    <w:rsid w:val="00EB573F"/>
    <w:rsid w:val="00EB5B2B"/>
    <w:rsid w:val="00EB5D99"/>
    <w:rsid w:val="00EB6FB9"/>
    <w:rsid w:val="00EC01C1"/>
    <w:rsid w:val="00EC02B6"/>
    <w:rsid w:val="00EC0502"/>
    <w:rsid w:val="00EC0679"/>
    <w:rsid w:val="00EC0E35"/>
    <w:rsid w:val="00EC121D"/>
    <w:rsid w:val="00EC15BF"/>
    <w:rsid w:val="00EC18AC"/>
    <w:rsid w:val="00EC31C2"/>
    <w:rsid w:val="00EC331B"/>
    <w:rsid w:val="00EC37B8"/>
    <w:rsid w:val="00EC3DD8"/>
    <w:rsid w:val="00EC4859"/>
    <w:rsid w:val="00EC5303"/>
    <w:rsid w:val="00EC58B7"/>
    <w:rsid w:val="00EC5B96"/>
    <w:rsid w:val="00EC5F84"/>
    <w:rsid w:val="00EC6055"/>
    <w:rsid w:val="00EC61F8"/>
    <w:rsid w:val="00EC6769"/>
    <w:rsid w:val="00EC6BF2"/>
    <w:rsid w:val="00EC70F9"/>
    <w:rsid w:val="00EC7837"/>
    <w:rsid w:val="00EC7A28"/>
    <w:rsid w:val="00ED0378"/>
    <w:rsid w:val="00ED0842"/>
    <w:rsid w:val="00ED10B3"/>
    <w:rsid w:val="00ED1562"/>
    <w:rsid w:val="00ED3ED4"/>
    <w:rsid w:val="00ED4BD2"/>
    <w:rsid w:val="00ED513B"/>
    <w:rsid w:val="00ED53C7"/>
    <w:rsid w:val="00ED6645"/>
    <w:rsid w:val="00ED6878"/>
    <w:rsid w:val="00ED6CB9"/>
    <w:rsid w:val="00ED6DF4"/>
    <w:rsid w:val="00ED7C4B"/>
    <w:rsid w:val="00ED7DD7"/>
    <w:rsid w:val="00ED7EA6"/>
    <w:rsid w:val="00EE03DC"/>
    <w:rsid w:val="00EE055B"/>
    <w:rsid w:val="00EE0605"/>
    <w:rsid w:val="00EE1682"/>
    <w:rsid w:val="00EE1C2D"/>
    <w:rsid w:val="00EE306E"/>
    <w:rsid w:val="00EE3110"/>
    <w:rsid w:val="00EE357B"/>
    <w:rsid w:val="00EE3B74"/>
    <w:rsid w:val="00EE3DBA"/>
    <w:rsid w:val="00EE490E"/>
    <w:rsid w:val="00EE4AF9"/>
    <w:rsid w:val="00EE5455"/>
    <w:rsid w:val="00EE5D16"/>
    <w:rsid w:val="00EE5EFD"/>
    <w:rsid w:val="00EE6944"/>
    <w:rsid w:val="00EE6997"/>
    <w:rsid w:val="00EE709D"/>
    <w:rsid w:val="00EE716F"/>
    <w:rsid w:val="00EE71DB"/>
    <w:rsid w:val="00EE772C"/>
    <w:rsid w:val="00EE77AD"/>
    <w:rsid w:val="00EE7F2C"/>
    <w:rsid w:val="00EF0138"/>
    <w:rsid w:val="00EF1C74"/>
    <w:rsid w:val="00EF308B"/>
    <w:rsid w:val="00EF33CA"/>
    <w:rsid w:val="00EF3BD3"/>
    <w:rsid w:val="00EF3F1B"/>
    <w:rsid w:val="00EF40B8"/>
    <w:rsid w:val="00EF4189"/>
    <w:rsid w:val="00EF493C"/>
    <w:rsid w:val="00EF49A3"/>
    <w:rsid w:val="00EF51F8"/>
    <w:rsid w:val="00EF5ABC"/>
    <w:rsid w:val="00EF5EAD"/>
    <w:rsid w:val="00EF613D"/>
    <w:rsid w:val="00EF6DD2"/>
    <w:rsid w:val="00EF719C"/>
    <w:rsid w:val="00EF79E9"/>
    <w:rsid w:val="00EF7BBD"/>
    <w:rsid w:val="00F00378"/>
    <w:rsid w:val="00F0115F"/>
    <w:rsid w:val="00F01D62"/>
    <w:rsid w:val="00F0230A"/>
    <w:rsid w:val="00F02C33"/>
    <w:rsid w:val="00F03649"/>
    <w:rsid w:val="00F0372C"/>
    <w:rsid w:val="00F03E27"/>
    <w:rsid w:val="00F03F8C"/>
    <w:rsid w:val="00F05FB1"/>
    <w:rsid w:val="00F0616B"/>
    <w:rsid w:val="00F063BF"/>
    <w:rsid w:val="00F06D0F"/>
    <w:rsid w:val="00F10038"/>
    <w:rsid w:val="00F114BD"/>
    <w:rsid w:val="00F12304"/>
    <w:rsid w:val="00F12334"/>
    <w:rsid w:val="00F14031"/>
    <w:rsid w:val="00F14414"/>
    <w:rsid w:val="00F1480C"/>
    <w:rsid w:val="00F14A15"/>
    <w:rsid w:val="00F158F4"/>
    <w:rsid w:val="00F20419"/>
    <w:rsid w:val="00F20987"/>
    <w:rsid w:val="00F209DC"/>
    <w:rsid w:val="00F20CBF"/>
    <w:rsid w:val="00F21901"/>
    <w:rsid w:val="00F22234"/>
    <w:rsid w:val="00F2260E"/>
    <w:rsid w:val="00F228B2"/>
    <w:rsid w:val="00F22DCE"/>
    <w:rsid w:val="00F22E4A"/>
    <w:rsid w:val="00F23D2D"/>
    <w:rsid w:val="00F2420D"/>
    <w:rsid w:val="00F24264"/>
    <w:rsid w:val="00F24672"/>
    <w:rsid w:val="00F2518C"/>
    <w:rsid w:val="00F259ED"/>
    <w:rsid w:val="00F26C12"/>
    <w:rsid w:val="00F26D75"/>
    <w:rsid w:val="00F27F0C"/>
    <w:rsid w:val="00F30548"/>
    <w:rsid w:val="00F309EE"/>
    <w:rsid w:val="00F30D13"/>
    <w:rsid w:val="00F31884"/>
    <w:rsid w:val="00F31E26"/>
    <w:rsid w:val="00F32242"/>
    <w:rsid w:val="00F325C0"/>
    <w:rsid w:val="00F32764"/>
    <w:rsid w:val="00F32D71"/>
    <w:rsid w:val="00F33777"/>
    <w:rsid w:val="00F34B4C"/>
    <w:rsid w:val="00F34D32"/>
    <w:rsid w:val="00F3543F"/>
    <w:rsid w:val="00F358DC"/>
    <w:rsid w:val="00F35F00"/>
    <w:rsid w:val="00F36226"/>
    <w:rsid w:val="00F3723C"/>
    <w:rsid w:val="00F37253"/>
    <w:rsid w:val="00F37D21"/>
    <w:rsid w:val="00F37DC4"/>
    <w:rsid w:val="00F37DE6"/>
    <w:rsid w:val="00F401C0"/>
    <w:rsid w:val="00F40635"/>
    <w:rsid w:val="00F41849"/>
    <w:rsid w:val="00F42342"/>
    <w:rsid w:val="00F42836"/>
    <w:rsid w:val="00F42BE7"/>
    <w:rsid w:val="00F42EC7"/>
    <w:rsid w:val="00F43D26"/>
    <w:rsid w:val="00F44367"/>
    <w:rsid w:val="00F44C21"/>
    <w:rsid w:val="00F44DA5"/>
    <w:rsid w:val="00F45B2E"/>
    <w:rsid w:val="00F45BDA"/>
    <w:rsid w:val="00F45CA1"/>
    <w:rsid w:val="00F45CEC"/>
    <w:rsid w:val="00F45F18"/>
    <w:rsid w:val="00F461F6"/>
    <w:rsid w:val="00F46781"/>
    <w:rsid w:val="00F46A64"/>
    <w:rsid w:val="00F5024E"/>
    <w:rsid w:val="00F5051F"/>
    <w:rsid w:val="00F50DFB"/>
    <w:rsid w:val="00F510AB"/>
    <w:rsid w:val="00F52663"/>
    <w:rsid w:val="00F52DB4"/>
    <w:rsid w:val="00F53254"/>
    <w:rsid w:val="00F5330F"/>
    <w:rsid w:val="00F53431"/>
    <w:rsid w:val="00F53952"/>
    <w:rsid w:val="00F53C4C"/>
    <w:rsid w:val="00F53EF6"/>
    <w:rsid w:val="00F54155"/>
    <w:rsid w:val="00F54A4D"/>
    <w:rsid w:val="00F55826"/>
    <w:rsid w:val="00F5588B"/>
    <w:rsid w:val="00F567E5"/>
    <w:rsid w:val="00F56AF1"/>
    <w:rsid w:val="00F570F7"/>
    <w:rsid w:val="00F57C8D"/>
    <w:rsid w:val="00F603AE"/>
    <w:rsid w:val="00F6070F"/>
    <w:rsid w:val="00F60B5F"/>
    <w:rsid w:val="00F6159B"/>
    <w:rsid w:val="00F61ABE"/>
    <w:rsid w:val="00F62054"/>
    <w:rsid w:val="00F622EB"/>
    <w:rsid w:val="00F626CF"/>
    <w:rsid w:val="00F62A50"/>
    <w:rsid w:val="00F62AEF"/>
    <w:rsid w:val="00F633CE"/>
    <w:rsid w:val="00F634E5"/>
    <w:rsid w:val="00F635A3"/>
    <w:rsid w:val="00F63B77"/>
    <w:rsid w:val="00F648E4"/>
    <w:rsid w:val="00F64A7C"/>
    <w:rsid w:val="00F64D61"/>
    <w:rsid w:val="00F64FDD"/>
    <w:rsid w:val="00F65034"/>
    <w:rsid w:val="00F65252"/>
    <w:rsid w:val="00F653FE"/>
    <w:rsid w:val="00F657D0"/>
    <w:rsid w:val="00F6583A"/>
    <w:rsid w:val="00F65953"/>
    <w:rsid w:val="00F66688"/>
    <w:rsid w:val="00F66D05"/>
    <w:rsid w:val="00F66FB1"/>
    <w:rsid w:val="00F67050"/>
    <w:rsid w:val="00F67784"/>
    <w:rsid w:val="00F677FF"/>
    <w:rsid w:val="00F67B32"/>
    <w:rsid w:val="00F702FE"/>
    <w:rsid w:val="00F703C6"/>
    <w:rsid w:val="00F705DB"/>
    <w:rsid w:val="00F70DBE"/>
    <w:rsid w:val="00F72AFD"/>
    <w:rsid w:val="00F7329B"/>
    <w:rsid w:val="00F740BB"/>
    <w:rsid w:val="00F7459D"/>
    <w:rsid w:val="00F750C9"/>
    <w:rsid w:val="00F75361"/>
    <w:rsid w:val="00F76074"/>
    <w:rsid w:val="00F76395"/>
    <w:rsid w:val="00F771B2"/>
    <w:rsid w:val="00F77523"/>
    <w:rsid w:val="00F8017D"/>
    <w:rsid w:val="00F804B6"/>
    <w:rsid w:val="00F80730"/>
    <w:rsid w:val="00F814F2"/>
    <w:rsid w:val="00F81B08"/>
    <w:rsid w:val="00F821DA"/>
    <w:rsid w:val="00F82377"/>
    <w:rsid w:val="00F83803"/>
    <w:rsid w:val="00F841BF"/>
    <w:rsid w:val="00F850D7"/>
    <w:rsid w:val="00F85757"/>
    <w:rsid w:val="00F8577E"/>
    <w:rsid w:val="00F85951"/>
    <w:rsid w:val="00F85DD8"/>
    <w:rsid w:val="00F85F45"/>
    <w:rsid w:val="00F8622F"/>
    <w:rsid w:val="00F86397"/>
    <w:rsid w:val="00F8667D"/>
    <w:rsid w:val="00F871E3"/>
    <w:rsid w:val="00F8736B"/>
    <w:rsid w:val="00F87650"/>
    <w:rsid w:val="00F8778F"/>
    <w:rsid w:val="00F90016"/>
    <w:rsid w:val="00F901CE"/>
    <w:rsid w:val="00F9056A"/>
    <w:rsid w:val="00F914C5"/>
    <w:rsid w:val="00F91849"/>
    <w:rsid w:val="00F91C61"/>
    <w:rsid w:val="00F937BA"/>
    <w:rsid w:val="00F94AEB"/>
    <w:rsid w:val="00F94C35"/>
    <w:rsid w:val="00F94FD1"/>
    <w:rsid w:val="00F950E2"/>
    <w:rsid w:val="00F953BB"/>
    <w:rsid w:val="00F95530"/>
    <w:rsid w:val="00F955A7"/>
    <w:rsid w:val="00F9594F"/>
    <w:rsid w:val="00F96845"/>
    <w:rsid w:val="00F96859"/>
    <w:rsid w:val="00F96965"/>
    <w:rsid w:val="00F9719D"/>
    <w:rsid w:val="00F971E9"/>
    <w:rsid w:val="00FA016E"/>
    <w:rsid w:val="00FA0620"/>
    <w:rsid w:val="00FA0B31"/>
    <w:rsid w:val="00FA10E0"/>
    <w:rsid w:val="00FA2DD1"/>
    <w:rsid w:val="00FA4023"/>
    <w:rsid w:val="00FA4287"/>
    <w:rsid w:val="00FA435C"/>
    <w:rsid w:val="00FA43A6"/>
    <w:rsid w:val="00FA471B"/>
    <w:rsid w:val="00FA56EE"/>
    <w:rsid w:val="00FA5CCB"/>
    <w:rsid w:val="00FA6456"/>
    <w:rsid w:val="00FA6AB6"/>
    <w:rsid w:val="00FA724F"/>
    <w:rsid w:val="00FA761D"/>
    <w:rsid w:val="00FA7DBC"/>
    <w:rsid w:val="00FA7FB8"/>
    <w:rsid w:val="00FB02A9"/>
    <w:rsid w:val="00FB0956"/>
    <w:rsid w:val="00FB1404"/>
    <w:rsid w:val="00FB147B"/>
    <w:rsid w:val="00FB26B8"/>
    <w:rsid w:val="00FB26FF"/>
    <w:rsid w:val="00FB295F"/>
    <w:rsid w:val="00FB36DD"/>
    <w:rsid w:val="00FB3C17"/>
    <w:rsid w:val="00FB3DB2"/>
    <w:rsid w:val="00FB441A"/>
    <w:rsid w:val="00FB469E"/>
    <w:rsid w:val="00FB4739"/>
    <w:rsid w:val="00FB4B36"/>
    <w:rsid w:val="00FB6220"/>
    <w:rsid w:val="00FB6B6E"/>
    <w:rsid w:val="00FB7C67"/>
    <w:rsid w:val="00FC000E"/>
    <w:rsid w:val="00FC03F4"/>
    <w:rsid w:val="00FC0BA6"/>
    <w:rsid w:val="00FC0D67"/>
    <w:rsid w:val="00FC2388"/>
    <w:rsid w:val="00FC249C"/>
    <w:rsid w:val="00FC2790"/>
    <w:rsid w:val="00FC336F"/>
    <w:rsid w:val="00FC3457"/>
    <w:rsid w:val="00FC4164"/>
    <w:rsid w:val="00FC4561"/>
    <w:rsid w:val="00FC4658"/>
    <w:rsid w:val="00FC4BF1"/>
    <w:rsid w:val="00FC4C03"/>
    <w:rsid w:val="00FC5DA0"/>
    <w:rsid w:val="00FC6315"/>
    <w:rsid w:val="00FC6969"/>
    <w:rsid w:val="00FC6CF6"/>
    <w:rsid w:val="00FC782D"/>
    <w:rsid w:val="00FC7D48"/>
    <w:rsid w:val="00FD05A4"/>
    <w:rsid w:val="00FD0D42"/>
    <w:rsid w:val="00FD1653"/>
    <w:rsid w:val="00FD2831"/>
    <w:rsid w:val="00FD2BCD"/>
    <w:rsid w:val="00FD2C95"/>
    <w:rsid w:val="00FD337F"/>
    <w:rsid w:val="00FD352C"/>
    <w:rsid w:val="00FD388A"/>
    <w:rsid w:val="00FD3BA2"/>
    <w:rsid w:val="00FD4392"/>
    <w:rsid w:val="00FD4711"/>
    <w:rsid w:val="00FD5744"/>
    <w:rsid w:val="00FD5D5C"/>
    <w:rsid w:val="00FD6758"/>
    <w:rsid w:val="00FD7825"/>
    <w:rsid w:val="00FD7E15"/>
    <w:rsid w:val="00FE0AD1"/>
    <w:rsid w:val="00FE0F45"/>
    <w:rsid w:val="00FE1758"/>
    <w:rsid w:val="00FE19EF"/>
    <w:rsid w:val="00FE1AE6"/>
    <w:rsid w:val="00FE235B"/>
    <w:rsid w:val="00FE26F7"/>
    <w:rsid w:val="00FE2FB7"/>
    <w:rsid w:val="00FE3B22"/>
    <w:rsid w:val="00FE3CF3"/>
    <w:rsid w:val="00FE4072"/>
    <w:rsid w:val="00FE449A"/>
    <w:rsid w:val="00FE4BC6"/>
    <w:rsid w:val="00FE4F6C"/>
    <w:rsid w:val="00FE5059"/>
    <w:rsid w:val="00FE5454"/>
    <w:rsid w:val="00FE594D"/>
    <w:rsid w:val="00FE5A98"/>
    <w:rsid w:val="00FE5CF9"/>
    <w:rsid w:val="00FE6066"/>
    <w:rsid w:val="00FE6913"/>
    <w:rsid w:val="00FE6935"/>
    <w:rsid w:val="00FE6E1F"/>
    <w:rsid w:val="00FE6EA2"/>
    <w:rsid w:val="00FE786D"/>
    <w:rsid w:val="00FF03DA"/>
    <w:rsid w:val="00FF0A20"/>
    <w:rsid w:val="00FF0DDF"/>
    <w:rsid w:val="00FF1344"/>
    <w:rsid w:val="00FF1361"/>
    <w:rsid w:val="00FF13C0"/>
    <w:rsid w:val="00FF170D"/>
    <w:rsid w:val="00FF1A36"/>
    <w:rsid w:val="00FF1E1A"/>
    <w:rsid w:val="00FF1E2B"/>
    <w:rsid w:val="00FF22B5"/>
    <w:rsid w:val="00FF2323"/>
    <w:rsid w:val="00FF25AA"/>
    <w:rsid w:val="00FF311C"/>
    <w:rsid w:val="00FF3670"/>
    <w:rsid w:val="00FF3B73"/>
    <w:rsid w:val="00FF3F98"/>
    <w:rsid w:val="00FF4CF4"/>
    <w:rsid w:val="00FF4D83"/>
    <w:rsid w:val="00FF52A3"/>
    <w:rsid w:val="00FF63F4"/>
    <w:rsid w:val="00FF6809"/>
    <w:rsid w:val="00FF6D4A"/>
    <w:rsid w:val="00FF78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91C96"/>
  <w15:chartTrackingRefBased/>
  <w15:docId w15:val="{860B04BE-8934-4681-9785-445923F02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247A"/>
    <w:pPr>
      <w:spacing w:before="120" w:after="120" w:line="360" w:lineRule="exact"/>
    </w:pPr>
    <w:rPr>
      <w:rFonts w:eastAsia="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A7543"/>
    <w:rPr>
      <w:b/>
      <w:bCs/>
    </w:rPr>
  </w:style>
  <w:style w:type="table" w:styleId="TableGrid">
    <w:name w:val="Table Grid"/>
    <w:basedOn w:val="TableNormal"/>
    <w:uiPriority w:val="59"/>
    <w:rsid w:val="007258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0FA2"/>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A0FA2"/>
    <w:rPr>
      <w:rFonts w:eastAsia="Calibri" w:cs="Times New Roman"/>
    </w:rPr>
  </w:style>
  <w:style w:type="paragraph" w:styleId="Footer">
    <w:name w:val="footer"/>
    <w:basedOn w:val="Normal"/>
    <w:link w:val="FooterChar"/>
    <w:uiPriority w:val="99"/>
    <w:unhideWhenUsed/>
    <w:rsid w:val="001A0FA2"/>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1A0FA2"/>
    <w:rPr>
      <w:rFonts w:eastAsia="Calibri" w:cs="Times New Roman"/>
    </w:rPr>
  </w:style>
  <w:style w:type="paragraph" w:styleId="FootnoteText">
    <w:name w:val="footnote text"/>
    <w:basedOn w:val="Normal"/>
    <w:link w:val="FootnoteTextChar"/>
    <w:uiPriority w:val="99"/>
    <w:semiHidden/>
    <w:unhideWhenUsed/>
    <w:rsid w:val="002C0050"/>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2C0050"/>
    <w:rPr>
      <w:rFonts w:eastAsia="Calibri" w:cs="Times New Roman"/>
      <w:sz w:val="20"/>
      <w:szCs w:val="20"/>
    </w:rPr>
  </w:style>
  <w:style w:type="character" w:styleId="FootnoteReference">
    <w:name w:val="footnote reference"/>
    <w:basedOn w:val="DefaultParagraphFont"/>
    <w:uiPriority w:val="99"/>
    <w:semiHidden/>
    <w:unhideWhenUsed/>
    <w:rsid w:val="002C0050"/>
    <w:rPr>
      <w:vertAlign w:val="superscript"/>
    </w:rPr>
  </w:style>
  <w:style w:type="paragraph" w:styleId="EndnoteText">
    <w:name w:val="endnote text"/>
    <w:basedOn w:val="Normal"/>
    <w:link w:val="EndnoteTextChar"/>
    <w:uiPriority w:val="99"/>
    <w:semiHidden/>
    <w:unhideWhenUsed/>
    <w:rsid w:val="002C0050"/>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2C0050"/>
    <w:rPr>
      <w:rFonts w:eastAsia="Calibri" w:cs="Times New Roman"/>
      <w:sz w:val="20"/>
      <w:szCs w:val="20"/>
    </w:rPr>
  </w:style>
  <w:style w:type="character" w:styleId="EndnoteReference">
    <w:name w:val="endnote reference"/>
    <w:basedOn w:val="DefaultParagraphFont"/>
    <w:uiPriority w:val="99"/>
    <w:semiHidden/>
    <w:unhideWhenUsed/>
    <w:rsid w:val="002C0050"/>
    <w:rPr>
      <w:vertAlign w:val="superscript"/>
    </w:rPr>
  </w:style>
  <w:style w:type="paragraph" w:styleId="ListParagraph">
    <w:name w:val="List Paragraph"/>
    <w:basedOn w:val="Normal"/>
    <w:uiPriority w:val="34"/>
    <w:qFormat/>
    <w:rsid w:val="006D06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836678">
      <w:bodyDiv w:val="1"/>
      <w:marLeft w:val="0"/>
      <w:marRight w:val="0"/>
      <w:marTop w:val="0"/>
      <w:marBottom w:val="0"/>
      <w:divBdr>
        <w:top w:val="none" w:sz="0" w:space="0" w:color="auto"/>
        <w:left w:val="none" w:sz="0" w:space="0" w:color="auto"/>
        <w:bottom w:val="none" w:sz="0" w:space="0" w:color="auto"/>
        <w:right w:val="none" w:sz="0" w:space="0" w:color="auto"/>
      </w:divBdr>
    </w:div>
    <w:div w:id="1024018507">
      <w:bodyDiv w:val="1"/>
      <w:marLeft w:val="0"/>
      <w:marRight w:val="0"/>
      <w:marTop w:val="0"/>
      <w:marBottom w:val="0"/>
      <w:divBdr>
        <w:top w:val="none" w:sz="0" w:space="0" w:color="auto"/>
        <w:left w:val="none" w:sz="0" w:space="0" w:color="auto"/>
        <w:bottom w:val="none" w:sz="0" w:space="0" w:color="auto"/>
        <w:right w:val="none" w:sz="0" w:space="0" w:color="auto"/>
      </w:divBdr>
    </w:div>
    <w:div w:id="1342314185">
      <w:bodyDiv w:val="1"/>
      <w:marLeft w:val="0"/>
      <w:marRight w:val="0"/>
      <w:marTop w:val="0"/>
      <w:marBottom w:val="0"/>
      <w:divBdr>
        <w:top w:val="none" w:sz="0" w:space="0" w:color="auto"/>
        <w:left w:val="none" w:sz="0" w:space="0" w:color="auto"/>
        <w:bottom w:val="none" w:sz="0" w:space="0" w:color="auto"/>
        <w:right w:val="none" w:sz="0" w:space="0" w:color="auto"/>
      </w:divBdr>
    </w:div>
    <w:div w:id="1474330165">
      <w:bodyDiv w:val="1"/>
      <w:marLeft w:val="0"/>
      <w:marRight w:val="0"/>
      <w:marTop w:val="0"/>
      <w:marBottom w:val="0"/>
      <w:divBdr>
        <w:top w:val="none" w:sz="0" w:space="0" w:color="auto"/>
        <w:left w:val="none" w:sz="0" w:space="0" w:color="auto"/>
        <w:bottom w:val="none" w:sz="0" w:space="0" w:color="auto"/>
        <w:right w:val="none" w:sz="0" w:space="0" w:color="auto"/>
      </w:divBdr>
    </w:div>
    <w:div w:id="1783306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F2CA19-483C-4230-93DE-527382BB3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2160</TotalTime>
  <Pages>6</Pages>
  <Words>1859</Words>
  <Characters>10600</Characters>
  <Application>Microsoft Office Word</Application>
  <DocSecurity>0</DocSecurity>
  <Lines>88</Lines>
  <Paragraphs>24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Tú Quyên</dc:creator>
  <cp:keywords/>
  <dc:description/>
  <cp:lastModifiedBy>Admin</cp:lastModifiedBy>
  <cp:revision>973</cp:revision>
  <cp:lastPrinted>2026-06-23T02:03:00Z</cp:lastPrinted>
  <dcterms:created xsi:type="dcterms:W3CDTF">2025-10-13T14:20:00Z</dcterms:created>
  <dcterms:modified xsi:type="dcterms:W3CDTF">2026-06-29T02:47:00Z</dcterms:modified>
</cp:coreProperties>
</file>