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306"/>
        <w:gridCol w:w="5768"/>
      </w:tblGrid>
      <w:tr w:rsidR="00DC4DDE" w:rsidRPr="00DC4DDE" w14:paraId="613947B1" w14:textId="77777777" w:rsidTr="00DA1DD1">
        <w:tc>
          <w:tcPr>
            <w:tcW w:w="3306" w:type="dxa"/>
            <w:shd w:val="clear" w:color="auto" w:fill="auto"/>
          </w:tcPr>
          <w:p w14:paraId="2201663D" w14:textId="77777777" w:rsidR="001A251E" w:rsidRPr="00DC4DDE" w:rsidRDefault="001A251E">
            <w:pPr>
              <w:jc w:val="center"/>
              <w:rPr>
                <w:b/>
                <w:sz w:val="26"/>
              </w:rPr>
            </w:pPr>
            <w:r w:rsidRPr="00DC4DDE">
              <w:rPr>
                <w:b/>
                <w:sz w:val="26"/>
              </w:rPr>
              <w:t>ỦY BAN NHÂN DÂN</w:t>
            </w:r>
          </w:p>
          <w:p w14:paraId="2ABBE88F" w14:textId="25047667" w:rsidR="001A251E" w:rsidRPr="00DC4DDE" w:rsidRDefault="00020136">
            <w:pPr>
              <w:jc w:val="center"/>
            </w:pPr>
            <w:r w:rsidRPr="00DC4DDE">
              <w:rPr>
                <w:noProof/>
              </w:rPr>
              <mc:AlternateContent>
                <mc:Choice Requires="wps">
                  <w:drawing>
                    <wp:anchor distT="4294967295" distB="4294967295" distL="114300" distR="114300" simplePos="0" relativeHeight="251659264" behindDoc="0" locked="0" layoutInCell="1" allowOverlap="1" wp14:anchorId="1799E078" wp14:editId="70D135A9">
                      <wp:simplePos x="0" y="0"/>
                      <wp:positionH relativeFrom="column">
                        <wp:posOffset>639445</wp:posOffset>
                      </wp:positionH>
                      <wp:positionV relativeFrom="paragraph">
                        <wp:posOffset>227964</wp:posOffset>
                      </wp:positionV>
                      <wp:extent cx="622935" cy="0"/>
                      <wp:effectExtent l="0" t="0" r="0" b="0"/>
                      <wp:wrapNone/>
                      <wp:docPr id="130689940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3403E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001A251E" w:rsidRPr="00DC4DDE">
              <w:rPr>
                <w:b/>
                <w:sz w:val="26"/>
              </w:rPr>
              <w:t>TỈNH LÀO CAI</w:t>
            </w:r>
          </w:p>
        </w:tc>
        <w:tc>
          <w:tcPr>
            <w:tcW w:w="5768" w:type="dxa"/>
            <w:shd w:val="clear" w:color="auto" w:fill="auto"/>
          </w:tcPr>
          <w:p w14:paraId="05D58AD9" w14:textId="77777777" w:rsidR="001A251E" w:rsidRPr="00DC4DDE" w:rsidRDefault="001A251E">
            <w:pPr>
              <w:ind w:left="-75" w:right="-77"/>
              <w:jc w:val="center"/>
              <w:rPr>
                <w:b/>
                <w:sz w:val="26"/>
              </w:rPr>
            </w:pPr>
            <w:r w:rsidRPr="00DC4DDE">
              <w:rPr>
                <w:b/>
                <w:sz w:val="26"/>
              </w:rPr>
              <w:t>CỘNG HOÀ XÃ HỘI CHỦ NGHĨA VIỆT NAM</w:t>
            </w:r>
          </w:p>
          <w:p w14:paraId="6C3C5296" w14:textId="6D1F10D6" w:rsidR="001A251E" w:rsidRPr="00DC4DDE" w:rsidRDefault="00020136">
            <w:pPr>
              <w:spacing w:after="120"/>
              <w:ind w:left="-75" w:right="-77"/>
              <w:jc w:val="center"/>
              <w:rPr>
                <w:b/>
              </w:rPr>
            </w:pPr>
            <w:r w:rsidRPr="00DC4DDE">
              <w:rPr>
                <w:noProof/>
              </w:rPr>
              <mc:AlternateContent>
                <mc:Choice Requires="wps">
                  <w:drawing>
                    <wp:anchor distT="4294967295" distB="4294967295" distL="114300" distR="114300" simplePos="0" relativeHeight="251658240" behindDoc="0" locked="0" layoutInCell="1" allowOverlap="1" wp14:anchorId="0545233B" wp14:editId="1C94A0C5">
                      <wp:simplePos x="0" y="0"/>
                      <wp:positionH relativeFrom="column">
                        <wp:posOffset>699439</wp:posOffset>
                      </wp:positionH>
                      <wp:positionV relativeFrom="paragraph">
                        <wp:posOffset>233680</wp:posOffset>
                      </wp:positionV>
                      <wp:extent cx="2145665" cy="0"/>
                      <wp:effectExtent l="0" t="0" r="0" b="0"/>
                      <wp:wrapNone/>
                      <wp:docPr id="11032454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2EE625"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001A251E" w:rsidRPr="00DC4DDE">
              <w:rPr>
                <w:b/>
              </w:rPr>
              <w:t>Độc lập - Tự do - Hạnh phúc</w:t>
            </w:r>
          </w:p>
        </w:tc>
      </w:tr>
      <w:tr w:rsidR="001A251E" w:rsidRPr="00DC4DDE" w14:paraId="62DF953A" w14:textId="77777777" w:rsidTr="00DA1DD1">
        <w:tc>
          <w:tcPr>
            <w:tcW w:w="3306" w:type="dxa"/>
            <w:shd w:val="clear" w:color="auto" w:fill="auto"/>
          </w:tcPr>
          <w:p w14:paraId="6D802D3C" w14:textId="22CC95BA" w:rsidR="001A251E" w:rsidRPr="00DC4DDE" w:rsidRDefault="001A251E" w:rsidP="00151CA5">
            <w:pPr>
              <w:spacing w:before="120" w:after="120"/>
              <w:jc w:val="center"/>
              <w:rPr>
                <w:sz w:val="26"/>
                <w:szCs w:val="26"/>
              </w:rPr>
            </w:pPr>
            <w:r w:rsidRPr="00DC4DDE">
              <w:rPr>
                <w:sz w:val="26"/>
                <w:szCs w:val="26"/>
              </w:rPr>
              <w:t xml:space="preserve">Số: </w:t>
            </w:r>
            <w:r w:rsidR="00151CA5">
              <w:rPr>
                <w:sz w:val="26"/>
                <w:szCs w:val="26"/>
              </w:rPr>
              <w:t>02</w:t>
            </w:r>
            <w:r w:rsidRPr="00DC4DDE">
              <w:rPr>
                <w:sz w:val="26"/>
                <w:szCs w:val="26"/>
              </w:rPr>
              <w:t>/202</w:t>
            </w:r>
            <w:r w:rsidR="007517A8" w:rsidRPr="00DC4DDE">
              <w:rPr>
                <w:sz w:val="26"/>
                <w:szCs w:val="26"/>
              </w:rPr>
              <w:t>5</w:t>
            </w:r>
            <w:r w:rsidRPr="00DC4DDE">
              <w:rPr>
                <w:sz w:val="26"/>
                <w:szCs w:val="26"/>
              </w:rPr>
              <w:t>/QĐ-UBND</w:t>
            </w:r>
          </w:p>
        </w:tc>
        <w:tc>
          <w:tcPr>
            <w:tcW w:w="5768" w:type="dxa"/>
            <w:shd w:val="clear" w:color="auto" w:fill="auto"/>
          </w:tcPr>
          <w:p w14:paraId="69545220" w14:textId="72BB99DE" w:rsidR="001A251E" w:rsidRPr="00DC4DDE" w:rsidRDefault="00151CA5" w:rsidP="00151CA5">
            <w:pPr>
              <w:spacing w:before="120" w:after="120"/>
              <w:ind w:left="-75" w:right="-77"/>
              <w:jc w:val="center"/>
              <w:rPr>
                <w:i/>
                <w:sz w:val="26"/>
                <w:szCs w:val="26"/>
              </w:rPr>
            </w:pPr>
            <w:r>
              <w:rPr>
                <w:i/>
                <w:sz w:val="26"/>
                <w:szCs w:val="26"/>
              </w:rPr>
              <w:t>Lào Cai, ngày</w:t>
            </w:r>
            <w:r w:rsidR="007517A8" w:rsidRPr="00DC4DDE">
              <w:rPr>
                <w:i/>
                <w:sz w:val="26"/>
                <w:szCs w:val="26"/>
              </w:rPr>
              <w:t xml:space="preserve"> </w:t>
            </w:r>
            <w:r>
              <w:rPr>
                <w:i/>
                <w:sz w:val="26"/>
                <w:szCs w:val="26"/>
              </w:rPr>
              <w:t>10</w:t>
            </w:r>
            <w:r w:rsidR="001A251E" w:rsidRPr="00DC4DDE">
              <w:rPr>
                <w:i/>
                <w:sz w:val="26"/>
                <w:szCs w:val="26"/>
              </w:rPr>
              <w:t xml:space="preserve"> tháng </w:t>
            </w:r>
            <w:r>
              <w:rPr>
                <w:i/>
                <w:sz w:val="26"/>
                <w:szCs w:val="26"/>
              </w:rPr>
              <w:t>01</w:t>
            </w:r>
            <w:r w:rsidR="001A251E" w:rsidRPr="00DC4DDE">
              <w:rPr>
                <w:i/>
                <w:sz w:val="26"/>
                <w:szCs w:val="26"/>
              </w:rPr>
              <w:t xml:space="preserve"> năm 202</w:t>
            </w:r>
            <w:r w:rsidR="007517A8" w:rsidRPr="00DC4DDE">
              <w:rPr>
                <w:i/>
                <w:sz w:val="26"/>
                <w:szCs w:val="26"/>
              </w:rPr>
              <w:t>5</w:t>
            </w:r>
          </w:p>
        </w:tc>
      </w:tr>
    </w:tbl>
    <w:p w14:paraId="2D4CB250" w14:textId="48E090C4" w:rsidR="00DE169E" w:rsidRPr="00DC4DDE" w:rsidRDefault="00DE169E" w:rsidP="00165B58">
      <w:pPr>
        <w:spacing w:before="120"/>
        <w:jc w:val="center"/>
        <w:rPr>
          <w:b/>
          <w:bCs/>
        </w:rPr>
      </w:pPr>
    </w:p>
    <w:p w14:paraId="03F76535" w14:textId="5B74DCEF" w:rsidR="001A251E" w:rsidRPr="00DC4DDE" w:rsidRDefault="001A251E" w:rsidP="001A251E">
      <w:pPr>
        <w:jc w:val="center"/>
        <w:rPr>
          <w:b/>
          <w:bCs/>
        </w:rPr>
      </w:pPr>
      <w:r w:rsidRPr="00DC4DDE">
        <w:rPr>
          <w:b/>
          <w:bCs/>
        </w:rPr>
        <w:t>QUYẾT ĐỊNH</w:t>
      </w:r>
    </w:p>
    <w:p w14:paraId="2CFDCE12" w14:textId="77777777" w:rsidR="007517A8" w:rsidRPr="00DC4DDE" w:rsidRDefault="007517A8" w:rsidP="00000E28">
      <w:pPr>
        <w:jc w:val="center"/>
        <w:rPr>
          <w:b/>
          <w:bCs/>
        </w:rPr>
      </w:pPr>
      <w:r w:rsidRPr="00DC4DDE">
        <w:rPr>
          <w:b/>
          <w:bCs/>
        </w:rPr>
        <w:t>Ban hành Quy chế quản lý, vận hành và cung cấp thông tin</w:t>
      </w:r>
    </w:p>
    <w:p w14:paraId="2D4B0F66" w14:textId="1FD75651" w:rsidR="00165B58" w:rsidRPr="00DC4DDE" w:rsidRDefault="007517A8" w:rsidP="00000E28">
      <w:pPr>
        <w:jc w:val="center"/>
        <w:rPr>
          <w:b/>
          <w:bCs/>
        </w:rPr>
      </w:pPr>
      <w:r w:rsidRPr="00DC4DDE">
        <w:rPr>
          <w:b/>
          <w:bCs/>
        </w:rPr>
        <w:t>trên Cổng thông tin đối ngoại tỉnh Lào Cai</w:t>
      </w:r>
    </w:p>
    <w:p w14:paraId="7F474304" w14:textId="2DBFFA93" w:rsidR="001A251E" w:rsidRPr="00DC4DDE" w:rsidRDefault="00020136" w:rsidP="001A251E">
      <w:pPr>
        <w:jc w:val="center"/>
        <w:rPr>
          <w:b/>
          <w:bCs/>
        </w:rPr>
      </w:pPr>
      <w:r w:rsidRPr="00DC4DDE">
        <w:rPr>
          <w:noProof/>
        </w:rPr>
        <mc:AlternateContent>
          <mc:Choice Requires="wps">
            <w:drawing>
              <wp:anchor distT="4294967295" distB="4294967295" distL="114300" distR="114300" simplePos="0" relativeHeight="251657216" behindDoc="0" locked="0" layoutInCell="1" allowOverlap="1" wp14:anchorId="6D98F098" wp14:editId="7E661852">
                <wp:simplePos x="0" y="0"/>
                <wp:positionH relativeFrom="margin">
                  <wp:align>center</wp:align>
                </wp:positionH>
                <wp:positionV relativeFrom="paragraph">
                  <wp:posOffset>34289</wp:posOffset>
                </wp:positionV>
                <wp:extent cx="1384300" cy="0"/>
                <wp:effectExtent l="0" t="0" r="0" b="0"/>
                <wp:wrapNone/>
                <wp:docPr id="390851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532A76"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7pt" to="10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">
                <w10:wrap anchorx="margin"/>
              </v:line>
            </w:pict>
          </mc:Fallback>
        </mc:AlternateContent>
      </w:r>
    </w:p>
    <w:p w14:paraId="6BE2E8B6" w14:textId="77777777" w:rsidR="001A251E" w:rsidRPr="00DC4DDE" w:rsidRDefault="001A251E" w:rsidP="001A251E">
      <w:pPr>
        <w:spacing w:before="100" w:beforeAutospacing="1" w:after="100" w:afterAutospacing="1"/>
        <w:jc w:val="center"/>
      </w:pPr>
      <w:r w:rsidRPr="00DC4DDE">
        <w:rPr>
          <w:b/>
          <w:bCs/>
        </w:rPr>
        <w:t>ỦY BAN NHÂN DÂN TỈNH LÀO CAI</w:t>
      </w:r>
    </w:p>
    <w:p w14:paraId="04B02784" w14:textId="77777777" w:rsidR="007517A8" w:rsidRPr="00DC4DDE" w:rsidRDefault="007517A8" w:rsidP="007517A8">
      <w:pPr>
        <w:spacing w:before="120" w:after="120"/>
        <w:ind w:firstLine="709"/>
        <w:jc w:val="both"/>
        <w:rPr>
          <w:i/>
          <w:lang w:val="nl-NL"/>
        </w:rPr>
      </w:pPr>
      <w:r w:rsidRPr="00DC4DDE">
        <w:rPr>
          <w:i/>
          <w:lang w:val="nl-NL"/>
        </w:rPr>
        <w:t>Căn cứ Luật Tổ chức chính quyền địa phương ngày 19 tháng 6 năm 2015;</w:t>
      </w:r>
    </w:p>
    <w:p w14:paraId="1AC74CD6" w14:textId="77777777" w:rsidR="007517A8" w:rsidRPr="00DC4DDE" w:rsidRDefault="007517A8" w:rsidP="007517A8">
      <w:pPr>
        <w:spacing w:before="120" w:after="120"/>
        <w:ind w:firstLine="709"/>
        <w:jc w:val="both"/>
        <w:rPr>
          <w:i/>
          <w:lang w:val="nl-NL"/>
        </w:rPr>
      </w:pPr>
      <w:r w:rsidRPr="00DC4DDE">
        <w:rPr>
          <w:i/>
          <w:lang w:val="nl-NL"/>
        </w:rPr>
        <w:t>Căn cứ Luật Sửa đổi, bổ sung một số điều của Luật Tổ chức Chính phủ và Luật Tổ chức chính quyền địa phương ngày 22 tháng 11 năm 2019;</w:t>
      </w:r>
    </w:p>
    <w:p w14:paraId="2984815F" w14:textId="77777777" w:rsidR="007517A8" w:rsidRPr="00DC4DDE" w:rsidRDefault="007517A8" w:rsidP="007517A8">
      <w:pPr>
        <w:spacing w:before="120" w:after="120"/>
        <w:ind w:firstLine="709"/>
        <w:jc w:val="both"/>
        <w:rPr>
          <w:i/>
          <w:spacing w:val="2"/>
          <w:lang w:val="nl-NL"/>
        </w:rPr>
      </w:pPr>
      <w:r w:rsidRPr="00DC4DDE">
        <w:rPr>
          <w:i/>
          <w:spacing w:val="2"/>
          <w:lang w:val="nl-NL"/>
        </w:rPr>
        <w:t>Căn cứ Luật Ban hành văn bản quy phạm pháp luật ngày 22 tháng 6 năm 2015;</w:t>
      </w:r>
    </w:p>
    <w:p w14:paraId="6ADB6BDB" w14:textId="2ED481CE" w:rsidR="007517A8" w:rsidRPr="00DC4DDE" w:rsidRDefault="007517A8" w:rsidP="007517A8">
      <w:pPr>
        <w:spacing w:before="120" w:after="120"/>
        <w:ind w:firstLine="709"/>
        <w:jc w:val="both"/>
        <w:rPr>
          <w:i/>
          <w:lang w:val="nl-NL"/>
        </w:rPr>
      </w:pPr>
      <w:r w:rsidRPr="00DC4DDE">
        <w:rPr>
          <w:i/>
          <w:lang w:val="nl-NL"/>
        </w:rPr>
        <w:t xml:space="preserve">Căn cứ Luật Sửa đổi, bổ sung một số điều của Luật Ban hành văn bản quy phạm pháp luật ngày 18 tháng 6 năm 2020; </w:t>
      </w:r>
    </w:p>
    <w:p w14:paraId="7EC5A0A6" w14:textId="77777777" w:rsidR="007517A8" w:rsidRPr="00DC4DDE" w:rsidRDefault="007517A8" w:rsidP="007517A8">
      <w:pPr>
        <w:spacing w:before="120" w:after="120"/>
        <w:ind w:firstLine="709"/>
        <w:jc w:val="both"/>
        <w:rPr>
          <w:i/>
          <w:lang w:val="nl-NL"/>
        </w:rPr>
      </w:pPr>
      <w:r w:rsidRPr="00DC4DDE">
        <w:rPr>
          <w:i/>
          <w:lang w:val="nl-NL"/>
        </w:rPr>
        <w:t>Căn cứ Luật Công nghệ thông tin ngày 29 tháng 6 năm 2006;</w:t>
      </w:r>
    </w:p>
    <w:p w14:paraId="7EB0F650" w14:textId="77777777" w:rsidR="007517A8" w:rsidRPr="00DC4DDE" w:rsidRDefault="007517A8" w:rsidP="007517A8">
      <w:pPr>
        <w:spacing w:before="120" w:after="120"/>
        <w:ind w:firstLine="709"/>
        <w:jc w:val="both"/>
        <w:rPr>
          <w:i/>
          <w:lang w:val="nl-NL"/>
        </w:rPr>
      </w:pPr>
      <w:r w:rsidRPr="00DC4DDE">
        <w:rPr>
          <w:i/>
          <w:lang w:val="nl-NL"/>
        </w:rPr>
        <w:t>Căn cứ Luật An toàn thông tin mạng ngày 19 tháng 11 năm 2015;</w:t>
      </w:r>
    </w:p>
    <w:p w14:paraId="65E65E8F" w14:textId="77777777" w:rsidR="007517A8" w:rsidRPr="00DC4DDE" w:rsidRDefault="007517A8" w:rsidP="007517A8">
      <w:pPr>
        <w:spacing w:before="120" w:after="120"/>
        <w:ind w:firstLine="709"/>
        <w:jc w:val="both"/>
        <w:rPr>
          <w:i/>
          <w:lang w:val="nl-NL"/>
        </w:rPr>
      </w:pPr>
      <w:r w:rsidRPr="00DC4DDE">
        <w:rPr>
          <w:i/>
          <w:lang w:val="nl-NL"/>
        </w:rPr>
        <w:t>Căn cứ Luật Báo chí ngày 05 tháng 4 năm 2016;</w:t>
      </w:r>
    </w:p>
    <w:p w14:paraId="51C68BC2" w14:textId="350AA3ED" w:rsidR="007517A8" w:rsidRPr="00DC4DDE" w:rsidRDefault="007517A8" w:rsidP="007517A8">
      <w:pPr>
        <w:spacing w:before="120" w:after="120"/>
        <w:ind w:firstLine="709"/>
        <w:jc w:val="both"/>
        <w:rPr>
          <w:i/>
          <w:lang w:val="nl-NL"/>
        </w:rPr>
      </w:pPr>
      <w:r w:rsidRPr="00DC4DDE">
        <w:rPr>
          <w:i/>
          <w:lang w:val="nl-NL"/>
        </w:rPr>
        <w:t xml:space="preserve">Căn cứ Nghị định số 34/2016/NĐ-CP ngày 14 tháng 5 năm 2016 của Chính phủ </w:t>
      </w:r>
      <w:r w:rsidR="00FF3E28" w:rsidRPr="00DC4DDE">
        <w:rPr>
          <w:i/>
          <w:lang w:val="nl-NL"/>
        </w:rPr>
        <w:t>Q</w:t>
      </w:r>
      <w:r w:rsidRPr="00DC4DDE">
        <w:rPr>
          <w:i/>
          <w:lang w:val="nl-NL"/>
        </w:rPr>
        <w:t>uy định chi tiết một số điều và biện pháp thi hành Luật Ban hành văn bản quy phạm pháp luật;</w:t>
      </w:r>
    </w:p>
    <w:p w14:paraId="48EC7C53" w14:textId="5D656016" w:rsidR="007517A8" w:rsidRPr="00DC4DDE" w:rsidRDefault="007517A8" w:rsidP="007517A8">
      <w:pPr>
        <w:spacing w:before="120" w:after="120"/>
        <w:ind w:firstLine="709"/>
        <w:jc w:val="both"/>
        <w:rPr>
          <w:i/>
          <w:lang w:val="nl-NL"/>
        </w:rPr>
      </w:pPr>
      <w:r w:rsidRPr="00DC4DDE">
        <w:rPr>
          <w:i/>
          <w:lang w:val="nl-NL"/>
        </w:rPr>
        <w:t xml:space="preserve">Căn cứ Nghị định số 154/2020/NĐ-CP ngày 31 tháng 12 năm 2020 của Chính phủ </w:t>
      </w:r>
      <w:r w:rsidR="00FF3E28" w:rsidRPr="00DC4DDE">
        <w:rPr>
          <w:i/>
          <w:lang w:val="nl-NL"/>
        </w:rPr>
        <w:t>S</w:t>
      </w:r>
      <w:r w:rsidRPr="00DC4DDE">
        <w:rPr>
          <w:i/>
          <w:lang w:val="nl-NL"/>
        </w:rPr>
        <w:t>ửa đổi, bổ sung một số điều của Nghị định số 34/2016/NĐ-CP ngày 14 tháng 5 năm 2016 của Chính phủ quy định chi tiết một số điều và biện pháp thi hành Luật Ban hành văn bản quy phạm pháp luật;</w:t>
      </w:r>
    </w:p>
    <w:p w14:paraId="118E81A8" w14:textId="254AC829" w:rsidR="007517A8" w:rsidRPr="00DC4DDE" w:rsidRDefault="007517A8" w:rsidP="007517A8">
      <w:pPr>
        <w:spacing w:before="120" w:after="120"/>
        <w:ind w:firstLine="709"/>
        <w:jc w:val="both"/>
        <w:rPr>
          <w:i/>
          <w:spacing w:val="2"/>
          <w:lang w:val="nl-NL"/>
        </w:rPr>
      </w:pPr>
      <w:r w:rsidRPr="00DC4DDE">
        <w:rPr>
          <w:i/>
          <w:spacing w:val="2"/>
          <w:lang w:val="nl-NL"/>
        </w:rPr>
        <w:t xml:space="preserve">Căn cứ Nghị định số 59/2024/NĐ-CP ngày 25 tháng 5 năm 2024 của Chính phủ Sửa đổi bổ sung một số điều của Nghị định số 34/2016/NĐ-CP ngày 14 tháng 5 năm 2016 của Chính phủ </w:t>
      </w:r>
      <w:r w:rsidR="00FF3E28" w:rsidRPr="00DC4DDE">
        <w:rPr>
          <w:i/>
          <w:spacing w:val="2"/>
          <w:lang w:val="nl-NL"/>
        </w:rPr>
        <w:t>Q</w:t>
      </w:r>
      <w:r w:rsidRPr="00DC4DDE">
        <w:rPr>
          <w:i/>
          <w:spacing w:val="2"/>
          <w:lang w:val="nl-NL"/>
        </w:rPr>
        <w:t>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F5ABE85" w14:textId="3F077452" w:rsidR="007517A8" w:rsidRPr="00DC4DDE" w:rsidRDefault="007517A8" w:rsidP="007517A8">
      <w:pPr>
        <w:spacing w:before="120" w:after="120"/>
        <w:ind w:firstLine="709"/>
        <w:jc w:val="both"/>
        <w:rPr>
          <w:i/>
          <w:lang w:val="nl-NL"/>
        </w:rPr>
      </w:pPr>
      <w:r w:rsidRPr="00DC4DDE">
        <w:rPr>
          <w:i/>
          <w:lang w:val="nl-NL"/>
        </w:rPr>
        <w:t xml:space="preserve">Căn cứ Nghị định số 42/2022/NĐ-CP ngày 24 tháng 6 năm 2022 của Chính phủ </w:t>
      </w:r>
      <w:r w:rsidR="006A1CF1" w:rsidRPr="00DC4DDE">
        <w:rPr>
          <w:i/>
          <w:lang w:val="nl-NL"/>
        </w:rPr>
        <w:t>Q</w:t>
      </w:r>
      <w:r w:rsidRPr="00DC4DDE">
        <w:rPr>
          <w:i/>
          <w:lang w:val="nl-NL"/>
        </w:rPr>
        <w:t>uy định về việc cung cấp thông tin và dịch vụ công trực tuyến của cơ quan nhà nước trên môi trường mạng;</w:t>
      </w:r>
    </w:p>
    <w:p w14:paraId="2310BA36" w14:textId="77777777" w:rsidR="007517A8" w:rsidRPr="00DC4DDE" w:rsidRDefault="007517A8" w:rsidP="007517A8">
      <w:pPr>
        <w:spacing w:before="120" w:after="120"/>
        <w:ind w:firstLine="709"/>
        <w:jc w:val="both"/>
        <w:rPr>
          <w:i/>
          <w:lang w:val="nl-NL"/>
        </w:rPr>
      </w:pPr>
      <w:r w:rsidRPr="00DC4DDE">
        <w:rPr>
          <w:i/>
          <w:lang w:val="nl-NL"/>
        </w:rPr>
        <w:t>Căn cứ Nghị định số 147/2024/NĐ-CP ngày 09 tháng 11 năm 2024 của Chính phủ Quản lý, cung cấp, sử dụng dịch vụ Internet và thông tin trên mạng;</w:t>
      </w:r>
    </w:p>
    <w:p w14:paraId="53C47B96" w14:textId="47B573DD" w:rsidR="007517A8" w:rsidRPr="00DC4DDE" w:rsidRDefault="007517A8" w:rsidP="007517A8">
      <w:pPr>
        <w:spacing w:before="120" w:after="120"/>
        <w:ind w:firstLine="709"/>
        <w:jc w:val="both"/>
        <w:rPr>
          <w:i/>
          <w:lang w:val="nl-NL"/>
        </w:rPr>
      </w:pPr>
      <w:r w:rsidRPr="00DC4DDE">
        <w:rPr>
          <w:i/>
          <w:lang w:val="nl-NL"/>
        </w:rPr>
        <w:lastRenderedPageBreak/>
        <w:t xml:space="preserve">Căn cứ Thông tư số 22/2016/TT-BTTTT ngày 19 tháng 10 năm 2016 của Bộ trưởng Bộ Thông tin và Truyền thông </w:t>
      </w:r>
      <w:r w:rsidR="00FF3E28" w:rsidRPr="00DC4DDE">
        <w:rPr>
          <w:i/>
          <w:lang w:val="nl-NL"/>
        </w:rPr>
        <w:t>H</w:t>
      </w:r>
      <w:r w:rsidRPr="00DC4DDE">
        <w:rPr>
          <w:i/>
          <w:lang w:val="nl-NL"/>
        </w:rPr>
        <w:t>ướng dẫn quản lý hoạt động thông tin đối ngoại của các tỉnh, thành phố trực thuộc Trung ương;</w:t>
      </w:r>
    </w:p>
    <w:p w14:paraId="0E287145" w14:textId="5EB0B7C3" w:rsidR="00642E18" w:rsidRPr="00DC4DDE" w:rsidRDefault="007517A8" w:rsidP="007517A8">
      <w:pPr>
        <w:spacing w:before="120" w:after="120"/>
        <w:ind w:firstLine="709"/>
        <w:jc w:val="both"/>
        <w:rPr>
          <w:i/>
          <w:spacing w:val="4"/>
          <w:lang w:val="nl-NL"/>
        </w:rPr>
      </w:pPr>
      <w:r w:rsidRPr="00DC4DDE">
        <w:rPr>
          <w:i/>
          <w:spacing w:val="4"/>
          <w:lang w:val="nl-NL"/>
        </w:rPr>
        <w:t xml:space="preserve">Căn cứ Thông tư số 22/2023/TT-BTTTT ngày 31 tháng 12 năm 2023 của Bộ trưởng Bộ Thông tin và Truyền thông </w:t>
      </w:r>
      <w:r w:rsidR="00FF3E28" w:rsidRPr="00DC4DDE">
        <w:rPr>
          <w:i/>
          <w:spacing w:val="4"/>
          <w:lang w:val="nl-NL"/>
        </w:rPr>
        <w:t>Q</w:t>
      </w:r>
      <w:r w:rsidRPr="00DC4DDE">
        <w:rPr>
          <w:i/>
          <w:spacing w:val="4"/>
          <w:lang w:val="nl-NL"/>
        </w:rPr>
        <w:t>uy định về cấu trúc, bố cục, yêu cầu kỹ thuật cho cổng thông tin điện tử và trang thông tin điện tử của cơ quan nhà nước;</w:t>
      </w:r>
    </w:p>
    <w:p w14:paraId="2B75A39D" w14:textId="2CA691E0" w:rsidR="00E81E45" w:rsidRPr="00DC4DDE" w:rsidRDefault="00694342" w:rsidP="00694342">
      <w:pPr>
        <w:spacing w:before="120" w:after="120"/>
        <w:ind w:firstLine="709"/>
        <w:jc w:val="both"/>
        <w:rPr>
          <w:i/>
          <w:lang w:val="nl-NL"/>
        </w:rPr>
      </w:pPr>
      <w:r w:rsidRPr="00DC4DDE">
        <w:rPr>
          <w:i/>
          <w:lang w:val="nl-NL"/>
        </w:rPr>
        <w:t xml:space="preserve">Theo đề nghị của Giám đốc Sở Thông tin và Truyền thông tại Tờ trình số </w:t>
      </w:r>
      <w:r w:rsidR="00C60F0C" w:rsidRPr="00DC4DDE">
        <w:rPr>
          <w:i/>
          <w:lang w:val="nl-NL"/>
        </w:rPr>
        <w:t>129</w:t>
      </w:r>
      <w:r w:rsidRPr="00DC4DDE">
        <w:rPr>
          <w:i/>
          <w:lang w:val="nl-NL"/>
        </w:rPr>
        <w:t xml:space="preserve">/TTr-STTTT ngày </w:t>
      </w:r>
      <w:r w:rsidR="001C1044" w:rsidRPr="00DC4DDE">
        <w:rPr>
          <w:i/>
          <w:lang w:val="nl-NL"/>
        </w:rPr>
        <w:t>0</w:t>
      </w:r>
      <w:r w:rsidR="00C2604D" w:rsidRPr="00DC4DDE">
        <w:rPr>
          <w:i/>
          <w:lang w:val="nl-NL"/>
        </w:rPr>
        <w:t>2</w:t>
      </w:r>
      <w:r w:rsidRPr="00DC4DDE">
        <w:rPr>
          <w:i/>
          <w:lang w:val="nl-NL"/>
        </w:rPr>
        <w:t xml:space="preserve"> tháng </w:t>
      </w:r>
      <w:r w:rsidR="00C60F0C" w:rsidRPr="00DC4DDE">
        <w:rPr>
          <w:i/>
          <w:lang w:val="nl-NL"/>
        </w:rPr>
        <w:t>12</w:t>
      </w:r>
      <w:r w:rsidRPr="00DC4DDE">
        <w:rPr>
          <w:i/>
          <w:lang w:val="nl-NL"/>
        </w:rPr>
        <w:t xml:space="preserve"> năm 202</w:t>
      </w:r>
      <w:r w:rsidR="001C1044" w:rsidRPr="00DC4DDE">
        <w:rPr>
          <w:i/>
          <w:lang w:val="nl-NL"/>
        </w:rPr>
        <w:t>4</w:t>
      </w:r>
      <w:r w:rsidRPr="00DC4DDE">
        <w:rPr>
          <w:i/>
          <w:lang w:val="nl-NL"/>
        </w:rPr>
        <w:t>.</w:t>
      </w:r>
    </w:p>
    <w:p w14:paraId="4EECFC4A" w14:textId="77777777" w:rsidR="001A251E" w:rsidRPr="00DC4DDE" w:rsidRDefault="001A251E" w:rsidP="007517A8">
      <w:pPr>
        <w:spacing w:before="100" w:beforeAutospacing="1" w:after="100" w:afterAutospacing="1"/>
        <w:jc w:val="center"/>
        <w:rPr>
          <w:b/>
          <w:sz w:val="27"/>
          <w:szCs w:val="27"/>
          <w:lang w:val="nl-NL"/>
        </w:rPr>
      </w:pPr>
      <w:r w:rsidRPr="00DC4DDE">
        <w:rPr>
          <w:b/>
          <w:sz w:val="27"/>
          <w:szCs w:val="27"/>
          <w:lang w:val="nl-NL"/>
        </w:rPr>
        <w:t>QUYẾT ĐỊNH:</w:t>
      </w:r>
    </w:p>
    <w:p w14:paraId="0D41DDFA" w14:textId="4FD43266" w:rsidR="00C60F0C" w:rsidRPr="00DC4DDE" w:rsidRDefault="001A251E" w:rsidP="001C1044">
      <w:pPr>
        <w:spacing w:before="120" w:after="120"/>
        <w:ind w:firstLine="709"/>
        <w:jc w:val="both"/>
        <w:rPr>
          <w:bCs/>
          <w:iCs/>
          <w:lang w:val="pt-BR"/>
        </w:rPr>
      </w:pPr>
      <w:r w:rsidRPr="00DC4DDE">
        <w:rPr>
          <w:b/>
          <w:iCs/>
          <w:lang w:val="pt-BR"/>
        </w:rPr>
        <w:t xml:space="preserve">Điều 1. </w:t>
      </w:r>
      <w:r w:rsidR="00C60F0C" w:rsidRPr="00DC4DDE">
        <w:rPr>
          <w:bCs/>
          <w:iCs/>
          <w:lang w:val="pt-BR"/>
        </w:rPr>
        <w:t>Ban hành kèm theo Quyết định này Quy chế quản lý, vận hành và cung cấp thông tin trên Cổng thông tin đối ngoại tỉnh Lào Cai.</w:t>
      </w:r>
    </w:p>
    <w:p w14:paraId="33D18CD1" w14:textId="7685C218" w:rsidR="00C60F0C" w:rsidRPr="00DC4DDE" w:rsidRDefault="001C1044" w:rsidP="00821DC2">
      <w:pPr>
        <w:spacing w:before="120" w:after="120"/>
        <w:ind w:firstLine="709"/>
        <w:jc w:val="both"/>
        <w:rPr>
          <w:bCs/>
          <w:iCs/>
          <w:lang w:val="pt-BR"/>
        </w:rPr>
      </w:pPr>
      <w:r w:rsidRPr="00DC4DDE">
        <w:rPr>
          <w:b/>
          <w:iCs/>
          <w:lang w:val="pt-BR"/>
        </w:rPr>
        <w:t>Điều 2.</w:t>
      </w:r>
      <w:r w:rsidRPr="00DC4DDE">
        <w:rPr>
          <w:bCs/>
          <w:iCs/>
          <w:lang w:val="pt-BR"/>
        </w:rPr>
        <w:t> </w:t>
      </w:r>
      <w:r w:rsidR="00C60F0C" w:rsidRPr="00DC4DDE">
        <w:rPr>
          <w:bCs/>
          <w:iCs/>
          <w:lang w:val="pt-BR"/>
        </w:rPr>
        <w:t xml:space="preserve">Quyết định này có hiệu lực thi hành kể từ ngày 25 tháng 01 năm 2025 và thay thế Quyết định số 49/2013/QĐ-UBND ngày 12 tháng 12 năm 2013 của Ủy ban nhân dân tỉnh Lào Cai </w:t>
      </w:r>
      <w:r w:rsidR="00F87AD4" w:rsidRPr="00DC4DDE">
        <w:rPr>
          <w:bCs/>
          <w:iCs/>
          <w:lang w:val="pt-BR"/>
        </w:rPr>
        <w:t>B</w:t>
      </w:r>
      <w:r w:rsidR="00C60F0C" w:rsidRPr="00DC4DDE">
        <w:rPr>
          <w:bCs/>
          <w:iCs/>
          <w:lang w:val="pt-BR"/>
        </w:rPr>
        <w:t>an hành Quy chế quản lý, hoạt động và cung cấp thông tin cho Cổng thông tin đối ngoại tỉnh Lào Cai.</w:t>
      </w:r>
    </w:p>
    <w:p w14:paraId="27357A54" w14:textId="77777777" w:rsidR="00821DC2" w:rsidRPr="00DC4DDE" w:rsidRDefault="001C1044" w:rsidP="00821DC2">
      <w:pPr>
        <w:spacing w:before="120" w:after="120"/>
        <w:ind w:firstLine="709"/>
        <w:jc w:val="both"/>
        <w:rPr>
          <w:bCs/>
          <w:iCs/>
          <w:lang w:val="pt-BR"/>
        </w:rPr>
      </w:pPr>
      <w:r w:rsidRPr="00DC4DDE">
        <w:rPr>
          <w:b/>
          <w:iCs/>
          <w:lang w:val="pt-BR"/>
        </w:rPr>
        <w:t>Điều 3.</w:t>
      </w:r>
      <w:r w:rsidRPr="00DC4DDE">
        <w:rPr>
          <w:bCs/>
          <w:iCs/>
          <w:lang w:val="pt-BR"/>
        </w:rPr>
        <w:t> </w:t>
      </w:r>
      <w:r w:rsidR="00821DC2" w:rsidRPr="00DC4DDE">
        <w:rPr>
          <w:bCs/>
          <w:iCs/>
          <w:lang w:val="pt-BR"/>
        </w:rPr>
        <w:t>Chánh Văn phòng Ủy ban nhân dân tỉnh; Giám đốc các sở, ban, ngành tỉnh; Chủ tịch Ủy ban nhân dân các huyện, thị xã, thành phố; Thủ trưởng các cơ quan, đơn vị và tổ chức, cá nhân có liên quan chịu trách nhiệm thi hành Quyết định này./.</w:t>
      </w:r>
    </w:p>
    <w:p w14:paraId="58D48FD7" w14:textId="77777777" w:rsidR="00821DC2" w:rsidRPr="00DC4DDE" w:rsidRDefault="00821DC2" w:rsidP="00821DC2">
      <w:pPr>
        <w:spacing w:before="120" w:after="120"/>
        <w:ind w:firstLine="709"/>
        <w:jc w:val="both"/>
        <w:rPr>
          <w:bCs/>
          <w:iCs/>
          <w:lang w:val="pt-BR"/>
        </w:rPr>
      </w:pPr>
    </w:p>
    <w:tbl>
      <w:tblPr>
        <w:tblW w:w="0" w:type="auto"/>
        <w:tblLook w:val="01E0" w:firstRow="1" w:lastRow="1" w:firstColumn="1" w:lastColumn="1" w:noHBand="0" w:noVBand="0"/>
      </w:tblPr>
      <w:tblGrid>
        <w:gridCol w:w="4820"/>
        <w:gridCol w:w="4254"/>
      </w:tblGrid>
      <w:tr w:rsidR="00DC4DDE" w:rsidRPr="00DC4DDE" w14:paraId="1D9C9676" w14:textId="77777777" w:rsidTr="00933A2E">
        <w:tc>
          <w:tcPr>
            <w:tcW w:w="4820" w:type="dxa"/>
            <w:vMerge w:val="restart"/>
            <w:shd w:val="clear" w:color="auto" w:fill="auto"/>
          </w:tcPr>
          <w:p w14:paraId="208A7527" w14:textId="77777777" w:rsidR="001A251E" w:rsidRPr="00DC4DDE" w:rsidRDefault="001A251E">
            <w:pPr>
              <w:jc w:val="both"/>
              <w:rPr>
                <w:b/>
                <w:i/>
                <w:iCs/>
                <w:sz w:val="24"/>
                <w:szCs w:val="26"/>
                <w:lang w:val="nl-NL"/>
              </w:rPr>
            </w:pPr>
            <w:r w:rsidRPr="00DC4DDE">
              <w:rPr>
                <w:b/>
                <w:i/>
                <w:iCs/>
                <w:sz w:val="24"/>
                <w:szCs w:val="26"/>
                <w:lang w:val="nl-NL"/>
              </w:rPr>
              <w:t>Nơi nhận:</w:t>
            </w:r>
          </w:p>
          <w:p w14:paraId="71C764E9" w14:textId="41178304" w:rsidR="001A251E" w:rsidRPr="00DC4DDE" w:rsidRDefault="001A251E">
            <w:pPr>
              <w:ind w:left="125" w:right="364" w:hanging="125"/>
              <w:jc w:val="both"/>
              <w:rPr>
                <w:sz w:val="22"/>
                <w:lang w:val="nl-NL"/>
              </w:rPr>
            </w:pPr>
            <w:r w:rsidRPr="00DC4DDE">
              <w:rPr>
                <w:sz w:val="22"/>
                <w:lang w:val="nl-NL"/>
              </w:rPr>
              <w:t xml:space="preserve">- </w:t>
            </w:r>
            <w:r w:rsidRPr="00DC4DDE">
              <w:rPr>
                <w:spacing w:val="-6"/>
                <w:sz w:val="22"/>
                <w:lang w:val="nl-NL"/>
              </w:rPr>
              <w:t xml:space="preserve">Bộ </w:t>
            </w:r>
            <w:r w:rsidR="00C76539" w:rsidRPr="00DC4DDE">
              <w:rPr>
                <w:sz w:val="22"/>
                <w:lang w:val="nl-NL"/>
              </w:rPr>
              <w:t>Thông tin và Truyền thông</w:t>
            </w:r>
            <w:r w:rsidRPr="00DC4DDE">
              <w:rPr>
                <w:sz w:val="22"/>
                <w:lang w:val="nl-NL"/>
              </w:rPr>
              <w:t>;</w:t>
            </w:r>
          </w:p>
          <w:p w14:paraId="09772081" w14:textId="77777777" w:rsidR="001A251E" w:rsidRPr="00DC4DDE" w:rsidRDefault="001A251E">
            <w:pPr>
              <w:ind w:left="125" w:right="364" w:hanging="125"/>
              <w:jc w:val="both"/>
              <w:rPr>
                <w:sz w:val="22"/>
                <w:lang w:val="nl-NL"/>
              </w:rPr>
            </w:pPr>
            <w:r w:rsidRPr="00DC4DDE">
              <w:rPr>
                <w:sz w:val="22"/>
                <w:lang w:val="nl-NL"/>
              </w:rPr>
              <w:t>- Cục Kiểm tra văn bản QPPL-Bộ Tư pháp;</w:t>
            </w:r>
          </w:p>
          <w:p w14:paraId="3A26B108" w14:textId="77777777" w:rsidR="001A251E" w:rsidRPr="00DC4DDE" w:rsidRDefault="001A251E">
            <w:pPr>
              <w:ind w:left="125" w:right="364" w:hanging="125"/>
              <w:jc w:val="both"/>
              <w:rPr>
                <w:sz w:val="22"/>
                <w:lang w:val="fr-FR"/>
              </w:rPr>
            </w:pPr>
            <w:r w:rsidRPr="00DC4DDE">
              <w:rPr>
                <w:sz w:val="22"/>
                <w:lang w:val="fr-FR"/>
              </w:rPr>
              <w:t>- TT: TU, HĐND, UBND, Đoàn ĐBQH tỉnh;</w:t>
            </w:r>
          </w:p>
          <w:p w14:paraId="404ACA98" w14:textId="77777777" w:rsidR="009B4579" w:rsidRPr="00DC4DDE" w:rsidRDefault="009B4579" w:rsidP="009B4579">
            <w:pPr>
              <w:ind w:left="125" w:right="364" w:hanging="125"/>
              <w:jc w:val="both"/>
              <w:rPr>
                <w:sz w:val="22"/>
                <w:lang w:val="fr-FR"/>
              </w:rPr>
            </w:pPr>
            <w:r w:rsidRPr="00DC4DDE">
              <w:rPr>
                <w:sz w:val="22"/>
                <w:lang w:val="fr-FR"/>
              </w:rPr>
              <w:t>- Ủy ban Mặt trận Tổ quốc Việt Nam tỉnh;</w:t>
            </w:r>
          </w:p>
          <w:p w14:paraId="5C05D9AA" w14:textId="0C2E10F1" w:rsidR="002217D8" w:rsidRPr="00DC4DDE" w:rsidRDefault="002217D8" w:rsidP="009B4579">
            <w:pPr>
              <w:ind w:left="125" w:right="364" w:hanging="125"/>
              <w:jc w:val="both"/>
              <w:rPr>
                <w:sz w:val="22"/>
                <w:lang w:val="fr-FR"/>
              </w:rPr>
            </w:pPr>
            <w:r w:rsidRPr="00DC4DDE">
              <w:rPr>
                <w:sz w:val="22"/>
                <w:lang w:val="fr-FR"/>
              </w:rPr>
              <w:t xml:space="preserve">- Như Điều </w:t>
            </w:r>
            <w:r w:rsidR="009C735D" w:rsidRPr="00DC4DDE">
              <w:rPr>
                <w:sz w:val="22"/>
                <w:lang w:val="fr-FR"/>
              </w:rPr>
              <w:t>3</w:t>
            </w:r>
            <w:r w:rsidRPr="00DC4DDE">
              <w:rPr>
                <w:sz w:val="22"/>
                <w:lang w:val="fr-FR"/>
              </w:rPr>
              <w:t xml:space="preserve"> QĐ;</w:t>
            </w:r>
          </w:p>
          <w:p w14:paraId="7ED9B3F4" w14:textId="77777777" w:rsidR="009C735D" w:rsidRPr="00DC4DDE" w:rsidRDefault="009C735D" w:rsidP="009C735D">
            <w:pPr>
              <w:ind w:left="125" w:right="364" w:hanging="125"/>
              <w:jc w:val="both"/>
              <w:rPr>
                <w:sz w:val="22"/>
                <w:lang w:val="fr-FR"/>
              </w:rPr>
            </w:pPr>
            <w:r w:rsidRPr="00DC4DDE">
              <w:rPr>
                <w:sz w:val="22"/>
                <w:lang w:val="fr-FR"/>
              </w:rPr>
              <w:t>- Các sở, ban, ngành, đoàn thể tỉnh;</w:t>
            </w:r>
          </w:p>
          <w:p w14:paraId="00D98F9B" w14:textId="77777777" w:rsidR="009C735D" w:rsidRPr="00DC4DDE" w:rsidRDefault="009C735D" w:rsidP="009C735D">
            <w:pPr>
              <w:ind w:left="125" w:right="364" w:hanging="125"/>
              <w:jc w:val="both"/>
              <w:rPr>
                <w:sz w:val="22"/>
                <w:lang w:val="fr-FR"/>
              </w:rPr>
            </w:pPr>
            <w:r w:rsidRPr="00DC4DDE">
              <w:rPr>
                <w:sz w:val="22"/>
                <w:lang w:val="fr-FR"/>
              </w:rPr>
              <w:t>- UBND các huyện, thị xã, thành phố;</w:t>
            </w:r>
          </w:p>
          <w:p w14:paraId="3566D971" w14:textId="77777777" w:rsidR="009C735D" w:rsidRPr="00DC4DDE" w:rsidRDefault="009C735D" w:rsidP="009C735D">
            <w:pPr>
              <w:ind w:left="125" w:right="364" w:hanging="125"/>
              <w:jc w:val="both"/>
              <w:rPr>
                <w:sz w:val="22"/>
                <w:lang w:val="fr-FR"/>
              </w:rPr>
            </w:pPr>
            <w:r w:rsidRPr="00DC4DDE">
              <w:rPr>
                <w:sz w:val="22"/>
                <w:lang w:val="fr-FR"/>
              </w:rPr>
              <w:t>- Sở Tư pháp, Công báo, Cổng TTĐT tỉnh;</w:t>
            </w:r>
          </w:p>
          <w:p w14:paraId="45B09D5E" w14:textId="195C6F1E" w:rsidR="009C735D" w:rsidRPr="00DC4DDE" w:rsidRDefault="009C735D" w:rsidP="009C735D">
            <w:pPr>
              <w:ind w:left="125" w:right="364" w:hanging="125"/>
              <w:jc w:val="both"/>
              <w:rPr>
                <w:sz w:val="22"/>
                <w:lang w:val="fr-FR"/>
              </w:rPr>
            </w:pPr>
            <w:r w:rsidRPr="00DC4DDE">
              <w:rPr>
                <w:sz w:val="22"/>
                <w:lang w:val="fr-FR"/>
              </w:rPr>
              <w:t>- Báo Lào Cai, Đài Phát thanh-Truyền hình tỉnh, Tạp chí Phansipăng;</w:t>
            </w:r>
          </w:p>
          <w:p w14:paraId="2391F1DF" w14:textId="77777777" w:rsidR="009C735D" w:rsidRPr="00DC4DDE" w:rsidRDefault="009C735D" w:rsidP="009C735D">
            <w:pPr>
              <w:ind w:left="125" w:right="364" w:hanging="125"/>
              <w:jc w:val="both"/>
              <w:rPr>
                <w:sz w:val="22"/>
                <w:lang w:val="fr-FR"/>
              </w:rPr>
            </w:pPr>
            <w:r w:rsidRPr="00DC4DDE">
              <w:rPr>
                <w:sz w:val="22"/>
                <w:lang w:val="fr-FR"/>
              </w:rPr>
              <w:t>- Lãnh đạo Văn phòng UBND tỉnh;</w:t>
            </w:r>
          </w:p>
          <w:p w14:paraId="54468ADC" w14:textId="35D8A431" w:rsidR="001A251E" w:rsidRPr="00DC4DDE" w:rsidRDefault="009B4579" w:rsidP="00D45DF7">
            <w:pPr>
              <w:ind w:left="125" w:right="364" w:hanging="125"/>
              <w:jc w:val="both"/>
              <w:rPr>
                <w:sz w:val="22"/>
                <w:lang w:val="fr-FR"/>
              </w:rPr>
            </w:pPr>
            <w:r w:rsidRPr="00DC4DDE">
              <w:rPr>
                <w:sz w:val="22"/>
                <w:lang w:val="fr-FR"/>
              </w:rPr>
              <w:t>- Lưu: VT,</w:t>
            </w:r>
            <w:r w:rsidR="00D45DF7" w:rsidRPr="00DC4DDE">
              <w:rPr>
                <w:sz w:val="22"/>
                <w:lang w:val="fr-FR"/>
              </w:rPr>
              <w:t xml:space="preserve"> TH</w:t>
            </w:r>
            <w:r w:rsidR="00D45DF7" w:rsidRPr="00DC4DDE">
              <w:rPr>
                <w:sz w:val="16"/>
                <w:szCs w:val="22"/>
                <w:lang w:val="fr-FR"/>
              </w:rPr>
              <w:t>1</w:t>
            </w:r>
            <w:r w:rsidR="00D45DF7" w:rsidRPr="00DC4DDE">
              <w:rPr>
                <w:sz w:val="22"/>
                <w:lang w:val="fr-FR"/>
              </w:rPr>
              <w:t>, BBT</w:t>
            </w:r>
            <w:r w:rsidR="00D45DF7" w:rsidRPr="00DC4DDE">
              <w:rPr>
                <w:sz w:val="16"/>
                <w:szCs w:val="22"/>
                <w:lang w:val="fr-FR"/>
              </w:rPr>
              <w:t>1</w:t>
            </w:r>
            <w:r w:rsidR="00D45DF7" w:rsidRPr="00DC4DDE">
              <w:rPr>
                <w:sz w:val="22"/>
                <w:lang w:val="fr-FR"/>
              </w:rPr>
              <w:t>,</w:t>
            </w:r>
            <w:r w:rsidRPr="00DC4DDE">
              <w:rPr>
                <w:sz w:val="22"/>
                <w:lang w:val="fr-FR"/>
              </w:rPr>
              <w:t xml:space="preserve"> VX</w:t>
            </w:r>
            <w:r w:rsidR="00D45DF7" w:rsidRPr="00DC4DDE">
              <w:rPr>
                <w:sz w:val="16"/>
                <w:szCs w:val="22"/>
                <w:lang w:val="fr-FR"/>
              </w:rPr>
              <w:t>1</w:t>
            </w:r>
            <w:r w:rsidR="00D45DF7" w:rsidRPr="00DC4DDE">
              <w:rPr>
                <w:sz w:val="22"/>
                <w:lang w:val="fr-FR"/>
              </w:rPr>
              <w:t>.</w:t>
            </w:r>
            <w:r w:rsidR="001A251E" w:rsidRPr="00DC4DDE">
              <w:rPr>
                <w:sz w:val="22"/>
                <w:lang w:val="nl-NL"/>
              </w:rPr>
              <w:tab/>
            </w:r>
          </w:p>
        </w:tc>
        <w:tc>
          <w:tcPr>
            <w:tcW w:w="4254" w:type="dxa"/>
            <w:tcBorders>
              <w:left w:val="nil"/>
            </w:tcBorders>
            <w:shd w:val="clear" w:color="auto" w:fill="auto"/>
          </w:tcPr>
          <w:p w14:paraId="314A07FE" w14:textId="77777777" w:rsidR="001A251E" w:rsidRPr="00DC4DDE" w:rsidRDefault="001A251E">
            <w:pPr>
              <w:jc w:val="center"/>
              <w:rPr>
                <w:b/>
                <w:iCs/>
                <w:lang w:val="nl-NL"/>
              </w:rPr>
            </w:pPr>
            <w:r w:rsidRPr="00DC4DDE">
              <w:rPr>
                <w:b/>
                <w:iCs/>
                <w:lang w:val="nl-NL"/>
              </w:rPr>
              <w:t>TM. ỦY BAN NHÂN DÂN</w:t>
            </w:r>
          </w:p>
          <w:p w14:paraId="00216E99" w14:textId="44E13B97" w:rsidR="009C735D" w:rsidRPr="00DC4DDE" w:rsidRDefault="001A251E" w:rsidP="00821DC2">
            <w:pPr>
              <w:jc w:val="center"/>
              <w:rPr>
                <w:b/>
                <w:iCs/>
                <w:lang w:val="nl-NL"/>
              </w:rPr>
            </w:pPr>
            <w:r w:rsidRPr="00DC4DDE">
              <w:rPr>
                <w:b/>
                <w:iCs/>
                <w:lang w:val="nl-NL"/>
              </w:rPr>
              <w:t>CHỦ TỊCH</w:t>
            </w:r>
          </w:p>
        </w:tc>
      </w:tr>
      <w:tr w:rsidR="001A251E" w:rsidRPr="00DC4DDE" w14:paraId="5853B652" w14:textId="77777777" w:rsidTr="00933A2E">
        <w:tc>
          <w:tcPr>
            <w:tcW w:w="4820" w:type="dxa"/>
            <w:vMerge/>
            <w:shd w:val="clear" w:color="auto" w:fill="auto"/>
          </w:tcPr>
          <w:p w14:paraId="1B44ED29" w14:textId="77777777" w:rsidR="001A251E" w:rsidRPr="00DC4DDE" w:rsidRDefault="001A251E">
            <w:pPr>
              <w:jc w:val="both"/>
              <w:rPr>
                <w:iCs/>
                <w:sz w:val="22"/>
                <w:lang w:val="nl-NL"/>
              </w:rPr>
            </w:pPr>
          </w:p>
        </w:tc>
        <w:tc>
          <w:tcPr>
            <w:tcW w:w="4254" w:type="dxa"/>
            <w:tcBorders>
              <w:left w:val="nil"/>
            </w:tcBorders>
            <w:shd w:val="clear" w:color="auto" w:fill="auto"/>
          </w:tcPr>
          <w:p w14:paraId="3E4AF9EA" w14:textId="77777777" w:rsidR="001A251E" w:rsidRPr="00DC4DDE" w:rsidRDefault="001A251E">
            <w:pPr>
              <w:jc w:val="center"/>
              <w:rPr>
                <w:b/>
                <w:iCs/>
                <w:sz w:val="30"/>
                <w:lang w:val="nl-NL"/>
              </w:rPr>
            </w:pPr>
          </w:p>
          <w:p w14:paraId="5D624C70" w14:textId="77777777" w:rsidR="001A251E" w:rsidRPr="00DC4DDE" w:rsidRDefault="001A251E">
            <w:pPr>
              <w:jc w:val="center"/>
              <w:rPr>
                <w:b/>
                <w:iCs/>
                <w:sz w:val="30"/>
                <w:lang w:val="nl-NL"/>
              </w:rPr>
            </w:pPr>
          </w:p>
          <w:p w14:paraId="1F1B5B00" w14:textId="7061BF00" w:rsidR="001A251E" w:rsidRPr="00DC4DDE" w:rsidRDefault="00151CA5">
            <w:pPr>
              <w:jc w:val="center"/>
              <w:rPr>
                <w:b/>
                <w:iCs/>
                <w:sz w:val="30"/>
                <w:lang w:val="nl-NL"/>
              </w:rPr>
            </w:pPr>
            <w:r>
              <w:rPr>
                <w:b/>
                <w:iCs/>
                <w:sz w:val="30"/>
                <w:lang w:val="nl-NL"/>
              </w:rPr>
              <w:t>(Đã ký)</w:t>
            </w:r>
          </w:p>
          <w:p w14:paraId="777EE191" w14:textId="77777777" w:rsidR="001A251E" w:rsidRPr="00DC4DDE" w:rsidRDefault="001A251E">
            <w:pPr>
              <w:jc w:val="center"/>
              <w:rPr>
                <w:b/>
                <w:iCs/>
                <w:sz w:val="30"/>
                <w:lang w:val="nl-NL"/>
              </w:rPr>
            </w:pPr>
          </w:p>
          <w:p w14:paraId="59A07E52" w14:textId="77777777" w:rsidR="001A251E" w:rsidRPr="00DC4DDE" w:rsidRDefault="001A251E">
            <w:pPr>
              <w:jc w:val="center"/>
              <w:rPr>
                <w:b/>
                <w:iCs/>
                <w:sz w:val="30"/>
                <w:lang w:val="nl-NL"/>
              </w:rPr>
            </w:pPr>
          </w:p>
          <w:p w14:paraId="0EDD3C01" w14:textId="5AF756B3" w:rsidR="001A251E" w:rsidRPr="00DC4DDE" w:rsidRDefault="00821DC2">
            <w:pPr>
              <w:jc w:val="center"/>
              <w:rPr>
                <w:b/>
                <w:iCs/>
                <w:lang w:val="nl-NL"/>
              </w:rPr>
            </w:pPr>
            <w:r w:rsidRPr="00DC4DDE">
              <w:rPr>
                <w:b/>
                <w:iCs/>
                <w:lang w:val="nl-NL"/>
              </w:rPr>
              <w:t>Trịnh Xuân Trường</w:t>
            </w:r>
          </w:p>
        </w:tc>
      </w:tr>
    </w:tbl>
    <w:p w14:paraId="1E865E54" w14:textId="77777777" w:rsidR="001A251E" w:rsidRPr="00DC4DDE" w:rsidRDefault="001A251E" w:rsidP="001A251E">
      <w:pPr>
        <w:jc w:val="both"/>
        <w:rPr>
          <w:iCs/>
        </w:rPr>
      </w:pPr>
    </w:p>
    <w:p w14:paraId="04CA5EEB" w14:textId="77777777" w:rsidR="000D704B" w:rsidRPr="00DC4DDE" w:rsidRDefault="000D704B" w:rsidP="002A7058">
      <w:pPr>
        <w:pStyle w:val="BodyText"/>
        <w:jc w:val="both"/>
        <w:rPr>
          <w:rFonts w:ascii="Times New Roman" w:hAnsi="Times New Roman"/>
          <w:spacing w:val="-2"/>
          <w:sz w:val="6"/>
          <w:szCs w:val="6"/>
        </w:rPr>
        <w:sectPr w:rsidR="000D704B" w:rsidRPr="00DC4DDE" w:rsidSect="00783D00">
          <w:headerReference w:type="default" r:id="rId7"/>
          <w:pgSz w:w="11909" w:h="16834" w:code="9"/>
          <w:pgMar w:top="1134" w:right="1134" w:bottom="1134" w:left="1701" w:header="720" w:footer="635" w:gutter="0"/>
          <w:pgNumType w:start="1"/>
          <w:cols w:space="720"/>
          <w:titlePg/>
          <w:docGrid w:linePitch="381"/>
        </w:sectPr>
      </w:pPr>
    </w:p>
    <w:tbl>
      <w:tblPr>
        <w:tblW w:w="0" w:type="auto"/>
        <w:tblLook w:val="01E0" w:firstRow="1" w:lastRow="1" w:firstColumn="1" w:lastColumn="1" w:noHBand="0" w:noVBand="0"/>
      </w:tblPr>
      <w:tblGrid>
        <w:gridCol w:w="3306"/>
        <w:gridCol w:w="5768"/>
      </w:tblGrid>
      <w:tr w:rsidR="00E91DF7" w:rsidRPr="00DC4DDE" w14:paraId="3B094C46" w14:textId="77777777" w:rsidTr="003E5881">
        <w:tc>
          <w:tcPr>
            <w:tcW w:w="3306" w:type="dxa"/>
            <w:shd w:val="clear" w:color="auto" w:fill="auto"/>
          </w:tcPr>
          <w:p w14:paraId="7F94E010" w14:textId="77777777" w:rsidR="00E91DF7" w:rsidRPr="00DC4DDE" w:rsidRDefault="00E91DF7" w:rsidP="003E5881">
            <w:pPr>
              <w:jc w:val="center"/>
              <w:rPr>
                <w:b/>
                <w:sz w:val="26"/>
              </w:rPr>
            </w:pPr>
            <w:r w:rsidRPr="00DC4DDE">
              <w:rPr>
                <w:b/>
                <w:sz w:val="26"/>
              </w:rPr>
              <w:lastRenderedPageBreak/>
              <w:t>ỦY BAN NHÂN DÂN</w:t>
            </w:r>
          </w:p>
          <w:p w14:paraId="0D64D501" w14:textId="77777777" w:rsidR="00E91DF7" w:rsidRPr="00DC4DDE" w:rsidRDefault="00E91DF7" w:rsidP="003E5881">
            <w:pPr>
              <w:jc w:val="center"/>
            </w:pPr>
            <w:r w:rsidRPr="00DC4DDE">
              <w:rPr>
                <w:noProof/>
              </w:rPr>
              <mc:AlternateContent>
                <mc:Choice Requires="wps">
                  <w:drawing>
                    <wp:anchor distT="4294967295" distB="4294967295" distL="114300" distR="114300" simplePos="0" relativeHeight="251664384" behindDoc="0" locked="0" layoutInCell="1" allowOverlap="1" wp14:anchorId="224F88D3" wp14:editId="6040D972">
                      <wp:simplePos x="0" y="0"/>
                      <wp:positionH relativeFrom="column">
                        <wp:posOffset>639445</wp:posOffset>
                      </wp:positionH>
                      <wp:positionV relativeFrom="paragraph">
                        <wp:posOffset>227964</wp:posOffset>
                      </wp:positionV>
                      <wp:extent cx="622935" cy="0"/>
                      <wp:effectExtent l="0" t="0" r="0" b="0"/>
                      <wp:wrapNone/>
                      <wp:docPr id="52945163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CCA0A2"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Pr="00DC4DDE">
              <w:rPr>
                <w:b/>
                <w:sz w:val="26"/>
              </w:rPr>
              <w:t>TỈNH LÀO CAI</w:t>
            </w:r>
          </w:p>
        </w:tc>
        <w:tc>
          <w:tcPr>
            <w:tcW w:w="5768" w:type="dxa"/>
            <w:shd w:val="clear" w:color="auto" w:fill="auto"/>
          </w:tcPr>
          <w:p w14:paraId="704C3F55" w14:textId="77777777" w:rsidR="00E91DF7" w:rsidRPr="00DC4DDE" w:rsidRDefault="00E91DF7" w:rsidP="003E5881">
            <w:pPr>
              <w:ind w:left="-75" w:right="-77"/>
              <w:jc w:val="center"/>
              <w:rPr>
                <w:b/>
                <w:sz w:val="26"/>
              </w:rPr>
            </w:pPr>
            <w:r w:rsidRPr="00DC4DDE">
              <w:rPr>
                <w:b/>
                <w:sz w:val="26"/>
              </w:rPr>
              <w:t>CỘNG HOÀ XÃ HỘI CHỦ NGHĨA VIỆT NAM</w:t>
            </w:r>
          </w:p>
          <w:p w14:paraId="38269405" w14:textId="77777777" w:rsidR="00E91DF7" w:rsidRPr="00DC4DDE" w:rsidRDefault="00E91DF7" w:rsidP="003E5881">
            <w:pPr>
              <w:spacing w:after="120"/>
              <w:ind w:left="-75" w:right="-77"/>
              <w:jc w:val="center"/>
              <w:rPr>
                <w:b/>
              </w:rPr>
            </w:pPr>
            <w:r w:rsidRPr="00DC4DDE">
              <w:rPr>
                <w:noProof/>
              </w:rPr>
              <mc:AlternateContent>
                <mc:Choice Requires="wps">
                  <w:drawing>
                    <wp:anchor distT="4294967295" distB="4294967295" distL="114300" distR="114300" simplePos="0" relativeHeight="251663360" behindDoc="0" locked="0" layoutInCell="1" allowOverlap="1" wp14:anchorId="32E2DF9A" wp14:editId="44A8F415">
                      <wp:simplePos x="0" y="0"/>
                      <wp:positionH relativeFrom="column">
                        <wp:posOffset>699439</wp:posOffset>
                      </wp:positionH>
                      <wp:positionV relativeFrom="paragraph">
                        <wp:posOffset>233680</wp:posOffset>
                      </wp:positionV>
                      <wp:extent cx="2145665" cy="0"/>
                      <wp:effectExtent l="0" t="0" r="0" b="0"/>
                      <wp:wrapNone/>
                      <wp:docPr id="157007678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EFCE4D"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Pr="00DC4DDE">
              <w:rPr>
                <w:b/>
              </w:rPr>
              <w:t>Độc lập - Tự do - Hạnh phúc</w:t>
            </w:r>
          </w:p>
        </w:tc>
      </w:tr>
    </w:tbl>
    <w:p w14:paraId="5EE80F1E" w14:textId="058BFA54" w:rsidR="00E91DF7" w:rsidRPr="00DC4DDE" w:rsidRDefault="00E91DF7" w:rsidP="00E91DF7">
      <w:pPr>
        <w:spacing w:before="120"/>
        <w:jc w:val="center"/>
        <w:rPr>
          <w:b/>
          <w:bCs/>
        </w:rPr>
      </w:pPr>
    </w:p>
    <w:p w14:paraId="0798D123" w14:textId="4EA5B1AC" w:rsidR="00E91DF7" w:rsidRPr="00DC4DDE" w:rsidRDefault="00E91DF7" w:rsidP="00E91DF7">
      <w:pPr>
        <w:jc w:val="center"/>
        <w:rPr>
          <w:b/>
          <w:bCs/>
        </w:rPr>
      </w:pPr>
      <w:r w:rsidRPr="00DC4DDE">
        <w:rPr>
          <w:b/>
          <w:bCs/>
        </w:rPr>
        <w:t>QUY CHẾ</w:t>
      </w:r>
    </w:p>
    <w:p w14:paraId="35756396" w14:textId="77777777" w:rsidR="00821DC2" w:rsidRPr="00DC4DDE" w:rsidRDefault="00821DC2" w:rsidP="00821DC2">
      <w:pPr>
        <w:jc w:val="center"/>
        <w:rPr>
          <w:b/>
          <w:bCs/>
        </w:rPr>
      </w:pPr>
      <w:r w:rsidRPr="00DC4DDE">
        <w:rPr>
          <w:b/>
          <w:bCs/>
        </w:rPr>
        <w:t>Quản lý, vận hành và cung cấp thông tin trên</w:t>
      </w:r>
    </w:p>
    <w:p w14:paraId="5207D565" w14:textId="6D01052A" w:rsidR="00E91DF7" w:rsidRPr="00DC4DDE" w:rsidRDefault="00821DC2" w:rsidP="00821DC2">
      <w:pPr>
        <w:jc w:val="center"/>
        <w:rPr>
          <w:b/>
          <w:bCs/>
        </w:rPr>
      </w:pPr>
      <w:r w:rsidRPr="00DC4DDE">
        <w:rPr>
          <w:b/>
          <w:bCs/>
        </w:rPr>
        <w:t>Cổng thông tin đối ngoại tỉnh Lào Cai</w:t>
      </w:r>
    </w:p>
    <w:p w14:paraId="5EE9163D" w14:textId="61C3B8DD" w:rsidR="00821DC2" w:rsidRPr="00DC4DDE" w:rsidRDefault="00E91DF7" w:rsidP="00E91DF7">
      <w:pPr>
        <w:jc w:val="center"/>
        <w:rPr>
          <w:i/>
          <w:iCs/>
        </w:rPr>
      </w:pPr>
      <w:r w:rsidRPr="00DC4DDE">
        <w:rPr>
          <w:i/>
          <w:iCs/>
        </w:rPr>
        <w:t>(Ban hành kèm theo Quyết định số</w:t>
      </w:r>
      <w:r w:rsidR="00151CA5">
        <w:rPr>
          <w:i/>
          <w:iCs/>
        </w:rPr>
        <w:t>:</w:t>
      </w:r>
      <w:r w:rsidRPr="00DC4DDE">
        <w:rPr>
          <w:i/>
          <w:iCs/>
        </w:rPr>
        <w:t xml:space="preserve"> </w:t>
      </w:r>
      <w:r w:rsidR="00151CA5">
        <w:rPr>
          <w:i/>
          <w:iCs/>
        </w:rPr>
        <w:t>02</w:t>
      </w:r>
      <w:r w:rsidRPr="00DC4DDE">
        <w:rPr>
          <w:i/>
          <w:iCs/>
        </w:rPr>
        <w:t>/202</w:t>
      </w:r>
      <w:r w:rsidR="00821DC2" w:rsidRPr="00DC4DDE">
        <w:rPr>
          <w:i/>
          <w:iCs/>
        </w:rPr>
        <w:t>5</w:t>
      </w:r>
      <w:r w:rsidRPr="00DC4DDE">
        <w:rPr>
          <w:i/>
          <w:iCs/>
        </w:rPr>
        <w:t xml:space="preserve">/QĐ-UBND </w:t>
      </w:r>
    </w:p>
    <w:p w14:paraId="59E7F552" w14:textId="6C98D9BD" w:rsidR="00E91DF7" w:rsidRPr="00DC4DDE" w:rsidRDefault="00E91DF7" w:rsidP="00E91DF7">
      <w:pPr>
        <w:jc w:val="center"/>
        <w:rPr>
          <w:i/>
          <w:iCs/>
        </w:rPr>
      </w:pPr>
      <w:r w:rsidRPr="00DC4DDE">
        <w:rPr>
          <w:i/>
          <w:iCs/>
        </w:rPr>
        <w:t>ngày</w:t>
      </w:r>
      <w:r w:rsidR="00681B86" w:rsidRPr="00DC4DDE">
        <w:rPr>
          <w:i/>
          <w:iCs/>
        </w:rPr>
        <w:t xml:space="preserve"> </w:t>
      </w:r>
      <w:r w:rsidR="00151CA5">
        <w:rPr>
          <w:i/>
          <w:iCs/>
        </w:rPr>
        <w:t>10</w:t>
      </w:r>
      <w:r w:rsidR="00681B86" w:rsidRPr="00DC4DDE">
        <w:rPr>
          <w:i/>
          <w:iCs/>
        </w:rPr>
        <w:t xml:space="preserve"> tháng </w:t>
      </w:r>
      <w:r w:rsidR="00151CA5">
        <w:rPr>
          <w:i/>
          <w:iCs/>
        </w:rPr>
        <w:t>01</w:t>
      </w:r>
      <w:bookmarkStart w:id="0" w:name="_GoBack"/>
      <w:bookmarkEnd w:id="0"/>
      <w:r w:rsidR="00681B86" w:rsidRPr="00DC4DDE">
        <w:rPr>
          <w:i/>
          <w:iCs/>
        </w:rPr>
        <w:t xml:space="preserve"> năm</w:t>
      </w:r>
      <w:r w:rsidR="00734B54" w:rsidRPr="00DC4DDE">
        <w:rPr>
          <w:i/>
          <w:iCs/>
        </w:rPr>
        <w:t xml:space="preserve"> </w:t>
      </w:r>
      <w:r w:rsidRPr="00DC4DDE">
        <w:rPr>
          <w:i/>
          <w:iCs/>
        </w:rPr>
        <w:t>202</w:t>
      </w:r>
      <w:r w:rsidR="00821DC2" w:rsidRPr="00DC4DDE">
        <w:rPr>
          <w:i/>
          <w:iCs/>
        </w:rPr>
        <w:t xml:space="preserve">5 </w:t>
      </w:r>
      <w:r w:rsidR="00681B86" w:rsidRPr="00DC4DDE">
        <w:rPr>
          <w:i/>
          <w:iCs/>
        </w:rPr>
        <w:t>của Ủy ban nhân dân tỉnh Lào Cai</w:t>
      </w:r>
      <w:r w:rsidR="00821DC2" w:rsidRPr="00DC4DDE">
        <w:rPr>
          <w:i/>
          <w:iCs/>
        </w:rPr>
        <w:t>)</w:t>
      </w:r>
    </w:p>
    <w:p w14:paraId="11926CE5" w14:textId="30F3E89A" w:rsidR="00E91DF7" w:rsidRPr="00DC4DDE" w:rsidRDefault="00E91DF7" w:rsidP="00E91DF7">
      <w:pPr>
        <w:jc w:val="center"/>
        <w:rPr>
          <w:b/>
          <w:bCs/>
        </w:rPr>
      </w:pPr>
      <w:r w:rsidRPr="00DC4DDE">
        <w:rPr>
          <w:noProof/>
        </w:rPr>
        <mc:AlternateContent>
          <mc:Choice Requires="wps">
            <w:drawing>
              <wp:anchor distT="4294967295" distB="4294967295" distL="114300" distR="114300" simplePos="0" relativeHeight="251662336" behindDoc="0" locked="0" layoutInCell="1" allowOverlap="1" wp14:anchorId="1C5FC073" wp14:editId="52F3AF13">
                <wp:simplePos x="0" y="0"/>
                <wp:positionH relativeFrom="margin">
                  <wp:align>center</wp:align>
                </wp:positionH>
                <wp:positionV relativeFrom="paragraph">
                  <wp:posOffset>34289</wp:posOffset>
                </wp:positionV>
                <wp:extent cx="1384300" cy="0"/>
                <wp:effectExtent l="0" t="0" r="0" b="0"/>
                <wp:wrapNone/>
                <wp:docPr id="28610264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28A00E" id="Straight Connector 1"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7pt" to="10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">
                <w10:wrap anchorx="margin"/>
              </v:line>
            </w:pict>
          </mc:Fallback>
        </mc:AlternateContent>
      </w:r>
    </w:p>
    <w:p w14:paraId="6B84B607" w14:textId="77777777" w:rsidR="00681B86" w:rsidRPr="00DC4DDE" w:rsidRDefault="00681B86" w:rsidP="00681B86">
      <w:pPr>
        <w:jc w:val="center"/>
        <w:rPr>
          <w:b/>
          <w:bCs/>
        </w:rPr>
      </w:pPr>
    </w:p>
    <w:p w14:paraId="105CF30B" w14:textId="5D482B32" w:rsidR="00681B86" w:rsidRPr="00DC4DDE" w:rsidRDefault="00681B86" w:rsidP="00681B86">
      <w:pPr>
        <w:jc w:val="center"/>
        <w:rPr>
          <w:b/>
          <w:bCs/>
        </w:rPr>
      </w:pPr>
      <w:r w:rsidRPr="00DC4DDE">
        <w:rPr>
          <w:b/>
          <w:bCs/>
        </w:rPr>
        <w:t>Chương I</w:t>
      </w:r>
    </w:p>
    <w:p w14:paraId="58E4B59A" w14:textId="77777777" w:rsidR="00681B86" w:rsidRPr="00DC4DDE" w:rsidRDefault="00681B86" w:rsidP="00681B86">
      <w:pPr>
        <w:jc w:val="center"/>
        <w:rPr>
          <w:b/>
          <w:bCs/>
        </w:rPr>
      </w:pPr>
      <w:r w:rsidRPr="00DC4DDE">
        <w:rPr>
          <w:b/>
          <w:bCs/>
        </w:rPr>
        <w:t>QUY ĐỊNH CHUNG</w:t>
      </w:r>
    </w:p>
    <w:p w14:paraId="5917AF28" w14:textId="77777777" w:rsidR="00681B86" w:rsidRPr="00DC4DDE" w:rsidRDefault="00681B86" w:rsidP="00681B86">
      <w:pPr>
        <w:jc w:val="center"/>
        <w:rPr>
          <w:b/>
          <w:bCs/>
        </w:rPr>
      </w:pPr>
    </w:p>
    <w:p w14:paraId="61D25674" w14:textId="77777777" w:rsidR="00821DC2" w:rsidRPr="00DC4DDE" w:rsidRDefault="00821DC2" w:rsidP="00821DC2">
      <w:pPr>
        <w:spacing w:before="120" w:after="120"/>
        <w:ind w:firstLine="709"/>
        <w:jc w:val="both"/>
        <w:rPr>
          <w:b/>
          <w:bCs/>
        </w:rPr>
      </w:pPr>
      <w:r w:rsidRPr="00DC4DDE">
        <w:rPr>
          <w:b/>
          <w:bCs/>
        </w:rPr>
        <w:t xml:space="preserve">Điều 1. Phạm vi điều chỉnh </w:t>
      </w:r>
    </w:p>
    <w:p w14:paraId="5D4B9A59" w14:textId="7CB47E38" w:rsidR="00821DC2" w:rsidRPr="00DC4DDE" w:rsidRDefault="00821DC2" w:rsidP="00821DC2">
      <w:pPr>
        <w:spacing w:before="120" w:after="120"/>
        <w:ind w:firstLine="709"/>
        <w:jc w:val="both"/>
        <w:rPr>
          <w:spacing w:val="4"/>
        </w:rPr>
      </w:pPr>
      <w:r w:rsidRPr="00DC4DDE">
        <w:rPr>
          <w:spacing w:val="4"/>
        </w:rPr>
        <w:t>1. Quy chế này quy định việc quản lý, vận hành và cung cấp thông tin trên Cổng thông tin đối ngoại tỉnh Lào Cai (sau đây viết tắt là Cổng TTĐN tỉnh Lào Cai)</w:t>
      </w:r>
      <w:r w:rsidR="00C8748B" w:rsidRPr="00DC4DDE">
        <w:rPr>
          <w:spacing w:val="4"/>
        </w:rPr>
        <w:t>.</w:t>
      </w:r>
    </w:p>
    <w:p w14:paraId="386D2BFD" w14:textId="715DEC9E" w:rsidR="00821DC2" w:rsidRPr="00DC4DDE" w:rsidRDefault="00821DC2" w:rsidP="00821DC2">
      <w:pPr>
        <w:spacing w:before="120" w:after="120"/>
        <w:ind w:firstLine="709"/>
        <w:jc w:val="both"/>
      </w:pPr>
      <w:r w:rsidRPr="00DC4DDE">
        <w:t>2. Các nội dung khác liên quan đến việc quản lý, vận hành và cung cấp thông tin trên Cổng TTĐN tỉnh Lào Cai không quy định tại Quy chế này thực hiện theo quy định của pháp luật hiện hành.</w:t>
      </w:r>
    </w:p>
    <w:p w14:paraId="4F3D52B7" w14:textId="77777777" w:rsidR="00821DC2" w:rsidRPr="00DC4DDE" w:rsidRDefault="00821DC2" w:rsidP="00821DC2">
      <w:pPr>
        <w:spacing w:before="120" w:after="120"/>
        <w:ind w:firstLine="709"/>
        <w:jc w:val="both"/>
        <w:rPr>
          <w:b/>
          <w:bCs/>
        </w:rPr>
      </w:pPr>
      <w:r w:rsidRPr="00DC4DDE">
        <w:rPr>
          <w:b/>
          <w:bCs/>
        </w:rPr>
        <w:t xml:space="preserve">Điều 2. Đối tượng áp dụng </w:t>
      </w:r>
    </w:p>
    <w:p w14:paraId="7E9B0D18" w14:textId="77777777" w:rsidR="00821DC2" w:rsidRPr="00DC4DDE" w:rsidRDefault="00821DC2" w:rsidP="00821DC2">
      <w:pPr>
        <w:spacing w:before="120" w:after="120"/>
        <w:ind w:firstLine="709"/>
        <w:jc w:val="both"/>
      </w:pPr>
      <w:r w:rsidRPr="00DC4DDE">
        <w:t xml:space="preserve">Quy chế này áp dụng đối với các tổ chức và cá nhân tham gia quản lý, vận hành và cung cấp thông tin trên Cổng TTĐN tỉnh Lào Cai. </w:t>
      </w:r>
    </w:p>
    <w:p w14:paraId="1D525106" w14:textId="3F06A71C" w:rsidR="00821DC2" w:rsidRPr="00DC4DDE" w:rsidRDefault="00821DC2" w:rsidP="00821DC2">
      <w:pPr>
        <w:spacing w:before="120" w:after="120"/>
        <w:ind w:firstLine="709"/>
        <w:jc w:val="both"/>
        <w:rPr>
          <w:b/>
          <w:bCs/>
        </w:rPr>
      </w:pPr>
      <w:r w:rsidRPr="00DC4DDE">
        <w:rPr>
          <w:b/>
          <w:bCs/>
        </w:rPr>
        <w:t xml:space="preserve">Điều 3. </w:t>
      </w:r>
      <w:r w:rsidR="00F87AD4" w:rsidRPr="00DC4DDE">
        <w:rPr>
          <w:b/>
          <w:bCs/>
        </w:rPr>
        <w:t>Tên miền, ngôn ngữ, c</w:t>
      </w:r>
      <w:r w:rsidRPr="00DC4DDE">
        <w:rPr>
          <w:b/>
          <w:bCs/>
        </w:rPr>
        <w:t>ấu trúc của Cổng TTĐN tỉnh Lào Cai</w:t>
      </w:r>
    </w:p>
    <w:p w14:paraId="7D45BCDA" w14:textId="307A49A5" w:rsidR="00F87AD4" w:rsidRPr="00DC4DDE" w:rsidRDefault="00F87AD4" w:rsidP="00F87AD4">
      <w:pPr>
        <w:spacing w:before="120" w:after="120"/>
        <w:ind w:firstLine="709"/>
        <w:jc w:val="both"/>
      </w:pPr>
      <w:r w:rsidRPr="00DC4DDE">
        <w:t xml:space="preserve">1.Cổng TTĐN tỉnh Lào Cai có tên miền truy cập trên Internet là https://doingoailaocai.vn, ngôn ngữ thể hiện là tiếng Việt, tiếng Trung Quốc và tiếng Anh. </w:t>
      </w:r>
    </w:p>
    <w:p w14:paraId="79FB1E08" w14:textId="3B0CAC73" w:rsidR="00821DC2" w:rsidRPr="00DC4DDE" w:rsidRDefault="00F87AD4" w:rsidP="00821DC2">
      <w:pPr>
        <w:spacing w:before="120" w:after="120"/>
        <w:ind w:firstLine="709"/>
        <w:jc w:val="both"/>
      </w:pPr>
      <w:r w:rsidRPr="00DC4DDE">
        <w:t xml:space="preserve">2. </w:t>
      </w:r>
      <w:r w:rsidR="00821DC2" w:rsidRPr="00DC4DDE">
        <w:t>Cổng TTĐN tỉnh Lào Cai được kết cấu từ nội dung của các chuyên mục chính sau:</w:t>
      </w:r>
    </w:p>
    <w:p w14:paraId="31BC045B" w14:textId="5181279E" w:rsidR="00821DC2" w:rsidRPr="00DC4DDE" w:rsidRDefault="00F87AD4" w:rsidP="00821DC2">
      <w:pPr>
        <w:spacing w:before="120" w:after="120"/>
        <w:ind w:firstLine="709"/>
        <w:jc w:val="both"/>
      </w:pPr>
      <w:r w:rsidRPr="00DC4DDE">
        <w:t>a)</w:t>
      </w:r>
      <w:r w:rsidR="00821DC2" w:rsidRPr="00DC4DDE">
        <w:t xml:space="preserve"> Giới thiệu: Điều kiện tự nhiên; cơ sở hạ tầng; dân số; đơn vị hành chính; lịch sử hình thành</w:t>
      </w:r>
      <w:r w:rsidR="00D5501E" w:rsidRPr="00DC4DDE">
        <w:t>;</w:t>
      </w:r>
    </w:p>
    <w:p w14:paraId="14FFDCD2" w14:textId="55F92FED" w:rsidR="00821DC2" w:rsidRPr="00DC4DDE" w:rsidRDefault="00F87AD4" w:rsidP="00821DC2">
      <w:pPr>
        <w:spacing w:before="120" w:after="120"/>
        <w:ind w:firstLine="709"/>
        <w:jc w:val="both"/>
      </w:pPr>
      <w:r w:rsidRPr="00DC4DDE">
        <w:t>b)</w:t>
      </w:r>
      <w:r w:rsidR="00821DC2" w:rsidRPr="00DC4DDE">
        <w:t xml:space="preserve"> Tin tức sự kiện: Lào Cai; Việt Nam; Thế giới</w:t>
      </w:r>
      <w:r w:rsidR="00D5501E" w:rsidRPr="00DC4DDE">
        <w:t>;</w:t>
      </w:r>
    </w:p>
    <w:p w14:paraId="36C71BE3" w14:textId="319EE7BC" w:rsidR="00821DC2" w:rsidRPr="00DC4DDE" w:rsidRDefault="00F87AD4" w:rsidP="00821DC2">
      <w:pPr>
        <w:spacing w:before="120" w:after="120"/>
        <w:ind w:firstLine="709"/>
        <w:jc w:val="both"/>
      </w:pPr>
      <w:r w:rsidRPr="00DC4DDE">
        <w:t>c)</w:t>
      </w:r>
      <w:r w:rsidR="00821DC2" w:rsidRPr="00DC4DDE">
        <w:t xml:space="preserve"> Chủ quyền lãnh thổ: Biển đảo - Biên giới; Văn kiện; Tư liệu; Hình ảnh</w:t>
      </w:r>
      <w:r w:rsidR="00D5501E" w:rsidRPr="00DC4DDE">
        <w:t>;</w:t>
      </w:r>
    </w:p>
    <w:p w14:paraId="0F85A4C4" w14:textId="562EBDEB" w:rsidR="00821DC2" w:rsidRPr="00DC4DDE" w:rsidRDefault="00F87AD4" w:rsidP="00821DC2">
      <w:pPr>
        <w:spacing w:before="120" w:after="120"/>
        <w:ind w:firstLine="709"/>
        <w:jc w:val="both"/>
      </w:pPr>
      <w:r w:rsidRPr="00DC4DDE">
        <w:t>d)</w:t>
      </w:r>
      <w:r w:rsidR="00821DC2" w:rsidRPr="00DC4DDE">
        <w:t xml:space="preserve"> Hội nhập quốc tế: Chính sách hội nhập; Hoạt động; Hiệp định CPTPP; FTA VIỆT NAM - EAEU; Hỏi </w:t>
      </w:r>
      <w:r w:rsidR="00D5501E" w:rsidRPr="00DC4DDE">
        <w:t>–</w:t>
      </w:r>
      <w:r w:rsidR="00821DC2" w:rsidRPr="00DC4DDE">
        <w:t xml:space="preserve"> Đáp</w:t>
      </w:r>
      <w:r w:rsidR="00D5501E" w:rsidRPr="00DC4DDE">
        <w:t>;</w:t>
      </w:r>
    </w:p>
    <w:p w14:paraId="150EA9C1" w14:textId="5101109C" w:rsidR="00821DC2" w:rsidRPr="00DC4DDE" w:rsidRDefault="00F87AD4" w:rsidP="00821DC2">
      <w:pPr>
        <w:spacing w:before="120" w:after="120"/>
        <w:ind w:firstLine="709"/>
        <w:jc w:val="both"/>
      </w:pPr>
      <w:r w:rsidRPr="00DC4DDE">
        <w:t>đ)</w:t>
      </w:r>
      <w:r w:rsidR="00821DC2" w:rsidRPr="00DC4DDE">
        <w:t xml:space="preserve"> Người phát ngôn</w:t>
      </w:r>
      <w:r w:rsidR="00D5501E" w:rsidRPr="00DC4DDE">
        <w:t>;</w:t>
      </w:r>
    </w:p>
    <w:p w14:paraId="6E930D94" w14:textId="2DA47192" w:rsidR="00821DC2" w:rsidRPr="00DC4DDE" w:rsidRDefault="00F87AD4" w:rsidP="00821DC2">
      <w:pPr>
        <w:spacing w:before="120" w:after="120"/>
        <w:ind w:firstLine="709"/>
        <w:jc w:val="both"/>
        <w:rPr>
          <w:spacing w:val="-4"/>
        </w:rPr>
      </w:pPr>
      <w:r w:rsidRPr="00DC4DDE">
        <w:rPr>
          <w:spacing w:val="-4"/>
        </w:rPr>
        <w:t>e)</w:t>
      </w:r>
      <w:r w:rsidR="00821DC2" w:rsidRPr="00DC4DDE">
        <w:rPr>
          <w:spacing w:val="-4"/>
        </w:rPr>
        <w:t xml:space="preserve"> Khám phá Lào Cai: Du lịch; Văn hoá; Lễ hội; Ẩm thực; Thông tin hữu ích</w:t>
      </w:r>
      <w:r w:rsidR="00D5501E" w:rsidRPr="00DC4DDE">
        <w:rPr>
          <w:spacing w:val="-4"/>
        </w:rPr>
        <w:t>;</w:t>
      </w:r>
    </w:p>
    <w:p w14:paraId="1A7CD703" w14:textId="4F737707" w:rsidR="00821DC2" w:rsidRPr="00DC4DDE" w:rsidRDefault="00F87AD4" w:rsidP="00821DC2">
      <w:pPr>
        <w:spacing w:before="120" w:after="120"/>
        <w:ind w:firstLine="709"/>
        <w:jc w:val="both"/>
      </w:pPr>
      <w:r w:rsidRPr="00DC4DDE">
        <w:t>g)</w:t>
      </w:r>
      <w:r w:rsidR="00821DC2" w:rsidRPr="00DC4DDE">
        <w:t xml:space="preserve"> Chính sách mới</w:t>
      </w:r>
      <w:r w:rsidR="00D5501E" w:rsidRPr="00DC4DDE">
        <w:t>;</w:t>
      </w:r>
    </w:p>
    <w:p w14:paraId="42514576" w14:textId="6898E0BA" w:rsidR="00821DC2" w:rsidRPr="00DC4DDE" w:rsidRDefault="00F87AD4" w:rsidP="00821DC2">
      <w:pPr>
        <w:spacing w:before="120" w:after="120"/>
        <w:ind w:firstLine="709"/>
        <w:jc w:val="both"/>
      </w:pPr>
      <w:r w:rsidRPr="00DC4DDE">
        <w:lastRenderedPageBreak/>
        <w:t>h)</w:t>
      </w:r>
      <w:r w:rsidR="00821DC2" w:rsidRPr="00DC4DDE">
        <w:t xml:space="preserve"> Bản đồ Lào Cai</w:t>
      </w:r>
      <w:r w:rsidR="00D5501E" w:rsidRPr="00DC4DDE">
        <w:t>;</w:t>
      </w:r>
    </w:p>
    <w:p w14:paraId="42E2A29F" w14:textId="700852E7" w:rsidR="00821DC2" w:rsidRPr="00DC4DDE" w:rsidRDefault="00F87AD4" w:rsidP="00821DC2">
      <w:pPr>
        <w:spacing w:before="120" w:after="120"/>
        <w:ind w:firstLine="709"/>
        <w:jc w:val="both"/>
      </w:pPr>
      <w:r w:rsidRPr="00DC4DDE">
        <w:t>i)</w:t>
      </w:r>
      <w:r w:rsidR="00821DC2" w:rsidRPr="00DC4DDE">
        <w:t xml:space="preserve"> Cơ hội đầu tư: Danh mục thu hút đầu tư; Chính sách ưu đãi; Hỗ trợ doanh nghiệp; PCI Lào Cai</w:t>
      </w:r>
      <w:r w:rsidR="00D5501E" w:rsidRPr="00DC4DDE">
        <w:t>;</w:t>
      </w:r>
      <w:r w:rsidR="00821DC2" w:rsidRPr="00DC4DDE">
        <w:t xml:space="preserve"> </w:t>
      </w:r>
    </w:p>
    <w:p w14:paraId="0B85970A" w14:textId="5568A47E" w:rsidR="00821DC2" w:rsidRPr="00DC4DDE" w:rsidRDefault="00F87AD4" w:rsidP="00821DC2">
      <w:pPr>
        <w:spacing w:before="120" w:after="120"/>
        <w:ind w:firstLine="709"/>
        <w:jc w:val="both"/>
      </w:pPr>
      <w:r w:rsidRPr="00DC4DDE">
        <w:t>k)</w:t>
      </w:r>
      <w:r w:rsidR="00821DC2" w:rsidRPr="00DC4DDE">
        <w:t xml:space="preserve"> Khoản</w:t>
      </w:r>
      <w:r w:rsidR="005072FE" w:rsidRPr="00DC4DDE">
        <w:rPr>
          <w:lang w:val="vi-VN"/>
        </w:rPr>
        <w:t>h</w:t>
      </w:r>
      <w:r w:rsidR="00821DC2" w:rsidRPr="00DC4DDE">
        <w:t xml:space="preserve"> khắc Lào Cai</w:t>
      </w:r>
      <w:r w:rsidR="00D5501E" w:rsidRPr="00DC4DDE">
        <w:t>;</w:t>
      </w:r>
    </w:p>
    <w:p w14:paraId="1F0015FA" w14:textId="5B28037C" w:rsidR="00821DC2" w:rsidRPr="00DC4DDE" w:rsidRDefault="00F87AD4" w:rsidP="00821DC2">
      <w:pPr>
        <w:spacing w:before="120" w:after="120"/>
        <w:ind w:firstLine="709"/>
        <w:jc w:val="both"/>
      </w:pPr>
      <w:r w:rsidRPr="00DC4DDE">
        <w:t>l)</w:t>
      </w:r>
      <w:r w:rsidR="00821DC2" w:rsidRPr="00DC4DDE">
        <w:t xml:space="preserve"> Nông thôn mới</w:t>
      </w:r>
      <w:r w:rsidR="00D5501E" w:rsidRPr="00DC4DDE">
        <w:t>;</w:t>
      </w:r>
    </w:p>
    <w:p w14:paraId="6157EC43" w14:textId="7CE4E0B9" w:rsidR="00821DC2" w:rsidRPr="00DC4DDE" w:rsidRDefault="00F87AD4" w:rsidP="00821DC2">
      <w:pPr>
        <w:spacing w:before="120" w:after="120"/>
        <w:ind w:firstLine="709"/>
        <w:jc w:val="both"/>
      </w:pPr>
      <w:r w:rsidRPr="00DC4DDE">
        <w:t>m)</w:t>
      </w:r>
      <w:r w:rsidR="00821DC2" w:rsidRPr="00DC4DDE">
        <w:t xml:space="preserve"> Cộng đồng ASEAN</w:t>
      </w:r>
      <w:r w:rsidR="00D5501E" w:rsidRPr="00DC4DDE">
        <w:t>;</w:t>
      </w:r>
    </w:p>
    <w:p w14:paraId="050FBB62" w14:textId="62EFD9D2" w:rsidR="00821DC2" w:rsidRPr="00DC4DDE" w:rsidRDefault="00F87AD4" w:rsidP="00821DC2">
      <w:pPr>
        <w:spacing w:before="120" w:after="120"/>
        <w:ind w:firstLine="709"/>
        <w:jc w:val="both"/>
      </w:pPr>
      <w:r w:rsidRPr="00DC4DDE">
        <w:t>n)</w:t>
      </w:r>
      <w:r w:rsidR="00821DC2" w:rsidRPr="00DC4DDE">
        <w:t xml:space="preserve"> Video truyền hình.</w:t>
      </w:r>
    </w:p>
    <w:p w14:paraId="47944770" w14:textId="77777777" w:rsidR="00821DC2" w:rsidRPr="00DC4DDE" w:rsidRDefault="00821DC2" w:rsidP="00821DC2">
      <w:pPr>
        <w:spacing w:before="120" w:after="120"/>
        <w:ind w:firstLine="709"/>
        <w:jc w:val="both"/>
        <w:rPr>
          <w:b/>
          <w:bCs/>
        </w:rPr>
      </w:pPr>
      <w:r w:rsidRPr="00DC4DDE">
        <w:rPr>
          <w:b/>
          <w:bCs/>
        </w:rPr>
        <w:t xml:space="preserve">Điều 4. Chức năng, nhiệm vụ của Cổng TTĐN tỉnh Lào Cai </w:t>
      </w:r>
    </w:p>
    <w:p w14:paraId="6DF73F4A" w14:textId="77777777" w:rsidR="00ED3445" w:rsidRPr="00DC4DDE" w:rsidRDefault="00821DC2" w:rsidP="00ED3445">
      <w:pPr>
        <w:spacing w:before="120" w:after="120"/>
        <w:ind w:firstLine="709"/>
        <w:jc w:val="both"/>
      </w:pPr>
      <w:r w:rsidRPr="00DC4DDE">
        <w:t>1. Cổng TTĐN tỉnh Lào Cai có nhiệm vụ cung cấp thông tin chính thức và thông tin quảng bá về tỉnh Lào Cai trên môi trường mạng</w:t>
      </w:r>
      <w:r w:rsidR="00ED3445" w:rsidRPr="00DC4DDE">
        <w:t xml:space="preserve">, những tư liệu, tài liệu, hồ sơ, nhằm giải thích, làm rõ các thông tin sai lệch về tỉnh Lào Cai trên các lĩnh vực; triển khai các hình thức tuyên truyền dưới dạng ký hiệu, số, chữ viết, hình ảnh, âm thanh và các dạng thông tin khác để bảo vệ và nâng cao uy tín, hình ảnh của tỉnh Lào Cai. </w:t>
      </w:r>
    </w:p>
    <w:p w14:paraId="7FBF0619" w14:textId="77777777" w:rsidR="00821DC2" w:rsidRPr="00DC4DDE" w:rsidRDefault="00821DC2" w:rsidP="00821DC2">
      <w:pPr>
        <w:spacing w:before="120" w:after="120"/>
        <w:ind w:firstLine="709"/>
        <w:jc w:val="both"/>
      </w:pPr>
      <w:r w:rsidRPr="00DC4DDE">
        <w:t xml:space="preserve">2. Cổng TTĐN tỉnh Lào Cai có chức năng tuyên truyền, quảng bá hình ảnh đất nước, con người, lịch sử, văn hóa dân tộc, thành tựu phát triển kinh tế - xã hội của Việt Nam và của tỉnh Lào Cai; cung cấp thông tin tiềm năng, thế mạnh, các cơ chế, chính sách trong thu hút đầu tư, thương mại, du lịch; thông tin về chủ trương, đường lối của Đảng, chính sách, pháp luật của Nhà nước Việt Nam và các quy định của tỉnh Lào Cai về công tác đối ngoại và thông tin đối ngoại, góp phần thực hiện thành công nhiệm vụ phát triển kinh tế - xã hội của tỉnh.  </w:t>
      </w:r>
    </w:p>
    <w:p w14:paraId="3CB9E6C7" w14:textId="77777777" w:rsidR="00821DC2" w:rsidRPr="00DC4DDE" w:rsidRDefault="00821DC2" w:rsidP="00821DC2">
      <w:pPr>
        <w:spacing w:before="120" w:after="120"/>
        <w:ind w:firstLine="709"/>
        <w:jc w:val="both"/>
        <w:rPr>
          <w:b/>
          <w:bCs/>
        </w:rPr>
      </w:pPr>
      <w:r w:rsidRPr="00DC4DDE">
        <w:rPr>
          <w:b/>
          <w:bCs/>
        </w:rPr>
        <w:t>Điều 5. Quy định kỹ thuật đối với Cổng TTĐN tỉnh Lào Cai</w:t>
      </w:r>
    </w:p>
    <w:p w14:paraId="5845FF22" w14:textId="50E06BB8" w:rsidR="00681B86" w:rsidRPr="00DC4DDE" w:rsidRDefault="00821DC2" w:rsidP="00821DC2">
      <w:pPr>
        <w:spacing w:before="120" w:after="120"/>
        <w:ind w:firstLine="709"/>
        <w:jc w:val="both"/>
      </w:pPr>
      <w:r w:rsidRPr="00DC4DDE">
        <w:t xml:space="preserve">Cổng TTĐN tỉnh Lào Cai bảo đảm quy định kỹ thuật tại Chương II Thông tư số 22/2023/TT-BTTTT ngày 31/12/2023 của Bộ trưởng Bộ Thông tin và Truyền thông </w:t>
      </w:r>
      <w:r w:rsidR="001E0D97" w:rsidRPr="00DC4DDE">
        <w:t>Q</w:t>
      </w:r>
      <w:r w:rsidRPr="00DC4DDE">
        <w:t>uy định cấu trúc, bố cục, yêu cầu kỹ thuật cho cổng thông tin điện tử và trang thông tin điện tử của cơ quan nhà nước.</w:t>
      </w:r>
    </w:p>
    <w:p w14:paraId="172AF9EE" w14:textId="77777777" w:rsidR="00640124" w:rsidRPr="00DC4DDE" w:rsidRDefault="00640124" w:rsidP="00681B86">
      <w:pPr>
        <w:jc w:val="center"/>
        <w:rPr>
          <w:b/>
          <w:bCs/>
        </w:rPr>
      </w:pPr>
    </w:p>
    <w:p w14:paraId="10599438" w14:textId="7B2A0C68" w:rsidR="00681B86" w:rsidRPr="00DC4DDE" w:rsidRDefault="00681B86" w:rsidP="00681B86">
      <w:pPr>
        <w:jc w:val="center"/>
        <w:rPr>
          <w:b/>
          <w:bCs/>
        </w:rPr>
      </w:pPr>
      <w:r w:rsidRPr="00DC4DDE">
        <w:rPr>
          <w:b/>
          <w:bCs/>
        </w:rPr>
        <w:t>Chương II</w:t>
      </w:r>
    </w:p>
    <w:p w14:paraId="7A4B7CC4" w14:textId="7DDC1BDA" w:rsidR="00681B86" w:rsidRPr="00DC4DDE" w:rsidRDefault="00C70D68" w:rsidP="00681B86">
      <w:pPr>
        <w:jc w:val="center"/>
        <w:rPr>
          <w:b/>
          <w:bCs/>
        </w:rPr>
      </w:pPr>
      <w:r w:rsidRPr="00DC4DDE">
        <w:rPr>
          <w:b/>
          <w:bCs/>
        </w:rPr>
        <w:t>QUẢN LÝ, VẬN HÀNH CỔNG TTĐN TỈNH LÀO CAI</w:t>
      </w:r>
    </w:p>
    <w:p w14:paraId="61892C1C" w14:textId="77777777" w:rsidR="00681B86" w:rsidRPr="00DC4DDE" w:rsidRDefault="00681B86" w:rsidP="00681B86">
      <w:pPr>
        <w:jc w:val="center"/>
        <w:rPr>
          <w:b/>
          <w:bCs/>
        </w:rPr>
      </w:pPr>
    </w:p>
    <w:p w14:paraId="07F20A5F" w14:textId="780D2A6D" w:rsidR="00C70D68" w:rsidRPr="00DC4DDE" w:rsidRDefault="00C70D68" w:rsidP="00C70D68">
      <w:pPr>
        <w:spacing w:before="120" w:after="120"/>
        <w:ind w:firstLine="709"/>
        <w:jc w:val="both"/>
        <w:rPr>
          <w:b/>
          <w:bCs/>
          <w:lang w:val="vi-VN"/>
        </w:rPr>
      </w:pPr>
      <w:r w:rsidRPr="00DC4DDE">
        <w:rPr>
          <w:b/>
          <w:bCs/>
          <w:lang w:val="vi-VN"/>
        </w:rPr>
        <w:t>Điều 6. Nguyên tắc quản lý, vận hành Cổng TTĐN tỉnh Lào Cai</w:t>
      </w:r>
    </w:p>
    <w:p w14:paraId="6B848C5E" w14:textId="06ADC615" w:rsidR="00C70D68" w:rsidRPr="00DC4DDE" w:rsidRDefault="00C70D68" w:rsidP="00C70D68">
      <w:pPr>
        <w:spacing w:before="120" w:after="120"/>
        <w:ind w:firstLine="709"/>
        <w:jc w:val="both"/>
        <w:rPr>
          <w:lang w:val="vi-VN"/>
        </w:rPr>
      </w:pPr>
      <w:r w:rsidRPr="00DC4DDE">
        <w:rPr>
          <w:lang w:val="vi-VN"/>
        </w:rPr>
        <w:t xml:space="preserve">1. Mọi hoạt động đầu tư phát triển, nâng cấp kỹ thuật, công nghệ, nội dung, hình thức, mở rộng quy mô của Cổng TTĐN tỉnh Lào Cai </w:t>
      </w:r>
      <w:r w:rsidR="00E91FD6" w:rsidRPr="00DC4DDE">
        <w:rPr>
          <w:lang w:val="vi-VN"/>
        </w:rPr>
        <w:t xml:space="preserve">thực hiện theo các quy định hiện hành. </w:t>
      </w:r>
    </w:p>
    <w:p w14:paraId="5709D248" w14:textId="77777777" w:rsidR="00C70D68" w:rsidRPr="00DC4DDE" w:rsidRDefault="00C70D68" w:rsidP="00C70D68">
      <w:pPr>
        <w:spacing w:before="120" w:after="120"/>
        <w:ind w:firstLine="709"/>
        <w:jc w:val="both"/>
        <w:rPr>
          <w:lang w:val="vi-VN"/>
        </w:rPr>
      </w:pPr>
      <w:r w:rsidRPr="00DC4DDE">
        <w:rPr>
          <w:lang w:val="vi-VN"/>
        </w:rPr>
        <w:t>2. Việc vận hành, quản lý, khai thác Cổng TTĐN tỉnh Lào Cai phải tuân thủ các quy định của pháp luật về công nghệ thông tin, sở hữu trí tuệ, báo chí, xuất bản, bảo vệ bí mật nhà nước, bản quyền, quảng cáo và các quy định quản lý thông tin điện tử trên môi trường mạng.</w:t>
      </w:r>
    </w:p>
    <w:p w14:paraId="2ED4EFCC" w14:textId="77777777" w:rsidR="00C70D68" w:rsidRPr="00DC4DDE" w:rsidRDefault="00C70D68" w:rsidP="00C70D68">
      <w:pPr>
        <w:spacing w:before="120" w:after="120"/>
        <w:ind w:firstLine="709"/>
        <w:jc w:val="both"/>
        <w:rPr>
          <w:lang w:val="vi-VN"/>
        </w:rPr>
      </w:pPr>
      <w:r w:rsidRPr="00DC4DDE">
        <w:rPr>
          <w:lang w:val="vi-VN"/>
        </w:rPr>
        <w:lastRenderedPageBreak/>
        <w:t>3. Cổng TTĐN tỉnh Lào Cai phải tuân thủ các quy định về an toàn hệ thống thông tin.</w:t>
      </w:r>
    </w:p>
    <w:p w14:paraId="3A001E35" w14:textId="77777777" w:rsidR="00C70D68" w:rsidRPr="00DC4DDE" w:rsidRDefault="00C70D68" w:rsidP="00C70D68">
      <w:pPr>
        <w:spacing w:before="120" w:after="120"/>
        <w:ind w:firstLine="709"/>
        <w:jc w:val="both"/>
        <w:rPr>
          <w:b/>
          <w:bCs/>
          <w:lang w:val="vi-VN"/>
        </w:rPr>
      </w:pPr>
      <w:r w:rsidRPr="00DC4DDE">
        <w:rPr>
          <w:b/>
          <w:bCs/>
          <w:lang w:val="vi-VN"/>
        </w:rPr>
        <w:t>Điều 7. Tổ chức vận hành Cổng TTĐN tỉnh Lào Cai</w:t>
      </w:r>
    </w:p>
    <w:p w14:paraId="31939A77" w14:textId="77777777" w:rsidR="00C70D68" w:rsidRPr="00DC4DDE" w:rsidRDefault="00C70D68" w:rsidP="00C70D68">
      <w:pPr>
        <w:spacing w:before="120" w:after="120"/>
        <w:ind w:firstLine="709"/>
        <w:jc w:val="both"/>
        <w:rPr>
          <w:lang w:val="vi-VN"/>
        </w:rPr>
      </w:pPr>
      <w:r w:rsidRPr="00DC4DDE">
        <w:rPr>
          <w:lang w:val="vi-VN"/>
        </w:rPr>
        <w:t xml:space="preserve">1. Ủy ban nhân dân tỉnh Lào Cai là cơ quan chủ quản của Cổng TTĐN tỉnh Lào Cai. </w:t>
      </w:r>
    </w:p>
    <w:p w14:paraId="06999E73" w14:textId="4FCE63B5" w:rsidR="00C70D68" w:rsidRPr="00DC4DDE" w:rsidRDefault="00C70D68" w:rsidP="00C70D68">
      <w:pPr>
        <w:spacing w:before="120" w:after="120"/>
        <w:ind w:firstLine="709"/>
        <w:jc w:val="both"/>
        <w:rPr>
          <w:lang w:val="vi-VN"/>
        </w:rPr>
      </w:pPr>
      <w:r w:rsidRPr="00DC4DDE">
        <w:rPr>
          <w:lang w:val="vi-VN"/>
        </w:rPr>
        <w:t>2. Sở Thông tin và Truyền thông tỉnh Lào Cai là cơ quan thường trực của Cổng TTĐN tỉnh Lào Cai, có trách nhiệm tham mưu cho cơ quan chủ quản thực hiện quản lý, vận hành Cổng TTĐN tỉnh Lào Cai đáp ứng yêu cầu nhiệm vụ thông tin đối ngoại, quyết định thành lập Ban Biên tập Cổng TTĐN tỉnh Lào Cai (sau đây viết tắt là Ban Biên tập)</w:t>
      </w:r>
      <w:r w:rsidR="00D5501E" w:rsidRPr="00DC4DDE">
        <w:rPr>
          <w:lang w:val="vi-VN"/>
        </w:rPr>
        <w:t>.</w:t>
      </w:r>
    </w:p>
    <w:p w14:paraId="4E6065BD" w14:textId="5C35023E" w:rsidR="00C70D68" w:rsidRPr="00DC4DDE" w:rsidRDefault="00C70D68" w:rsidP="00C70D68">
      <w:pPr>
        <w:spacing w:before="120" w:after="120"/>
        <w:ind w:firstLine="709"/>
        <w:jc w:val="both"/>
        <w:rPr>
          <w:lang w:val="vi-VN"/>
        </w:rPr>
      </w:pPr>
      <w:r w:rsidRPr="00DC4DDE">
        <w:rPr>
          <w:lang w:val="vi-VN"/>
        </w:rPr>
        <w:t xml:space="preserve">3. </w:t>
      </w:r>
      <w:r w:rsidR="00D5501E" w:rsidRPr="00DC4DDE">
        <w:rPr>
          <w:lang w:val="vi-VN"/>
        </w:rPr>
        <w:t xml:space="preserve">Thành viên </w:t>
      </w:r>
      <w:r w:rsidRPr="00DC4DDE">
        <w:rPr>
          <w:lang w:val="vi-VN"/>
        </w:rPr>
        <w:t>Ban Biên tập</w:t>
      </w:r>
      <w:r w:rsidR="00D5501E" w:rsidRPr="00DC4DDE">
        <w:rPr>
          <w:lang w:val="vi-VN"/>
        </w:rPr>
        <w:t xml:space="preserve"> bao gồm các cán bộ, công chức của Sở Thông tin và Truyền thông tỉnh Lào Cai </w:t>
      </w:r>
      <w:r w:rsidRPr="00DC4DDE">
        <w:rPr>
          <w:lang w:val="vi-VN"/>
        </w:rPr>
        <w:t xml:space="preserve">làm việc theo chế độ kiêm nhiệm.  </w:t>
      </w:r>
    </w:p>
    <w:p w14:paraId="632BD3D5" w14:textId="77777777" w:rsidR="00C70D68" w:rsidRPr="00DC4DDE" w:rsidRDefault="00C70D68" w:rsidP="00C70D68">
      <w:pPr>
        <w:spacing w:before="120" w:after="120"/>
        <w:ind w:firstLine="709"/>
        <w:jc w:val="both"/>
        <w:rPr>
          <w:b/>
          <w:bCs/>
          <w:lang w:val="vi-VN"/>
        </w:rPr>
      </w:pPr>
      <w:r w:rsidRPr="00DC4DDE">
        <w:rPr>
          <w:b/>
          <w:bCs/>
          <w:lang w:val="vi-VN"/>
        </w:rPr>
        <w:t>Điều 8. Tiếp nhận và xử lý sự cố, thông tin vi phạm</w:t>
      </w:r>
    </w:p>
    <w:p w14:paraId="236A79DB" w14:textId="77777777" w:rsidR="00C70D68" w:rsidRPr="00DC4DDE" w:rsidRDefault="00C70D68" w:rsidP="00C70D68">
      <w:pPr>
        <w:spacing w:before="120" w:after="120"/>
        <w:ind w:firstLine="709"/>
        <w:jc w:val="both"/>
        <w:rPr>
          <w:lang w:val="vi-VN"/>
        </w:rPr>
      </w:pPr>
      <w:r w:rsidRPr="00DC4DDE">
        <w:rPr>
          <w:lang w:val="vi-VN"/>
        </w:rPr>
        <w:t>1. Ban Biên tập Cổng TTĐN tỉnh Lào Cai là đầu mối tiếp nhận và xử lý sự cố, thông tin vi phạm trên Cổng TTĐN tỉnh Lào Cai.</w:t>
      </w:r>
    </w:p>
    <w:p w14:paraId="46D19A7A" w14:textId="77777777" w:rsidR="00C70D68" w:rsidRPr="00DC4DDE" w:rsidRDefault="00C70D68" w:rsidP="00C70D68">
      <w:pPr>
        <w:spacing w:before="120" w:after="120"/>
        <w:ind w:firstLine="709"/>
        <w:jc w:val="both"/>
        <w:rPr>
          <w:lang w:val="vi-VN"/>
        </w:rPr>
      </w:pPr>
      <w:r w:rsidRPr="00DC4DDE">
        <w:rPr>
          <w:lang w:val="vi-VN"/>
        </w:rPr>
        <w:t>2. Các yêu cầu hỗ trợ, xử lý sự cố trên Cổng TTĐN tỉnh Lào Cai được xử lý không quá 08 (tám) giờ làm việc kể từ khi nhận được yêu cầu, đề nghị của tổ chức, cá nhân. Đối với các đề nghị hỗ trợ, yêu cầu khắc phục sự cố phức tạp, thông tin về thời gian hoàn thành hỗ trợ, khắc phục sự cố được Ban Biên tập thông báo bằng văn bản cho tổ chức, cá nhân.</w:t>
      </w:r>
    </w:p>
    <w:p w14:paraId="1FE10EB1" w14:textId="722024F1" w:rsidR="00FE57B3" w:rsidRPr="00DC4DDE" w:rsidRDefault="00C70D68" w:rsidP="00C70D68">
      <w:pPr>
        <w:spacing w:before="120" w:after="120"/>
        <w:ind w:firstLine="709"/>
        <w:jc w:val="both"/>
        <w:rPr>
          <w:lang w:val="vi-VN"/>
        </w:rPr>
      </w:pPr>
      <w:r w:rsidRPr="00DC4DDE">
        <w:rPr>
          <w:lang w:val="vi-VN"/>
        </w:rPr>
        <w:t>3. Đối với thông tin vi phạm, Ban Biên tập tiếp nhận, xử lý chậm nhất là 24 (hai mươi tư) giờ kể từ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hoặc Sở Thông tin và Truyền thông và các cơ quan có thẩm quyền. Gỡ bỏ kịp thời chậm chất là 24 (hai mươi tư) giờ các nội dung xâm phạm an ninh quốc gia Việt Nam khi có yêu cầu của Bộ Thông tin và Truyền thông, Bộ Công an hoặc cơ quan có thẩm quyền theo quy định của pháp luật chuyên ngành.</w:t>
      </w:r>
    </w:p>
    <w:p w14:paraId="4832A104" w14:textId="77777777" w:rsidR="00681B86" w:rsidRPr="00DC4DDE" w:rsidRDefault="00681B86" w:rsidP="00681B86">
      <w:pPr>
        <w:jc w:val="center"/>
        <w:rPr>
          <w:b/>
          <w:bCs/>
          <w:lang w:val="vi-VN"/>
        </w:rPr>
      </w:pPr>
    </w:p>
    <w:p w14:paraId="5EECE731" w14:textId="0F3D92BA" w:rsidR="00681B86" w:rsidRPr="00DC4DDE" w:rsidRDefault="00681B86" w:rsidP="00681B86">
      <w:pPr>
        <w:jc w:val="center"/>
        <w:rPr>
          <w:b/>
          <w:bCs/>
          <w:lang w:val="vi-VN"/>
        </w:rPr>
      </w:pPr>
      <w:r w:rsidRPr="00DC4DDE">
        <w:rPr>
          <w:b/>
          <w:bCs/>
          <w:lang w:val="vi-VN"/>
        </w:rPr>
        <w:t>Chương III</w:t>
      </w:r>
    </w:p>
    <w:p w14:paraId="416E2ACD" w14:textId="6FAFC760" w:rsidR="00681B86" w:rsidRPr="00DC4DDE" w:rsidRDefault="00C70D68" w:rsidP="00681B86">
      <w:pPr>
        <w:jc w:val="center"/>
        <w:rPr>
          <w:b/>
          <w:bCs/>
          <w:lang w:val="vi-VN"/>
        </w:rPr>
      </w:pPr>
      <w:r w:rsidRPr="00DC4DDE">
        <w:rPr>
          <w:b/>
          <w:bCs/>
          <w:lang w:val="vi-VN"/>
        </w:rPr>
        <w:t>CUNG CẤP THÔNG TIN TRÊN CỔNG TTĐN TỈNH LÀO CAI</w:t>
      </w:r>
    </w:p>
    <w:p w14:paraId="200BA381" w14:textId="77777777" w:rsidR="00681B86" w:rsidRPr="00DC4DDE" w:rsidRDefault="00681B86" w:rsidP="00681B86">
      <w:pPr>
        <w:jc w:val="center"/>
        <w:rPr>
          <w:b/>
          <w:bCs/>
          <w:lang w:val="vi-VN"/>
        </w:rPr>
      </w:pPr>
    </w:p>
    <w:p w14:paraId="3C539E97" w14:textId="77777777" w:rsidR="00C70D68" w:rsidRPr="00DC4DDE" w:rsidRDefault="00C70D68" w:rsidP="00C70D68">
      <w:pPr>
        <w:spacing w:before="120" w:after="120"/>
        <w:ind w:firstLine="709"/>
        <w:jc w:val="both"/>
        <w:rPr>
          <w:b/>
          <w:bCs/>
          <w:lang w:val="vi-VN"/>
        </w:rPr>
      </w:pPr>
      <w:r w:rsidRPr="00DC4DDE">
        <w:rPr>
          <w:b/>
          <w:bCs/>
          <w:lang w:val="vi-VN"/>
        </w:rPr>
        <w:t>Điều 9. Nguyên tắc cung cấp thông tin</w:t>
      </w:r>
    </w:p>
    <w:p w14:paraId="6EF7E8B6" w14:textId="77777777" w:rsidR="00C70D68" w:rsidRPr="00DC4DDE" w:rsidRDefault="00C70D68" w:rsidP="00C70D68">
      <w:pPr>
        <w:spacing w:before="120" w:after="120"/>
        <w:ind w:firstLine="709"/>
        <w:jc w:val="both"/>
        <w:rPr>
          <w:lang w:val="vi-VN"/>
        </w:rPr>
      </w:pPr>
      <w:r w:rsidRPr="00DC4DDE">
        <w:rPr>
          <w:lang w:val="vi-VN"/>
        </w:rPr>
        <w:t>1. Thông tin cung cấp trên Cổng TTĐN tỉnh Lào Cai phải đúng với quan điểm, chủ trương, đường lối của Đảng, chính sách pháp luật của Nhà nước, tuân thủ các quy định hiện hành của pháp luật về bảo vệ bí mật nhà nước, báo chí, sở hữu trí tuệ và quản lý, cung cấp, sử dụng thông tin trên mạng.</w:t>
      </w:r>
    </w:p>
    <w:p w14:paraId="37A77080" w14:textId="77777777" w:rsidR="00C70D68" w:rsidRPr="00DC4DDE" w:rsidRDefault="00C70D68" w:rsidP="00C70D68">
      <w:pPr>
        <w:spacing w:before="120" w:after="120"/>
        <w:ind w:firstLine="709"/>
        <w:jc w:val="both"/>
        <w:rPr>
          <w:lang w:val="vi-VN"/>
        </w:rPr>
      </w:pPr>
      <w:r w:rsidRPr="00DC4DDE">
        <w:rPr>
          <w:lang w:val="vi-VN"/>
        </w:rPr>
        <w:t xml:space="preserve">2. Việc cung cấp, sử dụng thông tin trên Cổng TTĐN tỉnh Lào Cai phải tuân thủ quy định tại Mục 2 Chương III và các quy định có liên quan tại Nghị định số 147/2024/NĐ-CP ngày 09/11/2024 của Chính phủ Quản lý, cung cấp, sử dụng </w:t>
      </w:r>
      <w:r w:rsidRPr="00DC4DDE">
        <w:rPr>
          <w:lang w:val="vi-VN"/>
        </w:rPr>
        <w:lastRenderedPageBreak/>
        <w:t xml:space="preserve">dịch vụ Internet và thông tin trên mạng; Nghị định số 72/2015/NĐ-CP ngày 07/9/2015 của Chính phủ về quản lý hoạt động thông tin đối ngoại và các quy định pháp luật có liên quan.  </w:t>
      </w:r>
    </w:p>
    <w:p w14:paraId="2D93A502" w14:textId="77777777" w:rsidR="00C70D68" w:rsidRPr="00DC4DDE" w:rsidRDefault="00C70D68" w:rsidP="00C70D68">
      <w:pPr>
        <w:spacing w:before="120" w:after="120"/>
        <w:ind w:firstLine="709"/>
        <w:jc w:val="both"/>
        <w:rPr>
          <w:lang w:val="vi-VN"/>
        </w:rPr>
      </w:pPr>
      <w:r w:rsidRPr="00DC4DDE">
        <w:rPr>
          <w:lang w:val="vi-VN"/>
        </w:rPr>
        <w:t>3. Thông tin do cơ quan, đơn vị, tổ chức, cá nhân cung cấp cho Cổng TTĐN tỉnh Lào Cai phải được Ban biên tập Cổng TTĐN tỉnh Lào Cai kiểm duyệt.</w:t>
      </w:r>
    </w:p>
    <w:p w14:paraId="142E14A5" w14:textId="77777777" w:rsidR="00C70D68" w:rsidRPr="00DC4DDE" w:rsidRDefault="00C70D68" w:rsidP="00C70D68">
      <w:pPr>
        <w:spacing w:before="120" w:after="120"/>
        <w:ind w:firstLine="709"/>
        <w:jc w:val="both"/>
        <w:rPr>
          <w:b/>
          <w:bCs/>
          <w:lang w:val="vi-VN"/>
        </w:rPr>
      </w:pPr>
      <w:r w:rsidRPr="00DC4DDE">
        <w:rPr>
          <w:b/>
          <w:bCs/>
          <w:lang w:val="vi-VN"/>
        </w:rPr>
        <w:t>Điều 10. Nguồn cung cấp thông tin</w:t>
      </w:r>
    </w:p>
    <w:p w14:paraId="46DACC64" w14:textId="77777777" w:rsidR="00C70D68" w:rsidRPr="00DC4DDE" w:rsidRDefault="00C70D68" w:rsidP="00C70D68">
      <w:pPr>
        <w:spacing w:before="120" w:after="120"/>
        <w:ind w:firstLine="709"/>
        <w:jc w:val="both"/>
        <w:rPr>
          <w:lang w:val="vi-VN"/>
        </w:rPr>
      </w:pPr>
      <w:r w:rsidRPr="00DC4DDE">
        <w:rPr>
          <w:lang w:val="vi-VN"/>
        </w:rPr>
        <w:t xml:space="preserve">1. Thông tin do Ban Biên tập chỉ đạo tổ chức sản xuất, biên tập, cung cấp thông tin cho Cổng TTĐN tỉnh Lào Cai theo quy định. </w:t>
      </w:r>
    </w:p>
    <w:p w14:paraId="52DFF8FC" w14:textId="77777777" w:rsidR="00C70D68" w:rsidRPr="00DC4DDE" w:rsidRDefault="00C70D68" w:rsidP="00C70D68">
      <w:pPr>
        <w:spacing w:before="120" w:after="120"/>
        <w:ind w:firstLine="709"/>
        <w:jc w:val="both"/>
        <w:rPr>
          <w:lang w:val="vi-VN"/>
        </w:rPr>
      </w:pPr>
      <w:r w:rsidRPr="00DC4DDE">
        <w:rPr>
          <w:lang w:val="vi-VN"/>
        </w:rPr>
        <w:t xml:space="preserve">2. Thông tin từ các cộng tác viên cung cấp. </w:t>
      </w:r>
    </w:p>
    <w:p w14:paraId="755FC185" w14:textId="77777777" w:rsidR="00C70D68" w:rsidRPr="00DC4DDE" w:rsidRDefault="00C70D68" w:rsidP="00C70D68">
      <w:pPr>
        <w:spacing w:before="120" w:after="120"/>
        <w:ind w:firstLine="709"/>
        <w:jc w:val="both"/>
        <w:rPr>
          <w:lang w:val="vi-VN"/>
        </w:rPr>
      </w:pPr>
      <w:r w:rsidRPr="00DC4DDE">
        <w:rPr>
          <w:lang w:val="vi-VN"/>
        </w:rPr>
        <w:t xml:space="preserve">3. Thông tin từ các nguồn tin chính thức là những thông tin đã được đăng, phát trên báo chí Việt Nam, trên các trang thông tin điện tử của cơ quan Đảng, Nhà nước theo quy định pháp luật về báo chí, sở hữu trí tuệ cho phép trích dẫn lại hoặc có thỏa thuận bằng văn bản. </w:t>
      </w:r>
    </w:p>
    <w:p w14:paraId="759013AF" w14:textId="77777777" w:rsidR="00C70D68" w:rsidRPr="00DC4DDE" w:rsidRDefault="00C70D68" w:rsidP="00C70D68">
      <w:pPr>
        <w:spacing w:before="120" w:after="120"/>
        <w:ind w:firstLine="709"/>
        <w:jc w:val="both"/>
        <w:rPr>
          <w:lang w:val="vi-VN"/>
        </w:rPr>
      </w:pPr>
      <w:r w:rsidRPr="00DC4DDE">
        <w:rPr>
          <w:lang w:val="vi-VN"/>
        </w:rPr>
        <w:t xml:space="preserve">4. Thông tin từ các cơ quan, đơn vị, địa phương có nhu cầu tuyên truyền, quảng bá trên Cổng TTĐN tỉnh Lào Cai gửi công văn đến cơ quan quản lý, vận hành hoặc gửi qua thư điện tử cho Ban Biên tập (địa chỉ: doingoailaocai@laocai.gov.vn). </w:t>
      </w:r>
    </w:p>
    <w:p w14:paraId="335010E5" w14:textId="77777777" w:rsidR="00C70D68" w:rsidRPr="00DC4DDE" w:rsidRDefault="00C70D68" w:rsidP="00C70D68">
      <w:pPr>
        <w:spacing w:before="120" w:after="120"/>
        <w:ind w:firstLine="709"/>
        <w:jc w:val="both"/>
        <w:rPr>
          <w:b/>
          <w:bCs/>
          <w:lang w:val="vi-VN"/>
        </w:rPr>
      </w:pPr>
      <w:r w:rsidRPr="00DC4DDE">
        <w:rPr>
          <w:b/>
          <w:bCs/>
          <w:lang w:val="vi-VN"/>
        </w:rPr>
        <w:t>Điều 11. Kinh phí quản lý, vận hành và cung cấp thông tin trên Cổng TTĐN tỉnh Lào Cai</w:t>
      </w:r>
    </w:p>
    <w:p w14:paraId="21A4DF76" w14:textId="77777777" w:rsidR="00C70D68" w:rsidRPr="00DC4DDE" w:rsidRDefault="00C70D68" w:rsidP="00C70D68">
      <w:pPr>
        <w:spacing w:before="120" w:after="120"/>
        <w:ind w:firstLine="709"/>
        <w:jc w:val="both"/>
        <w:rPr>
          <w:lang w:val="vi-VN"/>
        </w:rPr>
      </w:pPr>
      <w:r w:rsidRPr="00DC4DDE">
        <w:rPr>
          <w:lang w:val="vi-VN"/>
        </w:rPr>
        <w:t>1. Nguồn kinh phí</w:t>
      </w:r>
    </w:p>
    <w:p w14:paraId="4D1D632B" w14:textId="77777777" w:rsidR="00C70D68" w:rsidRPr="00DC4DDE" w:rsidRDefault="00C70D68" w:rsidP="00C70D68">
      <w:pPr>
        <w:spacing w:before="120" w:after="120"/>
        <w:ind w:firstLine="709"/>
        <w:jc w:val="both"/>
        <w:rPr>
          <w:lang w:val="vi-VN"/>
        </w:rPr>
      </w:pPr>
      <w:r w:rsidRPr="00DC4DDE">
        <w:rPr>
          <w:lang w:val="vi-VN"/>
        </w:rPr>
        <w:t>a) Ngân sách nhà nước;</w:t>
      </w:r>
    </w:p>
    <w:p w14:paraId="7B725663" w14:textId="77777777" w:rsidR="00C70D68" w:rsidRPr="00DC4DDE" w:rsidRDefault="00C70D68" w:rsidP="00C70D68">
      <w:pPr>
        <w:spacing w:before="120" w:after="120"/>
        <w:ind w:firstLine="709"/>
        <w:jc w:val="both"/>
        <w:rPr>
          <w:lang w:val="vi-VN"/>
        </w:rPr>
      </w:pPr>
      <w:r w:rsidRPr="00DC4DDE">
        <w:rPr>
          <w:lang w:val="vi-VN"/>
        </w:rPr>
        <w:t>b) Nguồn thu hợp pháp của các cơ quan, đơn vị được phép để lại sử dụng theo quy định của pháp luật;</w:t>
      </w:r>
    </w:p>
    <w:p w14:paraId="6C691823" w14:textId="77777777" w:rsidR="00C70D68" w:rsidRPr="00DC4DDE" w:rsidRDefault="00C70D68" w:rsidP="00C70D68">
      <w:pPr>
        <w:spacing w:before="120" w:after="120"/>
        <w:ind w:firstLine="709"/>
        <w:jc w:val="both"/>
        <w:rPr>
          <w:lang w:val="vi-VN"/>
        </w:rPr>
      </w:pPr>
      <w:r w:rsidRPr="00DC4DDE">
        <w:rPr>
          <w:lang w:val="vi-VN"/>
        </w:rPr>
        <w:t>c) Nguồn viện trợ, nguồn hỗ trợ phát triển chính thức của các nhà tài trợ;</w:t>
      </w:r>
    </w:p>
    <w:p w14:paraId="16CFE071" w14:textId="77777777" w:rsidR="00C70D68" w:rsidRPr="00DC4DDE" w:rsidRDefault="00C70D68" w:rsidP="00C70D68">
      <w:pPr>
        <w:spacing w:before="120" w:after="120"/>
        <w:ind w:firstLine="709"/>
        <w:jc w:val="both"/>
        <w:rPr>
          <w:lang w:val="vi-VN"/>
        </w:rPr>
      </w:pPr>
      <w:r w:rsidRPr="00DC4DDE">
        <w:rPr>
          <w:lang w:val="vi-VN"/>
        </w:rPr>
        <w:t>d) Các nguồn kinh phí hợp pháp khác theo quy định của pháp luật.</w:t>
      </w:r>
    </w:p>
    <w:p w14:paraId="3FE20DEA" w14:textId="3162A91E" w:rsidR="00C70D68" w:rsidRPr="00DC4DDE" w:rsidRDefault="00C70D68" w:rsidP="00C70D68">
      <w:pPr>
        <w:spacing w:before="120" w:after="120"/>
        <w:ind w:firstLine="709"/>
        <w:jc w:val="both"/>
        <w:rPr>
          <w:lang w:val="vi-VN"/>
        </w:rPr>
      </w:pPr>
      <w:r w:rsidRPr="00DC4DDE">
        <w:rPr>
          <w:lang w:val="vi-VN"/>
        </w:rPr>
        <w:t xml:space="preserve">2. Kinh phí quản lý, vận hành và cung cấp thông tin trên Cổng TTĐN tỉnh Lào Cai </w:t>
      </w:r>
    </w:p>
    <w:p w14:paraId="5E3CB30E" w14:textId="2D09533E" w:rsidR="00C70D68" w:rsidRPr="00DC4DDE" w:rsidRDefault="00C70D68" w:rsidP="00C70D68">
      <w:pPr>
        <w:spacing w:before="120" w:after="120"/>
        <w:ind w:firstLine="709"/>
        <w:jc w:val="both"/>
        <w:rPr>
          <w:lang w:val="vi-VN"/>
        </w:rPr>
      </w:pPr>
      <w:r w:rsidRPr="00DC4DDE">
        <w:rPr>
          <w:lang w:val="vi-VN"/>
        </w:rPr>
        <w:t>a) Đầu tư và nâng cấp cơ sở hạ tầng, trang thiết bị phục vụ cho công tác quản lý, vận hành</w:t>
      </w:r>
      <w:r w:rsidR="006D145E" w:rsidRPr="00DC4DDE">
        <w:rPr>
          <w:lang w:val="vi-VN"/>
        </w:rPr>
        <w:t>, duy trì, phát triển</w:t>
      </w:r>
      <w:r w:rsidRPr="00DC4DDE">
        <w:rPr>
          <w:lang w:val="vi-VN"/>
        </w:rPr>
        <w:t xml:space="preserve"> và cung cấp thông tin trên Cổng TTĐN tỉnh Lào Cai;</w:t>
      </w:r>
    </w:p>
    <w:p w14:paraId="59AE1340" w14:textId="77777777" w:rsidR="00C70D68" w:rsidRPr="00DC4DDE" w:rsidRDefault="00C70D68" w:rsidP="00C70D68">
      <w:pPr>
        <w:spacing w:before="120" w:after="120"/>
        <w:ind w:firstLine="709"/>
        <w:jc w:val="both"/>
        <w:rPr>
          <w:lang w:val="vi-VN"/>
        </w:rPr>
      </w:pPr>
      <w:r w:rsidRPr="00DC4DDE">
        <w:rPr>
          <w:lang w:val="vi-VN"/>
        </w:rPr>
        <w:t>b) Nâng cấp, thuê đường truyền kết nối internet để đảm bảo hoạt động thường xuyên của Cổng TTĐN tỉnh Lào Cai;</w:t>
      </w:r>
    </w:p>
    <w:p w14:paraId="06255F10" w14:textId="77777777" w:rsidR="00C70D68" w:rsidRPr="00DC4DDE" w:rsidRDefault="00C70D68" w:rsidP="00C70D68">
      <w:pPr>
        <w:spacing w:before="120" w:after="120"/>
        <w:ind w:firstLine="709"/>
        <w:jc w:val="both"/>
        <w:rPr>
          <w:lang w:val="vi-VN"/>
        </w:rPr>
      </w:pPr>
      <w:r w:rsidRPr="00DC4DDE">
        <w:rPr>
          <w:lang w:val="vi-VN"/>
        </w:rPr>
        <w:t>c) Mua, thuê dịch vụ phần mềm, giải pháp nâng cấp, phát triển Cổng TTĐN tỉnh Lào Cai;</w:t>
      </w:r>
    </w:p>
    <w:p w14:paraId="62BC9000" w14:textId="77777777" w:rsidR="00C70D68" w:rsidRPr="00DC4DDE" w:rsidRDefault="00C70D68" w:rsidP="00C70D68">
      <w:pPr>
        <w:spacing w:before="120" w:after="120"/>
        <w:ind w:firstLine="709"/>
        <w:jc w:val="both"/>
      </w:pPr>
      <w:r w:rsidRPr="00DC4DDE">
        <w:t>d) Đảm bảo an toàn, an ninh thông tin cho Cổng TTĐN tỉnh Lào Cai;</w:t>
      </w:r>
    </w:p>
    <w:p w14:paraId="76ED29C3" w14:textId="77777777" w:rsidR="00C70D68" w:rsidRPr="00DC4DDE" w:rsidRDefault="00C70D68" w:rsidP="00C70D68">
      <w:pPr>
        <w:spacing w:before="120" w:after="120"/>
        <w:ind w:firstLine="709"/>
        <w:jc w:val="both"/>
      </w:pPr>
      <w:r w:rsidRPr="00DC4DDE">
        <w:t>đ) Quản lý, vận hành hoạt động Cổng TTĐN tỉnh Lào Cai;</w:t>
      </w:r>
    </w:p>
    <w:p w14:paraId="03680EE9" w14:textId="77777777" w:rsidR="00C70D68" w:rsidRPr="00DC4DDE" w:rsidRDefault="00C70D68" w:rsidP="00C70D68">
      <w:pPr>
        <w:spacing w:before="120" w:after="120"/>
        <w:ind w:firstLine="709"/>
        <w:jc w:val="both"/>
      </w:pPr>
      <w:r w:rsidRPr="00DC4DDE">
        <w:t>e) Chi trả nhuận bút cho tác giả, thù lao cho các tổ chức, cá nhân;</w:t>
      </w:r>
    </w:p>
    <w:p w14:paraId="4A10B7DE" w14:textId="77777777" w:rsidR="00C70D68" w:rsidRPr="00DC4DDE" w:rsidRDefault="00C70D68" w:rsidP="00C70D68">
      <w:pPr>
        <w:spacing w:before="120" w:after="120"/>
        <w:ind w:firstLine="709"/>
        <w:jc w:val="both"/>
      </w:pPr>
      <w:r w:rsidRPr="00DC4DDE">
        <w:lastRenderedPageBreak/>
        <w:t>g) Các khoản chi khác bảo đảm cho hoạt động Cổng TTĐN tỉnh Lào Cai.</w:t>
      </w:r>
    </w:p>
    <w:p w14:paraId="23DD7DA1" w14:textId="59CB3615" w:rsidR="001A251E" w:rsidRPr="00DC4DDE" w:rsidRDefault="00C70D68" w:rsidP="00C70D68">
      <w:pPr>
        <w:spacing w:before="120" w:after="120"/>
        <w:ind w:firstLine="709"/>
        <w:jc w:val="both"/>
      </w:pPr>
      <w:r w:rsidRPr="00DC4DDE">
        <w:t>3. Hàng năm, Sở Thông tin và Truyền thông có trách nhiệm xây dựng dự toán kinh phí gửi Sở Tài chính thẩm định, trình Ủy ban nhân dân tỉnh phê duyệt.</w:t>
      </w:r>
    </w:p>
    <w:p w14:paraId="038C8325" w14:textId="77777777" w:rsidR="00C70D68" w:rsidRPr="00DC4DDE" w:rsidRDefault="00C70D68" w:rsidP="00C70D68">
      <w:pPr>
        <w:jc w:val="center"/>
        <w:rPr>
          <w:b/>
          <w:bCs/>
          <w:lang w:val="vi-VN"/>
        </w:rPr>
      </w:pPr>
    </w:p>
    <w:p w14:paraId="408FDBD6" w14:textId="308A4C13" w:rsidR="00C70D68" w:rsidRPr="00DC4DDE" w:rsidRDefault="00C70D68" w:rsidP="00C70D68">
      <w:pPr>
        <w:jc w:val="center"/>
        <w:rPr>
          <w:b/>
          <w:bCs/>
          <w:lang w:val="vi-VN"/>
        </w:rPr>
      </w:pPr>
      <w:r w:rsidRPr="00DC4DDE">
        <w:rPr>
          <w:b/>
          <w:bCs/>
          <w:lang w:val="vi-VN"/>
        </w:rPr>
        <w:t>Chương IV</w:t>
      </w:r>
    </w:p>
    <w:p w14:paraId="69F17FD3" w14:textId="6CC1B2F2" w:rsidR="00C70D68" w:rsidRPr="00DC4DDE" w:rsidRDefault="00C70D68" w:rsidP="00C70D68">
      <w:pPr>
        <w:jc w:val="center"/>
        <w:rPr>
          <w:b/>
          <w:bCs/>
          <w:lang w:val="vi-VN"/>
        </w:rPr>
      </w:pPr>
      <w:r w:rsidRPr="00DC4DDE">
        <w:rPr>
          <w:b/>
          <w:bCs/>
          <w:lang w:val="vi-VN"/>
        </w:rPr>
        <w:t>TỔ CHỨC THỰC HIỆN</w:t>
      </w:r>
    </w:p>
    <w:p w14:paraId="70C1AEBF" w14:textId="77777777" w:rsidR="00C70D68" w:rsidRPr="00DC4DDE" w:rsidRDefault="00C70D68" w:rsidP="00C70D68">
      <w:pPr>
        <w:jc w:val="center"/>
        <w:rPr>
          <w:b/>
          <w:bCs/>
          <w:lang w:val="vi-VN"/>
        </w:rPr>
      </w:pPr>
    </w:p>
    <w:p w14:paraId="54DA715B" w14:textId="77777777" w:rsidR="00932FCF" w:rsidRPr="00DC4DDE" w:rsidRDefault="00932FCF" w:rsidP="00932FCF">
      <w:pPr>
        <w:spacing w:before="120" w:after="120"/>
        <w:ind w:firstLine="709"/>
        <w:jc w:val="both"/>
        <w:rPr>
          <w:b/>
          <w:bCs/>
          <w:lang w:val="vi-VN"/>
        </w:rPr>
      </w:pPr>
      <w:r w:rsidRPr="00DC4DDE">
        <w:rPr>
          <w:b/>
          <w:bCs/>
          <w:lang w:val="vi-VN"/>
        </w:rPr>
        <w:t>Điều 12. Trách nhiệm của Sở Thông tin và Truyền thông</w:t>
      </w:r>
    </w:p>
    <w:p w14:paraId="5B3B8B8B" w14:textId="77777777" w:rsidR="00932FCF" w:rsidRPr="00DC4DDE" w:rsidRDefault="00932FCF" w:rsidP="00932FCF">
      <w:pPr>
        <w:spacing w:before="120" w:after="120"/>
        <w:ind w:firstLine="709"/>
        <w:jc w:val="both"/>
        <w:rPr>
          <w:lang w:val="vi-VN"/>
        </w:rPr>
      </w:pPr>
      <w:r w:rsidRPr="00DC4DDE">
        <w:rPr>
          <w:lang w:val="vi-VN"/>
        </w:rPr>
        <w:t>1. Tham mưu với cơ quan chủ quản quản lý, vận hành và cung cấp thông tin bảo đảm hoạt động thông suốt, an toàn, ổn định cho Cổng TTĐN tỉnh Lào Cai, tham mưu đầu tư, phát triển, nâng cấp kỹ thuật, công nghệ, nội dung, hình thức, mở rộng quy mô cho Cổng TTĐN tỉnh Lào Cai.</w:t>
      </w:r>
    </w:p>
    <w:p w14:paraId="4709BA0E" w14:textId="42A65E3F" w:rsidR="00932FCF" w:rsidRPr="00DC4DDE" w:rsidRDefault="00E91FD6" w:rsidP="00932FCF">
      <w:pPr>
        <w:spacing w:before="120" w:after="120"/>
        <w:ind w:firstLine="709"/>
        <w:jc w:val="both"/>
        <w:rPr>
          <w:lang w:val="vi-VN"/>
        </w:rPr>
      </w:pPr>
      <w:r w:rsidRPr="00DC4DDE">
        <w:rPr>
          <w:lang w:val="vi-VN"/>
        </w:rPr>
        <w:t>2</w:t>
      </w:r>
      <w:r w:rsidR="00932FCF" w:rsidRPr="00DC4DDE">
        <w:rPr>
          <w:lang w:val="vi-VN"/>
        </w:rPr>
        <w:t>. Tham mưu với cơ quan chủ quản ban hành các văn bản liên quan công tác chỉ đạo, quản lý, vận hành, cung cấp thông tin cho Cổng TTĐN tỉnh Lào Cai.</w:t>
      </w:r>
    </w:p>
    <w:p w14:paraId="5B33818D" w14:textId="0C9971DB" w:rsidR="00932FCF" w:rsidRPr="00DC4DDE" w:rsidRDefault="00E91FD6" w:rsidP="00932FCF">
      <w:pPr>
        <w:spacing w:before="120" w:after="120"/>
        <w:ind w:firstLine="709"/>
        <w:jc w:val="both"/>
        <w:rPr>
          <w:lang w:val="vi-VN"/>
        </w:rPr>
      </w:pPr>
      <w:r w:rsidRPr="00DC4DDE">
        <w:rPr>
          <w:lang w:val="vi-VN"/>
        </w:rPr>
        <w:t>3</w:t>
      </w:r>
      <w:r w:rsidR="00932FCF" w:rsidRPr="00DC4DDE">
        <w:rPr>
          <w:lang w:val="vi-VN"/>
        </w:rPr>
        <w:t xml:space="preserve">. Thực hiện cấp, phân quyền, quản lý tài khoản cho các thành viên Ban Biên tập tham gia quản lý, vận hành và cung cấp thông tin cho Cổng TTĐN tỉnh Lào Cai. </w:t>
      </w:r>
    </w:p>
    <w:p w14:paraId="61FDEF96" w14:textId="396A075D" w:rsidR="00932FCF" w:rsidRPr="00DC4DDE" w:rsidRDefault="00E91FD6" w:rsidP="00932FCF">
      <w:pPr>
        <w:spacing w:before="120" w:after="120"/>
        <w:ind w:firstLine="709"/>
        <w:jc w:val="both"/>
        <w:rPr>
          <w:lang w:val="vi-VN"/>
        </w:rPr>
      </w:pPr>
      <w:r w:rsidRPr="00DC4DDE">
        <w:rPr>
          <w:lang w:val="vi-VN"/>
        </w:rPr>
        <w:t>4</w:t>
      </w:r>
      <w:r w:rsidR="00932FCF" w:rsidRPr="00DC4DDE">
        <w:rPr>
          <w:lang w:val="vi-VN"/>
        </w:rPr>
        <w:t xml:space="preserve">. Triển khai tập huấn, bồi dưỡng cho các thành viên Ban Biên tập đáp ứng yêu cầu thực hiện nhiệm vụ. </w:t>
      </w:r>
    </w:p>
    <w:p w14:paraId="65DD46E0" w14:textId="7A5A84B7" w:rsidR="00932FCF" w:rsidRPr="00DC4DDE" w:rsidRDefault="00E91FD6" w:rsidP="00932FCF">
      <w:pPr>
        <w:spacing w:before="120" w:after="120"/>
        <w:ind w:firstLine="709"/>
        <w:jc w:val="both"/>
        <w:rPr>
          <w:lang w:val="vi-VN"/>
        </w:rPr>
      </w:pPr>
      <w:r w:rsidRPr="00DC4DDE">
        <w:rPr>
          <w:lang w:val="vi-VN"/>
        </w:rPr>
        <w:t>5</w:t>
      </w:r>
      <w:r w:rsidR="00932FCF" w:rsidRPr="00DC4DDE">
        <w:rPr>
          <w:lang w:val="vi-VN"/>
        </w:rPr>
        <w:t xml:space="preserve">. Chi trả chế độ nhuận bút, thù lao cho các cá nhân theo quy định.  </w:t>
      </w:r>
    </w:p>
    <w:p w14:paraId="74F4E31A" w14:textId="56A0CB22" w:rsidR="00932FCF" w:rsidRPr="00DC4DDE" w:rsidRDefault="00E91FD6" w:rsidP="00932FCF">
      <w:pPr>
        <w:spacing w:before="120" w:after="120"/>
        <w:ind w:firstLine="709"/>
        <w:jc w:val="both"/>
        <w:rPr>
          <w:spacing w:val="-6"/>
          <w:lang w:val="vi-VN"/>
        </w:rPr>
      </w:pPr>
      <w:r w:rsidRPr="00DC4DDE">
        <w:rPr>
          <w:spacing w:val="-6"/>
          <w:lang w:val="vi-VN"/>
        </w:rPr>
        <w:t>6</w:t>
      </w:r>
      <w:r w:rsidR="00932FCF" w:rsidRPr="00DC4DDE">
        <w:rPr>
          <w:spacing w:val="-6"/>
          <w:lang w:val="vi-VN"/>
        </w:rPr>
        <w:t>. Sao lưu định kỳ, lưu trữ thông tin theo quy định của công tác lưu trữ nhà nước; bảo đảm bí mật, an toàn mạng, an ninh hệ thống cho Cổng TTĐN tỉnh Lào Cai.</w:t>
      </w:r>
    </w:p>
    <w:p w14:paraId="71B95394" w14:textId="4D130EE6" w:rsidR="00932FCF" w:rsidRPr="00DC4DDE" w:rsidRDefault="00E91FD6" w:rsidP="00932FCF">
      <w:pPr>
        <w:spacing w:before="120" w:after="120"/>
        <w:ind w:firstLine="709"/>
        <w:jc w:val="both"/>
        <w:rPr>
          <w:lang w:val="vi-VN"/>
        </w:rPr>
      </w:pPr>
      <w:r w:rsidRPr="00DC4DDE">
        <w:rPr>
          <w:lang w:val="vi-VN"/>
        </w:rPr>
        <w:t>7</w:t>
      </w:r>
      <w:r w:rsidR="00932FCF" w:rsidRPr="00DC4DDE">
        <w:rPr>
          <w:lang w:val="vi-VN"/>
        </w:rPr>
        <w:t>. Báo cáo về hoạt động của Cổng TTĐN tỉnh Lào Cai theo quy định.</w:t>
      </w:r>
    </w:p>
    <w:p w14:paraId="6DC84DC6" w14:textId="094AD79B" w:rsidR="00932FCF" w:rsidRPr="00DC4DDE" w:rsidRDefault="00E91FD6" w:rsidP="00932FCF">
      <w:pPr>
        <w:spacing w:before="120" w:after="120"/>
        <w:ind w:firstLine="709"/>
        <w:jc w:val="both"/>
        <w:rPr>
          <w:lang w:val="vi-VN"/>
        </w:rPr>
      </w:pPr>
      <w:r w:rsidRPr="00DC4DDE">
        <w:rPr>
          <w:lang w:val="vi-VN"/>
        </w:rPr>
        <w:t>8</w:t>
      </w:r>
      <w:r w:rsidR="00932FCF" w:rsidRPr="00DC4DDE">
        <w:rPr>
          <w:lang w:val="vi-VN"/>
        </w:rPr>
        <w:t xml:space="preserve">. Định kỳ theo giai đoạn, hằng năm, xây dựng kế hoạch, dự toán bảo trì, bảo dưỡng, nâng cấp, hoạt động, phát triển Cổng TTĐN tỉnh Lào Cai; dự toán tập huấn, bồi dưỡng trình cấp có thẩm quyền xem xét, phân bổ kinh phí nhằm bảo đảm hoạt động cho Cổng TTĐN tỉnh Lào Cai. </w:t>
      </w:r>
    </w:p>
    <w:p w14:paraId="385C8C42" w14:textId="4508B47B" w:rsidR="00932FCF" w:rsidRPr="00DC4DDE" w:rsidRDefault="00E91FD6" w:rsidP="00932FCF">
      <w:pPr>
        <w:spacing w:before="120" w:after="120"/>
        <w:ind w:firstLine="709"/>
        <w:jc w:val="both"/>
        <w:rPr>
          <w:lang w:val="vi-VN"/>
        </w:rPr>
      </w:pPr>
      <w:r w:rsidRPr="00DC4DDE">
        <w:rPr>
          <w:lang w:val="vi-VN"/>
        </w:rPr>
        <w:t>9</w:t>
      </w:r>
      <w:r w:rsidR="00932FCF" w:rsidRPr="00DC4DDE">
        <w:rPr>
          <w:lang w:val="vi-VN"/>
        </w:rPr>
        <w:t>. Thường xuyên nghiên cứu, tổng hợp khó khăn, vướng mắc trong quá trình khai thác, sử dụng để kịp thời báo cáo Ủy ban nhân dân tỉnh, tham mưu quản lý, phát triển Cổng TTĐN tỉnh Lào Cai đáp ứng nhiệm vụ thông tin đối ngoại.</w:t>
      </w:r>
    </w:p>
    <w:p w14:paraId="517D8609" w14:textId="77777777" w:rsidR="00932FCF" w:rsidRPr="00DC4DDE" w:rsidRDefault="00932FCF" w:rsidP="00932FCF">
      <w:pPr>
        <w:spacing w:before="120" w:after="120"/>
        <w:ind w:firstLine="709"/>
        <w:jc w:val="both"/>
        <w:rPr>
          <w:b/>
          <w:bCs/>
          <w:lang w:val="vi-VN"/>
        </w:rPr>
      </w:pPr>
      <w:r w:rsidRPr="00DC4DDE">
        <w:rPr>
          <w:b/>
          <w:bCs/>
          <w:lang w:val="vi-VN"/>
        </w:rPr>
        <w:t xml:space="preserve">Điều 13. Trách nhiệm, quyền hạn của Ban Biên tập </w:t>
      </w:r>
    </w:p>
    <w:p w14:paraId="578BDABD" w14:textId="77777777" w:rsidR="00932FCF" w:rsidRPr="00DC4DDE" w:rsidRDefault="00932FCF" w:rsidP="00932FCF">
      <w:pPr>
        <w:spacing w:before="120" w:after="120"/>
        <w:ind w:firstLine="709"/>
        <w:jc w:val="both"/>
        <w:rPr>
          <w:lang w:val="vi-VN"/>
        </w:rPr>
      </w:pPr>
      <w:r w:rsidRPr="00DC4DDE">
        <w:rPr>
          <w:lang w:val="vi-VN"/>
        </w:rPr>
        <w:t xml:space="preserve">1. Tổ chức thu thập, xử lý, tiếp nhận, biên tập, cập nhật thông tin, kiểm duyệt, xuất bản thông tin và chịu trách nhiệm về thông tin trên Cổng TTĐN tỉnh Lào Cai theo các quy định hiện hành. </w:t>
      </w:r>
    </w:p>
    <w:p w14:paraId="2B536BD7" w14:textId="77777777" w:rsidR="00932FCF" w:rsidRPr="00DC4DDE" w:rsidRDefault="00932FCF" w:rsidP="00932FCF">
      <w:pPr>
        <w:spacing w:before="120" w:after="120"/>
        <w:ind w:firstLine="709"/>
        <w:jc w:val="both"/>
        <w:rPr>
          <w:lang w:val="vi-VN"/>
        </w:rPr>
      </w:pPr>
      <w:r w:rsidRPr="00DC4DDE">
        <w:rPr>
          <w:lang w:val="vi-VN"/>
        </w:rPr>
        <w:t xml:space="preserve">2. Tổ chức mạng lưới cộng tác viên để cung cấp thông tin cho Cổng TTĐN tỉnh Lào Cai. </w:t>
      </w:r>
    </w:p>
    <w:p w14:paraId="3A5CCF27" w14:textId="77777777" w:rsidR="00932FCF" w:rsidRPr="00DC4DDE" w:rsidRDefault="00932FCF" w:rsidP="00932FCF">
      <w:pPr>
        <w:spacing w:before="120" w:after="120"/>
        <w:ind w:firstLine="709"/>
        <w:jc w:val="both"/>
        <w:rPr>
          <w:lang w:val="vi-VN"/>
        </w:rPr>
      </w:pPr>
      <w:r w:rsidRPr="00DC4DDE">
        <w:rPr>
          <w:lang w:val="vi-VN"/>
        </w:rPr>
        <w:t xml:space="preserve">3. Tiếp nhận, xử lý, giải quyết đề nghị đăng tải thông tin trên Cổng TTĐN tỉnh Lào Cai của các cơ quan, đơn vị, địa phương. </w:t>
      </w:r>
    </w:p>
    <w:p w14:paraId="1583DFEA" w14:textId="77777777" w:rsidR="00932FCF" w:rsidRPr="00DC4DDE" w:rsidRDefault="00932FCF" w:rsidP="00DC4DDE">
      <w:pPr>
        <w:spacing w:before="100" w:after="100"/>
        <w:ind w:firstLine="709"/>
        <w:jc w:val="both"/>
        <w:rPr>
          <w:lang w:val="vi-VN"/>
        </w:rPr>
      </w:pPr>
      <w:r w:rsidRPr="00DC4DDE">
        <w:rPr>
          <w:lang w:val="vi-VN"/>
        </w:rPr>
        <w:lastRenderedPageBreak/>
        <w:t xml:space="preserve">4. Các thành viên Ban Biên tập được tham gia các khoá bồi dưỡng, tập huấn chuyên môn, nghiệp vụ phù hợp với lĩnh vực đảm nhiệm; được mời tham dự các sự kiện do Ủy ban nhân dân tỉnh chủ trì tổ chức. </w:t>
      </w:r>
    </w:p>
    <w:p w14:paraId="7F31D830" w14:textId="77777777" w:rsidR="00932FCF" w:rsidRPr="00DC4DDE" w:rsidRDefault="00932FCF" w:rsidP="00DC4DDE">
      <w:pPr>
        <w:spacing w:before="100" w:after="100"/>
        <w:ind w:firstLine="709"/>
        <w:jc w:val="both"/>
        <w:rPr>
          <w:lang w:val="vi-VN"/>
        </w:rPr>
      </w:pPr>
      <w:r w:rsidRPr="00DC4DDE">
        <w:rPr>
          <w:lang w:val="vi-VN"/>
        </w:rPr>
        <w:t xml:space="preserve">5. Phối hợp với cơ quan quản lý, vận hành tham mưu đề xuất phương án đầu tư phát triển, nâng cấp kỹ thuật, công nghệ, hình thức, mở rộng quy mô, bảo đảm cho sự phát triển nội dung thông tin của Cổng TTĐN tỉnh Lào Cai. </w:t>
      </w:r>
    </w:p>
    <w:p w14:paraId="363FB4E1" w14:textId="77777777" w:rsidR="00932FCF" w:rsidRPr="00DC4DDE" w:rsidRDefault="00932FCF" w:rsidP="00DC4DDE">
      <w:pPr>
        <w:spacing w:before="100" w:after="100"/>
        <w:ind w:firstLine="709"/>
        <w:jc w:val="both"/>
        <w:rPr>
          <w:lang w:val="vi-VN"/>
        </w:rPr>
      </w:pPr>
      <w:r w:rsidRPr="00DC4DDE">
        <w:rPr>
          <w:lang w:val="vi-VN"/>
        </w:rPr>
        <w:t xml:space="preserve">6. Tham mưu xây dựng, lập dự toán kinh phí duy trì hoạt động, phát triển Cổng TTĐN tỉnh Lào Cai hằng năm. </w:t>
      </w:r>
    </w:p>
    <w:p w14:paraId="450AF6ED" w14:textId="77777777" w:rsidR="00932FCF" w:rsidRPr="00DC4DDE" w:rsidRDefault="00932FCF" w:rsidP="00DC4DDE">
      <w:pPr>
        <w:spacing w:before="100" w:after="100"/>
        <w:ind w:firstLine="709"/>
        <w:jc w:val="both"/>
        <w:rPr>
          <w:lang w:val="vi-VN"/>
        </w:rPr>
      </w:pPr>
      <w:r w:rsidRPr="00DC4DDE">
        <w:rPr>
          <w:lang w:val="vi-VN"/>
        </w:rPr>
        <w:t xml:space="preserve">7. Thông báo hình thức tiếp nhận tin, bài, ảnh tuyên truyền, quảng bá của các cơ quan, đơn vị, địa phương trên Cổng TTĐN tỉnh Lào Cai. </w:t>
      </w:r>
    </w:p>
    <w:p w14:paraId="50AFBE1C" w14:textId="77777777" w:rsidR="00932FCF" w:rsidRPr="00DC4DDE" w:rsidRDefault="00932FCF" w:rsidP="00DC4DDE">
      <w:pPr>
        <w:spacing w:before="100" w:after="100"/>
        <w:ind w:firstLine="709"/>
        <w:jc w:val="both"/>
        <w:rPr>
          <w:lang w:val="vi-VN"/>
        </w:rPr>
      </w:pPr>
      <w:r w:rsidRPr="00DC4DDE">
        <w:rPr>
          <w:lang w:val="vi-VN"/>
        </w:rPr>
        <w:t>8. Tham mưu báo cáo định kỳ, đột xuất theo yêu cầu của cơ quan có thẩm quyền về hoạt động Cổng TTĐN tỉnh Lào Cai theo quy định.</w:t>
      </w:r>
    </w:p>
    <w:p w14:paraId="011D141D" w14:textId="77777777" w:rsidR="00932FCF" w:rsidRPr="00DC4DDE" w:rsidRDefault="00932FCF" w:rsidP="00DC4DDE">
      <w:pPr>
        <w:spacing w:before="100" w:after="100"/>
        <w:ind w:firstLine="709"/>
        <w:jc w:val="both"/>
        <w:rPr>
          <w:b/>
          <w:bCs/>
          <w:lang w:val="vi-VN"/>
        </w:rPr>
      </w:pPr>
      <w:r w:rsidRPr="00DC4DDE">
        <w:rPr>
          <w:b/>
          <w:bCs/>
          <w:lang w:val="vi-VN"/>
        </w:rPr>
        <w:t>Điều 14. Trách nhiệm của Sở Tài chính</w:t>
      </w:r>
    </w:p>
    <w:p w14:paraId="53994B24" w14:textId="77777777" w:rsidR="00932FCF" w:rsidRPr="00DC4DDE" w:rsidRDefault="00932FCF" w:rsidP="00DC4DDE">
      <w:pPr>
        <w:spacing w:before="100" w:after="100"/>
        <w:ind w:firstLine="709"/>
        <w:jc w:val="both"/>
        <w:rPr>
          <w:lang w:val="vi-VN"/>
        </w:rPr>
      </w:pPr>
      <w:r w:rsidRPr="00DC4DDE">
        <w:rPr>
          <w:lang w:val="vi-VN"/>
        </w:rPr>
        <w:t xml:space="preserve">Thẩm định kinh phí phục vụ cho hoạt động đầu tư phát triển, quản lý, vận hành, duy trì Cổng TTĐN tỉnh Lào Cai, bồi dưỡng, tập huấn cán bộ, công chức thực hiện cung cấp thông tin trên Cổng TTĐN tỉnh Lào Cai; báo cáo Ủy ban nhân dân tỉnh phê duyệt theo quy định. </w:t>
      </w:r>
    </w:p>
    <w:p w14:paraId="3AE47D2B" w14:textId="77777777" w:rsidR="00932FCF" w:rsidRPr="00DC4DDE" w:rsidRDefault="00932FCF" w:rsidP="00DC4DDE">
      <w:pPr>
        <w:spacing w:before="100" w:after="100"/>
        <w:ind w:firstLine="709"/>
        <w:jc w:val="both"/>
        <w:rPr>
          <w:b/>
          <w:bCs/>
          <w:lang w:val="vi-VN"/>
        </w:rPr>
      </w:pPr>
      <w:r w:rsidRPr="00DC4DDE">
        <w:rPr>
          <w:b/>
          <w:bCs/>
          <w:lang w:val="vi-VN"/>
        </w:rPr>
        <w:t xml:space="preserve">Điều 15. Trách nhiệm của các Sở, ban, ngành, Ủy ban nhân dân các huyện, thị xã, thành phố </w:t>
      </w:r>
    </w:p>
    <w:p w14:paraId="6AA2BECC" w14:textId="46A0D44C" w:rsidR="00932FCF" w:rsidRPr="00DC4DDE" w:rsidRDefault="00932FCF" w:rsidP="00DC4DDE">
      <w:pPr>
        <w:spacing w:before="100" w:after="100"/>
        <w:ind w:firstLine="709"/>
        <w:jc w:val="both"/>
        <w:rPr>
          <w:lang w:val="vi-VN"/>
        </w:rPr>
      </w:pPr>
      <w:r w:rsidRPr="00DC4DDE">
        <w:rPr>
          <w:lang w:val="vi-VN"/>
        </w:rPr>
        <w:t xml:space="preserve">1. Cung cấp thông tin trên Cổng TTĐN tỉnh Lào Cai </w:t>
      </w:r>
      <w:r w:rsidR="000F6197" w:rsidRPr="00DC4DDE">
        <w:rPr>
          <w:lang w:val="vi-VN"/>
        </w:rPr>
        <w:t xml:space="preserve">phải tuân thủ theo các quy định của quy chế này và các quy định hiện hành của pháp luật </w:t>
      </w:r>
      <w:r w:rsidRPr="00DC4DDE">
        <w:rPr>
          <w:lang w:val="vi-VN"/>
        </w:rPr>
        <w:t xml:space="preserve">phục vụ nhiệm vụ thông tin đối ngoại, quảng bá hình ảnh tỉnh Lào Cai, phản bác thông tin sai sự thật gây ảnh hưởng tới uy tín, hình ảnh tỉnh Lào Cai, các Sở, ban, ngành và các địa phương trong tỉnh. </w:t>
      </w:r>
    </w:p>
    <w:p w14:paraId="007E92B2" w14:textId="0874E950" w:rsidR="00932FCF" w:rsidRPr="00DC4DDE" w:rsidRDefault="00932FCF" w:rsidP="00DC4DDE">
      <w:pPr>
        <w:spacing w:before="100" w:after="100"/>
        <w:ind w:firstLine="709"/>
        <w:jc w:val="both"/>
        <w:rPr>
          <w:lang w:val="vi-VN"/>
        </w:rPr>
      </w:pPr>
      <w:r w:rsidRPr="00DC4DDE">
        <w:rPr>
          <w:lang w:val="vi-VN"/>
        </w:rPr>
        <w:t xml:space="preserve">2. </w:t>
      </w:r>
      <w:r w:rsidR="000124C7" w:rsidRPr="00DC4DDE">
        <w:rPr>
          <w:lang w:val="vi-VN"/>
        </w:rPr>
        <w:t>K</w:t>
      </w:r>
      <w:r w:rsidRPr="00DC4DDE">
        <w:rPr>
          <w:lang w:val="vi-VN"/>
        </w:rPr>
        <w:t xml:space="preserve">hi có nhu cầu tuyên truyền, quảng bá trên Cổng TTĐN tỉnh Lào Cai gửi tin, bài, ảnh về Ban Biên tập để thực hiện biên tập, kiểm duyệt để cung cấp thông tin trên Cổng TTĐN tỉnh Lào Cai. </w:t>
      </w:r>
    </w:p>
    <w:p w14:paraId="14BC2DE4" w14:textId="77777777" w:rsidR="00932FCF" w:rsidRPr="00DC4DDE" w:rsidRDefault="00932FCF" w:rsidP="00DC4DDE">
      <w:pPr>
        <w:spacing w:before="100" w:after="100"/>
        <w:ind w:firstLine="709"/>
        <w:jc w:val="both"/>
        <w:rPr>
          <w:b/>
          <w:bCs/>
          <w:lang w:val="vi-VN"/>
        </w:rPr>
      </w:pPr>
      <w:r w:rsidRPr="00DC4DDE">
        <w:rPr>
          <w:b/>
          <w:bCs/>
          <w:lang w:val="vi-VN"/>
        </w:rPr>
        <w:t>Điều 16. Trách nhiệm thi hành</w:t>
      </w:r>
    </w:p>
    <w:p w14:paraId="12394176" w14:textId="77777777" w:rsidR="00932FCF" w:rsidRPr="00DC4DDE" w:rsidRDefault="00932FCF" w:rsidP="00DC4DDE">
      <w:pPr>
        <w:spacing w:before="100" w:after="100"/>
        <w:ind w:firstLine="709"/>
        <w:jc w:val="both"/>
        <w:rPr>
          <w:lang w:val="vi-VN"/>
        </w:rPr>
      </w:pPr>
      <w:r w:rsidRPr="00DC4DDE">
        <w:rPr>
          <w:lang w:val="vi-VN"/>
        </w:rPr>
        <w:t>1. Trong trường hợp các văn bản quy phạm pháp luật và các quy định được viện dẫn trong Quy chế này được sửa đổi, bổ sung hoặc thay thế, bãi bỏ thì áp dụng theo quy định, văn bản quy phạm pháp luật mới.</w:t>
      </w:r>
    </w:p>
    <w:p w14:paraId="4B152279" w14:textId="21B28B0D" w:rsidR="00C70D68" w:rsidRPr="00DC4DDE" w:rsidRDefault="00932FCF" w:rsidP="00DC4DDE">
      <w:pPr>
        <w:spacing w:before="100" w:after="100"/>
        <w:ind w:firstLine="709"/>
        <w:jc w:val="both"/>
        <w:rPr>
          <w:lang w:val="vi-VN"/>
        </w:rPr>
      </w:pPr>
      <w:r w:rsidRPr="00DC4DDE">
        <w:rPr>
          <w:lang w:val="vi-VN"/>
        </w:rPr>
        <w:t>2. Sở Thông tin và Truyền thông chủ trì, phối hợp với các sở, ngành, địa phương thực hiện Quy chế này. Trong quá trình triển khai thực hiện, nếu có vướng mắc phát sinh, các tổ chức, cá nhân và các cơ quan có liên quan phản ánh bằng văn bản về Sở Thông tin và Truyền thông để tổng hợp, báo cáo Ủy ban nhân dân tỉnh xem xét, sửa đổi, bổ sung cho phù hợp.</w:t>
      </w:r>
    </w:p>
    <w:p w14:paraId="7AD05FBC" w14:textId="2B1722AD" w:rsidR="00C70D68" w:rsidRPr="00DC4DDE" w:rsidRDefault="00904219" w:rsidP="00DC4DDE">
      <w:pPr>
        <w:spacing w:before="100" w:after="100"/>
        <w:ind w:firstLine="709"/>
        <w:jc w:val="both"/>
        <w:rPr>
          <w:lang w:val="vi-VN"/>
        </w:rPr>
      </w:pPr>
      <w:r w:rsidRPr="00DC4DDE">
        <w:rPr>
          <w:lang w:val="vi-VN"/>
        </w:rPr>
        <w:t>3. Trong trường hợp cơ quan, đơn vị được giao nhiệm vụ tại Quyết định này có thay đổi do sắp xếp tổ chức bộ máy theo quyết định của cấp thẩm quyền thì căn cứ chức năng, nhiệm vụ của cơ quan, đơn vị cũ chuyển giao, cơ quan, đơn vị mới tiếp tục thực hiện chức năng, nhiệm vụ được giao tại Quyết định này.</w:t>
      </w:r>
      <w:r w:rsidR="000F6197" w:rsidRPr="00DC4DDE">
        <w:rPr>
          <w:lang w:val="vi-VN"/>
        </w:rPr>
        <w:t>/.</w:t>
      </w:r>
    </w:p>
    <w:sectPr w:rsidR="00C70D68" w:rsidRPr="00DC4DDE" w:rsidSect="000D704B">
      <w:pgSz w:w="11909" w:h="16834" w:code="9"/>
      <w:pgMar w:top="1134" w:right="1134" w:bottom="1134" w:left="1701" w:header="720" w:footer="63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3231F7" w14:textId="77777777" w:rsidR="00AB37CB" w:rsidRDefault="00AB37CB">
      <w:r>
        <w:separator/>
      </w:r>
    </w:p>
  </w:endnote>
  <w:endnote w:type="continuationSeparator" w:id="0">
    <w:p w14:paraId="5421EF05" w14:textId="77777777" w:rsidR="00AB37CB" w:rsidRDefault="00AB3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panose1 w:val="020B7200000000000000"/>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A07E2C" w14:textId="77777777" w:rsidR="00AB37CB" w:rsidRDefault="00AB37CB">
      <w:r>
        <w:separator/>
      </w:r>
    </w:p>
  </w:footnote>
  <w:footnote w:type="continuationSeparator" w:id="0">
    <w:p w14:paraId="48C9A552" w14:textId="77777777" w:rsidR="00AB37CB" w:rsidRDefault="00AB37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7CDB8" w14:textId="3B7F071F" w:rsidR="00F7612D" w:rsidRPr="003451A3" w:rsidRDefault="00F7612D">
    <w:pPr>
      <w:pStyle w:val="Header"/>
      <w:jc w:val="center"/>
      <w:rPr>
        <w:sz w:val="26"/>
        <w:szCs w:val="26"/>
      </w:rPr>
    </w:pPr>
    <w:r w:rsidRPr="003451A3">
      <w:rPr>
        <w:sz w:val="26"/>
        <w:szCs w:val="26"/>
      </w:rPr>
      <w:fldChar w:fldCharType="begin"/>
    </w:r>
    <w:r w:rsidRPr="003451A3">
      <w:rPr>
        <w:sz w:val="26"/>
        <w:szCs w:val="26"/>
      </w:rPr>
      <w:instrText xml:space="preserve"> PAGE   \* MERGEFORMAT </w:instrText>
    </w:r>
    <w:r w:rsidRPr="003451A3">
      <w:rPr>
        <w:sz w:val="26"/>
        <w:szCs w:val="26"/>
      </w:rPr>
      <w:fldChar w:fldCharType="separate"/>
    </w:r>
    <w:r w:rsidR="00151CA5">
      <w:rPr>
        <w:noProof/>
        <w:sz w:val="26"/>
        <w:szCs w:val="26"/>
      </w:rPr>
      <w:t>6</w:t>
    </w:r>
    <w:r w:rsidRPr="003451A3">
      <w:rPr>
        <w:noProof/>
        <w:sz w:val="26"/>
        <w:szCs w:val="26"/>
      </w:rPr>
      <w:fldChar w:fldCharType="end"/>
    </w:r>
  </w:p>
  <w:p w14:paraId="3B1BCA7C" w14:textId="77777777" w:rsidR="00F7612D" w:rsidRDefault="00F7612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57EB"/>
    <w:multiLevelType w:val="hybridMultilevel"/>
    <w:tmpl w:val="208043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F5485"/>
    <w:multiLevelType w:val="hybridMultilevel"/>
    <w:tmpl w:val="2C9A6F2C"/>
    <w:lvl w:ilvl="0" w:tplc="01E29A98">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0BD9330A"/>
    <w:multiLevelType w:val="hybridMultilevel"/>
    <w:tmpl w:val="9D52E9AC"/>
    <w:lvl w:ilvl="0" w:tplc="2DEC1C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C9A4319"/>
    <w:multiLevelType w:val="hybridMultilevel"/>
    <w:tmpl w:val="C88AD2E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2DD8664F"/>
    <w:multiLevelType w:val="hybridMultilevel"/>
    <w:tmpl w:val="568C8CA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B0A7949"/>
    <w:multiLevelType w:val="hybridMultilevel"/>
    <w:tmpl w:val="FC142E8E"/>
    <w:lvl w:ilvl="0" w:tplc="D49AA5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0093E9F"/>
    <w:multiLevelType w:val="hybridMultilevel"/>
    <w:tmpl w:val="55E0CAD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2"/>
  </w:num>
  <w:num w:numId="2">
    <w:abstractNumId w:val="3"/>
  </w:num>
  <w:num w:numId="3">
    <w:abstractNumId w:val="6"/>
  </w:num>
  <w:num w:numId="4">
    <w:abstractNumId w:val="0"/>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26A"/>
    <w:rsid w:val="00000E28"/>
    <w:rsid w:val="00002180"/>
    <w:rsid w:val="00005C6C"/>
    <w:rsid w:val="00007425"/>
    <w:rsid w:val="000124C7"/>
    <w:rsid w:val="00014313"/>
    <w:rsid w:val="00015913"/>
    <w:rsid w:val="00016747"/>
    <w:rsid w:val="00020136"/>
    <w:rsid w:val="0002260E"/>
    <w:rsid w:val="00022A88"/>
    <w:rsid w:val="00025400"/>
    <w:rsid w:val="00026B91"/>
    <w:rsid w:val="00026F3A"/>
    <w:rsid w:val="00030980"/>
    <w:rsid w:val="00032A7F"/>
    <w:rsid w:val="00032E7B"/>
    <w:rsid w:val="00033222"/>
    <w:rsid w:val="00033364"/>
    <w:rsid w:val="00034393"/>
    <w:rsid w:val="00037066"/>
    <w:rsid w:val="000442BE"/>
    <w:rsid w:val="00045EA3"/>
    <w:rsid w:val="000504A7"/>
    <w:rsid w:val="00052E41"/>
    <w:rsid w:val="000563F9"/>
    <w:rsid w:val="00060663"/>
    <w:rsid w:val="00063411"/>
    <w:rsid w:val="00066E32"/>
    <w:rsid w:val="000702E4"/>
    <w:rsid w:val="000733FF"/>
    <w:rsid w:val="00073864"/>
    <w:rsid w:val="00083F92"/>
    <w:rsid w:val="00085D56"/>
    <w:rsid w:val="00087B28"/>
    <w:rsid w:val="00091B94"/>
    <w:rsid w:val="000936CB"/>
    <w:rsid w:val="0009555C"/>
    <w:rsid w:val="00096720"/>
    <w:rsid w:val="00097A94"/>
    <w:rsid w:val="00097FE2"/>
    <w:rsid w:val="000A359F"/>
    <w:rsid w:val="000B39AD"/>
    <w:rsid w:val="000B3E80"/>
    <w:rsid w:val="000C4A71"/>
    <w:rsid w:val="000C4CE5"/>
    <w:rsid w:val="000C5E72"/>
    <w:rsid w:val="000D0D03"/>
    <w:rsid w:val="000D2572"/>
    <w:rsid w:val="000D29F2"/>
    <w:rsid w:val="000D704B"/>
    <w:rsid w:val="000D7232"/>
    <w:rsid w:val="000E5140"/>
    <w:rsid w:val="000E7B2C"/>
    <w:rsid w:val="000F0704"/>
    <w:rsid w:val="000F5850"/>
    <w:rsid w:val="000F58F7"/>
    <w:rsid w:val="000F6197"/>
    <w:rsid w:val="00101049"/>
    <w:rsid w:val="00105B52"/>
    <w:rsid w:val="00106496"/>
    <w:rsid w:val="00114193"/>
    <w:rsid w:val="00121783"/>
    <w:rsid w:val="00122957"/>
    <w:rsid w:val="001315AE"/>
    <w:rsid w:val="00131EEA"/>
    <w:rsid w:val="001330D1"/>
    <w:rsid w:val="00135B47"/>
    <w:rsid w:val="00137285"/>
    <w:rsid w:val="001419DE"/>
    <w:rsid w:val="001450C6"/>
    <w:rsid w:val="00145223"/>
    <w:rsid w:val="00151CA5"/>
    <w:rsid w:val="001527F7"/>
    <w:rsid w:val="00160445"/>
    <w:rsid w:val="00162CEA"/>
    <w:rsid w:val="00165B58"/>
    <w:rsid w:val="00165E11"/>
    <w:rsid w:val="00166FC0"/>
    <w:rsid w:val="001747AF"/>
    <w:rsid w:val="001818B4"/>
    <w:rsid w:val="00183367"/>
    <w:rsid w:val="0018360B"/>
    <w:rsid w:val="00185407"/>
    <w:rsid w:val="00186732"/>
    <w:rsid w:val="00187354"/>
    <w:rsid w:val="00187F60"/>
    <w:rsid w:val="00191ADF"/>
    <w:rsid w:val="001A0F86"/>
    <w:rsid w:val="001A20EF"/>
    <w:rsid w:val="001A251E"/>
    <w:rsid w:val="001A3E5D"/>
    <w:rsid w:val="001A4EEF"/>
    <w:rsid w:val="001A5EB7"/>
    <w:rsid w:val="001B075F"/>
    <w:rsid w:val="001B27CD"/>
    <w:rsid w:val="001B561D"/>
    <w:rsid w:val="001B70C9"/>
    <w:rsid w:val="001C1044"/>
    <w:rsid w:val="001C120D"/>
    <w:rsid w:val="001C280C"/>
    <w:rsid w:val="001C6138"/>
    <w:rsid w:val="001C61DF"/>
    <w:rsid w:val="001D0D13"/>
    <w:rsid w:val="001D31AD"/>
    <w:rsid w:val="001D4661"/>
    <w:rsid w:val="001D4A31"/>
    <w:rsid w:val="001D64D8"/>
    <w:rsid w:val="001D6585"/>
    <w:rsid w:val="001E0AE0"/>
    <w:rsid w:val="001E0D97"/>
    <w:rsid w:val="001E2F7B"/>
    <w:rsid w:val="001E59C2"/>
    <w:rsid w:val="001E5B0E"/>
    <w:rsid w:val="001F2B1B"/>
    <w:rsid w:val="001F48AC"/>
    <w:rsid w:val="001F578C"/>
    <w:rsid w:val="00201078"/>
    <w:rsid w:val="00201523"/>
    <w:rsid w:val="00204F31"/>
    <w:rsid w:val="00205D88"/>
    <w:rsid w:val="00205FCA"/>
    <w:rsid w:val="00207429"/>
    <w:rsid w:val="00211B56"/>
    <w:rsid w:val="002174CD"/>
    <w:rsid w:val="002217D8"/>
    <w:rsid w:val="00230EEF"/>
    <w:rsid w:val="002328A0"/>
    <w:rsid w:val="00235126"/>
    <w:rsid w:val="0023657B"/>
    <w:rsid w:val="002432CD"/>
    <w:rsid w:val="00243E76"/>
    <w:rsid w:val="00247BA0"/>
    <w:rsid w:val="0025034C"/>
    <w:rsid w:val="00251024"/>
    <w:rsid w:val="00252967"/>
    <w:rsid w:val="00253005"/>
    <w:rsid w:val="00254FA4"/>
    <w:rsid w:val="00256FD0"/>
    <w:rsid w:val="002635CA"/>
    <w:rsid w:val="00265A0E"/>
    <w:rsid w:val="00266C9E"/>
    <w:rsid w:val="00270EC1"/>
    <w:rsid w:val="0027173D"/>
    <w:rsid w:val="002733FF"/>
    <w:rsid w:val="00276061"/>
    <w:rsid w:val="0028153C"/>
    <w:rsid w:val="00282170"/>
    <w:rsid w:val="0028230C"/>
    <w:rsid w:val="00282C74"/>
    <w:rsid w:val="0028317C"/>
    <w:rsid w:val="0028658E"/>
    <w:rsid w:val="00292AB4"/>
    <w:rsid w:val="00292C00"/>
    <w:rsid w:val="00294945"/>
    <w:rsid w:val="002A096C"/>
    <w:rsid w:val="002A1B9A"/>
    <w:rsid w:val="002A2DC1"/>
    <w:rsid w:val="002A44C0"/>
    <w:rsid w:val="002A7058"/>
    <w:rsid w:val="002B2326"/>
    <w:rsid w:val="002B35C9"/>
    <w:rsid w:val="002B4E2B"/>
    <w:rsid w:val="002C4C8F"/>
    <w:rsid w:val="002C5C4A"/>
    <w:rsid w:val="002C67D0"/>
    <w:rsid w:val="002D1E17"/>
    <w:rsid w:val="002D4436"/>
    <w:rsid w:val="002D49BB"/>
    <w:rsid w:val="002D56EE"/>
    <w:rsid w:val="002E55BB"/>
    <w:rsid w:val="002E5C4F"/>
    <w:rsid w:val="002F2A68"/>
    <w:rsid w:val="002F2FCB"/>
    <w:rsid w:val="003006AA"/>
    <w:rsid w:val="00300F8A"/>
    <w:rsid w:val="003020B9"/>
    <w:rsid w:val="003044CB"/>
    <w:rsid w:val="003051D6"/>
    <w:rsid w:val="00311889"/>
    <w:rsid w:val="00312CFC"/>
    <w:rsid w:val="00315512"/>
    <w:rsid w:val="00317CF3"/>
    <w:rsid w:val="0032309D"/>
    <w:rsid w:val="00323BAB"/>
    <w:rsid w:val="00324094"/>
    <w:rsid w:val="0032427B"/>
    <w:rsid w:val="0032428F"/>
    <w:rsid w:val="00326639"/>
    <w:rsid w:val="00332553"/>
    <w:rsid w:val="003328C8"/>
    <w:rsid w:val="00332C3F"/>
    <w:rsid w:val="0034700D"/>
    <w:rsid w:val="00353BE6"/>
    <w:rsid w:val="003544F3"/>
    <w:rsid w:val="00360C2F"/>
    <w:rsid w:val="00360E06"/>
    <w:rsid w:val="00366991"/>
    <w:rsid w:val="00367B04"/>
    <w:rsid w:val="00374D3F"/>
    <w:rsid w:val="0038441C"/>
    <w:rsid w:val="00384DF4"/>
    <w:rsid w:val="00386091"/>
    <w:rsid w:val="003903B5"/>
    <w:rsid w:val="00390AFD"/>
    <w:rsid w:val="003939DD"/>
    <w:rsid w:val="003967F3"/>
    <w:rsid w:val="003975F2"/>
    <w:rsid w:val="003A253D"/>
    <w:rsid w:val="003A7DD2"/>
    <w:rsid w:val="003C149C"/>
    <w:rsid w:val="003C6713"/>
    <w:rsid w:val="003C6CA6"/>
    <w:rsid w:val="003D0BD3"/>
    <w:rsid w:val="003D1A1E"/>
    <w:rsid w:val="003D2134"/>
    <w:rsid w:val="003D5C1D"/>
    <w:rsid w:val="003E0D5C"/>
    <w:rsid w:val="003E2C1B"/>
    <w:rsid w:val="003E4BBD"/>
    <w:rsid w:val="003F5AF6"/>
    <w:rsid w:val="003F6159"/>
    <w:rsid w:val="003F7CA5"/>
    <w:rsid w:val="00400229"/>
    <w:rsid w:val="00402ADA"/>
    <w:rsid w:val="00402B04"/>
    <w:rsid w:val="00406699"/>
    <w:rsid w:val="00406C58"/>
    <w:rsid w:val="00413686"/>
    <w:rsid w:val="00413749"/>
    <w:rsid w:val="004245A7"/>
    <w:rsid w:val="0042466B"/>
    <w:rsid w:val="00427323"/>
    <w:rsid w:val="00427417"/>
    <w:rsid w:val="004328F7"/>
    <w:rsid w:val="00433DC1"/>
    <w:rsid w:val="00435E07"/>
    <w:rsid w:val="00444DD3"/>
    <w:rsid w:val="00446709"/>
    <w:rsid w:val="00452F1F"/>
    <w:rsid w:val="0045371E"/>
    <w:rsid w:val="00455F89"/>
    <w:rsid w:val="00460A67"/>
    <w:rsid w:val="004635E7"/>
    <w:rsid w:val="00470BB7"/>
    <w:rsid w:val="00473B32"/>
    <w:rsid w:val="00474E48"/>
    <w:rsid w:val="004763A1"/>
    <w:rsid w:val="0047717C"/>
    <w:rsid w:val="00480089"/>
    <w:rsid w:val="00480E7C"/>
    <w:rsid w:val="00481B4B"/>
    <w:rsid w:val="00483C2B"/>
    <w:rsid w:val="00494B24"/>
    <w:rsid w:val="004953DF"/>
    <w:rsid w:val="00497870"/>
    <w:rsid w:val="004A118C"/>
    <w:rsid w:val="004A48E1"/>
    <w:rsid w:val="004A4B84"/>
    <w:rsid w:val="004A6B1B"/>
    <w:rsid w:val="004B07C2"/>
    <w:rsid w:val="004B6D18"/>
    <w:rsid w:val="004C592D"/>
    <w:rsid w:val="004D4E9E"/>
    <w:rsid w:val="004D5012"/>
    <w:rsid w:val="004D7200"/>
    <w:rsid w:val="004E0047"/>
    <w:rsid w:val="004E1359"/>
    <w:rsid w:val="004E269F"/>
    <w:rsid w:val="004F020A"/>
    <w:rsid w:val="004F1C03"/>
    <w:rsid w:val="004F4180"/>
    <w:rsid w:val="004F5C7A"/>
    <w:rsid w:val="00501474"/>
    <w:rsid w:val="005020BE"/>
    <w:rsid w:val="00503CCF"/>
    <w:rsid w:val="005072FE"/>
    <w:rsid w:val="00516C52"/>
    <w:rsid w:val="0051751B"/>
    <w:rsid w:val="00517699"/>
    <w:rsid w:val="00521003"/>
    <w:rsid w:val="00521E48"/>
    <w:rsid w:val="00524545"/>
    <w:rsid w:val="00524704"/>
    <w:rsid w:val="00526E82"/>
    <w:rsid w:val="00530847"/>
    <w:rsid w:val="00532690"/>
    <w:rsid w:val="00533F86"/>
    <w:rsid w:val="005429EA"/>
    <w:rsid w:val="00555571"/>
    <w:rsid w:val="00556DF4"/>
    <w:rsid w:val="00562A38"/>
    <w:rsid w:val="00563064"/>
    <w:rsid w:val="00563821"/>
    <w:rsid w:val="005647AE"/>
    <w:rsid w:val="0056581E"/>
    <w:rsid w:val="00566080"/>
    <w:rsid w:val="005703D5"/>
    <w:rsid w:val="00570AA9"/>
    <w:rsid w:val="0057145E"/>
    <w:rsid w:val="00571CE7"/>
    <w:rsid w:val="00577F7D"/>
    <w:rsid w:val="0058208B"/>
    <w:rsid w:val="00591085"/>
    <w:rsid w:val="00592885"/>
    <w:rsid w:val="00595AAF"/>
    <w:rsid w:val="005974F9"/>
    <w:rsid w:val="005A0D3C"/>
    <w:rsid w:val="005A38BF"/>
    <w:rsid w:val="005A4AC8"/>
    <w:rsid w:val="005A53C0"/>
    <w:rsid w:val="005A628E"/>
    <w:rsid w:val="005A6C0E"/>
    <w:rsid w:val="005A7AA9"/>
    <w:rsid w:val="005B31F1"/>
    <w:rsid w:val="005C34BF"/>
    <w:rsid w:val="005C3BC0"/>
    <w:rsid w:val="005C47E0"/>
    <w:rsid w:val="005C60D8"/>
    <w:rsid w:val="005C7FC9"/>
    <w:rsid w:val="005D68C8"/>
    <w:rsid w:val="005E0AD7"/>
    <w:rsid w:val="005E2874"/>
    <w:rsid w:val="005E29DE"/>
    <w:rsid w:val="005E5294"/>
    <w:rsid w:val="005F0FF3"/>
    <w:rsid w:val="005F110A"/>
    <w:rsid w:val="005F7DC0"/>
    <w:rsid w:val="005F7EDB"/>
    <w:rsid w:val="00600198"/>
    <w:rsid w:val="006009D4"/>
    <w:rsid w:val="00601010"/>
    <w:rsid w:val="00601BB7"/>
    <w:rsid w:val="00601E7C"/>
    <w:rsid w:val="00602DC5"/>
    <w:rsid w:val="006040B3"/>
    <w:rsid w:val="006132C7"/>
    <w:rsid w:val="00615DE7"/>
    <w:rsid w:val="0061632A"/>
    <w:rsid w:val="00622810"/>
    <w:rsid w:val="006245F7"/>
    <w:rsid w:val="00624FF1"/>
    <w:rsid w:val="00625598"/>
    <w:rsid w:val="00633A83"/>
    <w:rsid w:val="006366D0"/>
    <w:rsid w:val="00640124"/>
    <w:rsid w:val="00642E18"/>
    <w:rsid w:val="00646D7D"/>
    <w:rsid w:val="00647284"/>
    <w:rsid w:val="00663169"/>
    <w:rsid w:val="006663CD"/>
    <w:rsid w:val="0066700B"/>
    <w:rsid w:val="00667B55"/>
    <w:rsid w:val="00667F44"/>
    <w:rsid w:val="00670C60"/>
    <w:rsid w:val="0067106F"/>
    <w:rsid w:val="006714E5"/>
    <w:rsid w:val="00673043"/>
    <w:rsid w:val="0067369E"/>
    <w:rsid w:val="00674CEA"/>
    <w:rsid w:val="0067590C"/>
    <w:rsid w:val="006768D8"/>
    <w:rsid w:val="00681B86"/>
    <w:rsid w:val="006820B1"/>
    <w:rsid w:val="006821B3"/>
    <w:rsid w:val="0068237D"/>
    <w:rsid w:val="006832F7"/>
    <w:rsid w:val="006868DB"/>
    <w:rsid w:val="0069107C"/>
    <w:rsid w:val="00694342"/>
    <w:rsid w:val="00694A09"/>
    <w:rsid w:val="006A1CF1"/>
    <w:rsid w:val="006A2424"/>
    <w:rsid w:val="006A353F"/>
    <w:rsid w:val="006A4FA9"/>
    <w:rsid w:val="006B0B2B"/>
    <w:rsid w:val="006B28C7"/>
    <w:rsid w:val="006B3367"/>
    <w:rsid w:val="006C068B"/>
    <w:rsid w:val="006C13CE"/>
    <w:rsid w:val="006C1AA2"/>
    <w:rsid w:val="006C2DE0"/>
    <w:rsid w:val="006D145E"/>
    <w:rsid w:val="006D1791"/>
    <w:rsid w:val="006D5349"/>
    <w:rsid w:val="006D69D9"/>
    <w:rsid w:val="006E041D"/>
    <w:rsid w:val="006E0E5B"/>
    <w:rsid w:val="006E2943"/>
    <w:rsid w:val="006E2AD3"/>
    <w:rsid w:val="006F30F4"/>
    <w:rsid w:val="006F36B1"/>
    <w:rsid w:val="006F5701"/>
    <w:rsid w:val="0070247B"/>
    <w:rsid w:val="00706035"/>
    <w:rsid w:val="00706288"/>
    <w:rsid w:val="00707793"/>
    <w:rsid w:val="007100FA"/>
    <w:rsid w:val="00710B12"/>
    <w:rsid w:val="00711E39"/>
    <w:rsid w:val="00716EA8"/>
    <w:rsid w:val="00717B73"/>
    <w:rsid w:val="00720819"/>
    <w:rsid w:val="007208BF"/>
    <w:rsid w:val="0072236B"/>
    <w:rsid w:val="007276C9"/>
    <w:rsid w:val="007326FC"/>
    <w:rsid w:val="00733A0B"/>
    <w:rsid w:val="00734B54"/>
    <w:rsid w:val="00736F81"/>
    <w:rsid w:val="0073739D"/>
    <w:rsid w:val="00742E91"/>
    <w:rsid w:val="0074490A"/>
    <w:rsid w:val="00744B91"/>
    <w:rsid w:val="00745AB9"/>
    <w:rsid w:val="00747AB1"/>
    <w:rsid w:val="00750525"/>
    <w:rsid w:val="007516A4"/>
    <w:rsid w:val="007517A8"/>
    <w:rsid w:val="007571FE"/>
    <w:rsid w:val="00757D3D"/>
    <w:rsid w:val="00757F31"/>
    <w:rsid w:val="00760D5F"/>
    <w:rsid w:val="0077130E"/>
    <w:rsid w:val="00772027"/>
    <w:rsid w:val="0077236B"/>
    <w:rsid w:val="007733CB"/>
    <w:rsid w:val="007767C2"/>
    <w:rsid w:val="00783D00"/>
    <w:rsid w:val="00784A05"/>
    <w:rsid w:val="00790CB6"/>
    <w:rsid w:val="007918F7"/>
    <w:rsid w:val="00792CFA"/>
    <w:rsid w:val="00794407"/>
    <w:rsid w:val="00797517"/>
    <w:rsid w:val="007A0991"/>
    <w:rsid w:val="007A1E2C"/>
    <w:rsid w:val="007A7528"/>
    <w:rsid w:val="007C5BD4"/>
    <w:rsid w:val="007C656A"/>
    <w:rsid w:val="007D2D00"/>
    <w:rsid w:val="007D304F"/>
    <w:rsid w:val="007D340E"/>
    <w:rsid w:val="007D35E5"/>
    <w:rsid w:val="007D3A5C"/>
    <w:rsid w:val="007D4A84"/>
    <w:rsid w:val="007D55BE"/>
    <w:rsid w:val="007E14E6"/>
    <w:rsid w:val="007E428D"/>
    <w:rsid w:val="007E5802"/>
    <w:rsid w:val="007F02B5"/>
    <w:rsid w:val="007F2597"/>
    <w:rsid w:val="007F383A"/>
    <w:rsid w:val="00805488"/>
    <w:rsid w:val="0081182C"/>
    <w:rsid w:val="0081229D"/>
    <w:rsid w:val="00812E11"/>
    <w:rsid w:val="00817388"/>
    <w:rsid w:val="00821DC2"/>
    <w:rsid w:val="008254F9"/>
    <w:rsid w:val="00826FA6"/>
    <w:rsid w:val="00827546"/>
    <w:rsid w:val="00835DD3"/>
    <w:rsid w:val="00837EBF"/>
    <w:rsid w:val="00841E2E"/>
    <w:rsid w:val="00842F70"/>
    <w:rsid w:val="008443D8"/>
    <w:rsid w:val="0085020E"/>
    <w:rsid w:val="00853833"/>
    <w:rsid w:val="00855D69"/>
    <w:rsid w:val="0085605E"/>
    <w:rsid w:val="00861909"/>
    <w:rsid w:val="008646B1"/>
    <w:rsid w:val="008704E0"/>
    <w:rsid w:val="00872D27"/>
    <w:rsid w:val="00872D54"/>
    <w:rsid w:val="00872F6B"/>
    <w:rsid w:val="00873C82"/>
    <w:rsid w:val="0088034E"/>
    <w:rsid w:val="0088261E"/>
    <w:rsid w:val="008942DD"/>
    <w:rsid w:val="00895858"/>
    <w:rsid w:val="008960E6"/>
    <w:rsid w:val="00896E51"/>
    <w:rsid w:val="008A3D15"/>
    <w:rsid w:val="008B3B10"/>
    <w:rsid w:val="008B565D"/>
    <w:rsid w:val="008B74AF"/>
    <w:rsid w:val="008C3EE4"/>
    <w:rsid w:val="008C52D7"/>
    <w:rsid w:val="008C5DB6"/>
    <w:rsid w:val="008C62BA"/>
    <w:rsid w:val="008D03E6"/>
    <w:rsid w:val="008D1BBB"/>
    <w:rsid w:val="008D2E8C"/>
    <w:rsid w:val="008E0F37"/>
    <w:rsid w:val="008E7267"/>
    <w:rsid w:val="008F5540"/>
    <w:rsid w:val="0090022C"/>
    <w:rsid w:val="00900B9E"/>
    <w:rsid w:val="00901ACE"/>
    <w:rsid w:val="00901BB0"/>
    <w:rsid w:val="00904219"/>
    <w:rsid w:val="009073C7"/>
    <w:rsid w:val="0091248E"/>
    <w:rsid w:val="00913E51"/>
    <w:rsid w:val="009158B1"/>
    <w:rsid w:val="00915AD2"/>
    <w:rsid w:val="00920BAE"/>
    <w:rsid w:val="009262C4"/>
    <w:rsid w:val="009305F5"/>
    <w:rsid w:val="00932FCF"/>
    <w:rsid w:val="00933A2E"/>
    <w:rsid w:val="00934E0A"/>
    <w:rsid w:val="00937DBC"/>
    <w:rsid w:val="00943B70"/>
    <w:rsid w:val="00944FC0"/>
    <w:rsid w:val="00945547"/>
    <w:rsid w:val="00946142"/>
    <w:rsid w:val="00951277"/>
    <w:rsid w:val="00954A6F"/>
    <w:rsid w:val="00963F16"/>
    <w:rsid w:val="00966075"/>
    <w:rsid w:val="00975340"/>
    <w:rsid w:val="00981E4B"/>
    <w:rsid w:val="00983282"/>
    <w:rsid w:val="00983E7C"/>
    <w:rsid w:val="00985568"/>
    <w:rsid w:val="0098619F"/>
    <w:rsid w:val="009867A5"/>
    <w:rsid w:val="00987B07"/>
    <w:rsid w:val="00992334"/>
    <w:rsid w:val="00994A20"/>
    <w:rsid w:val="009B01DE"/>
    <w:rsid w:val="009B0F2A"/>
    <w:rsid w:val="009B4579"/>
    <w:rsid w:val="009B615D"/>
    <w:rsid w:val="009B70DC"/>
    <w:rsid w:val="009B72D8"/>
    <w:rsid w:val="009C01A2"/>
    <w:rsid w:val="009C1DD6"/>
    <w:rsid w:val="009C3766"/>
    <w:rsid w:val="009C3E77"/>
    <w:rsid w:val="009C59A8"/>
    <w:rsid w:val="009C735D"/>
    <w:rsid w:val="009D0906"/>
    <w:rsid w:val="009D7D34"/>
    <w:rsid w:val="009E3BC6"/>
    <w:rsid w:val="009E3FAD"/>
    <w:rsid w:val="009E6281"/>
    <w:rsid w:val="009F0D68"/>
    <w:rsid w:val="009F3265"/>
    <w:rsid w:val="009F3B61"/>
    <w:rsid w:val="009F4BD1"/>
    <w:rsid w:val="009F5BC2"/>
    <w:rsid w:val="009F6322"/>
    <w:rsid w:val="00A0083C"/>
    <w:rsid w:val="00A00D92"/>
    <w:rsid w:val="00A03E94"/>
    <w:rsid w:val="00A04C78"/>
    <w:rsid w:val="00A052AC"/>
    <w:rsid w:val="00A0704A"/>
    <w:rsid w:val="00A11C36"/>
    <w:rsid w:val="00A12236"/>
    <w:rsid w:val="00A23831"/>
    <w:rsid w:val="00A23B22"/>
    <w:rsid w:val="00A246F8"/>
    <w:rsid w:val="00A25F02"/>
    <w:rsid w:val="00A264B8"/>
    <w:rsid w:val="00A26E31"/>
    <w:rsid w:val="00A33C48"/>
    <w:rsid w:val="00A355FA"/>
    <w:rsid w:val="00A35C8D"/>
    <w:rsid w:val="00A4260A"/>
    <w:rsid w:val="00A43275"/>
    <w:rsid w:val="00A43A07"/>
    <w:rsid w:val="00A52A65"/>
    <w:rsid w:val="00A546D0"/>
    <w:rsid w:val="00A54ABA"/>
    <w:rsid w:val="00A57D58"/>
    <w:rsid w:val="00A6289A"/>
    <w:rsid w:val="00A6511A"/>
    <w:rsid w:val="00A66C0F"/>
    <w:rsid w:val="00A71849"/>
    <w:rsid w:val="00A7480E"/>
    <w:rsid w:val="00A77A69"/>
    <w:rsid w:val="00A817C4"/>
    <w:rsid w:val="00A8252C"/>
    <w:rsid w:val="00A82FDB"/>
    <w:rsid w:val="00A83711"/>
    <w:rsid w:val="00A849DF"/>
    <w:rsid w:val="00A8527F"/>
    <w:rsid w:val="00A855FC"/>
    <w:rsid w:val="00A856D8"/>
    <w:rsid w:val="00A86567"/>
    <w:rsid w:val="00A93492"/>
    <w:rsid w:val="00AA257F"/>
    <w:rsid w:val="00AA26FB"/>
    <w:rsid w:val="00AA3929"/>
    <w:rsid w:val="00AA4ECA"/>
    <w:rsid w:val="00AA552B"/>
    <w:rsid w:val="00AB1A39"/>
    <w:rsid w:val="00AB37CB"/>
    <w:rsid w:val="00AB3E0E"/>
    <w:rsid w:val="00AB5B75"/>
    <w:rsid w:val="00AB6873"/>
    <w:rsid w:val="00AB6BD4"/>
    <w:rsid w:val="00AC0265"/>
    <w:rsid w:val="00AC0E54"/>
    <w:rsid w:val="00AC1044"/>
    <w:rsid w:val="00AC11CA"/>
    <w:rsid w:val="00AC3E91"/>
    <w:rsid w:val="00AC5561"/>
    <w:rsid w:val="00AC6B30"/>
    <w:rsid w:val="00AD01A4"/>
    <w:rsid w:val="00AD5FAF"/>
    <w:rsid w:val="00AE1153"/>
    <w:rsid w:val="00AF0A07"/>
    <w:rsid w:val="00AF1E81"/>
    <w:rsid w:val="00AF3296"/>
    <w:rsid w:val="00AF4852"/>
    <w:rsid w:val="00AF52FD"/>
    <w:rsid w:val="00AF5F27"/>
    <w:rsid w:val="00B013AC"/>
    <w:rsid w:val="00B01635"/>
    <w:rsid w:val="00B03B18"/>
    <w:rsid w:val="00B03C35"/>
    <w:rsid w:val="00B05351"/>
    <w:rsid w:val="00B0596F"/>
    <w:rsid w:val="00B06F03"/>
    <w:rsid w:val="00B121C7"/>
    <w:rsid w:val="00B14713"/>
    <w:rsid w:val="00B15484"/>
    <w:rsid w:val="00B17B80"/>
    <w:rsid w:val="00B17BB0"/>
    <w:rsid w:val="00B2190C"/>
    <w:rsid w:val="00B224A1"/>
    <w:rsid w:val="00B31D8B"/>
    <w:rsid w:val="00B4521A"/>
    <w:rsid w:val="00B51C7F"/>
    <w:rsid w:val="00B51E76"/>
    <w:rsid w:val="00B54834"/>
    <w:rsid w:val="00B5626A"/>
    <w:rsid w:val="00B5672E"/>
    <w:rsid w:val="00B66FF1"/>
    <w:rsid w:val="00B70832"/>
    <w:rsid w:val="00B7446D"/>
    <w:rsid w:val="00B76BA7"/>
    <w:rsid w:val="00B80221"/>
    <w:rsid w:val="00B810C9"/>
    <w:rsid w:val="00B8703B"/>
    <w:rsid w:val="00B924CB"/>
    <w:rsid w:val="00B9316F"/>
    <w:rsid w:val="00B9328C"/>
    <w:rsid w:val="00B94F73"/>
    <w:rsid w:val="00BA7026"/>
    <w:rsid w:val="00BB0063"/>
    <w:rsid w:val="00BB109D"/>
    <w:rsid w:val="00BB2684"/>
    <w:rsid w:val="00BB3B8F"/>
    <w:rsid w:val="00BB3C63"/>
    <w:rsid w:val="00BB500D"/>
    <w:rsid w:val="00BB5ADE"/>
    <w:rsid w:val="00BC0A92"/>
    <w:rsid w:val="00BC1892"/>
    <w:rsid w:val="00BC1FD9"/>
    <w:rsid w:val="00BC5E84"/>
    <w:rsid w:val="00BD08FB"/>
    <w:rsid w:val="00BD5F9D"/>
    <w:rsid w:val="00BD60CB"/>
    <w:rsid w:val="00BE362F"/>
    <w:rsid w:val="00BE5C6A"/>
    <w:rsid w:val="00BF059F"/>
    <w:rsid w:val="00BF1149"/>
    <w:rsid w:val="00BF11E2"/>
    <w:rsid w:val="00BF1A0B"/>
    <w:rsid w:val="00BF1DDB"/>
    <w:rsid w:val="00BF4091"/>
    <w:rsid w:val="00C02E87"/>
    <w:rsid w:val="00C040FF"/>
    <w:rsid w:val="00C06E2D"/>
    <w:rsid w:val="00C07B8B"/>
    <w:rsid w:val="00C1517A"/>
    <w:rsid w:val="00C162F3"/>
    <w:rsid w:val="00C2175A"/>
    <w:rsid w:val="00C2390C"/>
    <w:rsid w:val="00C23A2F"/>
    <w:rsid w:val="00C2445D"/>
    <w:rsid w:val="00C24C30"/>
    <w:rsid w:val="00C24EE3"/>
    <w:rsid w:val="00C25F3A"/>
    <w:rsid w:val="00C2604D"/>
    <w:rsid w:val="00C27B94"/>
    <w:rsid w:val="00C316E0"/>
    <w:rsid w:val="00C33706"/>
    <w:rsid w:val="00C4325A"/>
    <w:rsid w:val="00C43FB6"/>
    <w:rsid w:val="00C44CAF"/>
    <w:rsid w:val="00C45324"/>
    <w:rsid w:val="00C46188"/>
    <w:rsid w:val="00C51DDC"/>
    <w:rsid w:val="00C53425"/>
    <w:rsid w:val="00C53D1F"/>
    <w:rsid w:val="00C60F0C"/>
    <w:rsid w:val="00C618DB"/>
    <w:rsid w:val="00C63F50"/>
    <w:rsid w:val="00C64835"/>
    <w:rsid w:val="00C70D68"/>
    <w:rsid w:val="00C76539"/>
    <w:rsid w:val="00C80F19"/>
    <w:rsid w:val="00C83329"/>
    <w:rsid w:val="00C861AB"/>
    <w:rsid w:val="00C86220"/>
    <w:rsid w:val="00C8748B"/>
    <w:rsid w:val="00C90B59"/>
    <w:rsid w:val="00C915DC"/>
    <w:rsid w:val="00CA29F4"/>
    <w:rsid w:val="00CA2C3B"/>
    <w:rsid w:val="00CA3C17"/>
    <w:rsid w:val="00CA3C60"/>
    <w:rsid w:val="00CA500C"/>
    <w:rsid w:val="00CB0644"/>
    <w:rsid w:val="00CB3398"/>
    <w:rsid w:val="00CB52F5"/>
    <w:rsid w:val="00CB7D0A"/>
    <w:rsid w:val="00CC4586"/>
    <w:rsid w:val="00CC513F"/>
    <w:rsid w:val="00CD02E0"/>
    <w:rsid w:val="00CD20CC"/>
    <w:rsid w:val="00CD5E0C"/>
    <w:rsid w:val="00CE465B"/>
    <w:rsid w:val="00CE6AF5"/>
    <w:rsid w:val="00CF4144"/>
    <w:rsid w:val="00CF41CC"/>
    <w:rsid w:val="00CF42FD"/>
    <w:rsid w:val="00CF4A97"/>
    <w:rsid w:val="00CF55FD"/>
    <w:rsid w:val="00D01811"/>
    <w:rsid w:val="00D174C9"/>
    <w:rsid w:val="00D21E91"/>
    <w:rsid w:val="00D22B8E"/>
    <w:rsid w:val="00D247AB"/>
    <w:rsid w:val="00D27598"/>
    <w:rsid w:val="00D30978"/>
    <w:rsid w:val="00D35AD8"/>
    <w:rsid w:val="00D3650F"/>
    <w:rsid w:val="00D42D16"/>
    <w:rsid w:val="00D4374A"/>
    <w:rsid w:val="00D45DF7"/>
    <w:rsid w:val="00D478EC"/>
    <w:rsid w:val="00D50188"/>
    <w:rsid w:val="00D5036A"/>
    <w:rsid w:val="00D50FD2"/>
    <w:rsid w:val="00D518A2"/>
    <w:rsid w:val="00D5501E"/>
    <w:rsid w:val="00D565B9"/>
    <w:rsid w:val="00D62E37"/>
    <w:rsid w:val="00D70C86"/>
    <w:rsid w:val="00D721F5"/>
    <w:rsid w:val="00D75D5D"/>
    <w:rsid w:val="00D77897"/>
    <w:rsid w:val="00D80A9F"/>
    <w:rsid w:val="00D8282B"/>
    <w:rsid w:val="00D846A3"/>
    <w:rsid w:val="00D87F9E"/>
    <w:rsid w:val="00D95B66"/>
    <w:rsid w:val="00D97BAB"/>
    <w:rsid w:val="00DA1BE4"/>
    <w:rsid w:val="00DA1DD1"/>
    <w:rsid w:val="00DB211F"/>
    <w:rsid w:val="00DB71A8"/>
    <w:rsid w:val="00DB78D1"/>
    <w:rsid w:val="00DB7962"/>
    <w:rsid w:val="00DC0A3B"/>
    <w:rsid w:val="00DC1BC8"/>
    <w:rsid w:val="00DC4DDE"/>
    <w:rsid w:val="00DC70FD"/>
    <w:rsid w:val="00DC7908"/>
    <w:rsid w:val="00DD1CD7"/>
    <w:rsid w:val="00DD1E2E"/>
    <w:rsid w:val="00DD66BB"/>
    <w:rsid w:val="00DE169E"/>
    <w:rsid w:val="00DE2B63"/>
    <w:rsid w:val="00DE331F"/>
    <w:rsid w:val="00DE4DE3"/>
    <w:rsid w:val="00DE6107"/>
    <w:rsid w:val="00DF0F5F"/>
    <w:rsid w:val="00DF1BB1"/>
    <w:rsid w:val="00DF6281"/>
    <w:rsid w:val="00DF7F06"/>
    <w:rsid w:val="00E00BD4"/>
    <w:rsid w:val="00E035C4"/>
    <w:rsid w:val="00E03F7B"/>
    <w:rsid w:val="00E047D3"/>
    <w:rsid w:val="00E13865"/>
    <w:rsid w:val="00E14A9F"/>
    <w:rsid w:val="00E2245F"/>
    <w:rsid w:val="00E2515B"/>
    <w:rsid w:val="00E2526F"/>
    <w:rsid w:val="00E27B12"/>
    <w:rsid w:val="00E27FFB"/>
    <w:rsid w:val="00E31874"/>
    <w:rsid w:val="00E327A0"/>
    <w:rsid w:val="00E341CC"/>
    <w:rsid w:val="00E35D46"/>
    <w:rsid w:val="00E43297"/>
    <w:rsid w:val="00E47C4E"/>
    <w:rsid w:val="00E60952"/>
    <w:rsid w:val="00E632A8"/>
    <w:rsid w:val="00E6350F"/>
    <w:rsid w:val="00E7056F"/>
    <w:rsid w:val="00E73847"/>
    <w:rsid w:val="00E7590A"/>
    <w:rsid w:val="00E76536"/>
    <w:rsid w:val="00E76691"/>
    <w:rsid w:val="00E76A6D"/>
    <w:rsid w:val="00E81E45"/>
    <w:rsid w:val="00E8456F"/>
    <w:rsid w:val="00E84B3D"/>
    <w:rsid w:val="00E8723B"/>
    <w:rsid w:val="00E8778A"/>
    <w:rsid w:val="00E878BE"/>
    <w:rsid w:val="00E91DF7"/>
    <w:rsid w:val="00E91FD6"/>
    <w:rsid w:val="00E950AE"/>
    <w:rsid w:val="00EA172C"/>
    <w:rsid w:val="00EA1967"/>
    <w:rsid w:val="00EA7856"/>
    <w:rsid w:val="00EB1D36"/>
    <w:rsid w:val="00EB2BD8"/>
    <w:rsid w:val="00EB30E1"/>
    <w:rsid w:val="00EB6A9F"/>
    <w:rsid w:val="00EC2DD3"/>
    <w:rsid w:val="00EC5180"/>
    <w:rsid w:val="00EC663F"/>
    <w:rsid w:val="00EC76F3"/>
    <w:rsid w:val="00EC7E34"/>
    <w:rsid w:val="00ED0B98"/>
    <w:rsid w:val="00ED3445"/>
    <w:rsid w:val="00ED39AF"/>
    <w:rsid w:val="00EE02C5"/>
    <w:rsid w:val="00EE34CE"/>
    <w:rsid w:val="00EE3D9D"/>
    <w:rsid w:val="00EE443D"/>
    <w:rsid w:val="00EF58A7"/>
    <w:rsid w:val="00EF66DA"/>
    <w:rsid w:val="00EF7C21"/>
    <w:rsid w:val="00F0181B"/>
    <w:rsid w:val="00F021BC"/>
    <w:rsid w:val="00F022ED"/>
    <w:rsid w:val="00F047C0"/>
    <w:rsid w:val="00F10285"/>
    <w:rsid w:val="00F112A6"/>
    <w:rsid w:val="00F12CB6"/>
    <w:rsid w:val="00F32D26"/>
    <w:rsid w:val="00F3572D"/>
    <w:rsid w:val="00F35B07"/>
    <w:rsid w:val="00F41804"/>
    <w:rsid w:val="00F42770"/>
    <w:rsid w:val="00F47AB2"/>
    <w:rsid w:val="00F47D4E"/>
    <w:rsid w:val="00F52C17"/>
    <w:rsid w:val="00F52F5E"/>
    <w:rsid w:val="00F53227"/>
    <w:rsid w:val="00F53FEF"/>
    <w:rsid w:val="00F56B97"/>
    <w:rsid w:val="00F57DFB"/>
    <w:rsid w:val="00F639E1"/>
    <w:rsid w:val="00F751DF"/>
    <w:rsid w:val="00F7612D"/>
    <w:rsid w:val="00F8154A"/>
    <w:rsid w:val="00F86161"/>
    <w:rsid w:val="00F87AD4"/>
    <w:rsid w:val="00F96222"/>
    <w:rsid w:val="00F967A4"/>
    <w:rsid w:val="00F970AC"/>
    <w:rsid w:val="00FA3FB8"/>
    <w:rsid w:val="00FA4BDB"/>
    <w:rsid w:val="00FA4E99"/>
    <w:rsid w:val="00FB3FD5"/>
    <w:rsid w:val="00FB4654"/>
    <w:rsid w:val="00FB52E7"/>
    <w:rsid w:val="00FB6404"/>
    <w:rsid w:val="00FB6C7E"/>
    <w:rsid w:val="00FC1260"/>
    <w:rsid w:val="00FC677B"/>
    <w:rsid w:val="00FC6E74"/>
    <w:rsid w:val="00FD0DC1"/>
    <w:rsid w:val="00FD2D13"/>
    <w:rsid w:val="00FD329F"/>
    <w:rsid w:val="00FD6B35"/>
    <w:rsid w:val="00FE3855"/>
    <w:rsid w:val="00FE3CB5"/>
    <w:rsid w:val="00FE4561"/>
    <w:rsid w:val="00FE57B3"/>
    <w:rsid w:val="00FE6B98"/>
    <w:rsid w:val="00FE7B70"/>
    <w:rsid w:val="00FF1E9C"/>
    <w:rsid w:val="00FF2F22"/>
    <w:rsid w:val="00FF3D28"/>
    <w:rsid w:val="00FF3E28"/>
    <w:rsid w:val="00FF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60D2D3"/>
  <w15:chartTrackingRefBased/>
  <w15:docId w15:val="{4927E34C-0588-408F-8AB2-61BF2BAA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9C3766"/>
    <w:pPr>
      <w:keepNext/>
      <w:spacing w:before="240" w:after="60"/>
      <w:outlineLvl w:val="0"/>
    </w:pPr>
    <w:rPr>
      <w:b/>
      <w:bCs/>
      <w:kern w:val="32"/>
      <w:sz w:val="32"/>
      <w:szCs w:val="32"/>
    </w:rPr>
  </w:style>
  <w:style w:type="paragraph" w:styleId="Heading2">
    <w:name w:val="heading 2"/>
    <w:basedOn w:val="Normal"/>
    <w:next w:val="Normal"/>
    <w:qFormat/>
    <w:rsid w:val="004635E7"/>
    <w:pPr>
      <w:keepNext/>
      <w:ind w:left="5760" w:firstLine="72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autoRedefine/>
    <w:rsid w:val="004635E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uiPriority w:val="39"/>
    <w:rsid w:val="00B56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4635E7"/>
    <w:pPr>
      <w:jc w:val="both"/>
    </w:pPr>
    <w:rPr>
      <w:i/>
      <w:iCs/>
    </w:rPr>
  </w:style>
  <w:style w:type="paragraph" w:styleId="BodyText">
    <w:name w:val="Body Text"/>
    <w:basedOn w:val="Normal"/>
    <w:link w:val="BodyTextChar"/>
    <w:rsid w:val="009C59A8"/>
    <w:pPr>
      <w:jc w:val="center"/>
    </w:pPr>
    <w:rPr>
      <w:rFonts w:ascii=".VnTime" w:hAnsi=".VnTime"/>
      <w:sz w:val="20"/>
      <w:szCs w:val="20"/>
    </w:rPr>
  </w:style>
  <w:style w:type="paragraph" w:styleId="Footer">
    <w:name w:val="footer"/>
    <w:basedOn w:val="Normal"/>
    <w:link w:val="FooterChar"/>
    <w:uiPriority w:val="99"/>
    <w:rsid w:val="004F4180"/>
    <w:pPr>
      <w:tabs>
        <w:tab w:val="center" w:pos="4320"/>
        <w:tab w:val="right" w:pos="8640"/>
      </w:tabs>
    </w:pPr>
  </w:style>
  <w:style w:type="character" w:styleId="PageNumber">
    <w:name w:val="page number"/>
    <w:basedOn w:val="DefaultParagraphFont"/>
    <w:rsid w:val="004F4180"/>
  </w:style>
  <w:style w:type="paragraph" w:styleId="BodyTextIndent">
    <w:name w:val="Body Text Indent"/>
    <w:basedOn w:val="Normal"/>
    <w:rsid w:val="007C656A"/>
    <w:pPr>
      <w:ind w:firstLine="567"/>
      <w:jc w:val="both"/>
    </w:pPr>
    <w:rPr>
      <w:rFonts w:ascii=".VnTime" w:hAnsi=".VnTime"/>
      <w:szCs w:val="20"/>
    </w:rPr>
  </w:style>
  <w:style w:type="paragraph" w:styleId="BalloonText">
    <w:name w:val="Balloon Text"/>
    <w:basedOn w:val="Normal"/>
    <w:semiHidden/>
    <w:rsid w:val="006C1AA2"/>
    <w:rPr>
      <w:rFonts w:ascii="Tahoma" w:hAnsi="Tahoma" w:cs="Tahoma"/>
      <w:sz w:val="16"/>
      <w:szCs w:val="16"/>
    </w:rPr>
  </w:style>
  <w:style w:type="paragraph" w:customStyle="1" w:styleId="CharCharCharCharCharCharCharCharCharCharCharCharCharCharChar">
    <w:name w:val="Char Char Char Char Char Char Char Char Char Char Char Char Char Char Char"/>
    <w:basedOn w:val="Normal"/>
    <w:autoRedefine/>
    <w:rsid w:val="003D213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7571FE"/>
    <w:pPr>
      <w:tabs>
        <w:tab w:val="center" w:pos="4320"/>
        <w:tab w:val="right" w:pos="8640"/>
      </w:tabs>
    </w:pPr>
  </w:style>
  <w:style w:type="paragraph" w:customStyle="1" w:styleId="CharCharCharChar">
    <w:name w:val="Char Char Char Char"/>
    <w:basedOn w:val="Normal"/>
    <w:rsid w:val="00DB78D1"/>
    <w:pPr>
      <w:pageBreakBefore/>
      <w:spacing w:before="100" w:beforeAutospacing="1" w:after="100" w:afterAutospacing="1"/>
    </w:pPr>
    <w:rPr>
      <w:rFonts w:ascii="Tahoma" w:hAnsi="Tahoma"/>
      <w:sz w:val="20"/>
      <w:szCs w:val="20"/>
    </w:rPr>
  </w:style>
  <w:style w:type="paragraph" w:customStyle="1" w:styleId="Char">
    <w:name w:val="Char"/>
    <w:basedOn w:val="Normal"/>
    <w:semiHidden/>
    <w:rsid w:val="00EE02C5"/>
    <w:pPr>
      <w:spacing w:after="160" w:line="240" w:lineRule="exact"/>
    </w:pPr>
    <w:rPr>
      <w:rFonts w:ascii="Arial" w:hAnsi="Arial" w:cs="Arial"/>
      <w:sz w:val="22"/>
      <w:szCs w:val="22"/>
    </w:rPr>
  </w:style>
  <w:style w:type="paragraph" w:styleId="Title">
    <w:name w:val="Title"/>
    <w:basedOn w:val="Normal"/>
    <w:qFormat/>
    <w:rsid w:val="00EE02C5"/>
    <w:pPr>
      <w:spacing w:before="100" w:beforeAutospacing="1" w:after="100" w:afterAutospacing="1"/>
    </w:pPr>
    <w:rPr>
      <w:sz w:val="24"/>
      <w:szCs w:val="24"/>
    </w:rPr>
  </w:style>
  <w:style w:type="paragraph" w:customStyle="1" w:styleId="Char0">
    <w:name w:val="Char"/>
    <w:basedOn w:val="Normal"/>
    <w:semiHidden/>
    <w:rsid w:val="005A0D3C"/>
    <w:pPr>
      <w:spacing w:after="160" w:line="240" w:lineRule="exact"/>
    </w:pPr>
    <w:rPr>
      <w:rFonts w:ascii="Arial" w:hAnsi="Arial"/>
      <w:sz w:val="22"/>
      <w:szCs w:val="22"/>
    </w:rPr>
  </w:style>
  <w:style w:type="paragraph" w:styleId="BodyTextIndent2">
    <w:name w:val="Body Text Indent 2"/>
    <w:basedOn w:val="Normal"/>
    <w:rsid w:val="002B35C9"/>
    <w:pPr>
      <w:ind w:firstLine="709"/>
      <w:jc w:val="both"/>
    </w:pPr>
    <w:rPr>
      <w:rFonts w:ascii=".VnTime" w:hAnsi=".VnTime"/>
      <w:lang w:eastAsia="zh-CN"/>
    </w:rPr>
  </w:style>
  <w:style w:type="paragraph" w:styleId="BodyTextIndent3">
    <w:name w:val="Body Text Indent 3"/>
    <w:basedOn w:val="Normal"/>
    <w:link w:val="BodyTextIndent3Char"/>
    <w:rsid w:val="00526E82"/>
    <w:pPr>
      <w:spacing w:after="120"/>
      <w:ind w:left="283"/>
    </w:pPr>
    <w:rPr>
      <w:sz w:val="16"/>
      <w:szCs w:val="16"/>
    </w:rPr>
  </w:style>
  <w:style w:type="character" w:customStyle="1" w:styleId="BodyTextIndent3Char">
    <w:name w:val="Body Text Indent 3 Char"/>
    <w:link w:val="BodyTextIndent3"/>
    <w:rsid w:val="00526E82"/>
    <w:rPr>
      <w:sz w:val="16"/>
      <w:szCs w:val="16"/>
      <w:lang w:val="en-US" w:eastAsia="en-U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757F31"/>
    <w:pPr>
      <w:spacing w:after="160" w:line="240" w:lineRule="exact"/>
    </w:pPr>
    <w:rPr>
      <w:rFonts w:ascii="Verdana" w:hAnsi="Verdana"/>
      <w:sz w:val="20"/>
      <w:szCs w:val="20"/>
    </w:rPr>
  </w:style>
  <w:style w:type="paragraph" w:styleId="NormalWeb">
    <w:name w:val="Normal (Web)"/>
    <w:basedOn w:val="Normal"/>
    <w:uiPriority w:val="99"/>
    <w:rsid w:val="00757F31"/>
    <w:pPr>
      <w:spacing w:before="100" w:beforeAutospacing="1" w:after="100" w:afterAutospacing="1"/>
    </w:pPr>
    <w:rPr>
      <w:sz w:val="24"/>
      <w:szCs w:val="24"/>
    </w:rPr>
  </w:style>
  <w:style w:type="paragraph" w:styleId="PlainText">
    <w:name w:val="Plain Text"/>
    <w:basedOn w:val="Normal"/>
    <w:link w:val="PlainTextChar"/>
    <w:rsid w:val="0098619F"/>
    <w:rPr>
      <w:rFonts w:ascii="Courier New" w:hAnsi="Courier New" w:cs="Courier New"/>
      <w:sz w:val="20"/>
      <w:szCs w:val="20"/>
    </w:rPr>
  </w:style>
  <w:style w:type="character" w:customStyle="1" w:styleId="PlainTextChar">
    <w:name w:val="Plain Text Char"/>
    <w:link w:val="PlainText"/>
    <w:rsid w:val="0098619F"/>
    <w:rPr>
      <w:rFonts w:ascii="Courier New" w:hAnsi="Courier New" w:cs="Courier New"/>
      <w:lang w:val="en-US" w:eastAsia="en-US"/>
    </w:rPr>
  </w:style>
  <w:style w:type="character" w:customStyle="1" w:styleId="BodyTextChar">
    <w:name w:val="Body Text Char"/>
    <w:link w:val="BodyText"/>
    <w:rsid w:val="00205D88"/>
    <w:rPr>
      <w:rFonts w:ascii=".VnTime" w:hAnsi=".VnTime"/>
      <w:lang w:val="en-US" w:eastAsia="en-US"/>
    </w:rPr>
  </w:style>
  <w:style w:type="character" w:styleId="Strong">
    <w:name w:val="Strong"/>
    <w:qFormat/>
    <w:rsid w:val="00205D88"/>
    <w:rPr>
      <w:b/>
      <w:bCs/>
    </w:rPr>
  </w:style>
  <w:style w:type="character" w:customStyle="1" w:styleId="Heading1Char">
    <w:name w:val="Heading 1 Char"/>
    <w:link w:val="Heading1"/>
    <w:rsid w:val="009C3766"/>
    <w:rPr>
      <w:rFonts w:ascii="Times New Roman" w:eastAsia="Times New Roman" w:hAnsi="Times New Roman" w:cs="Times New Roman"/>
      <w:b/>
      <w:bCs/>
      <w:kern w:val="32"/>
      <w:sz w:val="32"/>
      <w:szCs w:val="32"/>
      <w:lang w:val="en-US" w:eastAsia="en-US"/>
    </w:rPr>
  </w:style>
  <w:style w:type="character" w:customStyle="1" w:styleId="FooterChar">
    <w:name w:val="Footer Char"/>
    <w:link w:val="Footer"/>
    <w:uiPriority w:val="99"/>
    <w:rsid w:val="009C3766"/>
    <w:rPr>
      <w:sz w:val="28"/>
      <w:szCs w:val="28"/>
      <w:lang w:val="en-US" w:eastAsia="en-US"/>
    </w:rPr>
  </w:style>
  <w:style w:type="character" w:customStyle="1" w:styleId="normalchar">
    <w:name w:val="normal__char"/>
    <w:rsid w:val="009C3766"/>
  </w:style>
  <w:style w:type="character" w:customStyle="1" w:styleId="apple-converted-space">
    <w:name w:val="apple-converted-space"/>
    <w:rsid w:val="00C33706"/>
  </w:style>
  <w:style w:type="paragraph" w:customStyle="1" w:styleId="Style1">
    <w:name w:val="Style1"/>
    <w:basedOn w:val="Normal"/>
    <w:rsid w:val="002D4436"/>
    <w:pPr>
      <w:jc w:val="both"/>
    </w:pPr>
    <w:rPr>
      <w:rFonts w:ascii=".VnTime" w:hAnsi=".VnTime"/>
      <w:szCs w:val="24"/>
    </w:rPr>
  </w:style>
  <w:style w:type="character" w:styleId="Hyperlink">
    <w:name w:val="Hyperlink"/>
    <w:uiPriority w:val="99"/>
    <w:unhideWhenUsed/>
    <w:rsid w:val="002A7058"/>
    <w:rPr>
      <w:color w:val="0563C1"/>
      <w:u w:val="single"/>
    </w:rPr>
  </w:style>
  <w:style w:type="character" w:customStyle="1" w:styleId="HeaderChar">
    <w:name w:val="Header Char"/>
    <w:link w:val="Header"/>
    <w:uiPriority w:val="99"/>
    <w:rsid w:val="00F7612D"/>
    <w:rPr>
      <w:sz w:val="28"/>
      <w:szCs w:val="28"/>
    </w:rPr>
  </w:style>
  <w:style w:type="paragraph" w:styleId="ListParagraph">
    <w:name w:val="List Paragraph"/>
    <w:basedOn w:val="Normal"/>
    <w:uiPriority w:val="34"/>
    <w:qFormat/>
    <w:rsid w:val="00AB68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287458">
      <w:bodyDiv w:val="1"/>
      <w:marLeft w:val="0"/>
      <w:marRight w:val="0"/>
      <w:marTop w:val="0"/>
      <w:marBottom w:val="0"/>
      <w:divBdr>
        <w:top w:val="none" w:sz="0" w:space="0" w:color="auto"/>
        <w:left w:val="none" w:sz="0" w:space="0" w:color="auto"/>
        <w:bottom w:val="none" w:sz="0" w:space="0" w:color="auto"/>
        <w:right w:val="none" w:sz="0" w:space="0" w:color="auto"/>
      </w:divBdr>
    </w:div>
    <w:div w:id="1318075102">
      <w:bodyDiv w:val="1"/>
      <w:marLeft w:val="0"/>
      <w:marRight w:val="0"/>
      <w:marTop w:val="0"/>
      <w:marBottom w:val="0"/>
      <w:divBdr>
        <w:top w:val="none" w:sz="0" w:space="0" w:color="auto"/>
        <w:left w:val="none" w:sz="0" w:space="0" w:color="auto"/>
        <w:bottom w:val="none" w:sz="0" w:space="0" w:color="auto"/>
        <w:right w:val="none" w:sz="0" w:space="0" w:color="auto"/>
      </w:divBdr>
      <w:divsChild>
        <w:div w:id="723484635">
          <w:marLeft w:val="0"/>
          <w:marRight w:val="0"/>
          <w:marTop w:val="0"/>
          <w:marBottom w:val="0"/>
          <w:divBdr>
            <w:top w:val="none" w:sz="0" w:space="0" w:color="auto"/>
            <w:left w:val="none" w:sz="0" w:space="0" w:color="auto"/>
            <w:bottom w:val="none" w:sz="0" w:space="0" w:color="auto"/>
            <w:right w:val="none" w:sz="0" w:space="0" w:color="auto"/>
          </w:divBdr>
        </w:div>
        <w:div w:id="321012519">
          <w:marLeft w:val="0"/>
          <w:marRight w:val="0"/>
          <w:marTop w:val="0"/>
          <w:marBottom w:val="0"/>
          <w:divBdr>
            <w:top w:val="none" w:sz="0" w:space="0" w:color="auto"/>
            <w:left w:val="none" w:sz="0" w:space="0" w:color="auto"/>
            <w:bottom w:val="none" w:sz="0" w:space="0" w:color="auto"/>
            <w:right w:val="none" w:sz="0" w:space="0" w:color="auto"/>
          </w:divBdr>
        </w:div>
        <w:div w:id="1201430411">
          <w:marLeft w:val="0"/>
          <w:marRight w:val="0"/>
          <w:marTop w:val="0"/>
          <w:marBottom w:val="0"/>
          <w:divBdr>
            <w:top w:val="none" w:sz="0" w:space="0" w:color="auto"/>
            <w:left w:val="none" w:sz="0" w:space="0" w:color="auto"/>
            <w:bottom w:val="none" w:sz="0" w:space="0" w:color="auto"/>
            <w:right w:val="none" w:sz="0" w:space="0" w:color="auto"/>
          </w:divBdr>
        </w:div>
        <w:div w:id="151414754">
          <w:marLeft w:val="0"/>
          <w:marRight w:val="0"/>
          <w:marTop w:val="0"/>
          <w:marBottom w:val="0"/>
          <w:divBdr>
            <w:top w:val="none" w:sz="0" w:space="0" w:color="auto"/>
            <w:left w:val="none" w:sz="0" w:space="0" w:color="auto"/>
            <w:bottom w:val="none" w:sz="0" w:space="0" w:color="auto"/>
            <w:right w:val="none" w:sz="0" w:space="0" w:color="auto"/>
          </w:divBdr>
        </w:div>
        <w:div w:id="2064282921">
          <w:marLeft w:val="0"/>
          <w:marRight w:val="0"/>
          <w:marTop w:val="0"/>
          <w:marBottom w:val="0"/>
          <w:divBdr>
            <w:top w:val="none" w:sz="0" w:space="0" w:color="auto"/>
            <w:left w:val="none" w:sz="0" w:space="0" w:color="auto"/>
            <w:bottom w:val="none" w:sz="0" w:space="0" w:color="auto"/>
            <w:right w:val="none" w:sz="0" w:space="0" w:color="auto"/>
          </w:divBdr>
        </w:div>
        <w:div w:id="1524124901">
          <w:marLeft w:val="0"/>
          <w:marRight w:val="0"/>
          <w:marTop w:val="0"/>
          <w:marBottom w:val="0"/>
          <w:divBdr>
            <w:top w:val="none" w:sz="0" w:space="0" w:color="auto"/>
            <w:left w:val="none" w:sz="0" w:space="0" w:color="auto"/>
            <w:bottom w:val="none" w:sz="0" w:space="0" w:color="auto"/>
            <w:right w:val="none" w:sz="0" w:space="0" w:color="auto"/>
          </w:divBdr>
        </w:div>
        <w:div w:id="146436963">
          <w:marLeft w:val="0"/>
          <w:marRight w:val="0"/>
          <w:marTop w:val="0"/>
          <w:marBottom w:val="0"/>
          <w:divBdr>
            <w:top w:val="none" w:sz="0" w:space="0" w:color="auto"/>
            <w:left w:val="none" w:sz="0" w:space="0" w:color="auto"/>
            <w:bottom w:val="none" w:sz="0" w:space="0" w:color="auto"/>
            <w:right w:val="none" w:sz="0" w:space="0" w:color="auto"/>
          </w:divBdr>
        </w:div>
        <w:div w:id="1075007952">
          <w:marLeft w:val="0"/>
          <w:marRight w:val="0"/>
          <w:marTop w:val="0"/>
          <w:marBottom w:val="0"/>
          <w:divBdr>
            <w:top w:val="none" w:sz="0" w:space="0" w:color="auto"/>
            <w:left w:val="none" w:sz="0" w:space="0" w:color="auto"/>
            <w:bottom w:val="none" w:sz="0" w:space="0" w:color="auto"/>
            <w:right w:val="none" w:sz="0" w:space="0" w:color="auto"/>
          </w:divBdr>
        </w:div>
        <w:div w:id="651446309">
          <w:marLeft w:val="0"/>
          <w:marRight w:val="0"/>
          <w:marTop w:val="0"/>
          <w:marBottom w:val="0"/>
          <w:divBdr>
            <w:top w:val="none" w:sz="0" w:space="0" w:color="auto"/>
            <w:left w:val="none" w:sz="0" w:space="0" w:color="auto"/>
            <w:bottom w:val="none" w:sz="0" w:space="0" w:color="auto"/>
            <w:right w:val="none" w:sz="0" w:space="0" w:color="auto"/>
          </w:divBdr>
        </w:div>
        <w:div w:id="1475949623">
          <w:marLeft w:val="0"/>
          <w:marRight w:val="0"/>
          <w:marTop w:val="0"/>
          <w:marBottom w:val="0"/>
          <w:divBdr>
            <w:top w:val="none" w:sz="0" w:space="0" w:color="auto"/>
            <w:left w:val="none" w:sz="0" w:space="0" w:color="auto"/>
            <w:bottom w:val="none" w:sz="0" w:space="0" w:color="auto"/>
            <w:right w:val="none" w:sz="0" w:space="0" w:color="auto"/>
          </w:divBdr>
        </w:div>
        <w:div w:id="985821972">
          <w:marLeft w:val="0"/>
          <w:marRight w:val="0"/>
          <w:marTop w:val="0"/>
          <w:marBottom w:val="0"/>
          <w:divBdr>
            <w:top w:val="none" w:sz="0" w:space="0" w:color="auto"/>
            <w:left w:val="none" w:sz="0" w:space="0" w:color="auto"/>
            <w:bottom w:val="none" w:sz="0" w:space="0" w:color="auto"/>
            <w:right w:val="none" w:sz="0" w:space="0" w:color="auto"/>
          </w:divBdr>
        </w:div>
        <w:div w:id="1599095090">
          <w:marLeft w:val="0"/>
          <w:marRight w:val="0"/>
          <w:marTop w:val="0"/>
          <w:marBottom w:val="0"/>
          <w:divBdr>
            <w:top w:val="none" w:sz="0" w:space="0" w:color="auto"/>
            <w:left w:val="none" w:sz="0" w:space="0" w:color="auto"/>
            <w:bottom w:val="none" w:sz="0" w:space="0" w:color="auto"/>
            <w:right w:val="none" w:sz="0" w:space="0" w:color="auto"/>
          </w:divBdr>
        </w:div>
        <w:div w:id="1044787841">
          <w:marLeft w:val="0"/>
          <w:marRight w:val="0"/>
          <w:marTop w:val="0"/>
          <w:marBottom w:val="0"/>
          <w:divBdr>
            <w:top w:val="none" w:sz="0" w:space="0" w:color="auto"/>
            <w:left w:val="none" w:sz="0" w:space="0" w:color="auto"/>
            <w:bottom w:val="none" w:sz="0" w:space="0" w:color="auto"/>
            <w:right w:val="none" w:sz="0" w:space="0" w:color="auto"/>
          </w:divBdr>
        </w:div>
        <w:div w:id="182940021">
          <w:marLeft w:val="0"/>
          <w:marRight w:val="0"/>
          <w:marTop w:val="0"/>
          <w:marBottom w:val="0"/>
          <w:divBdr>
            <w:top w:val="none" w:sz="0" w:space="0" w:color="auto"/>
            <w:left w:val="none" w:sz="0" w:space="0" w:color="auto"/>
            <w:bottom w:val="none" w:sz="0" w:space="0" w:color="auto"/>
            <w:right w:val="none" w:sz="0" w:space="0" w:color="auto"/>
          </w:divBdr>
        </w:div>
        <w:div w:id="799224383">
          <w:marLeft w:val="0"/>
          <w:marRight w:val="0"/>
          <w:marTop w:val="0"/>
          <w:marBottom w:val="0"/>
          <w:divBdr>
            <w:top w:val="none" w:sz="0" w:space="0" w:color="auto"/>
            <w:left w:val="none" w:sz="0" w:space="0" w:color="auto"/>
            <w:bottom w:val="none" w:sz="0" w:space="0" w:color="auto"/>
            <w:right w:val="none" w:sz="0" w:space="0" w:color="auto"/>
          </w:divBdr>
        </w:div>
        <w:div w:id="1106581251">
          <w:marLeft w:val="0"/>
          <w:marRight w:val="0"/>
          <w:marTop w:val="0"/>
          <w:marBottom w:val="0"/>
          <w:divBdr>
            <w:top w:val="none" w:sz="0" w:space="0" w:color="auto"/>
            <w:left w:val="none" w:sz="0" w:space="0" w:color="auto"/>
            <w:bottom w:val="none" w:sz="0" w:space="0" w:color="auto"/>
            <w:right w:val="none" w:sz="0" w:space="0" w:color="auto"/>
          </w:divBdr>
        </w:div>
        <w:div w:id="1476022401">
          <w:marLeft w:val="0"/>
          <w:marRight w:val="0"/>
          <w:marTop w:val="0"/>
          <w:marBottom w:val="0"/>
          <w:divBdr>
            <w:top w:val="none" w:sz="0" w:space="0" w:color="auto"/>
            <w:left w:val="none" w:sz="0" w:space="0" w:color="auto"/>
            <w:bottom w:val="none" w:sz="0" w:space="0" w:color="auto"/>
            <w:right w:val="none" w:sz="0" w:space="0" w:color="auto"/>
          </w:divBdr>
        </w:div>
        <w:div w:id="261188213">
          <w:marLeft w:val="0"/>
          <w:marRight w:val="0"/>
          <w:marTop w:val="0"/>
          <w:marBottom w:val="0"/>
          <w:divBdr>
            <w:top w:val="none" w:sz="0" w:space="0" w:color="auto"/>
            <w:left w:val="none" w:sz="0" w:space="0" w:color="auto"/>
            <w:bottom w:val="none" w:sz="0" w:space="0" w:color="auto"/>
            <w:right w:val="none" w:sz="0" w:space="0" w:color="auto"/>
          </w:divBdr>
        </w:div>
        <w:div w:id="731152303">
          <w:marLeft w:val="0"/>
          <w:marRight w:val="0"/>
          <w:marTop w:val="0"/>
          <w:marBottom w:val="0"/>
          <w:divBdr>
            <w:top w:val="none" w:sz="0" w:space="0" w:color="auto"/>
            <w:left w:val="none" w:sz="0" w:space="0" w:color="auto"/>
            <w:bottom w:val="none" w:sz="0" w:space="0" w:color="auto"/>
            <w:right w:val="none" w:sz="0" w:space="0" w:color="auto"/>
          </w:divBdr>
        </w:div>
        <w:div w:id="457459696">
          <w:marLeft w:val="0"/>
          <w:marRight w:val="0"/>
          <w:marTop w:val="0"/>
          <w:marBottom w:val="0"/>
          <w:divBdr>
            <w:top w:val="none" w:sz="0" w:space="0" w:color="auto"/>
            <w:left w:val="none" w:sz="0" w:space="0" w:color="auto"/>
            <w:bottom w:val="none" w:sz="0" w:space="0" w:color="auto"/>
            <w:right w:val="none" w:sz="0" w:space="0" w:color="auto"/>
          </w:divBdr>
        </w:div>
        <w:div w:id="1708601295">
          <w:marLeft w:val="0"/>
          <w:marRight w:val="0"/>
          <w:marTop w:val="0"/>
          <w:marBottom w:val="0"/>
          <w:divBdr>
            <w:top w:val="none" w:sz="0" w:space="0" w:color="auto"/>
            <w:left w:val="none" w:sz="0" w:space="0" w:color="auto"/>
            <w:bottom w:val="none" w:sz="0" w:space="0" w:color="auto"/>
            <w:right w:val="none" w:sz="0" w:space="0" w:color="auto"/>
          </w:divBdr>
        </w:div>
        <w:div w:id="944919879">
          <w:marLeft w:val="0"/>
          <w:marRight w:val="0"/>
          <w:marTop w:val="0"/>
          <w:marBottom w:val="0"/>
          <w:divBdr>
            <w:top w:val="none" w:sz="0" w:space="0" w:color="auto"/>
            <w:left w:val="none" w:sz="0" w:space="0" w:color="auto"/>
            <w:bottom w:val="none" w:sz="0" w:space="0" w:color="auto"/>
            <w:right w:val="none" w:sz="0" w:space="0" w:color="auto"/>
          </w:divBdr>
        </w:div>
        <w:div w:id="564145474">
          <w:marLeft w:val="0"/>
          <w:marRight w:val="0"/>
          <w:marTop w:val="0"/>
          <w:marBottom w:val="0"/>
          <w:divBdr>
            <w:top w:val="none" w:sz="0" w:space="0" w:color="auto"/>
            <w:left w:val="none" w:sz="0" w:space="0" w:color="auto"/>
            <w:bottom w:val="none" w:sz="0" w:space="0" w:color="auto"/>
            <w:right w:val="none" w:sz="0" w:space="0" w:color="auto"/>
          </w:divBdr>
        </w:div>
        <w:div w:id="1454668932">
          <w:marLeft w:val="0"/>
          <w:marRight w:val="0"/>
          <w:marTop w:val="0"/>
          <w:marBottom w:val="0"/>
          <w:divBdr>
            <w:top w:val="none" w:sz="0" w:space="0" w:color="auto"/>
            <w:left w:val="none" w:sz="0" w:space="0" w:color="auto"/>
            <w:bottom w:val="none" w:sz="0" w:space="0" w:color="auto"/>
            <w:right w:val="none" w:sz="0" w:space="0" w:color="auto"/>
          </w:divBdr>
        </w:div>
        <w:div w:id="1995715159">
          <w:marLeft w:val="0"/>
          <w:marRight w:val="0"/>
          <w:marTop w:val="0"/>
          <w:marBottom w:val="0"/>
          <w:divBdr>
            <w:top w:val="none" w:sz="0" w:space="0" w:color="auto"/>
            <w:left w:val="none" w:sz="0" w:space="0" w:color="auto"/>
            <w:bottom w:val="none" w:sz="0" w:space="0" w:color="auto"/>
            <w:right w:val="none" w:sz="0" w:space="0" w:color="auto"/>
          </w:divBdr>
        </w:div>
        <w:div w:id="1003777011">
          <w:marLeft w:val="0"/>
          <w:marRight w:val="0"/>
          <w:marTop w:val="0"/>
          <w:marBottom w:val="0"/>
          <w:divBdr>
            <w:top w:val="none" w:sz="0" w:space="0" w:color="auto"/>
            <w:left w:val="none" w:sz="0" w:space="0" w:color="auto"/>
            <w:bottom w:val="none" w:sz="0" w:space="0" w:color="auto"/>
            <w:right w:val="none" w:sz="0" w:space="0" w:color="auto"/>
          </w:divBdr>
        </w:div>
        <w:div w:id="1754473837">
          <w:marLeft w:val="0"/>
          <w:marRight w:val="0"/>
          <w:marTop w:val="0"/>
          <w:marBottom w:val="0"/>
          <w:divBdr>
            <w:top w:val="none" w:sz="0" w:space="0" w:color="auto"/>
            <w:left w:val="none" w:sz="0" w:space="0" w:color="auto"/>
            <w:bottom w:val="none" w:sz="0" w:space="0" w:color="auto"/>
            <w:right w:val="none" w:sz="0" w:space="0" w:color="auto"/>
          </w:divBdr>
        </w:div>
        <w:div w:id="1672366223">
          <w:marLeft w:val="0"/>
          <w:marRight w:val="0"/>
          <w:marTop w:val="0"/>
          <w:marBottom w:val="0"/>
          <w:divBdr>
            <w:top w:val="none" w:sz="0" w:space="0" w:color="auto"/>
            <w:left w:val="none" w:sz="0" w:space="0" w:color="auto"/>
            <w:bottom w:val="none" w:sz="0" w:space="0" w:color="auto"/>
            <w:right w:val="none" w:sz="0" w:space="0" w:color="auto"/>
          </w:divBdr>
        </w:div>
        <w:div w:id="746271905">
          <w:marLeft w:val="0"/>
          <w:marRight w:val="0"/>
          <w:marTop w:val="0"/>
          <w:marBottom w:val="0"/>
          <w:divBdr>
            <w:top w:val="none" w:sz="0" w:space="0" w:color="auto"/>
            <w:left w:val="none" w:sz="0" w:space="0" w:color="auto"/>
            <w:bottom w:val="none" w:sz="0" w:space="0" w:color="auto"/>
            <w:right w:val="none" w:sz="0" w:space="0" w:color="auto"/>
          </w:divBdr>
        </w:div>
        <w:div w:id="274681044">
          <w:marLeft w:val="0"/>
          <w:marRight w:val="0"/>
          <w:marTop w:val="0"/>
          <w:marBottom w:val="0"/>
          <w:divBdr>
            <w:top w:val="none" w:sz="0" w:space="0" w:color="auto"/>
            <w:left w:val="none" w:sz="0" w:space="0" w:color="auto"/>
            <w:bottom w:val="none" w:sz="0" w:space="0" w:color="auto"/>
            <w:right w:val="none" w:sz="0" w:space="0" w:color="auto"/>
          </w:divBdr>
        </w:div>
        <w:div w:id="1985550156">
          <w:marLeft w:val="0"/>
          <w:marRight w:val="0"/>
          <w:marTop w:val="0"/>
          <w:marBottom w:val="0"/>
          <w:divBdr>
            <w:top w:val="none" w:sz="0" w:space="0" w:color="auto"/>
            <w:left w:val="none" w:sz="0" w:space="0" w:color="auto"/>
            <w:bottom w:val="none" w:sz="0" w:space="0" w:color="auto"/>
            <w:right w:val="none" w:sz="0" w:space="0" w:color="auto"/>
          </w:divBdr>
        </w:div>
        <w:div w:id="1413815731">
          <w:marLeft w:val="0"/>
          <w:marRight w:val="0"/>
          <w:marTop w:val="0"/>
          <w:marBottom w:val="0"/>
          <w:divBdr>
            <w:top w:val="none" w:sz="0" w:space="0" w:color="auto"/>
            <w:left w:val="none" w:sz="0" w:space="0" w:color="auto"/>
            <w:bottom w:val="none" w:sz="0" w:space="0" w:color="auto"/>
            <w:right w:val="none" w:sz="0" w:space="0" w:color="auto"/>
          </w:divBdr>
        </w:div>
        <w:div w:id="1969160448">
          <w:marLeft w:val="0"/>
          <w:marRight w:val="0"/>
          <w:marTop w:val="0"/>
          <w:marBottom w:val="0"/>
          <w:divBdr>
            <w:top w:val="none" w:sz="0" w:space="0" w:color="auto"/>
            <w:left w:val="none" w:sz="0" w:space="0" w:color="auto"/>
            <w:bottom w:val="none" w:sz="0" w:space="0" w:color="auto"/>
            <w:right w:val="none" w:sz="0" w:space="0" w:color="auto"/>
          </w:divBdr>
        </w:div>
        <w:div w:id="1404989329">
          <w:marLeft w:val="0"/>
          <w:marRight w:val="0"/>
          <w:marTop w:val="0"/>
          <w:marBottom w:val="0"/>
          <w:divBdr>
            <w:top w:val="none" w:sz="0" w:space="0" w:color="auto"/>
            <w:left w:val="none" w:sz="0" w:space="0" w:color="auto"/>
            <w:bottom w:val="none" w:sz="0" w:space="0" w:color="auto"/>
            <w:right w:val="none" w:sz="0" w:space="0" w:color="auto"/>
          </w:divBdr>
        </w:div>
        <w:div w:id="604506869">
          <w:marLeft w:val="0"/>
          <w:marRight w:val="0"/>
          <w:marTop w:val="0"/>
          <w:marBottom w:val="0"/>
          <w:divBdr>
            <w:top w:val="none" w:sz="0" w:space="0" w:color="auto"/>
            <w:left w:val="none" w:sz="0" w:space="0" w:color="auto"/>
            <w:bottom w:val="none" w:sz="0" w:space="0" w:color="auto"/>
            <w:right w:val="none" w:sz="0" w:space="0" w:color="auto"/>
          </w:divBdr>
        </w:div>
        <w:div w:id="1651133366">
          <w:marLeft w:val="0"/>
          <w:marRight w:val="0"/>
          <w:marTop w:val="0"/>
          <w:marBottom w:val="0"/>
          <w:divBdr>
            <w:top w:val="none" w:sz="0" w:space="0" w:color="auto"/>
            <w:left w:val="none" w:sz="0" w:space="0" w:color="auto"/>
            <w:bottom w:val="none" w:sz="0" w:space="0" w:color="auto"/>
            <w:right w:val="none" w:sz="0" w:space="0" w:color="auto"/>
          </w:divBdr>
        </w:div>
        <w:div w:id="852646528">
          <w:marLeft w:val="0"/>
          <w:marRight w:val="0"/>
          <w:marTop w:val="0"/>
          <w:marBottom w:val="0"/>
          <w:divBdr>
            <w:top w:val="none" w:sz="0" w:space="0" w:color="auto"/>
            <w:left w:val="none" w:sz="0" w:space="0" w:color="auto"/>
            <w:bottom w:val="none" w:sz="0" w:space="0" w:color="auto"/>
            <w:right w:val="none" w:sz="0" w:space="0" w:color="auto"/>
          </w:divBdr>
        </w:div>
        <w:div w:id="2103838124">
          <w:marLeft w:val="0"/>
          <w:marRight w:val="0"/>
          <w:marTop w:val="0"/>
          <w:marBottom w:val="0"/>
          <w:divBdr>
            <w:top w:val="none" w:sz="0" w:space="0" w:color="auto"/>
            <w:left w:val="none" w:sz="0" w:space="0" w:color="auto"/>
            <w:bottom w:val="none" w:sz="0" w:space="0" w:color="auto"/>
            <w:right w:val="none" w:sz="0" w:space="0" w:color="auto"/>
          </w:divBdr>
        </w:div>
        <w:div w:id="717245451">
          <w:marLeft w:val="0"/>
          <w:marRight w:val="0"/>
          <w:marTop w:val="0"/>
          <w:marBottom w:val="0"/>
          <w:divBdr>
            <w:top w:val="none" w:sz="0" w:space="0" w:color="auto"/>
            <w:left w:val="none" w:sz="0" w:space="0" w:color="auto"/>
            <w:bottom w:val="none" w:sz="0" w:space="0" w:color="auto"/>
            <w:right w:val="none" w:sz="0" w:space="0" w:color="auto"/>
          </w:divBdr>
        </w:div>
        <w:div w:id="1828741766">
          <w:marLeft w:val="0"/>
          <w:marRight w:val="0"/>
          <w:marTop w:val="0"/>
          <w:marBottom w:val="0"/>
          <w:divBdr>
            <w:top w:val="none" w:sz="0" w:space="0" w:color="auto"/>
            <w:left w:val="none" w:sz="0" w:space="0" w:color="auto"/>
            <w:bottom w:val="none" w:sz="0" w:space="0" w:color="auto"/>
            <w:right w:val="none" w:sz="0" w:space="0" w:color="auto"/>
          </w:divBdr>
        </w:div>
        <w:div w:id="1273711091">
          <w:marLeft w:val="0"/>
          <w:marRight w:val="0"/>
          <w:marTop w:val="0"/>
          <w:marBottom w:val="0"/>
          <w:divBdr>
            <w:top w:val="none" w:sz="0" w:space="0" w:color="auto"/>
            <w:left w:val="none" w:sz="0" w:space="0" w:color="auto"/>
            <w:bottom w:val="none" w:sz="0" w:space="0" w:color="auto"/>
            <w:right w:val="none" w:sz="0" w:space="0" w:color="auto"/>
          </w:divBdr>
        </w:div>
        <w:div w:id="502934814">
          <w:marLeft w:val="0"/>
          <w:marRight w:val="0"/>
          <w:marTop w:val="0"/>
          <w:marBottom w:val="0"/>
          <w:divBdr>
            <w:top w:val="none" w:sz="0" w:space="0" w:color="auto"/>
            <w:left w:val="none" w:sz="0" w:space="0" w:color="auto"/>
            <w:bottom w:val="none" w:sz="0" w:space="0" w:color="auto"/>
            <w:right w:val="none" w:sz="0" w:space="0" w:color="auto"/>
          </w:divBdr>
        </w:div>
        <w:div w:id="1790467898">
          <w:marLeft w:val="0"/>
          <w:marRight w:val="0"/>
          <w:marTop w:val="0"/>
          <w:marBottom w:val="0"/>
          <w:divBdr>
            <w:top w:val="none" w:sz="0" w:space="0" w:color="auto"/>
            <w:left w:val="none" w:sz="0" w:space="0" w:color="auto"/>
            <w:bottom w:val="none" w:sz="0" w:space="0" w:color="auto"/>
            <w:right w:val="none" w:sz="0" w:space="0" w:color="auto"/>
          </w:divBdr>
        </w:div>
        <w:div w:id="1749158162">
          <w:marLeft w:val="0"/>
          <w:marRight w:val="0"/>
          <w:marTop w:val="0"/>
          <w:marBottom w:val="0"/>
          <w:divBdr>
            <w:top w:val="none" w:sz="0" w:space="0" w:color="auto"/>
            <w:left w:val="none" w:sz="0" w:space="0" w:color="auto"/>
            <w:bottom w:val="none" w:sz="0" w:space="0" w:color="auto"/>
            <w:right w:val="none" w:sz="0" w:space="0" w:color="auto"/>
          </w:divBdr>
        </w:div>
        <w:div w:id="1887644343">
          <w:marLeft w:val="0"/>
          <w:marRight w:val="0"/>
          <w:marTop w:val="0"/>
          <w:marBottom w:val="0"/>
          <w:divBdr>
            <w:top w:val="none" w:sz="0" w:space="0" w:color="auto"/>
            <w:left w:val="none" w:sz="0" w:space="0" w:color="auto"/>
            <w:bottom w:val="none" w:sz="0" w:space="0" w:color="auto"/>
            <w:right w:val="none" w:sz="0" w:space="0" w:color="auto"/>
          </w:divBdr>
        </w:div>
        <w:div w:id="849636074">
          <w:marLeft w:val="0"/>
          <w:marRight w:val="0"/>
          <w:marTop w:val="0"/>
          <w:marBottom w:val="0"/>
          <w:divBdr>
            <w:top w:val="none" w:sz="0" w:space="0" w:color="auto"/>
            <w:left w:val="none" w:sz="0" w:space="0" w:color="auto"/>
            <w:bottom w:val="none" w:sz="0" w:space="0" w:color="auto"/>
            <w:right w:val="none" w:sz="0" w:space="0" w:color="auto"/>
          </w:divBdr>
        </w:div>
        <w:div w:id="1173453483">
          <w:marLeft w:val="0"/>
          <w:marRight w:val="0"/>
          <w:marTop w:val="0"/>
          <w:marBottom w:val="0"/>
          <w:divBdr>
            <w:top w:val="none" w:sz="0" w:space="0" w:color="auto"/>
            <w:left w:val="none" w:sz="0" w:space="0" w:color="auto"/>
            <w:bottom w:val="none" w:sz="0" w:space="0" w:color="auto"/>
            <w:right w:val="none" w:sz="0" w:space="0" w:color="auto"/>
          </w:divBdr>
        </w:div>
        <w:div w:id="813177767">
          <w:marLeft w:val="0"/>
          <w:marRight w:val="0"/>
          <w:marTop w:val="0"/>
          <w:marBottom w:val="0"/>
          <w:divBdr>
            <w:top w:val="none" w:sz="0" w:space="0" w:color="auto"/>
            <w:left w:val="none" w:sz="0" w:space="0" w:color="auto"/>
            <w:bottom w:val="none" w:sz="0" w:space="0" w:color="auto"/>
            <w:right w:val="none" w:sz="0" w:space="0" w:color="auto"/>
          </w:divBdr>
        </w:div>
        <w:div w:id="1858234497">
          <w:marLeft w:val="0"/>
          <w:marRight w:val="0"/>
          <w:marTop w:val="0"/>
          <w:marBottom w:val="0"/>
          <w:divBdr>
            <w:top w:val="none" w:sz="0" w:space="0" w:color="auto"/>
            <w:left w:val="none" w:sz="0" w:space="0" w:color="auto"/>
            <w:bottom w:val="none" w:sz="0" w:space="0" w:color="auto"/>
            <w:right w:val="none" w:sz="0" w:space="0" w:color="auto"/>
          </w:divBdr>
        </w:div>
        <w:div w:id="992221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8A87B2-52F3-4534-86D5-A41456028153}"/>
</file>

<file path=customXml/itemProps2.xml><?xml version="1.0" encoding="utf-8"?>
<ds:datastoreItem xmlns:ds="http://schemas.openxmlformats.org/officeDocument/2006/customXml" ds:itemID="{4311E735-C86C-4F96-A914-465D6BE6A8E0}"/>
</file>

<file path=customXml/itemProps3.xml><?xml version="1.0" encoding="utf-8"?>
<ds:datastoreItem xmlns:ds="http://schemas.openxmlformats.org/officeDocument/2006/customXml" ds:itemID="{A4FED79F-9C74-4FCD-B8C1-D4A633A81EA5}"/>
</file>

<file path=docProps/app.xml><?xml version="1.0" encoding="utf-8"?>
<Properties xmlns="http://schemas.openxmlformats.org/officeDocument/2006/extended-properties" xmlns:vt="http://schemas.openxmlformats.org/officeDocument/2006/docPropsVTypes">
  <Template>Normal</Template>
  <TotalTime>7</TotalTime>
  <Pages>8</Pages>
  <Words>2485</Words>
  <Characters>14170</Characters>
  <Application>Microsoft Office Word</Application>
  <DocSecurity>0</DocSecurity>
  <Lines>118</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Mobile:0979.822.550</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Mr:Le Minh Khai</dc:creator>
  <cp:keywords/>
  <dc:description/>
  <cp:lastModifiedBy>Admin</cp:lastModifiedBy>
  <cp:revision>4</cp:revision>
  <cp:lastPrinted>2019-12-11T01:44:00Z</cp:lastPrinted>
  <dcterms:created xsi:type="dcterms:W3CDTF">2025-01-08T08:06:00Z</dcterms:created>
  <dcterms:modified xsi:type="dcterms:W3CDTF">2025-01-16T02:12:00Z</dcterms:modified>
</cp:coreProperties>
</file>