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774" w:type="dxa"/>
        <w:jc w:val="center"/>
        <w:tblLayout w:type="fixed"/>
        <w:tblLook w:val="0000" w:firstRow="0" w:lastRow="0" w:firstColumn="0" w:lastColumn="0" w:noHBand="0" w:noVBand="0"/>
      </w:tblPr>
      <w:tblGrid>
        <w:gridCol w:w="3960"/>
        <w:gridCol w:w="5814"/>
      </w:tblGrid>
      <w:tr w:rsidR="00307070" w14:paraId="7AD81A0E" w14:textId="77777777" w:rsidTr="00C679A0">
        <w:trPr>
          <w:trHeight w:val="1"/>
          <w:jc w:val="center"/>
        </w:trPr>
        <w:tc>
          <w:tcPr>
            <w:tcW w:w="3960" w:type="dxa"/>
            <w:tcBorders>
              <w:top w:val="nil"/>
              <w:left w:val="nil"/>
              <w:bottom w:val="nil"/>
              <w:right w:val="nil"/>
            </w:tcBorders>
            <w:shd w:val="clear" w:color="auto" w:fill="FFFFFF"/>
          </w:tcPr>
          <w:p w14:paraId="17CEA4F6" w14:textId="77777777" w:rsidR="00307070" w:rsidRPr="00F94D4C" w:rsidRDefault="0055473C" w:rsidP="00741553">
            <w:pPr>
              <w:widowControl w:val="0"/>
              <w:autoSpaceDE w:val="0"/>
              <w:autoSpaceDN w:val="0"/>
              <w:adjustRightInd w:val="0"/>
              <w:jc w:val="center"/>
              <w:rPr>
                <w:rFonts w:ascii="Calibri" w:hAnsi="Calibri" w:cs="Calibri"/>
                <w:sz w:val="26"/>
                <w:szCs w:val="26"/>
                <w:lang w:val="en"/>
              </w:rPr>
            </w:pPr>
            <w:r>
              <w:rPr>
                <w:noProof/>
              </w:rPr>
              <w:pict w14:anchorId="6DF09E6F">
                <v:line id="_x0000_s1026" style="position:absolute;left:0;text-align:left;z-index:2" from="78pt,35.1pt" to="138pt,35.1pt"/>
              </w:pict>
            </w:r>
            <w:r w:rsidR="00BC0ADD" w:rsidRPr="00F94D4C">
              <w:rPr>
                <w:b/>
                <w:bCs/>
                <w:sz w:val="26"/>
                <w:szCs w:val="26"/>
                <w:lang w:val="en"/>
              </w:rPr>
              <w:t>ỦY BAN NHÂN DÂN</w:t>
            </w:r>
            <w:r w:rsidR="00BC0ADD" w:rsidRPr="00F94D4C">
              <w:rPr>
                <w:b/>
                <w:bCs/>
                <w:sz w:val="26"/>
                <w:szCs w:val="26"/>
                <w:lang w:val="en"/>
              </w:rPr>
              <w:br/>
              <w:t>TỈNH TÂY NINH</w:t>
            </w:r>
            <w:r w:rsidR="00307070" w:rsidRPr="00F94D4C">
              <w:rPr>
                <w:b/>
                <w:bCs/>
                <w:sz w:val="26"/>
                <w:szCs w:val="26"/>
                <w:lang w:val="en"/>
              </w:rPr>
              <w:br/>
            </w:r>
          </w:p>
        </w:tc>
        <w:tc>
          <w:tcPr>
            <w:tcW w:w="5814" w:type="dxa"/>
            <w:tcBorders>
              <w:top w:val="nil"/>
              <w:left w:val="nil"/>
              <w:bottom w:val="nil"/>
              <w:right w:val="nil"/>
            </w:tcBorders>
            <w:shd w:val="clear" w:color="auto" w:fill="FFFFFF"/>
          </w:tcPr>
          <w:p w14:paraId="6D9B1CE6" w14:textId="77777777" w:rsidR="00741553" w:rsidRPr="00C679A0" w:rsidRDefault="00741553" w:rsidP="00741553">
            <w:pPr>
              <w:widowControl w:val="0"/>
              <w:autoSpaceDE w:val="0"/>
              <w:autoSpaceDN w:val="0"/>
              <w:adjustRightInd w:val="0"/>
              <w:jc w:val="center"/>
              <w:rPr>
                <w:b/>
                <w:bCs/>
                <w:sz w:val="28"/>
                <w:szCs w:val="26"/>
                <w:lang w:val="en"/>
              </w:rPr>
            </w:pPr>
            <w:r w:rsidRPr="00C679A0">
              <w:rPr>
                <w:b/>
                <w:bCs/>
                <w:sz w:val="26"/>
                <w:lang w:val="en"/>
              </w:rPr>
              <w:t>CỘNG HÒA XÃ HỘI CHỦ NGHĨA VIỆT NAM</w:t>
            </w:r>
          </w:p>
          <w:p w14:paraId="72B091D9" w14:textId="77777777" w:rsidR="00307070" w:rsidRDefault="0055473C" w:rsidP="00741553">
            <w:pPr>
              <w:widowControl w:val="0"/>
              <w:autoSpaceDE w:val="0"/>
              <w:autoSpaceDN w:val="0"/>
              <w:adjustRightInd w:val="0"/>
              <w:jc w:val="center"/>
              <w:rPr>
                <w:rFonts w:ascii="Calibri" w:hAnsi="Calibri" w:cs="Calibri"/>
                <w:sz w:val="22"/>
                <w:szCs w:val="22"/>
                <w:lang w:val="en"/>
              </w:rPr>
            </w:pPr>
            <w:r>
              <w:rPr>
                <w:noProof/>
              </w:rPr>
              <w:pict w14:anchorId="42FAF01A">
                <v:line id="_x0000_s1027" style="position:absolute;left:0;text-align:left;z-index:1" from="54.3pt,16.4pt" to="210.3pt,16.4pt"/>
              </w:pict>
            </w:r>
            <w:r w:rsidR="00307070" w:rsidRPr="00C679A0">
              <w:rPr>
                <w:b/>
                <w:bCs/>
                <w:sz w:val="28"/>
                <w:szCs w:val="26"/>
                <w:lang w:val="en"/>
              </w:rPr>
              <w:t>Độc lập - Tự do - Hạnh phúc</w:t>
            </w:r>
          </w:p>
        </w:tc>
      </w:tr>
      <w:tr w:rsidR="00307070" w14:paraId="1BCD46A8" w14:textId="77777777" w:rsidTr="00C679A0">
        <w:trPr>
          <w:trHeight w:val="1"/>
          <w:jc w:val="center"/>
        </w:trPr>
        <w:tc>
          <w:tcPr>
            <w:tcW w:w="3960" w:type="dxa"/>
            <w:tcBorders>
              <w:top w:val="nil"/>
              <w:left w:val="nil"/>
              <w:bottom w:val="nil"/>
              <w:right w:val="nil"/>
            </w:tcBorders>
            <w:shd w:val="clear" w:color="auto" w:fill="FFFFFF"/>
          </w:tcPr>
          <w:p w14:paraId="4F6C7E66" w14:textId="49EF3256" w:rsidR="00307070" w:rsidRDefault="00307070" w:rsidP="00C679A0">
            <w:pPr>
              <w:widowControl w:val="0"/>
              <w:autoSpaceDE w:val="0"/>
              <w:autoSpaceDN w:val="0"/>
              <w:adjustRightInd w:val="0"/>
              <w:spacing w:before="120" w:line="260" w:lineRule="atLeast"/>
              <w:jc w:val="center"/>
              <w:rPr>
                <w:rFonts w:ascii="Calibri" w:hAnsi="Calibri" w:cs="Calibri"/>
                <w:sz w:val="22"/>
                <w:szCs w:val="22"/>
                <w:lang w:val="en"/>
              </w:rPr>
            </w:pPr>
            <w:r>
              <w:rPr>
                <w:sz w:val="26"/>
                <w:szCs w:val="26"/>
                <w:lang w:val="en"/>
              </w:rPr>
              <w:t>Số:</w:t>
            </w:r>
            <w:r w:rsidR="00EB5C2F">
              <w:rPr>
                <w:sz w:val="26"/>
                <w:szCs w:val="26"/>
                <w:lang w:val="en"/>
              </w:rPr>
              <w:t xml:space="preserve"> 41</w:t>
            </w:r>
            <w:r w:rsidR="006D1CAC">
              <w:rPr>
                <w:sz w:val="26"/>
                <w:szCs w:val="26"/>
                <w:lang w:val="en"/>
              </w:rPr>
              <w:t>/2020</w:t>
            </w:r>
            <w:r>
              <w:rPr>
                <w:sz w:val="26"/>
                <w:szCs w:val="26"/>
                <w:lang w:val="en"/>
              </w:rPr>
              <w:t>/QĐ-</w:t>
            </w:r>
            <w:r w:rsidR="006D1CAC">
              <w:rPr>
                <w:sz w:val="26"/>
                <w:szCs w:val="26"/>
                <w:lang w:val="en"/>
              </w:rPr>
              <w:t>UBND</w:t>
            </w:r>
          </w:p>
        </w:tc>
        <w:tc>
          <w:tcPr>
            <w:tcW w:w="5814" w:type="dxa"/>
            <w:tcBorders>
              <w:top w:val="nil"/>
              <w:left w:val="nil"/>
              <w:bottom w:val="nil"/>
              <w:right w:val="nil"/>
            </w:tcBorders>
            <w:shd w:val="clear" w:color="auto" w:fill="FFFFFF"/>
          </w:tcPr>
          <w:p w14:paraId="1039FDE0" w14:textId="552AB2AD" w:rsidR="00307070" w:rsidRDefault="00307070" w:rsidP="00C679A0">
            <w:pPr>
              <w:widowControl w:val="0"/>
              <w:autoSpaceDE w:val="0"/>
              <w:autoSpaceDN w:val="0"/>
              <w:adjustRightInd w:val="0"/>
              <w:spacing w:before="120" w:line="260" w:lineRule="atLeast"/>
              <w:rPr>
                <w:rFonts w:ascii="Calibri" w:hAnsi="Calibri" w:cs="Calibri"/>
                <w:sz w:val="22"/>
                <w:szCs w:val="22"/>
                <w:lang w:val="en"/>
              </w:rPr>
            </w:pPr>
            <w:r>
              <w:rPr>
                <w:i/>
                <w:iCs/>
                <w:sz w:val="26"/>
                <w:szCs w:val="26"/>
                <w:lang w:val="en"/>
              </w:rPr>
              <w:t xml:space="preserve">         </w:t>
            </w:r>
            <w:r w:rsidR="00C679A0">
              <w:rPr>
                <w:i/>
                <w:iCs/>
                <w:sz w:val="26"/>
                <w:szCs w:val="26"/>
                <w:lang w:val="en"/>
              </w:rPr>
              <w:t xml:space="preserve"> </w:t>
            </w:r>
            <w:r>
              <w:rPr>
                <w:i/>
                <w:iCs/>
                <w:sz w:val="26"/>
                <w:szCs w:val="26"/>
                <w:lang w:val="en"/>
              </w:rPr>
              <w:t xml:space="preserve">Tây Ninh, ngày </w:t>
            </w:r>
            <w:r w:rsidR="00EB5C2F">
              <w:rPr>
                <w:i/>
                <w:iCs/>
                <w:sz w:val="26"/>
                <w:szCs w:val="26"/>
                <w:lang w:val="en"/>
              </w:rPr>
              <w:t>15</w:t>
            </w:r>
            <w:r>
              <w:rPr>
                <w:i/>
                <w:iCs/>
                <w:sz w:val="26"/>
                <w:szCs w:val="26"/>
                <w:lang w:val="en"/>
              </w:rPr>
              <w:t xml:space="preserve"> tháng </w:t>
            </w:r>
            <w:r w:rsidR="00EB5C2F">
              <w:rPr>
                <w:i/>
                <w:iCs/>
                <w:sz w:val="26"/>
                <w:szCs w:val="26"/>
                <w:lang w:val="en"/>
              </w:rPr>
              <w:t>10</w:t>
            </w:r>
            <w:r w:rsidR="00C679A0">
              <w:rPr>
                <w:i/>
                <w:iCs/>
                <w:sz w:val="26"/>
                <w:szCs w:val="26"/>
                <w:lang w:val="en"/>
              </w:rPr>
              <w:t xml:space="preserve"> </w:t>
            </w:r>
            <w:r>
              <w:rPr>
                <w:i/>
                <w:iCs/>
                <w:sz w:val="26"/>
                <w:szCs w:val="26"/>
                <w:lang w:val="en"/>
              </w:rPr>
              <w:t>năm 2020</w:t>
            </w:r>
          </w:p>
        </w:tc>
      </w:tr>
    </w:tbl>
    <w:p w14:paraId="2D1C4B10" w14:textId="77777777" w:rsidR="00307070" w:rsidRDefault="00307070" w:rsidP="006E4345">
      <w:pPr>
        <w:widowControl w:val="0"/>
        <w:autoSpaceDE w:val="0"/>
        <w:autoSpaceDN w:val="0"/>
        <w:adjustRightInd w:val="0"/>
        <w:jc w:val="both"/>
        <w:rPr>
          <w:sz w:val="26"/>
          <w:szCs w:val="26"/>
          <w:highlight w:val="white"/>
          <w:lang w:val="en"/>
        </w:rPr>
      </w:pPr>
      <w:r>
        <w:rPr>
          <w:sz w:val="28"/>
          <w:szCs w:val="28"/>
          <w:highlight w:val="white"/>
          <w:lang w:val="en"/>
        </w:rPr>
        <w:t> </w:t>
      </w:r>
      <w:r>
        <w:rPr>
          <w:sz w:val="26"/>
          <w:szCs w:val="26"/>
          <w:highlight w:val="white"/>
          <w:lang w:val="en"/>
        </w:rPr>
        <w:t xml:space="preserve">                                                       </w:t>
      </w:r>
    </w:p>
    <w:p w14:paraId="317868D9" w14:textId="77777777" w:rsidR="00C679A0" w:rsidRPr="006E4345" w:rsidRDefault="00C679A0" w:rsidP="006E4345">
      <w:pPr>
        <w:widowControl w:val="0"/>
        <w:autoSpaceDE w:val="0"/>
        <w:autoSpaceDN w:val="0"/>
        <w:adjustRightInd w:val="0"/>
        <w:jc w:val="both"/>
        <w:rPr>
          <w:sz w:val="16"/>
          <w:szCs w:val="16"/>
          <w:highlight w:val="white"/>
          <w:lang w:val="en"/>
        </w:rPr>
      </w:pPr>
    </w:p>
    <w:p w14:paraId="735B23F9" w14:textId="77777777" w:rsidR="00307070" w:rsidRDefault="00307070" w:rsidP="006E4345">
      <w:pPr>
        <w:widowControl w:val="0"/>
        <w:autoSpaceDE w:val="0"/>
        <w:autoSpaceDN w:val="0"/>
        <w:adjustRightInd w:val="0"/>
        <w:spacing w:line="260" w:lineRule="atLeast"/>
        <w:jc w:val="center"/>
        <w:rPr>
          <w:sz w:val="28"/>
          <w:szCs w:val="28"/>
          <w:highlight w:val="white"/>
          <w:lang w:val="en"/>
        </w:rPr>
      </w:pPr>
      <w:r>
        <w:rPr>
          <w:b/>
          <w:bCs/>
          <w:sz w:val="28"/>
          <w:szCs w:val="28"/>
          <w:highlight w:val="white"/>
          <w:lang w:val="en"/>
        </w:rPr>
        <w:t>QUYẾT ĐỊNH</w:t>
      </w:r>
    </w:p>
    <w:p w14:paraId="0A7FEAD1" w14:textId="77777777" w:rsidR="00707237" w:rsidRDefault="00307070" w:rsidP="006E4345">
      <w:pPr>
        <w:widowControl w:val="0"/>
        <w:autoSpaceDE w:val="0"/>
        <w:autoSpaceDN w:val="0"/>
        <w:adjustRightInd w:val="0"/>
        <w:jc w:val="center"/>
        <w:rPr>
          <w:b/>
          <w:bCs/>
          <w:sz w:val="28"/>
          <w:szCs w:val="28"/>
          <w:lang w:val="en"/>
        </w:rPr>
      </w:pPr>
      <w:r>
        <w:rPr>
          <w:b/>
          <w:bCs/>
          <w:sz w:val="28"/>
          <w:szCs w:val="28"/>
          <w:highlight w:val="white"/>
          <w:lang w:val="en"/>
        </w:rPr>
        <w:t xml:space="preserve">Ban hành </w:t>
      </w:r>
      <w:r w:rsidR="0046158E">
        <w:rPr>
          <w:b/>
          <w:bCs/>
          <w:sz w:val="28"/>
          <w:szCs w:val="28"/>
          <w:highlight w:val="white"/>
          <w:lang w:val="en"/>
        </w:rPr>
        <w:t>Q</w:t>
      </w:r>
      <w:r>
        <w:rPr>
          <w:b/>
          <w:bCs/>
          <w:sz w:val="28"/>
          <w:szCs w:val="28"/>
          <w:highlight w:val="white"/>
          <w:lang w:val="en"/>
        </w:rPr>
        <w:t xml:space="preserve">uy chế </w:t>
      </w:r>
      <w:r w:rsidR="00021D89">
        <w:rPr>
          <w:b/>
          <w:bCs/>
          <w:sz w:val="28"/>
          <w:szCs w:val="28"/>
          <w:lang w:val="en"/>
        </w:rPr>
        <w:t>v</w:t>
      </w:r>
      <w:r w:rsidR="0040096B" w:rsidRPr="00AF127C">
        <w:rPr>
          <w:b/>
          <w:bCs/>
          <w:sz w:val="28"/>
          <w:szCs w:val="28"/>
          <w:lang w:val="en"/>
        </w:rPr>
        <w:t>ề trách nhiệm và quan hệ phối hợp hoạt động giữ</w:t>
      </w:r>
      <w:r w:rsidR="00707237">
        <w:rPr>
          <w:b/>
          <w:bCs/>
          <w:sz w:val="28"/>
          <w:szCs w:val="28"/>
          <w:lang w:val="en"/>
        </w:rPr>
        <w:t>a các</w:t>
      </w:r>
    </w:p>
    <w:p w14:paraId="68600201" w14:textId="77777777" w:rsidR="00307070" w:rsidRDefault="0040096B" w:rsidP="0040096B">
      <w:pPr>
        <w:widowControl w:val="0"/>
        <w:autoSpaceDE w:val="0"/>
        <w:autoSpaceDN w:val="0"/>
        <w:adjustRightInd w:val="0"/>
        <w:jc w:val="center"/>
        <w:rPr>
          <w:b/>
          <w:bCs/>
          <w:sz w:val="28"/>
          <w:szCs w:val="28"/>
        </w:rPr>
      </w:pPr>
      <w:r w:rsidRPr="00AF127C">
        <w:rPr>
          <w:b/>
          <w:bCs/>
          <w:sz w:val="28"/>
          <w:szCs w:val="28"/>
          <w:lang w:val="en"/>
        </w:rPr>
        <w:t>cơ quan quản lý nhà n</w:t>
      </w:r>
      <w:r w:rsidRPr="00AF127C">
        <w:rPr>
          <w:b/>
          <w:bCs/>
          <w:sz w:val="28"/>
          <w:szCs w:val="28"/>
          <w:lang w:val="vi-VN"/>
        </w:rPr>
        <w:t>ước trong công tác đấu tranh ph</w:t>
      </w:r>
      <w:r w:rsidR="00021D89">
        <w:rPr>
          <w:b/>
          <w:bCs/>
          <w:sz w:val="28"/>
          <w:szCs w:val="28"/>
        </w:rPr>
        <w:t>òng,</w:t>
      </w:r>
      <w:r w:rsidR="00707237">
        <w:rPr>
          <w:b/>
          <w:bCs/>
          <w:sz w:val="28"/>
          <w:szCs w:val="28"/>
        </w:rPr>
        <w:t xml:space="preserve"> </w:t>
      </w:r>
      <w:r w:rsidRPr="00AF127C">
        <w:rPr>
          <w:b/>
          <w:bCs/>
          <w:sz w:val="28"/>
          <w:szCs w:val="28"/>
        </w:rPr>
        <w:t>chống buôn lậu, gian lận th</w:t>
      </w:r>
      <w:r w:rsidRPr="00AF127C">
        <w:rPr>
          <w:b/>
          <w:bCs/>
          <w:sz w:val="28"/>
          <w:szCs w:val="28"/>
          <w:lang w:val="vi-VN"/>
        </w:rPr>
        <w:t>ương mại và hàng giả</w:t>
      </w:r>
      <w:r w:rsidR="00275EEA">
        <w:rPr>
          <w:b/>
          <w:bCs/>
          <w:sz w:val="28"/>
          <w:szCs w:val="28"/>
        </w:rPr>
        <w:t xml:space="preserve"> </w:t>
      </w:r>
      <w:r w:rsidRPr="00AF127C">
        <w:rPr>
          <w:b/>
          <w:bCs/>
          <w:sz w:val="28"/>
          <w:szCs w:val="28"/>
          <w:lang w:val="vi-VN"/>
        </w:rPr>
        <w:t>trên địa bàn tỉnh Tây Ninh</w:t>
      </w:r>
    </w:p>
    <w:p w14:paraId="4639D567" w14:textId="77777777" w:rsidR="00707237" w:rsidRPr="00707237" w:rsidRDefault="0055473C" w:rsidP="0040096B">
      <w:pPr>
        <w:widowControl w:val="0"/>
        <w:autoSpaceDE w:val="0"/>
        <w:autoSpaceDN w:val="0"/>
        <w:adjustRightInd w:val="0"/>
        <w:jc w:val="center"/>
        <w:rPr>
          <w:b/>
          <w:bCs/>
          <w:sz w:val="28"/>
          <w:szCs w:val="28"/>
        </w:rPr>
      </w:pPr>
      <w:r>
        <w:rPr>
          <w:noProof/>
        </w:rPr>
        <w:pict w14:anchorId="2FD9DEF4">
          <v:line id="_x0000_s1028" style="position:absolute;left:0;text-align:left;z-index:3;mso-position-horizontal:center" from="0,4.8pt" to="126pt,4.8pt"/>
        </w:pict>
      </w:r>
    </w:p>
    <w:p w14:paraId="33BC9F9E" w14:textId="77777777" w:rsidR="00D36AD8" w:rsidRPr="00E60471" w:rsidRDefault="00D36AD8" w:rsidP="0040096B">
      <w:pPr>
        <w:widowControl w:val="0"/>
        <w:autoSpaceDE w:val="0"/>
        <w:autoSpaceDN w:val="0"/>
        <w:adjustRightInd w:val="0"/>
        <w:jc w:val="center"/>
        <w:rPr>
          <w:b/>
          <w:bCs/>
          <w:sz w:val="16"/>
          <w:szCs w:val="16"/>
          <w:highlight w:val="white"/>
        </w:rPr>
      </w:pPr>
    </w:p>
    <w:p w14:paraId="66444A03" w14:textId="77777777" w:rsidR="00307070" w:rsidRPr="00D36AD8" w:rsidRDefault="00FF4CF9" w:rsidP="00D36AD8">
      <w:pPr>
        <w:widowControl w:val="0"/>
        <w:autoSpaceDE w:val="0"/>
        <w:autoSpaceDN w:val="0"/>
        <w:adjustRightInd w:val="0"/>
        <w:spacing w:before="20" w:after="20"/>
        <w:jc w:val="center"/>
        <w:rPr>
          <w:b/>
          <w:bCs/>
          <w:sz w:val="28"/>
          <w:szCs w:val="28"/>
          <w:highlight w:val="white"/>
          <w:lang w:val="en"/>
        </w:rPr>
      </w:pPr>
      <w:r w:rsidRPr="00FF4CF9">
        <w:rPr>
          <w:b/>
          <w:bCs/>
          <w:sz w:val="28"/>
          <w:szCs w:val="28"/>
          <w:lang w:val="en"/>
        </w:rPr>
        <w:t>Ủ</w:t>
      </w:r>
      <w:r>
        <w:rPr>
          <w:b/>
          <w:bCs/>
          <w:sz w:val="28"/>
          <w:szCs w:val="28"/>
          <w:lang w:val="en"/>
        </w:rPr>
        <w:t xml:space="preserve">Y </w:t>
      </w:r>
      <w:r w:rsidR="00D36AD8">
        <w:rPr>
          <w:b/>
          <w:bCs/>
          <w:sz w:val="28"/>
          <w:szCs w:val="28"/>
          <w:lang w:val="en"/>
        </w:rPr>
        <w:t>BAN NH</w:t>
      </w:r>
      <w:r w:rsidR="00D36AD8" w:rsidRPr="00D36AD8">
        <w:rPr>
          <w:b/>
          <w:bCs/>
          <w:sz w:val="28"/>
          <w:szCs w:val="28"/>
          <w:lang w:val="en"/>
        </w:rPr>
        <w:t>Â</w:t>
      </w:r>
      <w:r w:rsidR="00D36AD8">
        <w:rPr>
          <w:b/>
          <w:bCs/>
          <w:sz w:val="28"/>
          <w:szCs w:val="28"/>
          <w:lang w:val="en"/>
        </w:rPr>
        <w:t>N D</w:t>
      </w:r>
      <w:r w:rsidR="00D36AD8" w:rsidRPr="00D36AD8">
        <w:rPr>
          <w:b/>
          <w:bCs/>
          <w:sz w:val="28"/>
          <w:szCs w:val="28"/>
          <w:lang w:val="en"/>
        </w:rPr>
        <w:t>Â</w:t>
      </w:r>
      <w:r w:rsidR="00D36AD8">
        <w:rPr>
          <w:b/>
          <w:bCs/>
          <w:sz w:val="28"/>
          <w:szCs w:val="28"/>
          <w:lang w:val="en"/>
        </w:rPr>
        <w:t>N T</w:t>
      </w:r>
      <w:r w:rsidR="00D36AD8" w:rsidRPr="00D36AD8">
        <w:rPr>
          <w:b/>
          <w:bCs/>
          <w:sz w:val="28"/>
          <w:szCs w:val="28"/>
          <w:lang w:val="en"/>
        </w:rPr>
        <w:t>Ỉ</w:t>
      </w:r>
      <w:r w:rsidR="00D36AD8">
        <w:rPr>
          <w:b/>
          <w:bCs/>
          <w:sz w:val="28"/>
          <w:szCs w:val="28"/>
          <w:lang w:val="en"/>
        </w:rPr>
        <w:t>NH T</w:t>
      </w:r>
      <w:r w:rsidR="00D36AD8" w:rsidRPr="00D36AD8">
        <w:rPr>
          <w:b/>
          <w:bCs/>
          <w:sz w:val="28"/>
          <w:szCs w:val="28"/>
          <w:lang w:val="en"/>
        </w:rPr>
        <w:t>Â</w:t>
      </w:r>
      <w:r w:rsidR="00D36AD8">
        <w:rPr>
          <w:b/>
          <w:bCs/>
          <w:sz w:val="28"/>
          <w:szCs w:val="28"/>
          <w:lang w:val="en"/>
        </w:rPr>
        <w:t>Y NINH</w:t>
      </w:r>
    </w:p>
    <w:p w14:paraId="64D83838" w14:textId="77777777" w:rsidR="00307070" w:rsidRDefault="00307070">
      <w:pPr>
        <w:widowControl w:val="0"/>
        <w:autoSpaceDE w:val="0"/>
        <w:autoSpaceDN w:val="0"/>
        <w:adjustRightInd w:val="0"/>
        <w:jc w:val="center"/>
        <w:rPr>
          <w:sz w:val="18"/>
          <w:szCs w:val="18"/>
          <w:highlight w:val="white"/>
          <w:lang w:val="en"/>
        </w:rPr>
      </w:pPr>
    </w:p>
    <w:p w14:paraId="55F1A218" w14:textId="77777777" w:rsidR="00A176D4" w:rsidRDefault="0090388E" w:rsidP="00C679A0">
      <w:pPr>
        <w:widowControl w:val="0"/>
        <w:autoSpaceDE w:val="0"/>
        <w:autoSpaceDN w:val="0"/>
        <w:adjustRightInd w:val="0"/>
        <w:spacing w:before="120" w:after="60"/>
        <w:ind w:firstLine="720"/>
        <w:jc w:val="both"/>
        <w:rPr>
          <w:i/>
          <w:iCs/>
          <w:sz w:val="28"/>
          <w:szCs w:val="28"/>
          <w:lang w:val="en"/>
        </w:rPr>
      </w:pPr>
      <w:r w:rsidRPr="00E914BF">
        <w:rPr>
          <w:i/>
          <w:iCs/>
          <w:sz w:val="28"/>
          <w:szCs w:val="28"/>
          <w:highlight w:val="white"/>
          <w:lang w:val="en"/>
        </w:rPr>
        <w:t>C</w:t>
      </w:r>
      <w:r w:rsidRPr="00E914BF">
        <w:rPr>
          <w:i/>
          <w:iCs/>
          <w:sz w:val="28"/>
          <w:szCs w:val="28"/>
          <w:lang w:val="en"/>
        </w:rPr>
        <w:t>ăn cứ Luật Tổ chức chính quyền địa phương</w:t>
      </w:r>
      <w:r w:rsidR="00B51BC7" w:rsidRPr="00E914BF">
        <w:rPr>
          <w:i/>
          <w:iCs/>
          <w:sz w:val="28"/>
          <w:szCs w:val="28"/>
          <w:lang w:val="en"/>
        </w:rPr>
        <w:t xml:space="preserve"> ngày 19 tháng 6 năm 2015;</w:t>
      </w:r>
    </w:p>
    <w:p w14:paraId="31E4662F" w14:textId="77777777" w:rsidR="00317179" w:rsidRPr="00A176D4" w:rsidRDefault="00317179" w:rsidP="00C679A0">
      <w:pPr>
        <w:widowControl w:val="0"/>
        <w:autoSpaceDE w:val="0"/>
        <w:autoSpaceDN w:val="0"/>
        <w:adjustRightInd w:val="0"/>
        <w:spacing w:before="120" w:after="60"/>
        <w:ind w:firstLine="720"/>
        <w:jc w:val="both"/>
        <w:rPr>
          <w:i/>
          <w:iCs/>
          <w:sz w:val="28"/>
          <w:szCs w:val="28"/>
          <w:lang w:val="en"/>
        </w:rPr>
      </w:pPr>
      <w:r w:rsidRPr="00E914BF">
        <w:rPr>
          <w:i/>
          <w:iCs/>
          <w:sz w:val="28"/>
          <w:szCs w:val="28"/>
          <w:highlight w:val="white"/>
          <w:lang w:val="en"/>
        </w:rPr>
        <w:t>C</w:t>
      </w:r>
      <w:r w:rsidRPr="00E914BF">
        <w:rPr>
          <w:i/>
          <w:iCs/>
          <w:sz w:val="28"/>
          <w:szCs w:val="28"/>
          <w:lang w:val="en"/>
        </w:rPr>
        <w:t xml:space="preserve">ăn cứ Luật </w:t>
      </w:r>
      <w:r>
        <w:rPr>
          <w:i/>
          <w:iCs/>
          <w:sz w:val="28"/>
          <w:szCs w:val="28"/>
          <w:lang w:val="en"/>
        </w:rPr>
        <w:t>s</w:t>
      </w:r>
      <w:r w:rsidRPr="00317179">
        <w:rPr>
          <w:i/>
          <w:iCs/>
          <w:sz w:val="28"/>
          <w:szCs w:val="28"/>
          <w:lang w:val="en"/>
        </w:rPr>
        <w:t>ử</w:t>
      </w:r>
      <w:r>
        <w:rPr>
          <w:i/>
          <w:iCs/>
          <w:sz w:val="28"/>
          <w:szCs w:val="28"/>
          <w:lang w:val="en"/>
        </w:rPr>
        <w:t xml:space="preserve">a </w:t>
      </w:r>
      <w:r w:rsidRPr="00317179">
        <w:rPr>
          <w:i/>
          <w:iCs/>
          <w:sz w:val="28"/>
          <w:szCs w:val="28"/>
          <w:lang w:val="en"/>
        </w:rPr>
        <w:t>đổ</w:t>
      </w:r>
      <w:r>
        <w:rPr>
          <w:i/>
          <w:iCs/>
          <w:sz w:val="28"/>
          <w:szCs w:val="28"/>
          <w:lang w:val="en"/>
        </w:rPr>
        <w:t>i, b</w:t>
      </w:r>
      <w:r w:rsidRPr="00317179">
        <w:rPr>
          <w:i/>
          <w:iCs/>
          <w:sz w:val="28"/>
          <w:szCs w:val="28"/>
          <w:lang w:val="en"/>
        </w:rPr>
        <w:t>ổ</w:t>
      </w:r>
      <w:r>
        <w:rPr>
          <w:i/>
          <w:iCs/>
          <w:sz w:val="28"/>
          <w:szCs w:val="28"/>
          <w:lang w:val="en"/>
        </w:rPr>
        <w:t xml:space="preserve"> sung m</w:t>
      </w:r>
      <w:r w:rsidRPr="00317179">
        <w:rPr>
          <w:i/>
          <w:iCs/>
          <w:sz w:val="28"/>
          <w:szCs w:val="28"/>
          <w:lang w:val="en"/>
        </w:rPr>
        <w:t>ộ</w:t>
      </w:r>
      <w:r>
        <w:rPr>
          <w:i/>
          <w:iCs/>
          <w:sz w:val="28"/>
          <w:szCs w:val="28"/>
          <w:lang w:val="en"/>
        </w:rPr>
        <w:t>t s</w:t>
      </w:r>
      <w:r w:rsidRPr="00317179">
        <w:rPr>
          <w:i/>
          <w:iCs/>
          <w:sz w:val="28"/>
          <w:szCs w:val="28"/>
          <w:lang w:val="en"/>
        </w:rPr>
        <w:t>ố</w:t>
      </w:r>
      <w:r>
        <w:rPr>
          <w:i/>
          <w:iCs/>
          <w:sz w:val="28"/>
          <w:szCs w:val="28"/>
          <w:lang w:val="en"/>
        </w:rPr>
        <w:t xml:space="preserve"> </w:t>
      </w:r>
      <w:r w:rsidRPr="00317179">
        <w:rPr>
          <w:i/>
          <w:iCs/>
          <w:sz w:val="28"/>
          <w:szCs w:val="28"/>
          <w:lang w:val="en"/>
        </w:rPr>
        <w:t>đ</w:t>
      </w:r>
      <w:r>
        <w:rPr>
          <w:i/>
          <w:iCs/>
          <w:sz w:val="28"/>
          <w:szCs w:val="28"/>
          <w:lang w:val="en"/>
        </w:rPr>
        <w:t>i</w:t>
      </w:r>
      <w:r w:rsidRPr="00317179">
        <w:rPr>
          <w:i/>
          <w:iCs/>
          <w:sz w:val="28"/>
          <w:szCs w:val="28"/>
          <w:lang w:val="en"/>
        </w:rPr>
        <w:t>ề</w:t>
      </w:r>
      <w:r>
        <w:rPr>
          <w:i/>
          <w:iCs/>
          <w:sz w:val="28"/>
          <w:szCs w:val="28"/>
          <w:lang w:val="en"/>
        </w:rPr>
        <w:t>u c</w:t>
      </w:r>
      <w:r w:rsidRPr="00317179">
        <w:rPr>
          <w:i/>
          <w:iCs/>
          <w:sz w:val="28"/>
          <w:szCs w:val="28"/>
          <w:lang w:val="en"/>
        </w:rPr>
        <w:t>ủa</w:t>
      </w:r>
      <w:r>
        <w:rPr>
          <w:i/>
          <w:iCs/>
          <w:sz w:val="28"/>
          <w:szCs w:val="28"/>
          <w:lang w:val="en"/>
        </w:rPr>
        <w:t xml:space="preserve"> Lu</w:t>
      </w:r>
      <w:r w:rsidRPr="00317179">
        <w:rPr>
          <w:i/>
          <w:iCs/>
          <w:sz w:val="28"/>
          <w:szCs w:val="28"/>
          <w:lang w:val="en"/>
        </w:rPr>
        <w:t>ậ</w:t>
      </w:r>
      <w:r>
        <w:rPr>
          <w:i/>
          <w:iCs/>
          <w:sz w:val="28"/>
          <w:szCs w:val="28"/>
          <w:lang w:val="en"/>
        </w:rPr>
        <w:t>t T</w:t>
      </w:r>
      <w:r w:rsidRPr="00317179">
        <w:rPr>
          <w:i/>
          <w:iCs/>
          <w:sz w:val="28"/>
          <w:szCs w:val="28"/>
          <w:lang w:val="en"/>
        </w:rPr>
        <w:t>ổ</w:t>
      </w:r>
      <w:r>
        <w:rPr>
          <w:i/>
          <w:iCs/>
          <w:sz w:val="28"/>
          <w:szCs w:val="28"/>
          <w:lang w:val="en"/>
        </w:rPr>
        <w:t xml:space="preserve"> ch</w:t>
      </w:r>
      <w:r w:rsidRPr="00317179">
        <w:rPr>
          <w:i/>
          <w:iCs/>
          <w:sz w:val="28"/>
          <w:szCs w:val="28"/>
          <w:lang w:val="en"/>
        </w:rPr>
        <w:t>ứ</w:t>
      </w:r>
      <w:r>
        <w:rPr>
          <w:i/>
          <w:iCs/>
          <w:sz w:val="28"/>
          <w:szCs w:val="28"/>
          <w:lang w:val="en"/>
        </w:rPr>
        <w:t>c Ch</w:t>
      </w:r>
      <w:r w:rsidRPr="00317179">
        <w:rPr>
          <w:i/>
          <w:iCs/>
          <w:sz w:val="28"/>
          <w:szCs w:val="28"/>
          <w:lang w:val="en"/>
        </w:rPr>
        <w:t>í</w:t>
      </w:r>
      <w:r>
        <w:rPr>
          <w:i/>
          <w:iCs/>
          <w:sz w:val="28"/>
          <w:szCs w:val="28"/>
          <w:lang w:val="en"/>
        </w:rPr>
        <w:t>nh ph</w:t>
      </w:r>
      <w:r w:rsidRPr="00317179">
        <w:rPr>
          <w:i/>
          <w:iCs/>
          <w:sz w:val="28"/>
          <w:szCs w:val="28"/>
          <w:lang w:val="en"/>
        </w:rPr>
        <w:t>ủ</w:t>
      </w:r>
      <w:r>
        <w:rPr>
          <w:i/>
          <w:iCs/>
          <w:sz w:val="28"/>
          <w:szCs w:val="28"/>
          <w:lang w:val="en"/>
        </w:rPr>
        <w:t xml:space="preserve"> v</w:t>
      </w:r>
      <w:r w:rsidRPr="00317179">
        <w:rPr>
          <w:i/>
          <w:iCs/>
          <w:sz w:val="28"/>
          <w:szCs w:val="28"/>
          <w:lang w:val="en"/>
        </w:rPr>
        <w:t>à</w:t>
      </w:r>
      <w:r>
        <w:rPr>
          <w:i/>
          <w:iCs/>
          <w:sz w:val="28"/>
          <w:szCs w:val="28"/>
          <w:lang w:val="en"/>
        </w:rPr>
        <w:t xml:space="preserve"> Lu</w:t>
      </w:r>
      <w:r w:rsidRPr="00317179">
        <w:rPr>
          <w:i/>
          <w:iCs/>
          <w:sz w:val="28"/>
          <w:szCs w:val="28"/>
          <w:lang w:val="en"/>
        </w:rPr>
        <w:t>ậ</w:t>
      </w:r>
      <w:r>
        <w:rPr>
          <w:i/>
          <w:iCs/>
          <w:sz w:val="28"/>
          <w:szCs w:val="28"/>
          <w:lang w:val="en"/>
        </w:rPr>
        <w:t xml:space="preserve">t </w:t>
      </w:r>
      <w:r w:rsidRPr="00E914BF">
        <w:rPr>
          <w:i/>
          <w:iCs/>
          <w:sz w:val="28"/>
          <w:szCs w:val="28"/>
          <w:lang w:val="en"/>
        </w:rPr>
        <w:t xml:space="preserve">Tổ chức chính quyền địa phương ngày </w:t>
      </w:r>
      <w:r>
        <w:rPr>
          <w:i/>
          <w:iCs/>
          <w:sz w:val="28"/>
          <w:szCs w:val="28"/>
          <w:lang w:val="en"/>
        </w:rPr>
        <w:t>22</w:t>
      </w:r>
      <w:r w:rsidRPr="00E914BF">
        <w:rPr>
          <w:i/>
          <w:iCs/>
          <w:sz w:val="28"/>
          <w:szCs w:val="28"/>
          <w:lang w:val="en"/>
        </w:rPr>
        <w:t xml:space="preserve"> tháng </w:t>
      </w:r>
      <w:r>
        <w:rPr>
          <w:i/>
          <w:iCs/>
          <w:sz w:val="28"/>
          <w:szCs w:val="28"/>
          <w:lang w:val="en"/>
        </w:rPr>
        <w:t>11</w:t>
      </w:r>
      <w:r w:rsidRPr="00E914BF">
        <w:rPr>
          <w:i/>
          <w:iCs/>
          <w:sz w:val="28"/>
          <w:szCs w:val="28"/>
          <w:lang w:val="en"/>
        </w:rPr>
        <w:t xml:space="preserve"> năm 201</w:t>
      </w:r>
      <w:r>
        <w:rPr>
          <w:i/>
          <w:iCs/>
          <w:sz w:val="28"/>
          <w:szCs w:val="28"/>
          <w:lang w:val="en"/>
        </w:rPr>
        <w:t>9</w:t>
      </w:r>
      <w:r w:rsidRPr="00E914BF">
        <w:rPr>
          <w:i/>
          <w:iCs/>
          <w:sz w:val="28"/>
          <w:szCs w:val="28"/>
          <w:lang w:val="en"/>
        </w:rPr>
        <w:t>;</w:t>
      </w:r>
    </w:p>
    <w:p w14:paraId="2230EF65" w14:textId="77777777" w:rsidR="00307070" w:rsidRPr="00E914BF" w:rsidRDefault="00307070" w:rsidP="00C679A0">
      <w:pPr>
        <w:widowControl w:val="0"/>
        <w:autoSpaceDE w:val="0"/>
        <w:autoSpaceDN w:val="0"/>
        <w:adjustRightInd w:val="0"/>
        <w:spacing w:before="120" w:after="60"/>
        <w:ind w:firstLine="720"/>
        <w:jc w:val="both"/>
        <w:rPr>
          <w:i/>
          <w:iCs/>
          <w:sz w:val="28"/>
          <w:szCs w:val="28"/>
          <w:highlight w:val="white"/>
          <w:lang w:val="en"/>
        </w:rPr>
      </w:pPr>
      <w:r w:rsidRPr="00E914BF">
        <w:rPr>
          <w:i/>
          <w:iCs/>
          <w:sz w:val="28"/>
          <w:szCs w:val="28"/>
          <w:highlight w:val="white"/>
          <w:lang w:val="en"/>
        </w:rPr>
        <w:t xml:space="preserve">Căn cứ Quyết định số </w:t>
      </w:r>
      <w:r w:rsidR="00A4336F" w:rsidRPr="00E914BF">
        <w:rPr>
          <w:i/>
          <w:iCs/>
          <w:sz w:val="28"/>
          <w:szCs w:val="28"/>
          <w:highlight w:val="white"/>
          <w:lang w:val="en"/>
        </w:rPr>
        <w:t>19/2016</w:t>
      </w:r>
      <w:r w:rsidRPr="00E914BF">
        <w:rPr>
          <w:i/>
          <w:iCs/>
          <w:sz w:val="28"/>
          <w:szCs w:val="28"/>
          <w:highlight w:val="white"/>
          <w:lang w:val="en"/>
        </w:rPr>
        <w:t>/QĐ-</w:t>
      </w:r>
      <w:r w:rsidR="00A4336F" w:rsidRPr="00E914BF">
        <w:rPr>
          <w:i/>
          <w:iCs/>
          <w:sz w:val="28"/>
          <w:szCs w:val="28"/>
          <w:highlight w:val="white"/>
          <w:lang w:val="en"/>
        </w:rPr>
        <w:t>TTg</w:t>
      </w:r>
      <w:r w:rsidRPr="00E914BF">
        <w:rPr>
          <w:i/>
          <w:iCs/>
          <w:sz w:val="28"/>
          <w:szCs w:val="28"/>
          <w:highlight w:val="white"/>
          <w:lang w:val="en"/>
        </w:rPr>
        <w:t xml:space="preserve"> ngày </w:t>
      </w:r>
      <w:r w:rsidR="00A4336F" w:rsidRPr="00E914BF">
        <w:rPr>
          <w:i/>
          <w:iCs/>
          <w:sz w:val="28"/>
          <w:szCs w:val="28"/>
          <w:highlight w:val="white"/>
          <w:lang w:val="en"/>
        </w:rPr>
        <w:t>06</w:t>
      </w:r>
      <w:r w:rsidRPr="00E914BF">
        <w:rPr>
          <w:i/>
          <w:iCs/>
          <w:sz w:val="28"/>
          <w:szCs w:val="28"/>
          <w:highlight w:val="white"/>
          <w:lang w:val="en"/>
        </w:rPr>
        <w:t xml:space="preserve"> tháng 5 năm 201</w:t>
      </w:r>
      <w:r w:rsidR="00A4336F" w:rsidRPr="00E914BF">
        <w:rPr>
          <w:i/>
          <w:iCs/>
          <w:sz w:val="28"/>
          <w:szCs w:val="28"/>
          <w:highlight w:val="white"/>
          <w:lang w:val="en"/>
        </w:rPr>
        <w:t>6</w:t>
      </w:r>
      <w:r w:rsidRPr="00E914BF">
        <w:rPr>
          <w:i/>
          <w:iCs/>
          <w:sz w:val="28"/>
          <w:szCs w:val="28"/>
          <w:highlight w:val="white"/>
          <w:lang w:val="en"/>
        </w:rPr>
        <w:t xml:space="preserve"> của </w:t>
      </w:r>
      <w:r w:rsidR="00A4336F" w:rsidRPr="00E914BF">
        <w:rPr>
          <w:i/>
          <w:iCs/>
          <w:sz w:val="28"/>
          <w:szCs w:val="28"/>
          <w:highlight w:val="white"/>
          <w:lang w:val="en"/>
        </w:rPr>
        <w:t>Th</w:t>
      </w:r>
      <w:r w:rsidR="00A4336F" w:rsidRPr="00E914BF">
        <w:rPr>
          <w:i/>
          <w:iCs/>
          <w:sz w:val="28"/>
          <w:szCs w:val="28"/>
          <w:lang w:val="en"/>
        </w:rPr>
        <w:t>ủ tướng Chính phủ ban hành Quy chế về trách nhiệm và quan hệ phối hợp hoạt động giữa các cơ quan quản lý nhà nước trong công tác đấu tranh phòng, chống buôn lậu, gian lận thương mại và hàng giả</w:t>
      </w:r>
      <w:r w:rsidRPr="00E914BF">
        <w:rPr>
          <w:i/>
          <w:iCs/>
          <w:sz w:val="28"/>
          <w:szCs w:val="28"/>
          <w:highlight w:val="white"/>
          <w:lang w:val="en"/>
        </w:rPr>
        <w:t>;</w:t>
      </w:r>
    </w:p>
    <w:p w14:paraId="4A5CB2C2" w14:textId="77777777" w:rsidR="00307070" w:rsidRDefault="00614F41" w:rsidP="00C679A0">
      <w:pPr>
        <w:widowControl w:val="0"/>
        <w:autoSpaceDE w:val="0"/>
        <w:autoSpaceDN w:val="0"/>
        <w:adjustRightInd w:val="0"/>
        <w:spacing w:before="120" w:after="60"/>
        <w:ind w:firstLine="720"/>
        <w:jc w:val="both"/>
        <w:rPr>
          <w:i/>
          <w:iCs/>
          <w:sz w:val="28"/>
          <w:szCs w:val="28"/>
          <w:highlight w:val="white"/>
          <w:lang w:val="en"/>
        </w:rPr>
      </w:pPr>
      <w:r w:rsidRPr="00E914BF">
        <w:rPr>
          <w:i/>
          <w:iCs/>
          <w:sz w:val="28"/>
          <w:szCs w:val="28"/>
          <w:highlight w:val="white"/>
          <w:lang w:val="en"/>
        </w:rPr>
        <w:t>Theo</w:t>
      </w:r>
      <w:r w:rsidR="00307070" w:rsidRPr="00E914BF">
        <w:rPr>
          <w:i/>
          <w:iCs/>
          <w:sz w:val="28"/>
          <w:szCs w:val="28"/>
          <w:highlight w:val="white"/>
          <w:lang w:val="en"/>
        </w:rPr>
        <w:t xml:space="preserve"> đề nghị của Trưởng </w:t>
      </w:r>
      <w:r w:rsidR="00440587" w:rsidRPr="00E914BF">
        <w:rPr>
          <w:i/>
          <w:iCs/>
          <w:sz w:val="28"/>
          <w:szCs w:val="28"/>
          <w:highlight w:val="white"/>
          <w:lang w:val="en"/>
        </w:rPr>
        <w:t>B</w:t>
      </w:r>
      <w:r w:rsidR="00307070" w:rsidRPr="00E914BF">
        <w:rPr>
          <w:i/>
          <w:iCs/>
          <w:sz w:val="28"/>
          <w:szCs w:val="28"/>
          <w:highlight w:val="white"/>
          <w:lang w:val="en"/>
        </w:rPr>
        <w:t xml:space="preserve">an </w:t>
      </w:r>
      <w:r w:rsidR="00440587" w:rsidRPr="00E914BF">
        <w:rPr>
          <w:i/>
          <w:iCs/>
          <w:sz w:val="28"/>
          <w:szCs w:val="28"/>
          <w:highlight w:val="white"/>
          <w:lang w:val="en"/>
        </w:rPr>
        <w:t>Ch</w:t>
      </w:r>
      <w:r w:rsidR="00440587" w:rsidRPr="00E914BF">
        <w:rPr>
          <w:i/>
          <w:iCs/>
          <w:sz w:val="28"/>
          <w:szCs w:val="28"/>
          <w:lang w:val="en"/>
        </w:rPr>
        <w:t>ỉ đạo chống buôn lậu, gian lận thương mại và hàng giả</w:t>
      </w:r>
      <w:r w:rsidR="00307070" w:rsidRPr="00E914BF">
        <w:rPr>
          <w:i/>
          <w:iCs/>
          <w:sz w:val="28"/>
          <w:szCs w:val="28"/>
          <w:highlight w:val="white"/>
          <w:lang w:val="en"/>
        </w:rPr>
        <w:t xml:space="preserve"> tại Tờ trình số</w:t>
      </w:r>
      <w:r w:rsidR="00F21FE8">
        <w:rPr>
          <w:i/>
          <w:iCs/>
          <w:sz w:val="28"/>
          <w:szCs w:val="28"/>
          <w:highlight w:val="white"/>
          <w:lang w:val="en"/>
        </w:rPr>
        <w:t xml:space="preserve">: 144/ </w:t>
      </w:r>
      <w:r w:rsidR="00307070" w:rsidRPr="00E914BF">
        <w:rPr>
          <w:i/>
          <w:iCs/>
          <w:sz w:val="28"/>
          <w:szCs w:val="28"/>
          <w:highlight w:val="white"/>
          <w:lang w:val="en"/>
        </w:rPr>
        <w:t xml:space="preserve">TTr-BCĐ389/TN ngày </w:t>
      </w:r>
      <w:r w:rsidR="00041457">
        <w:rPr>
          <w:i/>
          <w:iCs/>
          <w:sz w:val="28"/>
          <w:szCs w:val="28"/>
          <w:highlight w:val="white"/>
          <w:lang w:val="en"/>
        </w:rPr>
        <w:t xml:space="preserve">05 </w:t>
      </w:r>
      <w:r w:rsidR="00307070" w:rsidRPr="00E914BF">
        <w:rPr>
          <w:i/>
          <w:iCs/>
          <w:sz w:val="28"/>
          <w:szCs w:val="28"/>
          <w:highlight w:val="white"/>
          <w:lang w:val="en"/>
        </w:rPr>
        <w:t>tháng</w:t>
      </w:r>
      <w:r w:rsidR="00041457">
        <w:rPr>
          <w:i/>
          <w:iCs/>
          <w:sz w:val="28"/>
          <w:szCs w:val="28"/>
          <w:highlight w:val="white"/>
          <w:lang w:val="en"/>
        </w:rPr>
        <w:t xml:space="preserve"> 10</w:t>
      </w:r>
      <w:r w:rsidR="00307070" w:rsidRPr="00E914BF">
        <w:rPr>
          <w:i/>
          <w:iCs/>
          <w:sz w:val="28"/>
          <w:szCs w:val="28"/>
          <w:highlight w:val="white"/>
          <w:lang w:val="en"/>
        </w:rPr>
        <w:t xml:space="preserve"> năm 20</w:t>
      </w:r>
      <w:r w:rsidR="004C42C6" w:rsidRPr="00E914BF">
        <w:rPr>
          <w:i/>
          <w:iCs/>
          <w:sz w:val="28"/>
          <w:szCs w:val="28"/>
          <w:highlight w:val="white"/>
          <w:lang w:val="en"/>
        </w:rPr>
        <w:t>20</w:t>
      </w:r>
      <w:r w:rsidR="00ED25E9">
        <w:rPr>
          <w:i/>
          <w:iCs/>
          <w:sz w:val="28"/>
          <w:szCs w:val="28"/>
          <w:highlight w:val="white"/>
          <w:lang w:val="en"/>
        </w:rPr>
        <w:t>.</w:t>
      </w:r>
    </w:p>
    <w:p w14:paraId="614297BD" w14:textId="77777777" w:rsidR="00307070" w:rsidRDefault="00C679A0" w:rsidP="00C679A0">
      <w:pPr>
        <w:widowControl w:val="0"/>
        <w:autoSpaceDE w:val="0"/>
        <w:autoSpaceDN w:val="0"/>
        <w:adjustRightInd w:val="0"/>
        <w:jc w:val="center"/>
        <w:rPr>
          <w:b/>
          <w:bCs/>
          <w:sz w:val="28"/>
          <w:szCs w:val="28"/>
          <w:highlight w:val="white"/>
          <w:lang w:val="en"/>
        </w:rPr>
      </w:pPr>
      <w:r>
        <w:rPr>
          <w:b/>
          <w:bCs/>
          <w:sz w:val="28"/>
          <w:szCs w:val="28"/>
          <w:highlight w:val="white"/>
          <w:lang w:val="en"/>
        </w:rPr>
        <w:t xml:space="preserve"> </w:t>
      </w:r>
      <w:r w:rsidR="00041457">
        <w:rPr>
          <w:b/>
          <w:bCs/>
          <w:sz w:val="28"/>
          <w:szCs w:val="28"/>
          <w:highlight w:val="white"/>
          <w:lang w:val="en"/>
        </w:rPr>
        <w:t xml:space="preserve">  </w:t>
      </w:r>
      <w:r>
        <w:rPr>
          <w:b/>
          <w:bCs/>
          <w:sz w:val="28"/>
          <w:szCs w:val="28"/>
          <w:highlight w:val="white"/>
          <w:lang w:val="en"/>
        </w:rPr>
        <w:t xml:space="preserve"> </w:t>
      </w:r>
      <w:r w:rsidR="00307070">
        <w:rPr>
          <w:b/>
          <w:bCs/>
          <w:sz w:val="28"/>
          <w:szCs w:val="28"/>
          <w:highlight w:val="white"/>
          <w:lang w:val="en"/>
        </w:rPr>
        <w:t>QUYẾT ĐỊNH:</w:t>
      </w:r>
    </w:p>
    <w:p w14:paraId="52C410A4" w14:textId="77777777" w:rsidR="00C679A0" w:rsidRDefault="00C679A0" w:rsidP="00C679A0">
      <w:pPr>
        <w:widowControl w:val="0"/>
        <w:autoSpaceDE w:val="0"/>
        <w:autoSpaceDN w:val="0"/>
        <w:adjustRightInd w:val="0"/>
        <w:jc w:val="center"/>
        <w:rPr>
          <w:b/>
          <w:bCs/>
          <w:sz w:val="28"/>
          <w:szCs w:val="28"/>
          <w:highlight w:val="white"/>
          <w:lang w:val="en"/>
        </w:rPr>
      </w:pPr>
    </w:p>
    <w:p w14:paraId="46BF3B65" w14:textId="77777777" w:rsidR="00307070" w:rsidRPr="007C49CC" w:rsidRDefault="00307070" w:rsidP="00C679A0">
      <w:pPr>
        <w:widowControl w:val="0"/>
        <w:autoSpaceDE w:val="0"/>
        <w:autoSpaceDN w:val="0"/>
        <w:adjustRightInd w:val="0"/>
        <w:spacing w:before="120" w:after="60"/>
        <w:ind w:firstLine="720"/>
        <w:jc w:val="both"/>
        <w:rPr>
          <w:sz w:val="28"/>
          <w:szCs w:val="28"/>
          <w:highlight w:val="white"/>
          <w:lang w:val="en"/>
        </w:rPr>
      </w:pPr>
      <w:r>
        <w:rPr>
          <w:b/>
          <w:bCs/>
          <w:sz w:val="28"/>
          <w:szCs w:val="28"/>
          <w:highlight w:val="white"/>
          <w:lang w:val="en"/>
        </w:rPr>
        <w:t>Điều 1.</w:t>
      </w:r>
      <w:r>
        <w:rPr>
          <w:sz w:val="28"/>
          <w:szCs w:val="28"/>
          <w:highlight w:val="white"/>
          <w:lang w:val="en"/>
        </w:rPr>
        <w:t> </w:t>
      </w:r>
      <w:r w:rsidRPr="002C5344">
        <w:rPr>
          <w:spacing w:val="-2"/>
          <w:sz w:val="28"/>
          <w:szCs w:val="28"/>
          <w:highlight w:val="white"/>
          <w:lang w:val="en"/>
        </w:rPr>
        <w:t xml:space="preserve">Ban hành kèm theo Quyết định này Quy chế </w:t>
      </w:r>
      <w:r w:rsidR="007C49CC" w:rsidRPr="002C5344">
        <w:rPr>
          <w:spacing w:val="-2"/>
          <w:sz w:val="28"/>
          <w:szCs w:val="28"/>
          <w:lang w:val="en"/>
        </w:rPr>
        <w:t>về trách nhiệm và quan hệ phối hợp hoạt động giữa các cơ quan quản lý nhà n</w:t>
      </w:r>
      <w:r w:rsidR="007C49CC" w:rsidRPr="002C5344">
        <w:rPr>
          <w:spacing w:val="-2"/>
          <w:sz w:val="28"/>
          <w:szCs w:val="28"/>
          <w:lang w:val="vi-VN"/>
        </w:rPr>
        <w:t>ước trong công tác đấu tranh ph</w:t>
      </w:r>
      <w:r w:rsidR="007C49CC" w:rsidRPr="002C5344">
        <w:rPr>
          <w:spacing w:val="-2"/>
          <w:sz w:val="28"/>
          <w:szCs w:val="28"/>
        </w:rPr>
        <w:t>òng, chống buôn lậu, gian lận th</w:t>
      </w:r>
      <w:r w:rsidR="007C49CC" w:rsidRPr="002C5344">
        <w:rPr>
          <w:spacing w:val="-2"/>
          <w:sz w:val="28"/>
          <w:szCs w:val="28"/>
          <w:lang w:val="vi-VN"/>
        </w:rPr>
        <w:t>ương mại và hàng giả</w:t>
      </w:r>
      <w:r w:rsidR="007C49CC" w:rsidRPr="002C5344">
        <w:rPr>
          <w:spacing w:val="-2"/>
          <w:sz w:val="28"/>
          <w:szCs w:val="28"/>
        </w:rPr>
        <w:t xml:space="preserve"> </w:t>
      </w:r>
      <w:r w:rsidR="007C49CC" w:rsidRPr="002C5344">
        <w:rPr>
          <w:spacing w:val="-2"/>
          <w:sz w:val="28"/>
          <w:szCs w:val="28"/>
          <w:lang w:val="vi-VN"/>
        </w:rPr>
        <w:t>trên địa bàn tỉnh Tây Ninh</w:t>
      </w:r>
      <w:r w:rsidRPr="002C5344">
        <w:rPr>
          <w:spacing w:val="-2"/>
          <w:sz w:val="28"/>
          <w:szCs w:val="28"/>
          <w:highlight w:val="white"/>
          <w:lang w:val="en"/>
        </w:rPr>
        <w:t>.</w:t>
      </w:r>
    </w:p>
    <w:p w14:paraId="31566709" w14:textId="5DF11416" w:rsidR="00307070" w:rsidRDefault="00307070" w:rsidP="00C679A0">
      <w:pPr>
        <w:widowControl w:val="0"/>
        <w:autoSpaceDE w:val="0"/>
        <w:autoSpaceDN w:val="0"/>
        <w:adjustRightInd w:val="0"/>
        <w:spacing w:before="120" w:after="60"/>
        <w:ind w:firstLine="720"/>
        <w:jc w:val="both"/>
        <w:rPr>
          <w:sz w:val="28"/>
          <w:szCs w:val="28"/>
          <w:highlight w:val="white"/>
          <w:lang w:val="en"/>
        </w:rPr>
      </w:pPr>
      <w:r>
        <w:rPr>
          <w:b/>
          <w:bCs/>
          <w:sz w:val="28"/>
          <w:szCs w:val="28"/>
          <w:highlight w:val="white"/>
          <w:lang w:val="en"/>
        </w:rPr>
        <w:t>Điều 2.</w:t>
      </w:r>
      <w:r>
        <w:rPr>
          <w:sz w:val="28"/>
          <w:szCs w:val="28"/>
          <w:highlight w:val="white"/>
          <w:lang w:val="en"/>
        </w:rPr>
        <w:t xml:space="preserve"> Quyết định này có hiệu lực thi hành kể từ ngày </w:t>
      </w:r>
      <w:r w:rsidR="00EB5C2F">
        <w:rPr>
          <w:sz w:val="28"/>
          <w:szCs w:val="28"/>
          <w:highlight w:val="white"/>
          <w:lang w:val="en"/>
        </w:rPr>
        <w:t>26</w:t>
      </w:r>
      <w:r w:rsidR="00C919E5">
        <w:rPr>
          <w:sz w:val="28"/>
          <w:szCs w:val="28"/>
          <w:highlight w:val="white"/>
          <w:lang w:val="en"/>
        </w:rPr>
        <w:t xml:space="preserve"> th</w:t>
      </w:r>
      <w:r w:rsidR="00C919E5" w:rsidRPr="00C919E5">
        <w:rPr>
          <w:sz w:val="28"/>
          <w:szCs w:val="28"/>
          <w:lang w:val="en"/>
        </w:rPr>
        <w:t>á</w:t>
      </w:r>
      <w:r w:rsidR="00C919E5">
        <w:rPr>
          <w:sz w:val="28"/>
          <w:szCs w:val="28"/>
          <w:lang w:val="en"/>
        </w:rPr>
        <w:t xml:space="preserve">ng </w:t>
      </w:r>
      <w:r w:rsidR="00EB5C2F">
        <w:rPr>
          <w:sz w:val="28"/>
          <w:szCs w:val="28"/>
          <w:lang w:val="en"/>
        </w:rPr>
        <w:t>10</w:t>
      </w:r>
      <w:r w:rsidR="00C919E5">
        <w:rPr>
          <w:sz w:val="28"/>
          <w:szCs w:val="28"/>
          <w:lang w:val="en"/>
        </w:rPr>
        <w:t xml:space="preserve"> n</w:t>
      </w:r>
      <w:r w:rsidR="00C919E5" w:rsidRPr="00C919E5">
        <w:rPr>
          <w:sz w:val="28"/>
          <w:szCs w:val="28"/>
          <w:lang w:val="en"/>
        </w:rPr>
        <w:t>ă</w:t>
      </w:r>
      <w:r w:rsidR="00C919E5">
        <w:rPr>
          <w:sz w:val="28"/>
          <w:szCs w:val="28"/>
          <w:lang w:val="en"/>
        </w:rPr>
        <w:t>m 2020</w:t>
      </w:r>
      <w:r>
        <w:rPr>
          <w:sz w:val="28"/>
          <w:szCs w:val="28"/>
          <w:highlight w:val="white"/>
          <w:lang w:val="en"/>
        </w:rPr>
        <w:t xml:space="preserve"> và thay thế Quyế</w:t>
      </w:r>
      <w:r w:rsidR="00F21FE8">
        <w:rPr>
          <w:sz w:val="28"/>
          <w:szCs w:val="28"/>
          <w:highlight w:val="white"/>
          <w:lang w:val="en"/>
        </w:rPr>
        <w:t>t đị</w:t>
      </w:r>
      <w:r>
        <w:rPr>
          <w:sz w:val="28"/>
          <w:szCs w:val="28"/>
          <w:highlight w:val="white"/>
          <w:lang w:val="en"/>
        </w:rPr>
        <w:t xml:space="preserve">nh số </w:t>
      </w:r>
      <w:r w:rsidR="00AD62F3">
        <w:rPr>
          <w:sz w:val="28"/>
          <w:szCs w:val="28"/>
          <w:highlight w:val="white"/>
          <w:lang w:val="en"/>
        </w:rPr>
        <w:t>69/2016</w:t>
      </w:r>
      <w:r>
        <w:rPr>
          <w:sz w:val="28"/>
          <w:szCs w:val="28"/>
          <w:highlight w:val="white"/>
          <w:lang w:val="en"/>
        </w:rPr>
        <w:t>/QĐ-</w:t>
      </w:r>
      <w:r w:rsidR="00AD62F3">
        <w:rPr>
          <w:sz w:val="28"/>
          <w:szCs w:val="28"/>
          <w:highlight w:val="white"/>
          <w:lang w:val="en"/>
        </w:rPr>
        <w:t>UBND</w:t>
      </w:r>
      <w:r>
        <w:rPr>
          <w:sz w:val="28"/>
          <w:szCs w:val="28"/>
          <w:highlight w:val="white"/>
          <w:lang w:val="en"/>
        </w:rPr>
        <w:t xml:space="preserve"> ngày </w:t>
      </w:r>
      <w:r w:rsidR="00AD62F3">
        <w:rPr>
          <w:sz w:val="28"/>
          <w:szCs w:val="28"/>
          <w:highlight w:val="white"/>
          <w:lang w:val="en"/>
        </w:rPr>
        <w:t xml:space="preserve">21 </w:t>
      </w:r>
      <w:r>
        <w:rPr>
          <w:sz w:val="28"/>
          <w:szCs w:val="28"/>
          <w:highlight w:val="white"/>
          <w:lang w:val="en"/>
        </w:rPr>
        <w:t xml:space="preserve">tháng </w:t>
      </w:r>
      <w:r w:rsidR="00AD62F3">
        <w:rPr>
          <w:sz w:val="28"/>
          <w:szCs w:val="28"/>
          <w:highlight w:val="white"/>
          <w:lang w:val="en"/>
        </w:rPr>
        <w:t xml:space="preserve">12 </w:t>
      </w:r>
      <w:r>
        <w:rPr>
          <w:sz w:val="28"/>
          <w:szCs w:val="28"/>
          <w:highlight w:val="white"/>
          <w:lang w:val="en"/>
        </w:rPr>
        <w:t xml:space="preserve">năm </w:t>
      </w:r>
      <w:r w:rsidR="00AD62F3">
        <w:rPr>
          <w:sz w:val="28"/>
          <w:szCs w:val="28"/>
          <w:highlight w:val="white"/>
          <w:lang w:val="en"/>
        </w:rPr>
        <w:t>2016</w:t>
      </w:r>
      <w:r>
        <w:rPr>
          <w:sz w:val="28"/>
          <w:szCs w:val="28"/>
          <w:highlight w:val="white"/>
          <w:lang w:val="en"/>
        </w:rPr>
        <w:t xml:space="preserve">      của </w:t>
      </w:r>
      <w:r w:rsidR="00AD62F3" w:rsidRPr="00AD62F3">
        <w:rPr>
          <w:sz w:val="28"/>
          <w:szCs w:val="28"/>
          <w:lang w:val="en"/>
        </w:rPr>
        <w:t>Ủ</w:t>
      </w:r>
      <w:r w:rsidR="00AD62F3">
        <w:rPr>
          <w:sz w:val="28"/>
          <w:szCs w:val="28"/>
          <w:lang w:val="en"/>
        </w:rPr>
        <w:t>y ban nh</w:t>
      </w:r>
      <w:r w:rsidR="00AD62F3" w:rsidRPr="00AD62F3">
        <w:rPr>
          <w:sz w:val="28"/>
          <w:szCs w:val="28"/>
          <w:lang w:val="en"/>
        </w:rPr>
        <w:t>â</w:t>
      </w:r>
      <w:r w:rsidR="00AD62F3">
        <w:rPr>
          <w:sz w:val="28"/>
          <w:szCs w:val="28"/>
          <w:lang w:val="en"/>
        </w:rPr>
        <w:t>n d</w:t>
      </w:r>
      <w:r w:rsidR="00AD62F3" w:rsidRPr="00AD62F3">
        <w:rPr>
          <w:sz w:val="28"/>
          <w:szCs w:val="28"/>
          <w:lang w:val="en"/>
        </w:rPr>
        <w:t>â</w:t>
      </w:r>
      <w:r w:rsidR="00AD62F3">
        <w:rPr>
          <w:sz w:val="28"/>
          <w:szCs w:val="28"/>
          <w:lang w:val="en"/>
        </w:rPr>
        <w:t>n</w:t>
      </w:r>
      <w:r>
        <w:rPr>
          <w:sz w:val="28"/>
          <w:szCs w:val="28"/>
          <w:highlight w:val="white"/>
          <w:lang w:val="en"/>
        </w:rPr>
        <w:t xml:space="preserve"> tỉnh Tây Ninh</w:t>
      </w:r>
      <w:r w:rsidR="00800C8B">
        <w:rPr>
          <w:sz w:val="28"/>
          <w:szCs w:val="28"/>
          <w:highlight w:val="white"/>
          <w:lang w:val="en"/>
        </w:rPr>
        <w:t xml:space="preserve"> </w:t>
      </w:r>
      <w:r w:rsidR="00800C8B">
        <w:rPr>
          <w:sz w:val="28"/>
          <w:szCs w:val="28"/>
          <w:lang w:val="en"/>
        </w:rPr>
        <w:t>ban h</w:t>
      </w:r>
      <w:r w:rsidR="00800C8B" w:rsidRPr="00800C8B">
        <w:rPr>
          <w:sz w:val="28"/>
          <w:szCs w:val="28"/>
          <w:lang w:val="en"/>
        </w:rPr>
        <w:t>à</w:t>
      </w:r>
      <w:r w:rsidR="00800C8B">
        <w:rPr>
          <w:sz w:val="28"/>
          <w:szCs w:val="28"/>
          <w:lang w:val="en"/>
        </w:rPr>
        <w:t>nh Quy ch</w:t>
      </w:r>
      <w:r w:rsidR="00800C8B" w:rsidRPr="00800C8B">
        <w:rPr>
          <w:sz w:val="28"/>
          <w:szCs w:val="28"/>
          <w:lang w:val="en"/>
        </w:rPr>
        <w:t>ế</w:t>
      </w:r>
      <w:r w:rsidR="00800C8B">
        <w:rPr>
          <w:sz w:val="28"/>
          <w:szCs w:val="28"/>
          <w:lang w:val="en"/>
        </w:rPr>
        <w:t xml:space="preserve"> </w:t>
      </w:r>
      <w:r w:rsidR="00800C8B" w:rsidRPr="002C5344">
        <w:rPr>
          <w:spacing w:val="-2"/>
          <w:sz w:val="28"/>
          <w:szCs w:val="28"/>
          <w:lang w:val="en"/>
        </w:rPr>
        <w:t>về trách nhiệm và quan hệ phối hợp hoạt động giữa các cơ quan quản lý nhà n</w:t>
      </w:r>
      <w:r w:rsidR="00800C8B" w:rsidRPr="002C5344">
        <w:rPr>
          <w:spacing w:val="-2"/>
          <w:sz w:val="28"/>
          <w:szCs w:val="28"/>
          <w:lang w:val="vi-VN"/>
        </w:rPr>
        <w:t>ước trong công tác đấu tranh ph</w:t>
      </w:r>
      <w:r w:rsidR="00800C8B" w:rsidRPr="002C5344">
        <w:rPr>
          <w:spacing w:val="-2"/>
          <w:sz w:val="28"/>
          <w:szCs w:val="28"/>
        </w:rPr>
        <w:t>òng, chống buôn lậu, gian lận th</w:t>
      </w:r>
      <w:r w:rsidR="00800C8B" w:rsidRPr="002C5344">
        <w:rPr>
          <w:spacing w:val="-2"/>
          <w:sz w:val="28"/>
          <w:szCs w:val="28"/>
          <w:lang w:val="vi-VN"/>
        </w:rPr>
        <w:t>ương mại và hàng giả</w:t>
      </w:r>
      <w:r w:rsidR="00800C8B" w:rsidRPr="002C5344">
        <w:rPr>
          <w:spacing w:val="-2"/>
          <w:sz w:val="28"/>
          <w:szCs w:val="28"/>
        </w:rPr>
        <w:t xml:space="preserve"> </w:t>
      </w:r>
      <w:r w:rsidR="00800C8B" w:rsidRPr="002C5344">
        <w:rPr>
          <w:spacing w:val="-2"/>
          <w:sz w:val="28"/>
          <w:szCs w:val="28"/>
          <w:lang w:val="vi-VN"/>
        </w:rPr>
        <w:t>trên địa bàn tỉnh Tây Ninh</w:t>
      </w:r>
      <w:r>
        <w:rPr>
          <w:sz w:val="28"/>
          <w:szCs w:val="28"/>
          <w:highlight w:val="white"/>
          <w:lang w:val="en"/>
        </w:rPr>
        <w:t xml:space="preserve">. </w:t>
      </w:r>
    </w:p>
    <w:p w14:paraId="5ABB99D6" w14:textId="77777777" w:rsidR="006036F7" w:rsidRPr="006036F7" w:rsidRDefault="006036F7" w:rsidP="00C679A0">
      <w:pPr>
        <w:widowControl w:val="0"/>
        <w:autoSpaceDE w:val="0"/>
        <w:autoSpaceDN w:val="0"/>
        <w:adjustRightInd w:val="0"/>
        <w:spacing w:before="120" w:after="60"/>
        <w:ind w:firstLine="720"/>
        <w:jc w:val="both"/>
        <w:rPr>
          <w:sz w:val="28"/>
          <w:szCs w:val="28"/>
          <w:highlight w:val="white"/>
          <w:lang w:val="en"/>
        </w:rPr>
      </w:pPr>
      <w:r>
        <w:rPr>
          <w:b/>
          <w:bCs/>
          <w:sz w:val="28"/>
          <w:szCs w:val="28"/>
          <w:highlight w:val="white"/>
          <w:lang w:val="en"/>
        </w:rPr>
        <w:t>Điều 3.</w:t>
      </w:r>
      <w:r>
        <w:rPr>
          <w:sz w:val="28"/>
          <w:szCs w:val="28"/>
          <w:highlight w:val="white"/>
          <w:lang w:val="en"/>
        </w:rPr>
        <w:t> Giao Ban Ch</w:t>
      </w:r>
      <w:r w:rsidRPr="00440587">
        <w:rPr>
          <w:sz w:val="28"/>
          <w:szCs w:val="28"/>
          <w:lang w:val="en"/>
        </w:rPr>
        <w:t>ỉ</w:t>
      </w:r>
      <w:r>
        <w:rPr>
          <w:sz w:val="28"/>
          <w:szCs w:val="28"/>
          <w:lang w:val="en"/>
        </w:rPr>
        <w:t xml:space="preserve"> </w:t>
      </w:r>
      <w:r w:rsidRPr="00440587">
        <w:rPr>
          <w:sz w:val="28"/>
          <w:szCs w:val="28"/>
          <w:lang w:val="en"/>
        </w:rPr>
        <w:t>đạ</w:t>
      </w:r>
      <w:r>
        <w:rPr>
          <w:sz w:val="28"/>
          <w:szCs w:val="28"/>
          <w:lang w:val="en"/>
        </w:rPr>
        <w:t>o ch</w:t>
      </w:r>
      <w:r w:rsidRPr="00440587">
        <w:rPr>
          <w:sz w:val="28"/>
          <w:szCs w:val="28"/>
          <w:lang w:val="en"/>
        </w:rPr>
        <w:t>ố</w:t>
      </w:r>
      <w:r>
        <w:rPr>
          <w:sz w:val="28"/>
          <w:szCs w:val="28"/>
          <w:lang w:val="en"/>
        </w:rPr>
        <w:t>ng bu</w:t>
      </w:r>
      <w:r w:rsidRPr="00440587">
        <w:rPr>
          <w:sz w:val="28"/>
          <w:szCs w:val="28"/>
          <w:lang w:val="en"/>
        </w:rPr>
        <w:t>ô</w:t>
      </w:r>
      <w:r>
        <w:rPr>
          <w:sz w:val="28"/>
          <w:szCs w:val="28"/>
          <w:lang w:val="en"/>
        </w:rPr>
        <w:t>n l</w:t>
      </w:r>
      <w:r w:rsidRPr="00440587">
        <w:rPr>
          <w:sz w:val="28"/>
          <w:szCs w:val="28"/>
          <w:lang w:val="en"/>
        </w:rPr>
        <w:t>ậ</w:t>
      </w:r>
      <w:r>
        <w:rPr>
          <w:sz w:val="28"/>
          <w:szCs w:val="28"/>
          <w:lang w:val="en"/>
        </w:rPr>
        <w:t>u, gian l</w:t>
      </w:r>
      <w:r w:rsidRPr="00440587">
        <w:rPr>
          <w:sz w:val="28"/>
          <w:szCs w:val="28"/>
          <w:lang w:val="en"/>
        </w:rPr>
        <w:t>ậ</w:t>
      </w:r>
      <w:r>
        <w:rPr>
          <w:sz w:val="28"/>
          <w:szCs w:val="28"/>
          <w:lang w:val="en"/>
        </w:rPr>
        <w:t>n th</w:t>
      </w:r>
      <w:r w:rsidRPr="00440587">
        <w:rPr>
          <w:sz w:val="28"/>
          <w:szCs w:val="28"/>
          <w:lang w:val="en"/>
        </w:rPr>
        <w:t>ươ</w:t>
      </w:r>
      <w:r>
        <w:rPr>
          <w:sz w:val="28"/>
          <w:szCs w:val="28"/>
          <w:lang w:val="en"/>
        </w:rPr>
        <w:t>ng m</w:t>
      </w:r>
      <w:r w:rsidRPr="00440587">
        <w:rPr>
          <w:sz w:val="28"/>
          <w:szCs w:val="28"/>
          <w:lang w:val="en"/>
        </w:rPr>
        <w:t>ạ</w:t>
      </w:r>
      <w:r>
        <w:rPr>
          <w:sz w:val="28"/>
          <w:szCs w:val="28"/>
          <w:lang w:val="en"/>
        </w:rPr>
        <w:t>i v</w:t>
      </w:r>
      <w:r w:rsidRPr="00440587">
        <w:rPr>
          <w:sz w:val="28"/>
          <w:szCs w:val="28"/>
          <w:lang w:val="en"/>
        </w:rPr>
        <w:t>à</w:t>
      </w:r>
      <w:r>
        <w:rPr>
          <w:sz w:val="28"/>
          <w:szCs w:val="28"/>
          <w:lang w:val="en"/>
        </w:rPr>
        <w:t xml:space="preserve"> h</w:t>
      </w:r>
      <w:r w:rsidRPr="00440587">
        <w:rPr>
          <w:sz w:val="28"/>
          <w:szCs w:val="28"/>
          <w:lang w:val="en"/>
        </w:rPr>
        <w:t>à</w:t>
      </w:r>
      <w:r>
        <w:rPr>
          <w:sz w:val="28"/>
          <w:szCs w:val="28"/>
          <w:lang w:val="en"/>
        </w:rPr>
        <w:t>ng gi</w:t>
      </w:r>
      <w:r w:rsidRPr="00440587">
        <w:rPr>
          <w:sz w:val="28"/>
          <w:szCs w:val="28"/>
          <w:lang w:val="en"/>
        </w:rPr>
        <w:t>ả</w:t>
      </w:r>
      <w:r>
        <w:rPr>
          <w:sz w:val="28"/>
          <w:szCs w:val="28"/>
          <w:lang w:val="en"/>
        </w:rPr>
        <w:t xml:space="preserve"> t</w:t>
      </w:r>
      <w:r w:rsidRPr="006036F7">
        <w:rPr>
          <w:sz w:val="28"/>
          <w:szCs w:val="28"/>
          <w:lang w:val="en"/>
        </w:rPr>
        <w:t>ỉ</w:t>
      </w:r>
      <w:r>
        <w:rPr>
          <w:sz w:val="28"/>
          <w:szCs w:val="28"/>
          <w:lang w:val="en"/>
        </w:rPr>
        <w:t>nh tham m</w:t>
      </w:r>
      <w:r w:rsidRPr="006036F7">
        <w:rPr>
          <w:sz w:val="28"/>
          <w:szCs w:val="28"/>
          <w:lang w:val="en"/>
        </w:rPr>
        <w:t>ư</w:t>
      </w:r>
      <w:r>
        <w:rPr>
          <w:sz w:val="28"/>
          <w:szCs w:val="28"/>
          <w:lang w:val="en"/>
        </w:rPr>
        <w:t xml:space="preserve">u </w:t>
      </w:r>
      <w:r w:rsidRPr="00AD62F3">
        <w:rPr>
          <w:sz w:val="28"/>
          <w:szCs w:val="28"/>
          <w:lang w:val="en"/>
        </w:rPr>
        <w:t>Ủ</w:t>
      </w:r>
      <w:r>
        <w:rPr>
          <w:sz w:val="28"/>
          <w:szCs w:val="28"/>
          <w:lang w:val="en"/>
        </w:rPr>
        <w:t>y ban nh</w:t>
      </w:r>
      <w:r w:rsidRPr="00AD62F3">
        <w:rPr>
          <w:sz w:val="28"/>
          <w:szCs w:val="28"/>
          <w:lang w:val="en"/>
        </w:rPr>
        <w:t>â</w:t>
      </w:r>
      <w:r>
        <w:rPr>
          <w:sz w:val="28"/>
          <w:szCs w:val="28"/>
          <w:lang w:val="en"/>
        </w:rPr>
        <w:t>n d</w:t>
      </w:r>
      <w:r w:rsidRPr="00AD62F3">
        <w:rPr>
          <w:sz w:val="28"/>
          <w:szCs w:val="28"/>
          <w:lang w:val="en"/>
        </w:rPr>
        <w:t>â</w:t>
      </w:r>
      <w:r>
        <w:rPr>
          <w:sz w:val="28"/>
          <w:szCs w:val="28"/>
          <w:lang w:val="en"/>
        </w:rPr>
        <w:t>n</w:t>
      </w:r>
      <w:r>
        <w:rPr>
          <w:sz w:val="28"/>
          <w:szCs w:val="28"/>
          <w:highlight w:val="white"/>
          <w:lang w:val="en"/>
        </w:rPr>
        <w:t xml:space="preserve"> tỉnh Tây Ninh ch</w:t>
      </w:r>
      <w:r w:rsidRPr="006036F7">
        <w:rPr>
          <w:sz w:val="28"/>
          <w:szCs w:val="28"/>
          <w:lang w:val="en"/>
        </w:rPr>
        <w:t>ỉ</w:t>
      </w:r>
      <w:r>
        <w:rPr>
          <w:sz w:val="28"/>
          <w:szCs w:val="28"/>
          <w:lang w:val="en"/>
        </w:rPr>
        <w:t xml:space="preserve"> </w:t>
      </w:r>
      <w:r w:rsidRPr="006036F7">
        <w:rPr>
          <w:sz w:val="28"/>
          <w:szCs w:val="28"/>
          <w:lang w:val="en"/>
        </w:rPr>
        <w:t>đạ</w:t>
      </w:r>
      <w:r>
        <w:rPr>
          <w:sz w:val="28"/>
          <w:szCs w:val="28"/>
          <w:lang w:val="en"/>
        </w:rPr>
        <w:t>o tri</w:t>
      </w:r>
      <w:r w:rsidRPr="006036F7">
        <w:rPr>
          <w:sz w:val="28"/>
          <w:szCs w:val="28"/>
          <w:lang w:val="en"/>
        </w:rPr>
        <w:t>ể</w:t>
      </w:r>
      <w:r>
        <w:rPr>
          <w:sz w:val="28"/>
          <w:szCs w:val="28"/>
          <w:lang w:val="en"/>
        </w:rPr>
        <w:t>n khai th</w:t>
      </w:r>
      <w:r w:rsidRPr="006036F7">
        <w:rPr>
          <w:sz w:val="28"/>
          <w:szCs w:val="28"/>
          <w:lang w:val="en"/>
        </w:rPr>
        <w:t>ự</w:t>
      </w:r>
      <w:r>
        <w:rPr>
          <w:sz w:val="28"/>
          <w:szCs w:val="28"/>
          <w:lang w:val="en"/>
        </w:rPr>
        <w:t>c hi</w:t>
      </w:r>
      <w:r w:rsidRPr="006036F7">
        <w:rPr>
          <w:sz w:val="28"/>
          <w:szCs w:val="28"/>
          <w:lang w:val="en"/>
        </w:rPr>
        <w:t>ệ</w:t>
      </w:r>
      <w:r>
        <w:rPr>
          <w:sz w:val="28"/>
          <w:szCs w:val="28"/>
          <w:lang w:val="en"/>
        </w:rPr>
        <w:t>n Quy</w:t>
      </w:r>
      <w:r w:rsidRPr="006036F7">
        <w:rPr>
          <w:sz w:val="28"/>
          <w:szCs w:val="28"/>
          <w:lang w:val="en"/>
        </w:rPr>
        <w:t>ế</w:t>
      </w:r>
      <w:r>
        <w:rPr>
          <w:sz w:val="28"/>
          <w:szCs w:val="28"/>
          <w:lang w:val="en"/>
        </w:rPr>
        <w:t xml:space="preserve">t </w:t>
      </w:r>
      <w:r w:rsidRPr="006036F7">
        <w:rPr>
          <w:sz w:val="28"/>
          <w:szCs w:val="28"/>
          <w:lang w:val="en"/>
        </w:rPr>
        <w:t>đị</w:t>
      </w:r>
      <w:r>
        <w:rPr>
          <w:sz w:val="28"/>
          <w:szCs w:val="28"/>
          <w:lang w:val="en"/>
        </w:rPr>
        <w:t>nh n</w:t>
      </w:r>
      <w:r w:rsidRPr="006036F7">
        <w:rPr>
          <w:sz w:val="28"/>
          <w:szCs w:val="28"/>
          <w:lang w:val="en"/>
        </w:rPr>
        <w:t>à</w:t>
      </w:r>
      <w:r>
        <w:rPr>
          <w:sz w:val="28"/>
          <w:szCs w:val="28"/>
          <w:lang w:val="en"/>
        </w:rPr>
        <w:t>y.</w:t>
      </w:r>
    </w:p>
    <w:p w14:paraId="6A099137" w14:textId="77777777" w:rsidR="00307070" w:rsidRDefault="00307070" w:rsidP="00C679A0">
      <w:pPr>
        <w:widowControl w:val="0"/>
        <w:autoSpaceDE w:val="0"/>
        <w:autoSpaceDN w:val="0"/>
        <w:adjustRightInd w:val="0"/>
        <w:ind w:firstLine="720"/>
        <w:jc w:val="both"/>
        <w:rPr>
          <w:sz w:val="28"/>
          <w:szCs w:val="28"/>
          <w:highlight w:val="white"/>
          <w:lang w:val="vi-VN"/>
        </w:rPr>
      </w:pPr>
      <w:r>
        <w:rPr>
          <w:b/>
          <w:bCs/>
          <w:sz w:val="28"/>
          <w:szCs w:val="28"/>
          <w:highlight w:val="white"/>
          <w:lang w:val="en"/>
        </w:rPr>
        <w:t xml:space="preserve">Điều </w:t>
      </w:r>
      <w:r w:rsidR="009C561F">
        <w:rPr>
          <w:b/>
          <w:bCs/>
          <w:sz w:val="28"/>
          <w:szCs w:val="28"/>
          <w:highlight w:val="white"/>
          <w:lang w:val="en"/>
        </w:rPr>
        <w:t>4</w:t>
      </w:r>
      <w:r>
        <w:rPr>
          <w:b/>
          <w:bCs/>
          <w:sz w:val="28"/>
          <w:szCs w:val="28"/>
          <w:highlight w:val="white"/>
          <w:lang w:val="en"/>
        </w:rPr>
        <w:t>.</w:t>
      </w:r>
      <w:r>
        <w:rPr>
          <w:sz w:val="28"/>
          <w:szCs w:val="28"/>
          <w:highlight w:val="white"/>
          <w:lang w:val="en"/>
        </w:rPr>
        <w:t> </w:t>
      </w:r>
      <w:r w:rsidR="009C561F">
        <w:rPr>
          <w:sz w:val="28"/>
          <w:szCs w:val="28"/>
          <w:highlight w:val="white"/>
          <w:lang w:val="en"/>
        </w:rPr>
        <w:t>Ch</w:t>
      </w:r>
      <w:r w:rsidR="009C561F" w:rsidRPr="009C561F">
        <w:rPr>
          <w:sz w:val="28"/>
          <w:szCs w:val="28"/>
          <w:lang w:val="en"/>
        </w:rPr>
        <w:t>á</w:t>
      </w:r>
      <w:r w:rsidR="009C561F">
        <w:rPr>
          <w:sz w:val="28"/>
          <w:szCs w:val="28"/>
          <w:lang w:val="en"/>
        </w:rPr>
        <w:t>nh V</w:t>
      </w:r>
      <w:r w:rsidR="009C561F" w:rsidRPr="009C561F">
        <w:rPr>
          <w:sz w:val="28"/>
          <w:szCs w:val="28"/>
          <w:lang w:val="en"/>
        </w:rPr>
        <w:t>ă</w:t>
      </w:r>
      <w:r w:rsidR="009C561F">
        <w:rPr>
          <w:sz w:val="28"/>
          <w:szCs w:val="28"/>
          <w:lang w:val="en"/>
        </w:rPr>
        <w:t>n ph</w:t>
      </w:r>
      <w:r w:rsidR="009C561F" w:rsidRPr="009C561F">
        <w:rPr>
          <w:sz w:val="28"/>
          <w:szCs w:val="28"/>
          <w:lang w:val="en"/>
        </w:rPr>
        <w:t>ò</w:t>
      </w:r>
      <w:r w:rsidR="009C561F">
        <w:rPr>
          <w:sz w:val="28"/>
          <w:szCs w:val="28"/>
          <w:lang w:val="en"/>
        </w:rPr>
        <w:t xml:space="preserve">ng </w:t>
      </w:r>
      <w:r w:rsidR="00800C8B" w:rsidRPr="00800C8B">
        <w:rPr>
          <w:sz w:val="28"/>
          <w:szCs w:val="28"/>
          <w:lang w:val="en"/>
        </w:rPr>
        <w:t>Đoàn</w:t>
      </w:r>
      <w:r w:rsidR="00800C8B">
        <w:rPr>
          <w:sz w:val="28"/>
          <w:szCs w:val="28"/>
          <w:lang w:val="en"/>
        </w:rPr>
        <w:t xml:space="preserve"> </w:t>
      </w:r>
      <w:r w:rsidR="00800C8B" w:rsidRPr="00800C8B">
        <w:rPr>
          <w:sz w:val="28"/>
          <w:szCs w:val="28"/>
          <w:lang w:val="en"/>
        </w:rPr>
        <w:t>Đạ</w:t>
      </w:r>
      <w:r w:rsidR="00800C8B">
        <w:rPr>
          <w:sz w:val="28"/>
          <w:szCs w:val="28"/>
          <w:lang w:val="en"/>
        </w:rPr>
        <w:t>i bi</w:t>
      </w:r>
      <w:r w:rsidR="00800C8B" w:rsidRPr="00800C8B">
        <w:rPr>
          <w:sz w:val="28"/>
          <w:szCs w:val="28"/>
          <w:lang w:val="en"/>
        </w:rPr>
        <w:t>ể</w:t>
      </w:r>
      <w:r w:rsidR="00800C8B">
        <w:rPr>
          <w:sz w:val="28"/>
          <w:szCs w:val="28"/>
          <w:lang w:val="en"/>
        </w:rPr>
        <w:t>u Qu</w:t>
      </w:r>
      <w:r w:rsidR="00800C8B" w:rsidRPr="00800C8B">
        <w:rPr>
          <w:sz w:val="28"/>
          <w:szCs w:val="28"/>
          <w:lang w:val="en"/>
        </w:rPr>
        <w:t>ố</w:t>
      </w:r>
      <w:r w:rsidR="00800C8B">
        <w:rPr>
          <w:sz w:val="28"/>
          <w:szCs w:val="28"/>
          <w:lang w:val="en"/>
        </w:rPr>
        <w:t>c h</w:t>
      </w:r>
      <w:r w:rsidR="00800C8B" w:rsidRPr="00800C8B">
        <w:rPr>
          <w:sz w:val="28"/>
          <w:szCs w:val="28"/>
          <w:lang w:val="en"/>
        </w:rPr>
        <w:t>ộ</w:t>
      </w:r>
      <w:r w:rsidR="00800C8B">
        <w:rPr>
          <w:sz w:val="28"/>
          <w:szCs w:val="28"/>
          <w:lang w:val="en"/>
        </w:rPr>
        <w:t>i, H</w:t>
      </w:r>
      <w:r w:rsidR="00800C8B" w:rsidRPr="00800C8B">
        <w:rPr>
          <w:sz w:val="28"/>
          <w:szCs w:val="28"/>
          <w:lang w:val="en"/>
        </w:rPr>
        <w:t>ộ</w:t>
      </w:r>
      <w:r w:rsidR="00800C8B">
        <w:rPr>
          <w:sz w:val="28"/>
          <w:szCs w:val="28"/>
          <w:lang w:val="en"/>
        </w:rPr>
        <w:t xml:space="preserve">i </w:t>
      </w:r>
      <w:r w:rsidR="00800C8B" w:rsidRPr="00800C8B">
        <w:rPr>
          <w:sz w:val="28"/>
          <w:szCs w:val="28"/>
          <w:lang w:val="en"/>
        </w:rPr>
        <w:t>đồ</w:t>
      </w:r>
      <w:r w:rsidR="00800C8B">
        <w:rPr>
          <w:sz w:val="28"/>
          <w:szCs w:val="28"/>
          <w:lang w:val="en"/>
        </w:rPr>
        <w:t>ng nh</w:t>
      </w:r>
      <w:r w:rsidR="00800C8B" w:rsidRPr="00800C8B">
        <w:rPr>
          <w:sz w:val="28"/>
          <w:szCs w:val="28"/>
          <w:lang w:val="en"/>
        </w:rPr>
        <w:t>â</w:t>
      </w:r>
      <w:r w:rsidR="00800C8B">
        <w:rPr>
          <w:sz w:val="28"/>
          <w:szCs w:val="28"/>
          <w:lang w:val="en"/>
        </w:rPr>
        <w:t>n d</w:t>
      </w:r>
      <w:r w:rsidR="00800C8B" w:rsidRPr="00800C8B">
        <w:rPr>
          <w:sz w:val="28"/>
          <w:szCs w:val="28"/>
          <w:lang w:val="en"/>
        </w:rPr>
        <w:t>â</w:t>
      </w:r>
      <w:r w:rsidR="00800C8B">
        <w:rPr>
          <w:sz w:val="28"/>
          <w:szCs w:val="28"/>
          <w:lang w:val="en"/>
        </w:rPr>
        <w:t>n v</w:t>
      </w:r>
      <w:r w:rsidR="00800C8B" w:rsidRPr="00800C8B">
        <w:rPr>
          <w:sz w:val="28"/>
          <w:szCs w:val="28"/>
          <w:lang w:val="en"/>
        </w:rPr>
        <w:t>à</w:t>
      </w:r>
      <w:r w:rsidR="00800C8B">
        <w:rPr>
          <w:sz w:val="28"/>
          <w:szCs w:val="28"/>
          <w:lang w:val="en"/>
        </w:rPr>
        <w:t xml:space="preserve"> </w:t>
      </w:r>
      <w:r w:rsidR="009C561F" w:rsidRPr="00AD62F3">
        <w:rPr>
          <w:sz w:val="28"/>
          <w:szCs w:val="28"/>
          <w:lang w:val="en"/>
        </w:rPr>
        <w:t>Ủ</w:t>
      </w:r>
      <w:r w:rsidR="009C561F">
        <w:rPr>
          <w:sz w:val="28"/>
          <w:szCs w:val="28"/>
          <w:lang w:val="en"/>
        </w:rPr>
        <w:t>y ban nh</w:t>
      </w:r>
      <w:r w:rsidR="009C561F" w:rsidRPr="00AD62F3">
        <w:rPr>
          <w:sz w:val="28"/>
          <w:szCs w:val="28"/>
          <w:lang w:val="en"/>
        </w:rPr>
        <w:t>â</w:t>
      </w:r>
      <w:r w:rsidR="009C561F">
        <w:rPr>
          <w:sz w:val="28"/>
          <w:szCs w:val="28"/>
          <w:lang w:val="en"/>
        </w:rPr>
        <w:t>n d</w:t>
      </w:r>
      <w:r w:rsidR="009C561F" w:rsidRPr="00AD62F3">
        <w:rPr>
          <w:sz w:val="28"/>
          <w:szCs w:val="28"/>
          <w:lang w:val="en"/>
        </w:rPr>
        <w:t>â</w:t>
      </w:r>
      <w:r w:rsidR="009C561F">
        <w:rPr>
          <w:sz w:val="28"/>
          <w:szCs w:val="28"/>
          <w:lang w:val="en"/>
        </w:rPr>
        <w:t>n</w:t>
      </w:r>
      <w:r w:rsidR="009C561F">
        <w:rPr>
          <w:sz w:val="28"/>
          <w:szCs w:val="28"/>
          <w:highlight w:val="white"/>
          <w:lang w:val="en"/>
        </w:rPr>
        <w:t xml:space="preserve"> tỉnh, </w:t>
      </w:r>
      <w:r>
        <w:rPr>
          <w:sz w:val="28"/>
          <w:szCs w:val="28"/>
          <w:highlight w:val="white"/>
          <w:lang w:val="en"/>
        </w:rPr>
        <w:t xml:space="preserve">Thủ trưởng các sở, </w:t>
      </w:r>
      <w:r w:rsidR="009C561F">
        <w:rPr>
          <w:sz w:val="28"/>
          <w:szCs w:val="28"/>
          <w:highlight w:val="white"/>
          <w:lang w:val="en"/>
        </w:rPr>
        <w:t xml:space="preserve">ban, </w:t>
      </w:r>
      <w:r>
        <w:rPr>
          <w:sz w:val="28"/>
          <w:szCs w:val="28"/>
          <w:highlight w:val="white"/>
          <w:lang w:val="en"/>
        </w:rPr>
        <w:t>ngành tỉnh, Tr</w:t>
      </w:r>
      <w:r>
        <w:rPr>
          <w:sz w:val="28"/>
          <w:szCs w:val="28"/>
          <w:highlight w:val="white"/>
          <w:lang w:val="vi-VN"/>
        </w:rPr>
        <w:t xml:space="preserve">ưởng </w:t>
      </w:r>
      <w:r w:rsidR="009C561F">
        <w:rPr>
          <w:sz w:val="28"/>
          <w:szCs w:val="28"/>
          <w:highlight w:val="white"/>
        </w:rPr>
        <w:t>B</w:t>
      </w:r>
      <w:r>
        <w:rPr>
          <w:sz w:val="28"/>
          <w:szCs w:val="28"/>
          <w:highlight w:val="white"/>
          <w:lang w:val="vi-VN"/>
        </w:rPr>
        <w:t>an</w:t>
      </w:r>
      <w:r w:rsidR="009C561F">
        <w:rPr>
          <w:sz w:val="28"/>
          <w:szCs w:val="28"/>
          <w:highlight w:val="white"/>
        </w:rPr>
        <w:t xml:space="preserve"> Ch</w:t>
      </w:r>
      <w:r w:rsidR="009C561F" w:rsidRPr="009C561F">
        <w:rPr>
          <w:sz w:val="28"/>
          <w:szCs w:val="28"/>
        </w:rPr>
        <w:t>ỉ</w:t>
      </w:r>
      <w:r w:rsidR="009C561F">
        <w:rPr>
          <w:sz w:val="28"/>
          <w:szCs w:val="28"/>
        </w:rPr>
        <w:t xml:space="preserve"> </w:t>
      </w:r>
      <w:r w:rsidR="009C561F" w:rsidRPr="009C561F">
        <w:rPr>
          <w:sz w:val="28"/>
          <w:szCs w:val="28"/>
        </w:rPr>
        <w:t>đạ</w:t>
      </w:r>
      <w:r w:rsidR="009C561F">
        <w:rPr>
          <w:sz w:val="28"/>
          <w:szCs w:val="28"/>
        </w:rPr>
        <w:t xml:space="preserve">o </w:t>
      </w:r>
      <w:r w:rsidR="009C20A3">
        <w:rPr>
          <w:sz w:val="28"/>
          <w:szCs w:val="28"/>
          <w:lang w:val="en"/>
        </w:rPr>
        <w:t>ch</w:t>
      </w:r>
      <w:r w:rsidR="009C20A3" w:rsidRPr="00440587">
        <w:rPr>
          <w:sz w:val="28"/>
          <w:szCs w:val="28"/>
          <w:lang w:val="en"/>
        </w:rPr>
        <w:t>ố</w:t>
      </w:r>
      <w:r w:rsidR="009C20A3">
        <w:rPr>
          <w:sz w:val="28"/>
          <w:szCs w:val="28"/>
          <w:lang w:val="en"/>
        </w:rPr>
        <w:t>ng bu</w:t>
      </w:r>
      <w:r w:rsidR="009C20A3" w:rsidRPr="00440587">
        <w:rPr>
          <w:sz w:val="28"/>
          <w:szCs w:val="28"/>
          <w:lang w:val="en"/>
        </w:rPr>
        <w:t>ô</w:t>
      </w:r>
      <w:r w:rsidR="009C20A3">
        <w:rPr>
          <w:sz w:val="28"/>
          <w:szCs w:val="28"/>
          <w:lang w:val="en"/>
        </w:rPr>
        <w:t>n l</w:t>
      </w:r>
      <w:r w:rsidR="009C20A3" w:rsidRPr="00440587">
        <w:rPr>
          <w:sz w:val="28"/>
          <w:szCs w:val="28"/>
          <w:lang w:val="en"/>
        </w:rPr>
        <w:t>ậ</w:t>
      </w:r>
      <w:r w:rsidR="009C20A3">
        <w:rPr>
          <w:sz w:val="28"/>
          <w:szCs w:val="28"/>
          <w:lang w:val="en"/>
        </w:rPr>
        <w:t>u, gian l</w:t>
      </w:r>
      <w:r w:rsidR="009C20A3" w:rsidRPr="00440587">
        <w:rPr>
          <w:sz w:val="28"/>
          <w:szCs w:val="28"/>
          <w:lang w:val="en"/>
        </w:rPr>
        <w:t>ậ</w:t>
      </w:r>
      <w:r w:rsidR="009C20A3">
        <w:rPr>
          <w:sz w:val="28"/>
          <w:szCs w:val="28"/>
          <w:lang w:val="en"/>
        </w:rPr>
        <w:t>n th</w:t>
      </w:r>
      <w:r w:rsidR="009C20A3" w:rsidRPr="00440587">
        <w:rPr>
          <w:sz w:val="28"/>
          <w:szCs w:val="28"/>
          <w:lang w:val="en"/>
        </w:rPr>
        <w:t>ươ</w:t>
      </w:r>
      <w:r w:rsidR="009C20A3">
        <w:rPr>
          <w:sz w:val="28"/>
          <w:szCs w:val="28"/>
          <w:lang w:val="en"/>
        </w:rPr>
        <w:t>ng m</w:t>
      </w:r>
      <w:r w:rsidR="009C20A3" w:rsidRPr="00440587">
        <w:rPr>
          <w:sz w:val="28"/>
          <w:szCs w:val="28"/>
          <w:lang w:val="en"/>
        </w:rPr>
        <w:t>ạ</w:t>
      </w:r>
      <w:r w:rsidR="009C20A3">
        <w:rPr>
          <w:sz w:val="28"/>
          <w:szCs w:val="28"/>
          <w:lang w:val="en"/>
        </w:rPr>
        <w:t>i v</w:t>
      </w:r>
      <w:r w:rsidR="009C20A3" w:rsidRPr="00440587">
        <w:rPr>
          <w:sz w:val="28"/>
          <w:szCs w:val="28"/>
          <w:lang w:val="en"/>
        </w:rPr>
        <w:t>à</w:t>
      </w:r>
      <w:r w:rsidR="009C20A3">
        <w:rPr>
          <w:sz w:val="28"/>
          <w:szCs w:val="28"/>
          <w:lang w:val="en"/>
        </w:rPr>
        <w:t xml:space="preserve"> h</w:t>
      </w:r>
      <w:r w:rsidR="009C20A3" w:rsidRPr="00440587">
        <w:rPr>
          <w:sz w:val="28"/>
          <w:szCs w:val="28"/>
          <w:lang w:val="en"/>
        </w:rPr>
        <w:t>à</w:t>
      </w:r>
      <w:r w:rsidR="009C20A3">
        <w:rPr>
          <w:sz w:val="28"/>
          <w:szCs w:val="28"/>
          <w:lang w:val="en"/>
        </w:rPr>
        <w:t>ng gi</w:t>
      </w:r>
      <w:r w:rsidR="009C20A3" w:rsidRPr="00440587">
        <w:rPr>
          <w:sz w:val="28"/>
          <w:szCs w:val="28"/>
          <w:lang w:val="en"/>
        </w:rPr>
        <w:t>ả</w:t>
      </w:r>
      <w:r w:rsidR="009C20A3">
        <w:rPr>
          <w:sz w:val="28"/>
          <w:szCs w:val="28"/>
          <w:lang w:val="en"/>
        </w:rPr>
        <w:t xml:space="preserve"> t</w:t>
      </w:r>
      <w:r w:rsidR="009C20A3" w:rsidRPr="006036F7">
        <w:rPr>
          <w:sz w:val="28"/>
          <w:szCs w:val="28"/>
          <w:lang w:val="en"/>
        </w:rPr>
        <w:t>ỉ</w:t>
      </w:r>
      <w:r w:rsidR="009C20A3">
        <w:rPr>
          <w:sz w:val="28"/>
          <w:szCs w:val="28"/>
          <w:lang w:val="en"/>
        </w:rPr>
        <w:t>nh</w:t>
      </w:r>
      <w:r>
        <w:rPr>
          <w:sz w:val="28"/>
          <w:szCs w:val="28"/>
          <w:highlight w:val="white"/>
          <w:lang w:val="vi-VN"/>
        </w:rPr>
        <w:t xml:space="preserve">, </w:t>
      </w:r>
      <w:r w:rsidR="00FF760B">
        <w:rPr>
          <w:sz w:val="28"/>
          <w:szCs w:val="28"/>
          <w:highlight w:val="white"/>
        </w:rPr>
        <w:t xml:space="preserve">Trưởng </w:t>
      </w:r>
      <w:r w:rsidR="00BF6854">
        <w:rPr>
          <w:sz w:val="28"/>
          <w:szCs w:val="28"/>
          <w:highlight w:val="white"/>
        </w:rPr>
        <w:t>B</w:t>
      </w:r>
      <w:r w:rsidR="00BF6854">
        <w:rPr>
          <w:sz w:val="28"/>
          <w:szCs w:val="28"/>
          <w:highlight w:val="white"/>
          <w:lang w:val="vi-VN"/>
        </w:rPr>
        <w:t>an</w:t>
      </w:r>
      <w:r w:rsidR="00BF6854">
        <w:rPr>
          <w:sz w:val="28"/>
          <w:szCs w:val="28"/>
          <w:highlight w:val="white"/>
        </w:rPr>
        <w:t xml:space="preserve"> Ch</w:t>
      </w:r>
      <w:r w:rsidR="00BF6854" w:rsidRPr="009C561F">
        <w:rPr>
          <w:sz w:val="28"/>
          <w:szCs w:val="28"/>
        </w:rPr>
        <w:t>ỉ</w:t>
      </w:r>
      <w:r w:rsidR="00BF6854">
        <w:rPr>
          <w:sz w:val="28"/>
          <w:szCs w:val="28"/>
        </w:rPr>
        <w:t xml:space="preserve"> </w:t>
      </w:r>
      <w:r w:rsidR="00BF6854" w:rsidRPr="009C561F">
        <w:rPr>
          <w:sz w:val="28"/>
          <w:szCs w:val="28"/>
        </w:rPr>
        <w:t>đạ</w:t>
      </w:r>
      <w:r w:rsidR="00BF6854">
        <w:rPr>
          <w:sz w:val="28"/>
          <w:szCs w:val="28"/>
        </w:rPr>
        <w:t xml:space="preserve">o </w:t>
      </w:r>
      <w:r w:rsidR="009C20A3">
        <w:rPr>
          <w:sz w:val="28"/>
          <w:szCs w:val="28"/>
          <w:lang w:val="en"/>
        </w:rPr>
        <w:lastRenderedPageBreak/>
        <w:t>ch</w:t>
      </w:r>
      <w:r w:rsidR="009C20A3" w:rsidRPr="00440587">
        <w:rPr>
          <w:sz w:val="28"/>
          <w:szCs w:val="28"/>
          <w:lang w:val="en"/>
        </w:rPr>
        <w:t>ố</w:t>
      </w:r>
      <w:r w:rsidR="009C20A3">
        <w:rPr>
          <w:sz w:val="28"/>
          <w:szCs w:val="28"/>
          <w:lang w:val="en"/>
        </w:rPr>
        <w:t>ng bu</w:t>
      </w:r>
      <w:r w:rsidR="009C20A3" w:rsidRPr="00440587">
        <w:rPr>
          <w:sz w:val="28"/>
          <w:szCs w:val="28"/>
          <w:lang w:val="en"/>
        </w:rPr>
        <w:t>ô</w:t>
      </w:r>
      <w:r w:rsidR="009C20A3">
        <w:rPr>
          <w:sz w:val="28"/>
          <w:szCs w:val="28"/>
          <w:lang w:val="en"/>
        </w:rPr>
        <w:t>n l</w:t>
      </w:r>
      <w:r w:rsidR="009C20A3" w:rsidRPr="00440587">
        <w:rPr>
          <w:sz w:val="28"/>
          <w:szCs w:val="28"/>
          <w:lang w:val="en"/>
        </w:rPr>
        <w:t>ậ</w:t>
      </w:r>
      <w:r w:rsidR="009C20A3">
        <w:rPr>
          <w:sz w:val="28"/>
          <w:szCs w:val="28"/>
          <w:lang w:val="en"/>
        </w:rPr>
        <w:t>u, gian l</w:t>
      </w:r>
      <w:r w:rsidR="009C20A3" w:rsidRPr="00440587">
        <w:rPr>
          <w:sz w:val="28"/>
          <w:szCs w:val="28"/>
          <w:lang w:val="en"/>
        </w:rPr>
        <w:t>ậ</w:t>
      </w:r>
      <w:r w:rsidR="009C20A3">
        <w:rPr>
          <w:sz w:val="28"/>
          <w:szCs w:val="28"/>
          <w:lang w:val="en"/>
        </w:rPr>
        <w:t>n th</w:t>
      </w:r>
      <w:r w:rsidR="009C20A3" w:rsidRPr="00440587">
        <w:rPr>
          <w:sz w:val="28"/>
          <w:szCs w:val="28"/>
          <w:lang w:val="en"/>
        </w:rPr>
        <w:t>ươ</w:t>
      </w:r>
      <w:r w:rsidR="009C20A3">
        <w:rPr>
          <w:sz w:val="28"/>
          <w:szCs w:val="28"/>
          <w:lang w:val="en"/>
        </w:rPr>
        <w:t>ng m</w:t>
      </w:r>
      <w:r w:rsidR="009C20A3" w:rsidRPr="00440587">
        <w:rPr>
          <w:sz w:val="28"/>
          <w:szCs w:val="28"/>
          <w:lang w:val="en"/>
        </w:rPr>
        <w:t>ạ</w:t>
      </w:r>
      <w:r w:rsidR="009C20A3">
        <w:rPr>
          <w:sz w:val="28"/>
          <w:szCs w:val="28"/>
          <w:lang w:val="en"/>
        </w:rPr>
        <w:t>i v</w:t>
      </w:r>
      <w:r w:rsidR="009C20A3" w:rsidRPr="00440587">
        <w:rPr>
          <w:sz w:val="28"/>
          <w:szCs w:val="28"/>
          <w:lang w:val="en"/>
        </w:rPr>
        <w:t>à</w:t>
      </w:r>
      <w:r w:rsidR="009C20A3">
        <w:rPr>
          <w:sz w:val="28"/>
          <w:szCs w:val="28"/>
          <w:lang w:val="en"/>
        </w:rPr>
        <w:t xml:space="preserve"> h</w:t>
      </w:r>
      <w:r w:rsidR="009C20A3" w:rsidRPr="00440587">
        <w:rPr>
          <w:sz w:val="28"/>
          <w:szCs w:val="28"/>
          <w:lang w:val="en"/>
        </w:rPr>
        <w:t>à</w:t>
      </w:r>
      <w:r w:rsidR="009C20A3">
        <w:rPr>
          <w:sz w:val="28"/>
          <w:szCs w:val="28"/>
          <w:lang w:val="en"/>
        </w:rPr>
        <w:t>ng gi</w:t>
      </w:r>
      <w:r w:rsidR="009C20A3" w:rsidRPr="00440587">
        <w:rPr>
          <w:sz w:val="28"/>
          <w:szCs w:val="28"/>
          <w:lang w:val="en"/>
        </w:rPr>
        <w:t>ả</w:t>
      </w:r>
      <w:r w:rsidR="009C20A3">
        <w:rPr>
          <w:sz w:val="28"/>
          <w:szCs w:val="28"/>
          <w:lang w:val="en"/>
        </w:rPr>
        <w:t xml:space="preserve"> t</w:t>
      </w:r>
      <w:r w:rsidR="009C20A3" w:rsidRPr="006036F7">
        <w:rPr>
          <w:sz w:val="28"/>
          <w:szCs w:val="28"/>
          <w:lang w:val="en"/>
        </w:rPr>
        <w:t>ỉ</w:t>
      </w:r>
      <w:r w:rsidR="009C20A3">
        <w:rPr>
          <w:sz w:val="28"/>
          <w:szCs w:val="28"/>
          <w:lang w:val="en"/>
        </w:rPr>
        <w:t>nh</w:t>
      </w:r>
      <w:r w:rsidR="00BF6854">
        <w:rPr>
          <w:sz w:val="28"/>
          <w:szCs w:val="28"/>
        </w:rPr>
        <w:t xml:space="preserve"> c</w:t>
      </w:r>
      <w:r w:rsidR="00BF6854" w:rsidRPr="00BF6854">
        <w:rPr>
          <w:sz w:val="28"/>
          <w:szCs w:val="28"/>
        </w:rPr>
        <w:t>á</w:t>
      </w:r>
      <w:r w:rsidR="00BF6854">
        <w:rPr>
          <w:sz w:val="28"/>
          <w:szCs w:val="28"/>
        </w:rPr>
        <w:t>c huy</w:t>
      </w:r>
      <w:r w:rsidR="00BF6854" w:rsidRPr="00BF6854">
        <w:rPr>
          <w:sz w:val="28"/>
          <w:szCs w:val="28"/>
        </w:rPr>
        <w:t>ệ</w:t>
      </w:r>
      <w:r w:rsidR="00BF6854">
        <w:rPr>
          <w:sz w:val="28"/>
          <w:szCs w:val="28"/>
        </w:rPr>
        <w:t>n, th</w:t>
      </w:r>
      <w:r w:rsidR="00BF6854" w:rsidRPr="00BF6854">
        <w:rPr>
          <w:sz w:val="28"/>
          <w:szCs w:val="28"/>
        </w:rPr>
        <w:t>ị</w:t>
      </w:r>
      <w:r w:rsidR="00BF6854">
        <w:rPr>
          <w:sz w:val="28"/>
          <w:szCs w:val="28"/>
        </w:rPr>
        <w:t xml:space="preserve"> x</w:t>
      </w:r>
      <w:r w:rsidR="00BF6854" w:rsidRPr="00BF6854">
        <w:rPr>
          <w:sz w:val="28"/>
          <w:szCs w:val="28"/>
        </w:rPr>
        <w:t>ã</w:t>
      </w:r>
      <w:r w:rsidR="00BF6854">
        <w:rPr>
          <w:sz w:val="28"/>
          <w:szCs w:val="28"/>
        </w:rPr>
        <w:t>, th</w:t>
      </w:r>
      <w:r w:rsidR="00BF6854" w:rsidRPr="00BF6854">
        <w:rPr>
          <w:sz w:val="28"/>
          <w:szCs w:val="28"/>
        </w:rPr>
        <w:t>à</w:t>
      </w:r>
      <w:r w:rsidR="00BF6854">
        <w:rPr>
          <w:sz w:val="28"/>
          <w:szCs w:val="28"/>
        </w:rPr>
        <w:t>nh ph</w:t>
      </w:r>
      <w:r w:rsidR="00BF6854" w:rsidRPr="00BF6854">
        <w:rPr>
          <w:sz w:val="28"/>
          <w:szCs w:val="28"/>
        </w:rPr>
        <w:t>ố</w:t>
      </w:r>
      <w:r w:rsidR="00BF6854">
        <w:rPr>
          <w:sz w:val="28"/>
          <w:szCs w:val="28"/>
        </w:rPr>
        <w:t xml:space="preserve">, </w:t>
      </w:r>
      <w:r>
        <w:rPr>
          <w:sz w:val="28"/>
          <w:szCs w:val="28"/>
          <w:highlight w:val="white"/>
          <w:lang w:val="vi-VN"/>
        </w:rPr>
        <w:t xml:space="preserve">Chủ tịch Ủy ban nhân dân các huyện, </w:t>
      </w:r>
      <w:r w:rsidR="00A834B1">
        <w:rPr>
          <w:sz w:val="28"/>
          <w:szCs w:val="28"/>
          <w:highlight w:val="white"/>
        </w:rPr>
        <w:t>th</w:t>
      </w:r>
      <w:r w:rsidR="00A834B1" w:rsidRPr="00A834B1">
        <w:rPr>
          <w:sz w:val="28"/>
          <w:szCs w:val="28"/>
        </w:rPr>
        <w:t>ị</w:t>
      </w:r>
      <w:r w:rsidR="00A834B1">
        <w:rPr>
          <w:sz w:val="28"/>
          <w:szCs w:val="28"/>
        </w:rPr>
        <w:t xml:space="preserve"> x</w:t>
      </w:r>
      <w:r w:rsidR="00A834B1" w:rsidRPr="00A834B1">
        <w:rPr>
          <w:sz w:val="28"/>
          <w:szCs w:val="28"/>
        </w:rPr>
        <w:t>ã</w:t>
      </w:r>
      <w:r w:rsidR="00A834B1">
        <w:rPr>
          <w:sz w:val="28"/>
          <w:szCs w:val="28"/>
        </w:rPr>
        <w:t xml:space="preserve">, </w:t>
      </w:r>
      <w:r>
        <w:rPr>
          <w:sz w:val="28"/>
          <w:szCs w:val="28"/>
          <w:highlight w:val="white"/>
          <w:lang w:val="vi-VN"/>
        </w:rPr>
        <w:t xml:space="preserve">thành phố </w:t>
      </w:r>
      <w:r w:rsidR="00A834B1">
        <w:rPr>
          <w:sz w:val="28"/>
          <w:szCs w:val="28"/>
          <w:highlight w:val="white"/>
        </w:rPr>
        <w:t>v</w:t>
      </w:r>
      <w:r w:rsidR="00A834B1" w:rsidRPr="00A834B1">
        <w:rPr>
          <w:sz w:val="28"/>
          <w:szCs w:val="28"/>
        </w:rPr>
        <w:t>à</w:t>
      </w:r>
      <w:r w:rsidR="00A834B1">
        <w:rPr>
          <w:sz w:val="28"/>
          <w:szCs w:val="28"/>
        </w:rPr>
        <w:t xml:space="preserve"> c</w:t>
      </w:r>
      <w:r w:rsidR="00A834B1" w:rsidRPr="00A834B1">
        <w:rPr>
          <w:sz w:val="28"/>
          <w:szCs w:val="28"/>
        </w:rPr>
        <w:t>á</w:t>
      </w:r>
      <w:r w:rsidR="00A834B1">
        <w:rPr>
          <w:sz w:val="28"/>
          <w:szCs w:val="28"/>
        </w:rPr>
        <w:t>c c</w:t>
      </w:r>
      <w:r w:rsidR="00A834B1" w:rsidRPr="00A834B1">
        <w:rPr>
          <w:sz w:val="28"/>
          <w:szCs w:val="28"/>
        </w:rPr>
        <w:t>ơ</w:t>
      </w:r>
      <w:r w:rsidR="00A834B1">
        <w:rPr>
          <w:sz w:val="28"/>
          <w:szCs w:val="28"/>
        </w:rPr>
        <w:t xml:space="preserve"> quan, </w:t>
      </w:r>
      <w:r w:rsidR="00A834B1" w:rsidRPr="00A834B1">
        <w:rPr>
          <w:sz w:val="28"/>
          <w:szCs w:val="28"/>
        </w:rPr>
        <w:t>đơ</w:t>
      </w:r>
      <w:r w:rsidR="00A834B1">
        <w:rPr>
          <w:sz w:val="28"/>
          <w:szCs w:val="28"/>
        </w:rPr>
        <w:t>n v</w:t>
      </w:r>
      <w:r w:rsidR="00A834B1" w:rsidRPr="00A834B1">
        <w:rPr>
          <w:sz w:val="28"/>
          <w:szCs w:val="28"/>
        </w:rPr>
        <w:t>ị</w:t>
      </w:r>
      <w:r w:rsidR="00A834B1">
        <w:rPr>
          <w:sz w:val="28"/>
          <w:szCs w:val="28"/>
        </w:rPr>
        <w:t xml:space="preserve"> c</w:t>
      </w:r>
      <w:r w:rsidR="00A834B1" w:rsidRPr="00A834B1">
        <w:rPr>
          <w:sz w:val="28"/>
          <w:szCs w:val="28"/>
        </w:rPr>
        <w:t>ó</w:t>
      </w:r>
      <w:r w:rsidR="00A834B1">
        <w:rPr>
          <w:sz w:val="28"/>
          <w:szCs w:val="28"/>
        </w:rPr>
        <w:t xml:space="preserve"> li</w:t>
      </w:r>
      <w:r w:rsidR="00A834B1" w:rsidRPr="00A834B1">
        <w:rPr>
          <w:sz w:val="28"/>
          <w:szCs w:val="28"/>
        </w:rPr>
        <w:t>ê</w:t>
      </w:r>
      <w:r w:rsidR="00A834B1">
        <w:rPr>
          <w:sz w:val="28"/>
          <w:szCs w:val="28"/>
        </w:rPr>
        <w:t xml:space="preserve">n quan </w:t>
      </w:r>
      <w:r>
        <w:rPr>
          <w:sz w:val="28"/>
          <w:szCs w:val="28"/>
          <w:highlight w:val="white"/>
          <w:lang w:val="vi-VN"/>
        </w:rPr>
        <w:t>chịu trách nhiệm thi hành Quyết định này./.</w:t>
      </w:r>
    </w:p>
    <w:p w14:paraId="3E7DA398" w14:textId="74F9C27A" w:rsidR="00EB5C2F" w:rsidRDefault="00EB5C2F">
      <w:pPr>
        <w:widowControl w:val="0"/>
        <w:autoSpaceDE w:val="0"/>
        <w:autoSpaceDN w:val="0"/>
        <w:adjustRightInd w:val="0"/>
        <w:spacing w:before="120" w:line="260" w:lineRule="atLeast"/>
        <w:jc w:val="both"/>
        <w:rPr>
          <w:sz w:val="18"/>
          <w:szCs w:val="28"/>
          <w:highlight w:val="white"/>
          <w:lang w:val="en"/>
        </w:rPr>
      </w:pPr>
    </w:p>
    <w:p w14:paraId="75F93704" w14:textId="77777777" w:rsidR="00EB5C2F" w:rsidRPr="00EB5C2F" w:rsidRDefault="00EB5C2F" w:rsidP="00EB5C2F">
      <w:pPr>
        <w:widowControl w:val="0"/>
        <w:autoSpaceDE w:val="0"/>
        <w:autoSpaceDN w:val="0"/>
        <w:adjustRightInd w:val="0"/>
        <w:jc w:val="center"/>
        <w:rPr>
          <w:sz w:val="28"/>
          <w:szCs w:val="28"/>
          <w:lang w:val="en"/>
        </w:rPr>
      </w:pPr>
      <w:r w:rsidRPr="00EB5C2F">
        <w:rPr>
          <w:b/>
          <w:bCs/>
          <w:sz w:val="28"/>
          <w:szCs w:val="28"/>
          <w:lang w:val="en"/>
        </w:rPr>
        <w:t>QUY CHẾ</w:t>
      </w:r>
    </w:p>
    <w:p w14:paraId="74C08CB6"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8"/>
          <w:szCs w:val="28"/>
          <w:lang w:val="en"/>
        </w:rPr>
        <w:t xml:space="preserve">Về trách nhiệm và quan hệ phối hợp hoạt động giữa các cơ quan quản lý </w:t>
      </w:r>
    </w:p>
    <w:p w14:paraId="19E3107D" w14:textId="77777777" w:rsidR="00EB5C2F" w:rsidRPr="00EB5C2F" w:rsidRDefault="00EB5C2F" w:rsidP="00EB5C2F">
      <w:pPr>
        <w:widowControl w:val="0"/>
        <w:autoSpaceDE w:val="0"/>
        <w:autoSpaceDN w:val="0"/>
        <w:adjustRightInd w:val="0"/>
        <w:jc w:val="center"/>
        <w:rPr>
          <w:b/>
          <w:bCs/>
          <w:sz w:val="28"/>
          <w:szCs w:val="28"/>
        </w:rPr>
      </w:pPr>
      <w:r w:rsidRPr="00EB5C2F">
        <w:rPr>
          <w:b/>
          <w:bCs/>
          <w:sz w:val="28"/>
          <w:szCs w:val="28"/>
          <w:lang w:val="en"/>
        </w:rPr>
        <w:t>nhà n</w:t>
      </w:r>
      <w:r w:rsidRPr="00EB5C2F">
        <w:rPr>
          <w:b/>
          <w:bCs/>
          <w:sz w:val="28"/>
          <w:szCs w:val="28"/>
          <w:lang w:val="vi-VN"/>
        </w:rPr>
        <w:t>ước trong công tác đấu tranh ph</w:t>
      </w:r>
      <w:r w:rsidRPr="00EB5C2F">
        <w:rPr>
          <w:b/>
          <w:bCs/>
          <w:sz w:val="28"/>
          <w:szCs w:val="28"/>
        </w:rPr>
        <w:t xml:space="preserve">òng, chống buôn lậu, gian lận </w:t>
      </w:r>
    </w:p>
    <w:p w14:paraId="36FC5451" w14:textId="77777777" w:rsidR="00EB5C2F" w:rsidRPr="00EB5C2F" w:rsidRDefault="00EB5C2F" w:rsidP="00EB5C2F">
      <w:pPr>
        <w:widowControl w:val="0"/>
        <w:autoSpaceDE w:val="0"/>
        <w:autoSpaceDN w:val="0"/>
        <w:adjustRightInd w:val="0"/>
        <w:jc w:val="center"/>
        <w:rPr>
          <w:b/>
          <w:bCs/>
          <w:sz w:val="28"/>
          <w:szCs w:val="28"/>
        </w:rPr>
      </w:pPr>
      <w:r w:rsidRPr="00EB5C2F">
        <w:rPr>
          <w:b/>
          <w:bCs/>
          <w:sz w:val="28"/>
          <w:szCs w:val="28"/>
        </w:rPr>
        <w:t>th</w:t>
      </w:r>
      <w:r w:rsidRPr="00EB5C2F">
        <w:rPr>
          <w:b/>
          <w:bCs/>
          <w:sz w:val="28"/>
          <w:szCs w:val="28"/>
          <w:lang w:val="vi-VN"/>
        </w:rPr>
        <w:t>ương mại và hàng giả trên địa bàn tỉnh Tây Ninh</w:t>
      </w:r>
    </w:p>
    <w:p w14:paraId="093B7727" w14:textId="3523BC49" w:rsidR="00EB5C2F" w:rsidRPr="00EB5C2F" w:rsidRDefault="00EB5C2F" w:rsidP="00EB5C2F">
      <w:pPr>
        <w:widowControl w:val="0"/>
        <w:autoSpaceDE w:val="0"/>
        <w:autoSpaceDN w:val="0"/>
        <w:adjustRightInd w:val="0"/>
        <w:jc w:val="center"/>
        <w:rPr>
          <w:i/>
          <w:iCs/>
          <w:sz w:val="26"/>
          <w:szCs w:val="28"/>
          <w:lang w:val="en"/>
        </w:rPr>
      </w:pPr>
      <w:r w:rsidRPr="00EB5C2F">
        <w:rPr>
          <w:i/>
          <w:iCs/>
          <w:sz w:val="26"/>
          <w:szCs w:val="28"/>
          <w:lang w:val="en"/>
        </w:rPr>
        <w:t xml:space="preserve">(Ban hành kèm theo Quyết định </w:t>
      </w:r>
      <w:proofErr w:type="gramStart"/>
      <w:r w:rsidRPr="00EB5C2F">
        <w:rPr>
          <w:i/>
          <w:iCs/>
          <w:sz w:val="26"/>
          <w:szCs w:val="28"/>
          <w:lang w:val="en"/>
        </w:rPr>
        <w:t xml:space="preserve">số  </w:t>
      </w:r>
      <w:r>
        <w:rPr>
          <w:i/>
          <w:iCs/>
          <w:sz w:val="26"/>
          <w:szCs w:val="28"/>
          <w:lang w:val="en"/>
        </w:rPr>
        <w:t>41</w:t>
      </w:r>
      <w:proofErr w:type="gramEnd"/>
      <w:r w:rsidRPr="00EB5C2F">
        <w:rPr>
          <w:i/>
          <w:iCs/>
          <w:sz w:val="26"/>
          <w:szCs w:val="28"/>
          <w:lang w:val="en"/>
        </w:rPr>
        <w:t xml:space="preserve">/2020/QĐ-UBND </w:t>
      </w:r>
    </w:p>
    <w:p w14:paraId="4956D0D5" w14:textId="54DFE2F0" w:rsidR="00EB5C2F" w:rsidRPr="00EB5C2F" w:rsidRDefault="00EB5C2F" w:rsidP="00EB5C2F">
      <w:pPr>
        <w:widowControl w:val="0"/>
        <w:autoSpaceDE w:val="0"/>
        <w:autoSpaceDN w:val="0"/>
        <w:adjustRightInd w:val="0"/>
        <w:jc w:val="center"/>
        <w:rPr>
          <w:i/>
          <w:iCs/>
          <w:sz w:val="26"/>
          <w:szCs w:val="28"/>
          <w:lang w:val="en"/>
        </w:rPr>
      </w:pPr>
      <w:r w:rsidRPr="00EB5C2F">
        <w:rPr>
          <w:i/>
          <w:iCs/>
          <w:sz w:val="26"/>
          <w:szCs w:val="28"/>
          <w:lang w:val="en"/>
        </w:rPr>
        <w:t xml:space="preserve"> ngày </w:t>
      </w:r>
      <w:r>
        <w:rPr>
          <w:i/>
          <w:iCs/>
          <w:sz w:val="26"/>
          <w:szCs w:val="28"/>
          <w:lang w:val="en"/>
        </w:rPr>
        <w:t xml:space="preserve">15 </w:t>
      </w:r>
      <w:r w:rsidRPr="00EB5C2F">
        <w:rPr>
          <w:i/>
          <w:iCs/>
          <w:sz w:val="26"/>
          <w:szCs w:val="28"/>
          <w:lang w:val="en"/>
        </w:rPr>
        <w:t>tháng</w:t>
      </w:r>
      <w:r>
        <w:rPr>
          <w:i/>
          <w:iCs/>
          <w:sz w:val="26"/>
          <w:szCs w:val="28"/>
          <w:lang w:val="en"/>
        </w:rPr>
        <w:t xml:space="preserve"> 10 </w:t>
      </w:r>
      <w:r w:rsidRPr="00EB5C2F">
        <w:rPr>
          <w:i/>
          <w:iCs/>
          <w:sz w:val="26"/>
          <w:szCs w:val="28"/>
          <w:lang w:val="en"/>
        </w:rPr>
        <w:t>năm 2020 của Uỷ ban nhân dân tỉnh Tây Ninh)</w:t>
      </w:r>
    </w:p>
    <w:p w14:paraId="22966807" w14:textId="77777777" w:rsidR="00EB5C2F" w:rsidRPr="00EB5C2F" w:rsidRDefault="0055473C" w:rsidP="00EB5C2F">
      <w:pPr>
        <w:widowControl w:val="0"/>
        <w:autoSpaceDE w:val="0"/>
        <w:autoSpaceDN w:val="0"/>
        <w:adjustRightInd w:val="0"/>
        <w:spacing w:line="276" w:lineRule="auto"/>
        <w:jc w:val="center"/>
        <w:rPr>
          <w:b/>
          <w:bCs/>
          <w:sz w:val="14"/>
          <w:szCs w:val="14"/>
          <w:lang w:val="en"/>
        </w:rPr>
      </w:pPr>
      <w:r>
        <w:rPr>
          <w:noProof/>
        </w:rPr>
        <w:pict w14:anchorId="7508A686">
          <v:line id="_x0000_s1031" style="position:absolute;left:0;text-align:left;z-index:4" from="167.9pt,8.55pt" to="299.9pt,8.55pt"/>
        </w:pict>
      </w:r>
    </w:p>
    <w:p w14:paraId="7F21968D" w14:textId="77777777" w:rsidR="00EB5C2F" w:rsidRPr="00EB5C2F" w:rsidRDefault="00EB5C2F" w:rsidP="00EB5C2F">
      <w:pPr>
        <w:widowControl w:val="0"/>
        <w:autoSpaceDE w:val="0"/>
        <w:autoSpaceDN w:val="0"/>
        <w:adjustRightInd w:val="0"/>
        <w:jc w:val="center"/>
        <w:rPr>
          <w:b/>
          <w:bCs/>
          <w:sz w:val="28"/>
          <w:szCs w:val="28"/>
          <w:lang w:val="en"/>
        </w:rPr>
      </w:pPr>
    </w:p>
    <w:p w14:paraId="4699A066" w14:textId="77777777" w:rsidR="00EB5C2F" w:rsidRPr="00EB5C2F" w:rsidRDefault="00EB5C2F" w:rsidP="00EB5C2F">
      <w:pPr>
        <w:widowControl w:val="0"/>
        <w:autoSpaceDE w:val="0"/>
        <w:autoSpaceDN w:val="0"/>
        <w:adjustRightInd w:val="0"/>
        <w:jc w:val="center"/>
        <w:rPr>
          <w:sz w:val="28"/>
          <w:szCs w:val="28"/>
          <w:lang w:val="vi-VN"/>
        </w:rPr>
      </w:pPr>
      <w:r w:rsidRPr="00EB5C2F">
        <w:rPr>
          <w:b/>
          <w:bCs/>
          <w:sz w:val="28"/>
          <w:szCs w:val="28"/>
          <w:lang w:val="en"/>
        </w:rPr>
        <w:t>Ch</w:t>
      </w:r>
      <w:r w:rsidRPr="00EB5C2F">
        <w:rPr>
          <w:b/>
          <w:bCs/>
          <w:sz w:val="28"/>
          <w:szCs w:val="28"/>
          <w:lang w:val="vi-VN"/>
        </w:rPr>
        <w:t>ương I</w:t>
      </w:r>
    </w:p>
    <w:p w14:paraId="0EAB4897" w14:textId="77777777" w:rsidR="00EB5C2F" w:rsidRPr="00EB5C2F" w:rsidRDefault="00EB5C2F" w:rsidP="00EB5C2F">
      <w:pPr>
        <w:widowControl w:val="0"/>
        <w:autoSpaceDE w:val="0"/>
        <w:autoSpaceDN w:val="0"/>
        <w:adjustRightInd w:val="0"/>
        <w:jc w:val="center"/>
        <w:rPr>
          <w:sz w:val="28"/>
          <w:szCs w:val="28"/>
          <w:lang w:val="en"/>
        </w:rPr>
      </w:pPr>
      <w:r w:rsidRPr="00EB5C2F">
        <w:rPr>
          <w:b/>
          <w:bCs/>
          <w:sz w:val="28"/>
          <w:szCs w:val="28"/>
          <w:lang w:val="en"/>
        </w:rPr>
        <w:t>NHỮNG QUY ĐỊNH CHUNG</w:t>
      </w:r>
    </w:p>
    <w:p w14:paraId="5C0C9308"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 Phạm vi điều chỉnh và đối tượng áp dụng</w:t>
      </w:r>
    </w:p>
    <w:p w14:paraId="6971935D"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1. Phạm vi điều chỉnh</w:t>
      </w:r>
    </w:p>
    <w:p w14:paraId="452F417C"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Quy chế này quy định trách nhiệm theo lĩnh vực, địa bàn và quan hệ phối hợp hoạt động giữa các sở, ban, ngành tỉnh, Ủy ban nhân dân các huyện, thị xã, thành phố (sau đây gọi tắt là UBND cấp huyện</w:t>
      </w:r>
      <w:r w:rsidRPr="00EB5C2F">
        <w:rPr>
          <w:sz w:val="28"/>
          <w:szCs w:val="28"/>
          <w:lang w:val="vi-VN"/>
        </w:rPr>
        <w:t>) trong công tác đấu tranh ph</w:t>
      </w:r>
      <w:r w:rsidRPr="00EB5C2F">
        <w:rPr>
          <w:sz w:val="28"/>
          <w:szCs w:val="28"/>
        </w:rPr>
        <w:t>òng chống buôn lậu, gian lận th</w:t>
      </w:r>
      <w:r w:rsidRPr="00EB5C2F">
        <w:rPr>
          <w:sz w:val="28"/>
          <w:szCs w:val="28"/>
          <w:lang w:val="vi-VN"/>
        </w:rPr>
        <w:t>ương mại, hàng giả.</w:t>
      </w:r>
    </w:p>
    <w:p w14:paraId="40EFFEB3" w14:textId="77777777" w:rsidR="00EB5C2F" w:rsidRPr="00EB5C2F" w:rsidRDefault="00EB5C2F" w:rsidP="00EB5C2F">
      <w:pPr>
        <w:widowControl w:val="0"/>
        <w:autoSpaceDE w:val="0"/>
        <w:autoSpaceDN w:val="0"/>
        <w:adjustRightInd w:val="0"/>
        <w:spacing w:before="40" w:after="40"/>
        <w:ind w:firstLine="720"/>
        <w:jc w:val="both"/>
        <w:rPr>
          <w:spacing w:val="-2"/>
          <w:sz w:val="28"/>
          <w:szCs w:val="28"/>
          <w:lang w:val="en"/>
        </w:rPr>
      </w:pPr>
      <w:r w:rsidRPr="00EB5C2F">
        <w:rPr>
          <w:spacing w:val="-2"/>
          <w:sz w:val="28"/>
          <w:szCs w:val="28"/>
          <w:lang w:val="en"/>
        </w:rPr>
        <w:t>2. Đối tượng áp dụng</w:t>
      </w:r>
    </w:p>
    <w:p w14:paraId="520AEBE6" w14:textId="77777777" w:rsidR="00EB5C2F" w:rsidRPr="00EB5C2F" w:rsidRDefault="00EB5C2F" w:rsidP="00EB5C2F">
      <w:pPr>
        <w:widowControl w:val="0"/>
        <w:autoSpaceDE w:val="0"/>
        <w:autoSpaceDN w:val="0"/>
        <w:adjustRightInd w:val="0"/>
        <w:spacing w:before="40" w:after="40"/>
        <w:ind w:firstLine="720"/>
        <w:jc w:val="both"/>
        <w:rPr>
          <w:spacing w:val="-4"/>
          <w:sz w:val="28"/>
          <w:szCs w:val="28"/>
        </w:rPr>
      </w:pPr>
      <w:r w:rsidRPr="00EB5C2F">
        <w:rPr>
          <w:spacing w:val="-4"/>
          <w:sz w:val="28"/>
          <w:szCs w:val="28"/>
          <w:lang w:val="en"/>
        </w:rPr>
        <w:t xml:space="preserve">Các sở, ban, ngành tỉnh, UBND cấp huyện </w:t>
      </w:r>
      <w:r w:rsidRPr="00EB5C2F">
        <w:rPr>
          <w:sz w:val="28"/>
          <w:szCs w:val="28"/>
          <w:lang w:val="en"/>
        </w:rPr>
        <w:t>(sau đây gọi tắt là các cơ quan quản lý nhà nước</w:t>
      </w:r>
      <w:r w:rsidRPr="00EB5C2F">
        <w:rPr>
          <w:sz w:val="28"/>
          <w:szCs w:val="28"/>
          <w:lang w:val="vi-VN"/>
        </w:rPr>
        <w:t>)</w:t>
      </w:r>
      <w:r w:rsidRPr="00EB5C2F">
        <w:rPr>
          <w:spacing w:val="-4"/>
          <w:sz w:val="28"/>
          <w:szCs w:val="28"/>
          <w:lang w:val="en"/>
        </w:rPr>
        <w:t xml:space="preserve"> trong công tác đấu tranh phòng, chống buôn lậu, gian lận th</w:t>
      </w:r>
      <w:r w:rsidRPr="00EB5C2F">
        <w:rPr>
          <w:spacing w:val="-4"/>
          <w:sz w:val="28"/>
          <w:szCs w:val="28"/>
          <w:lang w:val="vi-VN"/>
        </w:rPr>
        <w:t>ương mại và hàng giả</w:t>
      </w:r>
      <w:r w:rsidRPr="00EB5C2F">
        <w:rPr>
          <w:spacing w:val="-4"/>
          <w:sz w:val="28"/>
          <w:szCs w:val="28"/>
        </w:rPr>
        <w:t>.</w:t>
      </w:r>
    </w:p>
    <w:p w14:paraId="0808AC5A"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b/>
          <w:bCs/>
          <w:sz w:val="28"/>
          <w:szCs w:val="28"/>
          <w:lang w:val="en"/>
        </w:rPr>
        <w:t xml:space="preserve">Điều 2. </w:t>
      </w:r>
      <w:r w:rsidRPr="00EB5C2F">
        <w:rPr>
          <w:b/>
          <w:bCs/>
          <w:spacing w:val="-6"/>
          <w:sz w:val="28"/>
          <w:szCs w:val="28"/>
          <w:lang w:val="en"/>
        </w:rPr>
        <w:t>Nguyên tắc xác định trách nhiệm và quan hệ phối hợp hoạt động</w:t>
      </w:r>
    </w:p>
    <w:p w14:paraId="4FC8AB59"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1. Về trách nhiệm</w:t>
      </w:r>
    </w:p>
    <w:p w14:paraId="60624714"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a)</w:t>
      </w:r>
      <w:r w:rsidRPr="00EB5C2F">
        <w:rPr>
          <w:b/>
          <w:bCs/>
          <w:sz w:val="28"/>
          <w:szCs w:val="28"/>
          <w:lang w:val="en"/>
        </w:rPr>
        <w:t xml:space="preserve"> </w:t>
      </w:r>
      <w:r w:rsidRPr="00EB5C2F">
        <w:rPr>
          <w:sz w:val="28"/>
          <w:szCs w:val="28"/>
          <w:lang w:val="en"/>
        </w:rPr>
        <w:t>Thủ tr</w:t>
      </w:r>
      <w:r w:rsidRPr="00EB5C2F">
        <w:rPr>
          <w:sz w:val="28"/>
          <w:szCs w:val="28"/>
          <w:lang w:val="vi-VN"/>
        </w:rPr>
        <w:t xml:space="preserve">ưởng các sở, ban, ngành tỉnh </w:t>
      </w:r>
      <w:r w:rsidRPr="00EB5C2F">
        <w:rPr>
          <w:sz w:val="28"/>
          <w:szCs w:val="28"/>
        </w:rPr>
        <w:t xml:space="preserve">căn cứ chức năng, nhiệm vụ được phân công trong Quy chế này </w:t>
      </w:r>
      <w:r w:rsidRPr="00EB5C2F">
        <w:rPr>
          <w:sz w:val="28"/>
          <w:szCs w:val="28"/>
          <w:lang w:val="vi-VN"/>
        </w:rPr>
        <w:t>thực hiện việc chỉ đạo và tổ chức công tác đấu tranh ph</w:t>
      </w:r>
      <w:r w:rsidRPr="00EB5C2F">
        <w:rPr>
          <w:sz w:val="28"/>
          <w:szCs w:val="28"/>
        </w:rPr>
        <w:t xml:space="preserve">òng, chống </w:t>
      </w:r>
      <w:r w:rsidRPr="00EB5C2F">
        <w:rPr>
          <w:spacing w:val="-4"/>
          <w:sz w:val="28"/>
          <w:szCs w:val="28"/>
          <w:lang w:val="en"/>
        </w:rPr>
        <w:t>buôn lậu, gian lận th</w:t>
      </w:r>
      <w:r w:rsidRPr="00EB5C2F">
        <w:rPr>
          <w:spacing w:val="-4"/>
          <w:sz w:val="28"/>
          <w:szCs w:val="28"/>
          <w:lang w:val="vi-VN"/>
        </w:rPr>
        <w:t>ương mại và hàng giả</w:t>
      </w:r>
      <w:r w:rsidRPr="00EB5C2F">
        <w:rPr>
          <w:spacing w:val="-4"/>
          <w:sz w:val="28"/>
          <w:szCs w:val="28"/>
        </w:rPr>
        <w:t xml:space="preserve"> (sau đây gọi tắt là </w:t>
      </w:r>
      <w:r w:rsidRPr="00EB5C2F">
        <w:rPr>
          <w:spacing w:val="-2"/>
          <w:sz w:val="28"/>
          <w:szCs w:val="28"/>
        </w:rPr>
        <w:t>BL, GLTM &amp; HG)</w:t>
      </w:r>
      <w:r w:rsidRPr="00EB5C2F">
        <w:rPr>
          <w:sz w:val="28"/>
          <w:szCs w:val="28"/>
          <w:lang w:val="vi-VN"/>
        </w:rPr>
        <w:t xml:space="preserve"> thuộc lĩnh vực, phạm vi quản l</w:t>
      </w:r>
      <w:r w:rsidRPr="00EB5C2F">
        <w:rPr>
          <w:sz w:val="28"/>
          <w:szCs w:val="28"/>
        </w:rPr>
        <w:t xml:space="preserve">ý. </w:t>
      </w:r>
    </w:p>
    <w:p w14:paraId="354DAAA0"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 xml:space="preserve">b) Chủ tịch UBND cấp huyện chịu trách nhiệm toàn diện trong việc chỉ đạo và tổ chức thực hiện công tác đấu tranh phòng, chống </w:t>
      </w:r>
      <w:r w:rsidRPr="00EB5C2F">
        <w:rPr>
          <w:spacing w:val="-2"/>
          <w:sz w:val="28"/>
          <w:szCs w:val="28"/>
        </w:rPr>
        <w:t>BL, GLTM &amp; HG</w:t>
      </w:r>
      <w:r w:rsidRPr="00EB5C2F">
        <w:rPr>
          <w:sz w:val="28"/>
          <w:szCs w:val="28"/>
          <w:lang w:val="vi-VN"/>
        </w:rPr>
        <w:t xml:space="preserve"> tại địa bàn quản l</w:t>
      </w:r>
      <w:r w:rsidRPr="00EB5C2F">
        <w:rPr>
          <w:sz w:val="28"/>
          <w:szCs w:val="28"/>
        </w:rPr>
        <w:t>ý.</w:t>
      </w:r>
    </w:p>
    <w:p w14:paraId="7F97863A"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c) </w:t>
      </w:r>
      <w:r w:rsidRPr="00EB5C2F">
        <w:rPr>
          <w:spacing w:val="-2"/>
          <w:sz w:val="28"/>
          <w:szCs w:val="28"/>
          <w:lang w:val="en"/>
        </w:rPr>
        <w:t xml:space="preserve">Trong quá trình thực hiện nhiệm vụ đấu tranh phòng, chống </w:t>
      </w:r>
      <w:r w:rsidRPr="00EB5C2F">
        <w:rPr>
          <w:spacing w:val="-2"/>
          <w:sz w:val="28"/>
          <w:szCs w:val="28"/>
        </w:rPr>
        <w:t>BL, GLTM &amp; HG</w:t>
      </w:r>
      <w:r w:rsidRPr="00EB5C2F">
        <w:rPr>
          <w:spacing w:val="-2"/>
          <w:sz w:val="28"/>
          <w:szCs w:val="28"/>
          <w:lang w:val="vi-VN"/>
        </w:rPr>
        <w:t xml:space="preserve">, căn cứ chức năng, thẩm quyền theo quy định của pháp luật, </w:t>
      </w:r>
      <w:r w:rsidRPr="00EB5C2F">
        <w:rPr>
          <w:spacing w:val="-2"/>
          <w:sz w:val="28"/>
          <w:szCs w:val="28"/>
        </w:rPr>
        <w:t xml:space="preserve">Thủ trưởng </w:t>
      </w:r>
      <w:r w:rsidRPr="00EB5C2F">
        <w:rPr>
          <w:spacing w:val="-2"/>
          <w:sz w:val="28"/>
          <w:szCs w:val="28"/>
          <w:lang w:val="vi-VN"/>
        </w:rPr>
        <w:t xml:space="preserve">các sở, ban, ngành và </w:t>
      </w:r>
      <w:r w:rsidRPr="00EB5C2F">
        <w:rPr>
          <w:spacing w:val="-2"/>
          <w:sz w:val="28"/>
          <w:szCs w:val="28"/>
        </w:rPr>
        <w:t xml:space="preserve">Chủ tịch UBND cấp huyện có trách nhiệm chỉ đạo </w:t>
      </w:r>
      <w:r w:rsidRPr="00EB5C2F">
        <w:rPr>
          <w:spacing w:val="-2"/>
          <w:sz w:val="28"/>
          <w:szCs w:val="28"/>
          <w:lang w:val="vi-VN"/>
        </w:rPr>
        <w:t>cơ quan chức năng chủ động phối hợp hoạt động để đảm bảo tính thống nhất, đồng bộ và hiệu quả, trong đó có phân định r</w:t>
      </w:r>
      <w:r w:rsidRPr="00EB5C2F">
        <w:rPr>
          <w:spacing w:val="-2"/>
          <w:sz w:val="28"/>
          <w:szCs w:val="28"/>
        </w:rPr>
        <w:t>õ ràng c</w:t>
      </w:r>
      <w:r w:rsidRPr="00EB5C2F">
        <w:rPr>
          <w:spacing w:val="-2"/>
          <w:sz w:val="28"/>
          <w:szCs w:val="28"/>
          <w:lang w:val="vi-VN"/>
        </w:rPr>
        <w:t xml:space="preserve">ơ quan </w:t>
      </w:r>
      <w:r w:rsidRPr="00EB5C2F">
        <w:rPr>
          <w:spacing w:val="-2"/>
          <w:sz w:val="28"/>
          <w:szCs w:val="28"/>
        </w:rPr>
        <w:t>chủ trì</w:t>
      </w:r>
      <w:r w:rsidRPr="00EB5C2F">
        <w:rPr>
          <w:spacing w:val="-2"/>
          <w:sz w:val="28"/>
          <w:szCs w:val="28"/>
          <w:lang w:val="vi-VN"/>
        </w:rPr>
        <w:t xml:space="preserve"> và cơ quan phối hợp.</w:t>
      </w:r>
    </w:p>
    <w:p w14:paraId="7305518F"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2. Về quan hệ phối hợp hoạt động</w:t>
      </w:r>
    </w:p>
    <w:p w14:paraId="2E16C9C5"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a) Hoạt động phối hợp phải được tiến hành trên c</w:t>
      </w:r>
      <w:r w:rsidRPr="00EB5C2F">
        <w:rPr>
          <w:sz w:val="28"/>
          <w:szCs w:val="28"/>
          <w:lang w:val="vi-VN"/>
        </w:rPr>
        <w:t>ơ sở yêu cầu của công tác đấu tranh ph</w:t>
      </w:r>
      <w:r w:rsidRPr="00EB5C2F">
        <w:rPr>
          <w:sz w:val="28"/>
          <w:szCs w:val="28"/>
        </w:rPr>
        <w:t xml:space="preserve">òng, chống </w:t>
      </w:r>
      <w:r w:rsidRPr="00EB5C2F">
        <w:rPr>
          <w:spacing w:val="-2"/>
          <w:sz w:val="28"/>
          <w:szCs w:val="28"/>
        </w:rPr>
        <w:t>BL, GLTM &amp; HG</w:t>
      </w:r>
      <w:r w:rsidRPr="00EB5C2F">
        <w:rPr>
          <w:sz w:val="28"/>
          <w:szCs w:val="28"/>
          <w:lang w:val="vi-VN"/>
        </w:rPr>
        <w:t xml:space="preserve"> trong từng thời gian, địa bàn, lĩnh vực và vụ việc cụ thể trên cơ sở tuân thủ nghiêm túc các quy định của pháp luật, thực </w:t>
      </w:r>
      <w:r w:rsidRPr="00EB5C2F">
        <w:rPr>
          <w:sz w:val="28"/>
          <w:szCs w:val="28"/>
          <w:lang w:val="vi-VN"/>
        </w:rPr>
        <w:lastRenderedPageBreak/>
        <w:t>hiện đúng chức năng</w:t>
      </w:r>
      <w:r w:rsidRPr="00EB5C2F">
        <w:rPr>
          <w:sz w:val="28"/>
          <w:szCs w:val="28"/>
        </w:rPr>
        <w:t>,</w:t>
      </w:r>
      <w:r w:rsidRPr="00EB5C2F">
        <w:rPr>
          <w:sz w:val="28"/>
          <w:szCs w:val="28"/>
          <w:lang w:val="vi-VN"/>
        </w:rPr>
        <w:t xml:space="preserve"> nhiệm vụ và quyền hạn của các bên có liên quan và không làm ảnh hưởng đến hoạt động chung; kịp thời phát hiện, ngăn chặn và xử l</w:t>
      </w:r>
      <w:r w:rsidRPr="00EB5C2F">
        <w:rPr>
          <w:sz w:val="28"/>
          <w:szCs w:val="28"/>
        </w:rPr>
        <w:t>ý nghiêm các hành vi vi phạm.</w:t>
      </w:r>
    </w:p>
    <w:p w14:paraId="3B4756EB" w14:textId="77777777" w:rsidR="00EB5C2F" w:rsidRPr="00EB5C2F" w:rsidRDefault="00EB5C2F" w:rsidP="00EB5C2F">
      <w:pPr>
        <w:widowControl w:val="0"/>
        <w:autoSpaceDE w:val="0"/>
        <w:autoSpaceDN w:val="0"/>
        <w:adjustRightInd w:val="0"/>
        <w:spacing w:before="40" w:after="40"/>
        <w:ind w:firstLine="720"/>
        <w:jc w:val="both"/>
        <w:rPr>
          <w:spacing w:val="-2"/>
          <w:sz w:val="28"/>
          <w:szCs w:val="28"/>
          <w:lang w:val="vi-VN"/>
        </w:rPr>
      </w:pPr>
      <w:r w:rsidRPr="00EB5C2F">
        <w:rPr>
          <w:spacing w:val="-2"/>
          <w:sz w:val="28"/>
          <w:szCs w:val="28"/>
          <w:lang w:val="en"/>
        </w:rPr>
        <w:t>b) Các Phó Tr</w:t>
      </w:r>
      <w:r w:rsidRPr="00EB5C2F">
        <w:rPr>
          <w:spacing w:val="-2"/>
          <w:sz w:val="28"/>
          <w:szCs w:val="28"/>
          <w:lang w:val="vi-VN"/>
        </w:rPr>
        <w:t xml:space="preserve">ưởng Ban chỉ đạo chống </w:t>
      </w:r>
      <w:r w:rsidRPr="00EB5C2F">
        <w:rPr>
          <w:spacing w:val="-2"/>
          <w:sz w:val="28"/>
          <w:szCs w:val="28"/>
        </w:rPr>
        <w:t>BL, GLTM &amp; HG</w:t>
      </w:r>
      <w:r w:rsidRPr="00EB5C2F">
        <w:rPr>
          <w:spacing w:val="-2"/>
          <w:sz w:val="28"/>
          <w:szCs w:val="28"/>
          <w:lang w:val="vi-VN"/>
        </w:rPr>
        <w:t xml:space="preserve"> tỉnh trong phạm vi chức năng, nhiệm vụ, quyền hạn và lĩnh vực quản l</w:t>
      </w:r>
      <w:r w:rsidRPr="00EB5C2F">
        <w:rPr>
          <w:spacing w:val="-2"/>
          <w:sz w:val="28"/>
          <w:szCs w:val="28"/>
        </w:rPr>
        <w:t xml:space="preserve">ý của </w:t>
      </w:r>
      <w:r w:rsidRPr="00EB5C2F">
        <w:rPr>
          <w:spacing w:val="-2"/>
          <w:sz w:val="28"/>
          <w:szCs w:val="28"/>
          <w:highlight w:val="white"/>
        </w:rPr>
        <w:t>mình chủ trì, phối</w:t>
      </w:r>
      <w:r w:rsidRPr="00EB5C2F">
        <w:rPr>
          <w:spacing w:val="-2"/>
          <w:sz w:val="28"/>
          <w:szCs w:val="28"/>
        </w:rPr>
        <w:t xml:space="preserve"> hợp hoạt động giữa các cơ quan quản lý nhà n</w:t>
      </w:r>
      <w:r w:rsidRPr="00EB5C2F">
        <w:rPr>
          <w:spacing w:val="-2"/>
          <w:sz w:val="28"/>
          <w:szCs w:val="28"/>
          <w:lang w:val="vi-VN"/>
        </w:rPr>
        <w:t>ước trong công tác đấu tranh ph</w:t>
      </w:r>
      <w:r w:rsidRPr="00EB5C2F">
        <w:rPr>
          <w:spacing w:val="-2"/>
          <w:sz w:val="28"/>
          <w:szCs w:val="28"/>
        </w:rPr>
        <w:t>òng, chống BL, GLTM &amp; HG</w:t>
      </w:r>
      <w:r w:rsidRPr="00EB5C2F">
        <w:rPr>
          <w:spacing w:val="-2"/>
          <w:sz w:val="28"/>
          <w:szCs w:val="28"/>
          <w:lang w:val="vi-VN"/>
        </w:rPr>
        <w:t xml:space="preserve"> trên địa bàn tỉnh theo nội dung Quy chế này.</w:t>
      </w:r>
    </w:p>
    <w:p w14:paraId="3ADE52BB" w14:textId="77777777" w:rsidR="00EB5C2F" w:rsidRPr="00EB5C2F" w:rsidRDefault="00EB5C2F" w:rsidP="00EB5C2F">
      <w:pPr>
        <w:widowControl w:val="0"/>
        <w:autoSpaceDE w:val="0"/>
        <w:autoSpaceDN w:val="0"/>
        <w:adjustRightInd w:val="0"/>
        <w:ind w:firstLine="720"/>
        <w:jc w:val="both"/>
        <w:rPr>
          <w:spacing w:val="-2"/>
          <w:sz w:val="28"/>
          <w:szCs w:val="28"/>
          <w:lang w:val="vi-VN"/>
        </w:rPr>
      </w:pPr>
    </w:p>
    <w:p w14:paraId="7E18B635" w14:textId="77777777" w:rsidR="00EB5C2F" w:rsidRPr="00EB5C2F" w:rsidRDefault="00EB5C2F" w:rsidP="00EB5C2F">
      <w:pPr>
        <w:widowControl w:val="0"/>
        <w:autoSpaceDE w:val="0"/>
        <w:autoSpaceDN w:val="0"/>
        <w:adjustRightInd w:val="0"/>
        <w:jc w:val="center"/>
        <w:rPr>
          <w:sz w:val="28"/>
          <w:szCs w:val="28"/>
          <w:lang w:val="vi-VN"/>
        </w:rPr>
      </w:pPr>
      <w:r w:rsidRPr="00EB5C2F">
        <w:rPr>
          <w:b/>
          <w:bCs/>
          <w:sz w:val="28"/>
          <w:szCs w:val="28"/>
          <w:lang w:val="en"/>
        </w:rPr>
        <w:t>Ch</w:t>
      </w:r>
      <w:r w:rsidRPr="00EB5C2F">
        <w:rPr>
          <w:b/>
          <w:bCs/>
          <w:sz w:val="28"/>
          <w:szCs w:val="28"/>
          <w:lang w:val="vi-VN"/>
        </w:rPr>
        <w:t>ương II</w:t>
      </w:r>
    </w:p>
    <w:p w14:paraId="15130D23"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8"/>
          <w:szCs w:val="28"/>
          <w:lang w:val="en"/>
        </w:rPr>
        <w:t>TRÁCH NHIỆM CỦA BAN CHỈ ĐẠO CHỐNG BL, GLTM &amp; HG</w:t>
      </w:r>
    </w:p>
    <w:p w14:paraId="16EBB130"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8"/>
          <w:szCs w:val="28"/>
          <w:lang w:val="en"/>
        </w:rPr>
        <w:t>VÀ CÁC CƠ QUAN QUẢN LÝ NHÀ NƯỚC</w:t>
      </w:r>
    </w:p>
    <w:p w14:paraId="6AF93E20" w14:textId="77777777" w:rsidR="00EB5C2F" w:rsidRPr="00EB5C2F" w:rsidRDefault="00EB5C2F" w:rsidP="00EB5C2F">
      <w:pPr>
        <w:widowControl w:val="0"/>
        <w:autoSpaceDE w:val="0"/>
        <w:autoSpaceDN w:val="0"/>
        <w:adjustRightInd w:val="0"/>
        <w:jc w:val="center"/>
        <w:rPr>
          <w:b/>
          <w:bCs/>
          <w:sz w:val="28"/>
          <w:szCs w:val="28"/>
          <w:lang w:val="en"/>
        </w:rPr>
      </w:pPr>
    </w:p>
    <w:p w14:paraId="76D13A99"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3. Trách nhiệm của Ban Chỉ đạo chống buôn lậu, gian lận thương mại và hàng giả tỉnh (sau đây gọi tắt là Ban Chỉ đạo 389/TN)</w:t>
      </w:r>
    </w:p>
    <w:p w14:paraId="53C1EBDA"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1. Chỉ đạo, tổ chức, điều hành hoạt động trong việc phối hợp quy định tại Quy chế này để tạo sự thống nhất trong công tác đấu tranh phòng, chống </w:t>
      </w:r>
      <w:r w:rsidRPr="00EB5C2F">
        <w:rPr>
          <w:spacing w:val="-2"/>
          <w:sz w:val="28"/>
          <w:szCs w:val="28"/>
        </w:rPr>
        <w:t>BL, GLTM &amp; HG</w:t>
      </w:r>
      <w:r w:rsidRPr="00EB5C2F">
        <w:rPr>
          <w:sz w:val="28"/>
          <w:szCs w:val="28"/>
          <w:lang w:val="vi-VN"/>
        </w:rPr>
        <w:t xml:space="preserve"> trên phạm vi toàn tỉnh.</w:t>
      </w:r>
    </w:p>
    <w:p w14:paraId="5181F62B" w14:textId="77777777" w:rsidR="00EB5C2F" w:rsidRPr="00EB5C2F" w:rsidRDefault="00EB5C2F" w:rsidP="00EB5C2F">
      <w:pPr>
        <w:widowControl w:val="0"/>
        <w:autoSpaceDE w:val="0"/>
        <w:autoSpaceDN w:val="0"/>
        <w:adjustRightInd w:val="0"/>
        <w:spacing w:before="40" w:after="40"/>
        <w:ind w:firstLine="720"/>
        <w:jc w:val="both"/>
        <w:rPr>
          <w:spacing w:val="-2"/>
          <w:sz w:val="28"/>
          <w:szCs w:val="28"/>
        </w:rPr>
      </w:pPr>
      <w:r w:rsidRPr="00EB5C2F">
        <w:rPr>
          <w:sz w:val="28"/>
          <w:szCs w:val="28"/>
          <w:lang w:val="en"/>
        </w:rPr>
        <w:t xml:space="preserve">2. Chỉ đạo các cơ quan là thành viên Ban Chỉ đạo 389/TN và UBND cấp huyện tổ chức xây dựng và triển khai thực hiện các chương trình, kế hoạch, các giải pháp đấu tranh phòng, chống </w:t>
      </w:r>
      <w:r w:rsidRPr="00EB5C2F">
        <w:rPr>
          <w:spacing w:val="-2"/>
          <w:sz w:val="28"/>
          <w:szCs w:val="28"/>
        </w:rPr>
        <w:t>BL, GLTM &amp; HG thuộc phạm vi thẩm quyền phụ trách, nhất là trên các lĩnh vực, địa bàn trọng điểm nhằm kịp thời ngăn chặn có hiệu quả các hành vi BL, GLTM &amp; HG trên địa bàn quản lý.</w:t>
      </w:r>
    </w:p>
    <w:p w14:paraId="01CD9FA6"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pacing w:val="-2"/>
          <w:sz w:val="28"/>
          <w:szCs w:val="28"/>
        </w:rPr>
        <w:t xml:space="preserve">3. Kiến nghị Chủ tịch UBND tỉnh chỉ đạo xử lý đối với những vụ việc phức tạp liên quan đến nhiều sở, ban, ngành, huyện, thị xã, thành phố trong công tác </w:t>
      </w:r>
      <w:r w:rsidRPr="00EB5C2F">
        <w:rPr>
          <w:sz w:val="28"/>
          <w:szCs w:val="28"/>
          <w:lang w:val="en"/>
        </w:rPr>
        <w:t xml:space="preserve">đấu tranh phòng, chống </w:t>
      </w:r>
      <w:r w:rsidRPr="00EB5C2F">
        <w:rPr>
          <w:spacing w:val="-2"/>
          <w:sz w:val="28"/>
          <w:szCs w:val="28"/>
        </w:rPr>
        <w:t>BL, GLTM &amp; HG. Theo dõi, kiểm tra, đôn đốc các sở, ban, ngành và UBND cấp huyện thực hiện, giải quyết các</w:t>
      </w:r>
      <w:r w:rsidRPr="00EB5C2F">
        <w:rPr>
          <w:sz w:val="28"/>
          <w:szCs w:val="28"/>
        </w:rPr>
        <w:t xml:space="preserve"> vụ việc phức tạp liên quan đến nhiều ngành trên địa bàn quản lý.</w:t>
      </w:r>
    </w:p>
    <w:p w14:paraId="4872567B"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4. Theo dõi, đôn đốc các cơ quan quản lý nhà n</w:t>
      </w:r>
      <w:r w:rsidRPr="00EB5C2F">
        <w:rPr>
          <w:sz w:val="28"/>
          <w:szCs w:val="28"/>
          <w:lang w:val="vi-VN"/>
        </w:rPr>
        <w:t>ước trên địa bàn tỉnh trong tổ chức thực hiện chủ trương, chính sách pháp luật của nhà nước, chỉ đạo của Chính phủ, các Bộ</w:t>
      </w:r>
      <w:r w:rsidRPr="00EB5C2F">
        <w:rPr>
          <w:sz w:val="28"/>
          <w:szCs w:val="28"/>
        </w:rPr>
        <w:t>,</w:t>
      </w:r>
      <w:r w:rsidRPr="00EB5C2F">
        <w:rPr>
          <w:sz w:val="28"/>
          <w:szCs w:val="28"/>
          <w:lang w:val="vi-VN"/>
        </w:rPr>
        <w:t xml:space="preserve"> ngành Trung ương và UBND tỉnh về công tác đấu tranh ph</w:t>
      </w:r>
      <w:r w:rsidRPr="00EB5C2F">
        <w:rPr>
          <w:sz w:val="28"/>
          <w:szCs w:val="28"/>
        </w:rPr>
        <w:t xml:space="preserve">òng, chống </w:t>
      </w:r>
      <w:r w:rsidRPr="00EB5C2F">
        <w:rPr>
          <w:spacing w:val="-2"/>
          <w:sz w:val="28"/>
          <w:szCs w:val="28"/>
        </w:rPr>
        <w:t>BL, GLTM &amp; HG</w:t>
      </w:r>
      <w:r w:rsidRPr="00EB5C2F">
        <w:rPr>
          <w:sz w:val="28"/>
          <w:szCs w:val="28"/>
          <w:lang w:val="vi-VN"/>
        </w:rPr>
        <w:t xml:space="preserve">. </w:t>
      </w:r>
    </w:p>
    <w:p w14:paraId="656C88D9"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5. Dự báo tình hình thị tr</w:t>
      </w:r>
      <w:r w:rsidRPr="00EB5C2F">
        <w:rPr>
          <w:sz w:val="28"/>
          <w:szCs w:val="28"/>
          <w:lang w:val="vi-VN"/>
        </w:rPr>
        <w:t xml:space="preserve">ường, các biến động về cung cầu hàng hóa, </w:t>
      </w:r>
      <w:r w:rsidRPr="00EB5C2F">
        <w:rPr>
          <w:sz w:val="28"/>
          <w:szCs w:val="28"/>
        </w:rPr>
        <w:t xml:space="preserve">kiến nghị Thủ tướng Chính phủ và các Bộ, ngành liên quan để </w:t>
      </w:r>
      <w:r w:rsidRPr="00EB5C2F">
        <w:rPr>
          <w:sz w:val="28"/>
          <w:szCs w:val="28"/>
          <w:lang w:val="vi-VN"/>
        </w:rPr>
        <w:t>đề xuất các giải pháp nhằm nâng cao hiệu quả công tác đấu tranh ph</w:t>
      </w:r>
      <w:r w:rsidRPr="00EB5C2F">
        <w:rPr>
          <w:sz w:val="28"/>
          <w:szCs w:val="28"/>
        </w:rPr>
        <w:t xml:space="preserve">òng, chống </w:t>
      </w:r>
      <w:r w:rsidRPr="00EB5C2F">
        <w:rPr>
          <w:spacing w:val="-2"/>
          <w:sz w:val="28"/>
          <w:szCs w:val="28"/>
        </w:rPr>
        <w:t>BL, GLTM &amp; HG</w:t>
      </w:r>
      <w:r w:rsidRPr="00EB5C2F">
        <w:rPr>
          <w:sz w:val="28"/>
          <w:szCs w:val="28"/>
          <w:lang w:val="vi-VN"/>
        </w:rPr>
        <w:t xml:space="preserve"> trên địa bàn. Đối với những hiện tượng, diễn biến t</w:t>
      </w:r>
      <w:r w:rsidRPr="00EB5C2F">
        <w:rPr>
          <w:sz w:val="28"/>
          <w:szCs w:val="28"/>
        </w:rPr>
        <w:t xml:space="preserve">ình hình phức tạp, có quy mô lớn, liên quan đến các tỉnh, các Bộ, ngành Trung </w:t>
      </w:r>
      <w:r w:rsidRPr="00EB5C2F">
        <w:rPr>
          <w:sz w:val="28"/>
          <w:szCs w:val="28"/>
          <w:lang w:val="vi-VN"/>
        </w:rPr>
        <w:t>ương hoặc liên quan đến yếu tố nước ngoài th</w:t>
      </w:r>
      <w:r w:rsidRPr="00EB5C2F">
        <w:rPr>
          <w:sz w:val="28"/>
          <w:szCs w:val="28"/>
        </w:rPr>
        <w:t xml:space="preserve">ì tùy tình hình thực tế, Ban Chỉ đạo 389/TN báo cáo Chủ tịch UBND tỉnh hoặc Ban Chỉ đạo </w:t>
      </w:r>
      <w:r w:rsidRPr="00EB5C2F">
        <w:rPr>
          <w:sz w:val="28"/>
          <w:szCs w:val="28"/>
          <w:highlight w:val="white"/>
        </w:rPr>
        <w:t xml:space="preserve">389 Quốc gia </w:t>
      </w:r>
      <w:r w:rsidRPr="00EB5C2F">
        <w:rPr>
          <w:sz w:val="28"/>
          <w:szCs w:val="28"/>
        </w:rPr>
        <w:t>để chỉ đạo phối hợp điều tra, xác minh, xử lý.</w:t>
      </w:r>
    </w:p>
    <w:p w14:paraId="0FCAC759"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 xml:space="preserve">6. Theo dõi, rà soát, đề xuất UBND tỉnh kiến nghị với Chính phủ, các Bộ ngành Trung </w:t>
      </w:r>
      <w:r w:rsidRPr="00EB5C2F">
        <w:rPr>
          <w:sz w:val="28"/>
          <w:szCs w:val="28"/>
          <w:lang w:val="vi-VN"/>
        </w:rPr>
        <w:t>ương sửa đổi, bổ sung các cơ chế, chính sách, văn bản quy phạm pháp luật có liên quan nhằm phục vụ và nâng cao hiệu quả công tác đấu tranh ph</w:t>
      </w:r>
      <w:r w:rsidRPr="00EB5C2F">
        <w:rPr>
          <w:sz w:val="28"/>
          <w:szCs w:val="28"/>
        </w:rPr>
        <w:t xml:space="preserve">òng, chống </w:t>
      </w:r>
      <w:r w:rsidRPr="00EB5C2F">
        <w:rPr>
          <w:spacing w:val="-2"/>
          <w:sz w:val="28"/>
          <w:szCs w:val="28"/>
        </w:rPr>
        <w:t>BL, GLTM &amp; HG</w:t>
      </w:r>
      <w:r w:rsidRPr="00EB5C2F">
        <w:rPr>
          <w:sz w:val="28"/>
          <w:szCs w:val="28"/>
          <w:lang w:val="vi-VN"/>
        </w:rPr>
        <w:t>.</w:t>
      </w:r>
    </w:p>
    <w:p w14:paraId="714E64FD"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rPr>
        <w:lastRenderedPageBreak/>
        <w:t>7. Chỉ đạo tổ chức việc phối hợp kiểm tra liên ngành trên địa bàn tỉnh khi cần thiết.</w:t>
      </w:r>
    </w:p>
    <w:p w14:paraId="67853EEF"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rPr>
        <w:t>8. Tổ chức vận động nhân dân cam kết không tham gia, không tiếp tay cho hành vi buôn bán, vận chuyển, tàng trữ hàng nhập lậu, hàng cấm, hàng giả và gian lận thương mại.</w:t>
      </w:r>
    </w:p>
    <w:p w14:paraId="7DCC4EEE"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sz w:val="28"/>
          <w:szCs w:val="28"/>
          <w:lang w:val="en"/>
        </w:rPr>
        <w:t xml:space="preserve"> </w:t>
      </w:r>
      <w:r w:rsidRPr="00EB5C2F">
        <w:rPr>
          <w:b/>
          <w:bCs/>
          <w:sz w:val="28"/>
          <w:szCs w:val="28"/>
          <w:lang w:val="en"/>
        </w:rPr>
        <w:t>Điều 4. Trách nhiệm của Cục Quản lý thị trường tỉnh</w:t>
      </w:r>
    </w:p>
    <w:p w14:paraId="21FD072F"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1. Có trách nhiệm chủ trì,</w:t>
      </w:r>
      <w:r w:rsidRPr="00EB5C2F">
        <w:rPr>
          <w:i/>
          <w:iCs/>
          <w:sz w:val="28"/>
          <w:szCs w:val="28"/>
          <w:lang w:val="en"/>
        </w:rPr>
        <w:t xml:space="preserve"> </w:t>
      </w:r>
      <w:r w:rsidRPr="00EB5C2F">
        <w:rPr>
          <w:sz w:val="28"/>
          <w:szCs w:val="28"/>
          <w:lang w:val="en"/>
        </w:rPr>
        <w:t>phối hợp với các c</w:t>
      </w:r>
      <w:r w:rsidRPr="00EB5C2F">
        <w:rPr>
          <w:sz w:val="28"/>
          <w:szCs w:val="28"/>
          <w:lang w:val="vi-VN"/>
        </w:rPr>
        <w:t>ơ quan thành viên Ban Chỉ đạo 389/TN giúp Chủ tịch UBND tỉnh, Trưởng Ban Chỉ đạo 389/TN triển khai thực hiện các nội dung sau:</w:t>
      </w:r>
    </w:p>
    <w:p w14:paraId="03096055"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a) Theo dõi, kiểm tra công tác phối hợp hoạt động giữa các cơ quan, các lực lượng, các ngành, địa phương trong công tác đấu tranh phòng, chống </w:t>
      </w:r>
      <w:r w:rsidRPr="00EB5C2F">
        <w:rPr>
          <w:spacing w:val="-2"/>
          <w:sz w:val="28"/>
          <w:szCs w:val="28"/>
        </w:rPr>
        <w:t>BL, GLTM &amp; HG</w:t>
      </w:r>
      <w:r w:rsidRPr="00EB5C2F">
        <w:rPr>
          <w:sz w:val="28"/>
          <w:szCs w:val="28"/>
          <w:lang w:val="vi-VN"/>
        </w:rPr>
        <w:t xml:space="preserve"> theo quy chế này.</w:t>
      </w:r>
    </w:p>
    <w:p w14:paraId="19C15095" w14:textId="77777777" w:rsidR="00EB5C2F" w:rsidRPr="00EB5C2F" w:rsidRDefault="00EB5C2F" w:rsidP="00EB5C2F">
      <w:pPr>
        <w:widowControl w:val="0"/>
        <w:autoSpaceDE w:val="0"/>
        <w:autoSpaceDN w:val="0"/>
        <w:adjustRightInd w:val="0"/>
        <w:spacing w:before="40" w:after="40"/>
        <w:ind w:firstLine="720"/>
        <w:jc w:val="both"/>
        <w:rPr>
          <w:spacing w:val="-2"/>
          <w:sz w:val="28"/>
          <w:szCs w:val="28"/>
          <w:lang w:val="vi-VN"/>
        </w:rPr>
      </w:pPr>
      <w:r w:rsidRPr="00EB5C2F">
        <w:rPr>
          <w:spacing w:val="-2"/>
          <w:sz w:val="28"/>
          <w:szCs w:val="28"/>
          <w:lang w:val="en"/>
        </w:rPr>
        <w:t xml:space="preserve">b) Thành lập các đoàn kiểm tra liên ngành cấp tỉnh trên lĩnh vực chống </w:t>
      </w:r>
      <w:r w:rsidRPr="00EB5C2F">
        <w:rPr>
          <w:spacing w:val="-2"/>
          <w:sz w:val="28"/>
          <w:szCs w:val="28"/>
        </w:rPr>
        <w:t>BL, GLTM &amp; HG</w:t>
      </w:r>
      <w:r w:rsidRPr="00EB5C2F">
        <w:rPr>
          <w:spacing w:val="-2"/>
          <w:sz w:val="28"/>
          <w:szCs w:val="28"/>
          <w:lang w:val="vi-VN"/>
        </w:rPr>
        <w:t xml:space="preserve"> nhằm tránh chồng chéo, ảnh hưởng đến hoạt động sản xuất kinh doanh, đảm bảo hoạt động của các đoàn kiểm tra có hiệu quả.</w:t>
      </w:r>
    </w:p>
    <w:p w14:paraId="283D2459"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c) Tổng hợp tình hình và đánh giá kết quả thực hiện công tác đấu tranh, phòng, chống </w:t>
      </w:r>
      <w:r w:rsidRPr="00EB5C2F">
        <w:rPr>
          <w:spacing w:val="-2"/>
          <w:sz w:val="28"/>
          <w:szCs w:val="28"/>
        </w:rPr>
        <w:t>BL, GLTM &amp; HG</w:t>
      </w:r>
      <w:r w:rsidRPr="00EB5C2F">
        <w:rPr>
          <w:sz w:val="28"/>
          <w:szCs w:val="28"/>
          <w:lang w:val="vi-VN"/>
        </w:rPr>
        <w:t>; báo cáo định kỳ, đột xuất theo quy định.</w:t>
      </w:r>
    </w:p>
    <w:p w14:paraId="4CA827FF"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2. Chỉ đạo các Phòng, Đội Quản lý thị trường thực hiện một số nội dung:</w:t>
      </w:r>
    </w:p>
    <w:p w14:paraId="6A134E48" w14:textId="77777777" w:rsidR="00EB5C2F" w:rsidRPr="00EB5C2F" w:rsidRDefault="00EB5C2F" w:rsidP="00EB5C2F">
      <w:pPr>
        <w:widowControl w:val="0"/>
        <w:autoSpaceDE w:val="0"/>
        <w:autoSpaceDN w:val="0"/>
        <w:adjustRightInd w:val="0"/>
        <w:spacing w:before="40" w:after="40"/>
        <w:ind w:firstLine="720"/>
        <w:jc w:val="both"/>
        <w:rPr>
          <w:sz w:val="32"/>
          <w:szCs w:val="32"/>
          <w:lang w:val="vi-VN"/>
        </w:rPr>
      </w:pPr>
      <w:r w:rsidRPr="00EB5C2F">
        <w:rPr>
          <w:sz w:val="28"/>
          <w:szCs w:val="28"/>
          <w:lang w:val="en"/>
        </w:rPr>
        <w:t>a) Tổ chức tuyên truyền, h</w:t>
      </w:r>
      <w:r w:rsidRPr="00EB5C2F">
        <w:rPr>
          <w:sz w:val="28"/>
          <w:szCs w:val="28"/>
          <w:lang w:val="vi-VN"/>
        </w:rPr>
        <w:t>ướng dẫn các quy định của pháp luật trong hoạt động sản xuất kinh doanh thương mại, dịch vụ trên địa bàn và các quy định về ph</w:t>
      </w:r>
      <w:r w:rsidRPr="00EB5C2F">
        <w:rPr>
          <w:sz w:val="28"/>
          <w:szCs w:val="28"/>
        </w:rPr>
        <w:t xml:space="preserve">òng, chống </w:t>
      </w:r>
      <w:r w:rsidRPr="00EB5C2F">
        <w:rPr>
          <w:spacing w:val="-2"/>
          <w:sz w:val="28"/>
          <w:szCs w:val="28"/>
        </w:rPr>
        <w:t>BL, GLTM &amp; HG</w:t>
      </w:r>
      <w:r w:rsidRPr="00EB5C2F">
        <w:rPr>
          <w:sz w:val="28"/>
          <w:szCs w:val="28"/>
          <w:lang w:val="vi-VN"/>
        </w:rPr>
        <w:t xml:space="preserve"> trên địa bàn phụ trách</w:t>
      </w:r>
      <w:r w:rsidRPr="00EB5C2F">
        <w:rPr>
          <w:sz w:val="32"/>
          <w:szCs w:val="32"/>
          <w:lang w:val="vi-VN"/>
        </w:rPr>
        <w:t>;</w:t>
      </w:r>
    </w:p>
    <w:p w14:paraId="01AF0889"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b) Chủ trì, phối hợp với các c</w:t>
      </w:r>
      <w:r w:rsidRPr="00EB5C2F">
        <w:rPr>
          <w:sz w:val="28"/>
          <w:szCs w:val="28"/>
          <w:lang w:val="vi-VN"/>
        </w:rPr>
        <w:t>ơ quan</w:t>
      </w:r>
      <w:r w:rsidRPr="00EB5C2F">
        <w:rPr>
          <w:sz w:val="28"/>
          <w:szCs w:val="28"/>
        </w:rPr>
        <w:t>, đơn vị có liên quan quản lý nhà nước và tổ chức thực thi pháp luật về phòng, chống, xử lý các hành vi kinh doanh hàng hóa nhập lậu;</w:t>
      </w:r>
      <w:r w:rsidRPr="00EB5C2F">
        <w:rPr>
          <w:sz w:val="28"/>
          <w:szCs w:val="28"/>
          <w:lang w:val="vi-VN"/>
        </w:rPr>
        <w:t xml:space="preserve"> sản xuất, </w:t>
      </w:r>
      <w:r w:rsidRPr="00EB5C2F">
        <w:rPr>
          <w:sz w:val="28"/>
          <w:szCs w:val="28"/>
        </w:rPr>
        <w:t>buôn bán</w:t>
      </w:r>
      <w:r w:rsidRPr="00EB5C2F">
        <w:rPr>
          <w:sz w:val="28"/>
          <w:szCs w:val="28"/>
          <w:lang w:val="vi-VN"/>
        </w:rPr>
        <w:t xml:space="preserve"> hàng giả, hàng </w:t>
      </w:r>
      <w:r w:rsidRPr="00EB5C2F">
        <w:rPr>
          <w:sz w:val="28"/>
          <w:szCs w:val="28"/>
        </w:rPr>
        <w:t>cấm, hàng hóa không rõ nguồn gốc xuất xứ</w:t>
      </w:r>
      <w:r w:rsidRPr="00EB5C2F">
        <w:rPr>
          <w:sz w:val="28"/>
          <w:szCs w:val="28"/>
          <w:lang w:val="vi-VN"/>
        </w:rPr>
        <w:t xml:space="preserve">; </w:t>
      </w:r>
      <w:r w:rsidRPr="00EB5C2F">
        <w:rPr>
          <w:sz w:val="28"/>
          <w:szCs w:val="28"/>
        </w:rPr>
        <w:t>hành vi xâm phạm quyền sở hữu trí tuệ; hành vi vi phạm pháp luật về chất lượng, đo lường, giá, an toàn thực phẩm; hành vi vi phạm pháp luật về bảo vệ quyền lợi người tiêu dùng và các hành vi gian lận th</w:t>
      </w:r>
      <w:r w:rsidRPr="00EB5C2F">
        <w:rPr>
          <w:sz w:val="28"/>
          <w:szCs w:val="28"/>
          <w:lang w:val="vi-VN"/>
        </w:rPr>
        <w:t>ương mại</w:t>
      </w:r>
      <w:r w:rsidRPr="00EB5C2F">
        <w:rPr>
          <w:sz w:val="28"/>
          <w:szCs w:val="28"/>
        </w:rPr>
        <w:t xml:space="preserve"> theo quy định pháp luật trên địa bàn quản lý và lĩnh vực được giao</w:t>
      </w:r>
      <w:r w:rsidRPr="00EB5C2F">
        <w:rPr>
          <w:sz w:val="28"/>
          <w:szCs w:val="28"/>
          <w:lang w:val="vi-VN"/>
        </w:rPr>
        <w:t>;</w:t>
      </w:r>
    </w:p>
    <w:p w14:paraId="32E72438"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c) Chủ trì và phối hợp với các cơ quan, đơn vị có liên quan</w:t>
      </w:r>
      <w:r w:rsidRPr="00EB5C2F">
        <w:rPr>
          <w:sz w:val="28"/>
          <w:szCs w:val="28"/>
          <w:lang w:val="vi-VN"/>
        </w:rPr>
        <w:t xml:space="preserve"> thanh tra, kiểm tra</w:t>
      </w:r>
      <w:r w:rsidRPr="00EB5C2F">
        <w:rPr>
          <w:sz w:val="28"/>
          <w:szCs w:val="28"/>
        </w:rPr>
        <w:t xml:space="preserve"> việc chấp hành pháp luật của tổ chức, cá nhân kinh doanh hàng hóa, dịch vụ thương mại trên thị trường; kiểm tra cơ sở sản xuất đối với lĩnh vực, ngành hàng thuộc lĩnh vực quản lý của Bộ Công Thương và các lĩnh vực khác thuộc chức năng quản lý trên địa bàn được phân công.</w:t>
      </w:r>
    </w:p>
    <w:p w14:paraId="686557E1"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5. Trách nhiệm của Cục Hải quan tỉnh</w:t>
      </w:r>
    </w:p>
    <w:p w14:paraId="12E933EC" w14:textId="77777777" w:rsidR="00EB5C2F" w:rsidRPr="00EB5C2F" w:rsidRDefault="00EB5C2F" w:rsidP="00EB5C2F">
      <w:pPr>
        <w:widowControl w:val="0"/>
        <w:autoSpaceDE w:val="0"/>
        <w:autoSpaceDN w:val="0"/>
        <w:adjustRightInd w:val="0"/>
        <w:spacing w:before="40" w:after="40"/>
        <w:ind w:firstLine="720"/>
        <w:jc w:val="both"/>
        <w:rPr>
          <w:sz w:val="28"/>
          <w:szCs w:val="28"/>
          <w:lang w:val="en-GB"/>
        </w:rPr>
      </w:pPr>
      <w:r w:rsidRPr="00EB5C2F">
        <w:rPr>
          <w:sz w:val="28"/>
          <w:szCs w:val="28"/>
          <w:lang w:val="en"/>
        </w:rPr>
        <w:t>1. Chủ trì thực hiện nhiệm vụ kiểm tra, giám sát, kiểm soát hải quan đối với hàng hóa, ph</w:t>
      </w:r>
      <w:r w:rsidRPr="00EB5C2F">
        <w:rPr>
          <w:sz w:val="28"/>
          <w:szCs w:val="28"/>
          <w:lang w:val="vi-VN"/>
        </w:rPr>
        <w:t>ương tiện vận tải</w:t>
      </w:r>
      <w:r w:rsidRPr="00EB5C2F">
        <w:rPr>
          <w:sz w:val="28"/>
          <w:szCs w:val="28"/>
          <w:lang w:val="en-GB"/>
        </w:rPr>
        <w:t xml:space="preserve"> để </w:t>
      </w:r>
      <w:r w:rsidRPr="00EB5C2F">
        <w:rPr>
          <w:sz w:val="28"/>
          <w:szCs w:val="28"/>
          <w:lang w:val="vi-VN"/>
        </w:rPr>
        <w:t xml:space="preserve">chủ động </w:t>
      </w:r>
      <w:r w:rsidRPr="00EB5C2F">
        <w:rPr>
          <w:sz w:val="28"/>
          <w:szCs w:val="28"/>
          <w:lang w:val="en-GB"/>
        </w:rPr>
        <w:t>phòng, chống</w:t>
      </w:r>
      <w:r w:rsidRPr="00EB5C2F">
        <w:rPr>
          <w:sz w:val="28"/>
          <w:szCs w:val="28"/>
        </w:rPr>
        <w:t xml:space="preserve"> buôn lậu,</w:t>
      </w:r>
      <w:r w:rsidRPr="00EB5C2F">
        <w:rPr>
          <w:sz w:val="28"/>
          <w:szCs w:val="28"/>
          <w:lang w:val="vi-VN"/>
        </w:rPr>
        <w:t xml:space="preserve"> vận chuyển trái phép hàng hóa qua biên giới trong </w:t>
      </w:r>
      <w:r w:rsidRPr="00EB5C2F">
        <w:rPr>
          <w:sz w:val="28"/>
          <w:szCs w:val="28"/>
          <w:lang w:val="en-GB"/>
        </w:rPr>
        <w:t xml:space="preserve">phạm vi </w:t>
      </w:r>
      <w:r w:rsidRPr="00EB5C2F">
        <w:rPr>
          <w:sz w:val="28"/>
          <w:szCs w:val="28"/>
          <w:lang w:val="vi-VN"/>
        </w:rPr>
        <w:t xml:space="preserve">địa bàn hoạt động </w:t>
      </w:r>
      <w:r w:rsidRPr="00EB5C2F">
        <w:rPr>
          <w:sz w:val="28"/>
          <w:szCs w:val="28"/>
          <w:lang w:val="en-GB"/>
        </w:rPr>
        <w:t>h</w:t>
      </w:r>
      <w:r w:rsidRPr="00EB5C2F">
        <w:rPr>
          <w:sz w:val="28"/>
          <w:szCs w:val="28"/>
          <w:lang w:val="vi-VN"/>
        </w:rPr>
        <w:t>ải quan.</w:t>
      </w:r>
    </w:p>
    <w:p w14:paraId="1779AEC4"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GB"/>
        </w:rPr>
        <w:t>2. Chủ động</w:t>
      </w:r>
      <w:r w:rsidRPr="00EB5C2F">
        <w:rPr>
          <w:sz w:val="28"/>
          <w:szCs w:val="28"/>
        </w:rPr>
        <w:t xml:space="preserve"> phối hợp với các lực lượng chức năng trên địa bàn để tổ chức tuần tra, kiểm tra, kiểm soát, áp dụng các biện pháp nghiệp vụ nhằm phát hiện, ngăn chặn, điều tra, xử lý các hành vi vi phạm pháp luật theo quy định.</w:t>
      </w:r>
    </w:p>
    <w:p w14:paraId="32325A5D"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rPr>
        <w:lastRenderedPageBreak/>
        <w:t xml:space="preserve">3. Phối </w:t>
      </w:r>
      <w:r w:rsidRPr="00EB5C2F">
        <w:rPr>
          <w:sz w:val="28"/>
          <w:szCs w:val="28"/>
          <w:lang w:val="vi-VN"/>
        </w:rPr>
        <w:t>h</w:t>
      </w:r>
      <w:r w:rsidRPr="00EB5C2F">
        <w:rPr>
          <w:sz w:val="28"/>
          <w:szCs w:val="28"/>
        </w:rPr>
        <w:t xml:space="preserve">ợp với chính quyền các cấp, các lực </w:t>
      </w:r>
      <w:r w:rsidRPr="00EB5C2F">
        <w:rPr>
          <w:sz w:val="28"/>
          <w:szCs w:val="28"/>
          <w:lang w:val="vi-VN"/>
        </w:rPr>
        <w:t>lư</w:t>
      </w:r>
      <w:r w:rsidRPr="00EB5C2F">
        <w:rPr>
          <w:sz w:val="28"/>
          <w:szCs w:val="28"/>
        </w:rPr>
        <w:t xml:space="preserve">ợng chức năng trên địa bàn và các cơ quan </w:t>
      </w:r>
      <w:r w:rsidRPr="00EB5C2F">
        <w:rPr>
          <w:sz w:val="28"/>
          <w:szCs w:val="28"/>
          <w:lang w:val="vi-VN"/>
        </w:rPr>
        <w:t>hữ</w:t>
      </w:r>
      <w:r w:rsidRPr="00EB5C2F">
        <w:rPr>
          <w:sz w:val="28"/>
          <w:szCs w:val="28"/>
        </w:rPr>
        <w:t>u quan khác tổ c</w:t>
      </w:r>
      <w:r w:rsidRPr="00EB5C2F">
        <w:rPr>
          <w:sz w:val="28"/>
          <w:szCs w:val="28"/>
          <w:lang w:val="vi-VN"/>
        </w:rPr>
        <w:t>h</w:t>
      </w:r>
      <w:r w:rsidRPr="00EB5C2F">
        <w:rPr>
          <w:sz w:val="28"/>
          <w:szCs w:val="28"/>
        </w:rPr>
        <w:t>ức các hoạt động tuyên truyền, vận động quần chúng n</w:t>
      </w:r>
      <w:r w:rsidRPr="00EB5C2F">
        <w:rPr>
          <w:sz w:val="28"/>
          <w:szCs w:val="28"/>
          <w:lang w:val="vi-VN"/>
        </w:rPr>
        <w:t>h</w:t>
      </w:r>
      <w:r w:rsidRPr="00EB5C2F">
        <w:rPr>
          <w:sz w:val="28"/>
          <w:szCs w:val="28"/>
        </w:rPr>
        <w:t>ằm nâng cao nhận t</w:t>
      </w:r>
      <w:r w:rsidRPr="00EB5C2F">
        <w:rPr>
          <w:sz w:val="28"/>
          <w:szCs w:val="28"/>
          <w:lang w:val="vi-VN"/>
        </w:rPr>
        <w:t>hứ</w:t>
      </w:r>
      <w:r w:rsidRPr="00EB5C2F">
        <w:rPr>
          <w:sz w:val="28"/>
          <w:szCs w:val="28"/>
        </w:rPr>
        <w:t xml:space="preserve">c, ý thức chấp </w:t>
      </w:r>
      <w:r w:rsidRPr="00EB5C2F">
        <w:rPr>
          <w:sz w:val="28"/>
          <w:szCs w:val="28"/>
          <w:lang w:val="vi-VN"/>
        </w:rPr>
        <w:t>hành</w:t>
      </w:r>
      <w:r w:rsidRPr="00EB5C2F">
        <w:rPr>
          <w:sz w:val="28"/>
          <w:szCs w:val="28"/>
        </w:rPr>
        <w:t xml:space="preserve"> </w:t>
      </w:r>
      <w:r w:rsidRPr="00EB5C2F">
        <w:rPr>
          <w:sz w:val="28"/>
          <w:szCs w:val="28"/>
          <w:lang w:val="vi-VN"/>
        </w:rPr>
        <w:t>pháp luật liên quan đến công tác phòng, chống</w:t>
      </w:r>
      <w:r w:rsidRPr="00EB5C2F">
        <w:rPr>
          <w:sz w:val="28"/>
          <w:szCs w:val="28"/>
        </w:rPr>
        <w:t xml:space="preserve"> buôn lậu, vận chuyển trái phép hàng hóa qua biên giới</w:t>
      </w:r>
      <w:r w:rsidRPr="00EB5C2F">
        <w:rPr>
          <w:sz w:val="28"/>
          <w:szCs w:val="28"/>
          <w:lang w:val="vi-VN"/>
        </w:rPr>
        <w:t>.</w:t>
      </w:r>
    </w:p>
    <w:p w14:paraId="50C16E5C"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p>
    <w:p w14:paraId="27B3B1B0"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6. Trách nhiệm của Công an tỉnh</w:t>
      </w:r>
    </w:p>
    <w:p w14:paraId="33B486DA"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1. Công an tỉnh chịu trách nhiệm chỉ đạo các lực lượng nghiệp vụ làm tốt công tác phát hiện, bắt giữ, điều tra, xác minh làm rõ đường dây, ổ nhóm buôn lậu, sản xuất, kinh doanh hàng giả, hàng nhập lậu trên phạm vi toàn tỉnh Tây Ninh, đồng thời, có trách nhiệm phối hợp, hỗ trợ các cơ quan chức năng trong việc kiểm tra, xử lý những vụ việc buôn lậu, gian lận th</w:t>
      </w:r>
      <w:r w:rsidRPr="00EB5C2F">
        <w:rPr>
          <w:sz w:val="28"/>
          <w:szCs w:val="28"/>
          <w:lang w:val="vi-VN"/>
        </w:rPr>
        <w:t xml:space="preserve">ương mại, sản xuất, kinh doanh hàng giả, hàng </w:t>
      </w:r>
      <w:r w:rsidRPr="00EB5C2F">
        <w:rPr>
          <w:sz w:val="28"/>
          <w:szCs w:val="28"/>
        </w:rPr>
        <w:t>nhập lậu</w:t>
      </w:r>
      <w:r w:rsidRPr="00EB5C2F">
        <w:rPr>
          <w:sz w:val="28"/>
          <w:szCs w:val="28"/>
          <w:lang w:val="vi-VN"/>
        </w:rPr>
        <w:t xml:space="preserve"> theo quy định</w:t>
      </w:r>
      <w:r w:rsidRPr="00EB5C2F">
        <w:rPr>
          <w:sz w:val="28"/>
          <w:szCs w:val="28"/>
        </w:rPr>
        <w:t xml:space="preserve"> của pháp luật</w:t>
      </w:r>
      <w:r w:rsidRPr="00EB5C2F">
        <w:rPr>
          <w:sz w:val="28"/>
          <w:szCs w:val="28"/>
          <w:lang w:val="vi-VN"/>
        </w:rPr>
        <w:t>.</w:t>
      </w:r>
    </w:p>
    <w:p w14:paraId="2FA631D6"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Lực l</w:t>
      </w:r>
      <w:r w:rsidRPr="00EB5C2F">
        <w:rPr>
          <w:sz w:val="28"/>
          <w:szCs w:val="28"/>
          <w:lang w:val="vi-VN"/>
        </w:rPr>
        <w:t xml:space="preserve">ượng Cảnh sát Điều tra tội phạm về </w:t>
      </w:r>
      <w:r w:rsidRPr="00EB5C2F">
        <w:rPr>
          <w:sz w:val="28"/>
          <w:szCs w:val="28"/>
        </w:rPr>
        <w:t>tham nhũng, kinh tế và buôn lậu, các lực l</w:t>
      </w:r>
      <w:r w:rsidRPr="00EB5C2F">
        <w:rPr>
          <w:sz w:val="28"/>
          <w:szCs w:val="28"/>
          <w:lang w:val="vi-VN"/>
        </w:rPr>
        <w:t>ượng nghiệp vụ khác của Công an chịu trách nhiệm tiến hành các kế hoạch, biện pháp nghiệp vụ để ph</w:t>
      </w:r>
      <w:r w:rsidRPr="00EB5C2F">
        <w:rPr>
          <w:sz w:val="28"/>
          <w:szCs w:val="28"/>
        </w:rPr>
        <w:t xml:space="preserve">òng ngừa, điều tra, phát hiện, đấu tranh ngăn chặn với tội phạm buôn lậu, gian lận thương mại, vận chuyển trái phép hàng hóa, tiền tệ qua biên giới, sản xuất, vận chuyển, kinh doanh hàng giả và xử lý các hành vi vi phạm </w:t>
      </w:r>
      <w:r w:rsidRPr="00EB5C2F">
        <w:rPr>
          <w:sz w:val="28"/>
          <w:szCs w:val="28"/>
          <w:lang w:val="vi-VN"/>
        </w:rPr>
        <w:t>theo quy định của pháp luật.</w:t>
      </w:r>
    </w:p>
    <w:p w14:paraId="15D2B403"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3. Lực l</w:t>
      </w:r>
      <w:r w:rsidRPr="00EB5C2F">
        <w:rPr>
          <w:sz w:val="28"/>
          <w:szCs w:val="28"/>
          <w:lang w:val="vi-VN"/>
        </w:rPr>
        <w:t>ượng cảnh sát giao thông đường bộ, đường thủy chịu trách nhiệm phối hợp với các cơ quan, đơn vị chức năng phát hiện, dừng phương tiện để kiểm tra và bắt giữ các phương tiện vận chuyển hàng cấm, hàng nhập lậu, hàng giả, gian lận thương mại trên các tuyến đường bộ, đường thủy trên địa bàn tỉnh.</w:t>
      </w:r>
    </w:p>
    <w:p w14:paraId="4F50A5B0" w14:textId="77777777" w:rsidR="00EB5C2F" w:rsidRPr="00EB5C2F" w:rsidRDefault="00EB5C2F" w:rsidP="00EB5C2F">
      <w:pPr>
        <w:widowControl w:val="0"/>
        <w:autoSpaceDE w:val="0"/>
        <w:autoSpaceDN w:val="0"/>
        <w:adjustRightInd w:val="0"/>
        <w:spacing w:before="40" w:after="40"/>
        <w:ind w:firstLine="720"/>
        <w:jc w:val="both"/>
        <w:rPr>
          <w:b/>
          <w:bCs/>
          <w:sz w:val="28"/>
          <w:szCs w:val="28"/>
        </w:rPr>
      </w:pPr>
      <w:r w:rsidRPr="00EB5C2F">
        <w:rPr>
          <w:sz w:val="28"/>
          <w:szCs w:val="28"/>
          <w:lang w:val="en"/>
        </w:rPr>
        <w:t>4. Lực l</w:t>
      </w:r>
      <w:r w:rsidRPr="00EB5C2F">
        <w:rPr>
          <w:sz w:val="28"/>
          <w:szCs w:val="28"/>
          <w:lang w:val="vi-VN"/>
        </w:rPr>
        <w:t>ượng cảnh sát ph</w:t>
      </w:r>
      <w:r w:rsidRPr="00EB5C2F">
        <w:rPr>
          <w:sz w:val="28"/>
          <w:szCs w:val="28"/>
        </w:rPr>
        <w:t>òng, chống tội phạm về môi tr</w:t>
      </w:r>
      <w:r w:rsidRPr="00EB5C2F">
        <w:rPr>
          <w:sz w:val="28"/>
          <w:szCs w:val="28"/>
          <w:lang w:val="vi-VN"/>
        </w:rPr>
        <w:t>ường chịu trách nhiệm phối hợp với các cơ quan, đơn vị chức năng phát hiện và xử l</w:t>
      </w:r>
      <w:r w:rsidRPr="00EB5C2F">
        <w:rPr>
          <w:sz w:val="28"/>
          <w:szCs w:val="28"/>
        </w:rPr>
        <w:t>ý các hành vi săn bắt, giết mổ, vận chuyển, buôn bán trái phép động vật hoang dã, quý hiếm hoặc vận chuyển, buôn bán trái phép sản phẩm của loại động vật đó.</w:t>
      </w:r>
    </w:p>
    <w:p w14:paraId="63F13F88"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7. Trách nhiệm của Bộ Chỉ huy Bộ đội Biên phòng tỉnh</w:t>
      </w:r>
    </w:p>
    <w:p w14:paraId="391F2224"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1. Chịu trách nhiệm chủ trì tuần tra, kiểm soát khu vực biên giới; sử dụng đồng bộ các biện pháp nghiệp vụ để kịp thời phát hiện, điều tra các đường dây, ổ nhóm, đầu nậu buôn lậu, sản xuất, kinh doanh hàng giả và vận chuyển trái phép hàng hóa, tiền tệ qua biên giới; xử lý kịp thời các hành vi vi phạm theo quy định của pháp luật.</w:t>
      </w:r>
    </w:p>
    <w:p w14:paraId="7A6DA1D5" w14:textId="77777777" w:rsidR="00EB5C2F" w:rsidRPr="00EB5C2F" w:rsidRDefault="00EB5C2F" w:rsidP="00EB5C2F">
      <w:pPr>
        <w:widowControl w:val="0"/>
        <w:autoSpaceDE w:val="0"/>
        <w:autoSpaceDN w:val="0"/>
        <w:adjustRightInd w:val="0"/>
        <w:spacing w:before="40" w:after="40"/>
        <w:ind w:firstLine="720"/>
        <w:jc w:val="both"/>
        <w:rPr>
          <w:spacing w:val="-2"/>
          <w:sz w:val="28"/>
          <w:szCs w:val="28"/>
          <w:lang w:val="vi-VN"/>
        </w:rPr>
      </w:pPr>
      <w:r w:rsidRPr="00EB5C2F">
        <w:rPr>
          <w:spacing w:val="-2"/>
          <w:sz w:val="28"/>
          <w:szCs w:val="28"/>
          <w:lang w:val="en"/>
        </w:rPr>
        <w:t>2. Phối hợp với c</w:t>
      </w:r>
      <w:r w:rsidRPr="00EB5C2F">
        <w:rPr>
          <w:spacing w:val="-2"/>
          <w:sz w:val="28"/>
          <w:szCs w:val="28"/>
          <w:lang w:val="vi-VN"/>
        </w:rPr>
        <w:t>ơ quan chức năng của Vương quốc Campuchia trao đổi, cung cấp thông tin, đấu tranh ngăn chặn và xử l</w:t>
      </w:r>
      <w:r w:rsidRPr="00EB5C2F">
        <w:rPr>
          <w:spacing w:val="-2"/>
          <w:sz w:val="28"/>
          <w:szCs w:val="28"/>
        </w:rPr>
        <w:t>ý các hành vi buôn lậu, vận chuyển trái phép hàng hóa, buôn bán hàng cấm, hàng giả và gian lận th</w:t>
      </w:r>
      <w:r w:rsidRPr="00EB5C2F">
        <w:rPr>
          <w:spacing w:val="-2"/>
          <w:sz w:val="28"/>
          <w:szCs w:val="28"/>
          <w:lang w:val="vi-VN"/>
        </w:rPr>
        <w:t>ương mại.</w:t>
      </w:r>
    </w:p>
    <w:p w14:paraId="5AE651A7"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3. Phối hợp với lực l</w:t>
      </w:r>
      <w:r w:rsidRPr="00EB5C2F">
        <w:rPr>
          <w:sz w:val="28"/>
          <w:szCs w:val="28"/>
          <w:lang w:val="vi-VN"/>
        </w:rPr>
        <w:t xml:space="preserve">ượng Hải quan cửa khẩu kiểm tra, kiểm soát các hoạt động xuất nhập cảnh, xuất </w:t>
      </w:r>
      <w:r w:rsidRPr="00EB5C2F">
        <w:rPr>
          <w:sz w:val="28"/>
          <w:szCs w:val="28"/>
        </w:rPr>
        <w:t xml:space="preserve">khẩu, </w:t>
      </w:r>
      <w:r w:rsidRPr="00EB5C2F">
        <w:rPr>
          <w:sz w:val="28"/>
          <w:szCs w:val="28"/>
          <w:lang w:val="vi-VN"/>
        </w:rPr>
        <w:t xml:space="preserve">nhập khẩu, </w:t>
      </w:r>
      <w:r w:rsidRPr="00EB5C2F">
        <w:rPr>
          <w:sz w:val="28"/>
          <w:szCs w:val="28"/>
        </w:rPr>
        <w:t xml:space="preserve">quá cảnh hàng hóa, </w:t>
      </w:r>
      <w:r w:rsidRPr="00EB5C2F">
        <w:rPr>
          <w:sz w:val="28"/>
          <w:szCs w:val="28"/>
          <w:lang w:val="vi-VN"/>
        </w:rPr>
        <w:t>phát hiện, ngăn chặn và xử l</w:t>
      </w:r>
      <w:r w:rsidRPr="00EB5C2F">
        <w:rPr>
          <w:sz w:val="28"/>
          <w:szCs w:val="28"/>
        </w:rPr>
        <w:t>ý các tr</w:t>
      </w:r>
      <w:r w:rsidRPr="00EB5C2F">
        <w:rPr>
          <w:sz w:val="28"/>
          <w:szCs w:val="28"/>
          <w:lang w:val="vi-VN"/>
        </w:rPr>
        <w:t>ường hợp buôn lậu</w:t>
      </w:r>
      <w:r w:rsidRPr="00EB5C2F">
        <w:rPr>
          <w:sz w:val="28"/>
          <w:szCs w:val="28"/>
          <w:lang w:val="en-GB"/>
        </w:rPr>
        <w:t>, gian l</w:t>
      </w:r>
      <w:r w:rsidRPr="00EB5C2F">
        <w:rPr>
          <w:sz w:val="28"/>
          <w:szCs w:val="28"/>
        </w:rPr>
        <w:t>ận thương mại</w:t>
      </w:r>
      <w:r w:rsidRPr="00EB5C2F">
        <w:rPr>
          <w:sz w:val="28"/>
          <w:szCs w:val="28"/>
          <w:lang w:val="vi-VN"/>
        </w:rPr>
        <w:t>, vận chuyển trái phép hàng hóa, tiền tệ qua biên giới theo quy định của pháp luật.</w:t>
      </w:r>
    </w:p>
    <w:p w14:paraId="50D75573"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4. Tuyên truyền, vận động nhân dân khu vực biên giới tích cực tham gia công tác chống buôn lậu, gian lận th</w:t>
      </w:r>
      <w:r w:rsidRPr="00EB5C2F">
        <w:rPr>
          <w:sz w:val="28"/>
          <w:szCs w:val="28"/>
          <w:lang w:val="vi-VN"/>
        </w:rPr>
        <w:t xml:space="preserve">ương mại và hàng giả; không tiếp tay </w:t>
      </w:r>
      <w:r w:rsidRPr="00EB5C2F">
        <w:rPr>
          <w:sz w:val="28"/>
          <w:szCs w:val="28"/>
          <w:lang w:val="en-GB"/>
        </w:rPr>
        <w:t>cho buôn l</w:t>
      </w:r>
      <w:r w:rsidRPr="00EB5C2F">
        <w:rPr>
          <w:sz w:val="28"/>
          <w:szCs w:val="28"/>
        </w:rPr>
        <w:t xml:space="preserve">ậu, gian lận thương mại, không tham gia </w:t>
      </w:r>
      <w:r w:rsidRPr="00EB5C2F">
        <w:rPr>
          <w:sz w:val="28"/>
          <w:szCs w:val="28"/>
          <w:lang w:val="vi-VN"/>
        </w:rPr>
        <w:t xml:space="preserve">vận chuyển </w:t>
      </w:r>
      <w:r w:rsidRPr="00EB5C2F">
        <w:rPr>
          <w:sz w:val="28"/>
          <w:szCs w:val="28"/>
        </w:rPr>
        <w:t xml:space="preserve">trái phép hàng hóa, </w:t>
      </w:r>
      <w:r w:rsidRPr="00EB5C2F">
        <w:rPr>
          <w:sz w:val="28"/>
          <w:szCs w:val="28"/>
        </w:rPr>
        <w:lastRenderedPageBreak/>
        <w:t>tiền tệ</w:t>
      </w:r>
      <w:r w:rsidRPr="00EB5C2F">
        <w:rPr>
          <w:sz w:val="28"/>
          <w:szCs w:val="28"/>
          <w:lang w:val="vi-VN"/>
        </w:rPr>
        <w:t xml:space="preserve"> qua biên giới.</w:t>
      </w:r>
    </w:p>
    <w:p w14:paraId="6FF5F830"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8. Trách nhiệm của Sở Công Thương</w:t>
      </w:r>
    </w:p>
    <w:p w14:paraId="4A3F3A5B"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Chịu trách nhiệm chủ trì, phối hợp trong công tác quản lý và kiểm tra, kiểm soát đấu tranh phòng, chống </w:t>
      </w:r>
      <w:r w:rsidRPr="00EB5C2F">
        <w:rPr>
          <w:spacing w:val="-2"/>
          <w:sz w:val="28"/>
          <w:szCs w:val="28"/>
        </w:rPr>
        <w:t>BL, GLTM &amp; HG</w:t>
      </w:r>
      <w:r w:rsidRPr="00EB5C2F">
        <w:rPr>
          <w:sz w:val="28"/>
          <w:szCs w:val="28"/>
          <w:lang w:val="vi-VN"/>
        </w:rPr>
        <w:t xml:space="preserve"> trên các lĩnh vực: Kinh doanh xăng dầu, khí hóa lỏng, khoáng sản, hàng tiêu dùng, thực phẩm và các mặt hàng công nghiệp chế biến khác, quản l</w:t>
      </w:r>
      <w:r w:rsidRPr="00EB5C2F">
        <w:rPr>
          <w:sz w:val="28"/>
          <w:szCs w:val="28"/>
        </w:rPr>
        <w:t>ý cạnh tranh, bảo vệ quyền lợi ng</w:t>
      </w:r>
      <w:r w:rsidRPr="00EB5C2F">
        <w:rPr>
          <w:sz w:val="28"/>
          <w:szCs w:val="28"/>
          <w:lang w:val="vi-VN"/>
        </w:rPr>
        <w:t>ười tiêu dùng.</w:t>
      </w:r>
    </w:p>
    <w:p w14:paraId="76AE84B4"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9. Trách nhiệm của Sở Tài chính</w:t>
      </w:r>
    </w:p>
    <w:p w14:paraId="2025F0D1"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1. Phối hợp với các c</w:t>
      </w:r>
      <w:r w:rsidRPr="00EB5C2F">
        <w:rPr>
          <w:sz w:val="28"/>
          <w:szCs w:val="28"/>
          <w:lang w:val="vi-VN"/>
        </w:rPr>
        <w:t>ơ quan</w:t>
      </w:r>
      <w:r w:rsidRPr="00EB5C2F">
        <w:rPr>
          <w:sz w:val="28"/>
          <w:szCs w:val="28"/>
        </w:rPr>
        <w:t>, đơn vị có liên quan</w:t>
      </w:r>
      <w:r w:rsidRPr="00EB5C2F">
        <w:rPr>
          <w:sz w:val="28"/>
          <w:szCs w:val="28"/>
          <w:lang w:val="vi-VN"/>
        </w:rPr>
        <w:t xml:space="preserve"> trong việc kiểm tra, xử l</w:t>
      </w:r>
      <w:r w:rsidRPr="00EB5C2F">
        <w:rPr>
          <w:sz w:val="28"/>
          <w:szCs w:val="28"/>
        </w:rPr>
        <w:t>ý các hành vi độc quyền về giá, hành vi cạnh tranh không lành mạnh về giá, bán phá giá hàng hóa.</w:t>
      </w:r>
    </w:p>
    <w:p w14:paraId="6A944C7A"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2. Nghiên cứu, đề xuất chế độ, chính sách hỗ trợ kinh phí bảo đảm điều kiện làm việc, liên lạc, ph</w:t>
      </w:r>
      <w:r w:rsidRPr="00EB5C2F">
        <w:rPr>
          <w:sz w:val="28"/>
          <w:szCs w:val="28"/>
          <w:lang w:val="vi-VN"/>
        </w:rPr>
        <w:t>ương tiện phục vụ kiểm tra, kiểm soát cho các cơ quan chức năng chống buôn lậu, gian lận thương mại và hàng giả, tr</w:t>
      </w:r>
      <w:r w:rsidRPr="00EB5C2F">
        <w:rPr>
          <w:sz w:val="28"/>
          <w:szCs w:val="28"/>
        </w:rPr>
        <w:t>ình cấp có thẩm quyền xem xét, quyết định.</w:t>
      </w:r>
    </w:p>
    <w:p w14:paraId="5646DA42"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3. Tham m</w:t>
      </w:r>
      <w:r w:rsidRPr="00EB5C2F">
        <w:rPr>
          <w:sz w:val="28"/>
          <w:szCs w:val="28"/>
          <w:lang w:val="vi-VN"/>
        </w:rPr>
        <w:t>ưu UBND tỉnh cấp kinh phí hoạt động thường xuyên hàng năm cho Ban Chỉ đạo 389/TN.</w:t>
      </w:r>
    </w:p>
    <w:p w14:paraId="772FEC11"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10. Trách nhiệm của Cục Thuế tỉnh</w:t>
      </w:r>
    </w:p>
    <w:p w14:paraId="04803D11"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Chủ trì thực hiện nhiệm vụ thanh tra, kiểm tra và giám sát việc chấp hành chính sách, pháp luật về thuế, chủ trì, phối hợp với các c</w:t>
      </w:r>
      <w:r w:rsidRPr="00EB5C2F">
        <w:rPr>
          <w:sz w:val="28"/>
          <w:szCs w:val="28"/>
          <w:lang w:val="vi-VN"/>
        </w:rPr>
        <w:t>ơ quan chức năng trong công tác chống thất thu và gian lận thuế; xử l</w:t>
      </w:r>
      <w:r w:rsidRPr="00EB5C2F">
        <w:rPr>
          <w:sz w:val="28"/>
          <w:szCs w:val="28"/>
        </w:rPr>
        <w:t>ý các hành vi vi phạm hành chính về thuế theo quy định của pháp luật.</w:t>
      </w:r>
    </w:p>
    <w:p w14:paraId="46B37670"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11. Trách nhiệm của Sở Khoa học và Công nghệ</w:t>
      </w:r>
    </w:p>
    <w:p w14:paraId="6DD3888B"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1. Tổ chức tuyên truyền, phổ biến, h</w:t>
      </w:r>
      <w:r w:rsidRPr="00EB5C2F">
        <w:rPr>
          <w:sz w:val="28"/>
          <w:szCs w:val="28"/>
          <w:lang w:val="vi-VN"/>
        </w:rPr>
        <w:t>ướng dẫn việc thực hiện các quy định của pháp luật trong lĩnh vực tiêu chuẩn, đo lường chất lượng, nh</w:t>
      </w:r>
      <w:r w:rsidRPr="00EB5C2F">
        <w:rPr>
          <w:sz w:val="28"/>
          <w:szCs w:val="28"/>
        </w:rPr>
        <w:t>ãn hàng hóa, sở hữu trí tuệ, các văn bản liên quan thuộc lĩnh vực quản lý và các hoạt động liên quan đến giám định, thử nghiệm hàng hóa phục vụ cho công tác chống hàng giả và gian lận th</w:t>
      </w:r>
      <w:r w:rsidRPr="00EB5C2F">
        <w:rPr>
          <w:sz w:val="28"/>
          <w:szCs w:val="28"/>
          <w:lang w:val="vi-VN"/>
        </w:rPr>
        <w:t>ương mại.</w:t>
      </w:r>
    </w:p>
    <w:p w14:paraId="672A1EE0"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Chủ trì, phối hợp với các c</w:t>
      </w:r>
      <w:r w:rsidRPr="00EB5C2F">
        <w:rPr>
          <w:sz w:val="28"/>
          <w:szCs w:val="28"/>
          <w:lang w:val="vi-VN"/>
        </w:rPr>
        <w:t>ơ quan, đơn vị có liên quan trong việc kiểm tra, thanh tra chuyên ngành và xử l</w:t>
      </w:r>
      <w:r w:rsidRPr="00EB5C2F">
        <w:rPr>
          <w:sz w:val="28"/>
          <w:szCs w:val="28"/>
        </w:rPr>
        <w:t>ý các hành vi vi phạm pháp luật trong lĩnh vực sở hữu trí tuệ, tiêu chuẩn, đo lường và chất l</w:t>
      </w:r>
      <w:r w:rsidRPr="00EB5C2F">
        <w:rPr>
          <w:sz w:val="28"/>
          <w:szCs w:val="28"/>
          <w:lang w:val="vi-VN"/>
        </w:rPr>
        <w:t>ượng sản phẩm hàng hóa theo quy định của pháp luật.</w:t>
      </w:r>
    </w:p>
    <w:p w14:paraId="55EF643F"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12. Trách nhiệm của Sở Y tế</w:t>
      </w:r>
    </w:p>
    <w:p w14:paraId="5BE59BCD" w14:textId="77777777" w:rsidR="00EB5C2F" w:rsidRPr="00EB5C2F" w:rsidRDefault="00EB5C2F" w:rsidP="00EB5C2F">
      <w:pPr>
        <w:widowControl w:val="0"/>
        <w:autoSpaceDE w:val="0"/>
        <w:autoSpaceDN w:val="0"/>
        <w:adjustRightInd w:val="0"/>
        <w:spacing w:before="40" w:after="40"/>
        <w:ind w:firstLine="720"/>
        <w:jc w:val="both"/>
      </w:pPr>
      <w:r w:rsidRPr="00EB5C2F">
        <w:rPr>
          <w:sz w:val="28"/>
          <w:szCs w:val="28"/>
          <w:lang w:val="en"/>
        </w:rPr>
        <w:t>1. Chủ trì, phối hợp với các c</w:t>
      </w:r>
      <w:r w:rsidRPr="00EB5C2F">
        <w:rPr>
          <w:sz w:val="28"/>
          <w:szCs w:val="28"/>
          <w:lang w:val="vi-VN"/>
        </w:rPr>
        <w:t>ơ quan, đơn vị có liên quan trong việc thanh tra, kiểm tra hoạt động sản xuất, kinh doanh thuốc chữa bệnh</w:t>
      </w:r>
      <w:r w:rsidRPr="00EB5C2F">
        <w:rPr>
          <w:sz w:val="28"/>
          <w:szCs w:val="28"/>
          <w:lang w:val="en-GB"/>
        </w:rPr>
        <w:t>, mỹ ph</w:t>
      </w:r>
      <w:r w:rsidRPr="00EB5C2F">
        <w:rPr>
          <w:sz w:val="28"/>
          <w:szCs w:val="28"/>
        </w:rPr>
        <w:t>ẩm, vật tư và trang thiết bị y tế</w:t>
      </w:r>
      <w:r w:rsidRPr="00EB5C2F">
        <w:rPr>
          <w:sz w:val="28"/>
          <w:szCs w:val="28"/>
          <w:lang w:val="vi-VN"/>
        </w:rPr>
        <w:t xml:space="preserve"> trên địa bàn toàn tỉnh; việc thực hiện các quy định của nhà nước đố</w:t>
      </w:r>
      <w:r w:rsidRPr="00EB5C2F">
        <w:rPr>
          <w:sz w:val="28"/>
          <w:szCs w:val="28"/>
          <w:lang w:val="en-GB"/>
        </w:rPr>
        <w:t>i với nguyên liệu dùng làm thuốc, hóa chất, chế  phẩm diệt côn trùng, di</w:t>
      </w:r>
      <w:r w:rsidRPr="00EB5C2F">
        <w:rPr>
          <w:sz w:val="28"/>
          <w:szCs w:val="28"/>
        </w:rPr>
        <w:t>ệt khuẩn dùng trong gia dụng và y tế thuộc lĩnh vực quản lý nhà nước của Bộ Y tế.</w:t>
      </w:r>
    </w:p>
    <w:p w14:paraId="1296FC4A" w14:textId="77777777" w:rsidR="00EB5C2F" w:rsidRPr="00EB5C2F" w:rsidRDefault="00EB5C2F" w:rsidP="00EB5C2F">
      <w:pPr>
        <w:widowControl w:val="0"/>
        <w:autoSpaceDE w:val="0"/>
        <w:autoSpaceDN w:val="0"/>
        <w:adjustRightInd w:val="0"/>
        <w:spacing w:before="40" w:after="40"/>
        <w:ind w:firstLine="720"/>
        <w:jc w:val="both"/>
        <w:rPr>
          <w:sz w:val="28"/>
          <w:szCs w:val="28"/>
          <w:lang w:val="en-GB"/>
        </w:rPr>
      </w:pPr>
      <w:r w:rsidRPr="00EB5C2F">
        <w:rPr>
          <w:sz w:val="28"/>
          <w:szCs w:val="28"/>
          <w:lang w:val="en"/>
        </w:rPr>
        <w:t xml:space="preserve">2. </w:t>
      </w:r>
      <w:r w:rsidRPr="00EB5C2F">
        <w:rPr>
          <w:spacing w:val="-2"/>
          <w:sz w:val="28"/>
          <w:szCs w:val="28"/>
          <w:lang w:val="en"/>
        </w:rPr>
        <w:t>Chỉ đạo các đơn vị quản lý chuyên ngành về an toàn thực phẩm tr</w:t>
      </w:r>
      <w:r w:rsidRPr="00EB5C2F">
        <w:rPr>
          <w:sz w:val="28"/>
          <w:szCs w:val="28"/>
        </w:rPr>
        <w:t xml:space="preserve">ực </w:t>
      </w:r>
      <w:r w:rsidRPr="00EB5C2F">
        <w:rPr>
          <w:spacing w:val="-2"/>
          <w:sz w:val="28"/>
          <w:szCs w:val="28"/>
          <w:lang w:val="en"/>
        </w:rPr>
        <w:t>thuộc Sở Y tế chủ trì, phối hợp với các c</w:t>
      </w:r>
      <w:r w:rsidRPr="00EB5C2F">
        <w:rPr>
          <w:spacing w:val="-2"/>
          <w:sz w:val="28"/>
          <w:szCs w:val="28"/>
          <w:lang w:val="vi-VN"/>
        </w:rPr>
        <w:t>ơ quan liên quan thanh tra, kiểm tra, xử l</w:t>
      </w:r>
      <w:r w:rsidRPr="00EB5C2F">
        <w:rPr>
          <w:spacing w:val="-2"/>
          <w:sz w:val="28"/>
          <w:szCs w:val="28"/>
        </w:rPr>
        <w:t>ý các vi phạm về an toàn thực phẩm trong sản xu</w:t>
      </w:r>
      <w:r w:rsidRPr="00EB5C2F">
        <w:rPr>
          <w:sz w:val="28"/>
          <w:szCs w:val="28"/>
        </w:rPr>
        <w:t>ất, c</w:t>
      </w:r>
      <w:r w:rsidRPr="00EB5C2F">
        <w:rPr>
          <w:spacing w:val="-2"/>
          <w:sz w:val="28"/>
          <w:szCs w:val="28"/>
        </w:rPr>
        <w:t xml:space="preserve">hế biến, kinh doanh thực phẩm </w:t>
      </w:r>
      <w:r w:rsidRPr="00EB5C2F">
        <w:rPr>
          <w:spacing w:val="-2"/>
          <w:sz w:val="28"/>
          <w:szCs w:val="28"/>
        </w:rPr>
        <w:lastRenderedPageBreak/>
        <w:t>trong n</w:t>
      </w:r>
      <w:r w:rsidRPr="00EB5C2F">
        <w:rPr>
          <w:spacing w:val="-2"/>
          <w:sz w:val="28"/>
          <w:szCs w:val="28"/>
          <w:lang w:val="vi-VN"/>
        </w:rPr>
        <w:t xml:space="preserve">ước và nhập khẩu (trừ </w:t>
      </w:r>
      <w:r w:rsidRPr="00EB5C2F">
        <w:rPr>
          <w:spacing w:val="-2"/>
          <w:sz w:val="28"/>
          <w:szCs w:val="28"/>
          <w:lang w:val="en-GB"/>
        </w:rPr>
        <w:t xml:space="preserve">trách </w:t>
      </w:r>
      <w:r w:rsidRPr="00EB5C2F">
        <w:rPr>
          <w:spacing w:val="-2"/>
          <w:sz w:val="28"/>
          <w:szCs w:val="28"/>
          <w:lang w:val="vi-VN"/>
        </w:rPr>
        <w:t xml:space="preserve">nhiệm của Sở Nông nghiệp và </w:t>
      </w:r>
      <w:r w:rsidRPr="00EB5C2F">
        <w:rPr>
          <w:spacing w:val="-2"/>
          <w:sz w:val="28"/>
          <w:szCs w:val="28"/>
        </w:rPr>
        <w:t>P</w:t>
      </w:r>
      <w:r w:rsidRPr="00EB5C2F">
        <w:rPr>
          <w:spacing w:val="-2"/>
          <w:sz w:val="28"/>
          <w:szCs w:val="28"/>
          <w:lang w:val="vi-VN"/>
        </w:rPr>
        <w:t>hát triển nông thôn</w:t>
      </w:r>
      <w:r w:rsidRPr="00EB5C2F">
        <w:rPr>
          <w:spacing w:val="-2"/>
          <w:sz w:val="28"/>
          <w:szCs w:val="28"/>
          <w:lang w:val="en-GB"/>
        </w:rPr>
        <w:t>, S</w:t>
      </w:r>
      <w:r w:rsidRPr="00EB5C2F">
        <w:rPr>
          <w:sz w:val="28"/>
          <w:szCs w:val="28"/>
        </w:rPr>
        <w:t>ở Công Thương</w:t>
      </w:r>
      <w:r w:rsidRPr="00EB5C2F">
        <w:rPr>
          <w:spacing w:val="-2"/>
          <w:sz w:val="28"/>
          <w:szCs w:val="28"/>
          <w:lang w:val="vi-VN"/>
        </w:rPr>
        <w:t>).</w:t>
      </w:r>
      <w:r w:rsidRPr="00EB5C2F">
        <w:rPr>
          <w:sz w:val="28"/>
          <w:szCs w:val="28"/>
          <w:lang w:val="vi-VN"/>
        </w:rPr>
        <w:t xml:space="preserve"> </w:t>
      </w:r>
    </w:p>
    <w:p w14:paraId="45595D2D"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GB"/>
        </w:rPr>
        <w:t xml:space="preserve">3. </w:t>
      </w:r>
      <w:r w:rsidRPr="00EB5C2F">
        <w:rPr>
          <w:sz w:val="28"/>
          <w:szCs w:val="28"/>
          <w:lang w:val="vi-VN"/>
        </w:rPr>
        <w:t>Phối hợp với Sở Tài chính và các sở, ban, ngành có liên quan thực hiện nhiệm vụ quản l</w:t>
      </w:r>
      <w:r w:rsidRPr="00EB5C2F">
        <w:rPr>
          <w:sz w:val="28"/>
          <w:szCs w:val="28"/>
        </w:rPr>
        <w:t>ý nhà n</w:t>
      </w:r>
      <w:r w:rsidRPr="00EB5C2F">
        <w:rPr>
          <w:sz w:val="28"/>
          <w:szCs w:val="28"/>
          <w:lang w:val="vi-VN"/>
        </w:rPr>
        <w:t>ước về giá, các biện pháp b</w:t>
      </w:r>
      <w:r w:rsidRPr="00EB5C2F">
        <w:rPr>
          <w:sz w:val="28"/>
          <w:szCs w:val="28"/>
        </w:rPr>
        <w:t>ình ổn giá thuốc trên thị tr</w:t>
      </w:r>
      <w:r w:rsidRPr="00EB5C2F">
        <w:rPr>
          <w:sz w:val="28"/>
          <w:szCs w:val="28"/>
          <w:lang w:val="vi-VN"/>
        </w:rPr>
        <w:t>ường, xử l</w:t>
      </w:r>
      <w:r w:rsidRPr="00EB5C2F">
        <w:rPr>
          <w:sz w:val="28"/>
          <w:szCs w:val="28"/>
        </w:rPr>
        <w:t>ý hoặc kiến nghị xử lý các hành vi vi phạm pháp luật theo quy định.</w:t>
      </w:r>
    </w:p>
    <w:p w14:paraId="10586D54"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13. Trách nhiệm của Sở Nông nghiệp và Phát triển Nông thôn</w:t>
      </w:r>
    </w:p>
    <w:p w14:paraId="2B66EB29"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1. Chủ trì, phối hợp với các c</w:t>
      </w:r>
      <w:r w:rsidRPr="00EB5C2F">
        <w:rPr>
          <w:sz w:val="28"/>
          <w:szCs w:val="28"/>
          <w:lang w:val="vi-VN"/>
        </w:rPr>
        <w:t>ơ quan</w:t>
      </w:r>
      <w:r w:rsidRPr="00EB5C2F">
        <w:rPr>
          <w:sz w:val="28"/>
          <w:szCs w:val="28"/>
        </w:rPr>
        <w:t>, đơn vị có liên quan</w:t>
      </w:r>
      <w:r w:rsidRPr="00EB5C2F">
        <w:rPr>
          <w:sz w:val="28"/>
          <w:szCs w:val="28"/>
          <w:lang w:val="vi-VN"/>
        </w:rPr>
        <w:t xml:space="preserve"> trong việc phát hiện, ngăn chặn và xử l</w:t>
      </w:r>
      <w:r w:rsidRPr="00EB5C2F">
        <w:rPr>
          <w:sz w:val="28"/>
          <w:szCs w:val="28"/>
        </w:rPr>
        <w:t>ý các hành vi khai thác, vận chuyển và tiêu thụ gỗ lậu, động vật và các sản phẩm động vật hoang dã, quý hiếm và những loài thực vật, động vật rừng nguy cấp, quý hiếm.</w:t>
      </w:r>
    </w:p>
    <w:p w14:paraId="26584DDA"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rPr>
        <w:t>2. Thanh tra, kiểm tra hoạt động sản xuất, kinh doanh, nhập khẩu, vận chuyển các loại phân bón; thuốc bảo vệ thực vật, giống cây trồng, vật nuôi; thức ăn chăn nuôi, thức ăn bổ sung; thuốc thú y, thuốc thú y thủy sản.</w:t>
      </w:r>
    </w:p>
    <w:p w14:paraId="24AF6263" w14:textId="77777777" w:rsidR="00EB5C2F" w:rsidRPr="00EB5C2F" w:rsidRDefault="00EB5C2F" w:rsidP="00EB5C2F">
      <w:pPr>
        <w:widowControl w:val="0"/>
        <w:autoSpaceDE w:val="0"/>
        <w:autoSpaceDN w:val="0"/>
        <w:adjustRightInd w:val="0"/>
        <w:spacing w:before="40" w:after="40"/>
        <w:ind w:firstLine="720"/>
        <w:jc w:val="both"/>
        <w:rPr>
          <w:spacing w:val="-2"/>
          <w:sz w:val="28"/>
          <w:szCs w:val="28"/>
          <w:lang w:val="vi-VN"/>
        </w:rPr>
      </w:pPr>
      <w:r w:rsidRPr="00EB5C2F">
        <w:rPr>
          <w:spacing w:val="-2"/>
          <w:sz w:val="28"/>
          <w:szCs w:val="28"/>
          <w:lang w:val="en"/>
        </w:rPr>
        <w:t>3. Chỉ đạo cơ quan thanh tra thuộc Sở Nông nghiệp và Phát triển nông thôn phối hợp với các sở, ngành, c</w:t>
      </w:r>
      <w:r w:rsidRPr="00EB5C2F">
        <w:rPr>
          <w:spacing w:val="-2"/>
          <w:sz w:val="28"/>
          <w:szCs w:val="28"/>
          <w:lang w:val="vi-VN"/>
        </w:rPr>
        <w:t>ơ quan liên quan thanh tra, kiểm tra về vệ sinh an toàn thực phẩm theo quy định.</w:t>
      </w:r>
    </w:p>
    <w:p w14:paraId="775E40A9"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14. Trách nhiệm của Sở Giao thông Vận tải</w:t>
      </w:r>
    </w:p>
    <w:p w14:paraId="75E38548"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 xml:space="preserve">Phối hợp với các cơ quan, đơn vị có liên quan kiểm tra, giám sát hoạt động vận chuyển hàng hóa </w:t>
      </w:r>
      <w:r w:rsidRPr="00EB5C2F">
        <w:rPr>
          <w:sz w:val="28"/>
          <w:szCs w:val="28"/>
        </w:rPr>
        <w:t xml:space="preserve">BL, GLTM &amp; HG bằng các phương tiện vận tải; </w:t>
      </w:r>
      <w:r w:rsidRPr="00EB5C2F">
        <w:rPr>
          <w:sz w:val="28"/>
          <w:szCs w:val="28"/>
          <w:lang w:val="vi-VN"/>
        </w:rPr>
        <w:t>phối hợp thực hiện công tác đấu tranh ph</w:t>
      </w:r>
      <w:r w:rsidRPr="00EB5C2F">
        <w:rPr>
          <w:sz w:val="28"/>
          <w:szCs w:val="28"/>
        </w:rPr>
        <w:t>òng, chống BL, GLTM &amp; HG</w:t>
      </w:r>
      <w:r w:rsidRPr="00EB5C2F">
        <w:rPr>
          <w:sz w:val="28"/>
          <w:szCs w:val="28"/>
          <w:lang w:val="vi-VN"/>
        </w:rPr>
        <w:t>, xử l</w:t>
      </w:r>
      <w:r w:rsidRPr="00EB5C2F">
        <w:rPr>
          <w:sz w:val="28"/>
          <w:szCs w:val="28"/>
        </w:rPr>
        <w:t>ý các hành vi vi phạm theo quy định pháp luật.</w:t>
      </w:r>
    </w:p>
    <w:p w14:paraId="347D1EF5"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15. Trách nhiệm của Sở Văn hóa, Thể thao và Du lịch</w:t>
      </w:r>
    </w:p>
    <w:p w14:paraId="3F1963F6"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Chủ trì, phối hợp các c</w:t>
      </w:r>
      <w:r w:rsidRPr="00EB5C2F">
        <w:rPr>
          <w:sz w:val="28"/>
          <w:szCs w:val="28"/>
          <w:lang w:val="vi-VN"/>
        </w:rPr>
        <w:t>ơ quan nhà nước, đơn vị có liên quan thực hiện công tác thanh tra, kiểm tra về quyền tác giả, in</w:t>
      </w:r>
      <w:r w:rsidRPr="00EB5C2F">
        <w:rPr>
          <w:sz w:val="28"/>
          <w:szCs w:val="28"/>
          <w:lang w:val="en-GB"/>
        </w:rPr>
        <w:t>,</w:t>
      </w:r>
      <w:r w:rsidRPr="00EB5C2F">
        <w:rPr>
          <w:sz w:val="28"/>
          <w:szCs w:val="28"/>
          <w:lang w:val="vi-VN"/>
        </w:rPr>
        <w:t xml:space="preserve"> sang băng đĩa lậu</w:t>
      </w:r>
      <w:r w:rsidRPr="00EB5C2F">
        <w:rPr>
          <w:sz w:val="28"/>
          <w:szCs w:val="28"/>
          <w:lang w:val="en-GB"/>
        </w:rPr>
        <w:t>.</w:t>
      </w:r>
      <w:r w:rsidRPr="00EB5C2F">
        <w:rPr>
          <w:sz w:val="28"/>
          <w:szCs w:val="28"/>
          <w:lang w:val="vi-VN"/>
        </w:rPr>
        <w:t xml:space="preserve"> </w:t>
      </w:r>
      <w:r w:rsidRPr="00EB5C2F">
        <w:rPr>
          <w:sz w:val="28"/>
          <w:szCs w:val="28"/>
          <w:lang w:val="en"/>
        </w:rPr>
        <w:t>Phối hợp các c</w:t>
      </w:r>
      <w:r w:rsidRPr="00EB5C2F">
        <w:rPr>
          <w:sz w:val="28"/>
          <w:szCs w:val="28"/>
          <w:lang w:val="vi-VN"/>
        </w:rPr>
        <w:t xml:space="preserve">ơ quan nhà nước, đơn vị có liên quan thực hiện công tác </w:t>
      </w:r>
      <w:r w:rsidRPr="00EB5C2F">
        <w:rPr>
          <w:sz w:val="28"/>
          <w:szCs w:val="28"/>
          <w:lang w:val="en-GB"/>
        </w:rPr>
        <w:t>chống buôn lậu văn hóa phẩm;</w:t>
      </w:r>
      <w:r w:rsidRPr="00EB5C2F">
        <w:rPr>
          <w:sz w:val="28"/>
          <w:szCs w:val="28"/>
        </w:rPr>
        <w:t xml:space="preserve"> kiểm tra, xử lý các hành vi vi phạm trong lĩnh vực du lịch có liên quan đến gian lận thương mại và hàng giả thuộc phạm vi quản lý của ngành Văn hóa, Thể thao và Du lịch theo quy định pháp luật.</w:t>
      </w:r>
    </w:p>
    <w:p w14:paraId="4C1CAEBB"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16. Trách nhiệm của Sở Thông tin và Truyền thông</w:t>
      </w:r>
    </w:p>
    <w:p w14:paraId="03681806"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Chủ trì, phối hợp với các c</w:t>
      </w:r>
      <w:r w:rsidRPr="00EB5C2F">
        <w:rPr>
          <w:sz w:val="28"/>
          <w:szCs w:val="28"/>
          <w:lang w:val="vi-VN"/>
        </w:rPr>
        <w:t>ơ quan, đơn vị có liên quan trong việc thanh tra, kiểm tra trong lĩnh vực bưu chính, chuyển phát, internet, viễn thông, tần số vô tuyến điện, điện tử, công nghệ thông tin, phát thanh, truyền h</w:t>
      </w:r>
      <w:r w:rsidRPr="00EB5C2F">
        <w:rPr>
          <w:sz w:val="28"/>
          <w:szCs w:val="28"/>
        </w:rPr>
        <w:t>ình, thông tin quảng cáo qua hệ thống báo chí, xuất bản, mạng máy tính, mạng viễn thông. Phối hợp với Sở Văn hóa - Thể thao và Du lịch thanh tra, kiểm tra về bản quyền phần mềm thuộc lĩnh vực thông tin và truyền thông; xử lý các hành vi vi phạm theo quy định pháp luật.</w:t>
      </w:r>
    </w:p>
    <w:p w14:paraId="4B6E5AB9"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Đề nghị các cơ quan báo chí trên địa bàn tỉnh thông tin kịp thời các hoạt động phòng, chống buôn lậu, gian lận th</w:t>
      </w:r>
      <w:r w:rsidRPr="00EB5C2F">
        <w:rPr>
          <w:sz w:val="28"/>
          <w:szCs w:val="28"/>
          <w:lang w:val="vi-VN"/>
        </w:rPr>
        <w:t>ương mại và hàng giả.</w:t>
      </w:r>
    </w:p>
    <w:p w14:paraId="639B3C0E"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17. Trách nhiệm của Sở Tư pháp</w:t>
      </w:r>
    </w:p>
    <w:p w14:paraId="555BBE8D"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1. Chỉ đạo các tổ chức bán đấu giá tài sản trên địa bàn tỉnh nâng cao chất l</w:t>
      </w:r>
      <w:r w:rsidRPr="00EB5C2F">
        <w:rPr>
          <w:sz w:val="28"/>
          <w:szCs w:val="28"/>
          <w:lang w:val="vi-VN"/>
        </w:rPr>
        <w:t>ượng, hiệu quả công tác đấu giá</w:t>
      </w:r>
      <w:r w:rsidRPr="00EB5C2F">
        <w:rPr>
          <w:sz w:val="28"/>
          <w:szCs w:val="28"/>
        </w:rPr>
        <w:t xml:space="preserve"> tài sản</w:t>
      </w:r>
      <w:r w:rsidRPr="00EB5C2F">
        <w:rPr>
          <w:sz w:val="28"/>
          <w:szCs w:val="28"/>
          <w:lang w:val="vi-VN"/>
        </w:rPr>
        <w:t xml:space="preserve">, </w:t>
      </w:r>
      <w:r w:rsidRPr="00EB5C2F">
        <w:rPr>
          <w:sz w:val="28"/>
          <w:szCs w:val="28"/>
        </w:rPr>
        <w:t>tịch thu sung quỹ nhà n</w:t>
      </w:r>
      <w:r w:rsidRPr="00EB5C2F">
        <w:rPr>
          <w:sz w:val="28"/>
          <w:szCs w:val="28"/>
          <w:lang w:val="vi-VN"/>
        </w:rPr>
        <w:t>ước</w:t>
      </w:r>
      <w:r w:rsidRPr="00EB5C2F">
        <w:rPr>
          <w:sz w:val="28"/>
          <w:szCs w:val="28"/>
        </w:rPr>
        <w:t xml:space="preserve">, </w:t>
      </w:r>
      <w:r w:rsidRPr="00EB5C2F">
        <w:rPr>
          <w:sz w:val="28"/>
          <w:szCs w:val="28"/>
          <w:lang w:val="vi-VN"/>
        </w:rPr>
        <w:t>thanh l</w:t>
      </w:r>
      <w:r w:rsidRPr="00EB5C2F">
        <w:rPr>
          <w:sz w:val="28"/>
          <w:szCs w:val="28"/>
        </w:rPr>
        <w:t xml:space="preserve">ý tài </w:t>
      </w:r>
      <w:r w:rsidRPr="00EB5C2F">
        <w:rPr>
          <w:sz w:val="28"/>
          <w:szCs w:val="28"/>
        </w:rPr>
        <w:lastRenderedPageBreak/>
        <w:t>sản</w:t>
      </w:r>
      <w:r w:rsidRPr="00EB5C2F">
        <w:rPr>
          <w:sz w:val="28"/>
          <w:szCs w:val="28"/>
          <w:lang w:val="vi-VN"/>
        </w:rPr>
        <w:t xml:space="preserve"> do các cơ quan chức năng chống </w:t>
      </w:r>
      <w:r w:rsidRPr="00EB5C2F">
        <w:rPr>
          <w:sz w:val="28"/>
          <w:szCs w:val="28"/>
        </w:rPr>
        <w:t>BL, GLTM &amp; HG</w:t>
      </w:r>
      <w:r w:rsidRPr="00EB5C2F">
        <w:rPr>
          <w:sz w:val="28"/>
          <w:szCs w:val="28"/>
          <w:lang w:val="vi-VN"/>
        </w:rPr>
        <w:t xml:space="preserve"> chuyển giao.</w:t>
      </w:r>
    </w:p>
    <w:p w14:paraId="3BA9FC6B"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Với vai trò là Th</w:t>
      </w:r>
      <w:r w:rsidRPr="00EB5C2F">
        <w:rPr>
          <w:sz w:val="28"/>
          <w:szCs w:val="28"/>
          <w:lang w:val="vi-VN"/>
        </w:rPr>
        <w:t>ường trực Hội đồng phối hợp phổ biến, giáo dục pháp luật tỉnh,</w:t>
      </w:r>
      <w:r w:rsidRPr="00EB5C2F">
        <w:rPr>
          <w:sz w:val="28"/>
          <w:szCs w:val="28"/>
        </w:rPr>
        <w:t xml:space="preserve"> Sở Tư pháp</w:t>
      </w:r>
      <w:r w:rsidRPr="00EB5C2F">
        <w:rPr>
          <w:sz w:val="28"/>
          <w:szCs w:val="28"/>
          <w:lang w:val="vi-VN"/>
        </w:rPr>
        <w:t xml:space="preserve"> phối hợp </w:t>
      </w:r>
      <w:r w:rsidRPr="00EB5C2F">
        <w:rPr>
          <w:sz w:val="28"/>
          <w:szCs w:val="28"/>
        </w:rPr>
        <w:t>tham mưu cho Hội đồng hướng dẫn, chỉ đạo các ngành thành viên Hội đồng phối hợp phổ biến giáo dục pháp luật tỉnh và Hội đồng phổ biến giáo dục pháp luật cấp huyện thực hiện tốt công tác tuyên truyền trong lĩnh vực đấu tranh</w:t>
      </w:r>
      <w:r w:rsidRPr="00EB5C2F">
        <w:rPr>
          <w:sz w:val="28"/>
          <w:szCs w:val="28"/>
          <w:lang w:val="vi-VN"/>
        </w:rPr>
        <w:t xml:space="preserve"> ph</w:t>
      </w:r>
      <w:r w:rsidRPr="00EB5C2F">
        <w:rPr>
          <w:sz w:val="28"/>
          <w:szCs w:val="28"/>
        </w:rPr>
        <w:t>òng, chống BL, GLTM &amp; HG</w:t>
      </w:r>
      <w:r w:rsidRPr="00EB5C2F">
        <w:rPr>
          <w:sz w:val="28"/>
          <w:szCs w:val="28"/>
          <w:lang w:val="vi-VN"/>
        </w:rPr>
        <w:t>.</w:t>
      </w:r>
    </w:p>
    <w:p w14:paraId="03455C82"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18. Trách nhiệm của Đài Phát thanh và Truyền hình tỉnh</w:t>
      </w:r>
    </w:p>
    <w:p w14:paraId="16FA8D38"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Phối hợp với các c</w:t>
      </w:r>
      <w:r w:rsidRPr="00EB5C2F">
        <w:rPr>
          <w:sz w:val="28"/>
          <w:szCs w:val="28"/>
          <w:lang w:val="vi-VN"/>
        </w:rPr>
        <w:t>ơ quan nhà nước, đơn vị có liên quan tổ chức tuyên truyền các văn bản chỉ đạo của Nhà nước, của tỉnh về công tác đấu tranh ph</w:t>
      </w:r>
      <w:r w:rsidRPr="00EB5C2F">
        <w:rPr>
          <w:sz w:val="28"/>
          <w:szCs w:val="28"/>
        </w:rPr>
        <w:t>òng, chống BL, GLTM &amp; HG</w:t>
      </w:r>
      <w:r w:rsidRPr="00EB5C2F">
        <w:rPr>
          <w:sz w:val="28"/>
          <w:szCs w:val="28"/>
          <w:lang w:val="vi-VN"/>
        </w:rPr>
        <w:t xml:space="preserve">; phản ảnh kịp thời các hoạt động về chống </w:t>
      </w:r>
      <w:r w:rsidRPr="00EB5C2F">
        <w:rPr>
          <w:sz w:val="28"/>
          <w:szCs w:val="28"/>
        </w:rPr>
        <w:t>BL, GLTM &amp; HG</w:t>
      </w:r>
      <w:r w:rsidRPr="00EB5C2F">
        <w:rPr>
          <w:sz w:val="28"/>
          <w:szCs w:val="28"/>
          <w:lang w:val="vi-VN"/>
        </w:rPr>
        <w:t xml:space="preserve"> trên địa bàn.</w:t>
      </w:r>
    </w:p>
    <w:p w14:paraId="25085458"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19. Trách nhiệm của Ban Quản lý Khu kinh tế tỉnh</w:t>
      </w:r>
    </w:p>
    <w:p w14:paraId="4B988AE3"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Tăng cường chức năng quản lý hành chính nhà n</w:t>
      </w:r>
      <w:r w:rsidRPr="00EB5C2F">
        <w:rPr>
          <w:sz w:val="28"/>
          <w:szCs w:val="28"/>
          <w:lang w:val="vi-VN"/>
        </w:rPr>
        <w:t>ước tại các Khu công nghiệp, Khu kinh tế cửa khẩu; tổ chức phối hợp với các lực lượng chức năng trong công tác đấu tranh ph</w:t>
      </w:r>
      <w:r w:rsidRPr="00EB5C2F">
        <w:rPr>
          <w:sz w:val="28"/>
          <w:szCs w:val="28"/>
        </w:rPr>
        <w:t>òng, chống BL, GLTM &amp; HG</w:t>
      </w:r>
      <w:r w:rsidRPr="00EB5C2F">
        <w:rPr>
          <w:sz w:val="28"/>
          <w:szCs w:val="28"/>
          <w:lang w:val="vi-VN"/>
        </w:rPr>
        <w:t>.</w:t>
      </w:r>
    </w:p>
    <w:p w14:paraId="3614F4EA"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20. Trách nhiệm của các sở, ban, ngành khác có liên quan</w:t>
      </w:r>
    </w:p>
    <w:p w14:paraId="5D0495AA"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Căn cứ chức năng, nhiệm vụ được giao thực hiện việc quản lý hoạt động sản xuất kinh doanh theo đúng quy định của pháp luật; phòng, chống các hành vi </w:t>
      </w:r>
      <w:r w:rsidRPr="00EB5C2F">
        <w:rPr>
          <w:sz w:val="28"/>
          <w:szCs w:val="28"/>
        </w:rPr>
        <w:t>BL, GLTM &amp; HG</w:t>
      </w:r>
      <w:r w:rsidRPr="00EB5C2F">
        <w:rPr>
          <w:sz w:val="28"/>
          <w:szCs w:val="28"/>
          <w:lang w:val="vi-VN"/>
        </w:rPr>
        <w:t>, góp phần ổn định thị trường, thúc đẩy phát triển hoạt động sản xuất kinh doanh.</w:t>
      </w:r>
    </w:p>
    <w:p w14:paraId="13EE80BD"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vi-VN"/>
        </w:rPr>
      </w:pPr>
      <w:r w:rsidRPr="00EB5C2F">
        <w:rPr>
          <w:b/>
          <w:bCs/>
          <w:sz w:val="28"/>
          <w:szCs w:val="28"/>
          <w:lang w:val="en"/>
        </w:rPr>
        <w:t xml:space="preserve">Điều 21. Trách nhiệm của UBND cấp huyện trong công tác đấu tranh phòng, chống </w:t>
      </w:r>
      <w:r w:rsidRPr="00EB5C2F">
        <w:rPr>
          <w:b/>
          <w:bCs/>
          <w:sz w:val="28"/>
          <w:szCs w:val="28"/>
        </w:rPr>
        <w:t>BL, GLTM &amp; HG</w:t>
      </w:r>
      <w:r w:rsidRPr="00EB5C2F">
        <w:rPr>
          <w:b/>
          <w:bCs/>
          <w:sz w:val="28"/>
          <w:szCs w:val="28"/>
          <w:lang w:val="vi-VN"/>
        </w:rPr>
        <w:t>.</w:t>
      </w:r>
    </w:p>
    <w:p w14:paraId="3FCD8E4E"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1. Tổ chức thực hiện các quy định pháp luật, các chủ trương chính sách và sự chỉ đạo của UBND tỉnh, Ban Chỉ đạo 389/TN về công tác đấu tranh phòng, chống </w:t>
      </w:r>
      <w:r w:rsidRPr="00EB5C2F">
        <w:rPr>
          <w:sz w:val="28"/>
          <w:szCs w:val="28"/>
        </w:rPr>
        <w:t>BL, GLTM &amp; HG</w:t>
      </w:r>
      <w:r w:rsidRPr="00EB5C2F">
        <w:rPr>
          <w:sz w:val="28"/>
          <w:szCs w:val="28"/>
          <w:lang w:val="vi-VN"/>
        </w:rPr>
        <w:t>.</w:t>
      </w:r>
    </w:p>
    <w:p w14:paraId="4BD9104A"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Chỉ đạo các phòng, ban chuyên môn, các c</w:t>
      </w:r>
      <w:r w:rsidRPr="00EB5C2F">
        <w:rPr>
          <w:sz w:val="28"/>
          <w:szCs w:val="28"/>
          <w:lang w:val="vi-VN"/>
        </w:rPr>
        <w:t>ơ quan chức năng và UBND các x</w:t>
      </w:r>
      <w:r w:rsidRPr="00EB5C2F">
        <w:rPr>
          <w:sz w:val="28"/>
          <w:szCs w:val="28"/>
        </w:rPr>
        <w:t>ã, ph</w:t>
      </w:r>
      <w:r w:rsidRPr="00EB5C2F">
        <w:rPr>
          <w:sz w:val="28"/>
          <w:szCs w:val="28"/>
          <w:lang w:val="vi-VN"/>
        </w:rPr>
        <w:t>ường, thị trấn thực hiện việc kiểm tra các hoạt động sản xuất kinh doanh trên địa bàn, phát hiện, ngăn chặn và xử l</w:t>
      </w:r>
      <w:r w:rsidRPr="00EB5C2F">
        <w:rPr>
          <w:sz w:val="28"/>
          <w:szCs w:val="28"/>
        </w:rPr>
        <w:t>ý kịp thời các hành vi buôn lậu, trốn thuế, sản xuất kinh doanh hàng giả, gian lận th</w:t>
      </w:r>
      <w:r w:rsidRPr="00EB5C2F">
        <w:rPr>
          <w:sz w:val="28"/>
          <w:szCs w:val="28"/>
          <w:lang w:val="vi-VN"/>
        </w:rPr>
        <w:t>ương mại theo thẩm quyền và theo quy định của pháp luật.</w:t>
      </w:r>
    </w:p>
    <w:p w14:paraId="6152CB6F"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3. Phối hợp với c</w:t>
      </w:r>
      <w:r w:rsidRPr="00EB5C2F">
        <w:rPr>
          <w:sz w:val="28"/>
          <w:szCs w:val="28"/>
          <w:lang w:val="vi-VN"/>
        </w:rPr>
        <w:t>ơ quan Công an, Quản l</w:t>
      </w:r>
      <w:r w:rsidRPr="00EB5C2F">
        <w:rPr>
          <w:sz w:val="28"/>
          <w:szCs w:val="28"/>
        </w:rPr>
        <w:t>ý thị tr</w:t>
      </w:r>
      <w:r w:rsidRPr="00EB5C2F">
        <w:rPr>
          <w:sz w:val="28"/>
          <w:szCs w:val="28"/>
          <w:lang w:val="vi-VN"/>
        </w:rPr>
        <w:t>ường và các cơ quan có liên quan vận động nhân dân trên địa bàn cam kết không tham gia, không tiếp tay cho các hoạt động buôn bán, vận chuyển, tàng trữ hàng cấm, hàng nhập lậu; sản xuất, buôn bán hàng giả và các hành vi kinh doanh trái phép khác.</w:t>
      </w:r>
    </w:p>
    <w:p w14:paraId="40535863"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4. Kiến nghị c</w:t>
      </w:r>
      <w:r w:rsidRPr="00EB5C2F">
        <w:rPr>
          <w:sz w:val="28"/>
          <w:szCs w:val="28"/>
          <w:lang w:val="vi-VN"/>
        </w:rPr>
        <w:t>ơ quan có thẩm quyền bổ sung các cơ chế, chính sách phù hợp nhằm tạo điều kiện thuận lợi cho công tác đấu tranh ph</w:t>
      </w:r>
      <w:r w:rsidRPr="00EB5C2F">
        <w:rPr>
          <w:sz w:val="28"/>
          <w:szCs w:val="28"/>
        </w:rPr>
        <w:t>òng, chống buôn lậu, trốn thuế, gian lận th</w:t>
      </w:r>
      <w:r w:rsidRPr="00EB5C2F">
        <w:rPr>
          <w:sz w:val="28"/>
          <w:szCs w:val="28"/>
          <w:lang w:val="vi-VN"/>
        </w:rPr>
        <w:t xml:space="preserve">ương mại và hàng giả trên địa bàn. </w:t>
      </w:r>
    </w:p>
    <w:p w14:paraId="5872997E" w14:textId="77777777" w:rsidR="00EB5C2F" w:rsidRPr="00EB5C2F" w:rsidRDefault="00EB5C2F" w:rsidP="00EB5C2F">
      <w:pPr>
        <w:widowControl w:val="0"/>
        <w:autoSpaceDE w:val="0"/>
        <w:autoSpaceDN w:val="0"/>
        <w:adjustRightInd w:val="0"/>
        <w:jc w:val="center"/>
        <w:rPr>
          <w:b/>
          <w:bCs/>
          <w:sz w:val="28"/>
          <w:szCs w:val="28"/>
          <w:lang w:val="en"/>
        </w:rPr>
      </w:pPr>
    </w:p>
    <w:p w14:paraId="3F775436" w14:textId="77777777" w:rsidR="00EB5C2F" w:rsidRPr="00EB5C2F" w:rsidRDefault="00EB5C2F" w:rsidP="00EB5C2F">
      <w:pPr>
        <w:widowControl w:val="0"/>
        <w:autoSpaceDE w:val="0"/>
        <w:autoSpaceDN w:val="0"/>
        <w:adjustRightInd w:val="0"/>
        <w:jc w:val="center"/>
        <w:rPr>
          <w:sz w:val="28"/>
          <w:szCs w:val="28"/>
          <w:lang w:val="vi-VN"/>
        </w:rPr>
      </w:pPr>
      <w:r w:rsidRPr="00EB5C2F">
        <w:rPr>
          <w:b/>
          <w:bCs/>
          <w:sz w:val="28"/>
          <w:szCs w:val="28"/>
          <w:lang w:val="en"/>
        </w:rPr>
        <w:t>Ch</w:t>
      </w:r>
      <w:r w:rsidRPr="00EB5C2F">
        <w:rPr>
          <w:b/>
          <w:bCs/>
          <w:sz w:val="28"/>
          <w:szCs w:val="28"/>
          <w:lang w:val="vi-VN"/>
        </w:rPr>
        <w:t>ương III</w:t>
      </w:r>
    </w:p>
    <w:p w14:paraId="5FE6627F"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8"/>
          <w:szCs w:val="28"/>
          <w:lang w:val="en"/>
        </w:rPr>
        <w:t>NỘI DUNG, HÌNH THỨC VÀ TRÁCH NHIỆM PHỐI HỢP</w:t>
      </w:r>
    </w:p>
    <w:p w14:paraId="245D9BE6" w14:textId="77777777" w:rsidR="00EB5C2F" w:rsidRPr="00EB5C2F" w:rsidRDefault="00EB5C2F" w:rsidP="00EB5C2F">
      <w:pPr>
        <w:widowControl w:val="0"/>
        <w:autoSpaceDE w:val="0"/>
        <w:autoSpaceDN w:val="0"/>
        <w:adjustRightInd w:val="0"/>
        <w:jc w:val="center"/>
        <w:rPr>
          <w:sz w:val="28"/>
          <w:szCs w:val="28"/>
          <w:lang w:val="en"/>
        </w:rPr>
      </w:pPr>
    </w:p>
    <w:p w14:paraId="36328066" w14:textId="77777777" w:rsidR="00EB5C2F" w:rsidRPr="00EB5C2F" w:rsidRDefault="00EB5C2F" w:rsidP="00EB5C2F">
      <w:pPr>
        <w:widowControl w:val="0"/>
        <w:tabs>
          <w:tab w:val="left" w:pos="7425"/>
        </w:tabs>
        <w:autoSpaceDE w:val="0"/>
        <w:autoSpaceDN w:val="0"/>
        <w:adjustRightInd w:val="0"/>
        <w:spacing w:before="40" w:after="40"/>
        <w:ind w:firstLine="720"/>
        <w:jc w:val="both"/>
        <w:rPr>
          <w:b/>
          <w:bCs/>
          <w:sz w:val="28"/>
          <w:szCs w:val="28"/>
          <w:lang w:val="en"/>
        </w:rPr>
      </w:pPr>
      <w:r w:rsidRPr="00EB5C2F">
        <w:rPr>
          <w:b/>
          <w:bCs/>
          <w:sz w:val="28"/>
          <w:szCs w:val="28"/>
          <w:lang w:val="en"/>
        </w:rPr>
        <w:lastRenderedPageBreak/>
        <w:t>Điều 22. Nội dung phối hợp</w:t>
      </w:r>
      <w:r w:rsidRPr="00EB5C2F">
        <w:rPr>
          <w:b/>
          <w:bCs/>
          <w:sz w:val="28"/>
          <w:szCs w:val="28"/>
          <w:lang w:val="en"/>
        </w:rPr>
        <w:tab/>
      </w:r>
    </w:p>
    <w:p w14:paraId="4A74AB96"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Theo yêu cầu cụ thể trong từng giai đoạn, trên từng địa bàn, lĩnh vực và theo chức năng quản lý của các cơ quan quản lý nhà n</w:t>
      </w:r>
      <w:r w:rsidRPr="00EB5C2F">
        <w:rPr>
          <w:sz w:val="28"/>
          <w:szCs w:val="28"/>
          <w:lang w:val="vi-VN"/>
        </w:rPr>
        <w:t>ước, các địa phương, chủ động xây dựng kế hoạch trong công tác đấu tranh ph</w:t>
      </w:r>
      <w:r w:rsidRPr="00EB5C2F">
        <w:rPr>
          <w:sz w:val="28"/>
          <w:szCs w:val="28"/>
        </w:rPr>
        <w:t>òng, chống BL, GLTM &amp; HG</w:t>
      </w:r>
      <w:r w:rsidRPr="00EB5C2F">
        <w:rPr>
          <w:sz w:val="28"/>
          <w:szCs w:val="28"/>
          <w:lang w:val="vi-VN"/>
        </w:rPr>
        <w:t>; cụ thể các nội dung phối hợp sau:</w:t>
      </w:r>
    </w:p>
    <w:p w14:paraId="78E76DDC" w14:textId="77777777" w:rsidR="00EB5C2F" w:rsidRPr="00EB5C2F" w:rsidRDefault="00EB5C2F" w:rsidP="00EB5C2F">
      <w:pPr>
        <w:widowControl w:val="0"/>
        <w:autoSpaceDE w:val="0"/>
        <w:autoSpaceDN w:val="0"/>
        <w:adjustRightInd w:val="0"/>
        <w:spacing w:before="40" w:after="40"/>
        <w:ind w:firstLine="720"/>
        <w:jc w:val="both"/>
        <w:rPr>
          <w:spacing w:val="-4"/>
          <w:sz w:val="28"/>
          <w:szCs w:val="28"/>
          <w:lang w:val="en"/>
        </w:rPr>
      </w:pPr>
      <w:r w:rsidRPr="00EB5C2F">
        <w:rPr>
          <w:spacing w:val="-4"/>
          <w:sz w:val="28"/>
          <w:szCs w:val="28"/>
          <w:lang w:val="en"/>
        </w:rPr>
        <w:t>1. Ph</w:t>
      </w:r>
      <w:r w:rsidRPr="00EB5C2F">
        <w:rPr>
          <w:sz w:val="28"/>
          <w:szCs w:val="28"/>
        </w:rPr>
        <w:t>ối hợp trong x</w:t>
      </w:r>
      <w:r w:rsidRPr="00EB5C2F">
        <w:rPr>
          <w:spacing w:val="-4"/>
          <w:sz w:val="28"/>
          <w:szCs w:val="28"/>
          <w:lang w:val="en"/>
        </w:rPr>
        <w:t>ây dựng và tổ chức thực hiện kế hoạch quản lý theo ngành, lĩnh vực, địa bàn phát sinh những vấn đề có liên quan cần có sự trao đổi thống nhất khi thực hiện.</w:t>
      </w:r>
    </w:p>
    <w:p w14:paraId="616E7EFD"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Ph</w:t>
      </w:r>
      <w:r w:rsidRPr="00EB5C2F">
        <w:rPr>
          <w:sz w:val="28"/>
          <w:szCs w:val="28"/>
        </w:rPr>
        <w:t>ối hợp trong p</w:t>
      </w:r>
      <w:r w:rsidRPr="00EB5C2F">
        <w:rPr>
          <w:sz w:val="28"/>
          <w:szCs w:val="28"/>
          <w:lang w:val="en"/>
        </w:rPr>
        <w:t>hát hiện, thu thập, trao đổi, cung cấp thông tin, tài liệu (dự báo tình hình thị tr</w:t>
      </w:r>
      <w:r w:rsidRPr="00EB5C2F">
        <w:rPr>
          <w:sz w:val="28"/>
          <w:szCs w:val="28"/>
          <w:lang w:val="vi-VN"/>
        </w:rPr>
        <w:t>ường, cung cầu hàng hóa, giá cả, những quy định mới của pháp luật, thủ đoạn hoạt động của các đối tượng vi phạm, các đường dây, ổ nhóm; những khó khăn, vướng mắc, những vấn đề nổi cộm).</w:t>
      </w:r>
    </w:p>
    <w:p w14:paraId="670AA9AB"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3. Chỉ đạo và tổ chức kiểm tra, kiểm soát nhằm phát hiện, ngăn chặn và xử lý các vụ việc vi phạm về </w:t>
      </w:r>
      <w:r w:rsidRPr="00EB5C2F">
        <w:rPr>
          <w:sz w:val="28"/>
          <w:szCs w:val="28"/>
        </w:rPr>
        <w:t>BL, GLTM &amp; HG</w:t>
      </w:r>
      <w:r w:rsidRPr="00EB5C2F">
        <w:rPr>
          <w:sz w:val="28"/>
          <w:szCs w:val="28"/>
          <w:lang w:val="vi-VN"/>
        </w:rPr>
        <w:t>.</w:t>
      </w:r>
    </w:p>
    <w:p w14:paraId="1F1BE555"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4. Phối hợp trong kiểm tra, kiểm soát, xử lý vụ việc phức tạp, cần có sự thống nhất của các bên tham gia để tránh chồng chéo, trùng lặp, kéo dài thời gian gây phiền hà, khó khăn cho đối tượng được kiểm tra.</w:t>
      </w:r>
    </w:p>
    <w:p w14:paraId="0C39AA0D"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vi-VN"/>
        </w:rPr>
      </w:pPr>
      <w:r w:rsidRPr="00EB5C2F">
        <w:rPr>
          <w:b/>
          <w:bCs/>
          <w:sz w:val="28"/>
          <w:szCs w:val="28"/>
          <w:lang w:val="en"/>
        </w:rPr>
        <w:t xml:space="preserve">Điều 23. </w:t>
      </w:r>
      <w:r w:rsidRPr="00EB5C2F">
        <w:rPr>
          <w:rFonts w:ascii="Times New Roman Bold" w:hAnsi="Times New Roman Bold" w:cs="Times New Roman Bold"/>
          <w:b/>
          <w:bCs/>
          <w:sz w:val="28"/>
          <w:szCs w:val="28"/>
          <w:lang w:val="en"/>
        </w:rPr>
        <w:t>Các hình thức phối hợp và trách nhiệm của các c</w:t>
      </w:r>
      <w:r w:rsidRPr="00EB5C2F">
        <w:rPr>
          <w:rFonts w:ascii="Times New Roman Bold" w:hAnsi="Times New Roman Bold" w:cs="Times New Roman Bold"/>
          <w:b/>
          <w:bCs/>
          <w:sz w:val="28"/>
          <w:szCs w:val="28"/>
          <w:lang w:val="vi-VN"/>
        </w:rPr>
        <w:t>ơ quan</w:t>
      </w:r>
      <w:r w:rsidRPr="00EB5C2F">
        <w:rPr>
          <w:rFonts w:ascii="Times New Roman Bold" w:hAnsi="Times New Roman Bold" w:cs="Times New Roman Bold"/>
          <w:b/>
          <w:bCs/>
          <w:sz w:val="28"/>
          <w:szCs w:val="28"/>
        </w:rPr>
        <w:t>, đơn vị</w:t>
      </w:r>
      <w:r w:rsidRPr="00EB5C2F">
        <w:rPr>
          <w:rFonts w:ascii="Times New Roman Bold" w:hAnsi="Times New Roman Bold" w:cs="Times New Roman Bold"/>
          <w:b/>
          <w:bCs/>
          <w:sz w:val="28"/>
          <w:szCs w:val="28"/>
          <w:lang w:val="vi-VN"/>
        </w:rPr>
        <w:t xml:space="preserve"> phối hợp</w:t>
      </w:r>
    </w:p>
    <w:p w14:paraId="1B3D62BB"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1. Các hình thức phối hợp, bao gồm</w:t>
      </w:r>
    </w:p>
    <w:p w14:paraId="1D0167A4"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a) Phối hợp giữa các sở, ban, ngành tỉnh.</w:t>
      </w:r>
    </w:p>
    <w:p w14:paraId="59F1D1E6"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b) Phối hợp giữa các đơn vị trực thuộc các sở, ban, ngành tỉnh.</w:t>
      </w:r>
    </w:p>
    <w:p w14:paraId="2D0E3DCC"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c) Phối hợp giữa các sở, ban, ngành tỉnh với các huyện, thị xã, thành phố; giữa các ngành chức năng cấp huyện với các xã, ph</w:t>
      </w:r>
      <w:r w:rsidRPr="00EB5C2F">
        <w:rPr>
          <w:sz w:val="28"/>
          <w:szCs w:val="28"/>
          <w:lang w:val="vi-VN"/>
        </w:rPr>
        <w:t>ường, thị trấn.</w:t>
      </w:r>
    </w:p>
    <w:p w14:paraId="16657B67"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d) Phối hợp giữa các huyện, thị xã, thành phố trên địa bàn tỉnh.</w:t>
      </w:r>
    </w:p>
    <w:p w14:paraId="4E3BCC0C"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Trách nhiệm của các c</w:t>
      </w:r>
      <w:r w:rsidRPr="00EB5C2F">
        <w:rPr>
          <w:sz w:val="28"/>
          <w:szCs w:val="28"/>
          <w:lang w:val="vi-VN"/>
        </w:rPr>
        <w:t>ơ quan phối hợp</w:t>
      </w:r>
    </w:p>
    <w:p w14:paraId="670FD9F3"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a) Thực hiện chế độ thông tin, báo cáo thường xuyên và đột xuất cho Ban Chỉ đạo 389/TN qua Cơ quan thường trực - Cục Quản lý thị trường tỉnh Tây Ninh về tình hình thị tr</w:t>
      </w:r>
      <w:r w:rsidRPr="00EB5C2F">
        <w:rPr>
          <w:sz w:val="28"/>
          <w:szCs w:val="28"/>
          <w:lang w:val="vi-VN"/>
        </w:rPr>
        <w:t>ường, kết quả công tác đấu tranh ph</w:t>
      </w:r>
      <w:r w:rsidRPr="00EB5C2F">
        <w:rPr>
          <w:sz w:val="28"/>
          <w:szCs w:val="28"/>
        </w:rPr>
        <w:t>òng, chống BL, GLTM &amp; HG</w:t>
      </w:r>
      <w:r w:rsidRPr="00EB5C2F">
        <w:rPr>
          <w:sz w:val="28"/>
          <w:szCs w:val="28"/>
          <w:lang w:val="vi-VN"/>
        </w:rPr>
        <w:t xml:space="preserve"> để tổng hợp báo cáo UBND tỉnh và Ban Chỉ đạo 389 Quốc gia.</w:t>
      </w:r>
    </w:p>
    <w:p w14:paraId="66292733"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b) Tham gia phối hợp kiểm tra liên ngành theo quyết định của Ban Chỉ đạo 389/TN, UBND tỉnh (đối với Đoàn kiểm tra liên ngành cấp tỉnh) và UBND huyện, thị xã, thành phố (đối với đoàn kiểm tra liên ngành cấp huyện).</w:t>
      </w:r>
    </w:p>
    <w:p w14:paraId="53D1CD42"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 xml:space="preserve">c) Tham gia xử lý các vụ việc </w:t>
      </w:r>
      <w:r w:rsidRPr="00EB5C2F">
        <w:rPr>
          <w:sz w:val="28"/>
          <w:szCs w:val="28"/>
        </w:rPr>
        <w:t>BL, GLTM &amp; HG</w:t>
      </w:r>
      <w:r w:rsidRPr="00EB5C2F">
        <w:rPr>
          <w:sz w:val="28"/>
          <w:szCs w:val="28"/>
          <w:lang w:val="en"/>
        </w:rPr>
        <w:t xml:space="preserve"> có liên quan đến trách nhiệm của cơ quan, đơn vị mình.</w:t>
      </w:r>
    </w:p>
    <w:p w14:paraId="32BC2EE0"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d) Trong quá trình kiểm tra, kiểm soát, nếu phát hiện những hành vi vi phạm ngoài chức năng thẩm quyền xử lý của mình thì phải bàn giao cho c</w:t>
      </w:r>
      <w:r w:rsidRPr="00EB5C2F">
        <w:rPr>
          <w:sz w:val="28"/>
          <w:szCs w:val="28"/>
          <w:lang w:val="vi-VN"/>
        </w:rPr>
        <w:t>ơ quan chức năng có thẩm quyền để xử l</w:t>
      </w:r>
      <w:r w:rsidRPr="00EB5C2F">
        <w:rPr>
          <w:sz w:val="28"/>
          <w:szCs w:val="28"/>
        </w:rPr>
        <w:t>ý theo quy định.</w:t>
      </w:r>
    </w:p>
    <w:p w14:paraId="785F0F4E" w14:textId="77777777" w:rsidR="00EB5C2F" w:rsidRPr="00EB5C2F" w:rsidRDefault="00EB5C2F" w:rsidP="00EB5C2F">
      <w:pPr>
        <w:widowControl w:val="0"/>
        <w:autoSpaceDE w:val="0"/>
        <w:autoSpaceDN w:val="0"/>
        <w:adjustRightInd w:val="0"/>
        <w:spacing w:before="40" w:after="40"/>
        <w:jc w:val="center"/>
        <w:rPr>
          <w:b/>
          <w:bCs/>
          <w:sz w:val="28"/>
          <w:szCs w:val="28"/>
          <w:lang w:val="en"/>
        </w:rPr>
      </w:pPr>
    </w:p>
    <w:p w14:paraId="71DB0B8F" w14:textId="77777777" w:rsidR="00EB5C2F" w:rsidRPr="00EB5C2F" w:rsidRDefault="00EB5C2F" w:rsidP="00EB5C2F">
      <w:pPr>
        <w:widowControl w:val="0"/>
        <w:autoSpaceDE w:val="0"/>
        <w:autoSpaceDN w:val="0"/>
        <w:adjustRightInd w:val="0"/>
        <w:spacing w:line="276" w:lineRule="auto"/>
        <w:jc w:val="center"/>
        <w:rPr>
          <w:sz w:val="28"/>
          <w:szCs w:val="28"/>
          <w:lang w:val="vi-VN"/>
        </w:rPr>
      </w:pPr>
      <w:r w:rsidRPr="00EB5C2F">
        <w:rPr>
          <w:b/>
          <w:bCs/>
          <w:sz w:val="28"/>
          <w:szCs w:val="28"/>
          <w:lang w:val="en"/>
        </w:rPr>
        <w:t>Ch</w:t>
      </w:r>
      <w:r w:rsidRPr="00EB5C2F">
        <w:rPr>
          <w:b/>
          <w:bCs/>
          <w:sz w:val="28"/>
          <w:szCs w:val="28"/>
          <w:lang w:val="vi-VN"/>
        </w:rPr>
        <w:t>ương IV</w:t>
      </w:r>
    </w:p>
    <w:p w14:paraId="7B576043" w14:textId="77777777" w:rsidR="00EB5C2F" w:rsidRPr="00EB5C2F" w:rsidRDefault="00EB5C2F" w:rsidP="00EB5C2F">
      <w:pPr>
        <w:widowControl w:val="0"/>
        <w:autoSpaceDE w:val="0"/>
        <w:autoSpaceDN w:val="0"/>
        <w:adjustRightInd w:val="0"/>
        <w:jc w:val="center"/>
        <w:rPr>
          <w:b/>
          <w:bCs/>
          <w:sz w:val="28"/>
          <w:szCs w:val="28"/>
          <w:lang w:val="vi-VN"/>
        </w:rPr>
      </w:pPr>
      <w:r w:rsidRPr="00EB5C2F">
        <w:rPr>
          <w:b/>
          <w:bCs/>
          <w:sz w:val="28"/>
          <w:szCs w:val="28"/>
          <w:lang w:val="en"/>
        </w:rPr>
        <w:lastRenderedPageBreak/>
        <w:t>S</w:t>
      </w:r>
      <w:r w:rsidRPr="00EB5C2F">
        <w:rPr>
          <w:b/>
          <w:bCs/>
          <w:sz w:val="28"/>
          <w:szCs w:val="28"/>
          <w:lang w:val="vi-VN"/>
        </w:rPr>
        <w:t>Ơ KẾT, TỔNG KẾT VÀ KHEN THƯỞNG, KỶ LUẬT</w:t>
      </w:r>
    </w:p>
    <w:p w14:paraId="6214D928" w14:textId="77777777" w:rsidR="00EB5C2F" w:rsidRPr="00EB5C2F" w:rsidRDefault="00EB5C2F" w:rsidP="00EB5C2F">
      <w:pPr>
        <w:widowControl w:val="0"/>
        <w:autoSpaceDE w:val="0"/>
        <w:autoSpaceDN w:val="0"/>
        <w:adjustRightInd w:val="0"/>
        <w:jc w:val="center"/>
        <w:rPr>
          <w:sz w:val="28"/>
          <w:szCs w:val="28"/>
          <w:lang w:val="en"/>
        </w:rPr>
      </w:pPr>
    </w:p>
    <w:p w14:paraId="54DBC63F"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b/>
          <w:bCs/>
          <w:sz w:val="28"/>
          <w:szCs w:val="28"/>
          <w:lang w:val="en"/>
        </w:rPr>
        <w:t>Điều 24. Công tác báo cáo sơ kết, tổng kết</w:t>
      </w:r>
    </w:p>
    <w:p w14:paraId="0E513C40"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1. Công tác báo cáo tổng kết</w:t>
      </w:r>
    </w:p>
    <w:p w14:paraId="5D81232A"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Công tác phối hợp hoạt động theo quy định của Quy chế này là một nội dung trong báo cáo s</w:t>
      </w:r>
      <w:r w:rsidRPr="00EB5C2F">
        <w:rPr>
          <w:sz w:val="28"/>
          <w:szCs w:val="28"/>
          <w:lang w:val="vi-VN"/>
        </w:rPr>
        <w:t>ơ kết 6 tháng và tổng kết công tác đấu tranh ph</w:t>
      </w:r>
      <w:r w:rsidRPr="00EB5C2F">
        <w:rPr>
          <w:sz w:val="28"/>
          <w:szCs w:val="28"/>
        </w:rPr>
        <w:t>òng, chống BL, GLTM &amp; HG</w:t>
      </w:r>
      <w:r w:rsidRPr="00EB5C2F">
        <w:rPr>
          <w:sz w:val="28"/>
          <w:szCs w:val="28"/>
          <w:lang w:val="vi-VN"/>
        </w:rPr>
        <w:t xml:space="preserve"> hàng năm của các sở, ban, ngành và UBND các huyện, </w:t>
      </w:r>
      <w:r w:rsidRPr="00EB5C2F">
        <w:rPr>
          <w:sz w:val="28"/>
          <w:szCs w:val="28"/>
        </w:rPr>
        <w:t xml:space="preserve">thị xã, </w:t>
      </w:r>
      <w:r w:rsidRPr="00EB5C2F">
        <w:rPr>
          <w:sz w:val="28"/>
          <w:szCs w:val="28"/>
          <w:lang w:val="vi-VN"/>
        </w:rPr>
        <w:t>thành phố.</w:t>
      </w:r>
    </w:p>
    <w:p w14:paraId="3E2ED9C6"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2. Hình thức s</w:t>
      </w:r>
      <w:r w:rsidRPr="00EB5C2F">
        <w:rPr>
          <w:sz w:val="28"/>
          <w:szCs w:val="28"/>
          <w:lang w:val="vi-VN"/>
        </w:rPr>
        <w:t xml:space="preserve">ơ kết 6 tháng và tổng kết năm </w:t>
      </w:r>
    </w:p>
    <w:p w14:paraId="266560C4"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a) </w:t>
      </w:r>
      <w:r w:rsidRPr="00EB5C2F">
        <w:rPr>
          <w:spacing w:val="-4"/>
          <w:sz w:val="28"/>
          <w:szCs w:val="28"/>
          <w:lang w:val="en"/>
        </w:rPr>
        <w:t>Ban Chỉ đạo 389/TN tổ chức sơ kết, tổng kết các nội dung phối hợp hoạt động theo quy định của Quy chế này chung trong Hội nghị s</w:t>
      </w:r>
      <w:r w:rsidRPr="00EB5C2F">
        <w:rPr>
          <w:spacing w:val="-4"/>
          <w:sz w:val="28"/>
          <w:szCs w:val="28"/>
          <w:lang w:val="vi-VN"/>
        </w:rPr>
        <w:t>ơ kết 6 tháng và tổng kết hàng năm về công tác đấu tranh ph</w:t>
      </w:r>
      <w:r w:rsidRPr="00EB5C2F">
        <w:rPr>
          <w:spacing w:val="-4"/>
          <w:sz w:val="28"/>
          <w:szCs w:val="28"/>
        </w:rPr>
        <w:t xml:space="preserve">òng, chống BL, GLTM &amp; HG </w:t>
      </w:r>
      <w:r w:rsidRPr="00EB5C2F">
        <w:rPr>
          <w:spacing w:val="-4"/>
          <w:sz w:val="28"/>
          <w:szCs w:val="28"/>
          <w:lang w:val="vi-VN"/>
        </w:rPr>
        <w:t>trên địa bàn tỉnh.</w:t>
      </w:r>
    </w:p>
    <w:p w14:paraId="1A3DFEE5" w14:textId="77777777" w:rsidR="00EB5C2F" w:rsidRPr="00EB5C2F" w:rsidRDefault="00EB5C2F" w:rsidP="00EB5C2F">
      <w:pPr>
        <w:widowControl w:val="0"/>
        <w:autoSpaceDE w:val="0"/>
        <w:autoSpaceDN w:val="0"/>
        <w:adjustRightInd w:val="0"/>
        <w:spacing w:before="40" w:after="40"/>
        <w:ind w:firstLine="720"/>
        <w:jc w:val="both"/>
        <w:rPr>
          <w:spacing w:val="-4"/>
          <w:sz w:val="28"/>
          <w:szCs w:val="28"/>
          <w:lang w:val="en"/>
        </w:rPr>
      </w:pPr>
      <w:r w:rsidRPr="00EB5C2F">
        <w:rPr>
          <w:spacing w:val="-4"/>
          <w:sz w:val="28"/>
          <w:szCs w:val="28"/>
          <w:lang w:val="en"/>
        </w:rPr>
        <w:t>b) Tùy theo chức năng, nhiệm vụ và lĩnh vực, địa bàn được phân công, các cơ quan chức năng, các địa phương tổ chức sơ kết 6 tháng, tổng kết các nội dung phối hợp theo quy chế này hoặc tổng kết theo chuyên đề, chương trình cụ thể.</w:t>
      </w:r>
    </w:p>
    <w:p w14:paraId="576859CD"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25. Khen thưởng, kỷ luật</w:t>
      </w:r>
    </w:p>
    <w:p w14:paraId="5949F9AB" w14:textId="77777777" w:rsidR="00EB5C2F" w:rsidRPr="00EB5C2F" w:rsidRDefault="00EB5C2F" w:rsidP="00EB5C2F">
      <w:pPr>
        <w:widowControl w:val="0"/>
        <w:tabs>
          <w:tab w:val="left" w:pos="6390"/>
        </w:tabs>
        <w:autoSpaceDE w:val="0"/>
        <w:autoSpaceDN w:val="0"/>
        <w:adjustRightInd w:val="0"/>
        <w:spacing w:before="40" w:after="40"/>
        <w:ind w:firstLine="720"/>
        <w:jc w:val="both"/>
        <w:rPr>
          <w:sz w:val="28"/>
          <w:szCs w:val="28"/>
          <w:lang w:val="vi-VN"/>
        </w:rPr>
      </w:pPr>
      <w:r w:rsidRPr="00EB5C2F">
        <w:rPr>
          <w:sz w:val="28"/>
          <w:szCs w:val="28"/>
          <w:lang w:val="en"/>
        </w:rPr>
        <w:t>1. Khen th</w:t>
      </w:r>
      <w:r w:rsidRPr="00EB5C2F">
        <w:rPr>
          <w:sz w:val="28"/>
          <w:szCs w:val="28"/>
          <w:lang w:val="vi-VN"/>
        </w:rPr>
        <w:t>ưởng</w:t>
      </w:r>
    </w:p>
    <w:p w14:paraId="05FBFA0E" w14:textId="77777777" w:rsidR="00EB5C2F" w:rsidRPr="00EB5C2F" w:rsidRDefault="00EB5C2F" w:rsidP="00EB5C2F">
      <w:pPr>
        <w:widowControl w:val="0"/>
        <w:autoSpaceDE w:val="0"/>
        <w:autoSpaceDN w:val="0"/>
        <w:adjustRightInd w:val="0"/>
        <w:spacing w:before="40" w:after="40"/>
        <w:ind w:firstLine="720"/>
        <w:jc w:val="both"/>
        <w:rPr>
          <w:sz w:val="28"/>
          <w:szCs w:val="28"/>
          <w:lang w:val="vi-VN"/>
        </w:rPr>
      </w:pPr>
      <w:r w:rsidRPr="00EB5C2F">
        <w:rPr>
          <w:sz w:val="28"/>
          <w:szCs w:val="28"/>
          <w:lang w:val="en"/>
        </w:rPr>
        <w:t xml:space="preserve">a) Theo đề nghị của các sở, ngành, UBND các huyện, thị xã, thành phố, Ban Chỉ đạo 389/TN tổ chức xét khen thưởng hoặc báo cáo cấp có thẩm quyền xem xét khen thưởng định kỳ, đột xuất đối với tập thể, cá nhân có thành tích xuất sắc trong công tác đấu tranh phòng chống </w:t>
      </w:r>
      <w:r w:rsidRPr="00EB5C2F">
        <w:rPr>
          <w:sz w:val="28"/>
          <w:szCs w:val="28"/>
        </w:rPr>
        <w:t>BL, GLTM &amp; HG</w:t>
      </w:r>
      <w:r w:rsidRPr="00EB5C2F">
        <w:rPr>
          <w:sz w:val="28"/>
          <w:szCs w:val="28"/>
          <w:lang w:val="vi-VN"/>
        </w:rPr>
        <w:t>.</w:t>
      </w:r>
    </w:p>
    <w:p w14:paraId="2EB491E6"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b) C</w:t>
      </w:r>
      <w:r w:rsidRPr="00EB5C2F">
        <w:rPr>
          <w:sz w:val="28"/>
          <w:szCs w:val="28"/>
          <w:lang w:val="vi-VN"/>
        </w:rPr>
        <w:t xml:space="preserve">ơ quan thường trực Ban Chỉ đạo 389/TN (Cục </w:t>
      </w:r>
      <w:r w:rsidRPr="00EB5C2F">
        <w:rPr>
          <w:sz w:val="28"/>
          <w:szCs w:val="28"/>
        </w:rPr>
        <w:t>Quản lý thị trường tỉnh</w:t>
      </w:r>
      <w:r w:rsidRPr="00EB5C2F">
        <w:rPr>
          <w:sz w:val="28"/>
          <w:szCs w:val="28"/>
          <w:lang w:val="vi-VN"/>
        </w:rPr>
        <w:t>) chịu trách nhiệm tổng hợp việc b</w:t>
      </w:r>
      <w:r w:rsidRPr="00EB5C2F">
        <w:rPr>
          <w:sz w:val="28"/>
          <w:szCs w:val="28"/>
        </w:rPr>
        <w:t>ình xét thi đua khen thưởng theo quy chế trình cấp có thẩm quyền quyết định khen thưởng.</w:t>
      </w:r>
    </w:p>
    <w:p w14:paraId="604E01D7"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2. Kỷ luật</w:t>
      </w:r>
    </w:p>
    <w:p w14:paraId="2BA9746A"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Các tập thể, cá nhân vi phạm Quy chế này, tùy tính chất, mức độ vi phạm sẽ bị xử lý kỷ luật theo quy định pháp luật.</w:t>
      </w:r>
    </w:p>
    <w:p w14:paraId="1EE3E226" w14:textId="77777777" w:rsidR="00EB5C2F" w:rsidRPr="00EB5C2F" w:rsidRDefault="00EB5C2F" w:rsidP="00EB5C2F">
      <w:pPr>
        <w:widowControl w:val="0"/>
        <w:autoSpaceDE w:val="0"/>
        <w:autoSpaceDN w:val="0"/>
        <w:adjustRightInd w:val="0"/>
        <w:ind w:firstLine="720"/>
        <w:jc w:val="both"/>
        <w:rPr>
          <w:sz w:val="28"/>
          <w:szCs w:val="28"/>
          <w:lang w:val="en"/>
        </w:rPr>
      </w:pPr>
    </w:p>
    <w:p w14:paraId="276784E7" w14:textId="77777777" w:rsidR="00EB5C2F" w:rsidRPr="00EB5C2F" w:rsidRDefault="00EB5C2F" w:rsidP="00EB5C2F">
      <w:pPr>
        <w:widowControl w:val="0"/>
        <w:autoSpaceDE w:val="0"/>
        <w:autoSpaceDN w:val="0"/>
        <w:adjustRightInd w:val="0"/>
        <w:jc w:val="center"/>
        <w:rPr>
          <w:sz w:val="28"/>
          <w:szCs w:val="28"/>
          <w:lang w:val="vi-VN"/>
        </w:rPr>
      </w:pPr>
      <w:r w:rsidRPr="00EB5C2F">
        <w:rPr>
          <w:b/>
          <w:bCs/>
          <w:sz w:val="28"/>
          <w:szCs w:val="28"/>
          <w:lang w:val="en"/>
        </w:rPr>
        <w:t>Ch</w:t>
      </w:r>
      <w:r w:rsidRPr="00EB5C2F">
        <w:rPr>
          <w:b/>
          <w:bCs/>
          <w:sz w:val="28"/>
          <w:szCs w:val="28"/>
          <w:lang w:val="vi-VN"/>
        </w:rPr>
        <w:t>ương V</w:t>
      </w:r>
    </w:p>
    <w:p w14:paraId="49625521"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8"/>
          <w:szCs w:val="28"/>
          <w:lang w:val="en"/>
        </w:rPr>
        <w:t>ĐIỀU KHOẢN THI HÀNH</w:t>
      </w:r>
    </w:p>
    <w:p w14:paraId="5C68AA34" w14:textId="77777777" w:rsidR="00EB5C2F" w:rsidRPr="00EB5C2F" w:rsidRDefault="00EB5C2F" w:rsidP="00EB5C2F">
      <w:pPr>
        <w:widowControl w:val="0"/>
        <w:autoSpaceDE w:val="0"/>
        <w:autoSpaceDN w:val="0"/>
        <w:adjustRightInd w:val="0"/>
        <w:jc w:val="center"/>
        <w:rPr>
          <w:sz w:val="18"/>
          <w:szCs w:val="18"/>
          <w:lang w:val="en"/>
        </w:rPr>
      </w:pPr>
    </w:p>
    <w:p w14:paraId="36567737" w14:textId="77777777" w:rsidR="00EB5C2F" w:rsidRPr="00EB5C2F" w:rsidRDefault="00EB5C2F" w:rsidP="00EB5C2F">
      <w:pPr>
        <w:widowControl w:val="0"/>
        <w:autoSpaceDE w:val="0"/>
        <w:autoSpaceDN w:val="0"/>
        <w:adjustRightInd w:val="0"/>
        <w:spacing w:before="40" w:after="40"/>
        <w:ind w:firstLine="720"/>
        <w:jc w:val="both"/>
        <w:rPr>
          <w:b/>
          <w:bCs/>
          <w:sz w:val="28"/>
          <w:szCs w:val="28"/>
          <w:lang w:val="en"/>
        </w:rPr>
      </w:pPr>
      <w:r w:rsidRPr="00EB5C2F">
        <w:rPr>
          <w:b/>
          <w:bCs/>
          <w:sz w:val="28"/>
          <w:szCs w:val="28"/>
          <w:lang w:val="en"/>
        </w:rPr>
        <w:t>Điều 26. Điều khoản thi hành</w:t>
      </w:r>
    </w:p>
    <w:p w14:paraId="2E284928"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lang w:val="en"/>
        </w:rPr>
        <w:t>1. Căn cứ Quy chế này, thủ tr</w:t>
      </w:r>
      <w:r w:rsidRPr="00EB5C2F">
        <w:rPr>
          <w:sz w:val="28"/>
          <w:szCs w:val="28"/>
          <w:lang w:val="vi-VN"/>
        </w:rPr>
        <w:t xml:space="preserve">ưởng các sở, ban, ngành; Chủ tịch UBND các huyện, </w:t>
      </w:r>
      <w:r w:rsidRPr="00EB5C2F">
        <w:rPr>
          <w:sz w:val="28"/>
          <w:szCs w:val="28"/>
        </w:rPr>
        <w:t xml:space="preserve">thị xã, </w:t>
      </w:r>
      <w:r w:rsidRPr="00EB5C2F">
        <w:rPr>
          <w:sz w:val="28"/>
          <w:szCs w:val="28"/>
          <w:lang w:val="vi-VN"/>
        </w:rPr>
        <w:t>thành phố có trách nhiệm xây dựng chương tr</w:t>
      </w:r>
      <w:r w:rsidRPr="00EB5C2F">
        <w:rPr>
          <w:sz w:val="28"/>
          <w:szCs w:val="28"/>
        </w:rPr>
        <w:t>ình, kế hoạch công tác cụ thể hàng năm, trong đó có nội dung quan hệ phối hợp tổ chức chỉ đạo và thực hiện công tác đấu tranh phòng, chống BL, GLTM &amp; HG</w:t>
      </w:r>
      <w:r w:rsidRPr="00EB5C2F">
        <w:rPr>
          <w:sz w:val="28"/>
          <w:szCs w:val="28"/>
          <w:lang w:val="vi-VN"/>
        </w:rPr>
        <w:t xml:space="preserve"> thuộc phạm vi, thẩm quyền phụ trách.</w:t>
      </w:r>
    </w:p>
    <w:p w14:paraId="5A8B44A5" w14:textId="77777777" w:rsidR="00EB5C2F" w:rsidRPr="00EB5C2F" w:rsidRDefault="00EB5C2F" w:rsidP="00EB5C2F">
      <w:pPr>
        <w:widowControl w:val="0"/>
        <w:autoSpaceDE w:val="0"/>
        <w:autoSpaceDN w:val="0"/>
        <w:adjustRightInd w:val="0"/>
        <w:spacing w:before="40" w:after="40"/>
        <w:ind w:firstLine="720"/>
        <w:jc w:val="both"/>
        <w:rPr>
          <w:sz w:val="28"/>
          <w:szCs w:val="28"/>
        </w:rPr>
      </w:pPr>
      <w:r w:rsidRPr="00EB5C2F">
        <w:rPr>
          <w:sz w:val="28"/>
          <w:szCs w:val="28"/>
        </w:rPr>
        <w:t xml:space="preserve">2. Ngoài những nội dung quy định tại Quy chế này, thì những nội dung khác thực hiện theo quy định tại Quyết định số 19/2016/QĐ-TTg ngày 06 tháng 5 năm 2016 của Thủ tướng Chính phủ ban hành Quy chế về trách nhiệm và quan hệ </w:t>
      </w:r>
      <w:r w:rsidRPr="00EB5C2F">
        <w:rPr>
          <w:sz w:val="28"/>
          <w:szCs w:val="28"/>
        </w:rPr>
        <w:lastRenderedPageBreak/>
        <w:t>phối hợp hoạt động giữa các cơ quan quản lý nhà nước trong công tác đấu tranh phòng, chống BL, GLTM &amp; HG.</w:t>
      </w:r>
    </w:p>
    <w:p w14:paraId="2BD541DD" w14:textId="77777777" w:rsidR="00EB5C2F" w:rsidRPr="00EB5C2F" w:rsidRDefault="00EB5C2F" w:rsidP="00EB5C2F">
      <w:pPr>
        <w:widowControl w:val="0"/>
        <w:autoSpaceDE w:val="0"/>
        <w:autoSpaceDN w:val="0"/>
        <w:adjustRightInd w:val="0"/>
        <w:spacing w:before="40" w:after="40"/>
        <w:ind w:firstLine="720"/>
        <w:jc w:val="both"/>
        <w:rPr>
          <w:sz w:val="28"/>
          <w:szCs w:val="28"/>
          <w:lang w:val="en"/>
        </w:rPr>
      </w:pPr>
      <w:r w:rsidRPr="00EB5C2F">
        <w:rPr>
          <w:sz w:val="28"/>
          <w:szCs w:val="28"/>
          <w:lang w:val="en"/>
        </w:rPr>
        <w:t xml:space="preserve">3. </w:t>
      </w:r>
      <w:r w:rsidRPr="00EB5C2F">
        <w:rPr>
          <w:spacing w:val="-2"/>
          <w:sz w:val="28"/>
          <w:szCs w:val="28"/>
          <w:lang w:val="en"/>
        </w:rPr>
        <w:t>Trong quá trình thực hiện, nếu có phát sinh khó khăn, vướng mắc thì các cơ quan, đơn vị kịp thời phản ánh về Cơ quan Thường trực Ban chỉ đạo 389/TN (Cục Quản lý thị trường tỉnh) để tổng hợp, báo cáo UBND tỉnh xem xét quyết định./.</w:t>
      </w:r>
    </w:p>
    <w:p w14:paraId="2F4C7F8C" w14:textId="77777777" w:rsidR="00EB5C2F" w:rsidRPr="00EB5C2F" w:rsidRDefault="00EB5C2F" w:rsidP="00EB5C2F">
      <w:pPr>
        <w:widowControl w:val="0"/>
        <w:autoSpaceDE w:val="0"/>
        <w:autoSpaceDN w:val="0"/>
        <w:adjustRightInd w:val="0"/>
        <w:spacing w:before="60" w:after="60" w:line="276" w:lineRule="auto"/>
        <w:ind w:firstLine="720"/>
        <w:jc w:val="both"/>
        <w:rPr>
          <w:sz w:val="16"/>
          <w:szCs w:val="16"/>
          <w:lang w:val="en"/>
        </w:rPr>
      </w:pPr>
    </w:p>
    <w:tbl>
      <w:tblPr>
        <w:tblW w:w="0" w:type="auto"/>
        <w:tblInd w:w="108" w:type="dxa"/>
        <w:tblLayout w:type="fixed"/>
        <w:tblLook w:val="0000" w:firstRow="0" w:lastRow="0" w:firstColumn="0" w:lastColumn="0" w:noHBand="0" w:noVBand="0"/>
      </w:tblPr>
      <w:tblGrid>
        <w:gridCol w:w="4428"/>
        <w:gridCol w:w="4860"/>
      </w:tblGrid>
      <w:tr w:rsidR="00EB5C2F" w:rsidRPr="00EB5C2F" w14:paraId="1B9ABF41" w14:textId="77777777" w:rsidTr="003F2218">
        <w:trPr>
          <w:trHeight w:val="1"/>
        </w:trPr>
        <w:tc>
          <w:tcPr>
            <w:tcW w:w="4428" w:type="dxa"/>
            <w:tcBorders>
              <w:top w:val="nil"/>
              <w:left w:val="nil"/>
              <w:bottom w:val="nil"/>
              <w:right w:val="nil"/>
            </w:tcBorders>
            <w:shd w:val="clear" w:color="000000" w:fill="FFFFFF"/>
          </w:tcPr>
          <w:p w14:paraId="24C5E38B" w14:textId="77777777" w:rsidR="00EB5C2F" w:rsidRPr="00EB5C2F" w:rsidRDefault="00EB5C2F" w:rsidP="00EB5C2F">
            <w:pPr>
              <w:widowControl w:val="0"/>
              <w:autoSpaceDE w:val="0"/>
              <w:autoSpaceDN w:val="0"/>
              <w:adjustRightInd w:val="0"/>
              <w:spacing w:after="200" w:line="276" w:lineRule="auto"/>
              <w:rPr>
                <w:sz w:val="22"/>
                <w:szCs w:val="22"/>
                <w:lang w:val="en"/>
              </w:rPr>
            </w:pPr>
          </w:p>
        </w:tc>
        <w:tc>
          <w:tcPr>
            <w:tcW w:w="4860" w:type="dxa"/>
            <w:tcBorders>
              <w:top w:val="nil"/>
              <w:left w:val="nil"/>
              <w:bottom w:val="nil"/>
              <w:right w:val="nil"/>
            </w:tcBorders>
            <w:shd w:val="clear" w:color="000000" w:fill="FFFFFF"/>
          </w:tcPr>
          <w:p w14:paraId="56B7227D"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6"/>
                <w:szCs w:val="26"/>
                <w:lang w:val="en"/>
              </w:rPr>
              <w:t xml:space="preserve"> </w:t>
            </w:r>
            <w:r w:rsidRPr="00EB5C2F">
              <w:rPr>
                <w:b/>
                <w:bCs/>
                <w:sz w:val="28"/>
                <w:szCs w:val="28"/>
                <w:lang w:val="en"/>
              </w:rPr>
              <w:t>TM. ỦY BAN NHÂN DÂN</w:t>
            </w:r>
          </w:p>
          <w:p w14:paraId="4AB2EAD4" w14:textId="77777777" w:rsidR="00EB5C2F" w:rsidRPr="00EB5C2F" w:rsidRDefault="00EB5C2F" w:rsidP="00EB5C2F">
            <w:pPr>
              <w:widowControl w:val="0"/>
              <w:autoSpaceDE w:val="0"/>
              <w:autoSpaceDN w:val="0"/>
              <w:adjustRightInd w:val="0"/>
              <w:jc w:val="center"/>
              <w:rPr>
                <w:b/>
                <w:bCs/>
                <w:sz w:val="28"/>
                <w:szCs w:val="28"/>
                <w:lang w:val="en"/>
              </w:rPr>
            </w:pPr>
            <w:r w:rsidRPr="00EB5C2F">
              <w:rPr>
                <w:b/>
                <w:bCs/>
                <w:sz w:val="28"/>
                <w:szCs w:val="28"/>
                <w:lang w:val="en"/>
              </w:rPr>
              <w:t xml:space="preserve">   CHỦ TỊCH</w:t>
            </w:r>
          </w:p>
          <w:p w14:paraId="4CE7A38D" w14:textId="77777777" w:rsidR="00EB5C2F" w:rsidRPr="00EB5C2F" w:rsidRDefault="00EB5C2F" w:rsidP="00EB5C2F">
            <w:pPr>
              <w:widowControl w:val="0"/>
              <w:autoSpaceDE w:val="0"/>
              <w:autoSpaceDN w:val="0"/>
              <w:adjustRightInd w:val="0"/>
              <w:spacing w:line="276" w:lineRule="auto"/>
              <w:jc w:val="center"/>
              <w:rPr>
                <w:b/>
                <w:bCs/>
                <w:sz w:val="26"/>
                <w:szCs w:val="26"/>
                <w:lang w:val="en"/>
              </w:rPr>
            </w:pPr>
          </w:p>
          <w:p w14:paraId="6D7A3E92" w14:textId="77777777" w:rsidR="00EB5C2F" w:rsidRPr="00EB5C2F" w:rsidRDefault="00EB5C2F" w:rsidP="00EB5C2F">
            <w:pPr>
              <w:widowControl w:val="0"/>
              <w:autoSpaceDE w:val="0"/>
              <w:autoSpaceDN w:val="0"/>
              <w:adjustRightInd w:val="0"/>
              <w:spacing w:line="276" w:lineRule="auto"/>
              <w:jc w:val="center"/>
              <w:rPr>
                <w:b/>
                <w:bCs/>
                <w:sz w:val="26"/>
                <w:szCs w:val="26"/>
                <w:lang w:val="en"/>
              </w:rPr>
            </w:pPr>
          </w:p>
          <w:p w14:paraId="05BF6BE4" w14:textId="77777777" w:rsidR="00EB5C2F" w:rsidRPr="00EB5C2F" w:rsidRDefault="00EB5C2F" w:rsidP="00EB5C2F">
            <w:pPr>
              <w:widowControl w:val="0"/>
              <w:autoSpaceDE w:val="0"/>
              <w:autoSpaceDN w:val="0"/>
              <w:adjustRightInd w:val="0"/>
              <w:spacing w:line="276" w:lineRule="auto"/>
              <w:jc w:val="center"/>
              <w:rPr>
                <w:sz w:val="22"/>
                <w:szCs w:val="22"/>
                <w:lang w:val="en"/>
              </w:rPr>
            </w:pPr>
          </w:p>
        </w:tc>
      </w:tr>
    </w:tbl>
    <w:p w14:paraId="2CA6AE5E" w14:textId="117C234B" w:rsidR="00EB5C2F" w:rsidRDefault="00EB5C2F">
      <w:pPr>
        <w:widowControl w:val="0"/>
        <w:autoSpaceDE w:val="0"/>
        <w:autoSpaceDN w:val="0"/>
        <w:adjustRightInd w:val="0"/>
        <w:spacing w:before="120" w:line="260" w:lineRule="atLeast"/>
        <w:jc w:val="both"/>
        <w:rPr>
          <w:sz w:val="18"/>
          <w:szCs w:val="28"/>
          <w:highlight w:val="white"/>
          <w:lang w:val="en"/>
        </w:rPr>
      </w:pPr>
    </w:p>
    <w:p w14:paraId="6262B13C" w14:textId="7F364573" w:rsidR="00EB5C2F" w:rsidRDefault="00EB5C2F">
      <w:pPr>
        <w:widowControl w:val="0"/>
        <w:autoSpaceDE w:val="0"/>
        <w:autoSpaceDN w:val="0"/>
        <w:adjustRightInd w:val="0"/>
        <w:spacing w:before="120" w:line="260" w:lineRule="atLeast"/>
        <w:jc w:val="both"/>
        <w:rPr>
          <w:sz w:val="18"/>
          <w:szCs w:val="28"/>
          <w:highlight w:val="white"/>
          <w:lang w:val="en"/>
        </w:rPr>
      </w:pPr>
    </w:p>
    <w:p w14:paraId="60135A3E" w14:textId="6179D3F7" w:rsidR="00EB5C2F" w:rsidRDefault="00EB5C2F">
      <w:pPr>
        <w:widowControl w:val="0"/>
        <w:autoSpaceDE w:val="0"/>
        <w:autoSpaceDN w:val="0"/>
        <w:adjustRightInd w:val="0"/>
        <w:spacing w:before="120" w:line="260" w:lineRule="atLeast"/>
        <w:jc w:val="both"/>
        <w:rPr>
          <w:sz w:val="18"/>
          <w:szCs w:val="28"/>
          <w:highlight w:val="white"/>
          <w:lang w:val="en"/>
        </w:rPr>
      </w:pPr>
    </w:p>
    <w:p w14:paraId="19C58399" w14:textId="49564864" w:rsidR="00EB5C2F" w:rsidRDefault="00EB5C2F">
      <w:pPr>
        <w:widowControl w:val="0"/>
        <w:autoSpaceDE w:val="0"/>
        <w:autoSpaceDN w:val="0"/>
        <w:adjustRightInd w:val="0"/>
        <w:spacing w:before="120" w:line="260" w:lineRule="atLeast"/>
        <w:jc w:val="both"/>
        <w:rPr>
          <w:sz w:val="18"/>
          <w:szCs w:val="28"/>
          <w:highlight w:val="white"/>
          <w:lang w:val="en"/>
        </w:rPr>
      </w:pPr>
    </w:p>
    <w:p w14:paraId="0E240CEE" w14:textId="77777777" w:rsidR="00EB5C2F" w:rsidRPr="00C679A0" w:rsidRDefault="00EB5C2F">
      <w:pPr>
        <w:widowControl w:val="0"/>
        <w:autoSpaceDE w:val="0"/>
        <w:autoSpaceDN w:val="0"/>
        <w:adjustRightInd w:val="0"/>
        <w:spacing w:before="120" w:line="260" w:lineRule="atLeast"/>
        <w:jc w:val="both"/>
        <w:rPr>
          <w:sz w:val="18"/>
          <w:szCs w:val="28"/>
          <w:highlight w:val="white"/>
          <w:lang w:val="en"/>
        </w:rPr>
      </w:pPr>
    </w:p>
    <w:sectPr w:rsidR="00EB5C2F" w:rsidRPr="00C679A0" w:rsidSect="00A324E7">
      <w:headerReference w:type="default" r:id="rId6"/>
      <w:pgSz w:w="11907" w:h="16840" w:code="9"/>
      <w:pgMar w:top="1260" w:right="1287" w:bottom="108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E12B1B" w14:textId="77777777" w:rsidR="0055473C" w:rsidRDefault="0055473C" w:rsidP="00A324E7">
      <w:r>
        <w:separator/>
      </w:r>
    </w:p>
  </w:endnote>
  <w:endnote w:type="continuationSeparator" w:id="0">
    <w:p w14:paraId="42CD9A99" w14:textId="77777777" w:rsidR="0055473C" w:rsidRDefault="0055473C" w:rsidP="00A32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75D109" w14:textId="77777777" w:rsidR="0055473C" w:rsidRDefault="0055473C" w:rsidP="00A324E7">
      <w:r>
        <w:separator/>
      </w:r>
    </w:p>
  </w:footnote>
  <w:footnote w:type="continuationSeparator" w:id="0">
    <w:p w14:paraId="4D52751E" w14:textId="77777777" w:rsidR="0055473C" w:rsidRDefault="0055473C" w:rsidP="00A32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5263C1" w14:textId="77777777" w:rsidR="00A324E7" w:rsidRDefault="00A324E7">
    <w:pPr>
      <w:pStyle w:val="Header"/>
      <w:jc w:val="center"/>
    </w:pPr>
    <w:r>
      <w:fldChar w:fldCharType="begin"/>
    </w:r>
    <w:r>
      <w:instrText xml:space="preserve"> PAGE   \* MERGEFORMAT </w:instrText>
    </w:r>
    <w:r>
      <w:fldChar w:fldCharType="separate"/>
    </w:r>
    <w:r w:rsidR="00FF084D">
      <w:rPr>
        <w:noProof/>
      </w:rPr>
      <w:t>2</w:t>
    </w:r>
    <w:r>
      <w:fldChar w:fldCharType="end"/>
    </w:r>
  </w:p>
  <w:p w14:paraId="3BC9CF4F" w14:textId="77777777" w:rsidR="00A324E7" w:rsidRDefault="00A324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bordersDoNotSurroundHeader/>
  <w:bordersDoNotSurroundFooter/>
  <w:proofState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553"/>
    <w:rsid w:val="00021D89"/>
    <w:rsid w:val="00041457"/>
    <w:rsid w:val="00066337"/>
    <w:rsid w:val="00074796"/>
    <w:rsid w:val="000824A4"/>
    <w:rsid w:val="000902B0"/>
    <w:rsid w:val="00095E40"/>
    <w:rsid w:val="0013035F"/>
    <w:rsid w:val="0024318E"/>
    <w:rsid w:val="00275EEA"/>
    <w:rsid w:val="002B1CE9"/>
    <w:rsid w:val="002C5344"/>
    <w:rsid w:val="002D015B"/>
    <w:rsid w:val="00307070"/>
    <w:rsid w:val="00317179"/>
    <w:rsid w:val="0033195D"/>
    <w:rsid w:val="00356720"/>
    <w:rsid w:val="0038036A"/>
    <w:rsid w:val="003C6B32"/>
    <w:rsid w:val="003E5ED2"/>
    <w:rsid w:val="0040096B"/>
    <w:rsid w:val="00440587"/>
    <w:rsid w:val="0046158E"/>
    <w:rsid w:val="00471C72"/>
    <w:rsid w:val="004C42C6"/>
    <w:rsid w:val="00520F91"/>
    <w:rsid w:val="00545A49"/>
    <w:rsid w:val="00550CBE"/>
    <w:rsid w:val="0055473C"/>
    <w:rsid w:val="005749FD"/>
    <w:rsid w:val="006036F7"/>
    <w:rsid w:val="00614F41"/>
    <w:rsid w:val="00617235"/>
    <w:rsid w:val="00633C50"/>
    <w:rsid w:val="00690610"/>
    <w:rsid w:val="006C0713"/>
    <w:rsid w:val="006D1CAC"/>
    <w:rsid w:val="006E4345"/>
    <w:rsid w:val="00707237"/>
    <w:rsid w:val="00741553"/>
    <w:rsid w:val="007570BA"/>
    <w:rsid w:val="007C49CC"/>
    <w:rsid w:val="007E08AD"/>
    <w:rsid w:val="00800C8B"/>
    <w:rsid w:val="00821E8D"/>
    <w:rsid w:val="008707C2"/>
    <w:rsid w:val="00895665"/>
    <w:rsid w:val="008B3224"/>
    <w:rsid w:val="0090388E"/>
    <w:rsid w:val="0092061C"/>
    <w:rsid w:val="009C20A3"/>
    <w:rsid w:val="009C2F41"/>
    <w:rsid w:val="009C561F"/>
    <w:rsid w:val="00A176D4"/>
    <w:rsid w:val="00A324E7"/>
    <w:rsid w:val="00A4336F"/>
    <w:rsid w:val="00A55297"/>
    <w:rsid w:val="00A834B1"/>
    <w:rsid w:val="00AB431D"/>
    <w:rsid w:val="00AB7D9D"/>
    <w:rsid w:val="00AD62F3"/>
    <w:rsid w:val="00AF127C"/>
    <w:rsid w:val="00B51BC7"/>
    <w:rsid w:val="00B81B51"/>
    <w:rsid w:val="00BC0ADD"/>
    <w:rsid w:val="00BF6854"/>
    <w:rsid w:val="00C679A0"/>
    <w:rsid w:val="00C762E5"/>
    <w:rsid w:val="00C919E5"/>
    <w:rsid w:val="00D36AD8"/>
    <w:rsid w:val="00D4321B"/>
    <w:rsid w:val="00DC716A"/>
    <w:rsid w:val="00E22F6A"/>
    <w:rsid w:val="00E60471"/>
    <w:rsid w:val="00E914BF"/>
    <w:rsid w:val="00EB5C2F"/>
    <w:rsid w:val="00ED25E9"/>
    <w:rsid w:val="00F21FE8"/>
    <w:rsid w:val="00F94D4C"/>
    <w:rsid w:val="00FF084D"/>
    <w:rsid w:val="00FF4CF9"/>
    <w:rsid w:val="00FF7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6B7BDB61"/>
  <w14:defaultImageDpi w14:val="0"/>
  <w15:docId w15:val="{550B4C22-DBD5-47E5-AFE7-15BA7250A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79A0"/>
    <w:rPr>
      <w:rFonts w:ascii="Segoe UI" w:hAnsi="Segoe UI" w:cs="Segoe UI"/>
      <w:sz w:val="18"/>
      <w:szCs w:val="18"/>
    </w:rPr>
  </w:style>
  <w:style w:type="character" w:customStyle="1" w:styleId="BalloonTextChar">
    <w:name w:val="Balloon Text Char"/>
    <w:link w:val="BalloonText"/>
    <w:uiPriority w:val="99"/>
    <w:semiHidden/>
    <w:locked/>
    <w:rsid w:val="00C679A0"/>
    <w:rPr>
      <w:rFonts w:ascii="Segoe UI" w:hAnsi="Segoe UI" w:cs="Segoe UI"/>
      <w:sz w:val="18"/>
      <w:szCs w:val="18"/>
    </w:rPr>
  </w:style>
  <w:style w:type="paragraph" w:styleId="Header">
    <w:name w:val="header"/>
    <w:basedOn w:val="Normal"/>
    <w:link w:val="HeaderChar"/>
    <w:uiPriority w:val="99"/>
    <w:unhideWhenUsed/>
    <w:rsid w:val="00A324E7"/>
    <w:pPr>
      <w:tabs>
        <w:tab w:val="center" w:pos="4680"/>
        <w:tab w:val="right" w:pos="9360"/>
      </w:tabs>
    </w:pPr>
  </w:style>
  <w:style w:type="character" w:customStyle="1" w:styleId="HeaderChar">
    <w:name w:val="Header Char"/>
    <w:link w:val="Header"/>
    <w:uiPriority w:val="99"/>
    <w:locked/>
    <w:rsid w:val="00A324E7"/>
    <w:rPr>
      <w:rFonts w:cs="Times New Roman"/>
      <w:sz w:val="24"/>
      <w:szCs w:val="24"/>
    </w:rPr>
  </w:style>
  <w:style w:type="paragraph" w:styleId="Footer">
    <w:name w:val="footer"/>
    <w:basedOn w:val="Normal"/>
    <w:link w:val="FooterChar"/>
    <w:uiPriority w:val="99"/>
    <w:unhideWhenUsed/>
    <w:rsid w:val="00A324E7"/>
    <w:pPr>
      <w:tabs>
        <w:tab w:val="center" w:pos="4680"/>
        <w:tab w:val="right" w:pos="9360"/>
      </w:tabs>
    </w:pPr>
  </w:style>
  <w:style w:type="character" w:customStyle="1" w:styleId="FooterChar">
    <w:name w:val="Footer Char"/>
    <w:link w:val="Footer"/>
    <w:uiPriority w:val="99"/>
    <w:locked/>
    <w:rsid w:val="00A324E7"/>
    <w:rPr>
      <w:rFonts w:cs="Times New Roman"/>
      <w:sz w:val="24"/>
      <w:szCs w:val="24"/>
    </w:rPr>
  </w:style>
  <w:style w:type="character" w:styleId="PageNumber">
    <w:name w:val="page number"/>
    <w:uiPriority w:val="99"/>
    <w:rsid w:val="00EB5C2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44EA69-BFF6-477F-8720-2A9CFFC80067}"/>
</file>

<file path=customXml/itemProps2.xml><?xml version="1.0" encoding="utf-8"?>
<ds:datastoreItem xmlns:ds="http://schemas.openxmlformats.org/officeDocument/2006/customXml" ds:itemID="{7C4B5679-5913-4FE0-8603-EC9890218C46}"/>
</file>

<file path=customXml/itemProps3.xml><?xml version="1.0" encoding="utf-8"?>
<ds:datastoreItem xmlns:ds="http://schemas.openxmlformats.org/officeDocument/2006/customXml" ds:itemID="{696C7170-9E60-4999-ADA8-AC3F5285E3C4}"/>
</file>

<file path=docProps/app.xml><?xml version="1.0" encoding="utf-8"?>
<Properties xmlns="http://schemas.openxmlformats.org/officeDocument/2006/extended-properties" xmlns:vt="http://schemas.openxmlformats.org/officeDocument/2006/docPropsVTypes">
  <Template>Normal.dotm</Template>
  <TotalTime>6</TotalTime>
  <Pages>11</Pages>
  <Words>3847</Words>
  <Characters>21931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2020-10-20T07:53:00Z</cp:lastPrinted>
  <dcterms:created xsi:type="dcterms:W3CDTF">2020-10-22T00:23:00Z</dcterms:created>
  <dcterms:modified xsi:type="dcterms:W3CDTF">2020-10-23T09:07:00Z</dcterms:modified>
</cp:coreProperties>
</file>