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85F68C" w14:textId="7A5EEEAA" w:rsidR="002D6D68" w:rsidRPr="000A212F" w:rsidRDefault="00AF5B84" w:rsidP="002D6D68">
      <w:pPr>
        <w:ind w:right="-630"/>
        <w:jc w:val="both"/>
        <w:rPr>
          <w:b/>
        </w:rPr>
      </w:pPr>
      <w:r w:rsidRPr="000A212F">
        <w:rPr>
          <w:b/>
        </w:rPr>
        <w:t xml:space="preserve"> </w:t>
      </w:r>
      <w:r w:rsidR="00F73546">
        <w:rPr>
          <w:b/>
        </w:rPr>
        <w:t xml:space="preserve">ỦY BAN NHÂN DÂN              </w:t>
      </w:r>
      <w:r w:rsidR="002D6D68" w:rsidRPr="000A212F">
        <w:rPr>
          <w:b/>
        </w:rPr>
        <w:t xml:space="preserve">  CỘNG HÒA XÃ HỘI CHỦ NGHĨA VIỆT NAM</w:t>
      </w:r>
    </w:p>
    <w:p w14:paraId="1F5025BD" w14:textId="718B0964" w:rsidR="002D6D68" w:rsidRPr="000A212F" w:rsidRDefault="002D6D68" w:rsidP="00A0791C">
      <w:pPr>
        <w:pStyle w:val="Heading2"/>
        <w:rPr>
          <w:sz w:val="28"/>
          <w:szCs w:val="28"/>
        </w:rPr>
      </w:pPr>
      <w:r w:rsidRPr="000A212F">
        <w:rPr>
          <w:sz w:val="28"/>
          <w:szCs w:val="28"/>
        </w:rPr>
        <w:t xml:space="preserve">  </w:t>
      </w:r>
      <w:r w:rsidR="00AF5B84" w:rsidRPr="000A212F">
        <w:rPr>
          <w:sz w:val="28"/>
          <w:szCs w:val="28"/>
        </w:rPr>
        <w:t xml:space="preserve"> </w:t>
      </w:r>
      <w:r w:rsidRPr="000A212F">
        <w:rPr>
          <w:sz w:val="28"/>
          <w:szCs w:val="28"/>
        </w:rPr>
        <w:t xml:space="preserve"> TỈNH TÂY NINH</w:t>
      </w:r>
      <w:r w:rsidRPr="000A212F">
        <w:rPr>
          <w:sz w:val="28"/>
          <w:szCs w:val="28"/>
        </w:rPr>
        <w:tab/>
      </w:r>
      <w:r w:rsidRPr="000A212F">
        <w:rPr>
          <w:sz w:val="28"/>
          <w:szCs w:val="28"/>
        </w:rPr>
        <w:tab/>
      </w:r>
      <w:r w:rsidR="00F73546">
        <w:rPr>
          <w:sz w:val="28"/>
          <w:szCs w:val="28"/>
        </w:rPr>
        <w:t xml:space="preserve">                 </w:t>
      </w:r>
      <w:r w:rsidR="002D421C" w:rsidRPr="000A212F">
        <w:rPr>
          <w:sz w:val="28"/>
          <w:szCs w:val="28"/>
        </w:rPr>
        <w:t xml:space="preserve"> </w:t>
      </w:r>
      <w:r w:rsidRPr="000A212F">
        <w:rPr>
          <w:sz w:val="28"/>
          <w:szCs w:val="28"/>
        </w:rPr>
        <w:t>Độc lập - Tự do - Hạnh phúc</w:t>
      </w:r>
    </w:p>
    <w:p w14:paraId="60C48512" w14:textId="3BEBB842" w:rsidR="002D6D68" w:rsidRPr="000A212F" w:rsidRDefault="005013A5" w:rsidP="002D6D68">
      <w:pPr>
        <w:jc w:val="both"/>
      </w:pPr>
      <w:r w:rsidRPr="000A212F">
        <w:rPr>
          <w:noProof/>
        </w:rPr>
        <mc:AlternateContent>
          <mc:Choice Requires="wps">
            <w:drawing>
              <wp:anchor distT="0" distB="0" distL="114300" distR="114300" simplePos="0" relativeHeight="251660288" behindDoc="0" locked="0" layoutInCell="1" allowOverlap="1" wp14:anchorId="4A64FD93" wp14:editId="3ACD32DA">
                <wp:simplePos x="0" y="0"/>
                <wp:positionH relativeFrom="column">
                  <wp:posOffset>3134360</wp:posOffset>
                </wp:positionH>
                <wp:positionV relativeFrom="paragraph">
                  <wp:posOffset>10160</wp:posOffset>
                </wp:positionV>
                <wp:extent cx="21653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4B07DCF"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46.8pt,.8pt" to="417.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" strokecolor="black [3040]"/>
            </w:pict>
          </mc:Fallback>
        </mc:AlternateContent>
      </w:r>
      <w:r w:rsidRPr="000A212F">
        <w:rPr>
          <w:noProof/>
        </w:rPr>
        <mc:AlternateContent>
          <mc:Choice Requires="wps">
            <w:drawing>
              <wp:anchor distT="0" distB="0" distL="114300" distR="114300" simplePos="0" relativeHeight="251659264" behindDoc="0" locked="0" layoutInCell="1" allowOverlap="1" wp14:anchorId="4E53DB8C" wp14:editId="5D0883FB">
                <wp:simplePos x="0" y="0"/>
                <wp:positionH relativeFrom="column">
                  <wp:posOffset>616585</wp:posOffset>
                </wp:positionH>
                <wp:positionV relativeFrom="paragraph">
                  <wp:posOffset>26035</wp:posOffset>
                </wp:positionV>
                <wp:extent cx="4508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450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165F0C3"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55pt,2.05pt" to="84.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" strokecolor="black [3040]"/>
            </w:pict>
          </mc:Fallback>
        </mc:AlternateContent>
      </w:r>
    </w:p>
    <w:p w14:paraId="6E31F354" w14:textId="6DE2F2B1" w:rsidR="002D6D68" w:rsidRPr="00D609B0" w:rsidRDefault="002D6D68" w:rsidP="00A0791C">
      <w:pPr>
        <w:jc w:val="both"/>
        <w:rPr>
          <w:i/>
        </w:rPr>
      </w:pPr>
      <w:r w:rsidRPr="000A212F">
        <w:t>Số</w:t>
      </w:r>
      <w:r w:rsidR="001263AE" w:rsidRPr="000A212F">
        <w:t>:</w:t>
      </w:r>
      <w:r w:rsidR="00AF5B84" w:rsidRPr="000A212F">
        <w:t xml:space="preserve"> </w:t>
      </w:r>
      <w:r w:rsidR="009448A0">
        <w:t>01</w:t>
      </w:r>
      <w:r w:rsidRPr="000A212F">
        <w:t>/</w:t>
      </w:r>
      <w:r w:rsidR="00742ECA" w:rsidRPr="000A212F">
        <w:t>202</w:t>
      </w:r>
      <w:r w:rsidR="00F34757" w:rsidRPr="000A212F">
        <w:t>5</w:t>
      </w:r>
      <w:r w:rsidR="00742ECA" w:rsidRPr="000A212F">
        <w:t>/</w:t>
      </w:r>
      <w:r w:rsidRPr="000A212F">
        <w:t>QĐ-UBND</w:t>
      </w:r>
      <w:r w:rsidRPr="00D609B0">
        <w:rPr>
          <w:sz w:val="26"/>
        </w:rPr>
        <w:tab/>
      </w:r>
      <w:r w:rsidRPr="00D609B0">
        <w:rPr>
          <w:sz w:val="26"/>
        </w:rPr>
        <w:tab/>
      </w:r>
      <w:r w:rsidR="00B41A54">
        <w:rPr>
          <w:sz w:val="26"/>
        </w:rPr>
        <w:t xml:space="preserve"> </w:t>
      </w:r>
      <w:r w:rsidR="00D16377">
        <w:rPr>
          <w:sz w:val="26"/>
        </w:rPr>
        <w:t xml:space="preserve"> </w:t>
      </w:r>
      <w:r w:rsidR="00F73546">
        <w:rPr>
          <w:sz w:val="26"/>
          <w:lang w:val="vi-VN"/>
        </w:rPr>
        <w:t xml:space="preserve">        </w:t>
      </w:r>
      <w:r w:rsidR="0085568D" w:rsidRPr="00D609B0">
        <w:rPr>
          <w:i/>
        </w:rPr>
        <w:t xml:space="preserve">Tây Ninh, </w:t>
      </w:r>
      <w:proofErr w:type="gramStart"/>
      <w:r w:rsidR="0085568D" w:rsidRPr="00D609B0">
        <w:rPr>
          <w:i/>
        </w:rPr>
        <w:t xml:space="preserve">ngày </w:t>
      </w:r>
      <w:r w:rsidR="002D421C">
        <w:rPr>
          <w:i/>
        </w:rPr>
        <w:t xml:space="preserve"> </w:t>
      </w:r>
      <w:r w:rsidR="009448A0">
        <w:rPr>
          <w:i/>
        </w:rPr>
        <w:t>03</w:t>
      </w:r>
      <w:proofErr w:type="gramEnd"/>
      <w:r w:rsidR="002D421C">
        <w:rPr>
          <w:i/>
        </w:rPr>
        <w:t xml:space="preserve">  tháng</w:t>
      </w:r>
      <w:r w:rsidR="00F34757">
        <w:rPr>
          <w:i/>
        </w:rPr>
        <w:t xml:space="preserve"> 01</w:t>
      </w:r>
      <w:r w:rsidR="002D421C">
        <w:rPr>
          <w:i/>
        </w:rPr>
        <w:t xml:space="preserve"> </w:t>
      </w:r>
      <w:r w:rsidR="00FF3A18" w:rsidRPr="00D609B0">
        <w:rPr>
          <w:i/>
        </w:rPr>
        <w:t>năm 20</w:t>
      </w:r>
      <w:r w:rsidR="00CB7CC0">
        <w:rPr>
          <w:i/>
        </w:rPr>
        <w:t>2</w:t>
      </w:r>
      <w:r w:rsidR="00F34757">
        <w:rPr>
          <w:i/>
        </w:rPr>
        <w:t>5</w:t>
      </w:r>
    </w:p>
    <w:p w14:paraId="0D50DE05" w14:textId="4F65E881" w:rsidR="00000A5E" w:rsidRPr="00D609B0" w:rsidRDefault="00000A5E" w:rsidP="00000A5E">
      <w:pPr>
        <w:pStyle w:val="Heading1"/>
        <w:spacing w:before="60" w:after="60"/>
      </w:pPr>
    </w:p>
    <w:p w14:paraId="72622D12" w14:textId="77777777" w:rsidR="002D6D68" w:rsidRPr="00D609B0" w:rsidRDefault="002D6D68" w:rsidP="002F30AD">
      <w:pPr>
        <w:pStyle w:val="Heading1"/>
        <w:spacing w:before="240" w:after="240"/>
      </w:pPr>
      <w:r w:rsidRPr="00D609B0">
        <w:t xml:space="preserve"> QUYẾT ĐỊNH </w:t>
      </w:r>
    </w:p>
    <w:bookmarkStart w:id="0" w:name="_GoBack"/>
    <w:p w14:paraId="7D753C24" w14:textId="246EE970" w:rsidR="00721693" w:rsidRPr="00721693" w:rsidRDefault="00783146" w:rsidP="00721693">
      <w:pPr>
        <w:tabs>
          <w:tab w:val="left" w:pos="851"/>
        </w:tabs>
        <w:spacing w:before="120" w:after="120"/>
        <w:ind w:firstLine="142"/>
        <w:jc w:val="center"/>
        <w:rPr>
          <w:b/>
          <w:bCs/>
          <w:shd w:val="clear" w:color="auto" w:fill="FFFFFF"/>
        </w:rPr>
      </w:pPr>
      <w:r>
        <w:rPr>
          <w:noProof/>
        </w:rPr>
        <mc:AlternateContent>
          <mc:Choice Requires="wps">
            <w:drawing>
              <wp:anchor distT="4294967294" distB="4294967294" distL="114300" distR="114300" simplePos="0" relativeHeight="251657728" behindDoc="0" locked="0" layoutInCell="1" allowOverlap="1" wp14:anchorId="30D22C6E" wp14:editId="0738E50B">
                <wp:simplePos x="0" y="0"/>
                <wp:positionH relativeFrom="column">
                  <wp:posOffset>2438400</wp:posOffset>
                </wp:positionH>
                <wp:positionV relativeFrom="paragraph">
                  <wp:posOffset>889000</wp:posOffset>
                </wp:positionV>
                <wp:extent cx="1028700" cy="0"/>
                <wp:effectExtent l="0" t="0" r="1905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9AED3C6" id="Line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2pt,70pt" to="273pt,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hX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"/>
            </w:pict>
          </mc:Fallback>
        </mc:AlternateContent>
      </w:r>
      <w:bookmarkEnd w:id="0"/>
      <w:r w:rsidR="009B1361" w:rsidRPr="00C974F4">
        <w:rPr>
          <w:b/>
        </w:rPr>
        <w:t>Bãi bỏ Quyết định số</w:t>
      </w:r>
      <w:r w:rsidR="001D2FF5" w:rsidRPr="00C974F4">
        <w:rPr>
          <w:b/>
        </w:rPr>
        <w:t xml:space="preserve"> </w:t>
      </w:r>
      <w:r w:rsidR="00721693" w:rsidRPr="00C974F4">
        <w:rPr>
          <w:b/>
        </w:rPr>
        <w:t>24</w:t>
      </w:r>
      <w:r w:rsidR="001D2FF5" w:rsidRPr="00C974F4">
        <w:rPr>
          <w:b/>
        </w:rPr>
        <w:t>/201</w:t>
      </w:r>
      <w:r w:rsidR="00721693" w:rsidRPr="00C974F4">
        <w:rPr>
          <w:b/>
        </w:rPr>
        <w:t>5</w:t>
      </w:r>
      <w:r w:rsidR="001D2FF5" w:rsidRPr="00C974F4">
        <w:rPr>
          <w:b/>
        </w:rPr>
        <w:t>/QĐ-UBND</w:t>
      </w:r>
      <w:r w:rsidR="001D2FF5" w:rsidRPr="00721693">
        <w:rPr>
          <w:b/>
          <w:w w:val="93"/>
          <w:lang w:val="it-IT"/>
        </w:rPr>
        <w:t xml:space="preserve"> </w:t>
      </w:r>
      <w:r w:rsidR="00721693" w:rsidRPr="00721693">
        <w:rPr>
          <w:b/>
        </w:rPr>
        <w:t>ngày 20 tháng 5 năm 2015 của</w:t>
      </w:r>
      <w:r>
        <w:rPr>
          <w:b/>
        </w:rPr>
        <w:t xml:space="preserve"> </w:t>
      </w:r>
      <w:r w:rsidR="004D4CCE">
        <w:rPr>
          <w:b/>
        </w:rPr>
        <w:t>Ủy ban nhân dân</w:t>
      </w:r>
      <w:r w:rsidR="00721693" w:rsidRPr="00721693">
        <w:rPr>
          <w:b/>
        </w:rPr>
        <w:t xml:space="preserve"> tỉnh </w:t>
      </w:r>
      <w:r w:rsidR="004D4CCE">
        <w:rPr>
          <w:b/>
        </w:rPr>
        <w:t xml:space="preserve">Tây Ninh </w:t>
      </w:r>
      <w:r w:rsidR="00721693" w:rsidRPr="00721693">
        <w:rPr>
          <w:b/>
        </w:rPr>
        <w:t xml:space="preserve">ban hành Quy định </w:t>
      </w:r>
      <w:r w:rsidR="00895BFC">
        <w:rPr>
          <w:b/>
        </w:rPr>
        <w:t xml:space="preserve">về </w:t>
      </w:r>
      <w:r w:rsidR="00721693" w:rsidRPr="00721693">
        <w:rPr>
          <w:b/>
        </w:rPr>
        <w:t>mức chi đón tiếp,</w:t>
      </w:r>
      <w:r>
        <w:rPr>
          <w:b/>
        </w:rPr>
        <w:t xml:space="preserve"> </w:t>
      </w:r>
      <w:r w:rsidR="00721693" w:rsidRPr="00721693">
        <w:rPr>
          <w:b/>
        </w:rPr>
        <w:t>thăm hỏi, chúc mừng đối với một số đối tượng do Ủy ban Mặt trận Tổ quốc tỉnh, các huyện, thành phố thực hiện trên địa bàn tỉnh Tây Ninh</w:t>
      </w:r>
    </w:p>
    <w:p w14:paraId="2018FB0C" w14:textId="4CBA5C2C" w:rsidR="002D6D68" w:rsidRPr="00D609B0" w:rsidRDefault="002D6D68" w:rsidP="00000A5E">
      <w:pPr>
        <w:spacing w:before="60" w:after="60"/>
        <w:jc w:val="center"/>
        <w:rPr>
          <w:b/>
        </w:rPr>
      </w:pPr>
    </w:p>
    <w:p w14:paraId="7963C755" w14:textId="457E02C1" w:rsidR="002D6D68" w:rsidRPr="00D609B0" w:rsidRDefault="002D6D68" w:rsidP="00000A5E">
      <w:pPr>
        <w:spacing w:before="60" w:after="60"/>
        <w:jc w:val="center"/>
        <w:rPr>
          <w:b/>
        </w:rPr>
      </w:pPr>
      <w:r w:rsidRPr="00D609B0">
        <w:rPr>
          <w:b/>
        </w:rPr>
        <w:t xml:space="preserve">ỦY BAN NHÂN DÂN TỈNH </w:t>
      </w:r>
      <w:r w:rsidR="00D25080">
        <w:rPr>
          <w:b/>
        </w:rPr>
        <w:t>TÂY NINH</w:t>
      </w:r>
    </w:p>
    <w:p w14:paraId="03E30F21" w14:textId="77777777" w:rsidR="002D6D68" w:rsidRPr="00764CE9" w:rsidRDefault="002D6D68" w:rsidP="00000A5E">
      <w:pPr>
        <w:spacing w:before="60" w:after="60"/>
        <w:jc w:val="center"/>
        <w:rPr>
          <w:b/>
          <w:sz w:val="26"/>
          <w:szCs w:val="26"/>
        </w:rPr>
      </w:pPr>
    </w:p>
    <w:p w14:paraId="38C81338" w14:textId="77777777" w:rsidR="002D6D68" w:rsidRDefault="002D6D68" w:rsidP="006A2CC3">
      <w:pPr>
        <w:spacing w:after="120"/>
        <w:ind w:left="-142" w:firstLine="851"/>
        <w:jc w:val="both"/>
        <w:rPr>
          <w:i/>
          <w:iCs/>
        </w:rPr>
      </w:pPr>
      <w:r w:rsidRPr="003C488D">
        <w:rPr>
          <w:i/>
          <w:iCs/>
        </w:rPr>
        <w:t>C</w:t>
      </w:r>
      <w:r w:rsidR="005750E0" w:rsidRPr="003C488D">
        <w:rPr>
          <w:i/>
          <w:iCs/>
        </w:rPr>
        <w:t xml:space="preserve">ăn cứ Luật Tổ chức chính quyền địa phương </w:t>
      </w:r>
      <w:r w:rsidR="00D246E2" w:rsidRPr="003C488D">
        <w:rPr>
          <w:i/>
          <w:iCs/>
        </w:rPr>
        <w:t>ngày 19</w:t>
      </w:r>
      <w:r w:rsidR="008A480F" w:rsidRPr="003C488D">
        <w:rPr>
          <w:i/>
          <w:iCs/>
        </w:rPr>
        <w:t xml:space="preserve"> tháng </w:t>
      </w:r>
      <w:r w:rsidR="00D246E2" w:rsidRPr="003C488D">
        <w:rPr>
          <w:i/>
          <w:iCs/>
        </w:rPr>
        <w:t>6</w:t>
      </w:r>
      <w:r w:rsidR="008A480F" w:rsidRPr="003C488D">
        <w:rPr>
          <w:i/>
          <w:iCs/>
        </w:rPr>
        <w:t xml:space="preserve"> năm </w:t>
      </w:r>
      <w:r w:rsidR="005750E0" w:rsidRPr="003C488D">
        <w:rPr>
          <w:i/>
          <w:iCs/>
        </w:rPr>
        <w:t>2015</w:t>
      </w:r>
      <w:r w:rsidRPr="003C488D">
        <w:rPr>
          <w:i/>
          <w:iCs/>
        </w:rPr>
        <w:t>;</w:t>
      </w:r>
    </w:p>
    <w:p w14:paraId="63B583FF" w14:textId="77777777" w:rsidR="00E03A6B" w:rsidRPr="00460ABC" w:rsidRDefault="00E03A6B" w:rsidP="00460ABC">
      <w:pPr>
        <w:spacing w:before="80" w:after="80"/>
        <w:ind w:firstLine="720"/>
        <w:jc w:val="both"/>
        <w:rPr>
          <w:i/>
        </w:rPr>
      </w:pPr>
      <w:r w:rsidRPr="00460ABC">
        <w:rPr>
          <w:i/>
        </w:rPr>
        <w:t>Căn cứ Luật sửa đổi, bổ sung một số điều của Luật Tổ chức Chính phủ và Luật Tổ chức chính quyền địa phương ngày 22 tháng 11 năm 2019;</w:t>
      </w:r>
    </w:p>
    <w:p w14:paraId="53BD6BB7" w14:textId="6A152052" w:rsidR="001D2FF5" w:rsidRPr="00451D0C" w:rsidRDefault="001D2FF5" w:rsidP="00460ABC">
      <w:pPr>
        <w:spacing w:before="80" w:after="80"/>
        <w:ind w:firstLine="720"/>
        <w:jc w:val="both"/>
        <w:rPr>
          <w:i/>
          <w:iCs/>
          <w:spacing w:val="-6"/>
        </w:rPr>
      </w:pPr>
      <w:r w:rsidRPr="00451D0C">
        <w:rPr>
          <w:i/>
          <w:iCs/>
          <w:spacing w:val="-6"/>
        </w:rPr>
        <w:t>Căn cứ Luật Ban hành văn bản quy phạm pháp luật ngày 22 tháng 6 năm 2015;</w:t>
      </w:r>
    </w:p>
    <w:p w14:paraId="2014B308" w14:textId="4785E858" w:rsidR="001D2FF5" w:rsidRPr="00460ABC" w:rsidRDefault="001D2FF5" w:rsidP="00460ABC">
      <w:pPr>
        <w:spacing w:before="80" w:after="80"/>
        <w:ind w:firstLine="720"/>
        <w:jc w:val="both"/>
        <w:rPr>
          <w:i/>
          <w:iCs/>
        </w:rPr>
      </w:pPr>
      <w:r w:rsidRPr="00460ABC">
        <w:rPr>
          <w:i/>
          <w:iCs/>
        </w:rPr>
        <w:t>Căn cứ Luật sửa đổi, bổ sung một số điều của Luật Ban hành văn bản quy phạm pháp luật ngày 18 tháng 6 năm 2020;</w:t>
      </w:r>
    </w:p>
    <w:p w14:paraId="3DCC3BE5" w14:textId="77777777" w:rsidR="001D2FF5" w:rsidRPr="00460ABC" w:rsidRDefault="001D2FF5" w:rsidP="00460ABC">
      <w:pPr>
        <w:spacing w:before="80" w:after="80"/>
        <w:ind w:firstLine="720"/>
        <w:jc w:val="both"/>
        <w:rPr>
          <w:i/>
          <w:lang w:val="nl-NL"/>
        </w:rPr>
      </w:pPr>
      <w:r w:rsidRPr="00460ABC">
        <w:rPr>
          <w:i/>
          <w:iCs/>
          <w:lang w:val="vi-VN"/>
        </w:rPr>
        <w:t xml:space="preserve">Căn cứ Nghị định số </w:t>
      </w:r>
      <w:r w:rsidRPr="00460ABC">
        <w:rPr>
          <w:i/>
        </w:rPr>
        <w:t xml:space="preserve">34/2016/NĐ-CP ngày 14 tháng 5 năm 2016 của Chính phủ quy định chi tiết một số điều và biện pháp thi hành Luật </w:t>
      </w:r>
      <w:r w:rsidRPr="00460ABC">
        <w:rPr>
          <w:i/>
          <w:lang w:val="nl-NL"/>
        </w:rPr>
        <w:t>Ban hành văn bản quy phạm pháp luật;</w:t>
      </w:r>
    </w:p>
    <w:p w14:paraId="0277823E" w14:textId="4ED21E31" w:rsidR="001D2FF5" w:rsidRDefault="001D2FF5" w:rsidP="00460ABC">
      <w:pPr>
        <w:spacing w:before="80" w:after="80"/>
        <w:ind w:firstLine="720"/>
        <w:jc w:val="both"/>
        <w:rPr>
          <w:i/>
          <w:lang w:val="nl-NL"/>
        </w:rPr>
      </w:pPr>
      <w:r w:rsidRPr="00460ABC">
        <w:rPr>
          <w:i/>
          <w:iCs/>
          <w:lang w:val="vi-VN"/>
        </w:rPr>
        <w:t xml:space="preserve">Căn cứ </w:t>
      </w:r>
      <w:r w:rsidRPr="00460ABC">
        <w:rPr>
          <w:i/>
          <w:iCs/>
          <w:lang w:val="en-GB"/>
        </w:rPr>
        <w:t xml:space="preserve">Nghị định số 154/2020/NĐ-CP ngày 31 tháng 12 năm 2020 của Chính phủ sửa đổi, bổ sung một số điều của </w:t>
      </w:r>
      <w:r w:rsidRPr="00460ABC">
        <w:rPr>
          <w:i/>
          <w:iCs/>
          <w:lang w:val="vi-VN"/>
        </w:rPr>
        <w:t xml:space="preserve">Nghị định số </w:t>
      </w:r>
      <w:r w:rsidRPr="00460ABC">
        <w:rPr>
          <w:i/>
        </w:rPr>
        <w:t xml:space="preserve">34/2016/NĐ-CP ngày 14 tháng 5 năm 2016 của Chính phủ quy định chi tiết một số điều và biện pháp thi hành Luật </w:t>
      </w:r>
      <w:r w:rsidRPr="00460ABC">
        <w:rPr>
          <w:i/>
          <w:lang w:val="nl-NL"/>
        </w:rPr>
        <w:t>Ban hành văn bản quy phạm pháp luật;</w:t>
      </w:r>
    </w:p>
    <w:p w14:paraId="4A4AE1CC" w14:textId="0284EB1D" w:rsidR="00332520" w:rsidRPr="00460ABC" w:rsidRDefault="00332520" w:rsidP="00460ABC">
      <w:pPr>
        <w:spacing w:before="80" w:after="80"/>
        <w:ind w:firstLine="720"/>
        <w:jc w:val="both"/>
        <w:rPr>
          <w:i/>
          <w:iCs/>
        </w:rPr>
      </w:pPr>
      <w:r>
        <w:rPr>
          <w:i/>
          <w:lang w:val="nl-NL"/>
        </w:rPr>
        <w:t xml:space="preserve">Căn cứ </w:t>
      </w:r>
      <w:r w:rsidRPr="0094736D">
        <w:rPr>
          <w:rStyle w:val="fontstyle21"/>
        </w:rPr>
        <w:t>Nghị định số 59/2024/NĐ-CP ngày 25 tháng 5 năm 2024 của</w:t>
      </w:r>
      <w:r w:rsidRPr="0094736D">
        <w:rPr>
          <w:rFonts w:ascii="TimesNewRomanPS-ItalicMT" w:hAnsi="TimesNewRomanPS-ItalicMT"/>
          <w:iCs/>
          <w:color w:val="000000"/>
        </w:rPr>
        <w:t xml:space="preserve"> </w:t>
      </w:r>
      <w:r w:rsidRPr="0094736D">
        <w:rPr>
          <w:rStyle w:val="fontstyle21"/>
        </w:rPr>
        <w:t>Chính phủ sửa đổi, bổ sung một số điều của Nghị định số 34/2016/NĐ-CP ngày</w:t>
      </w:r>
      <w:r w:rsidRPr="0094736D">
        <w:rPr>
          <w:rFonts w:ascii="TimesNewRomanPS-ItalicMT" w:hAnsi="TimesNewRomanPS-ItalicMT"/>
          <w:iCs/>
          <w:color w:val="000000"/>
        </w:rPr>
        <w:t xml:space="preserve"> </w:t>
      </w:r>
      <w:r w:rsidRPr="0094736D">
        <w:rPr>
          <w:rStyle w:val="fontstyle21"/>
        </w:rPr>
        <w:t>14 tháng 5 năm 2016 của Chính phủ quy định chi tiết một số điều và biện pháp</w:t>
      </w:r>
      <w:r w:rsidRPr="0094736D">
        <w:rPr>
          <w:rFonts w:ascii="TimesNewRomanPS-ItalicMT" w:hAnsi="TimesNewRomanPS-ItalicMT"/>
          <w:iCs/>
          <w:color w:val="000000"/>
        </w:rPr>
        <w:t xml:space="preserve"> </w:t>
      </w:r>
      <w:r w:rsidRPr="0094736D">
        <w:rPr>
          <w:rStyle w:val="fontstyle21"/>
        </w:rPr>
        <w:t>thi hành Luật Ban hành văn bản quy phạm pháp luật đã được sửa đổi, bổ sung</w:t>
      </w:r>
      <w:r w:rsidRPr="0094736D">
        <w:rPr>
          <w:rFonts w:ascii="TimesNewRomanPS-ItalicMT" w:hAnsi="TimesNewRomanPS-ItalicMT"/>
          <w:iCs/>
          <w:color w:val="000000"/>
        </w:rPr>
        <w:t xml:space="preserve"> </w:t>
      </w:r>
      <w:r w:rsidRPr="0094736D">
        <w:rPr>
          <w:rStyle w:val="fontstyle21"/>
        </w:rPr>
        <w:t>một số điều theo Nghị định số 154/2020/NĐ-CP ngày 31 tháng 12 năm 2020 của</w:t>
      </w:r>
      <w:r w:rsidRPr="0094736D">
        <w:rPr>
          <w:rFonts w:ascii="TimesNewRomanPS-ItalicMT" w:hAnsi="TimesNewRomanPS-ItalicMT"/>
          <w:iCs/>
          <w:color w:val="000000"/>
        </w:rPr>
        <w:t xml:space="preserve"> </w:t>
      </w:r>
      <w:r w:rsidRPr="0094736D">
        <w:rPr>
          <w:rStyle w:val="fontstyle21"/>
        </w:rPr>
        <w:t>Chính phủ</w:t>
      </w:r>
      <w:r>
        <w:rPr>
          <w:rStyle w:val="fontstyle21"/>
        </w:rPr>
        <w:t>;</w:t>
      </w:r>
    </w:p>
    <w:p w14:paraId="7EB5A9CA" w14:textId="2856E510" w:rsidR="005475EC" w:rsidRPr="00460ABC" w:rsidRDefault="005475EC" w:rsidP="00460ABC">
      <w:pPr>
        <w:spacing w:before="80" w:after="80"/>
        <w:ind w:firstLine="720"/>
        <w:jc w:val="both"/>
        <w:rPr>
          <w:i/>
        </w:rPr>
      </w:pPr>
      <w:r w:rsidRPr="00460ABC">
        <w:rPr>
          <w:i/>
        </w:rPr>
        <w:t>Căn cứ Quyết định số 04/2024/QĐ-TTg</w:t>
      </w:r>
      <w:r w:rsidR="00895BFC">
        <w:rPr>
          <w:i/>
        </w:rPr>
        <w:t xml:space="preserve"> </w:t>
      </w:r>
      <w:r w:rsidRPr="00460ABC">
        <w:rPr>
          <w:i/>
        </w:rPr>
        <w:t>ngày 22 tháng 3 năm 2024 của Thủ tướng Chính phủ quy định chế độ chi đón tiếp, thăm hỏi, chúc mừng đối với một số đối tượng do Ủy ban Mặt trận Tổ quốc Việt Nam các cấp thực hiện;</w:t>
      </w:r>
    </w:p>
    <w:p w14:paraId="5DFACCDE" w14:textId="31B7CE17" w:rsidR="00547D9D" w:rsidRPr="00460ABC" w:rsidRDefault="00547D9D" w:rsidP="00460ABC">
      <w:pPr>
        <w:pStyle w:val="BodyText3"/>
        <w:spacing w:before="80" w:after="80"/>
        <w:ind w:right="20" w:firstLine="709"/>
        <w:jc w:val="both"/>
        <w:rPr>
          <w:i/>
          <w:sz w:val="28"/>
          <w:szCs w:val="28"/>
        </w:rPr>
      </w:pPr>
      <w:r w:rsidRPr="00460ABC">
        <w:rPr>
          <w:i/>
          <w:sz w:val="28"/>
          <w:szCs w:val="28"/>
        </w:rPr>
        <w:t>Căn cứ Nghị quyết số</w:t>
      </w:r>
      <w:r w:rsidR="003208EF">
        <w:rPr>
          <w:i/>
          <w:sz w:val="28"/>
          <w:szCs w:val="28"/>
        </w:rPr>
        <w:t xml:space="preserve"> 90</w:t>
      </w:r>
      <w:r w:rsidRPr="00460ABC">
        <w:rPr>
          <w:i/>
          <w:sz w:val="28"/>
          <w:szCs w:val="28"/>
        </w:rPr>
        <w:t>/202</w:t>
      </w:r>
      <w:r w:rsidR="0014096D" w:rsidRPr="00460ABC">
        <w:rPr>
          <w:i/>
          <w:sz w:val="28"/>
          <w:szCs w:val="28"/>
        </w:rPr>
        <w:t>4</w:t>
      </w:r>
      <w:r w:rsidRPr="00460ABC">
        <w:rPr>
          <w:i/>
          <w:sz w:val="28"/>
          <w:szCs w:val="28"/>
        </w:rPr>
        <w:t xml:space="preserve">/NQ-HĐND ngày </w:t>
      </w:r>
      <w:r w:rsidR="003208EF">
        <w:rPr>
          <w:i/>
          <w:sz w:val="28"/>
          <w:szCs w:val="28"/>
        </w:rPr>
        <w:t>06</w:t>
      </w:r>
      <w:r w:rsidRPr="00460ABC">
        <w:rPr>
          <w:i/>
          <w:sz w:val="28"/>
          <w:szCs w:val="28"/>
        </w:rPr>
        <w:t xml:space="preserve"> tháng 12 năm 202</w:t>
      </w:r>
      <w:r w:rsidR="0014096D" w:rsidRPr="00460ABC">
        <w:rPr>
          <w:i/>
          <w:sz w:val="28"/>
          <w:szCs w:val="28"/>
        </w:rPr>
        <w:t>4</w:t>
      </w:r>
      <w:r w:rsidRPr="00460ABC">
        <w:rPr>
          <w:i/>
          <w:sz w:val="28"/>
          <w:szCs w:val="28"/>
        </w:rPr>
        <w:t xml:space="preserve"> của Hội đồng nhân dân tỉnh </w:t>
      </w:r>
      <w:r w:rsidR="001C262B">
        <w:rPr>
          <w:i/>
          <w:sz w:val="28"/>
          <w:szCs w:val="28"/>
        </w:rPr>
        <w:t>q</w:t>
      </w:r>
      <w:r w:rsidR="00460ABC" w:rsidRPr="00460ABC">
        <w:rPr>
          <w:i/>
          <w:sz w:val="28"/>
          <w:szCs w:val="28"/>
        </w:rPr>
        <w:t xml:space="preserve">uy định chế độ chi đón tiếp, thăm hỏi, chúc mừng </w:t>
      </w:r>
      <w:r w:rsidR="00460ABC" w:rsidRPr="00460ABC">
        <w:rPr>
          <w:i/>
          <w:sz w:val="28"/>
          <w:szCs w:val="28"/>
        </w:rPr>
        <w:lastRenderedPageBreak/>
        <w:t xml:space="preserve">đối với một số đối tượng do Ủy ban Mặt trận Tổ quốc Việt Nam </w:t>
      </w:r>
      <w:r w:rsidR="00D209FE" w:rsidRPr="00D209FE">
        <w:rPr>
          <w:i/>
          <w:sz w:val="28"/>
          <w:szCs w:val="28"/>
        </w:rPr>
        <w:t>tỉnh, các huyện, thị xã, thành phố, các xã, phường, thị trấn thực hiện trên địa bàn tỉnh Tây Ninh</w:t>
      </w:r>
      <w:r w:rsidRPr="00460ABC">
        <w:rPr>
          <w:i/>
          <w:sz w:val="28"/>
          <w:szCs w:val="28"/>
        </w:rPr>
        <w:t>;</w:t>
      </w:r>
    </w:p>
    <w:p w14:paraId="1C69BFCF" w14:textId="25FFBE06" w:rsidR="002D6D68" w:rsidRPr="00460ABC" w:rsidRDefault="008658B5" w:rsidP="00460ABC">
      <w:pPr>
        <w:spacing w:before="80" w:after="80"/>
        <w:ind w:firstLine="720"/>
        <w:jc w:val="both"/>
        <w:rPr>
          <w:i/>
          <w:iCs/>
          <w:sz w:val="26"/>
          <w:szCs w:val="26"/>
        </w:rPr>
      </w:pPr>
      <w:r w:rsidRPr="00460ABC">
        <w:rPr>
          <w:i/>
          <w:iCs/>
        </w:rPr>
        <w:t>Theo</w:t>
      </w:r>
      <w:r w:rsidR="002D6D68" w:rsidRPr="00460ABC">
        <w:rPr>
          <w:i/>
          <w:iCs/>
        </w:rPr>
        <w:t xml:space="preserve"> đề nghị của Giám đố</w:t>
      </w:r>
      <w:r w:rsidR="00D246E2" w:rsidRPr="00460ABC">
        <w:rPr>
          <w:i/>
          <w:iCs/>
        </w:rPr>
        <w:t xml:space="preserve">c Sở Tài chính tại </w:t>
      </w:r>
      <w:r w:rsidR="00A855F0" w:rsidRPr="00460ABC">
        <w:rPr>
          <w:i/>
          <w:iCs/>
        </w:rPr>
        <w:t>Tờ trình</w:t>
      </w:r>
      <w:r w:rsidR="0085568D" w:rsidRPr="00460ABC">
        <w:rPr>
          <w:i/>
          <w:iCs/>
        </w:rPr>
        <w:t xml:space="preserve"> số</w:t>
      </w:r>
      <w:r w:rsidR="0021173D">
        <w:rPr>
          <w:i/>
          <w:iCs/>
        </w:rPr>
        <w:t xml:space="preserve"> 292</w:t>
      </w:r>
      <w:r w:rsidR="002D6D68" w:rsidRPr="00460ABC">
        <w:rPr>
          <w:i/>
          <w:iCs/>
        </w:rPr>
        <w:t>/</w:t>
      </w:r>
      <w:r w:rsidR="00A855F0" w:rsidRPr="00460ABC">
        <w:rPr>
          <w:i/>
          <w:iCs/>
        </w:rPr>
        <w:t>TTr-</w:t>
      </w:r>
      <w:r w:rsidR="002D6D68" w:rsidRPr="00460ABC">
        <w:rPr>
          <w:i/>
          <w:iCs/>
        </w:rPr>
        <w:t>S</w:t>
      </w:r>
      <w:r w:rsidR="00614DF9" w:rsidRPr="00460ABC">
        <w:rPr>
          <w:i/>
          <w:iCs/>
        </w:rPr>
        <w:t>TC</w:t>
      </w:r>
      <w:r w:rsidR="002D6D68" w:rsidRPr="00460ABC">
        <w:rPr>
          <w:i/>
          <w:iCs/>
        </w:rPr>
        <w:t xml:space="preserve"> ngày</w:t>
      </w:r>
      <w:r w:rsidR="00A855F0" w:rsidRPr="00460ABC">
        <w:rPr>
          <w:i/>
          <w:iCs/>
        </w:rPr>
        <w:t xml:space="preserve"> </w:t>
      </w:r>
      <w:r w:rsidR="0021173D">
        <w:rPr>
          <w:i/>
          <w:iCs/>
        </w:rPr>
        <w:t>16</w:t>
      </w:r>
      <w:r w:rsidR="00D82F94" w:rsidRPr="00460ABC">
        <w:rPr>
          <w:i/>
          <w:iCs/>
        </w:rPr>
        <w:t xml:space="preserve"> tháng </w:t>
      </w:r>
      <w:r w:rsidR="0021173D">
        <w:rPr>
          <w:i/>
          <w:iCs/>
        </w:rPr>
        <w:t>12</w:t>
      </w:r>
      <w:r w:rsidR="00D82F94" w:rsidRPr="00460ABC">
        <w:rPr>
          <w:i/>
          <w:iCs/>
        </w:rPr>
        <w:t xml:space="preserve"> năm 202</w:t>
      </w:r>
      <w:r w:rsidR="00547D9D" w:rsidRPr="00460ABC">
        <w:rPr>
          <w:i/>
          <w:iCs/>
        </w:rPr>
        <w:t>4</w:t>
      </w:r>
      <w:r w:rsidR="009A1FFA" w:rsidRPr="00460ABC">
        <w:rPr>
          <w:i/>
          <w:iCs/>
        </w:rPr>
        <w:t>.</w:t>
      </w:r>
    </w:p>
    <w:p w14:paraId="1FF024E5" w14:textId="77777777" w:rsidR="002D6D68" w:rsidRPr="00821F9E" w:rsidRDefault="002D6D68" w:rsidP="00A855F0">
      <w:pPr>
        <w:pStyle w:val="Heading1"/>
        <w:spacing w:before="120" w:after="240"/>
        <w:rPr>
          <w:szCs w:val="26"/>
        </w:rPr>
      </w:pPr>
      <w:r w:rsidRPr="00821F9E">
        <w:rPr>
          <w:szCs w:val="26"/>
        </w:rPr>
        <w:t>QUYẾT ĐỊNH:</w:t>
      </w:r>
    </w:p>
    <w:p w14:paraId="6AB1391E" w14:textId="07B3F4D1" w:rsidR="00C9267E" w:rsidRPr="00C9267E" w:rsidRDefault="002D6D68" w:rsidP="00C9267E">
      <w:pPr>
        <w:tabs>
          <w:tab w:val="left" w:pos="851"/>
        </w:tabs>
        <w:spacing w:before="120" w:after="120"/>
        <w:ind w:firstLine="709"/>
        <w:jc w:val="both"/>
        <w:rPr>
          <w:b/>
        </w:rPr>
      </w:pPr>
      <w:r w:rsidRPr="00C9267E">
        <w:rPr>
          <w:b/>
        </w:rPr>
        <w:t xml:space="preserve">Điều 1. </w:t>
      </w:r>
      <w:r w:rsidR="002E35E5" w:rsidRPr="00C9267E">
        <w:rPr>
          <w:b/>
          <w:lang w:val="it-IT"/>
        </w:rPr>
        <w:t xml:space="preserve">Bãi bỏ Quyết định số </w:t>
      </w:r>
      <w:r w:rsidR="00C9267E" w:rsidRPr="00C9267E">
        <w:rPr>
          <w:b/>
          <w:lang w:val="it-IT"/>
        </w:rPr>
        <w:t>24</w:t>
      </w:r>
      <w:r w:rsidR="002E35E5" w:rsidRPr="00C9267E">
        <w:rPr>
          <w:b/>
          <w:lang w:val="it-IT"/>
        </w:rPr>
        <w:t>/201</w:t>
      </w:r>
      <w:r w:rsidR="00C9267E" w:rsidRPr="00C9267E">
        <w:rPr>
          <w:b/>
          <w:lang w:val="it-IT"/>
        </w:rPr>
        <w:t>5</w:t>
      </w:r>
      <w:r w:rsidR="002E35E5" w:rsidRPr="00C9267E">
        <w:rPr>
          <w:b/>
          <w:lang w:val="it-IT"/>
        </w:rPr>
        <w:t xml:space="preserve">/QĐ-UBND </w:t>
      </w:r>
      <w:r w:rsidR="00C9267E" w:rsidRPr="00C9267E">
        <w:rPr>
          <w:b/>
        </w:rPr>
        <w:t xml:space="preserve">ngày 20 tháng 5 năm 2015 của </w:t>
      </w:r>
      <w:r w:rsidR="004D4CCE">
        <w:rPr>
          <w:b/>
        </w:rPr>
        <w:t>Ủy ban nhân dân</w:t>
      </w:r>
      <w:r w:rsidR="00C9267E" w:rsidRPr="00C9267E">
        <w:rPr>
          <w:b/>
        </w:rPr>
        <w:t xml:space="preserve"> tỉnh </w:t>
      </w:r>
      <w:r w:rsidR="004D4CCE">
        <w:rPr>
          <w:b/>
        </w:rPr>
        <w:t xml:space="preserve">Tây Ninh </w:t>
      </w:r>
      <w:r w:rsidR="00C9267E" w:rsidRPr="00C9267E">
        <w:rPr>
          <w:b/>
        </w:rPr>
        <w:t xml:space="preserve">ban hành Quy định </w:t>
      </w:r>
      <w:r w:rsidR="00895BFC">
        <w:rPr>
          <w:b/>
        </w:rPr>
        <w:t xml:space="preserve">về </w:t>
      </w:r>
      <w:r w:rsidR="00C9267E" w:rsidRPr="00C9267E">
        <w:rPr>
          <w:b/>
        </w:rPr>
        <w:t>mức chi đón tiếp, thăm hỏi, chúc mừng đối với một số đối tượng do Ủy ban Mặt trận Tổ quốc tỉnh, các huyện, thành phố thực hiện trên địa bàn tỉnh Tây Ninh</w:t>
      </w:r>
      <w:r w:rsidR="00CB2FC9">
        <w:rPr>
          <w:b/>
        </w:rPr>
        <w:t>.</w:t>
      </w:r>
    </w:p>
    <w:p w14:paraId="337694E5" w14:textId="3BA17255" w:rsidR="00C9267E" w:rsidRPr="00C9267E" w:rsidRDefault="00D25080" w:rsidP="00D25080">
      <w:pPr>
        <w:tabs>
          <w:tab w:val="right" w:pos="8100"/>
        </w:tabs>
        <w:spacing w:after="120"/>
        <w:ind w:firstLine="720"/>
        <w:jc w:val="both"/>
        <w:rPr>
          <w:lang w:val="it-IT"/>
        </w:rPr>
      </w:pPr>
      <w:r w:rsidRPr="00C9267E">
        <w:rPr>
          <w:lang w:val="it-IT"/>
        </w:rPr>
        <w:t xml:space="preserve">Bãi bỏ toàn bộ Quyết định số </w:t>
      </w:r>
      <w:r w:rsidR="00C9267E" w:rsidRPr="00C9267E">
        <w:rPr>
          <w:lang w:val="it-IT"/>
        </w:rPr>
        <w:t xml:space="preserve">24/2015/QĐ-UBND </w:t>
      </w:r>
      <w:r w:rsidR="004D4CCE">
        <w:t>ngày 20 tháng 5 năm 2015 của Ủy ban nhân dân</w:t>
      </w:r>
      <w:r w:rsidR="00C9267E" w:rsidRPr="00C9267E">
        <w:t xml:space="preserve"> tỉnh </w:t>
      </w:r>
      <w:r w:rsidR="004D4CCE">
        <w:t xml:space="preserve">Tây Ninh </w:t>
      </w:r>
      <w:r w:rsidR="00C9267E" w:rsidRPr="00C9267E">
        <w:t xml:space="preserve">ban hành Quy định </w:t>
      </w:r>
      <w:r w:rsidR="00895BFC">
        <w:t xml:space="preserve">về </w:t>
      </w:r>
      <w:r w:rsidR="00C9267E" w:rsidRPr="00C9267E">
        <w:t>mức chi đón tiếp, thăm hỏi, chúc mừng đối với một số đối tượng do Ủy ban Mặt trận Tổ quốc tỉnh, các huyện, thành phố thực hiện trên địa bàn tỉnh Tây Ninh</w:t>
      </w:r>
      <w:r w:rsidR="006421BE">
        <w:rPr>
          <w:lang w:val="it-IT"/>
        </w:rPr>
        <w:t>.</w:t>
      </w:r>
    </w:p>
    <w:p w14:paraId="2591B0CA" w14:textId="77777777" w:rsidR="002E35E5" w:rsidRDefault="002E35E5" w:rsidP="00D25080">
      <w:pPr>
        <w:pStyle w:val="BodyText"/>
        <w:ind w:firstLine="720"/>
        <w:jc w:val="both"/>
        <w:rPr>
          <w:b/>
          <w:lang w:val="nl-NL"/>
        </w:rPr>
      </w:pPr>
      <w:r w:rsidRPr="008317A7">
        <w:rPr>
          <w:b/>
          <w:lang w:val="nl-NL"/>
        </w:rPr>
        <w:t xml:space="preserve">Điều 2. </w:t>
      </w:r>
      <w:r>
        <w:rPr>
          <w:b/>
          <w:lang w:val="nl-NL"/>
        </w:rPr>
        <w:t>Điều khoản thi hành</w:t>
      </w:r>
    </w:p>
    <w:p w14:paraId="6137F2D3" w14:textId="402FB880" w:rsidR="002E35E5" w:rsidRDefault="002E35E5" w:rsidP="00D25080">
      <w:pPr>
        <w:pStyle w:val="BodyText"/>
        <w:ind w:firstLine="720"/>
        <w:jc w:val="both"/>
      </w:pPr>
      <w:r>
        <w:rPr>
          <w:lang w:val="nl-NL"/>
        </w:rPr>
        <w:t xml:space="preserve">1. </w:t>
      </w:r>
      <w:r w:rsidRPr="008317A7">
        <w:rPr>
          <w:lang w:val="nl-NL"/>
        </w:rPr>
        <w:t>Quyết định này có hiệu lực từ ngày</w:t>
      </w:r>
      <w:r>
        <w:rPr>
          <w:lang w:val="nl-NL"/>
        </w:rPr>
        <w:t xml:space="preserve"> </w:t>
      </w:r>
      <w:r w:rsidR="009448A0">
        <w:rPr>
          <w:lang w:val="nl-NL"/>
        </w:rPr>
        <w:t>13</w:t>
      </w:r>
      <w:r>
        <w:rPr>
          <w:lang w:val="nl-NL"/>
        </w:rPr>
        <w:t xml:space="preserve"> </w:t>
      </w:r>
      <w:r w:rsidRPr="008317A7">
        <w:rPr>
          <w:lang w:val="nl-NL"/>
        </w:rPr>
        <w:t>tháng</w:t>
      </w:r>
      <w:r>
        <w:rPr>
          <w:lang w:val="nl-NL"/>
        </w:rPr>
        <w:t xml:space="preserve"> </w:t>
      </w:r>
      <w:r w:rsidR="009448A0">
        <w:rPr>
          <w:lang w:val="nl-NL"/>
        </w:rPr>
        <w:t>01</w:t>
      </w:r>
      <w:r>
        <w:rPr>
          <w:lang w:val="nl-NL"/>
        </w:rPr>
        <w:t xml:space="preserve"> </w:t>
      </w:r>
      <w:r w:rsidRPr="008317A7">
        <w:rPr>
          <w:lang w:val="nl-NL"/>
        </w:rPr>
        <w:t>năm 202</w:t>
      </w:r>
      <w:r w:rsidR="00D3567C">
        <w:rPr>
          <w:lang w:val="nl-NL"/>
        </w:rPr>
        <w:t>5</w:t>
      </w:r>
      <w:r w:rsidRPr="008317A7">
        <w:t>.</w:t>
      </w:r>
    </w:p>
    <w:p w14:paraId="5E565803" w14:textId="45E743EB" w:rsidR="002D6D68" w:rsidRDefault="002E35E5" w:rsidP="00E31712">
      <w:pPr>
        <w:spacing w:after="360"/>
        <w:ind w:firstLine="720"/>
        <w:jc w:val="both"/>
      </w:pPr>
      <w:r>
        <w:t xml:space="preserve">2. </w:t>
      </w:r>
      <w:r w:rsidRPr="008317A7">
        <w:rPr>
          <w:lang w:val="nl-NL"/>
        </w:rPr>
        <w:t>Chánh Văn phòng Ủy ban nhân dân tỉnh, Giám đốc</w:t>
      </w:r>
      <w:r w:rsidR="00973C13">
        <w:rPr>
          <w:lang w:val="nl-NL"/>
        </w:rPr>
        <w:t xml:space="preserve"> Sở Tài chính</w:t>
      </w:r>
      <w:r>
        <w:rPr>
          <w:lang w:val="nl-NL"/>
        </w:rPr>
        <w:t>;</w:t>
      </w:r>
      <w:r w:rsidRPr="008317A7">
        <w:rPr>
          <w:lang w:val="nl-NL"/>
        </w:rPr>
        <w:t xml:space="preserve"> Thủ</w:t>
      </w:r>
      <w:r>
        <w:rPr>
          <w:lang w:val="nl-NL"/>
        </w:rPr>
        <w:t xml:space="preserve"> t</w:t>
      </w:r>
      <w:r w:rsidR="00C16431">
        <w:rPr>
          <w:lang w:val="nl-NL"/>
        </w:rPr>
        <w:t>rưởng các s</w:t>
      </w:r>
      <w:r>
        <w:rPr>
          <w:lang w:val="nl-NL"/>
        </w:rPr>
        <w:t>ở, ban, ngành có liên quan;</w:t>
      </w:r>
      <w:r w:rsidRPr="008317A7">
        <w:rPr>
          <w:lang w:val="nl-NL"/>
        </w:rPr>
        <w:t xml:space="preserve"> Chủ tịch Ủy ban nhân dân các huyện, thị xã, thành phố</w:t>
      </w:r>
      <w:r>
        <w:rPr>
          <w:lang w:val="nl-NL"/>
        </w:rPr>
        <w:t xml:space="preserve"> </w:t>
      </w:r>
      <w:r w:rsidRPr="008317A7">
        <w:rPr>
          <w:lang w:val="nl-NL"/>
        </w:rPr>
        <w:t>chịu trách nhiệm thi hành Quyết định này./</w:t>
      </w:r>
      <w:r w:rsidR="00BD02D6">
        <w:rPr>
          <w:lang w:val="nl-NL"/>
        </w:rPr>
        <w:t>.</w:t>
      </w:r>
    </w:p>
    <w:tbl>
      <w:tblPr>
        <w:tblW w:w="0" w:type="auto"/>
        <w:tblLook w:val="04A0" w:firstRow="1" w:lastRow="0" w:firstColumn="1" w:lastColumn="0" w:noHBand="0" w:noVBand="1"/>
      </w:tblPr>
      <w:tblGrid>
        <w:gridCol w:w="4662"/>
        <w:gridCol w:w="4626"/>
      </w:tblGrid>
      <w:tr w:rsidR="00BE03EE" w:rsidRPr="00A751AC" w14:paraId="3BBFA252" w14:textId="77777777" w:rsidTr="002C5FB8">
        <w:trPr>
          <w:trHeight w:val="4867"/>
        </w:trPr>
        <w:tc>
          <w:tcPr>
            <w:tcW w:w="4662" w:type="dxa"/>
            <w:shd w:val="clear" w:color="auto" w:fill="auto"/>
          </w:tcPr>
          <w:p w14:paraId="41497574" w14:textId="46383829" w:rsidR="00BE03EE" w:rsidRPr="00BE03EE" w:rsidRDefault="00BE03EE" w:rsidP="002C5FB8">
            <w:pPr>
              <w:widowControl w:val="0"/>
              <w:rPr>
                <w:b/>
                <w:bCs/>
                <w:iCs/>
                <w:sz w:val="24"/>
                <w:szCs w:val="24"/>
                <w:lang w:val="pl-PL"/>
              </w:rPr>
            </w:pPr>
            <w:r w:rsidRPr="00BE03EE">
              <w:rPr>
                <w:b/>
                <w:bCs/>
                <w:i/>
                <w:iCs/>
                <w:sz w:val="24"/>
                <w:szCs w:val="24"/>
                <w:lang w:val="pl-PL"/>
              </w:rPr>
              <w:t>Nơi nhận:</w:t>
            </w:r>
            <w:r w:rsidRPr="00BE03EE">
              <w:rPr>
                <w:b/>
                <w:bCs/>
                <w:iCs/>
                <w:sz w:val="24"/>
                <w:szCs w:val="24"/>
                <w:lang w:val="pl-PL"/>
              </w:rPr>
              <w:tab/>
            </w:r>
            <w:r w:rsidRPr="00BE03EE">
              <w:rPr>
                <w:b/>
                <w:bCs/>
                <w:iCs/>
                <w:sz w:val="24"/>
                <w:szCs w:val="24"/>
                <w:lang w:val="pl-PL"/>
              </w:rPr>
              <w:tab/>
              <w:t xml:space="preserve">                                </w:t>
            </w:r>
          </w:p>
          <w:p w14:paraId="1E7B0AF8" w14:textId="72901276" w:rsidR="003E5B4B" w:rsidRDefault="00BE03EE" w:rsidP="002E35E5">
            <w:pPr>
              <w:widowControl w:val="0"/>
              <w:rPr>
                <w:sz w:val="22"/>
                <w:szCs w:val="22"/>
                <w:bdr w:val="none" w:sz="0" w:space="0" w:color="auto" w:frame="1"/>
                <w:shd w:val="clear" w:color="auto" w:fill="FFFFFF"/>
                <w:lang w:val="pl-PL"/>
              </w:rPr>
            </w:pPr>
            <w:r w:rsidRPr="00A751AC">
              <w:rPr>
                <w:sz w:val="22"/>
                <w:szCs w:val="22"/>
                <w:shd w:val="clear" w:color="auto" w:fill="FFFFFF"/>
                <w:lang w:val="pl-PL"/>
              </w:rPr>
              <w:t>- Văn phòng Chính phủ;</w:t>
            </w:r>
            <w:r w:rsidRPr="00A751AC">
              <w:rPr>
                <w:sz w:val="22"/>
                <w:szCs w:val="22"/>
                <w:lang w:val="pl-PL"/>
              </w:rPr>
              <w:br/>
            </w:r>
            <w:r w:rsidRPr="00A751AC">
              <w:rPr>
                <w:sz w:val="22"/>
                <w:szCs w:val="22"/>
                <w:shd w:val="clear" w:color="auto" w:fill="FFFFFF"/>
                <w:lang w:val="pl-PL"/>
              </w:rPr>
              <w:t xml:space="preserve">- </w:t>
            </w:r>
            <w:r w:rsidR="00DC55AA">
              <w:rPr>
                <w:sz w:val="22"/>
                <w:szCs w:val="22"/>
                <w:shd w:val="clear" w:color="auto" w:fill="FFFFFF"/>
                <w:lang w:val="pl-PL"/>
              </w:rPr>
              <w:t>Bộ Tài chính</w:t>
            </w:r>
            <w:r w:rsidRPr="00A751AC">
              <w:rPr>
                <w:sz w:val="22"/>
                <w:szCs w:val="22"/>
                <w:shd w:val="clear" w:color="auto" w:fill="FFFFFF"/>
                <w:lang w:val="pl-PL"/>
              </w:rPr>
              <w:t>;</w:t>
            </w:r>
            <w:r w:rsidRPr="00A751AC">
              <w:rPr>
                <w:sz w:val="22"/>
                <w:szCs w:val="22"/>
                <w:lang w:val="pl-PL"/>
              </w:rPr>
              <w:br/>
            </w:r>
            <w:r w:rsidRPr="00A751AC">
              <w:rPr>
                <w:sz w:val="22"/>
                <w:szCs w:val="22"/>
                <w:shd w:val="clear" w:color="auto" w:fill="FFFFFF"/>
                <w:lang w:val="pl-PL"/>
              </w:rPr>
              <w:t>- Vụ Pháp chế - Bộ Tài chính;</w:t>
            </w:r>
            <w:r w:rsidRPr="00A751AC">
              <w:rPr>
                <w:sz w:val="22"/>
                <w:szCs w:val="22"/>
                <w:bdr w:val="none" w:sz="0" w:space="0" w:color="auto" w:frame="1"/>
                <w:shd w:val="clear" w:color="auto" w:fill="FFFFFF"/>
                <w:lang w:val="pl-PL"/>
              </w:rPr>
              <w:br/>
              <w:t>- Cục Kiểm tra văn bản QPPL - Bộ Tư pháp;</w:t>
            </w:r>
            <w:r w:rsidRPr="00A751AC">
              <w:rPr>
                <w:sz w:val="22"/>
                <w:szCs w:val="22"/>
                <w:bdr w:val="none" w:sz="0" w:space="0" w:color="auto" w:frame="1"/>
                <w:shd w:val="clear" w:color="auto" w:fill="FFFFFF"/>
                <w:lang w:val="pl-PL"/>
              </w:rPr>
              <w:br/>
            </w:r>
            <w:r w:rsidR="007B7D91">
              <w:rPr>
                <w:sz w:val="22"/>
                <w:szCs w:val="22"/>
                <w:lang w:val="nl-NL"/>
              </w:rPr>
              <w:t xml:space="preserve">- </w:t>
            </w:r>
            <w:r w:rsidR="007B7D91" w:rsidRPr="008317A7">
              <w:rPr>
                <w:sz w:val="22"/>
                <w:szCs w:val="22"/>
                <w:lang w:val="nl-NL"/>
              </w:rPr>
              <w:t>TT</w:t>
            </w:r>
            <w:r w:rsidR="008C1522">
              <w:rPr>
                <w:sz w:val="22"/>
                <w:szCs w:val="22"/>
                <w:lang w:val="nl-NL"/>
              </w:rPr>
              <w:t xml:space="preserve">: TU, </w:t>
            </w:r>
            <w:r w:rsidR="007B7D91" w:rsidRPr="008317A7">
              <w:rPr>
                <w:sz w:val="22"/>
                <w:szCs w:val="22"/>
                <w:lang w:val="nl-NL"/>
              </w:rPr>
              <w:t>HĐND tỉnh;</w:t>
            </w:r>
            <w:r w:rsidRPr="00A751AC">
              <w:rPr>
                <w:sz w:val="22"/>
                <w:szCs w:val="22"/>
                <w:bdr w:val="none" w:sz="0" w:space="0" w:color="auto" w:frame="1"/>
                <w:shd w:val="clear" w:color="auto" w:fill="FFFFFF"/>
                <w:lang w:val="pl-PL"/>
              </w:rPr>
              <w:br/>
              <w:t xml:space="preserve">- </w:t>
            </w:r>
            <w:r w:rsidR="003E5B4B">
              <w:rPr>
                <w:sz w:val="22"/>
                <w:szCs w:val="22"/>
                <w:bdr w:val="none" w:sz="0" w:space="0" w:color="auto" w:frame="1"/>
                <w:shd w:val="clear" w:color="auto" w:fill="FFFFFF"/>
                <w:lang w:val="pl-PL"/>
              </w:rPr>
              <w:t>Ủy ban MTTQVN tỉnh;</w:t>
            </w:r>
          </w:p>
          <w:p w14:paraId="69F56FFE" w14:textId="2E247770" w:rsidR="004B1146" w:rsidRDefault="00BE03EE" w:rsidP="002E35E5">
            <w:pPr>
              <w:widowControl w:val="0"/>
              <w:rPr>
                <w:sz w:val="22"/>
                <w:szCs w:val="22"/>
                <w:bdr w:val="none" w:sz="0" w:space="0" w:color="auto" w:frame="1"/>
                <w:shd w:val="clear" w:color="auto" w:fill="FFFFFF"/>
                <w:lang w:val="pl-PL"/>
              </w:rPr>
            </w:pPr>
            <w:r w:rsidRPr="00A751AC">
              <w:rPr>
                <w:sz w:val="22"/>
                <w:szCs w:val="22"/>
                <w:bdr w:val="none" w:sz="0" w:space="0" w:color="auto" w:frame="1"/>
                <w:shd w:val="clear" w:color="auto" w:fill="FFFFFF"/>
                <w:lang w:val="pl-PL"/>
              </w:rPr>
              <w:t xml:space="preserve">- </w:t>
            </w:r>
            <w:r w:rsidR="004B1146">
              <w:rPr>
                <w:sz w:val="22"/>
                <w:szCs w:val="22"/>
                <w:bdr w:val="none" w:sz="0" w:space="0" w:color="auto" w:frame="1"/>
                <w:shd w:val="clear" w:color="auto" w:fill="FFFFFF"/>
                <w:lang w:val="pl-PL"/>
              </w:rPr>
              <w:t>CT, các PCT UBND tỉnh;</w:t>
            </w:r>
          </w:p>
          <w:p w14:paraId="21B21D27" w14:textId="78B37305" w:rsidR="003E5B4B" w:rsidRDefault="004B1146" w:rsidP="003E5B4B">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xml:space="preserve">- </w:t>
            </w:r>
            <w:r w:rsidR="003E5B4B">
              <w:rPr>
                <w:sz w:val="22"/>
                <w:szCs w:val="22"/>
                <w:bdr w:val="none" w:sz="0" w:space="0" w:color="auto" w:frame="1"/>
                <w:shd w:val="clear" w:color="auto" w:fill="FFFFFF"/>
                <w:lang w:val="pl-PL"/>
              </w:rPr>
              <w:t>Như Điều 2</w:t>
            </w:r>
            <w:r w:rsidR="003E5B4B" w:rsidRPr="00A751AC">
              <w:rPr>
                <w:sz w:val="22"/>
                <w:szCs w:val="22"/>
                <w:bdr w:val="none" w:sz="0" w:space="0" w:color="auto" w:frame="1"/>
                <w:shd w:val="clear" w:color="auto" w:fill="FFFFFF"/>
                <w:lang w:val="pl-PL"/>
              </w:rPr>
              <w:t>;</w:t>
            </w:r>
          </w:p>
          <w:p w14:paraId="0D16FEC3" w14:textId="2689217F" w:rsidR="004B1146" w:rsidRDefault="004B1146" w:rsidP="002E35E5">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Sở Tư pháp;</w:t>
            </w:r>
          </w:p>
          <w:p w14:paraId="25C895DC" w14:textId="77777777" w:rsidR="006B1649" w:rsidRDefault="004B1146" w:rsidP="002E35E5">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xml:space="preserve">- </w:t>
            </w:r>
            <w:r w:rsidR="006B1649">
              <w:rPr>
                <w:sz w:val="22"/>
                <w:szCs w:val="22"/>
                <w:bdr w:val="none" w:sz="0" w:space="0" w:color="auto" w:frame="1"/>
                <w:shd w:val="clear" w:color="auto" w:fill="FFFFFF"/>
                <w:lang w:val="pl-PL"/>
              </w:rPr>
              <w:t>LĐVP;</w:t>
            </w:r>
          </w:p>
          <w:p w14:paraId="6D78AD38" w14:textId="6E042F19" w:rsidR="002E35E5" w:rsidRDefault="006B1649" w:rsidP="002E35E5">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Phòng: KGVX, TTCBTH</w:t>
            </w:r>
            <w:r w:rsidR="00BE03EE" w:rsidRPr="00A751AC">
              <w:rPr>
                <w:sz w:val="22"/>
                <w:szCs w:val="22"/>
                <w:bdr w:val="none" w:sz="0" w:space="0" w:color="auto" w:frame="1"/>
                <w:shd w:val="clear" w:color="auto" w:fill="FFFFFF"/>
                <w:lang w:val="pl-PL"/>
              </w:rPr>
              <w:t>;</w:t>
            </w:r>
          </w:p>
          <w:p w14:paraId="760ECD41" w14:textId="3A387D27" w:rsidR="00BE03EE" w:rsidRPr="00A751AC" w:rsidRDefault="00BE03EE" w:rsidP="002E35E5">
            <w:pPr>
              <w:widowControl w:val="0"/>
              <w:rPr>
                <w:sz w:val="22"/>
                <w:szCs w:val="22"/>
                <w:lang w:val="pl-PL"/>
              </w:rPr>
            </w:pPr>
            <w:r w:rsidRPr="00A751AC">
              <w:rPr>
                <w:sz w:val="22"/>
                <w:szCs w:val="22"/>
                <w:bdr w:val="none" w:sz="0" w:space="0" w:color="auto" w:frame="1"/>
                <w:shd w:val="clear" w:color="auto" w:fill="FFFFFF"/>
                <w:lang w:val="pl-PL"/>
              </w:rPr>
              <w:t xml:space="preserve">- Lưu: VT, VP </w:t>
            </w:r>
            <w:r w:rsidR="007B7D91">
              <w:rPr>
                <w:sz w:val="22"/>
                <w:szCs w:val="22"/>
                <w:bdr w:val="none" w:sz="0" w:space="0" w:color="auto" w:frame="1"/>
                <w:shd w:val="clear" w:color="auto" w:fill="FFFFFF"/>
                <w:lang w:val="pl-PL"/>
              </w:rPr>
              <w:t>UBND</w:t>
            </w:r>
            <w:r w:rsidRPr="00A751AC">
              <w:rPr>
                <w:sz w:val="22"/>
                <w:szCs w:val="22"/>
                <w:bdr w:val="none" w:sz="0" w:space="0" w:color="auto" w:frame="1"/>
                <w:shd w:val="clear" w:color="auto" w:fill="FFFFFF"/>
                <w:lang w:val="pl-PL"/>
              </w:rPr>
              <w:t xml:space="preserve"> tỉnh.</w:t>
            </w:r>
            <w:r w:rsidR="00D7353E">
              <w:rPr>
                <w:sz w:val="22"/>
                <w:szCs w:val="22"/>
                <w:bdr w:val="none" w:sz="0" w:space="0" w:color="auto" w:frame="1"/>
                <w:shd w:val="clear" w:color="auto" w:fill="FFFFFF"/>
                <w:lang w:val="pl-PL"/>
              </w:rPr>
              <w:t xml:space="preserve"> </w:t>
            </w:r>
            <w:r w:rsidR="00D7353E" w:rsidRPr="00D7353E">
              <w:rPr>
                <w:i/>
                <w:sz w:val="16"/>
                <w:szCs w:val="22"/>
                <w:bdr w:val="none" w:sz="0" w:space="0" w:color="auto" w:frame="1"/>
                <w:shd w:val="clear" w:color="auto" w:fill="FFFFFF"/>
                <w:lang w:val="pl-PL"/>
              </w:rPr>
              <w:t xml:space="preserve">Trình </w:t>
            </w:r>
          </w:p>
        </w:tc>
        <w:tc>
          <w:tcPr>
            <w:tcW w:w="4626" w:type="dxa"/>
            <w:shd w:val="clear" w:color="auto" w:fill="auto"/>
          </w:tcPr>
          <w:p w14:paraId="76F708BC" w14:textId="561888A5" w:rsidR="00BE03EE" w:rsidRDefault="00BE03EE" w:rsidP="00BE03EE">
            <w:pPr>
              <w:pStyle w:val="BodyTextIndent"/>
              <w:widowControl w:val="0"/>
              <w:ind w:right="92" w:firstLine="50"/>
              <w:jc w:val="center"/>
              <w:rPr>
                <w:b/>
                <w:bCs/>
                <w:sz w:val="28"/>
                <w:szCs w:val="28"/>
                <w:lang w:val="pl-PL"/>
              </w:rPr>
            </w:pPr>
            <w:r>
              <w:rPr>
                <w:b/>
                <w:bCs/>
                <w:sz w:val="28"/>
                <w:szCs w:val="28"/>
                <w:lang w:val="pl-PL"/>
              </w:rPr>
              <w:t>TM. ỦY BAN NHÂN DÂN</w:t>
            </w:r>
          </w:p>
          <w:p w14:paraId="30E53518" w14:textId="02ED5FF1" w:rsidR="00BE03EE" w:rsidRDefault="00821F9E" w:rsidP="00BE03EE">
            <w:pPr>
              <w:pStyle w:val="BodyTextIndent"/>
              <w:widowControl w:val="0"/>
              <w:ind w:right="92" w:firstLine="50"/>
              <w:jc w:val="center"/>
              <w:rPr>
                <w:b/>
                <w:bCs/>
                <w:sz w:val="28"/>
                <w:szCs w:val="28"/>
                <w:lang w:val="pl-PL"/>
              </w:rPr>
            </w:pPr>
            <w:r>
              <w:rPr>
                <w:b/>
                <w:bCs/>
                <w:sz w:val="28"/>
                <w:szCs w:val="28"/>
                <w:lang w:val="pl-PL"/>
              </w:rPr>
              <w:t xml:space="preserve">KT. </w:t>
            </w:r>
            <w:r w:rsidR="00BE03EE" w:rsidRPr="00A751AC">
              <w:rPr>
                <w:b/>
                <w:bCs/>
                <w:sz w:val="28"/>
                <w:szCs w:val="28"/>
                <w:lang w:val="pl-PL"/>
              </w:rPr>
              <w:t>CHỦ TỊCH</w:t>
            </w:r>
          </w:p>
          <w:p w14:paraId="6786402B" w14:textId="2F651D19" w:rsidR="00821F9E" w:rsidRPr="00A751AC" w:rsidRDefault="00821F9E" w:rsidP="00BE03EE">
            <w:pPr>
              <w:pStyle w:val="BodyTextIndent"/>
              <w:widowControl w:val="0"/>
              <w:ind w:right="92" w:firstLine="50"/>
              <w:jc w:val="center"/>
              <w:rPr>
                <w:b/>
                <w:bCs/>
                <w:sz w:val="28"/>
                <w:szCs w:val="28"/>
                <w:lang w:val="pl-PL"/>
              </w:rPr>
            </w:pPr>
            <w:r>
              <w:rPr>
                <w:b/>
                <w:bCs/>
                <w:sz w:val="28"/>
                <w:szCs w:val="28"/>
                <w:lang w:val="pl-PL"/>
              </w:rPr>
              <w:t>PHÓ CHỦ TỊCH</w:t>
            </w:r>
          </w:p>
          <w:p w14:paraId="6432A492" w14:textId="77777777" w:rsidR="00BE03EE" w:rsidRPr="00A751AC" w:rsidRDefault="00BE03EE" w:rsidP="002C5FB8">
            <w:pPr>
              <w:pStyle w:val="BodyTextIndent"/>
              <w:widowControl w:val="0"/>
              <w:ind w:right="92"/>
              <w:jc w:val="center"/>
              <w:rPr>
                <w:b/>
                <w:bCs/>
                <w:sz w:val="28"/>
                <w:szCs w:val="28"/>
                <w:lang w:val="pl-PL"/>
              </w:rPr>
            </w:pPr>
          </w:p>
          <w:p w14:paraId="05E0607D" w14:textId="77777777" w:rsidR="00BE03EE" w:rsidRPr="00A751AC" w:rsidRDefault="00BE03EE" w:rsidP="002C5FB8">
            <w:pPr>
              <w:pStyle w:val="BodyTextIndent"/>
              <w:widowControl w:val="0"/>
              <w:ind w:right="92"/>
              <w:jc w:val="center"/>
              <w:rPr>
                <w:b/>
                <w:bCs/>
                <w:sz w:val="28"/>
                <w:szCs w:val="28"/>
                <w:lang w:val="pl-PL"/>
              </w:rPr>
            </w:pPr>
          </w:p>
          <w:p w14:paraId="0BE26106" w14:textId="77777777" w:rsidR="00BE03EE" w:rsidRPr="00A751AC" w:rsidRDefault="00BE03EE" w:rsidP="002C5FB8">
            <w:pPr>
              <w:pStyle w:val="BodyTextIndent"/>
              <w:widowControl w:val="0"/>
              <w:ind w:right="92"/>
              <w:jc w:val="center"/>
              <w:rPr>
                <w:b/>
                <w:bCs/>
                <w:sz w:val="28"/>
                <w:szCs w:val="28"/>
                <w:lang w:val="pl-PL"/>
              </w:rPr>
            </w:pPr>
          </w:p>
          <w:p w14:paraId="06B0CCD8" w14:textId="77777777" w:rsidR="00BE03EE" w:rsidRPr="00A751AC" w:rsidRDefault="00BE03EE" w:rsidP="002C5FB8">
            <w:pPr>
              <w:pStyle w:val="BodyTextIndent"/>
              <w:widowControl w:val="0"/>
              <w:ind w:right="92"/>
              <w:jc w:val="center"/>
              <w:rPr>
                <w:b/>
                <w:bCs/>
                <w:sz w:val="28"/>
                <w:szCs w:val="28"/>
                <w:lang w:val="pl-PL"/>
              </w:rPr>
            </w:pPr>
          </w:p>
          <w:p w14:paraId="47AF2DA5" w14:textId="77777777" w:rsidR="00BE03EE" w:rsidRPr="00A751AC" w:rsidRDefault="00BE03EE" w:rsidP="002C5FB8">
            <w:pPr>
              <w:pStyle w:val="BodyTextIndent"/>
              <w:widowControl w:val="0"/>
              <w:ind w:right="92"/>
              <w:jc w:val="center"/>
              <w:rPr>
                <w:b/>
                <w:bCs/>
                <w:sz w:val="28"/>
                <w:szCs w:val="28"/>
                <w:lang w:val="pl-PL"/>
              </w:rPr>
            </w:pPr>
          </w:p>
          <w:p w14:paraId="2676EF1B" w14:textId="77777777" w:rsidR="00BE03EE" w:rsidRPr="00A751AC" w:rsidRDefault="00BE03EE" w:rsidP="002C5FB8">
            <w:pPr>
              <w:pStyle w:val="BodyTextIndent"/>
              <w:widowControl w:val="0"/>
              <w:ind w:right="92"/>
              <w:jc w:val="center"/>
              <w:rPr>
                <w:spacing w:val="-2"/>
                <w:sz w:val="28"/>
                <w:szCs w:val="28"/>
                <w:lang w:val="pl-PL"/>
              </w:rPr>
            </w:pPr>
          </w:p>
        </w:tc>
      </w:tr>
    </w:tbl>
    <w:p w14:paraId="7B92941F" w14:textId="77777777" w:rsidR="00BE03EE" w:rsidRPr="00764CE9" w:rsidRDefault="00BE03EE" w:rsidP="00882D7C">
      <w:pPr>
        <w:spacing w:after="120"/>
        <w:ind w:firstLine="720"/>
        <w:jc w:val="both"/>
        <w:rPr>
          <w:sz w:val="26"/>
          <w:szCs w:val="26"/>
        </w:rPr>
      </w:pPr>
    </w:p>
    <w:sectPr w:rsidR="00BE03EE" w:rsidRPr="00764CE9" w:rsidSect="00AB418D">
      <w:headerReference w:type="default" r:id="rId9"/>
      <w:footerReference w:type="default" r:id="rId10"/>
      <w:pgSz w:w="11907" w:h="16840" w:code="9"/>
      <w:pgMar w:top="1531" w:right="1134" w:bottom="1134" w:left="1701"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3C80C" w14:textId="77777777" w:rsidR="002405C0" w:rsidRDefault="002405C0" w:rsidP="00C53E1D">
      <w:r>
        <w:separator/>
      </w:r>
    </w:p>
  </w:endnote>
  <w:endnote w:type="continuationSeparator" w:id="0">
    <w:p w14:paraId="75BF4250" w14:textId="77777777" w:rsidR="002405C0" w:rsidRDefault="002405C0" w:rsidP="00C53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8123A9" w14:textId="129EF56B" w:rsidR="00356637" w:rsidRPr="00EF573C" w:rsidRDefault="00356637">
    <w:pPr>
      <w:pStyle w:val="Footer"/>
      <w:jc w:val="right"/>
      <w:rPr>
        <w:sz w:val="26"/>
        <w:szCs w:val="26"/>
      </w:rPr>
    </w:pPr>
  </w:p>
  <w:p w14:paraId="6E41FB29" w14:textId="77777777" w:rsidR="00356637" w:rsidRDefault="003566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0D7A41" w14:textId="77777777" w:rsidR="002405C0" w:rsidRDefault="002405C0" w:rsidP="00C53E1D">
      <w:r>
        <w:separator/>
      </w:r>
    </w:p>
  </w:footnote>
  <w:footnote w:type="continuationSeparator" w:id="0">
    <w:p w14:paraId="211EB069" w14:textId="77777777" w:rsidR="002405C0" w:rsidRDefault="002405C0" w:rsidP="00C53E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6104517"/>
      <w:docPartObj>
        <w:docPartGallery w:val="Page Numbers (Top of Page)"/>
        <w:docPartUnique/>
      </w:docPartObj>
    </w:sdtPr>
    <w:sdtEndPr>
      <w:rPr>
        <w:noProof/>
      </w:rPr>
    </w:sdtEndPr>
    <w:sdtContent>
      <w:p w14:paraId="6BD98A54" w14:textId="74413D5E" w:rsidR="00421808" w:rsidRDefault="00421808">
        <w:pPr>
          <w:pStyle w:val="Header"/>
          <w:jc w:val="center"/>
        </w:pPr>
        <w:r>
          <w:fldChar w:fldCharType="begin"/>
        </w:r>
        <w:r>
          <w:instrText xml:space="preserve"> PAGE   \* MERGEFORMAT </w:instrText>
        </w:r>
        <w:r>
          <w:fldChar w:fldCharType="separate"/>
        </w:r>
        <w:r w:rsidR="007238BA">
          <w:rPr>
            <w:noProof/>
          </w:rPr>
          <w:t>2</w:t>
        </w:r>
        <w:r>
          <w:rPr>
            <w:noProof/>
          </w:rPr>
          <w:fldChar w:fldCharType="end"/>
        </w:r>
      </w:p>
    </w:sdtContent>
  </w:sdt>
  <w:p w14:paraId="26444EEC" w14:textId="77777777" w:rsidR="00356637" w:rsidRDefault="003566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A90BCB"/>
    <w:multiLevelType w:val="hybridMultilevel"/>
    <w:tmpl w:val="5308C212"/>
    <w:lvl w:ilvl="0" w:tplc="900CB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D68"/>
    <w:rsid w:val="00000A5E"/>
    <w:rsid w:val="00005901"/>
    <w:rsid w:val="00016CA4"/>
    <w:rsid w:val="00020F2D"/>
    <w:rsid w:val="00024871"/>
    <w:rsid w:val="00033628"/>
    <w:rsid w:val="00034FDE"/>
    <w:rsid w:val="00035D9E"/>
    <w:rsid w:val="0003710D"/>
    <w:rsid w:val="000551CB"/>
    <w:rsid w:val="00071101"/>
    <w:rsid w:val="00080E14"/>
    <w:rsid w:val="000854C2"/>
    <w:rsid w:val="000A212F"/>
    <w:rsid w:val="000A23E6"/>
    <w:rsid w:val="000D45C7"/>
    <w:rsid w:val="000D5C73"/>
    <w:rsid w:val="000E77AA"/>
    <w:rsid w:val="00125158"/>
    <w:rsid w:val="001263AE"/>
    <w:rsid w:val="0014096D"/>
    <w:rsid w:val="00147B2A"/>
    <w:rsid w:val="001613FB"/>
    <w:rsid w:val="00165D1B"/>
    <w:rsid w:val="0019177F"/>
    <w:rsid w:val="001951A0"/>
    <w:rsid w:val="001A4A4F"/>
    <w:rsid w:val="001B64E6"/>
    <w:rsid w:val="001C262B"/>
    <w:rsid w:val="001C274F"/>
    <w:rsid w:val="001C41A5"/>
    <w:rsid w:val="001C56E4"/>
    <w:rsid w:val="001D2FF5"/>
    <w:rsid w:val="001E1D62"/>
    <w:rsid w:val="001E3A63"/>
    <w:rsid w:val="002052EC"/>
    <w:rsid w:val="0021173D"/>
    <w:rsid w:val="002405C0"/>
    <w:rsid w:val="002438FF"/>
    <w:rsid w:val="0024441C"/>
    <w:rsid w:val="002478CE"/>
    <w:rsid w:val="00254CA3"/>
    <w:rsid w:val="00273FD6"/>
    <w:rsid w:val="002774A6"/>
    <w:rsid w:val="00282843"/>
    <w:rsid w:val="002873D9"/>
    <w:rsid w:val="002A1FBF"/>
    <w:rsid w:val="002A57F4"/>
    <w:rsid w:val="002A662C"/>
    <w:rsid w:val="002A79F0"/>
    <w:rsid w:val="002A7CBB"/>
    <w:rsid w:val="002B2C86"/>
    <w:rsid w:val="002B5643"/>
    <w:rsid w:val="002C20D8"/>
    <w:rsid w:val="002D2BEC"/>
    <w:rsid w:val="002D421C"/>
    <w:rsid w:val="002D4507"/>
    <w:rsid w:val="002D6D68"/>
    <w:rsid w:val="002E32B6"/>
    <w:rsid w:val="002E35E5"/>
    <w:rsid w:val="002F30AD"/>
    <w:rsid w:val="00303468"/>
    <w:rsid w:val="00306A53"/>
    <w:rsid w:val="003208EF"/>
    <w:rsid w:val="00321FE3"/>
    <w:rsid w:val="00323731"/>
    <w:rsid w:val="00325D2D"/>
    <w:rsid w:val="0032723C"/>
    <w:rsid w:val="0033095F"/>
    <w:rsid w:val="00332520"/>
    <w:rsid w:val="00356637"/>
    <w:rsid w:val="003607D5"/>
    <w:rsid w:val="003670DF"/>
    <w:rsid w:val="003A24DE"/>
    <w:rsid w:val="003A6118"/>
    <w:rsid w:val="003B0AF4"/>
    <w:rsid w:val="003B71E3"/>
    <w:rsid w:val="003C06C8"/>
    <w:rsid w:val="003C0F4C"/>
    <w:rsid w:val="003C3F1D"/>
    <w:rsid w:val="003C488D"/>
    <w:rsid w:val="003E5B4B"/>
    <w:rsid w:val="003F5C0B"/>
    <w:rsid w:val="00416DD5"/>
    <w:rsid w:val="00421808"/>
    <w:rsid w:val="0043000C"/>
    <w:rsid w:val="00451D0C"/>
    <w:rsid w:val="00460ABC"/>
    <w:rsid w:val="004A6190"/>
    <w:rsid w:val="004B1146"/>
    <w:rsid w:val="004D1392"/>
    <w:rsid w:val="004D3C71"/>
    <w:rsid w:val="004D4CCE"/>
    <w:rsid w:val="004E3F42"/>
    <w:rsid w:val="005013A5"/>
    <w:rsid w:val="005133C4"/>
    <w:rsid w:val="00544817"/>
    <w:rsid w:val="00544821"/>
    <w:rsid w:val="005475EC"/>
    <w:rsid w:val="00547D9D"/>
    <w:rsid w:val="00573877"/>
    <w:rsid w:val="005750E0"/>
    <w:rsid w:val="005979DF"/>
    <w:rsid w:val="005A34AD"/>
    <w:rsid w:val="005D0A68"/>
    <w:rsid w:val="005D5BF5"/>
    <w:rsid w:val="005D656F"/>
    <w:rsid w:val="005D7402"/>
    <w:rsid w:val="005F2777"/>
    <w:rsid w:val="005F30FE"/>
    <w:rsid w:val="00614DF9"/>
    <w:rsid w:val="006155BF"/>
    <w:rsid w:val="00622290"/>
    <w:rsid w:val="00625AAF"/>
    <w:rsid w:val="006333D4"/>
    <w:rsid w:val="00634B14"/>
    <w:rsid w:val="006421BE"/>
    <w:rsid w:val="0065080C"/>
    <w:rsid w:val="0065760F"/>
    <w:rsid w:val="00657C39"/>
    <w:rsid w:val="006639D8"/>
    <w:rsid w:val="00664320"/>
    <w:rsid w:val="006726EE"/>
    <w:rsid w:val="00675437"/>
    <w:rsid w:val="0067694F"/>
    <w:rsid w:val="0068618C"/>
    <w:rsid w:val="006A2CC3"/>
    <w:rsid w:val="006B0F0D"/>
    <w:rsid w:val="006B1649"/>
    <w:rsid w:val="006B5CBE"/>
    <w:rsid w:val="006D5513"/>
    <w:rsid w:val="006E4906"/>
    <w:rsid w:val="006F10DD"/>
    <w:rsid w:val="00700668"/>
    <w:rsid w:val="00721693"/>
    <w:rsid w:val="007238BA"/>
    <w:rsid w:val="007358CE"/>
    <w:rsid w:val="00742ECA"/>
    <w:rsid w:val="00757EB3"/>
    <w:rsid w:val="00764010"/>
    <w:rsid w:val="00764CE9"/>
    <w:rsid w:val="0076555B"/>
    <w:rsid w:val="007668DC"/>
    <w:rsid w:val="00771D22"/>
    <w:rsid w:val="007745B9"/>
    <w:rsid w:val="00783146"/>
    <w:rsid w:val="007974E9"/>
    <w:rsid w:val="007A237D"/>
    <w:rsid w:val="007A60F5"/>
    <w:rsid w:val="007B1213"/>
    <w:rsid w:val="007B4FAB"/>
    <w:rsid w:val="007B7D91"/>
    <w:rsid w:val="007D0553"/>
    <w:rsid w:val="007D669D"/>
    <w:rsid w:val="007E25E2"/>
    <w:rsid w:val="007E6FB5"/>
    <w:rsid w:val="007F441A"/>
    <w:rsid w:val="007F539F"/>
    <w:rsid w:val="008008FB"/>
    <w:rsid w:val="00817E38"/>
    <w:rsid w:val="00820C85"/>
    <w:rsid w:val="00821F00"/>
    <w:rsid w:val="00821F9E"/>
    <w:rsid w:val="008255AF"/>
    <w:rsid w:val="00847E32"/>
    <w:rsid w:val="0085568D"/>
    <w:rsid w:val="008658B5"/>
    <w:rsid w:val="008671D2"/>
    <w:rsid w:val="0087215B"/>
    <w:rsid w:val="00882D7C"/>
    <w:rsid w:val="008844F5"/>
    <w:rsid w:val="00885679"/>
    <w:rsid w:val="00895BFC"/>
    <w:rsid w:val="008A3B76"/>
    <w:rsid w:val="008A480F"/>
    <w:rsid w:val="008A541F"/>
    <w:rsid w:val="008C096A"/>
    <w:rsid w:val="008C1522"/>
    <w:rsid w:val="008C272C"/>
    <w:rsid w:val="008E1586"/>
    <w:rsid w:val="008E3D73"/>
    <w:rsid w:val="008E4632"/>
    <w:rsid w:val="008F1B4B"/>
    <w:rsid w:val="008F2562"/>
    <w:rsid w:val="008F7061"/>
    <w:rsid w:val="008F7E8D"/>
    <w:rsid w:val="00900FEE"/>
    <w:rsid w:val="00913563"/>
    <w:rsid w:val="009448A0"/>
    <w:rsid w:val="00973C13"/>
    <w:rsid w:val="00976B24"/>
    <w:rsid w:val="00981474"/>
    <w:rsid w:val="00995A62"/>
    <w:rsid w:val="009A1FFA"/>
    <w:rsid w:val="009B1361"/>
    <w:rsid w:val="009B3D16"/>
    <w:rsid w:val="009D0E65"/>
    <w:rsid w:val="009D63BC"/>
    <w:rsid w:val="00A0791C"/>
    <w:rsid w:val="00A338DE"/>
    <w:rsid w:val="00A44F92"/>
    <w:rsid w:val="00A71E33"/>
    <w:rsid w:val="00A74F84"/>
    <w:rsid w:val="00A855F0"/>
    <w:rsid w:val="00AA2F68"/>
    <w:rsid w:val="00AB418D"/>
    <w:rsid w:val="00AB7334"/>
    <w:rsid w:val="00AC0A40"/>
    <w:rsid w:val="00AC2BCA"/>
    <w:rsid w:val="00AC367E"/>
    <w:rsid w:val="00AF5B84"/>
    <w:rsid w:val="00B203B9"/>
    <w:rsid w:val="00B33E5D"/>
    <w:rsid w:val="00B41A54"/>
    <w:rsid w:val="00B56494"/>
    <w:rsid w:val="00B67CB6"/>
    <w:rsid w:val="00B8210A"/>
    <w:rsid w:val="00B947E2"/>
    <w:rsid w:val="00BB15C9"/>
    <w:rsid w:val="00BB3006"/>
    <w:rsid w:val="00BB39BE"/>
    <w:rsid w:val="00BD02D6"/>
    <w:rsid w:val="00BD27F4"/>
    <w:rsid w:val="00BE03EE"/>
    <w:rsid w:val="00C005FF"/>
    <w:rsid w:val="00C019FD"/>
    <w:rsid w:val="00C07B56"/>
    <w:rsid w:val="00C16431"/>
    <w:rsid w:val="00C41275"/>
    <w:rsid w:val="00C53E1D"/>
    <w:rsid w:val="00C53FA9"/>
    <w:rsid w:val="00C55D0B"/>
    <w:rsid w:val="00C74767"/>
    <w:rsid w:val="00C92242"/>
    <w:rsid w:val="00C9267E"/>
    <w:rsid w:val="00C974F4"/>
    <w:rsid w:val="00CA1E5E"/>
    <w:rsid w:val="00CB2FC9"/>
    <w:rsid w:val="00CB7CC0"/>
    <w:rsid w:val="00CC3050"/>
    <w:rsid w:val="00CE4FF4"/>
    <w:rsid w:val="00CE59B3"/>
    <w:rsid w:val="00CF4869"/>
    <w:rsid w:val="00CF558B"/>
    <w:rsid w:val="00D06246"/>
    <w:rsid w:val="00D16377"/>
    <w:rsid w:val="00D209FE"/>
    <w:rsid w:val="00D246E2"/>
    <w:rsid w:val="00D25080"/>
    <w:rsid w:val="00D26F2B"/>
    <w:rsid w:val="00D31A4C"/>
    <w:rsid w:val="00D3567C"/>
    <w:rsid w:val="00D5797F"/>
    <w:rsid w:val="00D609B0"/>
    <w:rsid w:val="00D63BE1"/>
    <w:rsid w:val="00D7353E"/>
    <w:rsid w:val="00D82F94"/>
    <w:rsid w:val="00DA2152"/>
    <w:rsid w:val="00DB7E52"/>
    <w:rsid w:val="00DC0E02"/>
    <w:rsid w:val="00DC55AA"/>
    <w:rsid w:val="00DF7B3B"/>
    <w:rsid w:val="00E03A6B"/>
    <w:rsid w:val="00E104AC"/>
    <w:rsid w:val="00E13A71"/>
    <w:rsid w:val="00E31712"/>
    <w:rsid w:val="00E37D94"/>
    <w:rsid w:val="00E54539"/>
    <w:rsid w:val="00E75742"/>
    <w:rsid w:val="00E95622"/>
    <w:rsid w:val="00EC4CE2"/>
    <w:rsid w:val="00EF573C"/>
    <w:rsid w:val="00F017EF"/>
    <w:rsid w:val="00F13529"/>
    <w:rsid w:val="00F27C6A"/>
    <w:rsid w:val="00F34757"/>
    <w:rsid w:val="00F5088D"/>
    <w:rsid w:val="00F53A77"/>
    <w:rsid w:val="00F611B6"/>
    <w:rsid w:val="00F655D8"/>
    <w:rsid w:val="00F65611"/>
    <w:rsid w:val="00F73546"/>
    <w:rsid w:val="00F86D71"/>
    <w:rsid w:val="00F910A8"/>
    <w:rsid w:val="00F925BB"/>
    <w:rsid w:val="00FA7553"/>
    <w:rsid w:val="00FB5918"/>
    <w:rsid w:val="00FC77C4"/>
    <w:rsid w:val="00FE1046"/>
    <w:rsid w:val="00FE7DBE"/>
    <w:rsid w:val="00FF3A18"/>
    <w:rsid w:val="00FF3C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8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539"/>
    <w:rPr>
      <w:sz w:val="28"/>
      <w:szCs w:val="28"/>
    </w:rPr>
  </w:style>
  <w:style w:type="paragraph" w:styleId="Heading1">
    <w:name w:val="heading 1"/>
    <w:basedOn w:val="Normal"/>
    <w:next w:val="Normal"/>
    <w:qFormat/>
    <w:rsid w:val="002D6D68"/>
    <w:pPr>
      <w:keepNext/>
      <w:jc w:val="center"/>
      <w:outlineLvl w:val="0"/>
    </w:pPr>
    <w:rPr>
      <w:b/>
      <w:szCs w:val="20"/>
    </w:rPr>
  </w:style>
  <w:style w:type="paragraph" w:styleId="Heading2">
    <w:name w:val="heading 2"/>
    <w:basedOn w:val="Normal"/>
    <w:next w:val="Normal"/>
    <w:qFormat/>
    <w:rsid w:val="002D6D68"/>
    <w:pPr>
      <w:keepNext/>
      <w:jc w:val="both"/>
      <w:outlineLvl w:val="1"/>
    </w:pPr>
    <w:rPr>
      <w:b/>
      <w:sz w:val="26"/>
      <w:szCs w:val="20"/>
    </w:rPr>
  </w:style>
  <w:style w:type="paragraph" w:styleId="Heading4">
    <w:name w:val="heading 4"/>
    <w:basedOn w:val="Normal"/>
    <w:next w:val="Normal"/>
    <w:qFormat/>
    <w:rsid w:val="002D6D68"/>
    <w:pPr>
      <w:keepNext/>
      <w:ind w:left="2160"/>
      <w:jc w:val="both"/>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D6D68"/>
    <w:pPr>
      <w:ind w:firstLine="720"/>
      <w:jc w:val="both"/>
    </w:pPr>
    <w:rPr>
      <w:sz w:val="26"/>
      <w:szCs w:val="20"/>
    </w:rPr>
  </w:style>
  <w:style w:type="paragraph" w:styleId="BodyTextIndent2">
    <w:name w:val="Body Text Indent 2"/>
    <w:basedOn w:val="Normal"/>
    <w:rsid w:val="002D6D68"/>
    <w:pPr>
      <w:ind w:firstLine="720"/>
      <w:jc w:val="both"/>
    </w:pPr>
    <w:rPr>
      <w:szCs w:val="20"/>
    </w:rPr>
  </w:style>
  <w:style w:type="character" w:customStyle="1" w:styleId="BodyTextIndentChar">
    <w:name w:val="Body Text Indent Char"/>
    <w:link w:val="BodyTextIndent"/>
    <w:locked/>
    <w:rsid w:val="002D6D68"/>
    <w:rPr>
      <w:sz w:val="26"/>
      <w:lang w:val="en-US" w:eastAsia="en-US" w:bidi="ar-SA"/>
    </w:rPr>
  </w:style>
  <w:style w:type="paragraph" w:styleId="BalloonText">
    <w:name w:val="Balloon Text"/>
    <w:basedOn w:val="Normal"/>
    <w:semiHidden/>
    <w:rsid w:val="0085568D"/>
    <w:rPr>
      <w:rFonts w:ascii="Tahoma" w:hAnsi="Tahoma" w:cs="Tahoma"/>
      <w:sz w:val="16"/>
      <w:szCs w:val="16"/>
    </w:rPr>
  </w:style>
  <w:style w:type="paragraph" w:styleId="Header">
    <w:name w:val="header"/>
    <w:basedOn w:val="Normal"/>
    <w:link w:val="HeaderChar"/>
    <w:uiPriority w:val="99"/>
    <w:rsid w:val="00C53E1D"/>
    <w:pPr>
      <w:tabs>
        <w:tab w:val="center" w:pos="4680"/>
        <w:tab w:val="right" w:pos="9360"/>
      </w:tabs>
    </w:pPr>
  </w:style>
  <w:style w:type="character" w:customStyle="1" w:styleId="HeaderChar">
    <w:name w:val="Header Char"/>
    <w:link w:val="Header"/>
    <w:uiPriority w:val="99"/>
    <w:rsid w:val="00C53E1D"/>
    <w:rPr>
      <w:sz w:val="28"/>
      <w:szCs w:val="28"/>
    </w:rPr>
  </w:style>
  <w:style w:type="paragraph" w:styleId="Footer">
    <w:name w:val="footer"/>
    <w:basedOn w:val="Normal"/>
    <w:link w:val="FooterChar"/>
    <w:uiPriority w:val="99"/>
    <w:rsid w:val="00C53E1D"/>
    <w:pPr>
      <w:tabs>
        <w:tab w:val="center" w:pos="4680"/>
        <w:tab w:val="right" w:pos="9360"/>
      </w:tabs>
    </w:pPr>
  </w:style>
  <w:style w:type="character" w:customStyle="1" w:styleId="FooterChar">
    <w:name w:val="Footer Char"/>
    <w:link w:val="Footer"/>
    <w:uiPriority w:val="99"/>
    <w:rsid w:val="00C53E1D"/>
    <w:rPr>
      <w:sz w:val="28"/>
      <w:szCs w:val="28"/>
    </w:rPr>
  </w:style>
  <w:style w:type="character" w:styleId="Emphasis">
    <w:name w:val="Emphasis"/>
    <w:basedOn w:val="DefaultParagraphFont"/>
    <w:uiPriority w:val="20"/>
    <w:qFormat/>
    <w:rsid w:val="002A1FBF"/>
    <w:rPr>
      <w:i/>
      <w:iCs/>
    </w:rPr>
  </w:style>
  <w:style w:type="paragraph" w:styleId="BodyText">
    <w:name w:val="Body Text"/>
    <w:basedOn w:val="Normal"/>
    <w:link w:val="BodyTextChar"/>
    <w:semiHidden/>
    <w:unhideWhenUsed/>
    <w:rsid w:val="003C488D"/>
    <w:pPr>
      <w:spacing w:after="120"/>
    </w:pPr>
  </w:style>
  <w:style w:type="character" w:customStyle="1" w:styleId="BodyTextChar">
    <w:name w:val="Body Text Char"/>
    <w:basedOn w:val="DefaultParagraphFont"/>
    <w:link w:val="BodyText"/>
    <w:semiHidden/>
    <w:rsid w:val="003C488D"/>
    <w:rPr>
      <w:sz w:val="28"/>
      <w:szCs w:val="28"/>
    </w:rPr>
  </w:style>
  <w:style w:type="paragraph" w:styleId="ListParagraph">
    <w:name w:val="List Paragraph"/>
    <w:basedOn w:val="Normal"/>
    <w:uiPriority w:val="34"/>
    <w:qFormat/>
    <w:rsid w:val="00BE03EE"/>
    <w:pPr>
      <w:ind w:left="720"/>
      <w:contextualSpacing/>
    </w:pPr>
  </w:style>
  <w:style w:type="paragraph" w:customStyle="1" w:styleId="Char">
    <w:name w:val="Char"/>
    <w:basedOn w:val="Normal"/>
    <w:rsid w:val="00547D9D"/>
    <w:pPr>
      <w:spacing w:after="160" w:line="240" w:lineRule="exact"/>
    </w:pPr>
    <w:rPr>
      <w:rFonts w:ascii="Verdana" w:hAnsi="Verdana"/>
      <w:sz w:val="20"/>
      <w:szCs w:val="20"/>
    </w:rPr>
  </w:style>
  <w:style w:type="paragraph" w:styleId="BodyText3">
    <w:name w:val="Body Text 3"/>
    <w:basedOn w:val="Normal"/>
    <w:link w:val="BodyText3Char"/>
    <w:unhideWhenUsed/>
    <w:rsid w:val="00460ABC"/>
    <w:pPr>
      <w:spacing w:after="120"/>
    </w:pPr>
    <w:rPr>
      <w:sz w:val="16"/>
      <w:szCs w:val="16"/>
    </w:rPr>
  </w:style>
  <w:style w:type="character" w:customStyle="1" w:styleId="BodyText3Char">
    <w:name w:val="Body Text 3 Char"/>
    <w:basedOn w:val="DefaultParagraphFont"/>
    <w:link w:val="BodyText3"/>
    <w:rsid w:val="00460ABC"/>
    <w:rPr>
      <w:sz w:val="16"/>
      <w:szCs w:val="16"/>
    </w:rPr>
  </w:style>
  <w:style w:type="character" w:customStyle="1" w:styleId="fontstyle21">
    <w:name w:val="fontstyle21"/>
    <w:basedOn w:val="DefaultParagraphFont"/>
    <w:rsid w:val="00332520"/>
    <w:rPr>
      <w:rFonts w:ascii="TimesNewRomanPS-ItalicMT" w:hAnsi="TimesNewRomanPS-ItalicMT"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iPriority="2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539"/>
    <w:rPr>
      <w:sz w:val="28"/>
      <w:szCs w:val="28"/>
    </w:rPr>
  </w:style>
  <w:style w:type="paragraph" w:styleId="Heading1">
    <w:name w:val="heading 1"/>
    <w:basedOn w:val="Normal"/>
    <w:next w:val="Normal"/>
    <w:qFormat/>
    <w:rsid w:val="002D6D68"/>
    <w:pPr>
      <w:keepNext/>
      <w:jc w:val="center"/>
      <w:outlineLvl w:val="0"/>
    </w:pPr>
    <w:rPr>
      <w:b/>
      <w:szCs w:val="20"/>
    </w:rPr>
  </w:style>
  <w:style w:type="paragraph" w:styleId="Heading2">
    <w:name w:val="heading 2"/>
    <w:basedOn w:val="Normal"/>
    <w:next w:val="Normal"/>
    <w:qFormat/>
    <w:rsid w:val="002D6D68"/>
    <w:pPr>
      <w:keepNext/>
      <w:jc w:val="both"/>
      <w:outlineLvl w:val="1"/>
    </w:pPr>
    <w:rPr>
      <w:b/>
      <w:sz w:val="26"/>
      <w:szCs w:val="20"/>
    </w:rPr>
  </w:style>
  <w:style w:type="paragraph" w:styleId="Heading4">
    <w:name w:val="heading 4"/>
    <w:basedOn w:val="Normal"/>
    <w:next w:val="Normal"/>
    <w:qFormat/>
    <w:rsid w:val="002D6D68"/>
    <w:pPr>
      <w:keepNext/>
      <w:ind w:left="2160"/>
      <w:jc w:val="both"/>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2D6D68"/>
    <w:pPr>
      <w:ind w:firstLine="720"/>
      <w:jc w:val="both"/>
    </w:pPr>
    <w:rPr>
      <w:sz w:val="26"/>
      <w:szCs w:val="20"/>
    </w:rPr>
  </w:style>
  <w:style w:type="paragraph" w:styleId="BodyTextIndent2">
    <w:name w:val="Body Text Indent 2"/>
    <w:basedOn w:val="Normal"/>
    <w:rsid w:val="002D6D68"/>
    <w:pPr>
      <w:ind w:firstLine="720"/>
      <w:jc w:val="both"/>
    </w:pPr>
    <w:rPr>
      <w:szCs w:val="20"/>
    </w:rPr>
  </w:style>
  <w:style w:type="character" w:customStyle="1" w:styleId="BodyTextIndentChar">
    <w:name w:val="Body Text Indent Char"/>
    <w:link w:val="BodyTextIndent"/>
    <w:locked/>
    <w:rsid w:val="002D6D68"/>
    <w:rPr>
      <w:sz w:val="26"/>
      <w:lang w:val="en-US" w:eastAsia="en-US" w:bidi="ar-SA"/>
    </w:rPr>
  </w:style>
  <w:style w:type="paragraph" w:styleId="BalloonText">
    <w:name w:val="Balloon Text"/>
    <w:basedOn w:val="Normal"/>
    <w:semiHidden/>
    <w:rsid w:val="0085568D"/>
    <w:rPr>
      <w:rFonts w:ascii="Tahoma" w:hAnsi="Tahoma" w:cs="Tahoma"/>
      <w:sz w:val="16"/>
      <w:szCs w:val="16"/>
    </w:rPr>
  </w:style>
  <w:style w:type="paragraph" w:styleId="Header">
    <w:name w:val="header"/>
    <w:basedOn w:val="Normal"/>
    <w:link w:val="HeaderChar"/>
    <w:uiPriority w:val="99"/>
    <w:rsid w:val="00C53E1D"/>
    <w:pPr>
      <w:tabs>
        <w:tab w:val="center" w:pos="4680"/>
        <w:tab w:val="right" w:pos="9360"/>
      </w:tabs>
    </w:pPr>
  </w:style>
  <w:style w:type="character" w:customStyle="1" w:styleId="HeaderChar">
    <w:name w:val="Header Char"/>
    <w:link w:val="Header"/>
    <w:uiPriority w:val="99"/>
    <w:rsid w:val="00C53E1D"/>
    <w:rPr>
      <w:sz w:val="28"/>
      <w:szCs w:val="28"/>
    </w:rPr>
  </w:style>
  <w:style w:type="paragraph" w:styleId="Footer">
    <w:name w:val="footer"/>
    <w:basedOn w:val="Normal"/>
    <w:link w:val="FooterChar"/>
    <w:uiPriority w:val="99"/>
    <w:rsid w:val="00C53E1D"/>
    <w:pPr>
      <w:tabs>
        <w:tab w:val="center" w:pos="4680"/>
        <w:tab w:val="right" w:pos="9360"/>
      </w:tabs>
    </w:pPr>
  </w:style>
  <w:style w:type="character" w:customStyle="1" w:styleId="FooterChar">
    <w:name w:val="Footer Char"/>
    <w:link w:val="Footer"/>
    <w:uiPriority w:val="99"/>
    <w:rsid w:val="00C53E1D"/>
    <w:rPr>
      <w:sz w:val="28"/>
      <w:szCs w:val="28"/>
    </w:rPr>
  </w:style>
  <w:style w:type="character" w:styleId="Emphasis">
    <w:name w:val="Emphasis"/>
    <w:basedOn w:val="DefaultParagraphFont"/>
    <w:uiPriority w:val="20"/>
    <w:qFormat/>
    <w:rsid w:val="002A1FBF"/>
    <w:rPr>
      <w:i/>
      <w:iCs/>
    </w:rPr>
  </w:style>
  <w:style w:type="paragraph" w:styleId="BodyText">
    <w:name w:val="Body Text"/>
    <w:basedOn w:val="Normal"/>
    <w:link w:val="BodyTextChar"/>
    <w:semiHidden/>
    <w:unhideWhenUsed/>
    <w:rsid w:val="003C488D"/>
    <w:pPr>
      <w:spacing w:after="120"/>
    </w:pPr>
  </w:style>
  <w:style w:type="character" w:customStyle="1" w:styleId="BodyTextChar">
    <w:name w:val="Body Text Char"/>
    <w:basedOn w:val="DefaultParagraphFont"/>
    <w:link w:val="BodyText"/>
    <w:semiHidden/>
    <w:rsid w:val="003C488D"/>
    <w:rPr>
      <w:sz w:val="28"/>
      <w:szCs w:val="28"/>
    </w:rPr>
  </w:style>
  <w:style w:type="paragraph" w:styleId="ListParagraph">
    <w:name w:val="List Paragraph"/>
    <w:basedOn w:val="Normal"/>
    <w:uiPriority w:val="34"/>
    <w:qFormat/>
    <w:rsid w:val="00BE03EE"/>
    <w:pPr>
      <w:ind w:left="720"/>
      <w:contextualSpacing/>
    </w:pPr>
  </w:style>
  <w:style w:type="paragraph" w:customStyle="1" w:styleId="Char">
    <w:name w:val="Char"/>
    <w:basedOn w:val="Normal"/>
    <w:rsid w:val="00547D9D"/>
    <w:pPr>
      <w:spacing w:after="160" w:line="240" w:lineRule="exact"/>
    </w:pPr>
    <w:rPr>
      <w:rFonts w:ascii="Verdana" w:hAnsi="Verdana"/>
      <w:sz w:val="20"/>
      <w:szCs w:val="20"/>
    </w:rPr>
  </w:style>
  <w:style w:type="paragraph" w:styleId="BodyText3">
    <w:name w:val="Body Text 3"/>
    <w:basedOn w:val="Normal"/>
    <w:link w:val="BodyText3Char"/>
    <w:unhideWhenUsed/>
    <w:rsid w:val="00460ABC"/>
    <w:pPr>
      <w:spacing w:after="120"/>
    </w:pPr>
    <w:rPr>
      <w:sz w:val="16"/>
      <w:szCs w:val="16"/>
    </w:rPr>
  </w:style>
  <w:style w:type="character" w:customStyle="1" w:styleId="BodyText3Char">
    <w:name w:val="Body Text 3 Char"/>
    <w:basedOn w:val="DefaultParagraphFont"/>
    <w:link w:val="BodyText3"/>
    <w:rsid w:val="00460ABC"/>
    <w:rPr>
      <w:sz w:val="16"/>
      <w:szCs w:val="16"/>
    </w:rPr>
  </w:style>
  <w:style w:type="character" w:customStyle="1" w:styleId="fontstyle21">
    <w:name w:val="fontstyle21"/>
    <w:basedOn w:val="DefaultParagraphFont"/>
    <w:rsid w:val="00332520"/>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059274">
      <w:bodyDiv w:val="1"/>
      <w:marLeft w:val="0"/>
      <w:marRight w:val="0"/>
      <w:marTop w:val="0"/>
      <w:marBottom w:val="0"/>
      <w:divBdr>
        <w:top w:val="none" w:sz="0" w:space="0" w:color="auto"/>
        <w:left w:val="none" w:sz="0" w:space="0" w:color="auto"/>
        <w:bottom w:val="none" w:sz="0" w:space="0" w:color="auto"/>
        <w:right w:val="none" w:sz="0" w:space="0" w:color="auto"/>
      </w:divBdr>
    </w:div>
    <w:div w:id="214735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12AB91-7488-407C-91D1-C355D001B098}">
  <ds:schemaRefs>
    <ds:schemaRef ds:uri="http://schemas.openxmlformats.org/officeDocument/2006/bibliography"/>
  </ds:schemaRefs>
</ds:datastoreItem>
</file>

<file path=customXml/itemProps2.xml><?xml version="1.0" encoding="utf-8"?>
<ds:datastoreItem xmlns:ds="http://schemas.openxmlformats.org/officeDocument/2006/customXml" ds:itemID="{6D49F660-719E-4949-96D4-DC5099009E52}"/>
</file>

<file path=customXml/itemProps3.xml><?xml version="1.0" encoding="utf-8"?>
<ds:datastoreItem xmlns:ds="http://schemas.openxmlformats.org/officeDocument/2006/customXml" ds:itemID="{F5C38B5C-9DE1-41C8-8E76-07A9D9A51771}"/>
</file>

<file path=customXml/itemProps4.xml><?xml version="1.0" encoding="utf-8"?>
<ds:datastoreItem xmlns:ds="http://schemas.openxmlformats.org/officeDocument/2006/customXml" ds:itemID="{7F8CB7D7-4ED7-45BF-9912-F82E451EE690}"/>
</file>

<file path=docProps/app.xml><?xml version="1.0" encoding="utf-8"?>
<Properties xmlns="http://schemas.openxmlformats.org/officeDocument/2006/extended-properties" xmlns:vt="http://schemas.openxmlformats.org/officeDocument/2006/docPropsVTypes">
  <Template>Normal</Template>
  <TotalTime>6</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Company>
  <LinksUpToDate>false</LinksUpToDate>
  <CharactersWithSpaces>3558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TTTH</dc:creator>
  <cp:lastModifiedBy>Administrator</cp:lastModifiedBy>
  <cp:revision>5</cp:revision>
  <cp:lastPrinted>2024-12-16T01:29:00Z</cp:lastPrinted>
  <dcterms:created xsi:type="dcterms:W3CDTF">2025-01-13T14:07:00Z</dcterms:created>
  <dcterms:modified xsi:type="dcterms:W3CDTF">2025-01-13T14:13:00Z</dcterms:modified>
</cp:coreProperties>
</file>