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5087" w:type="pct"/>
        <w:tblInd w:w="0" w:type="dxa"/>
        <w:tblLayout w:type="autofit"/>
        <w:tblCellMar>
          <w:top w:w="0" w:type="dxa"/>
          <w:left w:w="108" w:type="dxa"/>
          <w:bottom w:w="0" w:type="dxa"/>
          <w:right w:w="108" w:type="dxa"/>
        </w:tblCellMar>
      </w:tblPr>
      <w:tblGrid>
        <w:gridCol w:w="3608"/>
        <w:gridCol w:w="6014"/>
      </w:tblGrid>
      <w:tr w14:paraId="5D0A6FED">
        <w:tblPrEx>
          <w:tblCellMar>
            <w:top w:w="0" w:type="dxa"/>
            <w:left w:w="108" w:type="dxa"/>
            <w:bottom w:w="0" w:type="dxa"/>
            <w:right w:w="108" w:type="dxa"/>
          </w:tblCellMar>
        </w:tblPrEx>
        <w:trPr>
          <w:wBefore w:w="0" w:type="dxa"/>
          <w:trHeight w:val="599" w:hRule="atLeast"/>
        </w:trPr>
        <w:tc>
          <w:tcPr>
            <w:tcW w:w="1875" w:type="pct"/>
            <w:noWrap w:val="0"/>
            <w:vAlign w:val="top"/>
          </w:tcPr>
          <w:p w14:paraId="46052CDA">
            <w:pPr>
              <w:jc w:val="center"/>
              <w:rPr>
                <w:b/>
                <w:bCs/>
                <w:sz w:val="24"/>
                <w:szCs w:val="24"/>
              </w:rPr>
            </w:pPr>
            <w:bookmarkStart w:id="2" w:name="_GoBack"/>
            <w:bookmarkEnd w:id="2"/>
            <w:r>
              <w:rPr>
                <w:b/>
                <w:bCs/>
                <w:sz w:val="24"/>
                <w:szCs w:val="24"/>
              </w:rPr>
              <w:t xml:space="preserve">ỦY BAN NHÂN DÂN </w:t>
            </w:r>
          </w:p>
          <w:p w14:paraId="02D81308">
            <w:pPr>
              <w:jc w:val="center"/>
              <w:rPr>
                <w:bCs/>
                <w:sz w:val="24"/>
                <w:szCs w:val="24"/>
              </w:rPr>
            </w:pPr>
            <w:r>
              <w:rPr>
                <w:lang/>
              </w:rPr>
              <mc:AlternateContent>
                <mc:Choice Requires="wps">
                  <w:drawing>
                    <wp:anchor distT="0" distB="0" distL="114300" distR="114300" simplePos="0" relativeHeight="251660288" behindDoc="0" locked="0" layoutInCell="1" allowOverlap="1">
                      <wp:simplePos x="0" y="0"/>
                      <wp:positionH relativeFrom="column">
                        <wp:posOffset>586740</wp:posOffset>
                      </wp:positionH>
                      <wp:positionV relativeFrom="paragraph">
                        <wp:posOffset>205740</wp:posOffset>
                      </wp:positionV>
                      <wp:extent cx="952500" cy="0"/>
                      <wp:effectExtent l="0" t="4445" r="0" b="5080"/>
                      <wp:wrapNone/>
                      <wp:docPr id="2" name="AutoShape 24"/>
                      <wp:cNvGraphicFramePr/>
                      <a:graphic xmlns:a="http://schemas.openxmlformats.org/drawingml/2006/main">
                        <a:graphicData uri="http://schemas.microsoft.com/office/word/2010/wordprocessingShape">
                          <wps:wsp>
                            <wps:cNvCnPr/>
                            <wps:spPr bwMode="auto">
                              <a:xfrm>
                                <a:off x="0" y="0"/>
                                <a:ext cx="952500" cy="0"/>
                              </a:xfrm>
                              <a:prstGeom prst="straightConnector1">
                                <a:avLst/>
                              </a:prstGeom>
                              <a:noFill/>
                              <a:ln w="9525">
                                <a:solidFill>
                                  <a:srgbClr val="000000"/>
                                </a:solidFill>
                                <a:round/>
                              </a:ln>
                              <a:effectLst/>
                            </wps:spPr>
                            <wps:bodyPr/>
                          </wps:wsp>
                        </a:graphicData>
                      </a:graphic>
                    </wp:anchor>
                  </w:drawing>
                </mc:Choice>
                <mc:Fallback>
                  <w:pict>
                    <v:shape id="AutoShape 24" o:spid="_x0000_s1026" o:spt="32" type="#_x0000_t32" style="position:absolute;left:0pt;margin-left:46.2pt;margin-top:16.2pt;height:0pt;width:75pt;z-index:251660288;mso-width-relative:page;mso-height-relative:page;" filled="f" stroked="t" coordsize="21600,21600" o:gfxdata="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6MLaf9UAAAAIAQAADwAAAAAAAAABACAAAAAiAAAAZHJzL2Rvd25yZXYueG1sUEsBAhQA&#10;FAAAAAgAh07iQB1fylu8AQAAjgMAAA4AAAAAAAAAAQAgAAAAJAEAAGRycy9lMm9Eb2MueG1sUEsF&#10;BgAAAAAGAAYAWQEAAFIFAAAAAA==&#10;">
                      <v:fill on="f" focussize="0,0"/>
                      <v:stroke color="#000000" joinstyle="round"/>
                      <v:imagedata o:title=""/>
                      <o:lock v:ext="edit" aspectratio="f"/>
                    </v:shape>
                  </w:pict>
                </mc:Fallback>
              </mc:AlternateContent>
            </w:r>
            <w:r>
              <w:rPr>
                <w:b/>
                <w:bCs/>
                <w:sz w:val="24"/>
                <w:szCs w:val="24"/>
              </w:rPr>
              <w:t>THÀNH PHỐ CẦN THƠ</w:t>
            </w:r>
          </w:p>
        </w:tc>
        <w:tc>
          <w:tcPr>
            <w:tcW w:w="3125" w:type="pct"/>
            <w:noWrap w:val="0"/>
            <w:vAlign w:val="top"/>
          </w:tcPr>
          <w:p w14:paraId="4D88160C">
            <w:pPr>
              <w:ind w:left="-191"/>
              <w:jc w:val="center"/>
              <w:rPr>
                <w:b/>
                <w:sz w:val="24"/>
                <w:szCs w:val="24"/>
              </w:rPr>
            </w:pPr>
            <w:r>
              <w:rPr>
                <w:b/>
                <w:sz w:val="24"/>
                <w:szCs w:val="24"/>
              </w:rPr>
              <w:t>CỘNG HÒA XÃ HỘI CHỦ NGHĨA VIỆT NAM</w:t>
            </w:r>
          </w:p>
          <w:p w14:paraId="721F29AE">
            <w:pPr>
              <w:jc w:val="center"/>
              <w:rPr>
                <w:iCs/>
                <w:szCs w:val="26"/>
              </w:rPr>
            </w:pPr>
            <w:r>
              <w:rPr>
                <w:b/>
                <w:bCs/>
                <w:szCs w:val="26"/>
              </w:rPr>
              <w:t>Độc lập - Tự do - Hạnh phúc</w:t>
            </w:r>
          </w:p>
        </w:tc>
      </w:tr>
      <w:tr w14:paraId="7D0AF51F">
        <w:tblPrEx>
          <w:tblCellMar>
            <w:top w:w="0" w:type="dxa"/>
            <w:left w:w="108" w:type="dxa"/>
            <w:bottom w:w="0" w:type="dxa"/>
            <w:right w:w="108" w:type="dxa"/>
          </w:tblCellMar>
        </w:tblPrEx>
        <w:trPr>
          <w:wBefore w:w="0" w:type="dxa"/>
          <w:trHeight w:val="674" w:hRule="atLeast"/>
        </w:trPr>
        <w:tc>
          <w:tcPr>
            <w:tcW w:w="1875" w:type="pct"/>
            <w:noWrap w:val="0"/>
            <w:vAlign w:val="top"/>
          </w:tcPr>
          <w:p w14:paraId="153B114D">
            <w:pPr>
              <w:spacing w:before="120" w:after="120"/>
              <w:jc w:val="center"/>
              <w:rPr>
                <w:iCs/>
                <w:sz w:val="24"/>
                <w:szCs w:val="24"/>
              </w:rPr>
            </w:pPr>
            <w:r>
              <w:rPr>
                <w:iCs/>
                <w:szCs w:val="26"/>
              </w:rPr>
              <w:t>Số: 42/2026/QĐ-UBND</w:t>
            </w:r>
          </w:p>
        </w:tc>
        <w:tc>
          <w:tcPr>
            <w:tcW w:w="3125" w:type="pct"/>
            <w:noWrap w:val="0"/>
            <w:vAlign w:val="top"/>
          </w:tcPr>
          <w:p w14:paraId="7C87F690">
            <w:pPr>
              <w:spacing w:before="120"/>
              <w:jc w:val="center"/>
              <w:rPr>
                <w:i/>
                <w:iCs/>
                <w:sz w:val="28"/>
                <w:szCs w:val="28"/>
              </w:rPr>
            </w:pPr>
            <w:r>
              <w:rPr>
                <w:szCs w:val="26"/>
                <w:lang/>
              </w:rPr>
              <mc:AlternateContent>
                <mc:Choice Requires="wps">
                  <w:drawing>
                    <wp:anchor distT="0" distB="0" distL="114300" distR="114300" simplePos="0" relativeHeight="251659264" behindDoc="0" locked="0" layoutInCell="1" allowOverlap="1">
                      <wp:simplePos x="0" y="0"/>
                      <wp:positionH relativeFrom="column">
                        <wp:posOffset>861060</wp:posOffset>
                      </wp:positionH>
                      <wp:positionV relativeFrom="paragraph">
                        <wp:posOffset>10160</wp:posOffset>
                      </wp:positionV>
                      <wp:extent cx="2009775" cy="0"/>
                      <wp:effectExtent l="0" t="5080" r="0" b="4445"/>
                      <wp:wrapNone/>
                      <wp:docPr id="1" name="AutoShape 21"/>
                      <wp:cNvGraphicFramePr/>
                      <a:graphic xmlns:a="http://schemas.openxmlformats.org/drawingml/2006/main">
                        <a:graphicData uri="http://schemas.microsoft.com/office/word/2010/wordprocessingShape">
                          <wps:wsp>
                            <wps:cNvCnPr/>
                            <wps:spPr bwMode="auto">
                              <a:xfrm>
                                <a:off x="0" y="0"/>
                                <a:ext cx="2009775" cy="0"/>
                              </a:xfrm>
                              <a:prstGeom prst="straightConnector1">
                                <a:avLst/>
                              </a:prstGeom>
                              <a:noFill/>
                              <a:ln w="9525">
                                <a:solidFill>
                                  <a:srgbClr val="000000"/>
                                </a:solidFill>
                                <a:round/>
                              </a:ln>
                              <a:effectLst/>
                            </wps:spPr>
                            <wps:bodyPr/>
                          </wps:wsp>
                        </a:graphicData>
                      </a:graphic>
                    </wp:anchor>
                  </w:drawing>
                </mc:Choice>
                <mc:Fallback>
                  <w:pict>
                    <v:shape id="AutoShape 21" o:spid="_x0000_s1026" o:spt="32" type="#_x0000_t32" style="position:absolute;left:0pt;margin-left:67.8pt;margin-top:0.8pt;height:0pt;width:158.25pt;z-index:251659264;mso-width-relative:page;mso-height-relative:page;" filled="f" stroked="t" coordsize="21600,21600" o:gfxdata="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bZGTo9QAAAAHAQAADwAAAAAAAAABACAAAAAiAAAAZHJzL2Rvd25yZXYueG1sUEsB&#10;AhQAFAAAAAgAh07iQLaJKNHAAQAAjwMAAA4AAAAAAAAAAQAgAAAAIwEAAGRycy9lMm9Eb2MueG1s&#10;UEsFBgAAAAAGAAYAWQEAAFUFAAAAAA==&#10;">
                      <v:fill on="f" focussize="0,0"/>
                      <v:stroke color="#000000" joinstyle="round"/>
                      <v:imagedata o:title=""/>
                      <o:lock v:ext="edit" aspectratio="f"/>
                    </v:shape>
                  </w:pict>
                </mc:Fallback>
              </mc:AlternateContent>
            </w:r>
            <w:r>
              <w:rPr>
                <w:i/>
                <w:sz w:val="28"/>
                <w:szCs w:val="28"/>
              </w:rPr>
              <w:t>Cần  Thơ, ngày 23 tháng 4 năm 2026</w:t>
            </w:r>
          </w:p>
        </w:tc>
      </w:tr>
    </w:tbl>
    <w:p w14:paraId="7425006E">
      <w:pPr>
        <w:widowControl w:val="0"/>
        <w:autoSpaceDE w:val="0"/>
        <w:autoSpaceDN w:val="0"/>
        <w:adjustRightInd w:val="0"/>
        <w:spacing w:before="240"/>
        <w:jc w:val="center"/>
        <w:rPr>
          <w:b/>
          <w:bCs/>
          <w:sz w:val="28"/>
          <w:szCs w:val="28"/>
        </w:rPr>
      </w:pPr>
      <w:r>
        <w:rPr>
          <w:b/>
          <w:bCs/>
          <w:sz w:val="28"/>
          <w:szCs w:val="28"/>
        </w:rPr>
        <w:t>QUYẾT ĐỊNH</w:t>
      </w:r>
    </w:p>
    <w:p w14:paraId="70A48D9A">
      <w:pPr>
        <w:widowControl w:val="0"/>
        <w:autoSpaceDE w:val="0"/>
        <w:autoSpaceDN w:val="0"/>
        <w:adjustRightInd w:val="0"/>
        <w:jc w:val="center"/>
        <w:rPr>
          <w:b/>
          <w:iCs/>
          <w:sz w:val="28"/>
          <w:szCs w:val="28"/>
        </w:rPr>
      </w:pPr>
      <w:r>
        <w:rPr>
          <w:b/>
          <w:iCs/>
          <w:sz w:val="28"/>
          <w:szCs w:val="28"/>
        </w:rPr>
        <w:t>Quy định đặc điểm kinh tế - kỹ thuật và định mức kinh tế - kỹ thuật dịch vụ vệ sinh công cộng trên địa bàn thành phố Cần Thơ</w:t>
      </w:r>
    </w:p>
    <w:p w14:paraId="391F5439">
      <w:pPr>
        <w:spacing w:before="360" w:after="60"/>
        <w:ind w:firstLine="697"/>
        <w:jc w:val="both"/>
        <w:rPr>
          <w:i/>
          <w:sz w:val="28"/>
          <w:szCs w:val="28"/>
        </w:rPr>
      </w:pPr>
      <w:r>
        <w:rPr>
          <w:i/>
          <w:sz w:val="28"/>
          <w:szCs w:val="28"/>
        </w:rPr>
        <w:t>Căn cứ Luật Tổ chức chính quyền địa phương số 72/2025/QH15;</w:t>
      </w:r>
    </w:p>
    <w:p w14:paraId="3D3EECF7">
      <w:pPr>
        <w:widowControl w:val="0"/>
        <w:autoSpaceDE w:val="0"/>
        <w:autoSpaceDN w:val="0"/>
        <w:adjustRightInd w:val="0"/>
        <w:spacing w:before="60" w:after="60"/>
        <w:ind w:firstLine="697"/>
        <w:jc w:val="both"/>
        <w:rPr>
          <w:i/>
          <w:iCs/>
          <w:sz w:val="28"/>
          <w:szCs w:val="28"/>
        </w:rPr>
      </w:pPr>
      <w:r>
        <w:rPr>
          <w:i/>
          <w:iCs/>
          <w:sz w:val="28"/>
          <w:szCs w:val="28"/>
        </w:rPr>
        <w:t>Căn cứ Luật Bảo vệ môi trường số 72/2020/QH14;</w:t>
      </w:r>
    </w:p>
    <w:p w14:paraId="6417FD62">
      <w:pPr>
        <w:widowControl w:val="0"/>
        <w:autoSpaceDE w:val="0"/>
        <w:autoSpaceDN w:val="0"/>
        <w:adjustRightInd w:val="0"/>
        <w:spacing w:before="60" w:after="60"/>
        <w:ind w:firstLine="697"/>
        <w:jc w:val="both"/>
        <w:rPr>
          <w:i/>
          <w:iCs/>
          <w:sz w:val="28"/>
          <w:szCs w:val="28"/>
        </w:rPr>
      </w:pPr>
      <w:r>
        <w:rPr>
          <w:i/>
          <w:iCs/>
          <w:sz w:val="28"/>
          <w:szCs w:val="28"/>
        </w:rPr>
        <w:t xml:space="preserve">Căn cứ Luật Giá số </w:t>
      </w:r>
      <w:r>
        <w:rPr>
          <w:i/>
          <w:iCs/>
          <w:sz w:val="28"/>
          <w:szCs w:val="28"/>
          <w:shd w:val="clear" w:color="auto" w:fill="FFFFFF"/>
        </w:rPr>
        <w:t>16/2023/QH15</w:t>
      </w:r>
      <w:r>
        <w:rPr>
          <w:i/>
          <w:iCs/>
          <w:sz w:val="28"/>
          <w:szCs w:val="28"/>
        </w:rPr>
        <w:t xml:space="preserve">; </w:t>
      </w:r>
    </w:p>
    <w:p w14:paraId="1DC066EA">
      <w:pPr>
        <w:widowControl w:val="0"/>
        <w:autoSpaceDE w:val="0"/>
        <w:autoSpaceDN w:val="0"/>
        <w:adjustRightInd w:val="0"/>
        <w:spacing w:before="60" w:after="60"/>
        <w:ind w:firstLine="697"/>
        <w:jc w:val="both"/>
        <w:rPr>
          <w:i/>
          <w:iCs/>
          <w:sz w:val="28"/>
          <w:szCs w:val="28"/>
        </w:rPr>
      </w:pPr>
      <w:r>
        <w:rPr>
          <w:i/>
          <w:iCs/>
          <w:sz w:val="28"/>
          <w:szCs w:val="28"/>
        </w:rPr>
        <w:t xml:space="preserve">Căn cứ Luật sửa đổi, bổ sung một số điều của Luật Giá số </w:t>
      </w:r>
      <w:r>
        <w:rPr>
          <w:i/>
          <w:iCs/>
          <w:sz w:val="28"/>
          <w:szCs w:val="28"/>
          <w:shd w:val="clear" w:color="auto" w:fill="FFFFFF"/>
        </w:rPr>
        <w:t>140/2025/QH15</w:t>
      </w:r>
      <w:r>
        <w:rPr>
          <w:i/>
          <w:iCs/>
          <w:sz w:val="28"/>
          <w:szCs w:val="28"/>
        </w:rPr>
        <w:t>;</w:t>
      </w:r>
    </w:p>
    <w:p w14:paraId="1F6F3CE7">
      <w:pPr>
        <w:widowControl w:val="0"/>
        <w:autoSpaceDE w:val="0"/>
        <w:autoSpaceDN w:val="0"/>
        <w:adjustRightInd w:val="0"/>
        <w:spacing w:before="60" w:after="60"/>
        <w:ind w:firstLine="697"/>
        <w:jc w:val="both"/>
        <w:rPr>
          <w:i/>
          <w:iCs/>
          <w:sz w:val="28"/>
          <w:szCs w:val="28"/>
        </w:rPr>
      </w:pPr>
      <w:r>
        <w:rPr>
          <w:i/>
          <w:iCs/>
          <w:sz w:val="28"/>
          <w:szCs w:val="28"/>
        </w:rPr>
        <w:t>Căn cứ Luật sửa đổi, bổ sung một số điều của 15 Luật trong lĩnh vực nông nghiệp và môi trường số 146/2025/QH15;</w:t>
      </w:r>
    </w:p>
    <w:p w14:paraId="66C83D21">
      <w:pPr>
        <w:widowControl w:val="0"/>
        <w:autoSpaceDE w:val="0"/>
        <w:autoSpaceDN w:val="0"/>
        <w:adjustRightInd w:val="0"/>
        <w:spacing w:before="60" w:after="60"/>
        <w:ind w:firstLine="697"/>
        <w:jc w:val="both"/>
        <w:rPr>
          <w:i/>
          <w:iCs/>
          <w:spacing w:val="-4"/>
          <w:sz w:val="28"/>
          <w:szCs w:val="28"/>
        </w:rPr>
      </w:pPr>
      <w:r>
        <w:rPr>
          <w:i/>
          <w:iCs/>
          <w:spacing w:val="-4"/>
          <w:sz w:val="28"/>
          <w:szCs w:val="28"/>
        </w:rPr>
        <w:t xml:space="preserve">Căn cứ Nghị định số 32/2019/NĐ-CP </w:t>
      </w:r>
      <w:r>
        <w:rPr>
          <w:i/>
          <w:iCs/>
          <w:sz w:val="28"/>
          <w:szCs w:val="28"/>
          <w:shd w:val="clear" w:color="auto" w:fill="FFFFFF"/>
        </w:rPr>
        <w:t>ngày 10 tháng 4 năm 2019 của Chính phủ quy định giao nhiệm vụ, đặt hàng hoặc đấu thầu cung cấp sản phẩm, dịch vụ công sử dụng ngân sách nhà nước từ nguồn kinh phí chi thường xuyên</w:t>
      </w:r>
      <w:r>
        <w:rPr>
          <w:i/>
          <w:iCs/>
          <w:spacing w:val="-4"/>
          <w:sz w:val="28"/>
          <w:szCs w:val="28"/>
        </w:rPr>
        <w:t>;</w:t>
      </w:r>
    </w:p>
    <w:p w14:paraId="6CC89C79">
      <w:pPr>
        <w:widowControl w:val="0"/>
        <w:autoSpaceDE w:val="0"/>
        <w:autoSpaceDN w:val="0"/>
        <w:adjustRightInd w:val="0"/>
        <w:spacing w:before="60" w:after="60"/>
        <w:ind w:firstLine="697"/>
        <w:jc w:val="both"/>
        <w:rPr>
          <w:i/>
          <w:iCs/>
          <w:sz w:val="28"/>
          <w:szCs w:val="28"/>
          <w:shd w:val="clear" w:color="auto" w:fill="FFFFFF"/>
        </w:rPr>
      </w:pPr>
      <w:r>
        <w:rPr>
          <w:i/>
          <w:iCs/>
          <w:spacing w:val="-4"/>
          <w:sz w:val="28"/>
          <w:szCs w:val="28"/>
        </w:rPr>
        <w:t xml:space="preserve">Căn cứ Nghị định số 60/2021/NĐ-CP </w:t>
      </w:r>
      <w:r>
        <w:rPr>
          <w:i/>
          <w:iCs/>
          <w:sz w:val="28"/>
          <w:szCs w:val="28"/>
          <w:shd w:val="clear" w:color="auto" w:fill="FFFFFF"/>
        </w:rPr>
        <w:t xml:space="preserve">ngày 21 tháng 6 năm 2021 của Chính phủ quy định cơ chế tự chủ tài chính của đơn vị sự nghiệp công lập; </w:t>
      </w:r>
    </w:p>
    <w:p w14:paraId="45D8F61D">
      <w:pPr>
        <w:adjustRightInd w:val="0"/>
        <w:spacing w:before="60" w:after="60"/>
        <w:ind w:firstLine="697"/>
        <w:jc w:val="both"/>
        <w:rPr>
          <w:i/>
          <w:iCs/>
          <w:sz w:val="28"/>
          <w:szCs w:val="28"/>
        </w:rPr>
      </w:pPr>
      <w:r>
        <w:rPr>
          <w:i/>
          <w:iCs/>
          <w:sz w:val="28"/>
          <w:szCs w:val="28"/>
        </w:rPr>
        <w:t>Căn cứ Nghị định số 08/2022/NĐ-CP ngày 10 tháng 01 năm 2022 của Chính phủ quy định chi tiết một số điều của Luật Bảo vệ môi trường;</w:t>
      </w:r>
    </w:p>
    <w:p w14:paraId="42F66763">
      <w:pPr>
        <w:widowControl w:val="0"/>
        <w:autoSpaceDE w:val="0"/>
        <w:autoSpaceDN w:val="0"/>
        <w:adjustRightInd w:val="0"/>
        <w:spacing w:before="60" w:after="60"/>
        <w:ind w:firstLine="697"/>
        <w:jc w:val="both"/>
        <w:rPr>
          <w:i/>
          <w:iCs/>
          <w:sz w:val="28"/>
          <w:szCs w:val="28"/>
        </w:rPr>
      </w:pPr>
      <w:r>
        <w:rPr>
          <w:i/>
          <w:iCs/>
          <w:sz w:val="28"/>
          <w:szCs w:val="28"/>
        </w:rPr>
        <w:t xml:space="preserve">Căn cứ Nghị định số 85/2024/NĐ-CP ngày 10 tháng 7 năm 2024 của Chính phủ quy định chi tiết một số điều của Luật Giá; </w:t>
      </w:r>
    </w:p>
    <w:p w14:paraId="60A6A212">
      <w:pPr>
        <w:adjustRightInd w:val="0"/>
        <w:spacing w:before="60" w:after="60"/>
        <w:ind w:firstLine="697"/>
        <w:jc w:val="both"/>
        <w:rPr>
          <w:i/>
          <w:iCs/>
          <w:sz w:val="28"/>
          <w:szCs w:val="28"/>
        </w:rPr>
      </w:pPr>
      <w:bookmarkStart w:id="0" w:name="_Hlk187393086"/>
      <w:r>
        <w:rPr>
          <w:i/>
          <w:iCs/>
          <w:sz w:val="28"/>
          <w:szCs w:val="28"/>
        </w:rPr>
        <w:t xml:space="preserve">Căn cứ Nghị định số 05/2025/NĐ-CP ngày 06 tháng 01 năm 2025 của Chính phủ </w:t>
      </w:r>
      <w:r>
        <w:rPr>
          <w:i/>
          <w:iCs/>
          <w:sz w:val="28"/>
          <w:szCs w:val="28"/>
          <w:lang w:val="vi-VN"/>
        </w:rPr>
        <w:t>sửa đổi, bổ sung một số điều của Nghị định số 08/2022/NĐ-CP ngày 10 tháng 01 năm 2022 của Chính phủ quy định chi tiết một số điều của Luật Bảo vệ môi trường</w:t>
      </w:r>
      <w:r>
        <w:rPr>
          <w:i/>
          <w:iCs/>
          <w:sz w:val="28"/>
          <w:szCs w:val="28"/>
        </w:rPr>
        <w:t>;</w:t>
      </w:r>
      <w:bookmarkEnd w:id="0"/>
      <w:r>
        <w:rPr>
          <w:i/>
          <w:iCs/>
          <w:sz w:val="28"/>
          <w:szCs w:val="28"/>
        </w:rPr>
        <w:t xml:space="preserve"> </w:t>
      </w:r>
    </w:p>
    <w:p w14:paraId="67DF8568">
      <w:pPr>
        <w:widowControl w:val="0"/>
        <w:autoSpaceDE w:val="0"/>
        <w:autoSpaceDN w:val="0"/>
        <w:adjustRightInd w:val="0"/>
        <w:spacing w:before="60" w:after="60"/>
        <w:ind w:firstLine="697"/>
        <w:jc w:val="both"/>
        <w:rPr>
          <w:i/>
          <w:iCs/>
          <w:sz w:val="28"/>
          <w:szCs w:val="28"/>
        </w:rPr>
      </w:pPr>
      <w:r>
        <w:rPr>
          <w:i/>
          <w:iCs/>
          <w:sz w:val="28"/>
          <w:szCs w:val="28"/>
        </w:rPr>
        <w:t xml:space="preserve">Căn cứ </w:t>
      </w:r>
      <w:r>
        <w:rPr>
          <w:i/>
          <w:iCs/>
          <w:spacing w:val="-4"/>
          <w:sz w:val="28"/>
          <w:szCs w:val="28"/>
        </w:rPr>
        <w:t xml:space="preserve">Nghị định số 111/2025/NĐ-CP ngày 22 tháng 5 năm 2025 của Chính phủ sửa đổi, bổ sung một số điều của Nghị định số 60/2021/NĐ-CP </w:t>
      </w:r>
      <w:r>
        <w:rPr>
          <w:rStyle w:val="155"/>
          <w:rFonts w:ascii="Times New Roman" w:hAnsi="Times New Roman" w:cs="Times New Roman"/>
          <w:color w:val="auto"/>
          <w:sz w:val="28"/>
          <w:szCs w:val="28"/>
        </w:rPr>
        <w:t>ngày 21 tháng 6 năm 2021 của Chính phủ quy định cơ chế tự chủ tài chính của đơn vị sự nghiệp công lập;</w:t>
      </w:r>
    </w:p>
    <w:p w14:paraId="3E8AE862">
      <w:pPr>
        <w:widowControl w:val="0"/>
        <w:autoSpaceDE w:val="0"/>
        <w:autoSpaceDN w:val="0"/>
        <w:adjustRightInd w:val="0"/>
        <w:spacing w:before="60" w:after="60"/>
        <w:ind w:firstLine="697"/>
        <w:jc w:val="both"/>
        <w:rPr>
          <w:i/>
          <w:iCs/>
          <w:spacing w:val="-4"/>
          <w:sz w:val="28"/>
          <w:szCs w:val="28"/>
        </w:rPr>
      </w:pPr>
      <w:r>
        <w:rPr>
          <w:i/>
          <w:iCs/>
          <w:sz w:val="28"/>
          <w:szCs w:val="28"/>
        </w:rPr>
        <w:t xml:space="preserve">Căn cứ </w:t>
      </w:r>
      <w:r>
        <w:rPr>
          <w:i/>
          <w:iCs/>
          <w:spacing w:val="-4"/>
          <w:sz w:val="28"/>
          <w:szCs w:val="28"/>
        </w:rPr>
        <w:t xml:space="preserve">Nghị định số 128/2026/NĐ-CP </w:t>
      </w:r>
      <w:r>
        <w:rPr>
          <w:i/>
          <w:iCs/>
          <w:sz w:val="28"/>
          <w:szCs w:val="28"/>
          <w:shd w:val="clear" w:color="auto" w:fill="FFFFFF"/>
        </w:rPr>
        <w:t xml:space="preserve">ngày 06 tháng 4 năm 2026 của Chính phủ sửa đổi, bổ sung một số điều của </w:t>
      </w:r>
      <w:r>
        <w:rPr>
          <w:i/>
          <w:iCs/>
          <w:spacing w:val="-4"/>
          <w:sz w:val="28"/>
          <w:szCs w:val="28"/>
        </w:rPr>
        <w:t>Nghị định số 85/2024/NĐ-CP</w:t>
      </w:r>
      <w:r>
        <w:t xml:space="preserve"> </w:t>
      </w:r>
      <w:r>
        <w:rPr>
          <w:rStyle w:val="155"/>
          <w:rFonts w:ascii="Times New Roman" w:hAnsi="Times New Roman" w:cs="Times New Roman"/>
          <w:color w:val="auto"/>
          <w:sz w:val="28"/>
          <w:szCs w:val="28"/>
        </w:rPr>
        <w:t>ngày 10 tháng 7 năm 2024 của Chính phủ quy định chi tiết một số điều của Luật Giá;</w:t>
      </w:r>
    </w:p>
    <w:p w14:paraId="2E2BCE3E">
      <w:pPr>
        <w:adjustRightInd w:val="0"/>
        <w:spacing w:before="60" w:after="60"/>
        <w:ind w:firstLine="697"/>
        <w:jc w:val="both"/>
        <w:rPr>
          <w:i/>
          <w:iCs/>
          <w:sz w:val="28"/>
          <w:szCs w:val="28"/>
        </w:rPr>
      </w:pPr>
      <w:bookmarkStart w:id="1" w:name="_Hlk193978703"/>
      <w:r>
        <w:rPr>
          <w:i/>
          <w:iCs/>
          <w:sz w:val="28"/>
          <w:szCs w:val="28"/>
        </w:rPr>
        <w:t xml:space="preserve">Căn cứ Nghị định số 48/2026/NĐ-CP ngày 29 tháng 01 năm 2026 của Chính phủ </w:t>
      </w:r>
      <w:r>
        <w:rPr>
          <w:i/>
          <w:iCs/>
          <w:sz w:val="28"/>
          <w:szCs w:val="28"/>
          <w:shd w:val="clear" w:color="auto" w:fill="FFFFFF"/>
        </w:rPr>
        <w:t>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r>
        <w:rPr>
          <w:i/>
          <w:iCs/>
          <w:sz w:val="28"/>
          <w:szCs w:val="28"/>
        </w:rPr>
        <w:t>;</w:t>
      </w:r>
      <w:bookmarkEnd w:id="1"/>
    </w:p>
    <w:p w14:paraId="3BBC4869">
      <w:pPr>
        <w:adjustRightInd w:val="0"/>
        <w:spacing w:before="60" w:after="60"/>
        <w:ind w:firstLine="697"/>
        <w:jc w:val="both"/>
        <w:rPr>
          <w:i/>
          <w:iCs/>
          <w:sz w:val="28"/>
          <w:szCs w:val="28"/>
        </w:rPr>
      </w:pPr>
      <w:r>
        <w:rPr>
          <w:i/>
          <w:iCs/>
          <w:sz w:val="28"/>
          <w:szCs w:val="28"/>
        </w:rPr>
        <w:t xml:space="preserve">Theo đề nghị của Giám đốc Sở Nông nghiệp và Môi trường; </w:t>
      </w:r>
    </w:p>
    <w:p w14:paraId="193F2A84">
      <w:pPr>
        <w:adjustRightInd w:val="0"/>
        <w:spacing w:before="60" w:after="60"/>
        <w:ind w:firstLine="697"/>
        <w:jc w:val="both"/>
        <w:rPr>
          <w:i/>
          <w:iCs/>
          <w:sz w:val="28"/>
          <w:szCs w:val="28"/>
        </w:rPr>
      </w:pPr>
      <w:r>
        <w:rPr>
          <w:i/>
          <w:iCs/>
          <w:sz w:val="28"/>
          <w:szCs w:val="28"/>
        </w:rPr>
        <w:t xml:space="preserve">Ủy ban nhân dân ban hành Quyết định </w:t>
      </w:r>
      <w:r>
        <w:rPr>
          <w:i/>
          <w:sz w:val="28"/>
          <w:szCs w:val="28"/>
        </w:rPr>
        <w:t xml:space="preserve">quy định đặc điểm kinh tế - kỹ thuật và định mức kinh tế - kỹ thuật dịch vụ </w:t>
      </w:r>
      <w:r>
        <w:rPr>
          <w:i/>
          <w:iCs/>
          <w:sz w:val="28"/>
          <w:szCs w:val="28"/>
        </w:rPr>
        <w:t xml:space="preserve">vệ sinh công cộng trên địa bàn thành phố Cần Thơ. </w:t>
      </w:r>
    </w:p>
    <w:p w14:paraId="0D9E0144">
      <w:pPr>
        <w:spacing w:before="120"/>
        <w:jc w:val="both"/>
        <w:rPr>
          <w:sz w:val="28"/>
          <w:szCs w:val="28"/>
          <w:lang w:val="pt-BR"/>
        </w:rPr>
      </w:pPr>
      <w:r>
        <w:rPr>
          <w:b/>
          <w:sz w:val="28"/>
          <w:szCs w:val="28"/>
          <w:lang w:val="pt-BR"/>
        </w:rPr>
        <w:tab/>
      </w:r>
      <w:r>
        <w:rPr>
          <w:b/>
          <w:sz w:val="28"/>
          <w:szCs w:val="28"/>
          <w:lang w:val="pt-BR"/>
        </w:rPr>
        <w:t>Điều 1.</w:t>
      </w:r>
      <w:r>
        <w:rPr>
          <w:rStyle w:val="154"/>
          <w:b/>
          <w:sz w:val="28"/>
          <w:szCs w:val="28"/>
          <w:lang w:val="pt-BR"/>
        </w:rPr>
        <w:t xml:space="preserve"> Phạm vi điều chỉnh</w:t>
      </w:r>
    </w:p>
    <w:p w14:paraId="5FB7F196">
      <w:pPr>
        <w:spacing w:before="120"/>
        <w:jc w:val="both"/>
        <w:rPr>
          <w:sz w:val="28"/>
          <w:szCs w:val="28"/>
          <w:lang w:val="pt-BR"/>
        </w:rPr>
      </w:pPr>
      <w:r>
        <w:rPr>
          <w:sz w:val="28"/>
          <w:szCs w:val="28"/>
          <w:lang w:val="pt-BR"/>
        </w:rPr>
        <w:tab/>
      </w:r>
      <w:r>
        <w:rPr>
          <w:rStyle w:val="154"/>
          <w:sz w:val="28"/>
          <w:szCs w:val="28"/>
          <w:lang w:val="pt-BR"/>
        </w:rPr>
        <w:t xml:space="preserve">1. Quyết định này </w:t>
      </w:r>
      <w:r>
        <w:rPr>
          <w:bCs/>
          <w:iCs/>
          <w:sz w:val="28"/>
          <w:szCs w:val="28"/>
        </w:rPr>
        <w:t>quy định đặc điểm kinh tế - kỹ thuật và định mức kinh tế - kỹ thuật dịch vụ vệ sinh công cộng trên địa bàn thành phố Cần Thơ</w:t>
      </w:r>
      <w:r>
        <w:rPr>
          <w:sz w:val="28"/>
          <w:szCs w:val="28"/>
          <w:lang w:val="pt-BR"/>
        </w:rPr>
        <w:t>.</w:t>
      </w:r>
    </w:p>
    <w:p w14:paraId="682BFF95">
      <w:pPr>
        <w:spacing w:before="120"/>
        <w:ind w:firstLine="720"/>
        <w:jc w:val="both"/>
        <w:rPr>
          <w:sz w:val="28"/>
          <w:szCs w:val="28"/>
          <w:lang w:val="pt-BR"/>
        </w:rPr>
      </w:pPr>
      <w:r>
        <w:rPr>
          <w:sz w:val="28"/>
          <w:szCs w:val="28"/>
          <w:lang w:val="pt-BR"/>
        </w:rPr>
        <w:t>2. Các công tác khác không quy định tại Quyết định này thì thực hiện theo quy định của pháp luật hiện hành.</w:t>
      </w:r>
    </w:p>
    <w:p w14:paraId="2A7D552E">
      <w:pPr>
        <w:spacing w:before="120"/>
        <w:jc w:val="both"/>
        <w:rPr>
          <w:b/>
          <w:sz w:val="28"/>
          <w:szCs w:val="28"/>
          <w:lang w:val="pt-BR"/>
        </w:rPr>
      </w:pPr>
      <w:r>
        <w:rPr>
          <w:b/>
          <w:sz w:val="28"/>
          <w:szCs w:val="28"/>
          <w:lang w:val="pt-BR"/>
        </w:rPr>
        <w:tab/>
      </w:r>
      <w:r>
        <w:rPr>
          <w:rStyle w:val="154"/>
          <w:b/>
          <w:sz w:val="28"/>
          <w:szCs w:val="28"/>
          <w:lang w:val="pt-BR"/>
        </w:rPr>
        <w:t>Điều 2.</w:t>
      </w:r>
      <w:r>
        <w:rPr>
          <w:rStyle w:val="154"/>
          <w:sz w:val="28"/>
          <w:szCs w:val="28"/>
          <w:lang w:val="pt-BR"/>
        </w:rPr>
        <w:t xml:space="preserve"> </w:t>
      </w:r>
      <w:r>
        <w:rPr>
          <w:b/>
          <w:sz w:val="28"/>
          <w:szCs w:val="28"/>
          <w:lang w:val="pt-BR"/>
        </w:rPr>
        <w:t>Đối tượng áp dụng</w:t>
      </w:r>
    </w:p>
    <w:p w14:paraId="2BE3E3C2">
      <w:pPr>
        <w:spacing w:before="120"/>
        <w:ind w:firstLine="720"/>
        <w:jc w:val="both"/>
        <w:rPr>
          <w:sz w:val="28"/>
          <w:szCs w:val="28"/>
          <w:lang w:val="pt-BR"/>
        </w:rPr>
      </w:pPr>
      <w:r>
        <w:rPr>
          <w:sz w:val="28"/>
          <w:szCs w:val="28"/>
          <w:lang w:val="pt-BR"/>
        </w:rPr>
        <w:t>Quyết định này áp dụng đối với các cơ quan, tổ chức, cá nhân c</w:t>
      </w:r>
      <w:r>
        <w:rPr>
          <w:sz w:val="28"/>
          <w:szCs w:val="28"/>
          <w:lang w:val="vi-VN"/>
        </w:rPr>
        <w:t>ó liên quan đến</w:t>
      </w:r>
      <w:r>
        <w:rPr>
          <w:sz w:val="28"/>
          <w:szCs w:val="28"/>
          <w:lang w:val="pt-BR"/>
        </w:rPr>
        <w:t xml:space="preserve"> công tác </w:t>
      </w:r>
      <w:r>
        <w:rPr>
          <w:sz w:val="28"/>
          <w:szCs w:val="28"/>
        </w:rPr>
        <w:t>vệ sinh công cộng trên địa bàn thành phố Cần Thơ</w:t>
      </w:r>
      <w:r>
        <w:rPr>
          <w:sz w:val="28"/>
          <w:szCs w:val="28"/>
          <w:lang w:val="pt-BR"/>
        </w:rPr>
        <w:t>.</w:t>
      </w:r>
    </w:p>
    <w:p w14:paraId="59B6F9B9">
      <w:pPr>
        <w:spacing w:before="120"/>
        <w:jc w:val="both"/>
        <w:rPr>
          <w:b/>
          <w:bCs/>
          <w:sz w:val="28"/>
          <w:szCs w:val="28"/>
        </w:rPr>
      </w:pPr>
      <w:r>
        <w:rPr>
          <w:b/>
          <w:bCs/>
          <w:sz w:val="28"/>
          <w:szCs w:val="28"/>
          <w:lang w:val="pt-BR"/>
        </w:rPr>
        <w:tab/>
      </w:r>
      <w:r>
        <w:rPr>
          <w:b/>
          <w:bCs/>
          <w:sz w:val="28"/>
          <w:szCs w:val="28"/>
        </w:rPr>
        <w:t xml:space="preserve">Điều 3. Đặc điểm kinh tế - kỹ thuật </w:t>
      </w:r>
    </w:p>
    <w:p w14:paraId="6368ECDB">
      <w:pPr>
        <w:spacing w:before="120"/>
        <w:ind w:firstLine="720"/>
        <w:jc w:val="both"/>
        <w:rPr>
          <w:sz w:val="28"/>
          <w:szCs w:val="28"/>
        </w:rPr>
      </w:pPr>
      <w:r>
        <w:rPr>
          <w:sz w:val="28"/>
          <w:szCs w:val="28"/>
        </w:rPr>
        <w:t>Đặc điểm kinh tế - kỹ thuật dịch vụ vệ sinh công cộng gồm:</w:t>
      </w:r>
    </w:p>
    <w:p w14:paraId="315E02FC">
      <w:pPr>
        <w:spacing w:before="120"/>
        <w:ind w:firstLine="720"/>
        <w:jc w:val="both"/>
        <w:rPr>
          <w:sz w:val="28"/>
          <w:szCs w:val="28"/>
        </w:rPr>
      </w:pPr>
      <w:r>
        <w:rPr>
          <w:sz w:val="28"/>
          <w:szCs w:val="28"/>
        </w:rPr>
        <w:t>1. Quét đường phố bằng thủ công</w:t>
      </w:r>
    </w:p>
    <w:p w14:paraId="346B6222">
      <w:pPr>
        <w:spacing w:before="120"/>
        <w:ind w:firstLine="720"/>
        <w:jc w:val="both"/>
        <w:rPr>
          <w:sz w:val="28"/>
          <w:szCs w:val="28"/>
        </w:rPr>
      </w:pPr>
      <w:r>
        <w:rPr>
          <w:sz w:val="28"/>
          <w:szCs w:val="28"/>
        </w:rPr>
        <w:t>2. Vệ sinh mặt đường bằng máy</w:t>
      </w:r>
    </w:p>
    <w:p w14:paraId="37583ABA">
      <w:pPr>
        <w:spacing w:before="120"/>
        <w:ind w:firstLine="720"/>
        <w:jc w:val="both"/>
        <w:rPr>
          <w:sz w:val="28"/>
          <w:szCs w:val="28"/>
        </w:rPr>
      </w:pPr>
      <w:r>
        <w:rPr>
          <w:sz w:val="28"/>
          <w:szCs w:val="28"/>
        </w:rPr>
        <w:t>3. Quét hè phố bằng thủ công</w:t>
      </w:r>
    </w:p>
    <w:p w14:paraId="27DBDDA6">
      <w:pPr>
        <w:spacing w:before="120"/>
        <w:ind w:firstLine="720"/>
        <w:jc w:val="both"/>
        <w:rPr>
          <w:sz w:val="28"/>
          <w:szCs w:val="28"/>
        </w:rPr>
      </w:pPr>
      <w:r>
        <w:rPr>
          <w:sz w:val="28"/>
          <w:szCs w:val="28"/>
        </w:rPr>
        <w:t>4. Quét hẻm phố bằng thủ công</w:t>
      </w:r>
    </w:p>
    <w:p w14:paraId="76E16431">
      <w:pPr>
        <w:spacing w:before="120"/>
        <w:ind w:firstLine="720"/>
        <w:jc w:val="both"/>
        <w:rPr>
          <w:sz w:val="28"/>
          <w:szCs w:val="28"/>
        </w:rPr>
      </w:pPr>
      <w:r>
        <w:rPr>
          <w:sz w:val="28"/>
          <w:szCs w:val="28"/>
        </w:rPr>
        <w:t>5. Vệ sinh thùng rác công cộng</w:t>
      </w:r>
    </w:p>
    <w:p w14:paraId="5A73872B">
      <w:pPr>
        <w:spacing w:before="120"/>
        <w:ind w:firstLine="720"/>
        <w:jc w:val="both"/>
        <w:rPr>
          <w:sz w:val="28"/>
          <w:szCs w:val="28"/>
        </w:rPr>
      </w:pPr>
      <w:r>
        <w:rPr>
          <w:sz w:val="28"/>
          <w:szCs w:val="28"/>
        </w:rPr>
        <w:t>6. Duy trì công tác vệ sinh dải phân cách bằng thủ công</w:t>
      </w:r>
    </w:p>
    <w:p w14:paraId="6902DB9D">
      <w:pPr>
        <w:spacing w:before="120"/>
        <w:ind w:firstLine="720"/>
        <w:jc w:val="both"/>
        <w:rPr>
          <w:sz w:val="28"/>
          <w:szCs w:val="28"/>
        </w:rPr>
      </w:pPr>
      <w:r>
        <w:rPr>
          <w:sz w:val="28"/>
          <w:szCs w:val="28"/>
        </w:rPr>
        <w:t>7. Rửa đường bằng xe bồn 9m</w:t>
      </w:r>
      <w:r>
        <w:rPr>
          <w:sz w:val="28"/>
          <w:szCs w:val="28"/>
          <w:vertAlign w:val="superscript"/>
        </w:rPr>
        <w:t>3</w:t>
      </w:r>
    </w:p>
    <w:p w14:paraId="360F3B68">
      <w:pPr>
        <w:spacing w:before="120"/>
        <w:ind w:firstLine="720"/>
        <w:jc w:val="both"/>
        <w:rPr>
          <w:sz w:val="28"/>
          <w:szCs w:val="28"/>
          <w:vertAlign w:val="superscript"/>
        </w:rPr>
      </w:pPr>
      <w:r>
        <w:rPr>
          <w:sz w:val="28"/>
          <w:szCs w:val="28"/>
        </w:rPr>
        <w:t>8. Rửa đường bằng xe bồn 12m</w:t>
      </w:r>
      <w:r>
        <w:rPr>
          <w:sz w:val="28"/>
          <w:szCs w:val="28"/>
          <w:vertAlign w:val="superscript"/>
        </w:rPr>
        <w:t>3</w:t>
      </w:r>
    </w:p>
    <w:p w14:paraId="01CA4B1B">
      <w:pPr>
        <w:spacing w:before="120"/>
        <w:ind w:firstLine="720"/>
        <w:jc w:val="both"/>
        <w:rPr>
          <w:sz w:val="28"/>
          <w:szCs w:val="28"/>
        </w:rPr>
      </w:pPr>
      <w:r>
        <w:rPr>
          <w:sz w:val="28"/>
          <w:szCs w:val="28"/>
        </w:rPr>
        <w:t>9. Rửa vỉa hè bằng xe bồn 6m</w:t>
      </w:r>
      <w:r>
        <w:rPr>
          <w:sz w:val="28"/>
          <w:szCs w:val="28"/>
          <w:vertAlign w:val="superscript"/>
        </w:rPr>
        <w:t>3</w:t>
      </w:r>
    </w:p>
    <w:p w14:paraId="4DECE39F">
      <w:pPr>
        <w:spacing w:before="120"/>
        <w:ind w:firstLine="720"/>
        <w:jc w:val="both"/>
        <w:rPr>
          <w:sz w:val="28"/>
          <w:szCs w:val="28"/>
        </w:rPr>
      </w:pPr>
      <w:r>
        <w:rPr>
          <w:sz w:val="28"/>
          <w:szCs w:val="28"/>
        </w:rPr>
        <w:t>10. Vớt rác trên kênh, rạch bằng thủ công</w:t>
      </w:r>
    </w:p>
    <w:p w14:paraId="78ECA5EA">
      <w:pPr>
        <w:spacing w:before="120"/>
        <w:ind w:firstLine="720"/>
        <w:jc w:val="both"/>
        <w:rPr>
          <w:sz w:val="28"/>
          <w:szCs w:val="28"/>
        </w:rPr>
      </w:pPr>
      <w:r>
        <w:rPr>
          <w:sz w:val="28"/>
          <w:szCs w:val="28"/>
        </w:rPr>
        <w:t>11. Xúc rác tại điểm tập kết bằng cơ giới</w:t>
      </w:r>
    </w:p>
    <w:p w14:paraId="6C21F384">
      <w:pPr>
        <w:spacing w:before="120"/>
        <w:ind w:firstLine="720"/>
        <w:jc w:val="both"/>
        <w:rPr>
          <w:sz w:val="28"/>
          <w:szCs w:val="28"/>
        </w:rPr>
      </w:pPr>
      <w:r>
        <w:rPr>
          <w:sz w:val="28"/>
          <w:szCs w:val="28"/>
        </w:rPr>
        <w:t xml:space="preserve">12. Xúc dọn phế thải xây dựng bằng thủ công </w:t>
      </w:r>
    </w:p>
    <w:p w14:paraId="1335EA22">
      <w:pPr>
        <w:spacing w:before="120"/>
        <w:ind w:firstLine="720"/>
        <w:jc w:val="both"/>
        <w:rPr>
          <w:sz w:val="28"/>
          <w:szCs w:val="28"/>
        </w:rPr>
      </w:pPr>
      <w:r>
        <w:rPr>
          <w:sz w:val="28"/>
          <w:szCs w:val="28"/>
        </w:rPr>
        <w:t xml:space="preserve">(Không thuộc đối tượng quy định tại Quyết định </w:t>
      </w:r>
      <w:r>
        <w:rPr>
          <w:spacing w:val="-4"/>
          <w:sz w:val="28"/>
          <w:szCs w:val="28"/>
        </w:rPr>
        <w:t xml:space="preserve">số 12/2026/QĐ-UBND ngày 28 tháng 01 năm 2026 của Ủy ban nhân dân thành phố ban hành </w:t>
      </w:r>
      <w:r>
        <w:rPr>
          <w:rStyle w:val="33"/>
          <w:color w:val="auto"/>
        </w:rPr>
        <w:t>Quy định thu gom, vận chuyển, chuyển giao, xử lý chất thải rắn xây dựng; chất thải từ hoạt động cải tạo, phá dỡ công trình xây dựng của hộ gia đình, cá nhân tại đô thị và quy hoạch địa điểm đổ chất thải từ hoạt động xây dựng; bùn thải từ bể phốt, hầm cầu và bùn thải từ hệ thống thoát nước trên địa bàn thành phố Cần Thơ)</w:t>
      </w:r>
      <w:r>
        <w:rPr>
          <w:sz w:val="28"/>
          <w:szCs w:val="28"/>
        </w:rPr>
        <w:t>.</w:t>
      </w:r>
    </w:p>
    <w:p w14:paraId="15B2325B">
      <w:pPr>
        <w:spacing w:before="120"/>
        <w:ind w:firstLine="720"/>
        <w:jc w:val="both"/>
        <w:rPr>
          <w:spacing w:val="3"/>
          <w:sz w:val="28"/>
          <w:szCs w:val="28"/>
          <w:shd w:val="clear" w:color="auto" w:fill="FFFFFF"/>
        </w:rPr>
      </w:pPr>
      <w:r>
        <w:rPr>
          <w:sz w:val="28"/>
          <w:szCs w:val="28"/>
        </w:rPr>
        <w:t>13. Duy trì vệ sinh chợ</w:t>
      </w:r>
    </w:p>
    <w:p w14:paraId="25EF51FB">
      <w:pPr>
        <w:spacing w:before="120"/>
        <w:ind w:firstLine="720"/>
        <w:jc w:val="both"/>
        <w:rPr>
          <w:b/>
          <w:bCs/>
          <w:sz w:val="28"/>
          <w:szCs w:val="28"/>
        </w:rPr>
      </w:pPr>
      <w:r>
        <w:rPr>
          <w:b/>
          <w:bCs/>
          <w:sz w:val="28"/>
          <w:szCs w:val="28"/>
        </w:rPr>
        <w:t>Điều 4. Định mức kinh tế - kỹ thuật</w:t>
      </w:r>
    </w:p>
    <w:p w14:paraId="604066C6">
      <w:pPr>
        <w:spacing w:before="120"/>
        <w:ind w:firstLine="720"/>
        <w:jc w:val="both"/>
        <w:rPr>
          <w:sz w:val="28"/>
          <w:szCs w:val="28"/>
        </w:rPr>
      </w:pPr>
      <w:r>
        <w:rPr>
          <w:sz w:val="28"/>
          <w:szCs w:val="28"/>
        </w:rPr>
        <w:t>1. Định mức kinh tế - kỹ thuật dịch vụ vệ sinh công cộng là mức hao phí cần thiết về lao động, máy móc, thiết bị, dụng cụ lao động, vật liệu, năng lượng, nhiên liệu để hoàn thành một nội dung công việc hoặc một công đoạn trong hoạt động vệ sinh môi trường từ công tác chuẩn bị đến khi kết thúc ca làm việc theo quy trình kỹ thuật phù hợp với điều kiện thực tế và hiệu quả nhất.</w:t>
      </w:r>
    </w:p>
    <w:p w14:paraId="6BDEF2B6">
      <w:pPr>
        <w:spacing w:before="120"/>
        <w:ind w:firstLine="720"/>
        <w:jc w:val="both"/>
        <w:rPr>
          <w:sz w:val="28"/>
          <w:szCs w:val="28"/>
        </w:rPr>
      </w:pPr>
      <w:r>
        <w:rPr>
          <w:sz w:val="28"/>
          <w:szCs w:val="28"/>
        </w:rPr>
        <w:t>Định mức kinh tế - kỹ thuật bao gồm mã hiệu, tên định mức, đơn vị tính, thành phần định mức, bảng định mức, điều kiện áp dụng (nếu có) để thực hiện công việc.</w:t>
      </w:r>
    </w:p>
    <w:p w14:paraId="6BE713E2">
      <w:pPr>
        <w:spacing w:before="120"/>
        <w:ind w:firstLine="720"/>
        <w:jc w:val="both"/>
        <w:rPr>
          <w:sz w:val="28"/>
          <w:szCs w:val="28"/>
        </w:rPr>
      </w:pPr>
      <w:r>
        <w:rPr>
          <w:sz w:val="28"/>
          <w:szCs w:val="28"/>
        </w:rPr>
        <w:t>Định mức lao động là hao phí thời gian lao động cần thiết để hoàn thành một nội dung công việc hoặc một công đoạn công việc vệ sinh môi trường. Định mức lao động trực tiếp bao gồm lao động tham gia trực tiếp vào thực hiện công việc.</w:t>
      </w:r>
    </w:p>
    <w:p w14:paraId="7D8F9CB7">
      <w:pPr>
        <w:spacing w:before="120"/>
        <w:ind w:firstLine="720"/>
        <w:jc w:val="both"/>
        <w:rPr>
          <w:sz w:val="28"/>
          <w:szCs w:val="28"/>
        </w:rPr>
      </w:pPr>
      <w:r>
        <w:rPr>
          <w:sz w:val="28"/>
          <w:szCs w:val="28"/>
        </w:rPr>
        <w:t>Định mức sử dụng máy móc, thiết bị là số thời gian máy móc, thiết bị sử dụng trực tiếp để hoàn thành một nội dung công việc hoặc một công đoạn vệ sinh môi trường (không bao gồm bảo dưỡng, sửa chữa máy móc, thiết bị). Khấu hao tài sản cố định (máy móc, thiết bị) được thực hiện theo quy định của Bộ Tài chính về hướng dẫn chế độ quản lý, sử dụng và trích khấu hao tài sản cố định.</w:t>
      </w:r>
    </w:p>
    <w:p w14:paraId="7BA2B4FA">
      <w:pPr>
        <w:spacing w:before="120"/>
        <w:ind w:firstLine="720"/>
        <w:jc w:val="both"/>
        <w:rPr>
          <w:sz w:val="28"/>
          <w:szCs w:val="28"/>
        </w:rPr>
      </w:pPr>
      <w:r>
        <w:rPr>
          <w:sz w:val="28"/>
          <w:szCs w:val="28"/>
        </w:rPr>
        <w:t>Định mức dụng cụ lao động là hao phí về dụng cụ lao động được sử dụng trực tiếp để hoàn thành một nội dung công việc hoặc một công đoạn vệ sinh môi trường trong điều kiện chuẩn.</w:t>
      </w:r>
    </w:p>
    <w:p w14:paraId="016DA575">
      <w:pPr>
        <w:spacing w:before="120"/>
        <w:ind w:firstLine="720"/>
        <w:jc w:val="both"/>
        <w:rPr>
          <w:sz w:val="28"/>
          <w:szCs w:val="28"/>
        </w:rPr>
      </w:pPr>
      <w:r>
        <w:rPr>
          <w:sz w:val="28"/>
          <w:szCs w:val="28"/>
        </w:rPr>
        <w:t>Định mức tiêu hao vật liệu là mức tiêu hao cho từng loại vật liệu cần thiết trực tiếp để hoàn thành một nội dung công việc hoặc một công đoạn vệ sinh môi trường.</w:t>
      </w:r>
    </w:p>
    <w:p w14:paraId="1F2B6EDB">
      <w:pPr>
        <w:spacing w:before="120"/>
        <w:ind w:firstLine="720"/>
        <w:jc w:val="both"/>
        <w:rPr>
          <w:sz w:val="28"/>
          <w:szCs w:val="28"/>
        </w:rPr>
      </w:pPr>
      <w:r>
        <w:rPr>
          <w:sz w:val="28"/>
          <w:szCs w:val="28"/>
        </w:rPr>
        <w:t>Định mức tiêu hao năng lượng là nhu cầu sử dụng điện năng trực tiếp để hoàn thành một nội dung công việc hoặc một công đoạn vệ sinh môi trường.</w:t>
      </w:r>
    </w:p>
    <w:p w14:paraId="7FBFC067">
      <w:pPr>
        <w:spacing w:before="120"/>
        <w:ind w:firstLine="720"/>
        <w:jc w:val="both"/>
        <w:rPr>
          <w:sz w:val="28"/>
          <w:szCs w:val="28"/>
        </w:rPr>
      </w:pPr>
      <w:r>
        <w:rPr>
          <w:sz w:val="28"/>
          <w:szCs w:val="28"/>
        </w:rPr>
        <w:t>Định mức tiêu hao nhiên liệu là nhu cầu sử dụng nhiên liệu trực tiếp để hoàn thành một nội dung công việc hoặc một công đoạn vệ sinh môi trường.</w:t>
      </w:r>
    </w:p>
    <w:p w14:paraId="7F7E095A">
      <w:pPr>
        <w:spacing w:before="120"/>
        <w:ind w:firstLine="720"/>
        <w:jc w:val="both"/>
        <w:rPr>
          <w:sz w:val="28"/>
          <w:szCs w:val="28"/>
        </w:rPr>
      </w:pPr>
      <w:r>
        <w:rPr>
          <w:sz w:val="28"/>
          <w:szCs w:val="28"/>
        </w:rPr>
        <w:t>Một (01) công lao động, một (01) ca làm việc, một (01) ca sử dụng máy móc, thiết bị, một (01) ca sử dụng công cụ, dụng cụ được tính bằng tám (08) giờ làm việc.</w:t>
      </w:r>
    </w:p>
    <w:p w14:paraId="37AD2DB0">
      <w:pPr>
        <w:spacing w:before="120"/>
        <w:ind w:firstLine="720"/>
        <w:jc w:val="both"/>
        <w:rPr>
          <w:sz w:val="28"/>
          <w:szCs w:val="28"/>
        </w:rPr>
      </w:pPr>
      <w:r>
        <w:rPr>
          <w:sz w:val="28"/>
          <w:szCs w:val="28"/>
        </w:rPr>
        <w:t>Một (01) km thực hiện công việc trong bảng định mức được tính cho một (01) km của tuyến đường (hẻm, dải phân cách).</w:t>
      </w:r>
    </w:p>
    <w:p w14:paraId="576DA3EB">
      <w:pPr>
        <w:spacing w:before="120"/>
        <w:ind w:firstLine="720"/>
        <w:jc w:val="both"/>
        <w:rPr>
          <w:sz w:val="28"/>
          <w:szCs w:val="28"/>
        </w:rPr>
      </w:pPr>
      <w:r>
        <w:rPr>
          <w:sz w:val="28"/>
          <w:szCs w:val="28"/>
        </w:rPr>
        <w:t>2.</w:t>
      </w:r>
      <w:r>
        <w:rPr>
          <w:b/>
          <w:bCs/>
          <w:sz w:val="28"/>
          <w:szCs w:val="28"/>
        </w:rPr>
        <w:t xml:space="preserve"> </w:t>
      </w:r>
      <w:r>
        <w:rPr>
          <w:sz w:val="28"/>
          <w:szCs w:val="28"/>
        </w:rPr>
        <w:t xml:space="preserve">Định mức </w:t>
      </w:r>
      <w:r>
        <w:rPr>
          <w:iCs/>
          <w:sz w:val="28"/>
          <w:szCs w:val="28"/>
        </w:rPr>
        <w:t>kinh tế - kỹ thuật dịch vụ vệ sinh công cộng</w:t>
      </w:r>
      <w:r>
        <w:rPr>
          <w:sz w:val="28"/>
          <w:szCs w:val="28"/>
        </w:rPr>
        <w:t xml:space="preserve"> được xác định trên cơ sở phù hợp với điều kiện vệ sinh môi trường thực tế trên địa bàn thành phố Cần Thơ, đảm bảo yêu cầu về vệ sinh môi trường theo quy định.</w:t>
      </w:r>
    </w:p>
    <w:p w14:paraId="371F7F2A">
      <w:pPr>
        <w:spacing w:before="120"/>
        <w:ind w:firstLine="720"/>
        <w:jc w:val="both"/>
        <w:rPr>
          <w:sz w:val="28"/>
          <w:szCs w:val="28"/>
        </w:rPr>
      </w:pPr>
      <w:r>
        <w:rPr>
          <w:sz w:val="28"/>
          <w:szCs w:val="28"/>
        </w:rPr>
        <w:t xml:space="preserve">Định mức </w:t>
      </w:r>
      <w:r>
        <w:rPr>
          <w:iCs/>
          <w:sz w:val="28"/>
          <w:szCs w:val="28"/>
        </w:rPr>
        <w:t>kinh tế - kỹ thuật dịch vụ vệ sinh công cộng</w:t>
      </w:r>
      <w:r>
        <w:rPr>
          <w:sz w:val="28"/>
          <w:szCs w:val="28"/>
        </w:rPr>
        <w:t xml:space="preserve"> được xác định cho một (01) đơn vị tính cụ thể của mỗi công tác </w:t>
      </w:r>
      <w:r>
        <w:rPr>
          <w:bCs/>
          <w:iCs/>
          <w:sz w:val="28"/>
          <w:szCs w:val="28"/>
        </w:rPr>
        <w:t>vệ sinh công cộng</w:t>
      </w:r>
      <w:r>
        <w:rPr>
          <w:sz w:val="28"/>
          <w:szCs w:val="28"/>
        </w:rPr>
        <w:t xml:space="preserve"> được thực hiện. Định mức về chu kì thực hiện công việc (số lần quét/số ngày/tuyến đường (hè, hẻm); số lần tưới/số ngày/tuyến đường (hè); số lần vớt/số ngày/ kênh (rạch),…) tùy theo điều kiện thực tế tại từng thời điểm để quy định cho phù hợp (ví dụ: vào mùa mưa, mùa khô; ngày lễ, tết; theo yêu cầu đột xuất của địa phương;…).</w:t>
      </w:r>
    </w:p>
    <w:p w14:paraId="14381A5D">
      <w:pPr>
        <w:spacing w:before="120"/>
        <w:ind w:firstLine="720"/>
        <w:jc w:val="both"/>
        <w:rPr>
          <w:sz w:val="28"/>
          <w:szCs w:val="28"/>
        </w:rPr>
      </w:pPr>
      <w:r>
        <w:rPr>
          <w:sz w:val="28"/>
          <w:szCs w:val="28"/>
        </w:rPr>
        <w:t xml:space="preserve">Định mức </w:t>
      </w:r>
      <w:r>
        <w:rPr>
          <w:iCs/>
          <w:sz w:val="28"/>
          <w:szCs w:val="28"/>
        </w:rPr>
        <w:t>kinh tế - kỹ thuật dịch vụ vệ sinh công cộng</w:t>
      </w:r>
      <w:r>
        <w:rPr>
          <w:sz w:val="28"/>
          <w:szCs w:val="28"/>
        </w:rPr>
        <w:t xml:space="preserve"> là cơ sở để xây dựng giá tối đa dịch vụ v</w:t>
      </w:r>
      <w:r>
        <w:rPr>
          <w:bCs/>
          <w:iCs/>
          <w:sz w:val="28"/>
          <w:szCs w:val="28"/>
        </w:rPr>
        <w:t>ệ sinh công cộng</w:t>
      </w:r>
      <w:r>
        <w:rPr>
          <w:sz w:val="28"/>
          <w:szCs w:val="28"/>
        </w:rPr>
        <w:t xml:space="preserve"> trên địa bàn thành phố Cần Thơ, nhằm phục vụ công tác quản lý chi phí vệ sinh môi trường theo đúng quy định của Nhà nước.</w:t>
      </w:r>
    </w:p>
    <w:p w14:paraId="23D17C3A">
      <w:pPr>
        <w:spacing w:before="120"/>
        <w:ind w:firstLine="720"/>
        <w:jc w:val="both"/>
        <w:rPr>
          <w:sz w:val="28"/>
          <w:szCs w:val="28"/>
          <w:lang w:val="pt-BR"/>
        </w:rPr>
      </w:pPr>
      <w:r>
        <w:rPr>
          <w:sz w:val="28"/>
          <w:szCs w:val="28"/>
        </w:rPr>
        <w:t>3.</w:t>
      </w:r>
      <w:r>
        <w:rPr>
          <w:b/>
          <w:bCs/>
          <w:sz w:val="28"/>
          <w:szCs w:val="28"/>
        </w:rPr>
        <w:t xml:space="preserve"> </w:t>
      </w:r>
      <w:r>
        <w:rPr>
          <w:rStyle w:val="154"/>
          <w:iCs/>
          <w:sz w:val="28"/>
          <w:szCs w:val="28"/>
          <w:lang w:val="pt-BR"/>
        </w:rPr>
        <w:t>Đ</w:t>
      </w:r>
      <w:r>
        <w:rPr>
          <w:iCs/>
          <w:sz w:val="28"/>
          <w:szCs w:val="28"/>
        </w:rPr>
        <w:t>ịnh mức kinh tế - kỹ thuật về vệ sinh công cộng trên địa bàn thành phố Cần Thơ</w:t>
      </w:r>
      <w:r>
        <w:rPr>
          <w:iCs/>
          <w:sz w:val="28"/>
          <w:szCs w:val="28"/>
          <w:lang w:val="pt-BR"/>
        </w:rPr>
        <w:t>: thực hiện theo quy định tại Phụ lục kèm theo Quyết định này.</w:t>
      </w:r>
    </w:p>
    <w:p w14:paraId="40BC4527">
      <w:pPr>
        <w:spacing w:before="120"/>
        <w:ind w:firstLine="720"/>
        <w:jc w:val="both"/>
        <w:rPr>
          <w:b/>
          <w:bCs/>
          <w:sz w:val="28"/>
          <w:szCs w:val="28"/>
        </w:rPr>
      </w:pPr>
      <w:r>
        <w:rPr>
          <w:b/>
          <w:bCs/>
          <w:sz w:val="28"/>
          <w:szCs w:val="28"/>
        </w:rPr>
        <w:t xml:space="preserve">Điều 5. Hiệu lực thi hành </w:t>
      </w:r>
    </w:p>
    <w:p w14:paraId="31EE257B">
      <w:pPr>
        <w:spacing w:before="120"/>
        <w:ind w:firstLine="720"/>
        <w:jc w:val="both"/>
        <w:rPr>
          <w:rStyle w:val="154"/>
          <w:sz w:val="28"/>
          <w:szCs w:val="28"/>
          <w:lang w:val="pt-BR"/>
        </w:rPr>
      </w:pPr>
      <w:r>
        <w:rPr>
          <w:rStyle w:val="154"/>
          <w:sz w:val="28"/>
          <w:szCs w:val="28"/>
          <w:lang w:val="pt-BR"/>
        </w:rPr>
        <w:t>Quyết định có hiệu lực từ ngày 23 tháng 4 năm 2026.</w:t>
      </w:r>
    </w:p>
    <w:p w14:paraId="5746CAE3">
      <w:pPr>
        <w:spacing w:before="120"/>
        <w:ind w:firstLine="720"/>
        <w:jc w:val="both"/>
        <w:rPr>
          <w:b/>
          <w:bCs/>
          <w:sz w:val="28"/>
          <w:szCs w:val="28"/>
        </w:rPr>
      </w:pPr>
      <w:r>
        <w:rPr>
          <w:b/>
          <w:bCs/>
          <w:sz w:val="28"/>
          <w:szCs w:val="28"/>
        </w:rPr>
        <w:t>Điều 6. Tổ chức thực hiện</w:t>
      </w:r>
    </w:p>
    <w:p w14:paraId="6D5F07D6">
      <w:pPr>
        <w:spacing w:before="120"/>
        <w:ind w:firstLine="720"/>
        <w:jc w:val="both"/>
        <w:rPr>
          <w:sz w:val="28"/>
          <w:szCs w:val="28"/>
          <w:lang w:val="vi-VN"/>
        </w:rPr>
      </w:pPr>
      <w:r>
        <w:rPr>
          <w:rStyle w:val="154"/>
          <w:sz w:val="28"/>
          <w:szCs w:val="28"/>
          <w:lang w:val="pt-BR"/>
        </w:rPr>
        <w:t xml:space="preserve">1. </w:t>
      </w:r>
      <w:r>
        <w:rPr>
          <w:sz w:val="28"/>
          <w:szCs w:val="28"/>
          <w:lang w:val="pt-BR"/>
        </w:rPr>
        <w:t xml:space="preserve">Sở Nông nghiệp và Môi trường </w:t>
      </w:r>
      <w:r>
        <w:rPr>
          <w:sz w:val="28"/>
          <w:szCs w:val="28"/>
          <w:lang w:val="vi-VN"/>
        </w:rPr>
        <w:t>có trách nhiệm theo dõi, cập nhật</w:t>
      </w:r>
      <w:r>
        <w:rPr>
          <w:sz w:val="28"/>
          <w:szCs w:val="28"/>
          <w:lang w:val="pt-BR"/>
        </w:rPr>
        <w:t xml:space="preserve"> việc triển khai các </w:t>
      </w:r>
      <w:r>
        <w:rPr>
          <w:rStyle w:val="154"/>
          <w:iCs/>
          <w:sz w:val="28"/>
          <w:szCs w:val="28"/>
          <w:lang w:val="pt-BR"/>
        </w:rPr>
        <w:t xml:space="preserve">quy định </w:t>
      </w:r>
      <w:r>
        <w:rPr>
          <w:iCs/>
          <w:sz w:val="28"/>
          <w:szCs w:val="28"/>
        </w:rPr>
        <w:t xml:space="preserve">đặc điểm và định mức kinh tế - kỹ thuật dịch vụ vệ sinh công cộng </w:t>
      </w:r>
      <w:r>
        <w:rPr>
          <w:sz w:val="28"/>
          <w:szCs w:val="28"/>
          <w:lang w:val="pt-BR"/>
        </w:rPr>
        <w:t xml:space="preserve">được ban hành kèm Quyết định này. Trong quá trình thực hiện, nếu phát sinh khó khăn, vướng mắc cần phải sửa đổi hoặc điều chỉnh cho phù hợp với các quy định pháp luật, với điều kiện thực tế quản lý hoặc có sự thay đổi, Sở Nông nghiệp và Môi trường chủ trì, cùng các sở, ngành liên quan báo cáo Ủy ban nhân dân thành phố xem xét, quyết định. </w:t>
      </w:r>
    </w:p>
    <w:p w14:paraId="0593E7C4">
      <w:pPr>
        <w:spacing w:before="120"/>
        <w:jc w:val="both"/>
        <w:rPr>
          <w:sz w:val="28"/>
          <w:szCs w:val="28"/>
          <w:lang w:val="pt-BR"/>
        </w:rPr>
      </w:pPr>
      <w:r>
        <w:rPr>
          <w:rStyle w:val="154"/>
          <w:sz w:val="28"/>
          <w:szCs w:val="28"/>
          <w:lang w:val="pt-BR"/>
        </w:rPr>
        <w:tab/>
      </w:r>
      <w:r>
        <w:rPr>
          <w:rStyle w:val="154"/>
          <w:sz w:val="28"/>
          <w:szCs w:val="28"/>
          <w:lang w:val="pt-BR"/>
        </w:rPr>
        <w:t xml:space="preserve">2. </w:t>
      </w:r>
      <w:r>
        <w:rPr>
          <w:sz w:val="28"/>
          <w:szCs w:val="28"/>
          <w:lang w:val="pt-BR"/>
        </w:rPr>
        <w:t xml:space="preserve">Chánh Văn phòng Ủy ban nhân dân thành phố; Giám đốc Sở Nông nghiệp và Môi trường; Giám đốc Sở Tài chính; Giám đốc Sở Xây dựng; Giám đốc Sở Nội vụ; Thủ trưởng các Sở, ban, ngành thành phố; Chủ tịch Ủy ban nhân dân xã, phường; các Đơn vị cung ứng dịch vụ vệ sinh môi trường và tổ chức, cá nhân có liên quan chịu trách nhiệm thi hành Quyết định này./. </w:t>
      </w:r>
    </w:p>
    <w:p w14:paraId="769BA93E">
      <w:pPr>
        <w:widowControl w:val="0"/>
        <w:autoSpaceDE w:val="0"/>
        <w:autoSpaceDN w:val="0"/>
        <w:adjustRightInd w:val="0"/>
        <w:spacing w:before="120"/>
        <w:jc w:val="both"/>
        <w:rPr>
          <w:sz w:val="28"/>
          <w:szCs w:val="28"/>
          <w:lang w:val="vi-VN"/>
        </w:rPr>
      </w:pPr>
    </w:p>
    <w:tbl>
      <w:tblPr>
        <w:tblStyle w:val="10"/>
        <w:tblW w:w="5000" w:type="pct"/>
        <w:tblInd w:w="0" w:type="dxa"/>
        <w:tblLayout w:type="autofit"/>
        <w:tblCellMar>
          <w:top w:w="0" w:type="dxa"/>
          <w:left w:w="108" w:type="dxa"/>
          <w:bottom w:w="0" w:type="dxa"/>
          <w:right w:w="108" w:type="dxa"/>
        </w:tblCellMar>
      </w:tblPr>
      <w:tblGrid>
        <w:gridCol w:w="4589"/>
        <w:gridCol w:w="4868"/>
      </w:tblGrid>
      <w:tr w14:paraId="7423447F">
        <w:tblPrEx>
          <w:tblCellMar>
            <w:top w:w="0" w:type="dxa"/>
            <w:left w:w="108" w:type="dxa"/>
            <w:bottom w:w="0" w:type="dxa"/>
            <w:right w:w="108" w:type="dxa"/>
          </w:tblCellMar>
        </w:tblPrEx>
        <w:trPr>
          <w:wBefore w:w="0" w:type="dxa"/>
        </w:trPr>
        <w:tc>
          <w:tcPr>
            <w:tcW w:w="2426" w:type="pct"/>
            <w:noWrap w:val="0"/>
            <w:vAlign w:val="top"/>
          </w:tcPr>
          <w:p w14:paraId="5EEC7B93">
            <w:pPr>
              <w:jc w:val="both"/>
              <w:rPr>
                <w:b/>
                <w:i/>
                <w:sz w:val="24"/>
                <w:szCs w:val="24"/>
                <w:lang w:val="vi-VN"/>
              </w:rPr>
            </w:pPr>
            <w:r>
              <w:rPr>
                <w:b/>
                <w:i/>
                <w:sz w:val="24"/>
                <w:szCs w:val="24"/>
                <w:lang w:val="vi-VN"/>
              </w:rPr>
              <w:t>Nơi nhận:</w:t>
            </w:r>
          </w:p>
          <w:p w14:paraId="1990B63A">
            <w:pPr>
              <w:jc w:val="both"/>
              <w:rPr>
                <w:sz w:val="22"/>
                <w:szCs w:val="22"/>
              </w:rPr>
            </w:pPr>
            <w:r>
              <w:rPr>
                <w:sz w:val="22"/>
                <w:szCs w:val="22"/>
              </w:rPr>
              <w:t>- Văn phòng Chính phủ (để b/c);</w:t>
            </w:r>
          </w:p>
          <w:p w14:paraId="7E7EC163">
            <w:pPr>
              <w:jc w:val="both"/>
              <w:rPr>
                <w:sz w:val="22"/>
                <w:szCs w:val="22"/>
              </w:rPr>
            </w:pPr>
            <w:r>
              <w:rPr>
                <w:sz w:val="22"/>
                <w:szCs w:val="22"/>
                <w:lang w:val="vi-VN"/>
              </w:rPr>
              <w:t xml:space="preserve">- </w:t>
            </w:r>
            <w:r>
              <w:rPr>
                <w:sz w:val="22"/>
                <w:szCs w:val="22"/>
              </w:rPr>
              <w:t>Bộ Nông nghiệp và Môi trường (để b/c);</w:t>
            </w:r>
          </w:p>
          <w:p w14:paraId="04E1C9B9">
            <w:pPr>
              <w:jc w:val="both"/>
              <w:rPr>
                <w:sz w:val="22"/>
                <w:szCs w:val="22"/>
              </w:rPr>
            </w:pPr>
            <w:r>
              <w:rPr>
                <w:sz w:val="22"/>
                <w:szCs w:val="22"/>
              </w:rPr>
              <w:t xml:space="preserve">- </w:t>
            </w:r>
            <w:r>
              <w:rPr>
                <w:rStyle w:val="33"/>
                <w:rFonts w:ascii="Times New Roman" w:hAnsi="Times New Roman"/>
                <w:color w:val="auto"/>
                <w:sz w:val="22"/>
                <w:szCs w:val="22"/>
              </w:rPr>
              <w:t>Bộ Tư pháp (Cục KTVB&amp;TCTHPL)</w:t>
            </w:r>
            <w:r>
              <w:rPr>
                <w:sz w:val="22"/>
                <w:szCs w:val="22"/>
              </w:rPr>
              <w:t>;</w:t>
            </w:r>
          </w:p>
          <w:p w14:paraId="034123B8">
            <w:pPr>
              <w:jc w:val="both"/>
              <w:rPr>
                <w:sz w:val="22"/>
                <w:szCs w:val="22"/>
              </w:rPr>
            </w:pPr>
            <w:r>
              <w:rPr>
                <w:sz w:val="22"/>
                <w:szCs w:val="22"/>
              </w:rPr>
              <w:t>- Vụ Pháp chế - Bộ NN&amp;MT;</w:t>
            </w:r>
          </w:p>
          <w:p w14:paraId="5D027F04">
            <w:pPr>
              <w:jc w:val="both"/>
              <w:rPr>
                <w:sz w:val="22"/>
                <w:szCs w:val="22"/>
              </w:rPr>
            </w:pPr>
            <w:r>
              <w:rPr>
                <w:sz w:val="22"/>
                <w:szCs w:val="22"/>
              </w:rPr>
              <w:t>- TT.Thành ủy, TT.HĐND TP (để b/c);</w:t>
            </w:r>
          </w:p>
          <w:p w14:paraId="204FC6D4">
            <w:pPr>
              <w:jc w:val="both"/>
              <w:rPr>
                <w:sz w:val="22"/>
                <w:szCs w:val="22"/>
              </w:rPr>
            </w:pPr>
            <w:r>
              <w:rPr>
                <w:sz w:val="22"/>
                <w:szCs w:val="22"/>
              </w:rPr>
              <w:t xml:space="preserve">- Đoàn đại biểu Quốc hội TP; </w:t>
            </w:r>
          </w:p>
          <w:p w14:paraId="28931C3F">
            <w:pPr>
              <w:jc w:val="both"/>
              <w:rPr>
                <w:sz w:val="22"/>
                <w:szCs w:val="22"/>
              </w:rPr>
            </w:pPr>
            <w:r>
              <w:rPr>
                <w:sz w:val="22"/>
                <w:szCs w:val="22"/>
              </w:rPr>
              <w:t>- TT. UBMTTQVN và các Đoàn thể TP;</w:t>
            </w:r>
          </w:p>
          <w:p w14:paraId="55D1FD87">
            <w:pPr>
              <w:jc w:val="both"/>
              <w:rPr>
                <w:sz w:val="22"/>
                <w:szCs w:val="22"/>
              </w:rPr>
            </w:pPr>
            <w:r>
              <w:rPr>
                <w:sz w:val="22"/>
                <w:szCs w:val="22"/>
              </w:rPr>
              <w:t>- CT, các PCT. UBND TP;</w:t>
            </w:r>
          </w:p>
          <w:p w14:paraId="4947F41C">
            <w:pPr>
              <w:jc w:val="both"/>
              <w:rPr>
                <w:sz w:val="22"/>
                <w:szCs w:val="22"/>
              </w:rPr>
            </w:pPr>
            <w:r>
              <w:rPr>
                <w:sz w:val="22"/>
                <w:szCs w:val="22"/>
              </w:rPr>
              <w:t>- Sở, ban, ngành thành phố;</w:t>
            </w:r>
          </w:p>
          <w:p w14:paraId="6FA0F874">
            <w:pPr>
              <w:jc w:val="both"/>
              <w:rPr>
                <w:sz w:val="22"/>
                <w:szCs w:val="22"/>
              </w:rPr>
            </w:pPr>
            <w:r>
              <w:rPr>
                <w:sz w:val="22"/>
                <w:szCs w:val="22"/>
              </w:rPr>
              <w:t xml:space="preserve">- UBND cấp xã; </w:t>
            </w:r>
          </w:p>
          <w:p w14:paraId="6F864D9A">
            <w:pPr>
              <w:jc w:val="both"/>
              <w:rPr>
                <w:sz w:val="22"/>
                <w:szCs w:val="22"/>
                <w:shd w:val="clear" w:color="auto" w:fill="FFFFFF"/>
              </w:rPr>
            </w:pPr>
            <w:r>
              <w:rPr>
                <w:sz w:val="22"/>
                <w:szCs w:val="22"/>
                <w:shd w:val="clear" w:color="auto" w:fill="FFFFFF"/>
              </w:rPr>
              <w:t>- Công báo thành phố;</w:t>
            </w:r>
          </w:p>
          <w:p w14:paraId="664FC7AC">
            <w:pPr>
              <w:jc w:val="both"/>
              <w:rPr>
                <w:sz w:val="22"/>
                <w:szCs w:val="22"/>
                <w:shd w:val="clear" w:color="auto" w:fill="FFFFFF"/>
              </w:rPr>
            </w:pPr>
            <w:r>
              <w:rPr>
                <w:sz w:val="22"/>
                <w:szCs w:val="22"/>
                <w:shd w:val="clear" w:color="auto" w:fill="FFFFFF"/>
              </w:rPr>
              <w:t xml:space="preserve">- Báo và Phát thanh, Truyền hình Cần Thơ; </w:t>
            </w:r>
          </w:p>
          <w:p w14:paraId="2B537EA0">
            <w:pPr>
              <w:jc w:val="both"/>
              <w:rPr>
                <w:sz w:val="22"/>
                <w:szCs w:val="22"/>
              </w:rPr>
            </w:pPr>
            <w:r>
              <w:rPr>
                <w:sz w:val="22"/>
                <w:szCs w:val="22"/>
                <w:shd w:val="clear" w:color="auto" w:fill="FFFFFF"/>
              </w:rPr>
              <w:t>- Trung tâm Lưu trữ lịch sử thành phố</w:t>
            </w:r>
            <w:r>
              <w:rPr>
                <w:i/>
                <w:iCs/>
                <w:szCs w:val="26"/>
                <w:shd w:val="clear" w:color="auto" w:fill="FFFFFF"/>
              </w:rPr>
              <w:t>;</w:t>
            </w:r>
          </w:p>
          <w:p w14:paraId="0578E14E">
            <w:pPr>
              <w:jc w:val="both"/>
              <w:rPr>
                <w:sz w:val="22"/>
                <w:szCs w:val="22"/>
              </w:rPr>
            </w:pPr>
            <w:r>
              <w:rPr>
                <w:sz w:val="22"/>
                <w:szCs w:val="22"/>
              </w:rPr>
              <w:t>- VP UBND TP (2);</w:t>
            </w:r>
          </w:p>
          <w:p w14:paraId="1FE474D5">
            <w:pPr>
              <w:jc w:val="both"/>
              <w:rPr>
                <w:sz w:val="22"/>
                <w:szCs w:val="22"/>
              </w:rPr>
            </w:pPr>
            <w:r>
              <w:rPr>
                <w:sz w:val="22"/>
                <w:szCs w:val="22"/>
              </w:rPr>
              <w:t>- Cổng thông tin điện tử TP;</w:t>
            </w:r>
          </w:p>
          <w:p w14:paraId="7438E35E">
            <w:pPr>
              <w:jc w:val="both"/>
              <w:rPr>
                <w:sz w:val="22"/>
                <w:szCs w:val="22"/>
              </w:rPr>
            </w:pPr>
            <w:r>
              <w:rPr>
                <w:sz w:val="22"/>
                <w:szCs w:val="22"/>
              </w:rPr>
              <w:t>- Lưu: VT.</w:t>
            </w:r>
            <w:r>
              <w:rPr>
                <w:sz w:val="10"/>
                <w:szCs w:val="22"/>
              </w:rPr>
              <w:t>VK</w:t>
            </w:r>
          </w:p>
        </w:tc>
        <w:tc>
          <w:tcPr>
            <w:tcW w:w="2574" w:type="pct"/>
            <w:noWrap w:val="0"/>
            <w:vAlign w:val="top"/>
          </w:tcPr>
          <w:p w14:paraId="50B5362C">
            <w:pPr>
              <w:jc w:val="center"/>
              <w:rPr>
                <w:b/>
                <w:szCs w:val="28"/>
              </w:rPr>
            </w:pPr>
            <w:r>
              <w:rPr>
                <w:b/>
                <w:szCs w:val="28"/>
              </w:rPr>
              <w:t>TM. ỦY BAN NHÂN DÂN</w:t>
            </w:r>
          </w:p>
          <w:p w14:paraId="5C625AA9">
            <w:pPr>
              <w:jc w:val="center"/>
              <w:rPr>
                <w:b/>
                <w:szCs w:val="28"/>
              </w:rPr>
            </w:pPr>
            <w:r>
              <w:rPr>
                <w:b/>
                <w:szCs w:val="28"/>
              </w:rPr>
              <w:t>KT. CHỦ TỊCH</w:t>
            </w:r>
          </w:p>
          <w:p w14:paraId="452ABE50">
            <w:pPr>
              <w:jc w:val="center"/>
              <w:rPr>
                <w:b/>
                <w:szCs w:val="28"/>
              </w:rPr>
            </w:pPr>
            <w:r>
              <w:rPr>
                <w:b/>
                <w:szCs w:val="28"/>
              </w:rPr>
              <w:t>PHÓ CHỦ TỊCH</w:t>
            </w:r>
          </w:p>
          <w:p w14:paraId="396C87CF">
            <w:pPr>
              <w:jc w:val="center"/>
              <w:rPr>
                <w:b/>
                <w:sz w:val="28"/>
                <w:szCs w:val="28"/>
              </w:rPr>
            </w:pPr>
          </w:p>
          <w:p w14:paraId="54C73630">
            <w:pPr>
              <w:jc w:val="center"/>
              <w:rPr>
                <w:b/>
                <w:sz w:val="28"/>
                <w:szCs w:val="28"/>
              </w:rPr>
            </w:pPr>
          </w:p>
          <w:p w14:paraId="7491FD9A">
            <w:pPr>
              <w:jc w:val="center"/>
              <w:rPr>
                <w:b/>
                <w:sz w:val="28"/>
                <w:szCs w:val="28"/>
              </w:rPr>
            </w:pPr>
          </w:p>
          <w:p w14:paraId="1577D2FB">
            <w:pPr>
              <w:jc w:val="center"/>
              <w:rPr>
                <w:b/>
                <w:sz w:val="28"/>
                <w:szCs w:val="28"/>
              </w:rPr>
            </w:pPr>
          </w:p>
          <w:p w14:paraId="7CD8D298">
            <w:pPr>
              <w:jc w:val="center"/>
              <w:rPr>
                <w:b/>
                <w:sz w:val="28"/>
                <w:szCs w:val="28"/>
              </w:rPr>
            </w:pPr>
          </w:p>
          <w:p w14:paraId="687F616E">
            <w:pPr>
              <w:jc w:val="center"/>
              <w:rPr>
                <w:b/>
                <w:sz w:val="28"/>
                <w:szCs w:val="28"/>
              </w:rPr>
            </w:pPr>
          </w:p>
          <w:p w14:paraId="2F4C8CBF">
            <w:pPr>
              <w:jc w:val="center"/>
              <w:rPr>
                <w:b/>
                <w:sz w:val="28"/>
                <w:szCs w:val="28"/>
              </w:rPr>
            </w:pPr>
            <w:r>
              <w:rPr>
                <w:b/>
                <w:sz w:val="28"/>
                <w:szCs w:val="28"/>
              </w:rPr>
              <w:t>Trần Chí Hùng</w:t>
            </w:r>
          </w:p>
          <w:p w14:paraId="090D1200">
            <w:pPr>
              <w:jc w:val="center"/>
              <w:rPr>
                <w:b/>
                <w:sz w:val="28"/>
                <w:szCs w:val="28"/>
              </w:rPr>
            </w:pPr>
          </w:p>
        </w:tc>
      </w:tr>
    </w:tbl>
    <w:p w14:paraId="3D2B7B0B">
      <w:pPr>
        <w:jc w:val="center"/>
        <w:rPr>
          <w:b/>
          <w:bCs/>
          <w:sz w:val="28"/>
          <w:szCs w:val="28"/>
        </w:rPr>
        <w:sectPr>
          <w:headerReference r:id="rId3" w:type="default"/>
          <w:pgSz w:w="11906" w:h="16838"/>
          <w:pgMar w:top="1304" w:right="964" w:bottom="964" w:left="1701" w:header="567" w:footer="0" w:gutter="0"/>
          <w:pgNumType w:start="1"/>
          <w:cols w:space="708" w:num="1"/>
          <w:titlePg/>
          <w:docGrid w:linePitch="360" w:charSpace="0"/>
        </w:sectPr>
      </w:pPr>
    </w:p>
    <w:p w14:paraId="1B2BB19D">
      <w:pPr>
        <w:jc w:val="center"/>
        <w:rPr>
          <w:b/>
          <w:bCs/>
          <w:sz w:val="28"/>
          <w:szCs w:val="28"/>
        </w:rPr>
      </w:pPr>
      <w:r>
        <w:rPr>
          <w:b/>
          <w:bCs/>
          <w:sz w:val="28"/>
          <w:szCs w:val="28"/>
        </w:rPr>
        <w:t>Phụ lục</w:t>
      </w:r>
    </w:p>
    <w:p w14:paraId="7B314475">
      <w:pPr>
        <w:jc w:val="center"/>
        <w:rPr>
          <w:rFonts w:ascii="Times New Roman Bold" w:hAnsi="Times New Roman Bold"/>
          <w:b/>
          <w:bCs/>
          <w:iCs/>
          <w:caps/>
          <w:sz w:val="28"/>
          <w:szCs w:val="28"/>
        </w:rPr>
      </w:pPr>
      <w:r>
        <w:rPr>
          <w:rStyle w:val="154"/>
          <w:rFonts w:ascii="Times New Roman Bold" w:hAnsi="Times New Roman Bold"/>
          <w:b/>
          <w:bCs/>
          <w:iCs/>
          <w:caps/>
          <w:sz w:val="28"/>
          <w:szCs w:val="28"/>
          <w:lang w:val="pt-BR"/>
        </w:rPr>
        <w:t>Đ</w:t>
      </w:r>
      <w:r>
        <w:rPr>
          <w:rFonts w:ascii="Times New Roman Bold" w:hAnsi="Times New Roman Bold"/>
          <w:b/>
          <w:bCs/>
          <w:iCs/>
          <w:caps/>
          <w:sz w:val="28"/>
          <w:szCs w:val="28"/>
        </w:rPr>
        <w:t>ịnh mức kinh tế - kỹ thuật về vệ sinh công cộng</w:t>
      </w:r>
    </w:p>
    <w:p w14:paraId="6AD681B1">
      <w:pPr>
        <w:jc w:val="center"/>
        <w:rPr>
          <w:rFonts w:ascii="Times New Roman Bold" w:hAnsi="Times New Roman Bold"/>
          <w:b/>
          <w:bCs/>
          <w:iCs/>
          <w:caps/>
          <w:sz w:val="28"/>
          <w:szCs w:val="28"/>
        </w:rPr>
      </w:pPr>
      <w:r>
        <w:rPr>
          <w:rFonts w:ascii="Times New Roman Bold" w:hAnsi="Times New Roman Bold"/>
          <w:b/>
          <w:bCs/>
          <w:iCs/>
          <w:caps/>
          <w:sz w:val="28"/>
          <w:szCs w:val="28"/>
        </w:rPr>
        <w:t>trên địa bàn thành phố Cần Thơ</w:t>
      </w:r>
    </w:p>
    <w:p w14:paraId="69B25CC4">
      <w:pPr>
        <w:jc w:val="center"/>
        <w:rPr>
          <w:b/>
          <w:bCs/>
          <w:iCs/>
          <w:sz w:val="27"/>
          <w:szCs w:val="27"/>
        </w:rPr>
      </w:pPr>
      <w:r>
        <w:rPr>
          <w:i/>
          <w:sz w:val="27"/>
          <w:szCs w:val="27"/>
        </w:rPr>
        <w:t>(Ban hành kèm theo Quyết định số 42/2026/QĐ-UBND ngày 23 tháng 4 năm 2026 của Ủy ban nhân dân thành phố Cần Thơ)</w:t>
      </w:r>
    </w:p>
    <w:p w14:paraId="2CC4106E">
      <w:pPr>
        <w:rPr>
          <w:i/>
          <w:sz w:val="22"/>
          <w:szCs w:val="22"/>
        </w:rPr>
      </w:pPr>
    </w:p>
    <w:p w14:paraId="07AE36F0">
      <w:pPr>
        <w:numPr>
          <w:ilvl w:val="0"/>
          <w:numId w:val="12"/>
        </w:numPr>
        <w:spacing w:before="60" w:after="60"/>
        <w:jc w:val="both"/>
        <w:rPr>
          <w:b/>
          <w:bCs/>
          <w:sz w:val="28"/>
          <w:szCs w:val="28"/>
        </w:rPr>
      </w:pPr>
      <w:r>
        <w:rPr>
          <w:b/>
          <w:bCs/>
          <w:sz w:val="28"/>
          <w:szCs w:val="28"/>
        </w:rPr>
        <w:t>Quét đường phố bằng thủ công</w:t>
      </w:r>
    </w:p>
    <w:p w14:paraId="6D5E4F80">
      <w:pPr>
        <w:spacing w:before="60" w:after="60"/>
        <w:ind w:left="450"/>
        <w:rPr>
          <w:sz w:val="28"/>
          <w:szCs w:val="28"/>
        </w:rPr>
      </w:pPr>
      <w:r>
        <w:rPr>
          <w:sz w:val="28"/>
          <w:szCs w:val="28"/>
        </w:rPr>
        <w:t>Nội dung công việc:</w:t>
      </w:r>
    </w:p>
    <w:p w14:paraId="59E03B50">
      <w:pPr>
        <w:numPr>
          <w:ilvl w:val="0"/>
          <w:numId w:val="13"/>
        </w:numPr>
        <w:spacing w:before="60" w:after="60"/>
        <w:ind w:left="0" w:firstLine="462"/>
        <w:jc w:val="both"/>
        <w:rPr>
          <w:sz w:val="28"/>
          <w:szCs w:val="28"/>
        </w:rPr>
      </w:pPr>
      <w:r>
        <w:rPr>
          <w:sz w:val="28"/>
          <w:szCs w:val="28"/>
        </w:rPr>
        <w:t>Chuẩn bị công cụ, dụng cụ, trang bị bảo hộ lao động.</w:t>
      </w:r>
    </w:p>
    <w:p w14:paraId="3653836B">
      <w:pPr>
        <w:numPr>
          <w:ilvl w:val="0"/>
          <w:numId w:val="13"/>
        </w:numPr>
        <w:spacing w:before="60" w:after="60"/>
        <w:ind w:left="0" w:firstLine="462"/>
        <w:jc w:val="both"/>
        <w:rPr>
          <w:sz w:val="28"/>
          <w:szCs w:val="28"/>
        </w:rPr>
      </w:pPr>
      <w:r>
        <w:rPr>
          <w:sz w:val="28"/>
          <w:szCs w:val="28"/>
        </w:rPr>
        <w:t>Di chuyển đến vị trí đầu tuyến đường theo lịch phân công thực hiện công việc quét.</w:t>
      </w:r>
    </w:p>
    <w:p w14:paraId="372C1EC1">
      <w:pPr>
        <w:numPr>
          <w:ilvl w:val="0"/>
          <w:numId w:val="13"/>
        </w:numPr>
        <w:spacing w:before="60" w:after="60"/>
        <w:ind w:left="0" w:firstLine="462"/>
        <w:jc w:val="both"/>
        <w:rPr>
          <w:sz w:val="28"/>
          <w:szCs w:val="28"/>
        </w:rPr>
      </w:pPr>
      <w:r>
        <w:rPr>
          <w:sz w:val="28"/>
          <w:szCs w:val="28"/>
        </w:rPr>
        <w:t>Thực hiện công tác quét rác dọc theo mép lề đường, chiều rộng quét từ mép trong lề ra ngoài mặt đường từ 1,5m - 2,0m.</w:t>
      </w:r>
    </w:p>
    <w:p w14:paraId="560FA14C">
      <w:pPr>
        <w:numPr>
          <w:ilvl w:val="0"/>
          <w:numId w:val="13"/>
        </w:numPr>
        <w:spacing w:before="60" w:after="60"/>
        <w:ind w:left="0" w:firstLine="462"/>
        <w:jc w:val="both"/>
        <w:rPr>
          <w:sz w:val="28"/>
          <w:szCs w:val="28"/>
        </w:rPr>
      </w:pPr>
      <w:r>
        <w:rPr>
          <w:sz w:val="28"/>
          <w:szCs w:val="28"/>
        </w:rPr>
        <w:t>Quá trình quét, khi đủ lượng rác thì gom lại từng đống nhỏ sát trong lề đường, đẩy xe gom rác tới, quét gom rác đổ vào xe.</w:t>
      </w:r>
    </w:p>
    <w:p w14:paraId="4BFA2149">
      <w:pPr>
        <w:spacing w:before="60" w:after="60"/>
        <w:ind w:firstLine="462"/>
        <w:jc w:val="both"/>
        <w:rPr>
          <w:sz w:val="28"/>
          <w:szCs w:val="28"/>
        </w:rPr>
      </w:pPr>
      <w:r>
        <w:rPr>
          <w:sz w:val="28"/>
          <w:szCs w:val="28"/>
        </w:rPr>
        <w:t>đ) Thực hiện công việc theo trình tự đến cuối tuyến và quay lại lề đối diện thực hiện công việc tương tự cho đến khi kết thúc nhiệm vụ được phân công.</w:t>
      </w:r>
    </w:p>
    <w:p w14:paraId="1EE6873B">
      <w:pPr>
        <w:numPr>
          <w:ilvl w:val="0"/>
          <w:numId w:val="13"/>
        </w:numPr>
        <w:spacing w:before="60" w:after="60"/>
        <w:ind w:left="0" w:firstLine="462"/>
        <w:jc w:val="both"/>
        <w:rPr>
          <w:sz w:val="28"/>
          <w:szCs w:val="28"/>
        </w:rPr>
      </w:pPr>
      <w:r>
        <w:rPr>
          <w:sz w:val="28"/>
          <w:szCs w:val="28"/>
        </w:rPr>
        <w:t>Di chuyển về vị trí lưu giữ công cụ, dụng cụ làm việc, kết thúc ca làm việc.</w:t>
      </w:r>
    </w:p>
    <w:p w14:paraId="0AD1D80E">
      <w:pPr>
        <w:spacing w:before="60" w:after="60"/>
        <w:ind w:left="450"/>
        <w:jc w:val="right"/>
        <w:rPr>
          <w:sz w:val="28"/>
          <w:szCs w:val="28"/>
        </w:rPr>
      </w:pPr>
      <w:r>
        <w:rPr>
          <w:sz w:val="28"/>
          <w:szCs w:val="28"/>
        </w:rPr>
        <w:t>Đơn vị tính: 01km</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5109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45F31251">
            <w:pPr>
              <w:jc w:val="center"/>
              <w:rPr>
                <w:b/>
                <w:bCs/>
                <w:szCs w:val="26"/>
              </w:rPr>
            </w:pPr>
            <w:r>
              <w:rPr>
                <w:b/>
                <w:bCs/>
                <w:szCs w:val="26"/>
              </w:rPr>
              <w:t>Mã hiệu</w:t>
            </w:r>
          </w:p>
        </w:tc>
        <w:tc>
          <w:tcPr>
            <w:tcW w:w="779" w:type="dxa"/>
            <w:tcBorders>
              <w:bottom w:val="single" w:color="auto" w:sz="4" w:space="0"/>
            </w:tcBorders>
            <w:noWrap w:val="0"/>
            <w:vAlign w:val="center"/>
          </w:tcPr>
          <w:p w14:paraId="454C8026">
            <w:pPr>
              <w:jc w:val="center"/>
              <w:rPr>
                <w:b/>
                <w:bCs/>
                <w:szCs w:val="26"/>
              </w:rPr>
            </w:pPr>
            <w:r>
              <w:rPr>
                <w:b/>
                <w:bCs/>
                <w:szCs w:val="26"/>
              </w:rPr>
              <w:t>Stt</w:t>
            </w:r>
          </w:p>
        </w:tc>
        <w:tc>
          <w:tcPr>
            <w:tcW w:w="4078" w:type="dxa"/>
            <w:tcBorders>
              <w:bottom w:val="single" w:color="auto" w:sz="4" w:space="0"/>
            </w:tcBorders>
            <w:noWrap w:val="0"/>
            <w:vAlign w:val="center"/>
          </w:tcPr>
          <w:p w14:paraId="132A7792">
            <w:pPr>
              <w:jc w:val="center"/>
              <w:rPr>
                <w:b/>
                <w:bCs/>
                <w:szCs w:val="26"/>
              </w:rPr>
            </w:pPr>
            <w:r>
              <w:rPr>
                <w:b/>
                <w:bCs/>
                <w:szCs w:val="26"/>
              </w:rPr>
              <w:t>Thành phần hao phí</w:t>
            </w:r>
          </w:p>
        </w:tc>
        <w:tc>
          <w:tcPr>
            <w:tcW w:w="1350" w:type="dxa"/>
            <w:tcBorders>
              <w:bottom w:val="single" w:color="auto" w:sz="4" w:space="0"/>
            </w:tcBorders>
            <w:noWrap w:val="0"/>
            <w:vAlign w:val="center"/>
          </w:tcPr>
          <w:p w14:paraId="15EF426A">
            <w:pPr>
              <w:jc w:val="center"/>
              <w:rPr>
                <w:b/>
                <w:bCs/>
                <w:szCs w:val="26"/>
              </w:rPr>
            </w:pPr>
            <w:r>
              <w:rPr>
                <w:b/>
                <w:bCs/>
                <w:szCs w:val="26"/>
              </w:rPr>
              <w:t>Đơn vị</w:t>
            </w:r>
          </w:p>
        </w:tc>
        <w:tc>
          <w:tcPr>
            <w:tcW w:w="1530" w:type="dxa"/>
            <w:tcBorders>
              <w:bottom w:val="single" w:color="auto" w:sz="4" w:space="0"/>
            </w:tcBorders>
            <w:noWrap w:val="0"/>
            <w:vAlign w:val="center"/>
          </w:tcPr>
          <w:p w14:paraId="28490747">
            <w:pPr>
              <w:jc w:val="center"/>
              <w:rPr>
                <w:b/>
                <w:bCs/>
                <w:szCs w:val="26"/>
              </w:rPr>
            </w:pPr>
            <w:r>
              <w:rPr>
                <w:b/>
                <w:bCs/>
                <w:szCs w:val="26"/>
              </w:rPr>
              <w:t>Định mức</w:t>
            </w:r>
          </w:p>
        </w:tc>
      </w:tr>
      <w:tr w14:paraId="151B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2FAC02B">
            <w:pPr>
              <w:jc w:val="center"/>
              <w:rPr>
                <w:szCs w:val="26"/>
              </w:rPr>
            </w:pPr>
            <w:r>
              <w:rPr>
                <w:szCs w:val="26"/>
              </w:rPr>
              <w:t>VS.1001</w:t>
            </w:r>
          </w:p>
        </w:tc>
        <w:tc>
          <w:tcPr>
            <w:tcW w:w="779" w:type="dxa"/>
            <w:tcBorders>
              <w:top w:val="dotted" w:color="auto" w:sz="4" w:space="0"/>
              <w:bottom w:val="dotted" w:color="auto" w:sz="4" w:space="0"/>
            </w:tcBorders>
            <w:noWrap w:val="0"/>
            <w:vAlign w:val="center"/>
          </w:tcPr>
          <w:p w14:paraId="498B5DC8">
            <w:pPr>
              <w:jc w:val="center"/>
              <w:rPr>
                <w:szCs w:val="26"/>
              </w:rPr>
            </w:pPr>
            <w:r>
              <w:rPr>
                <w:szCs w:val="26"/>
              </w:rPr>
              <w:t>1</w:t>
            </w:r>
          </w:p>
        </w:tc>
        <w:tc>
          <w:tcPr>
            <w:tcW w:w="4078" w:type="dxa"/>
            <w:tcBorders>
              <w:top w:val="dotted" w:color="auto" w:sz="4" w:space="0"/>
              <w:bottom w:val="dotted" w:color="auto" w:sz="4" w:space="0"/>
            </w:tcBorders>
            <w:noWrap w:val="0"/>
            <w:vAlign w:val="center"/>
          </w:tcPr>
          <w:p w14:paraId="04321B4C">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5B4A0E8A">
            <w:pPr>
              <w:jc w:val="center"/>
              <w:rPr>
                <w:szCs w:val="26"/>
              </w:rPr>
            </w:pPr>
          </w:p>
        </w:tc>
        <w:tc>
          <w:tcPr>
            <w:tcW w:w="1530" w:type="dxa"/>
            <w:tcBorders>
              <w:top w:val="dotted" w:color="auto" w:sz="4" w:space="0"/>
              <w:bottom w:val="dotted" w:color="auto" w:sz="4" w:space="0"/>
            </w:tcBorders>
            <w:noWrap w:val="0"/>
            <w:vAlign w:val="center"/>
          </w:tcPr>
          <w:p w14:paraId="4D8935DA">
            <w:pPr>
              <w:jc w:val="right"/>
              <w:rPr>
                <w:szCs w:val="26"/>
              </w:rPr>
            </w:pPr>
          </w:p>
        </w:tc>
      </w:tr>
      <w:tr w14:paraId="1930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70B0455">
            <w:pPr>
              <w:jc w:val="center"/>
              <w:rPr>
                <w:i/>
                <w:iCs/>
                <w:szCs w:val="26"/>
              </w:rPr>
            </w:pPr>
          </w:p>
        </w:tc>
        <w:tc>
          <w:tcPr>
            <w:tcW w:w="779" w:type="dxa"/>
            <w:tcBorders>
              <w:top w:val="dotted" w:color="auto" w:sz="4" w:space="0"/>
              <w:bottom w:val="dotted" w:color="auto" w:sz="4" w:space="0"/>
            </w:tcBorders>
            <w:noWrap w:val="0"/>
            <w:vAlign w:val="center"/>
          </w:tcPr>
          <w:p w14:paraId="20474075">
            <w:pPr>
              <w:jc w:val="center"/>
              <w:rPr>
                <w:i/>
                <w:iCs/>
                <w:szCs w:val="26"/>
              </w:rPr>
            </w:pPr>
            <w:r>
              <w:rPr>
                <w:i/>
                <w:iCs/>
                <w:szCs w:val="26"/>
              </w:rPr>
              <w:t>1.1</w:t>
            </w:r>
          </w:p>
        </w:tc>
        <w:tc>
          <w:tcPr>
            <w:tcW w:w="4078" w:type="dxa"/>
            <w:tcBorders>
              <w:top w:val="dotted" w:color="auto" w:sz="4" w:space="0"/>
              <w:bottom w:val="dotted" w:color="auto" w:sz="4" w:space="0"/>
            </w:tcBorders>
            <w:noWrap w:val="0"/>
            <w:vAlign w:val="center"/>
          </w:tcPr>
          <w:p w14:paraId="5A30F09E">
            <w:pPr>
              <w:jc w:val="both"/>
              <w:rPr>
                <w:i/>
                <w:iCs/>
                <w:szCs w:val="26"/>
              </w:rPr>
            </w:pPr>
            <w:r>
              <w:rPr>
                <w:i/>
                <w:iCs/>
                <w:szCs w:val="26"/>
              </w:rPr>
              <w:t xml:space="preserve">   Bậc 4,0/7 (nhóm II)</w:t>
            </w:r>
          </w:p>
        </w:tc>
        <w:tc>
          <w:tcPr>
            <w:tcW w:w="1350" w:type="dxa"/>
            <w:tcBorders>
              <w:top w:val="dotted" w:color="auto" w:sz="4" w:space="0"/>
              <w:bottom w:val="dotted" w:color="auto" w:sz="4" w:space="0"/>
            </w:tcBorders>
            <w:noWrap w:val="0"/>
            <w:vAlign w:val="center"/>
          </w:tcPr>
          <w:p w14:paraId="78AD3D7B">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2ED6B656">
            <w:pPr>
              <w:jc w:val="right"/>
              <w:rPr>
                <w:i/>
                <w:iCs/>
                <w:szCs w:val="26"/>
              </w:rPr>
            </w:pPr>
            <w:r>
              <w:rPr>
                <w:i/>
                <w:iCs/>
                <w:szCs w:val="26"/>
              </w:rPr>
              <w:t>0,976</w:t>
            </w:r>
          </w:p>
        </w:tc>
      </w:tr>
      <w:tr w14:paraId="4BAC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5E339E7">
            <w:pPr>
              <w:jc w:val="center"/>
              <w:rPr>
                <w:szCs w:val="26"/>
              </w:rPr>
            </w:pPr>
          </w:p>
        </w:tc>
        <w:tc>
          <w:tcPr>
            <w:tcW w:w="779" w:type="dxa"/>
            <w:tcBorders>
              <w:top w:val="dotted" w:color="auto" w:sz="4" w:space="0"/>
              <w:bottom w:val="dotted" w:color="auto" w:sz="4" w:space="0"/>
            </w:tcBorders>
            <w:noWrap w:val="0"/>
            <w:vAlign w:val="center"/>
          </w:tcPr>
          <w:p w14:paraId="7C6ABD5F">
            <w:pPr>
              <w:jc w:val="center"/>
              <w:rPr>
                <w:szCs w:val="26"/>
              </w:rPr>
            </w:pPr>
            <w:r>
              <w:rPr>
                <w:szCs w:val="26"/>
              </w:rPr>
              <w:t>2</w:t>
            </w:r>
          </w:p>
        </w:tc>
        <w:tc>
          <w:tcPr>
            <w:tcW w:w="4078" w:type="dxa"/>
            <w:tcBorders>
              <w:top w:val="dotted" w:color="auto" w:sz="4" w:space="0"/>
              <w:bottom w:val="dotted" w:color="auto" w:sz="4" w:space="0"/>
            </w:tcBorders>
            <w:noWrap w:val="0"/>
            <w:vAlign w:val="center"/>
          </w:tcPr>
          <w:p w14:paraId="518073EF">
            <w:pPr>
              <w:jc w:val="both"/>
              <w:rPr>
                <w:szCs w:val="26"/>
              </w:rPr>
            </w:pPr>
            <w:r>
              <w:rPr>
                <w:szCs w:val="26"/>
              </w:rPr>
              <w:t>Công cụ, dụng cụ</w:t>
            </w:r>
          </w:p>
        </w:tc>
        <w:tc>
          <w:tcPr>
            <w:tcW w:w="1350" w:type="dxa"/>
            <w:tcBorders>
              <w:top w:val="dotted" w:color="auto" w:sz="4" w:space="0"/>
              <w:bottom w:val="dotted" w:color="auto" w:sz="4" w:space="0"/>
            </w:tcBorders>
            <w:noWrap w:val="0"/>
            <w:vAlign w:val="center"/>
          </w:tcPr>
          <w:p w14:paraId="764A2CEF">
            <w:pPr>
              <w:jc w:val="center"/>
              <w:rPr>
                <w:szCs w:val="26"/>
              </w:rPr>
            </w:pPr>
          </w:p>
        </w:tc>
        <w:tc>
          <w:tcPr>
            <w:tcW w:w="1530" w:type="dxa"/>
            <w:tcBorders>
              <w:top w:val="dotted" w:color="auto" w:sz="4" w:space="0"/>
              <w:bottom w:val="dotted" w:color="auto" w:sz="4" w:space="0"/>
            </w:tcBorders>
            <w:noWrap w:val="0"/>
            <w:vAlign w:val="center"/>
          </w:tcPr>
          <w:p w14:paraId="32B3A678">
            <w:pPr>
              <w:jc w:val="right"/>
              <w:rPr>
                <w:i/>
                <w:iCs/>
                <w:szCs w:val="26"/>
              </w:rPr>
            </w:pPr>
          </w:p>
        </w:tc>
      </w:tr>
      <w:tr w14:paraId="06FC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6BCA0FC">
            <w:pPr>
              <w:jc w:val="center"/>
              <w:rPr>
                <w:i/>
                <w:iCs/>
                <w:szCs w:val="26"/>
              </w:rPr>
            </w:pPr>
          </w:p>
        </w:tc>
        <w:tc>
          <w:tcPr>
            <w:tcW w:w="779" w:type="dxa"/>
            <w:tcBorders>
              <w:top w:val="dotted" w:color="auto" w:sz="4" w:space="0"/>
              <w:bottom w:val="dotted" w:color="auto" w:sz="4" w:space="0"/>
            </w:tcBorders>
            <w:noWrap w:val="0"/>
            <w:vAlign w:val="center"/>
          </w:tcPr>
          <w:p w14:paraId="23271E62">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191EE123">
            <w:pPr>
              <w:jc w:val="both"/>
              <w:rPr>
                <w:i/>
                <w:iCs/>
                <w:szCs w:val="26"/>
              </w:rPr>
            </w:pPr>
            <w:r>
              <w:rPr>
                <w:i/>
                <w:iCs/>
                <w:szCs w:val="26"/>
              </w:rPr>
              <w:t xml:space="preserve">   Chổi cọng dừa cán dài</w:t>
            </w:r>
          </w:p>
        </w:tc>
        <w:tc>
          <w:tcPr>
            <w:tcW w:w="1350" w:type="dxa"/>
            <w:tcBorders>
              <w:top w:val="dotted" w:color="auto" w:sz="4" w:space="0"/>
              <w:bottom w:val="dotted" w:color="auto" w:sz="4" w:space="0"/>
            </w:tcBorders>
            <w:noWrap w:val="0"/>
            <w:vAlign w:val="center"/>
          </w:tcPr>
          <w:p w14:paraId="00BFA06D">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257E5BFE">
            <w:pPr>
              <w:jc w:val="right"/>
              <w:rPr>
                <w:i/>
                <w:iCs/>
                <w:szCs w:val="26"/>
              </w:rPr>
            </w:pPr>
            <w:r>
              <w:rPr>
                <w:i/>
                <w:iCs/>
              </w:rPr>
              <w:t xml:space="preserve">0,278 </w:t>
            </w:r>
          </w:p>
        </w:tc>
      </w:tr>
      <w:tr w14:paraId="6B58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D514EEE">
            <w:pPr>
              <w:jc w:val="center"/>
              <w:rPr>
                <w:i/>
                <w:iCs/>
                <w:szCs w:val="26"/>
              </w:rPr>
            </w:pPr>
          </w:p>
        </w:tc>
        <w:tc>
          <w:tcPr>
            <w:tcW w:w="779" w:type="dxa"/>
            <w:tcBorders>
              <w:top w:val="dotted" w:color="auto" w:sz="4" w:space="0"/>
              <w:bottom w:val="dotted" w:color="auto" w:sz="4" w:space="0"/>
            </w:tcBorders>
            <w:noWrap w:val="0"/>
            <w:vAlign w:val="center"/>
          </w:tcPr>
          <w:p w14:paraId="2F42D1D4">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0FD8B7A7">
            <w:pPr>
              <w:jc w:val="both"/>
              <w:rPr>
                <w:i/>
                <w:iCs/>
                <w:szCs w:val="26"/>
              </w:rPr>
            </w:pPr>
            <w:r>
              <w:rPr>
                <w:i/>
                <w:iCs/>
                <w:szCs w:val="26"/>
              </w:rPr>
              <w:t xml:space="preserve">   Chổi cọng dừa cán ngắn</w:t>
            </w:r>
          </w:p>
        </w:tc>
        <w:tc>
          <w:tcPr>
            <w:tcW w:w="1350" w:type="dxa"/>
            <w:tcBorders>
              <w:top w:val="dotted" w:color="auto" w:sz="4" w:space="0"/>
              <w:bottom w:val="dotted" w:color="auto" w:sz="4" w:space="0"/>
            </w:tcBorders>
            <w:noWrap w:val="0"/>
            <w:vAlign w:val="center"/>
          </w:tcPr>
          <w:p w14:paraId="4F20C640">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3CD4ED1">
            <w:pPr>
              <w:jc w:val="right"/>
              <w:rPr>
                <w:i/>
                <w:iCs/>
                <w:szCs w:val="26"/>
              </w:rPr>
            </w:pPr>
            <w:r>
              <w:rPr>
                <w:i/>
                <w:iCs/>
              </w:rPr>
              <w:t xml:space="preserve">0,278 </w:t>
            </w:r>
          </w:p>
        </w:tc>
      </w:tr>
      <w:tr w14:paraId="7514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1B7AD3B">
            <w:pPr>
              <w:jc w:val="center"/>
              <w:rPr>
                <w:i/>
                <w:iCs/>
                <w:szCs w:val="26"/>
              </w:rPr>
            </w:pPr>
          </w:p>
        </w:tc>
        <w:tc>
          <w:tcPr>
            <w:tcW w:w="779" w:type="dxa"/>
            <w:tcBorders>
              <w:top w:val="dotted" w:color="auto" w:sz="4" w:space="0"/>
              <w:bottom w:val="dotted" w:color="auto" w:sz="4" w:space="0"/>
            </w:tcBorders>
            <w:noWrap w:val="0"/>
            <w:vAlign w:val="center"/>
          </w:tcPr>
          <w:p w14:paraId="738A97E2">
            <w:pPr>
              <w:jc w:val="center"/>
              <w:rPr>
                <w:i/>
                <w:iCs/>
                <w:szCs w:val="26"/>
              </w:rPr>
            </w:pPr>
            <w:r>
              <w:rPr>
                <w:i/>
                <w:iCs/>
                <w:szCs w:val="26"/>
              </w:rPr>
              <w:t>2.3</w:t>
            </w:r>
          </w:p>
        </w:tc>
        <w:tc>
          <w:tcPr>
            <w:tcW w:w="4078" w:type="dxa"/>
            <w:tcBorders>
              <w:top w:val="dotted" w:color="auto" w:sz="4" w:space="0"/>
              <w:bottom w:val="dotted" w:color="auto" w:sz="4" w:space="0"/>
            </w:tcBorders>
            <w:noWrap w:val="0"/>
            <w:vAlign w:val="center"/>
          </w:tcPr>
          <w:p w14:paraId="484F71C6">
            <w:pPr>
              <w:jc w:val="both"/>
              <w:rPr>
                <w:i/>
                <w:iCs/>
                <w:szCs w:val="26"/>
              </w:rPr>
            </w:pPr>
            <w:r>
              <w:rPr>
                <w:i/>
                <w:iCs/>
                <w:szCs w:val="26"/>
              </w:rPr>
              <w:t xml:space="preserve">   Ki nhựa hốt rác</w:t>
            </w:r>
          </w:p>
        </w:tc>
        <w:tc>
          <w:tcPr>
            <w:tcW w:w="1350" w:type="dxa"/>
            <w:tcBorders>
              <w:top w:val="dotted" w:color="auto" w:sz="4" w:space="0"/>
              <w:bottom w:val="dotted" w:color="auto" w:sz="4" w:space="0"/>
            </w:tcBorders>
            <w:noWrap w:val="0"/>
            <w:vAlign w:val="center"/>
          </w:tcPr>
          <w:p w14:paraId="0ED8A0E0">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C123EC0">
            <w:pPr>
              <w:jc w:val="right"/>
              <w:rPr>
                <w:i/>
                <w:iCs/>
                <w:szCs w:val="26"/>
              </w:rPr>
            </w:pPr>
            <w:r>
              <w:rPr>
                <w:i/>
                <w:iCs/>
              </w:rPr>
              <w:t xml:space="preserve">  0,278 </w:t>
            </w:r>
          </w:p>
        </w:tc>
      </w:tr>
      <w:tr w14:paraId="10F5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5B31955">
            <w:pPr>
              <w:jc w:val="center"/>
              <w:rPr>
                <w:i/>
                <w:iCs/>
                <w:szCs w:val="26"/>
              </w:rPr>
            </w:pPr>
          </w:p>
        </w:tc>
        <w:tc>
          <w:tcPr>
            <w:tcW w:w="779" w:type="dxa"/>
            <w:tcBorders>
              <w:top w:val="dotted" w:color="auto" w:sz="4" w:space="0"/>
              <w:bottom w:val="dotted" w:color="auto" w:sz="4" w:space="0"/>
            </w:tcBorders>
            <w:noWrap w:val="0"/>
            <w:vAlign w:val="center"/>
          </w:tcPr>
          <w:p w14:paraId="5B078177">
            <w:pPr>
              <w:jc w:val="center"/>
              <w:rPr>
                <w:i/>
                <w:iCs/>
                <w:szCs w:val="26"/>
              </w:rPr>
            </w:pPr>
            <w:r>
              <w:rPr>
                <w:i/>
                <w:iCs/>
                <w:szCs w:val="26"/>
              </w:rPr>
              <w:t>2.4</w:t>
            </w:r>
          </w:p>
        </w:tc>
        <w:tc>
          <w:tcPr>
            <w:tcW w:w="4078" w:type="dxa"/>
            <w:tcBorders>
              <w:top w:val="dotted" w:color="auto" w:sz="4" w:space="0"/>
              <w:bottom w:val="dotted" w:color="auto" w:sz="4" w:space="0"/>
            </w:tcBorders>
            <w:noWrap w:val="0"/>
            <w:vAlign w:val="center"/>
          </w:tcPr>
          <w:p w14:paraId="74C6D177">
            <w:pPr>
              <w:jc w:val="both"/>
              <w:rPr>
                <w:i/>
                <w:iCs/>
                <w:szCs w:val="26"/>
              </w:rPr>
            </w:pPr>
            <w:r>
              <w:rPr>
                <w:i/>
                <w:iCs/>
                <w:szCs w:val="26"/>
              </w:rPr>
              <w:t xml:space="preserve">   Xe đẩy chứa rác</w:t>
            </w:r>
          </w:p>
        </w:tc>
        <w:tc>
          <w:tcPr>
            <w:tcW w:w="1350" w:type="dxa"/>
            <w:tcBorders>
              <w:top w:val="dotted" w:color="auto" w:sz="4" w:space="0"/>
              <w:bottom w:val="dotted" w:color="auto" w:sz="4" w:space="0"/>
            </w:tcBorders>
            <w:noWrap w:val="0"/>
            <w:vAlign w:val="center"/>
          </w:tcPr>
          <w:p w14:paraId="099F58A8">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4F6A82F">
            <w:pPr>
              <w:jc w:val="right"/>
              <w:rPr>
                <w:i/>
                <w:iCs/>
                <w:szCs w:val="26"/>
              </w:rPr>
            </w:pPr>
            <w:r>
              <w:rPr>
                <w:i/>
                <w:iCs/>
              </w:rPr>
              <w:t xml:space="preserve">    0,366 </w:t>
            </w:r>
          </w:p>
        </w:tc>
      </w:tr>
      <w:tr w14:paraId="3AB6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64175FD">
            <w:pPr>
              <w:jc w:val="center"/>
              <w:rPr>
                <w:i/>
                <w:iCs/>
                <w:szCs w:val="26"/>
              </w:rPr>
            </w:pPr>
          </w:p>
        </w:tc>
        <w:tc>
          <w:tcPr>
            <w:tcW w:w="779" w:type="dxa"/>
            <w:tcBorders>
              <w:top w:val="dotted" w:color="auto" w:sz="4" w:space="0"/>
              <w:bottom w:val="dotted" w:color="auto" w:sz="4" w:space="0"/>
            </w:tcBorders>
            <w:noWrap w:val="0"/>
            <w:vAlign w:val="center"/>
          </w:tcPr>
          <w:p w14:paraId="527AD202">
            <w:pPr>
              <w:jc w:val="center"/>
              <w:rPr>
                <w:i/>
                <w:iCs/>
                <w:szCs w:val="26"/>
              </w:rPr>
            </w:pPr>
            <w:r>
              <w:rPr>
                <w:i/>
                <w:iCs/>
                <w:szCs w:val="26"/>
              </w:rPr>
              <w:t>2.5</w:t>
            </w:r>
          </w:p>
        </w:tc>
        <w:tc>
          <w:tcPr>
            <w:tcW w:w="4078" w:type="dxa"/>
            <w:tcBorders>
              <w:top w:val="dotted" w:color="auto" w:sz="4" w:space="0"/>
              <w:bottom w:val="dotted" w:color="auto" w:sz="4" w:space="0"/>
            </w:tcBorders>
            <w:noWrap w:val="0"/>
            <w:vAlign w:val="center"/>
          </w:tcPr>
          <w:p w14:paraId="7460A1CA">
            <w:pPr>
              <w:jc w:val="both"/>
              <w:rPr>
                <w:i/>
                <w:iCs/>
                <w:szCs w:val="26"/>
              </w:rPr>
            </w:pPr>
            <w:r>
              <w:rPr>
                <w:i/>
                <w:iCs/>
                <w:szCs w:val="26"/>
              </w:rPr>
              <w:t xml:space="preserve">   Nón bảo hộ lao động</w:t>
            </w:r>
          </w:p>
        </w:tc>
        <w:tc>
          <w:tcPr>
            <w:tcW w:w="1350" w:type="dxa"/>
            <w:tcBorders>
              <w:top w:val="dotted" w:color="auto" w:sz="4" w:space="0"/>
              <w:bottom w:val="dotted" w:color="auto" w:sz="4" w:space="0"/>
            </w:tcBorders>
            <w:noWrap w:val="0"/>
            <w:vAlign w:val="center"/>
          </w:tcPr>
          <w:p w14:paraId="65485EB8">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A422FF7">
            <w:pPr>
              <w:jc w:val="right"/>
              <w:rPr>
                <w:i/>
                <w:iCs/>
                <w:szCs w:val="26"/>
              </w:rPr>
            </w:pPr>
            <w:r>
              <w:rPr>
                <w:i/>
                <w:iCs/>
              </w:rPr>
              <w:t xml:space="preserve">     0,732 </w:t>
            </w:r>
          </w:p>
        </w:tc>
      </w:tr>
      <w:tr w14:paraId="0D3A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DEA9C06">
            <w:pPr>
              <w:jc w:val="center"/>
              <w:rPr>
                <w:i/>
                <w:iCs/>
                <w:szCs w:val="26"/>
              </w:rPr>
            </w:pPr>
          </w:p>
        </w:tc>
        <w:tc>
          <w:tcPr>
            <w:tcW w:w="779" w:type="dxa"/>
            <w:tcBorders>
              <w:top w:val="dotted" w:color="auto" w:sz="4" w:space="0"/>
              <w:bottom w:val="dotted" w:color="auto" w:sz="4" w:space="0"/>
            </w:tcBorders>
            <w:noWrap w:val="0"/>
            <w:vAlign w:val="center"/>
          </w:tcPr>
          <w:p w14:paraId="77B910DC">
            <w:pPr>
              <w:jc w:val="center"/>
              <w:rPr>
                <w:i/>
                <w:iCs/>
                <w:szCs w:val="26"/>
              </w:rPr>
            </w:pPr>
            <w:r>
              <w:rPr>
                <w:i/>
                <w:iCs/>
                <w:szCs w:val="26"/>
              </w:rPr>
              <w:t>2.6</w:t>
            </w:r>
          </w:p>
        </w:tc>
        <w:tc>
          <w:tcPr>
            <w:tcW w:w="4078" w:type="dxa"/>
            <w:tcBorders>
              <w:top w:val="dotted" w:color="auto" w:sz="4" w:space="0"/>
              <w:bottom w:val="dotted" w:color="auto" w:sz="4" w:space="0"/>
            </w:tcBorders>
            <w:noWrap w:val="0"/>
            <w:vAlign w:val="center"/>
          </w:tcPr>
          <w:p w14:paraId="7C49F2C7">
            <w:pPr>
              <w:jc w:val="both"/>
              <w:rPr>
                <w:i/>
                <w:iCs/>
                <w:szCs w:val="26"/>
              </w:rPr>
            </w:pPr>
            <w:r>
              <w:rPr>
                <w:i/>
                <w:iCs/>
                <w:szCs w:val="26"/>
              </w:rPr>
              <w:t xml:space="preserve">   Áo phản quang</w:t>
            </w:r>
          </w:p>
        </w:tc>
        <w:tc>
          <w:tcPr>
            <w:tcW w:w="1350" w:type="dxa"/>
            <w:tcBorders>
              <w:top w:val="dotted" w:color="auto" w:sz="4" w:space="0"/>
              <w:bottom w:val="dotted" w:color="auto" w:sz="4" w:space="0"/>
            </w:tcBorders>
            <w:noWrap w:val="0"/>
            <w:vAlign w:val="center"/>
          </w:tcPr>
          <w:p w14:paraId="1E1F88C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CC41400">
            <w:pPr>
              <w:jc w:val="right"/>
              <w:rPr>
                <w:i/>
                <w:iCs/>
                <w:szCs w:val="26"/>
              </w:rPr>
            </w:pPr>
            <w:r>
              <w:rPr>
                <w:i/>
                <w:iCs/>
              </w:rPr>
              <w:t xml:space="preserve">     0,732 </w:t>
            </w:r>
          </w:p>
        </w:tc>
      </w:tr>
      <w:tr w14:paraId="209B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744C10A">
            <w:pPr>
              <w:jc w:val="center"/>
              <w:rPr>
                <w:i/>
                <w:iCs/>
                <w:szCs w:val="26"/>
              </w:rPr>
            </w:pPr>
          </w:p>
        </w:tc>
        <w:tc>
          <w:tcPr>
            <w:tcW w:w="779" w:type="dxa"/>
            <w:tcBorders>
              <w:top w:val="dotted" w:color="auto" w:sz="4" w:space="0"/>
              <w:bottom w:val="dotted" w:color="auto" w:sz="4" w:space="0"/>
            </w:tcBorders>
            <w:noWrap w:val="0"/>
            <w:vAlign w:val="center"/>
          </w:tcPr>
          <w:p w14:paraId="5837336F">
            <w:pPr>
              <w:jc w:val="center"/>
              <w:rPr>
                <w:i/>
                <w:iCs/>
                <w:szCs w:val="26"/>
              </w:rPr>
            </w:pPr>
            <w:r>
              <w:rPr>
                <w:i/>
                <w:iCs/>
                <w:szCs w:val="26"/>
              </w:rPr>
              <w:t>2.7</w:t>
            </w:r>
          </w:p>
        </w:tc>
        <w:tc>
          <w:tcPr>
            <w:tcW w:w="4078" w:type="dxa"/>
            <w:tcBorders>
              <w:top w:val="dotted" w:color="auto" w:sz="4" w:space="0"/>
              <w:bottom w:val="dotted" w:color="auto" w:sz="4" w:space="0"/>
            </w:tcBorders>
            <w:noWrap w:val="0"/>
            <w:vAlign w:val="center"/>
          </w:tcPr>
          <w:p w14:paraId="5DB3A3FA">
            <w:pPr>
              <w:jc w:val="both"/>
              <w:rPr>
                <w:i/>
                <w:iCs/>
                <w:szCs w:val="26"/>
              </w:rPr>
            </w:pPr>
            <w:r>
              <w:rPr>
                <w:i/>
                <w:iCs/>
                <w:szCs w:val="26"/>
              </w:rPr>
              <w:t xml:space="preserve">   Giày vải bảo hộ lao động</w:t>
            </w:r>
          </w:p>
        </w:tc>
        <w:tc>
          <w:tcPr>
            <w:tcW w:w="1350" w:type="dxa"/>
            <w:tcBorders>
              <w:top w:val="dotted" w:color="auto" w:sz="4" w:space="0"/>
              <w:bottom w:val="dotted" w:color="auto" w:sz="4" w:space="0"/>
            </w:tcBorders>
            <w:noWrap w:val="0"/>
            <w:vAlign w:val="center"/>
          </w:tcPr>
          <w:p w14:paraId="451743CA">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8E2B6B8">
            <w:pPr>
              <w:jc w:val="right"/>
              <w:rPr>
                <w:i/>
                <w:iCs/>
                <w:szCs w:val="26"/>
              </w:rPr>
            </w:pPr>
            <w:r>
              <w:rPr>
                <w:i/>
                <w:iCs/>
              </w:rPr>
              <w:t xml:space="preserve">     0,732 </w:t>
            </w:r>
          </w:p>
        </w:tc>
      </w:tr>
      <w:tr w14:paraId="486D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42A2DF7">
            <w:pPr>
              <w:jc w:val="center"/>
              <w:rPr>
                <w:i/>
                <w:iCs/>
                <w:szCs w:val="26"/>
              </w:rPr>
            </w:pPr>
          </w:p>
        </w:tc>
        <w:tc>
          <w:tcPr>
            <w:tcW w:w="779" w:type="dxa"/>
            <w:tcBorders>
              <w:top w:val="dotted" w:color="auto" w:sz="4" w:space="0"/>
              <w:bottom w:val="dotted" w:color="auto" w:sz="4" w:space="0"/>
            </w:tcBorders>
            <w:noWrap w:val="0"/>
            <w:vAlign w:val="center"/>
          </w:tcPr>
          <w:p w14:paraId="7A765B37">
            <w:pPr>
              <w:jc w:val="center"/>
              <w:rPr>
                <w:i/>
                <w:iCs/>
                <w:szCs w:val="26"/>
              </w:rPr>
            </w:pPr>
            <w:r>
              <w:rPr>
                <w:i/>
                <w:iCs/>
                <w:szCs w:val="26"/>
              </w:rPr>
              <w:t>2.8</w:t>
            </w:r>
          </w:p>
        </w:tc>
        <w:tc>
          <w:tcPr>
            <w:tcW w:w="4078" w:type="dxa"/>
            <w:tcBorders>
              <w:top w:val="dotted" w:color="auto" w:sz="4" w:space="0"/>
              <w:bottom w:val="dotted" w:color="auto" w:sz="4" w:space="0"/>
            </w:tcBorders>
            <w:noWrap w:val="0"/>
            <w:vAlign w:val="center"/>
          </w:tcPr>
          <w:p w14:paraId="17A71CE7">
            <w:pPr>
              <w:jc w:val="both"/>
              <w:rPr>
                <w:i/>
                <w:iCs/>
                <w:szCs w:val="26"/>
              </w:rPr>
            </w:pPr>
            <w:r>
              <w:rPr>
                <w:i/>
                <w:iCs/>
                <w:szCs w:val="26"/>
              </w:rPr>
              <w:t xml:space="preserve">   Găng tay vải len</w:t>
            </w:r>
          </w:p>
        </w:tc>
        <w:tc>
          <w:tcPr>
            <w:tcW w:w="1350" w:type="dxa"/>
            <w:tcBorders>
              <w:top w:val="dotted" w:color="auto" w:sz="4" w:space="0"/>
              <w:bottom w:val="dotted" w:color="auto" w:sz="4" w:space="0"/>
            </w:tcBorders>
            <w:noWrap w:val="0"/>
            <w:vAlign w:val="center"/>
          </w:tcPr>
          <w:p w14:paraId="017E4926">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70C98B0">
            <w:pPr>
              <w:jc w:val="right"/>
              <w:rPr>
                <w:i/>
                <w:iCs/>
                <w:szCs w:val="26"/>
              </w:rPr>
            </w:pPr>
            <w:r>
              <w:rPr>
                <w:i/>
                <w:iCs/>
              </w:rPr>
              <w:t xml:space="preserve">     0,732 </w:t>
            </w:r>
          </w:p>
        </w:tc>
      </w:tr>
      <w:tr w14:paraId="6511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7516AFE4">
            <w:pPr>
              <w:jc w:val="center"/>
              <w:rPr>
                <w:i/>
                <w:iCs/>
                <w:szCs w:val="26"/>
              </w:rPr>
            </w:pPr>
          </w:p>
        </w:tc>
        <w:tc>
          <w:tcPr>
            <w:tcW w:w="779" w:type="dxa"/>
            <w:tcBorders>
              <w:top w:val="dotted" w:color="auto" w:sz="4" w:space="0"/>
            </w:tcBorders>
            <w:noWrap w:val="0"/>
            <w:vAlign w:val="center"/>
          </w:tcPr>
          <w:p w14:paraId="0DB82F37">
            <w:pPr>
              <w:jc w:val="center"/>
              <w:rPr>
                <w:i/>
                <w:iCs/>
                <w:szCs w:val="26"/>
              </w:rPr>
            </w:pPr>
            <w:r>
              <w:rPr>
                <w:i/>
                <w:iCs/>
                <w:szCs w:val="26"/>
              </w:rPr>
              <w:t>2.9</w:t>
            </w:r>
          </w:p>
        </w:tc>
        <w:tc>
          <w:tcPr>
            <w:tcW w:w="4078" w:type="dxa"/>
            <w:tcBorders>
              <w:top w:val="dotted" w:color="auto" w:sz="4" w:space="0"/>
            </w:tcBorders>
            <w:noWrap w:val="0"/>
            <w:vAlign w:val="center"/>
          </w:tcPr>
          <w:p w14:paraId="5431221E">
            <w:pPr>
              <w:jc w:val="both"/>
              <w:rPr>
                <w:i/>
                <w:iCs/>
                <w:szCs w:val="26"/>
              </w:rPr>
            </w:pPr>
            <w:r>
              <w:rPr>
                <w:i/>
                <w:iCs/>
                <w:szCs w:val="26"/>
              </w:rPr>
              <w:t xml:space="preserve">   Khẩu trang</w:t>
            </w:r>
          </w:p>
        </w:tc>
        <w:tc>
          <w:tcPr>
            <w:tcW w:w="1350" w:type="dxa"/>
            <w:tcBorders>
              <w:top w:val="dotted" w:color="auto" w:sz="4" w:space="0"/>
            </w:tcBorders>
            <w:noWrap w:val="0"/>
            <w:vAlign w:val="center"/>
          </w:tcPr>
          <w:p w14:paraId="1796D039">
            <w:pPr>
              <w:jc w:val="center"/>
              <w:rPr>
                <w:i/>
                <w:iCs/>
                <w:szCs w:val="26"/>
              </w:rPr>
            </w:pPr>
            <w:r>
              <w:rPr>
                <w:i/>
                <w:iCs/>
                <w:szCs w:val="26"/>
              </w:rPr>
              <w:t>ca</w:t>
            </w:r>
          </w:p>
        </w:tc>
        <w:tc>
          <w:tcPr>
            <w:tcW w:w="1530" w:type="dxa"/>
            <w:tcBorders>
              <w:top w:val="dotted" w:color="auto" w:sz="4" w:space="0"/>
            </w:tcBorders>
            <w:noWrap w:val="0"/>
            <w:vAlign w:val="center"/>
          </w:tcPr>
          <w:p w14:paraId="14BE630E">
            <w:pPr>
              <w:jc w:val="right"/>
              <w:rPr>
                <w:i/>
                <w:iCs/>
                <w:szCs w:val="26"/>
              </w:rPr>
            </w:pPr>
            <w:r>
              <w:rPr>
                <w:i/>
                <w:iCs/>
              </w:rPr>
              <w:t xml:space="preserve">      0,732 </w:t>
            </w:r>
          </w:p>
        </w:tc>
      </w:tr>
    </w:tbl>
    <w:p w14:paraId="6A4BD795">
      <w:pPr>
        <w:spacing w:before="60" w:after="60"/>
        <w:ind w:firstLine="450"/>
        <w:rPr>
          <w:b/>
          <w:bCs/>
          <w:sz w:val="10"/>
          <w:szCs w:val="10"/>
        </w:rPr>
      </w:pPr>
    </w:p>
    <w:p w14:paraId="33B0D185">
      <w:pPr>
        <w:spacing w:before="60" w:after="60"/>
        <w:ind w:firstLine="450"/>
        <w:rPr>
          <w:b/>
          <w:bCs/>
          <w:sz w:val="28"/>
          <w:szCs w:val="28"/>
        </w:rPr>
      </w:pPr>
      <w:r>
        <w:rPr>
          <w:b/>
          <w:bCs/>
          <w:sz w:val="28"/>
          <w:szCs w:val="28"/>
        </w:rPr>
        <w:t>2. Vệ sinh mặt đường bằng máy</w:t>
      </w:r>
    </w:p>
    <w:p w14:paraId="2F135C65">
      <w:pPr>
        <w:spacing w:before="60" w:after="60"/>
        <w:ind w:firstLine="462"/>
        <w:rPr>
          <w:sz w:val="28"/>
          <w:szCs w:val="28"/>
        </w:rPr>
      </w:pPr>
      <w:r>
        <w:rPr>
          <w:sz w:val="28"/>
          <w:szCs w:val="28"/>
        </w:rPr>
        <w:t>Nội dung công việc:</w:t>
      </w:r>
    </w:p>
    <w:p w14:paraId="593969B5">
      <w:pPr>
        <w:numPr>
          <w:ilvl w:val="0"/>
          <w:numId w:val="14"/>
        </w:numPr>
        <w:spacing w:before="60" w:after="60"/>
        <w:ind w:left="0" w:firstLine="462"/>
        <w:jc w:val="both"/>
        <w:rPr>
          <w:sz w:val="28"/>
          <w:szCs w:val="28"/>
        </w:rPr>
      </w:pPr>
      <w:r>
        <w:rPr>
          <w:sz w:val="28"/>
          <w:szCs w:val="28"/>
        </w:rPr>
        <w:t>Chuẩn bị dụng cụ, thiết bị.</w:t>
      </w:r>
    </w:p>
    <w:p w14:paraId="43E055B0">
      <w:pPr>
        <w:numPr>
          <w:ilvl w:val="0"/>
          <w:numId w:val="14"/>
        </w:numPr>
        <w:spacing w:before="60" w:after="60"/>
        <w:ind w:left="0" w:firstLine="462"/>
        <w:jc w:val="both"/>
        <w:rPr>
          <w:sz w:val="28"/>
          <w:szCs w:val="28"/>
        </w:rPr>
      </w:pPr>
      <w:r>
        <w:rPr>
          <w:sz w:val="28"/>
          <w:szCs w:val="28"/>
        </w:rPr>
        <w:t>Thiết lập rào chắn, biển báo an toàn giao thông.</w:t>
      </w:r>
    </w:p>
    <w:p w14:paraId="758DBF52">
      <w:pPr>
        <w:numPr>
          <w:ilvl w:val="0"/>
          <w:numId w:val="14"/>
        </w:numPr>
        <w:spacing w:before="60" w:after="60"/>
        <w:ind w:left="0" w:firstLine="462"/>
        <w:jc w:val="both"/>
        <w:rPr>
          <w:sz w:val="28"/>
          <w:szCs w:val="28"/>
        </w:rPr>
      </w:pPr>
      <w:r>
        <w:rPr>
          <w:sz w:val="28"/>
          <w:szCs w:val="28"/>
        </w:rPr>
        <w:t>Nhân công nhặt rác lớn phía trước của máy vét đất lề; xe vệ sinh mặt đường tiến hành vệ sinh từ mặt đường đến lề đường; Nhân công vệ sinh phần đường xe vệ sinh không thực hiện tới và vận chuyển đến điểm tập kết xúc đổ lên phương tiện vận chuyển.</w:t>
      </w:r>
    </w:p>
    <w:p w14:paraId="6B9ECF79">
      <w:pPr>
        <w:numPr>
          <w:ilvl w:val="0"/>
          <w:numId w:val="14"/>
        </w:numPr>
        <w:spacing w:before="60" w:after="60"/>
        <w:ind w:left="0" w:firstLine="462"/>
        <w:jc w:val="both"/>
        <w:rPr>
          <w:sz w:val="28"/>
          <w:szCs w:val="28"/>
        </w:rPr>
      </w:pPr>
      <w:r>
        <w:rPr>
          <w:sz w:val="28"/>
          <w:szCs w:val="28"/>
        </w:rPr>
        <w:t>Thu dọn rào chắn - di chuyển về nơi quy định.</w:t>
      </w:r>
    </w:p>
    <w:p w14:paraId="50FD0D07">
      <w:pPr>
        <w:spacing w:before="60" w:after="60"/>
        <w:ind w:left="450"/>
        <w:jc w:val="right"/>
        <w:rPr>
          <w:sz w:val="28"/>
          <w:szCs w:val="28"/>
        </w:rPr>
      </w:pPr>
      <w:r>
        <w:rPr>
          <w:sz w:val="28"/>
          <w:szCs w:val="28"/>
        </w:rPr>
        <w:t>Đơn vị tính: lần/1km</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7FA4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2290A8C3">
            <w:pPr>
              <w:jc w:val="center"/>
              <w:rPr>
                <w:b/>
                <w:bCs/>
                <w:szCs w:val="26"/>
              </w:rPr>
            </w:pPr>
            <w:r>
              <w:rPr>
                <w:b/>
                <w:bCs/>
                <w:szCs w:val="26"/>
              </w:rPr>
              <w:t>Mã hiệu</w:t>
            </w:r>
          </w:p>
        </w:tc>
        <w:tc>
          <w:tcPr>
            <w:tcW w:w="779" w:type="dxa"/>
            <w:tcBorders>
              <w:bottom w:val="single" w:color="auto" w:sz="4" w:space="0"/>
            </w:tcBorders>
            <w:noWrap w:val="0"/>
            <w:vAlign w:val="center"/>
          </w:tcPr>
          <w:p w14:paraId="3B69D530">
            <w:pPr>
              <w:jc w:val="center"/>
              <w:rPr>
                <w:b/>
                <w:bCs/>
                <w:szCs w:val="26"/>
              </w:rPr>
            </w:pPr>
            <w:r>
              <w:rPr>
                <w:b/>
                <w:bCs/>
                <w:szCs w:val="26"/>
              </w:rPr>
              <w:t>Stt</w:t>
            </w:r>
          </w:p>
        </w:tc>
        <w:tc>
          <w:tcPr>
            <w:tcW w:w="4078" w:type="dxa"/>
            <w:tcBorders>
              <w:bottom w:val="single" w:color="auto" w:sz="4" w:space="0"/>
            </w:tcBorders>
            <w:noWrap w:val="0"/>
            <w:vAlign w:val="center"/>
          </w:tcPr>
          <w:p w14:paraId="097DC1CB">
            <w:pPr>
              <w:jc w:val="center"/>
              <w:rPr>
                <w:b/>
                <w:bCs/>
                <w:szCs w:val="26"/>
              </w:rPr>
            </w:pPr>
            <w:r>
              <w:rPr>
                <w:b/>
                <w:bCs/>
                <w:szCs w:val="26"/>
              </w:rPr>
              <w:t>Thành phần hao phí</w:t>
            </w:r>
          </w:p>
        </w:tc>
        <w:tc>
          <w:tcPr>
            <w:tcW w:w="1350" w:type="dxa"/>
            <w:tcBorders>
              <w:bottom w:val="single" w:color="auto" w:sz="4" w:space="0"/>
            </w:tcBorders>
            <w:noWrap w:val="0"/>
            <w:vAlign w:val="center"/>
          </w:tcPr>
          <w:p w14:paraId="340104D4">
            <w:pPr>
              <w:jc w:val="center"/>
              <w:rPr>
                <w:b/>
                <w:bCs/>
                <w:szCs w:val="26"/>
              </w:rPr>
            </w:pPr>
            <w:r>
              <w:rPr>
                <w:b/>
                <w:bCs/>
                <w:szCs w:val="26"/>
              </w:rPr>
              <w:t>Đơn vị</w:t>
            </w:r>
          </w:p>
        </w:tc>
        <w:tc>
          <w:tcPr>
            <w:tcW w:w="1530" w:type="dxa"/>
            <w:tcBorders>
              <w:bottom w:val="single" w:color="auto" w:sz="4" w:space="0"/>
            </w:tcBorders>
            <w:noWrap w:val="0"/>
            <w:vAlign w:val="center"/>
          </w:tcPr>
          <w:p w14:paraId="11281F29">
            <w:pPr>
              <w:jc w:val="center"/>
              <w:rPr>
                <w:b/>
                <w:bCs/>
                <w:szCs w:val="26"/>
              </w:rPr>
            </w:pPr>
            <w:r>
              <w:rPr>
                <w:b/>
                <w:bCs/>
                <w:szCs w:val="26"/>
              </w:rPr>
              <w:t>Định mức</w:t>
            </w:r>
          </w:p>
        </w:tc>
      </w:tr>
      <w:tr w14:paraId="4474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bottom w:val="dotted" w:color="auto" w:sz="4" w:space="0"/>
            </w:tcBorders>
            <w:noWrap w:val="0"/>
            <w:vAlign w:val="center"/>
          </w:tcPr>
          <w:p w14:paraId="408862E1">
            <w:pPr>
              <w:jc w:val="center"/>
              <w:rPr>
                <w:szCs w:val="26"/>
              </w:rPr>
            </w:pPr>
            <w:r>
              <w:rPr>
                <w:szCs w:val="26"/>
              </w:rPr>
              <w:t>VS.1002</w:t>
            </w:r>
          </w:p>
        </w:tc>
        <w:tc>
          <w:tcPr>
            <w:tcW w:w="779" w:type="dxa"/>
            <w:tcBorders>
              <w:bottom w:val="dotted" w:color="auto" w:sz="4" w:space="0"/>
            </w:tcBorders>
            <w:noWrap w:val="0"/>
            <w:vAlign w:val="center"/>
          </w:tcPr>
          <w:p w14:paraId="208914BA">
            <w:pPr>
              <w:jc w:val="center"/>
              <w:rPr>
                <w:szCs w:val="26"/>
              </w:rPr>
            </w:pPr>
            <w:r>
              <w:rPr>
                <w:szCs w:val="26"/>
              </w:rPr>
              <w:t>1</w:t>
            </w:r>
          </w:p>
        </w:tc>
        <w:tc>
          <w:tcPr>
            <w:tcW w:w="4078" w:type="dxa"/>
            <w:tcBorders>
              <w:bottom w:val="dotted" w:color="auto" w:sz="4" w:space="0"/>
            </w:tcBorders>
            <w:noWrap w:val="0"/>
            <w:vAlign w:val="center"/>
          </w:tcPr>
          <w:p w14:paraId="3129540E">
            <w:pPr>
              <w:jc w:val="both"/>
              <w:rPr>
                <w:szCs w:val="26"/>
              </w:rPr>
            </w:pPr>
            <w:r>
              <w:rPr>
                <w:szCs w:val="26"/>
              </w:rPr>
              <w:t>Nhân công</w:t>
            </w:r>
          </w:p>
        </w:tc>
        <w:tc>
          <w:tcPr>
            <w:tcW w:w="1350" w:type="dxa"/>
            <w:tcBorders>
              <w:bottom w:val="dotted" w:color="auto" w:sz="4" w:space="0"/>
            </w:tcBorders>
            <w:noWrap w:val="0"/>
            <w:vAlign w:val="center"/>
          </w:tcPr>
          <w:p w14:paraId="53F8797A">
            <w:pPr>
              <w:jc w:val="center"/>
              <w:rPr>
                <w:szCs w:val="26"/>
              </w:rPr>
            </w:pPr>
          </w:p>
        </w:tc>
        <w:tc>
          <w:tcPr>
            <w:tcW w:w="1530" w:type="dxa"/>
            <w:tcBorders>
              <w:bottom w:val="dotted" w:color="auto" w:sz="4" w:space="0"/>
            </w:tcBorders>
            <w:noWrap w:val="0"/>
            <w:vAlign w:val="center"/>
          </w:tcPr>
          <w:p w14:paraId="5B116A32">
            <w:pPr>
              <w:jc w:val="right"/>
              <w:rPr>
                <w:szCs w:val="26"/>
              </w:rPr>
            </w:pPr>
          </w:p>
        </w:tc>
      </w:tr>
      <w:tr w14:paraId="2C96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7E4FE4C">
            <w:pPr>
              <w:jc w:val="center"/>
              <w:rPr>
                <w:szCs w:val="26"/>
              </w:rPr>
            </w:pPr>
          </w:p>
        </w:tc>
        <w:tc>
          <w:tcPr>
            <w:tcW w:w="779" w:type="dxa"/>
            <w:tcBorders>
              <w:top w:val="dotted" w:color="auto" w:sz="4" w:space="0"/>
              <w:bottom w:val="dotted" w:color="auto" w:sz="4" w:space="0"/>
            </w:tcBorders>
            <w:noWrap w:val="0"/>
            <w:vAlign w:val="center"/>
          </w:tcPr>
          <w:p w14:paraId="2D1D855C">
            <w:pPr>
              <w:jc w:val="center"/>
              <w:rPr>
                <w:szCs w:val="26"/>
              </w:rPr>
            </w:pPr>
            <w:r>
              <w:rPr>
                <w:i/>
                <w:iCs/>
                <w:szCs w:val="26"/>
              </w:rPr>
              <w:t>1.1</w:t>
            </w:r>
          </w:p>
        </w:tc>
        <w:tc>
          <w:tcPr>
            <w:tcW w:w="4078" w:type="dxa"/>
            <w:tcBorders>
              <w:top w:val="dotted" w:color="auto" w:sz="4" w:space="0"/>
              <w:bottom w:val="dotted" w:color="auto" w:sz="4" w:space="0"/>
            </w:tcBorders>
            <w:noWrap w:val="0"/>
            <w:vAlign w:val="center"/>
          </w:tcPr>
          <w:p w14:paraId="7EE87B06">
            <w:pPr>
              <w:jc w:val="both"/>
              <w:rPr>
                <w:szCs w:val="26"/>
              </w:rPr>
            </w:pPr>
            <w:r>
              <w:rPr>
                <w:i/>
                <w:iCs/>
                <w:szCs w:val="26"/>
              </w:rPr>
              <w:t xml:space="preserve">   Lái xe 3/4 (nhóm II)</w:t>
            </w:r>
          </w:p>
        </w:tc>
        <w:tc>
          <w:tcPr>
            <w:tcW w:w="1350" w:type="dxa"/>
            <w:tcBorders>
              <w:top w:val="dotted" w:color="auto" w:sz="4" w:space="0"/>
              <w:bottom w:val="dotted" w:color="auto" w:sz="4" w:space="0"/>
            </w:tcBorders>
            <w:noWrap w:val="0"/>
            <w:vAlign w:val="center"/>
          </w:tcPr>
          <w:p w14:paraId="37011D2F">
            <w:pPr>
              <w:jc w:val="center"/>
              <w:rPr>
                <w:szCs w:val="26"/>
              </w:rPr>
            </w:pPr>
            <w:r>
              <w:rPr>
                <w:i/>
                <w:iCs/>
                <w:szCs w:val="26"/>
              </w:rPr>
              <w:t>công</w:t>
            </w:r>
          </w:p>
        </w:tc>
        <w:tc>
          <w:tcPr>
            <w:tcW w:w="1530" w:type="dxa"/>
            <w:tcBorders>
              <w:top w:val="dotted" w:color="auto" w:sz="4" w:space="0"/>
              <w:bottom w:val="dotted" w:color="auto" w:sz="4" w:space="0"/>
            </w:tcBorders>
            <w:noWrap w:val="0"/>
            <w:vAlign w:val="center"/>
          </w:tcPr>
          <w:p w14:paraId="2CED167A">
            <w:pPr>
              <w:jc w:val="right"/>
              <w:rPr>
                <w:i/>
                <w:iCs/>
                <w:szCs w:val="26"/>
              </w:rPr>
            </w:pPr>
            <w:r>
              <w:rPr>
                <w:i/>
                <w:iCs/>
              </w:rPr>
              <w:t>0,082</w:t>
            </w:r>
          </w:p>
        </w:tc>
      </w:tr>
      <w:tr w14:paraId="606B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8B6C02A">
            <w:pPr>
              <w:jc w:val="center"/>
              <w:rPr>
                <w:i/>
                <w:iCs/>
                <w:szCs w:val="26"/>
              </w:rPr>
            </w:pPr>
          </w:p>
        </w:tc>
        <w:tc>
          <w:tcPr>
            <w:tcW w:w="779" w:type="dxa"/>
            <w:tcBorders>
              <w:top w:val="dotted" w:color="auto" w:sz="4" w:space="0"/>
              <w:bottom w:val="dotted" w:color="auto" w:sz="4" w:space="0"/>
            </w:tcBorders>
            <w:noWrap w:val="0"/>
            <w:vAlign w:val="center"/>
          </w:tcPr>
          <w:p w14:paraId="11104829">
            <w:pPr>
              <w:jc w:val="center"/>
              <w:rPr>
                <w:i/>
                <w:iCs/>
                <w:szCs w:val="26"/>
              </w:rPr>
            </w:pPr>
            <w:r>
              <w:rPr>
                <w:i/>
                <w:iCs/>
                <w:szCs w:val="26"/>
              </w:rPr>
              <w:t>1.1</w:t>
            </w:r>
          </w:p>
        </w:tc>
        <w:tc>
          <w:tcPr>
            <w:tcW w:w="4078" w:type="dxa"/>
            <w:tcBorders>
              <w:top w:val="dotted" w:color="auto" w:sz="4" w:space="0"/>
              <w:bottom w:val="dotted" w:color="auto" w:sz="4" w:space="0"/>
            </w:tcBorders>
            <w:noWrap w:val="0"/>
            <w:vAlign w:val="center"/>
          </w:tcPr>
          <w:p w14:paraId="385C3B11">
            <w:pPr>
              <w:jc w:val="both"/>
              <w:rPr>
                <w:i/>
                <w:iCs/>
                <w:szCs w:val="26"/>
              </w:rPr>
            </w:pPr>
            <w:r>
              <w:rPr>
                <w:i/>
                <w:iCs/>
                <w:szCs w:val="26"/>
              </w:rPr>
              <w:t xml:space="preserve">   Bậc 3,5/7 (nhóm II)</w:t>
            </w:r>
          </w:p>
        </w:tc>
        <w:tc>
          <w:tcPr>
            <w:tcW w:w="1350" w:type="dxa"/>
            <w:tcBorders>
              <w:top w:val="dotted" w:color="auto" w:sz="4" w:space="0"/>
              <w:bottom w:val="dotted" w:color="auto" w:sz="4" w:space="0"/>
            </w:tcBorders>
            <w:noWrap w:val="0"/>
            <w:vAlign w:val="center"/>
          </w:tcPr>
          <w:p w14:paraId="41BE80B4">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2A545C44">
            <w:pPr>
              <w:jc w:val="right"/>
              <w:rPr>
                <w:i/>
                <w:iCs/>
                <w:szCs w:val="26"/>
              </w:rPr>
            </w:pPr>
            <w:r>
              <w:rPr>
                <w:i/>
                <w:iCs/>
              </w:rPr>
              <w:t>0,248</w:t>
            </w:r>
          </w:p>
        </w:tc>
      </w:tr>
      <w:tr w14:paraId="5195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72B4BF6">
            <w:pPr>
              <w:jc w:val="center"/>
              <w:rPr>
                <w:i/>
                <w:iCs/>
                <w:szCs w:val="26"/>
              </w:rPr>
            </w:pPr>
          </w:p>
        </w:tc>
        <w:tc>
          <w:tcPr>
            <w:tcW w:w="779" w:type="dxa"/>
            <w:tcBorders>
              <w:top w:val="dotted" w:color="auto" w:sz="4" w:space="0"/>
              <w:bottom w:val="dotted" w:color="auto" w:sz="4" w:space="0"/>
            </w:tcBorders>
            <w:noWrap w:val="0"/>
            <w:vAlign w:val="center"/>
          </w:tcPr>
          <w:p w14:paraId="606AD446">
            <w:pPr>
              <w:jc w:val="center"/>
              <w:rPr>
                <w:i/>
                <w:iCs/>
                <w:szCs w:val="26"/>
              </w:rPr>
            </w:pPr>
            <w:r>
              <w:rPr>
                <w:szCs w:val="26"/>
              </w:rPr>
              <w:t>2</w:t>
            </w:r>
          </w:p>
        </w:tc>
        <w:tc>
          <w:tcPr>
            <w:tcW w:w="4078" w:type="dxa"/>
            <w:tcBorders>
              <w:top w:val="dotted" w:color="auto" w:sz="4" w:space="0"/>
              <w:bottom w:val="dotted" w:color="auto" w:sz="4" w:space="0"/>
            </w:tcBorders>
            <w:noWrap w:val="0"/>
            <w:vAlign w:val="center"/>
          </w:tcPr>
          <w:p w14:paraId="66348C0D">
            <w:pPr>
              <w:jc w:val="both"/>
              <w:rPr>
                <w:i/>
                <w:iCs/>
                <w:szCs w:val="26"/>
              </w:rPr>
            </w:pPr>
            <w:r>
              <w:rPr>
                <w:szCs w:val="26"/>
              </w:rPr>
              <w:t xml:space="preserve">Máy </w:t>
            </w:r>
          </w:p>
        </w:tc>
        <w:tc>
          <w:tcPr>
            <w:tcW w:w="1350" w:type="dxa"/>
            <w:tcBorders>
              <w:top w:val="dotted" w:color="auto" w:sz="4" w:space="0"/>
              <w:bottom w:val="dotted" w:color="auto" w:sz="4" w:space="0"/>
            </w:tcBorders>
            <w:noWrap w:val="0"/>
            <w:vAlign w:val="center"/>
          </w:tcPr>
          <w:p w14:paraId="68F080E8">
            <w:pPr>
              <w:jc w:val="center"/>
              <w:rPr>
                <w:i/>
                <w:iCs/>
                <w:szCs w:val="26"/>
              </w:rPr>
            </w:pPr>
          </w:p>
        </w:tc>
        <w:tc>
          <w:tcPr>
            <w:tcW w:w="1530" w:type="dxa"/>
            <w:tcBorders>
              <w:top w:val="dotted" w:color="auto" w:sz="4" w:space="0"/>
              <w:bottom w:val="dotted" w:color="auto" w:sz="4" w:space="0"/>
            </w:tcBorders>
            <w:noWrap w:val="0"/>
            <w:vAlign w:val="center"/>
          </w:tcPr>
          <w:p w14:paraId="2D37D44D">
            <w:pPr>
              <w:jc w:val="right"/>
              <w:rPr>
                <w:i/>
                <w:iCs/>
                <w:szCs w:val="26"/>
              </w:rPr>
            </w:pPr>
            <w:r>
              <w:t> </w:t>
            </w:r>
          </w:p>
        </w:tc>
      </w:tr>
      <w:tr w14:paraId="7C69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21BE6CB">
            <w:pPr>
              <w:jc w:val="center"/>
              <w:rPr>
                <w:szCs w:val="26"/>
              </w:rPr>
            </w:pPr>
          </w:p>
        </w:tc>
        <w:tc>
          <w:tcPr>
            <w:tcW w:w="779" w:type="dxa"/>
            <w:tcBorders>
              <w:top w:val="dotted" w:color="auto" w:sz="4" w:space="0"/>
              <w:bottom w:val="dotted" w:color="auto" w:sz="4" w:space="0"/>
            </w:tcBorders>
            <w:noWrap w:val="0"/>
            <w:vAlign w:val="center"/>
          </w:tcPr>
          <w:p w14:paraId="61F74605">
            <w:pPr>
              <w:jc w:val="center"/>
              <w:rPr>
                <w:szCs w:val="26"/>
              </w:rPr>
            </w:pPr>
            <w:r>
              <w:rPr>
                <w:i/>
                <w:iCs/>
                <w:szCs w:val="26"/>
              </w:rPr>
              <w:t>2.1</w:t>
            </w:r>
          </w:p>
        </w:tc>
        <w:tc>
          <w:tcPr>
            <w:tcW w:w="4078" w:type="dxa"/>
            <w:tcBorders>
              <w:top w:val="dotted" w:color="auto" w:sz="4" w:space="0"/>
              <w:bottom w:val="dotted" w:color="auto" w:sz="4" w:space="0"/>
            </w:tcBorders>
            <w:noWrap w:val="0"/>
            <w:vAlign w:val="center"/>
          </w:tcPr>
          <w:p w14:paraId="7F2CA4A1">
            <w:pPr>
              <w:jc w:val="both"/>
              <w:rPr>
                <w:szCs w:val="26"/>
              </w:rPr>
            </w:pPr>
            <w:r>
              <w:rPr>
                <w:i/>
                <w:iCs/>
                <w:szCs w:val="26"/>
              </w:rPr>
              <w:t xml:space="preserve">   Máy vệ sinh SCHWAE A4000</w:t>
            </w:r>
          </w:p>
        </w:tc>
        <w:tc>
          <w:tcPr>
            <w:tcW w:w="1350" w:type="dxa"/>
            <w:tcBorders>
              <w:top w:val="dotted" w:color="auto" w:sz="4" w:space="0"/>
              <w:bottom w:val="dotted" w:color="auto" w:sz="4" w:space="0"/>
            </w:tcBorders>
            <w:noWrap w:val="0"/>
            <w:vAlign w:val="center"/>
          </w:tcPr>
          <w:p w14:paraId="58C8618F">
            <w:pPr>
              <w:jc w:val="center"/>
              <w:rPr>
                <w:szCs w:val="26"/>
              </w:rPr>
            </w:pPr>
            <w:r>
              <w:rPr>
                <w:i/>
                <w:iCs/>
                <w:szCs w:val="26"/>
              </w:rPr>
              <w:t>ca</w:t>
            </w:r>
          </w:p>
        </w:tc>
        <w:tc>
          <w:tcPr>
            <w:tcW w:w="1530" w:type="dxa"/>
            <w:tcBorders>
              <w:top w:val="dotted" w:color="auto" w:sz="4" w:space="0"/>
              <w:bottom w:val="dotted" w:color="auto" w:sz="4" w:space="0"/>
            </w:tcBorders>
            <w:noWrap w:val="0"/>
            <w:vAlign w:val="center"/>
          </w:tcPr>
          <w:p w14:paraId="49287B1F">
            <w:pPr>
              <w:jc w:val="right"/>
              <w:rPr>
                <w:i/>
                <w:iCs/>
                <w:szCs w:val="26"/>
              </w:rPr>
            </w:pPr>
            <w:r>
              <w:rPr>
                <w:i/>
                <w:iCs/>
              </w:rPr>
              <w:t>0,082</w:t>
            </w:r>
          </w:p>
        </w:tc>
      </w:tr>
      <w:tr w14:paraId="4933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AE57AAF">
            <w:pPr>
              <w:jc w:val="center"/>
              <w:rPr>
                <w:i/>
                <w:iCs/>
                <w:szCs w:val="26"/>
              </w:rPr>
            </w:pPr>
          </w:p>
        </w:tc>
        <w:tc>
          <w:tcPr>
            <w:tcW w:w="779" w:type="dxa"/>
            <w:tcBorders>
              <w:top w:val="dotted" w:color="auto" w:sz="4" w:space="0"/>
              <w:bottom w:val="dotted" w:color="auto" w:sz="4" w:space="0"/>
            </w:tcBorders>
            <w:noWrap w:val="0"/>
            <w:vAlign w:val="center"/>
          </w:tcPr>
          <w:p w14:paraId="6EB8B8B2">
            <w:pPr>
              <w:jc w:val="center"/>
              <w:rPr>
                <w:i/>
                <w:iCs/>
                <w:szCs w:val="26"/>
              </w:rPr>
            </w:pPr>
            <w:r>
              <w:rPr>
                <w:szCs w:val="26"/>
              </w:rPr>
              <w:t>3</w:t>
            </w:r>
          </w:p>
        </w:tc>
        <w:tc>
          <w:tcPr>
            <w:tcW w:w="4078" w:type="dxa"/>
            <w:tcBorders>
              <w:top w:val="dotted" w:color="auto" w:sz="4" w:space="0"/>
              <w:bottom w:val="dotted" w:color="auto" w:sz="4" w:space="0"/>
            </w:tcBorders>
            <w:noWrap w:val="0"/>
            <w:vAlign w:val="center"/>
          </w:tcPr>
          <w:p w14:paraId="1B673FD0">
            <w:pPr>
              <w:jc w:val="both"/>
              <w:rPr>
                <w:i/>
                <w:iCs/>
                <w:szCs w:val="26"/>
              </w:rPr>
            </w:pPr>
            <w:r>
              <w:rPr>
                <w:szCs w:val="26"/>
              </w:rPr>
              <w:t xml:space="preserve">Công cụ, dụng cụ </w:t>
            </w:r>
          </w:p>
        </w:tc>
        <w:tc>
          <w:tcPr>
            <w:tcW w:w="1350" w:type="dxa"/>
            <w:tcBorders>
              <w:top w:val="dotted" w:color="auto" w:sz="4" w:space="0"/>
              <w:bottom w:val="dotted" w:color="auto" w:sz="4" w:space="0"/>
            </w:tcBorders>
            <w:noWrap w:val="0"/>
            <w:vAlign w:val="center"/>
          </w:tcPr>
          <w:p w14:paraId="10705019">
            <w:pPr>
              <w:jc w:val="center"/>
              <w:rPr>
                <w:i/>
                <w:iCs/>
                <w:szCs w:val="26"/>
              </w:rPr>
            </w:pPr>
          </w:p>
        </w:tc>
        <w:tc>
          <w:tcPr>
            <w:tcW w:w="1530" w:type="dxa"/>
            <w:tcBorders>
              <w:top w:val="dotted" w:color="auto" w:sz="4" w:space="0"/>
              <w:bottom w:val="dotted" w:color="auto" w:sz="4" w:space="0"/>
            </w:tcBorders>
            <w:noWrap w:val="0"/>
            <w:vAlign w:val="center"/>
          </w:tcPr>
          <w:p w14:paraId="2421F585">
            <w:pPr>
              <w:jc w:val="right"/>
              <w:rPr>
                <w:i/>
                <w:iCs/>
                <w:szCs w:val="26"/>
              </w:rPr>
            </w:pPr>
            <w:r>
              <w:t> </w:t>
            </w:r>
          </w:p>
        </w:tc>
      </w:tr>
      <w:tr w14:paraId="10EC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6EBA0BD">
            <w:pPr>
              <w:jc w:val="center"/>
              <w:rPr>
                <w:i/>
                <w:iCs/>
                <w:szCs w:val="26"/>
              </w:rPr>
            </w:pPr>
          </w:p>
        </w:tc>
        <w:tc>
          <w:tcPr>
            <w:tcW w:w="779" w:type="dxa"/>
            <w:tcBorders>
              <w:top w:val="dotted" w:color="auto" w:sz="4" w:space="0"/>
              <w:bottom w:val="dotted" w:color="auto" w:sz="4" w:space="0"/>
            </w:tcBorders>
            <w:noWrap w:val="0"/>
            <w:vAlign w:val="center"/>
          </w:tcPr>
          <w:p w14:paraId="412434D6">
            <w:pPr>
              <w:jc w:val="center"/>
              <w:rPr>
                <w:i/>
                <w:iCs/>
                <w:szCs w:val="26"/>
              </w:rPr>
            </w:pPr>
            <w:r>
              <w:rPr>
                <w:i/>
                <w:iCs/>
                <w:szCs w:val="26"/>
              </w:rPr>
              <w:t>3.1</w:t>
            </w:r>
          </w:p>
        </w:tc>
        <w:tc>
          <w:tcPr>
            <w:tcW w:w="4078" w:type="dxa"/>
            <w:tcBorders>
              <w:top w:val="dotted" w:color="auto" w:sz="4" w:space="0"/>
              <w:bottom w:val="dotted" w:color="auto" w:sz="4" w:space="0"/>
            </w:tcBorders>
            <w:noWrap w:val="0"/>
            <w:vAlign w:val="center"/>
          </w:tcPr>
          <w:p w14:paraId="6B59FCF8">
            <w:pPr>
              <w:jc w:val="both"/>
              <w:rPr>
                <w:i/>
                <w:iCs/>
                <w:szCs w:val="26"/>
              </w:rPr>
            </w:pPr>
            <w:r>
              <w:rPr>
                <w:i/>
                <w:iCs/>
                <w:szCs w:val="26"/>
              </w:rPr>
              <w:t xml:space="preserve">   Chổi cọng dừa cán dài</w:t>
            </w:r>
          </w:p>
        </w:tc>
        <w:tc>
          <w:tcPr>
            <w:tcW w:w="1350" w:type="dxa"/>
            <w:tcBorders>
              <w:top w:val="dotted" w:color="auto" w:sz="4" w:space="0"/>
              <w:bottom w:val="dotted" w:color="auto" w:sz="4" w:space="0"/>
            </w:tcBorders>
            <w:noWrap w:val="0"/>
            <w:vAlign w:val="center"/>
          </w:tcPr>
          <w:p w14:paraId="562A89DE">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6F56830">
            <w:pPr>
              <w:jc w:val="right"/>
              <w:rPr>
                <w:i/>
                <w:iCs/>
                <w:szCs w:val="26"/>
              </w:rPr>
            </w:pPr>
            <w:r>
              <w:rPr>
                <w:i/>
                <w:iCs/>
              </w:rPr>
              <w:t>0,124</w:t>
            </w:r>
          </w:p>
        </w:tc>
      </w:tr>
      <w:tr w14:paraId="51E0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396B281">
            <w:pPr>
              <w:jc w:val="center"/>
              <w:rPr>
                <w:i/>
                <w:iCs/>
                <w:szCs w:val="26"/>
              </w:rPr>
            </w:pPr>
          </w:p>
        </w:tc>
        <w:tc>
          <w:tcPr>
            <w:tcW w:w="779" w:type="dxa"/>
            <w:tcBorders>
              <w:top w:val="dotted" w:color="auto" w:sz="4" w:space="0"/>
              <w:bottom w:val="dotted" w:color="auto" w:sz="4" w:space="0"/>
            </w:tcBorders>
            <w:noWrap w:val="0"/>
            <w:vAlign w:val="center"/>
          </w:tcPr>
          <w:p w14:paraId="12A7231E">
            <w:pPr>
              <w:jc w:val="center"/>
              <w:rPr>
                <w:i/>
                <w:iCs/>
                <w:szCs w:val="26"/>
              </w:rPr>
            </w:pPr>
            <w:r>
              <w:rPr>
                <w:i/>
                <w:iCs/>
                <w:szCs w:val="26"/>
              </w:rPr>
              <w:t>3.2</w:t>
            </w:r>
          </w:p>
        </w:tc>
        <w:tc>
          <w:tcPr>
            <w:tcW w:w="4078" w:type="dxa"/>
            <w:tcBorders>
              <w:top w:val="dotted" w:color="auto" w:sz="4" w:space="0"/>
              <w:bottom w:val="dotted" w:color="auto" w:sz="4" w:space="0"/>
            </w:tcBorders>
            <w:noWrap w:val="0"/>
            <w:vAlign w:val="center"/>
          </w:tcPr>
          <w:p w14:paraId="33D770D2">
            <w:pPr>
              <w:jc w:val="both"/>
              <w:rPr>
                <w:i/>
                <w:iCs/>
                <w:szCs w:val="26"/>
              </w:rPr>
            </w:pPr>
            <w:r>
              <w:rPr>
                <w:i/>
                <w:iCs/>
                <w:szCs w:val="26"/>
              </w:rPr>
              <w:t xml:space="preserve">   Chổi cọng dừa cán ngắn</w:t>
            </w:r>
          </w:p>
        </w:tc>
        <w:tc>
          <w:tcPr>
            <w:tcW w:w="1350" w:type="dxa"/>
            <w:tcBorders>
              <w:top w:val="dotted" w:color="auto" w:sz="4" w:space="0"/>
              <w:bottom w:val="dotted" w:color="auto" w:sz="4" w:space="0"/>
            </w:tcBorders>
            <w:noWrap w:val="0"/>
            <w:vAlign w:val="center"/>
          </w:tcPr>
          <w:p w14:paraId="39DF04B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09DF31D">
            <w:pPr>
              <w:jc w:val="right"/>
              <w:rPr>
                <w:i/>
                <w:iCs/>
                <w:szCs w:val="26"/>
              </w:rPr>
            </w:pPr>
            <w:r>
              <w:rPr>
                <w:i/>
                <w:iCs/>
              </w:rPr>
              <w:t>0,124</w:t>
            </w:r>
          </w:p>
        </w:tc>
      </w:tr>
      <w:tr w14:paraId="2022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3D31EA7">
            <w:pPr>
              <w:jc w:val="center"/>
              <w:rPr>
                <w:i/>
                <w:iCs/>
                <w:szCs w:val="26"/>
              </w:rPr>
            </w:pPr>
          </w:p>
        </w:tc>
        <w:tc>
          <w:tcPr>
            <w:tcW w:w="779" w:type="dxa"/>
            <w:tcBorders>
              <w:top w:val="dotted" w:color="auto" w:sz="4" w:space="0"/>
              <w:bottom w:val="dotted" w:color="auto" w:sz="4" w:space="0"/>
            </w:tcBorders>
            <w:noWrap w:val="0"/>
            <w:vAlign w:val="center"/>
          </w:tcPr>
          <w:p w14:paraId="1FED9937">
            <w:pPr>
              <w:jc w:val="center"/>
              <w:rPr>
                <w:i/>
                <w:iCs/>
                <w:szCs w:val="26"/>
              </w:rPr>
            </w:pPr>
            <w:r>
              <w:rPr>
                <w:i/>
                <w:iCs/>
                <w:szCs w:val="26"/>
              </w:rPr>
              <w:t>3.3</w:t>
            </w:r>
          </w:p>
        </w:tc>
        <w:tc>
          <w:tcPr>
            <w:tcW w:w="4078" w:type="dxa"/>
            <w:tcBorders>
              <w:top w:val="dotted" w:color="auto" w:sz="4" w:space="0"/>
              <w:bottom w:val="dotted" w:color="auto" w:sz="4" w:space="0"/>
            </w:tcBorders>
            <w:noWrap w:val="0"/>
            <w:vAlign w:val="center"/>
          </w:tcPr>
          <w:p w14:paraId="3EF1E2D5">
            <w:pPr>
              <w:jc w:val="both"/>
              <w:rPr>
                <w:i/>
                <w:iCs/>
                <w:szCs w:val="26"/>
              </w:rPr>
            </w:pPr>
            <w:r>
              <w:rPr>
                <w:i/>
                <w:iCs/>
                <w:szCs w:val="26"/>
              </w:rPr>
              <w:t xml:space="preserve">   Ki nhựa hốt rác</w:t>
            </w:r>
          </w:p>
        </w:tc>
        <w:tc>
          <w:tcPr>
            <w:tcW w:w="1350" w:type="dxa"/>
            <w:tcBorders>
              <w:top w:val="dotted" w:color="auto" w:sz="4" w:space="0"/>
              <w:bottom w:val="dotted" w:color="auto" w:sz="4" w:space="0"/>
            </w:tcBorders>
            <w:noWrap w:val="0"/>
            <w:vAlign w:val="center"/>
          </w:tcPr>
          <w:p w14:paraId="316011EE">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57B3297">
            <w:pPr>
              <w:jc w:val="right"/>
              <w:rPr>
                <w:i/>
                <w:iCs/>
                <w:szCs w:val="26"/>
              </w:rPr>
            </w:pPr>
            <w:r>
              <w:rPr>
                <w:i/>
                <w:iCs/>
              </w:rPr>
              <w:t>0,124</w:t>
            </w:r>
          </w:p>
        </w:tc>
      </w:tr>
      <w:tr w14:paraId="0344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84014D8">
            <w:pPr>
              <w:jc w:val="center"/>
              <w:rPr>
                <w:i/>
                <w:iCs/>
                <w:szCs w:val="26"/>
              </w:rPr>
            </w:pPr>
          </w:p>
        </w:tc>
        <w:tc>
          <w:tcPr>
            <w:tcW w:w="779" w:type="dxa"/>
            <w:tcBorders>
              <w:top w:val="dotted" w:color="auto" w:sz="4" w:space="0"/>
              <w:bottom w:val="dotted" w:color="auto" w:sz="4" w:space="0"/>
            </w:tcBorders>
            <w:noWrap w:val="0"/>
            <w:vAlign w:val="center"/>
          </w:tcPr>
          <w:p w14:paraId="03AB285A">
            <w:pPr>
              <w:jc w:val="center"/>
              <w:rPr>
                <w:i/>
                <w:iCs/>
                <w:szCs w:val="26"/>
              </w:rPr>
            </w:pPr>
            <w:r>
              <w:rPr>
                <w:i/>
                <w:iCs/>
                <w:szCs w:val="26"/>
              </w:rPr>
              <w:t>3.4</w:t>
            </w:r>
          </w:p>
        </w:tc>
        <w:tc>
          <w:tcPr>
            <w:tcW w:w="4078" w:type="dxa"/>
            <w:tcBorders>
              <w:top w:val="dotted" w:color="auto" w:sz="4" w:space="0"/>
              <w:bottom w:val="dotted" w:color="auto" w:sz="4" w:space="0"/>
            </w:tcBorders>
            <w:noWrap w:val="0"/>
            <w:vAlign w:val="center"/>
          </w:tcPr>
          <w:p w14:paraId="616143E8">
            <w:pPr>
              <w:jc w:val="both"/>
              <w:rPr>
                <w:i/>
                <w:iCs/>
                <w:szCs w:val="26"/>
              </w:rPr>
            </w:pPr>
            <w:r>
              <w:rPr>
                <w:i/>
                <w:iCs/>
                <w:szCs w:val="26"/>
              </w:rPr>
              <w:t xml:space="preserve">   Nón bảo hộ lao động</w:t>
            </w:r>
          </w:p>
        </w:tc>
        <w:tc>
          <w:tcPr>
            <w:tcW w:w="1350" w:type="dxa"/>
            <w:tcBorders>
              <w:top w:val="dotted" w:color="auto" w:sz="4" w:space="0"/>
              <w:bottom w:val="dotted" w:color="auto" w:sz="4" w:space="0"/>
            </w:tcBorders>
            <w:noWrap w:val="0"/>
            <w:vAlign w:val="center"/>
          </w:tcPr>
          <w:p w14:paraId="0B9D4CD6">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E2FF933">
            <w:pPr>
              <w:jc w:val="right"/>
              <w:rPr>
                <w:i/>
                <w:iCs/>
                <w:szCs w:val="26"/>
              </w:rPr>
            </w:pPr>
            <w:r>
              <w:rPr>
                <w:i/>
                <w:iCs/>
              </w:rPr>
              <w:t>0,330</w:t>
            </w:r>
          </w:p>
        </w:tc>
      </w:tr>
      <w:tr w14:paraId="2F4F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6035065">
            <w:pPr>
              <w:jc w:val="center"/>
              <w:rPr>
                <w:i/>
                <w:iCs/>
                <w:szCs w:val="26"/>
              </w:rPr>
            </w:pPr>
          </w:p>
        </w:tc>
        <w:tc>
          <w:tcPr>
            <w:tcW w:w="779" w:type="dxa"/>
            <w:tcBorders>
              <w:top w:val="dotted" w:color="auto" w:sz="4" w:space="0"/>
              <w:bottom w:val="dotted" w:color="auto" w:sz="4" w:space="0"/>
            </w:tcBorders>
            <w:noWrap w:val="0"/>
            <w:vAlign w:val="center"/>
          </w:tcPr>
          <w:p w14:paraId="745D8A17">
            <w:pPr>
              <w:jc w:val="center"/>
              <w:rPr>
                <w:i/>
                <w:iCs/>
                <w:szCs w:val="26"/>
              </w:rPr>
            </w:pPr>
            <w:r>
              <w:rPr>
                <w:i/>
                <w:iCs/>
                <w:szCs w:val="26"/>
              </w:rPr>
              <w:t>3.5</w:t>
            </w:r>
          </w:p>
        </w:tc>
        <w:tc>
          <w:tcPr>
            <w:tcW w:w="4078" w:type="dxa"/>
            <w:tcBorders>
              <w:top w:val="dotted" w:color="auto" w:sz="4" w:space="0"/>
              <w:bottom w:val="dotted" w:color="auto" w:sz="4" w:space="0"/>
            </w:tcBorders>
            <w:noWrap w:val="0"/>
            <w:vAlign w:val="center"/>
          </w:tcPr>
          <w:p w14:paraId="78136DA8">
            <w:pPr>
              <w:jc w:val="both"/>
              <w:rPr>
                <w:i/>
                <w:iCs/>
                <w:szCs w:val="26"/>
              </w:rPr>
            </w:pPr>
            <w:r>
              <w:rPr>
                <w:i/>
                <w:iCs/>
                <w:szCs w:val="26"/>
              </w:rPr>
              <w:t xml:space="preserve">   Áo phản quang</w:t>
            </w:r>
          </w:p>
        </w:tc>
        <w:tc>
          <w:tcPr>
            <w:tcW w:w="1350" w:type="dxa"/>
            <w:tcBorders>
              <w:top w:val="dotted" w:color="auto" w:sz="4" w:space="0"/>
              <w:bottom w:val="dotted" w:color="auto" w:sz="4" w:space="0"/>
            </w:tcBorders>
            <w:noWrap w:val="0"/>
            <w:vAlign w:val="center"/>
          </w:tcPr>
          <w:p w14:paraId="1A57BAA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AFD0B99">
            <w:pPr>
              <w:jc w:val="right"/>
              <w:rPr>
                <w:i/>
                <w:iCs/>
                <w:szCs w:val="26"/>
              </w:rPr>
            </w:pPr>
            <w:r>
              <w:rPr>
                <w:i/>
                <w:iCs/>
              </w:rPr>
              <w:t>0,330</w:t>
            </w:r>
          </w:p>
        </w:tc>
      </w:tr>
      <w:tr w14:paraId="24CD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A51B9AB">
            <w:pPr>
              <w:jc w:val="center"/>
              <w:rPr>
                <w:i/>
                <w:iCs/>
                <w:szCs w:val="26"/>
              </w:rPr>
            </w:pPr>
          </w:p>
        </w:tc>
        <w:tc>
          <w:tcPr>
            <w:tcW w:w="779" w:type="dxa"/>
            <w:tcBorders>
              <w:top w:val="dotted" w:color="auto" w:sz="4" w:space="0"/>
              <w:bottom w:val="dotted" w:color="auto" w:sz="4" w:space="0"/>
            </w:tcBorders>
            <w:noWrap w:val="0"/>
            <w:vAlign w:val="center"/>
          </w:tcPr>
          <w:p w14:paraId="287E320B">
            <w:pPr>
              <w:jc w:val="center"/>
              <w:rPr>
                <w:i/>
                <w:iCs/>
                <w:szCs w:val="26"/>
              </w:rPr>
            </w:pPr>
            <w:r>
              <w:rPr>
                <w:i/>
                <w:iCs/>
                <w:szCs w:val="26"/>
              </w:rPr>
              <w:t>3.6</w:t>
            </w:r>
          </w:p>
        </w:tc>
        <w:tc>
          <w:tcPr>
            <w:tcW w:w="4078" w:type="dxa"/>
            <w:tcBorders>
              <w:top w:val="dotted" w:color="auto" w:sz="4" w:space="0"/>
              <w:bottom w:val="dotted" w:color="auto" w:sz="4" w:space="0"/>
            </w:tcBorders>
            <w:noWrap w:val="0"/>
            <w:vAlign w:val="center"/>
          </w:tcPr>
          <w:p w14:paraId="35428B02">
            <w:pPr>
              <w:jc w:val="both"/>
              <w:rPr>
                <w:i/>
                <w:iCs/>
                <w:szCs w:val="26"/>
              </w:rPr>
            </w:pPr>
            <w:r>
              <w:rPr>
                <w:i/>
                <w:iCs/>
                <w:szCs w:val="26"/>
              </w:rPr>
              <w:t xml:space="preserve">   Giày bảo hộ lao động</w:t>
            </w:r>
          </w:p>
        </w:tc>
        <w:tc>
          <w:tcPr>
            <w:tcW w:w="1350" w:type="dxa"/>
            <w:tcBorders>
              <w:top w:val="dotted" w:color="auto" w:sz="4" w:space="0"/>
              <w:bottom w:val="dotted" w:color="auto" w:sz="4" w:space="0"/>
            </w:tcBorders>
            <w:noWrap w:val="0"/>
            <w:vAlign w:val="center"/>
          </w:tcPr>
          <w:p w14:paraId="1CA66F19">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011A4FA">
            <w:pPr>
              <w:jc w:val="right"/>
              <w:rPr>
                <w:i/>
                <w:iCs/>
                <w:szCs w:val="26"/>
              </w:rPr>
            </w:pPr>
            <w:r>
              <w:rPr>
                <w:i/>
                <w:iCs/>
              </w:rPr>
              <w:t>0,330</w:t>
            </w:r>
          </w:p>
        </w:tc>
      </w:tr>
      <w:tr w14:paraId="7B9E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A3920F4">
            <w:pPr>
              <w:jc w:val="center"/>
              <w:rPr>
                <w:i/>
                <w:iCs/>
                <w:szCs w:val="26"/>
              </w:rPr>
            </w:pPr>
          </w:p>
        </w:tc>
        <w:tc>
          <w:tcPr>
            <w:tcW w:w="779" w:type="dxa"/>
            <w:tcBorders>
              <w:top w:val="dotted" w:color="auto" w:sz="4" w:space="0"/>
              <w:bottom w:val="dotted" w:color="auto" w:sz="4" w:space="0"/>
            </w:tcBorders>
            <w:noWrap w:val="0"/>
            <w:vAlign w:val="center"/>
          </w:tcPr>
          <w:p w14:paraId="3F33CB78">
            <w:pPr>
              <w:jc w:val="center"/>
              <w:rPr>
                <w:i/>
                <w:iCs/>
                <w:szCs w:val="26"/>
              </w:rPr>
            </w:pPr>
            <w:r>
              <w:rPr>
                <w:i/>
                <w:iCs/>
                <w:szCs w:val="26"/>
              </w:rPr>
              <w:t>3.7</w:t>
            </w:r>
          </w:p>
        </w:tc>
        <w:tc>
          <w:tcPr>
            <w:tcW w:w="4078" w:type="dxa"/>
            <w:tcBorders>
              <w:top w:val="dotted" w:color="auto" w:sz="4" w:space="0"/>
              <w:bottom w:val="dotted" w:color="auto" w:sz="4" w:space="0"/>
            </w:tcBorders>
            <w:noWrap w:val="0"/>
            <w:vAlign w:val="center"/>
          </w:tcPr>
          <w:p w14:paraId="2F650413">
            <w:pPr>
              <w:jc w:val="both"/>
              <w:rPr>
                <w:i/>
                <w:iCs/>
                <w:szCs w:val="26"/>
              </w:rPr>
            </w:pPr>
            <w:r>
              <w:rPr>
                <w:i/>
                <w:iCs/>
                <w:szCs w:val="26"/>
              </w:rPr>
              <w:t xml:space="preserve">   Găng tay vải len</w:t>
            </w:r>
          </w:p>
        </w:tc>
        <w:tc>
          <w:tcPr>
            <w:tcW w:w="1350" w:type="dxa"/>
            <w:tcBorders>
              <w:top w:val="dotted" w:color="auto" w:sz="4" w:space="0"/>
              <w:bottom w:val="dotted" w:color="auto" w:sz="4" w:space="0"/>
            </w:tcBorders>
            <w:noWrap w:val="0"/>
            <w:vAlign w:val="center"/>
          </w:tcPr>
          <w:p w14:paraId="27C441F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C9C020B">
            <w:pPr>
              <w:jc w:val="right"/>
              <w:rPr>
                <w:i/>
                <w:iCs/>
                <w:szCs w:val="26"/>
              </w:rPr>
            </w:pPr>
            <w:r>
              <w:rPr>
                <w:i/>
                <w:iCs/>
              </w:rPr>
              <w:t>0,248</w:t>
            </w:r>
          </w:p>
        </w:tc>
      </w:tr>
      <w:tr w14:paraId="40FB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58EB2FF">
            <w:pPr>
              <w:jc w:val="center"/>
              <w:rPr>
                <w:i/>
                <w:iCs/>
                <w:szCs w:val="26"/>
              </w:rPr>
            </w:pPr>
          </w:p>
        </w:tc>
        <w:tc>
          <w:tcPr>
            <w:tcW w:w="779" w:type="dxa"/>
            <w:tcBorders>
              <w:top w:val="dotted" w:color="auto" w:sz="4" w:space="0"/>
              <w:bottom w:val="dotted" w:color="auto" w:sz="4" w:space="0"/>
            </w:tcBorders>
            <w:noWrap w:val="0"/>
            <w:vAlign w:val="center"/>
          </w:tcPr>
          <w:p w14:paraId="018F75DB">
            <w:pPr>
              <w:jc w:val="center"/>
              <w:rPr>
                <w:i/>
                <w:iCs/>
                <w:szCs w:val="26"/>
              </w:rPr>
            </w:pPr>
            <w:r>
              <w:rPr>
                <w:i/>
                <w:iCs/>
                <w:szCs w:val="26"/>
              </w:rPr>
              <w:t>3.8</w:t>
            </w:r>
          </w:p>
        </w:tc>
        <w:tc>
          <w:tcPr>
            <w:tcW w:w="4078" w:type="dxa"/>
            <w:tcBorders>
              <w:top w:val="dotted" w:color="auto" w:sz="4" w:space="0"/>
              <w:bottom w:val="dotted" w:color="auto" w:sz="4" w:space="0"/>
            </w:tcBorders>
            <w:noWrap w:val="0"/>
            <w:vAlign w:val="center"/>
          </w:tcPr>
          <w:p w14:paraId="5DBDCB2B">
            <w:pPr>
              <w:jc w:val="both"/>
              <w:rPr>
                <w:i/>
                <w:iCs/>
                <w:szCs w:val="26"/>
              </w:rPr>
            </w:pPr>
            <w:r>
              <w:rPr>
                <w:i/>
                <w:iCs/>
                <w:szCs w:val="26"/>
              </w:rPr>
              <w:t xml:space="preserve">   Khẩu trang</w:t>
            </w:r>
          </w:p>
        </w:tc>
        <w:tc>
          <w:tcPr>
            <w:tcW w:w="1350" w:type="dxa"/>
            <w:tcBorders>
              <w:top w:val="dotted" w:color="auto" w:sz="4" w:space="0"/>
              <w:bottom w:val="dotted" w:color="auto" w:sz="4" w:space="0"/>
            </w:tcBorders>
            <w:noWrap w:val="0"/>
            <w:vAlign w:val="center"/>
          </w:tcPr>
          <w:p w14:paraId="429D8BA1">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C789F3D">
            <w:pPr>
              <w:jc w:val="right"/>
              <w:rPr>
                <w:i/>
                <w:iCs/>
                <w:szCs w:val="26"/>
              </w:rPr>
            </w:pPr>
            <w:r>
              <w:rPr>
                <w:i/>
                <w:iCs/>
              </w:rPr>
              <w:t>0,330</w:t>
            </w:r>
          </w:p>
        </w:tc>
      </w:tr>
      <w:tr w14:paraId="3FAF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C3E8015">
            <w:pPr>
              <w:jc w:val="center"/>
              <w:rPr>
                <w:szCs w:val="26"/>
              </w:rPr>
            </w:pPr>
          </w:p>
        </w:tc>
        <w:tc>
          <w:tcPr>
            <w:tcW w:w="779" w:type="dxa"/>
            <w:tcBorders>
              <w:top w:val="dotted" w:color="auto" w:sz="4" w:space="0"/>
              <w:bottom w:val="dotted" w:color="auto" w:sz="4" w:space="0"/>
            </w:tcBorders>
            <w:noWrap w:val="0"/>
            <w:vAlign w:val="center"/>
          </w:tcPr>
          <w:p w14:paraId="3F5C0E9A">
            <w:pPr>
              <w:jc w:val="center"/>
              <w:rPr>
                <w:szCs w:val="26"/>
              </w:rPr>
            </w:pPr>
            <w:r>
              <w:rPr>
                <w:szCs w:val="26"/>
              </w:rPr>
              <w:t>4</w:t>
            </w:r>
          </w:p>
        </w:tc>
        <w:tc>
          <w:tcPr>
            <w:tcW w:w="4078" w:type="dxa"/>
            <w:tcBorders>
              <w:top w:val="dotted" w:color="auto" w:sz="4" w:space="0"/>
              <w:bottom w:val="dotted" w:color="auto" w:sz="4" w:space="0"/>
            </w:tcBorders>
            <w:noWrap w:val="0"/>
            <w:vAlign w:val="center"/>
          </w:tcPr>
          <w:p w14:paraId="22FF41FD">
            <w:pPr>
              <w:jc w:val="both"/>
              <w:rPr>
                <w:szCs w:val="26"/>
              </w:rPr>
            </w:pPr>
            <w:r>
              <w:rPr>
                <w:szCs w:val="26"/>
              </w:rPr>
              <w:t>Nhiên liệu</w:t>
            </w:r>
          </w:p>
        </w:tc>
        <w:tc>
          <w:tcPr>
            <w:tcW w:w="1350" w:type="dxa"/>
            <w:tcBorders>
              <w:top w:val="dotted" w:color="auto" w:sz="4" w:space="0"/>
              <w:bottom w:val="dotted" w:color="auto" w:sz="4" w:space="0"/>
            </w:tcBorders>
            <w:noWrap w:val="0"/>
            <w:vAlign w:val="center"/>
          </w:tcPr>
          <w:p w14:paraId="49A5BE86">
            <w:pPr>
              <w:jc w:val="center"/>
              <w:rPr>
                <w:szCs w:val="26"/>
              </w:rPr>
            </w:pPr>
          </w:p>
        </w:tc>
        <w:tc>
          <w:tcPr>
            <w:tcW w:w="1530" w:type="dxa"/>
            <w:tcBorders>
              <w:top w:val="dotted" w:color="auto" w:sz="4" w:space="0"/>
              <w:bottom w:val="dotted" w:color="auto" w:sz="4" w:space="0"/>
            </w:tcBorders>
            <w:noWrap w:val="0"/>
            <w:vAlign w:val="center"/>
          </w:tcPr>
          <w:p w14:paraId="3A702933">
            <w:pPr>
              <w:jc w:val="right"/>
              <w:rPr>
                <w:szCs w:val="26"/>
              </w:rPr>
            </w:pPr>
            <w:r>
              <w:t> </w:t>
            </w:r>
          </w:p>
        </w:tc>
      </w:tr>
      <w:tr w14:paraId="25E4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51596CF3">
            <w:pPr>
              <w:jc w:val="center"/>
              <w:rPr>
                <w:i/>
                <w:iCs/>
                <w:szCs w:val="26"/>
              </w:rPr>
            </w:pPr>
          </w:p>
        </w:tc>
        <w:tc>
          <w:tcPr>
            <w:tcW w:w="779" w:type="dxa"/>
            <w:tcBorders>
              <w:top w:val="dotted" w:color="auto" w:sz="4" w:space="0"/>
            </w:tcBorders>
            <w:noWrap w:val="0"/>
            <w:vAlign w:val="center"/>
          </w:tcPr>
          <w:p w14:paraId="38F379A3">
            <w:pPr>
              <w:jc w:val="center"/>
              <w:rPr>
                <w:i/>
                <w:iCs/>
                <w:szCs w:val="26"/>
              </w:rPr>
            </w:pPr>
            <w:r>
              <w:rPr>
                <w:i/>
                <w:iCs/>
                <w:szCs w:val="26"/>
              </w:rPr>
              <w:t>4.1</w:t>
            </w:r>
          </w:p>
        </w:tc>
        <w:tc>
          <w:tcPr>
            <w:tcW w:w="4078" w:type="dxa"/>
            <w:tcBorders>
              <w:top w:val="dotted" w:color="auto" w:sz="4" w:space="0"/>
            </w:tcBorders>
            <w:noWrap w:val="0"/>
            <w:vAlign w:val="center"/>
          </w:tcPr>
          <w:p w14:paraId="1C1B3783">
            <w:pPr>
              <w:ind w:firstLine="233"/>
              <w:jc w:val="both"/>
              <w:rPr>
                <w:i/>
                <w:iCs/>
                <w:szCs w:val="26"/>
              </w:rPr>
            </w:pPr>
            <w:r>
              <w:rPr>
                <w:i/>
                <w:iCs/>
                <w:szCs w:val="26"/>
              </w:rPr>
              <w:t xml:space="preserve">Diesel </w:t>
            </w:r>
          </w:p>
        </w:tc>
        <w:tc>
          <w:tcPr>
            <w:tcW w:w="1350" w:type="dxa"/>
            <w:tcBorders>
              <w:top w:val="dotted" w:color="auto" w:sz="4" w:space="0"/>
            </w:tcBorders>
            <w:noWrap w:val="0"/>
            <w:vAlign w:val="center"/>
          </w:tcPr>
          <w:p w14:paraId="47C9D106">
            <w:pPr>
              <w:jc w:val="center"/>
              <w:rPr>
                <w:i/>
                <w:iCs/>
                <w:szCs w:val="26"/>
              </w:rPr>
            </w:pPr>
            <w:r>
              <w:rPr>
                <w:i/>
                <w:iCs/>
                <w:szCs w:val="26"/>
              </w:rPr>
              <w:t>lít</w:t>
            </w:r>
          </w:p>
        </w:tc>
        <w:tc>
          <w:tcPr>
            <w:tcW w:w="1530" w:type="dxa"/>
            <w:tcBorders>
              <w:top w:val="dotted" w:color="auto" w:sz="4" w:space="0"/>
            </w:tcBorders>
            <w:noWrap w:val="0"/>
            <w:vAlign w:val="center"/>
          </w:tcPr>
          <w:p w14:paraId="3B6383B8">
            <w:pPr>
              <w:jc w:val="right"/>
              <w:rPr>
                <w:i/>
                <w:iCs/>
                <w:szCs w:val="26"/>
              </w:rPr>
            </w:pPr>
            <w:r>
              <w:rPr>
                <w:i/>
                <w:iCs/>
              </w:rPr>
              <w:t>3,188</w:t>
            </w:r>
          </w:p>
        </w:tc>
      </w:tr>
    </w:tbl>
    <w:p w14:paraId="4AEECCD7">
      <w:pPr>
        <w:spacing w:before="60" w:after="60"/>
        <w:ind w:firstLine="448"/>
        <w:jc w:val="both"/>
        <w:rPr>
          <w:i/>
          <w:iCs/>
          <w:sz w:val="28"/>
          <w:szCs w:val="28"/>
        </w:rPr>
      </w:pPr>
      <w:r>
        <w:rPr>
          <w:i/>
          <w:iCs/>
          <w:sz w:val="28"/>
          <w:szCs w:val="28"/>
        </w:rPr>
        <w:t xml:space="preserve">Ghi chú: </w:t>
      </w:r>
    </w:p>
    <w:p w14:paraId="0D9F9C33">
      <w:pPr>
        <w:spacing w:before="60" w:after="60"/>
        <w:ind w:firstLine="448"/>
        <w:jc w:val="both"/>
        <w:rPr>
          <w:i/>
          <w:iCs/>
          <w:sz w:val="28"/>
          <w:szCs w:val="28"/>
        </w:rPr>
      </w:pPr>
      <w:r>
        <w:rPr>
          <w:i/>
          <w:iCs/>
          <w:sz w:val="28"/>
          <w:szCs w:val="28"/>
        </w:rPr>
        <w:t xml:space="preserve">Trị số định mức hao phí bao gồm: Nhân công, máy, công cụ - dụng cụ, nhiên liệu. </w:t>
      </w:r>
    </w:p>
    <w:p w14:paraId="479F8314">
      <w:pPr>
        <w:spacing w:before="60" w:after="60"/>
        <w:ind w:firstLine="448"/>
        <w:jc w:val="both"/>
        <w:rPr>
          <w:i/>
          <w:iCs/>
          <w:sz w:val="28"/>
          <w:szCs w:val="28"/>
        </w:rPr>
      </w:pPr>
      <w:r>
        <w:rPr>
          <w:i/>
          <w:iCs/>
          <w:sz w:val="28"/>
          <w:szCs w:val="28"/>
        </w:rPr>
        <w:t>Trị số định mức hao phí trên áp dụng cho đường có hai làn xe, có hoặc không có vỉa hè và không có giải phân cách giữa, thực hiện vệ sinh mặt đường 02 vệt (mép đường bên trái và mép đường bên phải).</w:t>
      </w:r>
    </w:p>
    <w:p w14:paraId="112700C1">
      <w:pPr>
        <w:spacing w:before="60" w:after="60"/>
        <w:ind w:firstLine="448"/>
        <w:jc w:val="both"/>
        <w:rPr>
          <w:i/>
          <w:iCs/>
          <w:sz w:val="28"/>
          <w:szCs w:val="28"/>
        </w:rPr>
      </w:pPr>
      <w:r>
        <w:rPr>
          <w:i/>
          <w:iCs/>
          <w:sz w:val="28"/>
          <w:szCs w:val="28"/>
        </w:rPr>
        <w:t>Khi áp dụng  đối với đường có 01 dải phân cách dạng hở (không có đế móng liên tục) thực hiện vệ sinh mặt đường 03 vệt (mép đường bên trái, mép đường bên phải và 01 vệt ở giải phân cách) thì trị số định mức hao phí nhân với hệ số K=1,5; trường hợp đường có nhiều hơn một dải phân cách dạng hở thì từ giải phân cách dạng hở thứ hai cứ mỗi dải phân cách dạng hở được cộng thêm 0,5 vào hệ số K.</w:t>
      </w:r>
    </w:p>
    <w:p w14:paraId="7C37FF66">
      <w:pPr>
        <w:spacing w:before="60" w:after="60"/>
        <w:ind w:firstLine="448"/>
        <w:jc w:val="both"/>
        <w:rPr>
          <w:i/>
          <w:iCs/>
          <w:sz w:val="28"/>
          <w:szCs w:val="28"/>
        </w:rPr>
      </w:pPr>
      <w:r>
        <w:rPr>
          <w:i/>
          <w:iCs/>
          <w:sz w:val="28"/>
          <w:szCs w:val="28"/>
        </w:rPr>
        <w:t>Khi áp dụng đối với đường có 01 dải phân cách dạng kín thực hiện vệ sinh mặt đường 04 vệt (mép đường bên trái, mép đường bên phải và 02 vết ở giải phân cách ) thì trị số định mức hao phí nhân với hệ số K=2,0; trường hợp đường có nhiều hơn một giải phân cách dạng kín thì từ dải phân cách dạng kín thứ hai cứ mỗi dải phân cách dạng kín được cộng thêm 1,0 vào hệ số K.</w:t>
      </w:r>
    </w:p>
    <w:p w14:paraId="22AA3FC0">
      <w:pPr>
        <w:spacing w:before="60" w:after="60"/>
        <w:ind w:firstLine="450"/>
        <w:jc w:val="both"/>
        <w:rPr>
          <w:b/>
          <w:bCs/>
          <w:sz w:val="28"/>
          <w:szCs w:val="28"/>
        </w:rPr>
      </w:pPr>
      <w:r>
        <w:rPr>
          <w:b/>
          <w:bCs/>
          <w:sz w:val="28"/>
          <w:szCs w:val="28"/>
        </w:rPr>
        <w:t>3. Quét hè phố bằng thủ công</w:t>
      </w:r>
    </w:p>
    <w:p w14:paraId="2F6ABEC0">
      <w:pPr>
        <w:spacing w:before="60" w:after="60"/>
        <w:ind w:firstLine="450"/>
        <w:rPr>
          <w:sz w:val="28"/>
          <w:szCs w:val="28"/>
        </w:rPr>
      </w:pPr>
      <w:r>
        <w:rPr>
          <w:sz w:val="28"/>
          <w:szCs w:val="28"/>
        </w:rPr>
        <w:t>Nội dung công việc:</w:t>
      </w:r>
    </w:p>
    <w:p w14:paraId="748FA347">
      <w:pPr>
        <w:numPr>
          <w:ilvl w:val="0"/>
          <w:numId w:val="15"/>
        </w:numPr>
        <w:spacing w:before="60" w:after="60"/>
        <w:ind w:left="0" w:firstLine="450"/>
        <w:jc w:val="both"/>
        <w:rPr>
          <w:sz w:val="28"/>
          <w:szCs w:val="28"/>
        </w:rPr>
      </w:pPr>
      <w:r>
        <w:rPr>
          <w:sz w:val="28"/>
          <w:szCs w:val="28"/>
        </w:rPr>
        <w:t>Chuẩn bị công cụ, dụng cụ, trang bị bảo hộ lao động.</w:t>
      </w:r>
    </w:p>
    <w:p w14:paraId="5AFFF030">
      <w:pPr>
        <w:numPr>
          <w:ilvl w:val="0"/>
          <w:numId w:val="15"/>
        </w:numPr>
        <w:spacing w:before="60" w:after="60"/>
        <w:ind w:left="0" w:firstLine="450"/>
        <w:jc w:val="both"/>
        <w:rPr>
          <w:sz w:val="28"/>
          <w:szCs w:val="28"/>
        </w:rPr>
      </w:pPr>
      <w:r>
        <w:rPr>
          <w:sz w:val="28"/>
          <w:szCs w:val="28"/>
        </w:rPr>
        <w:t>Di chuyển đến vị trí đầu tuyến hè theo lịch phân công thực hiện công việc quét.</w:t>
      </w:r>
    </w:p>
    <w:p w14:paraId="75E9E90A">
      <w:pPr>
        <w:numPr>
          <w:ilvl w:val="0"/>
          <w:numId w:val="15"/>
        </w:numPr>
        <w:spacing w:before="60" w:after="60"/>
        <w:ind w:left="0" w:firstLine="450"/>
        <w:jc w:val="both"/>
        <w:rPr>
          <w:sz w:val="28"/>
          <w:szCs w:val="28"/>
        </w:rPr>
      </w:pPr>
      <w:r>
        <w:rPr>
          <w:sz w:val="28"/>
          <w:szCs w:val="28"/>
        </w:rPr>
        <w:t>Thực hiện công tác quét rác toàn bộ diện tích bề mặt hè từ đầu tuyến đến cuối tuyến, sử dụng dao sủi cỏ tại những vị trí cỏ mọc.</w:t>
      </w:r>
    </w:p>
    <w:p w14:paraId="7B63BA05">
      <w:pPr>
        <w:numPr>
          <w:ilvl w:val="0"/>
          <w:numId w:val="15"/>
        </w:numPr>
        <w:spacing w:before="60" w:after="60"/>
        <w:ind w:left="0" w:firstLine="450"/>
        <w:jc w:val="both"/>
        <w:rPr>
          <w:sz w:val="28"/>
          <w:szCs w:val="28"/>
        </w:rPr>
      </w:pPr>
      <w:r>
        <w:rPr>
          <w:sz w:val="28"/>
          <w:szCs w:val="28"/>
        </w:rPr>
        <w:t>Quá trình quét, khi đủ lượng rác thì gom lại từng đống nhỏ, sử dụng túi nilong đựng rác đi gom rác, khi gom đủ lượng rác vào túi, chuyển túi rác vào xe đẩy, sử dụng túi khác tiếp tục đi gom rác.</w:t>
      </w:r>
    </w:p>
    <w:p w14:paraId="477E8375">
      <w:pPr>
        <w:spacing w:before="60" w:after="60"/>
        <w:ind w:firstLine="450"/>
        <w:jc w:val="both"/>
        <w:rPr>
          <w:sz w:val="28"/>
          <w:szCs w:val="28"/>
        </w:rPr>
      </w:pPr>
      <w:r>
        <w:rPr>
          <w:sz w:val="28"/>
          <w:szCs w:val="28"/>
        </w:rPr>
        <w:t>đ) Thực hiện công việc theo trình tự đến khi kết thúc nhiệm vụ được phân công.</w:t>
      </w:r>
    </w:p>
    <w:p w14:paraId="2C5896F8">
      <w:pPr>
        <w:numPr>
          <w:ilvl w:val="0"/>
          <w:numId w:val="15"/>
        </w:numPr>
        <w:spacing w:before="60" w:after="60"/>
        <w:jc w:val="both"/>
        <w:rPr>
          <w:sz w:val="28"/>
          <w:szCs w:val="28"/>
        </w:rPr>
      </w:pPr>
      <w:r>
        <w:rPr>
          <w:sz w:val="28"/>
          <w:szCs w:val="28"/>
        </w:rPr>
        <w:t>Di chuyển về vị trí lưu giữ công cụ, dụng cụ làm việc, kết thúc ca làm việc.</w:t>
      </w:r>
    </w:p>
    <w:p w14:paraId="71538952">
      <w:pPr>
        <w:spacing w:before="60" w:after="60"/>
        <w:ind w:left="450"/>
        <w:jc w:val="right"/>
        <w:rPr>
          <w:sz w:val="28"/>
          <w:szCs w:val="28"/>
        </w:rPr>
      </w:pPr>
      <w:r>
        <w:rPr>
          <w:sz w:val="28"/>
          <w:szCs w:val="28"/>
        </w:rPr>
        <w:t>Đơn vị tính: 1.000m</w:t>
      </w:r>
      <w:r>
        <w:rPr>
          <w:sz w:val="28"/>
          <w:szCs w:val="28"/>
          <w:vertAlign w:val="superscript"/>
        </w:rPr>
        <w:t>2</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737C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1E935987">
            <w:pPr>
              <w:jc w:val="center"/>
              <w:rPr>
                <w:b/>
                <w:bCs/>
                <w:szCs w:val="26"/>
              </w:rPr>
            </w:pPr>
            <w:r>
              <w:rPr>
                <w:b/>
                <w:bCs/>
                <w:szCs w:val="26"/>
              </w:rPr>
              <w:t>Mã hiệu</w:t>
            </w:r>
          </w:p>
        </w:tc>
        <w:tc>
          <w:tcPr>
            <w:tcW w:w="779" w:type="dxa"/>
            <w:tcBorders>
              <w:bottom w:val="single" w:color="auto" w:sz="4" w:space="0"/>
            </w:tcBorders>
            <w:noWrap w:val="0"/>
            <w:vAlign w:val="center"/>
          </w:tcPr>
          <w:p w14:paraId="389B5780">
            <w:pPr>
              <w:jc w:val="center"/>
              <w:rPr>
                <w:b/>
                <w:bCs/>
                <w:szCs w:val="26"/>
              </w:rPr>
            </w:pPr>
            <w:r>
              <w:rPr>
                <w:b/>
                <w:bCs/>
                <w:szCs w:val="26"/>
              </w:rPr>
              <w:t>Stt</w:t>
            </w:r>
          </w:p>
        </w:tc>
        <w:tc>
          <w:tcPr>
            <w:tcW w:w="4078" w:type="dxa"/>
            <w:tcBorders>
              <w:bottom w:val="single" w:color="auto" w:sz="4" w:space="0"/>
            </w:tcBorders>
            <w:noWrap w:val="0"/>
            <w:vAlign w:val="center"/>
          </w:tcPr>
          <w:p w14:paraId="2971527C">
            <w:pPr>
              <w:jc w:val="center"/>
              <w:rPr>
                <w:b/>
                <w:bCs/>
                <w:szCs w:val="26"/>
              </w:rPr>
            </w:pPr>
            <w:r>
              <w:rPr>
                <w:b/>
                <w:bCs/>
                <w:szCs w:val="26"/>
              </w:rPr>
              <w:t>Thành phần hao phí</w:t>
            </w:r>
          </w:p>
        </w:tc>
        <w:tc>
          <w:tcPr>
            <w:tcW w:w="1350" w:type="dxa"/>
            <w:tcBorders>
              <w:bottom w:val="single" w:color="auto" w:sz="4" w:space="0"/>
            </w:tcBorders>
            <w:noWrap w:val="0"/>
            <w:vAlign w:val="center"/>
          </w:tcPr>
          <w:p w14:paraId="1D2B9D7D">
            <w:pPr>
              <w:jc w:val="center"/>
              <w:rPr>
                <w:b/>
                <w:bCs/>
                <w:szCs w:val="26"/>
              </w:rPr>
            </w:pPr>
            <w:r>
              <w:rPr>
                <w:b/>
                <w:bCs/>
                <w:szCs w:val="26"/>
              </w:rPr>
              <w:t>Đơn vị</w:t>
            </w:r>
          </w:p>
        </w:tc>
        <w:tc>
          <w:tcPr>
            <w:tcW w:w="1530" w:type="dxa"/>
            <w:tcBorders>
              <w:bottom w:val="single" w:color="auto" w:sz="4" w:space="0"/>
            </w:tcBorders>
            <w:noWrap w:val="0"/>
            <w:vAlign w:val="center"/>
          </w:tcPr>
          <w:p w14:paraId="155CBC52">
            <w:pPr>
              <w:jc w:val="center"/>
              <w:rPr>
                <w:b/>
                <w:bCs/>
                <w:szCs w:val="26"/>
              </w:rPr>
            </w:pPr>
            <w:r>
              <w:rPr>
                <w:b/>
                <w:bCs/>
                <w:szCs w:val="26"/>
              </w:rPr>
              <w:t>Định mức</w:t>
            </w:r>
          </w:p>
        </w:tc>
      </w:tr>
      <w:tr w14:paraId="499F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bottom w:val="dotted" w:color="auto" w:sz="4" w:space="0"/>
            </w:tcBorders>
            <w:noWrap w:val="0"/>
            <w:vAlign w:val="center"/>
          </w:tcPr>
          <w:p w14:paraId="75DC6D64">
            <w:pPr>
              <w:jc w:val="center"/>
              <w:rPr>
                <w:szCs w:val="26"/>
              </w:rPr>
            </w:pPr>
            <w:r>
              <w:rPr>
                <w:szCs w:val="26"/>
              </w:rPr>
              <w:t>VS.1003</w:t>
            </w:r>
          </w:p>
        </w:tc>
        <w:tc>
          <w:tcPr>
            <w:tcW w:w="779" w:type="dxa"/>
            <w:tcBorders>
              <w:bottom w:val="dotted" w:color="auto" w:sz="4" w:space="0"/>
            </w:tcBorders>
            <w:noWrap w:val="0"/>
            <w:vAlign w:val="center"/>
          </w:tcPr>
          <w:p w14:paraId="217D8AAA">
            <w:pPr>
              <w:jc w:val="center"/>
              <w:rPr>
                <w:szCs w:val="26"/>
              </w:rPr>
            </w:pPr>
            <w:r>
              <w:rPr>
                <w:szCs w:val="26"/>
              </w:rPr>
              <w:t>1</w:t>
            </w:r>
          </w:p>
        </w:tc>
        <w:tc>
          <w:tcPr>
            <w:tcW w:w="4078" w:type="dxa"/>
            <w:tcBorders>
              <w:bottom w:val="dotted" w:color="auto" w:sz="4" w:space="0"/>
            </w:tcBorders>
            <w:noWrap w:val="0"/>
            <w:vAlign w:val="center"/>
          </w:tcPr>
          <w:p w14:paraId="43ADD032">
            <w:pPr>
              <w:jc w:val="both"/>
              <w:rPr>
                <w:szCs w:val="26"/>
              </w:rPr>
            </w:pPr>
            <w:r>
              <w:rPr>
                <w:szCs w:val="26"/>
              </w:rPr>
              <w:t>Vật liệu</w:t>
            </w:r>
          </w:p>
        </w:tc>
        <w:tc>
          <w:tcPr>
            <w:tcW w:w="1350" w:type="dxa"/>
            <w:tcBorders>
              <w:bottom w:val="dotted" w:color="auto" w:sz="4" w:space="0"/>
            </w:tcBorders>
            <w:noWrap w:val="0"/>
            <w:vAlign w:val="center"/>
          </w:tcPr>
          <w:p w14:paraId="6625E425">
            <w:pPr>
              <w:jc w:val="center"/>
              <w:rPr>
                <w:szCs w:val="26"/>
              </w:rPr>
            </w:pPr>
          </w:p>
        </w:tc>
        <w:tc>
          <w:tcPr>
            <w:tcW w:w="1530" w:type="dxa"/>
            <w:tcBorders>
              <w:bottom w:val="dotted" w:color="auto" w:sz="4" w:space="0"/>
            </w:tcBorders>
            <w:noWrap w:val="0"/>
            <w:vAlign w:val="center"/>
          </w:tcPr>
          <w:p w14:paraId="6620F89B">
            <w:pPr>
              <w:jc w:val="right"/>
              <w:rPr>
                <w:szCs w:val="26"/>
              </w:rPr>
            </w:pPr>
          </w:p>
        </w:tc>
      </w:tr>
      <w:tr w14:paraId="0596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3E8D584">
            <w:pPr>
              <w:jc w:val="center"/>
              <w:rPr>
                <w:szCs w:val="26"/>
              </w:rPr>
            </w:pPr>
          </w:p>
        </w:tc>
        <w:tc>
          <w:tcPr>
            <w:tcW w:w="779" w:type="dxa"/>
            <w:tcBorders>
              <w:top w:val="dotted" w:color="auto" w:sz="4" w:space="0"/>
              <w:bottom w:val="dotted" w:color="auto" w:sz="4" w:space="0"/>
            </w:tcBorders>
            <w:noWrap w:val="0"/>
            <w:vAlign w:val="center"/>
          </w:tcPr>
          <w:p w14:paraId="0E75E902">
            <w:pPr>
              <w:jc w:val="center"/>
              <w:rPr>
                <w:i/>
                <w:iCs/>
                <w:szCs w:val="26"/>
              </w:rPr>
            </w:pPr>
            <w:r>
              <w:rPr>
                <w:i/>
                <w:iCs/>
                <w:szCs w:val="26"/>
              </w:rPr>
              <w:t>1.1</w:t>
            </w:r>
          </w:p>
        </w:tc>
        <w:tc>
          <w:tcPr>
            <w:tcW w:w="4078" w:type="dxa"/>
            <w:tcBorders>
              <w:top w:val="dotted" w:color="auto" w:sz="4" w:space="0"/>
              <w:bottom w:val="dotted" w:color="auto" w:sz="4" w:space="0"/>
            </w:tcBorders>
            <w:noWrap w:val="0"/>
            <w:vAlign w:val="center"/>
          </w:tcPr>
          <w:p w14:paraId="3C138DCF">
            <w:pPr>
              <w:jc w:val="both"/>
              <w:rPr>
                <w:i/>
                <w:iCs/>
                <w:szCs w:val="26"/>
              </w:rPr>
            </w:pPr>
            <w:r>
              <w:rPr>
                <w:i/>
                <w:iCs/>
                <w:szCs w:val="26"/>
              </w:rPr>
              <w:t>Túi nilong đựng rác</w:t>
            </w:r>
          </w:p>
        </w:tc>
        <w:tc>
          <w:tcPr>
            <w:tcW w:w="1350" w:type="dxa"/>
            <w:tcBorders>
              <w:top w:val="dotted" w:color="auto" w:sz="4" w:space="0"/>
              <w:bottom w:val="dotted" w:color="auto" w:sz="4" w:space="0"/>
            </w:tcBorders>
            <w:noWrap w:val="0"/>
            <w:vAlign w:val="center"/>
          </w:tcPr>
          <w:p w14:paraId="241C093F">
            <w:pPr>
              <w:jc w:val="center"/>
              <w:rPr>
                <w:i/>
                <w:iCs/>
                <w:szCs w:val="26"/>
              </w:rPr>
            </w:pPr>
            <w:r>
              <w:rPr>
                <w:i/>
                <w:iCs/>
                <w:szCs w:val="26"/>
              </w:rPr>
              <w:t>cái</w:t>
            </w:r>
          </w:p>
        </w:tc>
        <w:tc>
          <w:tcPr>
            <w:tcW w:w="1530" w:type="dxa"/>
            <w:tcBorders>
              <w:top w:val="dotted" w:color="auto" w:sz="4" w:space="0"/>
              <w:bottom w:val="dotted" w:color="auto" w:sz="4" w:space="0"/>
            </w:tcBorders>
            <w:noWrap w:val="0"/>
            <w:vAlign w:val="center"/>
          </w:tcPr>
          <w:p w14:paraId="51147365">
            <w:pPr>
              <w:jc w:val="right"/>
              <w:rPr>
                <w:i/>
                <w:iCs/>
                <w:szCs w:val="26"/>
              </w:rPr>
            </w:pPr>
            <w:r>
              <w:rPr>
                <w:i/>
                <w:iCs/>
                <w:szCs w:val="26"/>
              </w:rPr>
              <w:t>2,411</w:t>
            </w:r>
          </w:p>
        </w:tc>
      </w:tr>
      <w:tr w14:paraId="77D3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FB1A528">
            <w:pPr>
              <w:jc w:val="center"/>
              <w:rPr>
                <w:szCs w:val="26"/>
              </w:rPr>
            </w:pPr>
          </w:p>
        </w:tc>
        <w:tc>
          <w:tcPr>
            <w:tcW w:w="779" w:type="dxa"/>
            <w:tcBorders>
              <w:top w:val="dotted" w:color="auto" w:sz="4" w:space="0"/>
              <w:bottom w:val="dotted" w:color="auto" w:sz="4" w:space="0"/>
            </w:tcBorders>
            <w:noWrap w:val="0"/>
            <w:vAlign w:val="center"/>
          </w:tcPr>
          <w:p w14:paraId="7EA00EA9">
            <w:pPr>
              <w:jc w:val="center"/>
              <w:rPr>
                <w:szCs w:val="26"/>
              </w:rPr>
            </w:pPr>
            <w:r>
              <w:rPr>
                <w:szCs w:val="26"/>
              </w:rPr>
              <w:t>2</w:t>
            </w:r>
          </w:p>
        </w:tc>
        <w:tc>
          <w:tcPr>
            <w:tcW w:w="4078" w:type="dxa"/>
            <w:tcBorders>
              <w:top w:val="dotted" w:color="auto" w:sz="4" w:space="0"/>
              <w:bottom w:val="dotted" w:color="auto" w:sz="4" w:space="0"/>
            </w:tcBorders>
            <w:noWrap w:val="0"/>
            <w:vAlign w:val="center"/>
          </w:tcPr>
          <w:p w14:paraId="53C6DE65">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3CA42134">
            <w:pPr>
              <w:jc w:val="center"/>
              <w:rPr>
                <w:szCs w:val="26"/>
              </w:rPr>
            </w:pPr>
          </w:p>
        </w:tc>
        <w:tc>
          <w:tcPr>
            <w:tcW w:w="1530" w:type="dxa"/>
            <w:tcBorders>
              <w:top w:val="dotted" w:color="auto" w:sz="4" w:space="0"/>
              <w:bottom w:val="dotted" w:color="auto" w:sz="4" w:space="0"/>
            </w:tcBorders>
            <w:noWrap w:val="0"/>
            <w:vAlign w:val="center"/>
          </w:tcPr>
          <w:p w14:paraId="686582E1">
            <w:pPr>
              <w:jc w:val="right"/>
              <w:rPr>
                <w:szCs w:val="26"/>
              </w:rPr>
            </w:pPr>
          </w:p>
        </w:tc>
      </w:tr>
      <w:tr w14:paraId="426D6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51C53CC">
            <w:pPr>
              <w:jc w:val="center"/>
              <w:rPr>
                <w:i/>
                <w:iCs/>
                <w:szCs w:val="26"/>
              </w:rPr>
            </w:pPr>
          </w:p>
        </w:tc>
        <w:tc>
          <w:tcPr>
            <w:tcW w:w="779" w:type="dxa"/>
            <w:tcBorders>
              <w:top w:val="dotted" w:color="auto" w:sz="4" w:space="0"/>
              <w:bottom w:val="dotted" w:color="auto" w:sz="4" w:space="0"/>
            </w:tcBorders>
            <w:noWrap w:val="0"/>
            <w:vAlign w:val="center"/>
          </w:tcPr>
          <w:p w14:paraId="59F27D54">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5C90F949">
            <w:pPr>
              <w:jc w:val="both"/>
              <w:rPr>
                <w:i/>
                <w:iCs/>
                <w:szCs w:val="26"/>
              </w:rPr>
            </w:pPr>
            <w:r>
              <w:rPr>
                <w:i/>
                <w:iCs/>
                <w:szCs w:val="26"/>
              </w:rPr>
              <w:t xml:space="preserve">   Bậc 4,0/7 (nhóm II)</w:t>
            </w:r>
          </w:p>
        </w:tc>
        <w:tc>
          <w:tcPr>
            <w:tcW w:w="1350" w:type="dxa"/>
            <w:tcBorders>
              <w:top w:val="dotted" w:color="auto" w:sz="4" w:space="0"/>
              <w:bottom w:val="dotted" w:color="auto" w:sz="4" w:space="0"/>
            </w:tcBorders>
            <w:noWrap w:val="0"/>
            <w:vAlign w:val="center"/>
          </w:tcPr>
          <w:p w14:paraId="746C503D">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7852D85E">
            <w:pPr>
              <w:jc w:val="right"/>
              <w:rPr>
                <w:i/>
                <w:iCs/>
                <w:szCs w:val="26"/>
              </w:rPr>
            </w:pPr>
            <w:r>
              <w:rPr>
                <w:i/>
                <w:iCs/>
                <w:szCs w:val="26"/>
              </w:rPr>
              <w:t>0,177</w:t>
            </w:r>
          </w:p>
        </w:tc>
      </w:tr>
      <w:tr w14:paraId="29C6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D57F2EF">
            <w:pPr>
              <w:jc w:val="center"/>
              <w:rPr>
                <w:szCs w:val="26"/>
              </w:rPr>
            </w:pPr>
          </w:p>
        </w:tc>
        <w:tc>
          <w:tcPr>
            <w:tcW w:w="779" w:type="dxa"/>
            <w:tcBorders>
              <w:top w:val="dotted" w:color="auto" w:sz="4" w:space="0"/>
              <w:bottom w:val="dotted" w:color="auto" w:sz="4" w:space="0"/>
            </w:tcBorders>
            <w:noWrap w:val="0"/>
            <w:vAlign w:val="center"/>
          </w:tcPr>
          <w:p w14:paraId="26CE24F5">
            <w:pPr>
              <w:jc w:val="center"/>
              <w:rPr>
                <w:szCs w:val="26"/>
              </w:rPr>
            </w:pPr>
            <w:r>
              <w:rPr>
                <w:szCs w:val="26"/>
              </w:rPr>
              <w:t>3</w:t>
            </w:r>
          </w:p>
        </w:tc>
        <w:tc>
          <w:tcPr>
            <w:tcW w:w="4078" w:type="dxa"/>
            <w:tcBorders>
              <w:top w:val="dotted" w:color="auto" w:sz="4" w:space="0"/>
              <w:bottom w:val="dotted" w:color="auto" w:sz="4" w:space="0"/>
            </w:tcBorders>
            <w:noWrap w:val="0"/>
            <w:vAlign w:val="center"/>
          </w:tcPr>
          <w:p w14:paraId="2BB0F97E">
            <w:pPr>
              <w:jc w:val="both"/>
              <w:rPr>
                <w:szCs w:val="26"/>
              </w:rPr>
            </w:pPr>
            <w:r>
              <w:rPr>
                <w:szCs w:val="26"/>
              </w:rPr>
              <w:t>Công cụ, dụng cụ</w:t>
            </w:r>
          </w:p>
        </w:tc>
        <w:tc>
          <w:tcPr>
            <w:tcW w:w="1350" w:type="dxa"/>
            <w:tcBorders>
              <w:top w:val="dotted" w:color="auto" w:sz="4" w:space="0"/>
              <w:bottom w:val="dotted" w:color="auto" w:sz="4" w:space="0"/>
            </w:tcBorders>
            <w:noWrap w:val="0"/>
            <w:vAlign w:val="center"/>
          </w:tcPr>
          <w:p w14:paraId="3272523D">
            <w:pPr>
              <w:jc w:val="center"/>
              <w:rPr>
                <w:szCs w:val="26"/>
              </w:rPr>
            </w:pPr>
          </w:p>
        </w:tc>
        <w:tc>
          <w:tcPr>
            <w:tcW w:w="1530" w:type="dxa"/>
            <w:tcBorders>
              <w:top w:val="dotted" w:color="auto" w:sz="4" w:space="0"/>
              <w:bottom w:val="dotted" w:color="auto" w:sz="4" w:space="0"/>
            </w:tcBorders>
            <w:noWrap w:val="0"/>
            <w:vAlign w:val="center"/>
          </w:tcPr>
          <w:p w14:paraId="26C888AE">
            <w:pPr>
              <w:jc w:val="right"/>
              <w:rPr>
                <w:i/>
                <w:iCs/>
                <w:szCs w:val="26"/>
              </w:rPr>
            </w:pPr>
          </w:p>
        </w:tc>
      </w:tr>
      <w:tr w14:paraId="226C7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9F2FC2A">
            <w:pPr>
              <w:jc w:val="center"/>
              <w:rPr>
                <w:i/>
                <w:iCs/>
                <w:szCs w:val="26"/>
              </w:rPr>
            </w:pPr>
          </w:p>
        </w:tc>
        <w:tc>
          <w:tcPr>
            <w:tcW w:w="779" w:type="dxa"/>
            <w:tcBorders>
              <w:top w:val="dotted" w:color="auto" w:sz="4" w:space="0"/>
              <w:bottom w:val="dotted" w:color="auto" w:sz="4" w:space="0"/>
            </w:tcBorders>
            <w:noWrap w:val="0"/>
            <w:vAlign w:val="center"/>
          </w:tcPr>
          <w:p w14:paraId="004DA135">
            <w:pPr>
              <w:jc w:val="center"/>
              <w:rPr>
                <w:i/>
                <w:iCs/>
                <w:szCs w:val="26"/>
              </w:rPr>
            </w:pPr>
            <w:r>
              <w:rPr>
                <w:i/>
                <w:iCs/>
                <w:szCs w:val="26"/>
              </w:rPr>
              <w:t>3.1</w:t>
            </w:r>
          </w:p>
        </w:tc>
        <w:tc>
          <w:tcPr>
            <w:tcW w:w="4078" w:type="dxa"/>
            <w:tcBorders>
              <w:top w:val="dotted" w:color="auto" w:sz="4" w:space="0"/>
              <w:bottom w:val="dotted" w:color="auto" w:sz="4" w:space="0"/>
            </w:tcBorders>
            <w:noWrap w:val="0"/>
            <w:vAlign w:val="center"/>
          </w:tcPr>
          <w:p w14:paraId="68F43F48">
            <w:pPr>
              <w:jc w:val="both"/>
              <w:rPr>
                <w:i/>
                <w:iCs/>
                <w:szCs w:val="26"/>
              </w:rPr>
            </w:pPr>
            <w:r>
              <w:rPr>
                <w:i/>
                <w:iCs/>
                <w:szCs w:val="26"/>
              </w:rPr>
              <w:t xml:space="preserve">   Chổi cọng dừa cán dài</w:t>
            </w:r>
          </w:p>
        </w:tc>
        <w:tc>
          <w:tcPr>
            <w:tcW w:w="1350" w:type="dxa"/>
            <w:tcBorders>
              <w:top w:val="dotted" w:color="auto" w:sz="4" w:space="0"/>
              <w:bottom w:val="dotted" w:color="auto" w:sz="4" w:space="0"/>
            </w:tcBorders>
            <w:noWrap w:val="0"/>
            <w:vAlign w:val="center"/>
          </w:tcPr>
          <w:p w14:paraId="4BBEF551">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05B143C">
            <w:pPr>
              <w:jc w:val="right"/>
              <w:rPr>
                <w:i/>
                <w:iCs/>
                <w:szCs w:val="26"/>
              </w:rPr>
            </w:pPr>
            <w:r>
              <w:rPr>
                <w:i/>
                <w:iCs/>
              </w:rPr>
              <w:t xml:space="preserve">     0,096 </w:t>
            </w:r>
          </w:p>
        </w:tc>
      </w:tr>
      <w:tr w14:paraId="70B4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8C34DC4">
            <w:pPr>
              <w:jc w:val="center"/>
              <w:rPr>
                <w:i/>
                <w:iCs/>
                <w:szCs w:val="26"/>
              </w:rPr>
            </w:pPr>
          </w:p>
        </w:tc>
        <w:tc>
          <w:tcPr>
            <w:tcW w:w="779" w:type="dxa"/>
            <w:tcBorders>
              <w:top w:val="dotted" w:color="auto" w:sz="4" w:space="0"/>
              <w:bottom w:val="dotted" w:color="auto" w:sz="4" w:space="0"/>
            </w:tcBorders>
            <w:noWrap w:val="0"/>
            <w:vAlign w:val="center"/>
          </w:tcPr>
          <w:p w14:paraId="493AF164">
            <w:pPr>
              <w:jc w:val="center"/>
              <w:rPr>
                <w:i/>
                <w:iCs/>
                <w:szCs w:val="26"/>
              </w:rPr>
            </w:pPr>
            <w:r>
              <w:rPr>
                <w:i/>
                <w:iCs/>
                <w:szCs w:val="26"/>
              </w:rPr>
              <w:t>3.2</w:t>
            </w:r>
          </w:p>
        </w:tc>
        <w:tc>
          <w:tcPr>
            <w:tcW w:w="4078" w:type="dxa"/>
            <w:tcBorders>
              <w:top w:val="dotted" w:color="auto" w:sz="4" w:space="0"/>
              <w:bottom w:val="dotted" w:color="auto" w:sz="4" w:space="0"/>
            </w:tcBorders>
            <w:noWrap w:val="0"/>
            <w:vAlign w:val="center"/>
          </w:tcPr>
          <w:p w14:paraId="3E46D1DE">
            <w:pPr>
              <w:jc w:val="both"/>
              <w:rPr>
                <w:i/>
                <w:iCs/>
                <w:szCs w:val="26"/>
              </w:rPr>
            </w:pPr>
            <w:r>
              <w:rPr>
                <w:i/>
                <w:iCs/>
                <w:szCs w:val="26"/>
              </w:rPr>
              <w:t xml:space="preserve">   Chổi cọng dừa cán ngắn</w:t>
            </w:r>
          </w:p>
        </w:tc>
        <w:tc>
          <w:tcPr>
            <w:tcW w:w="1350" w:type="dxa"/>
            <w:tcBorders>
              <w:top w:val="dotted" w:color="auto" w:sz="4" w:space="0"/>
              <w:bottom w:val="dotted" w:color="auto" w:sz="4" w:space="0"/>
            </w:tcBorders>
            <w:noWrap w:val="0"/>
            <w:vAlign w:val="center"/>
          </w:tcPr>
          <w:p w14:paraId="489FB881">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7AE4A8C">
            <w:pPr>
              <w:jc w:val="right"/>
              <w:rPr>
                <w:i/>
                <w:iCs/>
                <w:szCs w:val="26"/>
              </w:rPr>
            </w:pPr>
            <w:r>
              <w:rPr>
                <w:i/>
                <w:iCs/>
              </w:rPr>
              <w:t xml:space="preserve">      0,096 </w:t>
            </w:r>
          </w:p>
        </w:tc>
      </w:tr>
      <w:tr w14:paraId="4D90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E04962C">
            <w:pPr>
              <w:jc w:val="center"/>
              <w:rPr>
                <w:i/>
                <w:iCs/>
                <w:szCs w:val="26"/>
              </w:rPr>
            </w:pPr>
          </w:p>
        </w:tc>
        <w:tc>
          <w:tcPr>
            <w:tcW w:w="779" w:type="dxa"/>
            <w:tcBorders>
              <w:top w:val="dotted" w:color="auto" w:sz="4" w:space="0"/>
              <w:bottom w:val="dotted" w:color="auto" w:sz="4" w:space="0"/>
            </w:tcBorders>
            <w:noWrap w:val="0"/>
            <w:vAlign w:val="center"/>
          </w:tcPr>
          <w:p w14:paraId="29879329">
            <w:pPr>
              <w:jc w:val="center"/>
              <w:rPr>
                <w:i/>
                <w:iCs/>
                <w:szCs w:val="26"/>
              </w:rPr>
            </w:pPr>
            <w:r>
              <w:rPr>
                <w:i/>
                <w:iCs/>
                <w:szCs w:val="26"/>
              </w:rPr>
              <w:t>3.3</w:t>
            </w:r>
          </w:p>
        </w:tc>
        <w:tc>
          <w:tcPr>
            <w:tcW w:w="4078" w:type="dxa"/>
            <w:tcBorders>
              <w:top w:val="dotted" w:color="auto" w:sz="4" w:space="0"/>
              <w:bottom w:val="dotted" w:color="auto" w:sz="4" w:space="0"/>
            </w:tcBorders>
            <w:noWrap w:val="0"/>
            <w:vAlign w:val="center"/>
          </w:tcPr>
          <w:p w14:paraId="44F42F21">
            <w:pPr>
              <w:jc w:val="both"/>
              <w:rPr>
                <w:i/>
                <w:iCs/>
                <w:szCs w:val="26"/>
              </w:rPr>
            </w:pPr>
            <w:r>
              <w:rPr>
                <w:i/>
                <w:iCs/>
                <w:szCs w:val="26"/>
              </w:rPr>
              <w:t xml:space="preserve">   Ki nhựa hốt rác</w:t>
            </w:r>
          </w:p>
        </w:tc>
        <w:tc>
          <w:tcPr>
            <w:tcW w:w="1350" w:type="dxa"/>
            <w:tcBorders>
              <w:top w:val="dotted" w:color="auto" w:sz="4" w:space="0"/>
              <w:bottom w:val="dotted" w:color="auto" w:sz="4" w:space="0"/>
            </w:tcBorders>
            <w:noWrap w:val="0"/>
            <w:vAlign w:val="center"/>
          </w:tcPr>
          <w:p w14:paraId="78C0A184">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E2EE78D">
            <w:pPr>
              <w:jc w:val="right"/>
              <w:rPr>
                <w:i/>
                <w:iCs/>
                <w:szCs w:val="26"/>
              </w:rPr>
            </w:pPr>
            <w:r>
              <w:rPr>
                <w:i/>
                <w:iCs/>
              </w:rPr>
              <w:t xml:space="preserve">     0,096 </w:t>
            </w:r>
          </w:p>
        </w:tc>
      </w:tr>
      <w:tr w14:paraId="198E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6CCE94D">
            <w:pPr>
              <w:jc w:val="center"/>
              <w:rPr>
                <w:i/>
                <w:iCs/>
                <w:szCs w:val="26"/>
              </w:rPr>
            </w:pPr>
          </w:p>
        </w:tc>
        <w:tc>
          <w:tcPr>
            <w:tcW w:w="779" w:type="dxa"/>
            <w:tcBorders>
              <w:top w:val="dotted" w:color="auto" w:sz="4" w:space="0"/>
              <w:bottom w:val="dotted" w:color="auto" w:sz="4" w:space="0"/>
            </w:tcBorders>
            <w:noWrap w:val="0"/>
            <w:vAlign w:val="center"/>
          </w:tcPr>
          <w:p w14:paraId="647A608E">
            <w:pPr>
              <w:jc w:val="center"/>
              <w:rPr>
                <w:i/>
                <w:iCs/>
                <w:szCs w:val="26"/>
              </w:rPr>
            </w:pPr>
            <w:r>
              <w:rPr>
                <w:i/>
                <w:iCs/>
                <w:szCs w:val="26"/>
              </w:rPr>
              <w:t>3.4</w:t>
            </w:r>
          </w:p>
        </w:tc>
        <w:tc>
          <w:tcPr>
            <w:tcW w:w="4078" w:type="dxa"/>
            <w:tcBorders>
              <w:top w:val="dotted" w:color="auto" w:sz="4" w:space="0"/>
              <w:bottom w:val="dotted" w:color="auto" w:sz="4" w:space="0"/>
            </w:tcBorders>
            <w:noWrap w:val="0"/>
            <w:vAlign w:val="center"/>
          </w:tcPr>
          <w:p w14:paraId="194371FE">
            <w:pPr>
              <w:jc w:val="both"/>
              <w:rPr>
                <w:i/>
                <w:iCs/>
                <w:szCs w:val="26"/>
              </w:rPr>
            </w:pPr>
            <w:r>
              <w:rPr>
                <w:i/>
                <w:iCs/>
                <w:szCs w:val="26"/>
              </w:rPr>
              <w:t xml:space="preserve">   Xe đẩy chứa rác</w:t>
            </w:r>
          </w:p>
        </w:tc>
        <w:tc>
          <w:tcPr>
            <w:tcW w:w="1350" w:type="dxa"/>
            <w:tcBorders>
              <w:top w:val="dotted" w:color="auto" w:sz="4" w:space="0"/>
              <w:bottom w:val="dotted" w:color="auto" w:sz="4" w:space="0"/>
            </w:tcBorders>
            <w:noWrap w:val="0"/>
            <w:vAlign w:val="center"/>
          </w:tcPr>
          <w:p w14:paraId="7F65E2A2">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EB5AE92">
            <w:pPr>
              <w:jc w:val="right"/>
              <w:rPr>
                <w:i/>
                <w:iCs/>
                <w:szCs w:val="26"/>
              </w:rPr>
            </w:pPr>
            <w:r>
              <w:rPr>
                <w:i/>
                <w:iCs/>
              </w:rPr>
              <w:t xml:space="preserve">           0,133 </w:t>
            </w:r>
          </w:p>
        </w:tc>
      </w:tr>
      <w:tr w14:paraId="47B0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E42768F">
            <w:pPr>
              <w:jc w:val="center"/>
              <w:rPr>
                <w:i/>
                <w:iCs/>
                <w:szCs w:val="26"/>
              </w:rPr>
            </w:pPr>
          </w:p>
        </w:tc>
        <w:tc>
          <w:tcPr>
            <w:tcW w:w="779" w:type="dxa"/>
            <w:tcBorders>
              <w:top w:val="dotted" w:color="auto" w:sz="4" w:space="0"/>
              <w:bottom w:val="dotted" w:color="auto" w:sz="4" w:space="0"/>
            </w:tcBorders>
            <w:noWrap w:val="0"/>
            <w:vAlign w:val="center"/>
          </w:tcPr>
          <w:p w14:paraId="5DAF3120">
            <w:pPr>
              <w:jc w:val="center"/>
              <w:rPr>
                <w:i/>
                <w:iCs/>
                <w:szCs w:val="26"/>
              </w:rPr>
            </w:pPr>
            <w:r>
              <w:rPr>
                <w:i/>
                <w:iCs/>
                <w:szCs w:val="26"/>
              </w:rPr>
              <w:t>3.5</w:t>
            </w:r>
          </w:p>
        </w:tc>
        <w:tc>
          <w:tcPr>
            <w:tcW w:w="4078" w:type="dxa"/>
            <w:tcBorders>
              <w:top w:val="dotted" w:color="auto" w:sz="4" w:space="0"/>
              <w:bottom w:val="dotted" w:color="auto" w:sz="4" w:space="0"/>
            </w:tcBorders>
            <w:noWrap w:val="0"/>
            <w:vAlign w:val="center"/>
          </w:tcPr>
          <w:p w14:paraId="5AE69EE8">
            <w:pPr>
              <w:jc w:val="both"/>
              <w:rPr>
                <w:i/>
                <w:iCs/>
                <w:szCs w:val="26"/>
              </w:rPr>
            </w:pPr>
            <w:r>
              <w:rPr>
                <w:i/>
                <w:iCs/>
                <w:szCs w:val="26"/>
              </w:rPr>
              <w:t xml:space="preserve">   Nón bảo hộ lao động</w:t>
            </w:r>
          </w:p>
        </w:tc>
        <w:tc>
          <w:tcPr>
            <w:tcW w:w="1350" w:type="dxa"/>
            <w:tcBorders>
              <w:top w:val="dotted" w:color="auto" w:sz="4" w:space="0"/>
              <w:bottom w:val="dotted" w:color="auto" w:sz="4" w:space="0"/>
            </w:tcBorders>
            <w:noWrap w:val="0"/>
            <w:vAlign w:val="center"/>
          </w:tcPr>
          <w:p w14:paraId="268D6920">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D3DB77C">
            <w:pPr>
              <w:jc w:val="right"/>
              <w:rPr>
                <w:i/>
                <w:iCs/>
                <w:szCs w:val="26"/>
              </w:rPr>
            </w:pPr>
            <w:r>
              <w:rPr>
                <w:i/>
                <w:iCs/>
              </w:rPr>
              <w:t xml:space="preserve">      0,133 </w:t>
            </w:r>
          </w:p>
        </w:tc>
      </w:tr>
      <w:tr w14:paraId="6B52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C819F75">
            <w:pPr>
              <w:jc w:val="center"/>
              <w:rPr>
                <w:i/>
                <w:iCs/>
                <w:szCs w:val="26"/>
              </w:rPr>
            </w:pPr>
          </w:p>
        </w:tc>
        <w:tc>
          <w:tcPr>
            <w:tcW w:w="779" w:type="dxa"/>
            <w:tcBorders>
              <w:top w:val="dotted" w:color="auto" w:sz="4" w:space="0"/>
              <w:bottom w:val="dotted" w:color="auto" w:sz="4" w:space="0"/>
            </w:tcBorders>
            <w:noWrap w:val="0"/>
            <w:vAlign w:val="center"/>
          </w:tcPr>
          <w:p w14:paraId="1DC81FA3">
            <w:pPr>
              <w:jc w:val="center"/>
              <w:rPr>
                <w:i/>
                <w:iCs/>
                <w:szCs w:val="26"/>
              </w:rPr>
            </w:pPr>
            <w:r>
              <w:rPr>
                <w:i/>
                <w:iCs/>
                <w:szCs w:val="26"/>
              </w:rPr>
              <w:t>3.6</w:t>
            </w:r>
          </w:p>
        </w:tc>
        <w:tc>
          <w:tcPr>
            <w:tcW w:w="4078" w:type="dxa"/>
            <w:tcBorders>
              <w:top w:val="dotted" w:color="auto" w:sz="4" w:space="0"/>
              <w:bottom w:val="dotted" w:color="auto" w:sz="4" w:space="0"/>
            </w:tcBorders>
            <w:noWrap w:val="0"/>
            <w:vAlign w:val="center"/>
          </w:tcPr>
          <w:p w14:paraId="66C887DD">
            <w:pPr>
              <w:jc w:val="both"/>
              <w:rPr>
                <w:i/>
                <w:iCs/>
                <w:szCs w:val="26"/>
              </w:rPr>
            </w:pPr>
            <w:r>
              <w:rPr>
                <w:i/>
                <w:iCs/>
                <w:szCs w:val="26"/>
              </w:rPr>
              <w:t xml:space="preserve">   Áo phản quang</w:t>
            </w:r>
          </w:p>
        </w:tc>
        <w:tc>
          <w:tcPr>
            <w:tcW w:w="1350" w:type="dxa"/>
            <w:tcBorders>
              <w:top w:val="dotted" w:color="auto" w:sz="4" w:space="0"/>
              <w:bottom w:val="dotted" w:color="auto" w:sz="4" w:space="0"/>
            </w:tcBorders>
            <w:noWrap w:val="0"/>
            <w:vAlign w:val="center"/>
          </w:tcPr>
          <w:p w14:paraId="2CBFF5A2">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06B9565">
            <w:pPr>
              <w:jc w:val="right"/>
              <w:rPr>
                <w:i/>
                <w:iCs/>
                <w:szCs w:val="26"/>
              </w:rPr>
            </w:pPr>
            <w:r>
              <w:rPr>
                <w:i/>
                <w:iCs/>
              </w:rPr>
              <w:t xml:space="preserve">    0,133 </w:t>
            </w:r>
          </w:p>
        </w:tc>
      </w:tr>
      <w:tr w14:paraId="4692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7127FDE">
            <w:pPr>
              <w:jc w:val="center"/>
              <w:rPr>
                <w:i/>
                <w:iCs/>
                <w:szCs w:val="26"/>
              </w:rPr>
            </w:pPr>
          </w:p>
        </w:tc>
        <w:tc>
          <w:tcPr>
            <w:tcW w:w="779" w:type="dxa"/>
            <w:tcBorders>
              <w:top w:val="dotted" w:color="auto" w:sz="4" w:space="0"/>
              <w:bottom w:val="dotted" w:color="auto" w:sz="4" w:space="0"/>
            </w:tcBorders>
            <w:noWrap w:val="0"/>
            <w:vAlign w:val="center"/>
          </w:tcPr>
          <w:p w14:paraId="19324E1D">
            <w:pPr>
              <w:jc w:val="center"/>
              <w:rPr>
                <w:i/>
                <w:iCs/>
                <w:szCs w:val="26"/>
              </w:rPr>
            </w:pPr>
            <w:r>
              <w:rPr>
                <w:i/>
                <w:iCs/>
                <w:szCs w:val="26"/>
              </w:rPr>
              <w:t>3.7</w:t>
            </w:r>
          </w:p>
        </w:tc>
        <w:tc>
          <w:tcPr>
            <w:tcW w:w="4078" w:type="dxa"/>
            <w:tcBorders>
              <w:top w:val="dotted" w:color="auto" w:sz="4" w:space="0"/>
              <w:bottom w:val="dotted" w:color="auto" w:sz="4" w:space="0"/>
            </w:tcBorders>
            <w:noWrap w:val="0"/>
            <w:vAlign w:val="center"/>
          </w:tcPr>
          <w:p w14:paraId="143CCF2A">
            <w:pPr>
              <w:jc w:val="both"/>
              <w:rPr>
                <w:i/>
                <w:iCs/>
                <w:szCs w:val="26"/>
              </w:rPr>
            </w:pPr>
            <w:r>
              <w:rPr>
                <w:i/>
                <w:iCs/>
                <w:szCs w:val="26"/>
              </w:rPr>
              <w:t xml:space="preserve">   Giày vải bảo hộ lao động</w:t>
            </w:r>
          </w:p>
        </w:tc>
        <w:tc>
          <w:tcPr>
            <w:tcW w:w="1350" w:type="dxa"/>
            <w:tcBorders>
              <w:top w:val="dotted" w:color="auto" w:sz="4" w:space="0"/>
              <w:bottom w:val="dotted" w:color="auto" w:sz="4" w:space="0"/>
            </w:tcBorders>
            <w:noWrap w:val="0"/>
            <w:vAlign w:val="center"/>
          </w:tcPr>
          <w:p w14:paraId="66920E1D">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29D66F7F">
            <w:pPr>
              <w:jc w:val="right"/>
              <w:rPr>
                <w:i/>
                <w:iCs/>
                <w:szCs w:val="26"/>
              </w:rPr>
            </w:pPr>
            <w:r>
              <w:rPr>
                <w:i/>
                <w:iCs/>
              </w:rPr>
              <w:t xml:space="preserve">     0,133 </w:t>
            </w:r>
          </w:p>
        </w:tc>
      </w:tr>
      <w:tr w14:paraId="24F9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05926CE">
            <w:pPr>
              <w:jc w:val="center"/>
              <w:rPr>
                <w:i/>
                <w:iCs/>
                <w:szCs w:val="26"/>
              </w:rPr>
            </w:pPr>
          </w:p>
        </w:tc>
        <w:tc>
          <w:tcPr>
            <w:tcW w:w="779" w:type="dxa"/>
            <w:tcBorders>
              <w:top w:val="dotted" w:color="auto" w:sz="4" w:space="0"/>
              <w:bottom w:val="dotted" w:color="auto" w:sz="4" w:space="0"/>
            </w:tcBorders>
            <w:noWrap w:val="0"/>
            <w:vAlign w:val="center"/>
          </w:tcPr>
          <w:p w14:paraId="236EB491">
            <w:pPr>
              <w:jc w:val="center"/>
              <w:rPr>
                <w:i/>
                <w:iCs/>
                <w:szCs w:val="26"/>
              </w:rPr>
            </w:pPr>
            <w:r>
              <w:rPr>
                <w:i/>
                <w:iCs/>
                <w:szCs w:val="26"/>
              </w:rPr>
              <w:t>3.8</w:t>
            </w:r>
          </w:p>
        </w:tc>
        <w:tc>
          <w:tcPr>
            <w:tcW w:w="4078" w:type="dxa"/>
            <w:tcBorders>
              <w:top w:val="dotted" w:color="auto" w:sz="4" w:space="0"/>
              <w:bottom w:val="dotted" w:color="auto" w:sz="4" w:space="0"/>
            </w:tcBorders>
            <w:noWrap w:val="0"/>
            <w:vAlign w:val="center"/>
          </w:tcPr>
          <w:p w14:paraId="51FE429E">
            <w:pPr>
              <w:jc w:val="both"/>
              <w:rPr>
                <w:i/>
                <w:iCs/>
                <w:szCs w:val="26"/>
              </w:rPr>
            </w:pPr>
            <w:r>
              <w:rPr>
                <w:i/>
                <w:iCs/>
                <w:szCs w:val="26"/>
              </w:rPr>
              <w:t xml:space="preserve">   Găng tay vải len</w:t>
            </w:r>
          </w:p>
        </w:tc>
        <w:tc>
          <w:tcPr>
            <w:tcW w:w="1350" w:type="dxa"/>
            <w:tcBorders>
              <w:top w:val="dotted" w:color="auto" w:sz="4" w:space="0"/>
              <w:bottom w:val="dotted" w:color="auto" w:sz="4" w:space="0"/>
            </w:tcBorders>
            <w:noWrap w:val="0"/>
            <w:vAlign w:val="center"/>
          </w:tcPr>
          <w:p w14:paraId="779F428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34D7179">
            <w:pPr>
              <w:jc w:val="right"/>
              <w:rPr>
                <w:i/>
                <w:iCs/>
                <w:szCs w:val="26"/>
              </w:rPr>
            </w:pPr>
            <w:r>
              <w:rPr>
                <w:i/>
                <w:iCs/>
              </w:rPr>
              <w:t xml:space="preserve">      0,133 </w:t>
            </w:r>
          </w:p>
        </w:tc>
      </w:tr>
      <w:tr w14:paraId="47D8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66C5325">
            <w:pPr>
              <w:jc w:val="center"/>
              <w:rPr>
                <w:i/>
                <w:iCs/>
                <w:szCs w:val="26"/>
              </w:rPr>
            </w:pPr>
          </w:p>
        </w:tc>
        <w:tc>
          <w:tcPr>
            <w:tcW w:w="779" w:type="dxa"/>
            <w:tcBorders>
              <w:top w:val="dotted" w:color="auto" w:sz="4" w:space="0"/>
              <w:bottom w:val="dotted" w:color="auto" w:sz="4" w:space="0"/>
            </w:tcBorders>
            <w:noWrap w:val="0"/>
            <w:vAlign w:val="center"/>
          </w:tcPr>
          <w:p w14:paraId="4F19C67D">
            <w:pPr>
              <w:jc w:val="center"/>
              <w:rPr>
                <w:i/>
                <w:iCs/>
                <w:szCs w:val="26"/>
              </w:rPr>
            </w:pPr>
            <w:r>
              <w:rPr>
                <w:i/>
                <w:iCs/>
                <w:szCs w:val="26"/>
              </w:rPr>
              <w:t>3.9</w:t>
            </w:r>
          </w:p>
        </w:tc>
        <w:tc>
          <w:tcPr>
            <w:tcW w:w="4078" w:type="dxa"/>
            <w:tcBorders>
              <w:top w:val="dotted" w:color="auto" w:sz="4" w:space="0"/>
              <w:bottom w:val="dotted" w:color="auto" w:sz="4" w:space="0"/>
            </w:tcBorders>
            <w:noWrap w:val="0"/>
            <w:vAlign w:val="center"/>
          </w:tcPr>
          <w:p w14:paraId="75BACDE0">
            <w:pPr>
              <w:jc w:val="both"/>
              <w:rPr>
                <w:i/>
                <w:iCs/>
                <w:szCs w:val="26"/>
              </w:rPr>
            </w:pPr>
            <w:r>
              <w:rPr>
                <w:i/>
                <w:iCs/>
                <w:szCs w:val="26"/>
              </w:rPr>
              <w:t xml:space="preserve">   Dao sủi cỏ</w:t>
            </w:r>
          </w:p>
        </w:tc>
        <w:tc>
          <w:tcPr>
            <w:tcW w:w="1350" w:type="dxa"/>
            <w:tcBorders>
              <w:top w:val="dotted" w:color="auto" w:sz="4" w:space="0"/>
              <w:bottom w:val="dotted" w:color="auto" w:sz="4" w:space="0"/>
            </w:tcBorders>
            <w:noWrap w:val="0"/>
            <w:vAlign w:val="center"/>
          </w:tcPr>
          <w:p w14:paraId="49AEDA6A">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ADD6B27">
            <w:pPr>
              <w:jc w:val="right"/>
              <w:rPr>
                <w:i/>
                <w:iCs/>
                <w:szCs w:val="26"/>
              </w:rPr>
            </w:pPr>
            <w:r>
              <w:rPr>
                <w:i/>
                <w:iCs/>
              </w:rPr>
              <w:t xml:space="preserve">   0,096 </w:t>
            </w:r>
          </w:p>
        </w:tc>
      </w:tr>
      <w:tr w14:paraId="476E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03BF3C49">
            <w:pPr>
              <w:jc w:val="center"/>
              <w:rPr>
                <w:i/>
                <w:iCs/>
                <w:szCs w:val="26"/>
              </w:rPr>
            </w:pPr>
          </w:p>
        </w:tc>
        <w:tc>
          <w:tcPr>
            <w:tcW w:w="779" w:type="dxa"/>
            <w:tcBorders>
              <w:top w:val="dotted" w:color="auto" w:sz="4" w:space="0"/>
            </w:tcBorders>
            <w:noWrap w:val="0"/>
            <w:vAlign w:val="center"/>
          </w:tcPr>
          <w:p w14:paraId="47E0DB9E">
            <w:pPr>
              <w:jc w:val="center"/>
              <w:rPr>
                <w:i/>
                <w:iCs/>
                <w:szCs w:val="26"/>
              </w:rPr>
            </w:pPr>
            <w:r>
              <w:rPr>
                <w:i/>
                <w:iCs/>
                <w:szCs w:val="26"/>
              </w:rPr>
              <w:t>3.10</w:t>
            </w:r>
          </w:p>
        </w:tc>
        <w:tc>
          <w:tcPr>
            <w:tcW w:w="4078" w:type="dxa"/>
            <w:tcBorders>
              <w:top w:val="dotted" w:color="auto" w:sz="4" w:space="0"/>
            </w:tcBorders>
            <w:noWrap w:val="0"/>
            <w:vAlign w:val="center"/>
          </w:tcPr>
          <w:p w14:paraId="3B58F741">
            <w:pPr>
              <w:jc w:val="both"/>
              <w:rPr>
                <w:i/>
                <w:iCs/>
                <w:szCs w:val="26"/>
              </w:rPr>
            </w:pPr>
            <w:r>
              <w:rPr>
                <w:i/>
                <w:iCs/>
                <w:szCs w:val="26"/>
              </w:rPr>
              <w:t xml:space="preserve">   Khẩu trang</w:t>
            </w:r>
          </w:p>
        </w:tc>
        <w:tc>
          <w:tcPr>
            <w:tcW w:w="1350" w:type="dxa"/>
            <w:tcBorders>
              <w:top w:val="dotted" w:color="auto" w:sz="4" w:space="0"/>
            </w:tcBorders>
            <w:noWrap w:val="0"/>
            <w:vAlign w:val="center"/>
          </w:tcPr>
          <w:p w14:paraId="178AD321">
            <w:pPr>
              <w:jc w:val="center"/>
              <w:rPr>
                <w:i/>
                <w:iCs/>
                <w:szCs w:val="26"/>
              </w:rPr>
            </w:pPr>
            <w:r>
              <w:rPr>
                <w:i/>
                <w:iCs/>
                <w:szCs w:val="26"/>
              </w:rPr>
              <w:t>ca</w:t>
            </w:r>
          </w:p>
        </w:tc>
        <w:tc>
          <w:tcPr>
            <w:tcW w:w="1530" w:type="dxa"/>
            <w:tcBorders>
              <w:top w:val="dotted" w:color="auto" w:sz="4" w:space="0"/>
            </w:tcBorders>
            <w:noWrap w:val="0"/>
            <w:vAlign w:val="center"/>
          </w:tcPr>
          <w:p w14:paraId="6493CC5A">
            <w:pPr>
              <w:jc w:val="right"/>
              <w:rPr>
                <w:i/>
                <w:iCs/>
                <w:szCs w:val="26"/>
              </w:rPr>
            </w:pPr>
            <w:r>
              <w:rPr>
                <w:i/>
                <w:iCs/>
              </w:rPr>
              <w:t xml:space="preserve">     0,133 </w:t>
            </w:r>
          </w:p>
        </w:tc>
      </w:tr>
    </w:tbl>
    <w:p w14:paraId="6CEE876B">
      <w:pPr>
        <w:spacing w:before="60" w:after="60"/>
        <w:ind w:firstLine="450"/>
        <w:rPr>
          <w:b/>
          <w:bCs/>
          <w:sz w:val="28"/>
          <w:szCs w:val="28"/>
        </w:rPr>
      </w:pPr>
      <w:r>
        <w:rPr>
          <w:b/>
          <w:bCs/>
          <w:sz w:val="28"/>
          <w:szCs w:val="28"/>
        </w:rPr>
        <w:t>4. Quét hẻm phố bằng thủ công</w:t>
      </w:r>
    </w:p>
    <w:p w14:paraId="4FCE1D17">
      <w:pPr>
        <w:spacing w:before="60" w:after="60"/>
        <w:ind w:firstLine="450"/>
        <w:rPr>
          <w:sz w:val="28"/>
          <w:szCs w:val="28"/>
        </w:rPr>
      </w:pPr>
      <w:r>
        <w:rPr>
          <w:sz w:val="28"/>
          <w:szCs w:val="28"/>
        </w:rPr>
        <w:t>Nội dung công việc:</w:t>
      </w:r>
    </w:p>
    <w:p w14:paraId="73312726">
      <w:pPr>
        <w:numPr>
          <w:ilvl w:val="0"/>
          <w:numId w:val="16"/>
        </w:numPr>
        <w:spacing w:before="60" w:after="60"/>
        <w:ind w:left="0" w:firstLine="450"/>
        <w:jc w:val="both"/>
        <w:rPr>
          <w:sz w:val="28"/>
          <w:szCs w:val="28"/>
        </w:rPr>
      </w:pPr>
      <w:r>
        <w:rPr>
          <w:sz w:val="28"/>
          <w:szCs w:val="28"/>
        </w:rPr>
        <w:t>Chuẩn bị công cụ, dụng cụ, trang bị bảo hộ lao động,</w:t>
      </w:r>
    </w:p>
    <w:p w14:paraId="3BF0322D">
      <w:pPr>
        <w:numPr>
          <w:ilvl w:val="0"/>
          <w:numId w:val="16"/>
        </w:numPr>
        <w:spacing w:before="60" w:after="60"/>
        <w:ind w:left="0" w:firstLine="450"/>
        <w:jc w:val="both"/>
        <w:rPr>
          <w:sz w:val="28"/>
          <w:szCs w:val="28"/>
        </w:rPr>
      </w:pPr>
      <w:r>
        <w:rPr>
          <w:sz w:val="28"/>
          <w:szCs w:val="28"/>
        </w:rPr>
        <w:t>Di chuyển đến vị trí hẻm theo lịch phân công thực hiện công việc quét vệ sinh,</w:t>
      </w:r>
    </w:p>
    <w:p w14:paraId="1EE3B5A1">
      <w:pPr>
        <w:numPr>
          <w:ilvl w:val="0"/>
          <w:numId w:val="16"/>
        </w:numPr>
        <w:spacing w:before="60" w:after="60"/>
        <w:ind w:left="0" w:firstLine="450"/>
        <w:jc w:val="both"/>
        <w:rPr>
          <w:sz w:val="28"/>
          <w:szCs w:val="28"/>
        </w:rPr>
      </w:pPr>
      <w:r>
        <w:rPr>
          <w:sz w:val="28"/>
          <w:szCs w:val="28"/>
        </w:rPr>
        <w:t>Thực hiện công tác quét rác dọc theo lề hẻm; gom rác lại từng đống nhỏ, gom rác vào xe đẩy.</w:t>
      </w:r>
    </w:p>
    <w:p w14:paraId="18AB06F8">
      <w:pPr>
        <w:numPr>
          <w:ilvl w:val="0"/>
          <w:numId w:val="16"/>
        </w:numPr>
        <w:spacing w:before="60" w:after="60"/>
        <w:ind w:left="0" w:firstLine="450"/>
        <w:jc w:val="both"/>
        <w:rPr>
          <w:sz w:val="28"/>
          <w:szCs w:val="28"/>
        </w:rPr>
      </w:pPr>
      <w:r>
        <w:rPr>
          <w:sz w:val="28"/>
          <w:szCs w:val="28"/>
        </w:rPr>
        <w:t>Thực hiện công việc theo trình tự đến khi kết thúc nhiệm vụ được phân công.</w:t>
      </w:r>
    </w:p>
    <w:p w14:paraId="32A6C041">
      <w:pPr>
        <w:spacing w:before="60" w:after="60"/>
        <w:ind w:firstLine="450"/>
        <w:jc w:val="both"/>
        <w:rPr>
          <w:sz w:val="28"/>
          <w:szCs w:val="28"/>
        </w:rPr>
      </w:pPr>
      <w:r>
        <w:rPr>
          <w:sz w:val="28"/>
          <w:szCs w:val="28"/>
        </w:rPr>
        <w:t>đ) Di chuyển về vị trí lưu giữ công cụ, dụng cụ làm việc, kết thúc ca làm việc.</w:t>
      </w:r>
    </w:p>
    <w:p w14:paraId="575FF2DB">
      <w:pPr>
        <w:spacing w:before="60" w:after="60"/>
        <w:ind w:left="450"/>
        <w:jc w:val="right"/>
        <w:rPr>
          <w:sz w:val="28"/>
          <w:szCs w:val="28"/>
        </w:rPr>
      </w:pPr>
      <w:r>
        <w:rPr>
          <w:sz w:val="28"/>
          <w:szCs w:val="28"/>
        </w:rPr>
        <w:t>Đơn vị tính: 1km</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7D424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421EFAA9">
            <w:pPr>
              <w:jc w:val="center"/>
              <w:rPr>
                <w:b/>
                <w:bCs/>
                <w:szCs w:val="26"/>
              </w:rPr>
            </w:pPr>
            <w:r>
              <w:rPr>
                <w:b/>
                <w:bCs/>
                <w:szCs w:val="26"/>
              </w:rPr>
              <w:t>Mã hiệu</w:t>
            </w:r>
          </w:p>
        </w:tc>
        <w:tc>
          <w:tcPr>
            <w:tcW w:w="779" w:type="dxa"/>
            <w:tcBorders>
              <w:bottom w:val="single" w:color="auto" w:sz="4" w:space="0"/>
            </w:tcBorders>
            <w:noWrap w:val="0"/>
            <w:vAlign w:val="center"/>
          </w:tcPr>
          <w:p w14:paraId="231CAE88">
            <w:pPr>
              <w:jc w:val="center"/>
              <w:rPr>
                <w:b/>
                <w:bCs/>
                <w:szCs w:val="26"/>
              </w:rPr>
            </w:pPr>
            <w:r>
              <w:rPr>
                <w:b/>
                <w:bCs/>
                <w:szCs w:val="26"/>
              </w:rPr>
              <w:t>Stt</w:t>
            </w:r>
          </w:p>
        </w:tc>
        <w:tc>
          <w:tcPr>
            <w:tcW w:w="4078" w:type="dxa"/>
            <w:tcBorders>
              <w:bottom w:val="single" w:color="auto" w:sz="4" w:space="0"/>
            </w:tcBorders>
            <w:noWrap w:val="0"/>
            <w:vAlign w:val="center"/>
          </w:tcPr>
          <w:p w14:paraId="1AE17436">
            <w:pPr>
              <w:jc w:val="center"/>
              <w:rPr>
                <w:b/>
                <w:bCs/>
                <w:szCs w:val="26"/>
              </w:rPr>
            </w:pPr>
            <w:r>
              <w:rPr>
                <w:b/>
                <w:bCs/>
                <w:szCs w:val="26"/>
              </w:rPr>
              <w:t>Thành phần hao phí</w:t>
            </w:r>
          </w:p>
        </w:tc>
        <w:tc>
          <w:tcPr>
            <w:tcW w:w="1350" w:type="dxa"/>
            <w:tcBorders>
              <w:bottom w:val="single" w:color="auto" w:sz="4" w:space="0"/>
            </w:tcBorders>
            <w:noWrap w:val="0"/>
            <w:vAlign w:val="center"/>
          </w:tcPr>
          <w:p w14:paraId="7B3FAF31">
            <w:pPr>
              <w:jc w:val="center"/>
              <w:rPr>
                <w:b/>
                <w:bCs/>
                <w:szCs w:val="26"/>
              </w:rPr>
            </w:pPr>
            <w:r>
              <w:rPr>
                <w:b/>
                <w:bCs/>
                <w:szCs w:val="26"/>
              </w:rPr>
              <w:t>Đơn vị</w:t>
            </w:r>
          </w:p>
        </w:tc>
        <w:tc>
          <w:tcPr>
            <w:tcW w:w="1530" w:type="dxa"/>
            <w:tcBorders>
              <w:bottom w:val="single" w:color="auto" w:sz="4" w:space="0"/>
            </w:tcBorders>
            <w:noWrap w:val="0"/>
            <w:vAlign w:val="center"/>
          </w:tcPr>
          <w:p w14:paraId="4B6A9006">
            <w:pPr>
              <w:jc w:val="center"/>
              <w:rPr>
                <w:b/>
                <w:bCs/>
                <w:szCs w:val="26"/>
              </w:rPr>
            </w:pPr>
            <w:r>
              <w:rPr>
                <w:b/>
                <w:bCs/>
                <w:szCs w:val="26"/>
              </w:rPr>
              <w:t>Định mức</w:t>
            </w:r>
          </w:p>
        </w:tc>
      </w:tr>
      <w:tr w14:paraId="33AE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DFACE4E">
            <w:pPr>
              <w:jc w:val="center"/>
              <w:rPr>
                <w:szCs w:val="26"/>
              </w:rPr>
            </w:pPr>
            <w:r>
              <w:rPr>
                <w:szCs w:val="26"/>
              </w:rPr>
              <w:t>VS.1004</w:t>
            </w:r>
          </w:p>
        </w:tc>
        <w:tc>
          <w:tcPr>
            <w:tcW w:w="779" w:type="dxa"/>
            <w:tcBorders>
              <w:top w:val="dotted" w:color="auto" w:sz="4" w:space="0"/>
              <w:bottom w:val="dotted" w:color="auto" w:sz="4" w:space="0"/>
            </w:tcBorders>
            <w:noWrap w:val="0"/>
            <w:vAlign w:val="center"/>
          </w:tcPr>
          <w:p w14:paraId="0EBEF24D">
            <w:pPr>
              <w:jc w:val="center"/>
              <w:rPr>
                <w:szCs w:val="26"/>
              </w:rPr>
            </w:pPr>
            <w:r>
              <w:rPr>
                <w:szCs w:val="26"/>
              </w:rPr>
              <w:t>1</w:t>
            </w:r>
          </w:p>
        </w:tc>
        <w:tc>
          <w:tcPr>
            <w:tcW w:w="4078" w:type="dxa"/>
            <w:tcBorders>
              <w:top w:val="dotted" w:color="auto" w:sz="4" w:space="0"/>
              <w:bottom w:val="dotted" w:color="auto" w:sz="4" w:space="0"/>
            </w:tcBorders>
            <w:noWrap w:val="0"/>
            <w:vAlign w:val="center"/>
          </w:tcPr>
          <w:p w14:paraId="742FE4CE">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7FE70D85">
            <w:pPr>
              <w:jc w:val="center"/>
              <w:rPr>
                <w:szCs w:val="26"/>
              </w:rPr>
            </w:pPr>
          </w:p>
        </w:tc>
        <w:tc>
          <w:tcPr>
            <w:tcW w:w="1530" w:type="dxa"/>
            <w:tcBorders>
              <w:top w:val="dotted" w:color="auto" w:sz="4" w:space="0"/>
              <w:bottom w:val="dotted" w:color="auto" w:sz="4" w:space="0"/>
            </w:tcBorders>
            <w:noWrap w:val="0"/>
            <w:vAlign w:val="center"/>
          </w:tcPr>
          <w:p w14:paraId="31CA434D">
            <w:pPr>
              <w:jc w:val="right"/>
              <w:rPr>
                <w:szCs w:val="26"/>
              </w:rPr>
            </w:pPr>
          </w:p>
        </w:tc>
      </w:tr>
      <w:tr w14:paraId="6BE9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E022C50">
            <w:pPr>
              <w:jc w:val="center"/>
              <w:rPr>
                <w:i/>
                <w:iCs/>
                <w:szCs w:val="26"/>
              </w:rPr>
            </w:pPr>
          </w:p>
        </w:tc>
        <w:tc>
          <w:tcPr>
            <w:tcW w:w="779" w:type="dxa"/>
            <w:tcBorders>
              <w:top w:val="dotted" w:color="auto" w:sz="4" w:space="0"/>
              <w:bottom w:val="dotted" w:color="auto" w:sz="4" w:space="0"/>
            </w:tcBorders>
            <w:noWrap w:val="0"/>
            <w:vAlign w:val="center"/>
          </w:tcPr>
          <w:p w14:paraId="19CC5666">
            <w:pPr>
              <w:jc w:val="center"/>
              <w:rPr>
                <w:i/>
                <w:iCs/>
                <w:szCs w:val="26"/>
              </w:rPr>
            </w:pPr>
            <w:r>
              <w:rPr>
                <w:i/>
                <w:iCs/>
                <w:szCs w:val="26"/>
              </w:rPr>
              <w:t>1.1</w:t>
            </w:r>
          </w:p>
        </w:tc>
        <w:tc>
          <w:tcPr>
            <w:tcW w:w="4078" w:type="dxa"/>
            <w:tcBorders>
              <w:top w:val="dotted" w:color="auto" w:sz="4" w:space="0"/>
              <w:bottom w:val="dotted" w:color="auto" w:sz="4" w:space="0"/>
            </w:tcBorders>
            <w:noWrap w:val="0"/>
            <w:vAlign w:val="center"/>
          </w:tcPr>
          <w:p w14:paraId="1F417C6B">
            <w:pPr>
              <w:jc w:val="both"/>
              <w:rPr>
                <w:i/>
                <w:iCs/>
                <w:szCs w:val="26"/>
              </w:rPr>
            </w:pPr>
            <w:r>
              <w:rPr>
                <w:i/>
                <w:iCs/>
                <w:szCs w:val="26"/>
              </w:rPr>
              <w:t xml:space="preserve">   Bậc 4,0/7 (nhóm II)</w:t>
            </w:r>
          </w:p>
        </w:tc>
        <w:tc>
          <w:tcPr>
            <w:tcW w:w="1350" w:type="dxa"/>
            <w:tcBorders>
              <w:top w:val="dotted" w:color="auto" w:sz="4" w:space="0"/>
              <w:bottom w:val="dotted" w:color="auto" w:sz="4" w:space="0"/>
            </w:tcBorders>
            <w:noWrap w:val="0"/>
            <w:vAlign w:val="center"/>
          </w:tcPr>
          <w:p w14:paraId="5C13B94E">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00EA88D3">
            <w:pPr>
              <w:jc w:val="right"/>
              <w:rPr>
                <w:i/>
                <w:iCs/>
                <w:szCs w:val="26"/>
              </w:rPr>
            </w:pPr>
            <w:r>
              <w:rPr>
                <w:i/>
                <w:iCs/>
              </w:rPr>
              <w:t xml:space="preserve">     0,956 </w:t>
            </w:r>
          </w:p>
        </w:tc>
      </w:tr>
      <w:tr w14:paraId="6A16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46644E8">
            <w:pPr>
              <w:jc w:val="center"/>
              <w:rPr>
                <w:szCs w:val="26"/>
              </w:rPr>
            </w:pPr>
          </w:p>
        </w:tc>
        <w:tc>
          <w:tcPr>
            <w:tcW w:w="779" w:type="dxa"/>
            <w:tcBorders>
              <w:top w:val="dotted" w:color="auto" w:sz="4" w:space="0"/>
              <w:bottom w:val="dotted" w:color="auto" w:sz="4" w:space="0"/>
            </w:tcBorders>
            <w:noWrap w:val="0"/>
            <w:vAlign w:val="center"/>
          </w:tcPr>
          <w:p w14:paraId="6D4C7EE0">
            <w:pPr>
              <w:jc w:val="center"/>
              <w:rPr>
                <w:szCs w:val="26"/>
              </w:rPr>
            </w:pPr>
            <w:r>
              <w:rPr>
                <w:szCs w:val="26"/>
              </w:rPr>
              <w:t>2</w:t>
            </w:r>
          </w:p>
        </w:tc>
        <w:tc>
          <w:tcPr>
            <w:tcW w:w="4078" w:type="dxa"/>
            <w:tcBorders>
              <w:top w:val="dotted" w:color="auto" w:sz="4" w:space="0"/>
              <w:bottom w:val="dotted" w:color="auto" w:sz="4" w:space="0"/>
            </w:tcBorders>
            <w:noWrap w:val="0"/>
            <w:vAlign w:val="center"/>
          </w:tcPr>
          <w:p w14:paraId="55D3F533">
            <w:pPr>
              <w:jc w:val="both"/>
              <w:rPr>
                <w:szCs w:val="26"/>
              </w:rPr>
            </w:pPr>
            <w:r>
              <w:rPr>
                <w:szCs w:val="26"/>
              </w:rPr>
              <w:t>Công cụ, dụng cụ</w:t>
            </w:r>
          </w:p>
        </w:tc>
        <w:tc>
          <w:tcPr>
            <w:tcW w:w="1350" w:type="dxa"/>
            <w:tcBorders>
              <w:top w:val="dotted" w:color="auto" w:sz="4" w:space="0"/>
              <w:bottom w:val="dotted" w:color="auto" w:sz="4" w:space="0"/>
            </w:tcBorders>
            <w:noWrap w:val="0"/>
            <w:vAlign w:val="center"/>
          </w:tcPr>
          <w:p w14:paraId="2CD230E0">
            <w:pPr>
              <w:jc w:val="center"/>
              <w:rPr>
                <w:szCs w:val="26"/>
              </w:rPr>
            </w:pPr>
          </w:p>
        </w:tc>
        <w:tc>
          <w:tcPr>
            <w:tcW w:w="1530" w:type="dxa"/>
            <w:tcBorders>
              <w:top w:val="dotted" w:color="auto" w:sz="4" w:space="0"/>
              <w:bottom w:val="dotted" w:color="auto" w:sz="4" w:space="0"/>
            </w:tcBorders>
            <w:noWrap w:val="0"/>
            <w:vAlign w:val="center"/>
          </w:tcPr>
          <w:p w14:paraId="7B76334D">
            <w:pPr>
              <w:jc w:val="right"/>
              <w:rPr>
                <w:i/>
                <w:iCs/>
                <w:szCs w:val="26"/>
              </w:rPr>
            </w:pPr>
            <w:r>
              <w:rPr>
                <w:i/>
                <w:iCs/>
              </w:rPr>
              <w:t> </w:t>
            </w:r>
          </w:p>
        </w:tc>
      </w:tr>
      <w:tr w14:paraId="62E3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1E45A02">
            <w:pPr>
              <w:jc w:val="center"/>
              <w:rPr>
                <w:i/>
                <w:iCs/>
                <w:szCs w:val="26"/>
              </w:rPr>
            </w:pPr>
          </w:p>
        </w:tc>
        <w:tc>
          <w:tcPr>
            <w:tcW w:w="779" w:type="dxa"/>
            <w:tcBorders>
              <w:top w:val="dotted" w:color="auto" w:sz="4" w:space="0"/>
              <w:bottom w:val="dotted" w:color="auto" w:sz="4" w:space="0"/>
            </w:tcBorders>
            <w:noWrap w:val="0"/>
            <w:vAlign w:val="center"/>
          </w:tcPr>
          <w:p w14:paraId="53F110B7">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7DBF4B20">
            <w:pPr>
              <w:jc w:val="both"/>
              <w:rPr>
                <w:i/>
                <w:iCs/>
                <w:szCs w:val="26"/>
              </w:rPr>
            </w:pPr>
            <w:r>
              <w:rPr>
                <w:i/>
                <w:iCs/>
                <w:szCs w:val="26"/>
              </w:rPr>
              <w:t xml:space="preserve">   Chổi cọng dừa cán dài</w:t>
            </w:r>
          </w:p>
        </w:tc>
        <w:tc>
          <w:tcPr>
            <w:tcW w:w="1350" w:type="dxa"/>
            <w:tcBorders>
              <w:top w:val="dotted" w:color="auto" w:sz="4" w:space="0"/>
              <w:bottom w:val="dotted" w:color="auto" w:sz="4" w:space="0"/>
            </w:tcBorders>
            <w:noWrap w:val="0"/>
            <w:vAlign w:val="center"/>
          </w:tcPr>
          <w:p w14:paraId="034A7045">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2D942BBE">
            <w:pPr>
              <w:jc w:val="right"/>
              <w:rPr>
                <w:i/>
                <w:iCs/>
                <w:szCs w:val="26"/>
              </w:rPr>
            </w:pPr>
            <w:r>
              <w:rPr>
                <w:i/>
                <w:iCs/>
              </w:rPr>
              <w:t xml:space="preserve">    0,260 </w:t>
            </w:r>
          </w:p>
        </w:tc>
      </w:tr>
      <w:tr w14:paraId="1584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2649A18">
            <w:pPr>
              <w:jc w:val="center"/>
              <w:rPr>
                <w:i/>
                <w:iCs/>
                <w:szCs w:val="26"/>
              </w:rPr>
            </w:pPr>
          </w:p>
        </w:tc>
        <w:tc>
          <w:tcPr>
            <w:tcW w:w="779" w:type="dxa"/>
            <w:tcBorders>
              <w:top w:val="dotted" w:color="auto" w:sz="4" w:space="0"/>
              <w:bottom w:val="dotted" w:color="auto" w:sz="4" w:space="0"/>
            </w:tcBorders>
            <w:noWrap w:val="0"/>
            <w:vAlign w:val="center"/>
          </w:tcPr>
          <w:p w14:paraId="55062329">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2EA6EF7C">
            <w:pPr>
              <w:jc w:val="both"/>
              <w:rPr>
                <w:i/>
                <w:iCs/>
                <w:szCs w:val="26"/>
              </w:rPr>
            </w:pPr>
            <w:r>
              <w:rPr>
                <w:i/>
                <w:iCs/>
                <w:szCs w:val="26"/>
              </w:rPr>
              <w:t xml:space="preserve">   Chổi cọng dừa cán ngắn</w:t>
            </w:r>
          </w:p>
        </w:tc>
        <w:tc>
          <w:tcPr>
            <w:tcW w:w="1350" w:type="dxa"/>
            <w:tcBorders>
              <w:top w:val="dotted" w:color="auto" w:sz="4" w:space="0"/>
              <w:bottom w:val="dotted" w:color="auto" w:sz="4" w:space="0"/>
            </w:tcBorders>
            <w:noWrap w:val="0"/>
            <w:vAlign w:val="center"/>
          </w:tcPr>
          <w:p w14:paraId="083030EF">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87A9E7D">
            <w:pPr>
              <w:jc w:val="right"/>
              <w:rPr>
                <w:i/>
                <w:iCs/>
                <w:szCs w:val="26"/>
              </w:rPr>
            </w:pPr>
            <w:r>
              <w:rPr>
                <w:i/>
                <w:iCs/>
              </w:rPr>
              <w:t xml:space="preserve">       0,260 </w:t>
            </w:r>
          </w:p>
        </w:tc>
      </w:tr>
      <w:tr w14:paraId="3253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7A7D911">
            <w:pPr>
              <w:jc w:val="center"/>
              <w:rPr>
                <w:i/>
                <w:iCs/>
                <w:szCs w:val="26"/>
              </w:rPr>
            </w:pPr>
          </w:p>
        </w:tc>
        <w:tc>
          <w:tcPr>
            <w:tcW w:w="779" w:type="dxa"/>
            <w:tcBorders>
              <w:top w:val="dotted" w:color="auto" w:sz="4" w:space="0"/>
              <w:bottom w:val="dotted" w:color="auto" w:sz="4" w:space="0"/>
            </w:tcBorders>
            <w:noWrap w:val="0"/>
            <w:vAlign w:val="center"/>
          </w:tcPr>
          <w:p w14:paraId="7203E3D4">
            <w:pPr>
              <w:jc w:val="center"/>
              <w:rPr>
                <w:i/>
                <w:iCs/>
                <w:szCs w:val="26"/>
              </w:rPr>
            </w:pPr>
            <w:r>
              <w:rPr>
                <w:i/>
                <w:iCs/>
                <w:szCs w:val="26"/>
              </w:rPr>
              <w:t>2.3</w:t>
            </w:r>
          </w:p>
        </w:tc>
        <w:tc>
          <w:tcPr>
            <w:tcW w:w="4078" w:type="dxa"/>
            <w:tcBorders>
              <w:top w:val="dotted" w:color="auto" w:sz="4" w:space="0"/>
              <w:bottom w:val="dotted" w:color="auto" w:sz="4" w:space="0"/>
            </w:tcBorders>
            <w:noWrap w:val="0"/>
            <w:vAlign w:val="center"/>
          </w:tcPr>
          <w:p w14:paraId="62E43DB0">
            <w:pPr>
              <w:jc w:val="both"/>
              <w:rPr>
                <w:i/>
                <w:iCs/>
                <w:szCs w:val="26"/>
              </w:rPr>
            </w:pPr>
            <w:r>
              <w:rPr>
                <w:i/>
                <w:iCs/>
                <w:szCs w:val="26"/>
              </w:rPr>
              <w:t xml:space="preserve">   Ki nhựa hốt rác</w:t>
            </w:r>
          </w:p>
        </w:tc>
        <w:tc>
          <w:tcPr>
            <w:tcW w:w="1350" w:type="dxa"/>
            <w:tcBorders>
              <w:top w:val="dotted" w:color="auto" w:sz="4" w:space="0"/>
              <w:bottom w:val="dotted" w:color="auto" w:sz="4" w:space="0"/>
            </w:tcBorders>
            <w:noWrap w:val="0"/>
            <w:vAlign w:val="center"/>
          </w:tcPr>
          <w:p w14:paraId="43F293AA">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BE713EE">
            <w:pPr>
              <w:jc w:val="right"/>
              <w:rPr>
                <w:i/>
                <w:iCs/>
                <w:szCs w:val="26"/>
              </w:rPr>
            </w:pPr>
            <w:r>
              <w:rPr>
                <w:i/>
                <w:iCs/>
              </w:rPr>
              <w:t xml:space="preserve">0,260 </w:t>
            </w:r>
          </w:p>
        </w:tc>
      </w:tr>
      <w:tr w14:paraId="4C79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F61402C">
            <w:pPr>
              <w:jc w:val="center"/>
              <w:rPr>
                <w:i/>
                <w:iCs/>
                <w:szCs w:val="26"/>
              </w:rPr>
            </w:pPr>
          </w:p>
        </w:tc>
        <w:tc>
          <w:tcPr>
            <w:tcW w:w="779" w:type="dxa"/>
            <w:tcBorders>
              <w:top w:val="dotted" w:color="auto" w:sz="4" w:space="0"/>
              <w:bottom w:val="dotted" w:color="auto" w:sz="4" w:space="0"/>
            </w:tcBorders>
            <w:noWrap w:val="0"/>
            <w:vAlign w:val="center"/>
          </w:tcPr>
          <w:p w14:paraId="609E225E">
            <w:pPr>
              <w:jc w:val="center"/>
              <w:rPr>
                <w:i/>
                <w:iCs/>
                <w:szCs w:val="26"/>
              </w:rPr>
            </w:pPr>
            <w:r>
              <w:rPr>
                <w:i/>
                <w:iCs/>
                <w:szCs w:val="26"/>
              </w:rPr>
              <w:t>2.4</w:t>
            </w:r>
          </w:p>
        </w:tc>
        <w:tc>
          <w:tcPr>
            <w:tcW w:w="4078" w:type="dxa"/>
            <w:tcBorders>
              <w:top w:val="dotted" w:color="auto" w:sz="4" w:space="0"/>
              <w:bottom w:val="dotted" w:color="auto" w:sz="4" w:space="0"/>
            </w:tcBorders>
            <w:noWrap w:val="0"/>
            <w:vAlign w:val="center"/>
          </w:tcPr>
          <w:p w14:paraId="098CFBE7">
            <w:pPr>
              <w:jc w:val="both"/>
              <w:rPr>
                <w:i/>
                <w:iCs/>
                <w:szCs w:val="26"/>
              </w:rPr>
            </w:pPr>
            <w:r>
              <w:rPr>
                <w:i/>
                <w:iCs/>
                <w:szCs w:val="26"/>
              </w:rPr>
              <w:t xml:space="preserve">   Xe đẩy chứa rác</w:t>
            </w:r>
          </w:p>
        </w:tc>
        <w:tc>
          <w:tcPr>
            <w:tcW w:w="1350" w:type="dxa"/>
            <w:tcBorders>
              <w:top w:val="dotted" w:color="auto" w:sz="4" w:space="0"/>
              <w:bottom w:val="dotted" w:color="auto" w:sz="4" w:space="0"/>
            </w:tcBorders>
            <w:noWrap w:val="0"/>
            <w:vAlign w:val="center"/>
          </w:tcPr>
          <w:p w14:paraId="2D257DDE">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10CEC5D">
            <w:pPr>
              <w:jc w:val="right"/>
              <w:rPr>
                <w:i/>
                <w:iCs/>
                <w:szCs w:val="26"/>
              </w:rPr>
            </w:pPr>
            <w:r>
              <w:rPr>
                <w:i/>
                <w:iCs/>
              </w:rPr>
              <w:t xml:space="preserve">     0,359 </w:t>
            </w:r>
          </w:p>
        </w:tc>
      </w:tr>
      <w:tr w14:paraId="163A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3E544C4">
            <w:pPr>
              <w:jc w:val="center"/>
              <w:rPr>
                <w:i/>
                <w:iCs/>
                <w:szCs w:val="26"/>
              </w:rPr>
            </w:pPr>
          </w:p>
        </w:tc>
        <w:tc>
          <w:tcPr>
            <w:tcW w:w="779" w:type="dxa"/>
            <w:tcBorders>
              <w:top w:val="dotted" w:color="auto" w:sz="4" w:space="0"/>
              <w:bottom w:val="dotted" w:color="auto" w:sz="4" w:space="0"/>
            </w:tcBorders>
            <w:noWrap w:val="0"/>
            <w:vAlign w:val="center"/>
          </w:tcPr>
          <w:p w14:paraId="14584E1F">
            <w:pPr>
              <w:jc w:val="center"/>
              <w:rPr>
                <w:i/>
                <w:iCs/>
                <w:szCs w:val="26"/>
              </w:rPr>
            </w:pPr>
            <w:r>
              <w:rPr>
                <w:i/>
                <w:iCs/>
                <w:szCs w:val="26"/>
              </w:rPr>
              <w:t>2.5</w:t>
            </w:r>
          </w:p>
        </w:tc>
        <w:tc>
          <w:tcPr>
            <w:tcW w:w="4078" w:type="dxa"/>
            <w:tcBorders>
              <w:top w:val="dotted" w:color="auto" w:sz="4" w:space="0"/>
              <w:bottom w:val="dotted" w:color="auto" w:sz="4" w:space="0"/>
            </w:tcBorders>
            <w:noWrap w:val="0"/>
            <w:vAlign w:val="center"/>
          </w:tcPr>
          <w:p w14:paraId="51B96B40">
            <w:pPr>
              <w:jc w:val="both"/>
              <w:rPr>
                <w:i/>
                <w:iCs/>
                <w:szCs w:val="26"/>
              </w:rPr>
            </w:pPr>
            <w:r>
              <w:rPr>
                <w:i/>
                <w:iCs/>
                <w:szCs w:val="26"/>
              </w:rPr>
              <w:t xml:space="preserve">   Nón bảo hộ lao động</w:t>
            </w:r>
          </w:p>
        </w:tc>
        <w:tc>
          <w:tcPr>
            <w:tcW w:w="1350" w:type="dxa"/>
            <w:tcBorders>
              <w:top w:val="dotted" w:color="auto" w:sz="4" w:space="0"/>
              <w:bottom w:val="dotted" w:color="auto" w:sz="4" w:space="0"/>
            </w:tcBorders>
            <w:noWrap w:val="0"/>
            <w:vAlign w:val="center"/>
          </w:tcPr>
          <w:p w14:paraId="6538187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280F15D5">
            <w:pPr>
              <w:jc w:val="right"/>
              <w:rPr>
                <w:i/>
                <w:iCs/>
                <w:szCs w:val="26"/>
              </w:rPr>
            </w:pPr>
            <w:r>
              <w:rPr>
                <w:i/>
                <w:iCs/>
              </w:rPr>
              <w:t xml:space="preserve">      0,359 </w:t>
            </w:r>
          </w:p>
        </w:tc>
      </w:tr>
      <w:tr w14:paraId="58ED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4B1ABA1">
            <w:pPr>
              <w:jc w:val="center"/>
              <w:rPr>
                <w:i/>
                <w:iCs/>
                <w:szCs w:val="26"/>
              </w:rPr>
            </w:pPr>
          </w:p>
        </w:tc>
        <w:tc>
          <w:tcPr>
            <w:tcW w:w="779" w:type="dxa"/>
            <w:tcBorders>
              <w:top w:val="dotted" w:color="auto" w:sz="4" w:space="0"/>
              <w:bottom w:val="dotted" w:color="auto" w:sz="4" w:space="0"/>
            </w:tcBorders>
            <w:noWrap w:val="0"/>
            <w:vAlign w:val="center"/>
          </w:tcPr>
          <w:p w14:paraId="70F208B0">
            <w:pPr>
              <w:jc w:val="center"/>
              <w:rPr>
                <w:i/>
                <w:iCs/>
                <w:szCs w:val="26"/>
              </w:rPr>
            </w:pPr>
            <w:r>
              <w:rPr>
                <w:i/>
                <w:iCs/>
                <w:szCs w:val="26"/>
              </w:rPr>
              <w:t>2.6</w:t>
            </w:r>
          </w:p>
        </w:tc>
        <w:tc>
          <w:tcPr>
            <w:tcW w:w="4078" w:type="dxa"/>
            <w:tcBorders>
              <w:top w:val="dotted" w:color="auto" w:sz="4" w:space="0"/>
              <w:bottom w:val="dotted" w:color="auto" w:sz="4" w:space="0"/>
            </w:tcBorders>
            <w:noWrap w:val="0"/>
            <w:vAlign w:val="center"/>
          </w:tcPr>
          <w:p w14:paraId="1C91D959">
            <w:pPr>
              <w:jc w:val="both"/>
              <w:rPr>
                <w:i/>
                <w:iCs/>
                <w:szCs w:val="26"/>
              </w:rPr>
            </w:pPr>
            <w:r>
              <w:rPr>
                <w:i/>
                <w:iCs/>
                <w:szCs w:val="26"/>
              </w:rPr>
              <w:t xml:space="preserve">   Áo phản quang</w:t>
            </w:r>
          </w:p>
        </w:tc>
        <w:tc>
          <w:tcPr>
            <w:tcW w:w="1350" w:type="dxa"/>
            <w:tcBorders>
              <w:top w:val="dotted" w:color="auto" w:sz="4" w:space="0"/>
              <w:bottom w:val="dotted" w:color="auto" w:sz="4" w:space="0"/>
            </w:tcBorders>
            <w:noWrap w:val="0"/>
            <w:vAlign w:val="center"/>
          </w:tcPr>
          <w:p w14:paraId="4D751432">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F6F1F61">
            <w:pPr>
              <w:jc w:val="right"/>
              <w:rPr>
                <w:i/>
                <w:iCs/>
                <w:szCs w:val="26"/>
              </w:rPr>
            </w:pPr>
            <w:r>
              <w:rPr>
                <w:i/>
                <w:iCs/>
              </w:rPr>
              <w:t xml:space="preserve">     0,359 </w:t>
            </w:r>
          </w:p>
        </w:tc>
      </w:tr>
      <w:tr w14:paraId="074F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AC549CF">
            <w:pPr>
              <w:jc w:val="center"/>
              <w:rPr>
                <w:i/>
                <w:iCs/>
                <w:szCs w:val="26"/>
              </w:rPr>
            </w:pPr>
          </w:p>
        </w:tc>
        <w:tc>
          <w:tcPr>
            <w:tcW w:w="779" w:type="dxa"/>
            <w:tcBorders>
              <w:top w:val="dotted" w:color="auto" w:sz="4" w:space="0"/>
              <w:bottom w:val="dotted" w:color="auto" w:sz="4" w:space="0"/>
            </w:tcBorders>
            <w:noWrap w:val="0"/>
            <w:vAlign w:val="center"/>
          </w:tcPr>
          <w:p w14:paraId="6B63371E">
            <w:pPr>
              <w:jc w:val="center"/>
              <w:rPr>
                <w:i/>
                <w:iCs/>
                <w:szCs w:val="26"/>
              </w:rPr>
            </w:pPr>
            <w:r>
              <w:rPr>
                <w:i/>
                <w:iCs/>
                <w:szCs w:val="26"/>
              </w:rPr>
              <w:t>2.7</w:t>
            </w:r>
          </w:p>
        </w:tc>
        <w:tc>
          <w:tcPr>
            <w:tcW w:w="4078" w:type="dxa"/>
            <w:tcBorders>
              <w:top w:val="dotted" w:color="auto" w:sz="4" w:space="0"/>
              <w:bottom w:val="dotted" w:color="auto" w:sz="4" w:space="0"/>
            </w:tcBorders>
            <w:noWrap w:val="0"/>
            <w:vAlign w:val="center"/>
          </w:tcPr>
          <w:p w14:paraId="644974B3">
            <w:pPr>
              <w:jc w:val="both"/>
              <w:rPr>
                <w:i/>
                <w:iCs/>
                <w:szCs w:val="26"/>
              </w:rPr>
            </w:pPr>
            <w:r>
              <w:rPr>
                <w:i/>
                <w:iCs/>
                <w:szCs w:val="26"/>
              </w:rPr>
              <w:t xml:space="preserve">   Giày vải bảo hộ lao động</w:t>
            </w:r>
          </w:p>
        </w:tc>
        <w:tc>
          <w:tcPr>
            <w:tcW w:w="1350" w:type="dxa"/>
            <w:tcBorders>
              <w:top w:val="dotted" w:color="auto" w:sz="4" w:space="0"/>
              <w:bottom w:val="dotted" w:color="auto" w:sz="4" w:space="0"/>
            </w:tcBorders>
            <w:noWrap w:val="0"/>
            <w:vAlign w:val="center"/>
          </w:tcPr>
          <w:p w14:paraId="417057F4">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1551834">
            <w:pPr>
              <w:jc w:val="right"/>
              <w:rPr>
                <w:i/>
                <w:iCs/>
                <w:szCs w:val="26"/>
              </w:rPr>
            </w:pPr>
            <w:r>
              <w:rPr>
                <w:i/>
                <w:iCs/>
              </w:rPr>
              <w:t xml:space="preserve">     0,359 </w:t>
            </w:r>
          </w:p>
        </w:tc>
      </w:tr>
      <w:tr w14:paraId="750D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2BA1291">
            <w:pPr>
              <w:jc w:val="center"/>
              <w:rPr>
                <w:i/>
                <w:iCs/>
                <w:szCs w:val="26"/>
              </w:rPr>
            </w:pPr>
          </w:p>
        </w:tc>
        <w:tc>
          <w:tcPr>
            <w:tcW w:w="779" w:type="dxa"/>
            <w:tcBorders>
              <w:top w:val="dotted" w:color="auto" w:sz="4" w:space="0"/>
              <w:bottom w:val="dotted" w:color="auto" w:sz="4" w:space="0"/>
            </w:tcBorders>
            <w:noWrap w:val="0"/>
            <w:vAlign w:val="center"/>
          </w:tcPr>
          <w:p w14:paraId="00EC7CA3">
            <w:pPr>
              <w:jc w:val="center"/>
              <w:rPr>
                <w:i/>
                <w:iCs/>
                <w:szCs w:val="26"/>
              </w:rPr>
            </w:pPr>
            <w:r>
              <w:rPr>
                <w:i/>
                <w:iCs/>
                <w:szCs w:val="26"/>
              </w:rPr>
              <w:t>2.8</w:t>
            </w:r>
          </w:p>
        </w:tc>
        <w:tc>
          <w:tcPr>
            <w:tcW w:w="4078" w:type="dxa"/>
            <w:tcBorders>
              <w:top w:val="dotted" w:color="auto" w:sz="4" w:space="0"/>
              <w:bottom w:val="dotted" w:color="auto" w:sz="4" w:space="0"/>
            </w:tcBorders>
            <w:noWrap w:val="0"/>
            <w:vAlign w:val="center"/>
          </w:tcPr>
          <w:p w14:paraId="32E1445A">
            <w:pPr>
              <w:jc w:val="both"/>
              <w:rPr>
                <w:i/>
                <w:iCs/>
                <w:szCs w:val="26"/>
              </w:rPr>
            </w:pPr>
            <w:r>
              <w:rPr>
                <w:i/>
                <w:iCs/>
                <w:szCs w:val="26"/>
              </w:rPr>
              <w:t xml:space="preserve">   Găng tay vải len</w:t>
            </w:r>
          </w:p>
        </w:tc>
        <w:tc>
          <w:tcPr>
            <w:tcW w:w="1350" w:type="dxa"/>
            <w:tcBorders>
              <w:top w:val="dotted" w:color="auto" w:sz="4" w:space="0"/>
              <w:bottom w:val="dotted" w:color="auto" w:sz="4" w:space="0"/>
            </w:tcBorders>
            <w:noWrap w:val="0"/>
            <w:vAlign w:val="center"/>
          </w:tcPr>
          <w:p w14:paraId="2E6D5D50">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9520012">
            <w:pPr>
              <w:jc w:val="right"/>
              <w:rPr>
                <w:i/>
                <w:iCs/>
                <w:szCs w:val="26"/>
              </w:rPr>
            </w:pPr>
            <w:r>
              <w:rPr>
                <w:i/>
                <w:iCs/>
              </w:rPr>
              <w:t xml:space="preserve">     0,359 </w:t>
            </w:r>
          </w:p>
        </w:tc>
      </w:tr>
      <w:tr w14:paraId="5A3D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4E0EB6EE">
            <w:pPr>
              <w:jc w:val="center"/>
              <w:rPr>
                <w:i/>
                <w:iCs/>
                <w:szCs w:val="26"/>
              </w:rPr>
            </w:pPr>
          </w:p>
        </w:tc>
        <w:tc>
          <w:tcPr>
            <w:tcW w:w="779" w:type="dxa"/>
            <w:tcBorders>
              <w:top w:val="dotted" w:color="auto" w:sz="4" w:space="0"/>
            </w:tcBorders>
            <w:noWrap w:val="0"/>
            <w:vAlign w:val="center"/>
          </w:tcPr>
          <w:p w14:paraId="0C6F533F">
            <w:pPr>
              <w:jc w:val="center"/>
              <w:rPr>
                <w:i/>
                <w:iCs/>
                <w:szCs w:val="26"/>
              </w:rPr>
            </w:pPr>
            <w:r>
              <w:rPr>
                <w:i/>
                <w:iCs/>
                <w:szCs w:val="26"/>
              </w:rPr>
              <w:t>2.9</w:t>
            </w:r>
          </w:p>
        </w:tc>
        <w:tc>
          <w:tcPr>
            <w:tcW w:w="4078" w:type="dxa"/>
            <w:tcBorders>
              <w:top w:val="dotted" w:color="auto" w:sz="4" w:space="0"/>
            </w:tcBorders>
            <w:noWrap w:val="0"/>
            <w:vAlign w:val="center"/>
          </w:tcPr>
          <w:p w14:paraId="2CC7B881">
            <w:pPr>
              <w:jc w:val="both"/>
              <w:rPr>
                <w:i/>
                <w:iCs/>
                <w:szCs w:val="26"/>
              </w:rPr>
            </w:pPr>
            <w:r>
              <w:rPr>
                <w:i/>
                <w:iCs/>
                <w:szCs w:val="26"/>
              </w:rPr>
              <w:t xml:space="preserve">   Khẩu trang</w:t>
            </w:r>
          </w:p>
        </w:tc>
        <w:tc>
          <w:tcPr>
            <w:tcW w:w="1350" w:type="dxa"/>
            <w:tcBorders>
              <w:top w:val="dotted" w:color="auto" w:sz="4" w:space="0"/>
            </w:tcBorders>
            <w:noWrap w:val="0"/>
            <w:vAlign w:val="center"/>
          </w:tcPr>
          <w:p w14:paraId="3D4142EF">
            <w:pPr>
              <w:jc w:val="center"/>
              <w:rPr>
                <w:i/>
                <w:iCs/>
                <w:szCs w:val="26"/>
              </w:rPr>
            </w:pPr>
            <w:r>
              <w:rPr>
                <w:i/>
                <w:iCs/>
                <w:szCs w:val="26"/>
              </w:rPr>
              <w:t>ca</w:t>
            </w:r>
          </w:p>
        </w:tc>
        <w:tc>
          <w:tcPr>
            <w:tcW w:w="1530" w:type="dxa"/>
            <w:tcBorders>
              <w:top w:val="dotted" w:color="auto" w:sz="4" w:space="0"/>
            </w:tcBorders>
            <w:noWrap w:val="0"/>
            <w:vAlign w:val="center"/>
          </w:tcPr>
          <w:p w14:paraId="1F689322">
            <w:pPr>
              <w:jc w:val="right"/>
              <w:rPr>
                <w:i/>
                <w:iCs/>
                <w:szCs w:val="26"/>
              </w:rPr>
            </w:pPr>
            <w:r>
              <w:rPr>
                <w:i/>
                <w:iCs/>
              </w:rPr>
              <w:t xml:space="preserve">    0,359 </w:t>
            </w:r>
          </w:p>
        </w:tc>
      </w:tr>
    </w:tbl>
    <w:p w14:paraId="6E80BDD3">
      <w:pPr>
        <w:spacing w:before="60" w:after="60"/>
        <w:ind w:firstLine="450"/>
        <w:rPr>
          <w:b/>
          <w:bCs/>
          <w:sz w:val="10"/>
          <w:szCs w:val="10"/>
        </w:rPr>
      </w:pPr>
    </w:p>
    <w:p w14:paraId="65EB0DDF">
      <w:pPr>
        <w:spacing w:before="60" w:after="60"/>
        <w:ind w:firstLine="450"/>
        <w:rPr>
          <w:b/>
          <w:bCs/>
          <w:sz w:val="28"/>
          <w:szCs w:val="28"/>
        </w:rPr>
      </w:pPr>
      <w:r>
        <w:rPr>
          <w:b/>
          <w:bCs/>
          <w:sz w:val="28"/>
          <w:szCs w:val="28"/>
        </w:rPr>
        <w:t>5. Vệ sinh thùng rác công cộng</w:t>
      </w:r>
    </w:p>
    <w:p w14:paraId="2CA258AF">
      <w:pPr>
        <w:spacing w:before="60" w:after="60"/>
        <w:ind w:firstLine="450"/>
        <w:rPr>
          <w:sz w:val="28"/>
          <w:szCs w:val="28"/>
        </w:rPr>
      </w:pPr>
      <w:r>
        <w:rPr>
          <w:sz w:val="28"/>
          <w:szCs w:val="28"/>
        </w:rPr>
        <w:t>Nội dung công việc:</w:t>
      </w:r>
    </w:p>
    <w:p w14:paraId="480E84F4">
      <w:pPr>
        <w:numPr>
          <w:ilvl w:val="0"/>
          <w:numId w:val="17"/>
        </w:numPr>
        <w:spacing w:before="60" w:after="60"/>
        <w:ind w:left="0" w:firstLine="450"/>
        <w:jc w:val="both"/>
        <w:rPr>
          <w:sz w:val="28"/>
          <w:szCs w:val="28"/>
        </w:rPr>
      </w:pPr>
      <w:r>
        <w:rPr>
          <w:sz w:val="28"/>
          <w:szCs w:val="28"/>
        </w:rPr>
        <w:t>Chuẩn bị công cụ, dụng cụ, thiết bị, trang bị bảo hộ lao động.</w:t>
      </w:r>
    </w:p>
    <w:p w14:paraId="3E99DF3A">
      <w:pPr>
        <w:numPr>
          <w:ilvl w:val="0"/>
          <w:numId w:val="17"/>
        </w:numPr>
        <w:spacing w:before="60" w:after="60"/>
        <w:ind w:left="0" w:firstLine="450"/>
        <w:jc w:val="both"/>
        <w:rPr>
          <w:sz w:val="28"/>
          <w:szCs w:val="28"/>
        </w:rPr>
      </w:pPr>
      <w:r>
        <w:rPr>
          <w:sz w:val="28"/>
          <w:szCs w:val="28"/>
        </w:rPr>
        <w:t>Di chuyển phương tiện đến vị trí tuyến đường thu gom thùng rác.</w:t>
      </w:r>
    </w:p>
    <w:p w14:paraId="1749699F">
      <w:pPr>
        <w:numPr>
          <w:ilvl w:val="0"/>
          <w:numId w:val="17"/>
        </w:numPr>
        <w:spacing w:before="60" w:after="60"/>
        <w:ind w:left="0" w:firstLine="450"/>
        <w:jc w:val="both"/>
        <w:rPr>
          <w:sz w:val="28"/>
          <w:szCs w:val="28"/>
        </w:rPr>
      </w:pPr>
      <w:r>
        <w:rPr>
          <w:sz w:val="28"/>
          <w:szCs w:val="28"/>
        </w:rPr>
        <w:t>Lắp đặt cảnh giới, tiến hành thu gom thùng rác lên xe; thu gom thùng rác đến khi đầy xe hoặc thu gom hết số lượng thùng theo kế hoạch vệ sinh, di chuyển xe về vị trí vệ sinh thùng rác.</w:t>
      </w:r>
    </w:p>
    <w:p w14:paraId="3F2E2167">
      <w:pPr>
        <w:numPr>
          <w:ilvl w:val="0"/>
          <w:numId w:val="17"/>
        </w:numPr>
        <w:spacing w:before="60" w:after="60"/>
        <w:ind w:left="0" w:firstLine="450"/>
        <w:jc w:val="both"/>
        <w:rPr>
          <w:sz w:val="28"/>
          <w:szCs w:val="28"/>
        </w:rPr>
      </w:pPr>
      <w:r>
        <w:rPr>
          <w:sz w:val="28"/>
          <w:szCs w:val="28"/>
        </w:rPr>
        <w:t>Pha trộn hóa chất, tiến hành vệ sinh thùng rác đảm bảo yêu cầu; Di chuyển thùng rác lên phương tiện, vận chuyển thùng rác trả lại vị trí cũ.</w:t>
      </w:r>
    </w:p>
    <w:p w14:paraId="16D27875">
      <w:pPr>
        <w:spacing w:before="60" w:after="60"/>
        <w:ind w:firstLine="450"/>
        <w:jc w:val="both"/>
        <w:rPr>
          <w:sz w:val="28"/>
          <w:szCs w:val="28"/>
        </w:rPr>
      </w:pPr>
      <w:r>
        <w:rPr>
          <w:sz w:val="28"/>
          <w:szCs w:val="28"/>
        </w:rPr>
        <w:t>đ) Kết thúc công việc, di chuyển phương tiện về vị trí cất giữ.</w:t>
      </w:r>
    </w:p>
    <w:p w14:paraId="7DE51FDC">
      <w:pPr>
        <w:spacing w:before="60" w:after="60"/>
        <w:ind w:left="450"/>
        <w:jc w:val="right"/>
        <w:rPr>
          <w:sz w:val="28"/>
          <w:szCs w:val="28"/>
        </w:rPr>
      </w:pPr>
      <w:r>
        <w:rPr>
          <w:sz w:val="28"/>
          <w:szCs w:val="28"/>
        </w:rPr>
        <w:t>Đơn vị tính: 10 thùng</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3F2B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6E52E133">
            <w:pPr>
              <w:jc w:val="center"/>
              <w:rPr>
                <w:b/>
                <w:bCs/>
                <w:szCs w:val="26"/>
              </w:rPr>
            </w:pPr>
            <w:r>
              <w:rPr>
                <w:b/>
                <w:bCs/>
                <w:szCs w:val="26"/>
              </w:rPr>
              <w:t>Mã hiệu</w:t>
            </w:r>
          </w:p>
        </w:tc>
        <w:tc>
          <w:tcPr>
            <w:tcW w:w="779" w:type="dxa"/>
            <w:tcBorders>
              <w:bottom w:val="single" w:color="auto" w:sz="4" w:space="0"/>
            </w:tcBorders>
            <w:noWrap w:val="0"/>
            <w:vAlign w:val="center"/>
          </w:tcPr>
          <w:p w14:paraId="0B7787A1">
            <w:pPr>
              <w:jc w:val="center"/>
              <w:rPr>
                <w:b/>
                <w:bCs/>
                <w:szCs w:val="26"/>
              </w:rPr>
            </w:pPr>
            <w:r>
              <w:rPr>
                <w:b/>
                <w:bCs/>
                <w:szCs w:val="26"/>
              </w:rPr>
              <w:t>Stt</w:t>
            </w:r>
          </w:p>
        </w:tc>
        <w:tc>
          <w:tcPr>
            <w:tcW w:w="4078" w:type="dxa"/>
            <w:tcBorders>
              <w:bottom w:val="single" w:color="auto" w:sz="4" w:space="0"/>
            </w:tcBorders>
            <w:noWrap w:val="0"/>
            <w:vAlign w:val="center"/>
          </w:tcPr>
          <w:p w14:paraId="3E068D3A">
            <w:pPr>
              <w:jc w:val="center"/>
              <w:rPr>
                <w:b/>
                <w:bCs/>
                <w:szCs w:val="26"/>
              </w:rPr>
            </w:pPr>
            <w:r>
              <w:rPr>
                <w:b/>
                <w:bCs/>
                <w:szCs w:val="26"/>
              </w:rPr>
              <w:t>Thành phần hao phí</w:t>
            </w:r>
          </w:p>
        </w:tc>
        <w:tc>
          <w:tcPr>
            <w:tcW w:w="1350" w:type="dxa"/>
            <w:tcBorders>
              <w:bottom w:val="single" w:color="auto" w:sz="4" w:space="0"/>
            </w:tcBorders>
            <w:noWrap w:val="0"/>
            <w:vAlign w:val="center"/>
          </w:tcPr>
          <w:p w14:paraId="54F74522">
            <w:pPr>
              <w:jc w:val="center"/>
              <w:rPr>
                <w:b/>
                <w:bCs/>
                <w:szCs w:val="26"/>
              </w:rPr>
            </w:pPr>
            <w:r>
              <w:rPr>
                <w:b/>
                <w:bCs/>
                <w:szCs w:val="26"/>
              </w:rPr>
              <w:t>Đơn vị</w:t>
            </w:r>
          </w:p>
        </w:tc>
        <w:tc>
          <w:tcPr>
            <w:tcW w:w="1530" w:type="dxa"/>
            <w:tcBorders>
              <w:bottom w:val="single" w:color="auto" w:sz="4" w:space="0"/>
            </w:tcBorders>
            <w:noWrap w:val="0"/>
            <w:vAlign w:val="center"/>
          </w:tcPr>
          <w:p w14:paraId="2857976D">
            <w:pPr>
              <w:jc w:val="center"/>
              <w:rPr>
                <w:b/>
                <w:bCs/>
                <w:szCs w:val="26"/>
              </w:rPr>
            </w:pPr>
            <w:r>
              <w:rPr>
                <w:b/>
                <w:bCs/>
                <w:szCs w:val="26"/>
              </w:rPr>
              <w:t>Định mức</w:t>
            </w:r>
          </w:p>
        </w:tc>
      </w:tr>
      <w:tr w14:paraId="2A8F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C9674BB">
            <w:pPr>
              <w:jc w:val="center"/>
              <w:rPr>
                <w:szCs w:val="26"/>
              </w:rPr>
            </w:pPr>
            <w:r>
              <w:rPr>
                <w:szCs w:val="26"/>
              </w:rPr>
              <w:t>VS.1005</w:t>
            </w:r>
          </w:p>
        </w:tc>
        <w:tc>
          <w:tcPr>
            <w:tcW w:w="779" w:type="dxa"/>
            <w:tcBorders>
              <w:top w:val="dotted" w:color="auto" w:sz="4" w:space="0"/>
              <w:bottom w:val="dotted" w:color="auto" w:sz="4" w:space="0"/>
            </w:tcBorders>
            <w:noWrap w:val="0"/>
            <w:vAlign w:val="center"/>
          </w:tcPr>
          <w:p w14:paraId="3AED4513">
            <w:pPr>
              <w:jc w:val="center"/>
              <w:rPr>
                <w:szCs w:val="26"/>
              </w:rPr>
            </w:pPr>
            <w:r>
              <w:rPr>
                <w:szCs w:val="26"/>
              </w:rPr>
              <w:t>1</w:t>
            </w:r>
          </w:p>
        </w:tc>
        <w:tc>
          <w:tcPr>
            <w:tcW w:w="4078" w:type="dxa"/>
            <w:tcBorders>
              <w:top w:val="dotted" w:color="auto" w:sz="4" w:space="0"/>
              <w:bottom w:val="dotted" w:color="auto" w:sz="4" w:space="0"/>
            </w:tcBorders>
            <w:noWrap w:val="0"/>
            <w:vAlign w:val="center"/>
          </w:tcPr>
          <w:p w14:paraId="0EA3F3A0">
            <w:pPr>
              <w:jc w:val="both"/>
              <w:rPr>
                <w:szCs w:val="26"/>
              </w:rPr>
            </w:pPr>
            <w:r>
              <w:rPr>
                <w:szCs w:val="26"/>
              </w:rPr>
              <w:t>Vật liệu</w:t>
            </w:r>
          </w:p>
        </w:tc>
        <w:tc>
          <w:tcPr>
            <w:tcW w:w="1350" w:type="dxa"/>
            <w:tcBorders>
              <w:top w:val="dotted" w:color="auto" w:sz="4" w:space="0"/>
              <w:bottom w:val="dotted" w:color="auto" w:sz="4" w:space="0"/>
            </w:tcBorders>
            <w:noWrap w:val="0"/>
            <w:vAlign w:val="center"/>
          </w:tcPr>
          <w:p w14:paraId="37E779A0">
            <w:pPr>
              <w:jc w:val="center"/>
              <w:rPr>
                <w:szCs w:val="26"/>
              </w:rPr>
            </w:pPr>
          </w:p>
        </w:tc>
        <w:tc>
          <w:tcPr>
            <w:tcW w:w="1530" w:type="dxa"/>
            <w:tcBorders>
              <w:top w:val="dotted" w:color="auto" w:sz="4" w:space="0"/>
              <w:bottom w:val="dotted" w:color="auto" w:sz="4" w:space="0"/>
            </w:tcBorders>
            <w:noWrap w:val="0"/>
            <w:vAlign w:val="center"/>
          </w:tcPr>
          <w:p w14:paraId="45BB119C">
            <w:pPr>
              <w:jc w:val="right"/>
              <w:rPr>
                <w:szCs w:val="26"/>
              </w:rPr>
            </w:pPr>
          </w:p>
        </w:tc>
      </w:tr>
      <w:tr w14:paraId="0180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CC5FF09">
            <w:pPr>
              <w:jc w:val="center"/>
              <w:rPr>
                <w:szCs w:val="26"/>
              </w:rPr>
            </w:pPr>
          </w:p>
        </w:tc>
        <w:tc>
          <w:tcPr>
            <w:tcW w:w="779" w:type="dxa"/>
            <w:tcBorders>
              <w:top w:val="dotted" w:color="auto" w:sz="4" w:space="0"/>
              <w:bottom w:val="dotted" w:color="auto" w:sz="4" w:space="0"/>
            </w:tcBorders>
            <w:noWrap w:val="0"/>
            <w:vAlign w:val="center"/>
          </w:tcPr>
          <w:p w14:paraId="4054E06F">
            <w:pPr>
              <w:jc w:val="center"/>
              <w:rPr>
                <w:i/>
                <w:szCs w:val="26"/>
              </w:rPr>
            </w:pPr>
            <w:r>
              <w:rPr>
                <w:i/>
                <w:szCs w:val="26"/>
              </w:rPr>
              <w:t>1.1</w:t>
            </w:r>
          </w:p>
        </w:tc>
        <w:tc>
          <w:tcPr>
            <w:tcW w:w="4078" w:type="dxa"/>
            <w:tcBorders>
              <w:top w:val="dotted" w:color="auto" w:sz="4" w:space="0"/>
              <w:bottom w:val="dotted" w:color="auto" w:sz="4" w:space="0"/>
            </w:tcBorders>
            <w:noWrap w:val="0"/>
            <w:vAlign w:val="center"/>
          </w:tcPr>
          <w:p w14:paraId="00A06284">
            <w:pPr>
              <w:jc w:val="both"/>
              <w:rPr>
                <w:szCs w:val="26"/>
              </w:rPr>
            </w:pPr>
            <w:r>
              <w:rPr>
                <w:i/>
                <w:iCs/>
                <w:szCs w:val="26"/>
              </w:rPr>
              <w:t xml:space="preserve">   Nước</w:t>
            </w:r>
          </w:p>
        </w:tc>
        <w:tc>
          <w:tcPr>
            <w:tcW w:w="1350" w:type="dxa"/>
            <w:tcBorders>
              <w:top w:val="dotted" w:color="auto" w:sz="4" w:space="0"/>
              <w:bottom w:val="dotted" w:color="auto" w:sz="4" w:space="0"/>
            </w:tcBorders>
            <w:noWrap w:val="0"/>
            <w:vAlign w:val="center"/>
          </w:tcPr>
          <w:p w14:paraId="268ADEB0">
            <w:pPr>
              <w:jc w:val="center"/>
              <w:rPr>
                <w:i/>
                <w:iCs/>
                <w:szCs w:val="26"/>
              </w:rPr>
            </w:pPr>
            <w:r>
              <w:rPr>
                <w:i/>
                <w:iCs/>
                <w:szCs w:val="26"/>
              </w:rPr>
              <w:t>m3</w:t>
            </w:r>
          </w:p>
        </w:tc>
        <w:tc>
          <w:tcPr>
            <w:tcW w:w="1530" w:type="dxa"/>
            <w:tcBorders>
              <w:top w:val="dotted" w:color="auto" w:sz="4" w:space="0"/>
              <w:bottom w:val="dotted" w:color="auto" w:sz="4" w:space="0"/>
            </w:tcBorders>
            <w:noWrap w:val="0"/>
            <w:vAlign w:val="center"/>
          </w:tcPr>
          <w:p w14:paraId="7934D515">
            <w:pPr>
              <w:jc w:val="right"/>
              <w:rPr>
                <w:i/>
                <w:iCs/>
                <w:szCs w:val="26"/>
              </w:rPr>
            </w:pPr>
            <w:r>
              <w:rPr>
                <w:i/>
                <w:iCs/>
                <w:szCs w:val="26"/>
              </w:rPr>
              <w:t>0,3</w:t>
            </w:r>
          </w:p>
        </w:tc>
      </w:tr>
      <w:tr w14:paraId="4281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BCB6F7D">
            <w:pPr>
              <w:jc w:val="center"/>
              <w:rPr>
                <w:szCs w:val="26"/>
              </w:rPr>
            </w:pPr>
          </w:p>
        </w:tc>
        <w:tc>
          <w:tcPr>
            <w:tcW w:w="779" w:type="dxa"/>
            <w:tcBorders>
              <w:top w:val="dotted" w:color="auto" w:sz="4" w:space="0"/>
              <w:bottom w:val="dotted" w:color="auto" w:sz="4" w:space="0"/>
            </w:tcBorders>
            <w:noWrap w:val="0"/>
            <w:vAlign w:val="center"/>
          </w:tcPr>
          <w:p w14:paraId="359DB52F">
            <w:pPr>
              <w:jc w:val="center"/>
              <w:rPr>
                <w:i/>
                <w:szCs w:val="26"/>
              </w:rPr>
            </w:pPr>
            <w:r>
              <w:rPr>
                <w:i/>
                <w:szCs w:val="26"/>
              </w:rPr>
              <w:t>1.2</w:t>
            </w:r>
          </w:p>
        </w:tc>
        <w:tc>
          <w:tcPr>
            <w:tcW w:w="4078" w:type="dxa"/>
            <w:tcBorders>
              <w:top w:val="dotted" w:color="auto" w:sz="4" w:space="0"/>
              <w:bottom w:val="dotted" w:color="auto" w:sz="4" w:space="0"/>
            </w:tcBorders>
            <w:noWrap w:val="0"/>
            <w:vAlign w:val="center"/>
          </w:tcPr>
          <w:p w14:paraId="341CE23C">
            <w:pPr>
              <w:jc w:val="both"/>
              <w:rPr>
                <w:szCs w:val="26"/>
              </w:rPr>
            </w:pPr>
            <w:r>
              <w:rPr>
                <w:i/>
                <w:iCs/>
                <w:szCs w:val="26"/>
              </w:rPr>
              <w:t xml:space="preserve">   Hóa chất tẩy rửa, khử mùi</w:t>
            </w:r>
          </w:p>
        </w:tc>
        <w:tc>
          <w:tcPr>
            <w:tcW w:w="1350" w:type="dxa"/>
            <w:tcBorders>
              <w:top w:val="dotted" w:color="auto" w:sz="4" w:space="0"/>
              <w:bottom w:val="dotted" w:color="auto" w:sz="4" w:space="0"/>
            </w:tcBorders>
            <w:noWrap w:val="0"/>
            <w:vAlign w:val="center"/>
          </w:tcPr>
          <w:p w14:paraId="6720A961">
            <w:pPr>
              <w:jc w:val="center"/>
              <w:rPr>
                <w:i/>
                <w:iCs/>
                <w:szCs w:val="26"/>
              </w:rPr>
            </w:pPr>
            <w:r>
              <w:rPr>
                <w:i/>
                <w:iCs/>
                <w:szCs w:val="26"/>
              </w:rPr>
              <w:t>lít</w:t>
            </w:r>
          </w:p>
        </w:tc>
        <w:tc>
          <w:tcPr>
            <w:tcW w:w="1530" w:type="dxa"/>
            <w:tcBorders>
              <w:top w:val="dotted" w:color="auto" w:sz="4" w:space="0"/>
              <w:bottom w:val="dotted" w:color="auto" w:sz="4" w:space="0"/>
            </w:tcBorders>
            <w:noWrap w:val="0"/>
            <w:vAlign w:val="center"/>
          </w:tcPr>
          <w:p w14:paraId="6F0989DA">
            <w:pPr>
              <w:jc w:val="right"/>
              <w:rPr>
                <w:i/>
                <w:iCs/>
                <w:szCs w:val="26"/>
              </w:rPr>
            </w:pPr>
            <w:r>
              <w:rPr>
                <w:i/>
                <w:iCs/>
                <w:szCs w:val="26"/>
              </w:rPr>
              <w:t>0,034</w:t>
            </w:r>
          </w:p>
        </w:tc>
      </w:tr>
      <w:tr w14:paraId="24AB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09DFA0C">
            <w:pPr>
              <w:jc w:val="center"/>
              <w:rPr>
                <w:szCs w:val="26"/>
              </w:rPr>
            </w:pPr>
          </w:p>
        </w:tc>
        <w:tc>
          <w:tcPr>
            <w:tcW w:w="779" w:type="dxa"/>
            <w:tcBorders>
              <w:top w:val="dotted" w:color="auto" w:sz="4" w:space="0"/>
              <w:bottom w:val="dotted" w:color="auto" w:sz="4" w:space="0"/>
            </w:tcBorders>
            <w:noWrap w:val="0"/>
            <w:vAlign w:val="center"/>
          </w:tcPr>
          <w:p w14:paraId="22BD5B16">
            <w:pPr>
              <w:jc w:val="center"/>
              <w:rPr>
                <w:szCs w:val="26"/>
              </w:rPr>
            </w:pPr>
            <w:r>
              <w:rPr>
                <w:szCs w:val="26"/>
              </w:rPr>
              <w:t>2</w:t>
            </w:r>
          </w:p>
        </w:tc>
        <w:tc>
          <w:tcPr>
            <w:tcW w:w="4078" w:type="dxa"/>
            <w:tcBorders>
              <w:top w:val="dotted" w:color="auto" w:sz="4" w:space="0"/>
              <w:bottom w:val="dotted" w:color="auto" w:sz="4" w:space="0"/>
            </w:tcBorders>
            <w:noWrap w:val="0"/>
            <w:vAlign w:val="center"/>
          </w:tcPr>
          <w:p w14:paraId="60BF3457">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587E6976">
            <w:pPr>
              <w:jc w:val="center"/>
              <w:rPr>
                <w:szCs w:val="26"/>
              </w:rPr>
            </w:pPr>
          </w:p>
        </w:tc>
        <w:tc>
          <w:tcPr>
            <w:tcW w:w="1530" w:type="dxa"/>
            <w:tcBorders>
              <w:top w:val="dotted" w:color="auto" w:sz="4" w:space="0"/>
              <w:bottom w:val="dotted" w:color="auto" w:sz="4" w:space="0"/>
            </w:tcBorders>
            <w:noWrap w:val="0"/>
            <w:vAlign w:val="center"/>
          </w:tcPr>
          <w:p w14:paraId="71B506DF">
            <w:pPr>
              <w:jc w:val="right"/>
              <w:rPr>
                <w:i/>
                <w:iCs/>
                <w:szCs w:val="26"/>
              </w:rPr>
            </w:pPr>
          </w:p>
        </w:tc>
      </w:tr>
      <w:tr w14:paraId="5979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B10F5E7">
            <w:pPr>
              <w:jc w:val="center"/>
              <w:rPr>
                <w:i/>
                <w:iCs/>
                <w:szCs w:val="26"/>
              </w:rPr>
            </w:pPr>
          </w:p>
        </w:tc>
        <w:tc>
          <w:tcPr>
            <w:tcW w:w="779" w:type="dxa"/>
            <w:tcBorders>
              <w:top w:val="dotted" w:color="auto" w:sz="4" w:space="0"/>
              <w:bottom w:val="dotted" w:color="auto" w:sz="4" w:space="0"/>
            </w:tcBorders>
            <w:noWrap w:val="0"/>
            <w:vAlign w:val="center"/>
          </w:tcPr>
          <w:p w14:paraId="33708057">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0ABE4FD7">
            <w:pPr>
              <w:jc w:val="both"/>
              <w:rPr>
                <w:i/>
                <w:iCs/>
                <w:szCs w:val="26"/>
              </w:rPr>
            </w:pPr>
            <w:r>
              <w:rPr>
                <w:i/>
                <w:iCs/>
                <w:szCs w:val="26"/>
              </w:rPr>
              <w:t xml:space="preserve">   Lái xe 2/4 (nhóm II)</w:t>
            </w:r>
          </w:p>
        </w:tc>
        <w:tc>
          <w:tcPr>
            <w:tcW w:w="1350" w:type="dxa"/>
            <w:tcBorders>
              <w:top w:val="dotted" w:color="auto" w:sz="4" w:space="0"/>
              <w:bottom w:val="dotted" w:color="auto" w:sz="4" w:space="0"/>
            </w:tcBorders>
            <w:noWrap w:val="0"/>
            <w:vAlign w:val="center"/>
          </w:tcPr>
          <w:p w14:paraId="268EBBB4">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4002A204">
            <w:pPr>
              <w:jc w:val="right"/>
              <w:rPr>
                <w:i/>
                <w:iCs/>
                <w:szCs w:val="26"/>
              </w:rPr>
            </w:pPr>
            <w:r>
              <w:rPr>
                <w:i/>
                <w:iCs/>
              </w:rPr>
              <w:t xml:space="preserve">      0,363 </w:t>
            </w:r>
          </w:p>
        </w:tc>
      </w:tr>
      <w:tr w14:paraId="780E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4ABDED1">
            <w:pPr>
              <w:jc w:val="center"/>
              <w:rPr>
                <w:i/>
                <w:iCs/>
                <w:szCs w:val="26"/>
              </w:rPr>
            </w:pPr>
          </w:p>
        </w:tc>
        <w:tc>
          <w:tcPr>
            <w:tcW w:w="779" w:type="dxa"/>
            <w:tcBorders>
              <w:top w:val="dotted" w:color="auto" w:sz="4" w:space="0"/>
              <w:bottom w:val="dotted" w:color="auto" w:sz="4" w:space="0"/>
            </w:tcBorders>
            <w:noWrap w:val="0"/>
            <w:vAlign w:val="center"/>
          </w:tcPr>
          <w:p w14:paraId="430D1E99">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63DFB389">
            <w:pPr>
              <w:jc w:val="both"/>
              <w:rPr>
                <w:i/>
                <w:iCs/>
                <w:szCs w:val="26"/>
              </w:rPr>
            </w:pPr>
            <w:r>
              <w:rPr>
                <w:i/>
                <w:iCs/>
                <w:szCs w:val="26"/>
              </w:rPr>
              <w:t xml:space="preserve">   Bậc 4,0/7 (nhóm II)</w:t>
            </w:r>
          </w:p>
        </w:tc>
        <w:tc>
          <w:tcPr>
            <w:tcW w:w="1350" w:type="dxa"/>
            <w:tcBorders>
              <w:top w:val="dotted" w:color="auto" w:sz="4" w:space="0"/>
              <w:bottom w:val="dotted" w:color="auto" w:sz="4" w:space="0"/>
            </w:tcBorders>
            <w:noWrap w:val="0"/>
            <w:vAlign w:val="center"/>
          </w:tcPr>
          <w:p w14:paraId="05560B50">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1C6674CF">
            <w:pPr>
              <w:jc w:val="right"/>
              <w:rPr>
                <w:i/>
                <w:iCs/>
                <w:szCs w:val="26"/>
              </w:rPr>
            </w:pPr>
            <w:r>
              <w:rPr>
                <w:i/>
                <w:iCs/>
              </w:rPr>
              <w:t xml:space="preserve">      0,363 </w:t>
            </w:r>
          </w:p>
        </w:tc>
      </w:tr>
      <w:tr w14:paraId="6FDA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8E8EAEF">
            <w:pPr>
              <w:jc w:val="center"/>
              <w:rPr>
                <w:szCs w:val="26"/>
              </w:rPr>
            </w:pPr>
          </w:p>
        </w:tc>
        <w:tc>
          <w:tcPr>
            <w:tcW w:w="779" w:type="dxa"/>
            <w:tcBorders>
              <w:top w:val="dotted" w:color="auto" w:sz="4" w:space="0"/>
              <w:bottom w:val="dotted" w:color="auto" w:sz="4" w:space="0"/>
            </w:tcBorders>
            <w:noWrap w:val="0"/>
            <w:vAlign w:val="center"/>
          </w:tcPr>
          <w:p w14:paraId="42634137">
            <w:pPr>
              <w:jc w:val="center"/>
              <w:rPr>
                <w:szCs w:val="26"/>
              </w:rPr>
            </w:pPr>
            <w:r>
              <w:rPr>
                <w:szCs w:val="26"/>
              </w:rPr>
              <w:t>3</w:t>
            </w:r>
          </w:p>
        </w:tc>
        <w:tc>
          <w:tcPr>
            <w:tcW w:w="4078" w:type="dxa"/>
            <w:tcBorders>
              <w:top w:val="dotted" w:color="auto" w:sz="4" w:space="0"/>
              <w:bottom w:val="dotted" w:color="auto" w:sz="4" w:space="0"/>
            </w:tcBorders>
            <w:noWrap w:val="0"/>
            <w:vAlign w:val="center"/>
          </w:tcPr>
          <w:p w14:paraId="2C2057A9">
            <w:pPr>
              <w:jc w:val="both"/>
              <w:rPr>
                <w:szCs w:val="26"/>
              </w:rPr>
            </w:pPr>
            <w:r>
              <w:rPr>
                <w:szCs w:val="26"/>
              </w:rPr>
              <w:t xml:space="preserve">Máy </w:t>
            </w:r>
          </w:p>
        </w:tc>
        <w:tc>
          <w:tcPr>
            <w:tcW w:w="1350" w:type="dxa"/>
            <w:tcBorders>
              <w:top w:val="dotted" w:color="auto" w:sz="4" w:space="0"/>
              <w:bottom w:val="dotted" w:color="auto" w:sz="4" w:space="0"/>
            </w:tcBorders>
            <w:noWrap w:val="0"/>
            <w:vAlign w:val="center"/>
          </w:tcPr>
          <w:p w14:paraId="5AC03211">
            <w:pPr>
              <w:jc w:val="center"/>
              <w:rPr>
                <w:szCs w:val="26"/>
              </w:rPr>
            </w:pPr>
          </w:p>
        </w:tc>
        <w:tc>
          <w:tcPr>
            <w:tcW w:w="1530" w:type="dxa"/>
            <w:tcBorders>
              <w:top w:val="dotted" w:color="auto" w:sz="4" w:space="0"/>
              <w:bottom w:val="dotted" w:color="auto" w:sz="4" w:space="0"/>
            </w:tcBorders>
            <w:noWrap w:val="0"/>
            <w:vAlign w:val="center"/>
          </w:tcPr>
          <w:p w14:paraId="7D1AE5CA">
            <w:pPr>
              <w:jc w:val="right"/>
              <w:rPr>
                <w:i/>
                <w:iCs/>
                <w:szCs w:val="26"/>
              </w:rPr>
            </w:pPr>
            <w:r>
              <w:rPr>
                <w:i/>
                <w:iCs/>
              </w:rPr>
              <w:t> </w:t>
            </w:r>
          </w:p>
        </w:tc>
      </w:tr>
      <w:tr w14:paraId="6AA7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4FB9FA3">
            <w:pPr>
              <w:jc w:val="center"/>
              <w:rPr>
                <w:szCs w:val="26"/>
              </w:rPr>
            </w:pPr>
          </w:p>
        </w:tc>
        <w:tc>
          <w:tcPr>
            <w:tcW w:w="779" w:type="dxa"/>
            <w:tcBorders>
              <w:top w:val="dotted" w:color="auto" w:sz="4" w:space="0"/>
              <w:bottom w:val="dotted" w:color="auto" w:sz="4" w:space="0"/>
            </w:tcBorders>
            <w:noWrap w:val="0"/>
            <w:vAlign w:val="center"/>
          </w:tcPr>
          <w:p w14:paraId="3589C62D">
            <w:pPr>
              <w:jc w:val="center"/>
              <w:rPr>
                <w:i/>
                <w:iCs/>
                <w:szCs w:val="26"/>
              </w:rPr>
            </w:pPr>
            <w:r>
              <w:rPr>
                <w:i/>
                <w:iCs/>
                <w:szCs w:val="26"/>
              </w:rPr>
              <w:t>3.1</w:t>
            </w:r>
          </w:p>
        </w:tc>
        <w:tc>
          <w:tcPr>
            <w:tcW w:w="4078" w:type="dxa"/>
            <w:tcBorders>
              <w:top w:val="dotted" w:color="auto" w:sz="4" w:space="0"/>
              <w:bottom w:val="dotted" w:color="auto" w:sz="4" w:space="0"/>
            </w:tcBorders>
            <w:noWrap w:val="0"/>
            <w:vAlign w:val="center"/>
          </w:tcPr>
          <w:p w14:paraId="78488AAD">
            <w:pPr>
              <w:jc w:val="both"/>
              <w:rPr>
                <w:i/>
                <w:iCs/>
                <w:szCs w:val="26"/>
              </w:rPr>
            </w:pPr>
            <w:r>
              <w:rPr>
                <w:i/>
                <w:iCs/>
                <w:szCs w:val="26"/>
              </w:rPr>
              <w:t xml:space="preserve">   Xe tải ben ≤ 2,5 tấn</w:t>
            </w:r>
          </w:p>
        </w:tc>
        <w:tc>
          <w:tcPr>
            <w:tcW w:w="1350" w:type="dxa"/>
            <w:tcBorders>
              <w:top w:val="dotted" w:color="auto" w:sz="4" w:space="0"/>
              <w:bottom w:val="dotted" w:color="auto" w:sz="4" w:space="0"/>
            </w:tcBorders>
            <w:noWrap w:val="0"/>
            <w:vAlign w:val="center"/>
          </w:tcPr>
          <w:p w14:paraId="28F8006C">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A97AB66">
            <w:pPr>
              <w:jc w:val="right"/>
              <w:rPr>
                <w:i/>
                <w:iCs/>
                <w:szCs w:val="26"/>
              </w:rPr>
            </w:pPr>
            <w:r>
              <w:rPr>
                <w:i/>
                <w:iCs/>
              </w:rPr>
              <w:t xml:space="preserve">      0,205 </w:t>
            </w:r>
          </w:p>
        </w:tc>
      </w:tr>
      <w:tr w14:paraId="3156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4307AA6">
            <w:pPr>
              <w:jc w:val="center"/>
              <w:rPr>
                <w:szCs w:val="26"/>
              </w:rPr>
            </w:pPr>
          </w:p>
        </w:tc>
        <w:tc>
          <w:tcPr>
            <w:tcW w:w="779" w:type="dxa"/>
            <w:tcBorders>
              <w:top w:val="dotted" w:color="auto" w:sz="4" w:space="0"/>
              <w:bottom w:val="dotted" w:color="auto" w:sz="4" w:space="0"/>
            </w:tcBorders>
            <w:noWrap w:val="0"/>
            <w:vAlign w:val="center"/>
          </w:tcPr>
          <w:p w14:paraId="0ED1D28F">
            <w:pPr>
              <w:jc w:val="center"/>
              <w:rPr>
                <w:i/>
                <w:iCs/>
                <w:szCs w:val="26"/>
              </w:rPr>
            </w:pPr>
            <w:r>
              <w:rPr>
                <w:i/>
                <w:iCs/>
                <w:szCs w:val="26"/>
              </w:rPr>
              <w:t>3.2</w:t>
            </w:r>
          </w:p>
        </w:tc>
        <w:tc>
          <w:tcPr>
            <w:tcW w:w="4078" w:type="dxa"/>
            <w:tcBorders>
              <w:top w:val="dotted" w:color="auto" w:sz="4" w:space="0"/>
              <w:bottom w:val="dotted" w:color="auto" w:sz="4" w:space="0"/>
            </w:tcBorders>
            <w:noWrap w:val="0"/>
            <w:vAlign w:val="center"/>
          </w:tcPr>
          <w:p w14:paraId="7F7F0FDA">
            <w:pPr>
              <w:jc w:val="both"/>
              <w:rPr>
                <w:i/>
                <w:iCs/>
                <w:szCs w:val="26"/>
              </w:rPr>
            </w:pPr>
            <w:r>
              <w:rPr>
                <w:i/>
                <w:iCs/>
                <w:szCs w:val="26"/>
              </w:rPr>
              <w:t xml:space="preserve">   Máy bơm nước 1,5hp</w:t>
            </w:r>
          </w:p>
        </w:tc>
        <w:tc>
          <w:tcPr>
            <w:tcW w:w="1350" w:type="dxa"/>
            <w:tcBorders>
              <w:top w:val="dotted" w:color="auto" w:sz="4" w:space="0"/>
              <w:bottom w:val="dotted" w:color="auto" w:sz="4" w:space="0"/>
            </w:tcBorders>
            <w:noWrap w:val="0"/>
            <w:vAlign w:val="center"/>
          </w:tcPr>
          <w:p w14:paraId="07F3ECED">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20DB52A7">
            <w:pPr>
              <w:jc w:val="right"/>
              <w:rPr>
                <w:i/>
                <w:iCs/>
                <w:szCs w:val="26"/>
              </w:rPr>
            </w:pPr>
            <w:r>
              <w:rPr>
                <w:i/>
                <w:iCs/>
              </w:rPr>
              <w:t xml:space="preserve">     0,067 </w:t>
            </w:r>
          </w:p>
        </w:tc>
      </w:tr>
      <w:tr w14:paraId="271E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1EEB12B">
            <w:pPr>
              <w:jc w:val="center"/>
              <w:rPr>
                <w:szCs w:val="26"/>
              </w:rPr>
            </w:pPr>
          </w:p>
        </w:tc>
        <w:tc>
          <w:tcPr>
            <w:tcW w:w="779" w:type="dxa"/>
            <w:tcBorders>
              <w:top w:val="dotted" w:color="auto" w:sz="4" w:space="0"/>
              <w:bottom w:val="dotted" w:color="auto" w:sz="4" w:space="0"/>
            </w:tcBorders>
            <w:noWrap w:val="0"/>
            <w:vAlign w:val="center"/>
          </w:tcPr>
          <w:p w14:paraId="76C3FA7F">
            <w:pPr>
              <w:jc w:val="center"/>
              <w:rPr>
                <w:szCs w:val="26"/>
              </w:rPr>
            </w:pPr>
            <w:r>
              <w:rPr>
                <w:szCs w:val="26"/>
              </w:rPr>
              <w:t>4</w:t>
            </w:r>
          </w:p>
        </w:tc>
        <w:tc>
          <w:tcPr>
            <w:tcW w:w="4078" w:type="dxa"/>
            <w:tcBorders>
              <w:top w:val="dotted" w:color="auto" w:sz="4" w:space="0"/>
              <w:bottom w:val="dotted" w:color="auto" w:sz="4" w:space="0"/>
            </w:tcBorders>
            <w:noWrap w:val="0"/>
            <w:vAlign w:val="center"/>
          </w:tcPr>
          <w:p w14:paraId="76C79167">
            <w:pPr>
              <w:jc w:val="both"/>
              <w:rPr>
                <w:szCs w:val="26"/>
              </w:rPr>
            </w:pPr>
            <w:r>
              <w:rPr>
                <w:szCs w:val="26"/>
              </w:rPr>
              <w:t>Công cụ, dụng cụ</w:t>
            </w:r>
          </w:p>
        </w:tc>
        <w:tc>
          <w:tcPr>
            <w:tcW w:w="1350" w:type="dxa"/>
            <w:tcBorders>
              <w:top w:val="dotted" w:color="auto" w:sz="4" w:space="0"/>
              <w:bottom w:val="dotted" w:color="auto" w:sz="4" w:space="0"/>
            </w:tcBorders>
            <w:noWrap w:val="0"/>
            <w:vAlign w:val="center"/>
          </w:tcPr>
          <w:p w14:paraId="2DFEE252">
            <w:pPr>
              <w:jc w:val="center"/>
              <w:rPr>
                <w:szCs w:val="26"/>
              </w:rPr>
            </w:pPr>
          </w:p>
        </w:tc>
        <w:tc>
          <w:tcPr>
            <w:tcW w:w="1530" w:type="dxa"/>
            <w:tcBorders>
              <w:top w:val="dotted" w:color="auto" w:sz="4" w:space="0"/>
              <w:bottom w:val="dotted" w:color="auto" w:sz="4" w:space="0"/>
            </w:tcBorders>
            <w:noWrap w:val="0"/>
            <w:vAlign w:val="center"/>
          </w:tcPr>
          <w:p w14:paraId="7E121023">
            <w:pPr>
              <w:jc w:val="right"/>
              <w:rPr>
                <w:i/>
                <w:iCs/>
                <w:szCs w:val="26"/>
              </w:rPr>
            </w:pPr>
            <w:r>
              <w:rPr>
                <w:i/>
                <w:iCs/>
              </w:rPr>
              <w:t> </w:t>
            </w:r>
          </w:p>
        </w:tc>
      </w:tr>
      <w:tr w14:paraId="178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4EF6AC1">
            <w:pPr>
              <w:jc w:val="center"/>
              <w:rPr>
                <w:i/>
                <w:iCs/>
                <w:szCs w:val="26"/>
              </w:rPr>
            </w:pPr>
          </w:p>
        </w:tc>
        <w:tc>
          <w:tcPr>
            <w:tcW w:w="779" w:type="dxa"/>
            <w:tcBorders>
              <w:top w:val="dotted" w:color="auto" w:sz="4" w:space="0"/>
              <w:bottom w:val="dotted" w:color="auto" w:sz="4" w:space="0"/>
            </w:tcBorders>
            <w:noWrap w:val="0"/>
            <w:vAlign w:val="center"/>
          </w:tcPr>
          <w:p w14:paraId="2E77F0CD">
            <w:pPr>
              <w:jc w:val="center"/>
              <w:rPr>
                <w:i/>
                <w:iCs/>
                <w:szCs w:val="26"/>
              </w:rPr>
            </w:pPr>
            <w:r>
              <w:rPr>
                <w:i/>
                <w:iCs/>
                <w:szCs w:val="26"/>
              </w:rPr>
              <w:t>4.1</w:t>
            </w:r>
          </w:p>
        </w:tc>
        <w:tc>
          <w:tcPr>
            <w:tcW w:w="4078" w:type="dxa"/>
            <w:tcBorders>
              <w:top w:val="dotted" w:color="auto" w:sz="4" w:space="0"/>
              <w:bottom w:val="dotted" w:color="auto" w:sz="4" w:space="0"/>
            </w:tcBorders>
            <w:noWrap w:val="0"/>
            <w:vAlign w:val="center"/>
          </w:tcPr>
          <w:p w14:paraId="07A60E66">
            <w:pPr>
              <w:jc w:val="both"/>
              <w:rPr>
                <w:i/>
                <w:iCs/>
                <w:szCs w:val="26"/>
              </w:rPr>
            </w:pPr>
            <w:r>
              <w:rPr>
                <w:i/>
                <w:iCs/>
                <w:szCs w:val="26"/>
              </w:rPr>
              <w:t xml:space="preserve">   Nón bảo hộ</w:t>
            </w:r>
          </w:p>
        </w:tc>
        <w:tc>
          <w:tcPr>
            <w:tcW w:w="1350" w:type="dxa"/>
            <w:tcBorders>
              <w:top w:val="dotted" w:color="auto" w:sz="4" w:space="0"/>
              <w:bottom w:val="dotted" w:color="auto" w:sz="4" w:space="0"/>
            </w:tcBorders>
            <w:noWrap w:val="0"/>
            <w:vAlign w:val="center"/>
          </w:tcPr>
          <w:p w14:paraId="0005B4E0">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76F9D72">
            <w:pPr>
              <w:jc w:val="right"/>
              <w:rPr>
                <w:i/>
                <w:iCs/>
                <w:szCs w:val="26"/>
              </w:rPr>
            </w:pPr>
            <w:r>
              <w:rPr>
                <w:i/>
                <w:iCs/>
              </w:rPr>
              <w:t xml:space="preserve">      0,272 </w:t>
            </w:r>
          </w:p>
        </w:tc>
      </w:tr>
      <w:tr w14:paraId="6EEF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031EB61">
            <w:pPr>
              <w:jc w:val="center"/>
              <w:rPr>
                <w:i/>
                <w:iCs/>
                <w:szCs w:val="26"/>
              </w:rPr>
            </w:pPr>
          </w:p>
        </w:tc>
        <w:tc>
          <w:tcPr>
            <w:tcW w:w="779" w:type="dxa"/>
            <w:tcBorders>
              <w:top w:val="dotted" w:color="auto" w:sz="4" w:space="0"/>
              <w:bottom w:val="dotted" w:color="auto" w:sz="4" w:space="0"/>
            </w:tcBorders>
            <w:noWrap w:val="0"/>
            <w:vAlign w:val="center"/>
          </w:tcPr>
          <w:p w14:paraId="7813E73F">
            <w:pPr>
              <w:jc w:val="center"/>
              <w:rPr>
                <w:i/>
                <w:iCs/>
                <w:szCs w:val="26"/>
              </w:rPr>
            </w:pPr>
            <w:r>
              <w:rPr>
                <w:i/>
                <w:iCs/>
                <w:szCs w:val="26"/>
              </w:rPr>
              <w:t>4.2</w:t>
            </w:r>
          </w:p>
        </w:tc>
        <w:tc>
          <w:tcPr>
            <w:tcW w:w="4078" w:type="dxa"/>
            <w:tcBorders>
              <w:top w:val="dotted" w:color="auto" w:sz="4" w:space="0"/>
              <w:bottom w:val="dotted" w:color="auto" w:sz="4" w:space="0"/>
            </w:tcBorders>
            <w:noWrap w:val="0"/>
            <w:vAlign w:val="center"/>
          </w:tcPr>
          <w:p w14:paraId="7FAB95A2">
            <w:pPr>
              <w:jc w:val="both"/>
              <w:rPr>
                <w:i/>
                <w:iCs/>
                <w:szCs w:val="26"/>
              </w:rPr>
            </w:pPr>
            <w:r>
              <w:rPr>
                <w:i/>
                <w:iCs/>
                <w:szCs w:val="26"/>
              </w:rPr>
              <w:t xml:space="preserve">   Găng tay cao su</w:t>
            </w:r>
          </w:p>
        </w:tc>
        <w:tc>
          <w:tcPr>
            <w:tcW w:w="1350" w:type="dxa"/>
            <w:tcBorders>
              <w:top w:val="dotted" w:color="auto" w:sz="4" w:space="0"/>
              <w:bottom w:val="dotted" w:color="auto" w:sz="4" w:space="0"/>
            </w:tcBorders>
            <w:noWrap w:val="0"/>
            <w:vAlign w:val="center"/>
          </w:tcPr>
          <w:p w14:paraId="1B221B29">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960796B">
            <w:pPr>
              <w:jc w:val="right"/>
              <w:rPr>
                <w:i/>
                <w:iCs/>
                <w:szCs w:val="26"/>
              </w:rPr>
            </w:pPr>
            <w:r>
              <w:rPr>
                <w:i/>
                <w:iCs/>
              </w:rPr>
              <w:t xml:space="preserve">       0,272 </w:t>
            </w:r>
          </w:p>
        </w:tc>
      </w:tr>
      <w:tr w14:paraId="50BE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1A3DCB9">
            <w:pPr>
              <w:jc w:val="center"/>
              <w:rPr>
                <w:i/>
                <w:iCs/>
                <w:szCs w:val="26"/>
              </w:rPr>
            </w:pPr>
          </w:p>
        </w:tc>
        <w:tc>
          <w:tcPr>
            <w:tcW w:w="779" w:type="dxa"/>
            <w:tcBorders>
              <w:top w:val="dotted" w:color="auto" w:sz="4" w:space="0"/>
              <w:bottom w:val="dotted" w:color="auto" w:sz="4" w:space="0"/>
            </w:tcBorders>
            <w:noWrap w:val="0"/>
            <w:vAlign w:val="center"/>
          </w:tcPr>
          <w:p w14:paraId="2DDE11EB">
            <w:pPr>
              <w:jc w:val="center"/>
              <w:rPr>
                <w:i/>
                <w:iCs/>
                <w:szCs w:val="26"/>
              </w:rPr>
            </w:pPr>
            <w:r>
              <w:rPr>
                <w:i/>
                <w:iCs/>
                <w:szCs w:val="26"/>
              </w:rPr>
              <w:t>4.3</w:t>
            </w:r>
          </w:p>
        </w:tc>
        <w:tc>
          <w:tcPr>
            <w:tcW w:w="4078" w:type="dxa"/>
            <w:tcBorders>
              <w:top w:val="dotted" w:color="auto" w:sz="4" w:space="0"/>
              <w:bottom w:val="dotted" w:color="auto" w:sz="4" w:space="0"/>
            </w:tcBorders>
            <w:noWrap w:val="0"/>
            <w:vAlign w:val="center"/>
          </w:tcPr>
          <w:p w14:paraId="79BEF7E1">
            <w:pPr>
              <w:jc w:val="both"/>
              <w:rPr>
                <w:i/>
                <w:iCs/>
                <w:szCs w:val="26"/>
              </w:rPr>
            </w:pPr>
            <w:r>
              <w:rPr>
                <w:i/>
                <w:iCs/>
                <w:szCs w:val="26"/>
              </w:rPr>
              <w:t xml:space="preserve">   Ủng </w:t>
            </w:r>
          </w:p>
        </w:tc>
        <w:tc>
          <w:tcPr>
            <w:tcW w:w="1350" w:type="dxa"/>
            <w:tcBorders>
              <w:top w:val="dotted" w:color="auto" w:sz="4" w:space="0"/>
              <w:bottom w:val="dotted" w:color="auto" w:sz="4" w:space="0"/>
            </w:tcBorders>
            <w:noWrap w:val="0"/>
            <w:vAlign w:val="center"/>
          </w:tcPr>
          <w:p w14:paraId="16020CE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F5EA7E5">
            <w:pPr>
              <w:jc w:val="right"/>
              <w:rPr>
                <w:i/>
                <w:iCs/>
                <w:szCs w:val="26"/>
              </w:rPr>
            </w:pPr>
            <w:r>
              <w:rPr>
                <w:i/>
                <w:iCs/>
              </w:rPr>
              <w:t xml:space="preserve">     0,272 </w:t>
            </w:r>
          </w:p>
        </w:tc>
      </w:tr>
      <w:tr w14:paraId="69C6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79F25BD">
            <w:pPr>
              <w:jc w:val="center"/>
              <w:rPr>
                <w:i/>
                <w:iCs/>
                <w:szCs w:val="26"/>
              </w:rPr>
            </w:pPr>
          </w:p>
        </w:tc>
        <w:tc>
          <w:tcPr>
            <w:tcW w:w="779" w:type="dxa"/>
            <w:tcBorders>
              <w:top w:val="dotted" w:color="auto" w:sz="4" w:space="0"/>
              <w:bottom w:val="dotted" w:color="auto" w:sz="4" w:space="0"/>
            </w:tcBorders>
            <w:noWrap w:val="0"/>
            <w:vAlign w:val="center"/>
          </w:tcPr>
          <w:p w14:paraId="70CCBCFA">
            <w:pPr>
              <w:jc w:val="center"/>
              <w:rPr>
                <w:i/>
                <w:iCs/>
                <w:szCs w:val="26"/>
              </w:rPr>
            </w:pPr>
            <w:r>
              <w:rPr>
                <w:i/>
                <w:iCs/>
                <w:szCs w:val="26"/>
              </w:rPr>
              <w:t>4.4</w:t>
            </w:r>
          </w:p>
        </w:tc>
        <w:tc>
          <w:tcPr>
            <w:tcW w:w="4078" w:type="dxa"/>
            <w:tcBorders>
              <w:top w:val="dotted" w:color="auto" w:sz="4" w:space="0"/>
              <w:bottom w:val="dotted" w:color="auto" w:sz="4" w:space="0"/>
            </w:tcBorders>
            <w:noWrap w:val="0"/>
            <w:vAlign w:val="center"/>
          </w:tcPr>
          <w:p w14:paraId="3FD02A12">
            <w:pPr>
              <w:jc w:val="both"/>
              <w:rPr>
                <w:i/>
                <w:iCs/>
                <w:szCs w:val="26"/>
              </w:rPr>
            </w:pPr>
            <w:r>
              <w:rPr>
                <w:i/>
                <w:iCs/>
                <w:szCs w:val="26"/>
              </w:rPr>
              <w:t xml:space="preserve">   Khẩu trang</w:t>
            </w:r>
          </w:p>
        </w:tc>
        <w:tc>
          <w:tcPr>
            <w:tcW w:w="1350" w:type="dxa"/>
            <w:tcBorders>
              <w:top w:val="dotted" w:color="auto" w:sz="4" w:space="0"/>
              <w:bottom w:val="dotted" w:color="auto" w:sz="4" w:space="0"/>
            </w:tcBorders>
            <w:noWrap w:val="0"/>
            <w:vAlign w:val="center"/>
          </w:tcPr>
          <w:p w14:paraId="1E81E2AF">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A10BBC9">
            <w:pPr>
              <w:jc w:val="right"/>
              <w:rPr>
                <w:i/>
                <w:iCs/>
                <w:szCs w:val="26"/>
              </w:rPr>
            </w:pPr>
            <w:r>
              <w:rPr>
                <w:i/>
                <w:iCs/>
              </w:rPr>
              <w:t xml:space="preserve">       0,272 </w:t>
            </w:r>
          </w:p>
        </w:tc>
      </w:tr>
      <w:tr w14:paraId="49BA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5BF8FBD">
            <w:pPr>
              <w:jc w:val="center"/>
              <w:rPr>
                <w:i/>
                <w:iCs/>
                <w:szCs w:val="26"/>
              </w:rPr>
            </w:pPr>
          </w:p>
        </w:tc>
        <w:tc>
          <w:tcPr>
            <w:tcW w:w="779" w:type="dxa"/>
            <w:tcBorders>
              <w:top w:val="dotted" w:color="auto" w:sz="4" w:space="0"/>
              <w:bottom w:val="dotted" w:color="auto" w:sz="4" w:space="0"/>
            </w:tcBorders>
            <w:noWrap w:val="0"/>
            <w:vAlign w:val="center"/>
          </w:tcPr>
          <w:p w14:paraId="7B90A7E6">
            <w:pPr>
              <w:jc w:val="center"/>
              <w:rPr>
                <w:i/>
                <w:iCs/>
                <w:szCs w:val="26"/>
              </w:rPr>
            </w:pPr>
            <w:r>
              <w:rPr>
                <w:i/>
                <w:iCs/>
                <w:szCs w:val="26"/>
              </w:rPr>
              <w:t>4.5</w:t>
            </w:r>
          </w:p>
        </w:tc>
        <w:tc>
          <w:tcPr>
            <w:tcW w:w="4078" w:type="dxa"/>
            <w:tcBorders>
              <w:top w:val="dotted" w:color="auto" w:sz="4" w:space="0"/>
              <w:bottom w:val="dotted" w:color="auto" w:sz="4" w:space="0"/>
            </w:tcBorders>
            <w:noWrap w:val="0"/>
            <w:vAlign w:val="center"/>
          </w:tcPr>
          <w:p w14:paraId="2654EC91">
            <w:pPr>
              <w:jc w:val="both"/>
              <w:rPr>
                <w:i/>
                <w:iCs/>
                <w:szCs w:val="26"/>
              </w:rPr>
            </w:pPr>
            <w:r>
              <w:rPr>
                <w:i/>
                <w:iCs/>
                <w:szCs w:val="26"/>
              </w:rPr>
              <w:t xml:space="preserve">   Cây bàn chải cọ rửa</w:t>
            </w:r>
          </w:p>
        </w:tc>
        <w:tc>
          <w:tcPr>
            <w:tcW w:w="1350" w:type="dxa"/>
            <w:tcBorders>
              <w:top w:val="dotted" w:color="auto" w:sz="4" w:space="0"/>
              <w:bottom w:val="dotted" w:color="auto" w:sz="4" w:space="0"/>
            </w:tcBorders>
            <w:noWrap w:val="0"/>
            <w:vAlign w:val="center"/>
          </w:tcPr>
          <w:p w14:paraId="28869284">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27EDEEA3">
            <w:pPr>
              <w:jc w:val="right"/>
              <w:rPr>
                <w:i/>
                <w:iCs/>
                <w:szCs w:val="26"/>
              </w:rPr>
            </w:pPr>
            <w:r>
              <w:rPr>
                <w:i/>
                <w:iCs/>
              </w:rPr>
              <w:t xml:space="preserve">       0,067 </w:t>
            </w:r>
          </w:p>
        </w:tc>
      </w:tr>
      <w:tr w14:paraId="126F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63E7E97">
            <w:pPr>
              <w:jc w:val="center"/>
              <w:rPr>
                <w:i/>
                <w:iCs/>
                <w:szCs w:val="26"/>
              </w:rPr>
            </w:pPr>
          </w:p>
        </w:tc>
        <w:tc>
          <w:tcPr>
            <w:tcW w:w="779" w:type="dxa"/>
            <w:tcBorders>
              <w:top w:val="dotted" w:color="auto" w:sz="4" w:space="0"/>
              <w:bottom w:val="dotted" w:color="auto" w:sz="4" w:space="0"/>
            </w:tcBorders>
            <w:noWrap w:val="0"/>
            <w:vAlign w:val="center"/>
          </w:tcPr>
          <w:p w14:paraId="631D4DC0">
            <w:pPr>
              <w:jc w:val="center"/>
              <w:rPr>
                <w:i/>
                <w:iCs/>
                <w:szCs w:val="26"/>
              </w:rPr>
            </w:pPr>
            <w:r>
              <w:rPr>
                <w:i/>
                <w:iCs/>
                <w:szCs w:val="26"/>
              </w:rPr>
              <w:t>4.6</w:t>
            </w:r>
          </w:p>
        </w:tc>
        <w:tc>
          <w:tcPr>
            <w:tcW w:w="4078" w:type="dxa"/>
            <w:tcBorders>
              <w:top w:val="dotted" w:color="auto" w:sz="4" w:space="0"/>
              <w:bottom w:val="dotted" w:color="auto" w:sz="4" w:space="0"/>
            </w:tcBorders>
            <w:noWrap w:val="0"/>
            <w:vAlign w:val="center"/>
          </w:tcPr>
          <w:p w14:paraId="37095A1C">
            <w:pPr>
              <w:jc w:val="both"/>
              <w:rPr>
                <w:i/>
                <w:iCs/>
                <w:szCs w:val="26"/>
              </w:rPr>
            </w:pPr>
            <w:r>
              <w:rPr>
                <w:i/>
                <w:iCs/>
                <w:szCs w:val="26"/>
              </w:rPr>
              <w:t xml:space="preserve">   Chóp nhựa cảnh giới</w:t>
            </w:r>
          </w:p>
        </w:tc>
        <w:tc>
          <w:tcPr>
            <w:tcW w:w="1350" w:type="dxa"/>
            <w:tcBorders>
              <w:top w:val="dotted" w:color="auto" w:sz="4" w:space="0"/>
              <w:bottom w:val="dotted" w:color="auto" w:sz="4" w:space="0"/>
            </w:tcBorders>
            <w:noWrap w:val="0"/>
            <w:vAlign w:val="center"/>
          </w:tcPr>
          <w:p w14:paraId="0972CD82">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2E83072">
            <w:pPr>
              <w:jc w:val="right"/>
              <w:rPr>
                <w:i/>
                <w:iCs/>
                <w:szCs w:val="26"/>
              </w:rPr>
            </w:pPr>
            <w:r>
              <w:rPr>
                <w:i/>
                <w:iCs/>
              </w:rPr>
              <w:t xml:space="preserve">       0,071 </w:t>
            </w:r>
          </w:p>
        </w:tc>
      </w:tr>
      <w:tr w14:paraId="38BC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69390AF">
            <w:pPr>
              <w:jc w:val="center"/>
              <w:rPr>
                <w:i/>
                <w:iCs/>
                <w:szCs w:val="26"/>
              </w:rPr>
            </w:pPr>
          </w:p>
        </w:tc>
        <w:tc>
          <w:tcPr>
            <w:tcW w:w="779" w:type="dxa"/>
            <w:tcBorders>
              <w:top w:val="dotted" w:color="auto" w:sz="4" w:space="0"/>
              <w:bottom w:val="dotted" w:color="auto" w:sz="4" w:space="0"/>
            </w:tcBorders>
            <w:noWrap w:val="0"/>
            <w:vAlign w:val="center"/>
          </w:tcPr>
          <w:p w14:paraId="3C590338">
            <w:pPr>
              <w:jc w:val="center"/>
              <w:rPr>
                <w:i/>
                <w:iCs/>
                <w:szCs w:val="26"/>
              </w:rPr>
            </w:pPr>
            <w:r>
              <w:rPr>
                <w:szCs w:val="26"/>
              </w:rPr>
              <w:t>5</w:t>
            </w:r>
          </w:p>
        </w:tc>
        <w:tc>
          <w:tcPr>
            <w:tcW w:w="4078" w:type="dxa"/>
            <w:tcBorders>
              <w:top w:val="dotted" w:color="auto" w:sz="4" w:space="0"/>
              <w:bottom w:val="dotted" w:color="auto" w:sz="4" w:space="0"/>
            </w:tcBorders>
            <w:noWrap w:val="0"/>
            <w:vAlign w:val="center"/>
          </w:tcPr>
          <w:p w14:paraId="6E49CDE3">
            <w:pPr>
              <w:jc w:val="both"/>
              <w:rPr>
                <w:i/>
                <w:iCs/>
                <w:szCs w:val="26"/>
              </w:rPr>
            </w:pPr>
            <w:r>
              <w:rPr>
                <w:szCs w:val="26"/>
              </w:rPr>
              <w:t>Nhiên liệu</w:t>
            </w:r>
          </w:p>
        </w:tc>
        <w:tc>
          <w:tcPr>
            <w:tcW w:w="1350" w:type="dxa"/>
            <w:tcBorders>
              <w:top w:val="dotted" w:color="auto" w:sz="4" w:space="0"/>
              <w:bottom w:val="dotted" w:color="auto" w:sz="4" w:space="0"/>
            </w:tcBorders>
            <w:noWrap w:val="0"/>
            <w:vAlign w:val="center"/>
          </w:tcPr>
          <w:p w14:paraId="40E5D7AB">
            <w:pPr>
              <w:jc w:val="center"/>
              <w:rPr>
                <w:i/>
                <w:iCs/>
                <w:szCs w:val="26"/>
              </w:rPr>
            </w:pPr>
          </w:p>
        </w:tc>
        <w:tc>
          <w:tcPr>
            <w:tcW w:w="1530" w:type="dxa"/>
            <w:tcBorders>
              <w:top w:val="dotted" w:color="auto" w:sz="4" w:space="0"/>
              <w:bottom w:val="dotted" w:color="auto" w:sz="4" w:space="0"/>
            </w:tcBorders>
            <w:noWrap w:val="0"/>
            <w:vAlign w:val="center"/>
          </w:tcPr>
          <w:p w14:paraId="057CD4C9">
            <w:pPr>
              <w:jc w:val="right"/>
              <w:rPr>
                <w:i/>
                <w:iCs/>
                <w:szCs w:val="26"/>
              </w:rPr>
            </w:pPr>
            <w:r>
              <w:rPr>
                <w:i/>
                <w:iCs/>
              </w:rPr>
              <w:t> </w:t>
            </w:r>
          </w:p>
        </w:tc>
      </w:tr>
      <w:tr w14:paraId="6164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A1E73CC">
            <w:pPr>
              <w:jc w:val="center"/>
              <w:rPr>
                <w:i/>
                <w:iCs/>
                <w:szCs w:val="26"/>
              </w:rPr>
            </w:pPr>
          </w:p>
        </w:tc>
        <w:tc>
          <w:tcPr>
            <w:tcW w:w="779" w:type="dxa"/>
            <w:tcBorders>
              <w:top w:val="dotted" w:color="auto" w:sz="4" w:space="0"/>
              <w:bottom w:val="dotted" w:color="auto" w:sz="4" w:space="0"/>
            </w:tcBorders>
            <w:noWrap w:val="0"/>
            <w:vAlign w:val="center"/>
          </w:tcPr>
          <w:p w14:paraId="5CF50395">
            <w:pPr>
              <w:jc w:val="center"/>
              <w:rPr>
                <w:i/>
                <w:iCs/>
                <w:szCs w:val="26"/>
              </w:rPr>
            </w:pPr>
            <w:r>
              <w:rPr>
                <w:i/>
                <w:iCs/>
                <w:szCs w:val="26"/>
              </w:rPr>
              <w:t>5.1</w:t>
            </w:r>
          </w:p>
        </w:tc>
        <w:tc>
          <w:tcPr>
            <w:tcW w:w="4078" w:type="dxa"/>
            <w:tcBorders>
              <w:top w:val="dotted" w:color="auto" w:sz="4" w:space="0"/>
              <w:bottom w:val="dotted" w:color="auto" w:sz="4" w:space="0"/>
            </w:tcBorders>
            <w:noWrap w:val="0"/>
            <w:vAlign w:val="center"/>
          </w:tcPr>
          <w:p w14:paraId="498B366F">
            <w:pPr>
              <w:jc w:val="both"/>
              <w:rPr>
                <w:i/>
                <w:iCs/>
                <w:szCs w:val="26"/>
              </w:rPr>
            </w:pPr>
            <w:r>
              <w:rPr>
                <w:i/>
                <w:iCs/>
                <w:szCs w:val="26"/>
              </w:rPr>
              <w:t xml:space="preserve">   Dầu diesel</w:t>
            </w:r>
          </w:p>
        </w:tc>
        <w:tc>
          <w:tcPr>
            <w:tcW w:w="1350" w:type="dxa"/>
            <w:tcBorders>
              <w:top w:val="dotted" w:color="auto" w:sz="4" w:space="0"/>
              <w:bottom w:val="dotted" w:color="auto" w:sz="4" w:space="0"/>
            </w:tcBorders>
            <w:noWrap w:val="0"/>
            <w:vAlign w:val="center"/>
          </w:tcPr>
          <w:p w14:paraId="4774C711">
            <w:pPr>
              <w:jc w:val="center"/>
              <w:rPr>
                <w:i/>
                <w:iCs/>
                <w:szCs w:val="26"/>
              </w:rPr>
            </w:pPr>
            <w:r>
              <w:rPr>
                <w:i/>
                <w:iCs/>
                <w:szCs w:val="26"/>
              </w:rPr>
              <w:t>lít</w:t>
            </w:r>
          </w:p>
        </w:tc>
        <w:tc>
          <w:tcPr>
            <w:tcW w:w="1530" w:type="dxa"/>
            <w:tcBorders>
              <w:top w:val="dotted" w:color="auto" w:sz="4" w:space="0"/>
              <w:bottom w:val="dotted" w:color="auto" w:sz="4" w:space="0"/>
            </w:tcBorders>
            <w:noWrap w:val="0"/>
            <w:vAlign w:val="center"/>
          </w:tcPr>
          <w:p w14:paraId="7B3FA00A">
            <w:pPr>
              <w:jc w:val="right"/>
              <w:rPr>
                <w:i/>
                <w:iCs/>
                <w:szCs w:val="26"/>
              </w:rPr>
            </w:pPr>
            <w:r>
              <w:rPr>
                <w:i/>
                <w:iCs/>
              </w:rPr>
              <w:t xml:space="preserve">     3,895 </w:t>
            </w:r>
          </w:p>
        </w:tc>
      </w:tr>
      <w:tr w14:paraId="30F1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E78B186">
            <w:pPr>
              <w:jc w:val="center"/>
              <w:rPr>
                <w:i/>
                <w:iCs/>
                <w:szCs w:val="26"/>
              </w:rPr>
            </w:pPr>
          </w:p>
        </w:tc>
        <w:tc>
          <w:tcPr>
            <w:tcW w:w="779" w:type="dxa"/>
            <w:tcBorders>
              <w:top w:val="dotted" w:color="auto" w:sz="4" w:space="0"/>
              <w:bottom w:val="dotted" w:color="auto" w:sz="4" w:space="0"/>
            </w:tcBorders>
            <w:noWrap w:val="0"/>
            <w:vAlign w:val="center"/>
          </w:tcPr>
          <w:p w14:paraId="6D50F9AD">
            <w:pPr>
              <w:jc w:val="center"/>
              <w:rPr>
                <w:i/>
                <w:iCs/>
                <w:szCs w:val="26"/>
              </w:rPr>
            </w:pPr>
            <w:r>
              <w:rPr>
                <w:szCs w:val="26"/>
              </w:rPr>
              <w:t>6</w:t>
            </w:r>
          </w:p>
        </w:tc>
        <w:tc>
          <w:tcPr>
            <w:tcW w:w="4078" w:type="dxa"/>
            <w:tcBorders>
              <w:top w:val="dotted" w:color="auto" w:sz="4" w:space="0"/>
              <w:bottom w:val="dotted" w:color="auto" w:sz="4" w:space="0"/>
            </w:tcBorders>
            <w:noWrap w:val="0"/>
            <w:vAlign w:val="center"/>
          </w:tcPr>
          <w:p w14:paraId="2599649F">
            <w:pPr>
              <w:jc w:val="both"/>
              <w:rPr>
                <w:i/>
                <w:iCs/>
                <w:szCs w:val="26"/>
              </w:rPr>
            </w:pPr>
            <w:r>
              <w:rPr>
                <w:szCs w:val="26"/>
              </w:rPr>
              <w:t>Năng lượng</w:t>
            </w:r>
          </w:p>
        </w:tc>
        <w:tc>
          <w:tcPr>
            <w:tcW w:w="1350" w:type="dxa"/>
            <w:tcBorders>
              <w:top w:val="dotted" w:color="auto" w:sz="4" w:space="0"/>
              <w:bottom w:val="dotted" w:color="auto" w:sz="4" w:space="0"/>
            </w:tcBorders>
            <w:noWrap w:val="0"/>
            <w:vAlign w:val="center"/>
          </w:tcPr>
          <w:p w14:paraId="600F776C">
            <w:pPr>
              <w:jc w:val="center"/>
              <w:rPr>
                <w:i/>
                <w:iCs/>
                <w:szCs w:val="26"/>
              </w:rPr>
            </w:pPr>
          </w:p>
        </w:tc>
        <w:tc>
          <w:tcPr>
            <w:tcW w:w="1530" w:type="dxa"/>
            <w:tcBorders>
              <w:top w:val="dotted" w:color="auto" w:sz="4" w:space="0"/>
              <w:bottom w:val="dotted" w:color="auto" w:sz="4" w:space="0"/>
            </w:tcBorders>
            <w:noWrap w:val="0"/>
            <w:vAlign w:val="center"/>
          </w:tcPr>
          <w:p w14:paraId="46E3E6C3">
            <w:pPr>
              <w:jc w:val="right"/>
              <w:rPr>
                <w:i/>
                <w:iCs/>
                <w:szCs w:val="26"/>
              </w:rPr>
            </w:pPr>
            <w:r>
              <w:rPr>
                <w:i/>
                <w:iCs/>
              </w:rPr>
              <w:t> </w:t>
            </w:r>
          </w:p>
        </w:tc>
      </w:tr>
      <w:tr w14:paraId="1D2A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3922A908">
            <w:pPr>
              <w:jc w:val="center"/>
              <w:rPr>
                <w:i/>
                <w:iCs/>
                <w:szCs w:val="26"/>
              </w:rPr>
            </w:pPr>
          </w:p>
        </w:tc>
        <w:tc>
          <w:tcPr>
            <w:tcW w:w="779" w:type="dxa"/>
            <w:tcBorders>
              <w:top w:val="dotted" w:color="auto" w:sz="4" w:space="0"/>
            </w:tcBorders>
            <w:noWrap w:val="0"/>
            <w:vAlign w:val="center"/>
          </w:tcPr>
          <w:p w14:paraId="22C9CC5A">
            <w:pPr>
              <w:jc w:val="center"/>
              <w:rPr>
                <w:i/>
                <w:iCs/>
                <w:szCs w:val="26"/>
              </w:rPr>
            </w:pPr>
            <w:r>
              <w:rPr>
                <w:i/>
                <w:iCs/>
                <w:szCs w:val="26"/>
              </w:rPr>
              <w:t>6.1</w:t>
            </w:r>
          </w:p>
        </w:tc>
        <w:tc>
          <w:tcPr>
            <w:tcW w:w="4078" w:type="dxa"/>
            <w:tcBorders>
              <w:top w:val="dotted" w:color="auto" w:sz="4" w:space="0"/>
            </w:tcBorders>
            <w:noWrap w:val="0"/>
            <w:vAlign w:val="center"/>
          </w:tcPr>
          <w:p w14:paraId="1475C48B">
            <w:pPr>
              <w:jc w:val="both"/>
              <w:rPr>
                <w:i/>
                <w:iCs/>
                <w:szCs w:val="26"/>
              </w:rPr>
            </w:pPr>
            <w:r>
              <w:rPr>
                <w:i/>
                <w:iCs/>
                <w:szCs w:val="26"/>
              </w:rPr>
              <w:t xml:space="preserve">   Điện</w:t>
            </w:r>
          </w:p>
        </w:tc>
        <w:tc>
          <w:tcPr>
            <w:tcW w:w="1350" w:type="dxa"/>
            <w:tcBorders>
              <w:top w:val="dotted" w:color="auto" w:sz="4" w:space="0"/>
            </w:tcBorders>
            <w:noWrap w:val="0"/>
            <w:vAlign w:val="center"/>
          </w:tcPr>
          <w:p w14:paraId="06A780DD">
            <w:pPr>
              <w:jc w:val="center"/>
              <w:rPr>
                <w:i/>
                <w:iCs/>
                <w:szCs w:val="26"/>
              </w:rPr>
            </w:pPr>
            <w:r>
              <w:rPr>
                <w:i/>
                <w:iCs/>
                <w:szCs w:val="26"/>
              </w:rPr>
              <w:t>kwh</w:t>
            </w:r>
          </w:p>
        </w:tc>
        <w:tc>
          <w:tcPr>
            <w:tcW w:w="1530" w:type="dxa"/>
            <w:tcBorders>
              <w:top w:val="dotted" w:color="auto" w:sz="4" w:space="0"/>
            </w:tcBorders>
            <w:noWrap w:val="0"/>
            <w:vAlign w:val="center"/>
          </w:tcPr>
          <w:p w14:paraId="43A8527F">
            <w:pPr>
              <w:jc w:val="right"/>
              <w:rPr>
                <w:i/>
                <w:iCs/>
                <w:szCs w:val="26"/>
              </w:rPr>
            </w:pPr>
            <w:r>
              <w:rPr>
                <w:i/>
                <w:iCs/>
              </w:rPr>
              <w:t xml:space="preserve">      0,201 </w:t>
            </w:r>
          </w:p>
        </w:tc>
      </w:tr>
    </w:tbl>
    <w:p w14:paraId="5CB152D4">
      <w:pPr>
        <w:spacing w:before="60" w:after="60"/>
        <w:ind w:firstLine="450"/>
        <w:rPr>
          <w:b/>
          <w:bCs/>
          <w:sz w:val="10"/>
          <w:szCs w:val="10"/>
        </w:rPr>
      </w:pPr>
    </w:p>
    <w:p w14:paraId="244C0BCE">
      <w:pPr>
        <w:spacing w:before="60" w:after="60"/>
        <w:ind w:firstLine="450"/>
        <w:rPr>
          <w:b/>
          <w:bCs/>
          <w:sz w:val="28"/>
          <w:szCs w:val="28"/>
        </w:rPr>
      </w:pPr>
      <w:r>
        <w:rPr>
          <w:b/>
          <w:bCs/>
          <w:sz w:val="28"/>
          <w:szCs w:val="28"/>
        </w:rPr>
        <w:t>6. Duy trì công tác vệ sinh dải phân cách bằng thủ công</w:t>
      </w:r>
    </w:p>
    <w:p w14:paraId="4788FDF9">
      <w:pPr>
        <w:spacing w:before="60" w:after="60"/>
        <w:ind w:firstLine="450"/>
        <w:rPr>
          <w:sz w:val="28"/>
          <w:szCs w:val="28"/>
        </w:rPr>
      </w:pPr>
      <w:r>
        <w:rPr>
          <w:sz w:val="28"/>
          <w:szCs w:val="28"/>
        </w:rPr>
        <w:t>Nội dung công việc:</w:t>
      </w:r>
    </w:p>
    <w:p w14:paraId="68087D34">
      <w:pPr>
        <w:numPr>
          <w:ilvl w:val="0"/>
          <w:numId w:val="18"/>
        </w:numPr>
        <w:spacing w:before="60" w:after="60"/>
        <w:ind w:left="0" w:firstLine="450"/>
        <w:jc w:val="both"/>
        <w:rPr>
          <w:sz w:val="28"/>
          <w:szCs w:val="28"/>
        </w:rPr>
      </w:pPr>
      <w:r>
        <w:rPr>
          <w:sz w:val="28"/>
          <w:szCs w:val="28"/>
        </w:rPr>
        <w:t>Chuẩn bị công cụ, dụng cụ, trang bị bảo hộ lao động.</w:t>
      </w:r>
    </w:p>
    <w:p w14:paraId="40915AB4">
      <w:pPr>
        <w:numPr>
          <w:ilvl w:val="0"/>
          <w:numId w:val="18"/>
        </w:numPr>
        <w:spacing w:before="60" w:after="60"/>
        <w:ind w:left="0" w:firstLine="450"/>
        <w:jc w:val="both"/>
        <w:rPr>
          <w:sz w:val="28"/>
          <w:szCs w:val="28"/>
        </w:rPr>
      </w:pPr>
      <w:r>
        <w:rPr>
          <w:sz w:val="28"/>
          <w:szCs w:val="28"/>
        </w:rPr>
        <w:t>Di chuyển đến vị trí tuyến đường được phân công thực hiện công việc; lắp đặt cảnh báo.</w:t>
      </w:r>
    </w:p>
    <w:p w14:paraId="64CC9B3F">
      <w:pPr>
        <w:numPr>
          <w:ilvl w:val="0"/>
          <w:numId w:val="18"/>
        </w:numPr>
        <w:spacing w:before="60" w:after="60"/>
        <w:ind w:left="0" w:firstLine="450"/>
        <w:jc w:val="both"/>
        <w:rPr>
          <w:sz w:val="28"/>
          <w:szCs w:val="28"/>
        </w:rPr>
      </w:pPr>
      <w:r>
        <w:rPr>
          <w:sz w:val="28"/>
          <w:szCs w:val="28"/>
        </w:rPr>
        <w:t>Sử dụng chổi quét vệ sinh rác dọc dải phân cách, tại những vị trí đọng đất, cát sử dụng xẻng vun lại thành đống nhỏ; di chuyển xe đến vị trí xúc rác, đất, cát lên xe.</w:t>
      </w:r>
    </w:p>
    <w:p w14:paraId="1FA183E1">
      <w:pPr>
        <w:numPr>
          <w:ilvl w:val="0"/>
          <w:numId w:val="18"/>
        </w:numPr>
        <w:spacing w:before="60" w:after="60"/>
        <w:ind w:left="0" w:firstLine="450"/>
        <w:jc w:val="both"/>
        <w:rPr>
          <w:sz w:val="28"/>
          <w:szCs w:val="28"/>
        </w:rPr>
      </w:pPr>
      <w:r>
        <w:rPr>
          <w:sz w:val="28"/>
          <w:szCs w:val="28"/>
        </w:rPr>
        <w:t>Thực hiện công việc theo quy trình đến khi hoàn thành công việc được phân công.</w:t>
      </w:r>
    </w:p>
    <w:p w14:paraId="44C23F60">
      <w:pPr>
        <w:spacing w:before="60" w:after="60"/>
        <w:ind w:firstLine="450"/>
        <w:jc w:val="both"/>
        <w:rPr>
          <w:sz w:val="28"/>
          <w:szCs w:val="28"/>
        </w:rPr>
      </w:pPr>
      <w:r>
        <w:rPr>
          <w:sz w:val="28"/>
          <w:szCs w:val="28"/>
        </w:rPr>
        <w:t>đ) Kết thúc công việc, di chuyển về vị trí cất giữ công cụ, dụng cụ.</w:t>
      </w:r>
    </w:p>
    <w:p w14:paraId="14955FCD">
      <w:pPr>
        <w:spacing w:before="60" w:after="60"/>
        <w:ind w:firstLine="450"/>
        <w:jc w:val="both"/>
        <w:rPr>
          <w:sz w:val="28"/>
          <w:szCs w:val="28"/>
        </w:rPr>
      </w:pPr>
    </w:p>
    <w:p w14:paraId="632070C5">
      <w:pPr>
        <w:spacing w:before="60" w:after="60"/>
        <w:ind w:left="450"/>
        <w:jc w:val="right"/>
        <w:rPr>
          <w:sz w:val="28"/>
          <w:szCs w:val="28"/>
        </w:rPr>
      </w:pPr>
      <w:r>
        <w:rPr>
          <w:sz w:val="28"/>
          <w:szCs w:val="28"/>
        </w:rPr>
        <w:t>Đơn vị tính: 1km</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77C8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543BB051">
            <w:pPr>
              <w:jc w:val="center"/>
              <w:rPr>
                <w:b/>
                <w:bCs/>
                <w:szCs w:val="26"/>
              </w:rPr>
            </w:pPr>
            <w:r>
              <w:rPr>
                <w:b/>
                <w:bCs/>
                <w:szCs w:val="26"/>
              </w:rPr>
              <w:t>Mã hiệu</w:t>
            </w:r>
          </w:p>
        </w:tc>
        <w:tc>
          <w:tcPr>
            <w:tcW w:w="779" w:type="dxa"/>
            <w:tcBorders>
              <w:bottom w:val="single" w:color="auto" w:sz="4" w:space="0"/>
            </w:tcBorders>
            <w:noWrap w:val="0"/>
            <w:vAlign w:val="center"/>
          </w:tcPr>
          <w:p w14:paraId="5C350ADE">
            <w:pPr>
              <w:jc w:val="center"/>
              <w:rPr>
                <w:b/>
                <w:bCs/>
                <w:szCs w:val="26"/>
              </w:rPr>
            </w:pPr>
            <w:r>
              <w:rPr>
                <w:b/>
                <w:bCs/>
                <w:szCs w:val="26"/>
              </w:rPr>
              <w:t>Stt</w:t>
            </w:r>
          </w:p>
        </w:tc>
        <w:tc>
          <w:tcPr>
            <w:tcW w:w="4078" w:type="dxa"/>
            <w:tcBorders>
              <w:bottom w:val="single" w:color="auto" w:sz="4" w:space="0"/>
            </w:tcBorders>
            <w:noWrap w:val="0"/>
            <w:vAlign w:val="center"/>
          </w:tcPr>
          <w:p w14:paraId="5035AB79">
            <w:pPr>
              <w:jc w:val="center"/>
              <w:rPr>
                <w:b/>
                <w:bCs/>
                <w:szCs w:val="26"/>
              </w:rPr>
            </w:pPr>
            <w:r>
              <w:rPr>
                <w:b/>
                <w:bCs/>
                <w:szCs w:val="26"/>
              </w:rPr>
              <w:t>Thành phần hao phí</w:t>
            </w:r>
          </w:p>
        </w:tc>
        <w:tc>
          <w:tcPr>
            <w:tcW w:w="1350" w:type="dxa"/>
            <w:tcBorders>
              <w:bottom w:val="single" w:color="auto" w:sz="4" w:space="0"/>
            </w:tcBorders>
            <w:noWrap w:val="0"/>
            <w:vAlign w:val="center"/>
          </w:tcPr>
          <w:p w14:paraId="0EAD2164">
            <w:pPr>
              <w:jc w:val="center"/>
              <w:rPr>
                <w:b/>
                <w:bCs/>
                <w:szCs w:val="26"/>
              </w:rPr>
            </w:pPr>
            <w:r>
              <w:rPr>
                <w:b/>
                <w:bCs/>
                <w:szCs w:val="26"/>
              </w:rPr>
              <w:t>Đơn vị</w:t>
            </w:r>
          </w:p>
        </w:tc>
        <w:tc>
          <w:tcPr>
            <w:tcW w:w="1530" w:type="dxa"/>
            <w:tcBorders>
              <w:bottom w:val="single" w:color="auto" w:sz="4" w:space="0"/>
            </w:tcBorders>
            <w:noWrap w:val="0"/>
            <w:vAlign w:val="center"/>
          </w:tcPr>
          <w:p w14:paraId="1E165325">
            <w:pPr>
              <w:jc w:val="center"/>
              <w:rPr>
                <w:b/>
                <w:bCs/>
                <w:szCs w:val="26"/>
              </w:rPr>
            </w:pPr>
            <w:r>
              <w:rPr>
                <w:b/>
                <w:bCs/>
                <w:szCs w:val="26"/>
              </w:rPr>
              <w:t>Định mức</w:t>
            </w:r>
          </w:p>
        </w:tc>
      </w:tr>
      <w:tr w14:paraId="257D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F7B9B71">
            <w:pPr>
              <w:jc w:val="center"/>
              <w:rPr>
                <w:szCs w:val="26"/>
              </w:rPr>
            </w:pPr>
            <w:r>
              <w:rPr>
                <w:szCs w:val="26"/>
              </w:rPr>
              <w:t>VS.1006</w:t>
            </w:r>
          </w:p>
        </w:tc>
        <w:tc>
          <w:tcPr>
            <w:tcW w:w="779" w:type="dxa"/>
            <w:tcBorders>
              <w:top w:val="dotted" w:color="auto" w:sz="4" w:space="0"/>
              <w:bottom w:val="dotted" w:color="auto" w:sz="4" w:space="0"/>
            </w:tcBorders>
            <w:noWrap w:val="0"/>
            <w:vAlign w:val="center"/>
          </w:tcPr>
          <w:p w14:paraId="0BCC54F6">
            <w:pPr>
              <w:jc w:val="center"/>
              <w:rPr>
                <w:szCs w:val="26"/>
              </w:rPr>
            </w:pPr>
            <w:r>
              <w:rPr>
                <w:szCs w:val="26"/>
              </w:rPr>
              <w:t>1</w:t>
            </w:r>
          </w:p>
        </w:tc>
        <w:tc>
          <w:tcPr>
            <w:tcW w:w="4078" w:type="dxa"/>
            <w:tcBorders>
              <w:top w:val="dotted" w:color="auto" w:sz="4" w:space="0"/>
              <w:bottom w:val="dotted" w:color="auto" w:sz="4" w:space="0"/>
            </w:tcBorders>
            <w:noWrap w:val="0"/>
            <w:vAlign w:val="center"/>
          </w:tcPr>
          <w:p w14:paraId="14664961">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43D90BA5">
            <w:pPr>
              <w:jc w:val="center"/>
              <w:rPr>
                <w:szCs w:val="26"/>
              </w:rPr>
            </w:pPr>
          </w:p>
        </w:tc>
        <w:tc>
          <w:tcPr>
            <w:tcW w:w="1530" w:type="dxa"/>
            <w:tcBorders>
              <w:top w:val="dotted" w:color="auto" w:sz="4" w:space="0"/>
              <w:bottom w:val="dotted" w:color="auto" w:sz="4" w:space="0"/>
            </w:tcBorders>
            <w:noWrap w:val="0"/>
            <w:vAlign w:val="center"/>
          </w:tcPr>
          <w:p w14:paraId="74051D30">
            <w:pPr>
              <w:jc w:val="right"/>
              <w:rPr>
                <w:szCs w:val="26"/>
              </w:rPr>
            </w:pPr>
          </w:p>
        </w:tc>
      </w:tr>
      <w:tr w14:paraId="07EC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F1E0ED7">
            <w:pPr>
              <w:jc w:val="center"/>
              <w:rPr>
                <w:szCs w:val="26"/>
              </w:rPr>
            </w:pPr>
          </w:p>
        </w:tc>
        <w:tc>
          <w:tcPr>
            <w:tcW w:w="779" w:type="dxa"/>
            <w:tcBorders>
              <w:top w:val="dotted" w:color="auto" w:sz="4" w:space="0"/>
              <w:bottom w:val="dotted" w:color="auto" w:sz="4" w:space="0"/>
            </w:tcBorders>
            <w:noWrap w:val="0"/>
            <w:vAlign w:val="center"/>
          </w:tcPr>
          <w:p w14:paraId="2EE2C3A8">
            <w:pPr>
              <w:jc w:val="center"/>
              <w:rPr>
                <w:szCs w:val="26"/>
              </w:rPr>
            </w:pPr>
            <w:r>
              <w:rPr>
                <w:i/>
                <w:iCs/>
                <w:szCs w:val="26"/>
              </w:rPr>
              <w:t>1.1</w:t>
            </w:r>
          </w:p>
        </w:tc>
        <w:tc>
          <w:tcPr>
            <w:tcW w:w="4078" w:type="dxa"/>
            <w:tcBorders>
              <w:top w:val="dotted" w:color="auto" w:sz="4" w:space="0"/>
              <w:bottom w:val="dotted" w:color="auto" w:sz="4" w:space="0"/>
            </w:tcBorders>
            <w:noWrap w:val="0"/>
            <w:vAlign w:val="center"/>
          </w:tcPr>
          <w:p w14:paraId="7FC91D1B">
            <w:pPr>
              <w:jc w:val="both"/>
              <w:rPr>
                <w:szCs w:val="26"/>
              </w:rPr>
            </w:pPr>
            <w:r>
              <w:rPr>
                <w:i/>
                <w:iCs/>
                <w:szCs w:val="26"/>
              </w:rPr>
              <w:t xml:space="preserve">   Bậc 4,0/7 (nhóm II)</w:t>
            </w:r>
          </w:p>
        </w:tc>
        <w:tc>
          <w:tcPr>
            <w:tcW w:w="1350" w:type="dxa"/>
            <w:tcBorders>
              <w:top w:val="dotted" w:color="auto" w:sz="4" w:space="0"/>
              <w:bottom w:val="dotted" w:color="auto" w:sz="4" w:space="0"/>
            </w:tcBorders>
            <w:noWrap w:val="0"/>
            <w:vAlign w:val="center"/>
          </w:tcPr>
          <w:p w14:paraId="167AFDA3">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5625F0F0">
            <w:pPr>
              <w:jc w:val="right"/>
              <w:rPr>
                <w:i/>
                <w:iCs/>
                <w:szCs w:val="26"/>
              </w:rPr>
            </w:pPr>
            <w:r>
              <w:rPr>
                <w:i/>
                <w:iCs/>
              </w:rPr>
              <w:t xml:space="preserve">  0,771 </w:t>
            </w:r>
          </w:p>
        </w:tc>
      </w:tr>
      <w:tr w14:paraId="7FF3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83352CF">
            <w:pPr>
              <w:jc w:val="center"/>
              <w:rPr>
                <w:szCs w:val="26"/>
              </w:rPr>
            </w:pPr>
          </w:p>
        </w:tc>
        <w:tc>
          <w:tcPr>
            <w:tcW w:w="779" w:type="dxa"/>
            <w:tcBorders>
              <w:top w:val="dotted" w:color="auto" w:sz="4" w:space="0"/>
              <w:bottom w:val="dotted" w:color="auto" w:sz="4" w:space="0"/>
            </w:tcBorders>
            <w:noWrap w:val="0"/>
            <w:vAlign w:val="center"/>
          </w:tcPr>
          <w:p w14:paraId="054DF227">
            <w:pPr>
              <w:jc w:val="center"/>
              <w:rPr>
                <w:szCs w:val="26"/>
              </w:rPr>
            </w:pPr>
            <w:r>
              <w:rPr>
                <w:szCs w:val="26"/>
              </w:rPr>
              <w:t>2</w:t>
            </w:r>
          </w:p>
        </w:tc>
        <w:tc>
          <w:tcPr>
            <w:tcW w:w="4078" w:type="dxa"/>
            <w:tcBorders>
              <w:top w:val="dotted" w:color="auto" w:sz="4" w:space="0"/>
              <w:bottom w:val="dotted" w:color="auto" w:sz="4" w:space="0"/>
            </w:tcBorders>
            <w:noWrap w:val="0"/>
            <w:vAlign w:val="center"/>
          </w:tcPr>
          <w:p w14:paraId="41F138DE">
            <w:pPr>
              <w:jc w:val="both"/>
              <w:rPr>
                <w:szCs w:val="26"/>
              </w:rPr>
            </w:pPr>
            <w:r>
              <w:rPr>
                <w:szCs w:val="26"/>
              </w:rPr>
              <w:t>Công cụ, dụng cụ</w:t>
            </w:r>
          </w:p>
        </w:tc>
        <w:tc>
          <w:tcPr>
            <w:tcW w:w="1350" w:type="dxa"/>
            <w:tcBorders>
              <w:top w:val="dotted" w:color="auto" w:sz="4" w:space="0"/>
              <w:bottom w:val="dotted" w:color="auto" w:sz="4" w:space="0"/>
            </w:tcBorders>
            <w:noWrap w:val="0"/>
            <w:vAlign w:val="center"/>
          </w:tcPr>
          <w:p w14:paraId="4DA4E2FA">
            <w:pPr>
              <w:jc w:val="center"/>
              <w:rPr>
                <w:i/>
                <w:iCs/>
                <w:szCs w:val="26"/>
              </w:rPr>
            </w:pPr>
          </w:p>
        </w:tc>
        <w:tc>
          <w:tcPr>
            <w:tcW w:w="1530" w:type="dxa"/>
            <w:tcBorders>
              <w:top w:val="dotted" w:color="auto" w:sz="4" w:space="0"/>
              <w:bottom w:val="dotted" w:color="auto" w:sz="4" w:space="0"/>
            </w:tcBorders>
            <w:noWrap w:val="0"/>
            <w:vAlign w:val="center"/>
          </w:tcPr>
          <w:p w14:paraId="14BE3A22">
            <w:pPr>
              <w:jc w:val="right"/>
              <w:rPr>
                <w:i/>
                <w:iCs/>
                <w:szCs w:val="26"/>
              </w:rPr>
            </w:pPr>
            <w:r>
              <w:rPr>
                <w:i/>
                <w:iCs/>
              </w:rPr>
              <w:t> </w:t>
            </w:r>
          </w:p>
        </w:tc>
      </w:tr>
      <w:tr w14:paraId="36E3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68949B5">
            <w:pPr>
              <w:jc w:val="center"/>
              <w:rPr>
                <w:szCs w:val="26"/>
              </w:rPr>
            </w:pPr>
          </w:p>
        </w:tc>
        <w:tc>
          <w:tcPr>
            <w:tcW w:w="779" w:type="dxa"/>
            <w:tcBorders>
              <w:top w:val="dotted" w:color="auto" w:sz="4" w:space="0"/>
              <w:bottom w:val="dotted" w:color="auto" w:sz="4" w:space="0"/>
            </w:tcBorders>
            <w:noWrap w:val="0"/>
            <w:vAlign w:val="center"/>
          </w:tcPr>
          <w:p w14:paraId="3BA9F4E6">
            <w:pPr>
              <w:jc w:val="center"/>
              <w:rPr>
                <w:szCs w:val="26"/>
              </w:rPr>
            </w:pPr>
            <w:r>
              <w:rPr>
                <w:i/>
                <w:iCs/>
                <w:szCs w:val="26"/>
              </w:rPr>
              <w:t>2.1</w:t>
            </w:r>
          </w:p>
        </w:tc>
        <w:tc>
          <w:tcPr>
            <w:tcW w:w="4078" w:type="dxa"/>
            <w:tcBorders>
              <w:top w:val="dotted" w:color="auto" w:sz="4" w:space="0"/>
              <w:bottom w:val="dotted" w:color="auto" w:sz="4" w:space="0"/>
            </w:tcBorders>
            <w:noWrap w:val="0"/>
            <w:vAlign w:val="center"/>
          </w:tcPr>
          <w:p w14:paraId="266BC8E5">
            <w:pPr>
              <w:jc w:val="both"/>
              <w:rPr>
                <w:szCs w:val="26"/>
              </w:rPr>
            </w:pPr>
            <w:r>
              <w:rPr>
                <w:i/>
                <w:iCs/>
                <w:szCs w:val="26"/>
              </w:rPr>
              <w:t xml:space="preserve">   Chổi cọng dừa cán dài</w:t>
            </w:r>
          </w:p>
        </w:tc>
        <w:tc>
          <w:tcPr>
            <w:tcW w:w="1350" w:type="dxa"/>
            <w:tcBorders>
              <w:top w:val="dotted" w:color="auto" w:sz="4" w:space="0"/>
              <w:bottom w:val="dotted" w:color="auto" w:sz="4" w:space="0"/>
            </w:tcBorders>
            <w:noWrap w:val="0"/>
            <w:vAlign w:val="center"/>
          </w:tcPr>
          <w:p w14:paraId="21B61A9A">
            <w:pPr>
              <w:jc w:val="center"/>
              <w:rPr>
                <w:szCs w:val="26"/>
              </w:rPr>
            </w:pPr>
            <w:r>
              <w:rPr>
                <w:i/>
                <w:iCs/>
                <w:szCs w:val="26"/>
              </w:rPr>
              <w:t>ca</w:t>
            </w:r>
          </w:p>
        </w:tc>
        <w:tc>
          <w:tcPr>
            <w:tcW w:w="1530" w:type="dxa"/>
            <w:tcBorders>
              <w:top w:val="dotted" w:color="auto" w:sz="4" w:space="0"/>
              <w:bottom w:val="dotted" w:color="auto" w:sz="4" w:space="0"/>
            </w:tcBorders>
            <w:noWrap w:val="0"/>
            <w:vAlign w:val="center"/>
          </w:tcPr>
          <w:p w14:paraId="27841862">
            <w:pPr>
              <w:jc w:val="right"/>
              <w:rPr>
                <w:i/>
                <w:iCs/>
                <w:szCs w:val="26"/>
              </w:rPr>
            </w:pPr>
            <w:r>
              <w:rPr>
                <w:i/>
                <w:iCs/>
              </w:rPr>
              <w:t xml:space="preserve">    0,143 </w:t>
            </w:r>
          </w:p>
        </w:tc>
      </w:tr>
      <w:tr w14:paraId="3005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E7B5DB6">
            <w:pPr>
              <w:jc w:val="center"/>
              <w:rPr>
                <w:i/>
                <w:iCs/>
                <w:szCs w:val="26"/>
              </w:rPr>
            </w:pPr>
          </w:p>
        </w:tc>
        <w:tc>
          <w:tcPr>
            <w:tcW w:w="779" w:type="dxa"/>
            <w:tcBorders>
              <w:top w:val="dotted" w:color="auto" w:sz="4" w:space="0"/>
              <w:bottom w:val="dotted" w:color="auto" w:sz="4" w:space="0"/>
            </w:tcBorders>
            <w:noWrap w:val="0"/>
            <w:vAlign w:val="center"/>
          </w:tcPr>
          <w:p w14:paraId="183AD862">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523CBFA6">
            <w:pPr>
              <w:jc w:val="both"/>
              <w:rPr>
                <w:i/>
                <w:iCs/>
                <w:szCs w:val="26"/>
              </w:rPr>
            </w:pPr>
            <w:r>
              <w:rPr>
                <w:i/>
                <w:iCs/>
                <w:szCs w:val="26"/>
              </w:rPr>
              <w:t xml:space="preserve">   Chổi cọng dừa cán ngắn</w:t>
            </w:r>
          </w:p>
        </w:tc>
        <w:tc>
          <w:tcPr>
            <w:tcW w:w="1350" w:type="dxa"/>
            <w:tcBorders>
              <w:top w:val="dotted" w:color="auto" w:sz="4" w:space="0"/>
              <w:bottom w:val="dotted" w:color="auto" w:sz="4" w:space="0"/>
            </w:tcBorders>
            <w:noWrap w:val="0"/>
            <w:vAlign w:val="center"/>
          </w:tcPr>
          <w:p w14:paraId="6CC3AAAC">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09DC999">
            <w:pPr>
              <w:jc w:val="right"/>
              <w:rPr>
                <w:i/>
                <w:iCs/>
                <w:szCs w:val="26"/>
              </w:rPr>
            </w:pPr>
            <w:r>
              <w:rPr>
                <w:i/>
                <w:iCs/>
              </w:rPr>
              <w:t xml:space="preserve">     0,143 </w:t>
            </w:r>
          </w:p>
        </w:tc>
      </w:tr>
      <w:tr w14:paraId="6A2B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748EA9A">
            <w:pPr>
              <w:jc w:val="center"/>
              <w:rPr>
                <w:szCs w:val="26"/>
              </w:rPr>
            </w:pPr>
          </w:p>
        </w:tc>
        <w:tc>
          <w:tcPr>
            <w:tcW w:w="779" w:type="dxa"/>
            <w:tcBorders>
              <w:top w:val="dotted" w:color="auto" w:sz="4" w:space="0"/>
              <w:bottom w:val="dotted" w:color="auto" w:sz="4" w:space="0"/>
            </w:tcBorders>
            <w:noWrap w:val="0"/>
            <w:vAlign w:val="center"/>
          </w:tcPr>
          <w:p w14:paraId="6D5D1EBD">
            <w:pPr>
              <w:jc w:val="center"/>
              <w:rPr>
                <w:szCs w:val="26"/>
              </w:rPr>
            </w:pPr>
            <w:r>
              <w:rPr>
                <w:i/>
                <w:iCs/>
                <w:szCs w:val="26"/>
              </w:rPr>
              <w:t>2.3</w:t>
            </w:r>
          </w:p>
        </w:tc>
        <w:tc>
          <w:tcPr>
            <w:tcW w:w="4078" w:type="dxa"/>
            <w:tcBorders>
              <w:top w:val="dotted" w:color="auto" w:sz="4" w:space="0"/>
              <w:bottom w:val="dotted" w:color="auto" w:sz="4" w:space="0"/>
            </w:tcBorders>
            <w:noWrap w:val="0"/>
            <w:vAlign w:val="center"/>
          </w:tcPr>
          <w:p w14:paraId="279DF262">
            <w:pPr>
              <w:jc w:val="both"/>
              <w:rPr>
                <w:szCs w:val="26"/>
              </w:rPr>
            </w:pPr>
            <w:r>
              <w:rPr>
                <w:i/>
                <w:iCs/>
                <w:szCs w:val="26"/>
              </w:rPr>
              <w:t xml:space="preserve">   Ki nhựa hốt rác</w:t>
            </w:r>
          </w:p>
        </w:tc>
        <w:tc>
          <w:tcPr>
            <w:tcW w:w="1350" w:type="dxa"/>
            <w:tcBorders>
              <w:top w:val="dotted" w:color="auto" w:sz="4" w:space="0"/>
              <w:bottom w:val="dotted" w:color="auto" w:sz="4" w:space="0"/>
            </w:tcBorders>
            <w:noWrap w:val="0"/>
            <w:vAlign w:val="center"/>
          </w:tcPr>
          <w:p w14:paraId="7FA27C89">
            <w:pPr>
              <w:jc w:val="center"/>
              <w:rPr>
                <w:szCs w:val="26"/>
              </w:rPr>
            </w:pPr>
            <w:r>
              <w:rPr>
                <w:i/>
                <w:iCs/>
                <w:szCs w:val="26"/>
              </w:rPr>
              <w:t>ca</w:t>
            </w:r>
          </w:p>
        </w:tc>
        <w:tc>
          <w:tcPr>
            <w:tcW w:w="1530" w:type="dxa"/>
            <w:tcBorders>
              <w:top w:val="dotted" w:color="auto" w:sz="4" w:space="0"/>
              <w:bottom w:val="dotted" w:color="auto" w:sz="4" w:space="0"/>
            </w:tcBorders>
            <w:noWrap w:val="0"/>
            <w:vAlign w:val="center"/>
          </w:tcPr>
          <w:p w14:paraId="2DF96BF2">
            <w:pPr>
              <w:jc w:val="right"/>
              <w:rPr>
                <w:i/>
                <w:iCs/>
                <w:szCs w:val="26"/>
              </w:rPr>
            </w:pPr>
            <w:r>
              <w:rPr>
                <w:i/>
                <w:iCs/>
              </w:rPr>
              <w:t xml:space="preserve">       0,143 </w:t>
            </w:r>
          </w:p>
        </w:tc>
      </w:tr>
      <w:tr w14:paraId="33D3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105DF63">
            <w:pPr>
              <w:jc w:val="center"/>
              <w:rPr>
                <w:i/>
                <w:iCs/>
                <w:szCs w:val="26"/>
              </w:rPr>
            </w:pPr>
          </w:p>
        </w:tc>
        <w:tc>
          <w:tcPr>
            <w:tcW w:w="779" w:type="dxa"/>
            <w:tcBorders>
              <w:top w:val="dotted" w:color="auto" w:sz="4" w:space="0"/>
              <w:bottom w:val="dotted" w:color="auto" w:sz="4" w:space="0"/>
            </w:tcBorders>
            <w:noWrap w:val="0"/>
            <w:vAlign w:val="center"/>
          </w:tcPr>
          <w:p w14:paraId="1BA92691">
            <w:pPr>
              <w:jc w:val="center"/>
              <w:rPr>
                <w:i/>
                <w:iCs/>
                <w:szCs w:val="26"/>
              </w:rPr>
            </w:pPr>
            <w:r>
              <w:rPr>
                <w:i/>
                <w:iCs/>
                <w:szCs w:val="26"/>
              </w:rPr>
              <w:t>2.4</w:t>
            </w:r>
          </w:p>
        </w:tc>
        <w:tc>
          <w:tcPr>
            <w:tcW w:w="4078" w:type="dxa"/>
            <w:tcBorders>
              <w:top w:val="dotted" w:color="auto" w:sz="4" w:space="0"/>
              <w:bottom w:val="dotted" w:color="auto" w:sz="4" w:space="0"/>
            </w:tcBorders>
            <w:noWrap w:val="0"/>
            <w:vAlign w:val="center"/>
          </w:tcPr>
          <w:p w14:paraId="0395580D">
            <w:pPr>
              <w:jc w:val="both"/>
              <w:rPr>
                <w:i/>
                <w:iCs/>
                <w:szCs w:val="26"/>
              </w:rPr>
            </w:pPr>
            <w:r>
              <w:rPr>
                <w:i/>
                <w:iCs/>
                <w:szCs w:val="26"/>
              </w:rPr>
              <w:t xml:space="preserve">   Xe đẩy chứa rác</w:t>
            </w:r>
          </w:p>
        </w:tc>
        <w:tc>
          <w:tcPr>
            <w:tcW w:w="1350" w:type="dxa"/>
            <w:tcBorders>
              <w:top w:val="dotted" w:color="auto" w:sz="4" w:space="0"/>
              <w:bottom w:val="dotted" w:color="auto" w:sz="4" w:space="0"/>
            </w:tcBorders>
            <w:noWrap w:val="0"/>
            <w:vAlign w:val="center"/>
          </w:tcPr>
          <w:p w14:paraId="20CE1866">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ECD8334">
            <w:pPr>
              <w:jc w:val="right"/>
              <w:rPr>
                <w:i/>
                <w:iCs/>
                <w:szCs w:val="26"/>
              </w:rPr>
            </w:pPr>
            <w:r>
              <w:rPr>
                <w:i/>
                <w:iCs/>
              </w:rPr>
              <w:t xml:space="preserve">       0,289 </w:t>
            </w:r>
          </w:p>
        </w:tc>
      </w:tr>
      <w:tr w14:paraId="021E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C7DCA61">
            <w:pPr>
              <w:jc w:val="center"/>
              <w:rPr>
                <w:i/>
                <w:iCs/>
                <w:szCs w:val="26"/>
              </w:rPr>
            </w:pPr>
          </w:p>
        </w:tc>
        <w:tc>
          <w:tcPr>
            <w:tcW w:w="779" w:type="dxa"/>
            <w:tcBorders>
              <w:top w:val="dotted" w:color="auto" w:sz="4" w:space="0"/>
              <w:bottom w:val="dotted" w:color="auto" w:sz="4" w:space="0"/>
            </w:tcBorders>
            <w:noWrap w:val="0"/>
            <w:vAlign w:val="center"/>
          </w:tcPr>
          <w:p w14:paraId="0D4F4D5E">
            <w:pPr>
              <w:jc w:val="center"/>
              <w:rPr>
                <w:i/>
                <w:iCs/>
                <w:szCs w:val="26"/>
              </w:rPr>
            </w:pPr>
            <w:r>
              <w:rPr>
                <w:i/>
                <w:iCs/>
                <w:szCs w:val="26"/>
              </w:rPr>
              <w:t>2.5</w:t>
            </w:r>
          </w:p>
        </w:tc>
        <w:tc>
          <w:tcPr>
            <w:tcW w:w="4078" w:type="dxa"/>
            <w:tcBorders>
              <w:top w:val="dotted" w:color="auto" w:sz="4" w:space="0"/>
              <w:bottom w:val="dotted" w:color="auto" w:sz="4" w:space="0"/>
            </w:tcBorders>
            <w:noWrap w:val="0"/>
            <w:vAlign w:val="center"/>
          </w:tcPr>
          <w:p w14:paraId="6FE42834">
            <w:pPr>
              <w:jc w:val="both"/>
              <w:rPr>
                <w:i/>
                <w:iCs/>
                <w:szCs w:val="26"/>
              </w:rPr>
            </w:pPr>
            <w:r>
              <w:rPr>
                <w:i/>
                <w:iCs/>
                <w:szCs w:val="26"/>
              </w:rPr>
              <w:t xml:space="preserve">   Nón bảo hộ lao động</w:t>
            </w:r>
          </w:p>
        </w:tc>
        <w:tc>
          <w:tcPr>
            <w:tcW w:w="1350" w:type="dxa"/>
            <w:tcBorders>
              <w:top w:val="dotted" w:color="auto" w:sz="4" w:space="0"/>
              <w:bottom w:val="dotted" w:color="auto" w:sz="4" w:space="0"/>
            </w:tcBorders>
            <w:noWrap w:val="0"/>
            <w:vAlign w:val="center"/>
          </w:tcPr>
          <w:p w14:paraId="118904F4">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0C17BB7">
            <w:pPr>
              <w:jc w:val="right"/>
              <w:rPr>
                <w:i/>
                <w:iCs/>
                <w:szCs w:val="26"/>
              </w:rPr>
            </w:pPr>
            <w:r>
              <w:rPr>
                <w:i/>
                <w:iCs/>
              </w:rPr>
              <w:t xml:space="preserve">      0,579 </w:t>
            </w:r>
          </w:p>
        </w:tc>
      </w:tr>
      <w:tr w14:paraId="5E00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27BC74A">
            <w:pPr>
              <w:jc w:val="center"/>
              <w:rPr>
                <w:i/>
                <w:iCs/>
                <w:szCs w:val="26"/>
              </w:rPr>
            </w:pPr>
          </w:p>
        </w:tc>
        <w:tc>
          <w:tcPr>
            <w:tcW w:w="779" w:type="dxa"/>
            <w:tcBorders>
              <w:top w:val="dotted" w:color="auto" w:sz="4" w:space="0"/>
              <w:bottom w:val="dotted" w:color="auto" w:sz="4" w:space="0"/>
            </w:tcBorders>
            <w:noWrap w:val="0"/>
            <w:vAlign w:val="center"/>
          </w:tcPr>
          <w:p w14:paraId="74AC7390">
            <w:pPr>
              <w:jc w:val="center"/>
              <w:rPr>
                <w:i/>
                <w:iCs/>
                <w:szCs w:val="26"/>
              </w:rPr>
            </w:pPr>
            <w:r>
              <w:rPr>
                <w:i/>
                <w:iCs/>
                <w:szCs w:val="26"/>
              </w:rPr>
              <w:t>2.6</w:t>
            </w:r>
          </w:p>
        </w:tc>
        <w:tc>
          <w:tcPr>
            <w:tcW w:w="4078" w:type="dxa"/>
            <w:tcBorders>
              <w:top w:val="dotted" w:color="auto" w:sz="4" w:space="0"/>
              <w:bottom w:val="dotted" w:color="auto" w:sz="4" w:space="0"/>
            </w:tcBorders>
            <w:noWrap w:val="0"/>
            <w:vAlign w:val="center"/>
          </w:tcPr>
          <w:p w14:paraId="49C0CFF7">
            <w:pPr>
              <w:jc w:val="both"/>
              <w:rPr>
                <w:i/>
                <w:iCs/>
                <w:szCs w:val="26"/>
              </w:rPr>
            </w:pPr>
            <w:r>
              <w:rPr>
                <w:i/>
                <w:iCs/>
                <w:szCs w:val="26"/>
              </w:rPr>
              <w:t xml:space="preserve">   Áo phản quang</w:t>
            </w:r>
          </w:p>
        </w:tc>
        <w:tc>
          <w:tcPr>
            <w:tcW w:w="1350" w:type="dxa"/>
            <w:tcBorders>
              <w:top w:val="dotted" w:color="auto" w:sz="4" w:space="0"/>
              <w:bottom w:val="dotted" w:color="auto" w:sz="4" w:space="0"/>
            </w:tcBorders>
            <w:noWrap w:val="0"/>
            <w:vAlign w:val="center"/>
          </w:tcPr>
          <w:p w14:paraId="4980446E">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A8B450F">
            <w:pPr>
              <w:jc w:val="right"/>
              <w:rPr>
                <w:i/>
                <w:iCs/>
                <w:szCs w:val="26"/>
              </w:rPr>
            </w:pPr>
            <w:r>
              <w:rPr>
                <w:i/>
                <w:iCs/>
              </w:rPr>
              <w:t xml:space="preserve">      0,579 </w:t>
            </w:r>
          </w:p>
        </w:tc>
      </w:tr>
      <w:tr w14:paraId="4C0E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8ABE0B6">
            <w:pPr>
              <w:jc w:val="center"/>
              <w:rPr>
                <w:i/>
                <w:iCs/>
                <w:szCs w:val="26"/>
              </w:rPr>
            </w:pPr>
          </w:p>
        </w:tc>
        <w:tc>
          <w:tcPr>
            <w:tcW w:w="779" w:type="dxa"/>
            <w:tcBorders>
              <w:top w:val="dotted" w:color="auto" w:sz="4" w:space="0"/>
              <w:bottom w:val="dotted" w:color="auto" w:sz="4" w:space="0"/>
            </w:tcBorders>
            <w:noWrap w:val="0"/>
            <w:vAlign w:val="center"/>
          </w:tcPr>
          <w:p w14:paraId="04500115">
            <w:pPr>
              <w:jc w:val="center"/>
              <w:rPr>
                <w:i/>
                <w:iCs/>
                <w:szCs w:val="26"/>
              </w:rPr>
            </w:pPr>
            <w:r>
              <w:rPr>
                <w:i/>
                <w:iCs/>
                <w:szCs w:val="26"/>
              </w:rPr>
              <w:t>2.7</w:t>
            </w:r>
          </w:p>
        </w:tc>
        <w:tc>
          <w:tcPr>
            <w:tcW w:w="4078" w:type="dxa"/>
            <w:tcBorders>
              <w:top w:val="dotted" w:color="auto" w:sz="4" w:space="0"/>
              <w:bottom w:val="dotted" w:color="auto" w:sz="4" w:space="0"/>
            </w:tcBorders>
            <w:noWrap w:val="0"/>
            <w:vAlign w:val="center"/>
          </w:tcPr>
          <w:p w14:paraId="551DA4D2">
            <w:pPr>
              <w:jc w:val="both"/>
              <w:rPr>
                <w:i/>
                <w:iCs/>
                <w:szCs w:val="26"/>
              </w:rPr>
            </w:pPr>
            <w:r>
              <w:rPr>
                <w:i/>
                <w:iCs/>
                <w:szCs w:val="26"/>
              </w:rPr>
              <w:t xml:space="preserve">   Giày vải bảo hộ lao động</w:t>
            </w:r>
          </w:p>
        </w:tc>
        <w:tc>
          <w:tcPr>
            <w:tcW w:w="1350" w:type="dxa"/>
            <w:tcBorders>
              <w:top w:val="dotted" w:color="auto" w:sz="4" w:space="0"/>
              <w:bottom w:val="dotted" w:color="auto" w:sz="4" w:space="0"/>
            </w:tcBorders>
            <w:noWrap w:val="0"/>
            <w:vAlign w:val="center"/>
          </w:tcPr>
          <w:p w14:paraId="668F3FE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EED41CD">
            <w:pPr>
              <w:jc w:val="right"/>
              <w:rPr>
                <w:i/>
                <w:iCs/>
                <w:szCs w:val="26"/>
              </w:rPr>
            </w:pPr>
            <w:r>
              <w:rPr>
                <w:i/>
                <w:iCs/>
              </w:rPr>
              <w:t xml:space="preserve">        0,579 </w:t>
            </w:r>
          </w:p>
        </w:tc>
      </w:tr>
      <w:tr w14:paraId="6763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D917CF2">
            <w:pPr>
              <w:jc w:val="center"/>
              <w:rPr>
                <w:i/>
                <w:iCs/>
                <w:szCs w:val="26"/>
              </w:rPr>
            </w:pPr>
          </w:p>
        </w:tc>
        <w:tc>
          <w:tcPr>
            <w:tcW w:w="779" w:type="dxa"/>
            <w:tcBorders>
              <w:top w:val="dotted" w:color="auto" w:sz="4" w:space="0"/>
              <w:bottom w:val="dotted" w:color="auto" w:sz="4" w:space="0"/>
            </w:tcBorders>
            <w:noWrap w:val="0"/>
            <w:vAlign w:val="center"/>
          </w:tcPr>
          <w:p w14:paraId="3F976185">
            <w:pPr>
              <w:jc w:val="center"/>
              <w:rPr>
                <w:i/>
                <w:iCs/>
                <w:szCs w:val="26"/>
              </w:rPr>
            </w:pPr>
            <w:r>
              <w:rPr>
                <w:i/>
                <w:iCs/>
                <w:szCs w:val="26"/>
              </w:rPr>
              <w:t>2.8</w:t>
            </w:r>
          </w:p>
        </w:tc>
        <w:tc>
          <w:tcPr>
            <w:tcW w:w="4078" w:type="dxa"/>
            <w:tcBorders>
              <w:top w:val="dotted" w:color="auto" w:sz="4" w:space="0"/>
              <w:bottom w:val="dotted" w:color="auto" w:sz="4" w:space="0"/>
            </w:tcBorders>
            <w:noWrap w:val="0"/>
            <w:vAlign w:val="center"/>
          </w:tcPr>
          <w:p w14:paraId="6511F9EA">
            <w:pPr>
              <w:jc w:val="both"/>
              <w:rPr>
                <w:i/>
                <w:iCs/>
                <w:szCs w:val="26"/>
              </w:rPr>
            </w:pPr>
            <w:r>
              <w:rPr>
                <w:i/>
                <w:iCs/>
                <w:szCs w:val="26"/>
              </w:rPr>
              <w:t xml:space="preserve">   Găng tay vải len</w:t>
            </w:r>
          </w:p>
        </w:tc>
        <w:tc>
          <w:tcPr>
            <w:tcW w:w="1350" w:type="dxa"/>
            <w:tcBorders>
              <w:top w:val="dotted" w:color="auto" w:sz="4" w:space="0"/>
              <w:bottom w:val="dotted" w:color="auto" w:sz="4" w:space="0"/>
            </w:tcBorders>
            <w:noWrap w:val="0"/>
            <w:vAlign w:val="center"/>
          </w:tcPr>
          <w:p w14:paraId="67017DA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43F7464">
            <w:pPr>
              <w:jc w:val="right"/>
              <w:rPr>
                <w:i/>
                <w:iCs/>
                <w:szCs w:val="26"/>
              </w:rPr>
            </w:pPr>
            <w:r>
              <w:rPr>
                <w:i/>
                <w:iCs/>
              </w:rPr>
              <w:t xml:space="preserve">      0,579 </w:t>
            </w:r>
          </w:p>
        </w:tc>
      </w:tr>
      <w:tr w14:paraId="58D9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048C81D">
            <w:pPr>
              <w:jc w:val="center"/>
              <w:rPr>
                <w:i/>
                <w:iCs/>
                <w:szCs w:val="26"/>
              </w:rPr>
            </w:pPr>
          </w:p>
        </w:tc>
        <w:tc>
          <w:tcPr>
            <w:tcW w:w="779" w:type="dxa"/>
            <w:tcBorders>
              <w:top w:val="dotted" w:color="auto" w:sz="4" w:space="0"/>
              <w:bottom w:val="dotted" w:color="auto" w:sz="4" w:space="0"/>
            </w:tcBorders>
            <w:noWrap w:val="0"/>
            <w:vAlign w:val="center"/>
          </w:tcPr>
          <w:p w14:paraId="551592C8">
            <w:pPr>
              <w:jc w:val="center"/>
              <w:rPr>
                <w:i/>
                <w:iCs/>
                <w:szCs w:val="26"/>
              </w:rPr>
            </w:pPr>
            <w:r>
              <w:rPr>
                <w:i/>
                <w:iCs/>
                <w:szCs w:val="26"/>
              </w:rPr>
              <w:t>2.9</w:t>
            </w:r>
          </w:p>
        </w:tc>
        <w:tc>
          <w:tcPr>
            <w:tcW w:w="4078" w:type="dxa"/>
            <w:tcBorders>
              <w:top w:val="dotted" w:color="auto" w:sz="4" w:space="0"/>
              <w:bottom w:val="dotted" w:color="auto" w:sz="4" w:space="0"/>
            </w:tcBorders>
            <w:noWrap w:val="0"/>
            <w:vAlign w:val="center"/>
          </w:tcPr>
          <w:p w14:paraId="46CBF583">
            <w:pPr>
              <w:jc w:val="both"/>
              <w:rPr>
                <w:i/>
                <w:iCs/>
                <w:szCs w:val="26"/>
              </w:rPr>
            </w:pPr>
            <w:r>
              <w:rPr>
                <w:i/>
                <w:iCs/>
                <w:szCs w:val="26"/>
              </w:rPr>
              <w:t xml:space="preserve">   Chóp nhựa cảnh giới</w:t>
            </w:r>
          </w:p>
        </w:tc>
        <w:tc>
          <w:tcPr>
            <w:tcW w:w="1350" w:type="dxa"/>
            <w:tcBorders>
              <w:top w:val="dotted" w:color="auto" w:sz="4" w:space="0"/>
              <w:bottom w:val="dotted" w:color="auto" w:sz="4" w:space="0"/>
            </w:tcBorders>
            <w:noWrap w:val="0"/>
            <w:vAlign w:val="center"/>
          </w:tcPr>
          <w:p w14:paraId="5928BEE0">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C943769">
            <w:pPr>
              <w:jc w:val="right"/>
              <w:rPr>
                <w:i/>
                <w:iCs/>
                <w:szCs w:val="26"/>
              </w:rPr>
            </w:pPr>
            <w:r>
              <w:rPr>
                <w:i/>
                <w:iCs/>
              </w:rPr>
              <w:t xml:space="preserve">        0,287 </w:t>
            </w:r>
          </w:p>
        </w:tc>
      </w:tr>
      <w:tr w14:paraId="0A6A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0F8C8A2">
            <w:pPr>
              <w:jc w:val="center"/>
              <w:rPr>
                <w:i/>
                <w:iCs/>
                <w:szCs w:val="26"/>
              </w:rPr>
            </w:pPr>
          </w:p>
        </w:tc>
        <w:tc>
          <w:tcPr>
            <w:tcW w:w="779" w:type="dxa"/>
            <w:tcBorders>
              <w:top w:val="dotted" w:color="auto" w:sz="4" w:space="0"/>
              <w:bottom w:val="dotted" w:color="auto" w:sz="4" w:space="0"/>
            </w:tcBorders>
            <w:noWrap w:val="0"/>
            <w:vAlign w:val="center"/>
          </w:tcPr>
          <w:p w14:paraId="570AC5B9">
            <w:pPr>
              <w:jc w:val="center"/>
              <w:rPr>
                <w:i/>
                <w:iCs/>
                <w:szCs w:val="26"/>
              </w:rPr>
            </w:pPr>
            <w:r>
              <w:rPr>
                <w:i/>
                <w:iCs/>
                <w:szCs w:val="26"/>
              </w:rPr>
              <w:t>2.10</w:t>
            </w:r>
          </w:p>
        </w:tc>
        <w:tc>
          <w:tcPr>
            <w:tcW w:w="4078" w:type="dxa"/>
            <w:tcBorders>
              <w:top w:val="dotted" w:color="auto" w:sz="4" w:space="0"/>
              <w:bottom w:val="dotted" w:color="auto" w:sz="4" w:space="0"/>
            </w:tcBorders>
            <w:noWrap w:val="0"/>
            <w:vAlign w:val="center"/>
          </w:tcPr>
          <w:p w14:paraId="69AD3943">
            <w:pPr>
              <w:jc w:val="both"/>
              <w:rPr>
                <w:i/>
                <w:iCs/>
                <w:szCs w:val="26"/>
              </w:rPr>
            </w:pPr>
            <w:r>
              <w:rPr>
                <w:i/>
                <w:iCs/>
                <w:szCs w:val="26"/>
              </w:rPr>
              <w:t xml:space="preserve">   Xẻng</w:t>
            </w:r>
          </w:p>
        </w:tc>
        <w:tc>
          <w:tcPr>
            <w:tcW w:w="1350" w:type="dxa"/>
            <w:tcBorders>
              <w:top w:val="dotted" w:color="auto" w:sz="4" w:space="0"/>
              <w:bottom w:val="dotted" w:color="auto" w:sz="4" w:space="0"/>
            </w:tcBorders>
            <w:noWrap w:val="0"/>
            <w:vAlign w:val="center"/>
          </w:tcPr>
          <w:p w14:paraId="21B76F1C">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CC55278">
            <w:pPr>
              <w:jc w:val="right"/>
              <w:rPr>
                <w:i/>
                <w:iCs/>
                <w:szCs w:val="26"/>
              </w:rPr>
            </w:pPr>
            <w:r>
              <w:rPr>
                <w:i/>
                <w:iCs/>
              </w:rPr>
              <w:t xml:space="preserve">       0,143 </w:t>
            </w:r>
          </w:p>
        </w:tc>
      </w:tr>
      <w:tr w14:paraId="760F1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184B23FA">
            <w:pPr>
              <w:jc w:val="center"/>
              <w:rPr>
                <w:i/>
                <w:iCs/>
                <w:szCs w:val="26"/>
              </w:rPr>
            </w:pPr>
          </w:p>
        </w:tc>
        <w:tc>
          <w:tcPr>
            <w:tcW w:w="779" w:type="dxa"/>
            <w:tcBorders>
              <w:top w:val="dotted" w:color="auto" w:sz="4" w:space="0"/>
            </w:tcBorders>
            <w:noWrap w:val="0"/>
            <w:vAlign w:val="center"/>
          </w:tcPr>
          <w:p w14:paraId="4CAF1B92">
            <w:pPr>
              <w:jc w:val="center"/>
              <w:rPr>
                <w:i/>
                <w:iCs/>
                <w:szCs w:val="26"/>
              </w:rPr>
            </w:pPr>
            <w:r>
              <w:rPr>
                <w:i/>
                <w:iCs/>
                <w:szCs w:val="26"/>
              </w:rPr>
              <w:t>2.11</w:t>
            </w:r>
          </w:p>
        </w:tc>
        <w:tc>
          <w:tcPr>
            <w:tcW w:w="4078" w:type="dxa"/>
            <w:tcBorders>
              <w:top w:val="dotted" w:color="auto" w:sz="4" w:space="0"/>
            </w:tcBorders>
            <w:noWrap w:val="0"/>
            <w:vAlign w:val="center"/>
          </w:tcPr>
          <w:p w14:paraId="28A87F34">
            <w:pPr>
              <w:jc w:val="both"/>
              <w:rPr>
                <w:i/>
                <w:iCs/>
                <w:szCs w:val="26"/>
              </w:rPr>
            </w:pPr>
            <w:r>
              <w:rPr>
                <w:i/>
                <w:iCs/>
                <w:szCs w:val="26"/>
              </w:rPr>
              <w:t xml:space="preserve">   Khẩu trang</w:t>
            </w:r>
          </w:p>
        </w:tc>
        <w:tc>
          <w:tcPr>
            <w:tcW w:w="1350" w:type="dxa"/>
            <w:tcBorders>
              <w:top w:val="dotted" w:color="auto" w:sz="4" w:space="0"/>
            </w:tcBorders>
            <w:noWrap w:val="0"/>
            <w:vAlign w:val="center"/>
          </w:tcPr>
          <w:p w14:paraId="747174A8">
            <w:pPr>
              <w:jc w:val="center"/>
              <w:rPr>
                <w:i/>
                <w:iCs/>
                <w:szCs w:val="26"/>
              </w:rPr>
            </w:pPr>
            <w:r>
              <w:rPr>
                <w:i/>
                <w:iCs/>
                <w:szCs w:val="26"/>
              </w:rPr>
              <w:t>ca</w:t>
            </w:r>
          </w:p>
        </w:tc>
        <w:tc>
          <w:tcPr>
            <w:tcW w:w="1530" w:type="dxa"/>
            <w:tcBorders>
              <w:top w:val="dotted" w:color="auto" w:sz="4" w:space="0"/>
            </w:tcBorders>
            <w:noWrap w:val="0"/>
            <w:vAlign w:val="center"/>
          </w:tcPr>
          <w:p w14:paraId="50F6D84A">
            <w:pPr>
              <w:jc w:val="right"/>
              <w:rPr>
                <w:i/>
                <w:iCs/>
                <w:szCs w:val="26"/>
              </w:rPr>
            </w:pPr>
            <w:r>
              <w:rPr>
                <w:i/>
                <w:iCs/>
              </w:rPr>
              <w:t xml:space="preserve">       0,579 </w:t>
            </w:r>
          </w:p>
        </w:tc>
      </w:tr>
    </w:tbl>
    <w:p w14:paraId="637EF675">
      <w:pPr>
        <w:spacing w:before="60" w:after="60"/>
        <w:ind w:firstLine="450"/>
        <w:rPr>
          <w:b/>
          <w:bCs/>
          <w:sz w:val="10"/>
          <w:szCs w:val="10"/>
        </w:rPr>
      </w:pPr>
    </w:p>
    <w:p w14:paraId="093F65F9">
      <w:pPr>
        <w:spacing w:before="60" w:after="60"/>
        <w:ind w:firstLine="450"/>
        <w:rPr>
          <w:b/>
          <w:bCs/>
          <w:sz w:val="28"/>
          <w:szCs w:val="28"/>
        </w:rPr>
      </w:pPr>
      <w:r>
        <w:rPr>
          <w:b/>
          <w:bCs/>
          <w:sz w:val="28"/>
          <w:szCs w:val="28"/>
        </w:rPr>
        <w:t>7. Rửa đường bằng xe bồn 9m</w:t>
      </w:r>
      <w:r>
        <w:rPr>
          <w:b/>
          <w:bCs/>
          <w:sz w:val="28"/>
          <w:szCs w:val="28"/>
          <w:vertAlign w:val="superscript"/>
        </w:rPr>
        <w:t>3</w:t>
      </w:r>
    </w:p>
    <w:p w14:paraId="1913FB25">
      <w:pPr>
        <w:spacing w:before="60" w:after="60"/>
        <w:ind w:firstLine="450"/>
        <w:rPr>
          <w:sz w:val="28"/>
          <w:szCs w:val="28"/>
        </w:rPr>
      </w:pPr>
      <w:r>
        <w:rPr>
          <w:sz w:val="28"/>
          <w:szCs w:val="28"/>
        </w:rPr>
        <w:t>Nội dung công việc:</w:t>
      </w:r>
    </w:p>
    <w:p w14:paraId="063476B5">
      <w:pPr>
        <w:numPr>
          <w:ilvl w:val="0"/>
          <w:numId w:val="19"/>
        </w:numPr>
        <w:spacing w:before="60" w:after="60"/>
        <w:ind w:left="0" w:firstLine="450"/>
        <w:jc w:val="both"/>
        <w:rPr>
          <w:sz w:val="28"/>
          <w:szCs w:val="28"/>
        </w:rPr>
      </w:pPr>
      <w:r>
        <w:rPr>
          <w:sz w:val="28"/>
          <w:szCs w:val="28"/>
        </w:rPr>
        <w:t>Chuẩn bị công cụ, dụng cụ, thiết bị, trang bị bảo hộ lao động.</w:t>
      </w:r>
    </w:p>
    <w:p w14:paraId="4E067630">
      <w:pPr>
        <w:numPr>
          <w:ilvl w:val="0"/>
          <w:numId w:val="19"/>
        </w:numPr>
        <w:spacing w:before="60" w:after="60"/>
        <w:ind w:left="0" w:firstLine="450"/>
        <w:jc w:val="both"/>
        <w:rPr>
          <w:sz w:val="28"/>
          <w:szCs w:val="28"/>
        </w:rPr>
      </w:pPr>
      <w:r>
        <w:rPr>
          <w:sz w:val="28"/>
          <w:szCs w:val="28"/>
        </w:rPr>
        <w:t>Di chuyển phương tiện đến vị trí lấy nước, bơm nước đầy bồn chứa.</w:t>
      </w:r>
    </w:p>
    <w:p w14:paraId="5F188B1E">
      <w:pPr>
        <w:numPr>
          <w:ilvl w:val="0"/>
          <w:numId w:val="19"/>
        </w:numPr>
        <w:spacing w:before="60" w:after="60"/>
        <w:ind w:left="0" w:firstLine="450"/>
        <w:jc w:val="both"/>
        <w:rPr>
          <w:sz w:val="28"/>
          <w:szCs w:val="28"/>
        </w:rPr>
      </w:pPr>
      <w:r>
        <w:rPr>
          <w:sz w:val="28"/>
          <w:szCs w:val="28"/>
        </w:rPr>
        <w:t>Di chuyển phương tiện đến vị trí tuyến đường để rửa, vệ sinh; bật van xả nước, tiến hành rửa, vệ sinh; quá trình rửa đảm bảo nước được xả trên toàn bộ bề mặt diện tích tuyến đường.</w:t>
      </w:r>
    </w:p>
    <w:p w14:paraId="03599749">
      <w:pPr>
        <w:numPr>
          <w:ilvl w:val="0"/>
          <w:numId w:val="19"/>
        </w:numPr>
        <w:spacing w:before="60" w:after="60"/>
        <w:ind w:left="0" w:firstLine="450"/>
        <w:jc w:val="both"/>
        <w:rPr>
          <w:sz w:val="28"/>
          <w:szCs w:val="28"/>
        </w:rPr>
      </w:pPr>
      <w:r>
        <w:rPr>
          <w:sz w:val="28"/>
          <w:szCs w:val="28"/>
        </w:rPr>
        <w:t>Kết thúc công việc, di chuyển phương tiện về vị trí cất giữ.</w:t>
      </w:r>
    </w:p>
    <w:p w14:paraId="3BD5ECFC">
      <w:pPr>
        <w:spacing w:before="60" w:after="60"/>
        <w:ind w:left="450"/>
        <w:jc w:val="right"/>
        <w:rPr>
          <w:sz w:val="28"/>
          <w:szCs w:val="28"/>
        </w:rPr>
      </w:pPr>
      <w:r>
        <w:rPr>
          <w:sz w:val="28"/>
          <w:szCs w:val="28"/>
        </w:rPr>
        <w:t>Đơn vị tính: 10.000 m</w:t>
      </w:r>
      <w:r>
        <w:rPr>
          <w:sz w:val="28"/>
          <w:szCs w:val="28"/>
          <w:vertAlign w:val="superscript"/>
        </w:rPr>
        <w:t>2</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215F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16077043">
            <w:pPr>
              <w:jc w:val="center"/>
              <w:rPr>
                <w:b/>
                <w:bCs/>
                <w:szCs w:val="26"/>
              </w:rPr>
            </w:pPr>
            <w:r>
              <w:rPr>
                <w:b/>
                <w:bCs/>
                <w:szCs w:val="26"/>
              </w:rPr>
              <w:t>Mã hiệu</w:t>
            </w:r>
          </w:p>
        </w:tc>
        <w:tc>
          <w:tcPr>
            <w:tcW w:w="779" w:type="dxa"/>
            <w:tcBorders>
              <w:bottom w:val="single" w:color="auto" w:sz="4" w:space="0"/>
            </w:tcBorders>
            <w:noWrap w:val="0"/>
            <w:vAlign w:val="center"/>
          </w:tcPr>
          <w:p w14:paraId="7CBA722B">
            <w:pPr>
              <w:jc w:val="center"/>
              <w:rPr>
                <w:b/>
                <w:bCs/>
                <w:szCs w:val="26"/>
              </w:rPr>
            </w:pPr>
            <w:r>
              <w:rPr>
                <w:b/>
                <w:bCs/>
                <w:szCs w:val="26"/>
              </w:rPr>
              <w:t>Stt</w:t>
            </w:r>
          </w:p>
        </w:tc>
        <w:tc>
          <w:tcPr>
            <w:tcW w:w="4078" w:type="dxa"/>
            <w:tcBorders>
              <w:bottom w:val="single" w:color="auto" w:sz="4" w:space="0"/>
            </w:tcBorders>
            <w:noWrap w:val="0"/>
            <w:vAlign w:val="center"/>
          </w:tcPr>
          <w:p w14:paraId="0F0D8094">
            <w:pPr>
              <w:jc w:val="center"/>
              <w:rPr>
                <w:b/>
                <w:bCs/>
                <w:szCs w:val="26"/>
              </w:rPr>
            </w:pPr>
            <w:r>
              <w:rPr>
                <w:b/>
                <w:bCs/>
                <w:szCs w:val="26"/>
              </w:rPr>
              <w:t>Thành phần hao phí</w:t>
            </w:r>
          </w:p>
        </w:tc>
        <w:tc>
          <w:tcPr>
            <w:tcW w:w="1350" w:type="dxa"/>
            <w:tcBorders>
              <w:bottom w:val="single" w:color="auto" w:sz="4" w:space="0"/>
            </w:tcBorders>
            <w:noWrap w:val="0"/>
            <w:vAlign w:val="center"/>
          </w:tcPr>
          <w:p w14:paraId="6A9C3D05">
            <w:pPr>
              <w:jc w:val="center"/>
              <w:rPr>
                <w:b/>
                <w:bCs/>
                <w:szCs w:val="26"/>
              </w:rPr>
            </w:pPr>
            <w:r>
              <w:rPr>
                <w:b/>
                <w:bCs/>
                <w:szCs w:val="26"/>
              </w:rPr>
              <w:t>Đơn vị</w:t>
            </w:r>
          </w:p>
        </w:tc>
        <w:tc>
          <w:tcPr>
            <w:tcW w:w="1530" w:type="dxa"/>
            <w:tcBorders>
              <w:bottom w:val="single" w:color="auto" w:sz="4" w:space="0"/>
            </w:tcBorders>
            <w:noWrap w:val="0"/>
            <w:vAlign w:val="center"/>
          </w:tcPr>
          <w:p w14:paraId="620401CA">
            <w:pPr>
              <w:jc w:val="center"/>
              <w:rPr>
                <w:b/>
                <w:bCs/>
                <w:szCs w:val="26"/>
              </w:rPr>
            </w:pPr>
            <w:r>
              <w:rPr>
                <w:b/>
                <w:bCs/>
                <w:szCs w:val="26"/>
              </w:rPr>
              <w:t>Định mức</w:t>
            </w:r>
          </w:p>
        </w:tc>
      </w:tr>
      <w:tr w14:paraId="4BBF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EC6CA0C">
            <w:pPr>
              <w:jc w:val="center"/>
              <w:rPr>
                <w:szCs w:val="26"/>
              </w:rPr>
            </w:pPr>
            <w:r>
              <w:rPr>
                <w:szCs w:val="26"/>
              </w:rPr>
              <w:t>VS.1007</w:t>
            </w:r>
          </w:p>
        </w:tc>
        <w:tc>
          <w:tcPr>
            <w:tcW w:w="779" w:type="dxa"/>
            <w:tcBorders>
              <w:top w:val="dotted" w:color="auto" w:sz="4" w:space="0"/>
              <w:bottom w:val="dotted" w:color="auto" w:sz="4" w:space="0"/>
            </w:tcBorders>
            <w:noWrap w:val="0"/>
            <w:vAlign w:val="center"/>
          </w:tcPr>
          <w:p w14:paraId="58CFE332">
            <w:pPr>
              <w:jc w:val="center"/>
              <w:rPr>
                <w:szCs w:val="26"/>
              </w:rPr>
            </w:pPr>
            <w:r>
              <w:rPr>
                <w:szCs w:val="26"/>
              </w:rPr>
              <w:t>1</w:t>
            </w:r>
          </w:p>
        </w:tc>
        <w:tc>
          <w:tcPr>
            <w:tcW w:w="4078" w:type="dxa"/>
            <w:tcBorders>
              <w:top w:val="dotted" w:color="auto" w:sz="4" w:space="0"/>
              <w:bottom w:val="dotted" w:color="auto" w:sz="4" w:space="0"/>
            </w:tcBorders>
            <w:noWrap w:val="0"/>
            <w:vAlign w:val="center"/>
          </w:tcPr>
          <w:p w14:paraId="32A3DA0A">
            <w:pPr>
              <w:jc w:val="both"/>
              <w:rPr>
                <w:szCs w:val="26"/>
              </w:rPr>
            </w:pPr>
            <w:r>
              <w:rPr>
                <w:szCs w:val="26"/>
              </w:rPr>
              <w:t>Vật liệu</w:t>
            </w:r>
          </w:p>
        </w:tc>
        <w:tc>
          <w:tcPr>
            <w:tcW w:w="1350" w:type="dxa"/>
            <w:tcBorders>
              <w:top w:val="dotted" w:color="auto" w:sz="4" w:space="0"/>
              <w:bottom w:val="dotted" w:color="auto" w:sz="4" w:space="0"/>
            </w:tcBorders>
            <w:noWrap w:val="0"/>
            <w:vAlign w:val="center"/>
          </w:tcPr>
          <w:p w14:paraId="024506C9">
            <w:pPr>
              <w:jc w:val="center"/>
              <w:rPr>
                <w:szCs w:val="26"/>
              </w:rPr>
            </w:pPr>
          </w:p>
        </w:tc>
        <w:tc>
          <w:tcPr>
            <w:tcW w:w="1530" w:type="dxa"/>
            <w:tcBorders>
              <w:top w:val="dotted" w:color="auto" w:sz="4" w:space="0"/>
              <w:bottom w:val="dotted" w:color="auto" w:sz="4" w:space="0"/>
            </w:tcBorders>
            <w:noWrap w:val="0"/>
            <w:vAlign w:val="center"/>
          </w:tcPr>
          <w:p w14:paraId="267C0CC1">
            <w:pPr>
              <w:jc w:val="right"/>
              <w:rPr>
                <w:szCs w:val="26"/>
              </w:rPr>
            </w:pPr>
          </w:p>
        </w:tc>
      </w:tr>
      <w:tr w14:paraId="4DC7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19F0D66">
            <w:pPr>
              <w:jc w:val="center"/>
              <w:rPr>
                <w:szCs w:val="26"/>
              </w:rPr>
            </w:pPr>
          </w:p>
        </w:tc>
        <w:tc>
          <w:tcPr>
            <w:tcW w:w="779" w:type="dxa"/>
            <w:tcBorders>
              <w:top w:val="dotted" w:color="auto" w:sz="4" w:space="0"/>
              <w:bottom w:val="dotted" w:color="auto" w:sz="4" w:space="0"/>
            </w:tcBorders>
            <w:noWrap w:val="0"/>
            <w:vAlign w:val="center"/>
          </w:tcPr>
          <w:p w14:paraId="3C9554F4">
            <w:pPr>
              <w:jc w:val="center"/>
              <w:rPr>
                <w:i/>
                <w:szCs w:val="26"/>
              </w:rPr>
            </w:pPr>
            <w:r>
              <w:rPr>
                <w:i/>
                <w:szCs w:val="26"/>
              </w:rPr>
              <w:t>1.1</w:t>
            </w:r>
          </w:p>
        </w:tc>
        <w:tc>
          <w:tcPr>
            <w:tcW w:w="4078" w:type="dxa"/>
            <w:tcBorders>
              <w:top w:val="dotted" w:color="auto" w:sz="4" w:space="0"/>
              <w:bottom w:val="dotted" w:color="auto" w:sz="4" w:space="0"/>
            </w:tcBorders>
            <w:noWrap w:val="0"/>
            <w:vAlign w:val="center"/>
          </w:tcPr>
          <w:p w14:paraId="2BE3B963">
            <w:pPr>
              <w:jc w:val="both"/>
              <w:rPr>
                <w:szCs w:val="26"/>
              </w:rPr>
            </w:pPr>
            <w:r>
              <w:rPr>
                <w:i/>
                <w:iCs/>
                <w:szCs w:val="26"/>
              </w:rPr>
              <w:t xml:space="preserve">   Nước</w:t>
            </w:r>
          </w:p>
        </w:tc>
        <w:tc>
          <w:tcPr>
            <w:tcW w:w="1350" w:type="dxa"/>
            <w:tcBorders>
              <w:top w:val="dotted" w:color="auto" w:sz="4" w:space="0"/>
              <w:bottom w:val="dotted" w:color="auto" w:sz="4" w:space="0"/>
            </w:tcBorders>
            <w:noWrap w:val="0"/>
            <w:vAlign w:val="center"/>
          </w:tcPr>
          <w:p w14:paraId="718CF696">
            <w:pPr>
              <w:jc w:val="center"/>
              <w:rPr>
                <w:i/>
                <w:iCs/>
                <w:szCs w:val="26"/>
              </w:rPr>
            </w:pPr>
            <w:r>
              <w:rPr>
                <w:i/>
                <w:iCs/>
                <w:szCs w:val="26"/>
              </w:rPr>
              <w:t>m3</w:t>
            </w:r>
          </w:p>
        </w:tc>
        <w:tc>
          <w:tcPr>
            <w:tcW w:w="1530" w:type="dxa"/>
            <w:tcBorders>
              <w:top w:val="dotted" w:color="auto" w:sz="4" w:space="0"/>
              <w:bottom w:val="dotted" w:color="auto" w:sz="4" w:space="0"/>
            </w:tcBorders>
            <w:noWrap w:val="0"/>
            <w:vAlign w:val="center"/>
          </w:tcPr>
          <w:p w14:paraId="0ED3F5C9">
            <w:pPr>
              <w:jc w:val="right"/>
              <w:rPr>
                <w:i/>
                <w:iCs/>
                <w:szCs w:val="26"/>
              </w:rPr>
            </w:pPr>
            <w:r>
              <w:rPr>
                <w:i/>
                <w:iCs/>
              </w:rPr>
              <w:t xml:space="preserve">      9,194 </w:t>
            </w:r>
          </w:p>
        </w:tc>
      </w:tr>
      <w:tr w14:paraId="2C37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519BFFF">
            <w:pPr>
              <w:jc w:val="center"/>
              <w:rPr>
                <w:szCs w:val="26"/>
              </w:rPr>
            </w:pPr>
          </w:p>
        </w:tc>
        <w:tc>
          <w:tcPr>
            <w:tcW w:w="779" w:type="dxa"/>
            <w:tcBorders>
              <w:top w:val="dotted" w:color="auto" w:sz="4" w:space="0"/>
              <w:bottom w:val="dotted" w:color="auto" w:sz="4" w:space="0"/>
            </w:tcBorders>
            <w:noWrap w:val="0"/>
            <w:vAlign w:val="center"/>
          </w:tcPr>
          <w:p w14:paraId="2CAD6DB4">
            <w:pPr>
              <w:jc w:val="center"/>
              <w:rPr>
                <w:szCs w:val="26"/>
              </w:rPr>
            </w:pPr>
            <w:r>
              <w:rPr>
                <w:szCs w:val="26"/>
              </w:rPr>
              <w:t>2</w:t>
            </w:r>
          </w:p>
        </w:tc>
        <w:tc>
          <w:tcPr>
            <w:tcW w:w="4078" w:type="dxa"/>
            <w:tcBorders>
              <w:top w:val="dotted" w:color="auto" w:sz="4" w:space="0"/>
              <w:bottom w:val="dotted" w:color="auto" w:sz="4" w:space="0"/>
            </w:tcBorders>
            <w:noWrap w:val="0"/>
            <w:vAlign w:val="center"/>
          </w:tcPr>
          <w:p w14:paraId="5F6014DB">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508C8F7E">
            <w:pPr>
              <w:jc w:val="center"/>
              <w:rPr>
                <w:szCs w:val="26"/>
              </w:rPr>
            </w:pPr>
          </w:p>
        </w:tc>
        <w:tc>
          <w:tcPr>
            <w:tcW w:w="1530" w:type="dxa"/>
            <w:tcBorders>
              <w:top w:val="dotted" w:color="auto" w:sz="4" w:space="0"/>
              <w:bottom w:val="dotted" w:color="auto" w:sz="4" w:space="0"/>
            </w:tcBorders>
            <w:noWrap w:val="0"/>
            <w:vAlign w:val="center"/>
          </w:tcPr>
          <w:p w14:paraId="29826598">
            <w:pPr>
              <w:jc w:val="right"/>
              <w:rPr>
                <w:i/>
                <w:iCs/>
                <w:szCs w:val="26"/>
              </w:rPr>
            </w:pPr>
            <w:r>
              <w:rPr>
                <w:i/>
                <w:iCs/>
              </w:rPr>
              <w:t> </w:t>
            </w:r>
          </w:p>
        </w:tc>
      </w:tr>
      <w:tr w14:paraId="1351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D4C20DF">
            <w:pPr>
              <w:jc w:val="center"/>
              <w:rPr>
                <w:i/>
                <w:iCs/>
                <w:szCs w:val="26"/>
              </w:rPr>
            </w:pPr>
          </w:p>
        </w:tc>
        <w:tc>
          <w:tcPr>
            <w:tcW w:w="779" w:type="dxa"/>
            <w:tcBorders>
              <w:top w:val="dotted" w:color="auto" w:sz="4" w:space="0"/>
              <w:bottom w:val="dotted" w:color="auto" w:sz="4" w:space="0"/>
            </w:tcBorders>
            <w:noWrap w:val="0"/>
            <w:vAlign w:val="center"/>
          </w:tcPr>
          <w:p w14:paraId="24A1483A">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57631132">
            <w:pPr>
              <w:jc w:val="both"/>
              <w:rPr>
                <w:i/>
                <w:iCs/>
                <w:szCs w:val="26"/>
              </w:rPr>
            </w:pPr>
            <w:r>
              <w:rPr>
                <w:i/>
                <w:iCs/>
                <w:szCs w:val="26"/>
              </w:rPr>
              <w:t xml:space="preserve">   Lái xe 3/4 (nhóm I)</w:t>
            </w:r>
          </w:p>
        </w:tc>
        <w:tc>
          <w:tcPr>
            <w:tcW w:w="1350" w:type="dxa"/>
            <w:tcBorders>
              <w:top w:val="dotted" w:color="auto" w:sz="4" w:space="0"/>
              <w:bottom w:val="dotted" w:color="auto" w:sz="4" w:space="0"/>
            </w:tcBorders>
            <w:noWrap w:val="0"/>
            <w:vAlign w:val="center"/>
          </w:tcPr>
          <w:p w14:paraId="0865379A">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3C22E7E0">
            <w:pPr>
              <w:jc w:val="right"/>
              <w:rPr>
                <w:i/>
                <w:iCs/>
                <w:szCs w:val="26"/>
              </w:rPr>
            </w:pPr>
            <w:r>
              <w:rPr>
                <w:i/>
                <w:iCs/>
              </w:rPr>
              <w:t xml:space="preserve">      0,186 </w:t>
            </w:r>
          </w:p>
        </w:tc>
      </w:tr>
      <w:tr w14:paraId="5D58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3B05AD6">
            <w:pPr>
              <w:jc w:val="center"/>
              <w:rPr>
                <w:i/>
                <w:iCs/>
                <w:szCs w:val="26"/>
              </w:rPr>
            </w:pPr>
          </w:p>
        </w:tc>
        <w:tc>
          <w:tcPr>
            <w:tcW w:w="779" w:type="dxa"/>
            <w:tcBorders>
              <w:top w:val="dotted" w:color="auto" w:sz="4" w:space="0"/>
              <w:bottom w:val="dotted" w:color="auto" w:sz="4" w:space="0"/>
            </w:tcBorders>
            <w:noWrap w:val="0"/>
            <w:vAlign w:val="center"/>
          </w:tcPr>
          <w:p w14:paraId="331BD729">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039E4C69">
            <w:pPr>
              <w:jc w:val="both"/>
              <w:rPr>
                <w:i/>
                <w:iCs/>
                <w:szCs w:val="26"/>
              </w:rPr>
            </w:pPr>
            <w:r>
              <w:rPr>
                <w:i/>
                <w:iCs/>
                <w:szCs w:val="26"/>
              </w:rPr>
              <w:t xml:space="preserve">   Bậc 4,0/7 (nhóm I)</w:t>
            </w:r>
          </w:p>
        </w:tc>
        <w:tc>
          <w:tcPr>
            <w:tcW w:w="1350" w:type="dxa"/>
            <w:tcBorders>
              <w:top w:val="dotted" w:color="auto" w:sz="4" w:space="0"/>
              <w:bottom w:val="dotted" w:color="auto" w:sz="4" w:space="0"/>
            </w:tcBorders>
            <w:noWrap w:val="0"/>
            <w:vAlign w:val="center"/>
          </w:tcPr>
          <w:p w14:paraId="6B35FACA">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412FC4DA">
            <w:pPr>
              <w:jc w:val="right"/>
              <w:rPr>
                <w:i/>
                <w:iCs/>
                <w:szCs w:val="26"/>
              </w:rPr>
            </w:pPr>
            <w:r>
              <w:rPr>
                <w:i/>
                <w:iCs/>
              </w:rPr>
              <w:t xml:space="preserve">      0,186 </w:t>
            </w:r>
          </w:p>
        </w:tc>
      </w:tr>
      <w:tr w14:paraId="0500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2D70FBA">
            <w:pPr>
              <w:jc w:val="center"/>
              <w:rPr>
                <w:szCs w:val="26"/>
              </w:rPr>
            </w:pPr>
          </w:p>
        </w:tc>
        <w:tc>
          <w:tcPr>
            <w:tcW w:w="779" w:type="dxa"/>
            <w:tcBorders>
              <w:top w:val="dotted" w:color="auto" w:sz="4" w:space="0"/>
              <w:bottom w:val="dotted" w:color="auto" w:sz="4" w:space="0"/>
            </w:tcBorders>
            <w:noWrap w:val="0"/>
            <w:vAlign w:val="center"/>
          </w:tcPr>
          <w:p w14:paraId="41D8F232">
            <w:pPr>
              <w:jc w:val="center"/>
              <w:rPr>
                <w:szCs w:val="26"/>
              </w:rPr>
            </w:pPr>
            <w:r>
              <w:rPr>
                <w:szCs w:val="26"/>
              </w:rPr>
              <w:t>3</w:t>
            </w:r>
          </w:p>
        </w:tc>
        <w:tc>
          <w:tcPr>
            <w:tcW w:w="4078" w:type="dxa"/>
            <w:tcBorders>
              <w:top w:val="dotted" w:color="auto" w:sz="4" w:space="0"/>
              <w:bottom w:val="dotted" w:color="auto" w:sz="4" w:space="0"/>
            </w:tcBorders>
            <w:noWrap w:val="0"/>
            <w:vAlign w:val="center"/>
          </w:tcPr>
          <w:p w14:paraId="1330C43C">
            <w:pPr>
              <w:jc w:val="both"/>
              <w:rPr>
                <w:szCs w:val="26"/>
              </w:rPr>
            </w:pPr>
            <w:r>
              <w:rPr>
                <w:szCs w:val="26"/>
              </w:rPr>
              <w:t xml:space="preserve">Máy </w:t>
            </w:r>
          </w:p>
        </w:tc>
        <w:tc>
          <w:tcPr>
            <w:tcW w:w="1350" w:type="dxa"/>
            <w:tcBorders>
              <w:top w:val="dotted" w:color="auto" w:sz="4" w:space="0"/>
              <w:bottom w:val="dotted" w:color="auto" w:sz="4" w:space="0"/>
            </w:tcBorders>
            <w:noWrap w:val="0"/>
            <w:vAlign w:val="center"/>
          </w:tcPr>
          <w:p w14:paraId="7F42339F">
            <w:pPr>
              <w:jc w:val="center"/>
              <w:rPr>
                <w:szCs w:val="26"/>
              </w:rPr>
            </w:pPr>
          </w:p>
        </w:tc>
        <w:tc>
          <w:tcPr>
            <w:tcW w:w="1530" w:type="dxa"/>
            <w:tcBorders>
              <w:top w:val="dotted" w:color="auto" w:sz="4" w:space="0"/>
              <w:bottom w:val="dotted" w:color="auto" w:sz="4" w:space="0"/>
            </w:tcBorders>
            <w:noWrap w:val="0"/>
            <w:vAlign w:val="center"/>
          </w:tcPr>
          <w:p w14:paraId="75880954">
            <w:pPr>
              <w:jc w:val="right"/>
              <w:rPr>
                <w:i/>
                <w:iCs/>
                <w:szCs w:val="26"/>
              </w:rPr>
            </w:pPr>
            <w:r>
              <w:rPr>
                <w:i/>
                <w:iCs/>
              </w:rPr>
              <w:t> </w:t>
            </w:r>
          </w:p>
        </w:tc>
      </w:tr>
      <w:tr w14:paraId="73C2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2B8A09B">
            <w:pPr>
              <w:jc w:val="center"/>
              <w:rPr>
                <w:szCs w:val="26"/>
              </w:rPr>
            </w:pPr>
          </w:p>
        </w:tc>
        <w:tc>
          <w:tcPr>
            <w:tcW w:w="779" w:type="dxa"/>
            <w:tcBorders>
              <w:top w:val="dotted" w:color="auto" w:sz="4" w:space="0"/>
              <w:bottom w:val="dotted" w:color="auto" w:sz="4" w:space="0"/>
            </w:tcBorders>
            <w:noWrap w:val="0"/>
            <w:vAlign w:val="center"/>
          </w:tcPr>
          <w:p w14:paraId="49E5E51C">
            <w:pPr>
              <w:jc w:val="center"/>
              <w:rPr>
                <w:i/>
                <w:iCs/>
                <w:szCs w:val="26"/>
              </w:rPr>
            </w:pPr>
            <w:r>
              <w:rPr>
                <w:i/>
                <w:iCs/>
                <w:szCs w:val="26"/>
              </w:rPr>
              <w:t>3.1</w:t>
            </w:r>
          </w:p>
        </w:tc>
        <w:tc>
          <w:tcPr>
            <w:tcW w:w="4078" w:type="dxa"/>
            <w:tcBorders>
              <w:top w:val="dotted" w:color="auto" w:sz="4" w:space="0"/>
              <w:bottom w:val="dotted" w:color="auto" w:sz="4" w:space="0"/>
            </w:tcBorders>
            <w:noWrap w:val="0"/>
            <w:vAlign w:val="center"/>
          </w:tcPr>
          <w:p w14:paraId="1481E4FD">
            <w:pPr>
              <w:jc w:val="both"/>
              <w:rPr>
                <w:i/>
                <w:iCs/>
                <w:szCs w:val="26"/>
              </w:rPr>
            </w:pPr>
            <w:r>
              <w:rPr>
                <w:i/>
                <w:iCs/>
                <w:szCs w:val="26"/>
              </w:rPr>
              <w:t xml:space="preserve">   Xe bồn 9m</w:t>
            </w:r>
            <w:r>
              <w:rPr>
                <w:i/>
                <w:iCs/>
                <w:szCs w:val="26"/>
                <w:vertAlign w:val="superscript"/>
              </w:rPr>
              <w:t>3</w:t>
            </w:r>
          </w:p>
        </w:tc>
        <w:tc>
          <w:tcPr>
            <w:tcW w:w="1350" w:type="dxa"/>
            <w:tcBorders>
              <w:top w:val="dotted" w:color="auto" w:sz="4" w:space="0"/>
              <w:bottom w:val="dotted" w:color="auto" w:sz="4" w:space="0"/>
            </w:tcBorders>
            <w:noWrap w:val="0"/>
            <w:vAlign w:val="center"/>
          </w:tcPr>
          <w:p w14:paraId="6FA119F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C15200E">
            <w:pPr>
              <w:jc w:val="right"/>
              <w:rPr>
                <w:i/>
                <w:iCs/>
                <w:szCs w:val="26"/>
              </w:rPr>
            </w:pPr>
            <w:r>
              <w:rPr>
                <w:i/>
                <w:iCs/>
              </w:rPr>
              <w:t xml:space="preserve">      0,186 </w:t>
            </w:r>
          </w:p>
        </w:tc>
      </w:tr>
      <w:tr w14:paraId="3E6C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88AE4B6">
            <w:pPr>
              <w:jc w:val="center"/>
              <w:rPr>
                <w:szCs w:val="26"/>
              </w:rPr>
            </w:pPr>
          </w:p>
        </w:tc>
        <w:tc>
          <w:tcPr>
            <w:tcW w:w="779" w:type="dxa"/>
            <w:tcBorders>
              <w:top w:val="dotted" w:color="auto" w:sz="4" w:space="0"/>
              <w:bottom w:val="dotted" w:color="auto" w:sz="4" w:space="0"/>
            </w:tcBorders>
            <w:noWrap w:val="0"/>
            <w:vAlign w:val="center"/>
          </w:tcPr>
          <w:p w14:paraId="45AD307F">
            <w:pPr>
              <w:jc w:val="center"/>
              <w:rPr>
                <w:i/>
                <w:iCs/>
                <w:szCs w:val="26"/>
              </w:rPr>
            </w:pPr>
            <w:r>
              <w:rPr>
                <w:i/>
                <w:iCs/>
                <w:szCs w:val="26"/>
              </w:rPr>
              <w:t>3.2</w:t>
            </w:r>
          </w:p>
        </w:tc>
        <w:tc>
          <w:tcPr>
            <w:tcW w:w="4078" w:type="dxa"/>
            <w:tcBorders>
              <w:top w:val="dotted" w:color="auto" w:sz="4" w:space="0"/>
              <w:bottom w:val="dotted" w:color="auto" w:sz="4" w:space="0"/>
            </w:tcBorders>
            <w:noWrap w:val="0"/>
            <w:vAlign w:val="center"/>
          </w:tcPr>
          <w:p w14:paraId="748A0817">
            <w:pPr>
              <w:jc w:val="both"/>
              <w:rPr>
                <w:i/>
                <w:iCs/>
                <w:szCs w:val="26"/>
              </w:rPr>
            </w:pPr>
            <w:r>
              <w:rPr>
                <w:i/>
                <w:iCs/>
                <w:szCs w:val="26"/>
              </w:rPr>
              <w:t xml:space="preserve">   Máy bơm nước 2,5hp</w:t>
            </w:r>
          </w:p>
        </w:tc>
        <w:tc>
          <w:tcPr>
            <w:tcW w:w="1350" w:type="dxa"/>
            <w:tcBorders>
              <w:top w:val="dotted" w:color="auto" w:sz="4" w:space="0"/>
              <w:bottom w:val="dotted" w:color="auto" w:sz="4" w:space="0"/>
            </w:tcBorders>
            <w:noWrap w:val="0"/>
            <w:vAlign w:val="center"/>
          </w:tcPr>
          <w:p w14:paraId="5709065E">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CD5F376">
            <w:pPr>
              <w:jc w:val="right"/>
              <w:rPr>
                <w:i/>
                <w:iCs/>
                <w:szCs w:val="26"/>
              </w:rPr>
            </w:pPr>
            <w:r>
              <w:rPr>
                <w:i/>
                <w:iCs/>
              </w:rPr>
              <w:t xml:space="preserve">      0,032 </w:t>
            </w:r>
          </w:p>
        </w:tc>
      </w:tr>
      <w:tr w14:paraId="7C92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7E3C91B">
            <w:pPr>
              <w:jc w:val="center"/>
              <w:rPr>
                <w:i/>
                <w:iCs/>
                <w:szCs w:val="26"/>
              </w:rPr>
            </w:pPr>
          </w:p>
        </w:tc>
        <w:tc>
          <w:tcPr>
            <w:tcW w:w="779" w:type="dxa"/>
            <w:tcBorders>
              <w:top w:val="dotted" w:color="auto" w:sz="4" w:space="0"/>
              <w:bottom w:val="dotted" w:color="auto" w:sz="4" w:space="0"/>
            </w:tcBorders>
            <w:noWrap w:val="0"/>
            <w:vAlign w:val="center"/>
          </w:tcPr>
          <w:p w14:paraId="098C8845">
            <w:pPr>
              <w:jc w:val="center"/>
              <w:rPr>
                <w:i/>
                <w:iCs/>
                <w:szCs w:val="26"/>
              </w:rPr>
            </w:pPr>
            <w:r>
              <w:rPr>
                <w:szCs w:val="26"/>
              </w:rPr>
              <w:t>4</w:t>
            </w:r>
          </w:p>
        </w:tc>
        <w:tc>
          <w:tcPr>
            <w:tcW w:w="4078" w:type="dxa"/>
            <w:tcBorders>
              <w:top w:val="dotted" w:color="auto" w:sz="4" w:space="0"/>
              <w:bottom w:val="dotted" w:color="auto" w:sz="4" w:space="0"/>
            </w:tcBorders>
            <w:noWrap w:val="0"/>
            <w:vAlign w:val="center"/>
          </w:tcPr>
          <w:p w14:paraId="256C1166">
            <w:pPr>
              <w:jc w:val="both"/>
              <w:rPr>
                <w:i/>
                <w:iCs/>
                <w:szCs w:val="26"/>
              </w:rPr>
            </w:pPr>
            <w:r>
              <w:rPr>
                <w:szCs w:val="26"/>
              </w:rPr>
              <w:t>Nhiên liệu</w:t>
            </w:r>
          </w:p>
        </w:tc>
        <w:tc>
          <w:tcPr>
            <w:tcW w:w="1350" w:type="dxa"/>
            <w:tcBorders>
              <w:top w:val="dotted" w:color="auto" w:sz="4" w:space="0"/>
              <w:bottom w:val="dotted" w:color="auto" w:sz="4" w:space="0"/>
            </w:tcBorders>
            <w:noWrap w:val="0"/>
            <w:vAlign w:val="center"/>
          </w:tcPr>
          <w:p w14:paraId="2A66718A">
            <w:pPr>
              <w:jc w:val="center"/>
              <w:rPr>
                <w:i/>
                <w:iCs/>
                <w:szCs w:val="26"/>
              </w:rPr>
            </w:pPr>
          </w:p>
        </w:tc>
        <w:tc>
          <w:tcPr>
            <w:tcW w:w="1530" w:type="dxa"/>
            <w:tcBorders>
              <w:top w:val="dotted" w:color="auto" w:sz="4" w:space="0"/>
              <w:bottom w:val="dotted" w:color="auto" w:sz="4" w:space="0"/>
            </w:tcBorders>
            <w:noWrap w:val="0"/>
            <w:vAlign w:val="center"/>
          </w:tcPr>
          <w:p w14:paraId="6B981E04">
            <w:pPr>
              <w:jc w:val="right"/>
              <w:rPr>
                <w:i/>
                <w:iCs/>
                <w:szCs w:val="26"/>
              </w:rPr>
            </w:pPr>
            <w:r>
              <w:rPr>
                <w:i/>
                <w:iCs/>
              </w:rPr>
              <w:t> </w:t>
            </w:r>
          </w:p>
        </w:tc>
      </w:tr>
      <w:tr w14:paraId="7FE2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8FE4FB4">
            <w:pPr>
              <w:jc w:val="center"/>
              <w:rPr>
                <w:i/>
                <w:iCs/>
                <w:szCs w:val="26"/>
              </w:rPr>
            </w:pPr>
          </w:p>
        </w:tc>
        <w:tc>
          <w:tcPr>
            <w:tcW w:w="779" w:type="dxa"/>
            <w:tcBorders>
              <w:top w:val="dotted" w:color="auto" w:sz="4" w:space="0"/>
              <w:bottom w:val="dotted" w:color="auto" w:sz="4" w:space="0"/>
            </w:tcBorders>
            <w:noWrap w:val="0"/>
            <w:vAlign w:val="center"/>
          </w:tcPr>
          <w:p w14:paraId="6A957040">
            <w:pPr>
              <w:jc w:val="center"/>
              <w:rPr>
                <w:i/>
                <w:iCs/>
                <w:szCs w:val="26"/>
              </w:rPr>
            </w:pPr>
            <w:r>
              <w:rPr>
                <w:i/>
                <w:iCs/>
                <w:szCs w:val="26"/>
              </w:rPr>
              <w:t>4.1</w:t>
            </w:r>
          </w:p>
        </w:tc>
        <w:tc>
          <w:tcPr>
            <w:tcW w:w="4078" w:type="dxa"/>
            <w:tcBorders>
              <w:top w:val="dotted" w:color="auto" w:sz="4" w:space="0"/>
              <w:bottom w:val="dotted" w:color="auto" w:sz="4" w:space="0"/>
            </w:tcBorders>
            <w:noWrap w:val="0"/>
            <w:vAlign w:val="center"/>
          </w:tcPr>
          <w:p w14:paraId="4D9ABBCF">
            <w:pPr>
              <w:jc w:val="both"/>
              <w:rPr>
                <w:i/>
                <w:iCs/>
                <w:szCs w:val="26"/>
              </w:rPr>
            </w:pPr>
            <w:r>
              <w:rPr>
                <w:i/>
                <w:iCs/>
                <w:szCs w:val="26"/>
              </w:rPr>
              <w:t xml:space="preserve">   Dầu diesel</w:t>
            </w:r>
          </w:p>
        </w:tc>
        <w:tc>
          <w:tcPr>
            <w:tcW w:w="1350" w:type="dxa"/>
            <w:tcBorders>
              <w:top w:val="dotted" w:color="auto" w:sz="4" w:space="0"/>
              <w:bottom w:val="dotted" w:color="auto" w:sz="4" w:space="0"/>
            </w:tcBorders>
            <w:noWrap w:val="0"/>
            <w:vAlign w:val="center"/>
          </w:tcPr>
          <w:p w14:paraId="28900C3D">
            <w:pPr>
              <w:jc w:val="center"/>
              <w:rPr>
                <w:i/>
                <w:iCs/>
                <w:szCs w:val="26"/>
              </w:rPr>
            </w:pPr>
            <w:r>
              <w:rPr>
                <w:i/>
                <w:iCs/>
                <w:szCs w:val="26"/>
              </w:rPr>
              <w:t>lít</w:t>
            </w:r>
          </w:p>
        </w:tc>
        <w:tc>
          <w:tcPr>
            <w:tcW w:w="1530" w:type="dxa"/>
            <w:tcBorders>
              <w:top w:val="dotted" w:color="auto" w:sz="4" w:space="0"/>
              <w:bottom w:val="dotted" w:color="auto" w:sz="4" w:space="0"/>
            </w:tcBorders>
            <w:noWrap w:val="0"/>
            <w:vAlign w:val="center"/>
          </w:tcPr>
          <w:p w14:paraId="251F615E">
            <w:pPr>
              <w:jc w:val="right"/>
              <w:rPr>
                <w:i/>
                <w:iCs/>
                <w:szCs w:val="26"/>
              </w:rPr>
            </w:pPr>
            <w:r>
              <w:rPr>
                <w:i/>
                <w:iCs/>
              </w:rPr>
              <w:t xml:space="preserve">      5,022 </w:t>
            </w:r>
          </w:p>
        </w:tc>
      </w:tr>
      <w:tr w14:paraId="76CA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87385F3">
            <w:pPr>
              <w:jc w:val="center"/>
              <w:rPr>
                <w:i/>
                <w:iCs/>
                <w:szCs w:val="26"/>
              </w:rPr>
            </w:pPr>
          </w:p>
        </w:tc>
        <w:tc>
          <w:tcPr>
            <w:tcW w:w="779" w:type="dxa"/>
            <w:tcBorders>
              <w:top w:val="dotted" w:color="auto" w:sz="4" w:space="0"/>
              <w:bottom w:val="dotted" w:color="auto" w:sz="4" w:space="0"/>
            </w:tcBorders>
            <w:noWrap w:val="0"/>
            <w:vAlign w:val="center"/>
          </w:tcPr>
          <w:p w14:paraId="18F0DF3F">
            <w:pPr>
              <w:jc w:val="center"/>
              <w:rPr>
                <w:i/>
                <w:iCs/>
                <w:szCs w:val="26"/>
              </w:rPr>
            </w:pPr>
            <w:r>
              <w:rPr>
                <w:szCs w:val="26"/>
              </w:rPr>
              <w:t>5</w:t>
            </w:r>
          </w:p>
        </w:tc>
        <w:tc>
          <w:tcPr>
            <w:tcW w:w="4078" w:type="dxa"/>
            <w:tcBorders>
              <w:top w:val="dotted" w:color="auto" w:sz="4" w:space="0"/>
              <w:bottom w:val="dotted" w:color="auto" w:sz="4" w:space="0"/>
            </w:tcBorders>
            <w:noWrap w:val="0"/>
            <w:vAlign w:val="center"/>
          </w:tcPr>
          <w:p w14:paraId="1A2BB5EC">
            <w:pPr>
              <w:jc w:val="both"/>
              <w:rPr>
                <w:i/>
                <w:iCs/>
                <w:szCs w:val="26"/>
              </w:rPr>
            </w:pPr>
            <w:r>
              <w:rPr>
                <w:szCs w:val="26"/>
              </w:rPr>
              <w:t>Năng lượng</w:t>
            </w:r>
          </w:p>
        </w:tc>
        <w:tc>
          <w:tcPr>
            <w:tcW w:w="1350" w:type="dxa"/>
            <w:tcBorders>
              <w:top w:val="dotted" w:color="auto" w:sz="4" w:space="0"/>
              <w:bottom w:val="dotted" w:color="auto" w:sz="4" w:space="0"/>
            </w:tcBorders>
            <w:noWrap w:val="0"/>
            <w:vAlign w:val="center"/>
          </w:tcPr>
          <w:p w14:paraId="34D3E916">
            <w:pPr>
              <w:jc w:val="center"/>
              <w:rPr>
                <w:i/>
                <w:iCs/>
                <w:szCs w:val="26"/>
              </w:rPr>
            </w:pPr>
          </w:p>
        </w:tc>
        <w:tc>
          <w:tcPr>
            <w:tcW w:w="1530" w:type="dxa"/>
            <w:tcBorders>
              <w:top w:val="dotted" w:color="auto" w:sz="4" w:space="0"/>
              <w:bottom w:val="dotted" w:color="auto" w:sz="4" w:space="0"/>
            </w:tcBorders>
            <w:noWrap w:val="0"/>
            <w:vAlign w:val="center"/>
          </w:tcPr>
          <w:p w14:paraId="3E2FC208">
            <w:pPr>
              <w:jc w:val="right"/>
              <w:rPr>
                <w:i/>
                <w:iCs/>
                <w:szCs w:val="26"/>
              </w:rPr>
            </w:pPr>
            <w:r>
              <w:rPr>
                <w:i/>
                <w:iCs/>
              </w:rPr>
              <w:t> </w:t>
            </w:r>
          </w:p>
        </w:tc>
      </w:tr>
      <w:tr w14:paraId="5283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5B367F53">
            <w:pPr>
              <w:jc w:val="center"/>
              <w:rPr>
                <w:i/>
                <w:iCs/>
                <w:szCs w:val="26"/>
              </w:rPr>
            </w:pPr>
          </w:p>
        </w:tc>
        <w:tc>
          <w:tcPr>
            <w:tcW w:w="779" w:type="dxa"/>
            <w:tcBorders>
              <w:top w:val="dotted" w:color="auto" w:sz="4" w:space="0"/>
            </w:tcBorders>
            <w:noWrap w:val="0"/>
            <w:vAlign w:val="center"/>
          </w:tcPr>
          <w:p w14:paraId="0088D6E0">
            <w:pPr>
              <w:jc w:val="center"/>
              <w:rPr>
                <w:i/>
                <w:iCs/>
                <w:szCs w:val="26"/>
              </w:rPr>
            </w:pPr>
            <w:r>
              <w:rPr>
                <w:i/>
                <w:iCs/>
                <w:szCs w:val="26"/>
              </w:rPr>
              <w:t>5.1</w:t>
            </w:r>
          </w:p>
        </w:tc>
        <w:tc>
          <w:tcPr>
            <w:tcW w:w="4078" w:type="dxa"/>
            <w:tcBorders>
              <w:top w:val="dotted" w:color="auto" w:sz="4" w:space="0"/>
            </w:tcBorders>
            <w:noWrap w:val="0"/>
            <w:vAlign w:val="center"/>
          </w:tcPr>
          <w:p w14:paraId="205AA675">
            <w:pPr>
              <w:jc w:val="both"/>
              <w:rPr>
                <w:i/>
                <w:iCs/>
                <w:szCs w:val="26"/>
              </w:rPr>
            </w:pPr>
            <w:r>
              <w:rPr>
                <w:i/>
                <w:iCs/>
                <w:szCs w:val="26"/>
              </w:rPr>
              <w:t xml:space="preserve">   Điện</w:t>
            </w:r>
          </w:p>
        </w:tc>
        <w:tc>
          <w:tcPr>
            <w:tcW w:w="1350" w:type="dxa"/>
            <w:tcBorders>
              <w:top w:val="dotted" w:color="auto" w:sz="4" w:space="0"/>
            </w:tcBorders>
            <w:noWrap w:val="0"/>
            <w:vAlign w:val="center"/>
          </w:tcPr>
          <w:p w14:paraId="43924935">
            <w:pPr>
              <w:jc w:val="center"/>
              <w:rPr>
                <w:i/>
                <w:iCs/>
                <w:szCs w:val="26"/>
              </w:rPr>
            </w:pPr>
            <w:r>
              <w:rPr>
                <w:i/>
                <w:iCs/>
                <w:szCs w:val="26"/>
              </w:rPr>
              <w:t>kwh</w:t>
            </w:r>
          </w:p>
        </w:tc>
        <w:tc>
          <w:tcPr>
            <w:tcW w:w="1530" w:type="dxa"/>
            <w:tcBorders>
              <w:top w:val="dotted" w:color="auto" w:sz="4" w:space="0"/>
            </w:tcBorders>
            <w:noWrap w:val="0"/>
            <w:vAlign w:val="center"/>
          </w:tcPr>
          <w:p w14:paraId="0B86E58C">
            <w:pPr>
              <w:jc w:val="right"/>
              <w:rPr>
                <w:i/>
                <w:iCs/>
                <w:szCs w:val="26"/>
              </w:rPr>
            </w:pPr>
            <w:r>
              <w:rPr>
                <w:i/>
                <w:iCs/>
              </w:rPr>
              <w:t xml:space="preserve">     0,160 </w:t>
            </w:r>
          </w:p>
        </w:tc>
      </w:tr>
    </w:tbl>
    <w:p w14:paraId="53DA436D">
      <w:pPr>
        <w:spacing w:before="60" w:after="60"/>
        <w:ind w:firstLine="450"/>
        <w:rPr>
          <w:b/>
          <w:bCs/>
          <w:sz w:val="10"/>
          <w:szCs w:val="10"/>
        </w:rPr>
      </w:pPr>
    </w:p>
    <w:p w14:paraId="559B63D0">
      <w:pPr>
        <w:spacing w:before="60" w:after="60"/>
        <w:ind w:firstLine="450"/>
        <w:rPr>
          <w:b/>
          <w:bCs/>
          <w:sz w:val="28"/>
          <w:szCs w:val="28"/>
        </w:rPr>
      </w:pPr>
      <w:r>
        <w:rPr>
          <w:b/>
          <w:bCs/>
          <w:sz w:val="28"/>
          <w:szCs w:val="28"/>
        </w:rPr>
        <w:t>8. Rửa đường bằng xe bồn 12m</w:t>
      </w:r>
      <w:r>
        <w:rPr>
          <w:b/>
          <w:bCs/>
          <w:sz w:val="28"/>
          <w:szCs w:val="28"/>
          <w:vertAlign w:val="superscript"/>
        </w:rPr>
        <w:t>3</w:t>
      </w:r>
    </w:p>
    <w:p w14:paraId="74FFF3CF">
      <w:pPr>
        <w:spacing w:before="60" w:after="60"/>
        <w:ind w:firstLine="450"/>
        <w:rPr>
          <w:sz w:val="28"/>
          <w:szCs w:val="28"/>
        </w:rPr>
      </w:pPr>
      <w:r>
        <w:rPr>
          <w:sz w:val="28"/>
          <w:szCs w:val="28"/>
        </w:rPr>
        <w:t>Nội dung công việc:</w:t>
      </w:r>
    </w:p>
    <w:p w14:paraId="743FE1F3">
      <w:pPr>
        <w:numPr>
          <w:ilvl w:val="0"/>
          <w:numId w:val="20"/>
        </w:numPr>
        <w:spacing w:before="60" w:after="60"/>
        <w:ind w:left="0" w:firstLine="450"/>
        <w:jc w:val="both"/>
        <w:rPr>
          <w:sz w:val="28"/>
          <w:szCs w:val="28"/>
        </w:rPr>
      </w:pPr>
      <w:r>
        <w:rPr>
          <w:sz w:val="28"/>
          <w:szCs w:val="28"/>
        </w:rPr>
        <w:t>Chuẩn bị công cụ, dụng cụ, thiết bị, trang bị bảo hộ lao động.</w:t>
      </w:r>
    </w:p>
    <w:p w14:paraId="067C9326">
      <w:pPr>
        <w:numPr>
          <w:ilvl w:val="0"/>
          <w:numId w:val="20"/>
        </w:numPr>
        <w:spacing w:before="60" w:after="60"/>
        <w:ind w:left="0" w:firstLine="450"/>
        <w:jc w:val="both"/>
        <w:rPr>
          <w:sz w:val="28"/>
          <w:szCs w:val="28"/>
        </w:rPr>
      </w:pPr>
      <w:r>
        <w:rPr>
          <w:sz w:val="28"/>
          <w:szCs w:val="28"/>
        </w:rPr>
        <w:t>Di chuyển phương tiện đến vị trí lấy nước, bơm nước đầy bồn chứa.</w:t>
      </w:r>
    </w:p>
    <w:p w14:paraId="7A6752EE">
      <w:pPr>
        <w:numPr>
          <w:ilvl w:val="0"/>
          <w:numId w:val="20"/>
        </w:numPr>
        <w:spacing w:before="60" w:after="60"/>
        <w:ind w:left="0" w:firstLine="450"/>
        <w:jc w:val="both"/>
        <w:rPr>
          <w:sz w:val="28"/>
          <w:szCs w:val="28"/>
        </w:rPr>
      </w:pPr>
      <w:r>
        <w:rPr>
          <w:sz w:val="28"/>
          <w:szCs w:val="28"/>
        </w:rPr>
        <w:t>Di chuyển phương tiện đến vị trí tuyến đường để rửa, vệ sinh; bật van xả nước, tiến hành rửa, vệ sinh; quá trình rửa đảm bảo nước được xả trên toàn bộ bề mặt diện tích tuyến đường.</w:t>
      </w:r>
    </w:p>
    <w:p w14:paraId="24742064">
      <w:pPr>
        <w:numPr>
          <w:ilvl w:val="0"/>
          <w:numId w:val="20"/>
        </w:numPr>
        <w:spacing w:before="60" w:after="60"/>
        <w:ind w:left="0" w:firstLine="450"/>
        <w:jc w:val="both"/>
        <w:rPr>
          <w:sz w:val="28"/>
          <w:szCs w:val="28"/>
        </w:rPr>
      </w:pPr>
      <w:r>
        <w:rPr>
          <w:sz w:val="28"/>
          <w:szCs w:val="28"/>
        </w:rPr>
        <w:t>Kết thúc công việc, di chuyển phương tiện về vị trí cất giữ.</w:t>
      </w:r>
    </w:p>
    <w:p w14:paraId="7889FF21">
      <w:pPr>
        <w:spacing w:before="60" w:after="60"/>
        <w:ind w:left="450"/>
        <w:jc w:val="right"/>
        <w:rPr>
          <w:sz w:val="28"/>
          <w:szCs w:val="28"/>
        </w:rPr>
      </w:pPr>
      <w:r>
        <w:rPr>
          <w:sz w:val="28"/>
          <w:szCs w:val="28"/>
        </w:rPr>
        <w:t>Đơn vị tính: 10.000 m</w:t>
      </w:r>
      <w:r>
        <w:rPr>
          <w:sz w:val="28"/>
          <w:szCs w:val="28"/>
          <w:vertAlign w:val="superscript"/>
        </w:rPr>
        <w:t>2</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1C62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1764BB41">
            <w:pPr>
              <w:jc w:val="center"/>
              <w:rPr>
                <w:b/>
                <w:bCs/>
                <w:szCs w:val="26"/>
              </w:rPr>
            </w:pPr>
            <w:r>
              <w:rPr>
                <w:b/>
                <w:bCs/>
                <w:szCs w:val="26"/>
              </w:rPr>
              <w:t>Mã hiệu</w:t>
            </w:r>
          </w:p>
        </w:tc>
        <w:tc>
          <w:tcPr>
            <w:tcW w:w="779" w:type="dxa"/>
            <w:tcBorders>
              <w:bottom w:val="single" w:color="auto" w:sz="4" w:space="0"/>
            </w:tcBorders>
            <w:noWrap w:val="0"/>
            <w:vAlign w:val="center"/>
          </w:tcPr>
          <w:p w14:paraId="7A6A9E97">
            <w:pPr>
              <w:jc w:val="center"/>
              <w:rPr>
                <w:b/>
                <w:bCs/>
                <w:szCs w:val="26"/>
              </w:rPr>
            </w:pPr>
            <w:r>
              <w:rPr>
                <w:b/>
                <w:bCs/>
                <w:szCs w:val="26"/>
              </w:rPr>
              <w:t>Stt</w:t>
            </w:r>
          </w:p>
        </w:tc>
        <w:tc>
          <w:tcPr>
            <w:tcW w:w="4078" w:type="dxa"/>
            <w:tcBorders>
              <w:bottom w:val="single" w:color="auto" w:sz="4" w:space="0"/>
            </w:tcBorders>
            <w:noWrap w:val="0"/>
            <w:vAlign w:val="center"/>
          </w:tcPr>
          <w:p w14:paraId="592FBA8A">
            <w:pPr>
              <w:jc w:val="center"/>
              <w:rPr>
                <w:b/>
                <w:bCs/>
                <w:szCs w:val="26"/>
              </w:rPr>
            </w:pPr>
            <w:r>
              <w:rPr>
                <w:b/>
                <w:bCs/>
                <w:szCs w:val="26"/>
              </w:rPr>
              <w:t>Thành phần hao phí</w:t>
            </w:r>
          </w:p>
        </w:tc>
        <w:tc>
          <w:tcPr>
            <w:tcW w:w="1350" w:type="dxa"/>
            <w:tcBorders>
              <w:bottom w:val="single" w:color="auto" w:sz="4" w:space="0"/>
            </w:tcBorders>
            <w:noWrap w:val="0"/>
            <w:vAlign w:val="center"/>
          </w:tcPr>
          <w:p w14:paraId="14DC6426">
            <w:pPr>
              <w:jc w:val="center"/>
              <w:rPr>
                <w:b/>
                <w:bCs/>
                <w:szCs w:val="26"/>
              </w:rPr>
            </w:pPr>
            <w:r>
              <w:rPr>
                <w:b/>
                <w:bCs/>
                <w:szCs w:val="26"/>
              </w:rPr>
              <w:t>Đơn vị</w:t>
            </w:r>
          </w:p>
        </w:tc>
        <w:tc>
          <w:tcPr>
            <w:tcW w:w="1530" w:type="dxa"/>
            <w:tcBorders>
              <w:bottom w:val="single" w:color="auto" w:sz="4" w:space="0"/>
            </w:tcBorders>
            <w:noWrap w:val="0"/>
            <w:vAlign w:val="center"/>
          </w:tcPr>
          <w:p w14:paraId="740EBDD4">
            <w:pPr>
              <w:jc w:val="center"/>
              <w:rPr>
                <w:b/>
                <w:bCs/>
                <w:szCs w:val="26"/>
              </w:rPr>
            </w:pPr>
            <w:r>
              <w:rPr>
                <w:b/>
                <w:bCs/>
                <w:szCs w:val="26"/>
              </w:rPr>
              <w:t>Định mức</w:t>
            </w:r>
          </w:p>
        </w:tc>
      </w:tr>
      <w:tr w14:paraId="684F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3375B59">
            <w:pPr>
              <w:jc w:val="center"/>
              <w:rPr>
                <w:szCs w:val="26"/>
              </w:rPr>
            </w:pPr>
            <w:r>
              <w:rPr>
                <w:szCs w:val="26"/>
              </w:rPr>
              <w:t>VS.1008</w:t>
            </w:r>
          </w:p>
        </w:tc>
        <w:tc>
          <w:tcPr>
            <w:tcW w:w="779" w:type="dxa"/>
            <w:tcBorders>
              <w:top w:val="dotted" w:color="auto" w:sz="4" w:space="0"/>
              <w:bottom w:val="dotted" w:color="auto" w:sz="4" w:space="0"/>
            </w:tcBorders>
            <w:noWrap w:val="0"/>
            <w:vAlign w:val="center"/>
          </w:tcPr>
          <w:p w14:paraId="2CD142B3">
            <w:pPr>
              <w:jc w:val="center"/>
              <w:rPr>
                <w:szCs w:val="26"/>
              </w:rPr>
            </w:pPr>
            <w:r>
              <w:rPr>
                <w:szCs w:val="26"/>
              </w:rPr>
              <w:t>1</w:t>
            </w:r>
          </w:p>
        </w:tc>
        <w:tc>
          <w:tcPr>
            <w:tcW w:w="4078" w:type="dxa"/>
            <w:tcBorders>
              <w:top w:val="dotted" w:color="auto" w:sz="4" w:space="0"/>
              <w:bottom w:val="dotted" w:color="auto" w:sz="4" w:space="0"/>
            </w:tcBorders>
            <w:noWrap w:val="0"/>
            <w:vAlign w:val="center"/>
          </w:tcPr>
          <w:p w14:paraId="340A6DAE">
            <w:pPr>
              <w:jc w:val="both"/>
              <w:rPr>
                <w:szCs w:val="26"/>
              </w:rPr>
            </w:pPr>
            <w:r>
              <w:rPr>
                <w:szCs w:val="26"/>
              </w:rPr>
              <w:t>Vật liệu</w:t>
            </w:r>
          </w:p>
        </w:tc>
        <w:tc>
          <w:tcPr>
            <w:tcW w:w="1350" w:type="dxa"/>
            <w:tcBorders>
              <w:top w:val="dotted" w:color="auto" w:sz="4" w:space="0"/>
              <w:bottom w:val="dotted" w:color="auto" w:sz="4" w:space="0"/>
            </w:tcBorders>
            <w:noWrap w:val="0"/>
            <w:vAlign w:val="center"/>
          </w:tcPr>
          <w:p w14:paraId="23D1B7E4">
            <w:pPr>
              <w:jc w:val="center"/>
              <w:rPr>
                <w:szCs w:val="26"/>
              </w:rPr>
            </w:pPr>
          </w:p>
        </w:tc>
        <w:tc>
          <w:tcPr>
            <w:tcW w:w="1530" w:type="dxa"/>
            <w:tcBorders>
              <w:top w:val="dotted" w:color="auto" w:sz="4" w:space="0"/>
              <w:bottom w:val="dotted" w:color="auto" w:sz="4" w:space="0"/>
            </w:tcBorders>
            <w:noWrap w:val="0"/>
            <w:vAlign w:val="center"/>
          </w:tcPr>
          <w:p w14:paraId="42A87932">
            <w:pPr>
              <w:jc w:val="right"/>
              <w:rPr>
                <w:szCs w:val="26"/>
              </w:rPr>
            </w:pPr>
          </w:p>
        </w:tc>
      </w:tr>
      <w:tr w14:paraId="1A5B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D4887A8">
            <w:pPr>
              <w:jc w:val="center"/>
              <w:rPr>
                <w:szCs w:val="26"/>
              </w:rPr>
            </w:pPr>
          </w:p>
        </w:tc>
        <w:tc>
          <w:tcPr>
            <w:tcW w:w="779" w:type="dxa"/>
            <w:tcBorders>
              <w:top w:val="dotted" w:color="auto" w:sz="4" w:space="0"/>
              <w:bottom w:val="dotted" w:color="auto" w:sz="4" w:space="0"/>
            </w:tcBorders>
            <w:noWrap w:val="0"/>
            <w:vAlign w:val="center"/>
          </w:tcPr>
          <w:p w14:paraId="77FEE3AE">
            <w:pPr>
              <w:jc w:val="center"/>
              <w:rPr>
                <w:i/>
                <w:szCs w:val="26"/>
              </w:rPr>
            </w:pPr>
            <w:r>
              <w:rPr>
                <w:i/>
                <w:szCs w:val="26"/>
              </w:rPr>
              <w:t>1.1</w:t>
            </w:r>
          </w:p>
        </w:tc>
        <w:tc>
          <w:tcPr>
            <w:tcW w:w="4078" w:type="dxa"/>
            <w:tcBorders>
              <w:top w:val="dotted" w:color="auto" w:sz="4" w:space="0"/>
              <w:bottom w:val="dotted" w:color="auto" w:sz="4" w:space="0"/>
            </w:tcBorders>
            <w:noWrap w:val="0"/>
            <w:vAlign w:val="center"/>
          </w:tcPr>
          <w:p w14:paraId="4364AACE">
            <w:pPr>
              <w:jc w:val="both"/>
              <w:rPr>
                <w:szCs w:val="26"/>
              </w:rPr>
            </w:pPr>
            <w:r>
              <w:rPr>
                <w:i/>
                <w:iCs/>
                <w:szCs w:val="26"/>
              </w:rPr>
              <w:t xml:space="preserve">   Nước</w:t>
            </w:r>
          </w:p>
        </w:tc>
        <w:tc>
          <w:tcPr>
            <w:tcW w:w="1350" w:type="dxa"/>
            <w:tcBorders>
              <w:top w:val="dotted" w:color="auto" w:sz="4" w:space="0"/>
              <w:bottom w:val="dotted" w:color="auto" w:sz="4" w:space="0"/>
            </w:tcBorders>
            <w:noWrap w:val="0"/>
            <w:vAlign w:val="center"/>
          </w:tcPr>
          <w:p w14:paraId="66FF0EE3">
            <w:pPr>
              <w:jc w:val="center"/>
              <w:rPr>
                <w:i/>
                <w:iCs/>
                <w:szCs w:val="26"/>
              </w:rPr>
            </w:pPr>
            <w:r>
              <w:rPr>
                <w:i/>
                <w:iCs/>
                <w:szCs w:val="26"/>
              </w:rPr>
              <w:t>m3</w:t>
            </w:r>
          </w:p>
        </w:tc>
        <w:tc>
          <w:tcPr>
            <w:tcW w:w="1530" w:type="dxa"/>
            <w:tcBorders>
              <w:top w:val="dotted" w:color="auto" w:sz="4" w:space="0"/>
              <w:bottom w:val="dotted" w:color="auto" w:sz="4" w:space="0"/>
            </w:tcBorders>
            <w:noWrap w:val="0"/>
            <w:vAlign w:val="center"/>
          </w:tcPr>
          <w:p w14:paraId="0F72DB26">
            <w:pPr>
              <w:jc w:val="right"/>
              <w:rPr>
                <w:i/>
                <w:iCs/>
                <w:szCs w:val="26"/>
              </w:rPr>
            </w:pPr>
            <w:r>
              <w:rPr>
                <w:i/>
                <w:iCs/>
              </w:rPr>
              <w:t xml:space="preserve">     9,194 </w:t>
            </w:r>
          </w:p>
        </w:tc>
      </w:tr>
      <w:tr w14:paraId="3B1B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E209DC1">
            <w:pPr>
              <w:jc w:val="center"/>
              <w:rPr>
                <w:szCs w:val="26"/>
              </w:rPr>
            </w:pPr>
          </w:p>
        </w:tc>
        <w:tc>
          <w:tcPr>
            <w:tcW w:w="779" w:type="dxa"/>
            <w:tcBorders>
              <w:top w:val="dotted" w:color="auto" w:sz="4" w:space="0"/>
              <w:bottom w:val="dotted" w:color="auto" w:sz="4" w:space="0"/>
            </w:tcBorders>
            <w:noWrap w:val="0"/>
            <w:vAlign w:val="center"/>
          </w:tcPr>
          <w:p w14:paraId="4AD2B259">
            <w:pPr>
              <w:jc w:val="center"/>
              <w:rPr>
                <w:szCs w:val="26"/>
              </w:rPr>
            </w:pPr>
            <w:r>
              <w:rPr>
                <w:szCs w:val="26"/>
              </w:rPr>
              <w:t>2</w:t>
            </w:r>
          </w:p>
        </w:tc>
        <w:tc>
          <w:tcPr>
            <w:tcW w:w="4078" w:type="dxa"/>
            <w:tcBorders>
              <w:top w:val="dotted" w:color="auto" w:sz="4" w:space="0"/>
              <w:bottom w:val="dotted" w:color="auto" w:sz="4" w:space="0"/>
            </w:tcBorders>
            <w:noWrap w:val="0"/>
            <w:vAlign w:val="center"/>
          </w:tcPr>
          <w:p w14:paraId="262BEFAA">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2ECCD002">
            <w:pPr>
              <w:jc w:val="center"/>
              <w:rPr>
                <w:szCs w:val="26"/>
              </w:rPr>
            </w:pPr>
          </w:p>
        </w:tc>
        <w:tc>
          <w:tcPr>
            <w:tcW w:w="1530" w:type="dxa"/>
            <w:tcBorders>
              <w:top w:val="dotted" w:color="auto" w:sz="4" w:space="0"/>
              <w:bottom w:val="dotted" w:color="auto" w:sz="4" w:space="0"/>
            </w:tcBorders>
            <w:noWrap w:val="0"/>
            <w:vAlign w:val="center"/>
          </w:tcPr>
          <w:p w14:paraId="35CC6D3B">
            <w:pPr>
              <w:jc w:val="right"/>
              <w:rPr>
                <w:i/>
                <w:iCs/>
                <w:szCs w:val="26"/>
              </w:rPr>
            </w:pPr>
            <w:r>
              <w:rPr>
                <w:i/>
                <w:iCs/>
              </w:rPr>
              <w:t> </w:t>
            </w:r>
          </w:p>
        </w:tc>
      </w:tr>
      <w:tr w14:paraId="3830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05F2DA6">
            <w:pPr>
              <w:jc w:val="center"/>
              <w:rPr>
                <w:i/>
                <w:iCs/>
                <w:szCs w:val="26"/>
              </w:rPr>
            </w:pPr>
          </w:p>
        </w:tc>
        <w:tc>
          <w:tcPr>
            <w:tcW w:w="779" w:type="dxa"/>
            <w:tcBorders>
              <w:top w:val="dotted" w:color="auto" w:sz="4" w:space="0"/>
              <w:bottom w:val="dotted" w:color="auto" w:sz="4" w:space="0"/>
            </w:tcBorders>
            <w:noWrap w:val="0"/>
            <w:vAlign w:val="center"/>
          </w:tcPr>
          <w:p w14:paraId="6535113F">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65088527">
            <w:pPr>
              <w:jc w:val="both"/>
              <w:rPr>
                <w:i/>
                <w:iCs/>
                <w:szCs w:val="26"/>
              </w:rPr>
            </w:pPr>
            <w:r>
              <w:rPr>
                <w:i/>
                <w:iCs/>
                <w:szCs w:val="26"/>
              </w:rPr>
              <w:t xml:space="preserve">   Lái xe 3/4 (nhóm I)</w:t>
            </w:r>
          </w:p>
        </w:tc>
        <w:tc>
          <w:tcPr>
            <w:tcW w:w="1350" w:type="dxa"/>
            <w:tcBorders>
              <w:top w:val="dotted" w:color="auto" w:sz="4" w:space="0"/>
              <w:bottom w:val="dotted" w:color="auto" w:sz="4" w:space="0"/>
            </w:tcBorders>
            <w:noWrap w:val="0"/>
            <w:vAlign w:val="center"/>
          </w:tcPr>
          <w:p w14:paraId="1828B471">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09A02EE7">
            <w:pPr>
              <w:jc w:val="right"/>
              <w:rPr>
                <w:i/>
                <w:iCs/>
                <w:szCs w:val="26"/>
              </w:rPr>
            </w:pPr>
            <w:r>
              <w:rPr>
                <w:i/>
                <w:iCs/>
              </w:rPr>
              <w:t xml:space="preserve">       0,146 </w:t>
            </w:r>
          </w:p>
        </w:tc>
      </w:tr>
      <w:tr w14:paraId="7779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5EFC128">
            <w:pPr>
              <w:jc w:val="center"/>
              <w:rPr>
                <w:i/>
                <w:iCs/>
                <w:szCs w:val="26"/>
              </w:rPr>
            </w:pPr>
          </w:p>
        </w:tc>
        <w:tc>
          <w:tcPr>
            <w:tcW w:w="779" w:type="dxa"/>
            <w:tcBorders>
              <w:top w:val="dotted" w:color="auto" w:sz="4" w:space="0"/>
              <w:bottom w:val="dotted" w:color="auto" w:sz="4" w:space="0"/>
            </w:tcBorders>
            <w:noWrap w:val="0"/>
            <w:vAlign w:val="center"/>
          </w:tcPr>
          <w:p w14:paraId="3ED0E21B">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2D638D38">
            <w:pPr>
              <w:jc w:val="both"/>
              <w:rPr>
                <w:i/>
                <w:iCs/>
                <w:szCs w:val="26"/>
              </w:rPr>
            </w:pPr>
            <w:r>
              <w:rPr>
                <w:i/>
                <w:iCs/>
                <w:szCs w:val="26"/>
              </w:rPr>
              <w:t xml:space="preserve">   Bậc 4,0/7 (nhóm I)</w:t>
            </w:r>
          </w:p>
        </w:tc>
        <w:tc>
          <w:tcPr>
            <w:tcW w:w="1350" w:type="dxa"/>
            <w:tcBorders>
              <w:top w:val="dotted" w:color="auto" w:sz="4" w:space="0"/>
              <w:bottom w:val="dotted" w:color="auto" w:sz="4" w:space="0"/>
            </w:tcBorders>
            <w:noWrap w:val="0"/>
            <w:vAlign w:val="center"/>
          </w:tcPr>
          <w:p w14:paraId="15AA287F">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14189E17">
            <w:pPr>
              <w:jc w:val="right"/>
              <w:rPr>
                <w:i/>
                <w:iCs/>
                <w:szCs w:val="26"/>
              </w:rPr>
            </w:pPr>
            <w:r>
              <w:rPr>
                <w:i/>
                <w:iCs/>
              </w:rPr>
              <w:t xml:space="preserve">      0,146 </w:t>
            </w:r>
          </w:p>
        </w:tc>
      </w:tr>
      <w:tr w14:paraId="1C4F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818138F">
            <w:pPr>
              <w:jc w:val="center"/>
              <w:rPr>
                <w:szCs w:val="26"/>
              </w:rPr>
            </w:pPr>
          </w:p>
        </w:tc>
        <w:tc>
          <w:tcPr>
            <w:tcW w:w="779" w:type="dxa"/>
            <w:tcBorders>
              <w:top w:val="dotted" w:color="auto" w:sz="4" w:space="0"/>
              <w:bottom w:val="dotted" w:color="auto" w:sz="4" w:space="0"/>
            </w:tcBorders>
            <w:noWrap w:val="0"/>
            <w:vAlign w:val="center"/>
          </w:tcPr>
          <w:p w14:paraId="0A9AA089">
            <w:pPr>
              <w:jc w:val="center"/>
              <w:rPr>
                <w:szCs w:val="26"/>
              </w:rPr>
            </w:pPr>
            <w:r>
              <w:rPr>
                <w:szCs w:val="26"/>
              </w:rPr>
              <w:t>3</w:t>
            </w:r>
          </w:p>
        </w:tc>
        <w:tc>
          <w:tcPr>
            <w:tcW w:w="4078" w:type="dxa"/>
            <w:tcBorders>
              <w:top w:val="dotted" w:color="auto" w:sz="4" w:space="0"/>
              <w:bottom w:val="dotted" w:color="auto" w:sz="4" w:space="0"/>
            </w:tcBorders>
            <w:noWrap w:val="0"/>
            <w:vAlign w:val="center"/>
          </w:tcPr>
          <w:p w14:paraId="0D73B163">
            <w:pPr>
              <w:jc w:val="both"/>
              <w:rPr>
                <w:szCs w:val="26"/>
              </w:rPr>
            </w:pPr>
            <w:r>
              <w:rPr>
                <w:szCs w:val="26"/>
              </w:rPr>
              <w:t xml:space="preserve">Máy </w:t>
            </w:r>
          </w:p>
        </w:tc>
        <w:tc>
          <w:tcPr>
            <w:tcW w:w="1350" w:type="dxa"/>
            <w:tcBorders>
              <w:top w:val="dotted" w:color="auto" w:sz="4" w:space="0"/>
              <w:bottom w:val="dotted" w:color="auto" w:sz="4" w:space="0"/>
            </w:tcBorders>
            <w:noWrap w:val="0"/>
            <w:vAlign w:val="center"/>
          </w:tcPr>
          <w:p w14:paraId="1D8C1A68">
            <w:pPr>
              <w:jc w:val="center"/>
              <w:rPr>
                <w:szCs w:val="26"/>
              </w:rPr>
            </w:pPr>
          </w:p>
        </w:tc>
        <w:tc>
          <w:tcPr>
            <w:tcW w:w="1530" w:type="dxa"/>
            <w:tcBorders>
              <w:top w:val="dotted" w:color="auto" w:sz="4" w:space="0"/>
              <w:bottom w:val="dotted" w:color="auto" w:sz="4" w:space="0"/>
            </w:tcBorders>
            <w:noWrap w:val="0"/>
            <w:vAlign w:val="center"/>
          </w:tcPr>
          <w:p w14:paraId="632F5165">
            <w:pPr>
              <w:jc w:val="right"/>
              <w:rPr>
                <w:i/>
                <w:iCs/>
                <w:szCs w:val="26"/>
              </w:rPr>
            </w:pPr>
            <w:r>
              <w:rPr>
                <w:i/>
                <w:iCs/>
              </w:rPr>
              <w:t> </w:t>
            </w:r>
          </w:p>
        </w:tc>
      </w:tr>
      <w:tr w14:paraId="2D553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9BF1A6D">
            <w:pPr>
              <w:jc w:val="center"/>
              <w:rPr>
                <w:szCs w:val="26"/>
              </w:rPr>
            </w:pPr>
          </w:p>
        </w:tc>
        <w:tc>
          <w:tcPr>
            <w:tcW w:w="779" w:type="dxa"/>
            <w:tcBorders>
              <w:top w:val="dotted" w:color="auto" w:sz="4" w:space="0"/>
              <w:bottom w:val="dotted" w:color="auto" w:sz="4" w:space="0"/>
            </w:tcBorders>
            <w:noWrap w:val="0"/>
            <w:vAlign w:val="center"/>
          </w:tcPr>
          <w:p w14:paraId="347EFE12">
            <w:pPr>
              <w:jc w:val="center"/>
              <w:rPr>
                <w:i/>
                <w:iCs/>
                <w:szCs w:val="26"/>
              </w:rPr>
            </w:pPr>
            <w:r>
              <w:rPr>
                <w:i/>
                <w:iCs/>
                <w:szCs w:val="26"/>
              </w:rPr>
              <w:t>3.1</w:t>
            </w:r>
          </w:p>
        </w:tc>
        <w:tc>
          <w:tcPr>
            <w:tcW w:w="4078" w:type="dxa"/>
            <w:tcBorders>
              <w:top w:val="dotted" w:color="auto" w:sz="4" w:space="0"/>
              <w:bottom w:val="dotted" w:color="auto" w:sz="4" w:space="0"/>
            </w:tcBorders>
            <w:noWrap w:val="0"/>
            <w:vAlign w:val="center"/>
          </w:tcPr>
          <w:p w14:paraId="0393CA9D">
            <w:pPr>
              <w:jc w:val="both"/>
              <w:rPr>
                <w:i/>
                <w:iCs/>
                <w:szCs w:val="26"/>
              </w:rPr>
            </w:pPr>
            <w:r>
              <w:rPr>
                <w:i/>
                <w:iCs/>
                <w:szCs w:val="26"/>
              </w:rPr>
              <w:t xml:space="preserve">   Xe bồn 12m</w:t>
            </w:r>
            <w:r>
              <w:rPr>
                <w:i/>
                <w:iCs/>
                <w:szCs w:val="26"/>
                <w:vertAlign w:val="superscript"/>
              </w:rPr>
              <w:t>3</w:t>
            </w:r>
          </w:p>
        </w:tc>
        <w:tc>
          <w:tcPr>
            <w:tcW w:w="1350" w:type="dxa"/>
            <w:tcBorders>
              <w:top w:val="dotted" w:color="auto" w:sz="4" w:space="0"/>
              <w:bottom w:val="dotted" w:color="auto" w:sz="4" w:space="0"/>
            </w:tcBorders>
            <w:noWrap w:val="0"/>
            <w:vAlign w:val="center"/>
          </w:tcPr>
          <w:p w14:paraId="1552C9F4">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B4A0A52">
            <w:pPr>
              <w:jc w:val="right"/>
              <w:rPr>
                <w:i/>
                <w:iCs/>
                <w:szCs w:val="26"/>
              </w:rPr>
            </w:pPr>
            <w:r>
              <w:rPr>
                <w:i/>
                <w:iCs/>
              </w:rPr>
              <w:t xml:space="preserve">     0,146 </w:t>
            </w:r>
          </w:p>
        </w:tc>
      </w:tr>
      <w:tr w14:paraId="605C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6047901">
            <w:pPr>
              <w:jc w:val="center"/>
              <w:rPr>
                <w:szCs w:val="26"/>
              </w:rPr>
            </w:pPr>
          </w:p>
        </w:tc>
        <w:tc>
          <w:tcPr>
            <w:tcW w:w="779" w:type="dxa"/>
            <w:tcBorders>
              <w:top w:val="dotted" w:color="auto" w:sz="4" w:space="0"/>
              <w:bottom w:val="dotted" w:color="auto" w:sz="4" w:space="0"/>
            </w:tcBorders>
            <w:noWrap w:val="0"/>
            <w:vAlign w:val="center"/>
          </w:tcPr>
          <w:p w14:paraId="76D30048">
            <w:pPr>
              <w:jc w:val="center"/>
              <w:rPr>
                <w:i/>
                <w:iCs/>
                <w:szCs w:val="26"/>
              </w:rPr>
            </w:pPr>
            <w:r>
              <w:rPr>
                <w:i/>
                <w:iCs/>
                <w:szCs w:val="26"/>
              </w:rPr>
              <w:t>3.2</w:t>
            </w:r>
          </w:p>
        </w:tc>
        <w:tc>
          <w:tcPr>
            <w:tcW w:w="4078" w:type="dxa"/>
            <w:tcBorders>
              <w:top w:val="dotted" w:color="auto" w:sz="4" w:space="0"/>
              <w:bottom w:val="dotted" w:color="auto" w:sz="4" w:space="0"/>
            </w:tcBorders>
            <w:noWrap w:val="0"/>
            <w:vAlign w:val="center"/>
          </w:tcPr>
          <w:p w14:paraId="567C4D3B">
            <w:pPr>
              <w:jc w:val="both"/>
              <w:rPr>
                <w:i/>
                <w:iCs/>
                <w:szCs w:val="26"/>
              </w:rPr>
            </w:pPr>
            <w:r>
              <w:rPr>
                <w:i/>
                <w:iCs/>
                <w:szCs w:val="26"/>
              </w:rPr>
              <w:t xml:space="preserve">   Máy bơm nước 2,5hp</w:t>
            </w:r>
          </w:p>
        </w:tc>
        <w:tc>
          <w:tcPr>
            <w:tcW w:w="1350" w:type="dxa"/>
            <w:tcBorders>
              <w:top w:val="dotted" w:color="auto" w:sz="4" w:space="0"/>
              <w:bottom w:val="dotted" w:color="auto" w:sz="4" w:space="0"/>
            </w:tcBorders>
            <w:noWrap w:val="0"/>
            <w:vAlign w:val="center"/>
          </w:tcPr>
          <w:p w14:paraId="28913249">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C41CD9B">
            <w:pPr>
              <w:jc w:val="right"/>
              <w:rPr>
                <w:i/>
                <w:iCs/>
                <w:szCs w:val="26"/>
              </w:rPr>
            </w:pPr>
            <w:r>
              <w:rPr>
                <w:i/>
                <w:iCs/>
              </w:rPr>
              <w:t xml:space="preserve">   0,034 </w:t>
            </w:r>
          </w:p>
        </w:tc>
      </w:tr>
      <w:tr w14:paraId="4159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7881EF1">
            <w:pPr>
              <w:jc w:val="center"/>
              <w:rPr>
                <w:i/>
                <w:iCs/>
                <w:szCs w:val="26"/>
              </w:rPr>
            </w:pPr>
          </w:p>
        </w:tc>
        <w:tc>
          <w:tcPr>
            <w:tcW w:w="779" w:type="dxa"/>
            <w:tcBorders>
              <w:top w:val="dotted" w:color="auto" w:sz="4" w:space="0"/>
              <w:bottom w:val="dotted" w:color="auto" w:sz="4" w:space="0"/>
            </w:tcBorders>
            <w:noWrap w:val="0"/>
            <w:vAlign w:val="center"/>
          </w:tcPr>
          <w:p w14:paraId="62FED9C5">
            <w:pPr>
              <w:jc w:val="center"/>
              <w:rPr>
                <w:i/>
                <w:iCs/>
                <w:szCs w:val="26"/>
              </w:rPr>
            </w:pPr>
            <w:r>
              <w:rPr>
                <w:szCs w:val="26"/>
              </w:rPr>
              <w:t>4</w:t>
            </w:r>
          </w:p>
        </w:tc>
        <w:tc>
          <w:tcPr>
            <w:tcW w:w="4078" w:type="dxa"/>
            <w:tcBorders>
              <w:top w:val="dotted" w:color="auto" w:sz="4" w:space="0"/>
              <w:bottom w:val="dotted" w:color="auto" w:sz="4" w:space="0"/>
            </w:tcBorders>
            <w:noWrap w:val="0"/>
            <w:vAlign w:val="center"/>
          </w:tcPr>
          <w:p w14:paraId="2008E671">
            <w:pPr>
              <w:jc w:val="both"/>
              <w:rPr>
                <w:i/>
                <w:iCs/>
                <w:szCs w:val="26"/>
              </w:rPr>
            </w:pPr>
            <w:r>
              <w:rPr>
                <w:szCs w:val="26"/>
              </w:rPr>
              <w:t>Nhiên liệu</w:t>
            </w:r>
          </w:p>
        </w:tc>
        <w:tc>
          <w:tcPr>
            <w:tcW w:w="1350" w:type="dxa"/>
            <w:tcBorders>
              <w:top w:val="dotted" w:color="auto" w:sz="4" w:space="0"/>
              <w:bottom w:val="dotted" w:color="auto" w:sz="4" w:space="0"/>
            </w:tcBorders>
            <w:noWrap w:val="0"/>
            <w:vAlign w:val="center"/>
          </w:tcPr>
          <w:p w14:paraId="3D1D8D5C">
            <w:pPr>
              <w:jc w:val="center"/>
              <w:rPr>
                <w:i/>
                <w:iCs/>
                <w:szCs w:val="26"/>
              </w:rPr>
            </w:pPr>
          </w:p>
        </w:tc>
        <w:tc>
          <w:tcPr>
            <w:tcW w:w="1530" w:type="dxa"/>
            <w:tcBorders>
              <w:top w:val="dotted" w:color="auto" w:sz="4" w:space="0"/>
              <w:bottom w:val="dotted" w:color="auto" w:sz="4" w:space="0"/>
            </w:tcBorders>
            <w:noWrap w:val="0"/>
            <w:vAlign w:val="center"/>
          </w:tcPr>
          <w:p w14:paraId="3EEA77D6">
            <w:pPr>
              <w:jc w:val="right"/>
              <w:rPr>
                <w:i/>
                <w:iCs/>
                <w:szCs w:val="26"/>
              </w:rPr>
            </w:pPr>
            <w:r>
              <w:rPr>
                <w:i/>
                <w:iCs/>
              </w:rPr>
              <w:t> </w:t>
            </w:r>
          </w:p>
        </w:tc>
      </w:tr>
      <w:tr w14:paraId="0146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8E9BF7D">
            <w:pPr>
              <w:jc w:val="center"/>
              <w:rPr>
                <w:i/>
                <w:iCs/>
                <w:szCs w:val="26"/>
              </w:rPr>
            </w:pPr>
          </w:p>
        </w:tc>
        <w:tc>
          <w:tcPr>
            <w:tcW w:w="779" w:type="dxa"/>
            <w:tcBorders>
              <w:top w:val="dotted" w:color="auto" w:sz="4" w:space="0"/>
              <w:bottom w:val="dotted" w:color="auto" w:sz="4" w:space="0"/>
            </w:tcBorders>
            <w:noWrap w:val="0"/>
            <w:vAlign w:val="center"/>
          </w:tcPr>
          <w:p w14:paraId="2E667CF7">
            <w:pPr>
              <w:jc w:val="center"/>
              <w:rPr>
                <w:i/>
                <w:iCs/>
                <w:szCs w:val="26"/>
              </w:rPr>
            </w:pPr>
            <w:r>
              <w:rPr>
                <w:i/>
                <w:iCs/>
                <w:szCs w:val="26"/>
              </w:rPr>
              <w:t>4.1</w:t>
            </w:r>
          </w:p>
        </w:tc>
        <w:tc>
          <w:tcPr>
            <w:tcW w:w="4078" w:type="dxa"/>
            <w:tcBorders>
              <w:top w:val="dotted" w:color="auto" w:sz="4" w:space="0"/>
              <w:bottom w:val="dotted" w:color="auto" w:sz="4" w:space="0"/>
            </w:tcBorders>
            <w:noWrap w:val="0"/>
            <w:vAlign w:val="center"/>
          </w:tcPr>
          <w:p w14:paraId="43070CE5">
            <w:pPr>
              <w:jc w:val="both"/>
              <w:rPr>
                <w:i/>
                <w:iCs/>
                <w:szCs w:val="26"/>
              </w:rPr>
            </w:pPr>
            <w:r>
              <w:rPr>
                <w:i/>
                <w:iCs/>
                <w:szCs w:val="26"/>
              </w:rPr>
              <w:t xml:space="preserve">   Dầu diesel</w:t>
            </w:r>
          </w:p>
        </w:tc>
        <w:tc>
          <w:tcPr>
            <w:tcW w:w="1350" w:type="dxa"/>
            <w:tcBorders>
              <w:top w:val="dotted" w:color="auto" w:sz="4" w:space="0"/>
              <w:bottom w:val="dotted" w:color="auto" w:sz="4" w:space="0"/>
            </w:tcBorders>
            <w:noWrap w:val="0"/>
            <w:vAlign w:val="center"/>
          </w:tcPr>
          <w:p w14:paraId="5DE87ED6">
            <w:pPr>
              <w:jc w:val="center"/>
              <w:rPr>
                <w:i/>
                <w:iCs/>
                <w:szCs w:val="26"/>
              </w:rPr>
            </w:pPr>
            <w:r>
              <w:rPr>
                <w:i/>
                <w:iCs/>
                <w:szCs w:val="26"/>
              </w:rPr>
              <w:t>lít</w:t>
            </w:r>
          </w:p>
        </w:tc>
        <w:tc>
          <w:tcPr>
            <w:tcW w:w="1530" w:type="dxa"/>
            <w:tcBorders>
              <w:top w:val="dotted" w:color="auto" w:sz="4" w:space="0"/>
              <w:bottom w:val="dotted" w:color="auto" w:sz="4" w:space="0"/>
            </w:tcBorders>
            <w:noWrap w:val="0"/>
            <w:vAlign w:val="center"/>
          </w:tcPr>
          <w:p w14:paraId="760494D9">
            <w:pPr>
              <w:jc w:val="right"/>
              <w:rPr>
                <w:i/>
                <w:iCs/>
                <w:szCs w:val="26"/>
              </w:rPr>
            </w:pPr>
            <w:r>
              <w:rPr>
                <w:i/>
                <w:iCs/>
              </w:rPr>
              <w:t xml:space="preserve">     4,380 </w:t>
            </w:r>
          </w:p>
        </w:tc>
      </w:tr>
      <w:tr w14:paraId="15A4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285561A">
            <w:pPr>
              <w:jc w:val="center"/>
              <w:rPr>
                <w:i/>
                <w:iCs/>
                <w:szCs w:val="26"/>
              </w:rPr>
            </w:pPr>
          </w:p>
        </w:tc>
        <w:tc>
          <w:tcPr>
            <w:tcW w:w="779" w:type="dxa"/>
            <w:tcBorders>
              <w:top w:val="dotted" w:color="auto" w:sz="4" w:space="0"/>
              <w:bottom w:val="dotted" w:color="auto" w:sz="4" w:space="0"/>
            </w:tcBorders>
            <w:noWrap w:val="0"/>
            <w:vAlign w:val="center"/>
          </w:tcPr>
          <w:p w14:paraId="2CA9BBD2">
            <w:pPr>
              <w:jc w:val="center"/>
              <w:rPr>
                <w:i/>
                <w:iCs/>
                <w:szCs w:val="26"/>
              </w:rPr>
            </w:pPr>
            <w:r>
              <w:rPr>
                <w:szCs w:val="26"/>
              </w:rPr>
              <w:t>5</w:t>
            </w:r>
          </w:p>
        </w:tc>
        <w:tc>
          <w:tcPr>
            <w:tcW w:w="4078" w:type="dxa"/>
            <w:tcBorders>
              <w:top w:val="dotted" w:color="auto" w:sz="4" w:space="0"/>
              <w:bottom w:val="dotted" w:color="auto" w:sz="4" w:space="0"/>
            </w:tcBorders>
            <w:noWrap w:val="0"/>
            <w:vAlign w:val="center"/>
          </w:tcPr>
          <w:p w14:paraId="37404832">
            <w:pPr>
              <w:jc w:val="both"/>
              <w:rPr>
                <w:i/>
                <w:iCs/>
                <w:szCs w:val="26"/>
              </w:rPr>
            </w:pPr>
            <w:r>
              <w:rPr>
                <w:szCs w:val="26"/>
              </w:rPr>
              <w:t>Năng lượng</w:t>
            </w:r>
          </w:p>
        </w:tc>
        <w:tc>
          <w:tcPr>
            <w:tcW w:w="1350" w:type="dxa"/>
            <w:tcBorders>
              <w:top w:val="dotted" w:color="auto" w:sz="4" w:space="0"/>
              <w:bottom w:val="dotted" w:color="auto" w:sz="4" w:space="0"/>
            </w:tcBorders>
            <w:noWrap w:val="0"/>
            <w:vAlign w:val="center"/>
          </w:tcPr>
          <w:p w14:paraId="7A08681A">
            <w:pPr>
              <w:jc w:val="center"/>
              <w:rPr>
                <w:i/>
                <w:iCs/>
                <w:szCs w:val="26"/>
              </w:rPr>
            </w:pPr>
          </w:p>
        </w:tc>
        <w:tc>
          <w:tcPr>
            <w:tcW w:w="1530" w:type="dxa"/>
            <w:tcBorders>
              <w:top w:val="dotted" w:color="auto" w:sz="4" w:space="0"/>
              <w:bottom w:val="dotted" w:color="auto" w:sz="4" w:space="0"/>
            </w:tcBorders>
            <w:noWrap w:val="0"/>
            <w:vAlign w:val="center"/>
          </w:tcPr>
          <w:p w14:paraId="1FD9F14E">
            <w:pPr>
              <w:jc w:val="right"/>
              <w:rPr>
                <w:i/>
                <w:iCs/>
                <w:szCs w:val="26"/>
              </w:rPr>
            </w:pPr>
            <w:r>
              <w:rPr>
                <w:i/>
                <w:iCs/>
              </w:rPr>
              <w:t> </w:t>
            </w:r>
          </w:p>
        </w:tc>
      </w:tr>
      <w:tr w14:paraId="1063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3DA62601">
            <w:pPr>
              <w:jc w:val="center"/>
              <w:rPr>
                <w:i/>
                <w:iCs/>
                <w:szCs w:val="26"/>
              </w:rPr>
            </w:pPr>
          </w:p>
        </w:tc>
        <w:tc>
          <w:tcPr>
            <w:tcW w:w="779" w:type="dxa"/>
            <w:tcBorders>
              <w:top w:val="dotted" w:color="auto" w:sz="4" w:space="0"/>
            </w:tcBorders>
            <w:noWrap w:val="0"/>
            <w:vAlign w:val="center"/>
          </w:tcPr>
          <w:p w14:paraId="727EECA5">
            <w:pPr>
              <w:jc w:val="center"/>
              <w:rPr>
                <w:i/>
                <w:iCs/>
                <w:szCs w:val="26"/>
              </w:rPr>
            </w:pPr>
            <w:r>
              <w:rPr>
                <w:i/>
                <w:iCs/>
                <w:szCs w:val="26"/>
              </w:rPr>
              <w:t>5.1</w:t>
            </w:r>
          </w:p>
        </w:tc>
        <w:tc>
          <w:tcPr>
            <w:tcW w:w="4078" w:type="dxa"/>
            <w:tcBorders>
              <w:top w:val="dotted" w:color="auto" w:sz="4" w:space="0"/>
            </w:tcBorders>
            <w:noWrap w:val="0"/>
            <w:vAlign w:val="center"/>
          </w:tcPr>
          <w:p w14:paraId="2A505713">
            <w:pPr>
              <w:jc w:val="both"/>
              <w:rPr>
                <w:i/>
                <w:iCs/>
                <w:szCs w:val="26"/>
              </w:rPr>
            </w:pPr>
            <w:r>
              <w:rPr>
                <w:i/>
                <w:iCs/>
                <w:szCs w:val="26"/>
              </w:rPr>
              <w:t xml:space="preserve">   Điện</w:t>
            </w:r>
          </w:p>
        </w:tc>
        <w:tc>
          <w:tcPr>
            <w:tcW w:w="1350" w:type="dxa"/>
            <w:tcBorders>
              <w:top w:val="dotted" w:color="auto" w:sz="4" w:space="0"/>
            </w:tcBorders>
            <w:noWrap w:val="0"/>
            <w:vAlign w:val="center"/>
          </w:tcPr>
          <w:p w14:paraId="78A54233">
            <w:pPr>
              <w:jc w:val="center"/>
              <w:rPr>
                <w:i/>
                <w:iCs/>
                <w:szCs w:val="26"/>
              </w:rPr>
            </w:pPr>
            <w:r>
              <w:rPr>
                <w:i/>
                <w:iCs/>
                <w:szCs w:val="26"/>
              </w:rPr>
              <w:t>kwh</w:t>
            </w:r>
          </w:p>
        </w:tc>
        <w:tc>
          <w:tcPr>
            <w:tcW w:w="1530" w:type="dxa"/>
            <w:tcBorders>
              <w:top w:val="dotted" w:color="auto" w:sz="4" w:space="0"/>
            </w:tcBorders>
            <w:noWrap w:val="0"/>
            <w:vAlign w:val="center"/>
          </w:tcPr>
          <w:p w14:paraId="219FA503">
            <w:pPr>
              <w:jc w:val="right"/>
              <w:rPr>
                <w:i/>
                <w:iCs/>
                <w:szCs w:val="26"/>
              </w:rPr>
            </w:pPr>
            <w:r>
              <w:rPr>
                <w:i/>
                <w:iCs/>
              </w:rPr>
              <w:t xml:space="preserve">     0,170 </w:t>
            </w:r>
          </w:p>
        </w:tc>
      </w:tr>
    </w:tbl>
    <w:p w14:paraId="5447813F">
      <w:pPr>
        <w:spacing w:before="60" w:after="60"/>
        <w:ind w:firstLine="450"/>
        <w:rPr>
          <w:b/>
          <w:bCs/>
          <w:sz w:val="10"/>
          <w:szCs w:val="10"/>
        </w:rPr>
      </w:pPr>
    </w:p>
    <w:p w14:paraId="32C76BEB">
      <w:pPr>
        <w:spacing w:before="60" w:after="60"/>
        <w:ind w:firstLine="450"/>
        <w:rPr>
          <w:b/>
          <w:bCs/>
          <w:sz w:val="28"/>
          <w:szCs w:val="28"/>
        </w:rPr>
      </w:pPr>
      <w:r>
        <w:rPr>
          <w:b/>
          <w:bCs/>
          <w:sz w:val="28"/>
          <w:szCs w:val="28"/>
        </w:rPr>
        <w:t>9. Rửa hè bằng xe bồn 6m</w:t>
      </w:r>
      <w:r>
        <w:rPr>
          <w:b/>
          <w:bCs/>
          <w:sz w:val="28"/>
          <w:szCs w:val="28"/>
          <w:vertAlign w:val="superscript"/>
        </w:rPr>
        <w:t>3</w:t>
      </w:r>
    </w:p>
    <w:p w14:paraId="6EF1B5AE">
      <w:pPr>
        <w:spacing w:before="60" w:after="60"/>
        <w:ind w:firstLine="450"/>
        <w:rPr>
          <w:sz w:val="28"/>
          <w:szCs w:val="28"/>
        </w:rPr>
      </w:pPr>
      <w:r>
        <w:rPr>
          <w:sz w:val="28"/>
          <w:szCs w:val="28"/>
        </w:rPr>
        <w:t>Nội dung công việc:</w:t>
      </w:r>
    </w:p>
    <w:p w14:paraId="0DC90234">
      <w:pPr>
        <w:numPr>
          <w:ilvl w:val="0"/>
          <w:numId w:val="21"/>
        </w:numPr>
        <w:spacing w:before="60" w:after="60"/>
        <w:ind w:left="0" w:firstLine="450"/>
        <w:jc w:val="both"/>
        <w:rPr>
          <w:sz w:val="28"/>
          <w:szCs w:val="28"/>
        </w:rPr>
      </w:pPr>
      <w:r>
        <w:rPr>
          <w:sz w:val="28"/>
          <w:szCs w:val="28"/>
        </w:rPr>
        <w:t>Chuẩn bị công cụ, dụng cụ, thiết bị, trang bị bảo hộ lao động.</w:t>
      </w:r>
    </w:p>
    <w:p w14:paraId="1958F4EA">
      <w:pPr>
        <w:numPr>
          <w:ilvl w:val="0"/>
          <w:numId w:val="21"/>
        </w:numPr>
        <w:spacing w:before="60" w:after="60"/>
        <w:ind w:left="0" w:firstLine="450"/>
        <w:jc w:val="both"/>
        <w:rPr>
          <w:sz w:val="28"/>
          <w:szCs w:val="28"/>
        </w:rPr>
      </w:pPr>
      <w:r>
        <w:rPr>
          <w:sz w:val="28"/>
          <w:szCs w:val="28"/>
        </w:rPr>
        <w:t>Di chuyển phương tiện đến vị trí lấy nước, bơm nước đầy bồn chứa; di chuyển phương tiện đến vị trí làm việc.</w:t>
      </w:r>
    </w:p>
    <w:p w14:paraId="55859856">
      <w:pPr>
        <w:numPr>
          <w:ilvl w:val="0"/>
          <w:numId w:val="21"/>
        </w:numPr>
        <w:spacing w:before="60" w:after="60"/>
        <w:ind w:left="0" w:firstLine="450"/>
        <w:jc w:val="both"/>
        <w:rPr>
          <w:sz w:val="28"/>
          <w:szCs w:val="28"/>
        </w:rPr>
      </w:pPr>
      <w:r>
        <w:rPr>
          <w:sz w:val="28"/>
          <w:szCs w:val="28"/>
        </w:rPr>
        <w:t>Di chuyển phương tiện dọc tuyến hè, nhân công mở van cầm vòi xịt lên vỉa hè; quá trình rửa đảm bảo nước được xịt đều trên toàn bộ bề mặt diện tích vỉa hè.</w:t>
      </w:r>
    </w:p>
    <w:p w14:paraId="3F3EB146">
      <w:pPr>
        <w:numPr>
          <w:ilvl w:val="0"/>
          <w:numId w:val="21"/>
        </w:numPr>
        <w:spacing w:before="60" w:after="60"/>
        <w:ind w:left="0" w:firstLine="450"/>
        <w:jc w:val="both"/>
        <w:rPr>
          <w:sz w:val="28"/>
          <w:szCs w:val="28"/>
        </w:rPr>
      </w:pPr>
      <w:r>
        <w:rPr>
          <w:sz w:val="28"/>
          <w:szCs w:val="28"/>
        </w:rPr>
        <w:t>Kết thúc công việc, di chuyển phương tiện về vị trí cất giữ.</w:t>
      </w:r>
    </w:p>
    <w:p w14:paraId="0030C3D8">
      <w:pPr>
        <w:spacing w:before="60" w:after="60"/>
        <w:ind w:left="450"/>
        <w:jc w:val="right"/>
        <w:rPr>
          <w:sz w:val="28"/>
          <w:szCs w:val="28"/>
        </w:rPr>
      </w:pPr>
      <w:r>
        <w:rPr>
          <w:sz w:val="28"/>
          <w:szCs w:val="28"/>
        </w:rPr>
        <w:t>Đơn vị tính: 1.000 m</w:t>
      </w:r>
      <w:r>
        <w:rPr>
          <w:sz w:val="28"/>
          <w:szCs w:val="28"/>
          <w:vertAlign w:val="superscript"/>
        </w:rPr>
        <w:t>2</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57AA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24080E6C">
            <w:pPr>
              <w:jc w:val="center"/>
              <w:rPr>
                <w:b/>
                <w:bCs/>
                <w:szCs w:val="26"/>
              </w:rPr>
            </w:pPr>
            <w:r>
              <w:rPr>
                <w:b/>
                <w:bCs/>
                <w:szCs w:val="26"/>
              </w:rPr>
              <w:t>Mã hiệu</w:t>
            </w:r>
          </w:p>
        </w:tc>
        <w:tc>
          <w:tcPr>
            <w:tcW w:w="779" w:type="dxa"/>
            <w:tcBorders>
              <w:bottom w:val="single" w:color="auto" w:sz="4" w:space="0"/>
            </w:tcBorders>
            <w:noWrap w:val="0"/>
            <w:vAlign w:val="center"/>
          </w:tcPr>
          <w:p w14:paraId="6B24B513">
            <w:pPr>
              <w:jc w:val="center"/>
              <w:rPr>
                <w:b/>
                <w:bCs/>
                <w:szCs w:val="26"/>
              </w:rPr>
            </w:pPr>
            <w:r>
              <w:rPr>
                <w:b/>
                <w:bCs/>
                <w:szCs w:val="26"/>
              </w:rPr>
              <w:t>Stt</w:t>
            </w:r>
          </w:p>
        </w:tc>
        <w:tc>
          <w:tcPr>
            <w:tcW w:w="4078" w:type="dxa"/>
            <w:tcBorders>
              <w:bottom w:val="single" w:color="auto" w:sz="4" w:space="0"/>
            </w:tcBorders>
            <w:noWrap w:val="0"/>
            <w:vAlign w:val="center"/>
          </w:tcPr>
          <w:p w14:paraId="5AFC2603">
            <w:pPr>
              <w:jc w:val="center"/>
              <w:rPr>
                <w:b/>
                <w:bCs/>
                <w:szCs w:val="26"/>
              </w:rPr>
            </w:pPr>
            <w:r>
              <w:rPr>
                <w:b/>
                <w:bCs/>
                <w:szCs w:val="26"/>
              </w:rPr>
              <w:t>Thành phần hao phí</w:t>
            </w:r>
          </w:p>
        </w:tc>
        <w:tc>
          <w:tcPr>
            <w:tcW w:w="1350" w:type="dxa"/>
            <w:tcBorders>
              <w:bottom w:val="single" w:color="auto" w:sz="4" w:space="0"/>
            </w:tcBorders>
            <w:noWrap w:val="0"/>
            <w:vAlign w:val="center"/>
          </w:tcPr>
          <w:p w14:paraId="3174930C">
            <w:pPr>
              <w:jc w:val="center"/>
              <w:rPr>
                <w:b/>
                <w:bCs/>
                <w:szCs w:val="26"/>
              </w:rPr>
            </w:pPr>
            <w:r>
              <w:rPr>
                <w:b/>
                <w:bCs/>
                <w:szCs w:val="26"/>
              </w:rPr>
              <w:t>Đơn vị</w:t>
            </w:r>
          </w:p>
        </w:tc>
        <w:tc>
          <w:tcPr>
            <w:tcW w:w="1530" w:type="dxa"/>
            <w:tcBorders>
              <w:bottom w:val="single" w:color="auto" w:sz="4" w:space="0"/>
            </w:tcBorders>
            <w:noWrap w:val="0"/>
            <w:vAlign w:val="center"/>
          </w:tcPr>
          <w:p w14:paraId="653E6841">
            <w:pPr>
              <w:jc w:val="center"/>
              <w:rPr>
                <w:b/>
                <w:bCs/>
                <w:szCs w:val="26"/>
              </w:rPr>
            </w:pPr>
            <w:r>
              <w:rPr>
                <w:b/>
                <w:bCs/>
                <w:szCs w:val="26"/>
              </w:rPr>
              <w:t>Định mức</w:t>
            </w:r>
          </w:p>
        </w:tc>
      </w:tr>
      <w:tr w14:paraId="2A91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7810468">
            <w:pPr>
              <w:jc w:val="center"/>
              <w:rPr>
                <w:szCs w:val="26"/>
              </w:rPr>
            </w:pPr>
            <w:r>
              <w:rPr>
                <w:szCs w:val="26"/>
              </w:rPr>
              <w:t>VS.1009</w:t>
            </w:r>
          </w:p>
        </w:tc>
        <w:tc>
          <w:tcPr>
            <w:tcW w:w="779" w:type="dxa"/>
            <w:tcBorders>
              <w:top w:val="dotted" w:color="auto" w:sz="4" w:space="0"/>
              <w:bottom w:val="dotted" w:color="auto" w:sz="4" w:space="0"/>
            </w:tcBorders>
            <w:noWrap w:val="0"/>
            <w:vAlign w:val="center"/>
          </w:tcPr>
          <w:p w14:paraId="7BFED9CB">
            <w:pPr>
              <w:jc w:val="center"/>
              <w:rPr>
                <w:szCs w:val="26"/>
              </w:rPr>
            </w:pPr>
            <w:r>
              <w:rPr>
                <w:szCs w:val="26"/>
              </w:rPr>
              <w:t>1</w:t>
            </w:r>
          </w:p>
        </w:tc>
        <w:tc>
          <w:tcPr>
            <w:tcW w:w="4078" w:type="dxa"/>
            <w:tcBorders>
              <w:top w:val="dotted" w:color="auto" w:sz="4" w:space="0"/>
              <w:bottom w:val="dotted" w:color="auto" w:sz="4" w:space="0"/>
            </w:tcBorders>
            <w:noWrap w:val="0"/>
            <w:vAlign w:val="center"/>
          </w:tcPr>
          <w:p w14:paraId="21691CBE">
            <w:pPr>
              <w:jc w:val="both"/>
              <w:rPr>
                <w:szCs w:val="26"/>
              </w:rPr>
            </w:pPr>
            <w:r>
              <w:rPr>
                <w:szCs w:val="26"/>
              </w:rPr>
              <w:t>Vật liệu</w:t>
            </w:r>
          </w:p>
        </w:tc>
        <w:tc>
          <w:tcPr>
            <w:tcW w:w="1350" w:type="dxa"/>
            <w:tcBorders>
              <w:top w:val="dotted" w:color="auto" w:sz="4" w:space="0"/>
              <w:bottom w:val="dotted" w:color="auto" w:sz="4" w:space="0"/>
            </w:tcBorders>
            <w:noWrap w:val="0"/>
            <w:vAlign w:val="center"/>
          </w:tcPr>
          <w:p w14:paraId="3D72D673">
            <w:pPr>
              <w:jc w:val="center"/>
              <w:rPr>
                <w:szCs w:val="26"/>
              </w:rPr>
            </w:pPr>
          </w:p>
        </w:tc>
        <w:tc>
          <w:tcPr>
            <w:tcW w:w="1530" w:type="dxa"/>
            <w:tcBorders>
              <w:top w:val="dotted" w:color="auto" w:sz="4" w:space="0"/>
              <w:bottom w:val="dotted" w:color="auto" w:sz="4" w:space="0"/>
            </w:tcBorders>
            <w:noWrap w:val="0"/>
            <w:vAlign w:val="center"/>
          </w:tcPr>
          <w:p w14:paraId="6FA53E37">
            <w:pPr>
              <w:jc w:val="right"/>
              <w:rPr>
                <w:szCs w:val="26"/>
              </w:rPr>
            </w:pPr>
          </w:p>
        </w:tc>
      </w:tr>
      <w:tr w14:paraId="2629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47DA76F">
            <w:pPr>
              <w:jc w:val="center"/>
              <w:rPr>
                <w:szCs w:val="26"/>
              </w:rPr>
            </w:pPr>
          </w:p>
        </w:tc>
        <w:tc>
          <w:tcPr>
            <w:tcW w:w="779" w:type="dxa"/>
            <w:tcBorders>
              <w:top w:val="dotted" w:color="auto" w:sz="4" w:space="0"/>
              <w:bottom w:val="dotted" w:color="auto" w:sz="4" w:space="0"/>
            </w:tcBorders>
            <w:noWrap w:val="0"/>
            <w:vAlign w:val="center"/>
          </w:tcPr>
          <w:p w14:paraId="0F5C25B4">
            <w:pPr>
              <w:jc w:val="center"/>
              <w:rPr>
                <w:i/>
                <w:szCs w:val="26"/>
              </w:rPr>
            </w:pPr>
            <w:r>
              <w:rPr>
                <w:i/>
                <w:szCs w:val="26"/>
              </w:rPr>
              <w:t>1.1</w:t>
            </w:r>
          </w:p>
        </w:tc>
        <w:tc>
          <w:tcPr>
            <w:tcW w:w="4078" w:type="dxa"/>
            <w:tcBorders>
              <w:top w:val="dotted" w:color="auto" w:sz="4" w:space="0"/>
              <w:bottom w:val="dotted" w:color="auto" w:sz="4" w:space="0"/>
            </w:tcBorders>
            <w:noWrap w:val="0"/>
            <w:vAlign w:val="center"/>
          </w:tcPr>
          <w:p w14:paraId="01FDABEA">
            <w:pPr>
              <w:jc w:val="both"/>
              <w:rPr>
                <w:szCs w:val="26"/>
              </w:rPr>
            </w:pPr>
            <w:r>
              <w:rPr>
                <w:i/>
                <w:iCs/>
                <w:szCs w:val="26"/>
              </w:rPr>
              <w:t xml:space="preserve">   Nước</w:t>
            </w:r>
          </w:p>
        </w:tc>
        <w:tc>
          <w:tcPr>
            <w:tcW w:w="1350" w:type="dxa"/>
            <w:tcBorders>
              <w:top w:val="dotted" w:color="auto" w:sz="4" w:space="0"/>
              <w:bottom w:val="dotted" w:color="auto" w:sz="4" w:space="0"/>
            </w:tcBorders>
            <w:noWrap w:val="0"/>
            <w:vAlign w:val="center"/>
          </w:tcPr>
          <w:p w14:paraId="7DD01F8D">
            <w:pPr>
              <w:jc w:val="center"/>
              <w:rPr>
                <w:i/>
                <w:iCs/>
                <w:szCs w:val="26"/>
              </w:rPr>
            </w:pPr>
            <w:r>
              <w:rPr>
                <w:i/>
                <w:iCs/>
                <w:szCs w:val="26"/>
              </w:rPr>
              <w:t>m3</w:t>
            </w:r>
          </w:p>
        </w:tc>
        <w:tc>
          <w:tcPr>
            <w:tcW w:w="1530" w:type="dxa"/>
            <w:tcBorders>
              <w:top w:val="dotted" w:color="auto" w:sz="4" w:space="0"/>
              <w:bottom w:val="dotted" w:color="auto" w:sz="4" w:space="0"/>
            </w:tcBorders>
            <w:noWrap w:val="0"/>
            <w:vAlign w:val="center"/>
          </w:tcPr>
          <w:p w14:paraId="64F477B6">
            <w:pPr>
              <w:jc w:val="right"/>
              <w:rPr>
                <w:i/>
                <w:iCs/>
                <w:szCs w:val="26"/>
              </w:rPr>
            </w:pPr>
            <w:r>
              <w:rPr>
                <w:i/>
                <w:iCs/>
              </w:rPr>
              <w:t xml:space="preserve">     1,248 </w:t>
            </w:r>
          </w:p>
        </w:tc>
      </w:tr>
      <w:tr w14:paraId="2895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CB3D8CB">
            <w:pPr>
              <w:jc w:val="center"/>
              <w:rPr>
                <w:szCs w:val="26"/>
              </w:rPr>
            </w:pPr>
          </w:p>
        </w:tc>
        <w:tc>
          <w:tcPr>
            <w:tcW w:w="779" w:type="dxa"/>
            <w:tcBorders>
              <w:top w:val="dotted" w:color="auto" w:sz="4" w:space="0"/>
              <w:bottom w:val="dotted" w:color="auto" w:sz="4" w:space="0"/>
            </w:tcBorders>
            <w:noWrap w:val="0"/>
            <w:vAlign w:val="center"/>
          </w:tcPr>
          <w:p w14:paraId="45523F39">
            <w:pPr>
              <w:jc w:val="center"/>
              <w:rPr>
                <w:szCs w:val="26"/>
              </w:rPr>
            </w:pPr>
            <w:r>
              <w:rPr>
                <w:szCs w:val="26"/>
              </w:rPr>
              <w:t>2</w:t>
            </w:r>
          </w:p>
        </w:tc>
        <w:tc>
          <w:tcPr>
            <w:tcW w:w="4078" w:type="dxa"/>
            <w:tcBorders>
              <w:top w:val="dotted" w:color="auto" w:sz="4" w:space="0"/>
              <w:bottom w:val="dotted" w:color="auto" w:sz="4" w:space="0"/>
            </w:tcBorders>
            <w:noWrap w:val="0"/>
            <w:vAlign w:val="center"/>
          </w:tcPr>
          <w:p w14:paraId="45724429">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73641040">
            <w:pPr>
              <w:jc w:val="center"/>
              <w:rPr>
                <w:szCs w:val="26"/>
              </w:rPr>
            </w:pPr>
          </w:p>
        </w:tc>
        <w:tc>
          <w:tcPr>
            <w:tcW w:w="1530" w:type="dxa"/>
            <w:tcBorders>
              <w:top w:val="dotted" w:color="auto" w:sz="4" w:space="0"/>
              <w:bottom w:val="dotted" w:color="auto" w:sz="4" w:space="0"/>
            </w:tcBorders>
            <w:noWrap w:val="0"/>
            <w:vAlign w:val="center"/>
          </w:tcPr>
          <w:p w14:paraId="094E4767">
            <w:pPr>
              <w:jc w:val="right"/>
              <w:rPr>
                <w:i/>
                <w:iCs/>
                <w:szCs w:val="26"/>
              </w:rPr>
            </w:pPr>
            <w:r>
              <w:rPr>
                <w:i/>
                <w:iCs/>
              </w:rPr>
              <w:t> </w:t>
            </w:r>
          </w:p>
        </w:tc>
      </w:tr>
      <w:tr w14:paraId="0FE1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32EBCC0">
            <w:pPr>
              <w:jc w:val="center"/>
              <w:rPr>
                <w:i/>
                <w:iCs/>
                <w:szCs w:val="26"/>
              </w:rPr>
            </w:pPr>
          </w:p>
        </w:tc>
        <w:tc>
          <w:tcPr>
            <w:tcW w:w="779" w:type="dxa"/>
            <w:tcBorders>
              <w:top w:val="dotted" w:color="auto" w:sz="4" w:space="0"/>
              <w:bottom w:val="dotted" w:color="auto" w:sz="4" w:space="0"/>
            </w:tcBorders>
            <w:noWrap w:val="0"/>
            <w:vAlign w:val="center"/>
          </w:tcPr>
          <w:p w14:paraId="5E37E474">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2CD61F8B">
            <w:pPr>
              <w:jc w:val="both"/>
              <w:rPr>
                <w:i/>
                <w:iCs/>
                <w:szCs w:val="26"/>
              </w:rPr>
            </w:pPr>
            <w:r>
              <w:rPr>
                <w:i/>
                <w:iCs/>
                <w:szCs w:val="26"/>
              </w:rPr>
              <w:t xml:space="preserve">   Lái xe 3/4 (nhóm I)</w:t>
            </w:r>
          </w:p>
        </w:tc>
        <w:tc>
          <w:tcPr>
            <w:tcW w:w="1350" w:type="dxa"/>
            <w:tcBorders>
              <w:top w:val="dotted" w:color="auto" w:sz="4" w:space="0"/>
              <w:bottom w:val="dotted" w:color="auto" w:sz="4" w:space="0"/>
            </w:tcBorders>
            <w:noWrap w:val="0"/>
            <w:vAlign w:val="center"/>
          </w:tcPr>
          <w:p w14:paraId="7DB6AAFD">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2F8BA290">
            <w:pPr>
              <w:jc w:val="right"/>
              <w:rPr>
                <w:i/>
                <w:iCs/>
                <w:szCs w:val="26"/>
              </w:rPr>
            </w:pPr>
            <w:r>
              <w:rPr>
                <w:i/>
                <w:iCs/>
              </w:rPr>
              <w:t xml:space="preserve">      0,042 </w:t>
            </w:r>
          </w:p>
        </w:tc>
      </w:tr>
      <w:tr w14:paraId="210A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D2E53F6">
            <w:pPr>
              <w:jc w:val="center"/>
              <w:rPr>
                <w:i/>
                <w:iCs/>
                <w:szCs w:val="26"/>
              </w:rPr>
            </w:pPr>
          </w:p>
        </w:tc>
        <w:tc>
          <w:tcPr>
            <w:tcW w:w="779" w:type="dxa"/>
            <w:tcBorders>
              <w:top w:val="dotted" w:color="auto" w:sz="4" w:space="0"/>
              <w:bottom w:val="dotted" w:color="auto" w:sz="4" w:space="0"/>
            </w:tcBorders>
            <w:noWrap w:val="0"/>
            <w:vAlign w:val="center"/>
          </w:tcPr>
          <w:p w14:paraId="00FF57C8">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59FADACA">
            <w:pPr>
              <w:jc w:val="both"/>
              <w:rPr>
                <w:i/>
                <w:iCs/>
                <w:szCs w:val="26"/>
              </w:rPr>
            </w:pPr>
            <w:r>
              <w:rPr>
                <w:i/>
                <w:iCs/>
                <w:szCs w:val="26"/>
              </w:rPr>
              <w:t xml:space="preserve">   Bậc 4,0/7 (nhóm I)</w:t>
            </w:r>
          </w:p>
        </w:tc>
        <w:tc>
          <w:tcPr>
            <w:tcW w:w="1350" w:type="dxa"/>
            <w:tcBorders>
              <w:top w:val="dotted" w:color="auto" w:sz="4" w:space="0"/>
              <w:bottom w:val="dotted" w:color="auto" w:sz="4" w:space="0"/>
            </w:tcBorders>
            <w:noWrap w:val="0"/>
            <w:vAlign w:val="center"/>
          </w:tcPr>
          <w:p w14:paraId="102C44D8">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15CADBC7">
            <w:pPr>
              <w:jc w:val="right"/>
              <w:rPr>
                <w:i/>
                <w:iCs/>
                <w:szCs w:val="26"/>
              </w:rPr>
            </w:pPr>
            <w:r>
              <w:rPr>
                <w:i/>
                <w:iCs/>
              </w:rPr>
              <w:t xml:space="preserve">      0,042 </w:t>
            </w:r>
          </w:p>
        </w:tc>
      </w:tr>
      <w:tr w14:paraId="2664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59AF853">
            <w:pPr>
              <w:jc w:val="center"/>
              <w:rPr>
                <w:szCs w:val="26"/>
              </w:rPr>
            </w:pPr>
          </w:p>
        </w:tc>
        <w:tc>
          <w:tcPr>
            <w:tcW w:w="779" w:type="dxa"/>
            <w:tcBorders>
              <w:top w:val="dotted" w:color="auto" w:sz="4" w:space="0"/>
              <w:bottom w:val="dotted" w:color="auto" w:sz="4" w:space="0"/>
            </w:tcBorders>
            <w:noWrap w:val="0"/>
            <w:vAlign w:val="center"/>
          </w:tcPr>
          <w:p w14:paraId="53B6F116">
            <w:pPr>
              <w:jc w:val="center"/>
              <w:rPr>
                <w:szCs w:val="26"/>
              </w:rPr>
            </w:pPr>
            <w:r>
              <w:rPr>
                <w:szCs w:val="26"/>
              </w:rPr>
              <w:t>3</w:t>
            </w:r>
          </w:p>
        </w:tc>
        <w:tc>
          <w:tcPr>
            <w:tcW w:w="4078" w:type="dxa"/>
            <w:tcBorders>
              <w:top w:val="dotted" w:color="auto" w:sz="4" w:space="0"/>
              <w:bottom w:val="dotted" w:color="auto" w:sz="4" w:space="0"/>
            </w:tcBorders>
            <w:noWrap w:val="0"/>
            <w:vAlign w:val="center"/>
          </w:tcPr>
          <w:p w14:paraId="4E9BE670">
            <w:pPr>
              <w:jc w:val="both"/>
              <w:rPr>
                <w:szCs w:val="26"/>
              </w:rPr>
            </w:pPr>
            <w:r>
              <w:rPr>
                <w:szCs w:val="26"/>
              </w:rPr>
              <w:t xml:space="preserve">Máy </w:t>
            </w:r>
          </w:p>
        </w:tc>
        <w:tc>
          <w:tcPr>
            <w:tcW w:w="1350" w:type="dxa"/>
            <w:tcBorders>
              <w:top w:val="dotted" w:color="auto" w:sz="4" w:space="0"/>
              <w:bottom w:val="dotted" w:color="auto" w:sz="4" w:space="0"/>
            </w:tcBorders>
            <w:noWrap w:val="0"/>
            <w:vAlign w:val="center"/>
          </w:tcPr>
          <w:p w14:paraId="7CBC8469">
            <w:pPr>
              <w:jc w:val="center"/>
              <w:rPr>
                <w:szCs w:val="26"/>
              </w:rPr>
            </w:pPr>
          </w:p>
        </w:tc>
        <w:tc>
          <w:tcPr>
            <w:tcW w:w="1530" w:type="dxa"/>
            <w:tcBorders>
              <w:top w:val="dotted" w:color="auto" w:sz="4" w:space="0"/>
              <w:bottom w:val="dotted" w:color="auto" w:sz="4" w:space="0"/>
            </w:tcBorders>
            <w:noWrap w:val="0"/>
            <w:vAlign w:val="center"/>
          </w:tcPr>
          <w:p w14:paraId="32F943BB">
            <w:pPr>
              <w:jc w:val="right"/>
              <w:rPr>
                <w:i/>
                <w:iCs/>
                <w:szCs w:val="26"/>
              </w:rPr>
            </w:pPr>
            <w:r>
              <w:rPr>
                <w:i/>
                <w:iCs/>
              </w:rPr>
              <w:t> </w:t>
            </w:r>
          </w:p>
        </w:tc>
      </w:tr>
      <w:tr w14:paraId="27A6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BBFBCC3">
            <w:pPr>
              <w:jc w:val="center"/>
              <w:rPr>
                <w:szCs w:val="26"/>
              </w:rPr>
            </w:pPr>
          </w:p>
        </w:tc>
        <w:tc>
          <w:tcPr>
            <w:tcW w:w="779" w:type="dxa"/>
            <w:tcBorders>
              <w:top w:val="dotted" w:color="auto" w:sz="4" w:space="0"/>
              <w:bottom w:val="dotted" w:color="auto" w:sz="4" w:space="0"/>
            </w:tcBorders>
            <w:noWrap w:val="0"/>
            <w:vAlign w:val="center"/>
          </w:tcPr>
          <w:p w14:paraId="683F7C23">
            <w:pPr>
              <w:jc w:val="center"/>
              <w:rPr>
                <w:i/>
                <w:iCs/>
                <w:szCs w:val="26"/>
              </w:rPr>
            </w:pPr>
            <w:r>
              <w:rPr>
                <w:i/>
                <w:iCs/>
                <w:szCs w:val="26"/>
              </w:rPr>
              <w:t>3.1</w:t>
            </w:r>
          </w:p>
        </w:tc>
        <w:tc>
          <w:tcPr>
            <w:tcW w:w="4078" w:type="dxa"/>
            <w:tcBorders>
              <w:top w:val="dotted" w:color="auto" w:sz="4" w:space="0"/>
              <w:bottom w:val="dotted" w:color="auto" w:sz="4" w:space="0"/>
            </w:tcBorders>
            <w:noWrap w:val="0"/>
            <w:vAlign w:val="center"/>
          </w:tcPr>
          <w:p w14:paraId="096912A7">
            <w:pPr>
              <w:jc w:val="both"/>
              <w:rPr>
                <w:i/>
                <w:iCs/>
                <w:szCs w:val="26"/>
              </w:rPr>
            </w:pPr>
            <w:r>
              <w:rPr>
                <w:i/>
                <w:iCs/>
                <w:szCs w:val="26"/>
              </w:rPr>
              <w:t xml:space="preserve">   Xe bồn 6m</w:t>
            </w:r>
            <w:r>
              <w:rPr>
                <w:i/>
                <w:iCs/>
                <w:szCs w:val="26"/>
                <w:vertAlign w:val="superscript"/>
              </w:rPr>
              <w:t>3</w:t>
            </w:r>
          </w:p>
        </w:tc>
        <w:tc>
          <w:tcPr>
            <w:tcW w:w="1350" w:type="dxa"/>
            <w:tcBorders>
              <w:top w:val="dotted" w:color="auto" w:sz="4" w:space="0"/>
              <w:bottom w:val="dotted" w:color="auto" w:sz="4" w:space="0"/>
            </w:tcBorders>
            <w:noWrap w:val="0"/>
            <w:vAlign w:val="center"/>
          </w:tcPr>
          <w:p w14:paraId="5B7B376C">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3C20CAF">
            <w:pPr>
              <w:jc w:val="right"/>
              <w:rPr>
                <w:i/>
                <w:iCs/>
                <w:szCs w:val="26"/>
              </w:rPr>
            </w:pPr>
            <w:r>
              <w:rPr>
                <w:i/>
                <w:iCs/>
              </w:rPr>
              <w:t xml:space="preserve">    0,042 </w:t>
            </w:r>
          </w:p>
        </w:tc>
      </w:tr>
      <w:tr w14:paraId="0EE5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8727766">
            <w:pPr>
              <w:jc w:val="center"/>
              <w:rPr>
                <w:szCs w:val="26"/>
              </w:rPr>
            </w:pPr>
          </w:p>
        </w:tc>
        <w:tc>
          <w:tcPr>
            <w:tcW w:w="779" w:type="dxa"/>
            <w:tcBorders>
              <w:top w:val="dotted" w:color="auto" w:sz="4" w:space="0"/>
              <w:bottom w:val="dotted" w:color="auto" w:sz="4" w:space="0"/>
            </w:tcBorders>
            <w:noWrap w:val="0"/>
            <w:vAlign w:val="center"/>
          </w:tcPr>
          <w:p w14:paraId="0FE85C38">
            <w:pPr>
              <w:jc w:val="center"/>
              <w:rPr>
                <w:i/>
                <w:iCs/>
                <w:szCs w:val="26"/>
              </w:rPr>
            </w:pPr>
            <w:r>
              <w:rPr>
                <w:i/>
                <w:iCs/>
                <w:szCs w:val="26"/>
              </w:rPr>
              <w:t>3.2</w:t>
            </w:r>
          </w:p>
        </w:tc>
        <w:tc>
          <w:tcPr>
            <w:tcW w:w="4078" w:type="dxa"/>
            <w:tcBorders>
              <w:top w:val="dotted" w:color="auto" w:sz="4" w:space="0"/>
              <w:bottom w:val="dotted" w:color="auto" w:sz="4" w:space="0"/>
            </w:tcBorders>
            <w:noWrap w:val="0"/>
            <w:vAlign w:val="center"/>
          </w:tcPr>
          <w:p w14:paraId="30D74FD7">
            <w:pPr>
              <w:jc w:val="both"/>
              <w:rPr>
                <w:i/>
                <w:iCs/>
                <w:szCs w:val="26"/>
              </w:rPr>
            </w:pPr>
            <w:r>
              <w:rPr>
                <w:i/>
                <w:iCs/>
                <w:szCs w:val="26"/>
              </w:rPr>
              <w:t xml:space="preserve">   Máy bơm nước 2,5hp</w:t>
            </w:r>
          </w:p>
        </w:tc>
        <w:tc>
          <w:tcPr>
            <w:tcW w:w="1350" w:type="dxa"/>
            <w:tcBorders>
              <w:top w:val="dotted" w:color="auto" w:sz="4" w:space="0"/>
              <w:bottom w:val="dotted" w:color="auto" w:sz="4" w:space="0"/>
            </w:tcBorders>
            <w:noWrap w:val="0"/>
            <w:vAlign w:val="center"/>
          </w:tcPr>
          <w:p w14:paraId="7BF6F2A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D50DB95">
            <w:pPr>
              <w:jc w:val="right"/>
              <w:rPr>
                <w:i/>
                <w:iCs/>
                <w:szCs w:val="26"/>
              </w:rPr>
            </w:pPr>
            <w:r>
              <w:rPr>
                <w:i/>
                <w:iCs/>
              </w:rPr>
              <w:t xml:space="preserve">  0,004 </w:t>
            </w:r>
          </w:p>
        </w:tc>
      </w:tr>
      <w:tr w14:paraId="77EE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028DDB0">
            <w:pPr>
              <w:jc w:val="center"/>
              <w:rPr>
                <w:i/>
                <w:iCs/>
                <w:szCs w:val="26"/>
              </w:rPr>
            </w:pPr>
          </w:p>
        </w:tc>
        <w:tc>
          <w:tcPr>
            <w:tcW w:w="779" w:type="dxa"/>
            <w:tcBorders>
              <w:top w:val="dotted" w:color="auto" w:sz="4" w:space="0"/>
              <w:bottom w:val="dotted" w:color="auto" w:sz="4" w:space="0"/>
            </w:tcBorders>
            <w:noWrap w:val="0"/>
            <w:vAlign w:val="center"/>
          </w:tcPr>
          <w:p w14:paraId="009CD5B2">
            <w:pPr>
              <w:jc w:val="center"/>
              <w:rPr>
                <w:i/>
                <w:iCs/>
                <w:szCs w:val="26"/>
              </w:rPr>
            </w:pPr>
            <w:r>
              <w:rPr>
                <w:szCs w:val="26"/>
              </w:rPr>
              <w:t>4</w:t>
            </w:r>
          </w:p>
        </w:tc>
        <w:tc>
          <w:tcPr>
            <w:tcW w:w="4078" w:type="dxa"/>
            <w:tcBorders>
              <w:top w:val="dotted" w:color="auto" w:sz="4" w:space="0"/>
              <w:bottom w:val="dotted" w:color="auto" w:sz="4" w:space="0"/>
            </w:tcBorders>
            <w:noWrap w:val="0"/>
            <w:vAlign w:val="center"/>
          </w:tcPr>
          <w:p w14:paraId="2FAD96CC">
            <w:pPr>
              <w:jc w:val="both"/>
              <w:rPr>
                <w:i/>
                <w:iCs/>
                <w:szCs w:val="26"/>
              </w:rPr>
            </w:pPr>
            <w:r>
              <w:rPr>
                <w:szCs w:val="26"/>
              </w:rPr>
              <w:t>Nhiên liệu</w:t>
            </w:r>
          </w:p>
        </w:tc>
        <w:tc>
          <w:tcPr>
            <w:tcW w:w="1350" w:type="dxa"/>
            <w:tcBorders>
              <w:top w:val="dotted" w:color="auto" w:sz="4" w:space="0"/>
              <w:bottom w:val="dotted" w:color="auto" w:sz="4" w:space="0"/>
            </w:tcBorders>
            <w:noWrap w:val="0"/>
            <w:vAlign w:val="center"/>
          </w:tcPr>
          <w:p w14:paraId="63230E3E">
            <w:pPr>
              <w:jc w:val="center"/>
              <w:rPr>
                <w:i/>
                <w:iCs/>
                <w:szCs w:val="26"/>
              </w:rPr>
            </w:pPr>
          </w:p>
        </w:tc>
        <w:tc>
          <w:tcPr>
            <w:tcW w:w="1530" w:type="dxa"/>
            <w:tcBorders>
              <w:top w:val="dotted" w:color="auto" w:sz="4" w:space="0"/>
              <w:bottom w:val="dotted" w:color="auto" w:sz="4" w:space="0"/>
            </w:tcBorders>
            <w:noWrap w:val="0"/>
            <w:vAlign w:val="center"/>
          </w:tcPr>
          <w:p w14:paraId="66E42F1A">
            <w:pPr>
              <w:jc w:val="right"/>
              <w:rPr>
                <w:i/>
                <w:iCs/>
                <w:szCs w:val="26"/>
              </w:rPr>
            </w:pPr>
            <w:r>
              <w:rPr>
                <w:i/>
                <w:iCs/>
              </w:rPr>
              <w:t> </w:t>
            </w:r>
          </w:p>
        </w:tc>
      </w:tr>
      <w:tr w14:paraId="1B9C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F0A5553">
            <w:pPr>
              <w:jc w:val="center"/>
              <w:rPr>
                <w:i/>
                <w:iCs/>
                <w:szCs w:val="26"/>
              </w:rPr>
            </w:pPr>
          </w:p>
        </w:tc>
        <w:tc>
          <w:tcPr>
            <w:tcW w:w="779" w:type="dxa"/>
            <w:tcBorders>
              <w:top w:val="dotted" w:color="auto" w:sz="4" w:space="0"/>
              <w:bottom w:val="dotted" w:color="auto" w:sz="4" w:space="0"/>
            </w:tcBorders>
            <w:noWrap w:val="0"/>
            <w:vAlign w:val="center"/>
          </w:tcPr>
          <w:p w14:paraId="31443429">
            <w:pPr>
              <w:jc w:val="center"/>
              <w:rPr>
                <w:i/>
                <w:iCs/>
                <w:szCs w:val="26"/>
              </w:rPr>
            </w:pPr>
            <w:r>
              <w:rPr>
                <w:i/>
                <w:iCs/>
                <w:szCs w:val="26"/>
              </w:rPr>
              <w:t>4.1</w:t>
            </w:r>
          </w:p>
        </w:tc>
        <w:tc>
          <w:tcPr>
            <w:tcW w:w="4078" w:type="dxa"/>
            <w:tcBorders>
              <w:top w:val="dotted" w:color="auto" w:sz="4" w:space="0"/>
              <w:bottom w:val="dotted" w:color="auto" w:sz="4" w:space="0"/>
            </w:tcBorders>
            <w:noWrap w:val="0"/>
            <w:vAlign w:val="center"/>
          </w:tcPr>
          <w:p w14:paraId="12688B8A">
            <w:pPr>
              <w:jc w:val="both"/>
              <w:rPr>
                <w:i/>
                <w:iCs/>
                <w:szCs w:val="26"/>
              </w:rPr>
            </w:pPr>
            <w:r>
              <w:rPr>
                <w:i/>
                <w:iCs/>
                <w:szCs w:val="26"/>
              </w:rPr>
              <w:t xml:space="preserve">   Dầu diesel</w:t>
            </w:r>
          </w:p>
        </w:tc>
        <w:tc>
          <w:tcPr>
            <w:tcW w:w="1350" w:type="dxa"/>
            <w:tcBorders>
              <w:top w:val="dotted" w:color="auto" w:sz="4" w:space="0"/>
              <w:bottom w:val="dotted" w:color="auto" w:sz="4" w:space="0"/>
            </w:tcBorders>
            <w:noWrap w:val="0"/>
            <w:vAlign w:val="center"/>
          </w:tcPr>
          <w:p w14:paraId="5F823376">
            <w:pPr>
              <w:jc w:val="center"/>
              <w:rPr>
                <w:i/>
                <w:iCs/>
                <w:szCs w:val="26"/>
              </w:rPr>
            </w:pPr>
            <w:r>
              <w:rPr>
                <w:i/>
                <w:iCs/>
                <w:szCs w:val="26"/>
              </w:rPr>
              <w:t>lít</w:t>
            </w:r>
          </w:p>
        </w:tc>
        <w:tc>
          <w:tcPr>
            <w:tcW w:w="1530" w:type="dxa"/>
            <w:tcBorders>
              <w:top w:val="dotted" w:color="auto" w:sz="4" w:space="0"/>
              <w:bottom w:val="dotted" w:color="auto" w:sz="4" w:space="0"/>
            </w:tcBorders>
            <w:noWrap w:val="0"/>
            <w:vAlign w:val="center"/>
          </w:tcPr>
          <w:p w14:paraId="2BB3610F">
            <w:pPr>
              <w:jc w:val="right"/>
              <w:rPr>
                <w:i/>
                <w:iCs/>
                <w:szCs w:val="26"/>
              </w:rPr>
            </w:pPr>
            <w:r>
              <w:rPr>
                <w:i/>
                <w:iCs/>
              </w:rPr>
              <w:t xml:space="preserve">    1,008 </w:t>
            </w:r>
          </w:p>
        </w:tc>
      </w:tr>
      <w:tr w14:paraId="6F8D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EA4F4DA">
            <w:pPr>
              <w:jc w:val="center"/>
              <w:rPr>
                <w:i/>
                <w:iCs/>
                <w:szCs w:val="26"/>
              </w:rPr>
            </w:pPr>
          </w:p>
        </w:tc>
        <w:tc>
          <w:tcPr>
            <w:tcW w:w="779" w:type="dxa"/>
            <w:tcBorders>
              <w:top w:val="dotted" w:color="auto" w:sz="4" w:space="0"/>
              <w:bottom w:val="dotted" w:color="auto" w:sz="4" w:space="0"/>
            </w:tcBorders>
            <w:noWrap w:val="0"/>
            <w:vAlign w:val="center"/>
          </w:tcPr>
          <w:p w14:paraId="0339192A">
            <w:pPr>
              <w:jc w:val="center"/>
              <w:rPr>
                <w:i/>
                <w:iCs/>
                <w:szCs w:val="26"/>
              </w:rPr>
            </w:pPr>
            <w:r>
              <w:rPr>
                <w:szCs w:val="26"/>
              </w:rPr>
              <w:t>5</w:t>
            </w:r>
          </w:p>
        </w:tc>
        <w:tc>
          <w:tcPr>
            <w:tcW w:w="4078" w:type="dxa"/>
            <w:tcBorders>
              <w:top w:val="dotted" w:color="auto" w:sz="4" w:space="0"/>
              <w:bottom w:val="dotted" w:color="auto" w:sz="4" w:space="0"/>
            </w:tcBorders>
            <w:noWrap w:val="0"/>
            <w:vAlign w:val="center"/>
          </w:tcPr>
          <w:p w14:paraId="0CD20924">
            <w:pPr>
              <w:jc w:val="both"/>
              <w:rPr>
                <w:i/>
                <w:iCs/>
                <w:szCs w:val="26"/>
              </w:rPr>
            </w:pPr>
            <w:r>
              <w:rPr>
                <w:szCs w:val="26"/>
              </w:rPr>
              <w:t>Năng lượng</w:t>
            </w:r>
          </w:p>
        </w:tc>
        <w:tc>
          <w:tcPr>
            <w:tcW w:w="1350" w:type="dxa"/>
            <w:tcBorders>
              <w:top w:val="dotted" w:color="auto" w:sz="4" w:space="0"/>
              <w:bottom w:val="dotted" w:color="auto" w:sz="4" w:space="0"/>
            </w:tcBorders>
            <w:noWrap w:val="0"/>
            <w:vAlign w:val="center"/>
          </w:tcPr>
          <w:p w14:paraId="4505F57D">
            <w:pPr>
              <w:jc w:val="center"/>
              <w:rPr>
                <w:i/>
                <w:iCs/>
                <w:szCs w:val="26"/>
              </w:rPr>
            </w:pPr>
          </w:p>
        </w:tc>
        <w:tc>
          <w:tcPr>
            <w:tcW w:w="1530" w:type="dxa"/>
            <w:tcBorders>
              <w:top w:val="dotted" w:color="auto" w:sz="4" w:space="0"/>
              <w:bottom w:val="dotted" w:color="auto" w:sz="4" w:space="0"/>
            </w:tcBorders>
            <w:noWrap w:val="0"/>
            <w:vAlign w:val="center"/>
          </w:tcPr>
          <w:p w14:paraId="3134FA10">
            <w:pPr>
              <w:jc w:val="right"/>
              <w:rPr>
                <w:i/>
                <w:iCs/>
                <w:szCs w:val="26"/>
              </w:rPr>
            </w:pPr>
            <w:r>
              <w:rPr>
                <w:i/>
                <w:iCs/>
              </w:rPr>
              <w:t> </w:t>
            </w:r>
          </w:p>
        </w:tc>
      </w:tr>
      <w:tr w14:paraId="08351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5B5C798D">
            <w:pPr>
              <w:jc w:val="center"/>
              <w:rPr>
                <w:i/>
                <w:iCs/>
                <w:szCs w:val="26"/>
              </w:rPr>
            </w:pPr>
          </w:p>
        </w:tc>
        <w:tc>
          <w:tcPr>
            <w:tcW w:w="779" w:type="dxa"/>
            <w:tcBorders>
              <w:top w:val="dotted" w:color="auto" w:sz="4" w:space="0"/>
            </w:tcBorders>
            <w:noWrap w:val="0"/>
            <w:vAlign w:val="center"/>
          </w:tcPr>
          <w:p w14:paraId="04C958A5">
            <w:pPr>
              <w:jc w:val="center"/>
              <w:rPr>
                <w:i/>
                <w:iCs/>
                <w:szCs w:val="26"/>
              </w:rPr>
            </w:pPr>
            <w:r>
              <w:rPr>
                <w:i/>
                <w:iCs/>
                <w:szCs w:val="26"/>
              </w:rPr>
              <w:t>5.1</w:t>
            </w:r>
          </w:p>
        </w:tc>
        <w:tc>
          <w:tcPr>
            <w:tcW w:w="4078" w:type="dxa"/>
            <w:tcBorders>
              <w:top w:val="dotted" w:color="auto" w:sz="4" w:space="0"/>
            </w:tcBorders>
            <w:noWrap w:val="0"/>
            <w:vAlign w:val="center"/>
          </w:tcPr>
          <w:p w14:paraId="6AC1671A">
            <w:pPr>
              <w:jc w:val="both"/>
              <w:rPr>
                <w:i/>
                <w:iCs/>
                <w:szCs w:val="26"/>
              </w:rPr>
            </w:pPr>
            <w:r>
              <w:rPr>
                <w:i/>
                <w:iCs/>
                <w:szCs w:val="26"/>
              </w:rPr>
              <w:t xml:space="preserve">   Điện</w:t>
            </w:r>
          </w:p>
        </w:tc>
        <w:tc>
          <w:tcPr>
            <w:tcW w:w="1350" w:type="dxa"/>
            <w:tcBorders>
              <w:top w:val="dotted" w:color="auto" w:sz="4" w:space="0"/>
            </w:tcBorders>
            <w:noWrap w:val="0"/>
            <w:vAlign w:val="center"/>
          </w:tcPr>
          <w:p w14:paraId="77F86710">
            <w:pPr>
              <w:jc w:val="center"/>
              <w:rPr>
                <w:i/>
                <w:iCs/>
                <w:szCs w:val="26"/>
              </w:rPr>
            </w:pPr>
            <w:r>
              <w:rPr>
                <w:i/>
                <w:iCs/>
                <w:szCs w:val="26"/>
              </w:rPr>
              <w:t>kwh</w:t>
            </w:r>
          </w:p>
        </w:tc>
        <w:tc>
          <w:tcPr>
            <w:tcW w:w="1530" w:type="dxa"/>
            <w:tcBorders>
              <w:top w:val="dotted" w:color="auto" w:sz="4" w:space="0"/>
            </w:tcBorders>
            <w:noWrap w:val="0"/>
            <w:vAlign w:val="center"/>
          </w:tcPr>
          <w:p w14:paraId="4CB71AC0">
            <w:pPr>
              <w:jc w:val="right"/>
              <w:rPr>
                <w:i/>
                <w:iCs/>
                <w:szCs w:val="26"/>
              </w:rPr>
            </w:pPr>
            <w:r>
              <w:rPr>
                <w:i/>
                <w:iCs/>
              </w:rPr>
              <w:t xml:space="preserve">       0,020 </w:t>
            </w:r>
          </w:p>
        </w:tc>
      </w:tr>
    </w:tbl>
    <w:p w14:paraId="13961630">
      <w:pPr>
        <w:spacing w:before="60" w:after="60"/>
        <w:ind w:firstLine="450"/>
        <w:rPr>
          <w:b/>
          <w:bCs/>
          <w:sz w:val="10"/>
          <w:szCs w:val="10"/>
        </w:rPr>
      </w:pPr>
    </w:p>
    <w:p w14:paraId="5C046C5E">
      <w:pPr>
        <w:spacing w:before="60" w:after="60"/>
        <w:ind w:firstLine="450"/>
        <w:rPr>
          <w:b/>
          <w:bCs/>
          <w:sz w:val="28"/>
          <w:szCs w:val="28"/>
        </w:rPr>
      </w:pPr>
      <w:r>
        <w:rPr>
          <w:b/>
          <w:bCs/>
          <w:sz w:val="28"/>
          <w:szCs w:val="28"/>
        </w:rPr>
        <w:t>10. Vớt rác trên kênh, rạch bằng thủ công</w:t>
      </w:r>
    </w:p>
    <w:p w14:paraId="0DB037E7">
      <w:pPr>
        <w:spacing w:before="60" w:after="60"/>
        <w:ind w:firstLine="450"/>
        <w:rPr>
          <w:sz w:val="28"/>
          <w:szCs w:val="28"/>
        </w:rPr>
      </w:pPr>
      <w:r>
        <w:rPr>
          <w:sz w:val="28"/>
          <w:szCs w:val="28"/>
        </w:rPr>
        <w:t>Nội dung công việc:</w:t>
      </w:r>
    </w:p>
    <w:p w14:paraId="08A04C08">
      <w:pPr>
        <w:numPr>
          <w:ilvl w:val="0"/>
          <w:numId w:val="22"/>
        </w:numPr>
        <w:spacing w:before="60" w:after="60"/>
        <w:ind w:left="0" w:firstLine="450"/>
        <w:jc w:val="both"/>
        <w:rPr>
          <w:sz w:val="28"/>
          <w:szCs w:val="28"/>
        </w:rPr>
      </w:pPr>
      <w:r>
        <w:rPr>
          <w:sz w:val="28"/>
          <w:szCs w:val="28"/>
        </w:rPr>
        <w:t>Chuẩn bị công cụ, dụng cụ, trang bị bảo hộ lao động; di chuyển đến vị trí thực hiện công việc.</w:t>
      </w:r>
    </w:p>
    <w:p w14:paraId="47049931">
      <w:pPr>
        <w:numPr>
          <w:ilvl w:val="0"/>
          <w:numId w:val="22"/>
        </w:numPr>
        <w:spacing w:before="60" w:after="60"/>
        <w:ind w:left="0" w:firstLine="450"/>
        <w:jc w:val="both"/>
        <w:rPr>
          <w:sz w:val="28"/>
          <w:szCs w:val="28"/>
        </w:rPr>
      </w:pPr>
      <w:r>
        <w:rPr>
          <w:sz w:val="28"/>
          <w:szCs w:val="28"/>
        </w:rPr>
        <w:t>Tại những vị trí rác tập kết (rác di chuyển theo dòng nước và bị đọng lại một số vị trí trên kênh, rạch), người lao động di chuyển xuống dưới kênh, rạch gom rác vào sọt đựng rác, người lao động phía trên kéo sọt chứa rác lên cho vào xe chứa.</w:t>
      </w:r>
    </w:p>
    <w:p w14:paraId="44754333">
      <w:pPr>
        <w:numPr>
          <w:ilvl w:val="0"/>
          <w:numId w:val="22"/>
        </w:numPr>
        <w:spacing w:before="60" w:after="60"/>
        <w:ind w:left="0" w:firstLine="450"/>
        <w:jc w:val="both"/>
        <w:rPr>
          <w:sz w:val="28"/>
          <w:szCs w:val="28"/>
        </w:rPr>
      </w:pPr>
      <w:r>
        <w:rPr>
          <w:sz w:val="28"/>
          <w:szCs w:val="28"/>
        </w:rPr>
        <w:t>Thực hiện quá trình đến khi hoàn thành công việc vớt rác.</w:t>
      </w:r>
    </w:p>
    <w:p w14:paraId="3BEC4FCD">
      <w:pPr>
        <w:numPr>
          <w:ilvl w:val="0"/>
          <w:numId w:val="22"/>
        </w:numPr>
        <w:spacing w:before="60" w:after="60"/>
        <w:ind w:left="0" w:firstLine="450"/>
        <w:jc w:val="both"/>
        <w:rPr>
          <w:sz w:val="28"/>
          <w:szCs w:val="28"/>
        </w:rPr>
      </w:pPr>
      <w:r>
        <w:rPr>
          <w:sz w:val="28"/>
          <w:szCs w:val="28"/>
        </w:rPr>
        <w:t>Kết thúc công việc, di chuyển về vị trí cất giữ công cụ, dụng cụ.</w:t>
      </w:r>
    </w:p>
    <w:p w14:paraId="00B06C67">
      <w:pPr>
        <w:spacing w:before="60" w:after="60"/>
        <w:ind w:left="450"/>
        <w:jc w:val="right"/>
        <w:rPr>
          <w:sz w:val="28"/>
          <w:szCs w:val="28"/>
        </w:rPr>
      </w:pPr>
      <w:r>
        <w:rPr>
          <w:sz w:val="28"/>
          <w:szCs w:val="28"/>
        </w:rPr>
        <w:t>Đơn vị tính: 1 tấn</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2A7A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rPr>
        <w:tc>
          <w:tcPr>
            <w:tcW w:w="1442" w:type="dxa"/>
            <w:tcBorders>
              <w:bottom w:val="single" w:color="auto" w:sz="4" w:space="0"/>
            </w:tcBorders>
            <w:noWrap w:val="0"/>
            <w:vAlign w:val="center"/>
          </w:tcPr>
          <w:p w14:paraId="3A432F2B">
            <w:pPr>
              <w:jc w:val="center"/>
              <w:rPr>
                <w:b/>
                <w:bCs/>
                <w:szCs w:val="26"/>
              </w:rPr>
            </w:pPr>
            <w:r>
              <w:rPr>
                <w:b/>
                <w:bCs/>
                <w:szCs w:val="26"/>
              </w:rPr>
              <w:t>Mã hiệu</w:t>
            </w:r>
          </w:p>
        </w:tc>
        <w:tc>
          <w:tcPr>
            <w:tcW w:w="779" w:type="dxa"/>
            <w:tcBorders>
              <w:bottom w:val="single" w:color="auto" w:sz="4" w:space="0"/>
            </w:tcBorders>
            <w:noWrap w:val="0"/>
            <w:vAlign w:val="center"/>
          </w:tcPr>
          <w:p w14:paraId="0F5F8E51">
            <w:pPr>
              <w:jc w:val="center"/>
              <w:rPr>
                <w:b/>
                <w:bCs/>
                <w:szCs w:val="26"/>
              </w:rPr>
            </w:pPr>
            <w:r>
              <w:rPr>
                <w:b/>
                <w:bCs/>
                <w:szCs w:val="26"/>
              </w:rPr>
              <w:t>Stt</w:t>
            </w:r>
          </w:p>
        </w:tc>
        <w:tc>
          <w:tcPr>
            <w:tcW w:w="4078" w:type="dxa"/>
            <w:tcBorders>
              <w:bottom w:val="single" w:color="auto" w:sz="4" w:space="0"/>
            </w:tcBorders>
            <w:noWrap w:val="0"/>
            <w:vAlign w:val="center"/>
          </w:tcPr>
          <w:p w14:paraId="335E46B3">
            <w:pPr>
              <w:jc w:val="center"/>
              <w:rPr>
                <w:b/>
                <w:bCs/>
                <w:szCs w:val="26"/>
              </w:rPr>
            </w:pPr>
            <w:r>
              <w:rPr>
                <w:b/>
                <w:bCs/>
                <w:szCs w:val="26"/>
              </w:rPr>
              <w:t>Thành phần hao phí</w:t>
            </w:r>
          </w:p>
        </w:tc>
        <w:tc>
          <w:tcPr>
            <w:tcW w:w="1350" w:type="dxa"/>
            <w:tcBorders>
              <w:bottom w:val="single" w:color="auto" w:sz="4" w:space="0"/>
            </w:tcBorders>
            <w:noWrap w:val="0"/>
            <w:vAlign w:val="center"/>
          </w:tcPr>
          <w:p w14:paraId="49755C41">
            <w:pPr>
              <w:jc w:val="center"/>
              <w:rPr>
                <w:b/>
                <w:bCs/>
                <w:szCs w:val="26"/>
              </w:rPr>
            </w:pPr>
            <w:r>
              <w:rPr>
                <w:b/>
                <w:bCs/>
                <w:szCs w:val="26"/>
              </w:rPr>
              <w:t>Đơn vị</w:t>
            </w:r>
          </w:p>
        </w:tc>
        <w:tc>
          <w:tcPr>
            <w:tcW w:w="1530" w:type="dxa"/>
            <w:tcBorders>
              <w:bottom w:val="single" w:color="auto" w:sz="4" w:space="0"/>
            </w:tcBorders>
            <w:noWrap w:val="0"/>
            <w:vAlign w:val="center"/>
          </w:tcPr>
          <w:p w14:paraId="23FBDBF0">
            <w:pPr>
              <w:jc w:val="center"/>
              <w:rPr>
                <w:b/>
                <w:bCs/>
                <w:szCs w:val="26"/>
              </w:rPr>
            </w:pPr>
            <w:r>
              <w:rPr>
                <w:b/>
                <w:bCs/>
                <w:szCs w:val="26"/>
              </w:rPr>
              <w:t>Định mức</w:t>
            </w:r>
          </w:p>
        </w:tc>
      </w:tr>
      <w:tr w14:paraId="7C45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FEB7CD9">
            <w:pPr>
              <w:jc w:val="center"/>
              <w:rPr>
                <w:szCs w:val="26"/>
              </w:rPr>
            </w:pPr>
            <w:r>
              <w:rPr>
                <w:szCs w:val="26"/>
              </w:rPr>
              <w:t>VS.1010</w:t>
            </w:r>
          </w:p>
        </w:tc>
        <w:tc>
          <w:tcPr>
            <w:tcW w:w="779" w:type="dxa"/>
            <w:tcBorders>
              <w:top w:val="dotted" w:color="auto" w:sz="4" w:space="0"/>
              <w:bottom w:val="dotted" w:color="auto" w:sz="4" w:space="0"/>
            </w:tcBorders>
            <w:noWrap w:val="0"/>
            <w:vAlign w:val="center"/>
          </w:tcPr>
          <w:p w14:paraId="3C7A2C3A">
            <w:pPr>
              <w:jc w:val="center"/>
              <w:rPr>
                <w:szCs w:val="26"/>
              </w:rPr>
            </w:pPr>
            <w:r>
              <w:rPr>
                <w:szCs w:val="26"/>
              </w:rPr>
              <w:t>1</w:t>
            </w:r>
          </w:p>
        </w:tc>
        <w:tc>
          <w:tcPr>
            <w:tcW w:w="4078" w:type="dxa"/>
            <w:tcBorders>
              <w:top w:val="dotted" w:color="auto" w:sz="4" w:space="0"/>
              <w:bottom w:val="dotted" w:color="auto" w:sz="4" w:space="0"/>
            </w:tcBorders>
            <w:noWrap w:val="0"/>
            <w:vAlign w:val="center"/>
          </w:tcPr>
          <w:p w14:paraId="3EC43856">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6515B347">
            <w:pPr>
              <w:jc w:val="center"/>
              <w:rPr>
                <w:szCs w:val="26"/>
              </w:rPr>
            </w:pPr>
          </w:p>
        </w:tc>
        <w:tc>
          <w:tcPr>
            <w:tcW w:w="1530" w:type="dxa"/>
            <w:tcBorders>
              <w:top w:val="dotted" w:color="auto" w:sz="4" w:space="0"/>
              <w:bottom w:val="dotted" w:color="auto" w:sz="4" w:space="0"/>
            </w:tcBorders>
            <w:noWrap w:val="0"/>
            <w:vAlign w:val="center"/>
          </w:tcPr>
          <w:p w14:paraId="6F225FE2">
            <w:pPr>
              <w:jc w:val="right"/>
              <w:rPr>
                <w:szCs w:val="26"/>
              </w:rPr>
            </w:pPr>
          </w:p>
        </w:tc>
      </w:tr>
      <w:tr w14:paraId="08FB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2D0ED80">
            <w:pPr>
              <w:jc w:val="center"/>
              <w:rPr>
                <w:szCs w:val="26"/>
              </w:rPr>
            </w:pPr>
          </w:p>
        </w:tc>
        <w:tc>
          <w:tcPr>
            <w:tcW w:w="779" w:type="dxa"/>
            <w:tcBorders>
              <w:top w:val="dotted" w:color="auto" w:sz="4" w:space="0"/>
              <w:bottom w:val="dotted" w:color="auto" w:sz="4" w:space="0"/>
            </w:tcBorders>
            <w:noWrap w:val="0"/>
            <w:vAlign w:val="center"/>
          </w:tcPr>
          <w:p w14:paraId="4717700A">
            <w:pPr>
              <w:jc w:val="center"/>
              <w:rPr>
                <w:szCs w:val="26"/>
              </w:rPr>
            </w:pPr>
            <w:r>
              <w:rPr>
                <w:i/>
                <w:iCs/>
                <w:szCs w:val="26"/>
              </w:rPr>
              <w:t>1.1</w:t>
            </w:r>
          </w:p>
        </w:tc>
        <w:tc>
          <w:tcPr>
            <w:tcW w:w="4078" w:type="dxa"/>
            <w:tcBorders>
              <w:top w:val="dotted" w:color="auto" w:sz="4" w:space="0"/>
              <w:bottom w:val="dotted" w:color="auto" w:sz="4" w:space="0"/>
            </w:tcBorders>
            <w:noWrap w:val="0"/>
            <w:vAlign w:val="center"/>
          </w:tcPr>
          <w:p w14:paraId="27CA3A13">
            <w:pPr>
              <w:jc w:val="both"/>
              <w:rPr>
                <w:szCs w:val="26"/>
              </w:rPr>
            </w:pPr>
            <w:r>
              <w:rPr>
                <w:i/>
                <w:iCs/>
                <w:szCs w:val="26"/>
              </w:rPr>
              <w:t xml:space="preserve">   Bậc 4,0/7 (nhóm II)</w:t>
            </w:r>
          </w:p>
        </w:tc>
        <w:tc>
          <w:tcPr>
            <w:tcW w:w="1350" w:type="dxa"/>
            <w:tcBorders>
              <w:top w:val="dotted" w:color="auto" w:sz="4" w:space="0"/>
              <w:bottom w:val="dotted" w:color="auto" w:sz="4" w:space="0"/>
            </w:tcBorders>
            <w:noWrap w:val="0"/>
            <w:vAlign w:val="center"/>
          </w:tcPr>
          <w:p w14:paraId="4209D71F">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6F0F29E4">
            <w:pPr>
              <w:jc w:val="right"/>
              <w:rPr>
                <w:i/>
                <w:iCs/>
                <w:szCs w:val="26"/>
              </w:rPr>
            </w:pPr>
            <w:r>
              <w:rPr>
                <w:i/>
                <w:iCs/>
                <w:szCs w:val="26"/>
              </w:rPr>
              <w:t>0,788</w:t>
            </w:r>
          </w:p>
        </w:tc>
      </w:tr>
      <w:tr w14:paraId="3C89F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54010FC">
            <w:pPr>
              <w:jc w:val="center"/>
              <w:rPr>
                <w:szCs w:val="26"/>
              </w:rPr>
            </w:pPr>
          </w:p>
        </w:tc>
        <w:tc>
          <w:tcPr>
            <w:tcW w:w="779" w:type="dxa"/>
            <w:tcBorders>
              <w:top w:val="dotted" w:color="auto" w:sz="4" w:space="0"/>
              <w:bottom w:val="dotted" w:color="auto" w:sz="4" w:space="0"/>
            </w:tcBorders>
            <w:noWrap w:val="0"/>
            <w:vAlign w:val="center"/>
          </w:tcPr>
          <w:p w14:paraId="69389562">
            <w:pPr>
              <w:jc w:val="center"/>
              <w:rPr>
                <w:szCs w:val="26"/>
              </w:rPr>
            </w:pPr>
            <w:r>
              <w:rPr>
                <w:szCs w:val="26"/>
              </w:rPr>
              <w:t>2</w:t>
            </w:r>
          </w:p>
        </w:tc>
        <w:tc>
          <w:tcPr>
            <w:tcW w:w="4078" w:type="dxa"/>
            <w:tcBorders>
              <w:top w:val="dotted" w:color="auto" w:sz="4" w:space="0"/>
              <w:bottom w:val="dotted" w:color="auto" w:sz="4" w:space="0"/>
            </w:tcBorders>
            <w:noWrap w:val="0"/>
            <w:vAlign w:val="center"/>
          </w:tcPr>
          <w:p w14:paraId="3661D35D">
            <w:pPr>
              <w:jc w:val="both"/>
              <w:rPr>
                <w:szCs w:val="26"/>
              </w:rPr>
            </w:pPr>
            <w:r>
              <w:rPr>
                <w:szCs w:val="26"/>
              </w:rPr>
              <w:t>Công cụ, dụng cụ</w:t>
            </w:r>
          </w:p>
        </w:tc>
        <w:tc>
          <w:tcPr>
            <w:tcW w:w="1350" w:type="dxa"/>
            <w:tcBorders>
              <w:top w:val="dotted" w:color="auto" w:sz="4" w:space="0"/>
              <w:bottom w:val="dotted" w:color="auto" w:sz="4" w:space="0"/>
            </w:tcBorders>
            <w:noWrap w:val="0"/>
            <w:vAlign w:val="center"/>
          </w:tcPr>
          <w:p w14:paraId="6569BBD9">
            <w:pPr>
              <w:jc w:val="center"/>
              <w:rPr>
                <w:i/>
                <w:iCs/>
                <w:szCs w:val="26"/>
              </w:rPr>
            </w:pPr>
          </w:p>
        </w:tc>
        <w:tc>
          <w:tcPr>
            <w:tcW w:w="1530" w:type="dxa"/>
            <w:tcBorders>
              <w:top w:val="dotted" w:color="auto" w:sz="4" w:space="0"/>
              <w:bottom w:val="dotted" w:color="auto" w:sz="4" w:space="0"/>
            </w:tcBorders>
            <w:noWrap w:val="0"/>
            <w:vAlign w:val="center"/>
          </w:tcPr>
          <w:p w14:paraId="6352C9E1">
            <w:pPr>
              <w:jc w:val="right"/>
              <w:rPr>
                <w:i/>
                <w:iCs/>
                <w:szCs w:val="26"/>
              </w:rPr>
            </w:pPr>
          </w:p>
        </w:tc>
      </w:tr>
      <w:tr w14:paraId="26D5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4363F66">
            <w:pPr>
              <w:jc w:val="center"/>
              <w:rPr>
                <w:szCs w:val="26"/>
              </w:rPr>
            </w:pPr>
          </w:p>
        </w:tc>
        <w:tc>
          <w:tcPr>
            <w:tcW w:w="779" w:type="dxa"/>
            <w:tcBorders>
              <w:top w:val="dotted" w:color="auto" w:sz="4" w:space="0"/>
              <w:bottom w:val="dotted" w:color="auto" w:sz="4" w:space="0"/>
            </w:tcBorders>
            <w:noWrap w:val="0"/>
            <w:vAlign w:val="center"/>
          </w:tcPr>
          <w:p w14:paraId="386801B5">
            <w:pPr>
              <w:jc w:val="center"/>
              <w:rPr>
                <w:szCs w:val="26"/>
              </w:rPr>
            </w:pPr>
            <w:r>
              <w:rPr>
                <w:i/>
                <w:iCs/>
                <w:szCs w:val="26"/>
              </w:rPr>
              <w:t>2.1</w:t>
            </w:r>
          </w:p>
        </w:tc>
        <w:tc>
          <w:tcPr>
            <w:tcW w:w="4078" w:type="dxa"/>
            <w:tcBorders>
              <w:top w:val="dotted" w:color="auto" w:sz="4" w:space="0"/>
              <w:bottom w:val="dotted" w:color="auto" w:sz="4" w:space="0"/>
            </w:tcBorders>
            <w:noWrap w:val="0"/>
            <w:vAlign w:val="center"/>
          </w:tcPr>
          <w:p w14:paraId="542D43DE">
            <w:pPr>
              <w:jc w:val="both"/>
              <w:rPr>
                <w:szCs w:val="26"/>
              </w:rPr>
            </w:pPr>
            <w:r>
              <w:rPr>
                <w:i/>
                <w:iCs/>
                <w:szCs w:val="26"/>
              </w:rPr>
              <w:t xml:space="preserve">   Ủng </w:t>
            </w:r>
          </w:p>
        </w:tc>
        <w:tc>
          <w:tcPr>
            <w:tcW w:w="1350" w:type="dxa"/>
            <w:tcBorders>
              <w:top w:val="dotted" w:color="auto" w:sz="4" w:space="0"/>
              <w:bottom w:val="dotted" w:color="auto" w:sz="4" w:space="0"/>
            </w:tcBorders>
            <w:noWrap w:val="0"/>
            <w:vAlign w:val="center"/>
          </w:tcPr>
          <w:p w14:paraId="36F1C1D3">
            <w:pPr>
              <w:jc w:val="center"/>
              <w:rPr>
                <w:szCs w:val="26"/>
              </w:rPr>
            </w:pPr>
            <w:r>
              <w:rPr>
                <w:i/>
                <w:iCs/>
                <w:szCs w:val="26"/>
              </w:rPr>
              <w:t>ca</w:t>
            </w:r>
          </w:p>
        </w:tc>
        <w:tc>
          <w:tcPr>
            <w:tcW w:w="1530" w:type="dxa"/>
            <w:tcBorders>
              <w:top w:val="dotted" w:color="auto" w:sz="4" w:space="0"/>
              <w:bottom w:val="dotted" w:color="auto" w:sz="4" w:space="0"/>
            </w:tcBorders>
            <w:noWrap w:val="0"/>
            <w:vAlign w:val="center"/>
          </w:tcPr>
          <w:p w14:paraId="33BC9713">
            <w:pPr>
              <w:jc w:val="right"/>
              <w:rPr>
                <w:i/>
                <w:iCs/>
                <w:szCs w:val="26"/>
              </w:rPr>
            </w:pPr>
            <w:r>
              <w:rPr>
                <w:i/>
                <w:iCs/>
              </w:rPr>
              <w:t xml:space="preserve">      0,412 </w:t>
            </w:r>
          </w:p>
        </w:tc>
      </w:tr>
      <w:tr w14:paraId="591CD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CB94FA4">
            <w:pPr>
              <w:jc w:val="center"/>
              <w:rPr>
                <w:i/>
                <w:iCs/>
                <w:szCs w:val="26"/>
              </w:rPr>
            </w:pPr>
          </w:p>
        </w:tc>
        <w:tc>
          <w:tcPr>
            <w:tcW w:w="779" w:type="dxa"/>
            <w:tcBorders>
              <w:top w:val="dotted" w:color="auto" w:sz="4" w:space="0"/>
              <w:bottom w:val="dotted" w:color="auto" w:sz="4" w:space="0"/>
            </w:tcBorders>
            <w:noWrap w:val="0"/>
            <w:vAlign w:val="center"/>
          </w:tcPr>
          <w:p w14:paraId="27C2162D">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0173DC64">
            <w:pPr>
              <w:jc w:val="both"/>
              <w:rPr>
                <w:i/>
                <w:iCs/>
                <w:szCs w:val="26"/>
              </w:rPr>
            </w:pPr>
            <w:r>
              <w:rPr>
                <w:i/>
                <w:iCs/>
                <w:szCs w:val="26"/>
              </w:rPr>
              <w:t xml:space="preserve">   Nón vải</w:t>
            </w:r>
          </w:p>
        </w:tc>
        <w:tc>
          <w:tcPr>
            <w:tcW w:w="1350" w:type="dxa"/>
            <w:tcBorders>
              <w:top w:val="dotted" w:color="auto" w:sz="4" w:space="0"/>
              <w:bottom w:val="dotted" w:color="auto" w:sz="4" w:space="0"/>
            </w:tcBorders>
            <w:noWrap w:val="0"/>
            <w:vAlign w:val="center"/>
          </w:tcPr>
          <w:p w14:paraId="5C3E7E75">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2563067">
            <w:pPr>
              <w:jc w:val="right"/>
              <w:rPr>
                <w:i/>
                <w:iCs/>
                <w:szCs w:val="26"/>
              </w:rPr>
            </w:pPr>
            <w:r>
              <w:rPr>
                <w:i/>
                <w:iCs/>
              </w:rPr>
              <w:t xml:space="preserve">      0,412 </w:t>
            </w:r>
          </w:p>
        </w:tc>
      </w:tr>
      <w:tr w14:paraId="13B6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D28D1C1">
            <w:pPr>
              <w:jc w:val="center"/>
              <w:rPr>
                <w:szCs w:val="26"/>
              </w:rPr>
            </w:pPr>
          </w:p>
        </w:tc>
        <w:tc>
          <w:tcPr>
            <w:tcW w:w="779" w:type="dxa"/>
            <w:tcBorders>
              <w:top w:val="dotted" w:color="auto" w:sz="4" w:space="0"/>
              <w:bottom w:val="dotted" w:color="auto" w:sz="4" w:space="0"/>
            </w:tcBorders>
            <w:noWrap w:val="0"/>
            <w:vAlign w:val="center"/>
          </w:tcPr>
          <w:p w14:paraId="431168A0">
            <w:pPr>
              <w:jc w:val="center"/>
              <w:rPr>
                <w:szCs w:val="26"/>
              </w:rPr>
            </w:pPr>
            <w:r>
              <w:rPr>
                <w:i/>
                <w:iCs/>
                <w:szCs w:val="26"/>
              </w:rPr>
              <w:t>2.3</w:t>
            </w:r>
          </w:p>
        </w:tc>
        <w:tc>
          <w:tcPr>
            <w:tcW w:w="4078" w:type="dxa"/>
            <w:tcBorders>
              <w:top w:val="dotted" w:color="auto" w:sz="4" w:space="0"/>
              <w:bottom w:val="dotted" w:color="auto" w:sz="4" w:space="0"/>
            </w:tcBorders>
            <w:noWrap w:val="0"/>
            <w:vAlign w:val="center"/>
          </w:tcPr>
          <w:p w14:paraId="766975A0">
            <w:pPr>
              <w:jc w:val="both"/>
              <w:rPr>
                <w:szCs w:val="26"/>
              </w:rPr>
            </w:pPr>
            <w:r>
              <w:rPr>
                <w:i/>
                <w:iCs/>
                <w:szCs w:val="26"/>
              </w:rPr>
              <w:t xml:space="preserve">   Găng tay vải</w:t>
            </w:r>
          </w:p>
        </w:tc>
        <w:tc>
          <w:tcPr>
            <w:tcW w:w="1350" w:type="dxa"/>
            <w:tcBorders>
              <w:top w:val="dotted" w:color="auto" w:sz="4" w:space="0"/>
              <w:bottom w:val="dotted" w:color="auto" w:sz="4" w:space="0"/>
            </w:tcBorders>
            <w:noWrap w:val="0"/>
            <w:vAlign w:val="center"/>
          </w:tcPr>
          <w:p w14:paraId="1BCAFB88">
            <w:pPr>
              <w:jc w:val="center"/>
              <w:rPr>
                <w:szCs w:val="26"/>
              </w:rPr>
            </w:pPr>
            <w:r>
              <w:rPr>
                <w:i/>
                <w:iCs/>
                <w:szCs w:val="26"/>
              </w:rPr>
              <w:t>ca</w:t>
            </w:r>
          </w:p>
        </w:tc>
        <w:tc>
          <w:tcPr>
            <w:tcW w:w="1530" w:type="dxa"/>
            <w:tcBorders>
              <w:top w:val="dotted" w:color="auto" w:sz="4" w:space="0"/>
              <w:bottom w:val="dotted" w:color="auto" w:sz="4" w:space="0"/>
            </w:tcBorders>
            <w:noWrap w:val="0"/>
            <w:vAlign w:val="center"/>
          </w:tcPr>
          <w:p w14:paraId="27688276">
            <w:pPr>
              <w:jc w:val="right"/>
              <w:rPr>
                <w:i/>
                <w:iCs/>
                <w:szCs w:val="26"/>
              </w:rPr>
            </w:pPr>
            <w:r>
              <w:rPr>
                <w:i/>
                <w:iCs/>
              </w:rPr>
              <w:t xml:space="preserve">      0,412 </w:t>
            </w:r>
          </w:p>
        </w:tc>
      </w:tr>
      <w:tr w14:paraId="142A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0BFF945">
            <w:pPr>
              <w:jc w:val="center"/>
              <w:rPr>
                <w:i/>
                <w:iCs/>
                <w:szCs w:val="26"/>
              </w:rPr>
            </w:pPr>
          </w:p>
        </w:tc>
        <w:tc>
          <w:tcPr>
            <w:tcW w:w="779" w:type="dxa"/>
            <w:tcBorders>
              <w:top w:val="dotted" w:color="auto" w:sz="4" w:space="0"/>
              <w:bottom w:val="dotted" w:color="auto" w:sz="4" w:space="0"/>
            </w:tcBorders>
            <w:noWrap w:val="0"/>
            <w:vAlign w:val="center"/>
          </w:tcPr>
          <w:p w14:paraId="269FD47D">
            <w:pPr>
              <w:jc w:val="center"/>
              <w:rPr>
                <w:i/>
                <w:iCs/>
                <w:szCs w:val="26"/>
              </w:rPr>
            </w:pPr>
            <w:r>
              <w:rPr>
                <w:i/>
                <w:iCs/>
                <w:szCs w:val="26"/>
              </w:rPr>
              <w:t>2.4</w:t>
            </w:r>
          </w:p>
        </w:tc>
        <w:tc>
          <w:tcPr>
            <w:tcW w:w="4078" w:type="dxa"/>
            <w:tcBorders>
              <w:top w:val="dotted" w:color="auto" w:sz="4" w:space="0"/>
              <w:bottom w:val="dotted" w:color="auto" w:sz="4" w:space="0"/>
            </w:tcBorders>
            <w:noWrap w:val="0"/>
            <w:vAlign w:val="center"/>
          </w:tcPr>
          <w:p w14:paraId="68D17B0D">
            <w:pPr>
              <w:jc w:val="both"/>
              <w:rPr>
                <w:i/>
                <w:iCs/>
                <w:szCs w:val="26"/>
              </w:rPr>
            </w:pPr>
            <w:r>
              <w:rPr>
                <w:i/>
                <w:iCs/>
                <w:szCs w:val="26"/>
              </w:rPr>
              <w:t xml:space="preserve">   Sọt tre đựng rác</w:t>
            </w:r>
          </w:p>
        </w:tc>
        <w:tc>
          <w:tcPr>
            <w:tcW w:w="1350" w:type="dxa"/>
            <w:tcBorders>
              <w:top w:val="dotted" w:color="auto" w:sz="4" w:space="0"/>
              <w:bottom w:val="dotted" w:color="auto" w:sz="4" w:space="0"/>
            </w:tcBorders>
            <w:noWrap w:val="0"/>
            <w:vAlign w:val="center"/>
          </w:tcPr>
          <w:p w14:paraId="3A3C549D">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4554E3B">
            <w:pPr>
              <w:jc w:val="right"/>
              <w:rPr>
                <w:i/>
                <w:iCs/>
                <w:szCs w:val="26"/>
              </w:rPr>
            </w:pPr>
            <w:r>
              <w:rPr>
                <w:i/>
                <w:iCs/>
              </w:rPr>
              <w:t xml:space="preserve">      0,094 </w:t>
            </w:r>
          </w:p>
        </w:tc>
      </w:tr>
      <w:tr w14:paraId="3F131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6F18FFD">
            <w:pPr>
              <w:jc w:val="center"/>
              <w:rPr>
                <w:i/>
                <w:iCs/>
                <w:szCs w:val="26"/>
              </w:rPr>
            </w:pPr>
          </w:p>
        </w:tc>
        <w:tc>
          <w:tcPr>
            <w:tcW w:w="779" w:type="dxa"/>
            <w:tcBorders>
              <w:top w:val="dotted" w:color="auto" w:sz="4" w:space="0"/>
              <w:bottom w:val="dotted" w:color="auto" w:sz="4" w:space="0"/>
            </w:tcBorders>
            <w:noWrap w:val="0"/>
            <w:vAlign w:val="center"/>
          </w:tcPr>
          <w:p w14:paraId="39E3C359">
            <w:pPr>
              <w:jc w:val="center"/>
              <w:rPr>
                <w:i/>
                <w:iCs/>
                <w:szCs w:val="26"/>
              </w:rPr>
            </w:pPr>
            <w:r>
              <w:rPr>
                <w:i/>
                <w:iCs/>
                <w:szCs w:val="26"/>
              </w:rPr>
              <w:t>4.5</w:t>
            </w:r>
          </w:p>
        </w:tc>
        <w:tc>
          <w:tcPr>
            <w:tcW w:w="4078" w:type="dxa"/>
            <w:tcBorders>
              <w:top w:val="dotted" w:color="auto" w:sz="4" w:space="0"/>
              <w:bottom w:val="dotted" w:color="auto" w:sz="4" w:space="0"/>
            </w:tcBorders>
            <w:noWrap w:val="0"/>
            <w:vAlign w:val="center"/>
          </w:tcPr>
          <w:p w14:paraId="58CC3558">
            <w:pPr>
              <w:jc w:val="both"/>
              <w:rPr>
                <w:i/>
                <w:iCs/>
                <w:szCs w:val="26"/>
              </w:rPr>
            </w:pPr>
            <w:r>
              <w:rPr>
                <w:i/>
                <w:iCs/>
                <w:szCs w:val="26"/>
              </w:rPr>
              <w:t xml:space="preserve">   Dây thừng 6-10m</w:t>
            </w:r>
          </w:p>
        </w:tc>
        <w:tc>
          <w:tcPr>
            <w:tcW w:w="1350" w:type="dxa"/>
            <w:tcBorders>
              <w:top w:val="dotted" w:color="auto" w:sz="4" w:space="0"/>
              <w:bottom w:val="dotted" w:color="auto" w:sz="4" w:space="0"/>
            </w:tcBorders>
            <w:noWrap w:val="0"/>
            <w:vAlign w:val="center"/>
          </w:tcPr>
          <w:p w14:paraId="0B9CDF7C">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E09AFB6">
            <w:pPr>
              <w:jc w:val="right"/>
              <w:rPr>
                <w:i/>
                <w:iCs/>
                <w:szCs w:val="26"/>
              </w:rPr>
            </w:pPr>
            <w:r>
              <w:rPr>
                <w:i/>
                <w:iCs/>
              </w:rPr>
              <w:t xml:space="preserve">      0,094 </w:t>
            </w:r>
          </w:p>
        </w:tc>
      </w:tr>
      <w:tr w14:paraId="2A86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C204293">
            <w:pPr>
              <w:jc w:val="center"/>
              <w:rPr>
                <w:i/>
                <w:iCs/>
                <w:szCs w:val="26"/>
              </w:rPr>
            </w:pPr>
          </w:p>
        </w:tc>
        <w:tc>
          <w:tcPr>
            <w:tcW w:w="779" w:type="dxa"/>
            <w:tcBorders>
              <w:top w:val="dotted" w:color="auto" w:sz="4" w:space="0"/>
              <w:bottom w:val="dotted" w:color="auto" w:sz="4" w:space="0"/>
            </w:tcBorders>
            <w:noWrap w:val="0"/>
            <w:vAlign w:val="center"/>
          </w:tcPr>
          <w:p w14:paraId="7C7EED10">
            <w:pPr>
              <w:jc w:val="center"/>
              <w:rPr>
                <w:i/>
                <w:iCs/>
                <w:szCs w:val="26"/>
              </w:rPr>
            </w:pPr>
            <w:r>
              <w:rPr>
                <w:i/>
                <w:iCs/>
                <w:szCs w:val="26"/>
              </w:rPr>
              <w:t>2.6</w:t>
            </w:r>
          </w:p>
        </w:tc>
        <w:tc>
          <w:tcPr>
            <w:tcW w:w="4078" w:type="dxa"/>
            <w:tcBorders>
              <w:top w:val="dotted" w:color="auto" w:sz="4" w:space="0"/>
              <w:bottom w:val="dotted" w:color="auto" w:sz="4" w:space="0"/>
            </w:tcBorders>
            <w:noWrap w:val="0"/>
            <w:vAlign w:val="center"/>
          </w:tcPr>
          <w:p w14:paraId="28B56E30">
            <w:pPr>
              <w:jc w:val="both"/>
              <w:rPr>
                <w:i/>
                <w:iCs/>
                <w:szCs w:val="26"/>
              </w:rPr>
            </w:pPr>
            <w:r>
              <w:rPr>
                <w:i/>
                <w:iCs/>
                <w:szCs w:val="26"/>
              </w:rPr>
              <w:t xml:space="preserve">   Cào kéo rác</w:t>
            </w:r>
          </w:p>
        </w:tc>
        <w:tc>
          <w:tcPr>
            <w:tcW w:w="1350" w:type="dxa"/>
            <w:tcBorders>
              <w:top w:val="dotted" w:color="auto" w:sz="4" w:space="0"/>
              <w:bottom w:val="dotted" w:color="auto" w:sz="4" w:space="0"/>
            </w:tcBorders>
            <w:noWrap w:val="0"/>
            <w:vAlign w:val="center"/>
          </w:tcPr>
          <w:p w14:paraId="09E30BEE">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EA36B7F">
            <w:pPr>
              <w:jc w:val="right"/>
              <w:rPr>
                <w:i/>
                <w:iCs/>
                <w:szCs w:val="26"/>
              </w:rPr>
            </w:pPr>
            <w:r>
              <w:rPr>
                <w:i/>
                <w:iCs/>
              </w:rPr>
              <w:t xml:space="preserve">       0,094 </w:t>
            </w:r>
          </w:p>
        </w:tc>
      </w:tr>
      <w:tr w14:paraId="1191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single" w:color="auto" w:sz="4" w:space="0"/>
            </w:tcBorders>
            <w:noWrap w:val="0"/>
            <w:vAlign w:val="center"/>
          </w:tcPr>
          <w:p w14:paraId="5BBECD26">
            <w:pPr>
              <w:jc w:val="center"/>
              <w:rPr>
                <w:i/>
                <w:iCs/>
                <w:szCs w:val="26"/>
              </w:rPr>
            </w:pPr>
          </w:p>
        </w:tc>
        <w:tc>
          <w:tcPr>
            <w:tcW w:w="779" w:type="dxa"/>
            <w:tcBorders>
              <w:top w:val="dotted" w:color="auto" w:sz="4" w:space="0"/>
              <w:bottom w:val="single" w:color="auto" w:sz="4" w:space="0"/>
            </w:tcBorders>
            <w:noWrap w:val="0"/>
            <w:vAlign w:val="center"/>
          </w:tcPr>
          <w:p w14:paraId="1E8D065C">
            <w:pPr>
              <w:jc w:val="center"/>
              <w:rPr>
                <w:i/>
                <w:iCs/>
                <w:szCs w:val="26"/>
              </w:rPr>
            </w:pPr>
            <w:r>
              <w:rPr>
                <w:i/>
                <w:iCs/>
                <w:szCs w:val="26"/>
              </w:rPr>
              <w:t>2.7</w:t>
            </w:r>
          </w:p>
        </w:tc>
        <w:tc>
          <w:tcPr>
            <w:tcW w:w="4078" w:type="dxa"/>
            <w:tcBorders>
              <w:top w:val="dotted" w:color="auto" w:sz="4" w:space="0"/>
              <w:bottom w:val="single" w:color="auto" w:sz="4" w:space="0"/>
            </w:tcBorders>
            <w:noWrap w:val="0"/>
            <w:vAlign w:val="center"/>
          </w:tcPr>
          <w:p w14:paraId="56DF6A2B">
            <w:pPr>
              <w:jc w:val="both"/>
              <w:rPr>
                <w:i/>
                <w:iCs/>
                <w:szCs w:val="26"/>
              </w:rPr>
            </w:pPr>
            <w:r>
              <w:rPr>
                <w:i/>
                <w:iCs/>
                <w:szCs w:val="26"/>
              </w:rPr>
              <w:t xml:space="preserve">   Khẩu trang</w:t>
            </w:r>
          </w:p>
        </w:tc>
        <w:tc>
          <w:tcPr>
            <w:tcW w:w="1350" w:type="dxa"/>
            <w:tcBorders>
              <w:top w:val="dotted" w:color="auto" w:sz="4" w:space="0"/>
              <w:bottom w:val="single" w:color="auto" w:sz="4" w:space="0"/>
            </w:tcBorders>
            <w:noWrap w:val="0"/>
            <w:vAlign w:val="center"/>
          </w:tcPr>
          <w:p w14:paraId="2BA35AB3">
            <w:pPr>
              <w:jc w:val="center"/>
              <w:rPr>
                <w:i/>
                <w:iCs/>
                <w:szCs w:val="26"/>
              </w:rPr>
            </w:pPr>
            <w:r>
              <w:rPr>
                <w:i/>
                <w:iCs/>
                <w:szCs w:val="26"/>
              </w:rPr>
              <w:t>ca</w:t>
            </w:r>
          </w:p>
        </w:tc>
        <w:tc>
          <w:tcPr>
            <w:tcW w:w="1530" w:type="dxa"/>
            <w:tcBorders>
              <w:top w:val="dotted" w:color="auto" w:sz="4" w:space="0"/>
              <w:bottom w:val="single" w:color="auto" w:sz="4" w:space="0"/>
            </w:tcBorders>
            <w:noWrap w:val="0"/>
            <w:vAlign w:val="center"/>
          </w:tcPr>
          <w:p w14:paraId="6DC20088">
            <w:pPr>
              <w:jc w:val="right"/>
              <w:rPr>
                <w:i/>
                <w:iCs/>
                <w:szCs w:val="26"/>
              </w:rPr>
            </w:pPr>
            <w:r>
              <w:rPr>
                <w:i/>
                <w:iCs/>
              </w:rPr>
              <w:t xml:space="preserve">        0,412 </w:t>
            </w:r>
          </w:p>
        </w:tc>
      </w:tr>
    </w:tbl>
    <w:p w14:paraId="7A4C202F">
      <w:pPr>
        <w:spacing w:before="60" w:after="60"/>
        <w:ind w:firstLine="450"/>
        <w:rPr>
          <w:b/>
          <w:bCs/>
          <w:sz w:val="10"/>
          <w:szCs w:val="10"/>
        </w:rPr>
      </w:pPr>
    </w:p>
    <w:p w14:paraId="01243D5D">
      <w:pPr>
        <w:spacing w:before="60" w:after="60"/>
        <w:ind w:firstLine="450"/>
        <w:rPr>
          <w:b/>
          <w:bCs/>
          <w:sz w:val="28"/>
          <w:szCs w:val="28"/>
        </w:rPr>
      </w:pPr>
      <w:r>
        <w:rPr>
          <w:b/>
          <w:bCs/>
          <w:sz w:val="28"/>
          <w:szCs w:val="28"/>
        </w:rPr>
        <w:t>11. Xúc rác tại điểm tập kết bằng cơ giới</w:t>
      </w:r>
    </w:p>
    <w:p w14:paraId="1EF22EE9">
      <w:pPr>
        <w:spacing w:before="60" w:after="60"/>
        <w:ind w:left="450"/>
        <w:rPr>
          <w:sz w:val="28"/>
          <w:szCs w:val="28"/>
        </w:rPr>
      </w:pPr>
      <w:r>
        <w:rPr>
          <w:sz w:val="28"/>
          <w:szCs w:val="28"/>
        </w:rPr>
        <w:t>Nội dung công việc:</w:t>
      </w:r>
    </w:p>
    <w:p w14:paraId="58B0138B">
      <w:pPr>
        <w:numPr>
          <w:ilvl w:val="0"/>
          <w:numId w:val="23"/>
        </w:numPr>
        <w:spacing w:before="60" w:after="60"/>
        <w:jc w:val="both"/>
        <w:rPr>
          <w:sz w:val="28"/>
          <w:szCs w:val="28"/>
        </w:rPr>
      </w:pPr>
      <w:r>
        <w:rPr>
          <w:sz w:val="28"/>
          <w:szCs w:val="28"/>
        </w:rPr>
        <w:t>Chuẩn bị công cụ, dụng cụ, thiết bị, trang bị bảo hộ lao động.</w:t>
      </w:r>
    </w:p>
    <w:p w14:paraId="170A5196">
      <w:pPr>
        <w:numPr>
          <w:ilvl w:val="0"/>
          <w:numId w:val="23"/>
        </w:numPr>
        <w:spacing w:before="60" w:after="60"/>
        <w:jc w:val="both"/>
        <w:rPr>
          <w:sz w:val="28"/>
          <w:szCs w:val="28"/>
        </w:rPr>
      </w:pPr>
      <w:r>
        <w:rPr>
          <w:sz w:val="28"/>
          <w:szCs w:val="28"/>
        </w:rPr>
        <w:t xml:space="preserve">Tiến hành xúc rác lên phương tiện vận chuyển rác. </w:t>
      </w:r>
    </w:p>
    <w:p w14:paraId="2A1EC993">
      <w:pPr>
        <w:numPr>
          <w:ilvl w:val="0"/>
          <w:numId w:val="23"/>
        </w:numPr>
        <w:spacing w:before="60" w:after="60"/>
        <w:jc w:val="both"/>
        <w:rPr>
          <w:sz w:val="28"/>
          <w:szCs w:val="28"/>
        </w:rPr>
      </w:pPr>
      <w:r>
        <w:rPr>
          <w:sz w:val="28"/>
          <w:szCs w:val="28"/>
        </w:rPr>
        <w:t>Kết thúc công việc, cất giữ công cụ, dụng cụ.</w:t>
      </w:r>
    </w:p>
    <w:p w14:paraId="18A07525">
      <w:pPr>
        <w:spacing w:before="60" w:after="60"/>
        <w:ind w:left="450"/>
        <w:jc w:val="right"/>
        <w:rPr>
          <w:sz w:val="28"/>
          <w:szCs w:val="28"/>
        </w:rPr>
      </w:pPr>
      <w:r>
        <w:rPr>
          <w:sz w:val="28"/>
          <w:szCs w:val="28"/>
        </w:rPr>
        <w:t>Đơn vị tính: 1 tấn</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7B79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37E80C0D">
            <w:pPr>
              <w:jc w:val="center"/>
              <w:rPr>
                <w:b/>
                <w:bCs/>
                <w:szCs w:val="26"/>
              </w:rPr>
            </w:pPr>
            <w:r>
              <w:rPr>
                <w:b/>
                <w:bCs/>
                <w:szCs w:val="26"/>
              </w:rPr>
              <w:t>Mã hiệu</w:t>
            </w:r>
          </w:p>
        </w:tc>
        <w:tc>
          <w:tcPr>
            <w:tcW w:w="779" w:type="dxa"/>
            <w:tcBorders>
              <w:bottom w:val="single" w:color="auto" w:sz="4" w:space="0"/>
            </w:tcBorders>
            <w:noWrap w:val="0"/>
            <w:vAlign w:val="center"/>
          </w:tcPr>
          <w:p w14:paraId="46E2DE4A">
            <w:pPr>
              <w:jc w:val="center"/>
              <w:rPr>
                <w:b/>
                <w:bCs/>
                <w:szCs w:val="26"/>
              </w:rPr>
            </w:pPr>
            <w:r>
              <w:rPr>
                <w:b/>
                <w:bCs/>
                <w:szCs w:val="26"/>
              </w:rPr>
              <w:t>Stt</w:t>
            </w:r>
          </w:p>
        </w:tc>
        <w:tc>
          <w:tcPr>
            <w:tcW w:w="4078" w:type="dxa"/>
            <w:tcBorders>
              <w:bottom w:val="single" w:color="auto" w:sz="4" w:space="0"/>
            </w:tcBorders>
            <w:noWrap w:val="0"/>
            <w:vAlign w:val="center"/>
          </w:tcPr>
          <w:p w14:paraId="40E75FB2">
            <w:pPr>
              <w:jc w:val="center"/>
              <w:rPr>
                <w:b/>
                <w:bCs/>
                <w:szCs w:val="26"/>
              </w:rPr>
            </w:pPr>
            <w:r>
              <w:rPr>
                <w:b/>
                <w:bCs/>
                <w:szCs w:val="26"/>
              </w:rPr>
              <w:t>Thành phần hao phí</w:t>
            </w:r>
          </w:p>
        </w:tc>
        <w:tc>
          <w:tcPr>
            <w:tcW w:w="1350" w:type="dxa"/>
            <w:tcBorders>
              <w:bottom w:val="single" w:color="auto" w:sz="4" w:space="0"/>
            </w:tcBorders>
            <w:noWrap w:val="0"/>
            <w:vAlign w:val="center"/>
          </w:tcPr>
          <w:p w14:paraId="55153B98">
            <w:pPr>
              <w:jc w:val="center"/>
              <w:rPr>
                <w:b/>
                <w:bCs/>
                <w:szCs w:val="26"/>
              </w:rPr>
            </w:pPr>
            <w:r>
              <w:rPr>
                <w:b/>
                <w:bCs/>
                <w:szCs w:val="26"/>
              </w:rPr>
              <w:t>Đơn vị</w:t>
            </w:r>
          </w:p>
        </w:tc>
        <w:tc>
          <w:tcPr>
            <w:tcW w:w="1530" w:type="dxa"/>
            <w:tcBorders>
              <w:bottom w:val="single" w:color="auto" w:sz="4" w:space="0"/>
            </w:tcBorders>
            <w:noWrap w:val="0"/>
            <w:vAlign w:val="center"/>
          </w:tcPr>
          <w:p w14:paraId="4EBC5CB1">
            <w:pPr>
              <w:jc w:val="center"/>
              <w:rPr>
                <w:b/>
                <w:bCs/>
                <w:szCs w:val="26"/>
              </w:rPr>
            </w:pPr>
            <w:r>
              <w:rPr>
                <w:b/>
                <w:bCs/>
                <w:szCs w:val="26"/>
              </w:rPr>
              <w:t>Định mức</w:t>
            </w:r>
          </w:p>
        </w:tc>
      </w:tr>
      <w:tr w14:paraId="4735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E39B3CC">
            <w:pPr>
              <w:jc w:val="center"/>
              <w:rPr>
                <w:szCs w:val="26"/>
              </w:rPr>
            </w:pPr>
            <w:r>
              <w:rPr>
                <w:szCs w:val="26"/>
              </w:rPr>
              <w:t>VS.1011</w:t>
            </w:r>
          </w:p>
        </w:tc>
        <w:tc>
          <w:tcPr>
            <w:tcW w:w="779" w:type="dxa"/>
            <w:tcBorders>
              <w:top w:val="dotted" w:color="auto" w:sz="4" w:space="0"/>
              <w:bottom w:val="dotted" w:color="auto" w:sz="4" w:space="0"/>
            </w:tcBorders>
            <w:noWrap w:val="0"/>
            <w:vAlign w:val="center"/>
          </w:tcPr>
          <w:p w14:paraId="651EBB3F">
            <w:pPr>
              <w:jc w:val="center"/>
              <w:rPr>
                <w:szCs w:val="26"/>
              </w:rPr>
            </w:pPr>
            <w:r>
              <w:rPr>
                <w:szCs w:val="26"/>
              </w:rPr>
              <w:t>1</w:t>
            </w:r>
          </w:p>
        </w:tc>
        <w:tc>
          <w:tcPr>
            <w:tcW w:w="4078" w:type="dxa"/>
            <w:tcBorders>
              <w:top w:val="dotted" w:color="auto" w:sz="4" w:space="0"/>
              <w:bottom w:val="dotted" w:color="auto" w:sz="4" w:space="0"/>
            </w:tcBorders>
            <w:noWrap w:val="0"/>
            <w:vAlign w:val="center"/>
          </w:tcPr>
          <w:p w14:paraId="53F5606F">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50C2554D">
            <w:pPr>
              <w:jc w:val="center"/>
              <w:rPr>
                <w:szCs w:val="26"/>
              </w:rPr>
            </w:pPr>
          </w:p>
        </w:tc>
        <w:tc>
          <w:tcPr>
            <w:tcW w:w="1530" w:type="dxa"/>
            <w:tcBorders>
              <w:top w:val="dotted" w:color="auto" w:sz="4" w:space="0"/>
              <w:bottom w:val="dotted" w:color="auto" w:sz="4" w:space="0"/>
            </w:tcBorders>
            <w:noWrap w:val="0"/>
            <w:vAlign w:val="center"/>
          </w:tcPr>
          <w:p w14:paraId="70698B9A">
            <w:pPr>
              <w:jc w:val="right"/>
              <w:rPr>
                <w:szCs w:val="26"/>
              </w:rPr>
            </w:pPr>
          </w:p>
        </w:tc>
      </w:tr>
      <w:tr w14:paraId="35A4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77AF9C7">
            <w:pPr>
              <w:jc w:val="center"/>
              <w:rPr>
                <w:i/>
                <w:iCs/>
                <w:szCs w:val="26"/>
              </w:rPr>
            </w:pPr>
          </w:p>
        </w:tc>
        <w:tc>
          <w:tcPr>
            <w:tcW w:w="779" w:type="dxa"/>
            <w:tcBorders>
              <w:top w:val="dotted" w:color="auto" w:sz="4" w:space="0"/>
              <w:bottom w:val="dotted" w:color="auto" w:sz="4" w:space="0"/>
            </w:tcBorders>
            <w:noWrap w:val="0"/>
            <w:vAlign w:val="center"/>
          </w:tcPr>
          <w:p w14:paraId="44806FA3">
            <w:pPr>
              <w:jc w:val="center"/>
              <w:rPr>
                <w:i/>
                <w:iCs/>
                <w:szCs w:val="26"/>
              </w:rPr>
            </w:pPr>
            <w:r>
              <w:rPr>
                <w:i/>
                <w:iCs/>
                <w:szCs w:val="26"/>
              </w:rPr>
              <w:t>1.1</w:t>
            </w:r>
          </w:p>
        </w:tc>
        <w:tc>
          <w:tcPr>
            <w:tcW w:w="4078" w:type="dxa"/>
            <w:tcBorders>
              <w:top w:val="dotted" w:color="auto" w:sz="4" w:space="0"/>
              <w:bottom w:val="dotted" w:color="auto" w:sz="4" w:space="0"/>
            </w:tcBorders>
            <w:noWrap w:val="0"/>
            <w:vAlign w:val="center"/>
          </w:tcPr>
          <w:p w14:paraId="193AD3EF">
            <w:pPr>
              <w:jc w:val="both"/>
              <w:rPr>
                <w:i/>
                <w:iCs/>
                <w:szCs w:val="26"/>
              </w:rPr>
            </w:pPr>
            <w:r>
              <w:rPr>
                <w:i/>
                <w:iCs/>
                <w:szCs w:val="26"/>
              </w:rPr>
              <w:t xml:space="preserve">   Bậc 4,0/7 (nhóm III)</w:t>
            </w:r>
          </w:p>
        </w:tc>
        <w:tc>
          <w:tcPr>
            <w:tcW w:w="1350" w:type="dxa"/>
            <w:tcBorders>
              <w:top w:val="dotted" w:color="auto" w:sz="4" w:space="0"/>
              <w:bottom w:val="dotted" w:color="auto" w:sz="4" w:space="0"/>
            </w:tcBorders>
            <w:noWrap w:val="0"/>
            <w:vAlign w:val="center"/>
          </w:tcPr>
          <w:p w14:paraId="4D871573">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5719B01B">
            <w:pPr>
              <w:jc w:val="right"/>
              <w:rPr>
                <w:i/>
                <w:iCs/>
                <w:szCs w:val="26"/>
              </w:rPr>
            </w:pPr>
            <w:r>
              <w:rPr>
                <w:i/>
                <w:iCs/>
              </w:rPr>
              <w:t xml:space="preserve">     0,021 </w:t>
            </w:r>
          </w:p>
        </w:tc>
      </w:tr>
      <w:tr w14:paraId="43AC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AA41DDB">
            <w:pPr>
              <w:jc w:val="center"/>
              <w:rPr>
                <w:szCs w:val="26"/>
              </w:rPr>
            </w:pPr>
          </w:p>
        </w:tc>
        <w:tc>
          <w:tcPr>
            <w:tcW w:w="779" w:type="dxa"/>
            <w:tcBorders>
              <w:top w:val="dotted" w:color="auto" w:sz="4" w:space="0"/>
              <w:bottom w:val="dotted" w:color="auto" w:sz="4" w:space="0"/>
            </w:tcBorders>
            <w:noWrap w:val="0"/>
            <w:vAlign w:val="center"/>
          </w:tcPr>
          <w:p w14:paraId="4C79E7CB">
            <w:pPr>
              <w:jc w:val="center"/>
              <w:rPr>
                <w:szCs w:val="26"/>
              </w:rPr>
            </w:pPr>
            <w:r>
              <w:rPr>
                <w:szCs w:val="26"/>
              </w:rPr>
              <w:t>2</w:t>
            </w:r>
          </w:p>
        </w:tc>
        <w:tc>
          <w:tcPr>
            <w:tcW w:w="4078" w:type="dxa"/>
            <w:tcBorders>
              <w:top w:val="dotted" w:color="auto" w:sz="4" w:space="0"/>
              <w:bottom w:val="dotted" w:color="auto" w:sz="4" w:space="0"/>
            </w:tcBorders>
            <w:noWrap w:val="0"/>
            <w:vAlign w:val="center"/>
          </w:tcPr>
          <w:p w14:paraId="18A85694">
            <w:pPr>
              <w:jc w:val="both"/>
              <w:rPr>
                <w:szCs w:val="26"/>
              </w:rPr>
            </w:pPr>
            <w:r>
              <w:rPr>
                <w:szCs w:val="26"/>
              </w:rPr>
              <w:t xml:space="preserve">Máy </w:t>
            </w:r>
          </w:p>
        </w:tc>
        <w:tc>
          <w:tcPr>
            <w:tcW w:w="1350" w:type="dxa"/>
            <w:tcBorders>
              <w:top w:val="dotted" w:color="auto" w:sz="4" w:space="0"/>
              <w:bottom w:val="dotted" w:color="auto" w:sz="4" w:space="0"/>
            </w:tcBorders>
            <w:noWrap w:val="0"/>
            <w:vAlign w:val="center"/>
          </w:tcPr>
          <w:p w14:paraId="57BB0BE9">
            <w:pPr>
              <w:jc w:val="center"/>
              <w:rPr>
                <w:szCs w:val="26"/>
              </w:rPr>
            </w:pPr>
          </w:p>
        </w:tc>
        <w:tc>
          <w:tcPr>
            <w:tcW w:w="1530" w:type="dxa"/>
            <w:tcBorders>
              <w:top w:val="dotted" w:color="auto" w:sz="4" w:space="0"/>
              <w:bottom w:val="dotted" w:color="auto" w:sz="4" w:space="0"/>
            </w:tcBorders>
            <w:noWrap w:val="0"/>
            <w:vAlign w:val="center"/>
          </w:tcPr>
          <w:p w14:paraId="3C054E96">
            <w:pPr>
              <w:jc w:val="right"/>
              <w:rPr>
                <w:i/>
                <w:iCs/>
                <w:szCs w:val="26"/>
              </w:rPr>
            </w:pPr>
            <w:r>
              <w:rPr>
                <w:i/>
                <w:iCs/>
              </w:rPr>
              <w:t> </w:t>
            </w:r>
          </w:p>
        </w:tc>
      </w:tr>
      <w:tr w14:paraId="736A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9CBD54A">
            <w:pPr>
              <w:jc w:val="center"/>
              <w:rPr>
                <w:szCs w:val="26"/>
              </w:rPr>
            </w:pPr>
          </w:p>
        </w:tc>
        <w:tc>
          <w:tcPr>
            <w:tcW w:w="779" w:type="dxa"/>
            <w:tcBorders>
              <w:top w:val="dotted" w:color="auto" w:sz="4" w:space="0"/>
              <w:bottom w:val="dotted" w:color="auto" w:sz="4" w:space="0"/>
            </w:tcBorders>
            <w:noWrap w:val="0"/>
            <w:vAlign w:val="center"/>
          </w:tcPr>
          <w:p w14:paraId="021E993D">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1407DD3F">
            <w:pPr>
              <w:jc w:val="both"/>
              <w:rPr>
                <w:i/>
                <w:iCs/>
                <w:szCs w:val="26"/>
              </w:rPr>
            </w:pPr>
            <w:r>
              <w:rPr>
                <w:i/>
                <w:iCs/>
                <w:szCs w:val="26"/>
              </w:rPr>
              <w:t xml:space="preserve">   Máy xúc bánh xích, gầu 0,65 m</w:t>
            </w:r>
            <w:r>
              <w:rPr>
                <w:i/>
                <w:iCs/>
                <w:szCs w:val="26"/>
                <w:vertAlign w:val="superscript"/>
              </w:rPr>
              <w:t>3</w:t>
            </w:r>
          </w:p>
        </w:tc>
        <w:tc>
          <w:tcPr>
            <w:tcW w:w="1350" w:type="dxa"/>
            <w:tcBorders>
              <w:top w:val="dotted" w:color="auto" w:sz="4" w:space="0"/>
              <w:bottom w:val="dotted" w:color="auto" w:sz="4" w:space="0"/>
            </w:tcBorders>
            <w:noWrap w:val="0"/>
            <w:vAlign w:val="center"/>
          </w:tcPr>
          <w:p w14:paraId="3F94E2FE">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99E7600">
            <w:pPr>
              <w:jc w:val="right"/>
              <w:rPr>
                <w:i/>
                <w:iCs/>
                <w:szCs w:val="26"/>
              </w:rPr>
            </w:pPr>
            <w:r>
              <w:rPr>
                <w:i/>
                <w:iCs/>
              </w:rPr>
              <w:t xml:space="preserve">     0,016 </w:t>
            </w:r>
          </w:p>
        </w:tc>
      </w:tr>
      <w:tr w14:paraId="5445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F334F01">
            <w:pPr>
              <w:jc w:val="center"/>
              <w:rPr>
                <w:szCs w:val="26"/>
              </w:rPr>
            </w:pPr>
          </w:p>
        </w:tc>
        <w:tc>
          <w:tcPr>
            <w:tcW w:w="779" w:type="dxa"/>
            <w:tcBorders>
              <w:top w:val="dotted" w:color="auto" w:sz="4" w:space="0"/>
              <w:bottom w:val="dotted" w:color="auto" w:sz="4" w:space="0"/>
            </w:tcBorders>
            <w:noWrap w:val="0"/>
            <w:vAlign w:val="center"/>
          </w:tcPr>
          <w:p w14:paraId="240279BB">
            <w:pPr>
              <w:jc w:val="center"/>
              <w:rPr>
                <w:i/>
                <w:iCs/>
                <w:szCs w:val="26"/>
              </w:rPr>
            </w:pPr>
            <w:r>
              <w:rPr>
                <w:szCs w:val="26"/>
              </w:rPr>
              <w:t>3</w:t>
            </w:r>
          </w:p>
        </w:tc>
        <w:tc>
          <w:tcPr>
            <w:tcW w:w="4078" w:type="dxa"/>
            <w:tcBorders>
              <w:top w:val="dotted" w:color="auto" w:sz="4" w:space="0"/>
              <w:bottom w:val="dotted" w:color="auto" w:sz="4" w:space="0"/>
            </w:tcBorders>
            <w:noWrap w:val="0"/>
            <w:vAlign w:val="center"/>
          </w:tcPr>
          <w:p w14:paraId="03B3ACED">
            <w:pPr>
              <w:jc w:val="both"/>
              <w:rPr>
                <w:i/>
                <w:iCs/>
                <w:szCs w:val="26"/>
              </w:rPr>
            </w:pPr>
            <w:r>
              <w:rPr>
                <w:szCs w:val="26"/>
              </w:rPr>
              <w:t>Công cụ, dụng cụ</w:t>
            </w:r>
          </w:p>
        </w:tc>
        <w:tc>
          <w:tcPr>
            <w:tcW w:w="1350" w:type="dxa"/>
            <w:tcBorders>
              <w:top w:val="dotted" w:color="auto" w:sz="4" w:space="0"/>
              <w:bottom w:val="dotted" w:color="auto" w:sz="4" w:space="0"/>
            </w:tcBorders>
            <w:noWrap w:val="0"/>
            <w:vAlign w:val="center"/>
          </w:tcPr>
          <w:p w14:paraId="255E1514">
            <w:pPr>
              <w:jc w:val="center"/>
              <w:rPr>
                <w:i/>
                <w:iCs/>
                <w:szCs w:val="26"/>
              </w:rPr>
            </w:pPr>
          </w:p>
        </w:tc>
        <w:tc>
          <w:tcPr>
            <w:tcW w:w="1530" w:type="dxa"/>
            <w:tcBorders>
              <w:top w:val="dotted" w:color="auto" w:sz="4" w:space="0"/>
              <w:bottom w:val="dotted" w:color="auto" w:sz="4" w:space="0"/>
            </w:tcBorders>
            <w:noWrap w:val="0"/>
            <w:vAlign w:val="center"/>
          </w:tcPr>
          <w:p w14:paraId="1C153BEF">
            <w:pPr>
              <w:jc w:val="right"/>
              <w:rPr>
                <w:i/>
                <w:iCs/>
                <w:szCs w:val="26"/>
              </w:rPr>
            </w:pPr>
            <w:r>
              <w:rPr>
                <w:i/>
                <w:iCs/>
              </w:rPr>
              <w:t> </w:t>
            </w:r>
          </w:p>
        </w:tc>
      </w:tr>
      <w:tr w14:paraId="4A36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6258F31">
            <w:pPr>
              <w:jc w:val="center"/>
              <w:rPr>
                <w:szCs w:val="26"/>
              </w:rPr>
            </w:pPr>
          </w:p>
        </w:tc>
        <w:tc>
          <w:tcPr>
            <w:tcW w:w="779" w:type="dxa"/>
            <w:tcBorders>
              <w:top w:val="dotted" w:color="auto" w:sz="4" w:space="0"/>
              <w:bottom w:val="dotted" w:color="auto" w:sz="4" w:space="0"/>
            </w:tcBorders>
            <w:noWrap w:val="0"/>
            <w:vAlign w:val="center"/>
          </w:tcPr>
          <w:p w14:paraId="529938AA">
            <w:pPr>
              <w:jc w:val="center"/>
              <w:rPr>
                <w:i/>
                <w:iCs/>
                <w:szCs w:val="26"/>
              </w:rPr>
            </w:pPr>
            <w:r>
              <w:rPr>
                <w:i/>
                <w:iCs/>
                <w:szCs w:val="26"/>
              </w:rPr>
              <w:t>3.1</w:t>
            </w:r>
          </w:p>
        </w:tc>
        <w:tc>
          <w:tcPr>
            <w:tcW w:w="4078" w:type="dxa"/>
            <w:tcBorders>
              <w:top w:val="dotted" w:color="auto" w:sz="4" w:space="0"/>
              <w:bottom w:val="dotted" w:color="auto" w:sz="4" w:space="0"/>
            </w:tcBorders>
            <w:noWrap w:val="0"/>
            <w:vAlign w:val="center"/>
          </w:tcPr>
          <w:p w14:paraId="438DEF6F">
            <w:pPr>
              <w:jc w:val="both"/>
              <w:rPr>
                <w:i/>
                <w:iCs/>
                <w:szCs w:val="26"/>
              </w:rPr>
            </w:pPr>
            <w:r>
              <w:rPr>
                <w:i/>
                <w:iCs/>
                <w:szCs w:val="26"/>
              </w:rPr>
              <w:t xml:space="preserve">   Giày bảo hộ</w:t>
            </w:r>
          </w:p>
        </w:tc>
        <w:tc>
          <w:tcPr>
            <w:tcW w:w="1350" w:type="dxa"/>
            <w:tcBorders>
              <w:top w:val="dotted" w:color="auto" w:sz="4" w:space="0"/>
              <w:bottom w:val="dotted" w:color="auto" w:sz="4" w:space="0"/>
            </w:tcBorders>
            <w:noWrap w:val="0"/>
            <w:vAlign w:val="center"/>
          </w:tcPr>
          <w:p w14:paraId="441B5731">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E58E262">
            <w:pPr>
              <w:jc w:val="right"/>
              <w:rPr>
                <w:i/>
                <w:iCs/>
                <w:szCs w:val="26"/>
              </w:rPr>
            </w:pPr>
            <w:r>
              <w:rPr>
                <w:i/>
                <w:iCs/>
              </w:rPr>
              <w:t xml:space="preserve">    0,022 </w:t>
            </w:r>
          </w:p>
        </w:tc>
      </w:tr>
      <w:tr w14:paraId="52FA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E1662A8">
            <w:pPr>
              <w:jc w:val="center"/>
              <w:rPr>
                <w:szCs w:val="26"/>
              </w:rPr>
            </w:pPr>
          </w:p>
        </w:tc>
        <w:tc>
          <w:tcPr>
            <w:tcW w:w="779" w:type="dxa"/>
            <w:tcBorders>
              <w:top w:val="dotted" w:color="auto" w:sz="4" w:space="0"/>
              <w:bottom w:val="dotted" w:color="auto" w:sz="4" w:space="0"/>
            </w:tcBorders>
            <w:noWrap w:val="0"/>
            <w:vAlign w:val="center"/>
          </w:tcPr>
          <w:p w14:paraId="04246EF2">
            <w:pPr>
              <w:jc w:val="center"/>
              <w:rPr>
                <w:i/>
                <w:iCs/>
                <w:szCs w:val="26"/>
              </w:rPr>
            </w:pPr>
            <w:r>
              <w:rPr>
                <w:i/>
                <w:iCs/>
                <w:szCs w:val="26"/>
              </w:rPr>
              <w:t>3.2</w:t>
            </w:r>
          </w:p>
        </w:tc>
        <w:tc>
          <w:tcPr>
            <w:tcW w:w="4078" w:type="dxa"/>
            <w:tcBorders>
              <w:top w:val="dotted" w:color="auto" w:sz="4" w:space="0"/>
              <w:bottom w:val="dotted" w:color="auto" w:sz="4" w:space="0"/>
            </w:tcBorders>
            <w:noWrap w:val="0"/>
            <w:vAlign w:val="center"/>
          </w:tcPr>
          <w:p w14:paraId="2579078C">
            <w:pPr>
              <w:jc w:val="both"/>
              <w:rPr>
                <w:i/>
                <w:iCs/>
                <w:szCs w:val="26"/>
              </w:rPr>
            </w:pPr>
            <w:r>
              <w:rPr>
                <w:i/>
                <w:iCs/>
                <w:szCs w:val="26"/>
              </w:rPr>
              <w:t xml:space="preserve">   Khẩu trang</w:t>
            </w:r>
          </w:p>
        </w:tc>
        <w:tc>
          <w:tcPr>
            <w:tcW w:w="1350" w:type="dxa"/>
            <w:tcBorders>
              <w:top w:val="dotted" w:color="auto" w:sz="4" w:space="0"/>
              <w:bottom w:val="dotted" w:color="auto" w:sz="4" w:space="0"/>
            </w:tcBorders>
            <w:noWrap w:val="0"/>
            <w:vAlign w:val="center"/>
          </w:tcPr>
          <w:p w14:paraId="04E48619">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7F13B66D">
            <w:pPr>
              <w:jc w:val="right"/>
              <w:rPr>
                <w:i/>
                <w:iCs/>
                <w:szCs w:val="26"/>
              </w:rPr>
            </w:pPr>
            <w:r>
              <w:rPr>
                <w:i/>
                <w:iCs/>
              </w:rPr>
              <w:t xml:space="preserve">     0,022 </w:t>
            </w:r>
          </w:p>
        </w:tc>
      </w:tr>
      <w:tr w14:paraId="7832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C7C160A">
            <w:pPr>
              <w:jc w:val="center"/>
              <w:rPr>
                <w:i/>
                <w:iCs/>
                <w:szCs w:val="26"/>
              </w:rPr>
            </w:pPr>
          </w:p>
        </w:tc>
        <w:tc>
          <w:tcPr>
            <w:tcW w:w="779" w:type="dxa"/>
            <w:tcBorders>
              <w:top w:val="dotted" w:color="auto" w:sz="4" w:space="0"/>
              <w:bottom w:val="dotted" w:color="auto" w:sz="4" w:space="0"/>
            </w:tcBorders>
            <w:noWrap w:val="0"/>
            <w:vAlign w:val="center"/>
          </w:tcPr>
          <w:p w14:paraId="07321AE0">
            <w:pPr>
              <w:jc w:val="center"/>
              <w:rPr>
                <w:i/>
                <w:iCs/>
                <w:szCs w:val="26"/>
              </w:rPr>
            </w:pPr>
            <w:r>
              <w:rPr>
                <w:szCs w:val="26"/>
              </w:rPr>
              <w:t>4</w:t>
            </w:r>
          </w:p>
        </w:tc>
        <w:tc>
          <w:tcPr>
            <w:tcW w:w="4078" w:type="dxa"/>
            <w:tcBorders>
              <w:top w:val="dotted" w:color="auto" w:sz="4" w:space="0"/>
              <w:bottom w:val="dotted" w:color="auto" w:sz="4" w:space="0"/>
            </w:tcBorders>
            <w:noWrap w:val="0"/>
            <w:vAlign w:val="center"/>
          </w:tcPr>
          <w:p w14:paraId="1102DCDB">
            <w:pPr>
              <w:jc w:val="both"/>
              <w:rPr>
                <w:i/>
                <w:iCs/>
                <w:szCs w:val="26"/>
              </w:rPr>
            </w:pPr>
            <w:r>
              <w:rPr>
                <w:szCs w:val="26"/>
              </w:rPr>
              <w:t>Nhiên liệu</w:t>
            </w:r>
          </w:p>
        </w:tc>
        <w:tc>
          <w:tcPr>
            <w:tcW w:w="1350" w:type="dxa"/>
            <w:tcBorders>
              <w:top w:val="dotted" w:color="auto" w:sz="4" w:space="0"/>
              <w:bottom w:val="dotted" w:color="auto" w:sz="4" w:space="0"/>
            </w:tcBorders>
            <w:noWrap w:val="0"/>
            <w:vAlign w:val="center"/>
          </w:tcPr>
          <w:p w14:paraId="42CF9E67">
            <w:pPr>
              <w:jc w:val="center"/>
              <w:rPr>
                <w:i/>
                <w:iCs/>
                <w:szCs w:val="26"/>
              </w:rPr>
            </w:pPr>
          </w:p>
        </w:tc>
        <w:tc>
          <w:tcPr>
            <w:tcW w:w="1530" w:type="dxa"/>
            <w:tcBorders>
              <w:top w:val="dotted" w:color="auto" w:sz="4" w:space="0"/>
              <w:bottom w:val="dotted" w:color="auto" w:sz="4" w:space="0"/>
            </w:tcBorders>
            <w:noWrap w:val="0"/>
            <w:vAlign w:val="center"/>
          </w:tcPr>
          <w:p w14:paraId="6F608AAD">
            <w:pPr>
              <w:jc w:val="right"/>
              <w:rPr>
                <w:i/>
                <w:iCs/>
                <w:szCs w:val="26"/>
              </w:rPr>
            </w:pPr>
            <w:r>
              <w:rPr>
                <w:i/>
                <w:iCs/>
              </w:rPr>
              <w:t> </w:t>
            </w:r>
          </w:p>
        </w:tc>
      </w:tr>
      <w:tr w14:paraId="195E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single" w:color="auto" w:sz="4" w:space="0"/>
            </w:tcBorders>
            <w:noWrap w:val="0"/>
            <w:vAlign w:val="center"/>
          </w:tcPr>
          <w:p w14:paraId="31615023">
            <w:pPr>
              <w:jc w:val="center"/>
              <w:rPr>
                <w:i/>
                <w:iCs/>
                <w:szCs w:val="26"/>
              </w:rPr>
            </w:pPr>
          </w:p>
        </w:tc>
        <w:tc>
          <w:tcPr>
            <w:tcW w:w="779" w:type="dxa"/>
            <w:tcBorders>
              <w:top w:val="dotted" w:color="auto" w:sz="4" w:space="0"/>
              <w:bottom w:val="single" w:color="auto" w:sz="4" w:space="0"/>
            </w:tcBorders>
            <w:noWrap w:val="0"/>
            <w:vAlign w:val="center"/>
          </w:tcPr>
          <w:p w14:paraId="0D9E1511">
            <w:pPr>
              <w:jc w:val="center"/>
              <w:rPr>
                <w:i/>
                <w:iCs/>
                <w:szCs w:val="26"/>
              </w:rPr>
            </w:pPr>
            <w:r>
              <w:rPr>
                <w:i/>
                <w:iCs/>
                <w:szCs w:val="26"/>
              </w:rPr>
              <w:t>4.1</w:t>
            </w:r>
          </w:p>
        </w:tc>
        <w:tc>
          <w:tcPr>
            <w:tcW w:w="4078" w:type="dxa"/>
            <w:tcBorders>
              <w:top w:val="dotted" w:color="auto" w:sz="4" w:space="0"/>
              <w:bottom w:val="single" w:color="auto" w:sz="4" w:space="0"/>
            </w:tcBorders>
            <w:noWrap w:val="0"/>
            <w:vAlign w:val="center"/>
          </w:tcPr>
          <w:p w14:paraId="1C21C059">
            <w:pPr>
              <w:jc w:val="both"/>
              <w:rPr>
                <w:i/>
                <w:iCs/>
                <w:szCs w:val="26"/>
              </w:rPr>
            </w:pPr>
            <w:r>
              <w:rPr>
                <w:i/>
                <w:iCs/>
                <w:szCs w:val="26"/>
              </w:rPr>
              <w:t xml:space="preserve">   Dầu diesel</w:t>
            </w:r>
          </w:p>
        </w:tc>
        <w:tc>
          <w:tcPr>
            <w:tcW w:w="1350" w:type="dxa"/>
            <w:tcBorders>
              <w:top w:val="dotted" w:color="auto" w:sz="4" w:space="0"/>
              <w:bottom w:val="single" w:color="auto" w:sz="4" w:space="0"/>
            </w:tcBorders>
            <w:noWrap w:val="0"/>
            <w:vAlign w:val="center"/>
          </w:tcPr>
          <w:p w14:paraId="1BF445B7">
            <w:pPr>
              <w:jc w:val="center"/>
              <w:rPr>
                <w:i/>
                <w:iCs/>
                <w:szCs w:val="26"/>
              </w:rPr>
            </w:pPr>
            <w:r>
              <w:rPr>
                <w:i/>
                <w:iCs/>
                <w:szCs w:val="26"/>
              </w:rPr>
              <w:t>lít</w:t>
            </w:r>
          </w:p>
        </w:tc>
        <w:tc>
          <w:tcPr>
            <w:tcW w:w="1530" w:type="dxa"/>
            <w:tcBorders>
              <w:top w:val="dotted" w:color="auto" w:sz="4" w:space="0"/>
              <w:bottom w:val="single" w:color="auto" w:sz="4" w:space="0"/>
            </w:tcBorders>
            <w:noWrap w:val="0"/>
            <w:vAlign w:val="center"/>
          </w:tcPr>
          <w:p w14:paraId="63AF0E43">
            <w:pPr>
              <w:jc w:val="right"/>
              <w:rPr>
                <w:i/>
                <w:iCs/>
                <w:szCs w:val="26"/>
              </w:rPr>
            </w:pPr>
            <w:r>
              <w:rPr>
                <w:i/>
                <w:iCs/>
              </w:rPr>
              <w:t xml:space="preserve">      0,944 </w:t>
            </w:r>
          </w:p>
        </w:tc>
      </w:tr>
    </w:tbl>
    <w:p w14:paraId="7FC7B183">
      <w:pPr>
        <w:spacing w:before="60" w:after="60"/>
        <w:ind w:firstLine="450"/>
        <w:jc w:val="both"/>
        <w:rPr>
          <w:sz w:val="10"/>
          <w:szCs w:val="28"/>
        </w:rPr>
      </w:pPr>
    </w:p>
    <w:p w14:paraId="1CB19582">
      <w:pPr>
        <w:spacing w:before="60" w:after="60"/>
        <w:ind w:firstLine="450"/>
        <w:jc w:val="both"/>
        <w:rPr>
          <w:sz w:val="28"/>
          <w:szCs w:val="28"/>
        </w:rPr>
      </w:pPr>
      <w:r>
        <w:rPr>
          <w:b/>
          <w:bCs/>
          <w:sz w:val="28"/>
          <w:szCs w:val="28"/>
        </w:rPr>
        <w:t xml:space="preserve">12. Xúc dọn phế thải xây dựng bằng thủ công </w:t>
      </w:r>
      <w:r>
        <w:rPr>
          <w:sz w:val="28"/>
          <w:szCs w:val="28"/>
        </w:rPr>
        <w:t xml:space="preserve">(không thuộc đối tượng quy định tại Quyết định </w:t>
      </w:r>
      <w:r>
        <w:rPr>
          <w:spacing w:val="-4"/>
          <w:sz w:val="28"/>
          <w:szCs w:val="28"/>
        </w:rPr>
        <w:t xml:space="preserve">số 12/2026/QĐ-UBND ngày 28 tháng 01 năm 2026 của Ủy ban nhân dân thành phố ban hành </w:t>
      </w:r>
      <w:r>
        <w:rPr>
          <w:rStyle w:val="33"/>
          <w:color w:val="auto"/>
        </w:rPr>
        <w:t>Quy định thu gom, vận chuyển, chuyển giao, xử lý chất thải rắn xây dựng; chất thải từ hoạt động cải tạo, phá dỡ công trình xây dựng của hộ gia đình, cá nhân tại đô thị và quy hoạch địa điểm đổ chất thải từ hoạt động xây dựng; bùn thải từ bể phốt, hầm cầu và bùn thải từ hệ thống thoát nước trên địa bàn thành phố Cần Thơ)</w:t>
      </w:r>
    </w:p>
    <w:p w14:paraId="5A6E6D8B">
      <w:pPr>
        <w:spacing w:before="60" w:after="60"/>
        <w:ind w:left="450"/>
        <w:rPr>
          <w:sz w:val="28"/>
          <w:szCs w:val="28"/>
        </w:rPr>
      </w:pPr>
      <w:r>
        <w:rPr>
          <w:sz w:val="28"/>
          <w:szCs w:val="28"/>
        </w:rPr>
        <w:t>Nội dung công việc:</w:t>
      </w:r>
    </w:p>
    <w:p w14:paraId="4DD16FA2">
      <w:pPr>
        <w:numPr>
          <w:ilvl w:val="0"/>
          <w:numId w:val="24"/>
        </w:numPr>
        <w:spacing w:before="60" w:after="60"/>
        <w:jc w:val="both"/>
        <w:rPr>
          <w:sz w:val="28"/>
          <w:szCs w:val="28"/>
        </w:rPr>
      </w:pPr>
      <w:r>
        <w:rPr>
          <w:sz w:val="28"/>
          <w:szCs w:val="28"/>
        </w:rPr>
        <w:t>Chuẩn bị công cụ, dụng cụ, thiết bị, trang bị bảo hộ lao động.</w:t>
      </w:r>
    </w:p>
    <w:p w14:paraId="3D91B7EF">
      <w:pPr>
        <w:numPr>
          <w:ilvl w:val="0"/>
          <w:numId w:val="24"/>
        </w:numPr>
        <w:spacing w:before="60" w:after="60"/>
        <w:jc w:val="both"/>
        <w:rPr>
          <w:sz w:val="28"/>
          <w:szCs w:val="28"/>
        </w:rPr>
      </w:pPr>
      <w:r>
        <w:rPr>
          <w:sz w:val="28"/>
          <w:szCs w:val="28"/>
        </w:rPr>
        <w:t>Di chuyển đến vị trí làm việc; tiến hành xúc phế thải đổ lên phương tiện.</w:t>
      </w:r>
    </w:p>
    <w:p w14:paraId="58D98D6A">
      <w:pPr>
        <w:numPr>
          <w:ilvl w:val="0"/>
          <w:numId w:val="24"/>
        </w:numPr>
        <w:spacing w:before="60" w:after="60"/>
        <w:jc w:val="both"/>
        <w:rPr>
          <w:sz w:val="28"/>
          <w:szCs w:val="28"/>
        </w:rPr>
      </w:pPr>
      <w:r>
        <w:rPr>
          <w:sz w:val="28"/>
          <w:szCs w:val="28"/>
        </w:rPr>
        <w:t>Kết thúc công việc, di chuyển về vị trí cất giữ công cụ, dụng cụ.</w:t>
      </w:r>
    </w:p>
    <w:p w14:paraId="08E6940A">
      <w:pPr>
        <w:spacing w:before="60" w:after="60"/>
        <w:ind w:left="450"/>
        <w:jc w:val="right"/>
        <w:rPr>
          <w:sz w:val="28"/>
          <w:szCs w:val="28"/>
        </w:rPr>
      </w:pPr>
      <w:r>
        <w:rPr>
          <w:sz w:val="28"/>
          <w:szCs w:val="28"/>
        </w:rPr>
        <w:t>Đơn vị tính: 1 tấn</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501D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57E7BC27">
            <w:pPr>
              <w:jc w:val="center"/>
              <w:rPr>
                <w:b/>
                <w:bCs/>
                <w:szCs w:val="26"/>
              </w:rPr>
            </w:pPr>
            <w:r>
              <w:rPr>
                <w:b/>
                <w:bCs/>
                <w:szCs w:val="26"/>
              </w:rPr>
              <w:t>Mã hiệu</w:t>
            </w:r>
          </w:p>
        </w:tc>
        <w:tc>
          <w:tcPr>
            <w:tcW w:w="779" w:type="dxa"/>
            <w:tcBorders>
              <w:bottom w:val="single" w:color="auto" w:sz="4" w:space="0"/>
            </w:tcBorders>
            <w:noWrap w:val="0"/>
            <w:vAlign w:val="center"/>
          </w:tcPr>
          <w:p w14:paraId="2E2B61FF">
            <w:pPr>
              <w:jc w:val="center"/>
              <w:rPr>
                <w:b/>
                <w:bCs/>
                <w:szCs w:val="26"/>
              </w:rPr>
            </w:pPr>
            <w:r>
              <w:rPr>
                <w:b/>
                <w:bCs/>
                <w:szCs w:val="26"/>
              </w:rPr>
              <w:t>Stt</w:t>
            </w:r>
          </w:p>
        </w:tc>
        <w:tc>
          <w:tcPr>
            <w:tcW w:w="4078" w:type="dxa"/>
            <w:tcBorders>
              <w:bottom w:val="single" w:color="auto" w:sz="4" w:space="0"/>
            </w:tcBorders>
            <w:noWrap w:val="0"/>
            <w:vAlign w:val="center"/>
          </w:tcPr>
          <w:p w14:paraId="234AA8F8">
            <w:pPr>
              <w:jc w:val="center"/>
              <w:rPr>
                <w:b/>
                <w:bCs/>
                <w:szCs w:val="26"/>
              </w:rPr>
            </w:pPr>
            <w:r>
              <w:rPr>
                <w:b/>
                <w:bCs/>
                <w:szCs w:val="26"/>
              </w:rPr>
              <w:t>Thành phần hao phí</w:t>
            </w:r>
          </w:p>
        </w:tc>
        <w:tc>
          <w:tcPr>
            <w:tcW w:w="1350" w:type="dxa"/>
            <w:tcBorders>
              <w:bottom w:val="single" w:color="auto" w:sz="4" w:space="0"/>
            </w:tcBorders>
            <w:noWrap w:val="0"/>
            <w:vAlign w:val="center"/>
          </w:tcPr>
          <w:p w14:paraId="67CA191D">
            <w:pPr>
              <w:jc w:val="center"/>
              <w:rPr>
                <w:b/>
                <w:bCs/>
                <w:szCs w:val="26"/>
              </w:rPr>
            </w:pPr>
            <w:r>
              <w:rPr>
                <w:b/>
                <w:bCs/>
                <w:szCs w:val="26"/>
              </w:rPr>
              <w:t>Đơn vị</w:t>
            </w:r>
          </w:p>
        </w:tc>
        <w:tc>
          <w:tcPr>
            <w:tcW w:w="1530" w:type="dxa"/>
            <w:tcBorders>
              <w:bottom w:val="single" w:color="auto" w:sz="4" w:space="0"/>
            </w:tcBorders>
            <w:noWrap w:val="0"/>
            <w:vAlign w:val="center"/>
          </w:tcPr>
          <w:p w14:paraId="44277ED0">
            <w:pPr>
              <w:jc w:val="center"/>
              <w:rPr>
                <w:b/>
                <w:bCs/>
                <w:szCs w:val="26"/>
              </w:rPr>
            </w:pPr>
            <w:r>
              <w:rPr>
                <w:b/>
                <w:bCs/>
                <w:szCs w:val="26"/>
              </w:rPr>
              <w:t>Định mức</w:t>
            </w:r>
          </w:p>
        </w:tc>
      </w:tr>
      <w:tr w14:paraId="4AE6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4914E7C7">
            <w:pPr>
              <w:jc w:val="center"/>
              <w:rPr>
                <w:szCs w:val="26"/>
              </w:rPr>
            </w:pPr>
            <w:r>
              <w:rPr>
                <w:szCs w:val="26"/>
              </w:rPr>
              <w:t>VS.1012</w:t>
            </w:r>
          </w:p>
        </w:tc>
        <w:tc>
          <w:tcPr>
            <w:tcW w:w="779" w:type="dxa"/>
            <w:tcBorders>
              <w:top w:val="dotted" w:color="auto" w:sz="4" w:space="0"/>
              <w:bottom w:val="dotted" w:color="auto" w:sz="4" w:space="0"/>
            </w:tcBorders>
            <w:noWrap w:val="0"/>
            <w:vAlign w:val="center"/>
          </w:tcPr>
          <w:p w14:paraId="2FBF3733">
            <w:pPr>
              <w:jc w:val="center"/>
              <w:rPr>
                <w:szCs w:val="26"/>
              </w:rPr>
            </w:pPr>
            <w:r>
              <w:rPr>
                <w:szCs w:val="26"/>
              </w:rPr>
              <w:t>1</w:t>
            </w:r>
          </w:p>
        </w:tc>
        <w:tc>
          <w:tcPr>
            <w:tcW w:w="4078" w:type="dxa"/>
            <w:tcBorders>
              <w:top w:val="dotted" w:color="auto" w:sz="4" w:space="0"/>
              <w:bottom w:val="dotted" w:color="auto" w:sz="4" w:space="0"/>
            </w:tcBorders>
            <w:noWrap w:val="0"/>
            <w:vAlign w:val="center"/>
          </w:tcPr>
          <w:p w14:paraId="49D02E3D">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62F15473">
            <w:pPr>
              <w:jc w:val="center"/>
              <w:rPr>
                <w:szCs w:val="26"/>
              </w:rPr>
            </w:pPr>
          </w:p>
        </w:tc>
        <w:tc>
          <w:tcPr>
            <w:tcW w:w="1530" w:type="dxa"/>
            <w:tcBorders>
              <w:top w:val="dotted" w:color="auto" w:sz="4" w:space="0"/>
              <w:bottom w:val="dotted" w:color="auto" w:sz="4" w:space="0"/>
            </w:tcBorders>
            <w:noWrap w:val="0"/>
            <w:vAlign w:val="center"/>
          </w:tcPr>
          <w:p w14:paraId="364B8C9D">
            <w:pPr>
              <w:jc w:val="right"/>
              <w:rPr>
                <w:szCs w:val="26"/>
              </w:rPr>
            </w:pPr>
          </w:p>
        </w:tc>
      </w:tr>
      <w:tr w14:paraId="0F6F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7D09680">
            <w:pPr>
              <w:jc w:val="center"/>
              <w:rPr>
                <w:i/>
                <w:iCs/>
                <w:szCs w:val="26"/>
              </w:rPr>
            </w:pPr>
          </w:p>
        </w:tc>
        <w:tc>
          <w:tcPr>
            <w:tcW w:w="779" w:type="dxa"/>
            <w:tcBorders>
              <w:top w:val="dotted" w:color="auto" w:sz="4" w:space="0"/>
              <w:bottom w:val="dotted" w:color="auto" w:sz="4" w:space="0"/>
            </w:tcBorders>
            <w:noWrap w:val="0"/>
            <w:vAlign w:val="center"/>
          </w:tcPr>
          <w:p w14:paraId="622C2B2E">
            <w:pPr>
              <w:jc w:val="center"/>
              <w:rPr>
                <w:i/>
                <w:iCs/>
                <w:szCs w:val="26"/>
              </w:rPr>
            </w:pPr>
            <w:r>
              <w:rPr>
                <w:i/>
                <w:iCs/>
                <w:szCs w:val="26"/>
              </w:rPr>
              <w:t>1.1</w:t>
            </w:r>
          </w:p>
        </w:tc>
        <w:tc>
          <w:tcPr>
            <w:tcW w:w="4078" w:type="dxa"/>
            <w:tcBorders>
              <w:top w:val="dotted" w:color="auto" w:sz="4" w:space="0"/>
              <w:bottom w:val="dotted" w:color="auto" w:sz="4" w:space="0"/>
            </w:tcBorders>
            <w:noWrap w:val="0"/>
            <w:vAlign w:val="center"/>
          </w:tcPr>
          <w:p w14:paraId="77524939">
            <w:pPr>
              <w:jc w:val="both"/>
              <w:rPr>
                <w:i/>
                <w:iCs/>
                <w:szCs w:val="26"/>
              </w:rPr>
            </w:pPr>
            <w:r>
              <w:rPr>
                <w:i/>
                <w:iCs/>
                <w:szCs w:val="26"/>
              </w:rPr>
              <w:t xml:space="preserve">   Bậc 4,0/7 (nhóm I)</w:t>
            </w:r>
          </w:p>
        </w:tc>
        <w:tc>
          <w:tcPr>
            <w:tcW w:w="1350" w:type="dxa"/>
            <w:tcBorders>
              <w:top w:val="dotted" w:color="auto" w:sz="4" w:space="0"/>
              <w:bottom w:val="dotted" w:color="auto" w:sz="4" w:space="0"/>
            </w:tcBorders>
            <w:noWrap w:val="0"/>
            <w:vAlign w:val="center"/>
          </w:tcPr>
          <w:p w14:paraId="60D8C34C">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0C4B6FA8">
            <w:pPr>
              <w:jc w:val="right"/>
              <w:rPr>
                <w:i/>
                <w:iCs/>
                <w:szCs w:val="26"/>
              </w:rPr>
            </w:pPr>
            <w:r>
              <w:rPr>
                <w:i/>
                <w:iCs/>
              </w:rPr>
              <w:t xml:space="preserve">     0,364 </w:t>
            </w:r>
          </w:p>
        </w:tc>
      </w:tr>
      <w:tr w14:paraId="7C39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C275DEF">
            <w:pPr>
              <w:jc w:val="center"/>
              <w:rPr>
                <w:szCs w:val="26"/>
              </w:rPr>
            </w:pPr>
          </w:p>
        </w:tc>
        <w:tc>
          <w:tcPr>
            <w:tcW w:w="779" w:type="dxa"/>
            <w:tcBorders>
              <w:top w:val="dotted" w:color="auto" w:sz="4" w:space="0"/>
              <w:bottom w:val="dotted" w:color="auto" w:sz="4" w:space="0"/>
            </w:tcBorders>
            <w:noWrap w:val="0"/>
            <w:vAlign w:val="center"/>
          </w:tcPr>
          <w:p w14:paraId="2A49246D">
            <w:pPr>
              <w:jc w:val="center"/>
              <w:rPr>
                <w:i/>
                <w:iCs/>
                <w:szCs w:val="26"/>
              </w:rPr>
            </w:pPr>
            <w:r>
              <w:rPr>
                <w:szCs w:val="26"/>
              </w:rPr>
              <w:t>2</w:t>
            </w:r>
          </w:p>
        </w:tc>
        <w:tc>
          <w:tcPr>
            <w:tcW w:w="4078" w:type="dxa"/>
            <w:tcBorders>
              <w:top w:val="dotted" w:color="auto" w:sz="4" w:space="0"/>
              <w:bottom w:val="dotted" w:color="auto" w:sz="4" w:space="0"/>
            </w:tcBorders>
            <w:noWrap w:val="0"/>
            <w:vAlign w:val="center"/>
          </w:tcPr>
          <w:p w14:paraId="2E6ED1F8">
            <w:pPr>
              <w:jc w:val="both"/>
              <w:rPr>
                <w:i/>
                <w:iCs/>
                <w:szCs w:val="26"/>
              </w:rPr>
            </w:pPr>
            <w:r>
              <w:rPr>
                <w:szCs w:val="26"/>
              </w:rPr>
              <w:t>Công cụ, dụng cụ</w:t>
            </w:r>
          </w:p>
        </w:tc>
        <w:tc>
          <w:tcPr>
            <w:tcW w:w="1350" w:type="dxa"/>
            <w:tcBorders>
              <w:top w:val="dotted" w:color="auto" w:sz="4" w:space="0"/>
              <w:bottom w:val="dotted" w:color="auto" w:sz="4" w:space="0"/>
            </w:tcBorders>
            <w:noWrap w:val="0"/>
            <w:vAlign w:val="center"/>
          </w:tcPr>
          <w:p w14:paraId="3985D4CE">
            <w:pPr>
              <w:jc w:val="center"/>
              <w:rPr>
                <w:i/>
                <w:iCs/>
                <w:szCs w:val="26"/>
              </w:rPr>
            </w:pPr>
          </w:p>
        </w:tc>
        <w:tc>
          <w:tcPr>
            <w:tcW w:w="1530" w:type="dxa"/>
            <w:tcBorders>
              <w:top w:val="dotted" w:color="auto" w:sz="4" w:space="0"/>
              <w:bottom w:val="dotted" w:color="auto" w:sz="4" w:space="0"/>
            </w:tcBorders>
            <w:noWrap w:val="0"/>
            <w:vAlign w:val="center"/>
          </w:tcPr>
          <w:p w14:paraId="5FDB1CBD">
            <w:pPr>
              <w:jc w:val="right"/>
              <w:rPr>
                <w:i/>
                <w:iCs/>
                <w:szCs w:val="26"/>
              </w:rPr>
            </w:pPr>
            <w:r>
              <w:rPr>
                <w:i/>
                <w:iCs/>
              </w:rPr>
              <w:t> </w:t>
            </w:r>
          </w:p>
        </w:tc>
      </w:tr>
      <w:tr w14:paraId="738A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80838F9">
            <w:pPr>
              <w:jc w:val="center"/>
              <w:rPr>
                <w:szCs w:val="26"/>
              </w:rPr>
            </w:pPr>
          </w:p>
        </w:tc>
        <w:tc>
          <w:tcPr>
            <w:tcW w:w="779" w:type="dxa"/>
            <w:tcBorders>
              <w:top w:val="dotted" w:color="auto" w:sz="4" w:space="0"/>
              <w:bottom w:val="dotted" w:color="auto" w:sz="4" w:space="0"/>
            </w:tcBorders>
            <w:noWrap w:val="0"/>
            <w:vAlign w:val="center"/>
          </w:tcPr>
          <w:p w14:paraId="6C8C368C">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74FD24D9">
            <w:pPr>
              <w:jc w:val="both"/>
              <w:rPr>
                <w:i/>
                <w:iCs/>
                <w:szCs w:val="26"/>
              </w:rPr>
            </w:pPr>
            <w:r>
              <w:rPr>
                <w:i/>
                <w:iCs/>
                <w:szCs w:val="26"/>
              </w:rPr>
              <w:t xml:space="preserve">   Xẻng</w:t>
            </w:r>
          </w:p>
        </w:tc>
        <w:tc>
          <w:tcPr>
            <w:tcW w:w="1350" w:type="dxa"/>
            <w:tcBorders>
              <w:top w:val="dotted" w:color="auto" w:sz="4" w:space="0"/>
              <w:bottom w:val="dotted" w:color="auto" w:sz="4" w:space="0"/>
            </w:tcBorders>
            <w:noWrap w:val="0"/>
            <w:vAlign w:val="center"/>
          </w:tcPr>
          <w:p w14:paraId="719FCDF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AA46238">
            <w:pPr>
              <w:jc w:val="right"/>
              <w:rPr>
                <w:i/>
                <w:iCs/>
                <w:szCs w:val="26"/>
              </w:rPr>
            </w:pPr>
            <w:r>
              <w:rPr>
                <w:i/>
                <w:iCs/>
              </w:rPr>
              <w:t xml:space="preserve">      0,119 </w:t>
            </w:r>
          </w:p>
        </w:tc>
      </w:tr>
      <w:tr w14:paraId="7FB5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C1E50F9">
            <w:pPr>
              <w:jc w:val="center"/>
              <w:rPr>
                <w:szCs w:val="26"/>
              </w:rPr>
            </w:pPr>
          </w:p>
        </w:tc>
        <w:tc>
          <w:tcPr>
            <w:tcW w:w="779" w:type="dxa"/>
            <w:tcBorders>
              <w:top w:val="dotted" w:color="auto" w:sz="4" w:space="0"/>
              <w:bottom w:val="dotted" w:color="auto" w:sz="4" w:space="0"/>
            </w:tcBorders>
            <w:noWrap w:val="0"/>
            <w:vAlign w:val="center"/>
          </w:tcPr>
          <w:p w14:paraId="49E6554B">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1A312FCF">
            <w:pPr>
              <w:jc w:val="both"/>
              <w:rPr>
                <w:i/>
                <w:iCs/>
                <w:szCs w:val="26"/>
              </w:rPr>
            </w:pPr>
            <w:r>
              <w:rPr>
                <w:i/>
                <w:iCs/>
                <w:szCs w:val="26"/>
              </w:rPr>
              <w:t xml:space="preserve">   Nón bảo hộ</w:t>
            </w:r>
          </w:p>
        </w:tc>
        <w:tc>
          <w:tcPr>
            <w:tcW w:w="1350" w:type="dxa"/>
            <w:tcBorders>
              <w:top w:val="dotted" w:color="auto" w:sz="4" w:space="0"/>
              <w:bottom w:val="dotted" w:color="auto" w:sz="4" w:space="0"/>
            </w:tcBorders>
            <w:noWrap w:val="0"/>
            <w:vAlign w:val="center"/>
          </w:tcPr>
          <w:p w14:paraId="6123DCC1">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25C64BB">
            <w:pPr>
              <w:jc w:val="right"/>
              <w:rPr>
                <w:i/>
                <w:iCs/>
                <w:szCs w:val="26"/>
              </w:rPr>
            </w:pPr>
            <w:r>
              <w:rPr>
                <w:i/>
                <w:iCs/>
              </w:rPr>
              <w:t xml:space="preserve">        0,364 </w:t>
            </w:r>
          </w:p>
        </w:tc>
      </w:tr>
      <w:tr w14:paraId="10DF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960F33A">
            <w:pPr>
              <w:jc w:val="center"/>
              <w:rPr>
                <w:szCs w:val="26"/>
              </w:rPr>
            </w:pPr>
          </w:p>
        </w:tc>
        <w:tc>
          <w:tcPr>
            <w:tcW w:w="779" w:type="dxa"/>
            <w:tcBorders>
              <w:top w:val="dotted" w:color="auto" w:sz="4" w:space="0"/>
              <w:bottom w:val="dotted" w:color="auto" w:sz="4" w:space="0"/>
            </w:tcBorders>
            <w:noWrap w:val="0"/>
            <w:vAlign w:val="center"/>
          </w:tcPr>
          <w:p w14:paraId="58516A5F">
            <w:pPr>
              <w:jc w:val="center"/>
              <w:rPr>
                <w:i/>
                <w:iCs/>
                <w:szCs w:val="26"/>
              </w:rPr>
            </w:pPr>
            <w:r>
              <w:rPr>
                <w:i/>
                <w:iCs/>
                <w:szCs w:val="26"/>
              </w:rPr>
              <w:t>2.3</w:t>
            </w:r>
          </w:p>
        </w:tc>
        <w:tc>
          <w:tcPr>
            <w:tcW w:w="4078" w:type="dxa"/>
            <w:tcBorders>
              <w:top w:val="dotted" w:color="auto" w:sz="4" w:space="0"/>
              <w:bottom w:val="dotted" w:color="auto" w:sz="4" w:space="0"/>
            </w:tcBorders>
            <w:noWrap w:val="0"/>
            <w:vAlign w:val="center"/>
          </w:tcPr>
          <w:p w14:paraId="3F679E4F">
            <w:pPr>
              <w:jc w:val="both"/>
              <w:rPr>
                <w:i/>
                <w:iCs/>
                <w:szCs w:val="26"/>
              </w:rPr>
            </w:pPr>
            <w:r>
              <w:rPr>
                <w:i/>
                <w:iCs/>
                <w:szCs w:val="26"/>
              </w:rPr>
              <w:t xml:space="preserve">   Gang tay vải</w:t>
            </w:r>
          </w:p>
        </w:tc>
        <w:tc>
          <w:tcPr>
            <w:tcW w:w="1350" w:type="dxa"/>
            <w:tcBorders>
              <w:top w:val="dotted" w:color="auto" w:sz="4" w:space="0"/>
              <w:bottom w:val="dotted" w:color="auto" w:sz="4" w:space="0"/>
            </w:tcBorders>
            <w:noWrap w:val="0"/>
            <w:vAlign w:val="center"/>
          </w:tcPr>
          <w:p w14:paraId="3CAB611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4494256">
            <w:pPr>
              <w:jc w:val="right"/>
              <w:rPr>
                <w:i/>
                <w:iCs/>
                <w:szCs w:val="26"/>
              </w:rPr>
            </w:pPr>
            <w:r>
              <w:rPr>
                <w:i/>
                <w:iCs/>
              </w:rPr>
              <w:t xml:space="preserve">      0,364 </w:t>
            </w:r>
          </w:p>
        </w:tc>
      </w:tr>
      <w:tr w14:paraId="62BF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99170BE">
            <w:pPr>
              <w:jc w:val="center"/>
              <w:rPr>
                <w:szCs w:val="26"/>
              </w:rPr>
            </w:pPr>
          </w:p>
        </w:tc>
        <w:tc>
          <w:tcPr>
            <w:tcW w:w="779" w:type="dxa"/>
            <w:tcBorders>
              <w:top w:val="dotted" w:color="auto" w:sz="4" w:space="0"/>
              <w:bottom w:val="dotted" w:color="auto" w:sz="4" w:space="0"/>
            </w:tcBorders>
            <w:noWrap w:val="0"/>
            <w:vAlign w:val="center"/>
          </w:tcPr>
          <w:p w14:paraId="4A556ABC">
            <w:pPr>
              <w:jc w:val="center"/>
              <w:rPr>
                <w:i/>
                <w:iCs/>
                <w:szCs w:val="26"/>
              </w:rPr>
            </w:pPr>
            <w:r>
              <w:rPr>
                <w:i/>
                <w:iCs/>
                <w:szCs w:val="26"/>
              </w:rPr>
              <w:t>2.4</w:t>
            </w:r>
          </w:p>
        </w:tc>
        <w:tc>
          <w:tcPr>
            <w:tcW w:w="4078" w:type="dxa"/>
            <w:tcBorders>
              <w:top w:val="dotted" w:color="auto" w:sz="4" w:space="0"/>
              <w:bottom w:val="dotted" w:color="auto" w:sz="4" w:space="0"/>
            </w:tcBorders>
            <w:noWrap w:val="0"/>
            <w:vAlign w:val="center"/>
          </w:tcPr>
          <w:p w14:paraId="3910F74C">
            <w:pPr>
              <w:jc w:val="both"/>
              <w:rPr>
                <w:i/>
                <w:iCs/>
                <w:szCs w:val="26"/>
              </w:rPr>
            </w:pPr>
            <w:r>
              <w:rPr>
                <w:i/>
                <w:iCs/>
                <w:szCs w:val="26"/>
              </w:rPr>
              <w:t xml:space="preserve">   Khẩu trang</w:t>
            </w:r>
          </w:p>
        </w:tc>
        <w:tc>
          <w:tcPr>
            <w:tcW w:w="1350" w:type="dxa"/>
            <w:tcBorders>
              <w:top w:val="dotted" w:color="auto" w:sz="4" w:space="0"/>
              <w:bottom w:val="dotted" w:color="auto" w:sz="4" w:space="0"/>
            </w:tcBorders>
            <w:noWrap w:val="0"/>
            <w:vAlign w:val="center"/>
          </w:tcPr>
          <w:p w14:paraId="7E02196D">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5EA1CDE">
            <w:pPr>
              <w:jc w:val="right"/>
              <w:rPr>
                <w:i/>
                <w:iCs/>
                <w:szCs w:val="26"/>
              </w:rPr>
            </w:pPr>
            <w:r>
              <w:rPr>
                <w:i/>
                <w:iCs/>
              </w:rPr>
              <w:t xml:space="preserve">      0,364 </w:t>
            </w:r>
          </w:p>
        </w:tc>
      </w:tr>
      <w:tr w14:paraId="14E63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004C808">
            <w:pPr>
              <w:jc w:val="center"/>
              <w:rPr>
                <w:szCs w:val="26"/>
              </w:rPr>
            </w:pPr>
          </w:p>
        </w:tc>
        <w:tc>
          <w:tcPr>
            <w:tcW w:w="779" w:type="dxa"/>
            <w:tcBorders>
              <w:top w:val="dotted" w:color="auto" w:sz="4" w:space="0"/>
              <w:bottom w:val="dotted" w:color="auto" w:sz="4" w:space="0"/>
            </w:tcBorders>
            <w:noWrap w:val="0"/>
            <w:vAlign w:val="center"/>
          </w:tcPr>
          <w:p w14:paraId="510B7683">
            <w:pPr>
              <w:jc w:val="center"/>
              <w:rPr>
                <w:i/>
                <w:iCs/>
                <w:szCs w:val="26"/>
              </w:rPr>
            </w:pPr>
            <w:r>
              <w:rPr>
                <w:i/>
                <w:iCs/>
                <w:szCs w:val="26"/>
              </w:rPr>
              <w:t>2.5</w:t>
            </w:r>
          </w:p>
        </w:tc>
        <w:tc>
          <w:tcPr>
            <w:tcW w:w="4078" w:type="dxa"/>
            <w:tcBorders>
              <w:top w:val="dotted" w:color="auto" w:sz="4" w:space="0"/>
              <w:bottom w:val="dotted" w:color="auto" w:sz="4" w:space="0"/>
            </w:tcBorders>
            <w:noWrap w:val="0"/>
            <w:vAlign w:val="center"/>
          </w:tcPr>
          <w:p w14:paraId="227AAB35">
            <w:pPr>
              <w:jc w:val="both"/>
              <w:rPr>
                <w:i/>
                <w:iCs/>
                <w:szCs w:val="26"/>
              </w:rPr>
            </w:pPr>
            <w:r>
              <w:rPr>
                <w:i/>
                <w:iCs/>
                <w:szCs w:val="26"/>
              </w:rPr>
              <w:t xml:space="preserve">   Rọ tre</w:t>
            </w:r>
          </w:p>
        </w:tc>
        <w:tc>
          <w:tcPr>
            <w:tcW w:w="1350" w:type="dxa"/>
            <w:tcBorders>
              <w:top w:val="dotted" w:color="auto" w:sz="4" w:space="0"/>
              <w:bottom w:val="dotted" w:color="auto" w:sz="4" w:space="0"/>
            </w:tcBorders>
            <w:noWrap w:val="0"/>
            <w:vAlign w:val="center"/>
          </w:tcPr>
          <w:p w14:paraId="4E683327">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1E5FE78">
            <w:pPr>
              <w:jc w:val="right"/>
              <w:rPr>
                <w:i/>
                <w:iCs/>
                <w:szCs w:val="26"/>
              </w:rPr>
            </w:pPr>
            <w:r>
              <w:rPr>
                <w:i/>
                <w:iCs/>
              </w:rPr>
              <w:t xml:space="preserve">       0,060 </w:t>
            </w:r>
          </w:p>
        </w:tc>
      </w:tr>
      <w:tr w14:paraId="5184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78B2C6E">
            <w:pPr>
              <w:jc w:val="center"/>
              <w:rPr>
                <w:szCs w:val="26"/>
              </w:rPr>
            </w:pPr>
          </w:p>
        </w:tc>
        <w:tc>
          <w:tcPr>
            <w:tcW w:w="779" w:type="dxa"/>
            <w:tcBorders>
              <w:top w:val="dotted" w:color="auto" w:sz="4" w:space="0"/>
              <w:bottom w:val="dotted" w:color="auto" w:sz="4" w:space="0"/>
            </w:tcBorders>
            <w:noWrap w:val="0"/>
            <w:vAlign w:val="center"/>
          </w:tcPr>
          <w:p w14:paraId="6C3F6D08">
            <w:pPr>
              <w:jc w:val="center"/>
              <w:rPr>
                <w:i/>
                <w:iCs/>
                <w:szCs w:val="26"/>
              </w:rPr>
            </w:pPr>
            <w:r>
              <w:rPr>
                <w:i/>
                <w:iCs/>
                <w:szCs w:val="26"/>
              </w:rPr>
              <w:t>2.6</w:t>
            </w:r>
          </w:p>
        </w:tc>
        <w:tc>
          <w:tcPr>
            <w:tcW w:w="4078" w:type="dxa"/>
            <w:tcBorders>
              <w:top w:val="dotted" w:color="auto" w:sz="4" w:space="0"/>
              <w:bottom w:val="dotted" w:color="auto" w:sz="4" w:space="0"/>
            </w:tcBorders>
            <w:noWrap w:val="0"/>
            <w:vAlign w:val="center"/>
          </w:tcPr>
          <w:p w14:paraId="686BDDE4">
            <w:pPr>
              <w:jc w:val="both"/>
              <w:rPr>
                <w:i/>
                <w:iCs/>
                <w:szCs w:val="26"/>
              </w:rPr>
            </w:pPr>
            <w:r>
              <w:rPr>
                <w:i/>
                <w:iCs/>
                <w:szCs w:val="26"/>
              </w:rPr>
              <w:t xml:space="preserve">   Dao chặt cây</w:t>
            </w:r>
          </w:p>
        </w:tc>
        <w:tc>
          <w:tcPr>
            <w:tcW w:w="1350" w:type="dxa"/>
            <w:tcBorders>
              <w:top w:val="dotted" w:color="auto" w:sz="4" w:space="0"/>
              <w:bottom w:val="dotted" w:color="auto" w:sz="4" w:space="0"/>
            </w:tcBorders>
            <w:noWrap w:val="0"/>
            <w:vAlign w:val="center"/>
          </w:tcPr>
          <w:p w14:paraId="7A12408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9609FCA">
            <w:pPr>
              <w:jc w:val="right"/>
              <w:rPr>
                <w:i/>
                <w:iCs/>
                <w:szCs w:val="26"/>
              </w:rPr>
            </w:pPr>
            <w:r>
              <w:rPr>
                <w:i/>
                <w:iCs/>
              </w:rPr>
              <w:t xml:space="preserve">        0,060 </w:t>
            </w:r>
          </w:p>
        </w:tc>
      </w:tr>
      <w:tr w14:paraId="696A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568965D2">
            <w:pPr>
              <w:jc w:val="center"/>
              <w:rPr>
                <w:szCs w:val="26"/>
              </w:rPr>
            </w:pPr>
          </w:p>
        </w:tc>
        <w:tc>
          <w:tcPr>
            <w:tcW w:w="779" w:type="dxa"/>
            <w:tcBorders>
              <w:top w:val="dotted" w:color="auto" w:sz="4" w:space="0"/>
              <w:bottom w:val="dotted" w:color="auto" w:sz="4" w:space="0"/>
            </w:tcBorders>
            <w:noWrap w:val="0"/>
            <w:vAlign w:val="center"/>
          </w:tcPr>
          <w:p w14:paraId="2B60C59E">
            <w:pPr>
              <w:jc w:val="center"/>
              <w:rPr>
                <w:i/>
                <w:iCs/>
                <w:szCs w:val="26"/>
              </w:rPr>
            </w:pPr>
            <w:r>
              <w:rPr>
                <w:i/>
                <w:iCs/>
                <w:szCs w:val="26"/>
              </w:rPr>
              <w:t>2.7</w:t>
            </w:r>
          </w:p>
        </w:tc>
        <w:tc>
          <w:tcPr>
            <w:tcW w:w="4078" w:type="dxa"/>
            <w:tcBorders>
              <w:top w:val="dotted" w:color="auto" w:sz="4" w:space="0"/>
              <w:bottom w:val="dotted" w:color="auto" w:sz="4" w:space="0"/>
            </w:tcBorders>
            <w:noWrap w:val="0"/>
            <w:vAlign w:val="center"/>
          </w:tcPr>
          <w:p w14:paraId="171EDA1D">
            <w:pPr>
              <w:jc w:val="both"/>
              <w:rPr>
                <w:i/>
                <w:iCs/>
                <w:szCs w:val="26"/>
              </w:rPr>
            </w:pPr>
            <w:r>
              <w:rPr>
                <w:i/>
                <w:iCs/>
                <w:szCs w:val="26"/>
              </w:rPr>
              <w:t xml:space="preserve">   Búa đập</w:t>
            </w:r>
          </w:p>
        </w:tc>
        <w:tc>
          <w:tcPr>
            <w:tcW w:w="1350" w:type="dxa"/>
            <w:tcBorders>
              <w:top w:val="dotted" w:color="auto" w:sz="4" w:space="0"/>
              <w:bottom w:val="dotted" w:color="auto" w:sz="4" w:space="0"/>
            </w:tcBorders>
            <w:noWrap w:val="0"/>
            <w:vAlign w:val="center"/>
          </w:tcPr>
          <w:p w14:paraId="0DCDACBA">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2EC7D257">
            <w:pPr>
              <w:jc w:val="right"/>
              <w:rPr>
                <w:i/>
                <w:iCs/>
                <w:szCs w:val="26"/>
              </w:rPr>
            </w:pPr>
            <w:r>
              <w:rPr>
                <w:i/>
                <w:iCs/>
              </w:rPr>
              <w:t xml:space="preserve">      0,060 </w:t>
            </w:r>
          </w:p>
        </w:tc>
      </w:tr>
      <w:tr w14:paraId="3DB8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9CDE581">
            <w:pPr>
              <w:jc w:val="center"/>
              <w:rPr>
                <w:szCs w:val="26"/>
              </w:rPr>
            </w:pPr>
          </w:p>
        </w:tc>
        <w:tc>
          <w:tcPr>
            <w:tcW w:w="779" w:type="dxa"/>
            <w:tcBorders>
              <w:top w:val="dotted" w:color="auto" w:sz="4" w:space="0"/>
              <w:bottom w:val="dotted" w:color="auto" w:sz="4" w:space="0"/>
            </w:tcBorders>
            <w:noWrap w:val="0"/>
            <w:vAlign w:val="center"/>
          </w:tcPr>
          <w:p w14:paraId="48EC4349">
            <w:pPr>
              <w:jc w:val="center"/>
              <w:rPr>
                <w:i/>
                <w:iCs/>
                <w:szCs w:val="26"/>
              </w:rPr>
            </w:pPr>
            <w:r>
              <w:rPr>
                <w:i/>
                <w:iCs/>
                <w:szCs w:val="26"/>
              </w:rPr>
              <w:t>2.8</w:t>
            </w:r>
          </w:p>
        </w:tc>
        <w:tc>
          <w:tcPr>
            <w:tcW w:w="4078" w:type="dxa"/>
            <w:tcBorders>
              <w:top w:val="dotted" w:color="auto" w:sz="4" w:space="0"/>
              <w:bottom w:val="dotted" w:color="auto" w:sz="4" w:space="0"/>
            </w:tcBorders>
            <w:noWrap w:val="0"/>
            <w:vAlign w:val="center"/>
          </w:tcPr>
          <w:p w14:paraId="6456E84D">
            <w:pPr>
              <w:jc w:val="both"/>
              <w:rPr>
                <w:i/>
                <w:iCs/>
                <w:szCs w:val="26"/>
              </w:rPr>
            </w:pPr>
            <w:r>
              <w:rPr>
                <w:i/>
                <w:iCs/>
                <w:szCs w:val="26"/>
              </w:rPr>
              <w:t xml:space="preserve">   Chổi cọng dừa cán ngắn</w:t>
            </w:r>
          </w:p>
        </w:tc>
        <w:tc>
          <w:tcPr>
            <w:tcW w:w="1350" w:type="dxa"/>
            <w:tcBorders>
              <w:top w:val="dotted" w:color="auto" w:sz="4" w:space="0"/>
              <w:bottom w:val="dotted" w:color="auto" w:sz="4" w:space="0"/>
            </w:tcBorders>
            <w:noWrap w:val="0"/>
            <w:vAlign w:val="center"/>
          </w:tcPr>
          <w:p w14:paraId="7FD60CDC">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434152FC">
            <w:pPr>
              <w:jc w:val="right"/>
              <w:rPr>
                <w:i/>
                <w:iCs/>
                <w:szCs w:val="26"/>
              </w:rPr>
            </w:pPr>
            <w:r>
              <w:rPr>
                <w:i/>
                <w:iCs/>
              </w:rPr>
              <w:t xml:space="preserve">      0,119 </w:t>
            </w:r>
          </w:p>
        </w:tc>
      </w:tr>
      <w:tr w14:paraId="31CB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3480B05D">
            <w:pPr>
              <w:jc w:val="center"/>
              <w:rPr>
                <w:szCs w:val="26"/>
              </w:rPr>
            </w:pPr>
          </w:p>
        </w:tc>
        <w:tc>
          <w:tcPr>
            <w:tcW w:w="779" w:type="dxa"/>
            <w:tcBorders>
              <w:top w:val="dotted" w:color="auto" w:sz="4" w:space="0"/>
              <w:bottom w:val="dotted" w:color="auto" w:sz="4" w:space="0"/>
            </w:tcBorders>
            <w:noWrap w:val="0"/>
            <w:vAlign w:val="center"/>
          </w:tcPr>
          <w:p w14:paraId="2C87021C">
            <w:pPr>
              <w:jc w:val="center"/>
              <w:rPr>
                <w:i/>
                <w:iCs/>
                <w:szCs w:val="26"/>
              </w:rPr>
            </w:pPr>
            <w:r>
              <w:rPr>
                <w:i/>
                <w:iCs/>
                <w:szCs w:val="26"/>
              </w:rPr>
              <w:t>2.9</w:t>
            </w:r>
          </w:p>
        </w:tc>
        <w:tc>
          <w:tcPr>
            <w:tcW w:w="4078" w:type="dxa"/>
            <w:tcBorders>
              <w:top w:val="dotted" w:color="auto" w:sz="4" w:space="0"/>
              <w:bottom w:val="dotted" w:color="auto" w:sz="4" w:space="0"/>
            </w:tcBorders>
            <w:noWrap w:val="0"/>
            <w:vAlign w:val="center"/>
          </w:tcPr>
          <w:p w14:paraId="3B63DF94">
            <w:pPr>
              <w:jc w:val="both"/>
              <w:rPr>
                <w:i/>
                <w:iCs/>
                <w:szCs w:val="26"/>
              </w:rPr>
            </w:pPr>
            <w:r>
              <w:rPr>
                <w:i/>
                <w:iCs/>
                <w:szCs w:val="26"/>
              </w:rPr>
              <w:t xml:space="preserve">   Ki nhựa hốt rác</w:t>
            </w:r>
          </w:p>
        </w:tc>
        <w:tc>
          <w:tcPr>
            <w:tcW w:w="1350" w:type="dxa"/>
            <w:tcBorders>
              <w:top w:val="dotted" w:color="auto" w:sz="4" w:space="0"/>
              <w:bottom w:val="dotted" w:color="auto" w:sz="4" w:space="0"/>
            </w:tcBorders>
            <w:noWrap w:val="0"/>
            <w:vAlign w:val="center"/>
          </w:tcPr>
          <w:p w14:paraId="18708E50">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5738D1CC">
            <w:pPr>
              <w:jc w:val="right"/>
              <w:rPr>
                <w:i/>
                <w:iCs/>
                <w:szCs w:val="26"/>
              </w:rPr>
            </w:pPr>
            <w:r>
              <w:rPr>
                <w:i/>
                <w:iCs/>
              </w:rPr>
              <w:t xml:space="preserve">   0,060 </w:t>
            </w:r>
          </w:p>
        </w:tc>
      </w:tr>
      <w:tr w14:paraId="2B4F1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single" w:color="auto" w:sz="4" w:space="0"/>
            </w:tcBorders>
            <w:noWrap w:val="0"/>
            <w:vAlign w:val="center"/>
          </w:tcPr>
          <w:p w14:paraId="72851628">
            <w:pPr>
              <w:jc w:val="center"/>
              <w:rPr>
                <w:szCs w:val="26"/>
              </w:rPr>
            </w:pPr>
          </w:p>
        </w:tc>
        <w:tc>
          <w:tcPr>
            <w:tcW w:w="779" w:type="dxa"/>
            <w:tcBorders>
              <w:top w:val="dotted" w:color="auto" w:sz="4" w:space="0"/>
              <w:bottom w:val="single" w:color="auto" w:sz="4" w:space="0"/>
            </w:tcBorders>
            <w:noWrap w:val="0"/>
            <w:vAlign w:val="center"/>
          </w:tcPr>
          <w:p w14:paraId="70C94CBF">
            <w:pPr>
              <w:jc w:val="center"/>
              <w:rPr>
                <w:i/>
                <w:iCs/>
                <w:szCs w:val="26"/>
              </w:rPr>
            </w:pPr>
            <w:r>
              <w:rPr>
                <w:i/>
                <w:iCs/>
                <w:szCs w:val="26"/>
              </w:rPr>
              <w:t>2.10</w:t>
            </w:r>
          </w:p>
        </w:tc>
        <w:tc>
          <w:tcPr>
            <w:tcW w:w="4078" w:type="dxa"/>
            <w:tcBorders>
              <w:top w:val="dotted" w:color="auto" w:sz="4" w:space="0"/>
              <w:bottom w:val="single" w:color="auto" w:sz="4" w:space="0"/>
            </w:tcBorders>
            <w:noWrap w:val="0"/>
            <w:vAlign w:val="center"/>
          </w:tcPr>
          <w:p w14:paraId="5053D3A3">
            <w:pPr>
              <w:jc w:val="both"/>
              <w:rPr>
                <w:i/>
                <w:iCs/>
                <w:szCs w:val="26"/>
              </w:rPr>
            </w:pPr>
            <w:r>
              <w:rPr>
                <w:i/>
                <w:iCs/>
                <w:szCs w:val="26"/>
              </w:rPr>
              <w:t xml:space="preserve">   Giày bảo hộ</w:t>
            </w:r>
          </w:p>
        </w:tc>
        <w:tc>
          <w:tcPr>
            <w:tcW w:w="1350" w:type="dxa"/>
            <w:tcBorders>
              <w:top w:val="dotted" w:color="auto" w:sz="4" w:space="0"/>
              <w:bottom w:val="single" w:color="auto" w:sz="4" w:space="0"/>
            </w:tcBorders>
            <w:noWrap w:val="0"/>
            <w:vAlign w:val="center"/>
          </w:tcPr>
          <w:p w14:paraId="6AA2D420">
            <w:pPr>
              <w:jc w:val="center"/>
              <w:rPr>
                <w:i/>
                <w:iCs/>
                <w:szCs w:val="26"/>
              </w:rPr>
            </w:pPr>
            <w:r>
              <w:rPr>
                <w:i/>
                <w:iCs/>
                <w:szCs w:val="26"/>
              </w:rPr>
              <w:t>ca</w:t>
            </w:r>
          </w:p>
        </w:tc>
        <w:tc>
          <w:tcPr>
            <w:tcW w:w="1530" w:type="dxa"/>
            <w:tcBorders>
              <w:top w:val="dotted" w:color="auto" w:sz="4" w:space="0"/>
              <w:bottom w:val="single" w:color="auto" w:sz="4" w:space="0"/>
            </w:tcBorders>
            <w:noWrap w:val="0"/>
            <w:vAlign w:val="center"/>
          </w:tcPr>
          <w:p w14:paraId="71CE35A2">
            <w:pPr>
              <w:jc w:val="right"/>
              <w:rPr>
                <w:i/>
                <w:iCs/>
                <w:szCs w:val="26"/>
              </w:rPr>
            </w:pPr>
            <w:r>
              <w:rPr>
                <w:i/>
                <w:iCs/>
              </w:rPr>
              <w:t xml:space="preserve">      0,364 </w:t>
            </w:r>
          </w:p>
        </w:tc>
      </w:tr>
    </w:tbl>
    <w:p w14:paraId="58D3DF7D">
      <w:pPr>
        <w:spacing w:before="60" w:after="60"/>
        <w:ind w:firstLine="450"/>
        <w:jc w:val="both"/>
        <w:rPr>
          <w:sz w:val="10"/>
          <w:szCs w:val="10"/>
        </w:rPr>
      </w:pPr>
    </w:p>
    <w:p w14:paraId="0B1A4CB8">
      <w:pPr>
        <w:spacing w:before="60" w:after="60"/>
        <w:ind w:firstLine="450"/>
        <w:rPr>
          <w:b/>
          <w:bCs/>
          <w:sz w:val="28"/>
          <w:szCs w:val="28"/>
        </w:rPr>
      </w:pPr>
      <w:r>
        <w:rPr>
          <w:b/>
          <w:bCs/>
          <w:sz w:val="28"/>
          <w:szCs w:val="28"/>
        </w:rPr>
        <w:t>13. Duy trì vệ sinh chợ</w:t>
      </w:r>
    </w:p>
    <w:p w14:paraId="4585B8A4">
      <w:pPr>
        <w:spacing w:before="60" w:after="60"/>
        <w:ind w:firstLine="450"/>
        <w:rPr>
          <w:sz w:val="28"/>
          <w:szCs w:val="28"/>
        </w:rPr>
      </w:pPr>
      <w:r>
        <w:rPr>
          <w:sz w:val="28"/>
          <w:szCs w:val="28"/>
        </w:rPr>
        <w:t>Nội dung công việc:</w:t>
      </w:r>
    </w:p>
    <w:p w14:paraId="28040D8D">
      <w:pPr>
        <w:numPr>
          <w:ilvl w:val="0"/>
          <w:numId w:val="25"/>
        </w:numPr>
        <w:spacing w:before="60" w:after="60"/>
        <w:ind w:left="0" w:firstLine="450"/>
        <w:jc w:val="both"/>
        <w:rPr>
          <w:sz w:val="28"/>
          <w:szCs w:val="28"/>
        </w:rPr>
      </w:pPr>
      <w:r>
        <w:rPr>
          <w:sz w:val="28"/>
          <w:szCs w:val="28"/>
        </w:rPr>
        <w:t>Chuẩn bị công cụ, dụng cụ, trang bị bảo hộ lao động.</w:t>
      </w:r>
    </w:p>
    <w:p w14:paraId="06AA6B28">
      <w:pPr>
        <w:numPr>
          <w:ilvl w:val="0"/>
          <w:numId w:val="25"/>
        </w:numPr>
        <w:spacing w:before="60" w:after="60"/>
        <w:ind w:left="0" w:firstLine="450"/>
        <w:jc w:val="both"/>
        <w:rPr>
          <w:sz w:val="28"/>
          <w:szCs w:val="28"/>
        </w:rPr>
      </w:pPr>
      <w:r>
        <w:rPr>
          <w:sz w:val="28"/>
          <w:szCs w:val="28"/>
        </w:rPr>
        <w:t>Di chuyển đến vị trí chợ theo lịch phân công; thực hiện công tác quét rác chợ (quét toàn bộ diện tích bề mặt các tuyến đường quanh chợ.</w:t>
      </w:r>
    </w:p>
    <w:p w14:paraId="7B96772B">
      <w:pPr>
        <w:numPr>
          <w:ilvl w:val="0"/>
          <w:numId w:val="25"/>
        </w:numPr>
        <w:spacing w:before="60" w:after="60"/>
        <w:ind w:left="0" w:firstLine="450"/>
        <w:jc w:val="both"/>
        <w:rPr>
          <w:sz w:val="28"/>
          <w:szCs w:val="28"/>
        </w:rPr>
      </w:pPr>
      <w:r>
        <w:rPr>
          <w:sz w:val="28"/>
          <w:szCs w:val="28"/>
        </w:rPr>
        <w:t>Quá trình quét, gom, xúc rác vào xe đẩy.</w:t>
      </w:r>
    </w:p>
    <w:p w14:paraId="20283BF8">
      <w:pPr>
        <w:numPr>
          <w:ilvl w:val="0"/>
          <w:numId w:val="25"/>
        </w:numPr>
        <w:spacing w:before="60" w:after="60"/>
        <w:ind w:left="0" w:firstLine="450"/>
        <w:jc w:val="both"/>
        <w:rPr>
          <w:sz w:val="28"/>
          <w:szCs w:val="28"/>
        </w:rPr>
      </w:pPr>
      <w:r>
        <w:rPr>
          <w:sz w:val="28"/>
          <w:szCs w:val="28"/>
        </w:rPr>
        <w:t>Thực hiện công việc theo trình tự đến khi kết thúc công việc được phân công.</w:t>
      </w:r>
    </w:p>
    <w:p w14:paraId="2BF1249F">
      <w:pPr>
        <w:spacing w:before="60" w:after="60"/>
        <w:ind w:firstLine="450"/>
        <w:jc w:val="both"/>
        <w:rPr>
          <w:sz w:val="28"/>
          <w:szCs w:val="28"/>
        </w:rPr>
      </w:pPr>
      <w:r>
        <w:rPr>
          <w:sz w:val="28"/>
          <w:szCs w:val="28"/>
        </w:rPr>
        <w:t>đ) Di chuyển về vị trí lưu giữ công cụ, dụng cụ làm việc, kết thúc ca làm việc.</w:t>
      </w:r>
    </w:p>
    <w:p w14:paraId="4F007721">
      <w:pPr>
        <w:spacing w:before="60" w:after="60"/>
        <w:ind w:left="450"/>
        <w:jc w:val="right"/>
        <w:rPr>
          <w:sz w:val="28"/>
          <w:szCs w:val="28"/>
        </w:rPr>
      </w:pPr>
      <w:r>
        <w:rPr>
          <w:sz w:val="28"/>
          <w:szCs w:val="28"/>
        </w:rPr>
        <w:t>Đơn vị tính: 1.000 m</w:t>
      </w:r>
      <w:r>
        <w:rPr>
          <w:sz w:val="28"/>
          <w:szCs w:val="28"/>
          <w:vertAlign w:val="superscript"/>
        </w:rPr>
        <w:t>2</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779"/>
        <w:gridCol w:w="4078"/>
        <w:gridCol w:w="1350"/>
        <w:gridCol w:w="1530"/>
      </w:tblGrid>
      <w:tr w14:paraId="032E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3" w:hRule="atLeast"/>
          <w:tblHeader/>
        </w:trPr>
        <w:tc>
          <w:tcPr>
            <w:tcW w:w="1442" w:type="dxa"/>
            <w:tcBorders>
              <w:bottom w:val="single" w:color="auto" w:sz="4" w:space="0"/>
            </w:tcBorders>
            <w:noWrap w:val="0"/>
            <w:vAlign w:val="center"/>
          </w:tcPr>
          <w:p w14:paraId="0BDFA9BE">
            <w:pPr>
              <w:jc w:val="center"/>
              <w:rPr>
                <w:b/>
                <w:bCs/>
                <w:szCs w:val="26"/>
              </w:rPr>
            </w:pPr>
            <w:r>
              <w:rPr>
                <w:b/>
                <w:bCs/>
                <w:szCs w:val="26"/>
              </w:rPr>
              <w:t>Mã hiệu</w:t>
            </w:r>
          </w:p>
        </w:tc>
        <w:tc>
          <w:tcPr>
            <w:tcW w:w="779" w:type="dxa"/>
            <w:tcBorders>
              <w:bottom w:val="single" w:color="auto" w:sz="4" w:space="0"/>
            </w:tcBorders>
            <w:noWrap w:val="0"/>
            <w:vAlign w:val="center"/>
          </w:tcPr>
          <w:p w14:paraId="3C7BF2C6">
            <w:pPr>
              <w:jc w:val="center"/>
              <w:rPr>
                <w:b/>
                <w:bCs/>
                <w:szCs w:val="26"/>
              </w:rPr>
            </w:pPr>
            <w:r>
              <w:rPr>
                <w:b/>
                <w:bCs/>
                <w:szCs w:val="26"/>
              </w:rPr>
              <w:t>Stt</w:t>
            </w:r>
          </w:p>
        </w:tc>
        <w:tc>
          <w:tcPr>
            <w:tcW w:w="4078" w:type="dxa"/>
            <w:tcBorders>
              <w:bottom w:val="single" w:color="auto" w:sz="4" w:space="0"/>
            </w:tcBorders>
            <w:noWrap w:val="0"/>
            <w:vAlign w:val="center"/>
          </w:tcPr>
          <w:p w14:paraId="0F14DB78">
            <w:pPr>
              <w:jc w:val="center"/>
              <w:rPr>
                <w:b/>
                <w:bCs/>
                <w:szCs w:val="26"/>
              </w:rPr>
            </w:pPr>
            <w:r>
              <w:rPr>
                <w:b/>
                <w:bCs/>
                <w:szCs w:val="26"/>
              </w:rPr>
              <w:t>Thành phần hao phí</w:t>
            </w:r>
          </w:p>
        </w:tc>
        <w:tc>
          <w:tcPr>
            <w:tcW w:w="1350" w:type="dxa"/>
            <w:tcBorders>
              <w:bottom w:val="single" w:color="auto" w:sz="4" w:space="0"/>
            </w:tcBorders>
            <w:noWrap w:val="0"/>
            <w:vAlign w:val="center"/>
          </w:tcPr>
          <w:p w14:paraId="4E9728F9">
            <w:pPr>
              <w:jc w:val="center"/>
              <w:rPr>
                <w:b/>
                <w:bCs/>
                <w:szCs w:val="26"/>
              </w:rPr>
            </w:pPr>
            <w:r>
              <w:rPr>
                <w:b/>
                <w:bCs/>
                <w:szCs w:val="26"/>
              </w:rPr>
              <w:t>Đơn vị</w:t>
            </w:r>
          </w:p>
        </w:tc>
        <w:tc>
          <w:tcPr>
            <w:tcW w:w="1530" w:type="dxa"/>
            <w:tcBorders>
              <w:bottom w:val="single" w:color="auto" w:sz="4" w:space="0"/>
            </w:tcBorders>
            <w:noWrap w:val="0"/>
            <w:vAlign w:val="center"/>
          </w:tcPr>
          <w:p w14:paraId="41E81A28">
            <w:pPr>
              <w:jc w:val="center"/>
              <w:rPr>
                <w:b/>
                <w:bCs/>
                <w:szCs w:val="26"/>
              </w:rPr>
            </w:pPr>
            <w:r>
              <w:rPr>
                <w:b/>
                <w:bCs/>
                <w:szCs w:val="26"/>
              </w:rPr>
              <w:t>Định mức</w:t>
            </w:r>
          </w:p>
        </w:tc>
      </w:tr>
      <w:tr w14:paraId="3CF2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2904B72">
            <w:pPr>
              <w:jc w:val="center"/>
              <w:rPr>
                <w:szCs w:val="26"/>
              </w:rPr>
            </w:pPr>
            <w:r>
              <w:rPr>
                <w:szCs w:val="26"/>
              </w:rPr>
              <w:t>VS.1013</w:t>
            </w:r>
          </w:p>
        </w:tc>
        <w:tc>
          <w:tcPr>
            <w:tcW w:w="779" w:type="dxa"/>
            <w:tcBorders>
              <w:top w:val="dotted" w:color="auto" w:sz="4" w:space="0"/>
              <w:bottom w:val="dotted" w:color="auto" w:sz="4" w:space="0"/>
            </w:tcBorders>
            <w:noWrap w:val="0"/>
            <w:vAlign w:val="center"/>
          </w:tcPr>
          <w:p w14:paraId="00E09829">
            <w:pPr>
              <w:jc w:val="center"/>
              <w:rPr>
                <w:szCs w:val="26"/>
              </w:rPr>
            </w:pPr>
            <w:r>
              <w:rPr>
                <w:szCs w:val="26"/>
              </w:rPr>
              <w:t>1</w:t>
            </w:r>
          </w:p>
        </w:tc>
        <w:tc>
          <w:tcPr>
            <w:tcW w:w="4078" w:type="dxa"/>
            <w:tcBorders>
              <w:top w:val="dotted" w:color="auto" w:sz="4" w:space="0"/>
              <w:bottom w:val="dotted" w:color="auto" w:sz="4" w:space="0"/>
            </w:tcBorders>
            <w:noWrap w:val="0"/>
            <w:vAlign w:val="center"/>
          </w:tcPr>
          <w:p w14:paraId="46FCF220">
            <w:pPr>
              <w:jc w:val="both"/>
              <w:rPr>
                <w:szCs w:val="26"/>
              </w:rPr>
            </w:pPr>
            <w:r>
              <w:rPr>
                <w:szCs w:val="26"/>
              </w:rPr>
              <w:t>Nhân công</w:t>
            </w:r>
          </w:p>
        </w:tc>
        <w:tc>
          <w:tcPr>
            <w:tcW w:w="1350" w:type="dxa"/>
            <w:tcBorders>
              <w:top w:val="dotted" w:color="auto" w:sz="4" w:space="0"/>
              <w:bottom w:val="dotted" w:color="auto" w:sz="4" w:space="0"/>
            </w:tcBorders>
            <w:noWrap w:val="0"/>
            <w:vAlign w:val="center"/>
          </w:tcPr>
          <w:p w14:paraId="602C95F9">
            <w:pPr>
              <w:jc w:val="center"/>
              <w:rPr>
                <w:szCs w:val="26"/>
              </w:rPr>
            </w:pPr>
          </w:p>
        </w:tc>
        <w:tc>
          <w:tcPr>
            <w:tcW w:w="1530" w:type="dxa"/>
            <w:tcBorders>
              <w:top w:val="dotted" w:color="auto" w:sz="4" w:space="0"/>
              <w:bottom w:val="dotted" w:color="auto" w:sz="4" w:space="0"/>
            </w:tcBorders>
            <w:noWrap w:val="0"/>
            <w:vAlign w:val="center"/>
          </w:tcPr>
          <w:p w14:paraId="4F08D8C8">
            <w:pPr>
              <w:jc w:val="right"/>
              <w:rPr>
                <w:szCs w:val="26"/>
              </w:rPr>
            </w:pPr>
          </w:p>
        </w:tc>
      </w:tr>
      <w:tr w14:paraId="6454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9AA34A1">
            <w:pPr>
              <w:jc w:val="center"/>
              <w:rPr>
                <w:i/>
                <w:iCs/>
                <w:szCs w:val="26"/>
              </w:rPr>
            </w:pPr>
          </w:p>
        </w:tc>
        <w:tc>
          <w:tcPr>
            <w:tcW w:w="779" w:type="dxa"/>
            <w:tcBorders>
              <w:top w:val="dotted" w:color="auto" w:sz="4" w:space="0"/>
              <w:bottom w:val="dotted" w:color="auto" w:sz="4" w:space="0"/>
            </w:tcBorders>
            <w:noWrap w:val="0"/>
            <w:vAlign w:val="center"/>
          </w:tcPr>
          <w:p w14:paraId="0349F5A8">
            <w:pPr>
              <w:jc w:val="center"/>
              <w:rPr>
                <w:i/>
                <w:iCs/>
                <w:szCs w:val="26"/>
              </w:rPr>
            </w:pPr>
            <w:r>
              <w:rPr>
                <w:i/>
                <w:iCs/>
                <w:szCs w:val="26"/>
              </w:rPr>
              <w:t>1.1</w:t>
            </w:r>
          </w:p>
        </w:tc>
        <w:tc>
          <w:tcPr>
            <w:tcW w:w="4078" w:type="dxa"/>
            <w:tcBorders>
              <w:top w:val="dotted" w:color="auto" w:sz="4" w:space="0"/>
              <w:bottom w:val="dotted" w:color="auto" w:sz="4" w:space="0"/>
            </w:tcBorders>
            <w:noWrap w:val="0"/>
            <w:vAlign w:val="center"/>
          </w:tcPr>
          <w:p w14:paraId="7A39A695">
            <w:pPr>
              <w:jc w:val="both"/>
              <w:rPr>
                <w:i/>
                <w:iCs/>
                <w:szCs w:val="26"/>
              </w:rPr>
            </w:pPr>
            <w:r>
              <w:rPr>
                <w:i/>
                <w:iCs/>
                <w:szCs w:val="26"/>
              </w:rPr>
              <w:t xml:space="preserve">   Bậc 4,0/7 (nhóm II)</w:t>
            </w:r>
          </w:p>
        </w:tc>
        <w:tc>
          <w:tcPr>
            <w:tcW w:w="1350" w:type="dxa"/>
            <w:tcBorders>
              <w:top w:val="dotted" w:color="auto" w:sz="4" w:space="0"/>
              <w:bottom w:val="dotted" w:color="auto" w:sz="4" w:space="0"/>
            </w:tcBorders>
            <w:noWrap w:val="0"/>
            <w:vAlign w:val="center"/>
          </w:tcPr>
          <w:p w14:paraId="1AB63C66">
            <w:pPr>
              <w:jc w:val="center"/>
              <w:rPr>
                <w:i/>
                <w:iCs/>
                <w:szCs w:val="26"/>
              </w:rPr>
            </w:pPr>
            <w:r>
              <w:rPr>
                <w:i/>
                <w:iCs/>
                <w:szCs w:val="26"/>
              </w:rPr>
              <w:t>công</w:t>
            </w:r>
          </w:p>
        </w:tc>
        <w:tc>
          <w:tcPr>
            <w:tcW w:w="1530" w:type="dxa"/>
            <w:tcBorders>
              <w:top w:val="dotted" w:color="auto" w:sz="4" w:space="0"/>
              <w:bottom w:val="dotted" w:color="auto" w:sz="4" w:space="0"/>
            </w:tcBorders>
            <w:noWrap w:val="0"/>
            <w:vAlign w:val="center"/>
          </w:tcPr>
          <w:p w14:paraId="1EDEC4AE">
            <w:pPr>
              <w:jc w:val="right"/>
              <w:rPr>
                <w:i/>
                <w:iCs/>
                <w:szCs w:val="26"/>
              </w:rPr>
            </w:pPr>
            <w:r>
              <w:rPr>
                <w:i/>
                <w:iCs/>
                <w:szCs w:val="26"/>
              </w:rPr>
              <w:t>0,311</w:t>
            </w:r>
          </w:p>
        </w:tc>
      </w:tr>
      <w:tr w14:paraId="4E46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3CB8A86">
            <w:pPr>
              <w:jc w:val="center"/>
              <w:rPr>
                <w:szCs w:val="26"/>
              </w:rPr>
            </w:pPr>
          </w:p>
        </w:tc>
        <w:tc>
          <w:tcPr>
            <w:tcW w:w="779" w:type="dxa"/>
            <w:tcBorders>
              <w:top w:val="dotted" w:color="auto" w:sz="4" w:space="0"/>
              <w:bottom w:val="dotted" w:color="auto" w:sz="4" w:space="0"/>
            </w:tcBorders>
            <w:noWrap w:val="0"/>
            <w:vAlign w:val="center"/>
          </w:tcPr>
          <w:p w14:paraId="082CDA14">
            <w:pPr>
              <w:jc w:val="center"/>
              <w:rPr>
                <w:szCs w:val="26"/>
              </w:rPr>
            </w:pPr>
            <w:r>
              <w:rPr>
                <w:szCs w:val="26"/>
              </w:rPr>
              <w:t>2</w:t>
            </w:r>
          </w:p>
        </w:tc>
        <w:tc>
          <w:tcPr>
            <w:tcW w:w="4078" w:type="dxa"/>
            <w:tcBorders>
              <w:top w:val="dotted" w:color="auto" w:sz="4" w:space="0"/>
              <w:bottom w:val="dotted" w:color="auto" w:sz="4" w:space="0"/>
            </w:tcBorders>
            <w:noWrap w:val="0"/>
            <w:vAlign w:val="center"/>
          </w:tcPr>
          <w:p w14:paraId="3D438DBB">
            <w:pPr>
              <w:jc w:val="both"/>
              <w:rPr>
                <w:szCs w:val="26"/>
              </w:rPr>
            </w:pPr>
            <w:r>
              <w:rPr>
                <w:szCs w:val="26"/>
              </w:rPr>
              <w:t>Công cụ, dụng cụ</w:t>
            </w:r>
          </w:p>
        </w:tc>
        <w:tc>
          <w:tcPr>
            <w:tcW w:w="1350" w:type="dxa"/>
            <w:tcBorders>
              <w:top w:val="dotted" w:color="auto" w:sz="4" w:space="0"/>
              <w:bottom w:val="dotted" w:color="auto" w:sz="4" w:space="0"/>
            </w:tcBorders>
            <w:noWrap w:val="0"/>
            <w:vAlign w:val="center"/>
          </w:tcPr>
          <w:p w14:paraId="4915BFCE">
            <w:pPr>
              <w:jc w:val="center"/>
              <w:rPr>
                <w:szCs w:val="26"/>
              </w:rPr>
            </w:pPr>
          </w:p>
        </w:tc>
        <w:tc>
          <w:tcPr>
            <w:tcW w:w="1530" w:type="dxa"/>
            <w:tcBorders>
              <w:top w:val="dotted" w:color="auto" w:sz="4" w:space="0"/>
              <w:bottom w:val="dotted" w:color="auto" w:sz="4" w:space="0"/>
            </w:tcBorders>
            <w:noWrap w:val="0"/>
            <w:vAlign w:val="center"/>
          </w:tcPr>
          <w:p w14:paraId="676EB2E6">
            <w:pPr>
              <w:jc w:val="right"/>
              <w:rPr>
                <w:i/>
                <w:iCs/>
                <w:szCs w:val="26"/>
              </w:rPr>
            </w:pPr>
          </w:p>
        </w:tc>
      </w:tr>
      <w:tr w14:paraId="63A1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C1D8BC2">
            <w:pPr>
              <w:jc w:val="center"/>
              <w:rPr>
                <w:i/>
                <w:iCs/>
                <w:szCs w:val="26"/>
              </w:rPr>
            </w:pPr>
          </w:p>
        </w:tc>
        <w:tc>
          <w:tcPr>
            <w:tcW w:w="779" w:type="dxa"/>
            <w:tcBorders>
              <w:top w:val="dotted" w:color="auto" w:sz="4" w:space="0"/>
              <w:bottom w:val="dotted" w:color="auto" w:sz="4" w:space="0"/>
            </w:tcBorders>
            <w:noWrap w:val="0"/>
            <w:vAlign w:val="center"/>
          </w:tcPr>
          <w:p w14:paraId="38B2A37C">
            <w:pPr>
              <w:jc w:val="center"/>
              <w:rPr>
                <w:i/>
                <w:iCs/>
                <w:szCs w:val="26"/>
              </w:rPr>
            </w:pPr>
            <w:r>
              <w:rPr>
                <w:i/>
                <w:iCs/>
                <w:szCs w:val="26"/>
              </w:rPr>
              <w:t>2.1</w:t>
            </w:r>
          </w:p>
        </w:tc>
        <w:tc>
          <w:tcPr>
            <w:tcW w:w="4078" w:type="dxa"/>
            <w:tcBorders>
              <w:top w:val="dotted" w:color="auto" w:sz="4" w:space="0"/>
              <w:bottom w:val="dotted" w:color="auto" w:sz="4" w:space="0"/>
            </w:tcBorders>
            <w:noWrap w:val="0"/>
            <w:vAlign w:val="center"/>
          </w:tcPr>
          <w:p w14:paraId="7C4C430A">
            <w:pPr>
              <w:jc w:val="both"/>
              <w:rPr>
                <w:i/>
                <w:iCs/>
                <w:szCs w:val="26"/>
              </w:rPr>
            </w:pPr>
            <w:r>
              <w:rPr>
                <w:i/>
                <w:iCs/>
                <w:szCs w:val="26"/>
              </w:rPr>
              <w:t xml:space="preserve">   Chổi cọng dừa cán dài</w:t>
            </w:r>
          </w:p>
        </w:tc>
        <w:tc>
          <w:tcPr>
            <w:tcW w:w="1350" w:type="dxa"/>
            <w:tcBorders>
              <w:top w:val="dotted" w:color="auto" w:sz="4" w:space="0"/>
              <w:bottom w:val="dotted" w:color="auto" w:sz="4" w:space="0"/>
            </w:tcBorders>
            <w:noWrap w:val="0"/>
            <w:vAlign w:val="center"/>
          </w:tcPr>
          <w:p w14:paraId="2B55B98D">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B8781B1">
            <w:pPr>
              <w:jc w:val="right"/>
              <w:rPr>
                <w:i/>
                <w:iCs/>
                <w:szCs w:val="26"/>
              </w:rPr>
            </w:pPr>
            <w:r>
              <w:rPr>
                <w:i/>
                <w:iCs/>
              </w:rPr>
              <w:t xml:space="preserve">    0,182 </w:t>
            </w:r>
          </w:p>
        </w:tc>
      </w:tr>
      <w:tr w14:paraId="6D33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10063D18">
            <w:pPr>
              <w:jc w:val="center"/>
              <w:rPr>
                <w:i/>
                <w:iCs/>
                <w:szCs w:val="26"/>
              </w:rPr>
            </w:pPr>
          </w:p>
        </w:tc>
        <w:tc>
          <w:tcPr>
            <w:tcW w:w="779" w:type="dxa"/>
            <w:tcBorders>
              <w:top w:val="dotted" w:color="auto" w:sz="4" w:space="0"/>
              <w:bottom w:val="dotted" w:color="auto" w:sz="4" w:space="0"/>
            </w:tcBorders>
            <w:noWrap w:val="0"/>
            <w:vAlign w:val="center"/>
          </w:tcPr>
          <w:p w14:paraId="4153D83D">
            <w:pPr>
              <w:jc w:val="center"/>
              <w:rPr>
                <w:i/>
                <w:iCs/>
                <w:szCs w:val="26"/>
              </w:rPr>
            </w:pPr>
            <w:r>
              <w:rPr>
                <w:i/>
                <w:iCs/>
                <w:szCs w:val="26"/>
              </w:rPr>
              <w:t>2.2</w:t>
            </w:r>
          </w:p>
        </w:tc>
        <w:tc>
          <w:tcPr>
            <w:tcW w:w="4078" w:type="dxa"/>
            <w:tcBorders>
              <w:top w:val="dotted" w:color="auto" w:sz="4" w:space="0"/>
              <w:bottom w:val="dotted" w:color="auto" w:sz="4" w:space="0"/>
            </w:tcBorders>
            <w:noWrap w:val="0"/>
            <w:vAlign w:val="center"/>
          </w:tcPr>
          <w:p w14:paraId="53BC575E">
            <w:pPr>
              <w:jc w:val="both"/>
              <w:rPr>
                <w:i/>
                <w:iCs/>
                <w:szCs w:val="26"/>
              </w:rPr>
            </w:pPr>
            <w:r>
              <w:rPr>
                <w:i/>
                <w:iCs/>
                <w:szCs w:val="26"/>
              </w:rPr>
              <w:t xml:space="preserve">   Chổi cọng dừa cán ngắn</w:t>
            </w:r>
          </w:p>
        </w:tc>
        <w:tc>
          <w:tcPr>
            <w:tcW w:w="1350" w:type="dxa"/>
            <w:tcBorders>
              <w:top w:val="dotted" w:color="auto" w:sz="4" w:space="0"/>
              <w:bottom w:val="dotted" w:color="auto" w:sz="4" w:space="0"/>
            </w:tcBorders>
            <w:noWrap w:val="0"/>
            <w:vAlign w:val="center"/>
          </w:tcPr>
          <w:p w14:paraId="583D0BD5">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62C38F8">
            <w:pPr>
              <w:jc w:val="right"/>
              <w:rPr>
                <w:i/>
                <w:iCs/>
                <w:szCs w:val="26"/>
              </w:rPr>
            </w:pPr>
            <w:r>
              <w:rPr>
                <w:i/>
                <w:iCs/>
              </w:rPr>
              <w:t xml:space="preserve">     0,182 </w:t>
            </w:r>
          </w:p>
        </w:tc>
      </w:tr>
      <w:tr w14:paraId="2688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CB746B2">
            <w:pPr>
              <w:jc w:val="center"/>
              <w:rPr>
                <w:i/>
                <w:iCs/>
                <w:szCs w:val="26"/>
              </w:rPr>
            </w:pPr>
          </w:p>
        </w:tc>
        <w:tc>
          <w:tcPr>
            <w:tcW w:w="779" w:type="dxa"/>
            <w:tcBorders>
              <w:top w:val="dotted" w:color="auto" w:sz="4" w:space="0"/>
              <w:bottom w:val="dotted" w:color="auto" w:sz="4" w:space="0"/>
            </w:tcBorders>
            <w:noWrap w:val="0"/>
            <w:vAlign w:val="center"/>
          </w:tcPr>
          <w:p w14:paraId="57A2796C">
            <w:pPr>
              <w:jc w:val="center"/>
              <w:rPr>
                <w:i/>
                <w:iCs/>
                <w:szCs w:val="26"/>
              </w:rPr>
            </w:pPr>
            <w:r>
              <w:rPr>
                <w:i/>
                <w:iCs/>
                <w:szCs w:val="26"/>
              </w:rPr>
              <w:t>2.3</w:t>
            </w:r>
          </w:p>
        </w:tc>
        <w:tc>
          <w:tcPr>
            <w:tcW w:w="4078" w:type="dxa"/>
            <w:tcBorders>
              <w:top w:val="dotted" w:color="auto" w:sz="4" w:space="0"/>
              <w:bottom w:val="dotted" w:color="auto" w:sz="4" w:space="0"/>
            </w:tcBorders>
            <w:noWrap w:val="0"/>
            <w:vAlign w:val="center"/>
          </w:tcPr>
          <w:p w14:paraId="6B6C2472">
            <w:pPr>
              <w:jc w:val="both"/>
              <w:rPr>
                <w:i/>
                <w:iCs/>
                <w:szCs w:val="26"/>
              </w:rPr>
            </w:pPr>
            <w:r>
              <w:rPr>
                <w:i/>
                <w:iCs/>
                <w:szCs w:val="26"/>
              </w:rPr>
              <w:t xml:space="preserve">   Ki nhựa hốt rác</w:t>
            </w:r>
          </w:p>
        </w:tc>
        <w:tc>
          <w:tcPr>
            <w:tcW w:w="1350" w:type="dxa"/>
            <w:tcBorders>
              <w:top w:val="dotted" w:color="auto" w:sz="4" w:space="0"/>
              <w:bottom w:val="dotted" w:color="auto" w:sz="4" w:space="0"/>
            </w:tcBorders>
            <w:noWrap w:val="0"/>
            <w:vAlign w:val="center"/>
          </w:tcPr>
          <w:p w14:paraId="7238B55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A95BE56">
            <w:pPr>
              <w:jc w:val="right"/>
              <w:rPr>
                <w:i/>
                <w:iCs/>
                <w:szCs w:val="26"/>
              </w:rPr>
            </w:pPr>
            <w:r>
              <w:rPr>
                <w:i/>
                <w:iCs/>
              </w:rPr>
              <w:t xml:space="preserve">     0,182 </w:t>
            </w:r>
          </w:p>
        </w:tc>
      </w:tr>
      <w:tr w14:paraId="12A5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54F8DAB">
            <w:pPr>
              <w:jc w:val="center"/>
              <w:rPr>
                <w:i/>
                <w:iCs/>
                <w:szCs w:val="26"/>
              </w:rPr>
            </w:pPr>
          </w:p>
        </w:tc>
        <w:tc>
          <w:tcPr>
            <w:tcW w:w="779" w:type="dxa"/>
            <w:tcBorders>
              <w:top w:val="dotted" w:color="auto" w:sz="4" w:space="0"/>
              <w:bottom w:val="dotted" w:color="auto" w:sz="4" w:space="0"/>
            </w:tcBorders>
            <w:noWrap w:val="0"/>
            <w:vAlign w:val="center"/>
          </w:tcPr>
          <w:p w14:paraId="70A61F60">
            <w:pPr>
              <w:jc w:val="center"/>
              <w:rPr>
                <w:i/>
                <w:iCs/>
                <w:szCs w:val="26"/>
              </w:rPr>
            </w:pPr>
            <w:r>
              <w:rPr>
                <w:i/>
                <w:iCs/>
                <w:szCs w:val="26"/>
              </w:rPr>
              <w:t>2.4</w:t>
            </w:r>
          </w:p>
        </w:tc>
        <w:tc>
          <w:tcPr>
            <w:tcW w:w="4078" w:type="dxa"/>
            <w:tcBorders>
              <w:top w:val="dotted" w:color="auto" w:sz="4" w:space="0"/>
              <w:bottom w:val="dotted" w:color="auto" w:sz="4" w:space="0"/>
            </w:tcBorders>
            <w:noWrap w:val="0"/>
            <w:vAlign w:val="center"/>
          </w:tcPr>
          <w:p w14:paraId="5ABF9358">
            <w:pPr>
              <w:jc w:val="both"/>
              <w:rPr>
                <w:i/>
                <w:iCs/>
                <w:szCs w:val="26"/>
              </w:rPr>
            </w:pPr>
            <w:r>
              <w:rPr>
                <w:i/>
                <w:iCs/>
                <w:szCs w:val="26"/>
              </w:rPr>
              <w:t xml:space="preserve">   Xe đẩy chứa rác</w:t>
            </w:r>
          </w:p>
        </w:tc>
        <w:tc>
          <w:tcPr>
            <w:tcW w:w="1350" w:type="dxa"/>
            <w:tcBorders>
              <w:top w:val="dotted" w:color="auto" w:sz="4" w:space="0"/>
              <w:bottom w:val="dotted" w:color="auto" w:sz="4" w:space="0"/>
            </w:tcBorders>
            <w:noWrap w:val="0"/>
            <w:vAlign w:val="center"/>
          </w:tcPr>
          <w:p w14:paraId="78C16748">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66C6DA38">
            <w:pPr>
              <w:jc w:val="right"/>
              <w:rPr>
                <w:i/>
                <w:iCs/>
                <w:szCs w:val="26"/>
              </w:rPr>
            </w:pPr>
            <w:r>
              <w:rPr>
                <w:i/>
                <w:iCs/>
              </w:rPr>
              <w:t xml:space="preserve">       0,233 </w:t>
            </w:r>
          </w:p>
        </w:tc>
      </w:tr>
      <w:tr w14:paraId="3746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017DCF73">
            <w:pPr>
              <w:jc w:val="center"/>
              <w:rPr>
                <w:i/>
                <w:iCs/>
                <w:szCs w:val="26"/>
              </w:rPr>
            </w:pPr>
          </w:p>
        </w:tc>
        <w:tc>
          <w:tcPr>
            <w:tcW w:w="779" w:type="dxa"/>
            <w:tcBorders>
              <w:top w:val="dotted" w:color="auto" w:sz="4" w:space="0"/>
              <w:bottom w:val="dotted" w:color="auto" w:sz="4" w:space="0"/>
            </w:tcBorders>
            <w:noWrap w:val="0"/>
            <w:vAlign w:val="center"/>
          </w:tcPr>
          <w:p w14:paraId="60D24DA5">
            <w:pPr>
              <w:jc w:val="center"/>
              <w:rPr>
                <w:i/>
                <w:iCs/>
                <w:szCs w:val="26"/>
              </w:rPr>
            </w:pPr>
            <w:r>
              <w:rPr>
                <w:i/>
                <w:iCs/>
                <w:szCs w:val="26"/>
              </w:rPr>
              <w:t>2.5</w:t>
            </w:r>
          </w:p>
        </w:tc>
        <w:tc>
          <w:tcPr>
            <w:tcW w:w="4078" w:type="dxa"/>
            <w:tcBorders>
              <w:top w:val="dotted" w:color="auto" w:sz="4" w:space="0"/>
              <w:bottom w:val="dotted" w:color="auto" w:sz="4" w:space="0"/>
            </w:tcBorders>
            <w:noWrap w:val="0"/>
            <w:vAlign w:val="center"/>
          </w:tcPr>
          <w:p w14:paraId="3D2DB120">
            <w:pPr>
              <w:jc w:val="both"/>
              <w:rPr>
                <w:i/>
                <w:iCs/>
                <w:szCs w:val="26"/>
              </w:rPr>
            </w:pPr>
            <w:r>
              <w:rPr>
                <w:i/>
                <w:iCs/>
                <w:szCs w:val="26"/>
              </w:rPr>
              <w:t xml:space="preserve">   Nón bảo hộ lao động</w:t>
            </w:r>
          </w:p>
        </w:tc>
        <w:tc>
          <w:tcPr>
            <w:tcW w:w="1350" w:type="dxa"/>
            <w:tcBorders>
              <w:top w:val="dotted" w:color="auto" w:sz="4" w:space="0"/>
              <w:bottom w:val="dotted" w:color="auto" w:sz="4" w:space="0"/>
            </w:tcBorders>
            <w:noWrap w:val="0"/>
            <w:vAlign w:val="center"/>
          </w:tcPr>
          <w:p w14:paraId="5A4A027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14DA1F33">
            <w:pPr>
              <w:jc w:val="right"/>
              <w:rPr>
                <w:i/>
                <w:iCs/>
                <w:szCs w:val="26"/>
              </w:rPr>
            </w:pPr>
            <w:r>
              <w:rPr>
                <w:i/>
                <w:iCs/>
              </w:rPr>
              <w:t xml:space="preserve">      0,233 </w:t>
            </w:r>
          </w:p>
        </w:tc>
      </w:tr>
      <w:tr w14:paraId="53B4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7C4C0314">
            <w:pPr>
              <w:jc w:val="center"/>
              <w:rPr>
                <w:i/>
                <w:iCs/>
                <w:szCs w:val="26"/>
              </w:rPr>
            </w:pPr>
          </w:p>
        </w:tc>
        <w:tc>
          <w:tcPr>
            <w:tcW w:w="779" w:type="dxa"/>
            <w:tcBorders>
              <w:top w:val="dotted" w:color="auto" w:sz="4" w:space="0"/>
              <w:bottom w:val="dotted" w:color="auto" w:sz="4" w:space="0"/>
            </w:tcBorders>
            <w:noWrap w:val="0"/>
            <w:vAlign w:val="center"/>
          </w:tcPr>
          <w:p w14:paraId="41E5AD1B">
            <w:pPr>
              <w:jc w:val="center"/>
              <w:rPr>
                <w:i/>
                <w:iCs/>
                <w:szCs w:val="26"/>
              </w:rPr>
            </w:pPr>
            <w:r>
              <w:rPr>
                <w:i/>
                <w:iCs/>
                <w:szCs w:val="26"/>
              </w:rPr>
              <w:t>2.6</w:t>
            </w:r>
          </w:p>
        </w:tc>
        <w:tc>
          <w:tcPr>
            <w:tcW w:w="4078" w:type="dxa"/>
            <w:tcBorders>
              <w:top w:val="dotted" w:color="auto" w:sz="4" w:space="0"/>
              <w:bottom w:val="dotted" w:color="auto" w:sz="4" w:space="0"/>
            </w:tcBorders>
            <w:noWrap w:val="0"/>
            <w:vAlign w:val="center"/>
          </w:tcPr>
          <w:p w14:paraId="055CDBA8">
            <w:pPr>
              <w:jc w:val="both"/>
              <w:rPr>
                <w:i/>
                <w:iCs/>
                <w:szCs w:val="26"/>
              </w:rPr>
            </w:pPr>
            <w:r>
              <w:rPr>
                <w:i/>
                <w:iCs/>
                <w:szCs w:val="26"/>
              </w:rPr>
              <w:t xml:space="preserve">   Áo phản quang</w:t>
            </w:r>
          </w:p>
        </w:tc>
        <w:tc>
          <w:tcPr>
            <w:tcW w:w="1350" w:type="dxa"/>
            <w:tcBorders>
              <w:top w:val="dotted" w:color="auto" w:sz="4" w:space="0"/>
              <w:bottom w:val="dotted" w:color="auto" w:sz="4" w:space="0"/>
            </w:tcBorders>
            <w:noWrap w:val="0"/>
            <w:vAlign w:val="center"/>
          </w:tcPr>
          <w:p w14:paraId="5C4C8D43">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86250BF">
            <w:pPr>
              <w:jc w:val="right"/>
              <w:rPr>
                <w:i/>
                <w:iCs/>
                <w:szCs w:val="26"/>
              </w:rPr>
            </w:pPr>
            <w:r>
              <w:rPr>
                <w:i/>
                <w:iCs/>
              </w:rPr>
              <w:t xml:space="preserve">      0,233 </w:t>
            </w:r>
          </w:p>
        </w:tc>
      </w:tr>
      <w:tr w14:paraId="28B0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6430D17E">
            <w:pPr>
              <w:jc w:val="center"/>
              <w:rPr>
                <w:i/>
                <w:iCs/>
                <w:szCs w:val="26"/>
              </w:rPr>
            </w:pPr>
          </w:p>
        </w:tc>
        <w:tc>
          <w:tcPr>
            <w:tcW w:w="779" w:type="dxa"/>
            <w:tcBorders>
              <w:top w:val="dotted" w:color="auto" w:sz="4" w:space="0"/>
              <w:bottom w:val="dotted" w:color="auto" w:sz="4" w:space="0"/>
            </w:tcBorders>
            <w:noWrap w:val="0"/>
            <w:vAlign w:val="center"/>
          </w:tcPr>
          <w:p w14:paraId="316C1331">
            <w:pPr>
              <w:jc w:val="center"/>
              <w:rPr>
                <w:i/>
                <w:iCs/>
                <w:szCs w:val="26"/>
              </w:rPr>
            </w:pPr>
            <w:r>
              <w:rPr>
                <w:i/>
                <w:iCs/>
                <w:szCs w:val="26"/>
              </w:rPr>
              <w:t>2.7</w:t>
            </w:r>
          </w:p>
        </w:tc>
        <w:tc>
          <w:tcPr>
            <w:tcW w:w="4078" w:type="dxa"/>
            <w:tcBorders>
              <w:top w:val="dotted" w:color="auto" w:sz="4" w:space="0"/>
              <w:bottom w:val="dotted" w:color="auto" w:sz="4" w:space="0"/>
            </w:tcBorders>
            <w:noWrap w:val="0"/>
            <w:vAlign w:val="center"/>
          </w:tcPr>
          <w:p w14:paraId="303588D2">
            <w:pPr>
              <w:jc w:val="both"/>
              <w:rPr>
                <w:i/>
                <w:iCs/>
                <w:szCs w:val="26"/>
              </w:rPr>
            </w:pPr>
            <w:r>
              <w:rPr>
                <w:i/>
                <w:iCs/>
                <w:szCs w:val="26"/>
              </w:rPr>
              <w:t xml:space="preserve">   Giày vải bảo hộ lao động</w:t>
            </w:r>
          </w:p>
        </w:tc>
        <w:tc>
          <w:tcPr>
            <w:tcW w:w="1350" w:type="dxa"/>
            <w:tcBorders>
              <w:top w:val="dotted" w:color="auto" w:sz="4" w:space="0"/>
              <w:bottom w:val="dotted" w:color="auto" w:sz="4" w:space="0"/>
            </w:tcBorders>
            <w:noWrap w:val="0"/>
            <w:vAlign w:val="center"/>
          </w:tcPr>
          <w:p w14:paraId="069355AB">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01DB9564">
            <w:pPr>
              <w:jc w:val="right"/>
              <w:rPr>
                <w:i/>
                <w:iCs/>
                <w:szCs w:val="26"/>
              </w:rPr>
            </w:pPr>
            <w:r>
              <w:rPr>
                <w:i/>
                <w:iCs/>
              </w:rPr>
              <w:t xml:space="preserve">      0,233 </w:t>
            </w:r>
          </w:p>
        </w:tc>
      </w:tr>
      <w:tr w14:paraId="2D9E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bottom w:val="dotted" w:color="auto" w:sz="4" w:space="0"/>
            </w:tcBorders>
            <w:noWrap w:val="0"/>
            <w:vAlign w:val="center"/>
          </w:tcPr>
          <w:p w14:paraId="2CFA73D7">
            <w:pPr>
              <w:jc w:val="center"/>
              <w:rPr>
                <w:i/>
                <w:iCs/>
                <w:szCs w:val="26"/>
              </w:rPr>
            </w:pPr>
          </w:p>
        </w:tc>
        <w:tc>
          <w:tcPr>
            <w:tcW w:w="779" w:type="dxa"/>
            <w:tcBorders>
              <w:top w:val="dotted" w:color="auto" w:sz="4" w:space="0"/>
              <w:bottom w:val="dotted" w:color="auto" w:sz="4" w:space="0"/>
            </w:tcBorders>
            <w:noWrap w:val="0"/>
            <w:vAlign w:val="center"/>
          </w:tcPr>
          <w:p w14:paraId="307458C5">
            <w:pPr>
              <w:jc w:val="center"/>
              <w:rPr>
                <w:i/>
                <w:iCs/>
                <w:szCs w:val="26"/>
              </w:rPr>
            </w:pPr>
            <w:r>
              <w:rPr>
                <w:i/>
                <w:iCs/>
                <w:szCs w:val="26"/>
              </w:rPr>
              <w:t>2.8</w:t>
            </w:r>
          </w:p>
        </w:tc>
        <w:tc>
          <w:tcPr>
            <w:tcW w:w="4078" w:type="dxa"/>
            <w:tcBorders>
              <w:top w:val="dotted" w:color="auto" w:sz="4" w:space="0"/>
              <w:bottom w:val="dotted" w:color="auto" w:sz="4" w:space="0"/>
            </w:tcBorders>
            <w:noWrap w:val="0"/>
            <w:vAlign w:val="center"/>
          </w:tcPr>
          <w:p w14:paraId="78E66B2F">
            <w:pPr>
              <w:jc w:val="both"/>
              <w:rPr>
                <w:i/>
                <w:iCs/>
                <w:szCs w:val="26"/>
              </w:rPr>
            </w:pPr>
            <w:r>
              <w:rPr>
                <w:i/>
                <w:iCs/>
                <w:szCs w:val="26"/>
              </w:rPr>
              <w:t xml:space="preserve">   Găng tay vải len</w:t>
            </w:r>
          </w:p>
        </w:tc>
        <w:tc>
          <w:tcPr>
            <w:tcW w:w="1350" w:type="dxa"/>
            <w:tcBorders>
              <w:top w:val="dotted" w:color="auto" w:sz="4" w:space="0"/>
              <w:bottom w:val="dotted" w:color="auto" w:sz="4" w:space="0"/>
            </w:tcBorders>
            <w:noWrap w:val="0"/>
            <w:vAlign w:val="center"/>
          </w:tcPr>
          <w:p w14:paraId="0AE7B2C6">
            <w:pPr>
              <w:jc w:val="center"/>
              <w:rPr>
                <w:i/>
                <w:iCs/>
                <w:szCs w:val="26"/>
              </w:rPr>
            </w:pPr>
            <w:r>
              <w:rPr>
                <w:i/>
                <w:iCs/>
                <w:szCs w:val="26"/>
              </w:rPr>
              <w:t>ca</w:t>
            </w:r>
          </w:p>
        </w:tc>
        <w:tc>
          <w:tcPr>
            <w:tcW w:w="1530" w:type="dxa"/>
            <w:tcBorders>
              <w:top w:val="dotted" w:color="auto" w:sz="4" w:space="0"/>
              <w:bottom w:val="dotted" w:color="auto" w:sz="4" w:space="0"/>
            </w:tcBorders>
            <w:noWrap w:val="0"/>
            <w:vAlign w:val="center"/>
          </w:tcPr>
          <w:p w14:paraId="3DE25A8F">
            <w:pPr>
              <w:jc w:val="right"/>
              <w:rPr>
                <w:i/>
                <w:iCs/>
                <w:szCs w:val="26"/>
              </w:rPr>
            </w:pPr>
            <w:r>
              <w:rPr>
                <w:i/>
                <w:iCs/>
              </w:rPr>
              <w:t xml:space="preserve">      0,233 </w:t>
            </w:r>
          </w:p>
        </w:tc>
      </w:tr>
      <w:tr w14:paraId="7BEE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1" w:hRule="atLeast"/>
        </w:trPr>
        <w:tc>
          <w:tcPr>
            <w:tcW w:w="1442" w:type="dxa"/>
            <w:tcBorders>
              <w:top w:val="dotted" w:color="auto" w:sz="4" w:space="0"/>
            </w:tcBorders>
            <w:noWrap w:val="0"/>
            <w:vAlign w:val="center"/>
          </w:tcPr>
          <w:p w14:paraId="424F8C19">
            <w:pPr>
              <w:jc w:val="center"/>
              <w:rPr>
                <w:i/>
                <w:iCs/>
                <w:szCs w:val="26"/>
              </w:rPr>
            </w:pPr>
          </w:p>
        </w:tc>
        <w:tc>
          <w:tcPr>
            <w:tcW w:w="779" w:type="dxa"/>
            <w:tcBorders>
              <w:top w:val="dotted" w:color="auto" w:sz="4" w:space="0"/>
            </w:tcBorders>
            <w:noWrap w:val="0"/>
            <w:vAlign w:val="center"/>
          </w:tcPr>
          <w:p w14:paraId="013A6DD9">
            <w:pPr>
              <w:jc w:val="center"/>
              <w:rPr>
                <w:i/>
                <w:iCs/>
                <w:szCs w:val="26"/>
              </w:rPr>
            </w:pPr>
            <w:r>
              <w:rPr>
                <w:i/>
                <w:iCs/>
                <w:szCs w:val="26"/>
              </w:rPr>
              <w:t>2.9</w:t>
            </w:r>
          </w:p>
        </w:tc>
        <w:tc>
          <w:tcPr>
            <w:tcW w:w="4078" w:type="dxa"/>
            <w:tcBorders>
              <w:top w:val="dotted" w:color="auto" w:sz="4" w:space="0"/>
            </w:tcBorders>
            <w:noWrap w:val="0"/>
            <w:vAlign w:val="center"/>
          </w:tcPr>
          <w:p w14:paraId="0011C5AC">
            <w:pPr>
              <w:jc w:val="both"/>
              <w:rPr>
                <w:i/>
                <w:iCs/>
                <w:szCs w:val="26"/>
              </w:rPr>
            </w:pPr>
            <w:r>
              <w:rPr>
                <w:i/>
                <w:iCs/>
                <w:szCs w:val="26"/>
              </w:rPr>
              <w:t xml:space="preserve">   Khẩu trang</w:t>
            </w:r>
          </w:p>
        </w:tc>
        <w:tc>
          <w:tcPr>
            <w:tcW w:w="1350" w:type="dxa"/>
            <w:tcBorders>
              <w:top w:val="dotted" w:color="auto" w:sz="4" w:space="0"/>
            </w:tcBorders>
            <w:noWrap w:val="0"/>
            <w:vAlign w:val="center"/>
          </w:tcPr>
          <w:p w14:paraId="4894F014">
            <w:pPr>
              <w:jc w:val="center"/>
              <w:rPr>
                <w:i/>
                <w:iCs/>
                <w:szCs w:val="26"/>
              </w:rPr>
            </w:pPr>
            <w:r>
              <w:rPr>
                <w:i/>
                <w:iCs/>
                <w:szCs w:val="26"/>
              </w:rPr>
              <w:t>ca</w:t>
            </w:r>
          </w:p>
        </w:tc>
        <w:tc>
          <w:tcPr>
            <w:tcW w:w="1530" w:type="dxa"/>
            <w:tcBorders>
              <w:top w:val="dotted" w:color="auto" w:sz="4" w:space="0"/>
            </w:tcBorders>
            <w:noWrap w:val="0"/>
            <w:vAlign w:val="center"/>
          </w:tcPr>
          <w:p w14:paraId="2497AD20">
            <w:pPr>
              <w:jc w:val="right"/>
              <w:rPr>
                <w:i/>
                <w:iCs/>
                <w:szCs w:val="26"/>
              </w:rPr>
            </w:pPr>
            <w:r>
              <w:rPr>
                <w:i/>
                <w:iCs/>
              </w:rPr>
              <w:t xml:space="preserve">      0,233 </w:t>
            </w:r>
          </w:p>
        </w:tc>
      </w:tr>
    </w:tbl>
    <w:p w14:paraId="14DDAA87">
      <w:pPr>
        <w:rPr>
          <w:i/>
          <w:sz w:val="22"/>
          <w:szCs w:val="22"/>
        </w:rPr>
      </w:pPr>
    </w:p>
    <w:sectPr>
      <w:pgSz w:w="11906" w:h="16838"/>
      <w:pgMar w:top="1304" w:right="964" w:bottom="964" w:left="1701" w:header="567" w:footer="0" w:gutter="0"/>
      <w:pgNumType w:start="1"/>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H">
    <w:panose1 w:val="020B7200000000000000"/>
    <w:charset w:val="00"/>
    <w:family w:val="swiss"/>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VnTime">
    <w:panose1 w:val="020B7200000000000000"/>
    <w:charset w:val="00"/>
    <w:family w:val="swiss"/>
    <w:pitch w:val="default"/>
    <w:sig w:usb0="00000000" w:usb1="00000000" w:usb2="00000000" w:usb3="00000000" w:csb0="00000000" w:csb1="00000000"/>
  </w:font>
  <w:font w:name="Times-Roman">
    <w:altName w:val="Times New Roman"/>
    <w:panose1 w:val="00000000000000000000"/>
    <w:charset w:val="00"/>
    <w:family w:val="roman"/>
    <w:pitch w:val="default"/>
    <w:sig w:usb0="00000000" w:usb1="00000000" w:usb2="00000000" w:usb3="00000000" w:csb0="00040001" w:csb1="00000000"/>
  </w:font>
  <w:font w:name="TimesNewRoman">
    <w:altName w:val="Times New Roman"/>
    <w:panose1 w:val="00000000000000000000"/>
    <w:charset w:val="00"/>
    <w:family w:val="roman"/>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DengXian">
    <w:altName w:val="SimSun"/>
    <w:panose1 w:val="02010600030101010101"/>
    <w:charset w:val="86"/>
    <w:family w:val="auto"/>
    <w:pitch w:val="default"/>
    <w:sig w:usb0="A00002BF" w:usb1="38CF7CFA" w:usb2="00000016" w:usb3="00000000" w:csb0="0004000F" w:csb1="00000000"/>
  </w:font>
  <w:font w:name="MS Mincho">
    <w:altName w:val="MS Gothic"/>
    <w:panose1 w:val="02020609040205080304"/>
    <w:charset w:val="80"/>
    <w:family w:val="roman"/>
    <w:pitch w:val="default"/>
    <w:sig w:usb0="00000000" w:usb1="08070000" w:usb2="00000010" w:usb3="00000000" w:csb0="00020000" w:csb1="00000000"/>
  </w:font>
  <w:font w:name="Times New Roman Bold">
    <w:altName w:val="Times New Roman"/>
    <w:panose1 w:val="02020803070505020304"/>
    <w:charset w:val="00"/>
    <w:family w:val="roman"/>
    <w:pitch w:val="default"/>
    <w:sig w:usb0="00000000" w:usb1="00000000" w:usb2="00000000" w:usb3="00000000" w:csb0="00040001" w:csb1="00000000"/>
  </w:font>
  <w:font w:name="Batang">
    <w:altName w:val="Malgun Gothic"/>
    <w:panose1 w:val="02030600000101010101"/>
    <w:charset w:val="81"/>
    <w:family w:val="auto"/>
    <w:pitch w:val="default"/>
    <w:sig w:usb0="00000000" w:usb1="09060000" w:usb2="00000010" w:usb3="00000000" w:csb0="00080000" w:csb1="00000000"/>
  </w:font>
  <w:font w:name="TimesNewRomanPSMT">
    <w:altName w:val="Times New Roman"/>
    <w:panose1 w:val="00000000000000000000"/>
    <w:charset w:val="00"/>
    <w:family w:val="roman"/>
    <w:pitch w:val="default"/>
    <w:sig w:usb0="00000000" w:usb1="00000000" w:usb2="00000000" w:usb3="00000000" w:csb0="00040001" w:csb1="00000000"/>
  </w:font>
  <w:font w:name="TimesNewRomanPS-BoldItalicMT">
    <w:altName w:val="Times New Roman"/>
    <w:panose1 w:val="00000000000000000000"/>
    <w:charset w:val="00"/>
    <w:family w:val="roman"/>
    <w:pitch w:val="default"/>
    <w:sig w:usb0="00000000" w:usb1="00000000" w:usb2="00000000" w:usb3="00000000" w:csb0="00040001" w:csb1="00000000"/>
  </w:font>
  <w:font w:name="PMingLiU">
    <w:altName w:val="Microsoft JhengHei UI"/>
    <w:panose1 w:val="02010601000101010101"/>
    <w:charset w:val="88"/>
    <w:family w:val="auto"/>
    <w:pitch w:val="default"/>
    <w:sig w:usb0="00000001" w:usb1="08080000" w:usb2="00000010" w:usb3="00000000" w:csb0="00100000" w:csb1="00000000"/>
  </w:font>
  <w:font w:name="Roboto">
    <w:altName w:val="Courier New"/>
    <w:panose1 w:val="00000000000000000000"/>
    <w:charset w:val="00"/>
    <w:family w:val="auto"/>
    <w:pitch w:val="default"/>
    <w:sig w:usb0="E0000AFF" w:usb1="5000217F" w:usb2="00000021" w:usb3="00000000" w:csb0="0000019F" w:csb1="00000000"/>
  </w:font>
  <w:font w:name="Liberation Mono">
    <w:altName w:val="Courier New"/>
    <w:panose1 w:val="00000000000000000000"/>
    <w:charset w:val="01"/>
    <w:family w:val="modern"/>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55336">
    <w:pPr>
      <w:pStyle w:val="25"/>
      <w:jc w:val="center"/>
    </w:pPr>
    <w:r>
      <w:fldChar w:fldCharType="begin"/>
    </w:r>
    <w:r>
      <w:instrText xml:space="preserve"> PAGE   \* MERGEFORMAT </w:instrText>
    </w:r>
    <w:r>
      <w:fldChar w:fldCharType="separate"/>
    </w:r>
    <w:r>
      <w:rPr>
        <w:lang/>
      </w:rPr>
      <w:t>4</w:t>
    </w:r>
    <w:r>
      <w:rPr>
        <w:lang/>
      </w:rPr>
      <w:fldChar w:fldCharType="end"/>
    </w:r>
  </w:p>
  <w:p w14:paraId="6A440BA3">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01FC9"/>
    <w:multiLevelType w:val="multilevel"/>
    <w:tmpl w:val="03701FC9"/>
    <w:lvl w:ilvl="0" w:tentative="0">
      <w:start w:val="1"/>
      <w:numFmt w:val="bullet"/>
      <w:pStyle w:val="113"/>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
    <w:nsid w:val="06B9180B"/>
    <w:multiLevelType w:val="multilevel"/>
    <w:tmpl w:val="06B9180B"/>
    <w:lvl w:ilvl="0" w:tentative="0">
      <w:start w:val="1"/>
      <w:numFmt w:val="bullet"/>
      <w:pStyle w:val="52"/>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
    <w:nsid w:val="0A6D2740"/>
    <w:multiLevelType w:val="multilevel"/>
    <w:tmpl w:val="0A6D2740"/>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3">
    <w:nsid w:val="0A9B1A8A"/>
    <w:multiLevelType w:val="multilevel"/>
    <w:tmpl w:val="0A9B1A8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4">
    <w:nsid w:val="10484D71"/>
    <w:multiLevelType w:val="multilevel"/>
    <w:tmpl w:val="10484D71"/>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5">
    <w:nsid w:val="12214160"/>
    <w:multiLevelType w:val="multilevel"/>
    <w:tmpl w:val="12214160"/>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6">
    <w:nsid w:val="1A8D5387"/>
    <w:multiLevelType w:val="multilevel"/>
    <w:tmpl w:val="1A8D5387"/>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7">
    <w:nsid w:val="26CA500B"/>
    <w:multiLevelType w:val="multilevel"/>
    <w:tmpl w:val="26CA500B"/>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8">
    <w:nsid w:val="284776C9"/>
    <w:multiLevelType w:val="multilevel"/>
    <w:tmpl w:val="284776C9"/>
    <w:lvl w:ilvl="0" w:tentative="0">
      <w:start w:val="1"/>
      <w:numFmt w:val="bullet"/>
      <w:pStyle w:val="72"/>
      <w:lvlText w:val=""/>
      <w:lvlJc w:val="left"/>
      <w:pPr>
        <w:ind w:left="78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8C22D95"/>
    <w:multiLevelType w:val="multilevel"/>
    <w:tmpl w:val="38C22D95"/>
    <w:lvl w:ilvl="0" w:tentative="0">
      <w:start w:val="1"/>
      <w:numFmt w:val="bullet"/>
      <w:pStyle w:val="78"/>
      <w:lvlText w:val="-"/>
      <w:lvlJc w:val="left"/>
      <w:pPr>
        <w:ind w:left="1287" w:hanging="360"/>
      </w:pPr>
      <w:rPr>
        <w:rFonts w:hint="default" w:ascii="Courier New" w:hAnsi="Courier New"/>
        <w:color w:val="auto"/>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0">
    <w:nsid w:val="3B154618"/>
    <w:multiLevelType w:val="multilevel"/>
    <w:tmpl w:val="3B154618"/>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1">
    <w:nsid w:val="3DB45405"/>
    <w:multiLevelType w:val="multilevel"/>
    <w:tmpl w:val="3DB45405"/>
    <w:lvl w:ilvl="0" w:tentative="0">
      <w:start w:val="2"/>
      <w:numFmt w:val="bullet"/>
      <w:pStyle w:val="66"/>
      <w:lvlText w:val="-"/>
      <w:lvlJc w:val="left"/>
      <w:pPr>
        <w:ind w:left="1494" w:hanging="360"/>
      </w:pPr>
      <w:rPr>
        <w:rFonts w:hint="default" w:ascii="Times New Roman" w:hAnsi="Times New Roman" w:cs="Times New Roman"/>
        <w:sz w:val="2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F9B272F"/>
    <w:multiLevelType w:val="multilevel"/>
    <w:tmpl w:val="4F9B272F"/>
    <w:lvl w:ilvl="0" w:tentative="0">
      <w:start w:val="1"/>
      <w:numFmt w:val="bullet"/>
      <w:pStyle w:val="53"/>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2CD4409"/>
    <w:multiLevelType w:val="multilevel"/>
    <w:tmpl w:val="52CD4409"/>
    <w:lvl w:ilvl="0" w:tentative="0">
      <w:start w:val="1"/>
      <w:numFmt w:val="bullet"/>
      <w:pStyle w:val="110"/>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64011E8"/>
    <w:multiLevelType w:val="multilevel"/>
    <w:tmpl w:val="564011E8"/>
    <w:lvl w:ilvl="0" w:tentative="0">
      <w:start w:val="1"/>
      <w:numFmt w:val="bullet"/>
      <w:pStyle w:val="118"/>
      <w:lvlText w:val=""/>
      <w:lvlJc w:val="left"/>
      <w:pPr>
        <w:ind w:left="1077" w:hanging="360"/>
      </w:pPr>
      <w:rPr>
        <w:rFonts w:hint="default" w:ascii="Symbol" w:hAnsi="Symbol"/>
      </w:rPr>
    </w:lvl>
    <w:lvl w:ilvl="1" w:tentative="0">
      <w:start w:val="1"/>
      <w:numFmt w:val="bullet"/>
      <w:lvlText w:val="o"/>
      <w:lvlJc w:val="left"/>
      <w:pPr>
        <w:ind w:left="1797" w:hanging="360"/>
      </w:pPr>
      <w:rPr>
        <w:rFonts w:hint="default" w:ascii="Courier New" w:hAnsi="Courier New" w:cs="Courier New"/>
      </w:rPr>
    </w:lvl>
    <w:lvl w:ilvl="2" w:tentative="0">
      <w:start w:val="1"/>
      <w:numFmt w:val="bullet"/>
      <w:lvlText w:val=""/>
      <w:lvlJc w:val="left"/>
      <w:pPr>
        <w:ind w:left="2517" w:hanging="360"/>
      </w:pPr>
      <w:rPr>
        <w:rFonts w:hint="default" w:ascii="Wingdings" w:hAnsi="Wingdings"/>
      </w:rPr>
    </w:lvl>
    <w:lvl w:ilvl="3" w:tentative="0">
      <w:start w:val="1"/>
      <w:numFmt w:val="bullet"/>
      <w:lvlText w:val=""/>
      <w:lvlJc w:val="left"/>
      <w:pPr>
        <w:ind w:left="3237" w:hanging="360"/>
      </w:pPr>
      <w:rPr>
        <w:rFonts w:hint="default" w:ascii="Symbol" w:hAnsi="Symbol"/>
      </w:rPr>
    </w:lvl>
    <w:lvl w:ilvl="4" w:tentative="0">
      <w:start w:val="1"/>
      <w:numFmt w:val="bullet"/>
      <w:lvlText w:val="o"/>
      <w:lvlJc w:val="left"/>
      <w:pPr>
        <w:ind w:left="3957" w:hanging="360"/>
      </w:pPr>
      <w:rPr>
        <w:rFonts w:hint="default" w:ascii="Courier New" w:hAnsi="Courier New" w:cs="Courier New"/>
      </w:rPr>
    </w:lvl>
    <w:lvl w:ilvl="5" w:tentative="0">
      <w:start w:val="1"/>
      <w:numFmt w:val="bullet"/>
      <w:lvlText w:val=""/>
      <w:lvlJc w:val="left"/>
      <w:pPr>
        <w:ind w:left="4677" w:hanging="360"/>
      </w:pPr>
      <w:rPr>
        <w:rFonts w:hint="default" w:ascii="Wingdings" w:hAnsi="Wingdings"/>
      </w:rPr>
    </w:lvl>
    <w:lvl w:ilvl="6" w:tentative="0">
      <w:start w:val="1"/>
      <w:numFmt w:val="bullet"/>
      <w:lvlText w:val=""/>
      <w:lvlJc w:val="left"/>
      <w:pPr>
        <w:ind w:left="5397" w:hanging="360"/>
      </w:pPr>
      <w:rPr>
        <w:rFonts w:hint="default" w:ascii="Symbol" w:hAnsi="Symbol"/>
      </w:rPr>
    </w:lvl>
    <w:lvl w:ilvl="7" w:tentative="0">
      <w:start w:val="1"/>
      <w:numFmt w:val="bullet"/>
      <w:lvlText w:val="o"/>
      <w:lvlJc w:val="left"/>
      <w:pPr>
        <w:ind w:left="6117" w:hanging="360"/>
      </w:pPr>
      <w:rPr>
        <w:rFonts w:hint="default" w:ascii="Courier New" w:hAnsi="Courier New" w:cs="Courier New"/>
      </w:rPr>
    </w:lvl>
    <w:lvl w:ilvl="8" w:tentative="0">
      <w:start w:val="1"/>
      <w:numFmt w:val="bullet"/>
      <w:lvlText w:val=""/>
      <w:lvlJc w:val="left"/>
      <w:pPr>
        <w:ind w:left="6837" w:hanging="360"/>
      </w:pPr>
      <w:rPr>
        <w:rFonts w:hint="default" w:ascii="Wingdings" w:hAnsi="Wingdings"/>
      </w:rPr>
    </w:lvl>
  </w:abstractNum>
  <w:abstractNum w:abstractNumId="15">
    <w:nsid w:val="5B021B2A"/>
    <w:multiLevelType w:val="multilevel"/>
    <w:tmpl w:val="5B021B2A"/>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6">
    <w:nsid w:val="621F7F4E"/>
    <w:multiLevelType w:val="multilevel"/>
    <w:tmpl w:val="621F7F4E"/>
    <w:lvl w:ilvl="0" w:tentative="0">
      <w:start w:val="1"/>
      <w:numFmt w:val="bullet"/>
      <w:pStyle w:val="7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3207F68"/>
    <w:multiLevelType w:val="multilevel"/>
    <w:tmpl w:val="63207F68"/>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8">
    <w:nsid w:val="647F3733"/>
    <w:multiLevelType w:val="multilevel"/>
    <w:tmpl w:val="647F3733"/>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9">
    <w:nsid w:val="6488093A"/>
    <w:multiLevelType w:val="multilevel"/>
    <w:tmpl w:val="6488093A"/>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20">
    <w:nsid w:val="64927616"/>
    <w:multiLevelType w:val="multilevel"/>
    <w:tmpl w:val="64927616"/>
    <w:lvl w:ilvl="0" w:tentative="0">
      <w:start w:val="1"/>
      <w:numFmt w:val="decimal"/>
      <w:pStyle w:val="126"/>
      <w:lvlText w:val="Bảng 2.%1."/>
      <w:lvlJc w:val="left"/>
      <w:pPr>
        <w:ind w:left="135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7B1307B"/>
    <w:multiLevelType w:val="multilevel"/>
    <w:tmpl w:val="67B1307B"/>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22">
    <w:nsid w:val="6F765AE4"/>
    <w:multiLevelType w:val="multilevel"/>
    <w:tmpl w:val="6F765AE4"/>
    <w:lvl w:ilvl="0" w:tentative="0">
      <w:start w:val="1"/>
      <w:numFmt w:val="bullet"/>
      <w:pStyle w:val="92"/>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7D50835"/>
    <w:multiLevelType w:val="multilevel"/>
    <w:tmpl w:val="77D50835"/>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24">
    <w:nsid w:val="7A4B5B57"/>
    <w:multiLevelType w:val="multilevel"/>
    <w:tmpl w:val="7A4B5B57"/>
    <w:lvl w:ilvl="0" w:tentative="0">
      <w:start w:val="1"/>
      <w:numFmt w:val="lowerLetter"/>
      <w:lvlText w:val="%1)"/>
      <w:lvlJc w:val="left"/>
      <w:pPr>
        <w:ind w:left="810" w:hanging="360"/>
      </w:pPr>
      <w:rPr>
        <w:rFonts w:hint="default"/>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num w:numId="1">
    <w:abstractNumId w:val="1"/>
  </w:num>
  <w:num w:numId="2">
    <w:abstractNumId w:val="12"/>
  </w:num>
  <w:num w:numId="3">
    <w:abstractNumId w:val="11"/>
  </w:num>
  <w:num w:numId="4">
    <w:abstractNumId w:val="16"/>
  </w:num>
  <w:num w:numId="5">
    <w:abstractNumId w:val="8"/>
  </w:num>
  <w:num w:numId="6">
    <w:abstractNumId w:val="9"/>
  </w:num>
  <w:num w:numId="7">
    <w:abstractNumId w:val="22"/>
  </w:num>
  <w:num w:numId="8">
    <w:abstractNumId w:val="13"/>
  </w:num>
  <w:num w:numId="9">
    <w:abstractNumId w:val="0"/>
  </w:num>
  <w:num w:numId="10">
    <w:abstractNumId w:val="14"/>
  </w:num>
  <w:num w:numId="11">
    <w:abstractNumId w:val="20"/>
  </w:num>
  <w:num w:numId="12">
    <w:abstractNumId w:val="3"/>
  </w:num>
  <w:num w:numId="13">
    <w:abstractNumId w:val="6"/>
  </w:num>
  <w:num w:numId="14">
    <w:abstractNumId w:val="21"/>
  </w:num>
  <w:num w:numId="15">
    <w:abstractNumId w:val="19"/>
  </w:num>
  <w:num w:numId="16">
    <w:abstractNumId w:val="5"/>
  </w:num>
  <w:num w:numId="17">
    <w:abstractNumId w:val="18"/>
  </w:num>
  <w:num w:numId="18">
    <w:abstractNumId w:val="17"/>
  </w:num>
  <w:num w:numId="19">
    <w:abstractNumId w:val="7"/>
  </w:num>
  <w:num w:numId="20">
    <w:abstractNumId w:val="4"/>
  </w:num>
  <w:num w:numId="21">
    <w:abstractNumId w:val="24"/>
  </w:num>
  <w:num w:numId="22">
    <w:abstractNumId w:val="23"/>
  </w:num>
  <w:num w:numId="23">
    <w:abstractNumId w:val="2"/>
  </w:num>
  <w:num w:numId="24">
    <w:abstractNumId w:val="15"/>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77"/>
  <w:drawingGridVerticalSpacing w:val="52"/>
  <w:displayHorizontalDrawingGridEvery w:val="0"/>
  <w:displayVerticalDrawingGridEvery w:val="2"/>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0A5"/>
    <w:rsid w:val="000009B4"/>
    <w:rsid w:val="00000FB1"/>
    <w:rsid w:val="00006585"/>
    <w:rsid w:val="00006E71"/>
    <w:rsid w:val="00011B81"/>
    <w:rsid w:val="0001205C"/>
    <w:rsid w:val="00012D37"/>
    <w:rsid w:val="00013768"/>
    <w:rsid w:val="000150A4"/>
    <w:rsid w:val="00016BBF"/>
    <w:rsid w:val="00020057"/>
    <w:rsid w:val="00020BE9"/>
    <w:rsid w:val="000226BE"/>
    <w:rsid w:val="00022C2A"/>
    <w:rsid w:val="00023221"/>
    <w:rsid w:val="000241C2"/>
    <w:rsid w:val="00024A09"/>
    <w:rsid w:val="00024D33"/>
    <w:rsid w:val="00025635"/>
    <w:rsid w:val="00025BD3"/>
    <w:rsid w:val="0002648E"/>
    <w:rsid w:val="000349AC"/>
    <w:rsid w:val="000349CB"/>
    <w:rsid w:val="000349D1"/>
    <w:rsid w:val="00034A30"/>
    <w:rsid w:val="00034D6E"/>
    <w:rsid w:val="00035020"/>
    <w:rsid w:val="00036882"/>
    <w:rsid w:val="00036C6B"/>
    <w:rsid w:val="000374FA"/>
    <w:rsid w:val="00037941"/>
    <w:rsid w:val="00037983"/>
    <w:rsid w:val="0004221C"/>
    <w:rsid w:val="00042255"/>
    <w:rsid w:val="00043687"/>
    <w:rsid w:val="00043B70"/>
    <w:rsid w:val="000453D8"/>
    <w:rsid w:val="0004649F"/>
    <w:rsid w:val="0004657D"/>
    <w:rsid w:val="0005073A"/>
    <w:rsid w:val="00051BA9"/>
    <w:rsid w:val="00052530"/>
    <w:rsid w:val="00053647"/>
    <w:rsid w:val="00054411"/>
    <w:rsid w:val="00055249"/>
    <w:rsid w:val="0005593E"/>
    <w:rsid w:val="00055A06"/>
    <w:rsid w:val="000568CA"/>
    <w:rsid w:val="00056BF5"/>
    <w:rsid w:val="00056C16"/>
    <w:rsid w:val="00057D2D"/>
    <w:rsid w:val="00061E38"/>
    <w:rsid w:val="00061EF8"/>
    <w:rsid w:val="000643CC"/>
    <w:rsid w:val="00064DBD"/>
    <w:rsid w:val="0006586C"/>
    <w:rsid w:val="000704F3"/>
    <w:rsid w:val="00071A08"/>
    <w:rsid w:val="00071A73"/>
    <w:rsid w:val="000721C2"/>
    <w:rsid w:val="00072C3E"/>
    <w:rsid w:val="00073470"/>
    <w:rsid w:val="0007608C"/>
    <w:rsid w:val="0008049D"/>
    <w:rsid w:val="00080635"/>
    <w:rsid w:val="00080D85"/>
    <w:rsid w:val="000823E6"/>
    <w:rsid w:val="0008259D"/>
    <w:rsid w:val="00082649"/>
    <w:rsid w:val="00084C6C"/>
    <w:rsid w:val="00084D9B"/>
    <w:rsid w:val="00085232"/>
    <w:rsid w:val="000853C2"/>
    <w:rsid w:val="0008625C"/>
    <w:rsid w:val="00086C05"/>
    <w:rsid w:val="00091389"/>
    <w:rsid w:val="00092111"/>
    <w:rsid w:val="000922BE"/>
    <w:rsid w:val="00092CD3"/>
    <w:rsid w:val="000944B9"/>
    <w:rsid w:val="00094F5E"/>
    <w:rsid w:val="00095286"/>
    <w:rsid w:val="000957F3"/>
    <w:rsid w:val="00096F2E"/>
    <w:rsid w:val="00097064"/>
    <w:rsid w:val="000973C6"/>
    <w:rsid w:val="00097405"/>
    <w:rsid w:val="00097AB0"/>
    <w:rsid w:val="000A0570"/>
    <w:rsid w:val="000A07C7"/>
    <w:rsid w:val="000A13EC"/>
    <w:rsid w:val="000A248B"/>
    <w:rsid w:val="000A4796"/>
    <w:rsid w:val="000A4CD9"/>
    <w:rsid w:val="000A625E"/>
    <w:rsid w:val="000A7AC1"/>
    <w:rsid w:val="000B0CE5"/>
    <w:rsid w:val="000B160B"/>
    <w:rsid w:val="000B21EA"/>
    <w:rsid w:val="000B3A9A"/>
    <w:rsid w:val="000B3D3A"/>
    <w:rsid w:val="000C2A53"/>
    <w:rsid w:val="000C2E94"/>
    <w:rsid w:val="000C2FB1"/>
    <w:rsid w:val="000C414A"/>
    <w:rsid w:val="000C4269"/>
    <w:rsid w:val="000C513F"/>
    <w:rsid w:val="000C5793"/>
    <w:rsid w:val="000C586C"/>
    <w:rsid w:val="000C6F93"/>
    <w:rsid w:val="000D0AA6"/>
    <w:rsid w:val="000D0AFE"/>
    <w:rsid w:val="000D16F9"/>
    <w:rsid w:val="000D3808"/>
    <w:rsid w:val="000D50FA"/>
    <w:rsid w:val="000D5E18"/>
    <w:rsid w:val="000D614B"/>
    <w:rsid w:val="000D6A07"/>
    <w:rsid w:val="000D6D03"/>
    <w:rsid w:val="000D70BA"/>
    <w:rsid w:val="000E006D"/>
    <w:rsid w:val="000E070E"/>
    <w:rsid w:val="000E23E8"/>
    <w:rsid w:val="000E28B7"/>
    <w:rsid w:val="000E32FF"/>
    <w:rsid w:val="000E6269"/>
    <w:rsid w:val="000E75C0"/>
    <w:rsid w:val="000F1600"/>
    <w:rsid w:val="000F2BBC"/>
    <w:rsid w:val="000F5C0A"/>
    <w:rsid w:val="000F629E"/>
    <w:rsid w:val="000F7F6B"/>
    <w:rsid w:val="00100075"/>
    <w:rsid w:val="001000DA"/>
    <w:rsid w:val="00101EEF"/>
    <w:rsid w:val="00102150"/>
    <w:rsid w:val="00102263"/>
    <w:rsid w:val="00102CE7"/>
    <w:rsid w:val="00103EAF"/>
    <w:rsid w:val="001047C0"/>
    <w:rsid w:val="00107BA5"/>
    <w:rsid w:val="00110A9D"/>
    <w:rsid w:val="001129DA"/>
    <w:rsid w:val="00113867"/>
    <w:rsid w:val="00115482"/>
    <w:rsid w:val="0011610C"/>
    <w:rsid w:val="001179D7"/>
    <w:rsid w:val="0012085F"/>
    <w:rsid w:val="00121982"/>
    <w:rsid w:val="00122085"/>
    <w:rsid w:val="001226A8"/>
    <w:rsid w:val="00124546"/>
    <w:rsid w:val="001248AC"/>
    <w:rsid w:val="00124E95"/>
    <w:rsid w:val="00126062"/>
    <w:rsid w:val="0012633B"/>
    <w:rsid w:val="00126B45"/>
    <w:rsid w:val="00130128"/>
    <w:rsid w:val="00131CC7"/>
    <w:rsid w:val="00132009"/>
    <w:rsid w:val="0013248E"/>
    <w:rsid w:val="0013248F"/>
    <w:rsid w:val="001340B8"/>
    <w:rsid w:val="00134EAC"/>
    <w:rsid w:val="001368E8"/>
    <w:rsid w:val="001371A1"/>
    <w:rsid w:val="001457C9"/>
    <w:rsid w:val="001458FD"/>
    <w:rsid w:val="001508E8"/>
    <w:rsid w:val="0015197C"/>
    <w:rsid w:val="001522E6"/>
    <w:rsid w:val="0015277E"/>
    <w:rsid w:val="00152C00"/>
    <w:rsid w:val="00155869"/>
    <w:rsid w:val="00161EE9"/>
    <w:rsid w:val="00162432"/>
    <w:rsid w:val="00163016"/>
    <w:rsid w:val="001639FF"/>
    <w:rsid w:val="0017033E"/>
    <w:rsid w:val="0017062A"/>
    <w:rsid w:val="00171081"/>
    <w:rsid w:val="001718F0"/>
    <w:rsid w:val="00171CB9"/>
    <w:rsid w:val="001727D5"/>
    <w:rsid w:val="0017323C"/>
    <w:rsid w:val="0017337C"/>
    <w:rsid w:val="001736C4"/>
    <w:rsid w:val="00173DFF"/>
    <w:rsid w:val="001750EF"/>
    <w:rsid w:val="001753E5"/>
    <w:rsid w:val="001761D8"/>
    <w:rsid w:val="00180318"/>
    <w:rsid w:val="00181C71"/>
    <w:rsid w:val="0018347F"/>
    <w:rsid w:val="00183FAB"/>
    <w:rsid w:val="00184B60"/>
    <w:rsid w:val="00185610"/>
    <w:rsid w:val="00185910"/>
    <w:rsid w:val="00190160"/>
    <w:rsid w:val="00190E6F"/>
    <w:rsid w:val="00191848"/>
    <w:rsid w:val="00192BD3"/>
    <w:rsid w:val="00192F8F"/>
    <w:rsid w:val="001934E9"/>
    <w:rsid w:val="001942D0"/>
    <w:rsid w:val="00195327"/>
    <w:rsid w:val="00196F79"/>
    <w:rsid w:val="00196FFA"/>
    <w:rsid w:val="001A010F"/>
    <w:rsid w:val="001A0849"/>
    <w:rsid w:val="001A084C"/>
    <w:rsid w:val="001A2B6A"/>
    <w:rsid w:val="001A383E"/>
    <w:rsid w:val="001A6B22"/>
    <w:rsid w:val="001B00D7"/>
    <w:rsid w:val="001B3202"/>
    <w:rsid w:val="001B56AE"/>
    <w:rsid w:val="001B5CF9"/>
    <w:rsid w:val="001B64B8"/>
    <w:rsid w:val="001B7A3E"/>
    <w:rsid w:val="001B7AD8"/>
    <w:rsid w:val="001C0206"/>
    <w:rsid w:val="001C07F5"/>
    <w:rsid w:val="001C1448"/>
    <w:rsid w:val="001C593E"/>
    <w:rsid w:val="001C7D09"/>
    <w:rsid w:val="001D0AA5"/>
    <w:rsid w:val="001D114A"/>
    <w:rsid w:val="001D1B52"/>
    <w:rsid w:val="001D32E7"/>
    <w:rsid w:val="001D3579"/>
    <w:rsid w:val="001D4840"/>
    <w:rsid w:val="001D4CCE"/>
    <w:rsid w:val="001D62BC"/>
    <w:rsid w:val="001D7325"/>
    <w:rsid w:val="001D7537"/>
    <w:rsid w:val="001E0B27"/>
    <w:rsid w:val="001E1D3F"/>
    <w:rsid w:val="001E27BE"/>
    <w:rsid w:val="001E2AC1"/>
    <w:rsid w:val="001E56B0"/>
    <w:rsid w:val="001E5E3E"/>
    <w:rsid w:val="001E6667"/>
    <w:rsid w:val="001F0B29"/>
    <w:rsid w:val="001F1541"/>
    <w:rsid w:val="001F16E1"/>
    <w:rsid w:val="001F1FD4"/>
    <w:rsid w:val="001F230A"/>
    <w:rsid w:val="001F23BF"/>
    <w:rsid w:val="001F4F6D"/>
    <w:rsid w:val="001F5935"/>
    <w:rsid w:val="001F5A9E"/>
    <w:rsid w:val="001F72CE"/>
    <w:rsid w:val="002008A3"/>
    <w:rsid w:val="00201214"/>
    <w:rsid w:val="00201718"/>
    <w:rsid w:val="00202D52"/>
    <w:rsid w:val="002033F5"/>
    <w:rsid w:val="00203500"/>
    <w:rsid w:val="00203D7A"/>
    <w:rsid w:val="002046B4"/>
    <w:rsid w:val="00205123"/>
    <w:rsid w:val="00205AA2"/>
    <w:rsid w:val="00207399"/>
    <w:rsid w:val="00211AF3"/>
    <w:rsid w:val="0021258C"/>
    <w:rsid w:val="0021263A"/>
    <w:rsid w:val="002128B2"/>
    <w:rsid w:val="00213CA0"/>
    <w:rsid w:val="00215D93"/>
    <w:rsid w:val="00215F09"/>
    <w:rsid w:val="00217978"/>
    <w:rsid w:val="00220C70"/>
    <w:rsid w:val="002229CB"/>
    <w:rsid w:val="00222EE6"/>
    <w:rsid w:val="002231C2"/>
    <w:rsid w:val="00223FCD"/>
    <w:rsid w:val="00225DC7"/>
    <w:rsid w:val="0022611A"/>
    <w:rsid w:val="00227206"/>
    <w:rsid w:val="002272E3"/>
    <w:rsid w:val="002303BE"/>
    <w:rsid w:val="00230977"/>
    <w:rsid w:val="002315C2"/>
    <w:rsid w:val="002316F0"/>
    <w:rsid w:val="00234A61"/>
    <w:rsid w:val="00234D8E"/>
    <w:rsid w:val="0024049E"/>
    <w:rsid w:val="00240E35"/>
    <w:rsid w:val="00241D52"/>
    <w:rsid w:val="00243108"/>
    <w:rsid w:val="00243519"/>
    <w:rsid w:val="002440CB"/>
    <w:rsid w:val="00245415"/>
    <w:rsid w:val="00246E82"/>
    <w:rsid w:val="00246F1B"/>
    <w:rsid w:val="00251514"/>
    <w:rsid w:val="00251FAC"/>
    <w:rsid w:val="00252ED4"/>
    <w:rsid w:val="00253457"/>
    <w:rsid w:val="00253AEB"/>
    <w:rsid w:val="002543B7"/>
    <w:rsid w:val="00257365"/>
    <w:rsid w:val="002614D3"/>
    <w:rsid w:val="0026698C"/>
    <w:rsid w:val="0027020B"/>
    <w:rsid w:val="00270FCE"/>
    <w:rsid w:val="002716FB"/>
    <w:rsid w:val="0027236C"/>
    <w:rsid w:val="002731FE"/>
    <w:rsid w:val="00273444"/>
    <w:rsid w:val="0027354B"/>
    <w:rsid w:val="00276160"/>
    <w:rsid w:val="00277465"/>
    <w:rsid w:val="00277667"/>
    <w:rsid w:val="00277830"/>
    <w:rsid w:val="00277862"/>
    <w:rsid w:val="00277FC7"/>
    <w:rsid w:val="00280076"/>
    <w:rsid w:val="0028171E"/>
    <w:rsid w:val="00281729"/>
    <w:rsid w:val="00282002"/>
    <w:rsid w:val="002835F1"/>
    <w:rsid w:val="002840E1"/>
    <w:rsid w:val="00284624"/>
    <w:rsid w:val="00284A19"/>
    <w:rsid w:val="002859C4"/>
    <w:rsid w:val="002874CF"/>
    <w:rsid w:val="00287805"/>
    <w:rsid w:val="002878E7"/>
    <w:rsid w:val="00291107"/>
    <w:rsid w:val="002928E5"/>
    <w:rsid w:val="00293595"/>
    <w:rsid w:val="00294633"/>
    <w:rsid w:val="00294D04"/>
    <w:rsid w:val="00295C4B"/>
    <w:rsid w:val="002A051D"/>
    <w:rsid w:val="002A08C2"/>
    <w:rsid w:val="002A2DA6"/>
    <w:rsid w:val="002A38A7"/>
    <w:rsid w:val="002A50D3"/>
    <w:rsid w:val="002A58AA"/>
    <w:rsid w:val="002A5B19"/>
    <w:rsid w:val="002B3F2C"/>
    <w:rsid w:val="002B7F45"/>
    <w:rsid w:val="002C090E"/>
    <w:rsid w:val="002C126D"/>
    <w:rsid w:val="002C12F1"/>
    <w:rsid w:val="002C2F58"/>
    <w:rsid w:val="002C3866"/>
    <w:rsid w:val="002C3C35"/>
    <w:rsid w:val="002C45F8"/>
    <w:rsid w:val="002C53CD"/>
    <w:rsid w:val="002C5C7D"/>
    <w:rsid w:val="002C79ED"/>
    <w:rsid w:val="002D3042"/>
    <w:rsid w:val="002D4FC0"/>
    <w:rsid w:val="002D6C02"/>
    <w:rsid w:val="002D6E0A"/>
    <w:rsid w:val="002D6FBB"/>
    <w:rsid w:val="002E0006"/>
    <w:rsid w:val="002E0616"/>
    <w:rsid w:val="002E11E8"/>
    <w:rsid w:val="002E1A55"/>
    <w:rsid w:val="002E488B"/>
    <w:rsid w:val="002E497F"/>
    <w:rsid w:val="002E7729"/>
    <w:rsid w:val="002E78B1"/>
    <w:rsid w:val="002F08A8"/>
    <w:rsid w:val="002F0B55"/>
    <w:rsid w:val="002F19A0"/>
    <w:rsid w:val="002F3493"/>
    <w:rsid w:val="002F35F1"/>
    <w:rsid w:val="002F6C65"/>
    <w:rsid w:val="0030239D"/>
    <w:rsid w:val="003029A3"/>
    <w:rsid w:val="00302E3F"/>
    <w:rsid w:val="00303805"/>
    <w:rsid w:val="00303E68"/>
    <w:rsid w:val="003048D3"/>
    <w:rsid w:val="0030521E"/>
    <w:rsid w:val="003054C6"/>
    <w:rsid w:val="0030572D"/>
    <w:rsid w:val="00305730"/>
    <w:rsid w:val="00306652"/>
    <w:rsid w:val="003067EE"/>
    <w:rsid w:val="00311C9F"/>
    <w:rsid w:val="00311FCF"/>
    <w:rsid w:val="003121B2"/>
    <w:rsid w:val="0031237F"/>
    <w:rsid w:val="00312480"/>
    <w:rsid w:val="003134DD"/>
    <w:rsid w:val="003137AA"/>
    <w:rsid w:val="00313DE6"/>
    <w:rsid w:val="00317292"/>
    <w:rsid w:val="003201E9"/>
    <w:rsid w:val="00321A91"/>
    <w:rsid w:val="00321F59"/>
    <w:rsid w:val="003248D7"/>
    <w:rsid w:val="00325182"/>
    <w:rsid w:val="00326A6A"/>
    <w:rsid w:val="00326B64"/>
    <w:rsid w:val="003274F1"/>
    <w:rsid w:val="0033051C"/>
    <w:rsid w:val="00330ADF"/>
    <w:rsid w:val="0033168D"/>
    <w:rsid w:val="003332EE"/>
    <w:rsid w:val="003334A0"/>
    <w:rsid w:val="003341B0"/>
    <w:rsid w:val="0033452E"/>
    <w:rsid w:val="003362A4"/>
    <w:rsid w:val="00337140"/>
    <w:rsid w:val="003456C5"/>
    <w:rsid w:val="00345A66"/>
    <w:rsid w:val="003466A9"/>
    <w:rsid w:val="00350AE7"/>
    <w:rsid w:val="00353026"/>
    <w:rsid w:val="0035332A"/>
    <w:rsid w:val="00353532"/>
    <w:rsid w:val="00356A5D"/>
    <w:rsid w:val="00357992"/>
    <w:rsid w:val="00361AC7"/>
    <w:rsid w:val="00363466"/>
    <w:rsid w:val="003643F6"/>
    <w:rsid w:val="0036577A"/>
    <w:rsid w:val="00365AA2"/>
    <w:rsid w:val="00365D5D"/>
    <w:rsid w:val="00366EF3"/>
    <w:rsid w:val="00367533"/>
    <w:rsid w:val="003676DA"/>
    <w:rsid w:val="00367E84"/>
    <w:rsid w:val="0037013B"/>
    <w:rsid w:val="00370DA2"/>
    <w:rsid w:val="00372166"/>
    <w:rsid w:val="00374385"/>
    <w:rsid w:val="00376776"/>
    <w:rsid w:val="003771F2"/>
    <w:rsid w:val="00380D1E"/>
    <w:rsid w:val="00380FB1"/>
    <w:rsid w:val="0038545C"/>
    <w:rsid w:val="003861D5"/>
    <w:rsid w:val="00386250"/>
    <w:rsid w:val="003877DA"/>
    <w:rsid w:val="00391445"/>
    <w:rsid w:val="0039156C"/>
    <w:rsid w:val="00392F09"/>
    <w:rsid w:val="003931F0"/>
    <w:rsid w:val="0039328F"/>
    <w:rsid w:val="003934EF"/>
    <w:rsid w:val="00393795"/>
    <w:rsid w:val="00395265"/>
    <w:rsid w:val="003975AE"/>
    <w:rsid w:val="003A1185"/>
    <w:rsid w:val="003A1EC5"/>
    <w:rsid w:val="003A2B9A"/>
    <w:rsid w:val="003A4317"/>
    <w:rsid w:val="003A5369"/>
    <w:rsid w:val="003A72F4"/>
    <w:rsid w:val="003A7EE5"/>
    <w:rsid w:val="003B035B"/>
    <w:rsid w:val="003B2068"/>
    <w:rsid w:val="003B3F07"/>
    <w:rsid w:val="003B3FEB"/>
    <w:rsid w:val="003B4CFF"/>
    <w:rsid w:val="003B600D"/>
    <w:rsid w:val="003B618B"/>
    <w:rsid w:val="003B64A3"/>
    <w:rsid w:val="003B6D6F"/>
    <w:rsid w:val="003B6E2C"/>
    <w:rsid w:val="003B7E74"/>
    <w:rsid w:val="003C12E7"/>
    <w:rsid w:val="003C1B75"/>
    <w:rsid w:val="003C2241"/>
    <w:rsid w:val="003C26B7"/>
    <w:rsid w:val="003C27A4"/>
    <w:rsid w:val="003C2C7E"/>
    <w:rsid w:val="003C323C"/>
    <w:rsid w:val="003C3B2A"/>
    <w:rsid w:val="003C4FEA"/>
    <w:rsid w:val="003C5321"/>
    <w:rsid w:val="003C5596"/>
    <w:rsid w:val="003C5C1A"/>
    <w:rsid w:val="003C6AA0"/>
    <w:rsid w:val="003D022B"/>
    <w:rsid w:val="003D0826"/>
    <w:rsid w:val="003D16A7"/>
    <w:rsid w:val="003D1D65"/>
    <w:rsid w:val="003D26DB"/>
    <w:rsid w:val="003D3154"/>
    <w:rsid w:val="003D3517"/>
    <w:rsid w:val="003D4752"/>
    <w:rsid w:val="003D50BE"/>
    <w:rsid w:val="003D5AEF"/>
    <w:rsid w:val="003D618B"/>
    <w:rsid w:val="003D625F"/>
    <w:rsid w:val="003D6884"/>
    <w:rsid w:val="003E0189"/>
    <w:rsid w:val="003E2859"/>
    <w:rsid w:val="003E2AFC"/>
    <w:rsid w:val="003E2BAA"/>
    <w:rsid w:val="003E3216"/>
    <w:rsid w:val="003E5226"/>
    <w:rsid w:val="003E62AA"/>
    <w:rsid w:val="003E6AD4"/>
    <w:rsid w:val="003E7897"/>
    <w:rsid w:val="003E7E2D"/>
    <w:rsid w:val="003F09D6"/>
    <w:rsid w:val="003F21B1"/>
    <w:rsid w:val="003F2590"/>
    <w:rsid w:val="003F3145"/>
    <w:rsid w:val="003F4DCF"/>
    <w:rsid w:val="003F7D62"/>
    <w:rsid w:val="004005FF"/>
    <w:rsid w:val="00404202"/>
    <w:rsid w:val="00404D73"/>
    <w:rsid w:val="004055B1"/>
    <w:rsid w:val="00407536"/>
    <w:rsid w:val="004109DF"/>
    <w:rsid w:val="00413401"/>
    <w:rsid w:val="004144C5"/>
    <w:rsid w:val="00415E91"/>
    <w:rsid w:val="00416746"/>
    <w:rsid w:val="00420FD1"/>
    <w:rsid w:val="00421A4D"/>
    <w:rsid w:val="00421C50"/>
    <w:rsid w:val="00422ACB"/>
    <w:rsid w:val="00423738"/>
    <w:rsid w:val="00424469"/>
    <w:rsid w:val="00425D3C"/>
    <w:rsid w:val="00427A70"/>
    <w:rsid w:val="00432A3C"/>
    <w:rsid w:val="004334B9"/>
    <w:rsid w:val="004335B1"/>
    <w:rsid w:val="00434DAF"/>
    <w:rsid w:val="00436058"/>
    <w:rsid w:val="00436108"/>
    <w:rsid w:val="004379D4"/>
    <w:rsid w:val="004403DC"/>
    <w:rsid w:val="00442175"/>
    <w:rsid w:val="00442252"/>
    <w:rsid w:val="00442A24"/>
    <w:rsid w:val="00444467"/>
    <w:rsid w:val="0044490F"/>
    <w:rsid w:val="00446705"/>
    <w:rsid w:val="00446CC9"/>
    <w:rsid w:val="00446DE3"/>
    <w:rsid w:val="00451370"/>
    <w:rsid w:val="00451F96"/>
    <w:rsid w:val="00452293"/>
    <w:rsid w:val="00452312"/>
    <w:rsid w:val="00453DC3"/>
    <w:rsid w:val="0045554E"/>
    <w:rsid w:val="00456008"/>
    <w:rsid w:val="00456443"/>
    <w:rsid w:val="00456833"/>
    <w:rsid w:val="0045694C"/>
    <w:rsid w:val="004569DD"/>
    <w:rsid w:val="004574A5"/>
    <w:rsid w:val="004576C5"/>
    <w:rsid w:val="00461A6D"/>
    <w:rsid w:val="0046244D"/>
    <w:rsid w:val="00462AE1"/>
    <w:rsid w:val="004632B1"/>
    <w:rsid w:val="00463549"/>
    <w:rsid w:val="00463832"/>
    <w:rsid w:val="0046722D"/>
    <w:rsid w:val="00467C58"/>
    <w:rsid w:val="00470D21"/>
    <w:rsid w:val="00470D7C"/>
    <w:rsid w:val="00470E2C"/>
    <w:rsid w:val="0047177A"/>
    <w:rsid w:val="004727FA"/>
    <w:rsid w:val="00472987"/>
    <w:rsid w:val="00472B2E"/>
    <w:rsid w:val="00475BBE"/>
    <w:rsid w:val="004768C6"/>
    <w:rsid w:val="00476EBD"/>
    <w:rsid w:val="00476F4A"/>
    <w:rsid w:val="004770DC"/>
    <w:rsid w:val="00482BB4"/>
    <w:rsid w:val="00483B9B"/>
    <w:rsid w:val="00484625"/>
    <w:rsid w:val="00484D5B"/>
    <w:rsid w:val="00485FF9"/>
    <w:rsid w:val="00486A23"/>
    <w:rsid w:val="004912C6"/>
    <w:rsid w:val="00491639"/>
    <w:rsid w:val="00491D71"/>
    <w:rsid w:val="00494544"/>
    <w:rsid w:val="0049622F"/>
    <w:rsid w:val="00496F27"/>
    <w:rsid w:val="00497DB6"/>
    <w:rsid w:val="004A0CF7"/>
    <w:rsid w:val="004A1263"/>
    <w:rsid w:val="004A1625"/>
    <w:rsid w:val="004A208E"/>
    <w:rsid w:val="004A3751"/>
    <w:rsid w:val="004A417F"/>
    <w:rsid w:val="004A4DCE"/>
    <w:rsid w:val="004A544B"/>
    <w:rsid w:val="004A628C"/>
    <w:rsid w:val="004A7BE2"/>
    <w:rsid w:val="004B02CC"/>
    <w:rsid w:val="004B3A08"/>
    <w:rsid w:val="004B51CC"/>
    <w:rsid w:val="004B533C"/>
    <w:rsid w:val="004B7289"/>
    <w:rsid w:val="004C2EBB"/>
    <w:rsid w:val="004C3390"/>
    <w:rsid w:val="004C4323"/>
    <w:rsid w:val="004C490F"/>
    <w:rsid w:val="004C4E5C"/>
    <w:rsid w:val="004C507D"/>
    <w:rsid w:val="004C5FFB"/>
    <w:rsid w:val="004C6BED"/>
    <w:rsid w:val="004C713D"/>
    <w:rsid w:val="004C7189"/>
    <w:rsid w:val="004C7C11"/>
    <w:rsid w:val="004D1920"/>
    <w:rsid w:val="004D4106"/>
    <w:rsid w:val="004D44F3"/>
    <w:rsid w:val="004D47C1"/>
    <w:rsid w:val="004D4DF6"/>
    <w:rsid w:val="004D6547"/>
    <w:rsid w:val="004D6B18"/>
    <w:rsid w:val="004D6C9A"/>
    <w:rsid w:val="004D73B0"/>
    <w:rsid w:val="004D73BE"/>
    <w:rsid w:val="004D79B4"/>
    <w:rsid w:val="004D7F62"/>
    <w:rsid w:val="004E07BB"/>
    <w:rsid w:val="004E17B7"/>
    <w:rsid w:val="004E1BD6"/>
    <w:rsid w:val="004E2DC6"/>
    <w:rsid w:val="004E5EAD"/>
    <w:rsid w:val="004E76E2"/>
    <w:rsid w:val="004E7A0B"/>
    <w:rsid w:val="004F0AF2"/>
    <w:rsid w:val="004F2402"/>
    <w:rsid w:val="004F340D"/>
    <w:rsid w:val="004F35ED"/>
    <w:rsid w:val="004F61EB"/>
    <w:rsid w:val="004F6361"/>
    <w:rsid w:val="004F63B4"/>
    <w:rsid w:val="00501322"/>
    <w:rsid w:val="00502D54"/>
    <w:rsid w:val="005030C4"/>
    <w:rsid w:val="00503257"/>
    <w:rsid w:val="0050508B"/>
    <w:rsid w:val="00513F7F"/>
    <w:rsid w:val="00513FE7"/>
    <w:rsid w:val="00516B22"/>
    <w:rsid w:val="00520F20"/>
    <w:rsid w:val="00525393"/>
    <w:rsid w:val="00530CB2"/>
    <w:rsid w:val="00530EF9"/>
    <w:rsid w:val="00531D4C"/>
    <w:rsid w:val="0053282D"/>
    <w:rsid w:val="0053299E"/>
    <w:rsid w:val="00532B8A"/>
    <w:rsid w:val="005332B4"/>
    <w:rsid w:val="00534422"/>
    <w:rsid w:val="00534CD0"/>
    <w:rsid w:val="0053546E"/>
    <w:rsid w:val="005356FC"/>
    <w:rsid w:val="00535F53"/>
    <w:rsid w:val="00536361"/>
    <w:rsid w:val="00537139"/>
    <w:rsid w:val="005408F4"/>
    <w:rsid w:val="005411CC"/>
    <w:rsid w:val="005414CE"/>
    <w:rsid w:val="00541D6E"/>
    <w:rsid w:val="005425B7"/>
    <w:rsid w:val="00542A59"/>
    <w:rsid w:val="00544F92"/>
    <w:rsid w:val="005471D5"/>
    <w:rsid w:val="0055127B"/>
    <w:rsid w:val="00551363"/>
    <w:rsid w:val="00552A51"/>
    <w:rsid w:val="0055331E"/>
    <w:rsid w:val="005544F8"/>
    <w:rsid w:val="00554D4C"/>
    <w:rsid w:val="00557473"/>
    <w:rsid w:val="005602DC"/>
    <w:rsid w:val="00560AB6"/>
    <w:rsid w:val="0056228F"/>
    <w:rsid w:val="00562A58"/>
    <w:rsid w:val="00562A7F"/>
    <w:rsid w:val="005661D0"/>
    <w:rsid w:val="005665E6"/>
    <w:rsid w:val="00566655"/>
    <w:rsid w:val="005669E2"/>
    <w:rsid w:val="005705B7"/>
    <w:rsid w:val="00573280"/>
    <w:rsid w:val="00573379"/>
    <w:rsid w:val="005734D4"/>
    <w:rsid w:val="0057360E"/>
    <w:rsid w:val="005776A4"/>
    <w:rsid w:val="00577991"/>
    <w:rsid w:val="00580685"/>
    <w:rsid w:val="00580D38"/>
    <w:rsid w:val="00583E14"/>
    <w:rsid w:val="005842DC"/>
    <w:rsid w:val="00584426"/>
    <w:rsid w:val="00584AA6"/>
    <w:rsid w:val="005853B1"/>
    <w:rsid w:val="00587044"/>
    <w:rsid w:val="00587A28"/>
    <w:rsid w:val="00587A70"/>
    <w:rsid w:val="005910EA"/>
    <w:rsid w:val="0059133E"/>
    <w:rsid w:val="00593121"/>
    <w:rsid w:val="0059455A"/>
    <w:rsid w:val="00594B9B"/>
    <w:rsid w:val="00594F96"/>
    <w:rsid w:val="005951B0"/>
    <w:rsid w:val="005954AF"/>
    <w:rsid w:val="0059599A"/>
    <w:rsid w:val="0059749B"/>
    <w:rsid w:val="005974C5"/>
    <w:rsid w:val="005A05B1"/>
    <w:rsid w:val="005A13CA"/>
    <w:rsid w:val="005A2628"/>
    <w:rsid w:val="005A384C"/>
    <w:rsid w:val="005A3997"/>
    <w:rsid w:val="005A448F"/>
    <w:rsid w:val="005A5483"/>
    <w:rsid w:val="005A57E2"/>
    <w:rsid w:val="005A7F1E"/>
    <w:rsid w:val="005B06D8"/>
    <w:rsid w:val="005B0AA1"/>
    <w:rsid w:val="005B117B"/>
    <w:rsid w:val="005B384A"/>
    <w:rsid w:val="005B43D6"/>
    <w:rsid w:val="005B7565"/>
    <w:rsid w:val="005B7C2D"/>
    <w:rsid w:val="005C0970"/>
    <w:rsid w:val="005C1075"/>
    <w:rsid w:val="005C3299"/>
    <w:rsid w:val="005C3D83"/>
    <w:rsid w:val="005C5A39"/>
    <w:rsid w:val="005C6944"/>
    <w:rsid w:val="005C6BCD"/>
    <w:rsid w:val="005D3724"/>
    <w:rsid w:val="005D4EE3"/>
    <w:rsid w:val="005D50F7"/>
    <w:rsid w:val="005D5EEA"/>
    <w:rsid w:val="005D61AA"/>
    <w:rsid w:val="005D6629"/>
    <w:rsid w:val="005D791A"/>
    <w:rsid w:val="005D798D"/>
    <w:rsid w:val="005D7F4A"/>
    <w:rsid w:val="005E00B0"/>
    <w:rsid w:val="005E051D"/>
    <w:rsid w:val="005E05AC"/>
    <w:rsid w:val="005E26AF"/>
    <w:rsid w:val="005E3E6A"/>
    <w:rsid w:val="005E4E25"/>
    <w:rsid w:val="005E555A"/>
    <w:rsid w:val="005E5E17"/>
    <w:rsid w:val="005E5F65"/>
    <w:rsid w:val="005E7448"/>
    <w:rsid w:val="005F0039"/>
    <w:rsid w:val="005F03E4"/>
    <w:rsid w:val="005F04A5"/>
    <w:rsid w:val="005F23B7"/>
    <w:rsid w:val="005F247D"/>
    <w:rsid w:val="005F5DAA"/>
    <w:rsid w:val="005F7A07"/>
    <w:rsid w:val="006000C4"/>
    <w:rsid w:val="00601A8C"/>
    <w:rsid w:val="0060218D"/>
    <w:rsid w:val="006021BA"/>
    <w:rsid w:val="006023AC"/>
    <w:rsid w:val="00602D0A"/>
    <w:rsid w:val="00603890"/>
    <w:rsid w:val="00605153"/>
    <w:rsid w:val="006057E3"/>
    <w:rsid w:val="006058C0"/>
    <w:rsid w:val="006073D9"/>
    <w:rsid w:val="0060752F"/>
    <w:rsid w:val="00607E5E"/>
    <w:rsid w:val="00610E94"/>
    <w:rsid w:val="00610EB9"/>
    <w:rsid w:val="00611246"/>
    <w:rsid w:val="006114A1"/>
    <w:rsid w:val="00612845"/>
    <w:rsid w:val="006131D3"/>
    <w:rsid w:val="00614A71"/>
    <w:rsid w:val="0061591E"/>
    <w:rsid w:val="00615957"/>
    <w:rsid w:val="00617621"/>
    <w:rsid w:val="00617973"/>
    <w:rsid w:val="0062022B"/>
    <w:rsid w:val="0062036F"/>
    <w:rsid w:val="00620AD1"/>
    <w:rsid w:val="00620D2E"/>
    <w:rsid w:val="00621300"/>
    <w:rsid w:val="00621B33"/>
    <w:rsid w:val="0062333C"/>
    <w:rsid w:val="00623AD5"/>
    <w:rsid w:val="00624C0F"/>
    <w:rsid w:val="00625A67"/>
    <w:rsid w:val="006260C1"/>
    <w:rsid w:val="006264BC"/>
    <w:rsid w:val="00626909"/>
    <w:rsid w:val="00626DDE"/>
    <w:rsid w:val="0062756A"/>
    <w:rsid w:val="00627D37"/>
    <w:rsid w:val="00630D12"/>
    <w:rsid w:val="006322A5"/>
    <w:rsid w:val="00632485"/>
    <w:rsid w:val="0063281C"/>
    <w:rsid w:val="00635365"/>
    <w:rsid w:val="00635ADF"/>
    <w:rsid w:val="00636363"/>
    <w:rsid w:val="00640023"/>
    <w:rsid w:val="00640326"/>
    <w:rsid w:val="006411AE"/>
    <w:rsid w:val="00641835"/>
    <w:rsid w:val="00641B7F"/>
    <w:rsid w:val="00642460"/>
    <w:rsid w:val="006440E6"/>
    <w:rsid w:val="00644F67"/>
    <w:rsid w:val="00646D2D"/>
    <w:rsid w:val="00651A5B"/>
    <w:rsid w:val="00653791"/>
    <w:rsid w:val="006545A3"/>
    <w:rsid w:val="006545C3"/>
    <w:rsid w:val="00654834"/>
    <w:rsid w:val="00655567"/>
    <w:rsid w:val="006555C6"/>
    <w:rsid w:val="006568B1"/>
    <w:rsid w:val="00657DD6"/>
    <w:rsid w:val="006605BA"/>
    <w:rsid w:val="00660EBD"/>
    <w:rsid w:val="0066208C"/>
    <w:rsid w:val="00664453"/>
    <w:rsid w:val="0066456D"/>
    <w:rsid w:val="00665466"/>
    <w:rsid w:val="00670B1D"/>
    <w:rsid w:val="00670FC3"/>
    <w:rsid w:val="00671200"/>
    <w:rsid w:val="0067269B"/>
    <w:rsid w:val="00672D29"/>
    <w:rsid w:val="00674A83"/>
    <w:rsid w:val="0067502D"/>
    <w:rsid w:val="006773BD"/>
    <w:rsid w:val="00677BE0"/>
    <w:rsid w:val="00680381"/>
    <w:rsid w:val="00681485"/>
    <w:rsid w:val="00681D8B"/>
    <w:rsid w:val="006827E3"/>
    <w:rsid w:val="00684682"/>
    <w:rsid w:val="006848D5"/>
    <w:rsid w:val="00684BF0"/>
    <w:rsid w:val="006861DC"/>
    <w:rsid w:val="006914B7"/>
    <w:rsid w:val="00692C7F"/>
    <w:rsid w:val="006932B0"/>
    <w:rsid w:val="00695F65"/>
    <w:rsid w:val="00696AA2"/>
    <w:rsid w:val="006A087E"/>
    <w:rsid w:val="006A2676"/>
    <w:rsid w:val="006A284E"/>
    <w:rsid w:val="006A3EAE"/>
    <w:rsid w:val="006A55FA"/>
    <w:rsid w:val="006A6794"/>
    <w:rsid w:val="006A7837"/>
    <w:rsid w:val="006B2950"/>
    <w:rsid w:val="006B4D22"/>
    <w:rsid w:val="006B5402"/>
    <w:rsid w:val="006B5C36"/>
    <w:rsid w:val="006B7DF1"/>
    <w:rsid w:val="006C1945"/>
    <w:rsid w:val="006C2559"/>
    <w:rsid w:val="006C2808"/>
    <w:rsid w:val="006C280E"/>
    <w:rsid w:val="006C63E0"/>
    <w:rsid w:val="006C76EF"/>
    <w:rsid w:val="006C79D3"/>
    <w:rsid w:val="006D0CF0"/>
    <w:rsid w:val="006D145A"/>
    <w:rsid w:val="006D15B7"/>
    <w:rsid w:val="006D2714"/>
    <w:rsid w:val="006D4588"/>
    <w:rsid w:val="006D474A"/>
    <w:rsid w:val="006D4890"/>
    <w:rsid w:val="006D580D"/>
    <w:rsid w:val="006D639A"/>
    <w:rsid w:val="006D63BF"/>
    <w:rsid w:val="006D7CA2"/>
    <w:rsid w:val="006D7CC8"/>
    <w:rsid w:val="006D7DFD"/>
    <w:rsid w:val="006E01EE"/>
    <w:rsid w:val="006E0A35"/>
    <w:rsid w:val="006E0BE6"/>
    <w:rsid w:val="006E1446"/>
    <w:rsid w:val="006E2D46"/>
    <w:rsid w:val="006E2F21"/>
    <w:rsid w:val="006E343E"/>
    <w:rsid w:val="006E4685"/>
    <w:rsid w:val="006E5D69"/>
    <w:rsid w:val="006E6C62"/>
    <w:rsid w:val="006E7369"/>
    <w:rsid w:val="006E771E"/>
    <w:rsid w:val="006F0250"/>
    <w:rsid w:val="006F3B03"/>
    <w:rsid w:val="006F61AF"/>
    <w:rsid w:val="006F79D3"/>
    <w:rsid w:val="007003C0"/>
    <w:rsid w:val="007007A1"/>
    <w:rsid w:val="00700955"/>
    <w:rsid w:val="00701AC2"/>
    <w:rsid w:val="00702425"/>
    <w:rsid w:val="00702EF6"/>
    <w:rsid w:val="007045C3"/>
    <w:rsid w:val="00704B3B"/>
    <w:rsid w:val="00705E5F"/>
    <w:rsid w:val="007060C0"/>
    <w:rsid w:val="00706F87"/>
    <w:rsid w:val="007107FB"/>
    <w:rsid w:val="00710CB2"/>
    <w:rsid w:val="007112A0"/>
    <w:rsid w:val="00711C58"/>
    <w:rsid w:val="0071387C"/>
    <w:rsid w:val="00714A20"/>
    <w:rsid w:val="00716304"/>
    <w:rsid w:val="00717692"/>
    <w:rsid w:val="00717B05"/>
    <w:rsid w:val="00717C0B"/>
    <w:rsid w:val="00723015"/>
    <w:rsid w:val="007241C6"/>
    <w:rsid w:val="007258E2"/>
    <w:rsid w:val="00726BFF"/>
    <w:rsid w:val="00726DB7"/>
    <w:rsid w:val="00727968"/>
    <w:rsid w:val="007306EC"/>
    <w:rsid w:val="00733454"/>
    <w:rsid w:val="007349EC"/>
    <w:rsid w:val="007366D0"/>
    <w:rsid w:val="00736C35"/>
    <w:rsid w:val="007378C8"/>
    <w:rsid w:val="007408B5"/>
    <w:rsid w:val="00741A89"/>
    <w:rsid w:val="0074221C"/>
    <w:rsid w:val="00743438"/>
    <w:rsid w:val="00744A1C"/>
    <w:rsid w:val="007455A5"/>
    <w:rsid w:val="0074595C"/>
    <w:rsid w:val="007459C4"/>
    <w:rsid w:val="00747053"/>
    <w:rsid w:val="007507D5"/>
    <w:rsid w:val="00752708"/>
    <w:rsid w:val="00755B94"/>
    <w:rsid w:val="00755F44"/>
    <w:rsid w:val="007613C7"/>
    <w:rsid w:val="0076175D"/>
    <w:rsid w:val="007626CD"/>
    <w:rsid w:val="0076294D"/>
    <w:rsid w:val="00763A72"/>
    <w:rsid w:val="00764B56"/>
    <w:rsid w:val="00766392"/>
    <w:rsid w:val="00766D02"/>
    <w:rsid w:val="00770F13"/>
    <w:rsid w:val="00771815"/>
    <w:rsid w:val="00771C23"/>
    <w:rsid w:val="0077256D"/>
    <w:rsid w:val="00772C0E"/>
    <w:rsid w:val="00772C10"/>
    <w:rsid w:val="00772C12"/>
    <w:rsid w:val="00772FE4"/>
    <w:rsid w:val="00773B14"/>
    <w:rsid w:val="007747A9"/>
    <w:rsid w:val="00774B4E"/>
    <w:rsid w:val="00777452"/>
    <w:rsid w:val="007800A5"/>
    <w:rsid w:val="007814E5"/>
    <w:rsid w:val="00781E75"/>
    <w:rsid w:val="00783E8F"/>
    <w:rsid w:val="00785169"/>
    <w:rsid w:val="0078593E"/>
    <w:rsid w:val="00785947"/>
    <w:rsid w:val="00785D7A"/>
    <w:rsid w:val="00786C9F"/>
    <w:rsid w:val="00790399"/>
    <w:rsid w:val="00791255"/>
    <w:rsid w:val="00791A24"/>
    <w:rsid w:val="007920E7"/>
    <w:rsid w:val="00792635"/>
    <w:rsid w:val="00792BDA"/>
    <w:rsid w:val="00794716"/>
    <w:rsid w:val="00794D34"/>
    <w:rsid w:val="00794E51"/>
    <w:rsid w:val="00794FAE"/>
    <w:rsid w:val="0079552B"/>
    <w:rsid w:val="007962DD"/>
    <w:rsid w:val="00796E7C"/>
    <w:rsid w:val="0079731A"/>
    <w:rsid w:val="007A10A2"/>
    <w:rsid w:val="007A273C"/>
    <w:rsid w:val="007A42B4"/>
    <w:rsid w:val="007A5000"/>
    <w:rsid w:val="007A51B9"/>
    <w:rsid w:val="007A531B"/>
    <w:rsid w:val="007A725C"/>
    <w:rsid w:val="007A7600"/>
    <w:rsid w:val="007B3F83"/>
    <w:rsid w:val="007B4381"/>
    <w:rsid w:val="007B5D8D"/>
    <w:rsid w:val="007B7046"/>
    <w:rsid w:val="007C08B5"/>
    <w:rsid w:val="007C2908"/>
    <w:rsid w:val="007C2D99"/>
    <w:rsid w:val="007C300C"/>
    <w:rsid w:val="007C3C0C"/>
    <w:rsid w:val="007D0B8A"/>
    <w:rsid w:val="007D0E32"/>
    <w:rsid w:val="007D1622"/>
    <w:rsid w:val="007D1EFE"/>
    <w:rsid w:val="007D2A74"/>
    <w:rsid w:val="007D5420"/>
    <w:rsid w:val="007D5811"/>
    <w:rsid w:val="007D6CEB"/>
    <w:rsid w:val="007E234A"/>
    <w:rsid w:val="007E403E"/>
    <w:rsid w:val="007E4365"/>
    <w:rsid w:val="007E4954"/>
    <w:rsid w:val="007E53FE"/>
    <w:rsid w:val="007E62AD"/>
    <w:rsid w:val="007E719B"/>
    <w:rsid w:val="007E7A15"/>
    <w:rsid w:val="007E7E3F"/>
    <w:rsid w:val="007F0F41"/>
    <w:rsid w:val="007F4173"/>
    <w:rsid w:val="007F49A3"/>
    <w:rsid w:val="007F5035"/>
    <w:rsid w:val="007F6141"/>
    <w:rsid w:val="007F6A6B"/>
    <w:rsid w:val="007F78D8"/>
    <w:rsid w:val="007F7A4B"/>
    <w:rsid w:val="00800195"/>
    <w:rsid w:val="00800468"/>
    <w:rsid w:val="008036D9"/>
    <w:rsid w:val="008043DA"/>
    <w:rsid w:val="00804641"/>
    <w:rsid w:val="008064C5"/>
    <w:rsid w:val="00811CD1"/>
    <w:rsid w:val="00811E9C"/>
    <w:rsid w:val="00812369"/>
    <w:rsid w:val="00812677"/>
    <w:rsid w:val="00813583"/>
    <w:rsid w:val="008136FB"/>
    <w:rsid w:val="0081763D"/>
    <w:rsid w:val="00817A19"/>
    <w:rsid w:val="00817DF3"/>
    <w:rsid w:val="00820B5D"/>
    <w:rsid w:val="0082223A"/>
    <w:rsid w:val="00823181"/>
    <w:rsid w:val="00823759"/>
    <w:rsid w:val="00823AC7"/>
    <w:rsid w:val="008241D2"/>
    <w:rsid w:val="00824571"/>
    <w:rsid w:val="00824D67"/>
    <w:rsid w:val="00825CBF"/>
    <w:rsid w:val="00826F15"/>
    <w:rsid w:val="00827967"/>
    <w:rsid w:val="0083192E"/>
    <w:rsid w:val="00831B1E"/>
    <w:rsid w:val="00833819"/>
    <w:rsid w:val="0083449B"/>
    <w:rsid w:val="008347B2"/>
    <w:rsid w:val="00834C5F"/>
    <w:rsid w:val="008353B7"/>
    <w:rsid w:val="00835CAA"/>
    <w:rsid w:val="00835D3B"/>
    <w:rsid w:val="008370B6"/>
    <w:rsid w:val="008372CE"/>
    <w:rsid w:val="008374CF"/>
    <w:rsid w:val="00840A7A"/>
    <w:rsid w:val="00840C38"/>
    <w:rsid w:val="00840EEC"/>
    <w:rsid w:val="0084188B"/>
    <w:rsid w:val="00841A90"/>
    <w:rsid w:val="00845E86"/>
    <w:rsid w:val="0084654D"/>
    <w:rsid w:val="008477F3"/>
    <w:rsid w:val="00847AF8"/>
    <w:rsid w:val="00850BF5"/>
    <w:rsid w:val="00851374"/>
    <w:rsid w:val="00851C27"/>
    <w:rsid w:val="0085382F"/>
    <w:rsid w:val="008544FB"/>
    <w:rsid w:val="00854CAA"/>
    <w:rsid w:val="00854CAC"/>
    <w:rsid w:val="00855270"/>
    <w:rsid w:val="0085540C"/>
    <w:rsid w:val="00855528"/>
    <w:rsid w:val="00855D76"/>
    <w:rsid w:val="0085724A"/>
    <w:rsid w:val="0085775C"/>
    <w:rsid w:val="00857DA7"/>
    <w:rsid w:val="008603AC"/>
    <w:rsid w:val="00860ED3"/>
    <w:rsid w:val="00861A64"/>
    <w:rsid w:val="00861C1C"/>
    <w:rsid w:val="008632DB"/>
    <w:rsid w:val="0086387A"/>
    <w:rsid w:val="008643A8"/>
    <w:rsid w:val="00864C2B"/>
    <w:rsid w:val="00866198"/>
    <w:rsid w:val="00867FF8"/>
    <w:rsid w:val="00872E52"/>
    <w:rsid w:val="0087475F"/>
    <w:rsid w:val="008753A1"/>
    <w:rsid w:val="008753B0"/>
    <w:rsid w:val="00875470"/>
    <w:rsid w:val="008774FE"/>
    <w:rsid w:val="00877F72"/>
    <w:rsid w:val="00882AE5"/>
    <w:rsid w:val="00883663"/>
    <w:rsid w:val="00883D53"/>
    <w:rsid w:val="008857F1"/>
    <w:rsid w:val="00886240"/>
    <w:rsid w:val="00887E6A"/>
    <w:rsid w:val="0089014D"/>
    <w:rsid w:val="00890AD3"/>
    <w:rsid w:val="00891786"/>
    <w:rsid w:val="00891AC3"/>
    <w:rsid w:val="008939C4"/>
    <w:rsid w:val="008940B2"/>
    <w:rsid w:val="008947C9"/>
    <w:rsid w:val="008951FB"/>
    <w:rsid w:val="008953C7"/>
    <w:rsid w:val="00895C62"/>
    <w:rsid w:val="00896F3C"/>
    <w:rsid w:val="008972C6"/>
    <w:rsid w:val="008A1177"/>
    <w:rsid w:val="008A18F5"/>
    <w:rsid w:val="008A3734"/>
    <w:rsid w:val="008A4215"/>
    <w:rsid w:val="008A4626"/>
    <w:rsid w:val="008A49BC"/>
    <w:rsid w:val="008A4A93"/>
    <w:rsid w:val="008A5862"/>
    <w:rsid w:val="008A597A"/>
    <w:rsid w:val="008A6BE8"/>
    <w:rsid w:val="008A6DC9"/>
    <w:rsid w:val="008B1C71"/>
    <w:rsid w:val="008B1DF3"/>
    <w:rsid w:val="008B261A"/>
    <w:rsid w:val="008B4BF1"/>
    <w:rsid w:val="008B51BA"/>
    <w:rsid w:val="008B5A7F"/>
    <w:rsid w:val="008B5B73"/>
    <w:rsid w:val="008B6880"/>
    <w:rsid w:val="008C0F5B"/>
    <w:rsid w:val="008C4C7C"/>
    <w:rsid w:val="008C4D81"/>
    <w:rsid w:val="008D0641"/>
    <w:rsid w:val="008D0845"/>
    <w:rsid w:val="008D0B8E"/>
    <w:rsid w:val="008D19D2"/>
    <w:rsid w:val="008D2EAF"/>
    <w:rsid w:val="008D2FE6"/>
    <w:rsid w:val="008D35D6"/>
    <w:rsid w:val="008D3FCC"/>
    <w:rsid w:val="008D4F07"/>
    <w:rsid w:val="008D5B7F"/>
    <w:rsid w:val="008D6A50"/>
    <w:rsid w:val="008D6CC4"/>
    <w:rsid w:val="008D7CDA"/>
    <w:rsid w:val="008E0E1F"/>
    <w:rsid w:val="008E0E8D"/>
    <w:rsid w:val="008E115F"/>
    <w:rsid w:val="008E2055"/>
    <w:rsid w:val="008E23D6"/>
    <w:rsid w:val="008E27C9"/>
    <w:rsid w:val="008E3F33"/>
    <w:rsid w:val="008E64EF"/>
    <w:rsid w:val="008E66E5"/>
    <w:rsid w:val="008E7036"/>
    <w:rsid w:val="008E71F3"/>
    <w:rsid w:val="008F0129"/>
    <w:rsid w:val="008F0991"/>
    <w:rsid w:val="008F0CE9"/>
    <w:rsid w:val="008F5475"/>
    <w:rsid w:val="008F5B36"/>
    <w:rsid w:val="008F689B"/>
    <w:rsid w:val="008F6E63"/>
    <w:rsid w:val="008F71AD"/>
    <w:rsid w:val="00901100"/>
    <w:rsid w:val="009019F1"/>
    <w:rsid w:val="0090244F"/>
    <w:rsid w:val="00904844"/>
    <w:rsid w:val="009054A4"/>
    <w:rsid w:val="00905B16"/>
    <w:rsid w:val="009060A3"/>
    <w:rsid w:val="009117C7"/>
    <w:rsid w:val="00912230"/>
    <w:rsid w:val="00912E8D"/>
    <w:rsid w:val="009137FB"/>
    <w:rsid w:val="00914105"/>
    <w:rsid w:val="00914377"/>
    <w:rsid w:val="00914D9A"/>
    <w:rsid w:val="0091640D"/>
    <w:rsid w:val="00916923"/>
    <w:rsid w:val="00917E7E"/>
    <w:rsid w:val="009200AF"/>
    <w:rsid w:val="00920306"/>
    <w:rsid w:val="00920EBB"/>
    <w:rsid w:val="00921FB0"/>
    <w:rsid w:val="00922C31"/>
    <w:rsid w:val="00924810"/>
    <w:rsid w:val="009273B4"/>
    <w:rsid w:val="0093165B"/>
    <w:rsid w:val="00931851"/>
    <w:rsid w:val="00932087"/>
    <w:rsid w:val="0093259E"/>
    <w:rsid w:val="00932B3B"/>
    <w:rsid w:val="009331FC"/>
    <w:rsid w:val="00933B3E"/>
    <w:rsid w:val="009348D5"/>
    <w:rsid w:val="009379DD"/>
    <w:rsid w:val="00941278"/>
    <w:rsid w:val="00941B25"/>
    <w:rsid w:val="00943032"/>
    <w:rsid w:val="0094319D"/>
    <w:rsid w:val="0094677C"/>
    <w:rsid w:val="00947180"/>
    <w:rsid w:val="00953759"/>
    <w:rsid w:val="00953CC6"/>
    <w:rsid w:val="00955DDD"/>
    <w:rsid w:val="00955DFF"/>
    <w:rsid w:val="009573C6"/>
    <w:rsid w:val="00957BB6"/>
    <w:rsid w:val="00957EF8"/>
    <w:rsid w:val="0096284A"/>
    <w:rsid w:val="00962B45"/>
    <w:rsid w:val="00963ECF"/>
    <w:rsid w:val="0096449D"/>
    <w:rsid w:val="009661D0"/>
    <w:rsid w:val="00966E61"/>
    <w:rsid w:val="00967A17"/>
    <w:rsid w:val="0097174B"/>
    <w:rsid w:val="00971E08"/>
    <w:rsid w:val="00972072"/>
    <w:rsid w:val="009736BF"/>
    <w:rsid w:val="009737D0"/>
    <w:rsid w:val="00974459"/>
    <w:rsid w:val="009758E2"/>
    <w:rsid w:val="00975C4A"/>
    <w:rsid w:val="00980410"/>
    <w:rsid w:val="00980EE9"/>
    <w:rsid w:val="00982146"/>
    <w:rsid w:val="00983239"/>
    <w:rsid w:val="00983F03"/>
    <w:rsid w:val="00984E64"/>
    <w:rsid w:val="0098536E"/>
    <w:rsid w:val="009861D8"/>
    <w:rsid w:val="00986734"/>
    <w:rsid w:val="00986751"/>
    <w:rsid w:val="009871C5"/>
    <w:rsid w:val="00987FD6"/>
    <w:rsid w:val="00990329"/>
    <w:rsid w:val="00992355"/>
    <w:rsid w:val="00992CC7"/>
    <w:rsid w:val="009933BB"/>
    <w:rsid w:val="009964BA"/>
    <w:rsid w:val="009974F0"/>
    <w:rsid w:val="00997B58"/>
    <w:rsid w:val="009A0812"/>
    <w:rsid w:val="009A19D7"/>
    <w:rsid w:val="009A2A65"/>
    <w:rsid w:val="009A525D"/>
    <w:rsid w:val="009A5532"/>
    <w:rsid w:val="009A56A9"/>
    <w:rsid w:val="009B0218"/>
    <w:rsid w:val="009B27B7"/>
    <w:rsid w:val="009B338C"/>
    <w:rsid w:val="009B41C9"/>
    <w:rsid w:val="009B42D8"/>
    <w:rsid w:val="009B4C41"/>
    <w:rsid w:val="009C1F07"/>
    <w:rsid w:val="009C2D02"/>
    <w:rsid w:val="009C6BEE"/>
    <w:rsid w:val="009C77DE"/>
    <w:rsid w:val="009D2DC3"/>
    <w:rsid w:val="009D2E09"/>
    <w:rsid w:val="009D38F7"/>
    <w:rsid w:val="009D3A2F"/>
    <w:rsid w:val="009D566D"/>
    <w:rsid w:val="009D6076"/>
    <w:rsid w:val="009D6DC5"/>
    <w:rsid w:val="009D74B6"/>
    <w:rsid w:val="009D7FAF"/>
    <w:rsid w:val="009E17E4"/>
    <w:rsid w:val="009E18FD"/>
    <w:rsid w:val="009E1F2F"/>
    <w:rsid w:val="009E28ED"/>
    <w:rsid w:val="009E345E"/>
    <w:rsid w:val="009E3AE4"/>
    <w:rsid w:val="009E5842"/>
    <w:rsid w:val="009E6606"/>
    <w:rsid w:val="009E6D5D"/>
    <w:rsid w:val="009E7C03"/>
    <w:rsid w:val="009F137E"/>
    <w:rsid w:val="009F637C"/>
    <w:rsid w:val="00A01292"/>
    <w:rsid w:val="00A02495"/>
    <w:rsid w:val="00A0389E"/>
    <w:rsid w:val="00A05D2C"/>
    <w:rsid w:val="00A0606A"/>
    <w:rsid w:val="00A07A92"/>
    <w:rsid w:val="00A101E3"/>
    <w:rsid w:val="00A118E8"/>
    <w:rsid w:val="00A11A7C"/>
    <w:rsid w:val="00A12710"/>
    <w:rsid w:val="00A141C0"/>
    <w:rsid w:val="00A14A68"/>
    <w:rsid w:val="00A14E8C"/>
    <w:rsid w:val="00A151A9"/>
    <w:rsid w:val="00A16458"/>
    <w:rsid w:val="00A16C27"/>
    <w:rsid w:val="00A17AE9"/>
    <w:rsid w:val="00A20237"/>
    <w:rsid w:val="00A20EF3"/>
    <w:rsid w:val="00A224AC"/>
    <w:rsid w:val="00A22D20"/>
    <w:rsid w:val="00A24105"/>
    <w:rsid w:val="00A24884"/>
    <w:rsid w:val="00A249CB"/>
    <w:rsid w:val="00A249E7"/>
    <w:rsid w:val="00A32278"/>
    <w:rsid w:val="00A32622"/>
    <w:rsid w:val="00A32D11"/>
    <w:rsid w:val="00A33243"/>
    <w:rsid w:val="00A33D05"/>
    <w:rsid w:val="00A347B6"/>
    <w:rsid w:val="00A37BA9"/>
    <w:rsid w:val="00A420C1"/>
    <w:rsid w:val="00A43A9E"/>
    <w:rsid w:val="00A43C68"/>
    <w:rsid w:val="00A44B49"/>
    <w:rsid w:val="00A46BA6"/>
    <w:rsid w:val="00A47402"/>
    <w:rsid w:val="00A51063"/>
    <w:rsid w:val="00A5242F"/>
    <w:rsid w:val="00A52F36"/>
    <w:rsid w:val="00A53E07"/>
    <w:rsid w:val="00A53EC4"/>
    <w:rsid w:val="00A55F58"/>
    <w:rsid w:val="00A56CC0"/>
    <w:rsid w:val="00A575E7"/>
    <w:rsid w:val="00A60575"/>
    <w:rsid w:val="00A60AC3"/>
    <w:rsid w:val="00A619DB"/>
    <w:rsid w:val="00A627E1"/>
    <w:rsid w:val="00A63182"/>
    <w:rsid w:val="00A63D8B"/>
    <w:rsid w:val="00A67B1C"/>
    <w:rsid w:val="00A713C7"/>
    <w:rsid w:val="00A726A0"/>
    <w:rsid w:val="00A728BC"/>
    <w:rsid w:val="00A72B6F"/>
    <w:rsid w:val="00A73214"/>
    <w:rsid w:val="00A732CD"/>
    <w:rsid w:val="00A73638"/>
    <w:rsid w:val="00A7489E"/>
    <w:rsid w:val="00A74D29"/>
    <w:rsid w:val="00A7538D"/>
    <w:rsid w:val="00A758D4"/>
    <w:rsid w:val="00A77694"/>
    <w:rsid w:val="00A80561"/>
    <w:rsid w:val="00A81A72"/>
    <w:rsid w:val="00A826FD"/>
    <w:rsid w:val="00A83402"/>
    <w:rsid w:val="00A835CB"/>
    <w:rsid w:val="00A85A46"/>
    <w:rsid w:val="00A867AC"/>
    <w:rsid w:val="00A90290"/>
    <w:rsid w:val="00A95F44"/>
    <w:rsid w:val="00AA2197"/>
    <w:rsid w:val="00AA22AE"/>
    <w:rsid w:val="00AA558F"/>
    <w:rsid w:val="00AA56A7"/>
    <w:rsid w:val="00AA5950"/>
    <w:rsid w:val="00AA6369"/>
    <w:rsid w:val="00AB0B19"/>
    <w:rsid w:val="00AB0B8E"/>
    <w:rsid w:val="00AB11BD"/>
    <w:rsid w:val="00AB1694"/>
    <w:rsid w:val="00AB3789"/>
    <w:rsid w:val="00AB3ECD"/>
    <w:rsid w:val="00AB5CFC"/>
    <w:rsid w:val="00AB5D3B"/>
    <w:rsid w:val="00AB76EB"/>
    <w:rsid w:val="00AC00C0"/>
    <w:rsid w:val="00AC1409"/>
    <w:rsid w:val="00AC2C61"/>
    <w:rsid w:val="00AC3750"/>
    <w:rsid w:val="00AC481D"/>
    <w:rsid w:val="00AC4A19"/>
    <w:rsid w:val="00AC4FB4"/>
    <w:rsid w:val="00AD0CE8"/>
    <w:rsid w:val="00AD1452"/>
    <w:rsid w:val="00AD25E1"/>
    <w:rsid w:val="00AD347E"/>
    <w:rsid w:val="00AD3774"/>
    <w:rsid w:val="00AD4E98"/>
    <w:rsid w:val="00AD59D8"/>
    <w:rsid w:val="00AD5F50"/>
    <w:rsid w:val="00AD5FBE"/>
    <w:rsid w:val="00AD707D"/>
    <w:rsid w:val="00AD70F8"/>
    <w:rsid w:val="00AD7EF3"/>
    <w:rsid w:val="00AE1EF3"/>
    <w:rsid w:val="00AE326E"/>
    <w:rsid w:val="00AE3807"/>
    <w:rsid w:val="00AE4697"/>
    <w:rsid w:val="00AE552A"/>
    <w:rsid w:val="00AE687B"/>
    <w:rsid w:val="00AE6A0D"/>
    <w:rsid w:val="00AE72C6"/>
    <w:rsid w:val="00AF0C46"/>
    <w:rsid w:val="00AF2586"/>
    <w:rsid w:val="00AF2DBF"/>
    <w:rsid w:val="00AF3895"/>
    <w:rsid w:val="00AF3A08"/>
    <w:rsid w:val="00AF73BF"/>
    <w:rsid w:val="00B00392"/>
    <w:rsid w:val="00B02122"/>
    <w:rsid w:val="00B022A0"/>
    <w:rsid w:val="00B0277C"/>
    <w:rsid w:val="00B02F9A"/>
    <w:rsid w:val="00B0470C"/>
    <w:rsid w:val="00B054AA"/>
    <w:rsid w:val="00B05A57"/>
    <w:rsid w:val="00B062E9"/>
    <w:rsid w:val="00B0684E"/>
    <w:rsid w:val="00B07984"/>
    <w:rsid w:val="00B129ED"/>
    <w:rsid w:val="00B12F6A"/>
    <w:rsid w:val="00B13C9D"/>
    <w:rsid w:val="00B155A4"/>
    <w:rsid w:val="00B15B4B"/>
    <w:rsid w:val="00B17035"/>
    <w:rsid w:val="00B1716B"/>
    <w:rsid w:val="00B17AFC"/>
    <w:rsid w:val="00B2114D"/>
    <w:rsid w:val="00B215DE"/>
    <w:rsid w:val="00B22252"/>
    <w:rsid w:val="00B23248"/>
    <w:rsid w:val="00B23952"/>
    <w:rsid w:val="00B2420B"/>
    <w:rsid w:val="00B257DB"/>
    <w:rsid w:val="00B26535"/>
    <w:rsid w:val="00B27280"/>
    <w:rsid w:val="00B3102C"/>
    <w:rsid w:val="00B33888"/>
    <w:rsid w:val="00B33B7A"/>
    <w:rsid w:val="00B35A9E"/>
    <w:rsid w:val="00B35C5D"/>
    <w:rsid w:val="00B36AC7"/>
    <w:rsid w:val="00B36FDE"/>
    <w:rsid w:val="00B37F73"/>
    <w:rsid w:val="00B37F8E"/>
    <w:rsid w:val="00B400B1"/>
    <w:rsid w:val="00B424E4"/>
    <w:rsid w:val="00B434BE"/>
    <w:rsid w:val="00B436FB"/>
    <w:rsid w:val="00B44C56"/>
    <w:rsid w:val="00B4638C"/>
    <w:rsid w:val="00B47183"/>
    <w:rsid w:val="00B47237"/>
    <w:rsid w:val="00B50AD1"/>
    <w:rsid w:val="00B5260E"/>
    <w:rsid w:val="00B56474"/>
    <w:rsid w:val="00B5704F"/>
    <w:rsid w:val="00B6080C"/>
    <w:rsid w:val="00B60D06"/>
    <w:rsid w:val="00B6395B"/>
    <w:rsid w:val="00B6423E"/>
    <w:rsid w:val="00B64DF9"/>
    <w:rsid w:val="00B64EA9"/>
    <w:rsid w:val="00B66376"/>
    <w:rsid w:val="00B66DEC"/>
    <w:rsid w:val="00B67814"/>
    <w:rsid w:val="00B71CF3"/>
    <w:rsid w:val="00B7333D"/>
    <w:rsid w:val="00B7341C"/>
    <w:rsid w:val="00B74C3A"/>
    <w:rsid w:val="00B752A9"/>
    <w:rsid w:val="00B7572B"/>
    <w:rsid w:val="00B7588F"/>
    <w:rsid w:val="00B76412"/>
    <w:rsid w:val="00B81036"/>
    <w:rsid w:val="00B8112A"/>
    <w:rsid w:val="00B821F7"/>
    <w:rsid w:val="00B8253A"/>
    <w:rsid w:val="00B83570"/>
    <w:rsid w:val="00B841C3"/>
    <w:rsid w:val="00B86711"/>
    <w:rsid w:val="00B879EE"/>
    <w:rsid w:val="00B87CC7"/>
    <w:rsid w:val="00B87ED2"/>
    <w:rsid w:val="00B91EAB"/>
    <w:rsid w:val="00B9278C"/>
    <w:rsid w:val="00B93AA8"/>
    <w:rsid w:val="00B94722"/>
    <w:rsid w:val="00B96EE2"/>
    <w:rsid w:val="00BA0404"/>
    <w:rsid w:val="00BA06D8"/>
    <w:rsid w:val="00BA1A76"/>
    <w:rsid w:val="00BA3E6F"/>
    <w:rsid w:val="00BA4119"/>
    <w:rsid w:val="00BA52A9"/>
    <w:rsid w:val="00BA53AD"/>
    <w:rsid w:val="00BA5941"/>
    <w:rsid w:val="00BA60A8"/>
    <w:rsid w:val="00BA6205"/>
    <w:rsid w:val="00BA793E"/>
    <w:rsid w:val="00BB13CA"/>
    <w:rsid w:val="00BB2B6F"/>
    <w:rsid w:val="00BB371A"/>
    <w:rsid w:val="00BB56F2"/>
    <w:rsid w:val="00BB5CFA"/>
    <w:rsid w:val="00BB7D1B"/>
    <w:rsid w:val="00BC091C"/>
    <w:rsid w:val="00BC0C4A"/>
    <w:rsid w:val="00BC0DB9"/>
    <w:rsid w:val="00BC11B5"/>
    <w:rsid w:val="00BC121F"/>
    <w:rsid w:val="00BC44FC"/>
    <w:rsid w:val="00BC6AE4"/>
    <w:rsid w:val="00BC757A"/>
    <w:rsid w:val="00BD3AEF"/>
    <w:rsid w:val="00BD45F8"/>
    <w:rsid w:val="00BD5136"/>
    <w:rsid w:val="00BD5886"/>
    <w:rsid w:val="00BD743D"/>
    <w:rsid w:val="00BD7A5E"/>
    <w:rsid w:val="00BD7D3C"/>
    <w:rsid w:val="00BE26BA"/>
    <w:rsid w:val="00BE7D77"/>
    <w:rsid w:val="00BE7D88"/>
    <w:rsid w:val="00BF0028"/>
    <w:rsid w:val="00BF04AE"/>
    <w:rsid w:val="00BF0D7F"/>
    <w:rsid w:val="00BF1785"/>
    <w:rsid w:val="00BF1C36"/>
    <w:rsid w:val="00BF2DAC"/>
    <w:rsid w:val="00BF2E81"/>
    <w:rsid w:val="00BF30C1"/>
    <w:rsid w:val="00BF368D"/>
    <w:rsid w:val="00BF4F6C"/>
    <w:rsid w:val="00BF5BD4"/>
    <w:rsid w:val="00BF5E4D"/>
    <w:rsid w:val="00C0133A"/>
    <w:rsid w:val="00C01CAF"/>
    <w:rsid w:val="00C02BE0"/>
    <w:rsid w:val="00C0456D"/>
    <w:rsid w:val="00C04BF5"/>
    <w:rsid w:val="00C057BA"/>
    <w:rsid w:val="00C05B0C"/>
    <w:rsid w:val="00C05D42"/>
    <w:rsid w:val="00C075A8"/>
    <w:rsid w:val="00C07B04"/>
    <w:rsid w:val="00C1061F"/>
    <w:rsid w:val="00C12508"/>
    <w:rsid w:val="00C1258E"/>
    <w:rsid w:val="00C128B4"/>
    <w:rsid w:val="00C14AB4"/>
    <w:rsid w:val="00C14D16"/>
    <w:rsid w:val="00C164DA"/>
    <w:rsid w:val="00C17C51"/>
    <w:rsid w:val="00C22CF5"/>
    <w:rsid w:val="00C22E52"/>
    <w:rsid w:val="00C2364E"/>
    <w:rsid w:val="00C23D7E"/>
    <w:rsid w:val="00C265E2"/>
    <w:rsid w:val="00C26E58"/>
    <w:rsid w:val="00C309BC"/>
    <w:rsid w:val="00C311CF"/>
    <w:rsid w:val="00C31962"/>
    <w:rsid w:val="00C32B95"/>
    <w:rsid w:val="00C331D5"/>
    <w:rsid w:val="00C3575B"/>
    <w:rsid w:val="00C35B7B"/>
    <w:rsid w:val="00C368B4"/>
    <w:rsid w:val="00C3692D"/>
    <w:rsid w:val="00C371FF"/>
    <w:rsid w:val="00C377F3"/>
    <w:rsid w:val="00C37A57"/>
    <w:rsid w:val="00C37EFF"/>
    <w:rsid w:val="00C41D76"/>
    <w:rsid w:val="00C45214"/>
    <w:rsid w:val="00C5394B"/>
    <w:rsid w:val="00C5472C"/>
    <w:rsid w:val="00C54807"/>
    <w:rsid w:val="00C55A45"/>
    <w:rsid w:val="00C560B1"/>
    <w:rsid w:val="00C56521"/>
    <w:rsid w:val="00C56ADA"/>
    <w:rsid w:val="00C60B79"/>
    <w:rsid w:val="00C62CC9"/>
    <w:rsid w:val="00C636BB"/>
    <w:rsid w:val="00C648DF"/>
    <w:rsid w:val="00C64A1A"/>
    <w:rsid w:val="00C65FD5"/>
    <w:rsid w:val="00C665DA"/>
    <w:rsid w:val="00C673D8"/>
    <w:rsid w:val="00C7141A"/>
    <w:rsid w:val="00C714A1"/>
    <w:rsid w:val="00C7200D"/>
    <w:rsid w:val="00C73D83"/>
    <w:rsid w:val="00C75DF1"/>
    <w:rsid w:val="00C76D66"/>
    <w:rsid w:val="00C770FE"/>
    <w:rsid w:val="00C805F0"/>
    <w:rsid w:val="00C81560"/>
    <w:rsid w:val="00C8181D"/>
    <w:rsid w:val="00C8186C"/>
    <w:rsid w:val="00C82C6A"/>
    <w:rsid w:val="00C830DF"/>
    <w:rsid w:val="00C83253"/>
    <w:rsid w:val="00C83E12"/>
    <w:rsid w:val="00C83F27"/>
    <w:rsid w:val="00C840F4"/>
    <w:rsid w:val="00C84EF6"/>
    <w:rsid w:val="00C853B1"/>
    <w:rsid w:val="00C87112"/>
    <w:rsid w:val="00C878B6"/>
    <w:rsid w:val="00C9116C"/>
    <w:rsid w:val="00C94275"/>
    <w:rsid w:val="00C94D78"/>
    <w:rsid w:val="00C958EA"/>
    <w:rsid w:val="00C96894"/>
    <w:rsid w:val="00C972AB"/>
    <w:rsid w:val="00CA0D19"/>
    <w:rsid w:val="00CA178E"/>
    <w:rsid w:val="00CA3FD7"/>
    <w:rsid w:val="00CA496A"/>
    <w:rsid w:val="00CA52D3"/>
    <w:rsid w:val="00CA558C"/>
    <w:rsid w:val="00CA5AAE"/>
    <w:rsid w:val="00CA7873"/>
    <w:rsid w:val="00CB091B"/>
    <w:rsid w:val="00CB0E00"/>
    <w:rsid w:val="00CB1250"/>
    <w:rsid w:val="00CB1733"/>
    <w:rsid w:val="00CB179E"/>
    <w:rsid w:val="00CB2459"/>
    <w:rsid w:val="00CB2B15"/>
    <w:rsid w:val="00CB34A7"/>
    <w:rsid w:val="00CB36C1"/>
    <w:rsid w:val="00CB3F79"/>
    <w:rsid w:val="00CB3FBA"/>
    <w:rsid w:val="00CB4497"/>
    <w:rsid w:val="00CB5EF0"/>
    <w:rsid w:val="00CB6835"/>
    <w:rsid w:val="00CB6C0D"/>
    <w:rsid w:val="00CB777A"/>
    <w:rsid w:val="00CB79ED"/>
    <w:rsid w:val="00CB7B20"/>
    <w:rsid w:val="00CC0EBB"/>
    <w:rsid w:val="00CC1434"/>
    <w:rsid w:val="00CC19FF"/>
    <w:rsid w:val="00CC2276"/>
    <w:rsid w:val="00CC24C5"/>
    <w:rsid w:val="00CC3E9C"/>
    <w:rsid w:val="00CC5204"/>
    <w:rsid w:val="00CC64D3"/>
    <w:rsid w:val="00CC6D00"/>
    <w:rsid w:val="00CC6EF7"/>
    <w:rsid w:val="00CD05E7"/>
    <w:rsid w:val="00CD0B99"/>
    <w:rsid w:val="00CD2D24"/>
    <w:rsid w:val="00CD4A38"/>
    <w:rsid w:val="00CD7462"/>
    <w:rsid w:val="00CD768B"/>
    <w:rsid w:val="00CE1074"/>
    <w:rsid w:val="00CE1E1F"/>
    <w:rsid w:val="00CE1F73"/>
    <w:rsid w:val="00CE23F8"/>
    <w:rsid w:val="00CE3416"/>
    <w:rsid w:val="00CE5A73"/>
    <w:rsid w:val="00CE66A2"/>
    <w:rsid w:val="00CF289C"/>
    <w:rsid w:val="00CF3044"/>
    <w:rsid w:val="00CF46EE"/>
    <w:rsid w:val="00CF4AF6"/>
    <w:rsid w:val="00CF4E43"/>
    <w:rsid w:val="00CF5E7E"/>
    <w:rsid w:val="00CF636C"/>
    <w:rsid w:val="00D00A4D"/>
    <w:rsid w:val="00D00DD9"/>
    <w:rsid w:val="00D021C1"/>
    <w:rsid w:val="00D03F10"/>
    <w:rsid w:val="00D041F7"/>
    <w:rsid w:val="00D047F0"/>
    <w:rsid w:val="00D04D6D"/>
    <w:rsid w:val="00D05A3E"/>
    <w:rsid w:val="00D05D23"/>
    <w:rsid w:val="00D0693D"/>
    <w:rsid w:val="00D0694D"/>
    <w:rsid w:val="00D06EC7"/>
    <w:rsid w:val="00D074B7"/>
    <w:rsid w:val="00D1079A"/>
    <w:rsid w:val="00D1108C"/>
    <w:rsid w:val="00D12F08"/>
    <w:rsid w:val="00D1303E"/>
    <w:rsid w:val="00D15B08"/>
    <w:rsid w:val="00D162FA"/>
    <w:rsid w:val="00D17015"/>
    <w:rsid w:val="00D1748F"/>
    <w:rsid w:val="00D2091F"/>
    <w:rsid w:val="00D228D3"/>
    <w:rsid w:val="00D2330A"/>
    <w:rsid w:val="00D23D26"/>
    <w:rsid w:val="00D24A33"/>
    <w:rsid w:val="00D2520C"/>
    <w:rsid w:val="00D25211"/>
    <w:rsid w:val="00D25D35"/>
    <w:rsid w:val="00D27541"/>
    <w:rsid w:val="00D30BAD"/>
    <w:rsid w:val="00D31480"/>
    <w:rsid w:val="00D32240"/>
    <w:rsid w:val="00D32331"/>
    <w:rsid w:val="00D32445"/>
    <w:rsid w:val="00D32A60"/>
    <w:rsid w:val="00D3405C"/>
    <w:rsid w:val="00D34C26"/>
    <w:rsid w:val="00D34F3A"/>
    <w:rsid w:val="00D36477"/>
    <w:rsid w:val="00D36517"/>
    <w:rsid w:val="00D37E84"/>
    <w:rsid w:val="00D4101A"/>
    <w:rsid w:val="00D41C81"/>
    <w:rsid w:val="00D42249"/>
    <w:rsid w:val="00D43778"/>
    <w:rsid w:val="00D44D36"/>
    <w:rsid w:val="00D45363"/>
    <w:rsid w:val="00D4713D"/>
    <w:rsid w:val="00D518E4"/>
    <w:rsid w:val="00D51C8B"/>
    <w:rsid w:val="00D521E5"/>
    <w:rsid w:val="00D52432"/>
    <w:rsid w:val="00D52606"/>
    <w:rsid w:val="00D53CFB"/>
    <w:rsid w:val="00D54E9F"/>
    <w:rsid w:val="00D550B7"/>
    <w:rsid w:val="00D55B41"/>
    <w:rsid w:val="00D563F7"/>
    <w:rsid w:val="00D57537"/>
    <w:rsid w:val="00D61702"/>
    <w:rsid w:val="00D632AA"/>
    <w:rsid w:val="00D63385"/>
    <w:rsid w:val="00D6367D"/>
    <w:rsid w:val="00D64287"/>
    <w:rsid w:val="00D6583E"/>
    <w:rsid w:val="00D65A97"/>
    <w:rsid w:val="00D65DAB"/>
    <w:rsid w:val="00D666BB"/>
    <w:rsid w:val="00D66D3C"/>
    <w:rsid w:val="00D70ACA"/>
    <w:rsid w:val="00D70FAB"/>
    <w:rsid w:val="00D73971"/>
    <w:rsid w:val="00D77863"/>
    <w:rsid w:val="00D801F2"/>
    <w:rsid w:val="00D80C02"/>
    <w:rsid w:val="00D80D6D"/>
    <w:rsid w:val="00D812C9"/>
    <w:rsid w:val="00D8148F"/>
    <w:rsid w:val="00D817A0"/>
    <w:rsid w:val="00D81D06"/>
    <w:rsid w:val="00D82A64"/>
    <w:rsid w:val="00D8458C"/>
    <w:rsid w:val="00D867D8"/>
    <w:rsid w:val="00D90971"/>
    <w:rsid w:val="00D90B58"/>
    <w:rsid w:val="00D90CEC"/>
    <w:rsid w:val="00D9160A"/>
    <w:rsid w:val="00D91F73"/>
    <w:rsid w:val="00D942D5"/>
    <w:rsid w:val="00DA0223"/>
    <w:rsid w:val="00DA115C"/>
    <w:rsid w:val="00DA36C6"/>
    <w:rsid w:val="00DA5569"/>
    <w:rsid w:val="00DA5947"/>
    <w:rsid w:val="00DA6976"/>
    <w:rsid w:val="00DA79B7"/>
    <w:rsid w:val="00DB067D"/>
    <w:rsid w:val="00DB30CC"/>
    <w:rsid w:val="00DB4AA0"/>
    <w:rsid w:val="00DB547A"/>
    <w:rsid w:val="00DC23B7"/>
    <w:rsid w:val="00DC2EAD"/>
    <w:rsid w:val="00DC300E"/>
    <w:rsid w:val="00DC309E"/>
    <w:rsid w:val="00DC4642"/>
    <w:rsid w:val="00DC702E"/>
    <w:rsid w:val="00DD0A8A"/>
    <w:rsid w:val="00DD1C24"/>
    <w:rsid w:val="00DD26ED"/>
    <w:rsid w:val="00DD4134"/>
    <w:rsid w:val="00DD5724"/>
    <w:rsid w:val="00DD657D"/>
    <w:rsid w:val="00DD6C38"/>
    <w:rsid w:val="00DD756F"/>
    <w:rsid w:val="00DE06CC"/>
    <w:rsid w:val="00DE1798"/>
    <w:rsid w:val="00DE1AA0"/>
    <w:rsid w:val="00DE5744"/>
    <w:rsid w:val="00DE6035"/>
    <w:rsid w:val="00DE611B"/>
    <w:rsid w:val="00DE6AB5"/>
    <w:rsid w:val="00DE7FC4"/>
    <w:rsid w:val="00DF08A5"/>
    <w:rsid w:val="00DF08D9"/>
    <w:rsid w:val="00DF192E"/>
    <w:rsid w:val="00DF364F"/>
    <w:rsid w:val="00DF382A"/>
    <w:rsid w:val="00DF3DE1"/>
    <w:rsid w:val="00DF4E77"/>
    <w:rsid w:val="00DF67D7"/>
    <w:rsid w:val="00DF6B8B"/>
    <w:rsid w:val="00DF7D72"/>
    <w:rsid w:val="00E01565"/>
    <w:rsid w:val="00E026CD"/>
    <w:rsid w:val="00E0656A"/>
    <w:rsid w:val="00E066BD"/>
    <w:rsid w:val="00E106FE"/>
    <w:rsid w:val="00E12791"/>
    <w:rsid w:val="00E12AD7"/>
    <w:rsid w:val="00E12C71"/>
    <w:rsid w:val="00E13767"/>
    <w:rsid w:val="00E14633"/>
    <w:rsid w:val="00E15D0C"/>
    <w:rsid w:val="00E16454"/>
    <w:rsid w:val="00E22358"/>
    <w:rsid w:val="00E2297D"/>
    <w:rsid w:val="00E239CB"/>
    <w:rsid w:val="00E241E0"/>
    <w:rsid w:val="00E244CB"/>
    <w:rsid w:val="00E251F4"/>
    <w:rsid w:val="00E25305"/>
    <w:rsid w:val="00E269E1"/>
    <w:rsid w:val="00E301D4"/>
    <w:rsid w:val="00E3219D"/>
    <w:rsid w:val="00E330FB"/>
    <w:rsid w:val="00E3402E"/>
    <w:rsid w:val="00E36CCA"/>
    <w:rsid w:val="00E401DB"/>
    <w:rsid w:val="00E40C00"/>
    <w:rsid w:val="00E4128E"/>
    <w:rsid w:val="00E441CC"/>
    <w:rsid w:val="00E450AE"/>
    <w:rsid w:val="00E45B78"/>
    <w:rsid w:val="00E4678C"/>
    <w:rsid w:val="00E4759D"/>
    <w:rsid w:val="00E47869"/>
    <w:rsid w:val="00E47EA2"/>
    <w:rsid w:val="00E50029"/>
    <w:rsid w:val="00E50907"/>
    <w:rsid w:val="00E5092D"/>
    <w:rsid w:val="00E514D3"/>
    <w:rsid w:val="00E51742"/>
    <w:rsid w:val="00E51BB8"/>
    <w:rsid w:val="00E54BA1"/>
    <w:rsid w:val="00E560DA"/>
    <w:rsid w:val="00E56F2A"/>
    <w:rsid w:val="00E57405"/>
    <w:rsid w:val="00E57984"/>
    <w:rsid w:val="00E6014F"/>
    <w:rsid w:val="00E6124F"/>
    <w:rsid w:val="00E61801"/>
    <w:rsid w:val="00E6254D"/>
    <w:rsid w:val="00E65121"/>
    <w:rsid w:val="00E66240"/>
    <w:rsid w:val="00E66C2D"/>
    <w:rsid w:val="00E67348"/>
    <w:rsid w:val="00E67FFD"/>
    <w:rsid w:val="00E70120"/>
    <w:rsid w:val="00E72273"/>
    <w:rsid w:val="00E7268A"/>
    <w:rsid w:val="00E72CB4"/>
    <w:rsid w:val="00E72DC9"/>
    <w:rsid w:val="00E73921"/>
    <w:rsid w:val="00E75981"/>
    <w:rsid w:val="00E76F11"/>
    <w:rsid w:val="00E801FD"/>
    <w:rsid w:val="00E81701"/>
    <w:rsid w:val="00E819DD"/>
    <w:rsid w:val="00E81D1D"/>
    <w:rsid w:val="00E832AA"/>
    <w:rsid w:val="00E84EFC"/>
    <w:rsid w:val="00E87D50"/>
    <w:rsid w:val="00E87DD9"/>
    <w:rsid w:val="00E90A59"/>
    <w:rsid w:val="00E90EB3"/>
    <w:rsid w:val="00E928FE"/>
    <w:rsid w:val="00E939A7"/>
    <w:rsid w:val="00E94A0F"/>
    <w:rsid w:val="00E94ABE"/>
    <w:rsid w:val="00E95BB5"/>
    <w:rsid w:val="00E95F57"/>
    <w:rsid w:val="00E962FC"/>
    <w:rsid w:val="00E96736"/>
    <w:rsid w:val="00E96E6F"/>
    <w:rsid w:val="00E970DB"/>
    <w:rsid w:val="00E9741A"/>
    <w:rsid w:val="00E97A80"/>
    <w:rsid w:val="00EA025E"/>
    <w:rsid w:val="00EA0C2F"/>
    <w:rsid w:val="00EA11D1"/>
    <w:rsid w:val="00EA12F5"/>
    <w:rsid w:val="00EA4386"/>
    <w:rsid w:val="00EA4407"/>
    <w:rsid w:val="00EA4E3B"/>
    <w:rsid w:val="00EA6AF1"/>
    <w:rsid w:val="00EA7D7B"/>
    <w:rsid w:val="00EB07E9"/>
    <w:rsid w:val="00EB0D29"/>
    <w:rsid w:val="00EB1F42"/>
    <w:rsid w:val="00EB27E9"/>
    <w:rsid w:val="00EB2F0C"/>
    <w:rsid w:val="00EB3158"/>
    <w:rsid w:val="00EB3C95"/>
    <w:rsid w:val="00EB4759"/>
    <w:rsid w:val="00EB493A"/>
    <w:rsid w:val="00EB575C"/>
    <w:rsid w:val="00EC031D"/>
    <w:rsid w:val="00EC0E87"/>
    <w:rsid w:val="00EC2126"/>
    <w:rsid w:val="00EC3E76"/>
    <w:rsid w:val="00EC49D7"/>
    <w:rsid w:val="00EC6218"/>
    <w:rsid w:val="00EC7107"/>
    <w:rsid w:val="00EC74A7"/>
    <w:rsid w:val="00ED0333"/>
    <w:rsid w:val="00ED0D03"/>
    <w:rsid w:val="00ED1F1A"/>
    <w:rsid w:val="00ED27BB"/>
    <w:rsid w:val="00ED4CCF"/>
    <w:rsid w:val="00ED4D25"/>
    <w:rsid w:val="00ED4D97"/>
    <w:rsid w:val="00ED5773"/>
    <w:rsid w:val="00ED60B7"/>
    <w:rsid w:val="00ED6358"/>
    <w:rsid w:val="00ED6746"/>
    <w:rsid w:val="00ED7B7A"/>
    <w:rsid w:val="00ED7FAF"/>
    <w:rsid w:val="00EE1C18"/>
    <w:rsid w:val="00EE5149"/>
    <w:rsid w:val="00EE646B"/>
    <w:rsid w:val="00EE7EDF"/>
    <w:rsid w:val="00EF1654"/>
    <w:rsid w:val="00EF19CE"/>
    <w:rsid w:val="00EF26CD"/>
    <w:rsid w:val="00EF2D5F"/>
    <w:rsid w:val="00EF356B"/>
    <w:rsid w:val="00EF5FC3"/>
    <w:rsid w:val="00EF6B9D"/>
    <w:rsid w:val="00EF6C81"/>
    <w:rsid w:val="00EF6EAC"/>
    <w:rsid w:val="00EF768F"/>
    <w:rsid w:val="00EF7A63"/>
    <w:rsid w:val="00F00237"/>
    <w:rsid w:val="00F0237B"/>
    <w:rsid w:val="00F0298D"/>
    <w:rsid w:val="00F02FB7"/>
    <w:rsid w:val="00F03451"/>
    <w:rsid w:val="00F03CDA"/>
    <w:rsid w:val="00F04B5F"/>
    <w:rsid w:val="00F058EC"/>
    <w:rsid w:val="00F061FE"/>
    <w:rsid w:val="00F068E8"/>
    <w:rsid w:val="00F0706D"/>
    <w:rsid w:val="00F1000E"/>
    <w:rsid w:val="00F12231"/>
    <w:rsid w:val="00F1701E"/>
    <w:rsid w:val="00F171CA"/>
    <w:rsid w:val="00F20959"/>
    <w:rsid w:val="00F217CA"/>
    <w:rsid w:val="00F21B7E"/>
    <w:rsid w:val="00F224C2"/>
    <w:rsid w:val="00F225B8"/>
    <w:rsid w:val="00F23F3A"/>
    <w:rsid w:val="00F263F2"/>
    <w:rsid w:val="00F267DC"/>
    <w:rsid w:val="00F2764D"/>
    <w:rsid w:val="00F304D0"/>
    <w:rsid w:val="00F30B69"/>
    <w:rsid w:val="00F31206"/>
    <w:rsid w:val="00F31DBC"/>
    <w:rsid w:val="00F3281C"/>
    <w:rsid w:val="00F330C3"/>
    <w:rsid w:val="00F35B50"/>
    <w:rsid w:val="00F35F3C"/>
    <w:rsid w:val="00F36352"/>
    <w:rsid w:val="00F36C86"/>
    <w:rsid w:val="00F36F47"/>
    <w:rsid w:val="00F37580"/>
    <w:rsid w:val="00F37C08"/>
    <w:rsid w:val="00F37FDC"/>
    <w:rsid w:val="00F41303"/>
    <w:rsid w:val="00F432A9"/>
    <w:rsid w:val="00F43EF9"/>
    <w:rsid w:val="00F44869"/>
    <w:rsid w:val="00F44BC7"/>
    <w:rsid w:val="00F45F4F"/>
    <w:rsid w:val="00F46819"/>
    <w:rsid w:val="00F46ABD"/>
    <w:rsid w:val="00F471E7"/>
    <w:rsid w:val="00F475B9"/>
    <w:rsid w:val="00F5033A"/>
    <w:rsid w:val="00F51A5B"/>
    <w:rsid w:val="00F526F3"/>
    <w:rsid w:val="00F5322B"/>
    <w:rsid w:val="00F5375F"/>
    <w:rsid w:val="00F539B2"/>
    <w:rsid w:val="00F555F4"/>
    <w:rsid w:val="00F5611C"/>
    <w:rsid w:val="00F56763"/>
    <w:rsid w:val="00F6123E"/>
    <w:rsid w:val="00F61C83"/>
    <w:rsid w:val="00F663C1"/>
    <w:rsid w:val="00F671B6"/>
    <w:rsid w:val="00F6786B"/>
    <w:rsid w:val="00F7014E"/>
    <w:rsid w:val="00F7023A"/>
    <w:rsid w:val="00F7122F"/>
    <w:rsid w:val="00F7188C"/>
    <w:rsid w:val="00F719B7"/>
    <w:rsid w:val="00F7318B"/>
    <w:rsid w:val="00F734B3"/>
    <w:rsid w:val="00F73936"/>
    <w:rsid w:val="00F73C47"/>
    <w:rsid w:val="00F74071"/>
    <w:rsid w:val="00F74F8C"/>
    <w:rsid w:val="00F74F94"/>
    <w:rsid w:val="00F750F3"/>
    <w:rsid w:val="00F80006"/>
    <w:rsid w:val="00F80087"/>
    <w:rsid w:val="00F8020C"/>
    <w:rsid w:val="00F824DC"/>
    <w:rsid w:val="00F82E76"/>
    <w:rsid w:val="00F8410C"/>
    <w:rsid w:val="00F851CF"/>
    <w:rsid w:val="00F8562D"/>
    <w:rsid w:val="00F86DF2"/>
    <w:rsid w:val="00F91489"/>
    <w:rsid w:val="00F922EF"/>
    <w:rsid w:val="00F9238E"/>
    <w:rsid w:val="00F92779"/>
    <w:rsid w:val="00F92917"/>
    <w:rsid w:val="00F93611"/>
    <w:rsid w:val="00F95324"/>
    <w:rsid w:val="00F963D1"/>
    <w:rsid w:val="00FA09F8"/>
    <w:rsid w:val="00FA0DAE"/>
    <w:rsid w:val="00FA1110"/>
    <w:rsid w:val="00FA2DE4"/>
    <w:rsid w:val="00FA611C"/>
    <w:rsid w:val="00FA61C1"/>
    <w:rsid w:val="00FA79C4"/>
    <w:rsid w:val="00FB033F"/>
    <w:rsid w:val="00FB089B"/>
    <w:rsid w:val="00FB0D10"/>
    <w:rsid w:val="00FB1499"/>
    <w:rsid w:val="00FB1D4A"/>
    <w:rsid w:val="00FB2A1A"/>
    <w:rsid w:val="00FB2E0F"/>
    <w:rsid w:val="00FB382C"/>
    <w:rsid w:val="00FB4E24"/>
    <w:rsid w:val="00FB4EB6"/>
    <w:rsid w:val="00FC0453"/>
    <w:rsid w:val="00FC138F"/>
    <w:rsid w:val="00FC184D"/>
    <w:rsid w:val="00FC2B95"/>
    <w:rsid w:val="00FC3D1D"/>
    <w:rsid w:val="00FC3E1C"/>
    <w:rsid w:val="00FC46FA"/>
    <w:rsid w:val="00FC687F"/>
    <w:rsid w:val="00FC6D32"/>
    <w:rsid w:val="00FC7B58"/>
    <w:rsid w:val="00FD29AD"/>
    <w:rsid w:val="00FD2C25"/>
    <w:rsid w:val="00FD4F82"/>
    <w:rsid w:val="00FD4F8D"/>
    <w:rsid w:val="00FD593B"/>
    <w:rsid w:val="00FD5CD4"/>
    <w:rsid w:val="00FD7C72"/>
    <w:rsid w:val="00FE1A25"/>
    <w:rsid w:val="00FE1A9C"/>
    <w:rsid w:val="00FE22D1"/>
    <w:rsid w:val="00FE35BB"/>
    <w:rsid w:val="00FE4798"/>
    <w:rsid w:val="00FE5699"/>
    <w:rsid w:val="00FE6392"/>
    <w:rsid w:val="00FF02A2"/>
    <w:rsid w:val="00FF184B"/>
    <w:rsid w:val="00FF1897"/>
    <w:rsid w:val="00FF18CD"/>
    <w:rsid w:val="00FF1CCC"/>
    <w:rsid w:val="00FF2AF9"/>
    <w:rsid w:val="00FF4318"/>
    <w:rsid w:val="00FF4639"/>
    <w:rsid w:val="00FF5D8D"/>
    <w:rsid w:val="00FF5FAC"/>
    <w:rsid w:val="00FF6C2C"/>
    <w:rsid w:val="00FF6DA8"/>
    <w:rsid w:val="00FF72A1"/>
    <w:rsid w:val="00FF7993"/>
    <w:rsid w:val="00FF7F8A"/>
    <w:rsid w:val="05DD27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9" w:semiHidden="0" w:name="heading 4"/>
    <w:lsdException w:qFormat="1" w:unhideWhenUsed="0"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99"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0"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rPr>
      <w:sz w:val="26"/>
      <w:szCs w:val="16"/>
      <w:lang w:val="en-US" w:eastAsia="en-US" w:bidi="ar-SA"/>
    </w:rPr>
  </w:style>
  <w:style w:type="paragraph" w:styleId="2">
    <w:name w:val="heading 1"/>
    <w:basedOn w:val="1"/>
    <w:next w:val="1"/>
    <w:link w:val="90"/>
    <w:qFormat/>
    <w:uiPriority w:val="0"/>
    <w:pPr>
      <w:keepNext/>
      <w:widowControl w:val="0"/>
      <w:autoSpaceDE w:val="0"/>
      <w:autoSpaceDN w:val="0"/>
      <w:outlineLvl w:val="0"/>
    </w:pPr>
    <w:rPr>
      <w:rFonts w:ascii=".VnTimeH" w:hAnsi=".VnTimeH"/>
      <w:b/>
      <w:bCs/>
      <w:szCs w:val="26"/>
    </w:rPr>
  </w:style>
  <w:style w:type="paragraph" w:styleId="3">
    <w:name w:val="heading 2"/>
    <w:basedOn w:val="1"/>
    <w:next w:val="1"/>
    <w:link w:val="88"/>
    <w:qFormat/>
    <w:uiPriority w:val="0"/>
    <w:pPr>
      <w:keepNext/>
      <w:widowControl w:val="0"/>
      <w:autoSpaceDE w:val="0"/>
      <w:autoSpaceDN w:val="0"/>
      <w:jc w:val="center"/>
      <w:outlineLvl w:val="1"/>
    </w:pPr>
    <w:rPr>
      <w:rFonts w:ascii=".VnTimeH" w:hAnsi=".VnTimeH"/>
      <w:b/>
      <w:bCs/>
      <w:sz w:val="32"/>
      <w:szCs w:val="32"/>
    </w:rPr>
  </w:style>
  <w:style w:type="paragraph" w:styleId="4">
    <w:name w:val="heading 3"/>
    <w:basedOn w:val="1"/>
    <w:next w:val="1"/>
    <w:link w:val="89"/>
    <w:qFormat/>
    <w:uiPriority w:val="9"/>
    <w:pPr>
      <w:keepNext/>
      <w:outlineLvl w:val="2"/>
    </w:pPr>
    <w:rPr>
      <w:b/>
      <w:bCs/>
      <w:sz w:val="24"/>
      <w:szCs w:val="24"/>
    </w:rPr>
  </w:style>
  <w:style w:type="paragraph" w:styleId="5">
    <w:name w:val="heading 4"/>
    <w:basedOn w:val="1"/>
    <w:next w:val="1"/>
    <w:link w:val="47"/>
    <w:unhideWhenUsed/>
    <w:qFormat/>
    <w:uiPriority w:val="9"/>
    <w:pPr>
      <w:keepNext/>
      <w:spacing w:before="240" w:after="60"/>
      <w:outlineLvl w:val="3"/>
    </w:pPr>
    <w:rPr>
      <w:rFonts w:ascii="Calibri" w:hAnsi="Calibri"/>
      <w:b/>
      <w:bCs/>
      <w:sz w:val="28"/>
      <w:szCs w:val="28"/>
    </w:rPr>
  </w:style>
  <w:style w:type="paragraph" w:styleId="6">
    <w:name w:val="heading 5"/>
    <w:basedOn w:val="1"/>
    <w:next w:val="1"/>
    <w:link w:val="114"/>
    <w:qFormat/>
    <w:uiPriority w:val="9"/>
    <w:pPr>
      <w:spacing w:before="240" w:after="60"/>
      <w:outlineLvl w:val="4"/>
    </w:pPr>
    <w:rPr>
      <w:b/>
      <w:bCs/>
      <w:i/>
      <w:iCs/>
      <w:szCs w:val="26"/>
    </w:rPr>
  </w:style>
  <w:style w:type="paragraph" w:styleId="7">
    <w:name w:val="heading 6"/>
    <w:basedOn w:val="1"/>
    <w:next w:val="1"/>
    <w:link w:val="86"/>
    <w:unhideWhenUsed/>
    <w:qFormat/>
    <w:uiPriority w:val="9"/>
    <w:pPr>
      <w:keepNext/>
      <w:keepLines/>
      <w:spacing w:before="200" w:line="276" w:lineRule="auto"/>
      <w:ind w:left="2160" w:hanging="360"/>
      <w:jc w:val="both"/>
      <w:outlineLvl w:val="5"/>
    </w:pPr>
    <w:rPr>
      <w:rFonts w:ascii="Calibri Light" w:hAnsi="Calibri Light"/>
      <w:i/>
      <w:iCs/>
      <w:color w:val="1F3763"/>
      <w:szCs w:val="22"/>
    </w:rPr>
  </w:style>
  <w:style w:type="paragraph" w:styleId="8">
    <w:name w:val="heading 7"/>
    <w:basedOn w:val="1"/>
    <w:next w:val="1"/>
    <w:link w:val="77"/>
    <w:semiHidden/>
    <w:unhideWhenUsed/>
    <w:qFormat/>
    <w:uiPriority w:val="0"/>
    <w:pPr>
      <w:spacing w:before="240" w:after="60"/>
      <w:outlineLvl w:val="6"/>
    </w:pPr>
    <w:rPr>
      <w:rFonts w:ascii="Arial" w:hAnsi="Arial"/>
      <w:sz w:val="24"/>
      <w:szCs w:val="24"/>
    </w:rPr>
  </w:style>
  <w:style w:type="character" w:default="1" w:styleId="9">
    <w:name w:val="Default Paragraph Font"/>
    <w:unhideWhenUsed/>
    <w:uiPriority w:val="1"/>
  </w:style>
  <w:style w:type="table" w:default="1" w:styleId="10">
    <w:name w:val="Normal Table"/>
    <w:semiHidden/>
    <w:unhideWhenUsed/>
    <w:uiPriority w:val="99"/>
    <w:tblPr>
      <w:tblStyle w:val="10"/>
      <w:tblCellMar>
        <w:top w:w="0" w:type="dxa"/>
        <w:left w:w="108" w:type="dxa"/>
        <w:bottom w:w="0" w:type="dxa"/>
        <w:right w:w="108" w:type="dxa"/>
      </w:tblCellMar>
    </w:tblPr>
    <w:trPr>
      <w:wBefore w:w="0" w:type="dxa"/>
    </w:trPr>
  </w:style>
  <w:style w:type="paragraph" w:styleId="11">
    <w:name w:val="Balloon Text"/>
    <w:basedOn w:val="1"/>
    <w:link w:val="40"/>
    <w:uiPriority w:val="0"/>
    <w:rPr>
      <w:rFonts w:ascii="Tahoma" w:hAnsi="Tahoma" w:cs="Tahoma"/>
      <w:sz w:val="16"/>
    </w:rPr>
  </w:style>
  <w:style w:type="paragraph" w:styleId="12">
    <w:name w:val="Body Text"/>
    <w:basedOn w:val="1"/>
    <w:link w:val="109"/>
    <w:unhideWhenUsed/>
    <w:uiPriority w:val="0"/>
    <w:pPr>
      <w:spacing w:before="120" w:after="120" w:line="276" w:lineRule="auto"/>
      <w:jc w:val="both"/>
    </w:pPr>
    <w:rPr>
      <w:rFonts w:eastAsia="Calibri"/>
      <w:szCs w:val="22"/>
    </w:rPr>
  </w:style>
  <w:style w:type="paragraph" w:styleId="13">
    <w:name w:val="Body Text 2"/>
    <w:basedOn w:val="1"/>
    <w:link w:val="152"/>
    <w:uiPriority w:val="0"/>
    <w:pPr>
      <w:spacing w:after="120" w:line="480" w:lineRule="auto"/>
    </w:pPr>
    <w:rPr>
      <w:rFonts w:ascii=".VnTime" w:hAnsi=".VnTime"/>
      <w:sz w:val="28"/>
      <w:szCs w:val="20"/>
    </w:rPr>
  </w:style>
  <w:style w:type="paragraph" w:styleId="14">
    <w:name w:val="Body Text Indent"/>
    <w:basedOn w:val="1"/>
    <w:uiPriority w:val="0"/>
    <w:pPr>
      <w:widowControl w:val="0"/>
      <w:autoSpaceDE w:val="0"/>
      <w:autoSpaceDN w:val="0"/>
      <w:ind w:left="284" w:firstLine="436"/>
      <w:jc w:val="both"/>
    </w:pPr>
    <w:rPr>
      <w:rFonts w:ascii=".VnTime" w:hAnsi=".VnTime"/>
      <w:sz w:val="28"/>
      <w:szCs w:val="28"/>
    </w:rPr>
  </w:style>
  <w:style w:type="paragraph" w:styleId="15">
    <w:name w:val="Body Text Indent 2"/>
    <w:basedOn w:val="1"/>
    <w:link w:val="108"/>
    <w:uiPriority w:val="99"/>
    <w:pPr>
      <w:spacing w:after="120" w:line="480" w:lineRule="auto"/>
      <w:ind w:left="360"/>
    </w:pPr>
  </w:style>
  <w:style w:type="paragraph" w:styleId="16">
    <w:name w:val="Body Text Indent 3"/>
    <w:basedOn w:val="1"/>
    <w:link w:val="91"/>
    <w:uiPriority w:val="0"/>
    <w:pPr>
      <w:spacing w:before="120" w:after="120"/>
      <w:ind w:firstLine="360"/>
      <w:jc w:val="both"/>
    </w:pPr>
    <w:rPr>
      <w:rFonts w:eastAsia="MS Mincho"/>
      <w:snapToGrid/>
      <w:szCs w:val="20"/>
    </w:rPr>
  </w:style>
  <w:style w:type="paragraph" w:styleId="17">
    <w:name w:val="caption"/>
    <w:basedOn w:val="1"/>
    <w:next w:val="1"/>
    <w:link w:val="94"/>
    <w:unhideWhenUsed/>
    <w:qFormat/>
    <w:uiPriority w:val="35"/>
    <w:pPr>
      <w:spacing w:after="200"/>
      <w:jc w:val="both"/>
    </w:pPr>
    <w:rPr>
      <w:rFonts w:ascii="Times New Roman Bold" w:hAnsi="Times New Roman Bold" w:eastAsia="Calibri"/>
      <w:b/>
      <w:iCs/>
      <w:szCs w:val="18"/>
    </w:rPr>
  </w:style>
  <w:style w:type="character" w:styleId="18">
    <w:name w:val="annotation reference"/>
    <w:unhideWhenUsed/>
    <w:uiPriority w:val="99"/>
    <w:rPr>
      <w:sz w:val="16"/>
      <w:szCs w:val="16"/>
    </w:rPr>
  </w:style>
  <w:style w:type="paragraph" w:styleId="19">
    <w:name w:val="annotation text"/>
    <w:basedOn w:val="1"/>
    <w:link w:val="43"/>
    <w:unhideWhenUsed/>
    <w:uiPriority w:val="99"/>
    <w:pPr>
      <w:spacing w:after="160"/>
    </w:pPr>
    <w:rPr>
      <w:rFonts w:eastAsia="Calibri"/>
      <w:sz w:val="20"/>
      <w:szCs w:val="20"/>
    </w:rPr>
  </w:style>
  <w:style w:type="paragraph" w:styleId="20">
    <w:name w:val="annotation subject"/>
    <w:basedOn w:val="19"/>
    <w:next w:val="19"/>
    <w:link w:val="58"/>
    <w:uiPriority w:val="99"/>
    <w:pPr>
      <w:spacing w:after="0"/>
    </w:pPr>
    <w:rPr>
      <w:rFonts w:eastAsia="Times New Roman"/>
      <w:b/>
      <w:bCs/>
    </w:rPr>
  </w:style>
  <w:style w:type="character" w:styleId="21">
    <w:name w:val="Emphasis"/>
    <w:qFormat/>
    <w:uiPriority w:val="20"/>
    <w:rPr>
      <w:i/>
      <w:iCs/>
    </w:rPr>
  </w:style>
  <w:style w:type="paragraph" w:styleId="22">
    <w:name w:val="footer"/>
    <w:basedOn w:val="1"/>
    <w:link w:val="36"/>
    <w:qFormat/>
    <w:uiPriority w:val="99"/>
    <w:pPr>
      <w:tabs>
        <w:tab w:val="center" w:pos="4680"/>
        <w:tab w:val="right" w:pos="9360"/>
      </w:tabs>
    </w:pPr>
  </w:style>
  <w:style w:type="character" w:styleId="23">
    <w:name w:val="footnote reference"/>
    <w:uiPriority w:val="0"/>
    <w:rPr>
      <w:vertAlign w:val="superscript"/>
    </w:rPr>
  </w:style>
  <w:style w:type="paragraph" w:styleId="24">
    <w:name w:val="footnote text"/>
    <w:basedOn w:val="1"/>
    <w:link w:val="131"/>
    <w:uiPriority w:val="0"/>
    <w:pPr>
      <w:widowControl w:val="0"/>
    </w:pPr>
    <w:rPr>
      <w:rFonts w:ascii="Calibri" w:hAnsi="Calibri" w:eastAsia="Calibri"/>
      <w:sz w:val="20"/>
      <w:szCs w:val="20"/>
    </w:rPr>
  </w:style>
  <w:style w:type="paragraph" w:styleId="25">
    <w:name w:val="header"/>
    <w:basedOn w:val="1"/>
    <w:link w:val="35"/>
    <w:qFormat/>
    <w:uiPriority w:val="99"/>
    <w:pPr>
      <w:tabs>
        <w:tab w:val="center" w:pos="4680"/>
        <w:tab w:val="right" w:pos="9360"/>
      </w:tabs>
    </w:pPr>
  </w:style>
  <w:style w:type="character" w:styleId="26">
    <w:name w:val="Hyperlink"/>
    <w:unhideWhenUsed/>
    <w:uiPriority w:val="99"/>
    <w:rPr>
      <w:color w:val="0000FF"/>
      <w:u w:val="single"/>
    </w:rPr>
  </w:style>
  <w:style w:type="paragraph" w:styleId="27">
    <w:name w:val="Normal (Web)"/>
    <w:basedOn w:val="1"/>
    <w:link w:val="127"/>
    <w:unhideWhenUsed/>
    <w:qFormat/>
    <w:uiPriority w:val="0"/>
    <w:pPr>
      <w:spacing w:before="100" w:beforeAutospacing="1" w:after="100" w:afterAutospacing="1"/>
    </w:pPr>
    <w:rPr>
      <w:sz w:val="24"/>
      <w:szCs w:val="24"/>
    </w:rPr>
  </w:style>
  <w:style w:type="character" w:styleId="28">
    <w:name w:val="page number"/>
    <w:basedOn w:val="9"/>
    <w:uiPriority w:val="0"/>
  </w:style>
  <w:style w:type="table" w:styleId="29">
    <w:name w:val="Table Grid"/>
    <w:basedOn w:val="10"/>
    <w:qFormat/>
    <w:uiPriority w:val="59"/>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itle"/>
    <w:basedOn w:val="1"/>
    <w:next w:val="1"/>
    <w:link w:val="87"/>
    <w:qFormat/>
    <w:uiPriority w:val="10"/>
    <w:pPr>
      <w:spacing w:before="120"/>
      <w:contextualSpacing/>
      <w:jc w:val="both"/>
    </w:pPr>
    <w:rPr>
      <w:rFonts w:ascii="Calibri Light" w:hAnsi="Calibri Light"/>
      <w:spacing w:val="-10"/>
      <w:kern w:val="28"/>
      <w:sz w:val="56"/>
      <w:szCs w:val="56"/>
    </w:rPr>
  </w:style>
  <w:style w:type="paragraph" w:customStyle="1" w:styleId="31">
    <w:name w:val="Char Char Char Char Char Char Char"/>
    <w:uiPriority w:val="0"/>
    <w:pPr>
      <w:tabs>
        <w:tab w:val="left" w:pos="1152"/>
      </w:tabs>
      <w:spacing w:before="120" w:after="120" w:line="312" w:lineRule="auto"/>
    </w:pPr>
    <w:rPr>
      <w:rFonts w:ascii="Arial" w:hAnsi="Arial" w:cs="Arial"/>
      <w:sz w:val="26"/>
      <w:szCs w:val="26"/>
      <w:lang w:val="en-US" w:eastAsia="en-US" w:bidi="ar-SA"/>
    </w:rPr>
  </w:style>
  <w:style w:type="paragraph" w:customStyle="1" w:styleId="32">
    <w:name w:val="Default Paragraph Font Para Char Char Char Char Char"/>
    <w:uiPriority w:val="0"/>
    <w:pPr>
      <w:tabs>
        <w:tab w:val="left" w:pos="1152"/>
      </w:tabs>
      <w:spacing w:before="120" w:after="120" w:line="312" w:lineRule="auto"/>
    </w:pPr>
    <w:rPr>
      <w:rFonts w:ascii="Arial" w:hAnsi="Arial" w:cs="Arial"/>
      <w:sz w:val="26"/>
      <w:szCs w:val="26"/>
      <w:lang w:val="en-US" w:eastAsia="en-US" w:bidi="ar-SA"/>
    </w:rPr>
  </w:style>
  <w:style w:type="character" w:customStyle="1" w:styleId="33">
    <w:name w:val="fontstyle01"/>
    <w:qFormat/>
    <w:uiPriority w:val="0"/>
    <w:rPr>
      <w:rFonts w:hint="default" w:ascii="Times-Roman" w:hAnsi="Times-Roman"/>
      <w:color w:val="000000"/>
      <w:sz w:val="28"/>
      <w:szCs w:val="28"/>
    </w:rPr>
  </w:style>
  <w:style w:type="character" w:customStyle="1" w:styleId="34">
    <w:name w:val="fontstyle11"/>
    <w:uiPriority w:val="0"/>
    <w:rPr>
      <w:rFonts w:hint="default" w:ascii="TimesNewRoman" w:hAnsi="TimesNewRoman"/>
      <w:color w:val="000000"/>
      <w:sz w:val="28"/>
      <w:szCs w:val="28"/>
    </w:rPr>
  </w:style>
  <w:style w:type="character" w:customStyle="1" w:styleId="35">
    <w:name w:val="Header Char"/>
    <w:aliases w:val="MyHeader Char,headline Char,MyHeader Char Char Char,MyHeader Char Char Char Char Char Char,g Char,En-tête client Char,S-title Char,g1 Char,g2 Char,g3 Char,g4 Char,g5 Char,g11 Char,MyHeader Char Char Char Char Char1,(NECG) Header Char,h Char"/>
    <w:link w:val="25"/>
    <w:uiPriority w:val="99"/>
    <w:rPr>
      <w:sz w:val="26"/>
      <w:szCs w:val="16"/>
    </w:rPr>
  </w:style>
  <w:style w:type="character" w:customStyle="1" w:styleId="36">
    <w:name w:val="Footer Char"/>
    <w:aliases w:val="BVI-ft Char, BVI-ft Char,6 bFooter Char,Footer-Even Char,ilama Char,c1 Char"/>
    <w:link w:val="22"/>
    <w:qFormat/>
    <w:uiPriority w:val="99"/>
    <w:rPr>
      <w:sz w:val="26"/>
      <w:szCs w:val="16"/>
    </w:rPr>
  </w:style>
  <w:style w:type="paragraph" w:customStyle="1" w:styleId="37">
    <w:name w:val="DOAN BD"/>
    <w:basedOn w:val="1"/>
    <w:uiPriority w:val="0"/>
    <w:pPr>
      <w:spacing w:before="120" w:after="120" w:line="276" w:lineRule="auto"/>
      <w:ind w:firstLine="720"/>
      <w:jc w:val="both"/>
    </w:pPr>
    <w:rPr>
      <w:sz w:val="28"/>
      <w:szCs w:val="28"/>
    </w:rPr>
  </w:style>
  <w:style w:type="character" w:customStyle="1" w:styleId="38">
    <w:name w:val="DOAN PH Char"/>
    <w:link w:val="39"/>
    <w:locked/>
    <w:uiPriority w:val="0"/>
    <w:rPr>
      <w:sz w:val="28"/>
      <w:szCs w:val="28"/>
    </w:rPr>
  </w:style>
  <w:style w:type="paragraph" w:customStyle="1" w:styleId="39">
    <w:name w:val="DOAN PH"/>
    <w:basedOn w:val="1"/>
    <w:link w:val="38"/>
    <w:uiPriority w:val="0"/>
    <w:pPr>
      <w:spacing w:before="120" w:after="120" w:line="276" w:lineRule="auto"/>
      <w:ind w:firstLine="720"/>
      <w:jc w:val="both"/>
    </w:pPr>
    <w:rPr>
      <w:sz w:val="28"/>
      <w:szCs w:val="28"/>
    </w:rPr>
  </w:style>
  <w:style w:type="character" w:customStyle="1" w:styleId="40">
    <w:name w:val="Balloon Text Char"/>
    <w:link w:val="11"/>
    <w:uiPriority w:val="99"/>
    <w:rPr>
      <w:rFonts w:ascii="Tahoma" w:hAnsi="Tahoma" w:cs="Tahoma"/>
      <w:sz w:val="16"/>
      <w:szCs w:val="16"/>
    </w:rPr>
  </w:style>
  <w:style w:type="paragraph" w:customStyle="1" w:styleId="41">
    <w:name w:val="tan phu thanh doan"/>
    <w:basedOn w:val="1"/>
    <w:qFormat/>
    <w:uiPriority w:val="0"/>
    <w:pPr>
      <w:spacing w:before="120" w:after="120" w:line="276" w:lineRule="auto"/>
      <w:ind w:firstLine="720"/>
      <w:jc w:val="both"/>
    </w:pPr>
    <w:rPr>
      <w:sz w:val="28"/>
      <w:szCs w:val="28"/>
    </w:rPr>
  </w:style>
  <w:style w:type="character" w:customStyle="1" w:styleId="42">
    <w:name w:val="normal-h"/>
    <w:basedOn w:val="9"/>
    <w:uiPriority w:val="0"/>
  </w:style>
  <w:style w:type="character" w:customStyle="1" w:styleId="43">
    <w:name w:val="Comment Text Char"/>
    <w:link w:val="19"/>
    <w:uiPriority w:val="99"/>
    <w:rPr>
      <w:rFonts w:eastAsia="Calibri"/>
    </w:rPr>
  </w:style>
  <w:style w:type="paragraph" w:customStyle="1" w:styleId="44">
    <w:name w:val="Hinh"/>
    <w:basedOn w:val="1"/>
    <w:qFormat/>
    <w:uiPriority w:val="0"/>
    <w:pPr>
      <w:spacing w:after="200" w:line="276" w:lineRule="auto"/>
      <w:jc w:val="center"/>
    </w:pPr>
    <w:rPr>
      <w:rFonts w:eastAsia="Calibri"/>
      <w:b/>
      <w:sz w:val="28"/>
      <w:szCs w:val="26"/>
    </w:rPr>
  </w:style>
  <w:style w:type="table" w:customStyle="1" w:styleId="45">
    <w:name w:val="Table Grid4"/>
    <w:basedOn w:val="10"/>
    <w:uiPriority w:val="59"/>
    <w:rPr>
      <w:rFonts w:ascii="Calibri" w:hAnsi="Calibri" w:eastAsia="Calibri"/>
      <w:sz w:val="22"/>
      <w:szCs w:val="22"/>
    </w:r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6">
    <w:name w:val="List Paragraph"/>
    <w:basedOn w:val="1"/>
    <w:link w:val="59"/>
    <w:qFormat/>
    <w:uiPriority w:val="34"/>
    <w:pPr>
      <w:spacing w:after="160" w:line="259" w:lineRule="auto"/>
      <w:ind w:left="720"/>
      <w:contextualSpacing/>
    </w:pPr>
    <w:rPr>
      <w:rFonts w:eastAsia="Calibri"/>
      <w:sz w:val="24"/>
      <w:szCs w:val="22"/>
    </w:rPr>
  </w:style>
  <w:style w:type="character" w:customStyle="1" w:styleId="47">
    <w:name w:val="Heading 4 Char"/>
    <w:link w:val="5"/>
    <w:uiPriority w:val="9"/>
    <w:rPr>
      <w:rFonts w:ascii="Calibri" w:hAnsi="Calibri" w:eastAsia="Times New Roman" w:cs="Times New Roman"/>
      <w:b/>
      <w:bCs/>
      <w:sz w:val="28"/>
      <w:szCs w:val="28"/>
    </w:rPr>
  </w:style>
  <w:style w:type="character" w:customStyle="1" w:styleId="48">
    <w:name w:val="Văn bản nội dung (4)_"/>
    <w:link w:val="49"/>
    <w:qFormat/>
    <w:locked/>
    <w:uiPriority w:val="99"/>
    <w:rPr>
      <w:sz w:val="28"/>
      <w:szCs w:val="28"/>
    </w:rPr>
  </w:style>
  <w:style w:type="paragraph" w:customStyle="1" w:styleId="49">
    <w:name w:val="Văn bản nội dung (4)"/>
    <w:basedOn w:val="1"/>
    <w:link w:val="48"/>
    <w:qFormat/>
    <w:uiPriority w:val="99"/>
    <w:pPr>
      <w:widowControl w:val="0"/>
      <w:spacing w:after="2520"/>
      <w:jc w:val="center"/>
    </w:pPr>
    <w:rPr>
      <w:sz w:val="28"/>
      <w:szCs w:val="28"/>
    </w:rPr>
  </w:style>
  <w:style w:type="paragraph" w:customStyle="1" w:styleId="50">
    <w:name w:val="Nội dung"/>
    <w:basedOn w:val="1"/>
    <w:link w:val="51"/>
    <w:qFormat/>
    <w:uiPriority w:val="0"/>
    <w:pPr>
      <w:spacing w:before="120" w:after="120" w:line="276" w:lineRule="auto"/>
      <w:ind w:firstLine="567"/>
      <w:jc w:val="both"/>
    </w:pPr>
    <w:rPr>
      <w:rFonts w:eastAsia="Calibri"/>
      <w:szCs w:val="28"/>
    </w:rPr>
  </w:style>
  <w:style w:type="character" w:customStyle="1" w:styleId="51">
    <w:name w:val="Nội dung Char"/>
    <w:link w:val="50"/>
    <w:qFormat/>
    <w:uiPriority w:val="0"/>
    <w:rPr>
      <w:rFonts w:eastAsia="Calibri"/>
      <w:sz w:val="26"/>
      <w:szCs w:val="28"/>
    </w:rPr>
  </w:style>
  <w:style w:type="paragraph" w:customStyle="1" w:styleId="52">
    <w:name w:val="-"/>
    <w:basedOn w:val="50"/>
    <w:link w:val="54"/>
    <w:qFormat/>
    <w:uiPriority w:val="0"/>
    <w:pPr>
      <w:numPr>
        <w:ilvl w:val="0"/>
        <w:numId w:val="1"/>
      </w:numPr>
      <w:tabs>
        <w:tab w:val="left" w:pos="284"/>
      </w:tabs>
    </w:pPr>
  </w:style>
  <w:style w:type="paragraph" w:customStyle="1" w:styleId="53">
    <w:name w:val="+"/>
    <w:basedOn w:val="1"/>
    <w:link w:val="55"/>
    <w:qFormat/>
    <w:uiPriority w:val="0"/>
    <w:pPr>
      <w:numPr>
        <w:ilvl w:val="0"/>
        <w:numId w:val="2"/>
      </w:numPr>
      <w:tabs>
        <w:tab w:val="left" w:pos="397"/>
      </w:tabs>
      <w:spacing w:before="120" w:after="120" w:line="276" w:lineRule="auto"/>
      <w:ind w:left="0" w:firstLine="284"/>
      <w:jc w:val="both"/>
    </w:pPr>
    <w:rPr>
      <w:rFonts w:eastAsia="Calibri"/>
      <w:szCs w:val="28"/>
    </w:rPr>
  </w:style>
  <w:style w:type="character" w:customStyle="1" w:styleId="54">
    <w:name w:val="- Char"/>
    <w:link w:val="52"/>
    <w:qFormat/>
    <w:uiPriority w:val="0"/>
    <w:rPr>
      <w:rFonts w:eastAsia="Calibri"/>
      <w:sz w:val="26"/>
      <w:szCs w:val="28"/>
    </w:rPr>
  </w:style>
  <w:style w:type="character" w:customStyle="1" w:styleId="55">
    <w:name w:val="+ Char"/>
    <w:link w:val="53"/>
    <w:uiPriority w:val="0"/>
    <w:rPr>
      <w:rFonts w:eastAsia="Calibri"/>
      <w:sz w:val="26"/>
      <w:szCs w:val="28"/>
    </w:rPr>
  </w:style>
  <w:style w:type="character" w:customStyle="1" w:styleId="56">
    <w:name w:val="Văn bản nội dung_"/>
    <w:link w:val="57"/>
    <w:qFormat/>
    <w:locked/>
    <w:uiPriority w:val="99"/>
  </w:style>
  <w:style w:type="paragraph" w:customStyle="1" w:styleId="57">
    <w:name w:val="Văn bản nội dung"/>
    <w:basedOn w:val="1"/>
    <w:link w:val="56"/>
    <w:qFormat/>
    <w:uiPriority w:val="99"/>
    <w:pPr>
      <w:widowControl w:val="0"/>
      <w:spacing w:after="100" w:line="268" w:lineRule="auto"/>
      <w:ind w:firstLine="400"/>
    </w:pPr>
    <w:rPr>
      <w:sz w:val="20"/>
      <w:szCs w:val="20"/>
    </w:rPr>
  </w:style>
  <w:style w:type="character" w:customStyle="1" w:styleId="58">
    <w:name w:val="Comment Subject Char"/>
    <w:link w:val="20"/>
    <w:uiPriority w:val="99"/>
    <w:rPr>
      <w:rFonts w:eastAsia="Calibri"/>
      <w:b/>
      <w:bCs/>
    </w:rPr>
  </w:style>
  <w:style w:type="character" w:customStyle="1" w:styleId="59">
    <w:name w:val="List Paragraph Char"/>
    <w:aliases w:val="H1 Char,Colorful List - Accent 11 Char,List Paragraph1 Char,chữ trong bảng Char,3.gach dau dong Char,1+ Char,Picture Char,Tiêu đề Bảng-Hình Char,Nguồn trích dẫn Char,Gạch đầu dòng Char,ANNEX Char,List Paragraph11 Char,List a) Char"/>
    <w:link w:val="46"/>
    <w:qFormat/>
    <w:locked/>
    <w:uiPriority w:val="1"/>
    <w:rPr>
      <w:rFonts w:eastAsia="Calibri"/>
      <w:sz w:val="24"/>
      <w:szCs w:val="22"/>
    </w:rPr>
  </w:style>
  <w:style w:type="table" w:customStyle="1" w:styleId="60">
    <w:name w:val="Table Grid7"/>
    <w:basedOn w:val="10"/>
    <w:uiPriority w:val="39"/>
    <w:rPr>
      <w:rFonts w:ascii="Arial" w:hAnsi="Arial" w:eastAsia="DengXian"/>
      <w:sz w:val="22"/>
      <w:szCs w:val="22"/>
      <w:lang w:eastAsia="zh-CN"/>
    </w:r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1">
    <w:name w:val="Nội Dung"/>
    <w:basedOn w:val="1"/>
    <w:qFormat/>
    <w:uiPriority w:val="0"/>
    <w:pPr>
      <w:tabs>
        <w:tab w:val="left" w:pos="567"/>
      </w:tabs>
      <w:spacing w:before="120" w:after="120" w:line="288" w:lineRule="auto"/>
      <w:ind w:firstLine="567"/>
      <w:jc w:val="both"/>
    </w:pPr>
    <w:rPr>
      <w:szCs w:val="28"/>
    </w:rPr>
  </w:style>
  <w:style w:type="paragraph" w:customStyle="1" w:styleId="62">
    <w:name w:val="nỘI DUNG"/>
    <w:basedOn w:val="1"/>
    <w:link w:val="63"/>
    <w:qFormat/>
    <w:uiPriority w:val="0"/>
    <w:pPr>
      <w:adjustRightInd w:val="0"/>
      <w:snapToGrid w:val="0"/>
      <w:spacing w:before="120" w:after="120" w:line="276" w:lineRule="auto"/>
      <w:jc w:val="both"/>
    </w:pPr>
    <w:rPr>
      <w:rFonts w:cs="Arial"/>
      <w:bCs/>
      <w:szCs w:val="20"/>
      <w:lang w:val="vi-VN" w:eastAsia="vi-VN"/>
    </w:rPr>
  </w:style>
  <w:style w:type="character" w:customStyle="1" w:styleId="63">
    <w:name w:val="nỘI DUNG Char"/>
    <w:link w:val="62"/>
    <w:uiPriority w:val="0"/>
    <w:rPr>
      <w:rFonts w:cs="Arial"/>
      <w:bCs/>
      <w:sz w:val="26"/>
    </w:rPr>
  </w:style>
  <w:style w:type="paragraph" w:customStyle="1" w:styleId="64">
    <w:name w:val="tên hình"/>
    <w:basedOn w:val="50"/>
    <w:link w:val="65"/>
    <w:qFormat/>
    <w:uiPriority w:val="0"/>
    <w:pPr>
      <w:ind w:firstLine="0"/>
      <w:jc w:val="center"/>
    </w:pPr>
    <w:rPr>
      <w:rFonts w:eastAsia="Times New Roman"/>
      <w:b/>
      <w:color w:val="000000"/>
      <w:szCs w:val="26"/>
      <w:lang w:val="it-IT" w:eastAsia="vi-VN"/>
    </w:rPr>
  </w:style>
  <w:style w:type="character" w:customStyle="1" w:styleId="65">
    <w:name w:val="tên hình Char"/>
    <w:link w:val="64"/>
    <w:uiPriority w:val="0"/>
    <w:rPr>
      <w:b/>
      <w:color w:val="000000"/>
      <w:sz w:val="26"/>
      <w:szCs w:val="26"/>
      <w:lang w:val="it-IT"/>
    </w:rPr>
  </w:style>
  <w:style w:type="paragraph" w:styleId="66">
    <w:name w:val="No Spacing"/>
    <w:link w:val="67"/>
    <w:qFormat/>
    <w:uiPriority w:val="0"/>
    <w:pPr>
      <w:numPr>
        <w:ilvl w:val="0"/>
        <w:numId w:val="3"/>
      </w:numPr>
      <w:tabs>
        <w:tab w:val="left" w:pos="284"/>
      </w:tabs>
      <w:spacing w:before="120" w:after="120" w:line="276" w:lineRule="auto"/>
      <w:jc w:val="both"/>
    </w:pPr>
    <w:rPr>
      <w:rFonts w:eastAsia="Calibri"/>
      <w:sz w:val="26"/>
      <w:szCs w:val="24"/>
      <w:lang w:val="en-US" w:eastAsia="en-US" w:bidi="ar-SA"/>
    </w:rPr>
  </w:style>
  <w:style w:type="character" w:customStyle="1" w:styleId="67">
    <w:name w:val="No Spacing Char"/>
    <w:aliases w:val="MUC - Char,MUC BINH THUONG Char,gach dong Char,Gạch đầu dòng New Char,Muc abc Char,Nguon Char,paragraph Char,Dấu - Char"/>
    <w:link w:val="66"/>
    <w:qFormat/>
    <w:uiPriority w:val="0"/>
    <w:rPr>
      <w:rFonts w:eastAsia="Calibri"/>
      <w:sz w:val="26"/>
      <w:szCs w:val="24"/>
    </w:rPr>
  </w:style>
  <w:style w:type="paragraph" w:customStyle="1" w:styleId="68">
    <w:name w:val="nGUỒN"/>
    <w:basedOn w:val="64"/>
    <w:link w:val="69"/>
    <w:qFormat/>
    <w:uiPriority w:val="0"/>
    <w:pPr>
      <w:spacing w:before="0" w:after="0"/>
      <w:jc w:val="right"/>
    </w:pPr>
    <w:rPr>
      <w:rFonts w:eastAsia="MS Mincho"/>
      <w:i/>
      <w:color w:val="FF0000"/>
      <w:sz w:val="24"/>
      <w:lang w:val="vi-VN" w:eastAsia="ko-KR"/>
    </w:rPr>
  </w:style>
  <w:style w:type="character" w:customStyle="1" w:styleId="69">
    <w:name w:val="nGUỒN Char"/>
    <w:link w:val="68"/>
    <w:uiPriority w:val="0"/>
    <w:rPr>
      <w:rFonts w:eastAsia="MS Mincho"/>
      <w:b/>
      <w:i/>
      <w:color w:val="FF0000"/>
      <w:sz w:val="24"/>
      <w:szCs w:val="26"/>
      <w:lang w:eastAsia="ko-KR"/>
    </w:rPr>
  </w:style>
  <w:style w:type="paragraph" w:customStyle="1" w:styleId="70">
    <w:name w:val="MŨI TÊN"/>
    <w:basedOn w:val="62"/>
    <w:link w:val="71"/>
    <w:qFormat/>
    <w:uiPriority w:val="0"/>
    <w:pPr>
      <w:numPr>
        <w:ilvl w:val="0"/>
        <w:numId w:val="4"/>
      </w:numPr>
      <w:tabs>
        <w:tab w:val="left" w:pos="340"/>
      </w:tabs>
    </w:pPr>
    <w:rPr>
      <w:i/>
    </w:rPr>
  </w:style>
  <w:style w:type="character" w:customStyle="1" w:styleId="71">
    <w:name w:val="MŨI TÊN Char"/>
    <w:link w:val="70"/>
    <w:qFormat/>
    <w:uiPriority w:val="0"/>
    <w:rPr>
      <w:rFonts w:cs="Arial"/>
      <w:bCs/>
      <w:i/>
      <w:sz w:val="26"/>
      <w:lang w:val="vi-VN" w:eastAsia="vi-VN"/>
    </w:rPr>
  </w:style>
  <w:style w:type="paragraph" w:customStyle="1" w:styleId="72">
    <w:name w:val="đầu dòng"/>
    <w:basedOn w:val="1"/>
    <w:link w:val="73"/>
    <w:qFormat/>
    <w:uiPriority w:val="0"/>
    <w:pPr>
      <w:numPr>
        <w:ilvl w:val="0"/>
        <w:numId w:val="5"/>
      </w:numPr>
      <w:tabs>
        <w:tab w:val="left" w:pos="851"/>
        <w:tab w:val="left" w:pos="1134"/>
      </w:tabs>
      <w:spacing w:before="120" w:after="120" w:line="288" w:lineRule="auto"/>
      <w:jc w:val="both"/>
    </w:pPr>
    <w:rPr>
      <w:rFonts w:eastAsia="Calibri"/>
      <w:szCs w:val="28"/>
    </w:rPr>
  </w:style>
  <w:style w:type="character" w:customStyle="1" w:styleId="73">
    <w:name w:val="đầu dòng Char"/>
    <w:link w:val="72"/>
    <w:uiPriority w:val="0"/>
    <w:rPr>
      <w:rFonts w:eastAsia="Calibri"/>
      <w:sz w:val="26"/>
      <w:szCs w:val="28"/>
    </w:rPr>
  </w:style>
  <w:style w:type="character" w:customStyle="1" w:styleId="74">
    <w:name w:val="..Normal Char"/>
    <w:link w:val="75"/>
    <w:locked/>
    <w:uiPriority w:val="0"/>
    <w:rPr>
      <w:color w:val="000000"/>
      <w:sz w:val="26"/>
      <w:szCs w:val="24"/>
      <w:lang w:val="nl-NL"/>
    </w:rPr>
  </w:style>
  <w:style w:type="paragraph" w:customStyle="1" w:styleId="75">
    <w:name w:val="..Normal"/>
    <w:basedOn w:val="1"/>
    <w:link w:val="74"/>
    <w:qFormat/>
    <w:uiPriority w:val="0"/>
    <w:pPr>
      <w:spacing w:before="120" w:after="120" w:line="288" w:lineRule="auto"/>
      <w:ind w:firstLine="567"/>
      <w:jc w:val="both"/>
    </w:pPr>
    <w:rPr>
      <w:color w:val="000000"/>
      <w:szCs w:val="24"/>
      <w:lang w:val="nl-NL"/>
    </w:rPr>
  </w:style>
  <w:style w:type="paragraph" w:customStyle="1" w:styleId="76">
    <w:name w:val="BẢNG"/>
    <w:basedOn w:val="3"/>
    <w:qFormat/>
    <w:uiPriority w:val="0"/>
    <w:pPr>
      <w:widowControl/>
      <w:autoSpaceDE/>
      <w:autoSpaceDN/>
      <w:snapToGrid w:val="0"/>
      <w:spacing w:before="120" w:after="120" w:line="288" w:lineRule="auto"/>
    </w:pPr>
    <w:rPr>
      <w:rFonts w:ascii="Times New Roman" w:hAnsi="Times New Roman"/>
      <w:iCs/>
      <w:sz w:val="26"/>
      <w:szCs w:val="28"/>
      <w:lang w:val="vi-VN"/>
    </w:rPr>
  </w:style>
  <w:style w:type="character" w:customStyle="1" w:styleId="77">
    <w:name w:val="Heading 7 Char"/>
    <w:link w:val="8"/>
    <w:semiHidden/>
    <w:uiPriority w:val="0"/>
    <w:rPr>
      <w:rFonts w:ascii="Arial" w:hAnsi="Arial" w:eastAsia="Times New Roman" w:cs="Times New Roman"/>
      <w:sz w:val="24"/>
      <w:szCs w:val="24"/>
      <w:lang w:val="en-US" w:eastAsia="en-US"/>
    </w:rPr>
  </w:style>
  <w:style w:type="paragraph" w:customStyle="1" w:styleId="78">
    <w:name w:val="gach dau dong"/>
    <w:basedOn w:val="1"/>
    <w:link w:val="79"/>
    <w:qFormat/>
    <w:uiPriority w:val="0"/>
    <w:pPr>
      <w:numPr>
        <w:ilvl w:val="0"/>
        <w:numId w:val="6"/>
      </w:numPr>
      <w:tabs>
        <w:tab w:val="left" w:pos="851"/>
      </w:tabs>
      <w:spacing w:before="60" w:after="60" w:line="276" w:lineRule="auto"/>
      <w:ind w:left="0" w:firstLine="567"/>
      <w:jc w:val="both"/>
    </w:pPr>
    <w:rPr>
      <w:bCs/>
      <w:szCs w:val="26"/>
      <w:lang w:val="vi-VN"/>
    </w:rPr>
  </w:style>
  <w:style w:type="character" w:customStyle="1" w:styleId="79">
    <w:name w:val="gach dau dong Char"/>
    <w:link w:val="78"/>
    <w:uiPriority w:val="0"/>
    <w:rPr>
      <w:bCs/>
      <w:sz w:val="26"/>
      <w:szCs w:val="26"/>
      <w:lang w:val="vi-VN"/>
    </w:rPr>
  </w:style>
  <w:style w:type="paragraph" w:customStyle="1" w:styleId="80">
    <w:name w:val="HS DOAN"/>
    <w:basedOn w:val="1"/>
    <w:qFormat/>
    <w:uiPriority w:val="0"/>
    <w:pPr>
      <w:tabs>
        <w:tab w:val="decimal" w:leader="dot" w:pos="9356"/>
      </w:tabs>
      <w:adjustRightInd w:val="0"/>
      <w:snapToGrid w:val="0"/>
      <w:spacing w:before="120" w:after="120" w:line="288" w:lineRule="auto"/>
      <w:ind w:firstLine="720"/>
      <w:jc w:val="both"/>
    </w:pPr>
    <w:rPr>
      <w:rFonts w:eastAsia="Calibri"/>
      <w:bCs/>
      <w:sz w:val="28"/>
      <w:szCs w:val="24"/>
    </w:rPr>
  </w:style>
  <w:style w:type="paragraph" w:customStyle="1" w:styleId="81">
    <w:name w:val="FINAL DẤU -"/>
    <w:basedOn w:val="66"/>
    <w:link w:val="82"/>
    <w:qFormat/>
    <w:uiPriority w:val="0"/>
    <w:pPr>
      <w:tabs>
        <w:tab w:val="left" w:pos="567"/>
        <w:tab w:val="left" w:pos="680"/>
        <w:tab w:val="left" w:pos="992"/>
        <w:tab w:val="clear" w:pos="284"/>
      </w:tabs>
      <w:ind w:left="1069"/>
    </w:pPr>
    <w:rPr>
      <w:rFonts w:eastAsia="MS Mincho"/>
      <w:szCs w:val="26"/>
      <w:lang w:val="vi-VN" w:eastAsia="vi-VN"/>
    </w:rPr>
  </w:style>
  <w:style w:type="character" w:customStyle="1" w:styleId="82">
    <w:name w:val="FINAL DẤU - Char"/>
    <w:link w:val="81"/>
    <w:uiPriority w:val="0"/>
    <w:rPr>
      <w:rFonts w:eastAsia="MS Mincho"/>
      <w:sz w:val="26"/>
      <w:szCs w:val="26"/>
      <w:lang w:val="vi-VN" w:eastAsia="vi-VN"/>
    </w:rPr>
  </w:style>
  <w:style w:type="paragraph" w:customStyle="1" w:styleId="83">
    <w:name w:val="0. Normal"/>
    <w:basedOn w:val="1"/>
    <w:qFormat/>
    <w:uiPriority w:val="0"/>
    <w:pPr>
      <w:spacing w:before="120" w:after="120"/>
      <w:ind w:firstLine="567"/>
      <w:jc w:val="both"/>
    </w:pPr>
    <w:rPr>
      <w:rFonts w:eastAsia="Calibri"/>
      <w:color w:val="FF0000"/>
      <w:szCs w:val="26"/>
      <w:lang w:val="fr-FR"/>
    </w:rPr>
  </w:style>
  <w:style w:type="paragraph" w:customStyle="1" w:styleId="84">
    <w:name w:val="SH DOAN"/>
    <w:basedOn w:val="1"/>
    <w:qFormat/>
    <w:uiPriority w:val="0"/>
    <w:pPr>
      <w:spacing w:before="120" w:after="120" w:line="276" w:lineRule="auto"/>
      <w:ind w:firstLine="567"/>
      <w:jc w:val="both"/>
    </w:pPr>
    <w:rPr>
      <w:szCs w:val="26"/>
    </w:rPr>
  </w:style>
  <w:style w:type="paragraph" w:customStyle="1" w:styleId="85">
    <w:name w:val="1normal"/>
    <w:basedOn w:val="1"/>
    <w:next w:val="1"/>
    <w:qFormat/>
    <w:uiPriority w:val="0"/>
    <w:pPr>
      <w:adjustRightInd w:val="0"/>
      <w:spacing w:line="312" w:lineRule="auto"/>
      <w:ind w:firstLine="567"/>
      <w:jc w:val="both"/>
    </w:pPr>
    <w:rPr>
      <w:rFonts w:eastAsia="Calibri"/>
      <w:szCs w:val="26"/>
    </w:rPr>
  </w:style>
  <w:style w:type="character" w:customStyle="1" w:styleId="86">
    <w:name w:val="Heading 6 Char"/>
    <w:link w:val="7"/>
    <w:uiPriority w:val="9"/>
    <w:rPr>
      <w:rFonts w:ascii="Calibri Light" w:hAnsi="Calibri Light"/>
      <w:i/>
      <w:iCs/>
      <w:color w:val="1F3763"/>
      <w:sz w:val="26"/>
      <w:szCs w:val="22"/>
      <w:lang w:val="en-US" w:eastAsia="en-US"/>
    </w:rPr>
  </w:style>
  <w:style w:type="character" w:customStyle="1" w:styleId="87">
    <w:name w:val="Title Char"/>
    <w:link w:val="30"/>
    <w:uiPriority w:val="10"/>
    <w:rPr>
      <w:rFonts w:ascii="Calibri Light" w:hAnsi="Calibri Light"/>
      <w:spacing w:val="-10"/>
      <w:kern w:val="28"/>
      <w:sz w:val="56"/>
      <w:szCs w:val="56"/>
      <w:lang w:val="en-US" w:eastAsia="en-US"/>
    </w:rPr>
  </w:style>
  <w:style w:type="character" w:customStyle="1" w:styleId="88">
    <w:name w:val="Heading 2 Char"/>
    <w:link w:val="3"/>
    <w:uiPriority w:val="9"/>
    <w:rPr>
      <w:rFonts w:ascii=".VnTimeH" w:hAnsi=".VnTimeH"/>
      <w:b/>
      <w:bCs/>
      <w:sz w:val="32"/>
      <w:szCs w:val="32"/>
      <w:lang w:val="en-US" w:eastAsia="en-US"/>
    </w:rPr>
  </w:style>
  <w:style w:type="character" w:customStyle="1" w:styleId="89">
    <w:name w:val="Heading 3 Char"/>
    <w:link w:val="4"/>
    <w:uiPriority w:val="9"/>
    <w:rPr>
      <w:b/>
      <w:bCs/>
      <w:sz w:val="24"/>
      <w:szCs w:val="24"/>
      <w:lang w:val="en-US" w:eastAsia="en-US"/>
    </w:rPr>
  </w:style>
  <w:style w:type="character" w:customStyle="1" w:styleId="90">
    <w:name w:val="Heading 1 Char"/>
    <w:link w:val="2"/>
    <w:uiPriority w:val="0"/>
    <w:rPr>
      <w:rFonts w:ascii=".VnTimeH" w:hAnsi=".VnTimeH"/>
      <w:b/>
      <w:bCs/>
      <w:sz w:val="26"/>
      <w:szCs w:val="26"/>
      <w:lang w:val="en-US" w:eastAsia="en-US"/>
    </w:rPr>
  </w:style>
  <w:style w:type="character" w:customStyle="1" w:styleId="91">
    <w:name w:val="Body Text Indent 3 Char"/>
    <w:link w:val="16"/>
    <w:uiPriority w:val="0"/>
    <w:rPr>
      <w:rFonts w:eastAsia="MS Mincho"/>
      <w:snapToGrid/>
      <w:sz w:val="26"/>
      <w:lang w:val="en-US" w:eastAsia="en-US"/>
    </w:rPr>
  </w:style>
  <w:style w:type="paragraph" w:customStyle="1" w:styleId="92">
    <w:name w:val="mui ten"/>
    <w:basedOn w:val="1"/>
    <w:link w:val="93"/>
    <w:qFormat/>
    <w:uiPriority w:val="0"/>
    <w:pPr>
      <w:numPr>
        <w:ilvl w:val="0"/>
        <w:numId w:val="7"/>
      </w:numPr>
      <w:tabs>
        <w:tab w:val="left" w:pos="284"/>
      </w:tabs>
      <w:autoSpaceDN w:val="0"/>
      <w:spacing w:before="120" w:after="120" w:line="276" w:lineRule="auto"/>
      <w:ind w:left="0" w:firstLine="284"/>
      <w:jc w:val="both"/>
      <w:textAlignment w:val="baseline"/>
    </w:pPr>
    <w:rPr>
      <w:rFonts w:eastAsia="MS Mincho"/>
      <w:i/>
      <w:szCs w:val="22"/>
      <w:lang w:val="it-IT" w:eastAsia="ko-KR"/>
    </w:rPr>
  </w:style>
  <w:style w:type="character" w:customStyle="1" w:styleId="93">
    <w:name w:val="mui ten Char"/>
    <w:link w:val="92"/>
    <w:uiPriority w:val="0"/>
    <w:rPr>
      <w:rFonts w:eastAsia="MS Mincho"/>
      <w:i/>
      <w:sz w:val="26"/>
      <w:szCs w:val="22"/>
      <w:lang w:val="it-IT" w:eastAsia="ko-KR"/>
    </w:rPr>
  </w:style>
  <w:style w:type="character" w:customStyle="1" w:styleId="94">
    <w:name w:val="Caption Char1"/>
    <w:aliases w:val="Caption Char Char,Caption Char1 Char Char,Caption Char Char Char Char,Caption Char Char Char Char Char Char Char Char Char,Caption Char Char Char Char Char Char1 Char Char,Caption Char Char Char Char Char Char,Caption (tab Char Char Char"/>
    <w:link w:val="17"/>
    <w:qFormat/>
    <w:uiPriority w:val="35"/>
    <w:rPr>
      <w:rFonts w:ascii="Times New Roman Bold" w:hAnsi="Times New Roman Bold" w:eastAsia="Calibri"/>
      <w:b/>
      <w:iCs/>
      <w:sz w:val="26"/>
      <w:szCs w:val="18"/>
      <w:lang w:val="en-US" w:eastAsia="en-US"/>
    </w:rPr>
  </w:style>
  <w:style w:type="paragraph" w:customStyle="1" w:styleId="95">
    <w:name w:val="mục 1"/>
    <w:basedOn w:val="3"/>
    <w:next w:val="1"/>
    <w:link w:val="96"/>
    <w:qFormat/>
    <w:uiPriority w:val="0"/>
    <w:pPr>
      <w:widowControl/>
      <w:tabs>
        <w:tab w:val="left" w:pos="340"/>
        <w:tab w:val="left" w:pos="380"/>
      </w:tabs>
      <w:suppressAutoHyphens/>
      <w:autoSpaceDE/>
      <w:spacing w:line="276" w:lineRule="auto"/>
      <w:jc w:val="left"/>
      <w:textAlignment w:val="baseline"/>
    </w:pPr>
    <w:rPr>
      <w:rFonts w:ascii="Times New Roman Bold" w:hAnsi="Times New Roman Bold" w:eastAsia="Batang"/>
      <w:iCs/>
      <w:sz w:val="26"/>
      <w:szCs w:val="28"/>
      <w:lang w:eastAsia="ko-KR"/>
    </w:rPr>
  </w:style>
  <w:style w:type="character" w:customStyle="1" w:styleId="96">
    <w:name w:val="mục 1 Char"/>
    <w:link w:val="95"/>
    <w:uiPriority w:val="0"/>
    <w:rPr>
      <w:rFonts w:ascii="Times New Roman Bold" w:hAnsi="Times New Roman Bold" w:eastAsia="Batang"/>
      <w:b/>
      <w:bCs/>
      <w:iCs/>
      <w:sz w:val="26"/>
      <w:szCs w:val="28"/>
      <w:lang w:val="en-US" w:eastAsia="ko-KR"/>
    </w:rPr>
  </w:style>
  <w:style w:type="paragraph" w:customStyle="1" w:styleId="97">
    <w:name w:val="mục 1.1"/>
    <w:basedOn w:val="1"/>
    <w:next w:val="1"/>
    <w:qFormat/>
    <w:uiPriority w:val="0"/>
    <w:pPr>
      <w:tabs>
        <w:tab w:val="left" w:pos="340"/>
      </w:tabs>
      <w:adjustRightInd w:val="0"/>
      <w:spacing w:before="120" w:after="120" w:line="276" w:lineRule="auto"/>
      <w:jc w:val="both"/>
    </w:pPr>
    <w:rPr>
      <w:rFonts w:eastAsia="Calibri"/>
      <w:b/>
      <w:i/>
      <w:szCs w:val="26"/>
    </w:rPr>
  </w:style>
  <w:style w:type="character" w:customStyle="1" w:styleId="98">
    <w:name w:val="text"/>
    <w:basedOn w:val="9"/>
    <w:uiPriority w:val="0"/>
  </w:style>
  <w:style w:type="character" w:customStyle="1" w:styleId="99">
    <w:name w:val="card-send-time__sendtime"/>
    <w:basedOn w:val="9"/>
    <w:uiPriority w:val="0"/>
  </w:style>
  <w:style w:type="table" w:customStyle="1" w:styleId="100">
    <w:name w:val="Table Grid9"/>
    <w:basedOn w:val="10"/>
    <w:qFormat/>
    <w:uiPriority w:val="39"/>
    <w:rPr>
      <w:rFonts w:ascii="Calibri" w:hAnsi="Calibri" w:eastAsia="Calibri"/>
      <w:sz w:val="22"/>
      <w:szCs w:val="22"/>
      <w:lang w:val="en-US" w:eastAsia="en-US"/>
    </w:r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1">
    <w:name w:val="Văn bản nội dung (2)_"/>
    <w:link w:val="102"/>
    <w:uiPriority w:val="99"/>
  </w:style>
  <w:style w:type="paragraph" w:customStyle="1" w:styleId="102">
    <w:name w:val="Văn bản nội dung (2)"/>
    <w:basedOn w:val="1"/>
    <w:link w:val="101"/>
    <w:uiPriority w:val="99"/>
    <w:pPr>
      <w:widowControl w:val="0"/>
    </w:pPr>
    <w:rPr>
      <w:sz w:val="20"/>
      <w:szCs w:val="20"/>
      <w:lang w:val="vi-VN" w:eastAsia="vi-VN"/>
    </w:rPr>
  </w:style>
  <w:style w:type="paragraph" w:customStyle="1" w:styleId="103">
    <w:name w:val="Normal1"/>
    <w:basedOn w:val="1"/>
    <w:link w:val="104"/>
    <w:qFormat/>
    <w:uiPriority w:val="0"/>
    <w:pPr>
      <w:widowControl w:val="0"/>
      <w:spacing w:before="120" w:after="120"/>
      <w:jc w:val="both"/>
    </w:pPr>
    <w:rPr>
      <w:rFonts w:eastAsia="SimSun"/>
      <w:szCs w:val="20"/>
      <w:lang/>
    </w:rPr>
  </w:style>
  <w:style w:type="character" w:customStyle="1" w:styleId="104">
    <w:name w:val="normal Char"/>
    <w:link w:val="103"/>
    <w:uiPriority w:val="0"/>
    <w:rPr>
      <w:rFonts w:eastAsia="SimSun"/>
      <w:sz w:val="26"/>
      <w:lang w:val="en-US" w:eastAsia="en-US"/>
    </w:rPr>
  </w:style>
  <w:style w:type="paragraph" w:customStyle="1" w:styleId="105">
    <w:name w:val="Style3"/>
    <w:basedOn w:val="1"/>
    <w:link w:val="106"/>
    <w:qFormat/>
    <w:uiPriority w:val="0"/>
    <w:pPr>
      <w:widowControl w:val="0"/>
      <w:tabs>
        <w:tab w:val="left" w:pos="-3510"/>
        <w:tab w:val="left" w:pos="567"/>
        <w:tab w:val="left" w:pos="870"/>
      </w:tabs>
      <w:suppressAutoHyphens/>
      <w:spacing w:before="60" w:after="60" w:line="276" w:lineRule="auto"/>
      <w:ind w:left="870" w:hanging="435"/>
      <w:jc w:val="both"/>
    </w:pPr>
    <w:rPr>
      <w:rFonts w:ascii="Arial" w:hAnsi="Arial" w:cs="Arial"/>
      <w:sz w:val="20"/>
      <w:szCs w:val="20"/>
      <w:lang w:val="pt-BR"/>
    </w:rPr>
  </w:style>
  <w:style w:type="character" w:customStyle="1" w:styleId="106">
    <w:name w:val="Style3 Char"/>
    <w:link w:val="105"/>
    <w:uiPriority w:val="0"/>
    <w:rPr>
      <w:rFonts w:ascii="Arial" w:hAnsi="Arial" w:cs="Arial"/>
      <w:lang w:val="pt-BR" w:eastAsia="en-US"/>
    </w:rPr>
  </w:style>
  <w:style w:type="paragraph" w:customStyle="1" w:styleId="107">
    <w:name w:val="Normal.0"/>
    <w:basedOn w:val="1"/>
    <w:qFormat/>
    <w:uiPriority w:val="0"/>
    <w:pPr>
      <w:spacing w:before="120" w:after="120" w:line="276" w:lineRule="auto"/>
      <w:jc w:val="both"/>
    </w:pPr>
    <w:rPr>
      <w:rFonts w:eastAsia="Calibri"/>
      <w:szCs w:val="26"/>
    </w:rPr>
  </w:style>
  <w:style w:type="character" w:customStyle="1" w:styleId="108">
    <w:name w:val="Body Text Indent 2 Char"/>
    <w:link w:val="15"/>
    <w:uiPriority w:val="99"/>
    <w:rPr>
      <w:sz w:val="26"/>
      <w:szCs w:val="16"/>
      <w:lang w:val="en-US" w:eastAsia="en-US"/>
    </w:rPr>
  </w:style>
  <w:style w:type="character" w:customStyle="1" w:styleId="109">
    <w:name w:val="Body Text Char"/>
    <w:link w:val="12"/>
    <w:qFormat/>
    <w:uiPriority w:val="0"/>
    <w:rPr>
      <w:rFonts w:eastAsia="Calibri"/>
      <w:sz w:val="26"/>
      <w:szCs w:val="22"/>
      <w:lang w:val="en-US" w:eastAsia="en-US"/>
    </w:rPr>
  </w:style>
  <w:style w:type="paragraph" w:customStyle="1" w:styleId="110">
    <w:name w:val="- gach dau dong"/>
    <w:basedOn w:val="49"/>
    <w:next w:val="1"/>
    <w:qFormat/>
    <w:uiPriority w:val="0"/>
    <w:pPr>
      <w:widowControl/>
      <w:numPr>
        <w:ilvl w:val="0"/>
        <w:numId w:val="8"/>
      </w:numPr>
      <w:tabs>
        <w:tab w:val="left" w:pos="284"/>
        <w:tab w:val="left" w:pos="1672"/>
        <w:tab w:val="left" w:leader="dot" w:pos="7030"/>
        <w:tab w:val="left" w:leader="dot" w:pos="8292"/>
      </w:tabs>
      <w:adjustRightInd w:val="0"/>
      <w:snapToGrid w:val="0"/>
      <w:spacing w:before="120" w:after="120" w:line="276" w:lineRule="auto"/>
      <w:jc w:val="both"/>
    </w:pPr>
    <w:rPr>
      <w:rFonts w:eastAsia="Calibri" w:cs="Arial"/>
      <w:sz w:val="26"/>
      <w:szCs w:val="20"/>
      <w:lang w:eastAsia="vi-VN"/>
    </w:rPr>
  </w:style>
  <w:style w:type="character" w:customStyle="1" w:styleId="111">
    <w:name w:val="HEADING Char"/>
    <w:link w:val="112"/>
    <w:qFormat/>
    <w:locked/>
    <w:uiPriority w:val="0"/>
    <w:rPr>
      <w:b/>
      <w:szCs w:val="26"/>
      <w:lang w:eastAsia="ja-JP"/>
    </w:rPr>
  </w:style>
  <w:style w:type="paragraph" w:customStyle="1" w:styleId="112">
    <w:name w:val="HEADING"/>
    <w:link w:val="111"/>
    <w:qFormat/>
    <w:uiPriority w:val="0"/>
    <w:pPr>
      <w:tabs>
        <w:tab w:val="left" w:pos="749"/>
      </w:tabs>
      <w:spacing w:before="60" w:after="60" w:line="288" w:lineRule="auto"/>
      <w:jc w:val="both"/>
    </w:pPr>
    <w:rPr>
      <w:b/>
      <w:szCs w:val="26"/>
      <w:lang w:val="vi-VN" w:eastAsia="ja-JP" w:bidi="ar-SA"/>
    </w:rPr>
  </w:style>
  <w:style w:type="paragraph" w:customStyle="1" w:styleId="113">
    <w:name w:val="+ cong dau dong"/>
    <w:basedOn w:val="1"/>
    <w:next w:val="110"/>
    <w:qFormat/>
    <w:uiPriority w:val="0"/>
    <w:pPr>
      <w:numPr>
        <w:ilvl w:val="0"/>
        <w:numId w:val="9"/>
      </w:numPr>
      <w:spacing w:before="120" w:after="120" w:line="276" w:lineRule="auto"/>
      <w:ind w:left="786"/>
      <w:jc w:val="both"/>
    </w:pPr>
    <w:rPr>
      <w:rFonts w:eastAsia="Calibri"/>
      <w:szCs w:val="22"/>
      <w:lang w:eastAsia="vi-VN"/>
    </w:rPr>
  </w:style>
  <w:style w:type="character" w:customStyle="1" w:styleId="114">
    <w:name w:val="Heading 5 Char"/>
    <w:link w:val="6"/>
    <w:uiPriority w:val="9"/>
    <w:rPr>
      <w:b/>
      <w:bCs/>
      <w:i/>
      <w:iCs/>
      <w:sz w:val="26"/>
      <w:szCs w:val="26"/>
      <w:lang w:val="en-US" w:eastAsia="en-US"/>
    </w:rPr>
  </w:style>
  <w:style w:type="paragraph" w:customStyle="1" w:styleId="115">
    <w:name w:val="Heading3"/>
    <w:basedOn w:val="4"/>
    <w:qFormat/>
    <w:uiPriority w:val="0"/>
    <w:pPr>
      <w:keepLines/>
      <w:tabs>
        <w:tab w:val="left" w:pos="113"/>
      </w:tabs>
      <w:spacing w:before="200" w:after="120" w:line="276" w:lineRule="auto"/>
      <w:ind w:left="360" w:hanging="360"/>
      <w:jc w:val="both"/>
    </w:pPr>
    <w:rPr>
      <w:rFonts w:cs="Arial"/>
      <w:sz w:val="26"/>
      <w:szCs w:val="20"/>
      <w:lang w:eastAsia="vi-VN"/>
    </w:rPr>
  </w:style>
  <w:style w:type="table" w:customStyle="1" w:styleId="116">
    <w:name w:val="Table Grid92"/>
    <w:basedOn w:val="10"/>
    <w:qFormat/>
    <w:uiPriority w:val="39"/>
    <w:rPr>
      <w:rFonts w:ascii="Calibri" w:hAnsi="Calibri" w:eastAsia="Calibri"/>
      <w:sz w:val="22"/>
      <w:szCs w:val="22"/>
      <w:lang w:val="en-US" w:eastAsia="en-US"/>
    </w:r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7">
    <w:name w:val="Noi dung"/>
    <w:basedOn w:val="1"/>
    <w:qFormat/>
    <w:uiPriority w:val="0"/>
    <w:pPr>
      <w:tabs>
        <w:tab w:val="left" w:pos="284"/>
        <w:tab w:val="left" w:pos="567"/>
      </w:tabs>
      <w:spacing w:before="120" w:after="120" w:line="276" w:lineRule="auto"/>
      <w:ind w:firstLine="720"/>
      <w:jc w:val="both"/>
    </w:pPr>
    <w:rPr>
      <w:rFonts w:eastAsia="Calibri"/>
      <w:iCs/>
      <w:color w:val="000000"/>
      <w:kern w:val="28"/>
      <w:szCs w:val="56"/>
    </w:rPr>
  </w:style>
  <w:style w:type="paragraph" w:customStyle="1" w:styleId="118">
    <w:name w:val="Dấu Cộng+"/>
    <w:basedOn w:val="1"/>
    <w:qFormat/>
    <w:uiPriority w:val="0"/>
    <w:pPr>
      <w:numPr>
        <w:ilvl w:val="0"/>
        <w:numId w:val="10"/>
      </w:numPr>
      <w:spacing w:before="120" w:after="120" w:line="276" w:lineRule="auto"/>
      <w:ind w:left="998" w:hanging="284"/>
      <w:jc w:val="both"/>
    </w:pPr>
    <w:rPr>
      <w:rFonts w:eastAsia="MS Mincho"/>
      <w:bCs/>
      <w:iCs/>
      <w:color w:val="FF0000"/>
      <w:szCs w:val="26"/>
      <w:shd w:val="clear" w:color="auto" w:fill="FFFFFF"/>
      <w:lang w:val="pt-BR" w:eastAsia="zh-CN"/>
    </w:rPr>
  </w:style>
  <w:style w:type="paragraph" w:customStyle="1" w:styleId="119">
    <w:name w:val="Chương"/>
    <w:basedOn w:val="1"/>
    <w:link w:val="120"/>
    <w:qFormat/>
    <w:uiPriority w:val="0"/>
    <w:pPr>
      <w:tabs>
        <w:tab w:val="center" w:pos="4393"/>
      </w:tabs>
      <w:jc w:val="center"/>
    </w:pPr>
    <w:rPr>
      <w:rFonts w:eastAsia="Calibri"/>
      <w:b/>
      <w:sz w:val="28"/>
      <w:szCs w:val="22"/>
    </w:rPr>
  </w:style>
  <w:style w:type="character" w:customStyle="1" w:styleId="120">
    <w:name w:val="Chương Char"/>
    <w:link w:val="119"/>
    <w:uiPriority w:val="0"/>
    <w:rPr>
      <w:rFonts w:eastAsia="Calibri"/>
      <w:b/>
      <w:sz w:val="28"/>
      <w:szCs w:val="22"/>
      <w:lang w:val="en-US" w:eastAsia="en-US"/>
    </w:rPr>
  </w:style>
  <w:style w:type="character" w:customStyle="1" w:styleId="121">
    <w:name w:val="fontstyle31"/>
    <w:uiPriority w:val="0"/>
    <w:rPr>
      <w:rFonts w:hint="default" w:ascii="Times New Roman" w:hAnsi="Times New Roman" w:cs="Times New Roman"/>
      <w:color w:val="000000"/>
      <w:sz w:val="26"/>
      <w:szCs w:val="26"/>
    </w:rPr>
  </w:style>
  <w:style w:type="table" w:customStyle="1" w:styleId="122">
    <w:name w:val="Table Grid911"/>
    <w:basedOn w:val="10"/>
    <w:qFormat/>
    <w:uiPriority w:val="39"/>
    <w:rPr>
      <w:rFonts w:ascii="Calibri" w:hAnsi="Calibri" w:eastAsia="Calibri"/>
      <w:sz w:val="22"/>
      <w:szCs w:val="22"/>
      <w:lang w:val="en-US" w:eastAsia="en-US"/>
    </w:r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3">
    <w:name w:val="Style3-1-1"/>
    <w:basedOn w:val="4"/>
    <w:qFormat/>
    <w:uiPriority w:val="0"/>
    <w:pPr>
      <w:spacing w:before="120" w:after="120"/>
      <w:ind w:firstLine="567"/>
      <w:jc w:val="both"/>
    </w:pPr>
    <w:rPr>
      <w:iCs/>
      <w:color w:val="000000"/>
      <w:kern w:val="2"/>
      <w:sz w:val="26"/>
      <w:szCs w:val="26"/>
      <w:lang w:val="pt-BR" w:eastAsia="vi-VN"/>
    </w:rPr>
  </w:style>
  <w:style w:type="paragraph" w:customStyle="1" w:styleId="124">
    <w:name w:val="PPQM DOAN"/>
    <w:basedOn w:val="1"/>
    <w:qFormat/>
    <w:uiPriority w:val="0"/>
    <w:pPr>
      <w:spacing w:before="120" w:after="120" w:line="276" w:lineRule="auto"/>
      <w:ind w:firstLine="720"/>
      <w:jc w:val="both"/>
    </w:pPr>
    <w:rPr>
      <w:color w:val="000000"/>
      <w:szCs w:val="28"/>
    </w:rPr>
  </w:style>
  <w:style w:type="character" w:styleId="125">
    <w:name w:val=""/>
    <w:qFormat/>
    <w:uiPriority w:val="21"/>
    <w:rPr>
      <w:rFonts w:ascii="Times New Roman" w:hAnsi="Times New Roman"/>
      <w:iCs/>
      <w:color w:val="auto"/>
      <w:sz w:val="24"/>
    </w:rPr>
  </w:style>
  <w:style w:type="paragraph" w:customStyle="1" w:styleId="126">
    <w:name w:val="Bang chuong 2"/>
    <w:basedOn w:val="5"/>
    <w:semiHidden/>
    <w:qFormat/>
    <w:uiPriority w:val="0"/>
    <w:pPr>
      <w:widowControl w:val="0"/>
      <w:numPr>
        <w:ilvl w:val="0"/>
        <w:numId w:val="11"/>
      </w:numPr>
      <w:tabs>
        <w:tab w:val="left" w:pos="360"/>
        <w:tab w:val="left" w:pos="1276"/>
      </w:tabs>
      <w:spacing w:before="120" w:after="0" w:line="288" w:lineRule="auto"/>
      <w:ind w:left="0" w:firstLine="0"/>
      <w:jc w:val="center"/>
    </w:pPr>
    <w:rPr>
      <w:rFonts w:ascii="Times New Roman" w:hAnsi="Times New Roman" w:eastAsia="MS Mincho" w:cs="Courier New"/>
      <w:bCs w:val="0"/>
      <w:iCs/>
      <w:color w:val="000099"/>
      <w:kern w:val="2"/>
      <w:sz w:val="26"/>
      <w:lang w:val="es-MX" w:eastAsia="vi-VN"/>
    </w:rPr>
  </w:style>
  <w:style w:type="character" w:customStyle="1" w:styleId="127">
    <w:name w:val="Normal (Web) Char"/>
    <w:link w:val="27"/>
    <w:qFormat/>
    <w:uiPriority w:val="99"/>
    <w:rPr>
      <w:sz w:val="24"/>
      <w:szCs w:val="24"/>
      <w:lang w:val="en-US" w:eastAsia="en-US"/>
    </w:rPr>
  </w:style>
  <w:style w:type="character" w:customStyle="1" w:styleId="128">
    <w:name w:val="fontstyle21"/>
    <w:uiPriority w:val="0"/>
    <w:rPr>
      <w:rFonts w:hint="default" w:ascii="TimesNewRomanPSMT" w:hAnsi="TimesNewRomanPSMT"/>
      <w:color w:val="000000"/>
      <w:sz w:val="24"/>
      <w:szCs w:val="24"/>
    </w:rPr>
  </w:style>
  <w:style w:type="character" w:customStyle="1" w:styleId="129">
    <w:name w:val="fontstyle41"/>
    <w:uiPriority w:val="0"/>
    <w:rPr>
      <w:rFonts w:hint="default" w:ascii="TimesNewRomanPS-BoldItalicMT" w:hAnsi="TimesNewRomanPS-BoldItalicMT"/>
      <w:b/>
      <w:bCs/>
      <w:i/>
      <w:iCs/>
      <w:color w:val="000000"/>
      <w:sz w:val="24"/>
      <w:szCs w:val="24"/>
    </w:rPr>
  </w:style>
  <w:style w:type="paragraph" w:customStyle="1" w:styleId="130">
    <w:name w:val="Table Paragraph"/>
    <w:basedOn w:val="1"/>
    <w:qFormat/>
    <w:uiPriority w:val="1"/>
    <w:pPr>
      <w:widowControl w:val="0"/>
    </w:pPr>
    <w:rPr>
      <w:rFonts w:ascii="Calibri" w:hAnsi="Calibri" w:eastAsia="Calibri"/>
      <w:sz w:val="22"/>
      <w:szCs w:val="22"/>
    </w:rPr>
  </w:style>
  <w:style w:type="character" w:customStyle="1" w:styleId="131">
    <w:name w:val="Footnote Text Char"/>
    <w:link w:val="24"/>
    <w:uiPriority w:val="0"/>
    <w:rPr>
      <w:rFonts w:ascii="Calibri" w:hAnsi="Calibri" w:eastAsia="Calibri"/>
      <w:lang w:val="en-US" w:eastAsia="en-US"/>
    </w:rPr>
  </w:style>
  <w:style w:type="paragraph" w:customStyle="1" w:styleId="132">
    <w:name w:val="TRÀ KHA DOAN"/>
    <w:basedOn w:val="1"/>
    <w:qFormat/>
    <w:uiPriority w:val="0"/>
    <w:pPr>
      <w:tabs>
        <w:tab w:val="decimal" w:leader="dot" w:pos="9356"/>
      </w:tabs>
      <w:adjustRightInd w:val="0"/>
      <w:snapToGrid w:val="0"/>
      <w:spacing w:before="120" w:after="120" w:line="276" w:lineRule="auto"/>
      <w:ind w:firstLine="720"/>
      <w:jc w:val="both"/>
    </w:pPr>
    <w:rPr>
      <w:rFonts w:ascii="Tahoma" w:hAnsi="Tahoma" w:eastAsia="PMingLiU" w:cs="Tahoma"/>
      <w:bCs/>
      <w:sz w:val="28"/>
      <w:szCs w:val="24"/>
    </w:rPr>
  </w:style>
  <w:style w:type="paragraph" w:customStyle="1" w:styleId="133">
    <w:name w:val="PT doan"/>
    <w:basedOn w:val="1"/>
    <w:link w:val="134"/>
    <w:qFormat/>
    <w:uiPriority w:val="0"/>
    <w:pPr>
      <w:spacing w:before="60" w:after="60" w:line="288" w:lineRule="auto"/>
      <w:ind w:firstLine="720"/>
      <w:jc w:val="both"/>
    </w:pPr>
    <w:rPr>
      <w:rFonts w:ascii="Roboto" w:hAnsi="Roboto" w:eastAsia="Roboto" w:cs="Roboto"/>
      <w:sz w:val="28"/>
      <w:szCs w:val="32"/>
      <w:lang w:val="vi-VN"/>
    </w:rPr>
  </w:style>
  <w:style w:type="character" w:customStyle="1" w:styleId="134">
    <w:name w:val="PT doan Char"/>
    <w:link w:val="133"/>
    <w:qFormat/>
    <w:uiPriority w:val="0"/>
    <w:rPr>
      <w:rFonts w:ascii="Roboto" w:hAnsi="Roboto" w:eastAsia="Roboto" w:cs="Roboto"/>
      <w:sz w:val="28"/>
      <w:szCs w:val="32"/>
      <w:lang w:val="vi-VN"/>
    </w:rPr>
  </w:style>
  <w:style w:type="paragraph" w:customStyle="1" w:styleId="135">
    <w:name w:val="CA Đoạn"/>
    <w:basedOn w:val="1"/>
    <w:qFormat/>
    <w:uiPriority w:val="0"/>
    <w:pPr>
      <w:widowControl w:val="0"/>
      <w:suppressAutoHyphens/>
      <w:spacing w:before="120" w:after="120" w:line="288" w:lineRule="auto"/>
      <w:ind w:firstLine="720"/>
      <w:jc w:val="both"/>
    </w:pPr>
    <w:rPr>
      <w:rFonts w:eastAsia="Liberation Mono"/>
      <w:sz w:val="28"/>
      <w:szCs w:val="28"/>
      <w:lang w:eastAsia="zh-CN" w:bidi="hi-IN"/>
    </w:rPr>
  </w:style>
  <w:style w:type="character" w:customStyle="1" w:styleId="136">
    <w:name w:val="Khác_"/>
    <w:link w:val="137"/>
    <w:uiPriority w:val="99"/>
  </w:style>
  <w:style w:type="paragraph" w:customStyle="1" w:styleId="137">
    <w:name w:val="Khác"/>
    <w:basedOn w:val="1"/>
    <w:link w:val="136"/>
    <w:uiPriority w:val="99"/>
    <w:pPr>
      <w:widowControl w:val="0"/>
      <w:spacing w:after="100" w:line="271" w:lineRule="auto"/>
      <w:ind w:firstLine="400"/>
    </w:pPr>
    <w:rPr>
      <w:sz w:val="20"/>
      <w:szCs w:val="20"/>
    </w:rPr>
  </w:style>
  <w:style w:type="paragraph" w:customStyle="1" w:styleId="138">
    <w:name w:val="Style font"/>
    <w:basedOn w:val="1"/>
    <w:link w:val="139"/>
    <w:uiPriority w:val="0"/>
    <w:pPr>
      <w:widowControl w:val="0"/>
      <w:spacing w:before="120" w:after="120" w:line="276" w:lineRule="auto"/>
      <w:ind w:firstLine="709"/>
      <w:jc w:val="both"/>
    </w:pPr>
    <w:rPr>
      <w:rFonts w:eastAsia="Courier New"/>
      <w:color w:val="000000"/>
      <w:sz w:val="28"/>
      <w:szCs w:val="28"/>
      <w:lang w:val="vi-VN" w:eastAsia="vi-VN"/>
    </w:rPr>
  </w:style>
  <w:style w:type="character" w:customStyle="1" w:styleId="139">
    <w:name w:val="Style font Char"/>
    <w:link w:val="138"/>
    <w:uiPriority w:val="0"/>
    <w:rPr>
      <w:rFonts w:eastAsia="Courier New"/>
      <w:color w:val="000000"/>
      <w:sz w:val="28"/>
      <w:szCs w:val="28"/>
      <w:lang w:val="vi-VN" w:eastAsia="vi-VN"/>
    </w:rPr>
  </w:style>
  <w:style w:type="paragraph" w:customStyle="1" w:styleId="140">
    <w:name w:val="ĐOẠN VIỆT CÁ"/>
    <w:basedOn w:val="80"/>
    <w:qFormat/>
    <w:uiPriority w:val="0"/>
    <w:pPr>
      <w:tabs>
        <w:tab w:val="left" w:pos="3894"/>
        <w:tab w:val="clear" w:pos="9356"/>
      </w:tabs>
    </w:pPr>
  </w:style>
  <w:style w:type="paragraph" w:customStyle="1" w:styleId="141">
    <w:name w:val="ĐL ĐOẠN"/>
    <w:basedOn w:val="1"/>
    <w:qFormat/>
    <w:uiPriority w:val="0"/>
    <w:pPr>
      <w:widowControl w:val="0"/>
      <w:tabs>
        <w:tab w:val="decimal" w:leader="dot" w:pos="9356"/>
      </w:tabs>
      <w:spacing w:before="120" w:after="120" w:line="288" w:lineRule="auto"/>
      <w:ind w:firstLine="720"/>
      <w:jc w:val="both"/>
    </w:pPr>
    <w:rPr>
      <w:rFonts w:eastAsia="Calibri"/>
      <w:sz w:val="28"/>
      <w:szCs w:val="26"/>
    </w:rPr>
  </w:style>
  <w:style w:type="paragraph" w:customStyle="1" w:styleId="142">
    <w:name w:val="KT DOAN"/>
    <w:basedOn w:val="1"/>
    <w:qFormat/>
    <w:uiPriority w:val="0"/>
    <w:pPr>
      <w:tabs>
        <w:tab w:val="decimal" w:leader="dot" w:pos="9356"/>
      </w:tabs>
      <w:spacing w:before="120" w:after="120" w:line="288" w:lineRule="auto"/>
      <w:ind w:firstLine="720"/>
      <w:jc w:val="both"/>
    </w:pPr>
    <w:rPr>
      <w:bCs/>
      <w:sz w:val="28"/>
      <w:szCs w:val="20"/>
    </w:rPr>
  </w:style>
  <w:style w:type="paragraph" w:customStyle="1" w:styleId="143">
    <w:name w:val="VUBL ĐOẠN"/>
    <w:basedOn w:val="1"/>
    <w:qFormat/>
    <w:uiPriority w:val="0"/>
    <w:pPr>
      <w:tabs>
        <w:tab w:val="decimal" w:leader="dot" w:pos="9356"/>
      </w:tabs>
      <w:adjustRightInd w:val="0"/>
      <w:snapToGrid w:val="0"/>
      <w:spacing w:before="120" w:after="120" w:line="276" w:lineRule="auto"/>
      <w:ind w:firstLine="720"/>
      <w:jc w:val="both"/>
    </w:pPr>
    <w:rPr>
      <w:rFonts w:eastAsia="Calibri"/>
      <w:bCs/>
      <w:sz w:val="28"/>
      <w:szCs w:val="24"/>
    </w:rPr>
  </w:style>
  <w:style w:type="paragraph" w:customStyle="1" w:styleId="144">
    <w:name w:val="HM DOAN"/>
    <w:basedOn w:val="1"/>
    <w:qFormat/>
    <w:uiPriority w:val="0"/>
    <w:pPr>
      <w:tabs>
        <w:tab w:val="decimal" w:leader="dot" w:pos="9356"/>
      </w:tabs>
      <w:adjustRightInd w:val="0"/>
      <w:snapToGrid w:val="0"/>
      <w:spacing w:before="120" w:after="120" w:line="276" w:lineRule="auto"/>
      <w:ind w:firstLine="720"/>
      <w:jc w:val="both"/>
    </w:pPr>
    <w:rPr>
      <w:rFonts w:eastAsia="Calibri"/>
      <w:sz w:val="28"/>
      <w:szCs w:val="24"/>
    </w:rPr>
  </w:style>
  <w:style w:type="paragraph" w:customStyle="1" w:styleId="145">
    <w:name w:val="DEHEUS DOAN"/>
    <w:basedOn w:val="1"/>
    <w:qFormat/>
    <w:uiPriority w:val="0"/>
    <w:pPr>
      <w:widowControl w:val="0"/>
      <w:tabs>
        <w:tab w:val="decimal" w:leader="dot" w:pos="9356"/>
      </w:tabs>
      <w:adjustRightInd w:val="0"/>
      <w:snapToGrid w:val="0"/>
      <w:spacing w:before="120" w:after="120" w:line="276" w:lineRule="auto"/>
      <w:ind w:firstLine="720"/>
      <w:jc w:val="both"/>
    </w:pPr>
    <w:rPr>
      <w:rFonts w:eastAsia="Calibri"/>
      <w:bCs/>
      <w:kern w:val="2"/>
      <w:sz w:val="28"/>
      <w:szCs w:val="28"/>
      <w:lang w:eastAsia="vi-VN"/>
    </w:rPr>
  </w:style>
  <w:style w:type="paragraph" w:customStyle="1" w:styleId="146">
    <w:name w:val="NT DOAN"/>
    <w:basedOn w:val="1"/>
    <w:qFormat/>
    <w:uiPriority w:val="99"/>
    <w:pPr>
      <w:widowControl w:val="0"/>
      <w:tabs>
        <w:tab w:val="decimal" w:leader="dot" w:pos="9356"/>
      </w:tabs>
      <w:adjustRightInd w:val="0"/>
      <w:snapToGrid w:val="0"/>
      <w:spacing w:after="120" w:line="276" w:lineRule="auto"/>
      <w:ind w:firstLine="720"/>
      <w:jc w:val="both"/>
    </w:pPr>
    <w:rPr>
      <w:rFonts w:eastAsia="Calibri"/>
      <w:sz w:val="28"/>
      <w:szCs w:val="24"/>
    </w:rPr>
  </w:style>
  <w:style w:type="paragraph" w:customStyle="1" w:styleId="147">
    <w:name w:val="Body text1"/>
    <w:basedOn w:val="1"/>
    <w:uiPriority w:val="0"/>
    <w:pPr>
      <w:widowControl w:val="0"/>
      <w:shd w:val="clear" w:color="auto" w:fill="FFFFFF"/>
      <w:spacing w:line="547" w:lineRule="exact"/>
      <w:ind w:hanging="280"/>
      <w:jc w:val="both"/>
    </w:pPr>
    <w:rPr>
      <w:szCs w:val="26"/>
    </w:rPr>
  </w:style>
  <w:style w:type="table" w:customStyle="1" w:styleId="148">
    <w:name w:val="17"/>
    <w:basedOn w:val="10"/>
    <w:qFormat/>
    <w:uiPriority w:val="0"/>
    <w:pPr>
      <w:widowControl w:val="0"/>
    </w:pPr>
    <w:rPr>
      <w:rFonts w:ascii="Calibri" w:hAnsi="Calibri" w:eastAsia="Calibri" w:cs="Calibri"/>
      <w:sz w:val="22"/>
      <w:lang w:eastAsia="vi-VN"/>
    </w:rPr>
    <w:tblPr>
      <w:tblStyle w:val="10"/>
    </w:tblPr>
  </w:style>
  <w:style w:type="character" w:customStyle="1" w:styleId="149">
    <w:name w:val="mord"/>
    <w:basedOn w:val="9"/>
    <w:uiPriority w:val="0"/>
  </w:style>
  <w:style w:type="character" w:customStyle="1" w:styleId="150">
    <w:name w:val="mpunct"/>
    <w:basedOn w:val="9"/>
    <w:uiPriority w:val="0"/>
  </w:style>
  <w:style w:type="character" w:customStyle="1" w:styleId="151">
    <w:name w:val="math-inline"/>
    <w:basedOn w:val="9"/>
    <w:uiPriority w:val="0"/>
  </w:style>
  <w:style w:type="character" w:customStyle="1" w:styleId="152">
    <w:name w:val="Body Text 2 Char"/>
    <w:link w:val="13"/>
    <w:uiPriority w:val="0"/>
    <w:rPr>
      <w:rFonts w:ascii=".VnTime" w:hAnsi=".VnTime"/>
      <w:sz w:val="28"/>
      <w:lang w:val="en-US" w:eastAsia="en-US"/>
    </w:rPr>
  </w:style>
  <w:style w:type="character" w:customStyle="1" w:styleId="153">
    <w:name w:val="VL_Text 1"/>
    <w:uiPriority w:val="0"/>
    <w:rPr>
      <w:rFonts w:ascii="Times New Roman" w:hAnsi="Times New Roman"/>
    </w:rPr>
  </w:style>
  <w:style w:type="character" w:customStyle="1" w:styleId="154">
    <w:name w:val="apple-converted-space"/>
    <w:basedOn w:val="9"/>
    <w:qFormat/>
    <w:uiPriority w:val="0"/>
  </w:style>
  <w:style w:type="character" w:customStyle="1" w:styleId="155">
    <w:name w:val="cf01"/>
    <w:uiPriority w:val="0"/>
    <w:rPr>
      <w:rFonts w:hint="default" w:ascii="Segoe UI" w:hAnsi="Segoe UI" w:cs="Segoe UI"/>
      <w:i/>
      <w:iCs/>
      <w:color w:val="FF0000"/>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1868</Words>
  <Characters>6636</Characters>
  <Lines>162</Lines>
  <Paragraphs>45</Paragraphs>
  <TotalTime>0</TotalTime>
  <ScaleCrop>false</ScaleCrop>
  <LinksUpToDate>false</LinksUpToDate>
  <CharactersWithSpaces>8440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2026-04-23T09:21:00Z</dcterms:created>
  <dc:creator>Huu</dc:creator>
  <cp:lastModifiedBy>Huu</cp:lastModifiedBy>
  <cp:lastPrinted>2025-05-22T08:02:00Z</cp:lastPrinted>
  <dcterms:modified xsi:type="dcterms:W3CDTF">2026-04-28T02:01:29Z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DE9FEFD0F27648B48C3F865E77284D5C_13</vt:lpwstr>
  </property>
</Properties>
</file>