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76"/>
        <w:gridCol w:w="5704"/>
      </w:tblGrid>
      <w:tr>
        <w:trPr>
          <w:trHeight w:val="638" w:hRule="atLeast"/>
        </w:trPr>
        <w:tc>
          <w:tcPr>
            <w:tcW w:w="3076" w:type="dxa"/>
          </w:tcPr>
          <w:p>
            <w:pPr>
              <w:pStyle w:val="TableParagraph"/>
              <w:spacing w:line="287" w:lineRule="exact"/>
              <w:ind w:left="2" w:right="185"/>
              <w:jc w:val="center"/>
              <w:rPr>
                <w:b/>
                <w:sz w:val="26"/>
              </w:rPr>
            </w:pPr>
            <w:r>
              <w:rPr>
                <w:b/>
                <w:sz w:val="26"/>
              </w:rPr>
              <w:t>ỦY</w:t>
            </w:r>
            <w:r>
              <w:rPr>
                <w:b/>
                <w:spacing w:val="-5"/>
                <w:sz w:val="26"/>
              </w:rPr>
              <w:t> </w:t>
            </w:r>
            <w:r>
              <w:rPr>
                <w:b/>
                <w:sz w:val="26"/>
              </w:rPr>
              <w:t>BAN</w:t>
            </w:r>
            <w:r>
              <w:rPr>
                <w:b/>
                <w:spacing w:val="-7"/>
                <w:sz w:val="26"/>
              </w:rPr>
              <w:t> </w:t>
            </w:r>
            <w:r>
              <w:rPr>
                <w:b/>
                <w:sz w:val="26"/>
              </w:rPr>
              <w:t>NHÂN</w:t>
            </w:r>
            <w:r>
              <w:rPr>
                <w:b/>
                <w:spacing w:val="-3"/>
                <w:sz w:val="26"/>
              </w:rPr>
              <w:t> </w:t>
            </w:r>
            <w:r>
              <w:rPr>
                <w:b/>
                <w:spacing w:val="-5"/>
                <w:sz w:val="26"/>
              </w:rPr>
              <w:t>DÂN</w:t>
            </w:r>
          </w:p>
          <w:p>
            <w:pPr>
              <w:pStyle w:val="TableParagraph"/>
              <w:spacing w:line="297" w:lineRule="exact" w:before="1"/>
              <w:ind w:left="0" w:right="185"/>
              <w:jc w:val="center"/>
              <w:rPr>
                <w:b/>
                <w:sz w:val="26"/>
              </w:rPr>
            </w:pPr>
            <w:r>
              <w:rPr>
                <w:b/>
                <w:sz w:val="26"/>
              </w:rPr>
              <w:t>TỈNH</w:t>
            </w:r>
            <w:r>
              <w:rPr>
                <w:b/>
                <w:spacing w:val="-7"/>
                <w:sz w:val="26"/>
              </w:rPr>
              <w:t> </w:t>
            </w:r>
            <w:r>
              <w:rPr>
                <w:b/>
                <w:sz w:val="26"/>
              </w:rPr>
              <w:t>LAI</w:t>
            </w:r>
            <w:r>
              <w:rPr>
                <w:b/>
                <w:spacing w:val="-7"/>
                <w:sz w:val="26"/>
              </w:rPr>
              <w:t> </w:t>
            </w:r>
            <w:r>
              <w:rPr>
                <w:b/>
                <w:spacing w:val="-4"/>
                <w:sz w:val="26"/>
              </w:rPr>
              <w:t>CHÂU</w:t>
            </w:r>
          </w:p>
        </w:tc>
        <w:tc>
          <w:tcPr>
            <w:tcW w:w="5704" w:type="dxa"/>
          </w:tcPr>
          <w:p>
            <w:pPr>
              <w:pStyle w:val="TableParagraph"/>
              <w:spacing w:line="287" w:lineRule="exact"/>
              <w:ind w:left="186" w:right="6"/>
              <w:jc w:val="center"/>
              <w:rPr>
                <w:b/>
                <w:sz w:val="26"/>
              </w:rPr>
            </w:pPr>
            <w:r>
              <w:rPr>
                <w:b/>
                <w:sz w:val="26"/>
              </w:rPr>
              <w:t>CỘNG</w:t>
            </w:r>
            <w:r>
              <w:rPr>
                <w:b/>
                <w:spacing w:val="-8"/>
                <w:sz w:val="26"/>
              </w:rPr>
              <w:t> </w:t>
            </w:r>
            <w:r>
              <w:rPr>
                <w:b/>
                <w:sz w:val="26"/>
              </w:rPr>
              <w:t>HÒA</w:t>
            </w:r>
            <w:r>
              <w:rPr>
                <w:b/>
                <w:spacing w:val="-5"/>
                <w:sz w:val="26"/>
              </w:rPr>
              <w:t> </w:t>
            </w:r>
            <w:r>
              <w:rPr>
                <w:b/>
                <w:sz w:val="26"/>
              </w:rPr>
              <w:t>XÃ</w:t>
            </w:r>
            <w:r>
              <w:rPr>
                <w:b/>
                <w:spacing w:val="-6"/>
                <w:sz w:val="26"/>
              </w:rPr>
              <w:t> </w:t>
            </w:r>
            <w:r>
              <w:rPr>
                <w:b/>
                <w:sz w:val="26"/>
              </w:rPr>
              <w:t>HỘI</w:t>
            </w:r>
            <w:r>
              <w:rPr>
                <w:b/>
                <w:spacing w:val="-5"/>
                <w:sz w:val="26"/>
              </w:rPr>
              <w:t> </w:t>
            </w:r>
            <w:r>
              <w:rPr>
                <w:b/>
                <w:sz w:val="26"/>
              </w:rPr>
              <w:t>CHỦ</w:t>
            </w:r>
            <w:r>
              <w:rPr>
                <w:b/>
                <w:spacing w:val="-6"/>
                <w:sz w:val="26"/>
              </w:rPr>
              <w:t> </w:t>
            </w:r>
            <w:r>
              <w:rPr>
                <w:b/>
                <w:sz w:val="26"/>
              </w:rPr>
              <w:t>NGHĨA</w:t>
            </w:r>
            <w:r>
              <w:rPr>
                <w:b/>
                <w:spacing w:val="-8"/>
                <w:sz w:val="26"/>
              </w:rPr>
              <w:t> </w:t>
            </w:r>
            <w:r>
              <w:rPr>
                <w:b/>
                <w:sz w:val="26"/>
              </w:rPr>
              <w:t>VIỆT</w:t>
            </w:r>
            <w:r>
              <w:rPr>
                <w:b/>
                <w:spacing w:val="-5"/>
                <w:sz w:val="26"/>
              </w:rPr>
              <w:t> NAM</w:t>
            </w:r>
          </w:p>
          <w:p>
            <w:pPr>
              <w:pStyle w:val="TableParagraph"/>
              <w:spacing w:line="322" w:lineRule="exact"/>
              <w:ind w:left="186"/>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w:t>
            </w:r>
            <w:r>
              <w:rPr>
                <w:b/>
                <w:spacing w:val="-1"/>
                <w:sz w:val="28"/>
              </w:rPr>
              <w:t> </w:t>
            </w:r>
            <w:r>
              <w:rPr>
                <w:b/>
                <w:sz w:val="28"/>
              </w:rPr>
              <w:t>-</w:t>
            </w:r>
            <w:r>
              <w:rPr>
                <w:b/>
                <w:spacing w:val="-1"/>
                <w:sz w:val="28"/>
              </w:rPr>
              <w:t> </w:t>
            </w:r>
            <w:r>
              <w:rPr>
                <w:b/>
                <w:sz w:val="28"/>
              </w:rPr>
              <w:t>Hạnh</w:t>
            </w:r>
            <w:r>
              <w:rPr>
                <w:b/>
                <w:spacing w:val="-2"/>
                <w:sz w:val="28"/>
              </w:rPr>
              <w:t> </w:t>
            </w:r>
            <w:r>
              <w:rPr>
                <w:b/>
                <w:spacing w:val="-4"/>
                <w:sz w:val="28"/>
              </w:rPr>
              <w:t>phúc</w:t>
            </w:r>
          </w:p>
        </w:tc>
      </w:tr>
      <w:tr>
        <w:trPr>
          <w:trHeight w:val="658" w:hRule="atLeast"/>
        </w:trPr>
        <w:tc>
          <w:tcPr>
            <w:tcW w:w="3076" w:type="dxa"/>
          </w:tcPr>
          <w:p>
            <w:pPr>
              <w:pStyle w:val="TableParagraph"/>
              <w:spacing w:line="20" w:lineRule="exact"/>
              <w:ind w:left="1026"/>
              <w:rPr>
                <w:sz w:val="2"/>
              </w:rPr>
            </w:pPr>
            <w:r>
              <w:rPr>
                <w:sz w:val="2"/>
              </w:rPr>
              <mc:AlternateContent>
                <mc:Choice Requires="wps">
                  <w:drawing>
                    <wp:inline distT="0" distB="0" distL="0" distR="0">
                      <wp:extent cx="527050" cy="635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527050" cy="6350"/>
                                <a:chExt cx="527050" cy="6350"/>
                              </a:xfrm>
                            </wpg:grpSpPr>
                            <wps:wsp>
                              <wps:cNvPr id="2" name="Graphic 2"/>
                              <wps:cNvSpPr/>
                              <wps:spPr>
                                <a:xfrm>
                                  <a:off x="0" y="3047"/>
                                  <a:ext cx="527050" cy="1270"/>
                                </a:xfrm>
                                <a:custGeom>
                                  <a:avLst/>
                                  <a:gdLst/>
                                  <a:ahLst/>
                                  <a:cxnLst/>
                                  <a:rect l="l" t="t" r="r" b="b"/>
                                  <a:pathLst>
                                    <a:path w="527050" h="0">
                                      <a:moveTo>
                                        <a:pt x="0" y="0"/>
                                      </a:moveTo>
                                      <a:lnTo>
                                        <a:pt x="52705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5pt;height:.5pt;mso-position-horizontal-relative:char;mso-position-vertical-relative:line" id="docshapegroup1" coordorigin="0,0" coordsize="830,10">
                      <v:line style="position:absolute" from="0,5" to="830,5" stroked="true" strokeweight=".48pt" strokecolor="#000000">
                        <v:stroke dashstyle="solid"/>
                      </v:line>
                    </v:group>
                  </w:pict>
                </mc:Fallback>
              </mc:AlternateContent>
            </w:r>
            <w:r>
              <w:rPr>
                <w:sz w:val="2"/>
              </w:rPr>
            </w:r>
          </w:p>
          <w:p>
            <w:pPr>
              <w:pStyle w:val="TableParagraph"/>
              <w:spacing w:before="20"/>
              <w:ind w:left="0"/>
              <w:rPr>
                <w:sz w:val="26"/>
              </w:rPr>
            </w:pPr>
          </w:p>
          <w:p>
            <w:pPr>
              <w:pStyle w:val="TableParagraph"/>
              <w:tabs>
                <w:tab w:pos="629" w:val="left" w:leader="none"/>
              </w:tabs>
              <w:ind w:left="50"/>
              <w:rPr>
                <w:sz w:val="26"/>
              </w:rPr>
            </w:pPr>
            <w:r>
              <w:rPr>
                <w:spacing w:val="-5"/>
                <w:sz w:val="26"/>
              </w:rPr>
              <w:t>Số:</w:t>
            </w:r>
            <w:r>
              <w:rPr>
                <w:sz w:val="26"/>
              </w:rPr>
              <w:tab/>
            </w:r>
            <w:r>
              <w:rPr>
                <w:position w:val="3"/>
                <w:sz w:val="26"/>
              </w:rPr>
              <w:t>45</w:t>
            </w:r>
            <w:r>
              <w:rPr>
                <w:spacing w:val="11"/>
                <w:position w:val="3"/>
                <w:sz w:val="26"/>
              </w:rPr>
              <w:t> </w:t>
            </w:r>
            <w:r>
              <w:rPr>
                <w:sz w:val="26"/>
              </w:rPr>
              <w:t>/2026/QĐ-</w:t>
            </w:r>
            <w:r>
              <w:rPr>
                <w:spacing w:val="-4"/>
                <w:sz w:val="26"/>
              </w:rPr>
              <w:t>UBND</w:t>
            </w:r>
          </w:p>
        </w:tc>
        <w:tc>
          <w:tcPr>
            <w:tcW w:w="5704" w:type="dxa"/>
          </w:tcPr>
          <w:p>
            <w:pPr>
              <w:pStyle w:val="TableParagraph"/>
              <w:spacing w:line="20" w:lineRule="exact"/>
              <w:ind w:left="1255"/>
              <w:rPr>
                <w:sz w:val="2"/>
              </w:rPr>
            </w:pPr>
            <w:r>
              <w:rPr>
                <w:sz w:val="2"/>
              </w:rPr>
              <mc:AlternateContent>
                <mc:Choice Requires="wps">
                  <w:drawing>
                    <wp:inline distT="0" distB="0" distL="0" distR="0">
                      <wp:extent cx="2129790" cy="6350"/>
                      <wp:effectExtent l="9525" t="0" r="0" b="3175"/>
                      <wp:docPr id="3" name="Group 3"/>
                      <wp:cNvGraphicFramePr>
                        <a:graphicFrameLocks/>
                      </wp:cNvGraphicFramePr>
                      <a:graphic>
                        <a:graphicData uri="http://schemas.microsoft.com/office/word/2010/wordprocessingGroup">
                          <wpg:wgp>
                            <wpg:cNvPr id="3" name="Group 3"/>
                            <wpg:cNvGrpSpPr/>
                            <wpg:grpSpPr>
                              <a:xfrm>
                                <a:off x="0" y="0"/>
                                <a:ext cx="2129790" cy="6350"/>
                                <a:chExt cx="2129790" cy="6350"/>
                              </a:xfrm>
                            </wpg:grpSpPr>
                            <wps:wsp>
                              <wps:cNvPr id="4" name="Graphic 4"/>
                              <wps:cNvSpPr/>
                              <wps:spPr>
                                <a:xfrm>
                                  <a:off x="0" y="3047"/>
                                  <a:ext cx="2129790" cy="1270"/>
                                </a:xfrm>
                                <a:custGeom>
                                  <a:avLst/>
                                  <a:gdLst/>
                                  <a:ahLst/>
                                  <a:cxnLst/>
                                  <a:rect l="l" t="t" r="r" b="b"/>
                                  <a:pathLst>
                                    <a:path w="2129790" h="0">
                                      <a:moveTo>
                                        <a:pt x="0" y="0"/>
                                      </a:moveTo>
                                      <a:lnTo>
                                        <a:pt x="212979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7.7pt;height:.5pt;mso-position-horizontal-relative:char;mso-position-vertical-relative:line" id="docshapegroup2" coordorigin="0,0" coordsize="3354,10">
                      <v:line style="position:absolute" from="0,5" to="3354,5" stroked="true" strokeweight=".48pt" strokecolor="#000000">
                        <v:stroke dashstyle="solid"/>
                      </v:line>
                    </v:group>
                  </w:pict>
                </mc:Fallback>
              </mc:AlternateContent>
            </w:r>
            <w:r>
              <w:rPr>
                <w:sz w:val="2"/>
              </w:rPr>
            </w:r>
          </w:p>
          <w:p>
            <w:pPr>
              <w:pStyle w:val="TableParagraph"/>
              <w:tabs>
                <w:tab w:pos="2969" w:val="left" w:leader="none"/>
                <w:tab w:pos="4097" w:val="left" w:leader="none"/>
              </w:tabs>
              <w:spacing w:line="310" w:lineRule="exact" w:before="309"/>
              <w:ind w:left="675"/>
              <w:rPr>
                <w:i/>
                <w:position w:val="1"/>
                <w:sz w:val="28"/>
              </w:rPr>
            </w:pPr>
            <w:r>
              <w:rPr>
                <w:i/>
                <w:position w:val="1"/>
                <w:sz w:val="28"/>
              </w:rPr>
              <w:t>Lai</w:t>
            </w:r>
            <w:r>
              <w:rPr>
                <w:i/>
                <w:spacing w:val="-2"/>
                <w:position w:val="1"/>
                <w:sz w:val="28"/>
              </w:rPr>
              <w:t> </w:t>
            </w:r>
            <w:r>
              <w:rPr>
                <w:i/>
                <w:position w:val="1"/>
                <w:sz w:val="28"/>
              </w:rPr>
              <w:t>Châu,</w:t>
            </w:r>
            <w:r>
              <w:rPr>
                <w:i/>
                <w:spacing w:val="-5"/>
                <w:position w:val="1"/>
                <w:sz w:val="28"/>
              </w:rPr>
              <w:t> </w:t>
            </w:r>
            <w:r>
              <w:rPr>
                <w:i/>
                <w:position w:val="1"/>
                <w:sz w:val="28"/>
              </w:rPr>
              <w:t>ngày</w:t>
            </w:r>
            <w:r>
              <w:rPr>
                <w:i/>
                <w:spacing w:val="-7"/>
                <w:position w:val="1"/>
                <w:sz w:val="28"/>
              </w:rPr>
              <w:t> </w:t>
            </w:r>
            <w:r>
              <w:rPr>
                <w:i/>
                <w:spacing w:val="-5"/>
                <w:position w:val="4"/>
                <w:sz w:val="26"/>
              </w:rPr>
              <w:t>20</w:t>
            </w:r>
            <w:r>
              <w:rPr>
                <w:i/>
                <w:position w:val="4"/>
                <w:sz w:val="26"/>
              </w:rPr>
              <w:tab/>
            </w:r>
            <w:r>
              <w:rPr>
                <w:i/>
                <w:position w:val="1"/>
                <w:sz w:val="28"/>
              </w:rPr>
              <w:t>tháng</w:t>
            </w:r>
            <w:r>
              <w:rPr>
                <w:i/>
                <w:spacing w:val="35"/>
                <w:position w:val="1"/>
                <w:sz w:val="28"/>
              </w:rPr>
              <w:t> </w:t>
            </w:r>
            <w:r>
              <w:rPr>
                <w:i/>
                <w:spacing w:val="-10"/>
                <w:sz w:val="26"/>
              </w:rPr>
              <w:t>6</w:t>
            </w:r>
            <w:r>
              <w:rPr>
                <w:i/>
                <w:sz w:val="26"/>
              </w:rPr>
              <w:tab/>
            </w:r>
            <w:r>
              <w:rPr>
                <w:i/>
                <w:position w:val="1"/>
                <w:sz w:val="28"/>
              </w:rPr>
              <w:t>năm </w:t>
            </w:r>
            <w:r>
              <w:rPr>
                <w:i/>
                <w:spacing w:val="-4"/>
                <w:position w:val="1"/>
                <w:sz w:val="28"/>
              </w:rPr>
              <w:t>2026</w:t>
            </w:r>
          </w:p>
        </w:tc>
      </w:tr>
    </w:tbl>
    <w:p>
      <w:pPr>
        <w:pStyle w:val="BodyText"/>
        <w:spacing w:before="305"/>
        <w:ind w:left="0" w:firstLine="0"/>
        <w:jc w:val="left"/>
        <w:rPr>
          <w:i w:val="0"/>
        </w:rPr>
      </w:pPr>
    </w:p>
    <w:p>
      <w:pPr>
        <w:pStyle w:val="Heading1"/>
        <w:spacing w:line="322" w:lineRule="exact"/>
        <w:ind w:left="13" w:right="151"/>
      </w:pPr>
      <w:r>
        <w:rPr/>
        <w:t>QUYẾT</w:t>
      </w:r>
      <w:r>
        <w:rPr>
          <w:spacing w:val="-12"/>
        </w:rPr>
        <w:t> </w:t>
      </w:r>
      <w:r>
        <w:rPr>
          <w:spacing w:val="-4"/>
        </w:rPr>
        <w:t>ĐỊNH</w:t>
      </w:r>
    </w:p>
    <w:p>
      <w:pPr>
        <w:pStyle w:val="Heading2"/>
        <w:spacing w:before="0"/>
        <w:ind w:left="13" w:right="150"/>
        <w:jc w:val="center"/>
      </w:pPr>
      <w:r>
        <w:rPr/>
        <mc:AlternateContent>
          <mc:Choice Requires="wps">
            <w:drawing>
              <wp:anchor distT="0" distB="0" distL="0" distR="0" allowOverlap="1" layoutInCell="1" locked="0" behindDoc="1" simplePos="0" relativeHeight="487588864">
                <wp:simplePos x="0" y="0"/>
                <wp:positionH relativeFrom="page">
                  <wp:posOffset>3086100</wp:posOffset>
                </wp:positionH>
                <wp:positionV relativeFrom="paragraph">
                  <wp:posOffset>848385</wp:posOffset>
                </wp:positionV>
                <wp:extent cx="17145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714500" cy="1270"/>
                        </a:xfrm>
                        <a:custGeom>
                          <a:avLst/>
                          <a:gdLst/>
                          <a:ahLst/>
                          <a:cxnLst/>
                          <a:rect l="l" t="t" r="r" b="b"/>
                          <a:pathLst>
                            <a:path w="1714500" h="0">
                              <a:moveTo>
                                <a:pt x="0" y="0"/>
                              </a:moveTo>
                              <a:lnTo>
                                <a:pt x="17145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3pt;margin-top:66.802040pt;width:135pt;height:.1pt;mso-position-horizontal-relative:page;mso-position-vertical-relative:paragraph;z-index:-15727616;mso-wrap-distance-left:0;mso-wrap-distance-right:0" id="docshape3" coordorigin="4860,1336" coordsize="2700,0" path="m4860,1336l7560,1336e" filled="false" stroked="true" strokeweight=".48pt" strokecolor="#000000">
                <v:path arrowok="t"/>
                <v:stroke dashstyle="solid"/>
                <w10:wrap type="topAndBottom"/>
              </v:shape>
            </w:pict>
          </mc:Fallback>
        </mc:AlternateContent>
      </w:r>
      <w:r>
        <w:rPr/>
        <w:t>Sửa</w:t>
      </w:r>
      <w:r>
        <w:rPr>
          <w:spacing w:val="-1"/>
        </w:rPr>
        <w:t> </w:t>
      </w:r>
      <w:r>
        <w:rPr/>
        <w:t>đổi,</w:t>
      </w:r>
      <w:r>
        <w:rPr>
          <w:spacing w:val="-3"/>
        </w:rPr>
        <w:t> </w:t>
      </w:r>
      <w:r>
        <w:rPr/>
        <w:t>bổ</w:t>
      </w:r>
      <w:r>
        <w:rPr>
          <w:spacing w:val="-4"/>
        </w:rPr>
        <w:t> </w:t>
      </w:r>
      <w:r>
        <w:rPr/>
        <w:t>sung</w:t>
      </w:r>
      <w:r>
        <w:rPr>
          <w:spacing w:val="-1"/>
        </w:rPr>
        <w:t> </w:t>
      </w:r>
      <w:r>
        <w:rPr/>
        <w:t>một</w:t>
      </w:r>
      <w:r>
        <w:rPr>
          <w:spacing w:val="-2"/>
        </w:rPr>
        <w:t> </w:t>
      </w:r>
      <w:r>
        <w:rPr/>
        <w:t>số</w:t>
      </w:r>
      <w:r>
        <w:rPr>
          <w:spacing w:val="-2"/>
        </w:rPr>
        <w:t> </w:t>
      </w:r>
      <w:r>
        <w:rPr/>
        <w:t>điều</w:t>
      </w:r>
      <w:r>
        <w:rPr>
          <w:spacing w:val="-2"/>
        </w:rPr>
        <w:t> </w:t>
      </w:r>
      <w:r>
        <w:rPr/>
        <w:t>của</w:t>
      </w:r>
      <w:r>
        <w:rPr>
          <w:spacing w:val="-1"/>
        </w:rPr>
        <w:t> </w:t>
      </w:r>
      <w:r>
        <w:rPr/>
        <w:t>Quyết</w:t>
      </w:r>
      <w:r>
        <w:rPr>
          <w:spacing w:val="-5"/>
        </w:rPr>
        <w:t> </w:t>
      </w:r>
      <w:r>
        <w:rPr/>
        <w:t>định</w:t>
      </w:r>
      <w:r>
        <w:rPr>
          <w:spacing w:val="-3"/>
        </w:rPr>
        <w:t> </w:t>
      </w:r>
      <w:r>
        <w:rPr/>
        <w:t>số</w:t>
      </w:r>
      <w:r>
        <w:rPr>
          <w:spacing w:val="-2"/>
        </w:rPr>
        <w:t> </w:t>
      </w:r>
      <w:r>
        <w:rPr/>
        <w:t>33/2023/QĐ-UBND</w:t>
      </w:r>
      <w:r>
        <w:rPr>
          <w:spacing w:val="-4"/>
        </w:rPr>
        <w:t> </w:t>
      </w:r>
      <w:r>
        <w:rPr/>
        <w:t>ngày</w:t>
      </w:r>
      <w:r>
        <w:rPr>
          <w:spacing w:val="-5"/>
        </w:rPr>
        <w:t> </w:t>
      </w:r>
      <w:r>
        <w:rPr/>
        <w:t>23 tháng 11 năm 2023; Quyết định số 03/2024/QĐ-UBND ngày 16 tháng 01 năm 2024; Quyết định số 04/2025/QĐ-UBND ngày 20 tháng 01 năm 2025 của Ủy ban nhân dân tỉnh Lai Châu</w:t>
      </w:r>
    </w:p>
    <w:p>
      <w:pPr>
        <w:pStyle w:val="BodyText"/>
        <w:spacing w:before="257"/>
        <w:ind w:left="0" w:firstLine="0"/>
        <w:jc w:val="left"/>
        <w:rPr>
          <w:b/>
          <w:i w:val="0"/>
        </w:rPr>
      </w:pPr>
    </w:p>
    <w:p>
      <w:pPr>
        <w:pStyle w:val="BodyText"/>
        <w:ind w:left="721" w:firstLine="0"/>
      </w:pPr>
      <w:r>
        <w:rPr/>
        <w:t>Căn</w:t>
      </w:r>
      <w:r>
        <w:rPr>
          <w:spacing w:val="-15"/>
        </w:rPr>
        <w:t> </w:t>
      </w:r>
      <w:r>
        <w:rPr/>
        <w:t>cứ</w:t>
      </w:r>
      <w:r>
        <w:rPr>
          <w:spacing w:val="-13"/>
        </w:rPr>
        <w:t> </w:t>
      </w:r>
      <w:r>
        <w:rPr/>
        <w:t>Luật</w:t>
      </w:r>
      <w:r>
        <w:rPr>
          <w:spacing w:val="-12"/>
        </w:rPr>
        <w:t> </w:t>
      </w:r>
      <w:r>
        <w:rPr/>
        <w:t>Tổ</w:t>
      </w:r>
      <w:r>
        <w:rPr>
          <w:spacing w:val="-12"/>
        </w:rPr>
        <w:t> </w:t>
      </w:r>
      <w:r>
        <w:rPr/>
        <w:t>chức</w:t>
      </w:r>
      <w:r>
        <w:rPr>
          <w:spacing w:val="-15"/>
        </w:rPr>
        <w:t> </w:t>
      </w:r>
      <w:r>
        <w:rPr/>
        <w:t>chính</w:t>
      </w:r>
      <w:r>
        <w:rPr>
          <w:spacing w:val="-13"/>
        </w:rPr>
        <w:t> </w:t>
      </w:r>
      <w:r>
        <w:rPr/>
        <w:t>quyền</w:t>
      </w:r>
      <w:r>
        <w:rPr>
          <w:spacing w:val="-13"/>
        </w:rPr>
        <w:t> </w:t>
      </w:r>
      <w:r>
        <w:rPr/>
        <w:t>địa</w:t>
      </w:r>
      <w:r>
        <w:rPr>
          <w:spacing w:val="-12"/>
        </w:rPr>
        <w:t> </w:t>
      </w:r>
      <w:r>
        <w:rPr/>
        <w:t>phương</w:t>
      </w:r>
      <w:r>
        <w:rPr>
          <w:spacing w:val="-13"/>
        </w:rPr>
        <w:t> </w:t>
      </w:r>
      <w:r>
        <w:rPr/>
        <w:t>số</w:t>
      </w:r>
      <w:r>
        <w:rPr>
          <w:spacing w:val="-11"/>
        </w:rPr>
        <w:t> </w:t>
      </w:r>
      <w:r>
        <w:rPr>
          <w:spacing w:val="-2"/>
        </w:rPr>
        <w:t>72/2025/QH15;</w:t>
      </w:r>
    </w:p>
    <w:p>
      <w:pPr>
        <w:pStyle w:val="BodyText"/>
        <w:spacing w:line="268" w:lineRule="auto" w:before="158"/>
        <w:ind w:right="136"/>
      </w:pPr>
      <w:r>
        <w:rPr/>
        <w:t>Căn cứ Luật Ban hành văn bản quy phạm pháp luật số 64/2025/QH15 được sửa đổi, bổ sung bởi Luật số 87/2025/QH15;</w:t>
      </w:r>
    </w:p>
    <w:p>
      <w:pPr>
        <w:pStyle w:val="BodyText"/>
        <w:spacing w:line="268" w:lineRule="auto" w:before="119"/>
        <w:ind w:right="138"/>
      </w:pPr>
      <w:r>
        <w:rPr/>
        <w:t>Căn cứ Luật Sửa đổi, bổ sung một số điều của 15 Luật trong lĩnh vực Nông nghiệp và Môi trường số 146/2025/QH15;</w:t>
      </w:r>
    </w:p>
    <w:p>
      <w:pPr>
        <w:pStyle w:val="BodyText"/>
        <w:spacing w:line="268" w:lineRule="auto" w:before="119"/>
        <w:ind w:right="134"/>
      </w:pPr>
      <w:r>
        <w:rPr/>
        <w:t>Căn cứ Nghị quyết số 190/2025/QH15 ngày 19 tháng 02 năm 2025 của Quốc hội quy định về xử lý một số vấn đề liên quan đến sắp xếp tổ chức bộ máy nhà nước;</w:t>
      </w:r>
    </w:p>
    <w:p>
      <w:pPr>
        <w:pStyle w:val="BodyText"/>
        <w:spacing w:line="268" w:lineRule="auto" w:before="118"/>
        <w:ind w:right="134"/>
      </w:pPr>
      <w:r>
        <w:rPr/>
        <w:t>Căn cứ Nghị quyết số 254/2025/QH15 ngày 11 tháng 12 năm 2025 của Quốc hội quy định một số cơ chế, chính sách tháo gỡ khó khăn, vướng mắc</w:t>
      </w:r>
      <w:r>
        <w:rPr>
          <w:spacing w:val="40"/>
        </w:rPr>
        <w:t> </w:t>
      </w:r>
      <w:r>
        <w:rPr/>
        <w:t>trong tổ chức thi hành luật đất đai;</w:t>
      </w:r>
    </w:p>
    <w:p>
      <w:pPr>
        <w:pStyle w:val="BodyText"/>
        <w:spacing w:line="268" w:lineRule="auto"/>
        <w:ind w:right="130"/>
      </w:pPr>
      <w:r>
        <w:rPr/>
        <w:t>Căn cứ Nghị định số 78/2025/NĐ-CP ngày 01 tháng 4 năm 2025 của Chính phủ quy định chi tiết một số điều và biện pháp để tổ chức, hướng dẫn thi hành</w:t>
      </w:r>
      <w:r>
        <w:rPr>
          <w:spacing w:val="-14"/>
        </w:rPr>
        <w:t> </w:t>
      </w:r>
      <w:r>
        <w:rPr/>
        <w:t>Luật</w:t>
      </w:r>
      <w:r>
        <w:rPr>
          <w:spacing w:val="-13"/>
        </w:rPr>
        <w:t> </w:t>
      </w:r>
      <w:r>
        <w:rPr/>
        <w:t>Ban</w:t>
      </w:r>
      <w:r>
        <w:rPr>
          <w:spacing w:val="-14"/>
        </w:rPr>
        <w:t> </w:t>
      </w:r>
      <w:r>
        <w:rPr/>
        <w:t>hành</w:t>
      </w:r>
      <w:r>
        <w:rPr>
          <w:spacing w:val="-13"/>
        </w:rPr>
        <w:t> </w:t>
      </w:r>
      <w:r>
        <w:rPr/>
        <w:t>văn</w:t>
      </w:r>
      <w:r>
        <w:rPr>
          <w:spacing w:val="-14"/>
        </w:rPr>
        <w:t> </w:t>
      </w:r>
      <w:r>
        <w:rPr/>
        <w:t>bản</w:t>
      </w:r>
      <w:r>
        <w:rPr>
          <w:spacing w:val="-14"/>
        </w:rPr>
        <w:t> </w:t>
      </w:r>
      <w:r>
        <w:rPr/>
        <w:t>quy</w:t>
      </w:r>
      <w:r>
        <w:rPr>
          <w:spacing w:val="-14"/>
        </w:rPr>
        <w:t> </w:t>
      </w:r>
      <w:r>
        <w:rPr/>
        <w:t>phạm</w:t>
      </w:r>
      <w:r>
        <w:rPr>
          <w:spacing w:val="-15"/>
        </w:rPr>
        <w:t> </w:t>
      </w:r>
      <w:r>
        <w:rPr/>
        <w:t>pháp</w:t>
      </w:r>
      <w:r>
        <w:rPr>
          <w:spacing w:val="-14"/>
        </w:rPr>
        <w:t> </w:t>
      </w:r>
      <w:r>
        <w:rPr/>
        <w:t>luật</w:t>
      </w:r>
      <w:r>
        <w:rPr>
          <w:spacing w:val="-15"/>
        </w:rPr>
        <w:t> </w:t>
      </w:r>
      <w:r>
        <w:rPr/>
        <w:t>(được</w:t>
      </w:r>
      <w:r>
        <w:rPr>
          <w:spacing w:val="-14"/>
        </w:rPr>
        <w:t> </w:t>
      </w:r>
      <w:r>
        <w:rPr/>
        <w:t>sửa</w:t>
      </w:r>
      <w:r>
        <w:rPr>
          <w:spacing w:val="-13"/>
        </w:rPr>
        <w:t> </w:t>
      </w:r>
      <w:r>
        <w:rPr/>
        <w:t>đổi,</w:t>
      </w:r>
      <w:r>
        <w:rPr>
          <w:spacing w:val="-12"/>
        </w:rPr>
        <w:t> </w:t>
      </w:r>
      <w:r>
        <w:rPr/>
        <w:t>bổ</w:t>
      </w:r>
      <w:r>
        <w:rPr>
          <w:spacing w:val="-14"/>
        </w:rPr>
        <w:t> </w:t>
      </w:r>
      <w:r>
        <w:rPr/>
        <w:t>sung</w:t>
      </w:r>
      <w:r>
        <w:rPr>
          <w:spacing w:val="-14"/>
        </w:rPr>
        <w:t> </w:t>
      </w:r>
      <w:r>
        <w:rPr/>
        <w:t>bởi</w:t>
      </w:r>
      <w:r>
        <w:rPr>
          <w:spacing w:val="-13"/>
        </w:rPr>
        <w:t> </w:t>
      </w:r>
      <w:r>
        <w:rPr/>
        <w:t>Nghị </w:t>
      </w:r>
      <w:r>
        <w:rPr>
          <w:spacing w:val="-2"/>
        </w:rPr>
        <w:t>định</w:t>
      </w:r>
      <w:r>
        <w:rPr>
          <w:spacing w:val="-12"/>
        </w:rPr>
        <w:t> </w:t>
      </w:r>
      <w:r>
        <w:rPr>
          <w:spacing w:val="-2"/>
        </w:rPr>
        <w:t>số</w:t>
      </w:r>
      <w:r>
        <w:rPr>
          <w:spacing w:val="-12"/>
        </w:rPr>
        <w:t> </w:t>
      </w:r>
      <w:r>
        <w:rPr>
          <w:spacing w:val="-2"/>
        </w:rPr>
        <w:t>187/2025/NĐ-CP</w:t>
      </w:r>
      <w:r>
        <w:rPr>
          <w:spacing w:val="-17"/>
        </w:rPr>
        <w:t> </w:t>
      </w:r>
      <w:r>
        <w:rPr>
          <w:spacing w:val="-2"/>
        </w:rPr>
        <w:t>ngày</w:t>
      </w:r>
      <w:r>
        <w:rPr>
          <w:spacing w:val="-13"/>
        </w:rPr>
        <w:t> </w:t>
      </w:r>
      <w:r>
        <w:rPr>
          <w:spacing w:val="-2"/>
        </w:rPr>
        <w:t>01</w:t>
      </w:r>
      <w:r>
        <w:rPr>
          <w:spacing w:val="-12"/>
        </w:rPr>
        <w:t> </w:t>
      </w:r>
      <w:r>
        <w:rPr>
          <w:spacing w:val="-2"/>
        </w:rPr>
        <w:t>tháng</w:t>
      </w:r>
      <w:r>
        <w:rPr>
          <w:spacing w:val="-12"/>
        </w:rPr>
        <w:t> </w:t>
      </w:r>
      <w:r>
        <w:rPr>
          <w:spacing w:val="-2"/>
        </w:rPr>
        <w:t>7</w:t>
      </w:r>
      <w:r>
        <w:rPr>
          <w:spacing w:val="-10"/>
        </w:rPr>
        <w:t> </w:t>
      </w:r>
      <w:r>
        <w:rPr>
          <w:spacing w:val="-2"/>
        </w:rPr>
        <w:t>năm</w:t>
      </w:r>
      <w:r>
        <w:rPr>
          <w:spacing w:val="-15"/>
        </w:rPr>
        <w:t> </w:t>
      </w:r>
      <w:r>
        <w:rPr>
          <w:spacing w:val="-2"/>
        </w:rPr>
        <w:t>2025</w:t>
      </w:r>
      <w:r>
        <w:rPr>
          <w:spacing w:val="-10"/>
        </w:rPr>
        <w:t> </w:t>
      </w:r>
      <w:r>
        <w:rPr>
          <w:spacing w:val="-2"/>
        </w:rPr>
        <w:t>của</w:t>
      </w:r>
      <w:r>
        <w:rPr>
          <w:spacing w:val="-12"/>
        </w:rPr>
        <w:t> </w:t>
      </w:r>
      <w:r>
        <w:rPr>
          <w:spacing w:val="-2"/>
        </w:rPr>
        <w:t>Chính</w:t>
      </w:r>
      <w:r>
        <w:rPr>
          <w:spacing w:val="-12"/>
        </w:rPr>
        <w:t> </w:t>
      </w:r>
      <w:r>
        <w:rPr>
          <w:spacing w:val="-2"/>
        </w:rPr>
        <w:t>phủ);</w:t>
      </w:r>
    </w:p>
    <w:p>
      <w:pPr>
        <w:pStyle w:val="BodyText"/>
        <w:spacing w:line="268" w:lineRule="auto" w:before="116"/>
        <w:ind w:right="140"/>
      </w:pPr>
      <w:r>
        <w:rPr/>
        <w:t>Căn cứ Nghị định số 33/2026/NĐ-CP ngày 21 tháng 01 năm 2026 của Chính phủ sửa đổi, bổ sung một số điều của các Nghị định trong lĩnh vực trồng trọt và bảo vệ thực vật;</w:t>
      </w:r>
    </w:p>
    <w:p>
      <w:pPr>
        <w:pStyle w:val="BodyText"/>
        <w:spacing w:before="118"/>
        <w:ind w:left="721" w:firstLine="0"/>
      </w:pPr>
      <w:r>
        <w:rPr/>
        <w:t>Theo</w:t>
      </w:r>
      <w:r>
        <w:rPr>
          <w:spacing w:val="-2"/>
        </w:rPr>
        <w:t> </w:t>
      </w:r>
      <w:r>
        <w:rPr/>
        <w:t>đề</w:t>
      </w:r>
      <w:r>
        <w:rPr>
          <w:spacing w:val="-4"/>
        </w:rPr>
        <w:t> </w:t>
      </w:r>
      <w:r>
        <w:rPr/>
        <w:t>nghị</w:t>
      </w:r>
      <w:r>
        <w:rPr>
          <w:spacing w:val="-3"/>
        </w:rPr>
        <w:t> </w:t>
      </w:r>
      <w:r>
        <w:rPr/>
        <w:t>của</w:t>
      </w:r>
      <w:r>
        <w:rPr>
          <w:spacing w:val="-1"/>
        </w:rPr>
        <w:t> </w:t>
      </w:r>
      <w:r>
        <w:rPr/>
        <w:t>Giám</w:t>
      </w:r>
      <w:r>
        <w:rPr>
          <w:spacing w:val="-3"/>
        </w:rPr>
        <w:t> </w:t>
      </w:r>
      <w:r>
        <w:rPr/>
        <w:t>đốc</w:t>
      </w:r>
      <w:r>
        <w:rPr>
          <w:spacing w:val="-5"/>
        </w:rPr>
        <w:t> </w:t>
      </w:r>
      <w:r>
        <w:rPr/>
        <w:t>Sở</w:t>
      </w:r>
      <w:r>
        <w:rPr>
          <w:spacing w:val="-3"/>
        </w:rPr>
        <w:t> </w:t>
      </w:r>
      <w:r>
        <w:rPr/>
        <w:t>Nông</w:t>
      </w:r>
      <w:r>
        <w:rPr>
          <w:spacing w:val="-5"/>
        </w:rPr>
        <w:t> </w:t>
      </w:r>
      <w:r>
        <w:rPr/>
        <w:t>nghiệp</w:t>
      </w:r>
      <w:r>
        <w:rPr>
          <w:spacing w:val="-1"/>
        </w:rPr>
        <w:t> </w:t>
      </w:r>
      <w:r>
        <w:rPr/>
        <w:t>và</w:t>
      </w:r>
      <w:r>
        <w:rPr>
          <w:spacing w:val="-2"/>
        </w:rPr>
        <w:t> </w:t>
      </w:r>
      <w:r>
        <w:rPr/>
        <w:t>Môi</w:t>
      </w:r>
      <w:r>
        <w:rPr>
          <w:spacing w:val="-3"/>
        </w:rPr>
        <w:t> </w:t>
      </w:r>
      <w:r>
        <w:rPr>
          <w:spacing w:val="-2"/>
        </w:rPr>
        <w:t>trường;</w:t>
      </w:r>
    </w:p>
    <w:p>
      <w:pPr>
        <w:pStyle w:val="BodyText"/>
        <w:spacing w:line="268" w:lineRule="auto" w:before="159"/>
        <w:ind w:right="134"/>
      </w:pPr>
      <w:r>
        <w:rPr/>
        <w:t>Ủy ban nhân dân tỉnh ban hành Quyết định sửa đổi, bổ sung một số điều của Quyết định số 33/2023/QĐ-UBND ngày 23 tháng 11 năm 2023 Ban hành Quy định cấp dự báo cháy rừng và bảng tra cấp dự báo cháy rừng tỉnh Lai Châu; Quyết định số 03/2024/QĐ-UBND ngày 16 tháng 01 năm 2024 Quy định Danh</w:t>
      </w:r>
      <w:r>
        <w:rPr>
          <w:spacing w:val="-1"/>
        </w:rPr>
        <w:t> </w:t>
      </w:r>
      <w:r>
        <w:rPr/>
        <w:t>mục</w:t>
      </w:r>
      <w:r>
        <w:rPr>
          <w:spacing w:val="-2"/>
        </w:rPr>
        <w:t> </w:t>
      </w:r>
      <w:r>
        <w:rPr/>
        <w:t>loài</w:t>
      </w:r>
      <w:r>
        <w:rPr>
          <w:spacing w:val="-1"/>
        </w:rPr>
        <w:t> </w:t>
      </w:r>
      <w:r>
        <w:rPr/>
        <w:t>cây</w:t>
      </w:r>
      <w:r>
        <w:rPr>
          <w:spacing w:val="-2"/>
        </w:rPr>
        <w:t> </w:t>
      </w:r>
      <w:r>
        <w:rPr/>
        <w:t>sinh</w:t>
      </w:r>
      <w:r>
        <w:rPr>
          <w:spacing w:val="-5"/>
        </w:rPr>
        <w:t> </w:t>
      </w:r>
      <w:r>
        <w:rPr/>
        <w:t>trưởng</w:t>
      </w:r>
      <w:r>
        <w:rPr>
          <w:spacing w:val="-1"/>
        </w:rPr>
        <w:t> </w:t>
      </w:r>
      <w:r>
        <w:rPr/>
        <w:t>nhanh,</w:t>
      </w:r>
      <w:r>
        <w:rPr>
          <w:spacing w:val="-3"/>
        </w:rPr>
        <w:t> </w:t>
      </w:r>
      <w:r>
        <w:rPr/>
        <w:t>cây</w:t>
      </w:r>
      <w:r>
        <w:rPr>
          <w:spacing w:val="-4"/>
        </w:rPr>
        <w:t> </w:t>
      </w:r>
      <w:r>
        <w:rPr/>
        <w:t>sinh</w:t>
      </w:r>
      <w:r>
        <w:rPr>
          <w:spacing w:val="-1"/>
        </w:rPr>
        <w:t> </w:t>
      </w:r>
      <w:r>
        <w:rPr/>
        <w:t>trưởng</w:t>
      </w:r>
      <w:r>
        <w:rPr>
          <w:spacing w:val="-1"/>
        </w:rPr>
        <w:t> </w:t>
      </w:r>
      <w:r>
        <w:rPr/>
        <w:t>chậm;</w:t>
      </w:r>
      <w:r>
        <w:rPr>
          <w:spacing w:val="-2"/>
        </w:rPr>
        <w:t> </w:t>
      </w:r>
      <w:r>
        <w:rPr/>
        <w:t>loài</w:t>
      </w:r>
      <w:r>
        <w:rPr>
          <w:spacing w:val="-1"/>
        </w:rPr>
        <w:t> </w:t>
      </w:r>
      <w:r>
        <w:rPr/>
        <w:t>cây</w:t>
      </w:r>
      <w:r>
        <w:rPr>
          <w:spacing w:val="-2"/>
        </w:rPr>
        <w:t> </w:t>
      </w:r>
      <w:r>
        <w:rPr/>
        <w:t>mục</w:t>
      </w:r>
      <w:r>
        <w:rPr>
          <w:spacing w:val="-2"/>
        </w:rPr>
        <w:t> </w:t>
      </w:r>
      <w:r>
        <w:rPr/>
        <w:t>đích, cây phi mục đích đối với rừng phòng hộ và sản xuất trên địa bàn tỉnh Lai Châu; Quyết</w:t>
      </w:r>
      <w:r>
        <w:rPr>
          <w:spacing w:val="29"/>
        </w:rPr>
        <w:t> </w:t>
      </w:r>
      <w:r>
        <w:rPr/>
        <w:t>định</w:t>
      </w:r>
      <w:r>
        <w:rPr>
          <w:spacing w:val="30"/>
        </w:rPr>
        <w:t> </w:t>
      </w:r>
      <w:r>
        <w:rPr/>
        <w:t>số</w:t>
      </w:r>
      <w:r>
        <w:rPr>
          <w:spacing w:val="31"/>
        </w:rPr>
        <w:t> </w:t>
      </w:r>
      <w:r>
        <w:rPr/>
        <w:t>04/2025/QĐ-UBND</w:t>
      </w:r>
      <w:r>
        <w:rPr>
          <w:spacing w:val="29"/>
        </w:rPr>
        <w:t> </w:t>
      </w:r>
      <w:r>
        <w:rPr/>
        <w:t>ngày</w:t>
      </w:r>
      <w:r>
        <w:rPr>
          <w:spacing w:val="26"/>
        </w:rPr>
        <w:t> </w:t>
      </w:r>
      <w:r>
        <w:rPr/>
        <w:t>20</w:t>
      </w:r>
      <w:r>
        <w:rPr>
          <w:spacing w:val="29"/>
        </w:rPr>
        <w:t> </w:t>
      </w:r>
      <w:r>
        <w:rPr/>
        <w:t>tháng</w:t>
      </w:r>
      <w:r>
        <w:rPr>
          <w:spacing w:val="29"/>
        </w:rPr>
        <w:t> </w:t>
      </w:r>
      <w:r>
        <w:rPr/>
        <w:t>01</w:t>
      </w:r>
      <w:r>
        <w:rPr>
          <w:spacing w:val="29"/>
        </w:rPr>
        <w:t> </w:t>
      </w:r>
      <w:r>
        <w:rPr/>
        <w:t>năm</w:t>
      </w:r>
      <w:r>
        <w:rPr>
          <w:spacing w:val="29"/>
        </w:rPr>
        <w:t> </w:t>
      </w:r>
      <w:r>
        <w:rPr/>
        <w:t>2025</w:t>
      </w:r>
      <w:r>
        <w:rPr>
          <w:spacing w:val="34"/>
        </w:rPr>
        <w:t> </w:t>
      </w:r>
      <w:r>
        <w:rPr/>
        <w:t>Quy</w:t>
      </w:r>
      <w:r>
        <w:rPr>
          <w:spacing w:val="28"/>
        </w:rPr>
        <w:t> </w:t>
      </w:r>
      <w:r>
        <w:rPr/>
        <w:t>định</w:t>
      </w:r>
      <w:r>
        <w:rPr>
          <w:spacing w:val="30"/>
        </w:rPr>
        <w:t> </w:t>
      </w:r>
      <w:r>
        <w:rPr/>
        <w:t>tiêu</w:t>
      </w:r>
    </w:p>
    <w:p>
      <w:pPr>
        <w:pStyle w:val="BodyText"/>
        <w:spacing w:after="0" w:line="268" w:lineRule="auto"/>
        <w:sectPr>
          <w:type w:val="continuous"/>
          <w:pgSz w:w="11910" w:h="16850"/>
          <w:pgMar w:top="1120" w:bottom="280" w:left="1700" w:right="992"/>
        </w:sectPr>
      </w:pPr>
    </w:p>
    <w:p>
      <w:pPr>
        <w:pStyle w:val="BodyText"/>
        <w:spacing w:line="268" w:lineRule="auto" w:before="79"/>
        <w:ind w:right="147" w:firstLine="0"/>
      </w:pPr>
      <w:r>
        <w:rPr/>
        <w:t>chí, điều kiện chuyển mục đích sử dụng dưới 02 ha đối với đất trồng lúa, đất rừng phòng hộ, đất rừng đặc dụng, đất rừng sản xuất sang mục đích khác trên địa bàn tỉnh Lai Châu.</w:t>
      </w:r>
    </w:p>
    <w:p>
      <w:pPr>
        <w:spacing w:before="89"/>
        <w:ind w:left="0" w:right="133" w:firstLine="0"/>
        <w:jc w:val="center"/>
        <w:rPr>
          <w:b/>
          <w:sz w:val="28"/>
        </w:rPr>
      </w:pPr>
      <w:r>
        <w:rPr>
          <w:b/>
          <w:sz w:val="28"/>
        </w:rPr>
        <w:t>Chương</w:t>
      </w:r>
      <w:r>
        <w:rPr>
          <w:b/>
          <w:spacing w:val="-2"/>
          <w:sz w:val="28"/>
        </w:rPr>
        <w:t> </w:t>
      </w:r>
      <w:r>
        <w:rPr>
          <w:b/>
          <w:spacing w:val="-10"/>
          <w:sz w:val="28"/>
        </w:rPr>
        <w:t>I</w:t>
      </w:r>
    </w:p>
    <w:p>
      <w:pPr>
        <w:pStyle w:val="Heading1"/>
        <w:spacing w:before="122"/>
        <w:ind w:left="13" w:right="148"/>
      </w:pPr>
      <w:r>
        <w:rPr/>
        <w:t>SỬA</w:t>
      </w:r>
      <w:r>
        <w:rPr>
          <w:spacing w:val="-18"/>
        </w:rPr>
        <w:t> </w:t>
      </w:r>
      <w:r>
        <w:rPr/>
        <w:t>ĐỔI,</w:t>
      </w:r>
      <w:r>
        <w:rPr>
          <w:spacing w:val="-4"/>
        </w:rPr>
        <w:t> </w:t>
      </w:r>
      <w:r>
        <w:rPr/>
        <w:t>BỔ</w:t>
      </w:r>
      <w:r>
        <w:rPr>
          <w:spacing w:val="-3"/>
        </w:rPr>
        <w:t> </w:t>
      </w:r>
      <w:r>
        <w:rPr/>
        <w:t>SUNG</w:t>
      </w:r>
      <w:r>
        <w:rPr>
          <w:spacing w:val="-3"/>
        </w:rPr>
        <w:t> </w:t>
      </w:r>
      <w:r>
        <w:rPr/>
        <w:t>MỘT</w:t>
      </w:r>
      <w:r>
        <w:rPr>
          <w:spacing w:val="-8"/>
        </w:rPr>
        <w:t> </w:t>
      </w:r>
      <w:r>
        <w:rPr/>
        <w:t>SỐ</w:t>
      </w:r>
      <w:r>
        <w:rPr>
          <w:spacing w:val="-4"/>
        </w:rPr>
        <w:t> </w:t>
      </w:r>
      <w:r>
        <w:rPr/>
        <w:t>ĐIỀU</w:t>
      </w:r>
      <w:r>
        <w:rPr>
          <w:spacing w:val="-4"/>
        </w:rPr>
        <w:t> </w:t>
      </w:r>
      <w:r>
        <w:rPr/>
        <w:t>CỦA</w:t>
      </w:r>
      <w:r>
        <w:rPr>
          <w:spacing w:val="-18"/>
        </w:rPr>
        <w:t> </w:t>
      </w:r>
      <w:r>
        <w:rPr/>
        <w:t>QUYẾT</w:t>
      </w:r>
      <w:r>
        <w:rPr>
          <w:spacing w:val="-7"/>
        </w:rPr>
        <w:t> </w:t>
      </w:r>
      <w:r>
        <w:rPr/>
        <w:t>ĐỊNH</w:t>
      </w:r>
      <w:r>
        <w:rPr>
          <w:spacing w:val="-3"/>
        </w:rPr>
        <w:t> </w:t>
      </w:r>
      <w:r>
        <w:rPr/>
        <w:t>SỐ</w:t>
      </w:r>
      <w:r>
        <w:rPr>
          <w:spacing w:val="-4"/>
        </w:rPr>
        <w:t> </w:t>
      </w:r>
      <w:r>
        <w:rPr/>
        <w:t>33/2023/QĐ-UBND NGÀY</w:t>
      </w:r>
      <w:r>
        <w:rPr>
          <w:spacing w:val="-8"/>
        </w:rPr>
        <w:t> </w:t>
      </w:r>
      <w:r>
        <w:rPr/>
        <w:t>23</w:t>
      </w:r>
      <w:r>
        <w:rPr>
          <w:spacing w:val="-1"/>
        </w:rPr>
        <w:t> </w:t>
      </w:r>
      <w:r>
        <w:rPr/>
        <w:t>THÁNG 11 NĂM 2023 CỦA</w:t>
      </w:r>
      <w:r>
        <w:rPr>
          <w:spacing w:val="-13"/>
        </w:rPr>
        <w:t> </w:t>
      </w:r>
      <w:r>
        <w:rPr/>
        <w:t>ỦY</w:t>
      </w:r>
      <w:r>
        <w:rPr>
          <w:spacing w:val="-8"/>
        </w:rPr>
        <w:t> </w:t>
      </w:r>
      <w:r>
        <w:rPr/>
        <w:t>BAN NHÂN DÂN</w:t>
      </w:r>
      <w:r>
        <w:rPr>
          <w:spacing w:val="-2"/>
        </w:rPr>
        <w:t> </w:t>
      </w:r>
      <w:r>
        <w:rPr/>
        <w:t>TỈNH LAI CHÂU BAN HÀNH QUY ĐỊNH CẤP</w:t>
      </w:r>
      <w:r>
        <w:rPr>
          <w:spacing w:val="-6"/>
        </w:rPr>
        <w:t> </w:t>
      </w:r>
      <w:r>
        <w:rPr/>
        <w:t>DỰ BÁO CHÁY RỪNG VÀ BẢNG TRA</w:t>
      </w:r>
      <w:r>
        <w:rPr>
          <w:spacing w:val="-3"/>
        </w:rPr>
        <w:t> </w:t>
      </w:r>
      <w:r>
        <w:rPr/>
        <w:t>CẤP</w:t>
      </w:r>
      <w:r>
        <w:rPr>
          <w:spacing w:val="-3"/>
        </w:rPr>
        <w:t> </w:t>
      </w:r>
      <w:r>
        <w:rPr/>
        <w:t>DỰ BÁO CHÁY RỪNG TỈNH LAI CHÂU</w:t>
      </w:r>
    </w:p>
    <w:p>
      <w:pPr>
        <w:pStyle w:val="Heading2"/>
        <w:spacing w:line="268" w:lineRule="auto" w:before="148"/>
        <w:ind w:right="134" w:firstLine="719"/>
      </w:pPr>
      <w:r>
        <w:rPr/>
        <w:t>Điều</w:t>
      </w:r>
      <w:r>
        <w:rPr>
          <w:spacing w:val="31"/>
        </w:rPr>
        <w:t> </w:t>
      </w:r>
      <w:r>
        <w:rPr/>
        <w:t>1.</w:t>
      </w:r>
      <w:r>
        <w:rPr>
          <w:spacing w:val="30"/>
        </w:rPr>
        <w:t> </w:t>
      </w:r>
      <w:r>
        <w:rPr/>
        <w:t>Thay</w:t>
      </w:r>
      <w:r>
        <w:rPr>
          <w:spacing w:val="31"/>
        </w:rPr>
        <w:t> </w:t>
      </w:r>
      <w:r>
        <w:rPr/>
        <w:t>thế</w:t>
      </w:r>
      <w:r>
        <w:rPr>
          <w:spacing w:val="34"/>
        </w:rPr>
        <w:t> </w:t>
      </w:r>
      <w:r>
        <w:rPr/>
        <w:t>cụm</w:t>
      </w:r>
      <w:r>
        <w:rPr>
          <w:spacing w:val="27"/>
        </w:rPr>
        <w:t> </w:t>
      </w:r>
      <w:r>
        <w:rPr/>
        <w:t>từ</w:t>
      </w:r>
      <w:r>
        <w:rPr>
          <w:spacing w:val="30"/>
        </w:rPr>
        <w:t> </w:t>
      </w:r>
      <w:r>
        <w:rPr/>
        <w:t>tại</w:t>
      </w:r>
      <w:r>
        <w:rPr>
          <w:spacing w:val="31"/>
        </w:rPr>
        <w:t> </w:t>
      </w:r>
      <w:r>
        <w:rPr/>
        <w:t>Điều</w:t>
      </w:r>
      <w:r>
        <w:rPr>
          <w:spacing w:val="31"/>
        </w:rPr>
        <w:t> </w:t>
      </w:r>
      <w:r>
        <w:rPr/>
        <w:t>3</w:t>
      </w:r>
      <w:r>
        <w:rPr>
          <w:spacing w:val="31"/>
        </w:rPr>
        <w:t> </w:t>
      </w:r>
      <w:r>
        <w:rPr/>
        <w:t>của</w:t>
      </w:r>
      <w:r>
        <w:rPr>
          <w:spacing w:val="31"/>
        </w:rPr>
        <w:t> </w:t>
      </w:r>
      <w:r>
        <w:rPr/>
        <w:t>Quyết</w:t>
      </w:r>
      <w:r>
        <w:rPr>
          <w:spacing w:val="31"/>
        </w:rPr>
        <w:t> </w:t>
      </w:r>
      <w:r>
        <w:rPr/>
        <w:t>định</w:t>
      </w:r>
      <w:r>
        <w:rPr>
          <w:spacing w:val="30"/>
        </w:rPr>
        <w:t> </w:t>
      </w:r>
      <w:r>
        <w:rPr/>
        <w:t>số</w:t>
      </w:r>
      <w:r>
        <w:rPr>
          <w:spacing w:val="31"/>
        </w:rPr>
        <w:t> </w:t>
      </w:r>
      <w:r>
        <w:rPr/>
        <w:t>33/2023/QĐ-</w:t>
      </w:r>
      <w:r>
        <w:rPr>
          <w:spacing w:val="-4"/>
        </w:rPr>
        <w:t>UBND</w:t>
      </w:r>
    </w:p>
    <w:p>
      <w:pPr>
        <w:spacing w:before="118"/>
        <w:ind w:left="721" w:right="0" w:firstLine="0"/>
        <w:jc w:val="both"/>
        <w:rPr>
          <w:sz w:val="28"/>
        </w:rPr>
      </w:pPr>
      <w:r>
        <w:rPr>
          <w:spacing w:val="-2"/>
          <w:sz w:val="28"/>
        </w:rPr>
        <w:t>Thay</w:t>
      </w:r>
      <w:r>
        <w:rPr>
          <w:spacing w:val="-18"/>
          <w:sz w:val="28"/>
        </w:rPr>
        <w:t> </w:t>
      </w:r>
      <w:r>
        <w:rPr>
          <w:spacing w:val="-2"/>
          <w:sz w:val="28"/>
        </w:rPr>
        <w:t>thế</w:t>
      </w:r>
      <w:r>
        <w:rPr>
          <w:spacing w:val="-15"/>
          <w:sz w:val="28"/>
        </w:rPr>
        <w:t> </w:t>
      </w:r>
      <w:r>
        <w:rPr>
          <w:spacing w:val="-2"/>
          <w:sz w:val="28"/>
        </w:rPr>
        <w:t>cụm</w:t>
      </w:r>
      <w:r>
        <w:rPr>
          <w:spacing w:val="-16"/>
          <w:sz w:val="28"/>
        </w:rPr>
        <w:t> </w:t>
      </w:r>
      <w:r>
        <w:rPr>
          <w:spacing w:val="-2"/>
          <w:sz w:val="28"/>
        </w:rPr>
        <w:t>từ</w:t>
      </w:r>
      <w:r>
        <w:rPr>
          <w:spacing w:val="-15"/>
          <w:sz w:val="28"/>
        </w:rPr>
        <w:t> </w:t>
      </w:r>
      <w:r>
        <w:rPr>
          <w:i/>
          <w:spacing w:val="-2"/>
          <w:sz w:val="28"/>
        </w:rPr>
        <w:t>“huyện,</w:t>
      </w:r>
      <w:r>
        <w:rPr>
          <w:i/>
          <w:spacing w:val="-16"/>
          <w:sz w:val="28"/>
        </w:rPr>
        <w:t> </w:t>
      </w:r>
      <w:r>
        <w:rPr>
          <w:i/>
          <w:spacing w:val="-2"/>
          <w:sz w:val="28"/>
        </w:rPr>
        <w:t>thành</w:t>
      </w:r>
      <w:r>
        <w:rPr>
          <w:i/>
          <w:spacing w:val="-15"/>
          <w:sz w:val="28"/>
        </w:rPr>
        <w:t> </w:t>
      </w:r>
      <w:r>
        <w:rPr>
          <w:i/>
          <w:spacing w:val="-2"/>
          <w:sz w:val="28"/>
        </w:rPr>
        <w:t>phố”</w:t>
      </w:r>
      <w:r>
        <w:rPr>
          <w:i/>
          <w:spacing w:val="-16"/>
          <w:sz w:val="28"/>
        </w:rPr>
        <w:t> </w:t>
      </w:r>
      <w:r>
        <w:rPr>
          <w:spacing w:val="-2"/>
          <w:sz w:val="28"/>
        </w:rPr>
        <w:t>bằng</w:t>
      </w:r>
      <w:r>
        <w:rPr>
          <w:spacing w:val="-15"/>
          <w:sz w:val="28"/>
        </w:rPr>
        <w:t> </w:t>
      </w:r>
      <w:r>
        <w:rPr>
          <w:spacing w:val="-2"/>
          <w:sz w:val="28"/>
        </w:rPr>
        <w:t>cụm</w:t>
      </w:r>
      <w:r>
        <w:rPr>
          <w:spacing w:val="-15"/>
          <w:sz w:val="28"/>
        </w:rPr>
        <w:t> </w:t>
      </w:r>
      <w:r>
        <w:rPr>
          <w:spacing w:val="-2"/>
          <w:sz w:val="28"/>
        </w:rPr>
        <w:t>từ</w:t>
      </w:r>
      <w:r>
        <w:rPr>
          <w:spacing w:val="-16"/>
          <w:sz w:val="28"/>
        </w:rPr>
        <w:t> </w:t>
      </w:r>
      <w:r>
        <w:rPr>
          <w:i/>
          <w:spacing w:val="-2"/>
          <w:sz w:val="28"/>
        </w:rPr>
        <w:t>“xã,</w:t>
      </w:r>
      <w:r>
        <w:rPr>
          <w:i/>
          <w:spacing w:val="-15"/>
          <w:sz w:val="28"/>
        </w:rPr>
        <w:t> </w:t>
      </w:r>
      <w:r>
        <w:rPr>
          <w:i/>
          <w:spacing w:val="-2"/>
          <w:sz w:val="28"/>
        </w:rPr>
        <w:t>phường”</w:t>
      </w:r>
      <w:r>
        <w:rPr>
          <w:i/>
          <w:spacing w:val="-14"/>
          <w:sz w:val="28"/>
        </w:rPr>
        <w:t> </w:t>
      </w:r>
      <w:r>
        <w:rPr>
          <w:spacing w:val="-2"/>
          <w:sz w:val="28"/>
        </w:rPr>
        <w:t>tại</w:t>
      </w:r>
      <w:r>
        <w:rPr>
          <w:spacing w:val="-14"/>
          <w:sz w:val="28"/>
        </w:rPr>
        <w:t> </w:t>
      </w:r>
      <w:r>
        <w:rPr>
          <w:spacing w:val="-2"/>
          <w:sz w:val="28"/>
        </w:rPr>
        <w:t>Điều</w:t>
      </w:r>
      <w:r>
        <w:rPr>
          <w:spacing w:val="-13"/>
          <w:sz w:val="28"/>
        </w:rPr>
        <w:t> </w:t>
      </w:r>
      <w:r>
        <w:rPr>
          <w:spacing w:val="-5"/>
          <w:sz w:val="28"/>
        </w:rPr>
        <w:t>3.</w:t>
      </w:r>
    </w:p>
    <w:p>
      <w:pPr>
        <w:pStyle w:val="Heading2"/>
        <w:spacing w:line="268" w:lineRule="auto" w:before="159"/>
        <w:ind w:right="140" w:firstLine="719"/>
        <w:jc w:val="both"/>
      </w:pPr>
      <w:r>
        <w:rPr/>
        <w:t>Điều 2. Thay thế, bãi bỏ các cụm từ tại Quy định Ban hành kèm theo Quyết định số 33/2023/QĐ-UBND</w:t>
      </w:r>
    </w:p>
    <w:p>
      <w:pPr>
        <w:pStyle w:val="ListParagraph"/>
        <w:numPr>
          <w:ilvl w:val="0"/>
          <w:numId w:val="1"/>
        </w:numPr>
        <w:tabs>
          <w:tab w:pos="1023" w:val="left" w:leader="none"/>
        </w:tabs>
        <w:spacing w:line="268" w:lineRule="auto" w:before="119" w:after="0"/>
        <w:ind w:left="2" w:right="137" w:firstLine="719"/>
        <w:jc w:val="both"/>
        <w:rPr>
          <w:sz w:val="28"/>
        </w:rPr>
      </w:pPr>
      <w:r>
        <w:rPr>
          <w:sz w:val="28"/>
        </w:rPr>
        <w:t>Thay thế cụm từ </w:t>
      </w:r>
      <w:r>
        <w:rPr>
          <w:i/>
          <w:sz w:val="28"/>
        </w:rPr>
        <w:t>“Ủy ban nhân dân xã” </w:t>
      </w:r>
      <w:r>
        <w:rPr>
          <w:sz w:val="28"/>
        </w:rPr>
        <w:t>bằng cụm từ </w:t>
      </w:r>
      <w:r>
        <w:rPr>
          <w:i/>
          <w:sz w:val="28"/>
        </w:rPr>
        <w:t>“Ủy ban nhân dân cấp xã” </w:t>
      </w:r>
      <w:r>
        <w:rPr>
          <w:sz w:val="28"/>
        </w:rPr>
        <w:t>tại điểm b khoản 2; điểm b khoản 3 Điều 4.</w:t>
      </w:r>
    </w:p>
    <w:p>
      <w:pPr>
        <w:pStyle w:val="ListParagraph"/>
        <w:numPr>
          <w:ilvl w:val="0"/>
          <w:numId w:val="1"/>
        </w:numPr>
        <w:tabs>
          <w:tab w:pos="995" w:val="left" w:leader="none"/>
        </w:tabs>
        <w:spacing w:line="268" w:lineRule="auto" w:before="119" w:after="0"/>
        <w:ind w:left="2" w:right="135" w:firstLine="719"/>
        <w:jc w:val="both"/>
        <w:rPr>
          <w:sz w:val="28"/>
        </w:rPr>
      </w:pPr>
      <w:r>
        <w:rPr>
          <w:sz w:val="28"/>
        </w:rPr>
        <w:t>Thay</w:t>
      </w:r>
      <w:r>
        <w:rPr>
          <w:spacing w:val="-4"/>
          <w:sz w:val="28"/>
        </w:rPr>
        <w:t> </w:t>
      </w:r>
      <w:r>
        <w:rPr>
          <w:sz w:val="28"/>
        </w:rPr>
        <w:t>thế</w:t>
      </w:r>
      <w:r>
        <w:rPr>
          <w:spacing w:val="-1"/>
          <w:sz w:val="28"/>
        </w:rPr>
        <w:t> </w:t>
      </w:r>
      <w:r>
        <w:rPr>
          <w:sz w:val="28"/>
        </w:rPr>
        <w:t>cụm</w:t>
      </w:r>
      <w:r>
        <w:rPr>
          <w:spacing w:val="-3"/>
          <w:sz w:val="28"/>
        </w:rPr>
        <w:t> </w:t>
      </w:r>
      <w:r>
        <w:rPr>
          <w:sz w:val="28"/>
        </w:rPr>
        <w:t>từ</w:t>
      </w:r>
      <w:r>
        <w:rPr>
          <w:spacing w:val="-2"/>
          <w:sz w:val="28"/>
        </w:rPr>
        <w:t> </w:t>
      </w:r>
      <w:r>
        <w:rPr>
          <w:i/>
          <w:sz w:val="28"/>
        </w:rPr>
        <w:t>“huyện,</w:t>
      </w:r>
      <w:r>
        <w:rPr>
          <w:i/>
          <w:spacing w:val="-1"/>
          <w:sz w:val="28"/>
        </w:rPr>
        <w:t> </w:t>
      </w:r>
      <w:r>
        <w:rPr>
          <w:i/>
          <w:sz w:val="28"/>
        </w:rPr>
        <w:t>thành phố”</w:t>
      </w:r>
      <w:r>
        <w:rPr>
          <w:i/>
          <w:spacing w:val="-1"/>
          <w:sz w:val="28"/>
        </w:rPr>
        <w:t> </w:t>
      </w:r>
      <w:r>
        <w:rPr>
          <w:sz w:val="28"/>
        </w:rPr>
        <w:t>tại</w:t>
      </w:r>
      <w:r>
        <w:rPr>
          <w:spacing w:val="-1"/>
          <w:sz w:val="28"/>
        </w:rPr>
        <w:t> </w:t>
      </w:r>
      <w:r>
        <w:rPr>
          <w:sz w:val="28"/>
        </w:rPr>
        <w:t>điểm</w:t>
      </w:r>
      <w:r>
        <w:rPr>
          <w:spacing w:val="-5"/>
          <w:sz w:val="28"/>
        </w:rPr>
        <w:t> </w:t>
      </w:r>
      <w:r>
        <w:rPr>
          <w:sz w:val="28"/>
        </w:rPr>
        <w:t>b khoản 4 Điều</w:t>
      </w:r>
      <w:r>
        <w:rPr>
          <w:spacing w:val="-1"/>
          <w:sz w:val="28"/>
        </w:rPr>
        <w:t> </w:t>
      </w:r>
      <w:r>
        <w:rPr>
          <w:sz w:val="28"/>
        </w:rPr>
        <w:t>4; cụm</w:t>
      </w:r>
      <w:r>
        <w:rPr>
          <w:spacing w:val="-5"/>
          <w:sz w:val="28"/>
        </w:rPr>
        <w:t> </w:t>
      </w:r>
      <w:r>
        <w:rPr>
          <w:sz w:val="28"/>
        </w:rPr>
        <w:t>từ </w:t>
      </w:r>
      <w:r>
        <w:rPr>
          <w:i/>
          <w:sz w:val="28"/>
        </w:rPr>
        <w:t>“các huyện, thành phố”</w:t>
      </w:r>
      <w:r>
        <w:rPr>
          <w:sz w:val="28"/>
        </w:rPr>
        <w:t>, </w:t>
      </w:r>
      <w:r>
        <w:rPr>
          <w:i/>
          <w:sz w:val="28"/>
        </w:rPr>
        <w:t>“cấp huyện” </w:t>
      </w:r>
      <w:r>
        <w:rPr>
          <w:sz w:val="28"/>
        </w:rPr>
        <w:t>tại điểm b khoản 5 Điều 4; cụm từ </w:t>
      </w:r>
      <w:r>
        <w:rPr>
          <w:i/>
          <w:sz w:val="28"/>
        </w:rPr>
        <w:t>“các huyện, thành phố” </w:t>
      </w:r>
      <w:r>
        <w:rPr>
          <w:sz w:val="28"/>
        </w:rPr>
        <w:t>tại khoản 3 Điều 7 bằng cụm từ </w:t>
      </w:r>
      <w:r>
        <w:rPr>
          <w:i/>
          <w:sz w:val="28"/>
        </w:rPr>
        <w:t>“cấp xã”</w:t>
      </w:r>
      <w:r>
        <w:rPr>
          <w:sz w:val="28"/>
        </w:rPr>
        <w:t>.</w:t>
      </w:r>
    </w:p>
    <w:p>
      <w:pPr>
        <w:pStyle w:val="ListParagraph"/>
        <w:numPr>
          <w:ilvl w:val="0"/>
          <w:numId w:val="1"/>
        </w:numPr>
        <w:tabs>
          <w:tab w:pos="1028" w:val="left" w:leader="none"/>
        </w:tabs>
        <w:spacing w:line="268" w:lineRule="auto" w:before="118" w:after="0"/>
        <w:ind w:left="2" w:right="138" w:firstLine="719"/>
        <w:jc w:val="both"/>
        <w:rPr>
          <w:sz w:val="28"/>
        </w:rPr>
      </w:pPr>
      <w:r>
        <w:rPr>
          <w:sz w:val="28"/>
        </w:rPr>
        <w:t>Thay thế cụm từ </w:t>
      </w:r>
      <w:r>
        <w:rPr>
          <w:i/>
          <w:sz w:val="28"/>
        </w:rPr>
        <w:t>“huyện, xã” </w:t>
      </w:r>
      <w:r>
        <w:rPr>
          <w:sz w:val="28"/>
        </w:rPr>
        <w:t>bằng cụm từ </w:t>
      </w:r>
      <w:r>
        <w:rPr>
          <w:i/>
          <w:sz w:val="28"/>
        </w:rPr>
        <w:t>“xã, phường” </w:t>
      </w:r>
      <w:r>
        <w:rPr>
          <w:sz w:val="28"/>
        </w:rPr>
        <w:t>tại điểm b khoản 6 Điều 4.</w:t>
      </w:r>
    </w:p>
    <w:p>
      <w:pPr>
        <w:pStyle w:val="ListParagraph"/>
        <w:numPr>
          <w:ilvl w:val="0"/>
          <w:numId w:val="1"/>
        </w:numPr>
        <w:tabs>
          <w:tab w:pos="1000" w:val="left" w:leader="none"/>
        </w:tabs>
        <w:spacing w:line="240" w:lineRule="auto" w:before="119" w:after="0"/>
        <w:ind w:left="1000" w:right="0" w:hanging="279"/>
        <w:jc w:val="both"/>
        <w:rPr>
          <w:sz w:val="28"/>
        </w:rPr>
      </w:pPr>
      <w:r>
        <w:rPr>
          <w:sz w:val="28"/>
        </w:rPr>
        <w:t>Bãi</w:t>
      </w:r>
      <w:r>
        <w:rPr>
          <w:spacing w:val="-3"/>
          <w:sz w:val="28"/>
        </w:rPr>
        <w:t> </w:t>
      </w:r>
      <w:r>
        <w:rPr>
          <w:sz w:val="28"/>
        </w:rPr>
        <w:t>bỏ</w:t>
      </w:r>
      <w:r>
        <w:rPr>
          <w:spacing w:val="-1"/>
          <w:sz w:val="28"/>
        </w:rPr>
        <w:t> </w:t>
      </w:r>
      <w:r>
        <w:rPr>
          <w:sz w:val="28"/>
        </w:rPr>
        <w:t>cụm</w:t>
      </w:r>
      <w:r>
        <w:rPr>
          <w:spacing w:val="-5"/>
          <w:sz w:val="28"/>
        </w:rPr>
        <w:t> </w:t>
      </w:r>
      <w:r>
        <w:rPr>
          <w:sz w:val="28"/>
        </w:rPr>
        <w:t>từ</w:t>
      </w:r>
      <w:r>
        <w:rPr>
          <w:spacing w:val="-3"/>
          <w:sz w:val="28"/>
        </w:rPr>
        <w:t> </w:t>
      </w:r>
      <w:r>
        <w:rPr>
          <w:i/>
          <w:sz w:val="28"/>
        </w:rPr>
        <w:t>“cấp huyện”</w:t>
      </w:r>
      <w:r>
        <w:rPr>
          <w:i/>
          <w:spacing w:val="-2"/>
          <w:sz w:val="28"/>
        </w:rPr>
        <w:t> </w:t>
      </w:r>
      <w:r>
        <w:rPr>
          <w:sz w:val="28"/>
        </w:rPr>
        <w:t>tại</w:t>
      </w:r>
      <w:r>
        <w:rPr>
          <w:spacing w:val="-3"/>
          <w:sz w:val="28"/>
        </w:rPr>
        <w:t> </w:t>
      </w:r>
      <w:r>
        <w:rPr>
          <w:sz w:val="28"/>
        </w:rPr>
        <w:t>điểm</w:t>
      </w:r>
      <w:r>
        <w:rPr>
          <w:spacing w:val="-6"/>
          <w:sz w:val="28"/>
        </w:rPr>
        <w:t> </w:t>
      </w:r>
      <w:r>
        <w:rPr>
          <w:sz w:val="28"/>
        </w:rPr>
        <w:t>b</w:t>
      </w:r>
      <w:r>
        <w:rPr>
          <w:spacing w:val="-1"/>
          <w:sz w:val="28"/>
        </w:rPr>
        <w:t> </w:t>
      </w:r>
      <w:r>
        <w:rPr>
          <w:sz w:val="28"/>
        </w:rPr>
        <w:t>khoản</w:t>
      </w:r>
      <w:r>
        <w:rPr>
          <w:spacing w:val="-4"/>
          <w:sz w:val="28"/>
        </w:rPr>
        <w:t> </w:t>
      </w:r>
      <w:r>
        <w:rPr>
          <w:sz w:val="28"/>
        </w:rPr>
        <w:t>4 Điều</w:t>
      </w:r>
      <w:r>
        <w:rPr>
          <w:spacing w:val="-1"/>
          <w:sz w:val="28"/>
        </w:rPr>
        <w:t> </w:t>
      </w:r>
      <w:r>
        <w:rPr>
          <w:spacing w:val="-5"/>
          <w:sz w:val="28"/>
        </w:rPr>
        <w:t>4.</w:t>
      </w:r>
    </w:p>
    <w:p>
      <w:pPr>
        <w:pStyle w:val="ListParagraph"/>
        <w:numPr>
          <w:ilvl w:val="0"/>
          <w:numId w:val="1"/>
        </w:numPr>
        <w:tabs>
          <w:tab w:pos="1006" w:val="left" w:leader="none"/>
        </w:tabs>
        <w:spacing w:line="268" w:lineRule="auto" w:before="158" w:after="0"/>
        <w:ind w:left="2" w:right="133" w:firstLine="719"/>
        <w:jc w:val="both"/>
        <w:rPr>
          <w:sz w:val="28"/>
        </w:rPr>
      </w:pPr>
      <w:r>
        <w:rPr>
          <w:sz w:val="28"/>
        </w:rPr>
        <w:t>Thay thế cụm từ </w:t>
      </w:r>
      <w:r>
        <w:rPr>
          <w:i/>
          <w:sz w:val="28"/>
        </w:rPr>
        <w:t>“Sở Nông nghiệp và Phát triển nông thôn” </w:t>
      </w:r>
      <w:r>
        <w:rPr>
          <w:sz w:val="28"/>
        </w:rPr>
        <w:t>bằng cụm từ </w:t>
      </w:r>
      <w:r>
        <w:rPr>
          <w:i/>
          <w:sz w:val="28"/>
        </w:rPr>
        <w:t>“Sở Nông nghiệp và Môi trường” </w:t>
      </w:r>
      <w:r>
        <w:rPr>
          <w:sz w:val="28"/>
        </w:rPr>
        <w:t>tại điểm b khoản 6 Điều 4; khoản 1, khoản 3 Điều 7.</w:t>
      </w:r>
    </w:p>
    <w:p>
      <w:pPr>
        <w:pStyle w:val="ListParagraph"/>
        <w:numPr>
          <w:ilvl w:val="0"/>
          <w:numId w:val="1"/>
        </w:numPr>
        <w:tabs>
          <w:tab w:pos="1026" w:val="left" w:leader="none"/>
        </w:tabs>
        <w:spacing w:line="268" w:lineRule="auto" w:before="118" w:after="0"/>
        <w:ind w:left="2" w:right="134" w:firstLine="719"/>
        <w:jc w:val="both"/>
        <w:rPr>
          <w:sz w:val="28"/>
        </w:rPr>
      </w:pPr>
      <w:r>
        <w:rPr>
          <w:sz w:val="28"/>
        </w:rPr>
        <w:t>Thay thế cụm từ “Đài Phát thanh - Truyền hình tỉnh; Báo Lai Châu” bằng cụm từ </w:t>
      </w:r>
      <w:r>
        <w:rPr>
          <w:i/>
          <w:sz w:val="28"/>
        </w:rPr>
        <w:t>“Báo và Phát thanh, truyền hình Lai Châu” </w:t>
      </w:r>
      <w:r>
        <w:rPr>
          <w:sz w:val="28"/>
        </w:rPr>
        <w:t>tại khoản 3 Điều 7.</w:t>
      </w:r>
    </w:p>
    <w:p>
      <w:pPr>
        <w:spacing w:before="90"/>
        <w:ind w:left="3905" w:right="0" w:firstLine="0"/>
        <w:jc w:val="left"/>
        <w:rPr>
          <w:b/>
          <w:sz w:val="28"/>
        </w:rPr>
      </w:pPr>
      <w:r>
        <w:rPr>
          <w:b/>
          <w:sz w:val="28"/>
        </w:rPr>
        <w:t>Chương</w:t>
      </w:r>
      <w:r>
        <w:rPr>
          <w:b/>
          <w:spacing w:val="-2"/>
          <w:sz w:val="28"/>
        </w:rPr>
        <w:t> </w:t>
      </w:r>
      <w:r>
        <w:rPr>
          <w:b/>
          <w:spacing w:val="-5"/>
          <w:sz w:val="28"/>
        </w:rPr>
        <w:t>II</w:t>
      </w:r>
    </w:p>
    <w:p>
      <w:pPr>
        <w:pStyle w:val="Heading1"/>
        <w:spacing w:line="242" w:lineRule="auto" w:before="120"/>
        <w:ind w:right="138" w:firstLine="775"/>
        <w:jc w:val="left"/>
      </w:pPr>
      <w:r>
        <w:rPr/>
        <w:t>SỬA ĐỔI, BỔ SUNG MỘT SỐ ĐIỀU CỦA QUYẾT ĐỊNH SỐ 03/2024/QĐ-UBND</w:t>
      </w:r>
      <w:r>
        <w:rPr>
          <w:spacing w:val="-8"/>
        </w:rPr>
        <w:t> </w:t>
      </w:r>
      <w:r>
        <w:rPr/>
        <w:t>NGÀY</w:t>
      </w:r>
      <w:r>
        <w:rPr>
          <w:spacing w:val="-4"/>
        </w:rPr>
        <w:t> </w:t>
      </w:r>
      <w:r>
        <w:rPr/>
        <w:t>16</w:t>
      </w:r>
      <w:r>
        <w:rPr>
          <w:spacing w:val="-2"/>
        </w:rPr>
        <w:t> </w:t>
      </w:r>
      <w:r>
        <w:rPr/>
        <w:t>THÁNG</w:t>
      </w:r>
      <w:r>
        <w:rPr>
          <w:spacing w:val="-3"/>
        </w:rPr>
        <w:t> </w:t>
      </w:r>
      <w:r>
        <w:rPr/>
        <w:t>01</w:t>
      </w:r>
      <w:r>
        <w:rPr>
          <w:spacing w:val="-3"/>
        </w:rPr>
        <w:t> </w:t>
      </w:r>
      <w:r>
        <w:rPr/>
        <w:t>NĂM</w:t>
      </w:r>
      <w:r>
        <w:rPr>
          <w:spacing w:val="-5"/>
        </w:rPr>
        <w:t> </w:t>
      </w:r>
      <w:r>
        <w:rPr/>
        <w:t>2024</w:t>
      </w:r>
      <w:r>
        <w:rPr>
          <w:spacing w:val="-2"/>
        </w:rPr>
        <w:t> </w:t>
      </w:r>
      <w:r>
        <w:rPr/>
        <w:t>CỦA</w:t>
      </w:r>
      <w:r>
        <w:rPr>
          <w:spacing w:val="-4"/>
        </w:rPr>
        <w:t> </w:t>
      </w:r>
      <w:r>
        <w:rPr/>
        <w:t>ỦY</w:t>
      </w:r>
      <w:r>
        <w:rPr>
          <w:spacing w:val="-4"/>
        </w:rPr>
        <w:t> </w:t>
      </w:r>
      <w:r>
        <w:rPr/>
        <w:t>BAN</w:t>
      </w:r>
      <w:r>
        <w:rPr>
          <w:spacing w:val="-4"/>
        </w:rPr>
        <w:t> </w:t>
      </w:r>
      <w:r>
        <w:rPr/>
        <w:t>NHÂN</w:t>
      </w:r>
    </w:p>
    <w:p>
      <w:pPr>
        <w:spacing w:line="240" w:lineRule="auto" w:before="0"/>
        <w:ind w:left="321" w:right="458" w:firstLine="1"/>
        <w:jc w:val="center"/>
        <w:rPr>
          <w:b/>
          <w:sz w:val="28"/>
        </w:rPr>
      </w:pPr>
      <w:r>
        <w:rPr>
          <w:b/>
          <w:sz w:val="28"/>
        </w:rPr>
        <w:t>DÂN TỈNH LAI CHÂU QUY ĐỊNH DANH MỤC LOÀI CÂY SINH TRƯỞNG</w:t>
      </w:r>
      <w:r>
        <w:rPr>
          <w:b/>
          <w:spacing w:val="-4"/>
          <w:sz w:val="28"/>
        </w:rPr>
        <w:t> </w:t>
      </w:r>
      <w:r>
        <w:rPr>
          <w:b/>
          <w:sz w:val="28"/>
        </w:rPr>
        <w:t>NHANH,</w:t>
      </w:r>
      <w:r>
        <w:rPr>
          <w:b/>
          <w:spacing w:val="-5"/>
          <w:sz w:val="28"/>
        </w:rPr>
        <w:t> </w:t>
      </w:r>
      <w:r>
        <w:rPr>
          <w:b/>
          <w:sz w:val="28"/>
        </w:rPr>
        <w:t>CÂY</w:t>
      </w:r>
      <w:r>
        <w:rPr>
          <w:b/>
          <w:spacing w:val="-5"/>
          <w:sz w:val="28"/>
        </w:rPr>
        <w:t> </w:t>
      </w:r>
      <w:r>
        <w:rPr>
          <w:b/>
          <w:sz w:val="28"/>
        </w:rPr>
        <w:t>SINH</w:t>
      </w:r>
      <w:r>
        <w:rPr>
          <w:b/>
          <w:spacing w:val="-6"/>
          <w:sz w:val="28"/>
        </w:rPr>
        <w:t> </w:t>
      </w:r>
      <w:r>
        <w:rPr>
          <w:b/>
          <w:sz w:val="28"/>
        </w:rPr>
        <w:t>TRƯỞNG</w:t>
      </w:r>
      <w:r>
        <w:rPr>
          <w:b/>
          <w:spacing w:val="-4"/>
          <w:sz w:val="28"/>
        </w:rPr>
        <w:t> </w:t>
      </w:r>
      <w:r>
        <w:rPr>
          <w:b/>
          <w:sz w:val="28"/>
        </w:rPr>
        <w:t>CHẬM;</w:t>
      </w:r>
      <w:r>
        <w:rPr>
          <w:b/>
          <w:spacing w:val="-4"/>
          <w:sz w:val="28"/>
        </w:rPr>
        <w:t> </w:t>
      </w:r>
      <w:r>
        <w:rPr>
          <w:b/>
          <w:sz w:val="28"/>
        </w:rPr>
        <w:t>LOÀI</w:t>
      </w:r>
      <w:r>
        <w:rPr>
          <w:b/>
          <w:spacing w:val="-3"/>
          <w:sz w:val="28"/>
        </w:rPr>
        <w:t> </w:t>
      </w:r>
      <w:r>
        <w:rPr>
          <w:b/>
          <w:sz w:val="28"/>
        </w:rPr>
        <w:t>CÂY</w:t>
      </w:r>
      <w:r>
        <w:rPr>
          <w:b/>
          <w:spacing w:val="-5"/>
          <w:sz w:val="28"/>
        </w:rPr>
        <w:t> </w:t>
      </w:r>
      <w:r>
        <w:rPr>
          <w:b/>
          <w:sz w:val="28"/>
        </w:rPr>
        <w:t>MỤC ĐÍCH,</w:t>
      </w:r>
      <w:r>
        <w:rPr>
          <w:b/>
          <w:spacing w:val="-2"/>
          <w:sz w:val="28"/>
        </w:rPr>
        <w:t> </w:t>
      </w:r>
      <w:r>
        <w:rPr>
          <w:b/>
          <w:sz w:val="28"/>
        </w:rPr>
        <w:t>CÂY</w:t>
      </w:r>
      <w:r>
        <w:rPr>
          <w:b/>
          <w:spacing w:val="-2"/>
          <w:sz w:val="28"/>
        </w:rPr>
        <w:t> </w:t>
      </w:r>
      <w:r>
        <w:rPr>
          <w:b/>
          <w:sz w:val="28"/>
        </w:rPr>
        <w:t>PHI MỤC</w:t>
      </w:r>
      <w:r>
        <w:rPr>
          <w:b/>
          <w:spacing w:val="-3"/>
          <w:sz w:val="28"/>
        </w:rPr>
        <w:t> </w:t>
      </w:r>
      <w:r>
        <w:rPr>
          <w:b/>
          <w:sz w:val="28"/>
        </w:rPr>
        <w:t>ĐÍCH</w:t>
      </w:r>
      <w:r>
        <w:rPr>
          <w:b/>
          <w:spacing w:val="-1"/>
          <w:sz w:val="28"/>
        </w:rPr>
        <w:t> </w:t>
      </w:r>
      <w:r>
        <w:rPr>
          <w:b/>
          <w:sz w:val="28"/>
        </w:rPr>
        <w:t>ĐỐI VỚI RỪNG</w:t>
      </w:r>
      <w:r>
        <w:rPr>
          <w:b/>
          <w:spacing w:val="-1"/>
          <w:sz w:val="28"/>
        </w:rPr>
        <w:t> </w:t>
      </w:r>
      <w:r>
        <w:rPr>
          <w:b/>
          <w:sz w:val="28"/>
        </w:rPr>
        <w:t>PHÒNG</w:t>
      </w:r>
      <w:r>
        <w:rPr>
          <w:b/>
          <w:spacing w:val="-1"/>
          <w:sz w:val="28"/>
        </w:rPr>
        <w:t> </w:t>
      </w:r>
      <w:r>
        <w:rPr>
          <w:b/>
          <w:sz w:val="28"/>
        </w:rPr>
        <w:t>HỘ</w:t>
      </w:r>
      <w:r>
        <w:rPr>
          <w:b/>
          <w:spacing w:val="-3"/>
          <w:sz w:val="28"/>
        </w:rPr>
        <w:t> </w:t>
      </w:r>
      <w:r>
        <w:rPr>
          <w:b/>
          <w:sz w:val="28"/>
        </w:rPr>
        <w:t>VÀ</w:t>
      </w:r>
      <w:r>
        <w:rPr>
          <w:b/>
          <w:spacing w:val="-2"/>
          <w:sz w:val="28"/>
        </w:rPr>
        <w:t> </w:t>
      </w:r>
      <w:r>
        <w:rPr>
          <w:b/>
          <w:sz w:val="28"/>
        </w:rPr>
        <w:t>SẢN XUẤT TRÊN ĐỊA BÀN TỈNH LAI CHÂU</w:t>
      </w:r>
    </w:p>
    <w:p>
      <w:pPr>
        <w:pStyle w:val="Heading2"/>
        <w:spacing w:before="143"/>
        <w:ind w:left="721"/>
        <w:jc w:val="both"/>
      </w:pPr>
      <w:r>
        <w:rPr/>
        <w:t>Điều</w:t>
      </w:r>
      <w:r>
        <w:rPr>
          <w:spacing w:val="-4"/>
        </w:rPr>
        <w:t> </w:t>
      </w:r>
      <w:r>
        <w:rPr/>
        <w:t>3.</w:t>
      </w:r>
      <w:r>
        <w:rPr>
          <w:spacing w:val="-3"/>
        </w:rPr>
        <w:t> </w:t>
      </w:r>
      <w:r>
        <w:rPr/>
        <w:t>Thay</w:t>
      </w:r>
      <w:r>
        <w:rPr>
          <w:spacing w:val="-1"/>
        </w:rPr>
        <w:t> </w:t>
      </w:r>
      <w:r>
        <w:rPr/>
        <w:t>thế</w:t>
      </w:r>
      <w:r>
        <w:rPr>
          <w:spacing w:val="-3"/>
        </w:rPr>
        <w:t> </w:t>
      </w:r>
      <w:r>
        <w:rPr/>
        <w:t>một</w:t>
      </w:r>
      <w:r>
        <w:rPr>
          <w:spacing w:val="-2"/>
        </w:rPr>
        <w:t> </w:t>
      </w:r>
      <w:r>
        <w:rPr/>
        <w:t>số</w:t>
      </w:r>
      <w:r>
        <w:rPr>
          <w:spacing w:val="-2"/>
        </w:rPr>
        <w:t> </w:t>
      </w:r>
      <w:r>
        <w:rPr/>
        <w:t>cụm</w:t>
      </w:r>
      <w:r>
        <w:rPr>
          <w:spacing w:val="-5"/>
        </w:rPr>
        <w:t> </w:t>
      </w:r>
      <w:r>
        <w:rPr/>
        <w:t>từ</w:t>
      </w:r>
      <w:r>
        <w:rPr>
          <w:spacing w:val="-3"/>
        </w:rPr>
        <w:t> </w:t>
      </w:r>
      <w:r>
        <w:rPr/>
        <w:t>tại</w:t>
      </w:r>
      <w:r>
        <w:rPr>
          <w:spacing w:val="-1"/>
        </w:rPr>
        <w:t> </w:t>
      </w:r>
      <w:r>
        <w:rPr/>
        <w:t>Điều</w:t>
      </w:r>
      <w:r>
        <w:rPr>
          <w:spacing w:val="-5"/>
        </w:rPr>
        <w:t> </w:t>
      </w:r>
      <w:r>
        <w:rPr/>
        <w:t>4,</w:t>
      </w:r>
      <w:r>
        <w:rPr>
          <w:spacing w:val="-3"/>
        </w:rPr>
        <w:t> </w:t>
      </w:r>
      <w:r>
        <w:rPr/>
        <w:t>Điều</w:t>
      </w:r>
      <w:r>
        <w:rPr>
          <w:spacing w:val="-1"/>
        </w:rPr>
        <w:t> </w:t>
      </w:r>
      <w:r>
        <w:rPr>
          <w:spacing w:val="-10"/>
        </w:rPr>
        <w:t>5</w:t>
      </w:r>
    </w:p>
    <w:p>
      <w:pPr>
        <w:pStyle w:val="ListParagraph"/>
        <w:numPr>
          <w:ilvl w:val="0"/>
          <w:numId w:val="2"/>
        </w:numPr>
        <w:tabs>
          <w:tab w:pos="1006" w:val="left" w:leader="none"/>
        </w:tabs>
        <w:spacing w:line="268" w:lineRule="auto" w:before="158" w:after="0"/>
        <w:ind w:left="2" w:right="135" w:firstLine="719"/>
        <w:jc w:val="both"/>
        <w:rPr>
          <w:sz w:val="28"/>
        </w:rPr>
      </w:pPr>
      <w:r>
        <w:rPr>
          <w:sz w:val="28"/>
        </w:rPr>
        <w:t>Thay thế cụm từ </w:t>
      </w:r>
      <w:r>
        <w:rPr>
          <w:i/>
          <w:sz w:val="28"/>
        </w:rPr>
        <w:t>“Sở Nông nghiệp và Phát triển nông thôn” </w:t>
      </w:r>
      <w:r>
        <w:rPr>
          <w:sz w:val="28"/>
        </w:rPr>
        <w:t>bằng cụm từ </w:t>
      </w:r>
      <w:r>
        <w:rPr>
          <w:i/>
          <w:sz w:val="28"/>
        </w:rPr>
        <w:t>“Sở Nông nghiệp và Môi trường” </w:t>
      </w:r>
      <w:r>
        <w:rPr>
          <w:sz w:val="28"/>
        </w:rPr>
        <w:t>tại khoản 1 Điều 4 và khoản 2 Điều 5.</w:t>
      </w:r>
    </w:p>
    <w:p>
      <w:pPr>
        <w:pStyle w:val="ListParagraph"/>
        <w:spacing w:after="0" w:line="268" w:lineRule="auto"/>
        <w:jc w:val="both"/>
        <w:rPr>
          <w:sz w:val="28"/>
        </w:rPr>
        <w:sectPr>
          <w:headerReference w:type="default" r:id="rId5"/>
          <w:pgSz w:w="11910" w:h="16850"/>
          <w:pgMar w:header="724" w:footer="0" w:top="1080" w:bottom="280" w:left="1700" w:right="992"/>
          <w:pgNumType w:start="2"/>
        </w:sectPr>
      </w:pPr>
    </w:p>
    <w:p>
      <w:pPr>
        <w:pStyle w:val="ListParagraph"/>
        <w:numPr>
          <w:ilvl w:val="0"/>
          <w:numId w:val="2"/>
        </w:numPr>
        <w:tabs>
          <w:tab w:pos="1033" w:val="left" w:leader="none"/>
        </w:tabs>
        <w:spacing w:line="268" w:lineRule="auto" w:before="79" w:after="0"/>
        <w:ind w:left="2" w:right="135" w:firstLine="719"/>
        <w:jc w:val="left"/>
        <w:rPr>
          <w:sz w:val="28"/>
        </w:rPr>
      </w:pPr>
      <w:r>
        <w:rPr>
          <w:sz w:val="28"/>
        </w:rPr>
        <w:t>Thay</w:t>
      </w:r>
      <w:r>
        <w:rPr>
          <w:spacing w:val="30"/>
          <w:sz w:val="28"/>
        </w:rPr>
        <w:t> </w:t>
      </w:r>
      <w:r>
        <w:rPr>
          <w:sz w:val="28"/>
        </w:rPr>
        <w:t>thế</w:t>
      </w:r>
      <w:r>
        <w:rPr>
          <w:spacing w:val="32"/>
          <w:sz w:val="28"/>
        </w:rPr>
        <w:t> </w:t>
      </w:r>
      <w:r>
        <w:rPr>
          <w:sz w:val="28"/>
        </w:rPr>
        <w:t>cụm</w:t>
      </w:r>
      <w:r>
        <w:rPr>
          <w:spacing w:val="27"/>
          <w:sz w:val="28"/>
        </w:rPr>
        <w:t> </w:t>
      </w:r>
      <w:r>
        <w:rPr>
          <w:sz w:val="28"/>
        </w:rPr>
        <w:t>từ</w:t>
      </w:r>
      <w:r>
        <w:rPr>
          <w:spacing w:val="39"/>
          <w:sz w:val="28"/>
        </w:rPr>
        <w:t> </w:t>
      </w:r>
      <w:r>
        <w:rPr>
          <w:i/>
          <w:sz w:val="28"/>
        </w:rPr>
        <w:t>“huyện,</w:t>
      </w:r>
      <w:r>
        <w:rPr>
          <w:i/>
          <w:spacing w:val="31"/>
          <w:sz w:val="28"/>
        </w:rPr>
        <w:t> </w:t>
      </w:r>
      <w:r>
        <w:rPr>
          <w:i/>
          <w:sz w:val="28"/>
        </w:rPr>
        <w:t>thành</w:t>
      </w:r>
      <w:r>
        <w:rPr>
          <w:i/>
          <w:spacing w:val="32"/>
          <w:sz w:val="28"/>
        </w:rPr>
        <w:t> </w:t>
      </w:r>
      <w:r>
        <w:rPr>
          <w:i/>
          <w:sz w:val="28"/>
        </w:rPr>
        <w:t>phố”</w:t>
      </w:r>
      <w:r>
        <w:rPr>
          <w:i/>
          <w:spacing w:val="32"/>
          <w:sz w:val="28"/>
        </w:rPr>
        <w:t> </w:t>
      </w:r>
      <w:r>
        <w:rPr>
          <w:sz w:val="28"/>
        </w:rPr>
        <w:t>bằng</w:t>
      </w:r>
      <w:r>
        <w:rPr>
          <w:spacing w:val="32"/>
          <w:sz w:val="28"/>
        </w:rPr>
        <w:t> </w:t>
      </w:r>
      <w:r>
        <w:rPr>
          <w:sz w:val="28"/>
        </w:rPr>
        <w:t>cụm</w:t>
      </w:r>
      <w:r>
        <w:rPr>
          <w:spacing w:val="27"/>
          <w:sz w:val="28"/>
        </w:rPr>
        <w:t> </w:t>
      </w:r>
      <w:r>
        <w:rPr>
          <w:sz w:val="28"/>
        </w:rPr>
        <w:t>từ</w:t>
      </w:r>
      <w:r>
        <w:rPr>
          <w:spacing w:val="33"/>
          <w:sz w:val="28"/>
        </w:rPr>
        <w:t> </w:t>
      </w:r>
      <w:r>
        <w:rPr>
          <w:i/>
          <w:sz w:val="28"/>
        </w:rPr>
        <w:t>“xã,</w:t>
      </w:r>
      <w:r>
        <w:rPr>
          <w:i/>
          <w:spacing w:val="31"/>
          <w:sz w:val="28"/>
        </w:rPr>
        <w:t> </w:t>
      </w:r>
      <w:r>
        <w:rPr>
          <w:i/>
          <w:sz w:val="28"/>
        </w:rPr>
        <w:t>phường”</w:t>
      </w:r>
      <w:r>
        <w:rPr>
          <w:i/>
          <w:spacing w:val="33"/>
          <w:sz w:val="28"/>
        </w:rPr>
        <w:t> </w:t>
      </w:r>
      <w:r>
        <w:rPr>
          <w:sz w:val="28"/>
        </w:rPr>
        <w:t>tại khoản 2 Điều 4 và khoản 2 Điều 5.</w:t>
      </w:r>
    </w:p>
    <w:p>
      <w:pPr>
        <w:spacing w:before="90"/>
        <w:ind w:left="3852" w:right="0" w:firstLine="0"/>
        <w:jc w:val="left"/>
        <w:rPr>
          <w:b/>
          <w:sz w:val="28"/>
        </w:rPr>
      </w:pPr>
      <w:r>
        <w:rPr>
          <w:b/>
          <w:sz w:val="28"/>
        </w:rPr>
        <w:t>Chương</w:t>
      </w:r>
      <w:r>
        <w:rPr>
          <w:b/>
          <w:spacing w:val="-2"/>
          <w:sz w:val="28"/>
        </w:rPr>
        <w:t> </w:t>
      </w:r>
      <w:r>
        <w:rPr>
          <w:b/>
          <w:spacing w:val="-5"/>
          <w:sz w:val="28"/>
        </w:rPr>
        <w:t>III</w:t>
      </w:r>
    </w:p>
    <w:p>
      <w:pPr>
        <w:pStyle w:val="Heading1"/>
        <w:spacing w:before="122"/>
        <w:ind w:right="139" w:firstLine="775"/>
        <w:jc w:val="left"/>
      </w:pPr>
      <w:r>
        <w:rPr/>
        <w:t>SỬA ĐỔI, BỔ SUNG MỘT SỐ ĐIỀU CỦA QUYẾT ĐỊNH SỐ 04/2025/QĐ-UBND</w:t>
      </w:r>
      <w:r>
        <w:rPr>
          <w:spacing w:val="-8"/>
        </w:rPr>
        <w:t> </w:t>
      </w:r>
      <w:r>
        <w:rPr/>
        <w:t>NGÀY</w:t>
      </w:r>
      <w:r>
        <w:rPr>
          <w:spacing w:val="-4"/>
        </w:rPr>
        <w:t> </w:t>
      </w:r>
      <w:r>
        <w:rPr/>
        <w:t>20</w:t>
      </w:r>
      <w:r>
        <w:rPr>
          <w:spacing w:val="-2"/>
        </w:rPr>
        <w:t> </w:t>
      </w:r>
      <w:r>
        <w:rPr/>
        <w:t>THÁNG</w:t>
      </w:r>
      <w:r>
        <w:rPr>
          <w:spacing w:val="-3"/>
        </w:rPr>
        <w:t> </w:t>
      </w:r>
      <w:r>
        <w:rPr/>
        <w:t>01</w:t>
      </w:r>
      <w:r>
        <w:rPr>
          <w:spacing w:val="-3"/>
        </w:rPr>
        <w:t> </w:t>
      </w:r>
      <w:r>
        <w:rPr/>
        <w:t>NĂM</w:t>
      </w:r>
      <w:r>
        <w:rPr>
          <w:spacing w:val="-5"/>
        </w:rPr>
        <w:t> </w:t>
      </w:r>
      <w:r>
        <w:rPr/>
        <w:t>2025</w:t>
      </w:r>
      <w:r>
        <w:rPr>
          <w:spacing w:val="-2"/>
        </w:rPr>
        <w:t> </w:t>
      </w:r>
      <w:r>
        <w:rPr/>
        <w:t>CỦA</w:t>
      </w:r>
      <w:r>
        <w:rPr>
          <w:spacing w:val="-4"/>
        </w:rPr>
        <w:t> </w:t>
      </w:r>
      <w:r>
        <w:rPr/>
        <w:t>ỦY</w:t>
      </w:r>
      <w:r>
        <w:rPr>
          <w:spacing w:val="-4"/>
        </w:rPr>
        <w:t> </w:t>
      </w:r>
      <w:r>
        <w:rPr/>
        <w:t>BAN</w:t>
      </w:r>
      <w:r>
        <w:rPr>
          <w:spacing w:val="-4"/>
        </w:rPr>
        <w:t> </w:t>
      </w:r>
      <w:r>
        <w:rPr/>
        <w:t>NHÂN</w:t>
      </w:r>
    </w:p>
    <w:p>
      <w:pPr>
        <w:spacing w:before="0"/>
        <w:ind w:left="126" w:right="267" w:firstLine="1"/>
        <w:jc w:val="center"/>
        <w:rPr>
          <w:b/>
          <w:sz w:val="28"/>
        </w:rPr>
      </w:pPr>
      <w:r>
        <w:rPr>
          <w:b/>
          <w:sz w:val="28"/>
        </w:rPr>
        <w:t>DÂN TỈNH LAI CHÂU QUY ĐỊNH TIÊU CHÍ, ĐIỀU KIỆN CHUYỂN MỤC</w:t>
      </w:r>
      <w:r>
        <w:rPr>
          <w:b/>
          <w:spacing w:val="-4"/>
          <w:sz w:val="28"/>
        </w:rPr>
        <w:t> </w:t>
      </w:r>
      <w:r>
        <w:rPr>
          <w:b/>
          <w:sz w:val="28"/>
        </w:rPr>
        <w:t>ĐÍCH</w:t>
      </w:r>
      <w:r>
        <w:rPr>
          <w:b/>
          <w:spacing w:val="-4"/>
          <w:sz w:val="28"/>
        </w:rPr>
        <w:t> </w:t>
      </w:r>
      <w:r>
        <w:rPr>
          <w:b/>
          <w:sz w:val="28"/>
        </w:rPr>
        <w:t>SỬ</w:t>
      </w:r>
      <w:r>
        <w:rPr>
          <w:b/>
          <w:spacing w:val="-4"/>
          <w:sz w:val="28"/>
        </w:rPr>
        <w:t> </w:t>
      </w:r>
      <w:r>
        <w:rPr>
          <w:b/>
          <w:sz w:val="28"/>
        </w:rPr>
        <w:t>DỤNG</w:t>
      </w:r>
      <w:r>
        <w:rPr>
          <w:b/>
          <w:spacing w:val="-4"/>
          <w:sz w:val="28"/>
        </w:rPr>
        <w:t> </w:t>
      </w:r>
      <w:r>
        <w:rPr>
          <w:b/>
          <w:sz w:val="28"/>
        </w:rPr>
        <w:t>DƯỚI</w:t>
      </w:r>
      <w:r>
        <w:rPr>
          <w:b/>
          <w:spacing w:val="-4"/>
          <w:sz w:val="28"/>
        </w:rPr>
        <w:t> </w:t>
      </w:r>
      <w:r>
        <w:rPr>
          <w:b/>
          <w:sz w:val="28"/>
        </w:rPr>
        <w:t>02</w:t>
      </w:r>
      <w:r>
        <w:rPr>
          <w:b/>
          <w:spacing w:val="-3"/>
          <w:sz w:val="28"/>
        </w:rPr>
        <w:t> </w:t>
      </w:r>
      <w:r>
        <w:rPr>
          <w:b/>
          <w:sz w:val="28"/>
        </w:rPr>
        <w:t>HA</w:t>
      </w:r>
      <w:r>
        <w:rPr>
          <w:b/>
          <w:spacing w:val="-5"/>
          <w:sz w:val="28"/>
        </w:rPr>
        <w:t> </w:t>
      </w:r>
      <w:r>
        <w:rPr>
          <w:b/>
          <w:sz w:val="28"/>
        </w:rPr>
        <w:t>ĐỐI</w:t>
      </w:r>
      <w:r>
        <w:rPr>
          <w:b/>
          <w:spacing w:val="-3"/>
          <w:sz w:val="28"/>
        </w:rPr>
        <w:t> </w:t>
      </w:r>
      <w:r>
        <w:rPr>
          <w:b/>
          <w:sz w:val="28"/>
        </w:rPr>
        <w:t>VỚI</w:t>
      </w:r>
      <w:r>
        <w:rPr>
          <w:b/>
          <w:spacing w:val="-3"/>
          <w:sz w:val="28"/>
        </w:rPr>
        <w:t> </w:t>
      </w:r>
      <w:r>
        <w:rPr>
          <w:b/>
          <w:sz w:val="28"/>
        </w:rPr>
        <w:t>ĐẤT</w:t>
      </w:r>
      <w:r>
        <w:rPr>
          <w:b/>
          <w:spacing w:val="-4"/>
          <w:sz w:val="28"/>
        </w:rPr>
        <w:t> </w:t>
      </w:r>
      <w:r>
        <w:rPr>
          <w:b/>
          <w:sz w:val="28"/>
        </w:rPr>
        <w:t>TRỒNG</w:t>
      </w:r>
      <w:r>
        <w:rPr>
          <w:b/>
          <w:spacing w:val="-4"/>
          <w:sz w:val="28"/>
        </w:rPr>
        <w:t> </w:t>
      </w:r>
      <w:r>
        <w:rPr>
          <w:b/>
          <w:sz w:val="28"/>
        </w:rPr>
        <w:t>LÚA,</w:t>
      </w:r>
      <w:r>
        <w:rPr>
          <w:b/>
          <w:spacing w:val="-4"/>
          <w:sz w:val="28"/>
        </w:rPr>
        <w:t> </w:t>
      </w:r>
      <w:r>
        <w:rPr>
          <w:b/>
          <w:sz w:val="28"/>
        </w:rPr>
        <w:t>ĐẤT RỪNG</w:t>
      </w:r>
      <w:r>
        <w:rPr>
          <w:b/>
          <w:spacing w:val="-2"/>
          <w:sz w:val="28"/>
        </w:rPr>
        <w:t> </w:t>
      </w:r>
      <w:r>
        <w:rPr>
          <w:b/>
          <w:sz w:val="28"/>
        </w:rPr>
        <w:t>PHÒNG</w:t>
      </w:r>
      <w:r>
        <w:rPr>
          <w:b/>
          <w:spacing w:val="-2"/>
          <w:sz w:val="28"/>
        </w:rPr>
        <w:t> </w:t>
      </w:r>
      <w:r>
        <w:rPr>
          <w:b/>
          <w:sz w:val="28"/>
        </w:rPr>
        <w:t>HỘ,</w:t>
      </w:r>
      <w:r>
        <w:rPr>
          <w:b/>
          <w:spacing w:val="-4"/>
          <w:sz w:val="28"/>
        </w:rPr>
        <w:t> </w:t>
      </w:r>
      <w:r>
        <w:rPr>
          <w:b/>
          <w:sz w:val="28"/>
        </w:rPr>
        <w:t>ĐẤT</w:t>
      </w:r>
      <w:r>
        <w:rPr>
          <w:b/>
          <w:spacing w:val="-2"/>
          <w:sz w:val="28"/>
        </w:rPr>
        <w:t> </w:t>
      </w:r>
      <w:r>
        <w:rPr>
          <w:b/>
          <w:sz w:val="28"/>
        </w:rPr>
        <w:t>RỪNG</w:t>
      </w:r>
      <w:r>
        <w:rPr>
          <w:b/>
          <w:spacing w:val="-2"/>
          <w:sz w:val="28"/>
        </w:rPr>
        <w:t> </w:t>
      </w:r>
      <w:r>
        <w:rPr>
          <w:b/>
          <w:sz w:val="28"/>
        </w:rPr>
        <w:t>ĐẶC</w:t>
      </w:r>
      <w:r>
        <w:rPr>
          <w:b/>
          <w:spacing w:val="-3"/>
          <w:sz w:val="28"/>
        </w:rPr>
        <w:t> </w:t>
      </w:r>
      <w:r>
        <w:rPr>
          <w:b/>
          <w:sz w:val="28"/>
        </w:rPr>
        <w:t>DỤNG,</w:t>
      </w:r>
      <w:r>
        <w:rPr>
          <w:b/>
          <w:spacing w:val="-3"/>
          <w:sz w:val="28"/>
        </w:rPr>
        <w:t> </w:t>
      </w:r>
      <w:r>
        <w:rPr>
          <w:b/>
          <w:sz w:val="28"/>
        </w:rPr>
        <w:t>ĐẤT</w:t>
      </w:r>
      <w:r>
        <w:rPr>
          <w:b/>
          <w:spacing w:val="-1"/>
          <w:sz w:val="28"/>
        </w:rPr>
        <w:t> </w:t>
      </w:r>
      <w:r>
        <w:rPr>
          <w:b/>
          <w:sz w:val="28"/>
        </w:rPr>
        <w:t>RỪNG SẢN</w:t>
      </w:r>
      <w:r>
        <w:rPr>
          <w:b/>
          <w:spacing w:val="-3"/>
          <w:sz w:val="28"/>
        </w:rPr>
        <w:t> </w:t>
      </w:r>
      <w:r>
        <w:rPr>
          <w:b/>
          <w:sz w:val="28"/>
        </w:rPr>
        <w:t>XUẤT SANG MỤC ĐÍCH KHÁC TRÊN ĐỊA BÀN TỈNH LAI CHÂU</w:t>
      </w:r>
    </w:p>
    <w:p>
      <w:pPr>
        <w:pStyle w:val="Heading2"/>
        <w:spacing w:line="268" w:lineRule="auto" w:before="149"/>
        <w:ind w:right="131" w:firstLine="719"/>
      </w:pPr>
      <w:r>
        <w:rPr/>
        <w:t>Điều</w:t>
      </w:r>
      <w:r>
        <w:rPr>
          <w:spacing w:val="24"/>
        </w:rPr>
        <w:t> </w:t>
      </w:r>
      <w:r>
        <w:rPr/>
        <w:t>4.</w:t>
      </w:r>
      <w:r>
        <w:rPr>
          <w:spacing w:val="23"/>
        </w:rPr>
        <w:t> </w:t>
      </w:r>
      <w:r>
        <w:rPr/>
        <w:t>Sửa</w:t>
      </w:r>
      <w:r>
        <w:rPr>
          <w:spacing w:val="24"/>
        </w:rPr>
        <w:t> </w:t>
      </w:r>
      <w:r>
        <w:rPr/>
        <w:t>đổi,</w:t>
      </w:r>
      <w:r>
        <w:rPr>
          <w:spacing w:val="23"/>
        </w:rPr>
        <w:t> </w:t>
      </w:r>
      <w:r>
        <w:rPr/>
        <w:t>bổ</w:t>
      </w:r>
      <w:r>
        <w:rPr>
          <w:spacing w:val="22"/>
        </w:rPr>
        <w:t> </w:t>
      </w:r>
      <w:r>
        <w:rPr/>
        <w:t>sung</w:t>
      </w:r>
      <w:r>
        <w:rPr>
          <w:spacing w:val="22"/>
        </w:rPr>
        <w:t> </w:t>
      </w:r>
      <w:r>
        <w:rPr/>
        <w:t>một</w:t>
      </w:r>
      <w:r>
        <w:rPr>
          <w:spacing w:val="23"/>
        </w:rPr>
        <w:t> </w:t>
      </w:r>
      <w:r>
        <w:rPr/>
        <w:t>số</w:t>
      </w:r>
      <w:r>
        <w:rPr>
          <w:spacing w:val="25"/>
        </w:rPr>
        <w:t> </w:t>
      </w:r>
      <w:r>
        <w:rPr/>
        <w:t>điều</w:t>
      </w:r>
      <w:r>
        <w:rPr>
          <w:spacing w:val="23"/>
        </w:rPr>
        <w:t> </w:t>
      </w:r>
      <w:r>
        <w:rPr/>
        <w:t>tại</w:t>
      </w:r>
      <w:r>
        <w:rPr>
          <w:spacing w:val="24"/>
        </w:rPr>
        <w:t> </w:t>
      </w:r>
      <w:r>
        <w:rPr/>
        <w:t>Quyết</w:t>
      </w:r>
      <w:r>
        <w:rPr>
          <w:spacing w:val="23"/>
        </w:rPr>
        <w:t> </w:t>
      </w:r>
      <w:r>
        <w:rPr/>
        <w:t>định</w:t>
      </w:r>
      <w:r>
        <w:rPr>
          <w:spacing w:val="20"/>
        </w:rPr>
        <w:t> </w:t>
      </w:r>
      <w:r>
        <w:rPr/>
        <w:t>số</w:t>
      </w:r>
      <w:r>
        <w:rPr>
          <w:spacing w:val="22"/>
        </w:rPr>
        <w:t> </w:t>
      </w:r>
      <w:r>
        <w:rPr/>
        <w:t>04/2025/QĐ-</w:t>
      </w:r>
      <w:r>
        <w:rPr>
          <w:spacing w:val="-4"/>
        </w:rPr>
        <w:t>UBND</w:t>
      </w:r>
    </w:p>
    <w:p>
      <w:pPr>
        <w:pStyle w:val="Heading3"/>
        <w:numPr>
          <w:ilvl w:val="0"/>
          <w:numId w:val="3"/>
        </w:numPr>
        <w:tabs>
          <w:tab w:pos="1000" w:val="left" w:leader="none"/>
        </w:tabs>
        <w:spacing w:line="240" w:lineRule="auto" w:before="119" w:after="0"/>
        <w:ind w:left="1000" w:right="0" w:hanging="279"/>
        <w:jc w:val="left"/>
      </w:pPr>
      <w:r>
        <w:rPr/>
        <w:t>Sửa</w:t>
      </w:r>
      <w:r>
        <w:rPr>
          <w:spacing w:val="-3"/>
        </w:rPr>
        <w:t> </w:t>
      </w:r>
      <w:r>
        <w:rPr/>
        <w:t>đổi,</w:t>
      </w:r>
      <w:r>
        <w:rPr>
          <w:spacing w:val="-3"/>
        </w:rPr>
        <w:t> </w:t>
      </w:r>
      <w:r>
        <w:rPr/>
        <w:t>bổ</w:t>
      </w:r>
      <w:r>
        <w:rPr>
          <w:spacing w:val="-5"/>
        </w:rPr>
        <w:t> </w:t>
      </w:r>
      <w:r>
        <w:rPr/>
        <w:t>sung</w:t>
      </w:r>
      <w:r>
        <w:rPr>
          <w:spacing w:val="-1"/>
        </w:rPr>
        <w:t> </w:t>
      </w:r>
      <w:r>
        <w:rPr/>
        <w:t>khoản</w:t>
      </w:r>
      <w:r>
        <w:rPr>
          <w:spacing w:val="-4"/>
        </w:rPr>
        <w:t> </w:t>
      </w:r>
      <w:r>
        <w:rPr/>
        <w:t>1</w:t>
      </w:r>
      <w:r>
        <w:rPr>
          <w:spacing w:val="-1"/>
        </w:rPr>
        <w:t> </w:t>
      </w:r>
      <w:r>
        <w:rPr/>
        <w:t>Điều</w:t>
      </w:r>
      <w:r>
        <w:rPr>
          <w:spacing w:val="-1"/>
        </w:rPr>
        <w:t> </w:t>
      </w:r>
      <w:r>
        <w:rPr/>
        <w:t>3</w:t>
      </w:r>
      <w:r>
        <w:rPr>
          <w:spacing w:val="-5"/>
        </w:rPr>
        <w:t> </w:t>
      </w:r>
      <w:r>
        <w:rPr/>
        <w:t>như</w:t>
      </w:r>
      <w:r>
        <w:rPr>
          <w:spacing w:val="-6"/>
        </w:rPr>
        <w:t> </w:t>
      </w:r>
      <w:r>
        <w:rPr>
          <w:spacing w:val="-4"/>
        </w:rPr>
        <w:t>sau:</w:t>
      </w:r>
    </w:p>
    <w:p>
      <w:pPr>
        <w:pStyle w:val="BodyText"/>
        <w:spacing w:line="268" w:lineRule="auto" w:before="158"/>
        <w:jc w:val="left"/>
      </w:pPr>
      <w:r>
        <w:rPr/>
        <w:t>“1.</w:t>
      </w:r>
      <w:r>
        <w:rPr>
          <w:spacing w:val="40"/>
        </w:rPr>
        <w:t> </w:t>
      </w:r>
      <w:r>
        <w:rPr/>
        <w:t>Phù</w:t>
      </w:r>
      <w:r>
        <w:rPr>
          <w:spacing w:val="40"/>
        </w:rPr>
        <w:t> </w:t>
      </w:r>
      <w:r>
        <w:rPr/>
        <w:t>hợp</w:t>
      </w:r>
      <w:r>
        <w:rPr>
          <w:spacing w:val="40"/>
        </w:rPr>
        <w:t> </w:t>
      </w:r>
      <w:r>
        <w:rPr/>
        <w:t>với</w:t>
      </w:r>
      <w:r>
        <w:rPr>
          <w:spacing w:val="40"/>
        </w:rPr>
        <w:t> </w:t>
      </w:r>
      <w:r>
        <w:rPr/>
        <w:t>quy</w:t>
      </w:r>
      <w:r>
        <w:rPr>
          <w:spacing w:val="40"/>
        </w:rPr>
        <w:t> </w:t>
      </w:r>
      <w:r>
        <w:rPr/>
        <w:t>hoạch</w:t>
      </w:r>
      <w:r>
        <w:rPr>
          <w:spacing w:val="40"/>
        </w:rPr>
        <w:t> </w:t>
      </w:r>
      <w:r>
        <w:rPr/>
        <w:t>tỉnh</w:t>
      </w:r>
      <w:r>
        <w:rPr>
          <w:spacing w:val="40"/>
        </w:rPr>
        <w:t> </w:t>
      </w:r>
      <w:r>
        <w:rPr/>
        <w:t>hoặc</w:t>
      </w:r>
      <w:r>
        <w:rPr>
          <w:spacing w:val="40"/>
        </w:rPr>
        <w:t> </w:t>
      </w:r>
      <w:r>
        <w:rPr/>
        <w:t>quy</w:t>
      </w:r>
      <w:r>
        <w:rPr>
          <w:spacing w:val="40"/>
        </w:rPr>
        <w:t> </w:t>
      </w:r>
      <w:r>
        <w:rPr/>
        <w:t>hoạch</w:t>
      </w:r>
      <w:r>
        <w:rPr>
          <w:spacing w:val="40"/>
        </w:rPr>
        <w:t> </w:t>
      </w:r>
      <w:r>
        <w:rPr/>
        <w:t>đô</w:t>
      </w:r>
      <w:r>
        <w:rPr>
          <w:spacing w:val="40"/>
        </w:rPr>
        <w:t> </w:t>
      </w:r>
      <w:r>
        <w:rPr/>
        <w:t>thị,</w:t>
      </w:r>
      <w:r>
        <w:rPr>
          <w:spacing w:val="40"/>
        </w:rPr>
        <w:t> </w:t>
      </w:r>
      <w:r>
        <w:rPr/>
        <w:t>nông</w:t>
      </w:r>
      <w:r>
        <w:rPr>
          <w:spacing w:val="40"/>
        </w:rPr>
        <w:t> </w:t>
      </w:r>
      <w:r>
        <w:rPr/>
        <w:t>thôn</w:t>
      </w:r>
      <w:r>
        <w:rPr>
          <w:spacing w:val="40"/>
        </w:rPr>
        <w:t> </w:t>
      </w:r>
      <w:r>
        <w:rPr/>
        <w:t>đã được cơ quan có thẩm quyền phê duyệt.”</w:t>
      </w:r>
    </w:p>
    <w:p>
      <w:pPr>
        <w:pStyle w:val="Heading3"/>
        <w:numPr>
          <w:ilvl w:val="0"/>
          <w:numId w:val="3"/>
        </w:numPr>
        <w:tabs>
          <w:tab w:pos="1000" w:val="left" w:leader="none"/>
        </w:tabs>
        <w:spacing w:line="240" w:lineRule="auto" w:before="119" w:after="0"/>
        <w:ind w:left="1000" w:right="0" w:hanging="279"/>
        <w:jc w:val="left"/>
      </w:pPr>
      <w:r>
        <w:rPr/>
        <w:t>Bãi</w:t>
      </w:r>
      <w:r>
        <w:rPr>
          <w:spacing w:val="-4"/>
        </w:rPr>
        <w:t> </w:t>
      </w:r>
      <w:r>
        <w:rPr/>
        <w:t>bỏ</w:t>
      </w:r>
      <w:r>
        <w:rPr>
          <w:spacing w:val="-5"/>
        </w:rPr>
        <w:t> </w:t>
      </w:r>
      <w:r>
        <w:rPr/>
        <w:t>khoản</w:t>
      </w:r>
      <w:r>
        <w:rPr>
          <w:spacing w:val="-5"/>
        </w:rPr>
        <w:t> </w:t>
      </w:r>
      <w:r>
        <w:rPr/>
        <w:t>4</w:t>
      </w:r>
      <w:r>
        <w:rPr>
          <w:spacing w:val="1"/>
        </w:rPr>
        <w:t> </w:t>
      </w:r>
      <w:r>
        <w:rPr/>
        <w:t>Điều </w:t>
      </w:r>
      <w:r>
        <w:rPr>
          <w:spacing w:val="-5"/>
        </w:rPr>
        <w:t>3.</w:t>
      </w:r>
    </w:p>
    <w:p>
      <w:pPr>
        <w:pStyle w:val="ListParagraph"/>
        <w:numPr>
          <w:ilvl w:val="0"/>
          <w:numId w:val="3"/>
        </w:numPr>
        <w:tabs>
          <w:tab w:pos="1034" w:val="left" w:leader="none"/>
        </w:tabs>
        <w:spacing w:line="268" w:lineRule="auto" w:before="158" w:after="0"/>
        <w:ind w:left="2" w:right="135" w:firstLine="719"/>
        <w:jc w:val="left"/>
        <w:rPr>
          <w:sz w:val="28"/>
        </w:rPr>
      </w:pPr>
      <w:r>
        <w:rPr>
          <w:sz w:val="28"/>
        </w:rPr>
        <w:t>Thay</w:t>
      </w:r>
      <w:r>
        <w:rPr>
          <w:spacing w:val="30"/>
          <w:sz w:val="28"/>
        </w:rPr>
        <w:t> </w:t>
      </w:r>
      <w:r>
        <w:rPr>
          <w:sz w:val="28"/>
        </w:rPr>
        <w:t>thế</w:t>
      </w:r>
      <w:r>
        <w:rPr>
          <w:spacing w:val="32"/>
          <w:sz w:val="28"/>
        </w:rPr>
        <w:t> </w:t>
      </w:r>
      <w:r>
        <w:rPr>
          <w:sz w:val="28"/>
        </w:rPr>
        <w:t>cụm</w:t>
      </w:r>
      <w:r>
        <w:rPr>
          <w:spacing w:val="27"/>
          <w:sz w:val="28"/>
        </w:rPr>
        <w:t> </w:t>
      </w:r>
      <w:r>
        <w:rPr>
          <w:sz w:val="28"/>
        </w:rPr>
        <w:t>từ</w:t>
      </w:r>
      <w:r>
        <w:rPr>
          <w:spacing w:val="39"/>
          <w:sz w:val="28"/>
        </w:rPr>
        <w:t> </w:t>
      </w:r>
      <w:r>
        <w:rPr>
          <w:i/>
          <w:sz w:val="28"/>
        </w:rPr>
        <w:t>“huyện,</w:t>
      </w:r>
      <w:r>
        <w:rPr>
          <w:i/>
          <w:spacing w:val="31"/>
          <w:sz w:val="28"/>
        </w:rPr>
        <w:t> </w:t>
      </w:r>
      <w:r>
        <w:rPr>
          <w:i/>
          <w:sz w:val="28"/>
        </w:rPr>
        <w:t>thành</w:t>
      </w:r>
      <w:r>
        <w:rPr>
          <w:i/>
          <w:spacing w:val="32"/>
          <w:sz w:val="28"/>
        </w:rPr>
        <w:t> </w:t>
      </w:r>
      <w:r>
        <w:rPr>
          <w:i/>
          <w:sz w:val="28"/>
        </w:rPr>
        <w:t>phố”</w:t>
      </w:r>
      <w:r>
        <w:rPr>
          <w:i/>
          <w:spacing w:val="32"/>
          <w:sz w:val="28"/>
        </w:rPr>
        <w:t> </w:t>
      </w:r>
      <w:r>
        <w:rPr>
          <w:sz w:val="28"/>
        </w:rPr>
        <w:t>bằng</w:t>
      </w:r>
      <w:r>
        <w:rPr>
          <w:spacing w:val="32"/>
          <w:sz w:val="28"/>
        </w:rPr>
        <w:t> </w:t>
      </w:r>
      <w:r>
        <w:rPr>
          <w:sz w:val="28"/>
        </w:rPr>
        <w:t>cụm</w:t>
      </w:r>
      <w:r>
        <w:rPr>
          <w:spacing w:val="27"/>
          <w:sz w:val="28"/>
        </w:rPr>
        <w:t> </w:t>
      </w:r>
      <w:r>
        <w:rPr>
          <w:sz w:val="28"/>
        </w:rPr>
        <w:t>từ</w:t>
      </w:r>
      <w:r>
        <w:rPr>
          <w:spacing w:val="32"/>
          <w:sz w:val="28"/>
        </w:rPr>
        <w:t> </w:t>
      </w:r>
      <w:r>
        <w:rPr>
          <w:i/>
          <w:sz w:val="28"/>
        </w:rPr>
        <w:t>“xã,</w:t>
      </w:r>
      <w:r>
        <w:rPr>
          <w:i/>
          <w:spacing w:val="31"/>
          <w:sz w:val="28"/>
        </w:rPr>
        <w:t> </w:t>
      </w:r>
      <w:r>
        <w:rPr>
          <w:i/>
          <w:sz w:val="28"/>
        </w:rPr>
        <w:t>phường”</w:t>
      </w:r>
      <w:r>
        <w:rPr>
          <w:i/>
          <w:spacing w:val="33"/>
          <w:sz w:val="28"/>
        </w:rPr>
        <w:t> </w:t>
      </w:r>
      <w:r>
        <w:rPr>
          <w:sz w:val="28"/>
        </w:rPr>
        <w:t>tại khoản 2 Điều 5.</w:t>
      </w:r>
    </w:p>
    <w:p>
      <w:pPr>
        <w:spacing w:before="90"/>
        <w:ind w:left="0" w:right="131" w:firstLine="0"/>
        <w:jc w:val="center"/>
        <w:rPr>
          <w:b/>
          <w:sz w:val="28"/>
        </w:rPr>
      </w:pPr>
      <w:r>
        <w:rPr>
          <w:b/>
          <w:sz w:val="28"/>
        </w:rPr>
        <w:t>Chương</w:t>
      </w:r>
      <w:r>
        <w:rPr>
          <w:b/>
          <w:spacing w:val="-2"/>
          <w:sz w:val="28"/>
        </w:rPr>
        <w:t> </w:t>
      </w:r>
      <w:r>
        <w:rPr>
          <w:b/>
          <w:spacing w:val="-5"/>
          <w:sz w:val="28"/>
        </w:rPr>
        <w:t>IV</w:t>
      </w:r>
    </w:p>
    <w:p>
      <w:pPr>
        <w:pStyle w:val="Heading1"/>
        <w:spacing w:before="120"/>
        <w:ind w:left="0"/>
      </w:pPr>
      <w:r>
        <w:rPr/>
        <w:t>ĐIỀU</w:t>
      </w:r>
      <w:r>
        <w:rPr>
          <w:spacing w:val="-4"/>
        </w:rPr>
        <w:t> </w:t>
      </w:r>
      <w:r>
        <w:rPr/>
        <w:t>KHOẢN</w:t>
      </w:r>
      <w:r>
        <w:rPr>
          <w:spacing w:val="-9"/>
        </w:rPr>
        <w:t> </w:t>
      </w:r>
      <w:r>
        <w:rPr/>
        <w:t>THI</w:t>
      </w:r>
      <w:r>
        <w:rPr>
          <w:spacing w:val="-4"/>
        </w:rPr>
        <w:t> HÀNH</w:t>
      </w:r>
    </w:p>
    <w:p>
      <w:pPr>
        <w:pStyle w:val="Heading2"/>
        <w:spacing w:before="148"/>
        <w:ind w:left="721"/>
      </w:pPr>
      <w:r>
        <w:rPr/>
        <w:t>Điều</w:t>
      </w:r>
      <w:r>
        <w:rPr>
          <w:spacing w:val="-2"/>
        </w:rPr>
        <w:t> </w:t>
      </w:r>
      <w:r>
        <w:rPr/>
        <w:t>5.</w:t>
      </w:r>
      <w:r>
        <w:rPr>
          <w:spacing w:val="-2"/>
        </w:rPr>
        <w:t> </w:t>
      </w:r>
      <w:r>
        <w:rPr/>
        <w:t>Hiệu</w:t>
      </w:r>
      <w:r>
        <w:rPr>
          <w:spacing w:val="-1"/>
        </w:rPr>
        <w:t> </w:t>
      </w:r>
      <w:r>
        <w:rPr/>
        <w:t>lực</w:t>
      </w:r>
      <w:r>
        <w:rPr>
          <w:spacing w:val="-1"/>
        </w:rPr>
        <w:t> </w:t>
      </w:r>
      <w:r>
        <w:rPr/>
        <w:t>thi</w:t>
      </w:r>
      <w:r>
        <w:rPr>
          <w:spacing w:val="-3"/>
        </w:rPr>
        <w:t> </w:t>
      </w:r>
      <w:r>
        <w:rPr>
          <w:spacing w:val="-4"/>
        </w:rPr>
        <w:t>hành</w:t>
      </w:r>
    </w:p>
    <w:p>
      <w:pPr>
        <w:spacing w:before="156"/>
        <w:ind w:left="721" w:right="0" w:firstLine="0"/>
        <w:jc w:val="left"/>
        <w:rPr>
          <w:position w:val="1"/>
          <w:sz w:val="28"/>
        </w:rPr>
      </w:pPr>
      <w:r>
        <w:rPr>
          <w:position w:val="1"/>
          <w:sz w:val="28"/>
        </w:rPr>
        <w:t>Quyết định</w:t>
      </w:r>
      <w:r>
        <w:rPr>
          <w:spacing w:val="-4"/>
          <w:position w:val="1"/>
          <w:sz w:val="28"/>
        </w:rPr>
        <w:t> </w:t>
      </w:r>
      <w:r>
        <w:rPr>
          <w:position w:val="1"/>
          <w:sz w:val="28"/>
        </w:rPr>
        <w:t>này</w:t>
      </w:r>
      <w:r>
        <w:rPr>
          <w:spacing w:val="-4"/>
          <w:position w:val="1"/>
          <w:sz w:val="28"/>
        </w:rPr>
        <w:t> </w:t>
      </w:r>
      <w:r>
        <w:rPr>
          <w:position w:val="1"/>
          <w:sz w:val="28"/>
        </w:rPr>
        <w:t>có</w:t>
      </w:r>
      <w:r>
        <w:rPr>
          <w:spacing w:val="-1"/>
          <w:position w:val="1"/>
          <w:sz w:val="28"/>
        </w:rPr>
        <w:t> </w:t>
      </w:r>
      <w:r>
        <w:rPr>
          <w:position w:val="1"/>
          <w:sz w:val="28"/>
        </w:rPr>
        <w:t>hiệu lực</w:t>
      </w:r>
      <w:r>
        <w:rPr>
          <w:spacing w:val="-3"/>
          <w:position w:val="1"/>
          <w:sz w:val="28"/>
        </w:rPr>
        <w:t> </w:t>
      </w:r>
      <w:r>
        <w:rPr>
          <w:position w:val="1"/>
          <w:sz w:val="28"/>
        </w:rPr>
        <w:t>kể</w:t>
      </w:r>
      <w:r>
        <w:rPr>
          <w:spacing w:val="-1"/>
          <w:position w:val="1"/>
          <w:sz w:val="28"/>
        </w:rPr>
        <w:t> </w:t>
      </w:r>
      <w:r>
        <w:rPr>
          <w:position w:val="1"/>
          <w:sz w:val="28"/>
        </w:rPr>
        <w:t>từ</w:t>
      </w:r>
      <w:r>
        <w:rPr>
          <w:spacing w:val="-4"/>
          <w:position w:val="1"/>
          <w:sz w:val="28"/>
        </w:rPr>
        <w:t> </w:t>
      </w:r>
      <w:r>
        <w:rPr>
          <w:position w:val="1"/>
          <w:sz w:val="28"/>
        </w:rPr>
        <w:t>ngày</w:t>
      </w:r>
      <w:r>
        <w:rPr>
          <w:spacing w:val="62"/>
          <w:w w:val="150"/>
          <w:position w:val="1"/>
          <w:sz w:val="28"/>
        </w:rPr>
        <w:t> </w:t>
      </w:r>
      <w:r>
        <w:rPr>
          <w:sz w:val="28"/>
        </w:rPr>
        <w:t>30</w:t>
      </w:r>
      <w:r>
        <w:rPr>
          <w:spacing w:val="72"/>
          <w:w w:val="150"/>
          <w:sz w:val="28"/>
        </w:rPr>
        <w:t> </w:t>
      </w:r>
      <w:r>
        <w:rPr>
          <w:position w:val="1"/>
          <w:sz w:val="28"/>
        </w:rPr>
        <w:t>tháng</w:t>
      </w:r>
      <w:r>
        <w:rPr>
          <w:spacing w:val="50"/>
          <w:w w:val="150"/>
          <w:position w:val="1"/>
          <w:sz w:val="28"/>
        </w:rPr>
        <w:t> </w:t>
      </w:r>
      <w:r>
        <w:rPr>
          <w:sz w:val="28"/>
        </w:rPr>
        <w:t>6</w:t>
      </w:r>
      <w:r>
        <w:rPr>
          <w:spacing w:val="51"/>
          <w:sz w:val="28"/>
        </w:rPr>
        <w:t> </w:t>
      </w:r>
      <w:r>
        <w:rPr>
          <w:position w:val="1"/>
          <w:sz w:val="28"/>
        </w:rPr>
        <w:t>năm</w:t>
      </w:r>
      <w:r>
        <w:rPr>
          <w:spacing w:val="-5"/>
          <w:position w:val="1"/>
          <w:sz w:val="28"/>
        </w:rPr>
        <w:t> </w:t>
      </w:r>
      <w:r>
        <w:rPr>
          <w:spacing w:val="-2"/>
          <w:position w:val="1"/>
          <w:sz w:val="28"/>
        </w:rPr>
        <w:t>2026.</w:t>
      </w:r>
    </w:p>
    <w:p>
      <w:pPr>
        <w:pStyle w:val="Heading2"/>
        <w:spacing w:before="151"/>
        <w:ind w:left="721"/>
      </w:pPr>
      <w:r>
        <w:rPr/>
        <w:t>Điều</w:t>
      </w:r>
      <w:r>
        <w:rPr>
          <w:spacing w:val="-3"/>
        </w:rPr>
        <w:t> </w:t>
      </w:r>
      <w:r>
        <w:rPr/>
        <w:t>6.</w:t>
      </w:r>
      <w:r>
        <w:rPr>
          <w:spacing w:val="-7"/>
        </w:rPr>
        <w:t> </w:t>
      </w:r>
      <w:r>
        <w:rPr/>
        <w:t>Tổ</w:t>
      </w:r>
      <w:r>
        <w:rPr>
          <w:spacing w:val="-2"/>
        </w:rPr>
        <w:t> </w:t>
      </w:r>
      <w:r>
        <w:rPr/>
        <w:t>chức</w:t>
      </w:r>
      <w:r>
        <w:rPr>
          <w:spacing w:val="-2"/>
        </w:rPr>
        <w:t> </w:t>
      </w:r>
      <w:r>
        <w:rPr/>
        <w:t>thực</w:t>
      </w:r>
      <w:r>
        <w:rPr>
          <w:spacing w:val="-2"/>
        </w:rPr>
        <w:t> </w:t>
      </w:r>
      <w:r>
        <w:rPr>
          <w:spacing w:val="-4"/>
        </w:rPr>
        <w:t>hiện</w:t>
      </w:r>
    </w:p>
    <w:p>
      <w:pPr>
        <w:pStyle w:val="Heading3"/>
        <w:spacing w:line="268" w:lineRule="auto" w:before="158"/>
        <w:ind w:left="2" w:right="137" w:firstLine="719"/>
        <w:jc w:val="both"/>
      </w:pPr>
      <w:r>
        <w:rPr/>
        <w:t>Chánh Văn phòng Ủy ban nhân dân tỉnh; Thủ trưởng các sở, ban, ngành tỉnh; Chủ tịch Ủy ban nhân dân các xã, phường; các tổ chức, cá nhân có liên quan chịu trách nhiệm thi hành Quyết định này./.</w:t>
      </w:r>
    </w:p>
    <w:p>
      <w:pPr>
        <w:pStyle w:val="BodyText"/>
        <w:spacing w:before="53"/>
        <w:ind w:left="0" w:firstLine="0"/>
        <w:jc w:val="left"/>
        <w:rPr>
          <w:i w:val="0"/>
          <w:sz w:val="20"/>
        </w:rPr>
      </w:pPr>
    </w:p>
    <w:tbl>
      <w:tblPr>
        <w:tblW w:w="0" w:type="auto"/>
        <w:jc w:val="left"/>
        <w:tblInd w:w="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62"/>
        <w:gridCol w:w="3827"/>
      </w:tblGrid>
      <w:tr>
        <w:trPr>
          <w:trHeight w:val="3298" w:hRule="atLeast"/>
        </w:trPr>
        <w:tc>
          <w:tcPr>
            <w:tcW w:w="4562"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4"/>
              </w:numPr>
              <w:tabs>
                <w:tab w:pos="176" w:val="left" w:leader="none"/>
              </w:tabs>
              <w:spacing w:line="251" w:lineRule="exact" w:before="0"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6;</w:t>
            </w:r>
          </w:p>
          <w:p>
            <w:pPr>
              <w:pStyle w:val="TableParagraph"/>
              <w:numPr>
                <w:ilvl w:val="0"/>
                <w:numId w:val="4"/>
              </w:numPr>
              <w:tabs>
                <w:tab w:pos="188" w:val="left" w:leader="none"/>
              </w:tabs>
              <w:spacing w:line="252" w:lineRule="exact" w:before="0" w:after="0"/>
              <w:ind w:left="188" w:right="0" w:hanging="124"/>
              <w:jc w:val="left"/>
              <w:rPr>
                <w:sz w:val="22"/>
              </w:rPr>
            </w:pPr>
            <w:r>
              <w:rPr>
                <w:sz w:val="22"/>
              </w:rPr>
              <mc:AlternateContent>
                <mc:Choice Requires="wps">
                  <w:drawing>
                    <wp:anchor distT="0" distB="0" distL="0" distR="0" allowOverlap="1" layoutInCell="1" locked="0" behindDoc="1" simplePos="0" relativeHeight="487514112">
                      <wp:simplePos x="0" y="0"/>
                      <wp:positionH relativeFrom="column">
                        <wp:posOffset>1994357</wp:posOffset>
                      </wp:positionH>
                      <wp:positionV relativeFrom="paragraph">
                        <wp:posOffset>13399</wp:posOffset>
                      </wp:positionV>
                      <wp:extent cx="113030" cy="71374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13030" cy="713740"/>
                                <a:chExt cx="113030" cy="713740"/>
                              </a:xfrm>
                            </wpg:grpSpPr>
                            <wps:wsp>
                              <wps:cNvPr id="8" name="Graphic 8"/>
                              <wps:cNvSpPr/>
                              <wps:spPr>
                                <a:xfrm>
                                  <a:off x="3047" y="3047"/>
                                  <a:ext cx="106680" cy="707390"/>
                                </a:xfrm>
                                <a:custGeom>
                                  <a:avLst/>
                                  <a:gdLst/>
                                  <a:ahLst/>
                                  <a:cxnLst/>
                                  <a:rect l="l" t="t" r="r" b="b"/>
                                  <a:pathLst>
                                    <a:path w="106680" h="707390">
                                      <a:moveTo>
                                        <a:pt x="0" y="0"/>
                                      </a:moveTo>
                                      <a:lnTo>
                                        <a:pt x="20764" y="692"/>
                                      </a:lnTo>
                                      <a:lnTo>
                                        <a:pt x="37718" y="2587"/>
                                      </a:lnTo>
                                      <a:lnTo>
                                        <a:pt x="49149" y="5411"/>
                                      </a:lnTo>
                                      <a:lnTo>
                                        <a:pt x="53339" y="8890"/>
                                      </a:lnTo>
                                      <a:lnTo>
                                        <a:pt x="53339" y="344678"/>
                                      </a:lnTo>
                                      <a:lnTo>
                                        <a:pt x="57531" y="348156"/>
                                      </a:lnTo>
                                      <a:lnTo>
                                        <a:pt x="68961" y="350980"/>
                                      </a:lnTo>
                                      <a:lnTo>
                                        <a:pt x="85915" y="352875"/>
                                      </a:lnTo>
                                      <a:lnTo>
                                        <a:pt x="106680" y="353568"/>
                                      </a:lnTo>
                                      <a:lnTo>
                                        <a:pt x="85915" y="354260"/>
                                      </a:lnTo>
                                      <a:lnTo>
                                        <a:pt x="68961" y="356155"/>
                                      </a:lnTo>
                                      <a:lnTo>
                                        <a:pt x="57531" y="358979"/>
                                      </a:lnTo>
                                      <a:lnTo>
                                        <a:pt x="53339" y="362458"/>
                                      </a:lnTo>
                                      <a:lnTo>
                                        <a:pt x="53339" y="698246"/>
                                      </a:lnTo>
                                      <a:lnTo>
                                        <a:pt x="49148" y="701724"/>
                                      </a:lnTo>
                                      <a:lnTo>
                                        <a:pt x="37718" y="704548"/>
                                      </a:lnTo>
                                      <a:lnTo>
                                        <a:pt x="20764" y="706443"/>
                                      </a:lnTo>
                                      <a:lnTo>
                                        <a:pt x="0" y="707136"/>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7.035995pt;margin-top:1.055068pt;width:8.9pt;height:56.2pt;mso-position-horizontal-relative:column;mso-position-vertical-relative:paragraph;z-index:-15802368" id="docshapegroup5" coordorigin="3141,21" coordsize="178,1124">
                      <v:shape style="position:absolute;left:3145;top:25;width:168;height:1114" id="docshape6" coordorigin="3146,26" coordsize="168,1114" path="m3146,26l3178,27,3205,30,3223,34,3230,40,3230,569,3236,574,3254,579,3281,582,3314,583,3281,584,3254,587,3236,591,3230,597,3230,1126,3223,1131,3205,1135,3178,1138,3146,1140e" filled="false" stroked="true" strokeweight=".48pt" strokecolor="#000000">
                        <v:path arrowok="t"/>
                        <v:stroke dashstyle="solid"/>
                      </v:shape>
                      <w10:wrap type="none"/>
                    </v:group>
                  </w:pict>
                </mc:Fallback>
              </mc:AlternateContent>
            </w:r>
            <w:r>
              <w:rPr>
                <w:sz w:val="22"/>
              </w:rPr>
              <w:t>Văn</w:t>
            </w:r>
            <w:r>
              <w:rPr>
                <w:spacing w:val="-2"/>
                <w:sz w:val="22"/>
              </w:rPr>
              <w:t> </w:t>
            </w:r>
            <w:r>
              <w:rPr>
                <w:sz w:val="22"/>
              </w:rPr>
              <w:t>phòng</w:t>
            </w:r>
            <w:r>
              <w:rPr>
                <w:spacing w:val="-3"/>
                <w:sz w:val="22"/>
              </w:rPr>
              <w:t> </w:t>
            </w:r>
            <w:r>
              <w:rPr>
                <w:sz w:val="22"/>
              </w:rPr>
              <w:t>Chính</w:t>
            </w:r>
            <w:r>
              <w:rPr>
                <w:spacing w:val="1"/>
                <w:sz w:val="22"/>
              </w:rPr>
              <w:t> </w:t>
            </w:r>
            <w:r>
              <w:rPr>
                <w:spacing w:val="-4"/>
                <w:sz w:val="22"/>
              </w:rPr>
              <w:t>phủ;</w:t>
            </w:r>
          </w:p>
          <w:p>
            <w:pPr>
              <w:pStyle w:val="TableParagraph"/>
              <w:numPr>
                <w:ilvl w:val="0"/>
                <w:numId w:val="4"/>
              </w:numPr>
              <w:tabs>
                <w:tab w:pos="190" w:val="left" w:leader="none"/>
              </w:tabs>
              <w:spacing w:line="252" w:lineRule="exact" w:before="0" w:after="0"/>
              <w:ind w:left="190" w:right="0" w:hanging="126"/>
              <w:jc w:val="left"/>
              <w:rPr>
                <w:sz w:val="22"/>
              </w:rPr>
            </w:pPr>
            <w:r>
              <w:rPr>
                <w:sz w:val="22"/>
              </w:rPr>
              <w:t>Bộ</w:t>
            </w:r>
            <w:r>
              <w:rPr>
                <w:spacing w:val="-2"/>
                <w:sz w:val="22"/>
              </w:rPr>
              <w:t> </w:t>
            </w:r>
            <w:r>
              <w:rPr>
                <w:sz w:val="22"/>
              </w:rPr>
              <w:t>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3"/>
                <w:sz w:val="22"/>
              </w:rPr>
              <w:t> </w:t>
            </w:r>
            <w:r>
              <w:rPr>
                <w:spacing w:val="-2"/>
                <w:sz w:val="22"/>
              </w:rPr>
              <w:t>trường;</w:t>
            </w:r>
          </w:p>
          <w:p>
            <w:pPr>
              <w:pStyle w:val="TableParagraph"/>
              <w:numPr>
                <w:ilvl w:val="0"/>
                <w:numId w:val="4"/>
              </w:numPr>
              <w:tabs>
                <w:tab w:pos="190" w:val="left" w:leader="none"/>
                <w:tab w:pos="3559" w:val="left" w:leader="none"/>
              </w:tabs>
              <w:spacing w:line="253" w:lineRule="exact" w:before="1" w:after="0"/>
              <w:ind w:left="190" w:right="0" w:hanging="126"/>
              <w:jc w:val="left"/>
              <w:rPr>
                <w:sz w:val="22"/>
              </w:rPr>
            </w:pPr>
            <w:r>
              <w:rPr>
                <w:sz w:val="22"/>
              </w:rPr>
              <w:t>Bộ Tư </w:t>
            </w:r>
            <w:r>
              <w:rPr>
                <w:spacing w:val="-2"/>
                <w:sz w:val="22"/>
              </w:rPr>
              <w:t>pháp;</w:t>
            </w:r>
            <w:r>
              <w:rPr>
                <w:sz w:val="22"/>
              </w:rPr>
              <w:tab/>
            </w:r>
            <w:r>
              <w:rPr>
                <w:spacing w:val="-4"/>
                <w:sz w:val="22"/>
              </w:rPr>
              <w:t>(B/c)</w:t>
            </w:r>
          </w:p>
          <w:p>
            <w:pPr>
              <w:pStyle w:val="TableParagraph"/>
              <w:numPr>
                <w:ilvl w:val="0"/>
                <w:numId w:val="4"/>
              </w:numPr>
              <w:tabs>
                <w:tab w:pos="190" w:val="left" w:leader="none"/>
              </w:tabs>
              <w:spacing w:line="240" w:lineRule="auto" w:before="0" w:after="0"/>
              <w:ind w:left="190" w:right="0" w:hanging="124"/>
              <w:jc w:val="left"/>
              <w:rPr>
                <w:sz w:val="22"/>
              </w:rPr>
            </w:pPr>
            <w:r>
              <w:rPr>
                <w:sz w:val="22"/>
              </w:rPr>
              <w:t>TT.</w:t>
            </w:r>
            <w:r>
              <w:rPr>
                <w:spacing w:val="-5"/>
                <w:sz w:val="22"/>
              </w:rPr>
              <w:t> </w:t>
            </w:r>
            <w:r>
              <w:rPr>
                <w:sz w:val="22"/>
              </w:rPr>
              <w:t>Tỉnh</w:t>
            </w:r>
            <w:r>
              <w:rPr>
                <w:spacing w:val="-2"/>
                <w:sz w:val="22"/>
              </w:rPr>
              <w:t> </w:t>
            </w:r>
            <w:r>
              <w:rPr>
                <w:sz w:val="22"/>
              </w:rPr>
              <w:t>uỷ;</w:t>
            </w:r>
            <w:r>
              <w:rPr>
                <w:spacing w:val="-1"/>
                <w:sz w:val="22"/>
              </w:rPr>
              <w:t> </w:t>
            </w:r>
            <w:r>
              <w:rPr>
                <w:sz w:val="22"/>
              </w:rPr>
              <w:t>HĐND</w:t>
            </w:r>
            <w:r>
              <w:rPr>
                <w:spacing w:val="-2"/>
                <w:sz w:val="22"/>
              </w:rPr>
              <w:t> </w:t>
            </w:r>
            <w:r>
              <w:rPr>
                <w:spacing w:val="-4"/>
                <w:sz w:val="22"/>
              </w:rPr>
              <w:t>tỉnh;</w:t>
            </w:r>
          </w:p>
          <w:p>
            <w:pPr>
              <w:pStyle w:val="TableParagraph"/>
              <w:numPr>
                <w:ilvl w:val="0"/>
                <w:numId w:val="4"/>
              </w:numPr>
              <w:tabs>
                <w:tab w:pos="190" w:val="left" w:leader="none"/>
              </w:tabs>
              <w:spacing w:line="252" w:lineRule="exact" w:before="1" w:after="0"/>
              <w:ind w:left="190" w:right="0" w:hanging="126"/>
              <w:jc w:val="left"/>
              <w:rPr>
                <w:sz w:val="22"/>
              </w:rPr>
            </w:pPr>
            <w:r>
              <w:rPr>
                <w:sz w:val="22"/>
              </w:rPr>
              <w:t>Đoàn</w:t>
            </w:r>
            <w:r>
              <w:rPr>
                <w:spacing w:val="-5"/>
                <w:sz w:val="22"/>
              </w:rPr>
              <w:t> </w:t>
            </w:r>
            <w:r>
              <w:rPr>
                <w:sz w:val="22"/>
              </w:rPr>
              <w:t>ĐBQH</w:t>
            </w:r>
            <w:r>
              <w:rPr>
                <w:spacing w:val="-4"/>
                <w:sz w:val="22"/>
              </w:rPr>
              <w:t> </w:t>
            </w:r>
            <w:r>
              <w:rPr>
                <w:spacing w:val="-2"/>
                <w:sz w:val="22"/>
              </w:rPr>
              <w:t>tỉnh;</w:t>
            </w:r>
          </w:p>
          <w:p>
            <w:pPr>
              <w:pStyle w:val="TableParagraph"/>
              <w:numPr>
                <w:ilvl w:val="0"/>
                <w:numId w:val="4"/>
              </w:numPr>
              <w:tabs>
                <w:tab w:pos="190" w:val="left" w:leader="none"/>
              </w:tabs>
              <w:spacing w:line="252" w:lineRule="exact" w:before="0" w:after="0"/>
              <w:ind w:left="190"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4"/>
                <w:sz w:val="22"/>
              </w:rPr>
              <w:t> </w:t>
            </w:r>
            <w:r>
              <w:rPr>
                <w:sz w:val="22"/>
              </w:rPr>
              <w:t>PCT</w:t>
            </w:r>
            <w:r>
              <w:rPr>
                <w:spacing w:val="1"/>
                <w:sz w:val="22"/>
              </w:rPr>
              <w:t> </w:t>
            </w:r>
            <w:r>
              <w:rPr>
                <w:sz w:val="22"/>
              </w:rPr>
              <w:t>UBND</w:t>
            </w:r>
            <w:r>
              <w:rPr>
                <w:spacing w:val="-5"/>
                <w:sz w:val="22"/>
              </w:rPr>
              <w:t> </w:t>
            </w:r>
            <w:r>
              <w:rPr>
                <w:spacing w:val="-2"/>
                <w:sz w:val="22"/>
              </w:rPr>
              <w:t>tỉnh;</w:t>
            </w:r>
          </w:p>
          <w:p>
            <w:pPr>
              <w:pStyle w:val="TableParagraph"/>
              <w:numPr>
                <w:ilvl w:val="0"/>
                <w:numId w:val="4"/>
              </w:numPr>
              <w:tabs>
                <w:tab w:pos="190" w:val="left" w:leader="none"/>
              </w:tabs>
              <w:spacing w:line="252" w:lineRule="exact" w:before="0" w:after="0"/>
              <w:ind w:left="190" w:right="0" w:hanging="126"/>
              <w:jc w:val="left"/>
              <w:rPr>
                <w:sz w:val="22"/>
              </w:rPr>
            </w:pPr>
            <w:r>
              <w:rPr>
                <w:sz w:val="22"/>
              </w:rPr>
              <w:t>Ủy</w:t>
            </w:r>
            <w:r>
              <w:rPr>
                <w:spacing w:val="-4"/>
                <w:sz w:val="22"/>
              </w:rPr>
              <w:t> </w:t>
            </w:r>
            <w:r>
              <w:rPr>
                <w:sz w:val="22"/>
              </w:rPr>
              <w:t>ban</w:t>
            </w:r>
            <w:r>
              <w:rPr>
                <w:spacing w:val="-1"/>
                <w:sz w:val="22"/>
              </w:rPr>
              <w:t> </w:t>
            </w:r>
            <w:r>
              <w:rPr>
                <w:sz w:val="22"/>
              </w:rPr>
              <w:t>MTTQ</w:t>
            </w:r>
            <w:r>
              <w:rPr>
                <w:spacing w:val="-2"/>
                <w:sz w:val="22"/>
              </w:rPr>
              <w:t> </w:t>
            </w:r>
            <w:r>
              <w:rPr>
                <w:sz w:val="22"/>
              </w:rPr>
              <w:t>Việt</w:t>
            </w:r>
            <w:r>
              <w:rPr>
                <w:spacing w:val="-1"/>
                <w:sz w:val="22"/>
              </w:rPr>
              <w:t> </w:t>
            </w:r>
            <w:r>
              <w:rPr>
                <w:sz w:val="22"/>
              </w:rPr>
              <w:t>Nam</w:t>
            </w:r>
            <w:r>
              <w:rPr>
                <w:spacing w:val="-4"/>
                <w:sz w:val="22"/>
              </w:rPr>
              <w:t> </w:t>
            </w:r>
            <w:r>
              <w:rPr>
                <w:spacing w:val="-2"/>
                <w:sz w:val="22"/>
              </w:rPr>
              <w:t>tỉnh;</w:t>
            </w:r>
          </w:p>
          <w:p>
            <w:pPr>
              <w:pStyle w:val="TableParagraph"/>
              <w:numPr>
                <w:ilvl w:val="0"/>
                <w:numId w:val="4"/>
              </w:numPr>
              <w:tabs>
                <w:tab w:pos="190" w:val="left" w:leader="none"/>
              </w:tabs>
              <w:spacing w:line="252" w:lineRule="exact" w:before="2" w:after="0"/>
              <w:ind w:left="190" w:right="0" w:hanging="126"/>
              <w:jc w:val="left"/>
              <w:rPr>
                <w:sz w:val="22"/>
              </w:rPr>
            </w:pPr>
            <w:r>
              <w:rPr>
                <w:sz w:val="22"/>
              </w:rPr>
              <w:t>Các</w:t>
            </w:r>
            <w:r>
              <w:rPr>
                <w:spacing w:val="-4"/>
                <w:sz w:val="22"/>
              </w:rPr>
              <w:t> </w:t>
            </w:r>
            <w:r>
              <w:rPr>
                <w:sz w:val="22"/>
              </w:rPr>
              <w:t>sở,</w:t>
            </w:r>
            <w:r>
              <w:rPr>
                <w:spacing w:val="-1"/>
                <w:sz w:val="22"/>
              </w:rPr>
              <w:t> </w:t>
            </w:r>
            <w:r>
              <w:rPr>
                <w:sz w:val="22"/>
              </w:rPr>
              <w:t>ban,</w:t>
            </w:r>
            <w:r>
              <w:rPr>
                <w:spacing w:val="-2"/>
                <w:sz w:val="22"/>
              </w:rPr>
              <w:t> </w:t>
            </w:r>
            <w:r>
              <w:rPr>
                <w:sz w:val="22"/>
              </w:rPr>
              <w:t>ngành</w:t>
            </w:r>
            <w:r>
              <w:rPr>
                <w:spacing w:val="-1"/>
                <w:sz w:val="22"/>
              </w:rPr>
              <w:t> </w:t>
            </w:r>
            <w:r>
              <w:rPr>
                <w:spacing w:val="-4"/>
                <w:sz w:val="22"/>
              </w:rPr>
              <w:t>tỉnh;</w:t>
            </w:r>
          </w:p>
          <w:p>
            <w:pPr>
              <w:pStyle w:val="TableParagraph"/>
              <w:numPr>
                <w:ilvl w:val="0"/>
                <w:numId w:val="4"/>
              </w:numPr>
              <w:tabs>
                <w:tab w:pos="188" w:val="left" w:leader="none"/>
              </w:tabs>
              <w:spacing w:line="252" w:lineRule="exact" w:before="0" w:after="0"/>
              <w:ind w:left="188" w:right="0" w:hanging="124"/>
              <w:jc w:val="left"/>
              <w:rPr>
                <w:sz w:val="22"/>
              </w:rPr>
            </w:pPr>
            <w:r>
              <w:rPr>
                <w:sz w:val="22"/>
              </w:rPr>
              <w:t>Trung</w:t>
            </w:r>
            <w:r>
              <w:rPr>
                <w:spacing w:val="-4"/>
                <w:sz w:val="22"/>
              </w:rPr>
              <w:t> </w:t>
            </w:r>
            <w:r>
              <w:rPr>
                <w:sz w:val="22"/>
              </w:rPr>
              <w:t>tâm</w:t>
            </w:r>
            <w:r>
              <w:rPr>
                <w:spacing w:val="-4"/>
                <w:sz w:val="22"/>
              </w:rPr>
              <w:t> </w:t>
            </w:r>
            <w:r>
              <w:rPr>
                <w:sz w:val="22"/>
              </w:rPr>
              <w:t>tin học</w:t>
            </w:r>
            <w:r>
              <w:rPr>
                <w:spacing w:val="-1"/>
                <w:sz w:val="22"/>
              </w:rPr>
              <w:t> </w:t>
            </w:r>
            <w:r>
              <w:rPr>
                <w:sz w:val="22"/>
              </w:rPr>
              <w:t>và Công</w:t>
            </w:r>
            <w:r>
              <w:rPr>
                <w:spacing w:val="-4"/>
                <w:sz w:val="22"/>
              </w:rPr>
              <w:t> </w:t>
            </w:r>
            <w:r>
              <w:rPr>
                <w:sz w:val="22"/>
              </w:rPr>
              <w:t>báo </w:t>
            </w:r>
            <w:r>
              <w:rPr>
                <w:spacing w:val="-4"/>
                <w:sz w:val="22"/>
              </w:rPr>
              <w:t>tỉnh;</w:t>
            </w:r>
          </w:p>
          <w:p>
            <w:pPr>
              <w:pStyle w:val="TableParagraph"/>
              <w:numPr>
                <w:ilvl w:val="0"/>
                <w:numId w:val="4"/>
              </w:numPr>
              <w:tabs>
                <w:tab w:pos="176" w:val="left" w:leader="none"/>
              </w:tabs>
              <w:spacing w:line="252" w:lineRule="exact" w:before="1" w:after="0"/>
              <w:ind w:left="176" w:right="0" w:hanging="126"/>
              <w:jc w:val="left"/>
              <w:rPr>
                <w:sz w:val="22"/>
              </w:rPr>
            </w:pPr>
            <w:r>
              <w:rPr>
                <w:sz w:val="22"/>
              </w:rPr>
              <w:t>UBND</w:t>
            </w:r>
            <w:r>
              <w:rPr>
                <w:spacing w:val="-3"/>
                <w:sz w:val="22"/>
              </w:rPr>
              <w:t> </w:t>
            </w:r>
            <w:r>
              <w:rPr>
                <w:sz w:val="22"/>
              </w:rPr>
              <w:t>các</w:t>
            </w:r>
            <w:r>
              <w:rPr>
                <w:spacing w:val="-2"/>
                <w:sz w:val="22"/>
              </w:rPr>
              <w:t> </w:t>
            </w:r>
            <w:r>
              <w:rPr>
                <w:sz w:val="22"/>
              </w:rPr>
              <w:t>xã,</w:t>
            </w:r>
            <w:r>
              <w:rPr>
                <w:spacing w:val="-1"/>
                <w:sz w:val="22"/>
              </w:rPr>
              <w:t> </w:t>
            </w:r>
            <w:r>
              <w:rPr>
                <w:spacing w:val="-2"/>
                <w:sz w:val="22"/>
              </w:rPr>
              <w:t>phường;</w:t>
            </w:r>
          </w:p>
          <w:p>
            <w:pPr>
              <w:pStyle w:val="TableParagraph"/>
              <w:numPr>
                <w:ilvl w:val="0"/>
                <w:numId w:val="4"/>
              </w:numPr>
              <w:tabs>
                <w:tab w:pos="174" w:val="left" w:leader="none"/>
              </w:tabs>
              <w:spacing w:line="233" w:lineRule="exact" w:before="0" w:after="0"/>
              <w:ind w:left="174" w:right="0" w:hanging="124"/>
              <w:jc w:val="left"/>
              <w:rPr>
                <w:sz w:val="22"/>
              </w:rPr>
            </w:pPr>
            <w:r>
              <w:rPr>
                <w:sz w:val="22"/>
              </w:rPr>
              <w:t>Lưu:</w:t>
            </w:r>
            <w:r>
              <w:rPr>
                <w:spacing w:val="-2"/>
                <w:sz w:val="22"/>
              </w:rPr>
              <w:t> </w:t>
            </w:r>
            <w:r>
              <w:rPr>
                <w:sz w:val="22"/>
              </w:rPr>
              <w:t>VT,</w:t>
            </w:r>
            <w:r>
              <w:rPr>
                <w:spacing w:val="1"/>
                <w:sz w:val="22"/>
              </w:rPr>
              <w:t> </w:t>
            </w:r>
            <w:r>
              <w:rPr>
                <w:spacing w:val="-4"/>
                <w:sz w:val="22"/>
              </w:rPr>
              <w:t>Kt9.</w:t>
            </w:r>
          </w:p>
        </w:tc>
        <w:tc>
          <w:tcPr>
            <w:tcW w:w="3827" w:type="dxa"/>
          </w:tcPr>
          <w:p>
            <w:pPr>
              <w:pStyle w:val="TableParagraph"/>
              <w:ind w:left="506" w:right="3"/>
              <w:jc w:val="center"/>
              <w:rPr>
                <w:b/>
                <w:sz w:val="28"/>
              </w:rPr>
            </w:pPr>
            <w:r>
              <w:rPr>
                <w:b/>
                <w:sz w:val="28"/>
              </w:rPr>
              <w:t>TM.</w:t>
            </w:r>
            <w:r>
              <w:rPr>
                <w:b/>
                <w:spacing w:val="-10"/>
                <w:sz w:val="28"/>
              </w:rPr>
              <w:t> </w:t>
            </w:r>
            <w:r>
              <w:rPr>
                <w:b/>
                <w:sz w:val="28"/>
              </w:rPr>
              <w:t>ỦY</w:t>
            </w:r>
            <w:r>
              <w:rPr>
                <w:b/>
                <w:spacing w:val="-11"/>
                <w:sz w:val="28"/>
              </w:rPr>
              <w:t> </w:t>
            </w:r>
            <w:r>
              <w:rPr>
                <w:b/>
                <w:sz w:val="28"/>
              </w:rPr>
              <w:t>BAN</w:t>
            </w:r>
            <w:r>
              <w:rPr>
                <w:b/>
                <w:spacing w:val="-9"/>
                <w:sz w:val="28"/>
              </w:rPr>
              <w:t> </w:t>
            </w:r>
            <w:r>
              <w:rPr>
                <w:b/>
                <w:sz w:val="28"/>
              </w:rPr>
              <w:t>NHÂN</w:t>
            </w:r>
            <w:r>
              <w:rPr>
                <w:b/>
                <w:spacing w:val="-10"/>
                <w:sz w:val="28"/>
              </w:rPr>
              <w:t> </w:t>
            </w:r>
            <w:r>
              <w:rPr>
                <w:b/>
                <w:sz w:val="28"/>
              </w:rPr>
              <w:t>DÂN KT. CHỦ TỊCH</w:t>
            </w:r>
          </w:p>
          <w:p>
            <w:pPr>
              <w:pStyle w:val="TableParagraph"/>
              <w:spacing w:line="321" w:lineRule="exact"/>
              <w:ind w:left="506" w:right="5"/>
              <w:jc w:val="center"/>
              <w:rPr>
                <w:b/>
                <w:sz w:val="28"/>
              </w:rPr>
            </w:pPr>
            <w:r>
              <w:rPr>
                <w:b/>
                <w:sz w:val="28"/>
              </w:rPr>
              <w:t>PHÓ</w:t>
            </w:r>
            <w:r>
              <w:rPr>
                <w:b/>
                <w:spacing w:val="-3"/>
                <w:sz w:val="28"/>
              </w:rPr>
              <w:t> </w:t>
            </w:r>
            <w:r>
              <w:rPr>
                <w:b/>
                <w:sz w:val="28"/>
              </w:rPr>
              <w:t>CHỦ</w:t>
            </w:r>
            <w:r>
              <w:rPr>
                <w:b/>
                <w:spacing w:val="-3"/>
                <w:sz w:val="28"/>
              </w:rPr>
              <w:t> </w:t>
            </w:r>
            <w:r>
              <w:rPr>
                <w:b/>
                <w:spacing w:val="-4"/>
                <w:sz w:val="28"/>
              </w:rPr>
              <w:t>TỊCH</w:t>
            </w:r>
          </w:p>
          <w:p>
            <w:pPr>
              <w:pStyle w:val="TableParagraph"/>
              <w:ind w:left="0"/>
              <w:rPr>
                <w:sz w:val="20"/>
              </w:rPr>
            </w:pPr>
          </w:p>
          <w:p>
            <w:pPr>
              <w:pStyle w:val="TableParagraph"/>
              <w:spacing w:before="175"/>
              <w:ind w:left="0"/>
              <w:rPr>
                <w:sz w:val="20"/>
              </w:rPr>
            </w:pPr>
          </w:p>
          <w:p>
            <w:pPr>
              <w:pStyle w:val="TableParagraph"/>
              <w:ind w:left="503" w:right="-44"/>
              <w:rPr>
                <w:sz w:val="20"/>
              </w:rPr>
            </w:pPr>
            <w:r>
              <w:rPr>
                <w:sz w:val="20"/>
              </w:rPr>
              <mc:AlternateContent>
                <mc:Choice Requires="wps">
                  <w:drawing>
                    <wp:anchor distT="0" distB="0" distL="0" distR="0" allowOverlap="1" layoutInCell="1" locked="0" behindDoc="1" simplePos="0" relativeHeight="487514624">
                      <wp:simplePos x="0" y="0"/>
                      <wp:positionH relativeFrom="column">
                        <wp:posOffset>-371262</wp:posOffset>
                      </wp:positionH>
                      <wp:positionV relativeFrom="paragraph">
                        <wp:posOffset>-434720</wp:posOffset>
                      </wp:positionV>
                      <wp:extent cx="1331595" cy="13335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331595" cy="1333500"/>
                                <a:chExt cx="1331595" cy="1333500"/>
                              </a:xfrm>
                            </wpg:grpSpPr>
                            <pic:pic>
                              <pic:nvPicPr>
                                <pic:cNvPr id="10" name="Image 10"/>
                                <pic:cNvPicPr/>
                              </pic:nvPicPr>
                              <pic:blipFill>
                                <a:blip r:embed="rId6" cstate="print"/>
                                <a:stretch>
                                  <a:fillRect/>
                                </a:stretch>
                              </pic:blipFill>
                              <pic:spPr>
                                <a:xfrm>
                                  <a:off x="0" y="0"/>
                                  <a:ext cx="1314478" cy="1316736"/>
                                </a:xfrm>
                                <a:prstGeom prst="rect">
                                  <a:avLst/>
                                </a:prstGeom>
                              </pic:spPr>
                            </pic:pic>
                          </wpg:wgp>
                        </a:graphicData>
                      </a:graphic>
                    </wp:anchor>
                  </w:drawing>
                </mc:Choice>
                <mc:Fallback>
                  <w:pict>
                    <v:group style="position:absolute;margin-left:-29.233236pt;margin-top:-34.230pt;width:104.85pt;height:105pt;mso-position-horizontal-relative:column;mso-position-vertical-relative:paragraph;z-index:-15801856" id="docshapegroup7" coordorigin="-585,-685" coordsize="2097,2100">
                      <v:shape style="position:absolute;left:-585;top:-685;width:2071;height:2074" type="#_x0000_t75" id="docshape8" stroked="false">
                        <v:imagedata r:id="rId6" o:title=""/>
                      </v:shape>
                      <w10:wrap type="none"/>
                    </v:group>
                  </w:pict>
                </mc:Fallback>
              </mc:AlternateContent>
            </w:r>
            <w:r>
              <w:rPr>
                <w:sz w:val="20"/>
              </w:rPr>
              <w:drawing>
                <wp:inline distT="0" distB="0" distL="0" distR="0">
                  <wp:extent cx="2106420" cy="45110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2106420" cy="451104"/>
                          </a:xfrm>
                          <a:prstGeom prst="rect">
                            <a:avLst/>
                          </a:prstGeom>
                        </pic:spPr>
                      </pic:pic>
                    </a:graphicData>
                  </a:graphic>
                </wp:inline>
              </w:drawing>
            </w:r>
            <w:r>
              <w:rPr>
                <w:sz w:val="20"/>
              </w:rPr>
            </w:r>
          </w:p>
          <w:p>
            <w:pPr>
              <w:pStyle w:val="TableParagraph"/>
              <w:spacing w:before="255"/>
              <w:ind w:left="0"/>
              <w:rPr>
                <w:sz w:val="28"/>
              </w:rPr>
            </w:pPr>
          </w:p>
          <w:p>
            <w:pPr>
              <w:pStyle w:val="TableParagraph"/>
              <w:ind w:left="506"/>
              <w:jc w:val="center"/>
              <w:rPr>
                <w:b/>
                <w:sz w:val="28"/>
              </w:rPr>
            </w:pPr>
            <w:r>
              <w:rPr>
                <w:b/>
                <w:sz w:val="28"/>
              </w:rPr>
              <w:t>Hà</w:t>
            </w:r>
            <w:r>
              <w:rPr>
                <w:b/>
                <w:spacing w:val="-1"/>
                <w:sz w:val="28"/>
              </w:rPr>
              <w:t> </w:t>
            </w:r>
            <w:r>
              <w:rPr>
                <w:b/>
                <w:sz w:val="28"/>
              </w:rPr>
              <w:t>Trọng</w:t>
            </w:r>
            <w:r>
              <w:rPr>
                <w:b/>
                <w:spacing w:val="-1"/>
                <w:sz w:val="28"/>
              </w:rPr>
              <w:t> </w:t>
            </w:r>
            <w:r>
              <w:rPr>
                <w:b/>
                <w:spacing w:val="-5"/>
                <w:sz w:val="28"/>
              </w:rPr>
              <w:t>Hải</w:t>
            </w:r>
          </w:p>
        </w:tc>
      </w:tr>
    </w:tbl>
    <w:sectPr>
      <w:pgSz w:w="11910" w:h="16850"/>
      <w:pgMar w:header="724" w:footer="0" w:top="108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i w:val="0"/>
        <w:sz w:val="20"/>
      </w:rPr>
    </w:pPr>
    <w:r>
      <w:rPr>
        <w:i w:val="0"/>
        <w:sz w:val="20"/>
      </w:rPr>
      <mc:AlternateContent>
        <mc:Choice Requires="wps">
          <w:drawing>
            <wp:anchor distT="0" distB="0" distL="0" distR="0" allowOverlap="1" layoutInCell="1" locked="0" behindDoc="1" simplePos="0" relativeHeight="487512576">
              <wp:simplePos x="0" y="0"/>
              <wp:positionH relativeFrom="page">
                <wp:posOffset>3877945</wp:posOffset>
              </wp:positionH>
              <wp:positionV relativeFrom="page">
                <wp:posOffset>447151</wp:posOffset>
              </wp:positionV>
              <wp:extent cx="178435"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8435" cy="222885"/>
                      </a:xfrm>
                      <a:prstGeom prst="rect">
                        <a:avLst/>
                      </a:prstGeom>
                    </wps:spPr>
                    <wps:txbx>
                      <w:txbxContent>
                        <w:p>
                          <w:pPr>
                            <w:spacing w:before="9"/>
                            <w:ind w:left="6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350006pt;margin-top:35.208748pt;width:14.05pt;height:17.55pt;mso-position-horizontal-relative:page;mso-position-vertical-relative:page;z-index:-15803904" type="#_x0000_t202" id="docshape4" filled="false" stroked="false">
              <v:textbox inset="0,0,0,0">
                <w:txbxContent>
                  <w:p>
                    <w:pPr>
                      <w:spacing w:before="9"/>
                      <w:ind w:left="6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18" w:hanging="128"/>
      </w:pPr>
      <w:rPr>
        <w:rFonts w:hint="default"/>
        <w:lang w:val="vi" w:eastAsia="en-US" w:bidi="ar-SA"/>
      </w:rPr>
    </w:lvl>
    <w:lvl w:ilvl="2">
      <w:start w:val="0"/>
      <w:numFmt w:val="bullet"/>
      <w:lvlText w:val="•"/>
      <w:lvlJc w:val="left"/>
      <w:pPr>
        <w:ind w:left="1056" w:hanging="128"/>
      </w:pPr>
      <w:rPr>
        <w:rFonts w:hint="default"/>
        <w:lang w:val="vi" w:eastAsia="en-US" w:bidi="ar-SA"/>
      </w:rPr>
    </w:lvl>
    <w:lvl w:ilvl="3">
      <w:start w:val="0"/>
      <w:numFmt w:val="bullet"/>
      <w:lvlText w:val="•"/>
      <w:lvlJc w:val="left"/>
      <w:pPr>
        <w:ind w:left="1494" w:hanging="128"/>
      </w:pPr>
      <w:rPr>
        <w:rFonts w:hint="default"/>
        <w:lang w:val="vi" w:eastAsia="en-US" w:bidi="ar-SA"/>
      </w:rPr>
    </w:lvl>
    <w:lvl w:ilvl="4">
      <w:start w:val="0"/>
      <w:numFmt w:val="bullet"/>
      <w:lvlText w:val="•"/>
      <w:lvlJc w:val="left"/>
      <w:pPr>
        <w:ind w:left="1932" w:hanging="128"/>
      </w:pPr>
      <w:rPr>
        <w:rFonts w:hint="default"/>
        <w:lang w:val="vi" w:eastAsia="en-US" w:bidi="ar-SA"/>
      </w:rPr>
    </w:lvl>
    <w:lvl w:ilvl="5">
      <w:start w:val="0"/>
      <w:numFmt w:val="bullet"/>
      <w:lvlText w:val="•"/>
      <w:lvlJc w:val="left"/>
      <w:pPr>
        <w:ind w:left="2371" w:hanging="128"/>
      </w:pPr>
      <w:rPr>
        <w:rFonts w:hint="default"/>
        <w:lang w:val="vi" w:eastAsia="en-US" w:bidi="ar-SA"/>
      </w:rPr>
    </w:lvl>
    <w:lvl w:ilvl="6">
      <w:start w:val="0"/>
      <w:numFmt w:val="bullet"/>
      <w:lvlText w:val="•"/>
      <w:lvlJc w:val="left"/>
      <w:pPr>
        <w:ind w:left="2809" w:hanging="128"/>
      </w:pPr>
      <w:rPr>
        <w:rFonts w:hint="default"/>
        <w:lang w:val="vi" w:eastAsia="en-US" w:bidi="ar-SA"/>
      </w:rPr>
    </w:lvl>
    <w:lvl w:ilvl="7">
      <w:start w:val="0"/>
      <w:numFmt w:val="bullet"/>
      <w:lvlText w:val="•"/>
      <w:lvlJc w:val="left"/>
      <w:pPr>
        <w:ind w:left="3247" w:hanging="128"/>
      </w:pPr>
      <w:rPr>
        <w:rFonts w:hint="default"/>
        <w:lang w:val="vi" w:eastAsia="en-US" w:bidi="ar-SA"/>
      </w:rPr>
    </w:lvl>
    <w:lvl w:ilvl="8">
      <w:start w:val="0"/>
      <w:numFmt w:val="bullet"/>
      <w:lvlText w:val="•"/>
      <w:lvlJc w:val="left"/>
      <w:pPr>
        <w:ind w:left="3685" w:hanging="128"/>
      </w:pPr>
      <w:rPr>
        <w:rFonts w:hint="default"/>
        <w:lang w:val="vi" w:eastAsia="en-US" w:bidi="ar-SA"/>
      </w:rPr>
    </w:lvl>
  </w:abstractNum>
  <w:abstractNum w:abstractNumId="2">
    <w:multiLevelType w:val="hybridMultilevel"/>
    <w:lvl w:ilvl="0">
      <w:start w:val="1"/>
      <w:numFmt w:val="decimal"/>
      <w:lvlText w:val="%1."/>
      <w:lvlJc w:val="left"/>
      <w:pPr>
        <w:ind w:left="10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21" w:hanging="281"/>
      </w:pPr>
      <w:rPr>
        <w:rFonts w:hint="default"/>
        <w:lang w:val="vi" w:eastAsia="en-US" w:bidi="ar-SA"/>
      </w:rPr>
    </w:lvl>
    <w:lvl w:ilvl="2">
      <w:start w:val="0"/>
      <w:numFmt w:val="bullet"/>
      <w:lvlText w:val="•"/>
      <w:lvlJc w:val="left"/>
      <w:pPr>
        <w:ind w:left="2642" w:hanging="281"/>
      </w:pPr>
      <w:rPr>
        <w:rFonts w:hint="default"/>
        <w:lang w:val="vi" w:eastAsia="en-US" w:bidi="ar-SA"/>
      </w:rPr>
    </w:lvl>
    <w:lvl w:ilvl="3">
      <w:start w:val="0"/>
      <w:numFmt w:val="bullet"/>
      <w:lvlText w:val="•"/>
      <w:lvlJc w:val="left"/>
      <w:pPr>
        <w:ind w:left="3464" w:hanging="281"/>
      </w:pPr>
      <w:rPr>
        <w:rFonts w:hint="default"/>
        <w:lang w:val="vi" w:eastAsia="en-US" w:bidi="ar-SA"/>
      </w:rPr>
    </w:lvl>
    <w:lvl w:ilvl="4">
      <w:start w:val="0"/>
      <w:numFmt w:val="bullet"/>
      <w:lvlText w:val="•"/>
      <w:lvlJc w:val="left"/>
      <w:pPr>
        <w:ind w:left="4285" w:hanging="281"/>
      </w:pPr>
      <w:rPr>
        <w:rFonts w:hint="default"/>
        <w:lang w:val="vi" w:eastAsia="en-US" w:bidi="ar-SA"/>
      </w:rPr>
    </w:lvl>
    <w:lvl w:ilvl="5">
      <w:start w:val="0"/>
      <w:numFmt w:val="bullet"/>
      <w:lvlText w:val="•"/>
      <w:lvlJc w:val="left"/>
      <w:pPr>
        <w:ind w:left="5107" w:hanging="281"/>
      </w:pPr>
      <w:rPr>
        <w:rFonts w:hint="default"/>
        <w:lang w:val="vi" w:eastAsia="en-US" w:bidi="ar-SA"/>
      </w:rPr>
    </w:lvl>
    <w:lvl w:ilvl="6">
      <w:start w:val="0"/>
      <w:numFmt w:val="bullet"/>
      <w:lvlText w:val="•"/>
      <w:lvlJc w:val="left"/>
      <w:pPr>
        <w:ind w:left="5928" w:hanging="281"/>
      </w:pPr>
      <w:rPr>
        <w:rFonts w:hint="default"/>
        <w:lang w:val="vi" w:eastAsia="en-US" w:bidi="ar-SA"/>
      </w:rPr>
    </w:lvl>
    <w:lvl w:ilvl="7">
      <w:start w:val="0"/>
      <w:numFmt w:val="bullet"/>
      <w:lvlText w:val="•"/>
      <w:lvlJc w:val="left"/>
      <w:pPr>
        <w:ind w:left="6750" w:hanging="281"/>
      </w:pPr>
      <w:rPr>
        <w:rFonts w:hint="default"/>
        <w:lang w:val="vi" w:eastAsia="en-US" w:bidi="ar-SA"/>
      </w:rPr>
    </w:lvl>
    <w:lvl w:ilvl="8">
      <w:start w:val="0"/>
      <w:numFmt w:val="bullet"/>
      <w:lvlText w:val="•"/>
      <w:lvlJc w:val="left"/>
      <w:pPr>
        <w:ind w:left="7571" w:hanging="281"/>
      </w:pPr>
      <w:rPr>
        <w:rFonts w:hint="default"/>
        <w:lang w:val="vi" w:eastAsia="en-US" w:bidi="ar-SA"/>
      </w:rPr>
    </w:lvl>
  </w:abstractNum>
  <w:abstractNum w:abstractNumId="1">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288"/>
      </w:pPr>
      <w:rPr>
        <w:rFonts w:hint="default"/>
        <w:lang w:val="vi" w:eastAsia="en-US" w:bidi="ar-SA"/>
      </w:rPr>
    </w:lvl>
    <w:lvl w:ilvl="2">
      <w:start w:val="0"/>
      <w:numFmt w:val="bullet"/>
      <w:lvlText w:val="•"/>
      <w:lvlJc w:val="left"/>
      <w:pPr>
        <w:ind w:left="1842" w:hanging="288"/>
      </w:pPr>
      <w:rPr>
        <w:rFonts w:hint="default"/>
        <w:lang w:val="vi" w:eastAsia="en-US" w:bidi="ar-SA"/>
      </w:rPr>
    </w:lvl>
    <w:lvl w:ilvl="3">
      <w:start w:val="0"/>
      <w:numFmt w:val="bullet"/>
      <w:lvlText w:val="•"/>
      <w:lvlJc w:val="left"/>
      <w:pPr>
        <w:ind w:left="2764" w:hanging="288"/>
      </w:pPr>
      <w:rPr>
        <w:rFonts w:hint="default"/>
        <w:lang w:val="vi" w:eastAsia="en-US" w:bidi="ar-SA"/>
      </w:rPr>
    </w:lvl>
    <w:lvl w:ilvl="4">
      <w:start w:val="0"/>
      <w:numFmt w:val="bullet"/>
      <w:lvlText w:val="•"/>
      <w:lvlJc w:val="left"/>
      <w:pPr>
        <w:ind w:left="3685" w:hanging="288"/>
      </w:pPr>
      <w:rPr>
        <w:rFonts w:hint="default"/>
        <w:lang w:val="vi" w:eastAsia="en-US" w:bidi="ar-SA"/>
      </w:rPr>
    </w:lvl>
    <w:lvl w:ilvl="5">
      <w:start w:val="0"/>
      <w:numFmt w:val="bullet"/>
      <w:lvlText w:val="•"/>
      <w:lvlJc w:val="left"/>
      <w:pPr>
        <w:ind w:left="4607" w:hanging="288"/>
      </w:pPr>
      <w:rPr>
        <w:rFonts w:hint="default"/>
        <w:lang w:val="vi" w:eastAsia="en-US" w:bidi="ar-SA"/>
      </w:rPr>
    </w:lvl>
    <w:lvl w:ilvl="6">
      <w:start w:val="0"/>
      <w:numFmt w:val="bullet"/>
      <w:lvlText w:val="•"/>
      <w:lvlJc w:val="left"/>
      <w:pPr>
        <w:ind w:left="5528" w:hanging="288"/>
      </w:pPr>
      <w:rPr>
        <w:rFonts w:hint="default"/>
        <w:lang w:val="vi" w:eastAsia="en-US" w:bidi="ar-SA"/>
      </w:rPr>
    </w:lvl>
    <w:lvl w:ilvl="7">
      <w:start w:val="0"/>
      <w:numFmt w:val="bullet"/>
      <w:lvlText w:val="•"/>
      <w:lvlJc w:val="left"/>
      <w:pPr>
        <w:ind w:left="6450" w:hanging="288"/>
      </w:pPr>
      <w:rPr>
        <w:rFonts w:hint="default"/>
        <w:lang w:val="vi" w:eastAsia="en-US" w:bidi="ar-SA"/>
      </w:rPr>
    </w:lvl>
    <w:lvl w:ilvl="8">
      <w:start w:val="0"/>
      <w:numFmt w:val="bullet"/>
      <w:lvlText w:val="•"/>
      <w:lvlJc w:val="left"/>
      <w:pPr>
        <w:ind w:left="7371" w:hanging="288"/>
      </w:pPr>
      <w:rPr>
        <w:rFonts w:hint="default"/>
        <w:lang w:val="vi" w:eastAsia="en-US" w:bidi="ar-SA"/>
      </w:rPr>
    </w:lvl>
  </w:abstractNum>
  <w:abstractNum w:abstractNumId="0">
    <w:multiLevelType w:val="hybridMultilevel"/>
    <w:lvl w:ilvl="0">
      <w:start w:val="1"/>
      <w:numFmt w:val="decimal"/>
      <w:lvlText w:val="%1."/>
      <w:lvlJc w:val="left"/>
      <w:pPr>
        <w:ind w:left="2"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305"/>
      </w:pPr>
      <w:rPr>
        <w:rFonts w:hint="default"/>
        <w:lang w:val="vi" w:eastAsia="en-US" w:bidi="ar-SA"/>
      </w:rPr>
    </w:lvl>
    <w:lvl w:ilvl="2">
      <w:start w:val="0"/>
      <w:numFmt w:val="bullet"/>
      <w:lvlText w:val="•"/>
      <w:lvlJc w:val="left"/>
      <w:pPr>
        <w:ind w:left="1842" w:hanging="305"/>
      </w:pPr>
      <w:rPr>
        <w:rFonts w:hint="default"/>
        <w:lang w:val="vi" w:eastAsia="en-US" w:bidi="ar-SA"/>
      </w:rPr>
    </w:lvl>
    <w:lvl w:ilvl="3">
      <w:start w:val="0"/>
      <w:numFmt w:val="bullet"/>
      <w:lvlText w:val="•"/>
      <w:lvlJc w:val="left"/>
      <w:pPr>
        <w:ind w:left="2764" w:hanging="305"/>
      </w:pPr>
      <w:rPr>
        <w:rFonts w:hint="default"/>
        <w:lang w:val="vi" w:eastAsia="en-US" w:bidi="ar-SA"/>
      </w:rPr>
    </w:lvl>
    <w:lvl w:ilvl="4">
      <w:start w:val="0"/>
      <w:numFmt w:val="bullet"/>
      <w:lvlText w:val="•"/>
      <w:lvlJc w:val="left"/>
      <w:pPr>
        <w:ind w:left="3685" w:hanging="305"/>
      </w:pPr>
      <w:rPr>
        <w:rFonts w:hint="default"/>
        <w:lang w:val="vi" w:eastAsia="en-US" w:bidi="ar-SA"/>
      </w:rPr>
    </w:lvl>
    <w:lvl w:ilvl="5">
      <w:start w:val="0"/>
      <w:numFmt w:val="bullet"/>
      <w:lvlText w:val="•"/>
      <w:lvlJc w:val="left"/>
      <w:pPr>
        <w:ind w:left="4607" w:hanging="305"/>
      </w:pPr>
      <w:rPr>
        <w:rFonts w:hint="default"/>
        <w:lang w:val="vi" w:eastAsia="en-US" w:bidi="ar-SA"/>
      </w:rPr>
    </w:lvl>
    <w:lvl w:ilvl="6">
      <w:start w:val="0"/>
      <w:numFmt w:val="bullet"/>
      <w:lvlText w:val="•"/>
      <w:lvlJc w:val="left"/>
      <w:pPr>
        <w:ind w:left="5528" w:hanging="305"/>
      </w:pPr>
      <w:rPr>
        <w:rFonts w:hint="default"/>
        <w:lang w:val="vi" w:eastAsia="en-US" w:bidi="ar-SA"/>
      </w:rPr>
    </w:lvl>
    <w:lvl w:ilvl="7">
      <w:start w:val="0"/>
      <w:numFmt w:val="bullet"/>
      <w:lvlText w:val="•"/>
      <w:lvlJc w:val="left"/>
      <w:pPr>
        <w:ind w:left="6450" w:hanging="305"/>
      </w:pPr>
      <w:rPr>
        <w:rFonts w:hint="default"/>
        <w:lang w:val="vi" w:eastAsia="en-US" w:bidi="ar-SA"/>
      </w:rPr>
    </w:lvl>
    <w:lvl w:ilvl="8">
      <w:start w:val="0"/>
      <w:numFmt w:val="bullet"/>
      <w:lvlText w:val="•"/>
      <w:lvlJc w:val="left"/>
      <w:pPr>
        <w:ind w:left="7371" w:hanging="305"/>
      </w:pPr>
      <w:rPr>
        <w:rFonts w:hint="default"/>
        <w:lang w:val="vi"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2" w:firstLine="719"/>
      <w:jc w:val="both"/>
    </w:pPr>
    <w:rPr>
      <w:rFonts w:ascii="Times New Roman" w:hAnsi="Times New Roman" w:eastAsia="Times New Roman" w:cs="Times New Roman"/>
      <w:i/>
      <w:iCs/>
      <w:sz w:val="28"/>
      <w:szCs w:val="28"/>
      <w:lang w:val="vi" w:eastAsia="en-US" w:bidi="ar-SA"/>
    </w:rPr>
  </w:style>
  <w:style w:styleId="Heading1" w:type="paragraph">
    <w:name w:val="Heading 1"/>
    <w:basedOn w:val="Normal"/>
    <w:uiPriority w:val="1"/>
    <w:qFormat/>
    <w:pPr>
      <w:ind w:left="4" w:right="134"/>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90"/>
      <w:ind w:left="2"/>
      <w:outlineLvl w:val="2"/>
    </w:pPr>
    <w:rPr>
      <w:rFonts w:ascii="Times New Roman" w:hAnsi="Times New Roman" w:eastAsia="Times New Roman" w:cs="Times New Roman"/>
      <w:b/>
      <w:bCs/>
      <w:sz w:val="28"/>
      <w:szCs w:val="28"/>
      <w:lang w:val="vi" w:eastAsia="en-US" w:bidi="ar-SA"/>
    </w:rPr>
  </w:style>
  <w:style w:styleId="Heading3" w:type="paragraph">
    <w:name w:val="Heading 3"/>
    <w:basedOn w:val="Normal"/>
    <w:uiPriority w:val="1"/>
    <w:qFormat/>
    <w:pPr>
      <w:spacing w:before="119"/>
      <w:ind w:left="1000" w:hanging="279"/>
      <w:outlineLvl w:val="3"/>
    </w:pPr>
    <w:rPr>
      <w:rFonts w:ascii="Times New Roman" w:hAnsi="Times New Roman" w:eastAsia="Times New Roman" w:cs="Times New Roman"/>
      <w:sz w:val="28"/>
      <w:szCs w:val="28"/>
      <w:lang w:val="vi" w:eastAsia="en-US" w:bidi="ar-SA"/>
    </w:rPr>
  </w:style>
  <w:style w:styleId="ListParagraph" w:type="paragraph">
    <w:name w:val="List Paragraph"/>
    <w:basedOn w:val="Normal"/>
    <w:uiPriority w:val="1"/>
    <w:qFormat/>
    <w:pPr>
      <w:spacing w:before="119"/>
      <w:ind w:left="2" w:right="135"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90"/>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2026-06-24T06:56:17Z</dcterms:created>
  <dcterms:modified xsi:type="dcterms:W3CDTF">2026-06-24T06:56:17Z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Creator">
    <vt:lpwstr>Microsoft® Word 2016</vt:lpwstr>
  </property>
  <property fmtid="{D5CDD505-2E9C-101B-9397-08002B2CF9AE}" pid="5" name="LastSaved">
    <vt:filetime>2026-06-24T00:00:00Z</vt:filetime>
  </property>
  <property fmtid="{D5CDD505-2E9C-101B-9397-08002B2CF9AE}" pid="6" name="Producer">
    <vt:lpwstr>pdf</vt:lpwstr>
  </property>
</Properties>
</file>