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02" w:type="dxa"/>
        <w:tblInd w:w="-45" w:type="dxa"/>
        <w:tblCellMar>
          <w:left w:w="0" w:type="dxa"/>
          <w:right w:w="0" w:type="dxa"/>
        </w:tblCellMar>
        <w:tblLook w:val="0000" w:firstRow="0" w:lastRow="0" w:firstColumn="0" w:lastColumn="0" w:noHBand="0" w:noVBand="0"/>
      </w:tblPr>
      <w:tblGrid>
        <w:gridCol w:w="4173"/>
        <w:gridCol w:w="5829"/>
      </w:tblGrid>
      <w:tr w:rsidR="00C97587" w:rsidRPr="0050732D" w14:paraId="79C23789" w14:textId="77777777" w:rsidTr="00AA7504">
        <w:tc>
          <w:tcPr>
            <w:tcW w:w="4173" w:type="dxa"/>
            <w:tcMar>
              <w:top w:w="0" w:type="dxa"/>
              <w:left w:w="108" w:type="dxa"/>
              <w:bottom w:w="0" w:type="dxa"/>
              <w:right w:w="108" w:type="dxa"/>
            </w:tcMar>
          </w:tcPr>
          <w:p w14:paraId="4B0485AF" w14:textId="77777777" w:rsidR="00C97587" w:rsidRPr="0050732D" w:rsidRDefault="00C97587">
            <w:pPr>
              <w:jc w:val="center"/>
              <w:rPr>
                <w:b/>
                <w:sz w:val="26"/>
                <w:szCs w:val="26"/>
              </w:rPr>
            </w:pPr>
            <w:r w:rsidRPr="0050732D">
              <w:rPr>
                <w:b/>
                <w:sz w:val="26"/>
                <w:szCs w:val="26"/>
              </w:rPr>
              <w:t>ỦY BAN NHÂN DÂN</w:t>
            </w:r>
          </w:p>
          <w:p w14:paraId="07897859" w14:textId="77777777" w:rsidR="00C97587" w:rsidRPr="0050732D" w:rsidRDefault="00C97587">
            <w:pPr>
              <w:jc w:val="center"/>
              <w:rPr>
                <w:b/>
                <w:sz w:val="26"/>
                <w:szCs w:val="26"/>
              </w:rPr>
            </w:pPr>
            <w:r w:rsidRPr="0050732D">
              <w:rPr>
                <w:b/>
                <w:sz w:val="26"/>
                <w:szCs w:val="26"/>
              </w:rPr>
              <w:t>QUẬN GÒ VẤP</w:t>
            </w:r>
          </w:p>
          <w:p w14:paraId="3FDAA5C8" w14:textId="77777777" w:rsidR="00C97587" w:rsidRPr="0050732D" w:rsidRDefault="00DD6C18">
            <w:pPr>
              <w:jc w:val="center"/>
              <w:rPr>
                <w:sz w:val="26"/>
                <w:szCs w:val="26"/>
              </w:rPr>
            </w:pPr>
            <w:r w:rsidRPr="0050732D">
              <w:rPr>
                <w:noProof/>
                <w:sz w:val="26"/>
                <w:szCs w:val="26"/>
              </w:rPr>
              <mc:AlternateContent>
                <mc:Choice Requires="wps">
                  <w:drawing>
                    <wp:anchor distT="0" distB="0" distL="114300" distR="114300" simplePos="0" relativeHeight="251656192" behindDoc="0" locked="0" layoutInCell="1" allowOverlap="1" wp14:anchorId="25BFB606" wp14:editId="46B6BABA">
                      <wp:simplePos x="0" y="0"/>
                      <wp:positionH relativeFrom="column">
                        <wp:posOffset>981710</wp:posOffset>
                      </wp:positionH>
                      <wp:positionV relativeFrom="paragraph">
                        <wp:posOffset>45720</wp:posOffset>
                      </wp:positionV>
                      <wp:extent cx="487045" cy="0"/>
                      <wp:effectExtent l="13970" t="13970" r="13335" b="5080"/>
                      <wp:wrapNone/>
                      <wp:docPr id="4" name="Lines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70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6D8DAD" id="Lines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3pt,3.6pt" to="115.6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IZvEg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"/>
                  </w:pict>
                </mc:Fallback>
              </mc:AlternateContent>
            </w:r>
          </w:p>
          <w:p w14:paraId="4216AD04" w14:textId="77777777" w:rsidR="00C97587" w:rsidRPr="0050732D" w:rsidRDefault="00C97587" w:rsidP="00190DAE">
            <w:pPr>
              <w:jc w:val="center"/>
              <w:rPr>
                <w:b/>
                <w:sz w:val="26"/>
                <w:szCs w:val="26"/>
                <w:u w:val="single"/>
              </w:rPr>
            </w:pPr>
            <w:r w:rsidRPr="0050732D">
              <w:rPr>
                <w:sz w:val="26"/>
                <w:szCs w:val="26"/>
              </w:rPr>
              <w:t>Số: </w:t>
            </w:r>
            <w:r w:rsidR="00190DAE" w:rsidRPr="0050732D">
              <w:rPr>
                <w:sz w:val="26"/>
                <w:szCs w:val="26"/>
              </w:rPr>
              <w:t>09</w:t>
            </w:r>
            <w:r w:rsidRPr="0050732D">
              <w:rPr>
                <w:sz w:val="26"/>
                <w:szCs w:val="26"/>
              </w:rPr>
              <w:t>/2024/QĐ-UBND</w:t>
            </w:r>
          </w:p>
        </w:tc>
        <w:tc>
          <w:tcPr>
            <w:tcW w:w="5829" w:type="dxa"/>
            <w:tcMar>
              <w:top w:w="0" w:type="dxa"/>
              <w:left w:w="108" w:type="dxa"/>
              <w:bottom w:w="0" w:type="dxa"/>
              <w:right w:w="108" w:type="dxa"/>
            </w:tcMar>
          </w:tcPr>
          <w:p w14:paraId="7AF8579A" w14:textId="77777777" w:rsidR="00C97587" w:rsidRPr="0050732D" w:rsidRDefault="00C97587">
            <w:pPr>
              <w:jc w:val="center"/>
              <w:rPr>
                <w:sz w:val="26"/>
                <w:szCs w:val="26"/>
              </w:rPr>
            </w:pPr>
            <w:r w:rsidRPr="0050732D">
              <w:rPr>
                <w:b/>
                <w:bCs/>
                <w:sz w:val="26"/>
                <w:szCs w:val="26"/>
              </w:rPr>
              <w:t>CỘNG HÒA XÃ HỘI CHỦ NGHĨA VIỆT NAM</w:t>
            </w:r>
          </w:p>
          <w:p w14:paraId="2445B764" w14:textId="77777777" w:rsidR="00C97587" w:rsidRPr="0050732D" w:rsidRDefault="00C97587">
            <w:pPr>
              <w:jc w:val="center"/>
              <w:rPr>
                <w:b/>
                <w:bCs/>
                <w:sz w:val="28"/>
                <w:szCs w:val="28"/>
              </w:rPr>
            </w:pPr>
            <w:r w:rsidRPr="0050732D">
              <w:rPr>
                <w:b/>
                <w:bCs/>
                <w:sz w:val="28"/>
                <w:szCs w:val="28"/>
              </w:rPr>
              <w:t>Độc lập - Tự do - Hạnh phúc</w:t>
            </w:r>
          </w:p>
          <w:p w14:paraId="21994854" w14:textId="77777777" w:rsidR="00C97587" w:rsidRPr="0050732D" w:rsidRDefault="00DD6C18">
            <w:pPr>
              <w:jc w:val="center"/>
              <w:rPr>
                <w:i/>
                <w:iCs/>
                <w:sz w:val="26"/>
                <w:szCs w:val="26"/>
              </w:rPr>
            </w:pPr>
            <w:r w:rsidRPr="0050732D">
              <w:rPr>
                <w:b/>
                <w:bCs/>
                <w:noProof/>
                <w:sz w:val="26"/>
                <w:szCs w:val="26"/>
              </w:rPr>
              <mc:AlternateContent>
                <mc:Choice Requires="wps">
                  <w:drawing>
                    <wp:anchor distT="0" distB="0" distL="114300" distR="114300" simplePos="0" relativeHeight="251657216" behindDoc="0" locked="0" layoutInCell="1" allowOverlap="1" wp14:anchorId="6B265466" wp14:editId="3880BD4C">
                      <wp:simplePos x="0" y="0"/>
                      <wp:positionH relativeFrom="column">
                        <wp:posOffset>724535</wp:posOffset>
                      </wp:positionH>
                      <wp:positionV relativeFrom="paragraph">
                        <wp:posOffset>10795</wp:posOffset>
                      </wp:positionV>
                      <wp:extent cx="2129790" cy="635"/>
                      <wp:effectExtent l="6350" t="12065" r="6985" b="6350"/>
                      <wp:wrapNone/>
                      <wp:docPr id="3" name="Lines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29790" cy="63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4D4E511" id="Lines 3"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05pt,.85pt" to="224.7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">
                      <v:fill o:detectmouseclick="t"/>
                    </v:line>
                  </w:pict>
                </mc:Fallback>
              </mc:AlternateContent>
            </w:r>
          </w:p>
          <w:p w14:paraId="10787F8E" w14:textId="77777777" w:rsidR="00C97587" w:rsidRPr="0050732D" w:rsidRDefault="00C97587" w:rsidP="00190DAE">
            <w:pPr>
              <w:jc w:val="center"/>
              <w:rPr>
                <w:sz w:val="26"/>
                <w:szCs w:val="26"/>
              </w:rPr>
            </w:pPr>
            <w:r w:rsidRPr="0050732D">
              <w:rPr>
                <w:i/>
                <w:iCs/>
                <w:sz w:val="26"/>
                <w:szCs w:val="26"/>
              </w:rPr>
              <w:t>Gò Vấp, ngày</w:t>
            </w:r>
            <w:r w:rsidR="00190DAE" w:rsidRPr="0050732D">
              <w:rPr>
                <w:i/>
                <w:iCs/>
                <w:sz w:val="26"/>
                <w:szCs w:val="26"/>
              </w:rPr>
              <w:t xml:space="preserve"> 01 tháng 11 </w:t>
            </w:r>
            <w:r w:rsidRPr="0050732D">
              <w:rPr>
                <w:i/>
                <w:iCs/>
                <w:sz w:val="26"/>
                <w:szCs w:val="26"/>
              </w:rPr>
              <w:t>năm 2024</w:t>
            </w:r>
          </w:p>
        </w:tc>
      </w:tr>
    </w:tbl>
    <w:p w14:paraId="2AD97184" w14:textId="77777777" w:rsidR="00C97587" w:rsidRDefault="00C97587">
      <w:pPr>
        <w:jc w:val="center"/>
        <w:rPr>
          <w:sz w:val="26"/>
          <w:szCs w:val="26"/>
        </w:rPr>
      </w:pPr>
    </w:p>
    <w:p w14:paraId="72E49A69" w14:textId="77777777" w:rsidR="00C97587" w:rsidRPr="007B0F22" w:rsidRDefault="00C97587">
      <w:pPr>
        <w:jc w:val="center"/>
        <w:rPr>
          <w:b/>
          <w:bCs/>
          <w:sz w:val="26"/>
          <w:szCs w:val="28"/>
        </w:rPr>
      </w:pPr>
    </w:p>
    <w:p w14:paraId="47049698" w14:textId="77777777" w:rsidR="00C97587" w:rsidRDefault="00DD6C18">
      <w:pPr>
        <w:jc w:val="center"/>
        <w:rPr>
          <w:sz w:val="28"/>
          <w:szCs w:val="28"/>
        </w:rPr>
      </w:pPr>
      <w:r>
        <w:rPr>
          <w:noProof/>
          <w:sz w:val="30"/>
          <w:szCs w:val="30"/>
        </w:rPr>
        <mc:AlternateContent>
          <mc:Choice Requires="wps">
            <w:drawing>
              <wp:anchor distT="0" distB="0" distL="114300" distR="114300" simplePos="0" relativeHeight="251658240" behindDoc="0" locked="0" layoutInCell="1" allowOverlap="1" wp14:anchorId="3DEAEA58" wp14:editId="782D14B9">
                <wp:simplePos x="0" y="0"/>
                <wp:positionH relativeFrom="column">
                  <wp:posOffset>-3657600</wp:posOffset>
                </wp:positionH>
                <wp:positionV relativeFrom="paragraph">
                  <wp:posOffset>93980</wp:posOffset>
                </wp:positionV>
                <wp:extent cx="914400" cy="914400"/>
                <wp:effectExtent l="13335" t="9525" r="5715" b="9525"/>
                <wp:wrapNone/>
                <wp:docPr id="2" name="Rectangles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DF13EA" id="Rectangles 6" o:spid="_x0000_s1026" style="position:absolute;margin-left:-4in;margin-top:7.4pt;width:1in;height:1in;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"/>
            </w:pict>
          </mc:Fallback>
        </mc:AlternateContent>
      </w:r>
      <w:r w:rsidR="00C97587">
        <w:rPr>
          <w:b/>
          <w:bCs/>
          <w:sz w:val="30"/>
          <w:szCs w:val="30"/>
        </w:rPr>
        <w:t>QUYẾT ĐỊNH</w:t>
      </w:r>
    </w:p>
    <w:p w14:paraId="16122727" w14:textId="77777777" w:rsidR="00C97587" w:rsidRDefault="00C97587">
      <w:pPr>
        <w:jc w:val="center"/>
        <w:rPr>
          <w:b/>
          <w:bCs/>
          <w:sz w:val="30"/>
          <w:szCs w:val="30"/>
        </w:rPr>
      </w:pPr>
      <w:r>
        <w:rPr>
          <w:b/>
          <w:bCs/>
          <w:sz w:val="30"/>
          <w:szCs w:val="30"/>
        </w:rPr>
        <w:t xml:space="preserve">Ban hành Quy định về chức năng, nhiệm vụ, quyền hạn và tổ chức </w:t>
      </w:r>
    </w:p>
    <w:p w14:paraId="5174C627" w14:textId="77777777" w:rsidR="00C97587" w:rsidRDefault="00C97587">
      <w:pPr>
        <w:jc w:val="center"/>
        <w:rPr>
          <w:b/>
          <w:bCs/>
          <w:sz w:val="28"/>
          <w:szCs w:val="28"/>
        </w:rPr>
      </w:pPr>
      <w:r>
        <w:rPr>
          <w:b/>
          <w:bCs/>
          <w:sz w:val="30"/>
          <w:szCs w:val="30"/>
        </w:rPr>
        <w:t xml:space="preserve">của Phòng Giáo dục và Đào tạo </w:t>
      </w:r>
      <w:r w:rsidR="00DB2624">
        <w:rPr>
          <w:b/>
          <w:bCs/>
          <w:sz w:val="30"/>
          <w:szCs w:val="30"/>
        </w:rPr>
        <w:t xml:space="preserve">thuộc Ủy ban nhân dân </w:t>
      </w:r>
      <w:r>
        <w:rPr>
          <w:b/>
          <w:bCs/>
          <w:sz w:val="30"/>
          <w:szCs w:val="30"/>
        </w:rPr>
        <w:t>quận Gò Vấp</w:t>
      </w:r>
    </w:p>
    <w:p w14:paraId="07E2AED9" w14:textId="77777777" w:rsidR="00C97587" w:rsidRDefault="00C97587">
      <w:pPr>
        <w:tabs>
          <w:tab w:val="left" w:pos="3491"/>
          <w:tab w:val="center" w:pos="4702"/>
        </w:tabs>
        <w:rPr>
          <w:b/>
          <w:bCs/>
          <w:sz w:val="2"/>
          <w:szCs w:val="28"/>
        </w:rPr>
      </w:pPr>
      <w:r>
        <w:rPr>
          <w:b/>
          <w:bCs/>
          <w:sz w:val="2"/>
          <w:szCs w:val="28"/>
        </w:rPr>
        <w:tab/>
      </w:r>
      <w:r>
        <w:rPr>
          <w:b/>
          <w:bCs/>
          <w:sz w:val="2"/>
          <w:szCs w:val="28"/>
        </w:rPr>
        <w:tab/>
      </w:r>
    </w:p>
    <w:p w14:paraId="1E5A64CB" w14:textId="77777777" w:rsidR="00C97587" w:rsidRDefault="00DD6C18">
      <w:pPr>
        <w:spacing w:before="360" w:after="120"/>
        <w:jc w:val="center"/>
        <w:rPr>
          <w:b/>
          <w:bCs/>
          <w:sz w:val="28"/>
          <w:szCs w:val="28"/>
        </w:rPr>
      </w:pPr>
      <w:r>
        <w:rPr>
          <w:b/>
          <w:bCs/>
          <w:noProof/>
          <w:sz w:val="2"/>
          <w:szCs w:val="28"/>
        </w:rPr>
        <mc:AlternateContent>
          <mc:Choice Requires="wps">
            <w:drawing>
              <wp:anchor distT="0" distB="0" distL="114300" distR="114300" simplePos="0" relativeHeight="251659264" behindDoc="0" locked="0" layoutInCell="1" allowOverlap="1" wp14:anchorId="7480E67A" wp14:editId="4B637A07">
                <wp:simplePos x="0" y="0"/>
                <wp:positionH relativeFrom="column">
                  <wp:posOffset>2419350</wp:posOffset>
                </wp:positionH>
                <wp:positionV relativeFrom="paragraph">
                  <wp:posOffset>62865</wp:posOffset>
                </wp:positionV>
                <wp:extent cx="1353185" cy="0"/>
                <wp:effectExtent l="0" t="0" r="0" b="0"/>
                <wp:wrapNone/>
                <wp:docPr id="1" name="Lines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53185"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06BD844" id="Lines 1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5pt,4.95pt" to="297.0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" strokecolor="black [3200]" strokeweight=".5pt">
                <v:stroke joinstyle="miter"/>
              </v:line>
            </w:pict>
          </mc:Fallback>
        </mc:AlternateContent>
      </w:r>
      <w:r w:rsidR="00C97587">
        <w:rPr>
          <w:b/>
          <w:bCs/>
          <w:sz w:val="28"/>
          <w:szCs w:val="28"/>
        </w:rPr>
        <w:t>ỦY BAN NHÂN DÂN QUẬN GÒ VẤP</w:t>
      </w:r>
    </w:p>
    <w:p w14:paraId="0CD98ECD" w14:textId="77777777" w:rsidR="00C97587" w:rsidRDefault="00C97587">
      <w:pPr>
        <w:jc w:val="center"/>
        <w:rPr>
          <w:sz w:val="14"/>
          <w:szCs w:val="28"/>
        </w:rPr>
      </w:pPr>
    </w:p>
    <w:p w14:paraId="1147F3CA" w14:textId="77777777" w:rsidR="00411D20" w:rsidRPr="00411D20" w:rsidRDefault="00411D20" w:rsidP="00411D20">
      <w:pPr>
        <w:spacing w:before="120" w:line="264" w:lineRule="auto"/>
        <w:ind w:firstLine="720"/>
        <w:jc w:val="both"/>
        <w:rPr>
          <w:i/>
          <w:iCs/>
          <w:color w:val="000000"/>
          <w:sz w:val="28"/>
          <w:szCs w:val="28"/>
        </w:rPr>
      </w:pPr>
      <w:r w:rsidRPr="00411D20">
        <w:rPr>
          <w:i/>
          <w:iCs/>
          <w:color w:val="000000"/>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10605165" w14:textId="77777777" w:rsidR="00411D20" w:rsidRPr="00411D20" w:rsidRDefault="00411D20" w:rsidP="00411D20">
      <w:pPr>
        <w:spacing w:before="120" w:line="264" w:lineRule="auto"/>
        <w:ind w:firstLine="720"/>
        <w:jc w:val="both"/>
        <w:rPr>
          <w:i/>
          <w:iCs/>
          <w:color w:val="000000"/>
          <w:sz w:val="28"/>
          <w:szCs w:val="28"/>
        </w:rPr>
      </w:pPr>
      <w:r w:rsidRPr="00411D20">
        <w:rPr>
          <w:i/>
          <w:iCs/>
          <w:color w:val="000000"/>
          <w:sz w:val="28"/>
          <w:szCs w:val="28"/>
        </w:rPr>
        <w:t>Căn cứ Luật Ban hành văn bản quy phạm pháp luật ngày 22 tháng 6 năm 2015; Luật Sửa đổi, bổ sung một số điều của Luật Ban hành văn bản quy phạm pháp luật ngày 18 tháng 6 năm 2020;</w:t>
      </w:r>
    </w:p>
    <w:p w14:paraId="5A1F4E55" w14:textId="77777777" w:rsidR="00411D20" w:rsidRPr="00411D20" w:rsidRDefault="00411D20" w:rsidP="00411D20">
      <w:pPr>
        <w:spacing w:before="120" w:line="264" w:lineRule="auto"/>
        <w:ind w:firstLine="720"/>
        <w:jc w:val="both"/>
        <w:rPr>
          <w:i/>
          <w:iCs/>
          <w:color w:val="000000"/>
          <w:sz w:val="28"/>
          <w:szCs w:val="28"/>
        </w:rPr>
      </w:pPr>
      <w:r w:rsidRPr="00411D20">
        <w:rPr>
          <w:i/>
          <w:iCs/>
          <w:color w:val="000000"/>
          <w:sz w:val="28"/>
          <w:szCs w:val="28"/>
        </w:rPr>
        <w:t>Căn cứ Luật Giáo dục nghề nghiệp ngày 27 tháng 11 năm 2014;</w:t>
      </w:r>
    </w:p>
    <w:p w14:paraId="7E0CE705" w14:textId="77777777" w:rsidR="00411D20" w:rsidRPr="00411D20" w:rsidRDefault="00411D20" w:rsidP="00411D20">
      <w:pPr>
        <w:spacing w:before="120" w:line="264" w:lineRule="auto"/>
        <w:ind w:firstLine="720"/>
        <w:jc w:val="both"/>
        <w:rPr>
          <w:i/>
          <w:iCs/>
          <w:color w:val="000000"/>
          <w:sz w:val="28"/>
          <w:szCs w:val="28"/>
        </w:rPr>
      </w:pPr>
      <w:r w:rsidRPr="00411D20">
        <w:rPr>
          <w:i/>
          <w:iCs/>
          <w:color w:val="000000"/>
          <w:sz w:val="28"/>
          <w:szCs w:val="28"/>
        </w:rPr>
        <w:t>Căn cứ Luật Giáo dục ngày 14 tháng 6 năm 2019;</w:t>
      </w:r>
    </w:p>
    <w:p w14:paraId="5007AA58" w14:textId="77777777" w:rsidR="00411D20" w:rsidRPr="00411D20" w:rsidRDefault="00411D20" w:rsidP="00411D20">
      <w:pPr>
        <w:spacing w:before="120" w:line="264" w:lineRule="auto"/>
        <w:ind w:firstLine="720"/>
        <w:jc w:val="both"/>
        <w:rPr>
          <w:i/>
          <w:iCs/>
          <w:color w:val="000000"/>
          <w:sz w:val="28"/>
          <w:szCs w:val="28"/>
        </w:rPr>
      </w:pPr>
      <w:r w:rsidRPr="00411D20">
        <w:rPr>
          <w:i/>
          <w:iCs/>
          <w:color w:val="000000"/>
          <w:sz w:val="28"/>
          <w:szCs w:val="28"/>
        </w:rPr>
        <w:t>Căn cứ Nghị quyết số 131/2020/QH14 ngày 16 tháng 11 năm 2020 của Quốc hội về tổ chức chính quyền đô thị tại Thành phố Hồ Chí Minh;</w:t>
      </w:r>
    </w:p>
    <w:p w14:paraId="511ED1CD" w14:textId="77777777" w:rsidR="00411D20" w:rsidRPr="00411D20" w:rsidRDefault="00411D20" w:rsidP="00411D20">
      <w:pPr>
        <w:spacing w:before="120" w:line="264" w:lineRule="auto"/>
        <w:ind w:firstLine="720"/>
        <w:jc w:val="both"/>
        <w:rPr>
          <w:i/>
          <w:iCs/>
          <w:sz w:val="28"/>
          <w:szCs w:val="28"/>
        </w:rPr>
      </w:pPr>
      <w:r w:rsidRPr="00411D20">
        <w:rPr>
          <w:i/>
          <w:iCs/>
          <w:sz w:val="28"/>
          <w:szCs w:val="28"/>
        </w:rPr>
        <w:t>Căn cứ Nghị định số </w:t>
      </w:r>
      <w:hyperlink r:id="rId7" w:tgtFrame="_blank" w:tooltip="Nghị định 37/2014/NĐ-CP" w:history="1">
        <w:r w:rsidRPr="00411D20">
          <w:rPr>
            <w:rStyle w:val="Hyperlink"/>
            <w:i/>
            <w:iCs/>
            <w:color w:val="auto"/>
            <w:sz w:val="28"/>
            <w:szCs w:val="28"/>
            <w:u w:val="none"/>
          </w:rPr>
          <w:t>37/2014/NĐ-CP</w:t>
        </w:r>
      </w:hyperlink>
      <w:r w:rsidRPr="00411D20">
        <w:rPr>
          <w:i/>
          <w:iCs/>
          <w:sz w:val="28"/>
          <w:szCs w:val="28"/>
        </w:rPr>
        <w:t> ngày 05 tháng 5 năm 2014 của Chính phủ quy định tổ chức các cơ quan chuyên môn thuộc Ủy ban nhân dân huyện, quận, thị xã, thành phố thuộc tỉnh và Nghị định số </w:t>
      </w:r>
      <w:hyperlink r:id="rId8" w:tgtFrame="_blank" w:tooltip="Nghị định 108/2020/NĐ-CP" w:history="1">
        <w:r w:rsidRPr="00411D20">
          <w:rPr>
            <w:rStyle w:val="Hyperlink"/>
            <w:i/>
            <w:iCs/>
            <w:color w:val="auto"/>
            <w:sz w:val="28"/>
            <w:szCs w:val="28"/>
            <w:u w:val="none"/>
          </w:rPr>
          <w:t>108/2020/NĐ-CP</w:t>
        </w:r>
      </w:hyperlink>
      <w:r w:rsidRPr="00411D20">
        <w:rPr>
          <w:i/>
          <w:iCs/>
          <w:sz w:val="28"/>
          <w:szCs w:val="28"/>
        </w:rPr>
        <w:t> ngày 14 tháng 9 năm 2020 của Chính phủ sửa đổi, bổ sung một số điều của Nghị định số </w:t>
      </w:r>
      <w:hyperlink r:id="rId9" w:tgtFrame="_blank" w:tooltip="Nghị định 37/2014/NĐ-CP" w:history="1">
        <w:r w:rsidRPr="00411D20">
          <w:rPr>
            <w:rStyle w:val="Hyperlink"/>
            <w:i/>
            <w:iCs/>
            <w:color w:val="auto"/>
            <w:sz w:val="28"/>
            <w:szCs w:val="28"/>
            <w:u w:val="none"/>
          </w:rPr>
          <w:t>37/2014/NĐ-CP</w:t>
        </w:r>
      </w:hyperlink>
      <w:r w:rsidRPr="00411D20">
        <w:rPr>
          <w:i/>
          <w:iCs/>
          <w:sz w:val="28"/>
          <w:szCs w:val="28"/>
        </w:rPr>
        <w:t> ngày 05 tháng 5 năm 2014 của Chính phủ;</w:t>
      </w:r>
    </w:p>
    <w:p w14:paraId="26638B87" w14:textId="77777777" w:rsidR="00411D20" w:rsidRPr="00411D20" w:rsidRDefault="00411D20" w:rsidP="00411D20">
      <w:pPr>
        <w:spacing w:before="120" w:line="264" w:lineRule="auto"/>
        <w:ind w:firstLine="720"/>
        <w:jc w:val="both"/>
        <w:rPr>
          <w:i/>
          <w:iCs/>
          <w:sz w:val="28"/>
          <w:szCs w:val="28"/>
        </w:rPr>
      </w:pPr>
      <w:r w:rsidRPr="00411D20">
        <w:rPr>
          <w:i/>
          <w:iCs/>
          <w:sz w:val="28"/>
          <w:szCs w:val="28"/>
        </w:rPr>
        <w:t>Căn cứ Nghị định số </w:t>
      </w:r>
      <w:hyperlink r:id="rId10" w:tgtFrame="_blank" w:tooltip="Nghị định 34/2016/NĐ-CP" w:history="1">
        <w:r w:rsidRPr="00411D20">
          <w:rPr>
            <w:rStyle w:val="Hyperlink"/>
            <w:i/>
            <w:iCs/>
            <w:color w:val="auto"/>
            <w:sz w:val="28"/>
            <w:szCs w:val="28"/>
            <w:u w:val="none"/>
          </w:rPr>
          <w:t>34/2016/NĐ-CP</w:t>
        </w:r>
      </w:hyperlink>
      <w:r w:rsidRPr="00411D20">
        <w:rPr>
          <w:i/>
          <w:iCs/>
          <w:sz w:val="28"/>
          <w:szCs w:val="28"/>
        </w:rPr>
        <w:t> ngày 14 tháng 5 năm 2016 của Chính phủ quy định chi tiết một số điều và biện pháp thi hành Luật Ban hành văn bản quy phạm pháp luật; Nghị định số </w:t>
      </w:r>
      <w:hyperlink r:id="rId11" w:tgtFrame="_blank" w:tooltip="Nghị định 154/2020/NĐ-CP" w:history="1">
        <w:r w:rsidRPr="00411D20">
          <w:rPr>
            <w:rStyle w:val="Hyperlink"/>
            <w:i/>
            <w:iCs/>
            <w:color w:val="auto"/>
            <w:sz w:val="28"/>
            <w:szCs w:val="28"/>
            <w:u w:val="none"/>
          </w:rPr>
          <w:t>154/2020/NĐ-CP</w:t>
        </w:r>
      </w:hyperlink>
      <w:r w:rsidRPr="00411D20">
        <w:rPr>
          <w:i/>
          <w:iCs/>
          <w:sz w:val="28"/>
          <w:szCs w:val="28"/>
        </w:rPr>
        <w:t> ngày 31 tháng 12 năm 2020 của Chính phủ sửa đổi, bổ sung một số điều của Nghị định số </w:t>
      </w:r>
      <w:hyperlink r:id="rId12" w:tgtFrame="_blank" w:tooltip="Nghị định 34/2016/NĐ-CP" w:history="1">
        <w:r w:rsidRPr="00411D20">
          <w:rPr>
            <w:rStyle w:val="Hyperlink"/>
            <w:i/>
            <w:iCs/>
            <w:color w:val="auto"/>
            <w:sz w:val="28"/>
            <w:szCs w:val="28"/>
            <w:u w:val="none"/>
          </w:rPr>
          <w:t>34/2016/NĐ-CP</w:t>
        </w:r>
      </w:hyperlink>
      <w:r w:rsidRPr="00411D20">
        <w:rPr>
          <w:i/>
          <w:iCs/>
          <w:sz w:val="28"/>
          <w:szCs w:val="28"/>
        </w:rPr>
        <w:t xml:space="preserve"> ngày 14 tháng 5 năm 2016 của Chính phủ quy định chi tiết một số điều và biện pháp thi hành Luật Ban hành văn bản quy phạm pháp luật; </w:t>
      </w:r>
      <w:r w:rsidRPr="00411D20">
        <w:rPr>
          <w:i/>
          <w:iCs/>
          <w:sz w:val="28"/>
          <w:szCs w:val="28"/>
          <w:shd w:val="clear" w:color="auto" w:fill="FFFFFF"/>
        </w:rPr>
        <w:t xml:space="preserve">Nghị định số 59/2024/NĐ-CP ngày 25 tháng 05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w:t>
      </w:r>
      <w:r w:rsidRPr="00411D20">
        <w:rPr>
          <w:i/>
          <w:iCs/>
          <w:sz w:val="28"/>
          <w:szCs w:val="28"/>
          <w:shd w:val="clear" w:color="auto" w:fill="FFFFFF"/>
        </w:rPr>
        <w:lastRenderedPageBreak/>
        <w:t>đổi, bổ sung một số điều theo Nghị định số 154/2020/NĐ-CP ngày 31 tháng 12 năm 2020 của Chính phủ;</w:t>
      </w:r>
    </w:p>
    <w:p w14:paraId="53EC7CA7" w14:textId="77777777" w:rsidR="00411D20" w:rsidRPr="00411D20" w:rsidRDefault="00411D20" w:rsidP="00411D20">
      <w:pPr>
        <w:spacing w:before="120" w:line="264" w:lineRule="auto"/>
        <w:ind w:firstLine="720"/>
        <w:jc w:val="both"/>
        <w:rPr>
          <w:i/>
          <w:iCs/>
          <w:sz w:val="28"/>
          <w:szCs w:val="28"/>
        </w:rPr>
      </w:pPr>
      <w:r w:rsidRPr="00411D20">
        <w:rPr>
          <w:i/>
          <w:iCs/>
          <w:sz w:val="28"/>
          <w:szCs w:val="28"/>
        </w:rPr>
        <w:t>Căn cứ Nghị định số </w:t>
      </w:r>
      <w:hyperlink r:id="rId13" w:tgtFrame="_blank" w:tooltip="Nghị định 33/2021/NĐ-CP" w:history="1">
        <w:r w:rsidRPr="00411D20">
          <w:rPr>
            <w:rStyle w:val="Hyperlink"/>
            <w:i/>
            <w:iCs/>
            <w:color w:val="auto"/>
            <w:sz w:val="28"/>
            <w:szCs w:val="28"/>
            <w:u w:val="none"/>
          </w:rPr>
          <w:t>33/2021/NĐ-CP</w:t>
        </w:r>
      </w:hyperlink>
      <w:r w:rsidRPr="00411D20">
        <w:rPr>
          <w:i/>
          <w:iCs/>
          <w:sz w:val="28"/>
          <w:szCs w:val="28"/>
        </w:rPr>
        <w:t> ngày 29 tháng 3 năm 2021 của Chính phủ quy định chi tiết và biện pháp thi hành Nghị quyết số 131/2020/QH14 ngày 16 tháng 11 năm 2020 của Quốc hội về tổ chức chính quyền đô thị tại Thành phố Hồ Chí Minh;</w:t>
      </w:r>
    </w:p>
    <w:p w14:paraId="3276FEDE" w14:textId="77777777" w:rsidR="00411D20" w:rsidRPr="00411D20" w:rsidRDefault="00411D20" w:rsidP="00411D20">
      <w:pPr>
        <w:spacing w:before="120" w:line="264" w:lineRule="auto"/>
        <w:ind w:firstLine="720"/>
        <w:jc w:val="both"/>
        <w:rPr>
          <w:i/>
          <w:iCs/>
          <w:sz w:val="28"/>
          <w:szCs w:val="28"/>
        </w:rPr>
      </w:pPr>
      <w:r w:rsidRPr="00411D20">
        <w:rPr>
          <w:i/>
          <w:iCs/>
          <w:sz w:val="28"/>
          <w:szCs w:val="28"/>
        </w:rPr>
        <w:t>Căn cứ Nghị định số </w:t>
      </w:r>
      <w:hyperlink r:id="rId14" w:tgtFrame="_blank" w:tooltip="Nghị định 46/2017/NĐ-CP" w:history="1">
        <w:r w:rsidRPr="00411D20">
          <w:rPr>
            <w:rStyle w:val="Hyperlink"/>
            <w:i/>
            <w:iCs/>
            <w:color w:val="auto"/>
            <w:sz w:val="28"/>
            <w:szCs w:val="28"/>
            <w:u w:val="none"/>
          </w:rPr>
          <w:t>46/2017/NĐ-CP</w:t>
        </w:r>
      </w:hyperlink>
      <w:r w:rsidRPr="00411D20">
        <w:rPr>
          <w:i/>
          <w:iCs/>
          <w:sz w:val="28"/>
          <w:szCs w:val="28"/>
        </w:rPr>
        <w:t> ngày 21 tháng 4 năm 2017 của Chính phủ quy định về điều kiện đầu tư và hoạt động trong lĩnh vực giáo dục; Nghị định số </w:t>
      </w:r>
      <w:hyperlink r:id="rId15" w:tgtFrame="_blank" w:tooltip="Nghị định 135/2018/NĐ-CP" w:history="1">
        <w:r w:rsidRPr="00411D20">
          <w:rPr>
            <w:rStyle w:val="Hyperlink"/>
            <w:i/>
            <w:iCs/>
            <w:color w:val="auto"/>
            <w:sz w:val="28"/>
            <w:szCs w:val="28"/>
            <w:u w:val="none"/>
          </w:rPr>
          <w:t>135/2018/NĐ-CP</w:t>
        </w:r>
      </w:hyperlink>
      <w:r w:rsidRPr="00411D20">
        <w:rPr>
          <w:i/>
          <w:iCs/>
          <w:sz w:val="28"/>
          <w:szCs w:val="28"/>
        </w:rPr>
        <w:t> ngày 04 tháng 10 năm 2018 của Chính phủ sửa đổi, bổ sung một số điều của Nghị định số </w:t>
      </w:r>
      <w:hyperlink r:id="rId16" w:tgtFrame="_blank" w:tooltip="Nghị định 46/2017/NĐ-CP" w:history="1">
        <w:r w:rsidRPr="00411D20">
          <w:rPr>
            <w:rStyle w:val="Hyperlink"/>
            <w:i/>
            <w:iCs/>
            <w:color w:val="auto"/>
            <w:sz w:val="28"/>
            <w:szCs w:val="28"/>
            <w:u w:val="none"/>
          </w:rPr>
          <w:t>46/2017/NĐ-CP</w:t>
        </w:r>
      </w:hyperlink>
      <w:r w:rsidRPr="00411D20">
        <w:rPr>
          <w:i/>
          <w:iCs/>
          <w:sz w:val="28"/>
          <w:szCs w:val="28"/>
        </w:rPr>
        <w:t> ;</w:t>
      </w:r>
    </w:p>
    <w:p w14:paraId="1A1C4937" w14:textId="77777777" w:rsidR="00411D20" w:rsidRPr="00411D20" w:rsidRDefault="00411D20" w:rsidP="00411D20">
      <w:pPr>
        <w:spacing w:before="120" w:line="264" w:lineRule="auto"/>
        <w:ind w:firstLine="720"/>
        <w:jc w:val="both"/>
        <w:rPr>
          <w:i/>
          <w:iCs/>
          <w:sz w:val="28"/>
          <w:szCs w:val="28"/>
        </w:rPr>
      </w:pPr>
      <w:r w:rsidRPr="00411D20">
        <w:rPr>
          <w:i/>
          <w:iCs/>
          <w:sz w:val="28"/>
          <w:szCs w:val="28"/>
        </w:rPr>
        <w:t>Căn cứ Nghị định số </w:t>
      </w:r>
      <w:hyperlink r:id="rId17" w:tgtFrame="_blank" w:tooltip="Nghị định 127/2018/NĐ-CP" w:history="1">
        <w:r w:rsidRPr="00411D20">
          <w:rPr>
            <w:rStyle w:val="Hyperlink"/>
            <w:i/>
            <w:iCs/>
            <w:color w:val="auto"/>
            <w:sz w:val="28"/>
            <w:szCs w:val="28"/>
            <w:u w:val="none"/>
          </w:rPr>
          <w:t>127/2018/NĐ-CP</w:t>
        </w:r>
      </w:hyperlink>
      <w:r w:rsidRPr="00411D20">
        <w:rPr>
          <w:i/>
          <w:iCs/>
          <w:sz w:val="28"/>
          <w:szCs w:val="28"/>
        </w:rPr>
        <w:t> ngày 21 tháng 9 năm 2018 của Chính phủ quy định trách nhiệm quản lý nhà nước về giáo dục;</w:t>
      </w:r>
    </w:p>
    <w:p w14:paraId="4A319028" w14:textId="77777777" w:rsidR="00411D20" w:rsidRPr="00411D20" w:rsidRDefault="00411D20" w:rsidP="00411D20">
      <w:pPr>
        <w:spacing w:before="120" w:line="264" w:lineRule="auto"/>
        <w:ind w:firstLine="720"/>
        <w:jc w:val="both"/>
        <w:rPr>
          <w:i/>
          <w:iCs/>
          <w:sz w:val="28"/>
          <w:szCs w:val="28"/>
        </w:rPr>
      </w:pPr>
      <w:r w:rsidRPr="00411D20">
        <w:rPr>
          <w:i/>
          <w:iCs/>
          <w:sz w:val="28"/>
          <w:szCs w:val="28"/>
        </w:rPr>
        <w:t>Căn cứ Thông tư số </w:t>
      </w:r>
      <w:hyperlink r:id="rId18" w:tgtFrame="_blank" w:tooltip="Thông tư 12/2020/TT-BGDĐT" w:history="1">
        <w:r w:rsidRPr="00411D20">
          <w:rPr>
            <w:rStyle w:val="Hyperlink"/>
            <w:i/>
            <w:iCs/>
            <w:color w:val="auto"/>
            <w:sz w:val="28"/>
            <w:szCs w:val="28"/>
            <w:u w:val="none"/>
          </w:rPr>
          <w:t>12/2020/TT-BGDĐT</w:t>
        </w:r>
      </w:hyperlink>
      <w:r w:rsidRPr="00411D20">
        <w:rPr>
          <w:i/>
          <w:iCs/>
          <w:sz w:val="28"/>
          <w:szCs w:val="28"/>
        </w:rPr>
        <w:t> ngày 22 tháng 5 năm 2020 của Bộ trưởng Bộ Giáo dục và Đào tạo hướng dẫn về chức năng, nhiệm vụ, quyền hạn của Sở Giáo dục và Đào tạo thuộc Ủy ban nhân dân tỉnh, thành phố trực thuộc trung ương, Phòng Giáo dục và Đào tạo thuộc Ủy ban nhân dân huyện, quận, thị xã, thành phố thuộc tỉnh, thành phố thuộc thành phố trực thuộc trung ương;</w:t>
      </w:r>
    </w:p>
    <w:p w14:paraId="6A742BD1" w14:textId="77777777" w:rsidR="00411D20" w:rsidRPr="00411D20" w:rsidRDefault="00411D20" w:rsidP="00411D20">
      <w:pPr>
        <w:spacing w:before="120" w:line="264" w:lineRule="auto"/>
        <w:ind w:firstLine="720"/>
        <w:jc w:val="both"/>
        <w:rPr>
          <w:i/>
          <w:iCs/>
          <w:sz w:val="28"/>
          <w:szCs w:val="28"/>
        </w:rPr>
      </w:pPr>
      <w:r w:rsidRPr="00411D20">
        <w:rPr>
          <w:i/>
          <w:iCs/>
          <w:sz w:val="28"/>
          <w:szCs w:val="28"/>
        </w:rPr>
        <w:t>Căn cứ Thông tư số </w:t>
      </w:r>
      <w:hyperlink r:id="rId19" w:tgtFrame="_blank" w:tooltip="Thông tư 28/2020/TT-BGDĐT" w:history="1">
        <w:r w:rsidRPr="00411D20">
          <w:rPr>
            <w:rStyle w:val="Hyperlink"/>
            <w:i/>
            <w:iCs/>
            <w:color w:val="auto"/>
            <w:sz w:val="28"/>
            <w:szCs w:val="28"/>
            <w:u w:val="none"/>
          </w:rPr>
          <w:t>28/2020/TT-BGDĐT</w:t>
        </w:r>
      </w:hyperlink>
      <w:r w:rsidRPr="00411D20">
        <w:rPr>
          <w:i/>
          <w:iCs/>
          <w:sz w:val="28"/>
          <w:szCs w:val="28"/>
        </w:rPr>
        <w:t> ngày 04 tháng 9 năm 2020 của Bộ trưởng Bộ Giáo dục và Đào tạo ban hành Điều lệ Trường Tiểu học;</w:t>
      </w:r>
    </w:p>
    <w:p w14:paraId="05C1D03D" w14:textId="77777777" w:rsidR="00411D20" w:rsidRPr="00411D20" w:rsidRDefault="00411D20" w:rsidP="00411D20">
      <w:pPr>
        <w:spacing w:before="120" w:line="264" w:lineRule="auto"/>
        <w:ind w:firstLine="720"/>
        <w:jc w:val="both"/>
        <w:rPr>
          <w:i/>
          <w:iCs/>
          <w:sz w:val="28"/>
          <w:szCs w:val="28"/>
        </w:rPr>
      </w:pPr>
      <w:r w:rsidRPr="00411D20">
        <w:rPr>
          <w:i/>
          <w:iCs/>
          <w:sz w:val="28"/>
          <w:szCs w:val="28"/>
        </w:rPr>
        <w:t>Căn cứ Thông tư số </w:t>
      </w:r>
      <w:hyperlink r:id="rId20" w:tgtFrame="_blank" w:tooltip="Thông tư 32/2020/TT-BGDĐT" w:history="1">
        <w:r w:rsidRPr="00411D20">
          <w:rPr>
            <w:rStyle w:val="Hyperlink"/>
            <w:i/>
            <w:iCs/>
            <w:color w:val="auto"/>
            <w:sz w:val="28"/>
            <w:szCs w:val="28"/>
            <w:u w:val="none"/>
          </w:rPr>
          <w:t>32/2020/TT-BGDĐT</w:t>
        </w:r>
      </w:hyperlink>
      <w:r w:rsidRPr="00411D20">
        <w:rPr>
          <w:i/>
          <w:iCs/>
          <w:sz w:val="28"/>
          <w:szCs w:val="28"/>
        </w:rPr>
        <w:t> ngày 15 tháng 9 năm 2020 của Bộ trưởng Bộ Giáo dục và Đào tạo ban hành Điều lệ Trường Trung học cơ sở, Trường Trung học phổ thông và Trường Phổ thông có nhiều cấp học;</w:t>
      </w:r>
    </w:p>
    <w:p w14:paraId="775E696E" w14:textId="77777777" w:rsidR="00411D20" w:rsidRPr="00411D20" w:rsidRDefault="00411D20" w:rsidP="00411D20">
      <w:pPr>
        <w:spacing w:before="120" w:line="264" w:lineRule="auto"/>
        <w:ind w:firstLine="720"/>
        <w:jc w:val="both"/>
        <w:rPr>
          <w:i/>
          <w:iCs/>
          <w:sz w:val="28"/>
          <w:szCs w:val="28"/>
        </w:rPr>
      </w:pPr>
      <w:r w:rsidRPr="00411D20">
        <w:rPr>
          <w:i/>
          <w:iCs/>
          <w:sz w:val="28"/>
          <w:szCs w:val="28"/>
        </w:rPr>
        <w:t>Căn cứ Thông tư số </w:t>
      </w:r>
      <w:hyperlink r:id="rId21" w:tgtFrame="_blank" w:tooltip="Thông tư 52/2020/TT-BGDĐT" w:history="1">
        <w:r w:rsidRPr="00411D20">
          <w:rPr>
            <w:rStyle w:val="Hyperlink"/>
            <w:i/>
            <w:iCs/>
            <w:color w:val="auto"/>
            <w:sz w:val="28"/>
            <w:szCs w:val="28"/>
            <w:u w:val="none"/>
          </w:rPr>
          <w:t>52/2020/TT-BGDĐT</w:t>
        </w:r>
      </w:hyperlink>
      <w:r w:rsidRPr="00411D20">
        <w:rPr>
          <w:i/>
          <w:iCs/>
          <w:sz w:val="28"/>
          <w:szCs w:val="28"/>
        </w:rPr>
        <w:t> ngày 31 tháng 12 năm 2020 của Bộ trưởng Bộ Giáo dục và Đào tạo ban hành Điều lệ Trường Mầm non;</w:t>
      </w:r>
    </w:p>
    <w:p w14:paraId="7BFFA6C8" w14:textId="77777777" w:rsidR="00411D20" w:rsidRPr="00411D20" w:rsidRDefault="00411D20" w:rsidP="00411D20">
      <w:pPr>
        <w:spacing w:before="120" w:line="264" w:lineRule="auto"/>
        <w:ind w:firstLine="720"/>
        <w:jc w:val="both"/>
        <w:rPr>
          <w:i/>
          <w:iCs/>
          <w:sz w:val="28"/>
          <w:szCs w:val="28"/>
        </w:rPr>
      </w:pPr>
      <w:r w:rsidRPr="00411D20">
        <w:rPr>
          <w:i/>
          <w:iCs/>
          <w:sz w:val="28"/>
          <w:szCs w:val="28"/>
        </w:rPr>
        <w:t>Căn cứ Thông tư số </w:t>
      </w:r>
      <w:hyperlink r:id="rId22" w:tgtFrame="_blank" w:tooltip="Thông tư 40/2021/TT-BGDĐT" w:history="1">
        <w:r w:rsidRPr="00411D20">
          <w:rPr>
            <w:rStyle w:val="Hyperlink"/>
            <w:i/>
            <w:iCs/>
            <w:color w:val="auto"/>
            <w:sz w:val="28"/>
            <w:szCs w:val="28"/>
            <w:u w:val="none"/>
          </w:rPr>
          <w:t>40/2021/TT-BGDĐT</w:t>
        </w:r>
      </w:hyperlink>
      <w:r w:rsidRPr="00411D20">
        <w:rPr>
          <w:i/>
          <w:iCs/>
          <w:sz w:val="28"/>
          <w:szCs w:val="28"/>
        </w:rPr>
        <w:t> ngày 30 tháng 12 năm 2021 của Bộ trưởng Bộ Giáo dục và Đào tạo ban hành quy chế tổ chức và hoạt động của trường tiểu học, trường trung học cơ sở, trường trung học phổ thông và trường phổ thông có nhiều cấp học loại hình tư thục;</w:t>
      </w:r>
    </w:p>
    <w:p w14:paraId="19AE3062" w14:textId="77777777" w:rsidR="004D3A10" w:rsidRPr="00411D20" w:rsidRDefault="004D3A10" w:rsidP="004D3A10">
      <w:pPr>
        <w:spacing w:before="120" w:line="264" w:lineRule="auto"/>
        <w:ind w:firstLine="720"/>
        <w:jc w:val="both"/>
        <w:rPr>
          <w:i/>
          <w:color w:val="000000"/>
          <w:sz w:val="28"/>
          <w:szCs w:val="28"/>
        </w:rPr>
      </w:pPr>
      <w:r w:rsidRPr="00411D20">
        <w:rPr>
          <w:i/>
          <w:iCs/>
          <w:color w:val="000000"/>
          <w:sz w:val="28"/>
          <w:szCs w:val="28"/>
        </w:rPr>
        <w:t>Căn cứ Quyết định số </w:t>
      </w:r>
      <w:hyperlink r:id="rId23" w:tgtFrame="_blank" w:tooltip="11/2022/QĐ-UBND" w:history="1">
        <w:r w:rsidRPr="00411D20">
          <w:rPr>
            <w:rStyle w:val="Hyperlink"/>
            <w:i/>
            <w:iCs/>
            <w:color w:val="000000"/>
            <w:sz w:val="28"/>
            <w:szCs w:val="28"/>
            <w:u w:val="none"/>
          </w:rPr>
          <w:t>11/2022/QĐ-UBND</w:t>
        </w:r>
      </w:hyperlink>
      <w:r w:rsidRPr="00411D20">
        <w:rPr>
          <w:i/>
          <w:iCs/>
          <w:color w:val="000000"/>
          <w:sz w:val="28"/>
          <w:szCs w:val="28"/>
        </w:rPr>
        <w:t> ngày 15 tháng 4 năm 2022 của Ủy ban nhân dân Thành phố ban hành quy định về quy trình xây dựng văn bản quy phạm pháp luật trên địa bàn Thành phố Hồ Chí Minh;</w:t>
      </w:r>
    </w:p>
    <w:p w14:paraId="4A82DE77" w14:textId="77777777" w:rsidR="004D3A10" w:rsidRPr="00411D20" w:rsidRDefault="004D3A10" w:rsidP="004D3A10">
      <w:pPr>
        <w:spacing w:before="120" w:line="264" w:lineRule="auto"/>
        <w:ind w:firstLine="720"/>
        <w:jc w:val="both"/>
        <w:rPr>
          <w:i/>
          <w:color w:val="000000"/>
          <w:sz w:val="28"/>
          <w:szCs w:val="28"/>
        </w:rPr>
      </w:pPr>
      <w:r w:rsidRPr="00411D20">
        <w:rPr>
          <w:i/>
          <w:iCs/>
          <w:color w:val="000000"/>
          <w:sz w:val="28"/>
          <w:szCs w:val="28"/>
        </w:rPr>
        <w:t>Căn cứ Quyết định số </w:t>
      </w:r>
      <w:hyperlink r:id="rId24" w:tgtFrame="_blank" w:tooltip="Quyết định 57/2023/QĐ-UBND" w:history="1">
        <w:r w:rsidRPr="00411D20">
          <w:rPr>
            <w:rStyle w:val="Hyperlink"/>
            <w:i/>
            <w:iCs/>
            <w:color w:val="000000"/>
            <w:sz w:val="28"/>
            <w:szCs w:val="28"/>
            <w:u w:val="none"/>
          </w:rPr>
          <w:t>57/2023/QĐ-UBND</w:t>
        </w:r>
      </w:hyperlink>
      <w:r w:rsidRPr="00411D20">
        <w:rPr>
          <w:i/>
          <w:iCs/>
          <w:color w:val="000000"/>
          <w:sz w:val="28"/>
          <w:szCs w:val="28"/>
        </w:rPr>
        <w:t xml:space="preserve"> ngày 21 tháng 12 năm 2023 của Ủy ban nhân dân Thành phố Hồ Chí Minh ban hành quy định về hướng dẫn chức </w:t>
      </w:r>
      <w:r w:rsidRPr="00411D20">
        <w:rPr>
          <w:i/>
          <w:iCs/>
          <w:color w:val="000000"/>
          <w:sz w:val="28"/>
          <w:szCs w:val="28"/>
        </w:rPr>
        <w:lastRenderedPageBreak/>
        <w:t>năng, nhiệm vụ, quyền hạn và tổ chức (quy chế mẫu) của Phòng Giáo dục và Đào tạo thuộc Ủy ban nhân dân thành phố Thủ Đức và các quận - huyện;</w:t>
      </w:r>
    </w:p>
    <w:p w14:paraId="199D6448" w14:textId="77777777" w:rsidR="004D3A10" w:rsidRPr="00054E85" w:rsidRDefault="002C4DEA" w:rsidP="004D3A10">
      <w:pPr>
        <w:spacing w:before="120" w:line="264" w:lineRule="auto"/>
        <w:ind w:firstLine="720"/>
        <w:jc w:val="both"/>
        <w:rPr>
          <w:i/>
          <w:color w:val="000000" w:themeColor="text1"/>
          <w:sz w:val="28"/>
          <w:szCs w:val="28"/>
        </w:rPr>
      </w:pPr>
      <w:r w:rsidRPr="00054E85">
        <w:rPr>
          <w:i/>
          <w:iCs/>
          <w:color w:val="000000" w:themeColor="text1"/>
          <w:sz w:val="28"/>
          <w:szCs w:val="28"/>
        </w:rPr>
        <w:t>T</w:t>
      </w:r>
      <w:r w:rsidR="004D3A10" w:rsidRPr="00054E85">
        <w:rPr>
          <w:i/>
          <w:iCs/>
          <w:color w:val="000000" w:themeColor="text1"/>
          <w:sz w:val="28"/>
          <w:szCs w:val="28"/>
        </w:rPr>
        <w:t xml:space="preserve">heo đề nghị của Trưởng phòng Phòng Giáo dục và Đào tạo </w:t>
      </w:r>
      <w:r w:rsidR="00E57AA2" w:rsidRPr="00054E85">
        <w:rPr>
          <w:i/>
          <w:iCs/>
          <w:color w:val="000000" w:themeColor="text1"/>
          <w:sz w:val="28"/>
          <w:szCs w:val="28"/>
        </w:rPr>
        <w:t>quận Gò Vấp</w:t>
      </w:r>
      <w:r w:rsidR="004D3A10" w:rsidRPr="00054E85">
        <w:rPr>
          <w:i/>
          <w:iCs/>
          <w:color w:val="000000" w:themeColor="text1"/>
          <w:sz w:val="28"/>
          <w:szCs w:val="28"/>
        </w:rPr>
        <w:t xml:space="preserve"> tại Tờ trình số</w:t>
      </w:r>
      <w:r w:rsidR="00054E85" w:rsidRPr="00054E85">
        <w:rPr>
          <w:i/>
          <w:iCs/>
          <w:color w:val="000000" w:themeColor="text1"/>
          <w:sz w:val="28"/>
          <w:szCs w:val="28"/>
        </w:rPr>
        <w:t xml:space="preserve"> 1221</w:t>
      </w:r>
      <w:r w:rsidR="004D3A10" w:rsidRPr="00054E85">
        <w:rPr>
          <w:i/>
          <w:iCs/>
          <w:color w:val="000000" w:themeColor="text1"/>
          <w:sz w:val="28"/>
          <w:szCs w:val="28"/>
        </w:rPr>
        <w:t>/TTr-GDĐT ngày</w:t>
      </w:r>
      <w:r w:rsidR="00054E85" w:rsidRPr="00054E85">
        <w:rPr>
          <w:i/>
          <w:iCs/>
          <w:color w:val="000000" w:themeColor="text1"/>
          <w:sz w:val="28"/>
          <w:szCs w:val="28"/>
        </w:rPr>
        <w:t xml:space="preserve"> 18 t</w:t>
      </w:r>
      <w:r w:rsidR="004D3A10" w:rsidRPr="00054E85">
        <w:rPr>
          <w:i/>
          <w:iCs/>
          <w:color w:val="000000" w:themeColor="text1"/>
          <w:sz w:val="28"/>
          <w:szCs w:val="28"/>
        </w:rPr>
        <w:t xml:space="preserve">háng </w:t>
      </w:r>
      <w:r w:rsidR="00054E85" w:rsidRPr="00054E85">
        <w:rPr>
          <w:i/>
          <w:iCs/>
          <w:color w:val="000000" w:themeColor="text1"/>
          <w:sz w:val="28"/>
          <w:szCs w:val="28"/>
        </w:rPr>
        <w:t xml:space="preserve">10 </w:t>
      </w:r>
      <w:r w:rsidR="004D3A10" w:rsidRPr="00054E85">
        <w:rPr>
          <w:i/>
          <w:iCs/>
          <w:color w:val="000000" w:themeColor="text1"/>
          <w:sz w:val="28"/>
          <w:szCs w:val="28"/>
        </w:rPr>
        <w:t>năm 2024;</w:t>
      </w:r>
      <w:r w:rsidRPr="00054E85">
        <w:rPr>
          <w:i/>
          <w:iCs/>
          <w:color w:val="000000" w:themeColor="text1"/>
          <w:sz w:val="28"/>
          <w:szCs w:val="28"/>
        </w:rPr>
        <w:t xml:space="preserve"> Ý kiến thẩm định </w:t>
      </w:r>
      <w:r w:rsidR="004D3A10" w:rsidRPr="00054E85">
        <w:rPr>
          <w:i/>
          <w:iCs/>
          <w:color w:val="000000" w:themeColor="text1"/>
          <w:sz w:val="28"/>
          <w:szCs w:val="28"/>
        </w:rPr>
        <w:t xml:space="preserve">của </w:t>
      </w:r>
      <w:r w:rsidRPr="00054E85">
        <w:rPr>
          <w:i/>
          <w:iCs/>
          <w:color w:val="000000" w:themeColor="text1"/>
          <w:sz w:val="28"/>
          <w:szCs w:val="28"/>
        </w:rPr>
        <w:t xml:space="preserve">Phòng Tư pháp tại Báo cáo số </w:t>
      </w:r>
      <w:r w:rsidR="00980A2C" w:rsidRPr="00054E85">
        <w:rPr>
          <w:i/>
          <w:iCs/>
          <w:color w:val="000000" w:themeColor="text1"/>
          <w:sz w:val="28"/>
          <w:szCs w:val="28"/>
        </w:rPr>
        <w:t>1389</w:t>
      </w:r>
      <w:r w:rsidRPr="00054E85">
        <w:rPr>
          <w:i/>
          <w:iCs/>
          <w:color w:val="000000" w:themeColor="text1"/>
          <w:sz w:val="28"/>
          <w:szCs w:val="28"/>
        </w:rPr>
        <w:t xml:space="preserve">/BC-TP ngày </w:t>
      </w:r>
      <w:r w:rsidR="00980A2C" w:rsidRPr="00054E85">
        <w:rPr>
          <w:i/>
          <w:iCs/>
          <w:color w:val="000000" w:themeColor="text1"/>
          <w:sz w:val="28"/>
          <w:szCs w:val="28"/>
        </w:rPr>
        <w:t>29</w:t>
      </w:r>
      <w:r w:rsidRPr="00054E85">
        <w:rPr>
          <w:i/>
          <w:iCs/>
          <w:color w:val="000000" w:themeColor="text1"/>
          <w:sz w:val="28"/>
          <w:szCs w:val="28"/>
        </w:rPr>
        <w:t xml:space="preserve"> tháng </w:t>
      </w:r>
      <w:r w:rsidR="00980A2C" w:rsidRPr="00054E85">
        <w:rPr>
          <w:i/>
          <w:iCs/>
          <w:color w:val="000000" w:themeColor="text1"/>
          <w:sz w:val="28"/>
          <w:szCs w:val="28"/>
        </w:rPr>
        <w:t xml:space="preserve">8 </w:t>
      </w:r>
      <w:r w:rsidRPr="00054E85">
        <w:rPr>
          <w:i/>
          <w:iCs/>
          <w:color w:val="000000" w:themeColor="text1"/>
          <w:sz w:val="28"/>
          <w:szCs w:val="28"/>
        </w:rPr>
        <w:t xml:space="preserve">năm 2024 và </w:t>
      </w:r>
      <w:r w:rsidR="00963286" w:rsidRPr="00054E85">
        <w:rPr>
          <w:i/>
          <w:iCs/>
          <w:color w:val="000000" w:themeColor="text1"/>
          <w:sz w:val="28"/>
          <w:szCs w:val="28"/>
        </w:rPr>
        <w:t>ý</w:t>
      </w:r>
      <w:r w:rsidRPr="00054E85">
        <w:rPr>
          <w:i/>
          <w:iCs/>
          <w:color w:val="000000" w:themeColor="text1"/>
          <w:sz w:val="28"/>
          <w:szCs w:val="28"/>
        </w:rPr>
        <w:t xml:space="preserve"> kiến thẩm định của Phòng </w:t>
      </w:r>
      <w:r w:rsidR="002914FD" w:rsidRPr="00054E85">
        <w:rPr>
          <w:i/>
          <w:iCs/>
          <w:color w:val="000000" w:themeColor="text1"/>
          <w:sz w:val="28"/>
          <w:szCs w:val="28"/>
        </w:rPr>
        <w:t xml:space="preserve">Nội vụ </w:t>
      </w:r>
      <w:r w:rsidRPr="00054E85">
        <w:rPr>
          <w:i/>
          <w:iCs/>
          <w:color w:val="000000" w:themeColor="text1"/>
          <w:sz w:val="28"/>
          <w:szCs w:val="28"/>
        </w:rPr>
        <w:t xml:space="preserve">tại Báo cáo số </w:t>
      </w:r>
      <w:r w:rsidR="00980A2C" w:rsidRPr="00054E85">
        <w:rPr>
          <w:i/>
          <w:iCs/>
          <w:color w:val="000000" w:themeColor="text1"/>
          <w:sz w:val="28"/>
          <w:szCs w:val="28"/>
        </w:rPr>
        <w:t>1049</w:t>
      </w:r>
      <w:r w:rsidRPr="00054E85">
        <w:rPr>
          <w:i/>
          <w:iCs/>
          <w:color w:val="000000" w:themeColor="text1"/>
          <w:sz w:val="28"/>
          <w:szCs w:val="28"/>
        </w:rPr>
        <w:t>/BC-</w:t>
      </w:r>
      <w:r w:rsidR="002914FD" w:rsidRPr="00054E85">
        <w:rPr>
          <w:i/>
          <w:iCs/>
          <w:color w:val="000000" w:themeColor="text1"/>
          <w:sz w:val="28"/>
          <w:szCs w:val="28"/>
        </w:rPr>
        <w:t>PNV</w:t>
      </w:r>
      <w:r w:rsidRPr="00054E85">
        <w:rPr>
          <w:i/>
          <w:iCs/>
          <w:color w:val="000000" w:themeColor="text1"/>
          <w:sz w:val="28"/>
          <w:szCs w:val="28"/>
        </w:rPr>
        <w:t xml:space="preserve"> ngày </w:t>
      </w:r>
      <w:r w:rsidR="00980A2C" w:rsidRPr="00054E85">
        <w:rPr>
          <w:i/>
          <w:iCs/>
          <w:color w:val="000000" w:themeColor="text1"/>
          <w:sz w:val="28"/>
          <w:szCs w:val="28"/>
        </w:rPr>
        <w:t>28</w:t>
      </w:r>
      <w:r w:rsidRPr="00054E85">
        <w:rPr>
          <w:i/>
          <w:iCs/>
          <w:color w:val="000000" w:themeColor="text1"/>
          <w:sz w:val="28"/>
          <w:szCs w:val="28"/>
        </w:rPr>
        <w:t xml:space="preserve"> tháng </w:t>
      </w:r>
      <w:r w:rsidR="00980A2C" w:rsidRPr="00054E85">
        <w:rPr>
          <w:i/>
          <w:iCs/>
          <w:color w:val="000000" w:themeColor="text1"/>
          <w:sz w:val="28"/>
          <w:szCs w:val="28"/>
        </w:rPr>
        <w:t xml:space="preserve">8 </w:t>
      </w:r>
      <w:r w:rsidRPr="00054E85">
        <w:rPr>
          <w:i/>
          <w:iCs/>
          <w:color w:val="000000" w:themeColor="text1"/>
          <w:sz w:val="28"/>
          <w:szCs w:val="28"/>
        </w:rPr>
        <w:t>năm 2024</w:t>
      </w:r>
      <w:r w:rsidR="004D3A10" w:rsidRPr="00054E85">
        <w:rPr>
          <w:i/>
          <w:iCs/>
          <w:color w:val="000000" w:themeColor="text1"/>
          <w:sz w:val="28"/>
          <w:szCs w:val="28"/>
        </w:rPr>
        <w:t>.</w:t>
      </w:r>
    </w:p>
    <w:p w14:paraId="461CEAF5" w14:textId="77777777" w:rsidR="004D3A10" w:rsidRPr="00F43C78" w:rsidRDefault="004D3A10">
      <w:pPr>
        <w:spacing w:before="120" w:line="264" w:lineRule="auto"/>
        <w:jc w:val="center"/>
        <w:rPr>
          <w:b/>
          <w:bCs/>
          <w:color w:val="000000"/>
          <w:sz w:val="12"/>
          <w:szCs w:val="28"/>
        </w:rPr>
      </w:pPr>
    </w:p>
    <w:p w14:paraId="5E6E99CF" w14:textId="77777777" w:rsidR="00C97587" w:rsidRDefault="00C97587">
      <w:pPr>
        <w:spacing w:before="120" w:line="264" w:lineRule="auto"/>
        <w:jc w:val="center"/>
        <w:rPr>
          <w:sz w:val="28"/>
          <w:szCs w:val="28"/>
        </w:rPr>
      </w:pPr>
      <w:r>
        <w:rPr>
          <w:b/>
          <w:bCs/>
          <w:sz w:val="28"/>
          <w:szCs w:val="28"/>
        </w:rPr>
        <w:t>QUYẾT ĐỊNH:</w:t>
      </w:r>
    </w:p>
    <w:p w14:paraId="540F8E1D" w14:textId="77777777" w:rsidR="00C97587" w:rsidRDefault="00C97587">
      <w:pPr>
        <w:spacing w:line="264" w:lineRule="auto"/>
        <w:ind w:firstLine="720"/>
        <w:jc w:val="both"/>
        <w:rPr>
          <w:b/>
          <w:bCs/>
          <w:sz w:val="28"/>
          <w:szCs w:val="28"/>
        </w:rPr>
      </w:pPr>
    </w:p>
    <w:p w14:paraId="73CBC84C" w14:textId="77777777" w:rsidR="00B11751" w:rsidRDefault="00C97587" w:rsidP="00411D20">
      <w:pPr>
        <w:spacing w:before="60" w:after="60" w:line="264" w:lineRule="auto"/>
        <w:ind w:firstLine="720"/>
        <w:jc w:val="both"/>
        <w:rPr>
          <w:sz w:val="28"/>
          <w:szCs w:val="28"/>
        </w:rPr>
      </w:pPr>
      <w:r>
        <w:rPr>
          <w:b/>
          <w:bCs/>
          <w:sz w:val="28"/>
          <w:szCs w:val="28"/>
        </w:rPr>
        <w:t>Điều 1</w:t>
      </w:r>
      <w:r>
        <w:rPr>
          <w:sz w:val="28"/>
          <w:szCs w:val="28"/>
        </w:rPr>
        <w:t>.</w:t>
      </w:r>
      <w:r w:rsidR="00B11751" w:rsidRPr="00B11751">
        <w:rPr>
          <w:rFonts w:eastAsia="Times New Roman"/>
          <w:b/>
          <w:sz w:val="28"/>
          <w:szCs w:val="28"/>
        </w:rPr>
        <w:t xml:space="preserve"> </w:t>
      </w:r>
      <w:r w:rsidR="00B11751" w:rsidRPr="00B11751">
        <w:rPr>
          <w:b/>
          <w:sz w:val="28"/>
          <w:szCs w:val="28"/>
        </w:rPr>
        <w:t>Ban hành văn bản</w:t>
      </w:r>
    </w:p>
    <w:p w14:paraId="6BCFFCAC" w14:textId="77777777" w:rsidR="00C97587" w:rsidRDefault="00C97587" w:rsidP="00411D20">
      <w:pPr>
        <w:spacing w:before="60" w:after="60" w:line="264" w:lineRule="auto"/>
        <w:ind w:firstLine="720"/>
        <w:jc w:val="both"/>
        <w:rPr>
          <w:sz w:val="28"/>
          <w:szCs w:val="28"/>
        </w:rPr>
      </w:pPr>
      <w:r>
        <w:rPr>
          <w:sz w:val="28"/>
          <w:szCs w:val="28"/>
        </w:rPr>
        <w:t xml:space="preserve">Ban hành kèm theo Quyết định này là Quy định về </w:t>
      </w:r>
      <w:r>
        <w:rPr>
          <w:sz w:val="28"/>
          <w:szCs w:val="28"/>
          <w:lang w:val="vi-VN"/>
        </w:rPr>
        <w:t xml:space="preserve">chức năng, nhiệm vụ, quyền hạn </w:t>
      </w:r>
      <w:r>
        <w:rPr>
          <w:sz w:val="28"/>
          <w:szCs w:val="28"/>
        </w:rPr>
        <w:t xml:space="preserve">và tổ chức </w:t>
      </w:r>
      <w:r>
        <w:rPr>
          <w:sz w:val="28"/>
          <w:szCs w:val="28"/>
          <w:lang w:val="vi-VN"/>
        </w:rPr>
        <w:t xml:space="preserve">của </w:t>
      </w:r>
      <w:r>
        <w:rPr>
          <w:sz w:val="28"/>
          <w:szCs w:val="28"/>
        </w:rPr>
        <w:t>Phòng</w:t>
      </w:r>
      <w:r>
        <w:rPr>
          <w:sz w:val="28"/>
          <w:szCs w:val="28"/>
          <w:lang w:val="vi-VN"/>
        </w:rPr>
        <w:t xml:space="preserve"> Giáo dục và Đào tạo </w:t>
      </w:r>
      <w:r>
        <w:rPr>
          <w:sz w:val="28"/>
          <w:szCs w:val="28"/>
        </w:rPr>
        <w:t>thuộc Ủy ban nhân dân quận Gò Vấp.</w:t>
      </w:r>
    </w:p>
    <w:p w14:paraId="251D566F" w14:textId="77777777" w:rsidR="00B11751" w:rsidRDefault="00C97587" w:rsidP="00411D20">
      <w:pPr>
        <w:spacing w:before="60" w:after="60" w:line="264" w:lineRule="auto"/>
        <w:ind w:left="18" w:firstLine="716"/>
        <w:jc w:val="both"/>
        <w:rPr>
          <w:b/>
          <w:sz w:val="28"/>
          <w:szCs w:val="28"/>
        </w:rPr>
      </w:pPr>
      <w:r>
        <w:rPr>
          <w:b/>
          <w:sz w:val="28"/>
          <w:szCs w:val="28"/>
        </w:rPr>
        <w:t xml:space="preserve">Điều 2. </w:t>
      </w:r>
      <w:r w:rsidR="00B11751" w:rsidRPr="001E791A">
        <w:rPr>
          <w:b/>
          <w:sz w:val="28"/>
          <w:szCs w:val="28"/>
        </w:rPr>
        <w:t>Hiệu lực thi hành</w:t>
      </w:r>
    </w:p>
    <w:p w14:paraId="7189B537" w14:textId="77777777" w:rsidR="00C97587" w:rsidRDefault="00C97587" w:rsidP="00411D20">
      <w:pPr>
        <w:spacing w:before="60" w:after="60" w:line="264" w:lineRule="auto"/>
        <w:ind w:left="18" w:firstLine="716"/>
        <w:jc w:val="both"/>
        <w:rPr>
          <w:sz w:val="28"/>
          <w:szCs w:val="28"/>
        </w:rPr>
      </w:pPr>
      <w:r>
        <w:rPr>
          <w:sz w:val="28"/>
          <w:szCs w:val="28"/>
        </w:rPr>
        <w:t>Quyết định này có hiệu lực kể từ</w:t>
      </w:r>
      <w:r w:rsidR="00B11751">
        <w:rPr>
          <w:sz w:val="28"/>
          <w:szCs w:val="28"/>
        </w:rPr>
        <w:t xml:space="preserve"> ngày </w:t>
      </w:r>
      <w:r w:rsidR="00190DAE">
        <w:rPr>
          <w:sz w:val="28"/>
          <w:szCs w:val="28"/>
        </w:rPr>
        <w:t xml:space="preserve">08 </w:t>
      </w:r>
      <w:r w:rsidR="00B11751">
        <w:rPr>
          <w:sz w:val="28"/>
          <w:szCs w:val="28"/>
        </w:rPr>
        <w:t xml:space="preserve">tháng </w:t>
      </w:r>
      <w:r w:rsidR="00190DAE">
        <w:rPr>
          <w:sz w:val="28"/>
          <w:szCs w:val="28"/>
        </w:rPr>
        <w:t xml:space="preserve">11 </w:t>
      </w:r>
      <w:r w:rsidR="00B11751">
        <w:rPr>
          <w:sz w:val="28"/>
          <w:szCs w:val="28"/>
        </w:rPr>
        <w:t xml:space="preserve">năm 2024. Quyết định này </w:t>
      </w:r>
      <w:r>
        <w:rPr>
          <w:sz w:val="28"/>
          <w:szCs w:val="28"/>
        </w:rPr>
        <w:t xml:space="preserve">thay thế Quyết định số 11/2018/QĐ-UBND ngày 17 tháng 12 năm 2018 của Chủ tịch Ủy ban nhân dân quận về ban hành quy chế tổ chức và hoạt động của </w:t>
      </w:r>
      <w:r w:rsidR="00B11751">
        <w:rPr>
          <w:sz w:val="28"/>
          <w:szCs w:val="28"/>
        </w:rPr>
        <w:t>P</w:t>
      </w:r>
      <w:r>
        <w:rPr>
          <w:sz w:val="28"/>
          <w:szCs w:val="28"/>
        </w:rPr>
        <w:t>hòng Giáo dục và Đào tạo quận Gò Vấp.</w:t>
      </w:r>
    </w:p>
    <w:p w14:paraId="4AF9F777" w14:textId="77777777" w:rsidR="00B11751" w:rsidRDefault="00C97587" w:rsidP="00411D20">
      <w:pPr>
        <w:spacing w:before="60" w:after="60" w:line="264" w:lineRule="auto"/>
        <w:ind w:firstLine="720"/>
        <w:jc w:val="both"/>
        <w:rPr>
          <w:sz w:val="28"/>
          <w:szCs w:val="28"/>
        </w:rPr>
      </w:pPr>
      <w:r>
        <w:rPr>
          <w:b/>
          <w:bCs/>
          <w:sz w:val="28"/>
          <w:szCs w:val="28"/>
        </w:rPr>
        <w:t>Điều 3.</w:t>
      </w:r>
      <w:r>
        <w:rPr>
          <w:sz w:val="28"/>
          <w:szCs w:val="28"/>
        </w:rPr>
        <w:t xml:space="preserve"> </w:t>
      </w:r>
      <w:r w:rsidR="00B11751" w:rsidRPr="001E791A">
        <w:rPr>
          <w:b/>
          <w:sz w:val="28"/>
          <w:szCs w:val="28"/>
        </w:rPr>
        <w:t>Trách nhiệm thi hành</w:t>
      </w:r>
    </w:p>
    <w:p w14:paraId="72976D10" w14:textId="77777777" w:rsidR="00C97587" w:rsidRDefault="00C97587" w:rsidP="00411D20">
      <w:pPr>
        <w:spacing w:before="60" w:after="60" w:line="264" w:lineRule="auto"/>
        <w:ind w:firstLine="720"/>
        <w:jc w:val="both"/>
        <w:rPr>
          <w:sz w:val="28"/>
          <w:szCs w:val="28"/>
        </w:rPr>
      </w:pPr>
      <w:r>
        <w:rPr>
          <w:sz w:val="28"/>
          <w:szCs w:val="28"/>
        </w:rPr>
        <w:t xml:space="preserve">Chánh Văn phòng Ủy ban nhân dân quận, Trưởng phòng Nội vụ, Trưởng phòng Giáo dục và Đào tạo, </w:t>
      </w:r>
      <w:r w:rsidR="00411D20" w:rsidRPr="00411D20">
        <w:rPr>
          <w:sz w:val="28"/>
          <w:szCs w:val="28"/>
        </w:rPr>
        <w:t>Thủ trưởng các cơ quan chuyên môn, đơn vị sự nghiệp công lập thuộc Ủy ban nhân dân quận</w:t>
      </w:r>
      <w:r>
        <w:rPr>
          <w:sz w:val="28"/>
          <w:szCs w:val="28"/>
        </w:rPr>
        <w:t xml:space="preserve">, Chủ tịch Ủy ban nhân dân phường </w:t>
      </w:r>
      <w:r w:rsidR="00411D20" w:rsidRPr="00411D20">
        <w:rPr>
          <w:sz w:val="28"/>
          <w:szCs w:val="28"/>
        </w:rPr>
        <w:t>và các tổ chức, đơn vị, cá nhân có liên quan chịu trách nhiệm thi hành Quyết định này</w:t>
      </w:r>
      <w:r>
        <w:rPr>
          <w:sz w:val="28"/>
          <w:szCs w:val="28"/>
        </w:rPr>
        <w:t>./.</w:t>
      </w:r>
    </w:p>
    <w:p w14:paraId="3640010A" w14:textId="77777777" w:rsidR="00C97587" w:rsidRDefault="00C97587">
      <w:pPr>
        <w:spacing w:before="120"/>
        <w:ind w:firstLine="720"/>
        <w:jc w:val="both"/>
        <w:rPr>
          <w:sz w:val="2"/>
          <w:szCs w:val="28"/>
        </w:rPr>
      </w:pPr>
    </w:p>
    <w:p w14:paraId="5074AAC8" w14:textId="77777777" w:rsidR="00C97587" w:rsidRPr="00636FA3" w:rsidRDefault="00C97587">
      <w:pPr>
        <w:spacing w:before="120"/>
        <w:ind w:firstLine="720"/>
        <w:jc w:val="both"/>
        <w:rPr>
          <w:sz w:val="2"/>
          <w:szCs w:val="28"/>
        </w:rPr>
      </w:pPr>
    </w:p>
    <w:p w14:paraId="26C8A5CE" w14:textId="77777777" w:rsidR="00C97587" w:rsidRPr="00636FA3" w:rsidRDefault="00C97587">
      <w:pPr>
        <w:spacing w:before="120"/>
        <w:ind w:firstLine="720"/>
        <w:jc w:val="both"/>
        <w:rPr>
          <w:sz w:val="8"/>
          <w:szCs w:val="28"/>
        </w:rPr>
      </w:pPr>
    </w:p>
    <w:tbl>
      <w:tblPr>
        <w:tblW w:w="9889" w:type="dxa"/>
        <w:tblLook w:val="0000" w:firstRow="0" w:lastRow="0" w:firstColumn="0" w:lastColumn="0" w:noHBand="0" w:noVBand="0"/>
      </w:tblPr>
      <w:tblGrid>
        <w:gridCol w:w="5176"/>
        <w:gridCol w:w="4713"/>
      </w:tblGrid>
      <w:tr w:rsidR="00C97587" w:rsidRPr="00C97587" w14:paraId="2D0EDD03" w14:textId="77777777" w:rsidTr="00636FA3">
        <w:tc>
          <w:tcPr>
            <w:tcW w:w="5176" w:type="dxa"/>
            <w:shd w:val="clear" w:color="auto" w:fill="auto"/>
          </w:tcPr>
          <w:p w14:paraId="7A8D9FEE" w14:textId="77777777" w:rsidR="00C97587" w:rsidRPr="00C97587" w:rsidRDefault="00C97587" w:rsidP="00411D20">
            <w:pPr>
              <w:rPr>
                <w:b/>
                <w:sz w:val="28"/>
                <w:szCs w:val="28"/>
              </w:rPr>
            </w:pPr>
            <w:r w:rsidRPr="00C97587">
              <w:rPr>
                <w:b/>
                <w:i/>
              </w:rPr>
              <w:t xml:space="preserve">Nơi nhận:                                                                      </w:t>
            </w:r>
            <w:r w:rsidRPr="00C97587">
              <w:rPr>
                <w:b/>
                <w:sz w:val="28"/>
                <w:szCs w:val="28"/>
              </w:rPr>
              <w:t xml:space="preserve">  </w:t>
            </w:r>
          </w:p>
          <w:p w14:paraId="263D7455" w14:textId="77777777" w:rsidR="00636FA3" w:rsidRPr="00636FA3" w:rsidRDefault="00636FA3" w:rsidP="00411D20">
            <w:pPr>
              <w:jc w:val="both"/>
              <w:rPr>
                <w:color w:val="000000"/>
                <w:sz w:val="22"/>
                <w:szCs w:val="22"/>
              </w:rPr>
            </w:pPr>
            <w:r w:rsidRPr="00636FA3">
              <w:rPr>
                <w:color w:val="000000"/>
                <w:sz w:val="22"/>
                <w:szCs w:val="22"/>
              </w:rPr>
              <w:t xml:space="preserve">- Như Điều 3; (để thực hiện)    </w:t>
            </w:r>
          </w:p>
          <w:p w14:paraId="1EA4B8EC" w14:textId="77777777" w:rsidR="00636FA3" w:rsidRPr="00636FA3" w:rsidRDefault="00636FA3" w:rsidP="00411D20">
            <w:pPr>
              <w:jc w:val="both"/>
              <w:rPr>
                <w:color w:val="000000"/>
                <w:sz w:val="22"/>
                <w:szCs w:val="22"/>
                <w:lang w:val="vi-VN"/>
              </w:rPr>
            </w:pPr>
            <w:r w:rsidRPr="00636FA3">
              <w:rPr>
                <w:color w:val="000000"/>
                <w:sz w:val="22"/>
                <w:szCs w:val="22"/>
              </w:rPr>
              <w:t>- UBND Thành phố</w:t>
            </w:r>
            <w:r w:rsidRPr="00636FA3">
              <w:rPr>
                <w:color w:val="000000"/>
                <w:sz w:val="22"/>
                <w:szCs w:val="22"/>
                <w:lang w:val="vi-VN"/>
              </w:rPr>
              <w:t xml:space="preserve">; </w:t>
            </w:r>
            <w:r w:rsidRPr="00636FA3">
              <w:rPr>
                <w:color w:val="000000"/>
                <w:sz w:val="22"/>
                <w:szCs w:val="22"/>
              </w:rPr>
              <w:t>(để báo cáo)</w:t>
            </w:r>
          </w:p>
          <w:p w14:paraId="3056F99F" w14:textId="77777777" w:rsidR="00636FA3" w:rsidRPr="0050732D" w:rsidRDefault="00636FA3" w:rsidP="00411D20">
            <w:pPr>
              <w:jc w:val="both"/>
              <w:rPr>
                <w:color w:val="000000"/>
                <w:sz w:val="22"/>
                <w:szCs w:val="22"/>
                <w:lang w:val="vi-VN"/>
              </w:rPr>
            </w:pPr>
            <w:r w:rsidRPr="0050732D">
              <w:rPr>
                <w:color w:val="000000"/>
                <w:sz w:val="22"/>
                <w:szCs w:val="22"/>
                <w:lang w:val="vi-VN"/>
              </w:rPr>
              <w:t>- Sở Giáo dục và Đào tạo;</w:t>
            </w:r>
            <w:r w:rsidRPr="00636FA3">
              <w:rPr>
                <w:color w:val="000000"/>
                <w:sz w:val="22"/>
                <w:szCs w:val="22"/>
                <w:lang w:val="vi-VN"/>
              </w:rPr>
              <w:t xml:space="preserve"> </w:t>
            </w:r>
            <w:r w:rsidRPr="0050732D">
              <w:rPr>
                <w:color w:val="000000"/>
                <w:sz w:val="22"/>
                <w:szCs w:val="22"/>
                <w:lang w:val="vi-VN"/>
              </w:rPr>
              <w:t>(để báo cáo)</w:t>
            </w:r>
          </w:p>
          <w:p w14:paraId="13B311F8" w14:textId="77777777" w:rsidR="00636FA3" w:rsidRPr="0050732D" w:rsidRDefault="00636FA3" w:rsidP="00411D20">
            <w:pPr>
              <w:jc w:val="both"/>
              <w:rPr>
                <w:color w:val="000000"/>
                <w:sz w:val="22"/>
                <w:szCs w:val="22"/>
                <w:lang w:val="vi-VN"/>
              </w:rPr>
            </w:pPr>
            <w:r w:rsidRPr="0050732D">
              <w:rPr>
                <w:color w:val="000000"/>
                <w:sz w:val="22"/>
                <w:szCs w:val="22"/>
                <w:lang w:val="vi-VN"/>
              </w:rPr>
              <w:t>- Sở Nội vụ; (đ</w:t>
            </w:r>
            <w:r w:rsidR="00F42728" w:rsidRPr="0050732D">
              <w:rPr>
                <w:color w:val="000000"/>
                <w:sz w:val="22"/>
                <w:szCs w:val="22"/>
                <w:lang w:val="vi-VN"/>
              </w:rPr>
              <w:t>ể</w:t>
            </w:r>
            <w:r w:rsidRPr="0050732D">
              <w:rPr>
                <w:color w:val="000000"/>
                <w:sz w:val="22"/>
                <w:szCs w:val="22"/>
                <w:lang w:val="vi-VN"/>
              </w:rPr>
              <w:t xml:space="preserve"> báo cáo)                                                   </w:t>
            </w:r>
          </w:p>
          <w:p w14:paraId="57C51C54" w14:textId="77777777" w:rsidR="00636FA3" w:rsidRPr="0050732D" w:rsidRDefault="00636FA3" w:rsidP="00411D20">
            <w:pPr>
              <w:jc w:val="both"/>
              <w:rPr>
                <w:color w:val="000000"/>
                <w:sz w:val="22"/>
                <w:szCs w:val="22"/>
                <w:lang w:val="vi-VN"/>
              </w:rPr>
            </w:pPr>
            <w:r w:rsidRPr="0050732D">
              <w:rPr>
                <w:color w:val="000000"/>
                <w:sz w:val="22"/>
                <w:szCs w:val="22"/>
                <w:lang w:val="vi-VN"/>
              </w:rPr>
              <w:t>- Sở Tư pháp: P. KTrVB</w:t>
            </w:r>
            <w:r w:rsidRPr="00636FA3">
              <w:rPr>
                <w:color w:val="000000"/>
                <w:sz w:val="22"/>
                <w:szCs w:val="22"/>
                <w:lang w:val="vi-VN"/>
              </w:rPr>
              <w:t xml:space="preserve">; </w:t>
            </w:r>
            <w:r w:rsidRPr="0050732D">
              <w:rPr>
                <w:color w:val="000000"/>
                <w:sz w:val="22"/>
                <w:szCs w:val="22"/>
                <w:lang w:val="vi-VN"/>
              </w:rPr>
              <w:t>(để kiểm tra)</w:t>
            </w:r>
          </w:p>
          <w:p w14:paraId="3FDC9610" w14:textId="77777777" w:rsidR="00636FA3" w:rsidRPr="00636FA3" w:rsidRDefault="00636FA3" w:rsidP="00411D20">
            <w:pPr>
              <w:jc w:val="both"/>
              <w:rPr>
                <w:color w:val="000000"/>
                <w:sz w:val="22"/>
                <w:szCs w:val="22"/>
                <w:lang w:val="fr-FR"/>
              </w:rPr>
            </w:pPr>
            <w:r w:rsidRPr="00636FA3">
              <w:rPr>
                <w:color w:val="000000"/>
                <w:sz w:val="22"/>
                <w:szCs w:val="22"/>
                <w:lang w:val="fr-FR"/>
              </w:rPr>
              <w:t>- Thường trực Quận ủy;</w:t>
            </w:r>
            <w:r w:rsidRPr="00636FA3">
              <w:rPr>
                <w:color w:val="000000"/>
                <w:sz w:val="22"/>
                <w:szCs w:val="22"/>
                <w:lang w:val="vi-VN"/>
              </w:rPr>
              <w:t xml:space="preserve"> </w:t>
            </w:r>
            <w:r w:rsidRPr="0050732D">
              <w:rPr>
                <w:color w:val="000000"/>
                <w:sz w:val="22"/>
                <w:szCs w:val="22"/>
                <w:lang w:val="vi-VN"/>
              </w:rPr>
              <w:t>(để báo cáo)</w:t>
            </w:r>
            <w:r w:rsidRPr="00636FA3">
              <w:rPr>
                <w:color w:val="000000"/>
                <w:sz w:val="22"/>
                <w:szCs w:val="22"/>
                <w:lang w:val="fr-FR"/>
              </w:rPr>
              <w:t xml:space="preserve"> </w:t>
            </w:r>
            <w:r w:rsidRPr="00636FA3">
              <w:rPr>
                <w:color w:val="000000"/>
                <w:sz w:val="22"/>
                <w:szCs w:val="22"/>
                <w:lang w:val="fr-FR"/>
              </w:rPr>
              <w:tab/>
            </w:r>
            <w:r w:rsidRPr="00636FA3">
              <w:rPr>
                <w:color w:val="000000"/>
                <w:sz w:val="22"/>
                <w:szCs w:val="22"/>
                <w:lang w:val="fr-FR"/>
              </w:rPr>
              <w:tab/>
              <w:t xml:space="preserve">                  </w:t>
            </w:r>
          </w:p>
          <w:p w14:paraId="0C75AB99" w14:textId="77777777" w:rsidR="00636FA3" w:rsidRPr="00636FA3" w:rsidRDefault="00636FA3" w:rsidP="00411D20">
            <w:pPr>
              <w:jc w:val="both"/>
              <w:rPr>
                <w:color w:val="000000"/>
                <w:sz w:val="22"/>
                <w:szCs w:val="22"/>
                <w:lang w:val="fr-FR"/>
              </w:rPr>
            </w:pPr>
            <w:r w:rsidRPr="00636FA3">
              <w:rPr>
                <w:color w:val="000000"/>
                <w:sz w:val="22"/>
                <w:szCs w:val="22"/>
                <w:lang w:val="fr-FR"/>
              </w:rPr>
              <w:t xml:space="preserve">- UBND quận: CT và các PCT; </w:t>
            </w:r>
            <w:r w:rsidRPr="0050732D">
              <w:rPr>
                <w:color w:val="000000"/>
                <w:sz w:val="22"/>
                <w:szCs w:val="22"/>
                <w:lang w:val="fr-FR"/>
              </w:rPr>
              <w:t>(để báo cáo)</w:t>
            </w:r>
            <w:r w:rsidRPr="00636FA3">
              <w:rPr>
                <w:color w:val="000000"/>
                <w:sz w:val="22"/>
                <w:szCs w:val="22"/>
                <w:lang w:val="fr-FR"/>
              </w:rPr>
              <w:t xml:space="preserve">    </w:t>
            </w:r>
          </w:p>
          <w:p w14:paraId="1944C083" w14:textId="77777777" w:rsidR="00636FA3" w:rsidRPr="00636FA3" w:rsidRDefault="00636FA3" w:rsidP="00411D20">
            <w:pPr>
              <w:jc w:val="both"/>
              <w:rPr>
                <w:color w:val="000000"/>
                <w:spacing w:val="-6"/>
                <w:kern w:val="22"/>
                <w:sz w:val="22"/>
                <w:szCs w:val="22"/>
                <w:lang w:val="fr-FR"/>
              </w:rPr>
            </w:pPr>
            <w:r w:rsidRPr="0050732D">
              <w:rPr>
                <w:color w:val="000000"/>
                <w:spacing w:val="-6"/>
                <w:kern w:val="22"/>
                <w:sz w:val="22"/>
                <w:szCs w:val="22"/>
                <w:lang w:val="fr-FR"/>
              </w:rPr>
              <w:t>- Trung tâm Công báo Thành phố;</w:t>
            </w:r>
            <w:r w:rsidRPr="00636FA3">
              <w:rPr>
                <w:color w:val="000000"/>
                <w:spacing w:val="-6"/>
                <w:kern w:val="22"/>
                <w:sz w:val="22"/>
                <w:szCs w:val="22"/>
                <w:lang w:val="vi-VN"/>
              </w:rPr>
              <w:t xml:space="preserve"> (để đăng Công báo)</w:t>
            </w:r>
            <w:r w:rsidRPr="00636FA3">
              <w:rPr>
                <w:color w:val="000000"/>
                <w:spacing w:val="-6"/>
                <w:kern w:val="22"/>
                <w:sz w:val="22"/>
                <w:szCs w:val="22"/>
                <w:lang w:val="fr-FR"/>
              </w:rPr>
              <w:t xml:space="preserve">          </w:t>
            </w:r>
          </w:p>
          <w:p w14:paraId="7D9A1057" w14:textId="77777777" w:rsidR="00636FA3" w:rsidRPr="0050732D" w:rsidRDefault="00636FA3" w:rsidP="00411D20">
            <w:pPr>
              <w:jc w:val="both"/>
              <w:rPr>
                <w:b/>
                <w:bCs/>
                <w:color w:val="000000"/>
                <w:spacing w:val="-10"/>
                <w:sz w:val="22"/>
                <w:szCs w:val="22"/>
                <w:lang w:val="fr-FR"/>
              </w:rPr>
            </w:pPr>
            <w:r w:rsidRPr="0050732D">
              <w:rPr>
                <w:color w:val="000000"/>
                <w:spacing w:val="-10"/>
                <w:sz w:val="22"/>
                <w:szCs w:val="22"/>
                <w:lang w:val="fr-FR"/>
              </w:rPr>
              <w:t>-</w:t>
            </w:r>
            <w:r w:rsidRPr="0050732D">
              <w:rPr>
                <w:bCs/>
                <w:color w:val="000000"/>
                <w:spacing w:val="-10"/>
                <w:sz w:val="22"/>
                <w:szCs w:val="22"/>
                <w:lang w:val="fr-FR"/>
              </w:rPr>
              <w:t xml:space="preserve"> </w:t>
            </w:r>
            <w:r w:rsidRPr="0050732D">
              <w:rPr>
                <w:color w:val="000000"/>
                <w:spacing w:val="-10"/>
                <w:sz w:val="22"/>
                <w:szCs w:val="22"/>
                <w:lang w:val="fr-FR"/>
              </w:rPr>
              <w:t xml:space="preserve">Ủy ban MTTQVN </w:t>
            </w:r>
            <w:r w:rsidRPr="00636FA3">
              <w:rPr>
                <w:color w:val="000000"/>
                <w:spacing w:val="-10"/>
                <w:sz w:val="22"/>
                <w:szCs w:val="22"/>
                <w:lang w:val="vi-VN"/>
              </w:rPr>
              <w:t>quận</w:t>
            </w:r>
            <w:r w:rsidRPr="0050732D">
              <w:rPr>
                <w:color w:val="000000"/>
                <w:spacing w:val="-10"/>
                <w:sz w:val="22"/>
                <w:szCs w:val="22"/>
                <w:lang w:val="fr-FR"/>
              </w:rPr>
              <w:t xml:space="preserve"> và các đoàn thể quận;</w:t>
            </w:r>
            <w:r w:rsidRPr="00636FA3">
              <w:rPr>
                <w:color w:val="000000"/>
                <w:spacing w:val="-10"/>
                <w:sz w:val="22"/>
                <w:szCs w:val="22"/>
                <w:lang w:val="vi-VN"/>
              </w:rPr>
              <w:t xml:space="preserve"> (để giám sát)</w:t>
            </w:r>
            <w:r w:rsidRPr="0050732D">
              <w:rPr>
                <w:b/>
                <w:bCs/>
                <w:color w:val="000000"/>
                <w:spacing w:val="-10"/>
                <w:sz w:val="22"/>
                <w:szCs w:val="22"/>
                <w:lang w:val="fr-FR"/>
              </w:rPr>
              <w:t xml:space="preserve"> </w:t>
            </w:r>
          </w:p>
          <w:p w14:paraId="1A71E6FF" w14:textId="77777777" w:rsidR="00636FA3" w:rsidRPr="0050732D" w:rsidRDefault="00636FA3" w:rsidP="00411D20">
            <w:pPr>
              <w:jc w:val="both"/>
              <w:rPr>
                <w:bCs/>
                <w:color w:val="000000"/>
                <w:sz w:val="22"/>
                <w:szCs w:val="22"/>
                <w:lang w:val="fr-FR"/>
              </w:rPr>
            </w:pPr>
            <w:r w:rsidRPr="0050732D">
              <w:rPr>
                <w:bCs/>
                <w:color w:val="000000"/>
                <w:sz w:val="22"/>
                <w:szCs w:val="22"/>
                <w:lang w:val="fr-FR"/>
              </w:rPr>
              <w:t>- Ban Tiếp công dân quận;</w:t>
            </w:r>
            <w:r w:rsidRPr="00636FA3">
              <w:rPr>
                <w:bCs/>
                <w:color w:val="000000"/>
                <w:sz w:val="22"/>
                <w:szCs w:val="22"/>
                <w:lang w:val="vi-VN"/>
              </w:rPr>
              <w:t xml:space="preserve"> (để niêm yết)</w:t>
            </w:r>
          </w:p>
          <w:p w14:paraId="1EB79530" w14:textId="77777777" w:rsidR="00636FA3" w:rsidRPr="00636FA3" w:rsidRDefault="00636FA3" w:rsidP="00411D20">
            <w:pPr>
              <w:jc w:val="both"/>
              <w:rPr>
                <w:bCs/>
                <w:color w:val="000000"/>
                <w:sz w:val="22"/>
                <w:szCs w:val="22"/>
                <w:lang w:val="vi-VN"/>
              </w:rPr>
            </w:pPr>
            <w:r w:rsidRPr="0050732D">
              <w:rPr>
                <w:color w:val="000000"/>
                <w:sz w:val="22"/>
                <w:szCs w:val="22"/>
                <w:lang w:val="fr-FR"/>
              </w:rPr>
              <w:t xml:space="preserve">- </w:t>
            </w:r>
            <w:r w:rsidRPr="00636FA3">
              <w:rPr>
                <w:color w:val="000000"/>
                <w:sz w:val="22"/>
                <w:szCs w:val="22"/>
                <w:lang w:val="vi-VN"/>
              </w:rPr>
              <w:t>Bộ phận TN&amp;TKQ quận; (để niêm yết)</w:t>
            </w:r>
          </w:p>
          <w:p w14:paraId="03E31008" w14:textId="77777777" w:rsidR="00636FA3" w:rsidRPr="00636FA3" w:rsidRDefault="00636FA3" w:rsidP="00411D20">
            <w:pPr>
              <w:jc w:val="both"/>
              <w:rPr>
                <w:b/>
                <w:bCs/>
                <w:color w:val="000000"/>
                <w:sz w:val="22"/>
                <w:szCs w:val="22"/>
                <w:lang w:val="vi-VN"/>
              </w:rPr>
            </w:pPr>
            <w:r w:rsidRPr="0050732D">
              <w:rPr>
                <w:color w:val="000000"/>
                <w:sz w:val="22"/>
                <w:szCs w:val="22"/>
                <w:lang w:val="vi-VN"/>
              </w:rPr>
              <w:t>-</w:t>
            </w:r>
            <w:r w:rsidRPr="0050732D">
              <w:rPr>
                <w:bCs/>
                <w:color w:val="000000"/>
                <w:sz w:val="22"/>
                <w:szCs w:val="22"/>
                <w:lang w:val="vi-VN"/>
              </w:rPr>
              <w:t xml:space="preserve"> Trang thông tin điện tử</w:t>
            </w:r>
            <w:r w:rsidRPr="0050732D">
              <w:rPr>
                <w:color w:val="000000"/>
                <w:sz w:val="22"/>
                <w:szCs w:val="22"/>
                <w:lang w:val="vi-VN"/>
              </w:rPr>
              <w:t xml:space="preserve"> quận;</w:t>
            </w:r>
            <w:r w:rsidRPr="00636FA3">
              <w:rPr>
                <w:color w:val="000000"/>
                <w:sz w:val="22"/>
                <w:szCs w:val="22"/>
                <w:lang w:val="vi-VN"/>
              </w:rPr>
              <w:t xml:space="preserve"> (để </w:t>
            </w:r>
            <w:r w:rsidRPr="0050732D">
              <w:rPr>
                <w:color w:val="000000"/>
                <w:sz w:val="22"/>
                <w:szCs w:val="22"/>
                <w:lang w:val="vi-VN"/>
              </w:rPr>
              <w:t>công khai</w:t>
            </w:r>
            <w:r w:rsidRPr="00636FA3">
              <w:rPr>
                <w:color w:val="000000"/>
                <w:sz w:val="22"/>
                <w:szCs w:val="22"/>
                <w:lang w:val="vi-VN"/>
              </w:rPr>
              <w:t>)</w:t>
            </w:r>
          </w:p>
          <w:p w14:paraId="38EAC239" w14:textId="77777777" w:rsidR="00C97587" w:rsidRPr="00411D20" w:rsidRDefault="00636FA3" w:rsidP="00411D20">
            <w:pPr>
              <w:rPr>
                <w:sz w:val="22"/>
              </w:rPr>
            </w:pPr>
            <w:r w:rsidRPr="00636FA3">
              <w:rPr>
                <w:color w:val="000000"/>
                <w:sz w:val="22"/>
                <w:szCs w:val="22"/>
              </w:rPr>
              <w:t>- Lưu: VT, PGDĐT</w:t>
            </w:r>
            <w:r w:rsidR="00A20D5D">
              <w:rPr>
                <w:color w:val="000000"/>
                <w:sz w:val="22"/>
                <w:szCs w:val="22"/>
              </w:rPr>
              <w:t>, Th</w:t>
            </w:r>
            <w:r w:rsidR="00C97587" w:rsidRPr="00636FA3">
              <w:rPr>
                <w:sz w:val="22"/>
                <w:szCs w:val="22"/>
              </w:rPr>
              <w:t xml:space="preserve">.                                                                                       </w:t>
            </w:r>
          </w:p>
        </w:tc>
        <w:tc>
          <w:tcPr>
            <w:tcW w:w="4713" w:type="dxa"/>
            <w:shd w:val="clear" w:color="auto" w:fill="auto"/>
          </w:tcPr>
          <w:p w14:paraId="2129CAD8" w14:textId="77777777" w:rsidR="00C97587" w:rsidRPr="00C97587" w:rsidRDefault="00C97587" w:rsidP="00C97587">
            <w:pPr>
              <w:tabs>
                <w:tab w:val="left" w:pos="201"/>
              </w:tabs>
              <w:jc w:val="center"/>
              <w:rPr>
                <w:sz w:val="22"/>
              </w:rPr>
            </w:pPr>
            <w:r w:rsidRPr="00C97587">
              <w:rPr>
                <w:b/>
                <w:sz w:val="28"/>
                <w:szCs w:val="28"/>
              </w:rPr>
              <w:t xml:space="preserve">                                                         </w:t>
            </w:r>
          </w:p>
          <w:p w14:paraId="5B57748B" w14:textId="77777777" w:rsidR="00C97587" w:rsidRPr="00C97587" w:rsidRDefault="00C97587" w:rsidP="00C97587">
            <w:pPr>
              <w:tabs>
                <w:tab w:val="left" w:pos="201"/>
              </w:tabs>
              <w:jc w:val="center"/>
              <w:rPr>
                <w:b/>
                <w:sz w:val="28"/>
                <w:szCs w:val="28"/>
              </w:rPr>
            </w:pPr>
            <w:r w:rsidRPr="00C97587">
              <w:rPr>
                <w:b/>
                <w:sz w:val="28"/>
                <w:szCs w:val="28"/>
              </w:rPr>
              <w:t xml:space="preserve">CHỦ TỊCH </w:t>
            </w:r>
          </w:p>
          <w:p w14:paraId="451EDB8D" w14:textId="77777777" w:rsidR="00C97587" w:rsidRPr="00C97587" w:rsidRDefault="00C97587" w:rsidP="00C97587">
            <w:pPr>
              <w:tabs>
                <w:tab w:val="left" w:pos="201"/>
              </w:tabs>
              <w:jc w:val="center"/>
              <w:rPr>
                <w:b/>
                <w:sz w:val="28"/>
                <w:szCs w:val="28"/>
              </w:rPr>
            </w:pPr>
          </w:p>
          <w:p w14:paraId="4BD98F02" w14:textId="77777777" w:rsidR="00C97587" w:rsidRPr="00C97587" w:rsidRDefault="00C97587" w:rsidP="00C97587">
            <w:pPr>
              <w:tabs>
                <w:tab w:val="left" w:pos="201"/>
              </w:tabs>
              <w:jc w:val="center"/>
              <w:rPr>
                <w:b/>
                <w:sz w:val="28"/>
                <w:szCs w:val="28"/>
              </w:rPr>
            </w:pPr>
          </w:p>
          <w:p w14:paraId="745010F2" w14:textId="77777777" w:rsidR="00C97587" w:rsidRPr="00C97587" w:rsidRDefault="00C97587" w:rsidP="00C97587">
            <w:pPr>
              <w:tabs>
                <w:tab w:val="left" w:pos="201"/>
              </w:tabs>
              <w:jc w:val="center"/>
              <w:rPr>
                <w:b/>
                <w:sz w:val="28"/>
                <w:szCs w:val="28"/>
              </w:rPr>
            </w:pPr>
          </w:p>
          <w:p w14:paraId="56A82F88" w14:textId="77777777" w:rsidR="00C97587" w:rsidRPr="00C97587" w:rsidRDefault="00C97587" w:rsidP="0050732D">
            <w:pPr>
              <w:tabs>
                <w:tab w:val="left" w:pos="201"/>
              </w:tabs>
              <w:rPr>
                <w:b/>
                <w:sz w:val="28"/>
                <w:szCs w:val="28"/>
              </w:rPr>
            </w:pPr>
          </w:p>
          <w:p w14:paraId="0D345E35" w14:textId="77777777" w:rsidR="00C97587" w:rsidRPr="00C97587" w:rsidRDefault="00C97587" w:rsidP="00C97587">
            <w:pPr>
              <w:tabs>
                <w:tab w:val="left" w:pos="201"/>
              </w:tabs>
              <w:jc w:val="center"/>
              <w:rPr>
                <w:spacing w:val="-8"/>
                <w:sz w:val="28"/>
                <w:szCs w:val="28"/>
              </w:rPr>
            </w:pPr>
            <w:r w:rsidRPr="00C97587">
              <w:rPr>
                <w:b/>
                <w:sz w:val="28"/>
                <w:szCs w:val="28"/>
              </w:rPr>
              <w:t>Nguyễn Trí Dũng</w:t>
            </w:r>
          </w:p>
        </w:tc>
      </w:tr>
    </w:tbl>
    <w:p w14:paraId="2E419A0D" w14:textId="77777777" w:rsidR="00C97587" w:rsidRPr="00636FA3" w:rsidRDefault="00C97587" w:rsidP="00636FA3">
      <w:pPr>
        <w:tabs>
          <w:tab w:val="left" w:pos="201"/>
        </w:tabs>
        <w:spacing w:before="120" w:after="120" w:line="288" w:lineRule="auto"/>
        <w:jc w:val="both"/>
        <w:rPr>
          <w:i/>
          <w:color w:val="000000"/>
        </w:rPr>
      </w:pPr>
    </w:p>
    <w:sectPr w:rsidR="00C97587" w:rsidRPr="00636FA3" w:rsidSect="0050732D">
      <w:headerReference w:type="default" r:id="rId25"/>
      <w:pgSz w:w="12240" w:h="15840" w:code="1"/>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0FD03E" w14:textId="77777777" w:rsidR="000F5704" w:rsidRDefault="000F5704" w:rsidP="00AA7504">
      <w:r>
        <w:separator/>
      </w:r>
    </w:p>
  </w:endnote>
  <w:endnote w:type="continuationSeparator" w:id="0">
    <w:p w14:paraId="68F74DCE" w14:textId="77777777" w:rsidR="000F5704" w:rsidRDefault="000F5704" w:rsidP="00AA75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C173F7" w14:textId="77777777" w:rsidR="000F5704" w:rsidRDefault="000F5704" w:rsidP="00AA7504">
      <w:r>
        <w:separator/>
      </w:r>
    </w:p>
  </w:footnote>
  <w:footnote w:type="continuationSeparator" w:id="0">
    <w:p w14:paraId="549BBDEA" w14:textId="77777777" w:rsidR="000F5704" w:rsidRDefault="000F5704" w:rsidP="00AA75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6344B" w14:textId="77777777" w:rsidR="00AA7504" w:rsidRDefault="00AA7504" w:rsidP="00AA7504">
    <w:pPr>
      <w:pStyle w:val="Header"/>
      <w:tabs>
        <w:tab w:val="clear" w:pos="4680"/>
      </w:tabs>
      <w:jc w:val="center"/>
    </w:pPr>
    <w:r>
      <w:fldChar w:fldCharType="begin"/>
    </w:r>
    <w:r>
      <w:instrText xml:space="preserve"> PAGE   \* MERGEFORMAT </w:instrText>
    </w:r>
    <w:r>
      <w:fldChar w:fldCharType="separate"/>
    </w:r>
    <w:r w:rsidR="00190DAE">
      <w:rPr>
        <w:noProof/>
      </w:rPr>
      <w:t>3</w:t>
    </w:r>
    <w:r>
      <w:rPr>
        <w:noProof/>
      </w:rPr>
      <w:fldChar w:fldCharType="end"/>
    </w:r>
  </w:p>
  <w:p w14:paraId="2C512C6D" w14:textId="77777777" w:rsidR="00AA7504" w:rsidRDefault="00AA750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BDD"/>
    <w:rsid w:val="00032446"/>
    <w:rsid w:val="00034D46"/>
    <w:rsid w:val="00043757"/>
    <w:rsid w:val="00054E85"/>
    <w:rsid w:val="00064448"/>
    <w:rsid w:val="00074F51"/>
    <w:rsid w:val="000847E1"/>
    <w:rsid w:val="00095809"/>
    <w:rsid w:val="000B27D5"/>
    <w:rsid w:val="000F5704"/>
    <w:rsid w:val="00143F6F"/>
    <w:rsid w:val="0014657F"/>
    <w:rsid w:val="00157AE2"/>
    <w:rsid w:val="0016462D"/>
    <w:rsid w:val="00172D9C"/>
    <w:rsid w:val="00190DAE"/>
    <w:rsid w:val="001F0CE4"/>
    <w:rsid w:val="00256580"/>
    <w:rsid w:val="00283756"/>
    <w:rsid w:val="002914FD"/>
    <w:rsid w:val="002B672E"/>
    <w:rsid w:val="002C4DEA"/>
    <w:rsid w:val="00343218"/>
    <w:rsid w:val="003502D9"/>
    <w:rsid w:val="003C1C9D"/>
    <w:rsid w:val="003E568B"/>
    <w:rsid w:val="003F0CAE"/>
    <w:rsid w:val="003F127C"/>
    <w:rsid w:val="00411D20"/>
    <w:rsid w:val="0043266C"/>
    <w:rsid w:val="0043749A"/>
    <w:rsid w:val="0045678B"/>
    <w:rsid w:val="00467B78"/>
    <w:rsid w:val="004D3A10"/>
    <w:rsid w:val="0050732D"/>
    <w:rsid w:val="00516EA7"/>
    <w:rsid w:val="00526089"/>
    <w:rsid w:val="0053136F"/>
    <w:rsid w:val="005879BF"/>
    <w:rsid w:val="005B0CB0"/>
    <w:rsid w:val="005C2861"/>
    <w:rsid w:val="005C500B"/>
    <w:rsid w:val="005D0C27"/>
    <w:rsid w:val="00636FA3"/>
    <w:rsid w:val="00637BDD"/>
    <w:rsid w:val="006643D4"/>
    <w:rsid w:val="00672030"/>
    <w:rsid w:val="00683B51"/>
    <w:rsid w:val="00691800"/>
    <w:rsid w:val="006B1CD0"/>
    <w:rsid w:val="006D389D"/>
    <w:rsid w:val="006D76F4"/>
    <w:rsid w:val="00704012"/>
    <w:rsid w:val="007042CD"/>
    <w:rsid w:val="00711585"/>
    <w:rsid w:val="00722E7C"/>
    <w:rsid w:val="0079676A"/>
    <w:rsid w:val="007B0F22"/>
    <w:rsid w:val="007B23C1"/>
    <w:rsid w:val="007D231F"/>
    <w:rsid w:val="007E786F"/>
    <w:rsid w:val="007F10C9"/>
    <w:rsid w:val="0080472C"/>
    <w:rsid w:val="00867D40"/>
    <w:rsid w:val="008923F2"/>
    <w:rsid w:val="008C3DB2"/>
    <w:rsid w:val="008F35AC"/>
    <w:rsid w:val="008F6E3B"/>
    <w:rsid w:val="00944B69"/>
    <w:rsid w:val="00963286"/>
    <w:rsid w:val="00980A2C"/>
    <w:rsid w:val="009B12C7"/>
    <w:rsid w:val="009D14CC"/>
    <w:rsid w:val="00A20D5D"/>
    <w:rsid w:val="00A325E0"/>
    <w:rsid w:val="00A84DF4"/>
    <w:rsid w:val="00AA7504"/>
    <w:rsid w:val="00AB589C"/>
    <w:rsid w:val="00AD3902"/>
    <w:rsid w:val="00AE2F4E"/>
    <w:rsid w:val="00B10086"/>
    <w:rsid w:val="00B11751"/>
    <w:rsid w:val="00B26C7C"/>
    <w:rsid w:val="00B341F8"/>
    <w:rsid w:val="00B61B8A"/>
    <w:rsid w:val="00B63842"/>
    <w:rsid w:val="00BD34D7"/>
    <w:rsid w:val="00C14EA9"/>
    <w:rsid w:val="00C25594"/>
    <w:rsid w:val="00C27085"/>
    <w:rsid w:val="00C32B81"/>
    <w:rsid w:val="00C35DC0"/>
    <w:rsid w:val="00C37A59"/>
    <w:rsid w:val="00C43ADF"/>
    <w:rsid w:val="00C55207"/>
    <w:rsid w:val="00C97587"/>
    <w:rsid w:val="00CA0774"/>
    <w:rsid w:val="00CB2D73"/>
    <w:rsid w:val="00CB602B"/>
    <w:rsid w:val="00CC7B06"/>
    <w:rsid w:val="00CD3B68"/>
    <w:rsid w:val="00CF5339"/>
    <w:rsid w:val="00D07B2A"/>
    <w:rsid w:val="00D55FF7"/>
    <w:rsid w:val="00D82C4E"/>
    <w:rsid w:val="00DB2624"/>
    <w:rsid w:val="00DB450F"/>
    <w:rsid w:val="00DD6C18"/>
    <w:rsid w:val="00E57AA2"/>
    <w:rsid w:val="00E67766"/>
    <w:rsid w:val="00E73C20"/>
    <w:rsid w:val="00EA67E1"/>
    <w:rsid w:val="00EC753A"/>
    <w:rsid w:val="00ED1F5C"/>
    <w:rsid w:val="00F42728"/>
    <w:rsid w:val="00F43C78"/>
    <w:rsid w:val="00F60494"/>
    <w:rsid w:val="00F60BA3"/>
    <w:rsid w:val="00FC5B5E"/>
    <w:rsid w:val="00FD54F6"/>
    <w:rsid w:val="00FE4D3B"/>
    <w:rsid w:val="03E66A74"/>
    <w:rsid w:val="0EAD032A"/>
    <w:rsid w:val="26954ACF"/>
    <w:rsid w:val="2697733B"/>
    <w:rsid w:val="30A633C1"/>
    <w:rsid w:val="38741821"/>
    <w:rsid w:val="46AA24AB"/>
    <w:rsid w:val="4D5D46EB"/>
    <w:rsid w:val="4D817BB7"/>
    <w:rsid w:val="582B3937"/>
    <w:rsid w:val="5DB23D55"/>
    <w:rsid w:val="5DB24952"/>
    <w:rsid w:val="5FFD13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5F6C33"/>
  <w15:chartTrackingRefBased/>
  <w15:docId w15:val="{8B1F3512-A091-4556-8CC4-4DCC5F293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qFormat="1"/>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
    <w:name w:val="Char Char"/>
    <w:basedOn w:val="Normal"/>
    <w:semiHidden/>
    <w:pPr>
      <w:spacing w:after="160" w:line="240" w:lineRule="exact"/>
    </w:pPr>
    <w:rPr>
      <w:rFonts w:ascii="Arial" w:hAnsi="Arial" w:cs="Arial"/>
      <w:sz w:val="22"/>
      <w:szCs w:val="22"/>
    </w:rPr>
  </w:style>
  <w:style w:type="character" w:styleId="Hyperlink">
    <w:name w:val="Hyperlink"/>
    <w:rPr>
      <w:color w:val="0000FF"/>
      <w:u w:val="single"/>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pPr>
      <w:tabs>
        <w:tab w:val="left" w:pos="1152"/>
      </w:tabs>
      <w:spacing w:before="120" w:after="120" w:line="312" w:lineRule="auto"/>
    </w:pPr>
    <w:rPr>
      <w:rFonts w:ascii="Arial" w:hAnsi="Arial" w:cs="Arial"/>
      <w:sz w:val="26"/>
      <w:szCs w:val="26"/>
    </w:rPr>
  </w:style>
  <w:style w:type="paragraph" w:customStyle="1" w:styleId="GenStyleDefPar">
    <w:name w:val="GenStyleDefPar"/>
    <w:pPr>
      <w:pBdr>
        <w:top w:val="none" w:sz="0" w:space="0" w:color="000000"/>
        <w:left w:val="none" w:sz="0" w:space="0" w:color="000000"/>
        <w:bottom w:val="none" w:sz="0" w:space="0" w:color="000000"/>
        <w:right w:val="none" w:sz="0" w:space="0" w:color="000000"/>
        <w:between w:val="none" w:sz="0" w:space="0" w:color="000000"/>
      </w:pBdr>
    </w:pPr>
    <w:rPr>
      <w:rFonts w:eastAsia="Times New Roman"/>
      <w:szCs w:val="22"/>
      <w:lang w:bidi="en-US"/>
    </w:rPr>
  </w:style>
  <w:style w:type="paragraph" w:styleId="Header">
    <w:name w:val="header"/>
    <w:basedOn w:val="Normal"/>
    <w:link w:val="HeaderChar"/>
    <w:uiPriority w:val="99"/>
    <w:rsid w:val="00AA7504"/>
    <w:pPr>
      <w:tabs>
        <w:tab w:val="center" w:pos="4680"/>
        <w:tab w:val="right" w:pos="9360"/>
      </w:tabs>
    </w:pPr>
  </w:style>
  <w:style w:type="character" w:customStyle="1" w:styleId="HeaderChar">
    <w:name w:val="Header Char"/>
    <w:link w:val="Header"/>
    <w:uiPriority w:val="99"/>
    <w:rsid w:val="00AA7504"/>
    <w:rPr>
      <w:sz w:val="24"/>
      <w:szCs w:val="24"/>
    </w:rPr>
  </w:style>
  <w:style w:type="paragraph" w:styleId="Footer">
    <w:name w:val="footer"/>
    <w:basedOn w:val="Normal"/>
    <w:link w:val="FooterChar"/>
    <w:rsid w:val="00AA7504"/>
    <w:pPr>
      <w:tabs>
        <w:tab w:val="center" w:pos="4680"/>
        <w:tab w:val="right" w:pos="9360"/>
      </w:tabs>
    </w:pPr>
  </w:style>
  <w:style w:type="character" w:customStyle="1" w:styleId="FooterChar">
    <w:name w:val="Footer Char"/>
    <w:link w:val="Footer"/>
    <w:rsid w:val="00AA7504"/>
    <w:rPr>
      <w:sz w:val="24"/>
      <w:szCs w:val="24"/>
    </w:rPr>
  </w:style>
  <w:style w:type="character" w:styleId="CommentReference">
    <w:name w:val="annotation reference"/>
    <w:rsid w:val="00AA7504"/>
    <w:rPr>
      <w:sz w:val="16"/>
      <w:szCs w:val="16"/>
    </w:rPr>
  </w:style>
  <w:style w:type="paragraph" w:styleId="CommentText">
    <w:name w:val="annotation text"/>
    <w:basedOn w:val="Normal"/>
    <w:link w:val="CommentTextChar"/>
    <w:rsid w:val="00AA7504"/>
    <w:rPr>
      <w:sz w:val="20"/>
      <w:szCs w:val="20"/>
    </w:rPr>
  </w:style>
  <w:style w:type="character" w:customStyle="1" w:styleId="CommentTextChar">
    <w:name w:val="Comment Text Char"/>
    <w:basedOn w:val="DefaultParagraphFont"/>
    <w:link w:val="CommentText"/>
    <w:rsid w:val="00AA7504"/>
  </w:style>
  <w:style w:type="paragraph" w:styleId="CommentSubject">
    <w:name w:val="annotation subject"/>
    <w:basedOn w:val="CommentText"/>
    <w:next w:val="CommentText"/>
    <w:link w:val="CommentSubjectChar"/>
    <w:rsid w:val="00AA7504"/>
    <w:rPr>
      <w:b/>
      <w:bCs/>
    </w:rPr>
  </w:style>
  <w:style w:type="character" w:customStyle="1" w:styleId="CommentSubjectChar">
    <w:name w:val="Comment Subject Char"/>
    <w:link w:val="CommentSubject"/>
    <w:rsid w:val="00AA7504"/>
    <w:rPr>
      <w:b/>
      <w:bCs/>
    </w:rPr>
  </w:style>
  <w:style w:type="paragraph" w:styleId="BalloonText">
    <w:name w:val="Balloon Text"/>
    <w:basedOn w:val="Normal"/>
    <w:link w:val="BalloonTextChar"/>
    <w:rsid w:val="00AA7504"/>
    <w:rPr>
      <w:rFonts w:ascii="Segoe UI" w:hAnsi="Segoe UI" w:cs="Segoe UI"/>
      <w:sz w:val="18"/>
      <w:szCs w:val="18"/>
    </w:rPr>
  </w:style>
  <w:style w:type="character" w:customStyle="1" w:styleId="BalloonTextChar">
    <w:name w:val="Balloon Text Char"/>
    <w:link w:val="BalloonText"/>
    <w:rsid w:val="00AA750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3211062">
      <w:bodyDiv w:val="1"/>
      <w:marLeft w:val="0"/>
      <w:marRight w:val="0"/>
      <w:marTop w:val="0"/>
      <w:marBottom w:val="0"/>
      <w:divBdr>
        <w:top w:val="none" w:sz="0" w:space="0" w:color="auto"/>
        <w:left w:val="none" w:sz="0" w:space="0" w:color="auto"/>
        <w:bottom w:val="none" w:sz="0" w:space="0" w:color="auto"/>
        <w:right w:val="none" w:sz="0" w:space="0" w:color="auto"/>
      </w:divBdr>
    </w:div>
    <w:div w:id="1102608201">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108-2020-nd-cp-sua-doi-nghi-dinh-37-2014-nd-cp-to-chuc-cac-co-quan-chuyen-mon-343088.aspx" TargetMode="External"/><Relationship Id="rId13" Type="http://schemas.openxmlformats.org/officeDocument/2006/relationships/hyperlink" Target="https://thuvienphapluat.vn/van-ban/bo-may-hanh-chinh/nghi-dinh-33-2021-nd-cp-huong-dan-nghi-quyet-131-2020-qh14-chinh-quyen-do-thi-ho-chi-minh-469049.aspx" TargetMode="External"/><Relationship Id="rId18" Type="http://schemas.openxmlformats.org/officeDocument/2006/relationships/hyperlink" Target="https://thuvienphapluat.vn/van-ban/bo-may-hanh-chinh/thong-tu-12-2020-tt-bgddt-chuc-nang-nhiem-vu-so-giao-duc-thuoc-uy-ban-nhan-dan-tinh-443567.aspx"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thuvienphapluat.vn/van-ban/giao-duc/thong-tu-52-2020-tt-bgddt-dieu-le-truong-mam-non-469795.aspx" TargetMode="External"/><Relationship Id="rId7" Type="http://schemas.openxmlformats.org/officeDocument/2006/relationships/hyperlink" Target="https://thuvienphapluat.vn/van-ban/bo-may-hanh-chinh/nghi-dinh-37-2014-nd-cp-co-quan-chuyen-mon-thuoc-uy-ban-huyen-quan-thi-xa-thanh-pho-thuoc-tinh-228336.aspx" TargetMode="External"/><Relationship Id="rId12" Type="http://schemas.openxmlformats.org/officeDocument/2006/relationships/hyperlink" Target="https://thuvienphapluat.vn/van-ban/bo-may-hanh-chinh/nghi-dinh-34-2016-nd-cp-quy-dinh-chi-tiet-bien-phap-thi-hanh-luat-ban-hanh-van-ban-quy-pham-phap-luat-312070.aspx" TargetMode="External"/><Relationship Id="rId17" Type="http://schemas.openxmlformats.org/officeDocument/2006/relationships/hyperlink" Target="https://thuvienphapluat.vn/van-ban/bo-may-hanh-chinh/nghi-dinh-127-2018-nd-cp-quy-dinh-trach-nhiem-quan-ly-nha-nuoc-ve-giao-duc-335845.aspx"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thuvienphapluat.vn/van-ban/dau-tu/nghi-dinh-46-2017-nd-cp-quy-dinh-dieu-kien-dau-tu-hoat-dong-trong-linh-vuc-giao-duc-336219.aspx" TargetMode="External"/><Relationship Id="rId20" Type="http://schemas.openxmlformats.org/officeDocument/2006/relationships/hyperlink" Target="https://thuvienphapluat.vn/van-ban/giao-duc/thong-tu-32-2020-tt-bgddt-dieu-le-truong-trung-hoc-co-so-truong-trung-hoc-pho-thong-443627.aspx" TargetMode="External"/><Relationship Id="rId29"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thuvienphapluat.vn/van-ban/bo-may-hanh-chinh/nghi-dinh-154-2020-nd-cp-sua-doi-34-2016-nd-cp-huong-dan-luat-ban-hanh-van-ban-quy-pham-phap-luat-461727.aspx" TargetMode="External"/><Relationship Id="rId24" Type="http://schemas.openxmlformats.org/officeDocument/2006/relationships/hyperlink" Target="https://thuvienphapluat.vn/van-ban/bo-may-hanh-chinh/quyet-dinh-57-2023-qd-ubnd-huong-dan-nhiem-vu-to-chuc-phong-giao-duc-thu-duc-ho-chi-minh-595205.aspx" TargetMode="External"/><Relationship Id="rId5" Type="http://schemas.openxmlformats.org/officeDocument/2006/relationships/footnotes" Target="footnotes.xml"/><Relationship Id="rId15" Type="http://schemas.openxmlformats.org/officeDocument/2006/relationships/hyperlink" Target="https://thuvienphapluat.vn/van-ban/thuong-mai/nghi-dinh-135-2018-nd-cp-sua-doi-nghi-dinh-46-2017-nd-cp-dau-tu-trong-linh-vuc-giao-duc-315730.aspx" TargetMode="External"/><Relationship Id="rId23" Type="http://schemas.openxmlformats.org/officeDocument/2006/relationships/hyperlink" Target="https://thuvienphapluat.vn/phap-luat/tim-van-ban.aspx?keyword=11/2022/Q%C4%90-UBND&amp;match=True&amp;area=2&amp;lan=1&amp;bday=15/4/2022&amp;eday=15/4/2022" TargetMode="External"/><Relationship Id="rId28" Type="http://schemas.openxmlformats.org/officeDocument/2006/relationships/customXml" Target="../customXml/item2.xml"/><Relationship Id="rId10" Type="http://schemas.openxmlformats.org/officeDocument/2006/relationships/hyperlink" Target="https://thuvienphapluat.vn/van-ban/bo-may-hanh-chinh/nghi-dinh-34-2016-nd-cp-quy-dinh-chi-tiet-bien-phap-thi-hanh-luat-ban-hanh-van-ban-quy-pham-phap-luat-312070.aspx" TargetMode="External"/><Relationship Id="rId19" Type="http://schemas.openxmlformats.org/officeDocument/2006/relationships/hyperlink" Target="https://thuvienphapluat.vn/van-ban/giao-duc/thong-tu-28-2020-tt-bgddt-ve-dieu-le-truong-tieu-hoc-282401.aspx" TargetMode="External"/><Relationship Id="rId4" Type="http://schemas.openxmlformats.org/officeDocument/2006/relationships/webSettings" Target="webSettings.xml"/><Relationship Id="rId9" Type="http://schemas.openxmlformats.org/officeDocument/2006/relationships/hyperlink" Target="https://thuvienphapluat.vn/van-ban/bo-may-hanh-chinh/nghi-dinh-37-2014-nd-cp-co-quan-chuyen-mon-thuoc-uy-ban-huyen-quan-thi-xa-thanh-pho-thuoc-tinh-228336.aspx" TargetMode="External"/><Relationship Id="rId14" Type="http://schemas.openxmlformats.org/officeDocument/2006/relationships/hyperlink" Target="https://thuvienphapluat.vn/van-ban/dau-tu/nghi-dinh-46-2017-nd-cp-quy-dinh-dieu-kien-dau-tu-hoat-dong-trong-linh-vuc-giao-duc-336219.aspx" TargetMode="External"/><Relationship Id="rId22" Type="http://schemas.openxmlformats.org/officeDocument/2006/relationships/hyperlink" Target="https://thuvienphapluat.vn/van-ban/giao-duc/thong-tu-40-2021-tt-bgddt-quy-che-to-chuc-cua-truong-tieu-hoc-truong-trung-hoc-co-so-499849.aspx" TargetMode="External"/><Relationship Id="rId27" Type="http://schemas.openxmlformats.org/officeDocument/2006/relationships/theme" Target="theme/theme1.xml"/><Relationship Id="rId30"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7BA5CEC-78F4-4206-948D-C57B006EE4D5}">
  <ds:schemaRefs>
    <ds:schemaRef ds:uri="http://schemas.openxmlformats.org/officeDocument/2006/bibliography"/>
  </ds:schemaRefs>
</ds:datastoreItem>
</file>

<file path=customXml/itemProps2.xml><?xml version="1.0" encoding="utf-8"?>
<ds:datastoreItem xmlns:ds="http://schemas.openxmlformats.org/officeDocument/2006/customXml" ds:itemID="{A20F4B31-9D8C-4080-9740-46930CE71096}"/>
</file>

<file path=customXml/itemProps3.xml><?xml version="1.0" encoding="utf-8"?>
<ds:datastoreItem xmlns:ds="http://schemas.openxmlformats.org/officeDocument/2006/customXml" ds:itemID="{68891681-7FAC-405E-955C-93DE96E7B57A}"/>
</file>

<file path=customXml/itemProps4.xml><?xml version="1.0" encoding="utf-8"?>
<ds:datastoreItem xmlns:ds="http://schemas.openxmlformats.org/officeDocument/2006/customXml" ds:itemID="{6AB96AE9-6D5E-4655-9FC8-A8C2BCF8FFB3}"/>
</file>

<file path=docProps/app.xml><?xml version="1.0" encoding="utf-8"?>
<Properties xmlns="http://schemas.openxmlformats.org/officeDocument/2006/extended-properties" xmlns:vt="http://schemas.openxmlformats.org/officeDocument/2006/docPropsVTypes">
  <Template>Normal.dotm</Template>
  <TotalTime>3</TotalTime>
  <Pages>3</Pages>
  <Words>2140</Words>
  <Characters>7772</Characters>
  <Application>Microsoft Office Word</Application>
  <DocSecurity>0</DocSecurity>
  <Lines>210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9805</CharactersWithSpaces>
  <SharedDoc>false</SharedDoc>
  <HLinks>
    <vt:vector size="108" baseType="variant">
      <vt:variant>
        <vt:i4>5636175</vt:i4>
      </vt:variant>
      <vt:variant>
        <vt:i4>51</vt:i4>
      </vt:variant>
      <vt:variant>
        <vt:i4>0</vt:i4>
      </vt:variant>
      <vt:variant>
        <vt:i4>5</vt:i4>
      </vt:variant>
      <vt:variant>
        <vt:lpwstr>https://thuvienphapluat.vn/van-ban/bo-may-hanh-chinh/quyet-dinh-57-2023-qd-ubnd-huong-dan-nhiem-vu-to-chuc-phong-giao-duc-thu-duc-ho-chi-minh-595205.aspx</vt:lpwstr>
      </vt:variant>
      <vt:variant>
        <vt:lpwstr/>
      </vt:variant>
      <vt:variant>
        <vt:i4>1769492</vt:i4>
      </vt:variant>
      <vt:variant>
        <vt:i4>48</vt:i4>
      </vt:variant>
      <vt:variant>
        <vt:i4>0</vt:i4>
      </vt:variant>
      <vt:variant>
        <vt:i4>5</vt:i4>
      </vt:variant>
      <vt:variant>
        <vt:lpwstr>https://thuvienphapluat.vn/phap-luat/tim-van-ban.aspx?keyword=11/2022/Q%C4%90-UBND&amp;match=True&amp;area=2&amp;lan=1&amp;bday=15/4/2022&amp;eday=15/4/2022</vt:lpwstr>
      </vt:variant>
      <vt:variant>
        <vt:lpwstr/>
      </vt:variant>
      <vt:variant>
        <vt:i4>6094873</vt:i4>
      </vt:variant>
      <vt:variant>
        <vt:i4>45</vt:i4>
      </vt:variant>
      <vt:variant>
        <vt:i4>0</vt:i4>
      </vt:variant>
      <vt:variant>
        <vt:i4>5</vt:i4>
      </vt:variant>
      <vt:variant>
        <vt:lpwstr>https://thuvienphapluat.vn/van-ban/giao-duc/thong-tu-40-2021-tt-bgddt-quy-che-to-chuc-cua-truong-tieu-hoc-truong-trung-hoc-co-so-499849.aspx</vt:lpwstr>
      </vt:variant>
      <vt:variant>
        <vt:lpwstr/>
      </vt:variant>
      <vt:variant>
        <vt:i4>5505049</vt:i4>
      </vt:variant>
      <vt:variant>
        <vt:i4>42</vt:i4>
      </vt:variant>
      <vt:variant>
        <vt:i4>0</vt:i4>
      </vt:variant>
      <vt:variant>
        <vt:i4>5</vt:i4>
      </vt:variant>
      <vt:variant>
        <vt:lpwstr>https://thuvienphapluat.vn/van-ban/giao-duc/thong-tu-52-2020-tt-bgddt-dieu-le-truong-mam-non-469795.aspx</vt:lpwstr>
      </vt:variant>
      <vt:variant>
        <vt:lpwstr/>
      </vt:variant>
      <vt:variant>
        <vt:i4>7602284</vt:i4>
      </vt:variant>
      <vt:variant>
        <vt:i4>39</vt:i4>
      </vt:variant>
      <vt:variant>
        <vt:i4>0</vt:i4>
      </vt:variant>
      <vt:variant>
        <vt:i4>5</vt:i4>
      </vt:variant>
      <vt:variant>
        <vt:lpwstr>https://thuvienphapluat.vn/van-ban/giao-duc/thong-tu-32-2020-tt-bgddt-dieu-le-truong-trung-hoc-co-so-truong-trung-hoc-pho-thong-443627.aspx</vt:lpwstr>
      </vt:variant>
      <vt:variant>
        <vt:lpwstr/>
      </vt:variant>
      <vt:variant>
        <vt:i4>589853</vt:i4>
      </vt:variant>
      <vt:variant>
        <vt:i4>36</vt:i4>
      </vt:variant>
      <vt:variant>
        <vt:i4>0</vt:i4>
      </vt:variant>
      <vt:variant>
        <vt:i4>5</vt:i4>
      </vt:variant>
      <vt:variant>
        <vt:lpwstr>https://thuvienphapluat.vn/van-ban/giao-duc/thong-tu-28-2020-tt-bgddt-ve-dieu-le-truong-tieu-hoc-282401.aspx</vt:lpwstr>
      </vt:variant>
      <vt:variant>
        <vt:lpwstr/>
      </vt:variant>
      <vt:variant>
        <vt:i4>4325390</vt:i4>
      </vt:variant>
      <vt:variant>
        <vt:i4>33</vt:i4>
      </vt:variant>
      <vt:variant>
        <vt:i4>0</vt:i4>
      </vt:variant>
      <vt:variant>
        <vt:i4>5</vt:i4>
      </vt:variant>
      <vt:variant>
        <vt:lpwstr>https://thuvienphapluat.vn/van-ban/bo-may-hanh-chinh/thong-tu-12-2020-tt-bgddt-chuc-nang-nhiem-vu-so-giao-duc-thuoc-uy-ban-nhan-dan-tinh-443567.aspx</vt:lpwstr>
      </vt:variant>
      <vt:variant>
        <vt:lpwstr/>
      </vt:variant>
      <vt:variant>
        <vt:i4>7471231</vt:i4>
      </vt:variant>
      <vt:variant>
        <vt:i4>30</vt:i4>
      </vt:variant>
      <vt:variant>
        <vt:i4>0</vt:i4>
      </vt:variant>
      <vt:variant>
        <vt:i4>5</vt:i4>
      </vt:variant>
      <vt:variant>
        <vt:lpwstr>https://thuvienphapluat.vn/van-ban/bo-may-hanh-chinh/nghi-dinh-127-2018-nd-cp-quy-dinh-trach-nhiem-quan-ly-nha-nuoc-ve-giao-duc-335845.aspx</vt:lpwstr>
      </vt:variant>
      <vt:variant>
        <vt:lpwstr/>
      </vt:variant>
      <vt:variant>
        <vt:i4>655452</vt:i4>
      </vt:variant>
      <vt:variant>
        <vt:i4>27</vt:i4>
      </vt:variant>
      <vt:variant>
        <vt:i4>0</vt:i4>
      </vt:variant>
      <vt:variant>
        <vt:i4>5</vt:i4>
      </vt:variant>
      <vt:variant>
        <vt:lpwstr>https://thuvienphapluat.vn/van-ban/dau-tu/nghi-dinh-46-2017-nd-cp-quy-dinh-dieu-kien-dau-tu-hoat-dong-trong-linh-vuc-giao-duc-336219.aspx</vt:lpwstr>
      </vt:variant>
      <vt:variant>
        <vt:lpwstr/>
      </vt:variant>
      <vt:variant>
        <vt:i4>196624</vt:i4>
      </vt:variant>
      <vt:variant>
        <vt:i4>24</vt:i4>
      </vt:variant>
      <vt:variant>
        <vt:i4>0</vt:i4>
      </vt:variant>
      <vt:variant>
        <vt:i4>5</vt:i4>
      </vt:variant>
      <vt:variant>
        <vt:lpwstr>https://thuvienphapluat.vn/van-ban/thuong-mai/nghi-dinh-135-2018-nd-cp-sua-doi-nghi-dinh-46-2017-nd-cp-dau-tu-trong-linh-vuc-giao-duc-315730.aspx</vt:lpwstr>
      </vt:variant>
      <vt:variant>
        <vt:lpwstr/>
      </vt:variant>
      <vt:variant>
        <vt:i4>655452</vt:i4>
      </vt:variant>
      <vt:variant>
        <vt:i4>21</vt:i4>
      </vt:variant>
      <vt:variant>
        <vt:i4>0</vt:i4>
      </vt:variant>
      <vt:variant>
        <vt:i4>5</vt:i4>
      </vt:variant>
      <vt:variant>
        <vt:lpwstr>https://thuvienphapluat.vn/van-ban/dau-tu/nghi-dinh-46-2017-nd-cp-quy-dinh-dieu-kien-dau-tu-hoat-dong-trong-linh-vuc-giao-duc-336219.aspx</vt:lpwstr>
      </vt:variant>
      <vt:variant>
        <vt:lpwstr/>
      </vt:variant>
      <vt:variant>
        <vt:i4>3801204</vt:i4>
      </vt:variant>
      <vt:variant>
        <vt:i4>18</vt:i4>
      </vt:variant>
      <vt:variant>
        <vt:i4>0</vt:i4>
      </vt:variant>
      <vt:variant>
        <vt:i4>5</vt:i4>
      </vt:variant>
      <vt:variant>
        <vt:lpwstr>https://thuvienphapluat.vn/van-ban/bo-may-hanh-chinh/nghi-dinh-33-2021-nd-cp-huong-dan-nghi-quyet-131-2020-qh14-chinh-quyen-do-thi-ho-chi-minh-469049.aspx</vt:lpwstr>
      </vt:variant>
      <vt:variant>
        <vt:lpwstr/>
      </vt:variant>
      <vt:variant>
        <vt:i4>7143457</vt:i4>
      </vt:variant>
      <vt:variant>
        <vt:i4>15</vt:i4>
      </vt:variant>
      <vt:variant>
        <vt:i4>0</vt:i4>
      </vt:variant>
      <vt:variant>
        <vt:i4>5</vt:i4>
      </vt:variant>
      <vt:variant>
        <vt:lpwstr>https://thuvienphapluat.vn/van-ban/bo-may-hanh-chinh/nghi-dinh-34-2016-nd-cp-quy-dinh-chi-tiet-bien-phap-thi-hanh-luat-ban-hanh-van-ban-quy-pham-phap-luat-312070.aspx</vt:lpwstr>
      </vt:variant>
      <vt:variant>
        <vt:lpwstr/>
      </vt:variant>
      <vt:variant>
        <vt:i4>6684795</vt:i4>
      </vt:variant>
      <vt:variant>
        <vt:i4>12</vt:i4>
      </vt:variant>
      <vt:variant>
        <vt:i4>0</vt:i4>
      </vt:variant>
      <vt:variant>
        <vt:i4>5</vt:i4>
      </vt:variant>
      <vt:variant>
        <vt:lpwstr>https://thuvienphapluat.vn/van-ban/bo-may-hanh-chinh/nghi-dinh-154-2020-nd-cp-sua-doi-34-2016-nd-cp-huong-dan-luat-ban-hanh-van-ban-quy-pham-phap-luat-461727.aspx</vt:lpwstr>
      </vt:variant>
      <vt:variant>
        <vt:lpwstr/>
      </vt:variant>
      <vt:variant>
        <vt:i4>7143457</vt:i4>
      </vt:variant>
      <vt:variant>
        <vt:i4>9</vt:i4>
      </vt:variant>
      <vt:variant>
        <vt:i4>0</vt:i4>
      </vt:variant>
      <vt:variant>
        <vt:i4>5</vt:i4>
      </vt:variant>
      <vt:variant>
        <vt:lpwstr>https://thuvienphapluat.vn/van-ban/bo-may-hanh-chinh/nghi-dinh-34-2016-nd-cp-quy-dinh-chi-tiet-bien-phap-thi-hanh-luat-ban-hanh-van-ban-quy-pham-phap-luat-312070.aspx</vt:lpwstr>
      </vt:variant>
      <vt:variant>
        <vt:lpwstr/>
      </vt:variant>
      <vt:variant>
        <vt:i4>2621552</vt:i4>
      </vt:variant>
      <vt:variant>
        <vt:i4>6</vt:i4>
      </vt:variant>
      <vt:variant>
        <vt:i4>0</vt:i4>
      </vt:variant>
      <vt:variant>
        <vt:i4>5</vt:i4>
      </vt:variant>
      <vt:variant>
        <vt:lpwstr>https://thuvienphapluat.vn/van-ban/bo-may-hanh-chinh/nghi-dinh-37-2014-nd-cp-co-quan-chuyen-mon-thuoc-uy-ban-huyen-quan-thi-xa-thanh-pho-thuoc-tinh-228336.aspx</vt:lpwstr>
      </vt:variant>
      <vt:variant>
        <vt:lpwstr/>
      </vt:variant>
      <vt:variant>
        <vt:i4>4522064</vt:i4>
      </vt:variant>
      <vt:variant>
        <vt:i4>3</vt:i4>
      </vt:variant>
      <vt:variant>
        <vt:i4>0</vt:i4>
      </vt:variant>
      <vt:variant>
        <vt:i4>5</vt:i4>
      </vt:variant>
      <vt:variant>
        <vt:lpwstr>https://thuvienphapluat.vn/van-ban/bo-may-hanh-chinh/nghi-dinh-108-2020-nd-cp-sua-doi-nghi-dinh-37-2014-nd-cp-to-chuc-cac-co-quan-chuyen-mon-343088.aspx</vt:lpwstr>
      </vt:variant>
      <vt:variant>
        <vt:lpwstr/>
      </vt:variant>
      <vt:variant>
        <vt:i4>2621552</vt:i4>
      </vt:variant>
      <vt:variant>
        <vt:i4>0</vt:i4>
      </vt:variant>
      <vt:variant>
        <vt:i4>0</vt:i4>
      </vt:variant>
      <vt:variant>
        <vt:i4>5</vt:i4>
      </vt:variant>
      <vt:variant>
        <vt:lpwstr>https://thuvienphapluat.vn/van-ban/bo-may-hanh-chinh/nghi-dinh-37-2014-nd-cp-co-quan-chuyen-mon-thuoc-uy-ban-huyen-quan-thi-xa-thanh-pho-thuoc-tinh-228336.aspx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10</dc:creator>
  <cp:keywords/>
  <dc:description/>
  <cp:lastModifiedBy>vulinhqingling@gmail.com</cp:lastModifiedBy>
  <cp:revision>2</cp:revision>
  <cp:lastPrinted>2024-09-19T07:18:00Z</cp:lastPrinted>
  <dcterms:created xsi:type="dcterms:W3CDTF">2024-11-28T06:45:00Z</dcterms:created>
  <dcterms:modified xsi:type="dcterms:W3CDTF">2024-11-28T06:45:00Z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44D885179F90417EAB52209F5632A1A3_13</vt:lpwstr>
  </property>
  <property fmtid="{D5CDD505-2E9C-101B-9397-08002B2CF9AE}" pid="4" name="GrammarlyDocumentId">
    <vt:lpwstr>689abf89dd59cf83e8424454d2aaeea819608d5011a20efee4a86bdb0dc341b7</vt:lpwstr>
  </property>
</Properties>
</file>