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48" w:type="dxa"/>
        <w:tblInd w:w="108" w:type="dxa"/>
        <w:tblLook w:val="0000" w:firstRow="0" w:lastRow="0" w:firstColumn="0" w:lastColumn="0" w:noHBand="0" w:noVBand="0"/>
      </w:tblPr>
      <w:tblGrid>
        <w:gridCol w:w="3476"/>
        <w:gridCol w:w="5772"/>
      </w:tblGrid>
      <w:tr w:rsidR="00547B33" w:rsidRPr="00B33C58" w14:paraId="2D330112" w14:textId="77777777" w:rsidTr="0034228D">
        <w:trPr>
          <w:trHeight w:val="1843"/>
        </w:trPr>
        <w:tc>
          <w:tcPr>
            <w:tcW w:w="3476" w:type="dxa"/>
          </w:tcPr>
          <w:p w14:paraId="142D3956" w14:textId="77777777" w:rsidR="00547B33" w:rsidRPr="00B33C58" w:rsidRDefault="00547B33">
            <w:pPr>
              <w:tabs>
                <w:tab w:val="left" w:pos="4743"/>
              </w:tabs>
              <w:jc w:val="center"/>
              <w:rPr>
                <w:rFonts w:eastAsia="Calibri"/>
                <w:b/>
                <w:sz w:val="26"/>
                <w:szCs w:val="26"/>
              </w:rPr>
            </w:pPr>
            <w:r w:rsidRPr="00B33C58">
              <w:rPr>
                <w:b/>
                <w:sz w:val="26"/>
                <w:szCs w:val="26"/>
              </w:rPr>
              <w:t xml:space="preserve">ỦY BAN NHÂN DÂN </w:t>
            </w:r>
            <w:r w:rsidRPr="00B33C58">
              <w:rPr>
                <w:sz w:val="26"/>
                <w:szCs w:val="26"/>
              </w:rPr>
              <w:br/>
            </w:r>
            <w:r w:rsidRPr="00B33C58">
              <w:rPr>
                <w:b/>
                <w:sz w:val="26"/>
                <w:szCs w:val="26"/>
              </w:rPr>
              <w:t>TỈNH ĐIỆN BIÊN</w:t>
            </w:r>
          </w:p>
          <w:p w14:paraId="25FD5BC1" w14:textId="567B9E9A" w:rsidR="00547B33" w:rsidRPr="00B33C58" w:rsidRDefault="00450414">
            <w:pPr>
              <w:tabs>
                <w:tab w:val="left" w:pos="4743"/>
              </w:tabs>
              <w:jc w:val="center"/>
              <w:rPr>
                <w:rFonts w:eastAsia="Calibri"/>
                <w:b/>
                <w:sz w:val="26"/>
                <w:szCs w:val="26"/>
              </w:rPr>
            </w:pPr>
            <w:r w:rsidRPr="00B33C58">
              <w:rPr>
                <w:noProof/>
              </w:rPr>
              <mc:AlternateContent>
                <mc:Choice Requires="wps">
                  <w:drawing>
                    <wp:anchor distT="4294967295" distB="4294967295" distL="114300" distR="114300" simplePos="0" relativeHeight="251657216" behindDoc="0" locked="0" layoutInCell="1" allowOverlap="1" wp14:anchorId="5A715C5F" wp14:editId="5C9C6932">
                      <wp:simplePos x="0" y="0"/>
                      <wp:positionH relativeFrom="column">
                        <wp:posOffset>742315</wp:posOffset>
                      </wp:positionH>
                      <wp:positionV relativeFrom="paragraph">
                        <wp:posOffset>22225</wp:posOffset>
                      </wp:positionV>
                      <wp:extent cx="5715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8EF50" id="Straight Connector 6"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45pt,1.75pt" to="103.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U6YHA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"/>
                  </w:pict>
                </mc:Fallback>
              </mc:AlternateContent>
            </w:r>
          </w:p>
          <w:p w14:paraId="03B5C7D8" w14:textId="54F344B5" w:rsidR="00547B33" w:rsidRPr="007C682F" w:rsidRDefault="00547B33" w:rsidP="00E46A66">
            <w:pPr>
              <w:tabs>
                <w:tab w:val="left" w:pos="4743"/>
              </w:tabs>
              <w:spacing w:before="60"/>
              <w:jc w:val="center"/>
              <w:rPr>
                <w:sz w:val="28"/>
                <w:szCs w:val="28"/>
              </w:rPr>
            </w:pPr>
            <w:r w:rsidRPr="007C682F">
              <w:rPr>
                <w:sz w:val="28"/>
                <w:szCs w:val="28"/>
              </w:rPr>
              <w:t xml:space="preserve">Số: </w:t>
            </w:r>
            <w:r w:rsidR="006C2F4A">
              <w:rPr>
                <w:sz w:val="28"/>
                <w:szCs w:val="28"/>
              </w:rPr>
              <w:t>27</w:t>
            </w:r>
            <w:r w:rsidR="004618C4" w:rsidRPr="007C682F">
              <w:rPr>
                <w:sz w:val="28"/>
                <w:szCs w:val="28"/>
              </w:rPr>
              <w:t>/2026</w:t>
            </w:r>
            <w:r w:rsidR="00074EE1" w:rsidRPr="007C682F">
              <w:rPr>
                <w:sz w:val="28"/>
                <w:szCs w:val="28"/>
              </w:rPr>
              <w:t>/</w:t>
            </w:r>
            <w:r w:rsidRPr="007C682F">
              <w:rPr>
                <w:sz w:val="28"/>
                <w:szCs w:val="28"/>
              </w:rPr>
              <w:t xml:space="preserve">QĐ-UBND </w:t>
            </w:r>
          </w:p>
          <w:p w14:paraId="5E2C38B4" w14:textId="33B2B6A7" w:rsidR="0041424B" w:rsidRDefault="0041424B" w:rsidP="0041424B">
            <w:pPr>
              <w:tabs>
                <w:tab w:val="left" w:pos="4743"/>
              </w:tabs>
              <w:jc w:val="center"/>
              <w:rPr>
                <w:b/>
                <w:sz w:val="26"/>
                <w:szCs w:val="26"/>
              </w:rPr>
            </w:pPr>
          </w:p>
          <w:p w14:paraId="667E8DAB" w14:textId="77777777" w:rsidR="00960182" w:rsidRDefault="00960182" w:rsidP="00395635">
            <w:pPr>
              <w:tabs>
                <w:tab w:val="left" w:pos="4743"/>
              </w:tabs>
              <w:rPr>
                <w:sz w:val="28"/>
                <w:szCs w:val="28"/>
              </w:rPr>
            </w:pPr>
          </w:p>
          <w:p w14:paraId="2B0A3108" w14:textId="6A15EEFF" w:rsidR="00547B33" w:rsidRPr="00B33C58" w:rsidRDefault="00547B33" w:rsidP="00395635">
            <w:pPr>
              <w:tabs>
                <w:tab w:val="left" w:pos="4743"/>
              </w:tabs>
              <w:rPr>
                <w:rFonts w:eastAsia="Calibri"/>
                <w:b/>
                <w:sz w:val="26"/>
                <w:szCs w:val="26"/>
              </w:rPr>
            </w:pPr>
            <w:r w:rsidRPr="00B33C58">
              <w:rPr>
                <w:sz w:val="28"/>
                <w:szCs w:val="28"/>
              </w:rPr>
              <w:t xml:space="preserve">   </w:t>
            </w:r>
            <w:r w:rsidRPr="00B33C58">
              <w:rPr>
                <w:b/>
                <w:sz w:val="28"/>
                <w:szCs w:val="28"/>
              </w:rPr>
              <w:t xml:space="preserve">      </w:t>
            </w:r>
          </w:p>
        </w:tc>
        <w:tc>
          <w:tcPr>
            <w:tcW w:w="5772" w:type="dxa"/>
          </w:tcPr>
          <w:p w14:paraId="4107DC11" w14:textId="77777777" w:rsidR="00547B33" w:rsidRPr="00B33C58" w:rsidRDefault="00547B33">
            <w:pPr>
              <w:tabs>
                <w:tab w:val="left" w:pos="4743"/>
              </w:tabs>
              <w:jc w:val="center"/>
              <w:rPr>
                <w:rFonts w:eastAsia="Calibri"/>
                <w:b/>
                <w:sz w:val="26"/>
                <w:szCs w:val="26"/>
              </w:rPr>
            </w:pPr>
            <w:r w:rsidRPr="00B33C58">
              <w:rPr>
                <w:b/>
                <w:sz w:val="26"/>
                <w:szCs w:val="26"/>
              </w:rPr>
              <w:t>CỘNG HÒA XÃ HỘI CHỦ NGHĨA VIỆT NAM</w:t>
            </w:r>
          </w:p>
          <w:p w14:paraId="6592620C" w14:textId="77777777" w:rsidR="00547B33" w:rsidRPr="00B33C58" w:rsidRDefault="00547B33">
            <w:pPr>
              <w:tabs>
                <w:tab w:val="left" w:pos="4743"/>
              </w:tabs>
              <w:jc w:val="center"/>
              <w:rPr>
                <w:i/>
                <w:sz w:val="28"/>
                <w:szCs w:val="28"/>
              </w:rPr>
            </w:pPr>
            <w:r w:rsidRPr="00B33C58">
              <w:rPr>
                <w:b/>
                <w:sz w:val="28"/>
                <w:szCs w:val="28"/>
              </w:rPr>
              <w:t>Độc lập - Tự do - Hạnh phúc</w:t>
            </w:r>
          </w:p>
          <w:p w14:paraId="3BC85973" w14:textId="5B2268AF" w:rsidR="00547B33" w:rsidRPr="00B33C58" w:rsidRDefault="00450414">
            <w:pPr>
              <w:tabs>
                <w:tab w:val="left" w:pos="4743"/>
              </w:tabs>
              <w:jc w:val="center"/>
              <w:rPr>
                <w:i/>
                <w:sz w:val="28"/>
                <w:szCs w:val="28"/>
              </w:rPr>
            </w:pPr>
            <w:r w:rsidRPr="00B33C58">
              <w:rPr>
                <w:noProof/>
              </w:rPr>
              <mc:AlternateContent>
                <mc:Choice Requires="wps">
                  <w:drawing>
                    <wp:anchor distT="4294967295" distB="4294967295" distL="114300" distR="114300" simplePos="0" relativeHeight="251656192" behindDoc="0" locked="0" layoutInCell="1" allowOverlap="1" wp14:anchorId="513F4713" wp14:editId="15CDD42E">
                      <wp:simplePos x="0" y="0"/>
                      <wp:positionH relativeFrom="column">
                        <wp:posOffset>699135</wp:posOffset>
                      </wp:positionH>
                      <wp:positionV relativeFrom="paragraph">
                        <wp:posOffset>19050</wp:posOffset>
                      </wp:positionV>
                      <wp:extent cx="218122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B0BD7" id="Straight Connector 5"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5pt" to="22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"/>
                  </w:pict>
                </mc:Fallback>
              </mc:AlternateContent>
            </w:r>
          </w:p>
          <w:p w14:paraId="101C6A9F" w14:textId="4E1E5072" w:rsidR="00547B33" w:rsidRPr="00B33C58" w:rsidRDefault="00E511CB" w:rsidP="007C682F">
            <w:pPr>
              <w:tabs>
                <w:tab w:val="left" w:pos="4743"/>
              </w:tabs>
              <w:jc w:val="center"/>
              <w:rPr>
                <w:rFonts w:eastAsia="Calibri"/>
                <w:b/>
                <w:sz w:val="28"/>
                <w:szCs w:val="28"/>
              </w:rPr>
            </w:pPr>
            <w:r w:rsidRPr="00B33C58">
              <w:rPr>
                <w:i/>
                <w:sz w:val="28"/>
                <w:szCs w:val="28"/>
              </w:rPr>
              <w:t>Điện Biên, ngày</w:t>
            </w:r>
            <w:r w:rsidR="006C2F4A">
              <w:rPr>
                <w:i/>
                <w:sz w:val="28"/>
                <w:szCs w:val="28"/>
              </w:rPr>
              <w:t xml:space="preserve"> 23</w:t>
            </w:r>
            <w:r w:rsidRPr="00B33C58">
              <w:rPr>
                <w:i/>
                <w:sz w:val="28"/>
                <w:szCs w:val="28"/>
              </w:rPr>
              <w:t xml:space="preserve"> tháng</w:t>
            </w:r>
            <w:r w:rsidR="00960182">
              <w:rPr>
                <w:i/>
                <w:sz w:val="28"/>
                <w:szCs w:val="28"/>
              </w:rPr>
              <w:t xml:space="preserve"> 4</w:t>
            </w:r>
            <w:r w:rsidR="006E34E6">
              <w:rPr>
                <w:i/>
                <w:sz w:val="28"/>
                <w:szCs w:val="28"/>
              </w:rPr>
              <w:t xml:space="preserve"> </w:t>
            </w:r>
            <w:r w:rsidR="00547B33" w:rsidRPr="00B33C58">
              <w:rPr>
                <w:i/>
                <w:sz w:val="28"/>
                <w:szCs w:val="28"/>
              </w:rPr>
              <w:t>năm 202</w:t>
            </w:r>
            <w:r w:rsidR="000B7F42">
              <w:rPr>
                <w:i/>
                <w:sz w:val="28"/>
                <w:szCs w:val="28"/>
              </w:rPr>
              <w:t>6</w:t>
            </w:r>
          </w:p>
        </w:tc>
      </w:tr>
    </w:tbl>
    <w:p w14:paraId="18BCE8EE" w14:textId="77777777" w:rsidR="00547B33" w:rsidRPr="00B33C58" w:rsidRDefault="00547B33">
      <w:pPr>
        <w:tabs>
          <w:tab w:val="left" w:pos="540"/>
          <w:tab w:val="left" w:pos="4743"/>
        </w:tabs>
        <w:jc w:val="center"/>
        <w:rPr>
          <w:rFonts w:eastAsia="Calibri"/>
          <w:b/>
          <w:sz w:val="28"/>
          <w:szCs w:val="28"/>
        </w:rPr>
      </w:pPr>
      <w:r w:rsidRPr="00B33C58">
        <w:rPr>
          <w:b/>
          <w:sz w:val="28"/>
          <w:szCs w:val="28"/>
        </w:rPr>
        <w:t>QUYẾT ĐỊNH</w:t>
      </w:r>
    </w:p>
    <w:p w14:paraId="09EE134B" w14:textId="77777777" w:rsidR="00306694" w:rsidRDefault="00D40B52" w:rsidP="00306694">
      <w:pPr>
        <w:pStyle w:val="Title"/>
        <w:ind w:firstLine="6"/>
        <w:rPr>
          <w:rFonts w:ascii="Times New Roman" w:hAnsi="Times New Roman"/>
          <w:spacing w:val="-4"/>
          <w:sz w:val="28"/>
          <w:szCs w:val="28"/>
        </w:rPr>
      </w:pPr>
      <w:r w:rsidRPr="00356606">
        <w:rPr>
          <w:color w:val="FF0000"/>
        </w:rPr>
        <w:t xml:space="preserve"> </w:t>
      </w:r>
      <w:r w:rsidR="00306694" w:rsidRPr="00306694">
        <w:rPr>
          <w:rFonts w:ascii="Times New Roman" w:hAnsi="Times New Roman"/>
          <w:sz w:val="28"/>
          <w:szCs w:val="28"/>
        </w:rPr>
        <w:t>P</w:t>
      </w:r>
      <w:r w:rsidR="000B7F42">
        <w:rPr>
          <w:rFonts w:ascii="Times New Roman" w:hAnsi="Times New Roman"/>
          <w:sz w:val="28"/>
          <w:szCs w:val="28"/>
        </w:rPr>
        <w:t>hân cấp</w:t>
      </w:r>
      <w:r w:rsidR="006E34E6" w:rsidRPr="006E34E6">
        <w:rPr>
          <w:rFonts w:ascii="Times New Roman" w:hAnsi="Times New Roman"/>
          <w:spacing w:val="-4"/>
          <w:sz w:val="28"/>
          <w:szCs w:val="28"/>
        </w:rPr>
        <w:t xml:space="preserve"> quản lý </w:t>
      </w:r>
      <w:r w:rsidR="000B7F42">
        <w:rPr>
          <w:rFonts w:ascii="Times New Roman" w:hAnsi="Times New Roman"/>
          <w:spacing w:val="-4"/>
          <w:sz w:val="28"/>
          <w:szCs w:val="28"/>
        </w:rPr>
        <w:t xml:space="preserve">nhà nước đối với một số lĩnh vực khoa học và công nghệ </w:t>
      </w:r>
    </w:p>
    <w:p w14:paraId="2240C0B0" w14:textId="7393D8B8" w:rsidR="00074EE1" w:rsidRPr="006E34E6" w:rsidRDefault="006E34E6" w:rsidP="00306694">
      <w:pPr>
        <w:pStyle w:val="Title"/>
        <w:ind w:firstLine="6"/>
        <w:rPr>
          <w:rFonts w:ascii="Times New Roman" w:hAnsi="Times New Roman"/>
          <w:spacing w:val="-4"/>
          <w:sz w:val="28"/>
          <w:szCs w:val="28"/>
        </w:rPr>
      </w:pPr>
      <w:r w:rsidRPr="006E34E6">
        <w:rPr>
          <w:rFonts w:ascii="Times New Roman" w:hAnsi="Times New Roman"/>
          <w:sz w:val="28"/>
          <w:szCs w:val="28"/>
        </w:rPr>
        <w:t xml:space="preserve">trên địa bàn </w:t>
      </w:r>
      <w:r w:rsidR="00D40B52" w:rsidRPr="006E34E6">
        <w:rPr>
          <w:rFonts w:ascii="Times New Roman" w:hAnsi="Times New Roman"/>
          <w:sz w:val="28"/>
          <w:szCs w:val="28"/>
        </w:rPr>
        <w:t>tỉnh Điện Biên</w:t>
      </w:r>
      <w:r w:rsidR="00074EE1" w:rsidRPr="006E34E6">
        <w:rPr>
          <w:rFonts w:ascii="Times New Roman" w:hAnsi="Times New Roman"/>
          <w:sz w:val="28"/>
          <w:szCs w:val="28"/>
        </w:rPr>
        <w:t xml:space="preserve"> </w:t>
      </w:r>
    </w:p>
    <w:p w14:paraId="1CD00944" w14:textId="521F7B29" w:rsidR="00D55EE4" w:rsidRDefault="00D55EE4" w:rsidP="005A4118">
      <w:pPr>
        <w:spacing w:after="120"/>
        <w:ind w:firstLine="561"/>
        <w:jc w:val="both"/>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14:anchorId="66060249" wp14:editId="1D3D7CE0">
                <wp:simplePos x="0" y="0"/>
                <wp:positionH relativeFrom="column">
                  <wp:posOffset>2312098</wp:posOffset>
                </wp:positionH>
                <wp:positionV relativeFrom="paragraph">
                  <wp:posOffset>73660</wp:posOffset>
                </wp:positionV>
                <wp:extent cx="11562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56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69791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05pt,5.8pt" to="273.1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" strokecolor="black [3200]" strokeweight=".5pt">
                <v:stroke joinstyle="miter"/>
              </v:line>
            </w:pict>
          </mc:Fallback>
        </mc:AlternateContent>
      </w:r>
    </w:p>
    <w:p w14:paraId="20E89CDD" w14:textId="7BF71CF9" w:rsidR="005A4118" w:rsidRPr="00E055A8" w:rsidRDefault="005A4118" w:rsidP="005A4118">
      <w:pPr>
        <w:spacing w:after="120"/>
        <w:ind w:firstLine="561"/>
        <w:jc w:val="both"/>
        <w:rPr>
          <w:i/>
          <w:iCs/>
          <w:sz w:val="14"/>
          <w:szCs w:val="14"/>
        </w:rPr>
      </w:pPr>
    </w:p>
    <w:p w14:paraId="34AC5133" w14:textId="387C97B2" w:rsidR="005A4118" w:rsidRPr="00D72FD8" w:rsidRDefault="005A4118" w:rsidP="00D72FD8">
      <w:pPr>
        <w:spacing w:before="120"/>
        <w:ind w:firstLine="720"/>
        <w:jc w:val="both"/>
        <w:rPr>
          <w:i/>
          <w:iCs/>
          <w:sz w:val="28"/>
          <w:szCs w:val="28"/>
        </w:rPr>
      </w:pPr>
      <w:r w:rsidRPr="00D72FD8">
        <w:rPr>
          <w:i/>
          <w:iCs/>
          <w:sz w:val="28"/>
          <w:szCs w:val="28"/>
        </w:rPr>
        <w:t>C</w:t>
      </w:r>
      <w:r w:rsidRPr="00D72FD8">
        <w:rPr>
          <w:rFonts w:hint="eastAsia"/>
          <w:i/>
          <w:iCs/>
          <w:sz w:val="28"/>
          <w:szCs w:val="28"/>
        </w:rPr>
        <w:t>ă</w:t>
      </w:r>
      <w:r w:rsidRPr="00D72FD8">
        <w:rPr>
          <w:i/>
          <w:iCs/>
          <w:sz w:val="28"/>
          <w:szCs w:val="28"/>
        </w:rPr>
        <w:t xml:space="preserve">n cứ Luật Tổ chức chính quyền </w:t>
      </w:r>
      <w:r w:rsidRPr="00D72FD8">
        <w:rPr>
          <w:rFonts w:hint="eastAsia"/>
          <w:i/>
          <w:iCs/>
          <w:sz w:val="28"/>
          <w:szCs w:val="28"/>
        </w:rPr>
        <w:t>đ</w:t>
      </w:r>
      <w:r w:rsidRPr="00D72FD8">
        <w:rPr>
          <w:i/>
          <w:iCs/>
          <w:sz w:val="28"/>
          <w:szCs w:val="28"/>
        </w:rPr>
        <w:t>ịa ph</w:t>
      </w:r>
      <w:r w:rsidRPr="00D72FD8">
        <w:rPr>
          <w:rFonts w:hint="eastAsia"/>
          <w:i/>
          <w:iCs/>
          <w:sz w:val="28"/>
          <w:szCs w:val="28"/>
        </w:rPr>
        <w:t>ươ</w:t>
      </w:r>
      <w:r w:rsidRPr="00D72FD8">
        <w:rPr>
          <w:i/>
          <w:iCs/>
          <w:sz w:val="28"/>
          <w:szCs w:val="28"/>
        </w:rPr>
        <w:t xml:space="preserve">ng </w:t>
      </w:r>
      <w:r w:rsidR="0068662D" w:rsidRPr="00D72FD8">
        <w:rPr>
          <w:i/>
          <w:iCs/>
          <w:sz w:val="28"/>
          <w:szCs w:val="28"/>
        </w:rPr>
        <w:t>số 72/2025/QH15;</w:t>
      </w:r>
      <w:r w:rsidR="004272F6" w:rsidRPr="00D72FD8">
        <w:rPr>
          <w:i/>
          <w:iCs/>
          <w:sz w:val="28"/>
          <w:szCs w:val="28"/>
        </w:rPr>
        <w:t xml:space="preserve"> </w:t>
      </w:r>
    </w:p>
    <w:p w14:paraId="39282976" w14:textId="14DE51B6" w:rsidR="0049175E" w:rsidRPr="00D72FD8" w:rsidRDefault="0049175E" w:rsidP="00D72FD8">
      <w:pPr>
        <w:spacing w:before="120"/>
        <w:ind w:firstLine="720"/>
        <w:jc w:val="both"/>
        <w:rPr>
          <w:i/>
          <w:sz w:val="28"/>
          <w:szCs w:val="28"/>
        </w:rPr>
      </w:pPr>
      <w:r w:rsidRPr="00D72FD8">
        <w:rPr>
          <w:i/>
          <w:sz w:val="28"/>
          <w:szCs w:val="28"/>
        </w:rPr>
        <w:t>Căn cứ Luật Ban hành văn bản quy phạm pháp luật số 64/2025/QH15</w:t>
      </w:r>
      <w:r w:rsidR="00EF6925" w:rsidRPr="00D72FD8">
        <w:rPr>
          <w:i/>
          <w:sz w:val="28"/>
          <w:szCs w:val="28"/>
        </w:rPr>
        <w:t xml:space="preserve"> và Luật sửa đổi, bổ sung một số điều của Luật Ban hành văn bản quy phạm pháp luật số 87/2025/QH15;</w:t>
      </w:r>
    </w:p>
    <w:p w14:paraId="7E7E3D72" w14:textId="4A0EB8BE" w:rsidR="0068662D" w:rsidRPr="00D72FD8" w:rsidRDefault="005A4118" w:rsidP="00D72FD8">
      <w:pPr>
        <w:spacing w:before="120"/>
        <w:ind w:firstLine="720"/>
        <w:jc w:val="both"/>
        <w:rPr>
          <w:i/>
          <w:sz w:val="28"/>
          <w:szCs w:val="28"/>
        </w:rPr>
      </w:pPr>
      <w:r w:rsidRPr="00D72FD8">
        <w:rPr>
          <w:i/>
          <w:iCs/>
          <w:sz w:val="28"/>
          <w:szCs w:val="28"/>
        </w:rPr>
        <w:t xml:space="preserve">Căn cứ </w:t>
      </w:r>
      <w:bookmarkStart w:id="0" w:name="_Hlk221283401"/>
      <w:r w:rsidRPr="00D72FD8">
        <w:rPr>
          <w:i/>
          <w:iCs/>
          <w:sz w:val="28"/>
          <w:szCs w:val="28"/>
        </w:rPr>
        <w:t xml:space="preserve">Luật Khoa học, công nghệ và đổi mới sáng </w:t>
      </w:r>
      <w:bookmarkEnd w:id="0"/>
      <w:r w:rsidR="000F43E6" w:rsidRPr="00D72FD8">
        <w:rPr>
          <w:i/>
          <w:iCs/>
          <w:sz w:val="28"/>
          <w:szCs w:val="28"/>
        </w:rPr>
        <w:t xml:space="preserve">tạo </w:t>
      </w:r>
      <w:r w:rsidR="0068662D" w:rsidRPr="00D72FD8">
        <w:rPr>
          <w:i/>
          <w:sz w:val="28"/>
          <w:szCs w:val="28"/>
        </w:rPr>
        <w:t>số 93/2025/QH15;</w:t>
      </w:r>
    </w:p>
    <w:p w14:paraId="21133798" w14:textId="77777777" w:rsidR="0068662D" w:rsidRPr="00D72FD8" w:rsidRDefault="000B7F42" w:rsidP="00D72FD8">
      <w:pPr>
        <w:spacing w:before="120"/>
        <w:ind w:firstLine="720"/>
        <w:jc w:val="both"/>
        <w:rPr>
          <w:i/>
          <w:iCs/>
          <w:sz w:val="28"/>
          <w:szCs w:val="28"/>
        </w:rPr>
      </w:pPr>
      <w:r w:rsidRPr="00D72FD8">
        <w:rPr>
          <w:i/>
          <w:iCs/>
          <w:sz w:val="28"/>
          <w:szCs w:val="28"/>
        </w:rPr>
        <w:t xml:space="preserve">Căn cứ Luật Năng lượng nguyên tử </w:t>
      </w:r>
      <w:r w:rsidR="0068662D" w:rsidRPr="00D72FD8">
        <w:rPr>
          <w:i/>
          <w:iCs/>
          <w:sz w:val="28"/>
          <w:szCs w:val="28"/>
        </w:rPr>
        <w:t>số 94/2025/QH15;</w:t>
      </w:r>
    </w:p>
    <w:p w14:paraId="5D2B2EF5" w14:textId="13109643" w:rsidR="000D62C4" w:rsidRPr="00D72FD8" w:rsidRDefault="005A4118" w:rsidP="00D72FD8">
      <w:pPr>
        <w:spacing w:before="120"/>
        <w:ind w:firstLine="720"/>
        <w:jc w:val="both"/>
        <w:rPr>
          <w:i/>
          <w:iCs/>
          <w:sz w:val="28"/>
          <w:szCs w:val="28"/>
        </w:rPr>
      </w:pPr>
      <w:r w:rsidRPr="00D72FD8">
        <w:rPr>
          <w:i/>
          <w:iCs/>
          <w:sz w:val="28"/>
          <w:szCs w:val="28"/>
        </w:rPr>
        <w:t xml:space="preserve">Căn cứ Nghị định số 267/2025/NĐ-CP </w:t>
      </w:r>
      <w:r w:rsidR="000F43E6" w:rsidRPr="00D72FD8">
        <w:rPr>
          <w:i/>
          <w:iCs/>
          <w:sz w:val="28"/>
          <w:szCs w:val="28"/>
        </w:rPr>
        <w:t xml:space="preserve">ngày 14 tháng 10 năm 2025 </w:t>
      </w:r>
      <w:r w:rsidRPr="00D72FD8">
        <w:rPr>
          <w:i/>
          <w:iCs/>
          <w:sz w:val="28"/>
          <w:szCs w:val="28"/>
        </w:rPr>
        <w:t>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7E6140FB" w14:textId="31DFA640" w:rsidR="00A22EED" w:rsidRPr="00D72FD8" w:rsidRDefault="00A22EED" w:rsidP="00D72FD8">
      <w:pPr>
        <w:spacing w:before="120"/>
        <w:ind w:firstLine="720"/>
        <w:jc w:val="both"/>
        <w:rPr>
          <w:i/>
          <w:iCs/>
          <w:sz w:val="28"/>
          <w:szCs w:val="28"/>
        </w:rPr>
      </w:pPr>
      <w:r w:rsidRPr="00D72FD8">
        <w:rPr>
          <w:i/>
          <w:iCs/>
          <w:sz w:val="28"/>
          <w:szCs w:val="28"/>
        </w:rPr>
        <w:t xml:space="preserve">Căn cứ Nghị định số 268/2025/NĐ-CP ngày 14 tháng 10 năm 2025 của Chính phủ </w:t>
      </w:r>
      <w:r w:rsidR="00A221BE" w:rsidRPr="00D72FD8">
        <w:rPr>
          <w:i/>
          <w:iCs/>
          <w:sz w:val="28"/>
          <w:szCs w:val="28"/>
        </w:rPr>
        <w:t>Q</w:t>
      </w:r>
      <w:r w:rsidRPr="00D72FD8">
        <w:rPr>
          <w:i/>
          <w:iCs/>
          <w:sz w:val="28"/>
          <w:szCs w:val="28"/>
        </w:rPr>
        <w:t>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5A1EBEFF" w14:textId="4427A8D5" w:rsidR="009E4407" w:rsidRPr="00D72FD8" w:rsidRDefault="009E4407" w:rsidP="00D72FD8">
      <w:pPr>
        <w:spacing w:before="120"/>
        <w:ind w:firstLine="709"/>
        <w:jc w:val="both"/>
        <w:rPr>
          <w:i/>
          <w:iCs/>
          <w:sz w:val="28"/>
          <w:szCs w:val="28"/>
        </w:rPr>
      </w:pPr>
      <w:r w:rsidRPr="00D72FD8">
        <w:rPr>
          <w:i/>
          <w:iCs/>
          <w:sz w:val="28"/>
          <w:szCs w:val="28"/>
        </w:rPr>
        <w:t xml:space="preserve">Căn cứ Nghị định số 332/2025/NĐ-CP ngày 18 tháng 12 năm 2025 của Chính phủ </w:t>
      </w:r>
      <w:r w:rsidR="00A221BE" w:rsidRPr="00D72FD8">
        <w:rPr>
          <w:i/>
          <w:iCs/>
          <w:sz w:val="28"/>
          <w:szCs w:val="28"/>
        </w:rPr>
        <w:t>Q</w:t>
      </w:r>
      <w:r w:rsidRPr="00D72FD8">
        <w:rPr>
          <w:i/>
          <w:iCs/>
          <w:sz w:val="28"/>
          <w:szCs w:val="28"/>
        </w:rPr>
        <w:t>uy định chi tiết và biện pháp thi hành một số điều của Luật Năng lượng nguyên tử về bảo đảm an toàn bức xạ, an toàn, an ninh, thanh sát hạt nhân, thông báo, khai báo, cấp phép, thanh tra, kiểm tra về an toàn bức xạ và hạt nhân, ứng phó sự cố bức xạ, sự cố hạt nhân và bồi thường thiệt hại hạt nhân;</w:t>
      </w:r>
    </w:p>
    <w:p w14:paraId="7D5CA29F" w14:textId="31D22193" w:rsidR="005A4118" w:rsidRPr="00D72FD8" w:rsidRDefault="005A4118" w:rsidP="00D72FD8">
      <w:pPr>
        <w:spacing w:before="120"/>
        <w:ind w:firstLine="720"/>
        <w:jc w:val="both"/>
        <w:rPr>
          <w:i/>
          <w:iCs/>
          <w:sz w:val="28"/>
          <w:szCs w:val="28"/>
        </w:rPr>
      </w:pPr>
      <w:r w:rsidRPr="00D72FD8">
        <w:rPr>
          <w:i/>
          <w:iCs/>
          <w:sz w:val="28"/>
          <w:szCs w:val="28"/>
        </w:rPr>
        <w:t xml:space="preserve">Căn cứ Thông tư số 36/2025/TT-BKHCN ngày </w:t>
      </w:r>
      <w:r w:rsidR="00375B6A" w:rsidRPr="00D72FD8">
        <w:rPr>
          <w:i/>
          <w:iCs/>
          <w:sz w:val="28"/>
          <w:szCs w:val="28"/>
        </w:rPr>
        <w:t>26 tháng</w:t>
      </w:r>
      <w:r w:rsidR="003C51B6" w:rsidRPr="00D72FD8">
        <w:rPr>
          <w:i/>
          <w:iCs/>
          <w:sz w:val="28"/>
          <w:szCs w:val="28"/>
        </w:rPr>
        <w:t xml:space="preserve"> </w:t>
      </w:r>
      <w:r w:rsidR="00375B6A" w:rsidRPr="00D72FD8">
        <w:rPr>
          <w:i/>
          <w:iCs/>
          <w:sz w:val="28"/>
          <w:szCs w:val="28"/>
        </w:rPr>
        <w:t xml:space="preserve">11 năm </w:t>
      </w:r>
      <w:r w:rsidRPr="00D72FD8">
        <w:rPr>
          <w:i/>
          <w:iCs/>
          <w:sz w:val="28"/>
          <w:szCs w:val="28"/>
        </w:rPr>
        <w:t>2025 của Bộ trưởng Bộ Khoa học và Công nghệ Quy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w:t>
      </w:r>
    </w:p>
    <w:p w14:paraId="41E05609" w14:textId="77777777" w:rsidR="00D05DF6" w:rsidRPr="00D72FD8" w:rsidRDefault="00547B33" w:rsidP="00D72FD8">
      <w:pPr>
        <w:tabs>
          <w:tab w:val="left" w:pos="4743"/>
        </w:tabs>
        <w:spacing w:before="120"/>
        <w:ind w:firstLine="720"/>
        <w:jc w:val="both"/>
        <w:rPr>
          <w:i/>
          <w:sz w:val="28"/>
          <w:szCs w:val="28"/>
        </w:rPr>
      </w:pPr>
      <w:r w:rsidRPr="00D72FD8">
        <w:rPr>
          <w:i/>
          <w:sz w:val="28"/>
          <w:szCs w:val="28"/>
        </w:rPr>
        <w:t xml:space="preserve">Theo đề nghị của Giám đốc Sở </w:t>
      </w:r>
      <w:r w:rsidR="00135859" w:rsidRPr="00D72FD8">
        <w:rPr>
          <w:i/>
          <w:sz w:val="28"/>
          <w:szCs w:val="28"/>
        </w:rPr>
        <w:t>Khoa học và Công nghệ</w:t>
      </w:r>
      <w:r w:rsidR="00D05DF6" w:rsidRPr="00D72FD8">
        <w:rPr>
          <w:i/>
          <w:sz w:val="28"/>
          <w:szCs w:val="28"/>
        </w:rPr>
        <w:t>;</w:t>
      </w:r>
    </w:p>
    <w:p w14:paraId="6D3762C9" w14:textId="035FC5D7" w:rsidR="00CF3B5A" w:rsidRPr="00D72FD8" w:rsidRDefault="00CF3B5A" w:rsidP="00D72FD8">
      <w:pPr>
        <w:tabs>
          <w:tab w:val="left" w:pos="4743"/>
        </w:tabs>
        <w:spacing w:before="120"/>
        <w:ind w:firstLine="720"/>
        <w:jc w:val="both"/>
        <w:rPr>
          <w:bCs/>
          <w:iCs/>
          <w:sz w:val="28"/>
          <w:szCs w:val="28"/>
        </w:rPr>
      </w:pPr>
      <w:r w:rsidRPr="00D72FD8">
        <w:rPr>
          <w:bCs/>
          <w:iCs/>
          <w:sz w:val="28"/>
          <w:szCs w:val="28"/>
        </w:rPr>
        <w:lastRenderedPageBreak/>
        <w:t>Ủy ban nhân dân</w:t>
      </w:r>
      <w:r w:rsidR="00FC07D0" w:rsidRPr="00D72FD8">
        <w:rPr>
          <w:bCs/>
          <w:iCs/>
          <w:sz w:val="28"/>
          <w:szCs w:val="28"/>
        </w:rPr>
        <w:t xml:space="preserve"> tỉnh</w:t>
      </w:r>
      <w:r w:rsidR="0080457F" w:rsidRPr="00D72FD8">
        <w:rPr>
          <w:bCs/>
          <w:iCs/>
          <w:sz w:val="28"/>
          <w:szCs w:val="28"/>
        </w:rPr>
        <w:t xml:space="preserve"> Điện Biên</w:t>
      </w:r>
      <w:r w:rsidRPr="00D72FD8">
        <w:rPr>
          <w:bCs/>
          <w:iCs/>
          <w:sz w:val="28"/>
          <w:szCs w:val="28"/>
        </w:rPr>
        <w:t xml:space="preserve"> ban hành</w:t>
      </w:r>
      <w:r w:rsidR="00B15D0D" w:rsidRPr="00D72FD8">
        <w:rPr>
          <w:bCs/>
          <w:iCs/>
          <w:sz w:val="28"/>
          <w:szCs w:val="28"/>
        </w:rPr>
        <w:t xml:space="preserve"> Quyết định </w:t>
      </w:r>
      <w:r w:rsidR="009E4407" w:rsidRPr="00D72FD8">
        <w:rPr>
          <w:bCs/>
          <w:iCs/>
          <w:sz w:val="28"/>
          <w:szCs w:val="28"/>
        </w:rPr>
        <w:t>phân cấp quản lý nhà nước đối với một số lĩnh vực</w:t>
      </w:r>
      <w:r w:rsidR="00961B72" w:rsidRPr="00D72FD8">
        <w:rPr>
          <w:bCs/>
          <w:iCs/>
          <w:sz w:val="28"/>
          <w:szCs w:val="28"/>
        </w:rPr>
        <w:t xml:space="preserve"> khoa học và công nghệ trên địa bàn tỉnh Điện Biên.</w:t>
      </w:r>
    </w:p>
    <w:p w14:paraId="3340687F" w14:textId="0A6B5320" w:rsidR="00E92223" w:rsidRPr="00D72FD8" w:rsidRDefault="00547B33" w:rsidP="00D72FD8">
      <w:pPr>
        <w:spacing w:before="120"/>
        <w:ind w:firstLine="720"/>
        <w:jc w:val="both"/>
        <w:rPr>
          <w:b/>
          <w:bCs/>
          <w:sz w:val="28"/>
          <w:szCs w:val="28"/>
          <w:lang w:val="nl-NL"/>
        </w:rPr>
      </w:pPr>
      <w:r w:rsidRPr="00D72FD8">
        <w:rPr>
          <w:b/>
          <w:sz w:val="28"/>
          <w:szCs w:val="28"/>
        </w:rPr>
        <w:t>Điều 1.</w:t>
      </w:r>
      <w:r w:rsidRPr="00D72FD8">
        <w:rPr>
          <w:sz w:val="28"/>
          <w:szCs w:val="28"/>
        </w:rPr>
        <w:t xml:space="preserve"> </w:t>
      </w:r>
      <w:r w:rsidR="00961B72" w:rsidRPr="00D72FD8">
        <w:rPr>
          <w:b/>
          <w:bCs/>
          <w:sz w:val="28"/>
          <w:szCs w:val="28"/>
          <w:lang w:val="nl-NL"/>
        </w:rPr>
        <w:t>Phạm vi điều chỉnh</w:t>
      </w:r>
      <w:r w:rsidR="00B13CBB" w:rsidRPr="00D72FD8">
        <w:rPr>
          <w:b/>
          <w:bCs/>
          <w:sz w:val="28"/>
          <w:szCs w:val="28"/>
          <w:lang w:val="nl-NL"/>
        </w:rPr>
        <w:t xml:space="preserve"> và đối tượng áp dụng</w:t>
      </w:r>
    </w:p>
    <w:p w14:paraId="3A369AF0" w14:textId="254B436C" w:rsidR="0041424B" w:rsidRPr="00D72FD8" w:rsidRDefault="00B13CBB" w:rsidP="00D72FD8">
      <w:pPr>
        <w:spacing w:before="120"/>
        <w:ind w:firstLine="720"/>
        <w:jc w:val="both"/>
        <w:rPr>
          <w:sz w:val="28"/>
          <w:szCs w:val="28"/>
        </w:rPr>
      </w:pPr>
      <w:r w:rsidRPr="00D72FD8">
        <w:rPr>
          <w:sz w:val="28"/>
          <w:szCs w:val="28"/>
        </w:rPr>
        <w:t xml:space="preserve">1. </w:t>
      </w:r>
      <w:r w:rsidR="0041424B" w:rsidRPr="00D72FD8">
        <w:rPr>
          <w:sz w:val="28"/>
          <w:szCs w:val="28"/>
        </w:rPr>
        <w:t>Phạm vi điều chỉnh</w:t>
      </w:r>
    </w:p>
    <w:p w14:paraId="279CAE63" w14:textId="77777777" w:rsidR="00A46E90" w:rsidRPr="00D72FD8" w:rsidRDefault="00A46E90" w:rsidP="00D72FD8">
      <w:pPr>
        <w:spacing w:before="120"/>
        <w:ind w:firstLine="720"/>
        <w:jc w:val="both"/>
        <w:rPr>
          <w:sz w:val="28"/>
          <w:szCs w:val="28"/>
          <w:lang w:val="vi-VN"/>
        </w:rPr>
      </w:pPr>
      <w:bookmarkStart w:id="1" w:name="_Hlk225435153"/>
      <w:r w:rsidRPr="00D72FD8">
        <w:rPr>
          <w:sz w:val="28"/>
          <w:szCs w:val="28"/>
          <w:lang w:val="vi-VN"/>
        </w:rPr>
        <w:t>Quyết định này quy định việc phân cấp cho Sở Khoa học và Công nghệ thực hiện thẩm quyền quản lý nhà nước đối với một số lĩnh vực khoa học và công nghệ trên địa bàn tỉnh Điện Biên.</w:t>
      </w:r>
    </w:p>
    <w:p w14:paraId="40DAD386" w14:textId="77777777" w:rsidR="00A46E90" w:rsidRPr="00D72FD8" w:rsidRDefault="00A46E90" w:rsidP="00D72FD8">
      <w:pPr>
        <w:spacing w:before="120"/>
        <w:ind w:firstLine="720"/>
        <w:jc w:val="both"/>
        <w:rPr>
          <w:sz w:val="28"/>
          <w:szCs w:val="28"/>
          <w:lang w:val="vi-VN"/>
        </w:rPr>
      </w:pPr>
      <w:r w:rsidRPr="00D72FD8">
        <w:rPr>
          <w:sz w:val="28"/>
          <w:szCs w:val="28"/>
          <w:lang w:val="vi-VN"/>
        </w:rPr>
        <w:t>Việc phân cấp được thực hiện theo quy định của Nghị định số 267/2025/NĐ-CP ngày 14 tháng 10 năm 2025 của Chính phủ; Nghị định số 268/2025/NĐ-CP ngày 14 tháng 10 năm 2025 của Chính phủ; Nghị định số 332/2025/NĐ-CP ngày 18 tháng 12 năm 2025 của Chính phủ và Thông tư số 36/2025/TT-BKHCN ngày 26 tháng 11 năm 2025 của Bộ trưởng Bộ Khoa học và Công nghệ.</w:t>
      </w:r>
    </w:p>
    <w:bookmarkEnd w:id="1"/>
    <w:p w14:paraId="0593CAC4" w14:textId="7ACB04E0" w:rsidR="0041424B" w:rsidRPr="00D72FD8" w:rsidRDefault="00B13CBB" w:rsidP="00D72FD8">
      <w:pPr>
        <w:spacing w:before="120"/>
        <w:ind w:firstLine="720"/>
        <w:jc w:val="both"/>
        <w:rPr>
          <w:sz w:val="28"/>
          <w:szCs w:val="28"/>
        </w:rPr>
      </w:pPr>
      <w:r w:rsidRPr="00D72FD8">
        <w:rPr>
          <w:sz w:val="28"/>
          <w:szCs w:val="28"/>
          <w:lang w:val="nl-NL"/>
        </w:rPr>
        <w:t xml:space="preserve">2. </w:t>
      </w:r>
      <w:r w:rsidR="0041424B" w:rsidRPr="00D72FD8">
        <w:rPr>
          <w:sz w:val="28"/>
          <w:szCs w:val="28"/>
        </w:rPr>
        <w:t>Đối tượng</w:t>
      </w:r>
      <w:r w:rsidR="00124F9D" w:rsidRPr="00D72FD8">
        <w:rPr>
          <w:sz w:val="28"/>
          <w:szCs w:val="28"/>
          <w:lang w:val="vi-VN"/>
        </w:rPr>
        <w:t xml:space="preserve"> áp dụng</w:t>
      </w:r>
      <w:r w:rsidR="004521F2" w:rsidRPr="00D72FD8">
        <w:rPr>
          <w:sz w:val="28"/>
          <w:szCs w:val="28"/>
        </w:rPr>
        <w:t xml:space="preserve"> </w:t>
      </w:r>
    </w:p>
    <w:p w14:paraId="70D3FE2F" w14:textId="020499FA" w:rsidR="00B13CBB" w:rsidRPr="00D72FD8" w:rsidRDefault="00BB5A94" w:rsidP="00D72FD8">
      <w:pPr>
        <w:spacing w:before="120"/>
        <w:ind w:firstLine="720"/>
        <w:jc w:val="both"/>
        <w:rPr>
          <w:sz w:val="28"/>
          <w:szCs w:val="28"/>
        </w:rPr>
      </w:pPr>
      <w:r w:rsidRPr="00D72FD8">
        <w:rPr>
          <w:sz w:val="28"/>
          <w:szCs w:val="28"/>
        </w:rPr>
        <w:t>Sở Khoa học và Công nghệ</w:t>
      </w:r>
      <w:r w:rsidR="00124F9D" w:rsidRPr="00D72FD8">
        <w:rPr>
          <w:sz w:val="28"/>
          <w:szCs w:val="28"/>
        </w:rPr>
        <w:t>;</w:t>
      </w:r>
      <w:r w:rsidRPr="00D72FD8">
        <w:rPr>
          <w:sz w:val="28"/>
          <w:szCs w:val="28"/>
        </w:rPr>
        <w:t xml:space="preserve"> các cơ quan, tổ chức, cá nhân trực tiếp tham gia hoặc có hoạt động liên quan đến lĩnh vực khoa học và công nghệ trên địa bàn tỉnh Điện Biên.</w:t>
      </w:r>
    </w:p>
    <w:p w14:paraId="6E675FCB" w14:textId="465B9D8E" w:rsidR="005D3090" w:rsidRPr="00D72FD8" w:rsidRDefault="00C93C2C" w:rsidP="00D72FD8">
      <w:pPr>
        <w:shd w:val="clear" w:color="auto" w:fill="FFFFFF" w:themeFill="background1"/>
        <w:spacing w:before="120"/>
        <w:ind w:firstLine="720"/>
        <w:jc w:val="both"/>
        <w:rPr>
          <w:rStyle w:val="ng-star-inserted"/>
          <w:b/>
          <w:sz w:val="28"/>
          <w:szCs w:val="28"/>
          <w:shd w:val="clear" w:color="auto" w:fill="FFFFFF"/>
        </w:rPr>
      </w:pPr>
      <w:r w:rsidRPr="00D72FD8">
        <w:rPr>
          <w:b/>
          <w:sz w:val="28"/>
          <w:szCs w:val="28"/>
          <w:lang w:val="nl-NL"/>
        </w:rPr>
        <w:t xml:space="preserve">Điều </w:t>
      </w:r>
      <w:r w:rsidR="00900E06" w:rsidRPr="00D72FD8">
        <w:rPr>
          <w:b/>
          <w:sz w:val="28"/>
          <w:szCs w:val="28"/>
          <w:lang w:val="nl-NL"/>
        </w:rPr>
        <w:t>2</w:t>
      </w:r>
      <w:r w:rsidRPr="00D72FD8">
        <w:rPr>
          <w:b/>
          <w:sz w:val="28"/>
          <w:szCs w:val="28"/>
          <w:lang w:val="nl-NL"/>
        </w:rPr>
        <w:t>.</w:t>
      </w:r>
      <w:r w:rsidRPr="00D72FD8">
        <w:rPr>
          <w:sz w:val="28"/>
          <w:szCs w:val="28"/>
          <w:lang w:val="nl-NL"/>
        </w:rPr>
        <w:t xml:space="preserve"> </w:t>
      </w:r>
      <w:bookmarkStart w:id="2" w:name="_Hlk221288185"/>
      <w:r w:rsidR="005D3090" w:rsidRPr="00D72FD8">
        <w:rPr>
          <w:b/>
          <w:sz w:val="28"/>
          <w:szCs w:val="28"/>
        </w:rPr>
        <w:t>P</w:t>
      </w:r>
      <w:r w:rsidR="007B4C2A" w:rsidRPr="00D72FD8">
        <w:rPr>
          <w:b/>
          <w:sz w:val="28"/>
          <w:szCs w:val="28"/>
        </w:rPr>
        <w:t>hân cấp</w:t>
      </w:r>
      <w:r w:rsidR="007B4C2A" w:rsidRPr="00D72FD8">
        <w:rPr>
          <w:b/>
          <w:bCs/>
          <w:sz w:val="28"/>
          <w:szCs w:val="28"/>
        </w:rPr>
        <w:t xml:space="preserve"> </w:t>
      </w:r>
      <w:r w:rsidR="007B4C2A" w:rsidRPr="00D72FD8">
        <w:rPr>
          <w:rStyle w:val="ng-star-inserted"/>
          <w:b/>
          <w:sz w:val="28"/>
          <w:szCs w:val="28"/>
          <w:shd w:val="clear" w:color="auto" w:fill="FFFFFF"/>
        </w:rPr>
        <w:t xml:space="preserve">thẩm quyền </w:t>
      </w:r>
      <w:r w:rsidR="007B4C2A" w:rsidRPr="00D72FD8">
        <w:rPr>
          <w:b/>
          <w:bCs/>
          <w:sz w:val="28"/>
          <w:szCs w:val="28"/>
          <w:shd w:val="clear" w:color="auto" w:fill="FFFFFF"/>
        </w:rPr>
        <w:t>quản lý nhiệm vụ</w:t>
      </w:r>
      <w:r w:rsidR="007B4C2A" w:rsidRPr="00D72FD8">
        <w:rPr>
          <w:rStyle w:val="ng-star-inserted"/>
          <w:b/>
          <w:sz w:val="28"/>
          <w:szCs w:val="28"/>
          <w:shd w:val="clear" w:color="auto" w:fill="FFFFFF"/>
        </w:rPr>
        <w:t xml:space="preserve"> khoa học, công nghệ và đổi mới sáng tạo</w:t>
      </w:r>
    </w:p>
    <w:p w14:paraId="70E9FDCF" w14:textId="07D6272C" w:rsidR="007B4C2A" w:rsidRPr="00D72FD8" w:rsidRDefault="002A08A8" w:rsidP="00D72FD8">
      <w:pPr>
        <w:shd w:val="clear" w:color="auto" w:fill="FFFFFF" w:themeFill="background1"/>
        <w:spacing w:before="120"/>
        <w:ind w:firstLine="720"/>
        <w:jc w:val="both"/>
        <w:rPr>
          <w:rStyle w:val="ng-star-inserted"/>
          <w:b/>
          <w:sz w:val="28"/>
          <w:szCs w:val="28"/>
          <w:shd w:val="clear" w:color="auto" w:fill="FFFFFF"/>
        </w:rPr>
      </w:pPr>
      <w:r w:rsidRPr="00D72FD8">
        <w:rPr>
          <w:sz w:val="28"/>
          <w:szCs w:val="28"/>
          <w:shd w:val="clear" w:color="auto" w:fill="FFFFFF"/>
        </w:rPr>
        <w:t xml:space="preserve">Phân cấp cho Sở Khoa học và Công nghệ thực hiện một số thẩm quyền của cơ quan quản lý nhiệm vụ khoa học, công nghệ và đổi mới sáng tạo cấp tỉnh </w:t>
      </w:r>
      <w:r w:rsidR="00F46BE4" w:rsidRPr="00D72FD8">
        <w:rPr>
          <w:sz w:val="28"/>
          <w:szCs w:val="28"/>
        </w:rPr>
        <w:t>theo quy định tại khoản 13 Điều 3 Nghị định số 267/2025/NĐ-CP</w:t>
      </w:r>
      <w:r w:rsidR="00A22EED" w:rsidRPr="00D72FD8">
        <w:rPr>
          <w:sz w:val="28"/>
          <w:szCs w:val="28"/>
        </w:rPr>
        <w:t xml:space="preserve">, </w:t>
      </w:r>
      <w:r w:rsidR="00FF683F" w:rsidRPr="00D72FD8">
        <w:rPr>
          <w:sz w:val="28"/>
          <w:szCs w:val="28"/>
        </w:rPr>
        <w:t xml:space="preserve">khoản 9 </w:t>
      </w:r>
      <w:r w:rsidR="00A22EED" w:rsidRPr="00D72FD8">
        <w:rPr>
          <w:sz w:val="28"/>
          <w:szCs w:val="28"/>
        </w:rPr>
        <w:t xml:space="preserve">Điều </w:t>
      </w:r>
      <w:r w:rsidR="00FF683F" w:rsidRPr="00D72FD8">
        <w:rPr>
          <w:sz w:val="28"/>
          <w:szCs w:val="28"/>
        </w:rPr>
        <w:t>3</w:t>
      </w:r>
      <w:r w:rsidR="00A22EED" w:rsidRPr="00D72FD8">
        <w:rPr>
          <w:sz w:val="28"/>
          <w:szCs w:val="28"/>
        </w:rPr>
        <w:t xml:space="preserve"> Nghị định số 268/2025/NĐ-CP</w:t>
      </w:r>
      <w:r w:rsidR="00F46BE4" w:rsidRPr="00D72FD8">
        <w:rPr>
          <w:sz w:val="28"/>
          <w:szCs w:val="28"/>
        </w:rPr>
        <w:t xml:space="preserve"> và Thông tư số 36/2025/TT-BKHCN, bao gồm:</w:t>
      </w:r>
      <w:r w:rsidR="007B4C2A" w:rsidRPr="00D72FD8">
        <w:rPr>
          <w:rStyle w:val="ng-star-inserted"/>
          <w:b/>
          <w:sz w:val="28"/>
          <w:szCs w:val="28"/>
          <w:shd w:val="clear" w:color="auto" w:fill="FFFFFF"/>
        </w:rPr>
        <w:t xml:space="preserve"> </w:t>
      </w:r>
    </w:p>
    <w:p w14:paraId="22668BAC" w14:textId="0FA15181" w:rsidR="004B78CA" w:rsidRPr="00D72FD8" w:rsidRDefault="007B4C2A" w:rsidP="00D72FD8">
      <w:pPr>
        <w:widowControl w:val="0"/>
        <w:spacing w:before="120"/>
        <w:ind w:firstLine="720"/>
        <w:jc w:val="both"/>
        <w:rPr>
          <w:sz w:val="28"/>
          <w:szCs w:val="28"/>
        </w:rPr>
      </w:pPr>
      <w:bookmarkStart w:id="3" w:name="_Hlk221288245"/>
      <w:bookmarkEnd w:id="2"/>
      <w:r w:rsidRPr="00D72FD8">
        <w:rPr>
          <w:sz w:val="28"/>
          <w:szCs w:val="28"/>
        </w:rPr>
        <w:t>1</w:t>
      </w:r>
      <w:r w:rsidR="004B78CA" w:rsidRPr="00D72FD8">
        <w:rPr>
          <w:sz w:val="28"/>
          <w:szCs w:val="28"/>
        </w:rPr>
        <w:t>. Thông báo kế hoạch tài trợ, đặt hàng để tuyển chọn, giao trực tiếp nhiệm vụ khoa học, công nghệ và đổi mới sáng tạo theo quy định tại Điều 10 Nghị định số 267/2025/NĐ-CP</w:t>
      </w:r>
      <w:r w:rsidR="00620186" w:rsidRPr="00D72FD8">
        <w:rPr>
          <w:sz w:val="28"/>
          <w:szCs w:val="28"/>
        </w:rPr>
        <w:t>.</w:t>
      </w:r>
    </w:p>
    <w:p w14:paraId="53090925" w14:textId="1E0709D0" w:rsidR="004B78CA" w:rsidRPr="00D72FD8" w:rsidRDefault="007B4C2A" w:rsidP="00D72FD8">
      <w:pPr>
        <w:widowControl w:val="0"/>
        <w:spacing w:before="120"/>
        <w:ind w:firstLine="720"/>
        <w:jc w:val="both"/>
        <w:rPr>
          <w:sz w:val="28"/>
          <w:szCs w:val="28"/>
        </w:rPr>
      </w:pPr>
      <w:r w:rsidRPr="00D72FD8">
        <w:rPr>
          <w:sz w:val="28"/>
          <w:szCs w:val="28"/>
        </w:rPr>
        <w:t>2</w:t>
      </w:r>
      <w:r w:rsidR="004B78CA" w:rsidRPr="00D72FD8">
        <w:rPr>
          <w:sz w:val="28"/>
          <w:szCs w:val="28"/>
        </w:rPr>
        <w:t>. Xét tài trợ, đặt hàng, thẩm định kinh phí nhiệm vụ khoa học, công nghệ và đổi mới sáng tạo theo quy định tại khoản 2, 3, 4, 5, 6 và 7 Điều 12 Nghị định số 267/2025/NĐ-CP</w:t>
      </w:r>
      <w:r w:rsidRPr="00D72FD8">
        <w:rPr>
          <w:sz w:val="28"/>
          <w:szCs w:val="28"/>
        </w:rPr>
        <w:t>; khoản 1,</w:t>
      </w:r>
      <w:r w:rsidR="00983376" w:rsidRPr="00D72FD8">
        <w:rPr>
          <w:sz w:val="28"/>
          <w:szCs w:val="28"/>
        </w:rPr>
        <w:t xml:space="preserve"> </w:t>
      </w:r>
      <w:r w:rsidRPr="00D72FD8">
        <w:rPr>
          <w:sz w:val="28"/>
          <w:szCs w:val="28"/>
        </w:rPr>
        <w:t>3</w:t>
      </w:r>
      <w:r w:rsidR="00AA1D71" w:rsidRPr="00D72FD8">
        <w:rPr>
          <w:sz w:val="28"/>
          <w:szCs w:val="28"/>
        </w:rPr>
        <w:t>, điểm a</w:t>
      </w:r>
      <w:r w:rsidR="00524D8C" w:rsidRPr="00D72FD8">
        <w:rPr>
          <w:sz w:val="28"/>
          <w:szCs w:val="28"/>
        </w:rPr>
        <w:t xml:space="preserve"> </w:t>
      </w:r>
      <w:r w:rsidR="00AA1D71" w:rsidRPr="00D72FD8">
        <w:rPr>
          <w:sz w:val="28"/>
          <w:szCs w:val="28"/>
        </w:rPr>
        <w:t xml:space="preserve">khoản 4 </w:t>
      </w:r>
      <w:r w:rsidRPr="00D72FD8">
        <w:rPr>
          <w:sz w:val="28"/>
          <w:szCs w:val="28"/>
        </w:rPr>
        <w:t>Điều 5 Thông tư số 36/2025/TT-BKHCN</w:t>
      </w:r>
      <w:r w:rsidR="00620186" w:rsidRPr="00D72FD8">
        <w:rPr>
          <w:sz w:val="28"/>
          <w:szCs w:val="28"/>
        </w:rPr>
        <w:t>.</w:t>
      </w:r>
    </w:p>
    <w:p w14:paraId="1CB0AB1B" w14:textId="59855F55" w:rsidR="004B78CA" w:rsidRPr="00D72FD8" w:rsidRDefault="00AA1D71" w:rsidP="00D72FD8">
      <w:pPr>
        <w:widowControl w:val="0"/>
        <w:spacing w:before="120"/>
        <w:ind w:firstLine="720"/>
        <w:jc w:val="both"/>
        <w:rPr>
          <w:sz w:val="28"/>
          <w:szCs w:val="28"/>
        </w:rPr>
      </w:pPr>
      <w:r w:rsidRPr="00D72FD8">
        <w:rPr>
          <w:sz w:val="28"/>
          <w:szCs w:val="28"/>
        </w:rPr>
        <w:t>3</w:t>
      </w:r>
      <w:r w:rsidR="004B78CA" w:rsidRPr="00D72FD8">
        <w:rPr>
          <w:sz w:val="28"/>
          <w:szCs w:val="28"/>
        </w:rPr>
        <w:t>. Công khai kết quả phê duyệt nhiệm vụ khoa học, công nghệ và đổi mới sáng tạo theo quy định tại khoản 3 Điều 13 Nghị định số 267/2025/NĐ-CP</w:t>
      </w:r>
      <w:r w:rsidR="00620186" w:rsidRPr="00D72FD8">
        <w:rPr>
          <w:sz w:val="28"/>
          <w:szCs w:val="28"/>
        </w:rPr>
        <w:t>.</w:t>
      </w:r>
      <w:r w:rsidR="004B78CA" w:rsidRPr="00D72FD8">
        <w:rPr>
          <w:sz w:val="28"/>
          <w:szCs w:val="28"/>
        </w:rPr>
        <w:t xml:space="preserve"> </w:t>
      </w:r>
    </w:p>
    <w:p w14:paraId="40A0FC68" w14:textId="5E46DF6F" w:rsidR="004B78CA" w:rsidRPr="00D72FD8" w:rsidRDefault="00AA1D71" w:rsidP="00D72FD8">
      <w:pPr>
        <w:widowControl w:val="0"/>
        <w:spacing w:before="120"/>
        <w:ind w:firstLine="720"/>
        <w:jc w:val="both"/>
        <w:rPr>
          <w:sz w:val="28"/>
          <w:szCs w:val="28"/>
        </w:rPr>
      </w:pPr>
      <w:r w:rsidRPr="00D72FD8">
        <w:rPr>
          <w:sz w:val="28"/>
          <w:szCs w:val="28"/>
        </w:rPr>
        <w:t>4</w:t>
      </w:r>
      <w:r w:rsidR="004B78CA" w:rsidRPr="00D72FD8">
        <w:rPr>
          <w:sz w:val="28"/>
          <w:szCs w:val="28"/>
        </w:rPr>
        <w:t>. Ký hợp đồng giao nhiệm vụ theo quy định tại khoản 1, 2, 3, 4, 5 Điều 15 Nghị định số 267/2025/NĐ-CP</w:t>
      </w:r>
      <w:r w:rsidRPr="00D72FD8">
        <w:rPr>
          <w:sz w:val="28"/>
          <w:szCs w:val="28"/>
        </w:rPr>
        <w:t xml:space="preserve">; </w:t>
      </w:r>
      <w:r w:rsidR="00524D8C" w:rsidRPr="00D72FD8">
        <w:rPr>
          <w:sz w:val="28"/>
          <w:szCs w:val="28"/>
        </w:rPr>
        <w:t xml:space="preserve">điểm c </w:t>
      </w:r>
      <w:r w:rsidR="002D2C10" w:rsidRPr="00D72FD8">
        <w:rPr>
          <w:sz w:val="28"/>
          <w:szCs w:val="28"/>
        </w:rPr>
        <w:t>k</w:t>
      </w:r>
      <w:r w:rsidRPr="00D72FD8">
        <w:rPr>
          <w:sz w:val="28"/>
          <w:szCs w:val="28"/>
        </w:rPr>
        <w:t xml:space="preserve">hoản 4 </w:t>
      </w:r>
      <w:r w:rsidR="007C6151" w:rsidRPr="00D72FD8">
        <w:rPr>
          <w:sz w:val="28"/>
          <w:szCs w:val="28"/>
        </w:rPr>
        <w:t>Đ</w:t>
      </w:r>
      <w:r w:rsidRPr="00D72FD8">
        <w:rPr>
          <w:sz w:val="28"/>
          <w:szCs w:val="28"/>
        </w:rPr>
        <w:t>iều</w:t>
      </w:r>
      <w:r w:rsidR="00620186" w:rsidRPr="00D72FD8">
        <w:rPr>
          <w:sz w:val="28"/>
          <w:szCs w:val="28"/>
        </w:rPr>
        <w:t xml:space="preserve"> 5 Thông tư số 36/2025/TT-BKHCN.</w:t>
      </w:r>
    </w:p>
    <w:p w14:paraId="7AFFF433" w14:textId="205BAF7A" w:rsidR="004B78CA" w:rsidRPr="00D72FD8" w:rsidRDefault="008A6A78" w:rsidP="00D72FD8">
      <w:pPr>
        <w:widowControl w:val="0"/>
        <w:spacing w:before="120"/>
        <w:ind w:firstLine="720"/>
        <w:jc w:val="both"/>
        <w:rPr>
          <w:sz w:val="28"/>
          <w:szCs w:val="28"/>
        </w:rPr>
      </w:pPr>
      <w:r w:rsidRPr="00D72FD8">
        <w:rPr>
          <w:sz w:val="28"/>
          <w:szCs w:val="28"/>
        </w:rPr>
        <w:t>5</w:t>
      </w:r>
      <w:r w:rsidR="004B78CA" w:rsidRPr="00D72FD8">
        <w:rPr>
          <w:sz w:val="28"/>
          <w:szCs w:val="28"/>
        </w:rPr>
        <w:t>. Đánh giá trong kỳ, cấp tiếp kinh phí, điều chỉnh hợp đồng giao nhiệm vụ và chấm dứt thực hiện nhiệm vụ theo quy định tại khoản 1, 2, 3, 4, 5, 6, 7 Điều 16 Nghị định số 267/2025/NĐ-CP</w:t>
      </w:r>
      <w:r w:rsidRPr="00D72FD8">
        <w:rPr>
          <w:sz w:val="28"/>
          <w:szCs w:val="28"/>
        </w:rPr>
        <w:t>; khoản 1,</w:t>
      </w:r>
      <w:r w:rsidR="00983376" w:rsidRPr="00D72FD8">
        <w:rPr>
          <w:sz w:val="28"/>
          <w:szCs w:val="28"/>
        </w:rPr>
        <w:t xml:space="preserve"> </w:t>
      </w:r>
      <w:r w:rsidRPr="00D72FD8">
        <w:rPr>
          <w:sz w:val="28"/>
          <w:szCs w:val="28"/>
        </w:rPr>
        <w:t>2</w:t>
      </w:r>
      <w:r w:rsidR="0096774C" w:rsidRPr="00D72FD8">
        <w:rPr>
          <w:sz w:val="28"/>
          <w:szCs w:val="28"/>
        </w:rPr>
        <w:t>,</w:t>
      </w:r>
      <w:r w:rsidR="00983376" w:rsidRPr="00D72FD8">
        <w:rPr>
          <w:sz w:val="28"/>
          <w:szCs w:val="28"/>
        </w:rPr>
        <w:t xml:space="preserve"> </w:t>
      </w:r>
      <w:r w:rsidR="0096774C" w:rsidRPr="00D72FD8">
        <w:rPr>
          <w:sz w:val="28"/>
          <w:szCs w:val="28"/>
        </w:rPr>
        <w:t xml:space="preserve">4 </w:t>
      </w:r>
      <w:r w:rsidRPr="00D72FD8">
        <w:rPr>
          <w:sz w:val="28"/>
          <w:szCs w:val="28"/>
        </w:rPr>
        <w:t>Điều</w:t>
      </w:r>
      <w:r w:rsidR="00620186" w:rsidRPr="00D72FD8">
        <w:rPr>
          <w:sz w:val="28"/>
          <w:szCs w:val="28"/>
        </w:rPr>
        <w:t xml:space="preserve"> 6 Thông tư số 36/2025/TT-BKHCN.</w:t>
      </w:r>
      <w:r w:rsidRPr="00D72FD8">
        <w:rPr>
          <w:sz w:val="28"/>
          <w:szCs w:val="28"/>
        </w:rPr>
        <w:t xml:space="preserve"> </w:t>
      </w:r>
    </w:p>
    <w:p w14:paraId="4848413D" w14:textId="1F8FA243" w:rsidR="004B78CA" w:rsidRPr="00D72FD8" w:rsidRDefault="009205B5" w:rsidP="00D72FD8">
      <w:pPr>
        <w:widowControl w:val="0"/>
        <w:spacing w:before="120"/>
        <w:ind w:firstLine="720"/>
        <w:jc w:val="both"/>
        <w:rPr>
          <w:sz w:val="28"/>
          <w:szCs w:val="28"/>
        </w:rPr>
      </w:pPr>
      <w:r w:rsidRPr="00D72FD8">
        <w:rPr>
          <w:sz w:val="28"/>
          <w:szCs w:val="28"/>
        </w:rPr>
        <w:lastRenderedPageBreak/>
        <w:t>6</w:t>
      </w:r>
      <w:r w:rsidR="004B78CA" w:rsidRPr="00D72FD8">
        <w:rPr>
          <w:sz w:val="28"/>
          <w:szCs w:val="28"/>
        </w:rPr>
        <w:t>. Đánh giá cuối kỳ, đánh giá hiệu quả đầu ra của nhiệm vụ khoa học, công nghệ và đổi mới sáng tạo theo quy định tại khoản 1, 2, 3</w:t>
      </w:r>
      <w:r w:rsidRPr="00D72FD8">
        <w:rPr>
          <w:sz w:val="28"/>
          <w:szCs w:val="28"/>
        </w:rPr>
        <w:t xml:space="preserve">, </w:t>
      </w:r>
      <w:r w:rsidR="004B78CA" w:rsidRPr="00D72FD8">
        <w:rPr>
          <w:sz w:val="28"/>
          <w:szCs w:val="28"/>
        </w:rPr>
        <w:t>4 Điều 17 Nghị định số 267/2025/NĐ-CP</w:t>
      </w:r>
      <w:r w:rsidR="00C6386E" w:rsidRPr="00D72FD8">
        <w:rPr>
          <w:sz w:val="28"/>
          <w:szCs w:val="28"/>
        </w:rPr>
        <w:t>; khoản 3 Điều</w:t>
      </w:r>
      <w:r w:rsidR="00620186" w:rsidRPr="00D72FD8">
        <w:rPr>
          <w:sz w:val="28"/>
          <w:szCs w:val="28"/>
        </w:rPr>
        <w:t xml:space="preserve"> 6 Thông tư số 36/2025/TT-BKHCN.</w:t>
      </w:r>
    </w:p>
    <w:p w14:paraId="4B4E3981" w14:textId="2FD7FCCF" w:rsidR="004B78CA" w:rsidRPr="00D72FD8" w:rsidRDefault="00502B0B" w:rsidP="00D72FD8">
      <w:pPr>
        <w:spacing w:before="120"/>
        <w:ind w:firstLine="709"/>
        <w:jc w:val="both"/>
        <w:rPr>
          <w:sz w:val="28"/>
          <w:szCs w:val="28"/>
        </w:rPr>
      </w:pPr>
      <w:r w:rsidRPr="00D72FD8">
        <w:rPr>
          <w:sz w:val="28"/>
          <w:szCs w:val="28"/>
        </w:rPr>
        <w:t>7</w:t>
      </w:r>
      <w:r w:rsidR="004B78CA" w:rsidRPr="00D72FD8">
        <w:rPr>
          <w:sz w:val="28"/>
          <w:szCs w:val="28"/>
        </w:rPr>
        <w:t>. Thanh lý hợp đồng giao nhiệm vụ theo quy định tại khoản 3 Điều 19 Nghị định số 267/2025/NĐ-CP</w:t>
      </w:r>
      <w:r w:rsidR="00C6386E" w:rsidRPr="00D72FD8">
        <w:rPr>
          <w:sz w:val="28"/>
          <w:szCs w:val="28"/>
        </w:rPr>
        <w:t>; khoản 5 Điều</w:t>
      </w:r>
      <w:r w:rsidR="00620186" w:rsidRPr="00D72FD8">
        <w:rPr>
          <w:sz w:val="28"/>
          <w:szCs w:val="28"/>
        </w:rPr>
        <w:t xml:space="preserve"> 6 Thông tư số 36/2025/TT-BKHCN.</w:t>
      </w:r>
    </w:p>
    <w:p w14:paraId="476ACCF9" w14:textId="70C765B6" w:rsidR="00502B0B" w:rsidRPr="00D72FD8" w:rsidRDefault="00502B0B" w:rsidP="00D72FD8">
      <w:pPr>
        <w:widowControl w:val="0"/>
        <w:spacing w:before="120"/>
        <w:ind w:firstLine="720"/>
        <w:jc w:val="both"/>
        <w:rPr>
          <w:sz w:val="28"/>
          <w:szCs w:val="28"/>
          <w:u w:val="single"/>
        </w:rPr>
      </w:pPr>
      <w:r w:rsidRPr="00D72FD8">
        <w:rPr>
          <w:sz w:val="28"/>
          <w:szCs w:val="28"/>
        </w:rPr>
        <w:t>8. Đánh giá tác động của kết quả thực hiện nhiệm vụ phát triển công nghệ, đổi mới sáng tạo theo quy định tại khoản 1, 2, 4 Điều 18 Nghị định số 267/2025/NĐ-CP</w:t>
      </w:r>
      <w:r w:rsidR="00620186" w:rsidRPr="00D72FD8">
        <w:rPr>
          <w:sz w:val="28"/>
          <w:szCs w:val="28"/>
        </w:rPr>
        <w:t>.</w:t>
      </w:r>
    </w:p>
    <w:p w14:paraId="21F31BAC" w14:textId="19BB0D5F" w:rsidR="004B78CA" w:rsidRPr="00D72FD8" w:rsidRDefault="00C6386E" w:rsidP="00D72FD8">
      <w:pPr>
        <w:widowControl w:val="0"/>
        <w:spacing w:before="120"/>
        <w:ind w:firstLine="720"/>
        <w:jc w:val="both"/>
        <w:rPr>
          <w:sz w:val="28"/>
          <w:szCs w:val="28"/>
        </w:rPr>
      </w:pPr>
      <w:r w:rsidRPr="00D72FD8">
        <w:rPr>
          <w:sz w:val="28"/>
          <w:szCs w:val="28"/>
        </w:rPr>
        <w:t>9</w:t>
      </w:r>
      <w:r w:rsidR="004B78CA" w:rsidRPr="00D72FD8">
        <w:rPr>
          <w:sz w:val="28"/>
          <w:szCs w:val="28"/>
        </w:rPr>
        <w:t xml:space="preserve">. Quản trị rủi ro trong việc xét tài trợ, đặt hàng nhiệm vụ khoa học, công nghệ và đổi mới sáng tạo sử dụng ngân sách nhà nước theo quy định tại </w:t>
      </w:r>
      <w:r w:rsidR="005F39A0" w:rsidRPr="00D72FD8">
        <w:rPr>
          <w:sz w:val="28"/>
          <w:szCs w:val="28"/>
        </w:rPr>
        <w:t xml:space="preserve">khoản 3 </w:t>
      </w:r>
      <w:r w:rsidR="004B78CA" w:rsidRPr="00D72FD8">
        <w:rPr>
          <w:sz w:val="28"/>
          <w:szCs w:val="28"/>
        </w:rPr>
        <w:t>Điều 39 Nghị định số 267/2025/NĐ-CP</w:t>
      </w:r>
      <w:r w:rsidR="00620186" w:rsidRPr="00D72FD8">
        <w:rPr>
          <w:sz w:val="28"/>
          <w:szCs w:val="28"/>
        </w:rPr>
        <w:t>.</w:t>
      </w:r>
    </w:p>
    <w:p w14:paraId="23FB2E21" w14:textId="1FBBA6DD" w:rsidR="00183841" w:rsidRPr="00D72FD8" w:rsidRDefault="00183841" w:rsidP="00D72FD8">
      <w:pPr>
        <w:widowControl w:val="0"/>
        <w:spacing w:before="120"/>
        <w:ind w:firstLine="720"/>
        <w:jc w:val="both"/>
        <w:rPr>
          <w:sz w:val="28"/>
          <w:szCs w:val="28"/>
        </w:rPr>
      </w:pPr>
      <w:r w:rsidRPr="00D72FD8">
        <w:rPr>
          <w:sz w:val="28"/>
          <w:szCs w:val="28"/>
        </w:rPr>
        <w:t xml:space="preserve">10. </w:t>
      </w:r>
      <w:r w:rsidRPr="00D72FD8">
        <w:rPr>
          <w:sz w:val="28"/>
          <w:szCs w:val="28"/>
          <w:shd w:val="clear" w:color="auto" w:fill="FFFFFF"/>
        </w:rPr>
        <w:t xml:space="preserve">Đánh giá kết quả thực hiện nhiệm vụ khoa học, công nghệ và đổi mới sáng tạo không sử dụng ngân sách nhà nước theo quy định tại Điều 64 Nghị định </w:t>
      </w:r>
      <w:r w:rsidR="006F19B1" w:rsidRPr="00D72FD8">
        <w:rPr>
          <w:sz w:val="28"/>
          <w:szCs w:val="28"/>
          <w:shd w:val="clear" w:color="auto" w:fill="FFFFFF"/>
        </w:rPr>
        <w:t xml:space="preserve">số </w:t>
      </w:r>
      <w:r w:rsidRPr="00D72FD8">
        <w:rPr>
          <w:sz w:val="28"/>
          <w:szCs w:val="28"/>
          <w:shd w:val="clear" w:color="auto" w:fill="FFFFFF"/>
        </w:rPr>
        <w:t>268/2025/NĐ-CP.</w:t>
      </w:r>
    </w:p>
    <w:bookmarkEnd w:id="3"/>
    <w:p w14:paraId="6FB9485F" w14:textId="722B622A" w:rsidR="00F46BE4" w:rsidRPr="00D72FD8" w:rsidRDefault="00900E06" w:rsidP="00D72FD8">
      <w:pPr>
        <w:shd w:val="clear" w:color="auto" w:fill="FFFFFF"/>
        <w:spacing w:before="120"/>
        <w:ind w:firstLine="709"/>
        <w:jc w:val="both"/>
        <w:rPr>
          <w:b/>
          <w:bCs/>
          <w:sz w:val="28"/>
          <w:szCs w:val="28"/>
        </w:rPr>
      </w:pPr>
      <w:r w:rsidRPr="00D72FD8">
        <w:rPr>
          <w:b/>
          <w:bCs/>
          <w:sz w:val="28"/>
          <w:szCs w:val="28"/>
          <w:lang w:val="nl-NL"/>
        </w:rPr>
        <w:t xml:space="preserve">Điều 3. </w:t>
      </w:r>
      <w:bookmarkStart w:id="4" w:name="_Hlk221288321"/>
      <w:r w:rsidR="00F46BE4" w:rsidRPr="00D72FD8">
        <w:rPr>
          <w:b/>
          <w:bCs/>
          <w:sz w:val="28"/>
          <w:szCs w:val="28"/>
        </w:rPr>
        <w:t>Phân cấp thẩm quyền quản lý nhà nước về an toàn bức xạ và hạt nhân</w:t>
      </w:r>
    </w:p>
    <w:p w14:paraId="40702C28" w14:textId="2E271DAC" w:rsidR="00F46BE4" w:rsidRPr="00D72FD8" w:rsidRDefault="00F46BE4" w:rsidP="00D72FD8">
      <w:pPr>
        <w:spacing w:before="120"/>
        <w:ind w:firstLine="709"/>
        <w:jc w:val="both"/>
        <w:rPr>
          <w:b/>
          <w:bCs/>
          <w:sz w:val="28"/>
          <w:szCs w:val="28"/>
          <w:lang w:val="nl-NL"/>
        </w:rPr>
      </w:pPr>
      <w:r w:rsidRPr="00D72FD8">
        <w:rPr>
          <w:sz w:val="28"/>
          <w:szCs w:val="28"/>
        </w:rPr>
        <w:t xml:space="preserve">Phân cấp cho Sở Khoa học và Công nghệ thực hiện thẩm quyền của Ủy ban nhân dân tỉnh trong quản lý nhà nước về an toàn bức xạ và hạt nhân </w:t>
      </w:r>
      <w:r w:rsidR="00076B98" w:rsidRPr="00D72FD8">
        <w:rPr>
          <w:sz w:val="28"/>
          <w:szCs w:val="28"/>
        </w:rPr>
        <w:t xml:space="preserve">theo quy định tại Nghị định số 332/2025/NĐ-CP, </w:t>
      </w:r>
      <w:r w:rsidRPr="00D72FD8">
        <w:rPr>
          <w:sz w:val="28"/>
          <w:szCs w:val="28"/>
        </w:rPr>
        <w:t>bao gồm các nội dung sau:</w:t>
      </w:r>
    </w:p>
    <w:p w14:paraId="786C942B" w14:textId="09E0AEE5" w:rsidR="00F2056D" w:rsidRPr="00D72FD8" w:rsidRDefault="00F2056D" w:rsidP="00D72FD8">
      <w:pPr>
        <w:spacing w:before="120"/>
        <w:ind w:firstLine="709"/>
        <w:jc w:val="both"/>
        <w:rPr>
          <w:sz w:val="28"/>
          <w:szCs w:val="28"/>
          <w:shd w:val="clear" w:color="auto" w:fill="FFFFFF"/>
        </w:rPr>
      </w:pPr>
      <w:r w:rsidRPr="00D72FD8">
        <w:rPr>
          <w:sz w:val="28"/>
          <w:szCs w:val="28"/>
        </w:rPr>
        <w:t xml:space="preserve">1. Tiếp nhận khai báo của các </w:t>
      </w:r>
      <w:r w:rsidR="00124F9D" w:rsidRPr="00D72FD8">
        <w:rPr>
          <w:sz w:val="28"/>
          <w:szCs w:val="28"/>
          <w:shd w:val="clear" w:color="auto" w:fill="FFFFFF"/>
        </w:rPr>
        <w:t>t</w:t>
      </w:r>
      <w:r w:rsidRPr="00D72FD8">
        <w:rPr>
          <w:sz w:val="28"/>
          <w:szCs w:val="28"/>
          <w:shd w:val="clear" w:color="auto" w:fill="FFFFFF"/>
        </w:rPr>
        <w:t xml:space="preserve">ổ chức, cá nhân tiếp nhận, sở hữu nguồn phóng xạ, chất thải phóng xạ, thiết bị bức xạ trên mức miễn trừ khai báo, vật liệu hạt nhân nguồn, vật liệu hạt nhân, thiết bị hạt nhân theo quy định tại Điều 58 </w:t>
      </w:r>
      <w:r w:rsidRPr="00D72FD8">
        <w:rPr>
          <w:sz w:val="28"/>
          <w:szCs w:val="28"/>
        </w:rPr>
        <w:t>Nghị định số 332/2025/NĐ-CP</w:t>
      </w:r>
      <w:r w:rsidR="00620186" w:rsidRPr="00D72FD8">
        <w:rPr>
          <w:sz w:val="28"/>
          <w:szCs w:val="28"/>
          <w:shd w:val="clear" w:color="auto" w:fill="FFFFFF"/>
        </w:rPr>
        <w:t>.</w:t>
      </w:r>
    </w:p>
    <w:p w14:paraId="787D3871" w14:textId="2F106845" w:rsidR="00F2056D" w:rsidRPr="00D72FD8" w:rsidRDefault="00F2056D" w:rsidP="00D72FD8">
      <w:pPr>
        <w:spacing w:before="120"/>
        <w:ind w:firstLine="709"/>
        <w:jc w:val="both"/>
        <w:rPr>
          <w:sz w:val="28"/>
          <w:szCs w:val="28"/>
          <w:shd w:val="clear" w:color="auto" w:fill="FFFFFF"/>
        </w:rPr>
      </w:pPr>
      <w:r w:rsidRPr="00D72FD8">
        <w:rPr>
          <w:sz w:val="28"/>
          <w:szCs w:val="28"/>
          <w:shd w:val="clear" w:color="auto" w:fill="FFFFFF"/>
        </w:rPr>
        <w:t>2. C</w:t>
      </w:r>
      <w:r w:rsidRPr="00D72FD8">
        <w:rPr>
          <w:sz w:val="28"/>
          <w:szCs w:val="28"/>
        </w:rPr>
        <w:t xml:space="preserve">ấp Giấy phép tiến hành công việc bức xạ (bao gồm: </w:t>
      </w:r>
      <w:r w:rsidR="0037594F" w:rsidRPr="00D72FD8">
        <w:rPr>
          <w:sz w:val="28"/>
          <w:szCs w:val="28"/>
        </w:rPr>
        <w:t>c</w:t>
      </w:r>
      <w:r w:rsidRPr="00D72FD8">
        <w:rPr>
          <w:sz w:val="28"/>
          <w:szCs w:val="28"/>
        </w:rPr>
        <w:t>ấp, gia hạn, sửa đổi, bổ sung, thu hồi, chấm dứt hiệu lực)</w:t>
      </w:r>
      <w:r w:rsidR="0041424B" w:rsidRPr="00D72FD8">
        <w:rPr>
          <w:sz w:val="28"/>
          <w:szCs w:val="28"/>
        </w:rPr>
        <w:t xml:space="preserve"> </w:t>
      </w:r>
      <w:r w:rsidRPr="00D72FD8">
        <w:rPr>
          <w:sz w:val="28"/>
          <w:szCs w:val="28"/>
        </w:rPr>
        <w:t xml:space="preserve">sử dụng thiết bị X-quang chẩn đoán y tế, thiết bị chụp cắt lớp vi tính tích hợp với PET (PET/CT), SPECT (SPECT/CT), thiết bị phát tia X (trừ thiết bị phát tia X trong chụp ảnh phóng xạ công nghiệp) hoạt động trên địa bàn tỉnh </w:t>
      </w:r>
      <w:r w:rsidRPr="00D72FD8">
        <w:rPr>
          <w:sz w:val="28"/>
          <w:szCs w:val="28"/>
          <w:shd w:val="clear" w:color="auto" w:fill="FFFFFF"/>
        </w:rPr>
        <w:t xml:space="preserve">theo quy định tại </w:t>
      </w:r>
      <w:r w:rsidR="0025696B" w:rsidRPr="00D72FD8">
        <w:rPr>
          <w:sz w:val="28"/>
          <w:szCs w:val="28"/>
          <w:shd w:val="clear" w:color="auto" w:fill="FFFFFF"/>
        </w:rPr>
        <w:t>đ</w:t>
      </w:r>
      <w:r w:rsidRPr="00D72FD8">
        <w:rPr>
          <w:sz w:val="28"/>
          <w:szCs w:val="28"/>
          <w:shd w:val="clear" w:color="auto" w:fill="FFFFFF"/>
        </w:rPr>
        <w:t xml:space="preserve">iểm a khoản 1 </w:t>
      </w:r>
      <w:r w:rsidR="0025696B" w:rsidRPr="00D72FD8">
        <w:rPr>
          <w:sz w:val="28"/>
          <w:szCs w:val="28"/>
          <w:shd w:val="clear" w:color="auto" w:fill="FFFFFF"/>
        </w:rPr>
        <w:t>Đ</w:t>
      </w:r>
      <w:r w:rsidRPr="00D72FD8">
        <w:rPr>
          <w:sz w:val="28"/>
          <w:szCs w:val="28"/>
          <w:shd w:val="clear" w:color="auto" w:fill="FFFFFF"/>
        </w:rPr>
        <w:t xml:space="preserve">iều 49, các </w:t>
      </w:r>
      <w:r w:rsidR="0025696B" w:rsidRPr="00D72FD8">
        <w:rPr>
          <w:sz w:val="28"/>
          <w:szCs w:val="28"/>
          <w:shd w:val="clear" w:color="auto" w:fill="FFFFFF"/>
        </w:rPr>
        <w:t>Đ</w:t>
      </w:r>
      <w:r w:rsidRPr="00D72FD8">
        <w:rPr>
          <w:sz w:val="28"/>
          <w:szCs w:val="28"/>
          <w:shd w:val="clear" w:color="auto" w:fill="FFFFFF"/>
        </w:rPr>
        <w:t xml:space="preserve">iều 50, 51, 52, 53, 56 </w:t>
      </w:r>
      <w:r w:rsidRPr="00D72FD8">
        <w:rPr>
          <w:sz w:val="28"/>
          <w:szCs w:val="28"/>
        </w:rPr>
        <w:t>Nghị định số 332/2025/NĐ-CP</w:t>
      </w:r>
      <w:r w:rsidR="00620186" w:rsidRPr="00D72FD8">
        <w:rPr>
          <w:sz w:val="28"/>
          <w:szCs w:val="28"/>
        </w:rPr>
        <w:t>.</w:t>
      </w:r>
    </w:p>
    <w:p w14:paraId="127B020D" w14:textId="0499AF20" w:rsidR="00F2056D" w:rsidRPr="00D72FD8" w:rsidRDefault="00F2056D" w:rsidP="00D72FD8">
      <w:pPr>
        <w:spacing w:before="120"/>
        <w:ind w:firstLine="709"/>
        <w:jc w:val="both"/>
        <w:rPr>
          <w:sz w:val="28"/>
          <w:szCs w:val="28"/>
          <w:shd w:val="clear" w:color="auto" w:fill="FFFFFF"/>
        </w:rPr>
      </w:pPr>
      <w:r w:rsidRPr="00D72FD8">
        <w:rPr>
          <w:sz w:val="28"/>
          <w:szCs w:val="28"/>
        </w:rPr>
        <w:t xml:space="preserve">3. Cấp Chứng chỉ nhân viên bức xạ cho người phụ trách an toàn bức xạ tại cơ sở tiến hành công việc bức xạ quy định tại khoản 2 </w:t>
      </w:r>
      <w:r w:rsidR="00D32E55" w:rsidRPr="00D72FD8">
        <w:rPr>
          <w:sz w:val="28"/>
          <w:szCs w:val="28"/>
        </w:rPr>
        <w:t>Đ</w:t>
      </w:r>
      <w:r w:rsidRPr="00D72FD8">
        <w:rPr>
          <w:sz w:val="28"/>
          <w:szCs w:val="28"/>
        </w:rPr>
        <w:t xml:space="preserve">iều này theo </w:t>
      </w:r>
      <w:r w:rsidRPr="00D72FD8">
        <w:rPr>
          <w:sz w:val="28"/>
          <w:szCs w:val="28"/>
          <w:shd w:val="clear" w:color="auto" w:fill="FFFFFF"/>
        </w:rPr>
        <w:t xml:space="preserve">quy định tại </w:t>
      </w:r>
      <w:r w:rsidR="0025696B" w:rsidRPr="00D72FD8">
        <w:rPr>
          <w:sz w:val="28"/>
          <w:szCs w:val="28"/>
          <w:shd w:val="clear" w:color="auto" w:fill="FFFFFF"/>
        </w:rPr>
        <w:t>đ</w:t>
      </w:r>
      <w:r w:rsidRPr="00D72FD8">
        <w:rPr>
          <w:sz w:val="28"/>
          <w:szCs w:val="28"/>
          <w:shd w:val="clear" w:color="auto" w:fill="FFFFFF"/>
        </w:rPr>
        <w:t xml:space="preserve">iểm b khoản 1 Điều 49, </w:t>
      </w:r>
      <w:r w:rsidR="0025696B" w:rsidRPr="00D72FD8">
        <w:rPr>
          <w:sz w:val="28"/>
          <w:szCs w:val="28"/>
          <w:shd w:val="clear" w:color="auto" w:fill="FFFFFF"/>
        </w:rPr>
        <w:t>Đ</w:t>
      </w:r>
      <w:r w:rsidRPr="00D72FD8">
        <w:rPr>
          <w:sz w:val="28"/>
          <w:szCs w:val="28"/>
          <w:shd w:val="clear" w:color="auto" w:fill="FFFFFF"/>
        </w:rPr>
        <w:t xml:space="preserve">iều 54 </w:t>
      </w:r>
      <w:r w:rsidRPr="00D72FD8">
        <w:rPr>
          <w:sz w:val="28"/>
          <w:szCs w:val="28"/>
        </w:rPr>
        <w:t>Nghị định số 332/2025/NĐ-CP</w:t>
      </w:r>
      <w:r w:rsidRPr="00D72FD8">
        <w:rPr>
          <w:sz w:val="28"/>
          <w:szCs w:val="28"/>
          <w:shd w:val="clear" w:color="auto" w:fill="FFFFFF"/>
        </w:rPr>
        <w:t>.</w:t>
      </w:r>
    </w:p>
    <w:bookmarkEnd w:id="4"/>
    <w:p w14:paraId="5D6C1364" w14:textId="552CF426" w:rsidR="0044778C" w:rsidRPr="00D72FD8" w:rsidRDefault="00547B33" w:rsidP="00D72FD8">
      <w:pPr>
        <w:autoSpaceDE w:val="0"/>
        <w:autoSpaceDN w:val="0"/>
        <w:adjustRightInd w:val="0"/>
        <w:spacing w:before="120"/>
        <w:ind w:firstLine="720"/>
        <w:jc w:val="both"/>
        <w:rPr>
          <w:b/>
          <w:sz w:val="28"/>
          <w:szCs w:val="28"/>
        </w:rPr>
      </w:pPr>
      <w:r w:rsidRPr="00D72FD8">
        <w:rPr>
          <w:b/>
          <w:sz w:val="28"/>
          <w:szCs w:val="28"/>
        </w:rPr>
        <w:t xml:space="preserve">Điều </w:t>
      </w:r>
      <w:r w:rsidR="00900E06" w:rsidRPr="00D72FD8">
        <w:rPr>
          <w:b/>
          <w:sz w:val="28"/>
          <w:szCs w:val="28"/>
        </w:rPr>
        <w:t>4</w:t>
      </w:r>
      <w:r w:rsidRPr="00D72FD8">
        <w:rPr>
          <w:b/>
          <w:sz w:val="28"/>
          <w:szCs w:val="28"/>
        </w:rPr>
        <w:t xml:space="preserve">. </w:t>
      </w:r>
      <w:r w:rsidR="00891B23" w:rsidRPr="00D72FD8">
        <w:rPr>
          <w:b/>
          <w:sz w:val="28"/>
          <w:szCs w:val="28"/>
        </w:rPr>
        <w:t>Điều khoản</w:t>
      </w:r>
      <w:r w:rsidR="0044778C" w:rsidRPr="00D72FD8">
        <w:rPr>
          <w:b/>
          <w:sz w:val="28"/>
          <w:szCs w:val="28"/>
        </w:rPr>
        <w:t xml:space="preserve"> thi hành</w:t>
      </w:r>
    </w:p>
    <w:p w14:paraId="0567947C" w14:textId="2CB0F424" w:rsidR="000F511D" w:rsidRPr="00D72FD8" w:rsidRDefault="00891B23" w:rsidP="00D72FD8">
      <w:pPr>
        <w:tabs>
          <w:tab w:val="left" w:pos="4743"/>
        </w:tabs>
        <w:spacing w:before="120"/>
        <w:ind w:firstLine="720"/>
        <w:jc w:val="both"/>
        <w:rPr>
          <w:sz w:val="28"/>
          <w:szCs w:val="28"/>
        </w:rPr>
      </w:pPr>
      <w:r w:rsidRPr="00D72FD8">
        <w:rPr>
          <w:sz w:val="28"/>
          <w:szCs w:val="28"/>
        </w:rPr>
        <w:t xml:space="preserve">1. </w:t>
      </w:r>
      <w:r w:rsidR="0044778C" w:rsidRPr="00D72FD8">
        <w:rPr>
          <w:sz w:val="28"/>
          <w:szCs w:val="28"/>
        </w:rPr>
        <w:t>Quyết định này có hiệu lực thi hành từ ngày</w:t>
      </w:r>
      <w:r w:rsidR="00760F7D" w:rsidRPr="00D72FD8">
        <w:rPr>
          <w:sz w:val="28"/>
          <w:szCs w:val="28"/>
        </w:rPr>
        <w:t xml:space="preserve"> </w:t>
      </w:r>
      <w:r w:rsidR="000340FF" w:rsidRPr="00D72FD8">
        <w:rPr>
          <w:sz w:val="28"/>
          <w:szCs w:val="28"/>
        </w:rPr>
        <w:t>0</w:t>
      </w:r>
      <w:r w:rsidR="00BC14A7" w:rsidRPr="00D72FD8">
        <w:rPr>
          <w:sz w:val="28"/>
          <w:szCs w:val="28"/>
        </w:rPr>
        <w:t>5</w:t>
      </w:r>
      <w:r w:rsidR="00760F7D" w:rsidRPr="00D72FD8">
        <w:rPr>
          <w:sz w:val="28"/>
          <w:szCs w:val="28"/>
        </w:rPr>
        <w:t xml:space="preserve"> t</w:t>
      </w:r>
      <w:r w:rsidR="0044778C" w:rsidRPr="00D72FD8">
        <w:rPr>
          <w:sz w:val="28"/>
          <w:szCs w:val="28"/>
        </w:rPr>
        <w:t>háng</w:t>
      </w:r>
      <w:r w:rsidR="00760F7D" w:rsidRPr="00D72FD8">
        <w:rPr>
          <w:sz w:val="28"/>
          <w:szCs w:val="28"/>
        </w:rPr>
        <w:t xml:space="preserve"> </w:t>
      </w:r>
      <w:r w:rsidR="00BC14A7" w:rsidRPr="00D72FD8">
        <w:rPr>
          <w:sz w:val="28"/>
          <w:szCs w:val="28"/>
        </w:rPr>
        <w:t>5</w:t>
      </w:r>
      <w:r w:rsidR="00611B2C" w:rsidRPr="00D72FD8">
        <w:rPr>
          <w:sz w:val="28"/>
          <w:szCs w:val="28"/>
        </w:rPr>
        <w:t xml:space="preserve"> </w:t>
      </w:r>
      <w:r w:rsidR="0044778C" w:rsidRPr="00D72FD8">
        <w:rPr>
          <w:sz w:val="28"/>
          <w:szCs w:val="28"/>
        </w:rPr>
        <w:t xml:space="preserve">năm </w:t>
      </w:r>
      <w:r w:rsidR="004F2454" w:rsidRPr="00D72FD8">
        <w:rPr>
          <w:sz w:val="28"/>
          <w:szCs w:val="28"/>
        </w:rPr>
        <w:t>2026</w:t>
      </w:r>
      <w:r w:rsidR="0083159A" w:rsidRPr="00D72FD8">
        <w:rPr>
          <w:sz w:val="28"/>
          <w:szCs w:val="28"/>
        </w:rPr>
        <w:t xml:space="preserve"> và</w:t>
      </w:r>
      <w:r w:rsidR="000F511D" w:rsidRPr="00D72FD8">
        <w:rPr>
          <w:sz w:val="28"/>
          <w:szCs w:val="28"/>
        </w:rPr>
        <w:t xml:space="preserve"> thay thế </w:t>
      </w:r>
      <w:r w:rsidR="003E04B8" w:rsidRPr="00D72FD8">
        <w:rPr>
          <w:sz w:val="28"/>
          <w:szCs w:val="28"/>
        </w:rPr>
        <w:t xml:space="preserve">các </w:t>
      </w:r>
      <w:r w:rsidR="000F511D" w:rsidRPr="00D72FD8">
        <w:rPr>
          <w:sz w:val="28"/>
          <w:szCs w:val="28"/>
        </w:rPr>
        <w:t>Quyết định</w:t>
      </w:r>
      <w:r w:rsidR="003E04B8" w:rsidRPr="00D72FD8">
        <w:rPr>
          <w:sz w:val="28"/>
          <w:szCs w:val="28"/>
        </w:rPr>
        <w:t xml:space="preserve"> của UBND tỉnh: S</w:t>
      </w:r>
      <w:r w:rsidR="000F511D" w:rsidRPr="00D72FD8">
        <w:rPr>
          <w:sz w:val="28"/>
          <w:szCs w:val="28"/>
        </w:rPr>
        <w:t>ố 03/2024/QĐ-UBND ngày 11 tháng 01 năm 2024 Quy định phân cấp quản lý nhà nước đối với một số lĩnh vực khoa học và công nghệ trên địa bàn tỉnh Điện Biên</w:t>
      </w:r>
      <w:r w:rsidR="00A30E09" w:rsidRPr="00D72FD8">
        <w:rPr>
          <w:sz w:val="28"/>
          <w:szCs w:val="28"/>
        </w:rPr>
        <w:t>;</w:t>
      </w:r>
      <w:r w:rsidR="000F511D" w:rsidRPr="00D72FD8">
        <w:rPr>
          <w:sz w:val="28"/>
          <w:szCs w:val="28"/>
        </w:rPr>
        <w:t xml:space="preserve"> số 27/2025/QĐ</w:t>
      </w:r>
      <w:r w:rsidR="00F739CA" w:rsidRPr="00D72FD8">
        <w:rPr>
          <w:sz w:val="28"/>
          <w:szCs w:val="28"/>
        </w:rPr>
        <w:t>-</w:t>
      </w:r>
      <w:r w:rsidR="000F511D" w:rsidRPr="00D72FD8">
        <w:rPr>
          <w:sz w:val="28"/>
          <w:szCs w:val="28"/>
        </w:rPr>
        <w:t xml:space="preserve">UBND ngày 11 tháng 4 năm 2025 </w:t>
      </w:r>
      <w:r w:rsidR="005308E1" w:rsidRPr="00D72FD8">
        <w:rPr>
          <w:sz w:val="28"/>
          <w:szCs w:val="28"/>
        </w:rPr>
        <w:t>S</w:t>
      </w:r>
      <w:r w:rsidR="000F511D" w:rsidRPr="00D72FD8">
        <w:rPr>
          <w:sz w:val="28"/>
          <w:szCs w:val="28"/>
        </w:rPr>
        <w:t xml:space="preserve">ửa đổi, bổ sung Điều 3 Quy định phân cấp quản lý nhà nước đối với một số lĩnh vực khoa học và công nghệ trên địa bàn tỉnh Điện Biên ban hành kèm </w:t>
      </w:r>
      <w:r w:rsidR="000F511D" w:rsidRPr="00D72FD8">
        <w:rPr>
          <w:sz w:val="28"/>
          <w:szCs w:val="28"/>
        </w:rPr>
        <w:lastRenderedPageBreak/>
        <w:t xml:space="preserve">theo Quyết định số 03/2024/QĐ-UBND ngày 11 tháng 01 năm 2024 của </w:t>
      </w:r>
      <w:r w:rsidRPr="00D72FD8">
        <w:rPr>
          <w:sz w:val="28"/>
          <w:szCs w:val="28"/>
        </w:rPr>
        <w:t>Ủy ban nhân dân</w:t>
      </w:r>
      <w:r w:rsidR="000F511D" w:rsidRPr="00D72FD8">
        <w:rPr>
          <w:sz w:val="28"/>
          <w:szCs w:val="28"/>
        </w:rPr>
        <w:t xml:space="preserve"> tỉnh Điện Biên.</w:t>
      </w:r>
    </w:p>
    <w:p w14:paraId="5788A287" w14:textId="1B26E8B8" w:rsidR="001A3DED" w:rsidRPr="00D72FD8" w:rsidRDefault="00891B23" w:rsidP="00D72FD8">
      <w:pPr>
        <w:tabs>
          <w:tab w:val="left" w:pos="4743"/>
        </w:tabs>
        <w:spacing w:before="120"/>
        <w:ind w:firstLine="720"/>
        <w:jc w:val="both"/>
        <w:rPr>
          <w:sz w:val="28"/>
          <w:szCs w:val="28"/>
        </w:rPr>
      </w:pPr>
      <w:r w:rsidRPr="00D72FD8">
        <w:rPr>
          <w:sz w:val="28"/>
          <w:szCs w:val="28"/>
        </w:rPr>
        <w:t xml:space="preserve">2. </w:t>
      </w:r>
      <w:r w:rsidR="001A3DED" w:rsidRPr="00D72FD8">
        <w:rPr>
          <w:sz w:val="28"/>
          <w:szCs w:val="28"/>
        </w:rPr>
        <w:t xml:space="preserve">Đối với nhiệm vụ </w:t>
      </w:r>
      <w:r w:rsidR="008D4E73" w:rsidRPr="00D72FD8">
        <w:rPr>
          <w:sz w:val="28"/>
          <w:szCs w:val="28"/>
        </w:rPr>
        <w:t xml:space="preserve">khoa học và công nghệ </w:t>
      </w:r>
      <w:r w:rsidR="001A3DED" w:rsidRPr="00D72FD8">
        <w:rPr>
          <w:sz w:val="28"/>
          <w:szCs w:val="28"/>
        </w:rPr>
        <w:t>đã được cơ quan có thẩm quyền phê duyệt giao chủ trì thực hiện nhiệm vụ trước ngày 01 tháng 10 năm 2025 thì tiếp tục thực hiện theo quy định tại Quyết định số 03/2024/QĐ-UBND ngày 11 tháng 01 năm 2024 và Quyết định số 27/2025/QĐ</w:t>
      </w:r>
      <w:r w:rsidR="00F739CA" w:rsidRPr="00D72FD8">
        <w:rPr>
          <w:sz w:val="28"/>
          <w:szCs w:val="28"/>
        </w:rPr>
        <w:t>-</w:t>
      </w:r>
      <w:r w:rsidR="001A3DED" w:rsidRPr="00D72FD8">
        <w:rPr>
          <w:sz w:val="28"/>
          <w:szCs w:val="28"/>
        </w:rPr>
        <w:t>UBND ngày 11 tháng 4 năm 2025</w:t>
      </w:r>
      <w:r w:rsidR="0020039D" w:rsidRPr="00D72FD8">
        <w:rPr>
          <w:sz w:val="28"/>
          <w:szCs w:val="28"/>
        </w:rPr>
        <w:t xml:space="preserve"> của </w:t>
      </w:r>
      <w:r w:rsidR="006C5318" w:rsidRPr="00D72FD8">
        <w:rPr>
          <w:sz w:val="28"/>
          <w:szCs w:val="28"/>
        </w:rPr>
        <w:t>Ủy ban nhân dân tỉnh Điện Biên.</w:t>
      </w:r>
    </w:p>
    <w:p w14:paraId="319820A0" w14:textId="77777777" w:rsidR="004F2454" w:rsidRPr="00D72FD8" w:rsidRDefault="004F2454" w:rsidP="00D72FD8">
      <w:pPr>
        <w:spacing w:before="120"/>
        <w:ind w:firstLine="720"/>
        <w:jc w:val="both"/>
        <w:rPr>
          <w:b/>
          <w:bCs/>
          <w:sz w:val="28"/>
          <w:szCs w:val="28"/>
        </w:rPr>
      </w:pPr>
      <w:r w:rsidRPr="00D72FD8">
        <w:rPr>
          <w:b/>
          <w:bCs/>
          <w:sz w:val="28"/>
          <w:szCs w:val="28"/>
        </w:rPr>
        <w:t>Điều 5. Tổ chức thực hiện</w:t>
      </w:r>
    </w:p>
    <w:p w14:paraId="6F24D40E" w14:textId="558D3FD2" w:rsidR="004F2454" w:rsidRPr="00D72FD8" w:rsidRDefault="004F2454" w:rsidP="00D72FD8">
      <w:pPr>
        <w:spacing w:before="120"/>
        <w:ind w:firstLine="720"/>
        <w:jc w:val="both"/>
        <w:rPr>
          <w:sz w:val="28"/>
          <w:szCs w:val="28"/>
          <w:lang w:val="vi-VN"/>
        </w:rPr>
      </w:pPr>
      <w:r w:rsidRPr="00D72FD8">
        <w:rPr>
          <w:sz w:val="28"/>
          <w:szCs w:val="28"/>
          <w:lang w:val="es-ES"/>
        </w:rPr>
        <w:t xml:space="preserve">1. Chánh Văn phòng Ủy ban nhân dân </w:t>
      </w:r>
      <w:r w:rsidRPr="00D72FD8">
        <w:rPr>
          <w:sz w:val="28"/>
          <w:szCs w:val="28"/>
          <w:lang w:val="vi-VN"/>
        </w:rPr>
        <w:t>t</w:t>
      </w:r>
      <w:r w:rsidRPr="00D72FD8">
        <w:rPr>
          <w:sz w:val="28"/>
          <w:szCs w:val="28"/>
        </w:rPr>
        <w:t>ỉnh</w:t>
      </w:r>
      <w:r w:rsidR="00ED7AFF" w:rsidRPr="00D72FD8">
        <w:rPr>
          <w:sz w:val="28"/>
          <w:szCs w:val="28"/>
          <w:lang w:val="es-ES"/>
        </w:rPr>
        <w:t>;</w:t>
      </w:r>
      <w:r w:rsidRPr="00D72FD8">
        <w:rPr>
          <w:sz w:val="28"/>
          <w:szCs w:val="28"/>
          <w:lang w:val="es-ES"/>
        </w:rPr>
        <w:t xml:space="preserve"> Giám đốc Sở Khoa học và Công nghệ</w:t>
      </w:r>
      <w:r w:rsidRPr="00D72FD8">
        <w:rPr>
          <w:sz w:val="28"/>
          <w:szCs w:val="28"/>
          <w:lang w:val="vi-VN"/>
        </w:rPr>
        <w:t>;</w:t>
      </w:r>
      <w:r w:rsidRPr="00D72FD8">
        <w:rPr>
          <w:sz w:val="28"/>
          <w:szCs w:val="28"/>
          <w:lang w:val="es-ES"/>
        </w:rPr>
        <w:t xml:space="preserve"> Thủ trưởng các sở, ban, ngành tỉnh; Chủ tịch </w:t>
      </w:r>
      <w:r w:rsidRPr="00D72FD8">
        <w:rPr>
          <w:sz w:val="28"/>
          <w:szCs w:val="28"/>
          <w:lang w:val="vi-VN"/>
        </w:rPr>
        <w:t>Ủy ban nhân dân các xã</w:t>
      </w:r>
      <w:r w:rsidRPr="00D72FD8">
        <w:rPr>
          <w:sz w:val="28"/>
          <w:szCs w:val="28"/>
        </w:rPr>
        <w:t>,</w:t>
      </w:r>
      <w:r w:rsidRPr="00D72FD8">
        <w:rPr>
          <w:sz w:val="28"/>
          <w:szCs w:val="28"/>
          <w:lang w:val="vi-VN"/>
        </w:rPr>
        <w:t xml:space="preserve"> phường;</w:t>
      </w:r>
      <w:r w:rsidRPr="00D72FD8">
        <w:rPr>
          <w:sz w:val="28"/>
          <w:szCs w:val="28"/>
          <w:lang w:val="es-ES"/>
        </w:rPr>
        <w:t xml:space="preserve"> các cơ quan,</w:t>
      </w:r>
      <w:r w:rsidRPr="00D72FD8">
        <w:rPr>
          <w:sz w:val="28"/>
          <w:szCs w:val="28"/>
          <w:lang w:val="vi-VN"/>
        </w:rPr>
        <w:t xml:space="preserve"> đơn vị và</w:t>
      </w:r>
      <w:r w:rsidRPr="00D72FD8">
        <w:rPr>
          <w:sz w:val="28"/>
          <w:szCs w:val="28"/>
          <w:lang w:val="es-ES"/>
        </w:rPr>
        <w:t xml:space="preserve"> tổ chức, </w:t>
      </w:r>
      <w:r w:rsidRPr="00D72FD8">
        <w:rPr>
          <w:sz w:val="28"/>
          <w:szCs w:val="28"/>
          <w:lang w:val="vi-VN"/>
        </w:rPr>
        <w:t xml:space="preserve">cá nhân </w:t>
      </w:r>
      <w:r w:rsidRPr="00D72FD8">
        <w:rPr>
          <w:sz w:val="28"/>
          <w:szCs w:val="28"/>
          <w:lang w:val="es-ES"/>
        </w:rPr>
        <w:t>có liên quan chịu trách nhiệm thi hành Quyết định này</w:t>
      </w:r>
      <w:r w:rsidRPr="00D72FD8">
        <w:rPr>
          <w:sz w:val="28"/>
          <w:szCs w:val="28"/>
          <w:lang w:val="vi-VN"/>
        </w:rPr>
        <w:t>.</w:t>
      </w:r>
    </w:p>
    <w:p w14:paraId="2AC20929" w14:textId="726EB9B4" w:rsidR="00760F7D" w:rsidRPr="00D72FD8" w:rsidRDefault="004F2454" w:rsidP="00D72FD8">
      <w:pPr>
        <w:spacing w:before="120"/>
        <w:ind w:firstLine="720"/>
        <w:jc w:val="both"/>
        <w:rPr>
          <w:sz w:val="28"/>
          <w:szCs w:val="28"/>
        </w:rPr>
      </w:pPr>
      <w:r w:rsidRPr="00D72FD8">
        <w:rPr>
          <w:sz w:val="28"/>
          <w:szCs w:val="28"/>
          <w:lang w:val="es-ES"/>
        </w:rPr>
        <w:t>2. Trong quá trình thực hiện Quyết định</w:t>
      </w:r>
      <w:r w:rsidR="00DA0F28" w:rsidRPr="00D72FD8">
        <w:rPr>
          <w:sz w:val="28"/>
          <w:szCs w:val="28"/>
          <w:lang w:val="es-ES"/>
        </w:rPr>
        <w:t>,</w:t>
      </w:r>
      <w:r w:rsidRPr="00D72FD8">
        <w:rPr>
          <w:sz w:val="28"/>
          <w:szCs w:val="28"/>
          <w:lang w:val="es-ES"/>
        </w:rPr>
        <w:t xml:space="preserve"> nếu phát sinh vướng mắc, đề nghị các cơ quan</w:t>
      </w:r>
      <w:r w:rsidRPr="00D72FD8">
        <w:rPr>
          <w:sz w:val="28"/>
          <w:szCs w:val="28"/>
          <w:lang w:val="vi-VN"/>
        </w:rPr>
        <w:t>, đơn vị và các tổ chức, cá nhân</w:t>
      </w:r>
      <w:r w:rsidRPr="00D72FD8">
        <w:rPr>
          <w:sz w:val="28"/>
          <w:szCs w:val="28"/>
          <w:lang w:val="es-ES"/>
        </w:rPr>
        <w:t xml:space="preserve"> phản ánh kịp thời </w:t>
      </w:r>
      <w:r w:rsidR="00DA0F28" w:rsidRPr="00D72FD8">
        <w:rPr>
          <w:sz w:val="28"/>
          <w:szCs w:val="28"/>
          <w:lang w:val="es-ES"/>
        </w:rPr>
        <w:t>về</w:t>
      </w:r>
      <w:r w:rsidRPr="00D72FD8">
        <w:rPr>
          <w:sz w:val="28"/>
          <w:szCs w:val="28"/>
          <w:lang w:val="es-ES"/>
        </w:rPr>
        <w:t xml:space="preserve"> Sở Khoa học và Công nghệ để được hướng dẫn thực hiện</w:t>
      </w:r>
      <w:r w:rsidRPr="00D72FD8">
        <w:rPr>
          <w:sz w:val="28"/>
          <w:szCs w:val="28"/>
          <w:lang w:val="vi-VN"/>
        </w:rPr>
        <w:t>.</w:t>
      </w:r>
      <w:r w:rsidRPr="00D72FD8">
        <w:rPr>
          <w:sz w:val="28"/>
          <w:szCs w:val="28"/>
          <w:lang w:val="es-ES"/>
        </w:rPr>
        <w:t xml:space="preserve"> </w:t>
      </w:r>
      <w:r w:rsidRPr="00D72FD8">
        <w:rPr>
          <w:sz w:val="28"/>
          <w:szCs w:val="28"/>
          <w:lang w:val="vi-VN"/>
        </w:rPr>
        <w:t>T</w:t>
      </w:r>
      <w:r w:rsidRPr="00D72FD8">
        <w:rPr>
          <w:sz w:val="28"/>
          <w:szCs w:val="28"/>
          <w:lang w:val="es-ES"/>
        </w:rPr>
        <w:t>rường hợp vượt thẩm quyền</w:t>
      </w:r>
      <w:r w:rsidRPr="00D72FD8">
        <w:rPr>
          <w:sz w:val="28"/>
          <w:szCs w:val="28"/>
          <w:lang w:val="vi-VN"/>
        </w:rPr>
        <w:t>,</w:t>
      </w:r>
      <w:r w:rsidRPr="00D72FD8">
        <w:rPr>
          <w:sz w:val="28"/>
          <w:szCs w:val="28"/>
          <w:lang w:val="es-ES"/>
        </w:rPr>
        <w:t xml:space="preserve"> Sở Khoa học và Công nghệ tổng</w:t>
      </w:r>
      <w:r w:rsidRPr="00D72FD8">
        <w:rPr>
          <w:sz w:val="28"/>
          <w:szCs w:val="28"/>
          <w:lang w:val="vi-VN"/>
        </w:rPr>
        <w:t xml:space="preserve"> hợp các</w:t>
      </w:r>
      <w:r w:rsidRPr="00D72FD8">
        <w:rPr>
          <w:sz w:val="28"/>
          <w:szCs w:val="28"/>
          <w:lang w:val="es-ES"/>
        </w:rPr>
        <w:t xml:space="preserve"> ý kiến</w:t>
      </w:r>
      <w:r w:rsidRPr="00D72FD8">
        <w:rPr>
          <w:sz w:val="28"/>
          <w:szCs w:val="28"/>
          <w:lang w:val="vi-VN"/>
        </w:rPr>
        <w:t>, báo cáo đề xuất</w:t>
      </w:r>
      <w:r w:rsidRPr="00D72FD8">
        <w:rPr>
          <w:sz w:val="28"/>
          <w:szCs w:val="28"/>
          <w:lang w:val="es-ES"/>
        </w:rPr>
        <w:t xml:space="preserve"> Ủy ban nhân dân tỉnh xem xét, quyết định.</w:t>
      </w:r>
      <w:r w:rsidRPr="00D72FD8">
        <w:rPr>
          <w:sz w:val="28"/>
          <w:szCs w:val="28"/>
          <w:lang w:val="vi-VN"/>
        </w:rPr>
        <w:t>/.</w:t>
      </w:r>
    </w:p>
    <w:p w14:paraId="696712CB" w14:textId="77777777" w:rsidR="00391EF3" w:rsidRPr="00391EF3" w:rsidRDefault="00391EF3" w:rsidP="003E04B8">
      <w:pPr>
        <w:spacing w:before="120" w:after="100" w:line="264" w:lineRule="auto"/>
        <w:ind w:firstLine="720"/>
        <w:jc w:val="both"/>
        <w:rPr>
          <w:spacing w:val="4"/>
          <w:sz w:val="10"/>
          <w:szCs w:val="10"/>
        </w:rPr>
      </w:pPr>
    </w:p>
    <w:tbl>
      <w:tblPr>
        <w:tblW w:w="9248" w:type="dxa"/>
        <w:tblInd w:w="108" w:type="dxa"/>
        <w:tblLook w:val="0000" w:firstRow="0" w:lastRow="0" w:firstColumn="0" w:lastColumn="0" w:noHBand="0" w:noVBand="0"/>
      </w:tblPr>
      <w:tblGrid>
        <w:gridCol w:w="4678"/>
        <w:gridCol w:w="4570"/>
      </w:tblGrid>
      <w:tr w:rsidR="00547B33" w:rsidRPr="00B33C58" w14:paraId="0214AF72" w14:textId="77777777" w:rsidTr="003C51B6">
        <w:trPr>
          <w:trHeight w:val="3046"/>
        </w:trPr>
        <w:tc>
          <w:tcPr>
            <w:tcW w:w="4678" w:type="dxa"/>
          </w:tcPr>
          <w:p w14:paraId="160F95BE" w14:textId="34D87FFC" w:rsidR="004D22DC" w:rsidRPr="004D22DC" w:rsidRDefault="004D22DC" w:rsidP="004D22DC">
            <w:pPr>
              <w:tabs>
                <w:tab w:val="left" w:pos="4743"/>
                <w:tab w:val="left" w:pos="5415"/>
              </w:tabs>
              <w:ind w:left="-108"/>
              <w:jc w:val="both"/>
              <w:rPr>
                <w:rFonts w:eastAsia="Batang"/>
                <w:sz w:val="22"/>
              </w:rPr>
            </w:pPr>
            <w:bookmarkStart w:id="5" w:name="_GoBack"/>
            <w:bookmarkEnd w:id="5"/>
          </w:p>
        </w:tc>
        <w:tc>
          <w:tcPr>
            <w:tcW w:w="4570" w:type="dxa"/>
          </w:tcPr>
          <w:p w14:paraId="6EF05C8F" w14:textId="77777777" w:rsidR="00547B33" w:rsidRDefault="00547B33">
            <w:pPr>
              <w:tabs>
                <w:tab w:val="left" w:pos="4743"/>
              </w:tabs>
              <w:jc w:val="center"/>
              <w:rPr>
                <w:rFonts w:eastAsia="Batang"/>
                <w:b/>
                <w:sz w:val="28"/>
                <w:szCs w:val="28"/>
              </w:rPr>
            </w:pPr>
            <w:r w:rsidRPr="00B33C58">
              <w:rPr>
                <w:rFonts w:eastAsia="Batang"/>
                <w:b/>
                <w:sz w:val="28"/>
                <w:szCs w:val="28"/>
              </w:rPr>
              <w:t xml:space="preserve">   TM. ỦY BAN NHÂN DÂN</w:t>
            </w:r>
          </w:p>
          <w:p w14:paraId="338E5930" w14:textId="448FB0CE" w:rsidR="00433711" w:rsidRDefault="00433711">
            <w:pPr>
              <w:tabs>
                <w:tab w:val="left" w:pos="4743"/>
              </w:tabs>
              <w:jc w:val="center"/>
              <w:rPr>
                <w:rFonts w:eastAsia="Batang"/>
                <w:b/>
                <w:sz w:val="28"/>
                <w:szCs w:val="28"/>
              </w:rPr>
            </w:pPr>
            <w:r>
              <w:rPr>
                <w:rFonts w:eastAsia="Batang"/>
                <w:b/>
                <w:sz w:val="28"/>
                <w:szCs w:val="28"/>
              </w:rPr>
              <w:t>CHỦ TỊCH</w:t>
            </w:r>
          </w:p>
          <w:p w14:paraId="308FCCBA" w14:textId="77777777" w:rsidR="00433711" w:rsidRDefault="00433711">
            <w:pPr>
              <w:tabs>
                <w:tab w:val="left" w:pos="4743"/>
              </w:tabs>
              <w:jc w:val="center"/>
              <w:rPr>
                <w:rFonts w:eastAsia="Calibri"/>
                <w:b/>
                <w:sz w:val="28"/>
                <w:szCs w:val="28"/>
              </w:rPr>
            </w:pPr>
          </w:p>
          <w:p w14:paraId="03B5A540" w14:textId="77777777" w:rsidR="00433711" w:rsidRDefault="00433711">
            <w:pPr>
              <w:tabs>
                <w:tab w:val="left" w:pos="4743"/>
              </w:tabs>
              <w:jc w:val="center"/>
              <w:rPr>
                <w:rFonts w:eastAsia="Calibri"/>
                <w:b/>
                <w:sz w:val="28"/>
                <w:szCs w:val="28"/>
              </w:rPr>
            </w:pPr>
          </w:p>
          <w:p w14:paraId="60E69DA7" w14:textId="77777777" w:rsidR="00433711" w:rsidRDefault="00433711">
            <w:pPr>
              <w:tabs>
                <w:tab w:val="left" w:pos="4743"/>
              </w:tabs>
              <w:jc w:val="center"/>
              <w:rPr>
                <w:rFonts w:eastAsia="Calibri"/>
                <w:b/>
                <w:sz w:val="28"/>
                <w:szCs w:val="28"/>
              </w:rPr>
            </w:pPr>
          </w:p>
          <w:p w14:paraId="15F0FA4B" w14:textId="77777777" w:rsidR="00433711" w:rsidRDefault="00433711">
            <w:pPr>
              <w:tabs>
                <w:tab w:val="left" w:pos="4743"/>
              </w:tabs>
              <w:jc w:val="center"/>
              <w:rPr>
                <w:rFonts w:eastAsia="Calibri"/>
                <w:b/>
                <w:sz w:val="28"/>
                <w:szCs w:val="28"/>
              </w:rPr>
            </w:pPr>
          </w:p>
          <w:p w14:paraId="28161255" w14:textId="77777777" w:rsidR="00433711" w:rsidRDefault="00433711">
            <w:pPr>
              <w:tabs>
                <w:tab w:val="left" w:pos="4743"/>
              </w:tabs>
              <w:jc w:val="center"/>
              <w:rPr>
                <w:rFonts w:eastAsia="Calibri"/>
                <w:b/>
                <w:sz w:val="28"/>
                <w:szCs w:val="28"/>
              </w:rPr>
            </w:pPr>
          </w:p>
          <w:p w14:paraId="6D81FC20" w14:textId="77777777" w:rsidR="00433711" w:rsidRDefault="00433711">
            <w:pPr>
              <w:tabs>
                <w:tab w:val="left" w:pos="4743"/>
              </w:tabs>
              <w:jc w:val="center"/>
              <w:rPr>
                <w:rFonts w:eastAsia="Calibri"/>
                <w:b/>
                <w:sz w:val="28"/>
                <w:szCs w:val="28"/>
              </w:rPr>
            </w:pPr>
          </w:p>
          <w:p w14:paraId="0628E815" w14:textId="77777777" w:rsidR="00433711" w:rsidRDefault="00433711">
            <w:pPr>
              <w:tabs>
                <w:tab w:val="left" w:pos="4743"/>
              </w:tabs>
              <w:jc w:val="center"/>
              <w:rPr>
                <w:rFonts w:eastAsia="Calibri"/>
                <w:b/>
                <w:sz w:val="28"/>
                <w:szCs w:val="28"/>
              </w:rPr>
            </w:pPr>
          </w:p>
          <w:p w14:paraId="6D156778" w14:textId="492E91C4" w:rsidR="00433711" w:rsidRPr="00B33C58" w:rsidRDefault="00433711">
            <w:pPr>
              <w:tabs>
                <w:tab w:val="left" w:pos="4743"/>
              </w:tabs>
              <w:jc w:val="center"/>
              <w:rPr>
                <w:rFonts w:eastAsia="Calibri"/>
                <w:b/>
                <w:sz w:val="28"/>
                <w:szCs w:val="28"/>
              </w:rPr>
            </w:pPr>
            <w:r>
              <w:rPr>
                <w:rFonts w:eastAsia="Calibri"/>
                <w:b/>
                <w:sz w:val="28"/>
                <w:szCs w:val="28"/>
              </w:rPr>
              <w:t>Lê Văn Lương</w:t>
            </w:r>
          </w:p>
          <w:p w14:paraId="41820A79" w14:textId="0F2FCDF3" w:rsidR="00547B33" w:rsidRPr="00B33C58" w:rsidRDefault="00547B33" w:rsidP="00FF7454">
            <w:pPr>
              <w:tabs>
                <w:tab w:val="left" w:pos="4743"/>
              </w:tabs>
              <w:jc w:val="center"/>
              <w:rPr>
                <w:rFonts w:eastAsia="Calibri"/>
                <w:b/>
                <w:sz w:val="28"/>
                <w:szCs w:val="28"/>
              </w:rPr>
            </w:pPr>
            <w:r w:rsidRPr="00B33C58">
              <w:rPr>
                <w:rFonts w:eastAsia="Batang"/>
                <w:b/>
                <w:sz w:val="28"/>
                <w:szCs w:val="28"/>
              </w:rPr>
              <w:t xml:space="preserve">   </w:t>
            </w:r>
          </w:p>
          <w:p w14:paraId="34D897BA" w14:textId="77777777" w:rsidR="00547B33" w:rsidRPr="00B33C58" w:rsidRDefault="00547B33">
            <w:pPr>
              <w:tabs>
                <w:tab w:val="left" w:pos="4743"/>
                <w:tab w:val="left" w:pos="5415"/>
              </w:tabs>
              <w:jc w:val="both"/>
              <w:rPr>
                <w:rFonts w:eastAsia="Calibri"/>
                <w:b/>
                <w:sz w:val="28"/>
                <w:szCs w:val="28"/>
              </w:rPr>
            </w:pPr>
          </w:p>
          <w:p w14:paraId="1346115C" w14:textId="2EAD62A8" w:rsidR="00547B33" w:rsidRPr="00B33C58" w:rsidRDefault="00547B33" w:rsidP="007F71E1">
            <w:pPr>
              <w:tabs>
                <w:tab w:val="left" w:pos="4743"/>
                <w:tab w:val="left" w:pos="5415"/>
              </w:tabs>
              <w:rPr>
                <w:rFonts w:eastAsia="Batang"/>
                <w:sz w:val="28"/>
                <w:szCs w:val="28"/>
              </w:rPr>
            </w:pPr>
          </w:p>
        </w:tc>
      </w:tr>
    </w:tbl>
    <w:p w14:paraId="6E9B64A7" w14:textId="5E85D342" w:rsidR="00547B33" w:rsidRPr="00B33C58" w:rsidRDefault="00547B33" w:rsidP="004D22DC"/>
    <w:sectPr w:rsidR="00547B33" w:rsidRPr="00B33C58" w:rsidSect="006C2F4A">
      <w:headerReference w:type="default" r:id="rId6"/>
      <w:footerReference w:type="even" r:id="rId7"/>
      <w:footerReference w:type="default" r:id="rId8"/>
      <w:headerReference w:type="first" r:id="rId9"/>
      <w:pgSz w:w="11907" w:h="16840" w:code="9"/>
      <w:pgMar w:top="1247" w:right="1134" w:bottom="1134" w:left="1418" w:header="0" w:footer="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BD96C8" w14:textId="77777777" w:rsidR="00E038D2" w:rsidRDefault="00E038D2">
      <w:r>
        <w:separator/>
      </w:r>
    </w:p>
  </w:endnote>
  <w:endnote w:type="continuationSeparator" w:id="0">
    <w:p w14:paraId="5678A98D" w14:textId="77777777" w:rsidR="00E038D2" w:rsidRDefault="00E03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2F0381" w14:textId="77777777" w:rsidR="00547B33" w:rsidRDefault="00547B3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A64AA6" w14:textId="77777777" w:rsidR="00547B33" w:rsidRDefault="00547B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A77FC" w14:textId="77777777" w:rsidR="00547B33" w:rsidRDefault="00547B33">
    <w:pPr>
      <w:pStyle w:val="Footer"/>
      <w:ind w:right="360"/>
      <w:jc w:val="righ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AF99B7" w14:textId="77777777" w:rsidR="00E038D2" w:rsidRDefault="00E038D2">
      <w:r>
        <w:separator/>
      </w:r>
    </w:p>
  </w:footnote>
  <w:footnote w:type="continuationSeparator" w:id="0">
    <w:p w14:paraId="06E5502C" w14:textId="77777777" w:rsidR="00E038D2" w:rsidRDefault="00E03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5310AF" w14:textId="77777777" w:rsidR="00547B33" w:rsidRDefault="00547B33">
    <w:pPr>
      <w:pStyle w:val="Header"/>
      <w:jc w:val="center"/>
    </w:pPr>
  </w:p>
  <w:p w14:paraId="4D699D2B" w14:textId="77777777" w:rsidR="00547B33" w:rsidRDefault="00547B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162902" w14:textId="77777777" w:rsidR="00547B33" w:rsidRDefault="00547B33">
    <w:pPr>
      <w:pStyle w:val="Header"/>
      <w:jc w:val="center"/>
    </w:pPr>
  </w:p>
  <w:p w14:paraId="612FEC78" w14:textId="77777777" w:rsidR="00547B33" w:rsidRDefault="00547B33">
    <w:pPr>
      <w:pStyle w:val="Header"/>
      <w:jc w:val="center"/>
    </w:pPr>
  </w:p>
  <w:p w14:paraId="068FA106" w14:textId="77777777" w:rsidR="00547B33" w:rsidRDefault="00547B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1EC6"/>
    <w:rsid w:val="00000F6F"/>
    <w:rsid w:val="00001D3C"/>
    <w:rsid w:val="00002370"/>
    <w:rsid w:val="00003803"/>
    <w:rsid w:val="00004CA7"/>
    <w:rsid w:val="000074DD"/>
    <w:rsid w:val="00007A82"/>
    <w:rsid w:val="00011F1C"/>
    <w:rsid w:val="00012B78"/>
    <w:rsid w:val="00020BE9"/>
    <w:rsid w:val="00023AA1"/>
    <w:rsid w:val="00024960"/>
    <w:rsid w:val="00026A2B"/>
    <w:rsid w:val="000340FF"/>
    <w:rsid w:val="00037FE8"/>
    <w:rsid w:val="00042D47"/>
    <w:rsid w:val="000435DD"/>
    <w:rsid w:val="000437E5"/>
    <w:rsid w:val="00043861"/>
    <w:rsid w:val="00046FD4"/>
    <w:rsid w:val="000522AC"/>
    <w:rsid w:val="00053463"/>
    <w:rsid w:val="00053A46"/>
    <w:rsid w:val="0005416C"/>
    <w:rsid w:val="00055392"/>
    <w:rsid w:val="00074EE1"/>
    <w:rsid w:val="00076B98"/>
    <w:rsid w:val="000816DE"/>
    <w:rsid w:val="00082FBE"/>
    <w:rsid w:val="00084067"/>
    <w:rsid w:val="000840FB"/>
    <w:rsid w:val="00085A03"/>
    <w:rsid w:val="00092C1B"/>
    <w:rsid w:val="00093A9D"/>
    <w:rsid w:val="000953E0"/>
    <w:rsid w:val="00095B89"/>
    <w:rsid w:val="00095C08"/>
    <w:rsid w:val="00097079"/>
    <w:rsid w:val="000A13DE"/>
    <w:rsid w:val="000A2944"/>
    <w:rsid w:val="000A7B6F"/>
    <w:rsid w:val="000B048B"/>
    <w:rsid w:val="000B1D3A"/>
    <w:rsid w:val="000B2647"/>
    <w:rsid w:val="000B5699"/>
    <w:rsid w:val="000B6528"/>
    <w:rsid w:val="000B6FE9"/>
    <w:rsid w:val="000B7F42"/>
    <w:rsid w:val="000C4CD0"/>
    <w:rsid w:val="000C6815"/>
    <w:rsid w:val="000D07B2"/>
    <w:rsid w:val="000D2926"/>
    <w:rsid w:val="000D2FFD"/>
    <w:rsid w:val="000D62C4"/>
    <w:rsid w:val="000D6C0C"/>
    <w:rsid w:val="000E0262"/>
    <w:rsid w:val="000E55FD"/>
    <w:rsid w:val="000E579B"/>
    <w:rsid w:val="000E5D94"/>
    <w:rsid w:val="000E73F1"/>
    <w:rsid w:val="000F10B5"/>
    <w:rsid w:val="000F3894"/>
    <w:rsid w:val="000F43E6"/>
    <w:rsid w:val="000F511D"/>
    <w:rsid w:val="000F7D53"/>
    <w:rsid w:val="00105157"/>
    <w:rsid w:val="001053C8"/>
    <w:rsid w:val="00105CC2"/>
    <w:rsid w:val="00111020"/>
    <w:rsid w:val="00111A86"/>
    <w:rsid w:val="00112FFC"/>
    <w:rsid w:val="001209C7"/>
    <w:rsid w:val="0012382B"/>
    <w:rsid w:val="00124F9D"/>
    <w:rsid w:val="00126AAE"/>
    <w:rsid w:val="00126C5F"/>
    <w:rsid w:val="00132610"/>
    <w:rsid w:val="00133C11"/>
    <w:rsid w:val="00135859"/>
    <w:rsid w:val="00135E7C"/>
    <w:rsid w:val="0013785A"/>
    <w:rsid w:val="0013793F"/>
    <w:rsid w:val="00141078"/>
    <w:rsid w:val="00142685"/>
    <w:rsid w:val="00144885"/>
    <w:rsid w:val="0014649A"/>
    <w:rsid w:val="00151087"/>
    <w:rsid w:val="0015392F"/>
    <w:rsid w:val="001550C6"/>
    <w:rsid w:val="0015784C"/>
    <w:rsid w:val="001615A8"/>
    <w:rsid w:val="001617E8"/>
    <w:rsid w:val="001635BE"/>
    <w:rsid w:val="00163D63"/>
    <w:rsid w:val="0016791C"/>
    <w:rsid w:val="00174488"/>
    <w:rsid w:val="0017463A"/>
    <w:rsid w:val="00182774"/>
    <w:rsid w:val="00182ADC"/>
    <w:rsid w:val="00183841"/>
    <w:rsid w:val="00185D7F"/>
    <w:rsid w:val="00186FC4"/>
    <w:rsid w:val="001901E6"/>
    <w:rsid w:val="00194E57"/>
    <w:rsid w:val="001958FC"/>
    <w:rsid w:val="0019736C"/>
    <w:rsid w:val="001A3DED"/>
    <w:rsid w:val="001A57D8"/>
    <w:rsid w:val="001A757B"/>
    <w:rsid w:val="001B190F"/>
    <w:rsid w:val="001B27DE"/>
    <w:rsid w:val="001B44BE"/>
    <w:rsid w:val="001B6543"/>
    <w:rsid w:val="001C18C8"/>
    <w:rsid w:val="001C5093"/>
    <w:rsid w:val="001C5D33"/>
    <w:rsid w:val="001C6597"/>
    <w:rsid w:val="001C65C0"/>
    <w:rsid w:val="001D1A52"/>
    <w:rsid w:val="001D1E15"/>
    <w:rsid w:val="001D32A6"/>
    <w:rsid w:val="001D6F30"/>
    <w:rsid w:val="001E4CB9"/>
    <w:rsid w:val="001F1BC6"/>
    <w:rsid w:val="001F48C3"/>
    <w:rsid w:val="001F5D28"/>
    <w:rsid w:val="001F65B4"/>
    <w:rsid w:val="00200023"/>
    <w:rsid w:val="0020039D"/>
    <w:rsid w:val="00220B64"/>
    <w:rsid w:val="002210EA"/>
    <w:rsid w:val="00222597"/>
    <w:rsid w:val="00225E85"/>
    <w:rsid w:val="00231080"/>
    <w:rsid w:val="00233C69"/>
    <w:rsid w:val="00234BD1"/>
    <w:rsid w:val="002376C4"/>
    <w:rsid w:val="00242FF0"/>
    <w:rsid w:val="00243ED5"/>
    <w:rsid w:val="0024441F"/>
    <w:rsid w:val="002449CE"/>
    <w:rsid w:val="00247229"/>
    <w:rsid w:val="0025696B"/>
    <w:rsid w:val="0025796D"/>
    <w:rsid w:val="00257FC8"/>
    <w:rsid w:val="002607C8"/>
    <w:rsid w:val="002641D3"/>
    <w:rsid w:val="0027014E"/>
    <w:rsid w:val="0027198B"/>
    <w:rsid w:val="00271E14"/>
    <w:rsid w:val="002728D9"/>
    <w:rsid w:val="002745E1"/>
    <w:rsid w:val="00286869"/>
    <w:rsid w:val="002879B8"/>
    <w:rsid w:val="0029307A"/>
    <w:rsid w:val="00293124"/>
    <w:rsid w:val="00297429"/>
    <w:rsid w:val="002A08A8"/>
    <w:rsid w:val="002A0CB7"/>
    <w:rsid w:val="002A4F55"/>
    <w:rsid w:val="002A6943"/>
    <w:rsid w:val="002B3252"/>
    <w:rsid w:val="002B4E27"/>
    <w:rsid w:val="002B4F9F"/>
    <w:rsid w:val="002B50DA"/>
    <w:rsid w:val="002B58B7"/>
    <w:rsid w:val="002B5FAD"/>
    <w:rsid w:val="002C1C89"/>
    <w:rsid w:val="002C2204"/>
    <w:rsid w:val="002C2978"/>
    <w:rsid w:val="002D0B6A"/>
    <w:rsid w:val="002D17F4"/>
    <w:rsid w:val="002D2C10"/>
    <w:rsid w:val="002D474D"/>
    <w:rsid w:val="002D78F2"/>
    <w:rsid w:val="002E350C"/>
    <w:rsid w:val="002E3913"/>
    <w:rsid w:val="002F2A6F"/>
    <w:rsid w:val="002F6B52"/>
    <w:rsid w:val="002F7057"/>
    <w:rsid w:val="002F7E28"/>
    <w:rsid w:val="003002D8"/>
    <w:rsid w:val="00300B9D"/>
    <w:rsid w:val="00303911"/>
    <w:rsid w:val="0030640D"/>
    <w:rsid w:val="00306694"/>
    <w:rsid w:val="00310651"/>
    <w:rsid w:val="003115C1"/>
    <w:rsid w:val="00311B6E"/>
    <w:rsid w:val="00326C92"/>
    <w:rsid w:val="0033314B"/>
    <w:rsid w:val="00335DD9"/>
    <w:rsid w:val="00336A8D"/>
    <w:rsid w:val="003407E5"/>
    <w:rsid w:val="0034228D"/>
    <w:rsid w:val="00342E85"/>
    <w:rsid w:val="00342E88"/>
    <w:rsid w:val="00344CD2"/>
    <w:rsid w:val="00345CF3"/>
    <w:rsid w:val="00347538"/>
    <w:rsid w:val="00350A54"/>
    <w:rsid w:val="00352215"/>
    <w:rsid w:val="00354F29"/>
    <w:rsid w:val="00356606"/>
    <w:rsid w:val="003568B0"/>
    <w:rsid w:val="0035736A"/>
    <w:rsid w:val="00357936"/>
    <w:rsid w:val="00357C6B"/>
    <w:rsid w:val="00360EFE"/>
    <w:rsid w:val="00363A5D"/>
    <w:rsid w:val="003645E9"/>
    <w:rsid w:val="0037083D"/>
    <w:rsid w:val="00375878"/>
    <w:rsid w:val="0037594F"/>
    <w:rsid w:val="00375B6A"/>
    <w:rsid w:val="003807FB"/>
    <w:rsid w:val="00386D8D"/>
    <w:rsid w:val="00390810"/>
    <w:rsid w:val="00390D62"/>
    <w:rsid w:val="00391EF3"/>
    <w:rsid w:val="00395635"/>
    <w:rsid w:val="00396876"/>
    <w:rsid w:val="003A1D3E"/>
    <w:rsid w:val="003A1D53"/>
    <w:rsid w:val="003A2EF8"/>
    <w:rsid w:val="003A7E8D"/>
    <w:rsid w:val="003B2201"/>
    <w:rsid w:val="003B4E5E"/>
    <w:rsid w:val="003C34E1"/>
    <w:rsid w:val="003C51B6"/>
    <w:rsid w:val="003C5F3F"/>
    <w:rsid w:val="003D0649"/>
    <w:rsid w:val="003D2F45"/>
    <w:rsid w:val="003D376D"/>
    <w:rsid w:val="003D3A21"/>
    <w:rsid w:val="003D400A"/>
    <w:rsid w:val="003E04B8"/>
    <w:rsid w:val="003E0CDA"/>
    <w:rsid w:val="003E1998"/>
    <w:rsid w:val="003E2228"/>
    <w:rsid w:val="003E288B"/>
    <w:rsid w:val="003E2E3E"/>
    <w:rsid w:val="003E3250"/>
    <w:rsid w:val="003E40AB"/>
    <w:rsid w:val="003E53AC"/>
    <w:rsid w:val="003F6940"/>
    <w:rsid w:val="0040458E"/>
    <w:rsid w:val="00404FE1"/>
    <w:rsid w:val="004050A1"/>
    <w:rsid w:val="0040561C"/>
    <w:rsid w:val="0041424B"/>
    <w:rsid w:val="004226ED"/>
    <w:rsid w:val="00423547"/>
    <w:rsid w:val="00423BCB"/>
    <w:rsid w:val="004272F6"/>
    <w:rsid w:val="00431DD9"/>
    <w:rsid w:val="00433711"/>
    <w:rsid w:val="00436960"/>
    <w:rsid w:val="0044003C"/>
    <w:rsid w:val="00443924"/>
    <w:rsid w:val="004439F4"/>
    <w:rsid w:val="0044661E"/>
    <w:rsid w:val="0044778C"/>
    <w:rsid w:val="00450414"/>
    <w:rsid w:val="004507B9"/>
    <w:rsid w:val="0045198A"/>
    <w:rsid w:val="004521F2"/>
    <w:rsid w:val="00452E25"/>
    <w:rsid w:val="004558AD"/>
    <w:rsid w:val="004565E5"/>
    <w:rsid w:val="004618C4"/>
    <w:rsid w:val="00461AC5"/>
    <w:rsid w:val="0046725F"/>
    <w:rsid w:val="00471F36"/>
    <w:rsid w:val="00472CE6"/>
    <w:rsid w:val="004740C0"/>
    <w:rsid w:val="00474328"/>
    <w:rsid w:val="00475693"/>
    <w:rsid w:val="0047656A"/>
    <w:rsid w:val="004803A2"/>
    <w:rsid w:val="00484C0D"/>
    <w:rsid w:val="00486020"/>
    <w:rsid w:val="004868EC"/>
    <w:rsid w:val="00487E41"/>
    <w:rsid w:val="0049175E"/>
    <w:rsid w:val="00496FED"/>
    <w:rsid w:val="004A0ECE"/>
    <w:rsid w:val="004A1ECB"/>
    <w:rsid w:val="004A7949"/>
    <w:rsid w:val="004B1898"/>
    <w:rsid w:val="004B3275"/>
    <w:rsid w:val="004B4F11"/>
    <w:rsid w:val="004B63EC"/>
    <w:rsid w:val="004B78CA"/>
    <w:rsid w:val="004C2B76"/>
    <w:rsid w:val="004C2CEB"/>
    <w:rsid w:val="004C3211"/>
    <w:rsid w:val="004D22DC"/>
    <w:rsid w:val="004D7E4E"/>
    <w:rsid w:val="004E27C8"/>
    <w:rsid w:val="004E35EA"/>
    <w:rsid w:val="004E5305"/>
    <w:rsid w:val="004E5FE5"/>
    <w:rsid w:val="004E693C"/>
    <w:rsid w:val="004F2454"/>
    <w:rsid w:val="004F6408"/>
    <w:rsid w:val="005017AB"/>
    <w:rsid w:val="00502B0B"/>
    <w:rsid w:val="00503C5B"/>
    <w:rsid w:val="005127D2"/>
    <w:rsid w:val="005163E6"/>
    <w:rsid w:val="005164F8"/>
    <w:rsid w:val="00521AD7"/>
    <w:rsid w:val="00522A51"/>
    <w:rsid w:val="00524D8C"/>
    <w:rsid w:val="00527777"/>
    <w:rsid w:val="005308E1"/>
    <w:rsid w:val="00541525"/>
    <w:rsid w:val="0054213B"/>
    <w:rsid w:val="005471E6"/>
    <w:rsid w:val="00547B33"/>
    <w:rsid w:val="00556653"/>
    <w:rsid w:val="0056012D"/>
    <w:rsid w:val="00561A52"/>
    <w:rsid w:val="00563392"/>
    <w:rsid w:val="00564260"/>
    <w:rsid w:val="00565FF4"/>
    <w:rsid w:val="0056705C"/>
    <w:rsid w:val="00567247"/>
    <w:rsid w:val="00570602"/>
    <w:rsid w:val="00574FBB"/>
    <w:rsid w:val="0058775B"/>
    <w:rsid w:val="005914CA"/>
    <w:rsid w:val="0059281E"/>
    <w:rsid w:val="00593251"/>
    <w:rsid w:val="005A0D92"/>
    <w:rsid w:val="005A35D6"/>
    <w:rsid w:val="005A391A"/>
    <w:rsid w:val="005A4118"/>
    <w:rsid w:val="005A4827"/>
    <w:rsid w:val="005A5AE4"/>
    <w:rsid w:val="005A77C7"/>
    <w:rsid w:val="005B37B6"/>
    <w:rsid w:val="005B3C15"/>
    <w:rsid w:val="005B55FF"/>
    <w:rsid w:val="005B5B10"/>
    <w:rsid w:val="005B6A08"/>
    <w:rsid w:val="005C1E17"/>
    <w:rsid w:val="005C2A3A"/>
    <w:rsid w:val="005C3A09"/>
    <w:rsid w:val="005C55C7"/>
    <w:rsid w:val="005C6659"/>
    <w:rsid w:val="005D1320"/>
    <w:rsid w:val="005D3090"/>
    <w:rsid w:val="005D387D"/>
    <w:rsid w:val="005E2B24"/>
    <w:rsid w:val="005E30B6"/>
    <w:rsid w:val="005E3A99"/>
    <w:rsid w:val="005E7CF3"/>
    <w:rsid w:val="005F1634"/>
    <w:rsid w:val="005F227D"/>
    <w:rsid w:val="005F23A7"/>
    <w:rsid w:val="005F2CC7"/>
    <w:rsid w:val="005F39A0"/>
    <w:rsid w:val="0060775A"/>
    <w:rsid w:val="00611B2C"/>
    <w:rsid w:val="00611EED"/>
    <w:rsid w:val="00612DAD"/>
    <w:rsid w:val="00620186"/>
    <w:rsid w:val="0062029A"/>
    <w:rsid w:val="006216A6"/>
    <w:rsid w:val="00624AE5"/>
    <w:rsid w:val="00631ECF"/>
    <w:rsid w:val="00632128"/>
    <w:rsid w:val="00642516"/>
    <w:rsid w:val="006439AD"/>
    <w:rsid w:val="00646206"/>
    <w:rsid w:val="00646E7A"/>
    <w:rsid w:val="00650FB7"/>
    <w:rsid w:val="00654B37"/>
    <w:rsid w:val="00671132"/>
    <w:rsid w:val="00671372"/>
    <w:rsid w:val="006716E7"/>
    <w:rsid w:val="00677535"/>
    <w:rsid w:val="00681D29"/>
    <w:rsid w:val="00682542"/>
    <w:rsid w:val="00682CE3"/>
    <w:rsid w:val="0068381E"/>
    <w:rsid w:val="0068662D"/>
    <w:rsid w:val="00686E13"/>
    <w:rsid w:val="00690D0A"/>
    <w:rsid w:val="006928C1"/>
    <w:rsid w:val="006A104C"/>
    <w:rsid w:val="006A1973"/>
    <w:rsid w:val="006A7F56"/>
    <w:rsid w:val="006B1EF5"/>
    <w:rsid w:val="006B78E7"/>
    <w:rsid w:val="006C0AF5"/>
    <w:rsid w:val="006C2EDE"/>
    <w:rsid w:val="006C2F4A"/>
    <w:rsid w:val="006C3E4F"/>
    <w:rsid w:val="006C526E"/>
    <w:rsid w:val="006C5318"/>
    <w:rsid w:val="006D0831"/>
    <w:rsid w:val="006D1816"/>
    <w:rsid w:val="006D443A"/>
    <w:rsid w:val="006D5131"/>
    <w:rsid w:val="006E34E6"/>
    <w:rsid w:val="006F17AC"/>
    <w:rsid w:val="006F19B1"/>
    <w:rsid w:val="006F481F"/>
    <w:rsid w:val="006F731C"/>
    <w:rsid w:val="00700505"/>
    <w:rsid w:val="00700C0E"/>
    <w:rsid w:val="00710674"/>
    <w:rsid w:val="0071162A"/>
    <w:rsid w:val="007125F0"/>
    <w:rsid w:val="00717CC8"/>
    <w:rsid w:val="00720FE9"/>
    <w:rsid w:val="0072241F"/>
    <w:rsid w:val="0072304C"/>
    <w:rsid w:val="00725C13"/>
    <w:rsid w:val="00725C61"/>
    <w:rsid w:val="0072634F"/>
    <w:rsid w:val="00726A0D"/>
    <w:rsid w:val="00727C73"/>
    <w:rsid w:val="00737075"/>
    <w:rsid w:val="00742EF6"/>
    <w:rsid w:val="00754F01"/>
    <w:rsid w:val="00755944"/>
    <w:rsid w:val="00755F17"/>
    <w:rsid w:val="007571B2"/>
    <w:rsid w:val="00760F7D"/>
    <w:rsid w:val="007621E9"/>
    <w:rsid w:val="007623C5"/>
    <w:rsid w:val="007637DC"/>
    <w:rsid w:val="007637FF"/>
    <w:rsid w:val="00766D28"/>
    <w:rsid w:val="007716E8"/>
    <w:rsid w:val="0077262D"/>
    <w:rsid w:val="00777CE3"/>
    <w:rsid w:val="00780761"/>
    <w:rsid w:val="00780CE7"/>
    <w:rsid w:val="0078164D"/>
    <w:rsid w:val="00787715"/>
    <w:rsid w:val="00791705"/>
    <w:rsid w:val="007948EB"/>
    <w:rsid w:val="00794C6C"/>
    <w:rsid w:val="0079758F"/>
    <w:rsid w:val="007A0E3B"/>
    <w:rsid w:val="007A2D43"/>
    <w:rsid w:val="007A2ECC"/>
    <w:rsid w:val="007A3A85"/>
    <w:rsid w:val="007A5FB7"/>
    <w:rsid w:val="007A666E"/>
    <w:rsid w:val="007A72F5"/>
    <w:rsid w:val="007A7DC3"/>
    <w:rsid w:val="007B4190"/>
    <w:rsid w:val="007B4C2A"/>
    <w:rsid w:val="007B690D"/>
    <w:rsid w:val="007C0156"/>
    <w:rsid w:val="007C6151"/>
    <w:rsid w:val="007C682F"/>
    <w:rsid w:val="007D6EFB"/>
    <w:rsid w:val="007D709F"/>
    <w:rsid w:val="007E2659"/>
    <w:rsid w:val="007F1B74"/>
    <w:rsid w:val="007F601B"/>
    <w:rsid w:val="007F71E1"/>
    <w:rsid w:val="00800178"/>
    <w:rsid w:val="00802FA3"/>
    <w:rsid w:val="00804342"/>
    <w:rsid w:val="0080457F"/>
    <w:rsid w:val="00805E85"/>
    <w:rsid w:val="00810620"/>
    <w:rsid w:val="00811CBA"/>
    <w:rsid w:val="00816357"/>
    <w:rsid w:val="008214F3"/>
    <w:rsid w:val="00822797"/>
    <w:rsid w:val="00823E7F"/>
    <w:rsid w:val="00824319"/>
    <w:rsid w:val="008257D9"/>
    <w:rsid w:val="00825AFD"/>
    <w:rsid w:val="00826262"/>
    <w:rsid w:val="00827DF0"/>
    <w:rsid w:val="00830709"/>
    <w:rsid w:val="00831255"/>
    <w:rsid w:val="0083159A"/>
    <w:rsid w:val="00834C09"/>
    <w:rsid w:val="008406B7"/>
    <w:rsid w:val="00844A98"/>
    <w:rsid w:val="00845F97"/>
    <w:rsid w:val="00846843"/>
    <w:rsid w:val="00851886"/>
    <w:rsid w:val="00855E5B"/>
    <w:rsid w:val="00857F11"/>
    <w:rsid w:val="00861284"/>
    <w:rsid w:val="00862DCE"/>
    <w:rsid w:val="0086331D"/>
    <w:rsid w:val="008650BA"/>
    <w:rsid w:val="00865D25"/>
    <w:rsid w:val="008678AB"/>
    <w:rsid w:val="008679A5"/>
    <w:rsid w:val="00870647"/>
    <w:rsid w:val="0087078F"/>
    <w:rsid w:val="008769D1"/>
    <w:rsid w:val="00881B25"/>
    <w:rsid w:val="008822EB"/>
    <w:rsid w:val="00887C9F"/>
    <w:rsid w:val="00891B23"/>
    <w:rsid w:val="00893778"/>
    <w:rsid w:val="00894B42"/>
    <w:rsid w:val="00894EC4"/>
    <w:rsid w:val="008974FC"/>
    <w:rsid w:val="008A1533"/>
    <w:rsid w:val="008A24F0"/>
    <w:rsid w:val="008A6A78"/>
    <w:rsid w:val="008B09E7"/>
    <w:rsid w:val="008B2C59"/>
    <w:rsid w:val="008B48B4"/>
    <w:rsid w:val="008C195F"/>
    <w:rsid w:val="008C5759"/>
    <w:rsid w:val="008C763F"/>
    <w:rsid w:val="008D4E73"/>
    <w:rsid w:val="008D5B02"/>
    <w:rsid w:val="008D7291"/>
    <w:rsid w:val="008E45A5"/>
    <w:rsid w:val="008E7BCC"/>
    <w:rsid w:val="008F0672"/>
    <w:rsid w:val="008F6352"/>
    <w:rsid w:val="0090067F"/>
    <w:rsid w:val="00900E06"/>
    <w:rsid w:val="00907CBF"/>
    <w:rsid w:val="00911480"/>
    <w:rsid w:val="0091188D"/>
    <w:rsid w:val="00913407"/>
    <w:rsid w:val="00915271"/>
    <w:rsid w:val="00917594"/>
    <w:rsid w:val="009205B5"/>
    <w:rsid w:val="00921759"/>
    <w:rsid w:val="0092339B"/>
    <w:rsid w:val="00923FFE"/>
    <w:rsid w:val="00930A71"/>
    <w:rsid w:val="00933B3C"/>
    <w:rsid w:val="00935AED"/>
    <w:rsid w:val="00936515"/>
    <w:rsid w:val="009447BA"/>
    <w:rsid w:val="009450BC"/>
    <w:rsid w:val="0095177D"/>
    <w:rsid w:val="0095484C"/>
    <w:rsid w:val="00955FDA"/>
    <w:rsid w:val="00957B5D"/>
    <w:rsid w:val="00957B76"/>
    <w:rsid w:val="00957BF5"/>
    <w:rsid w:val="00957D06"/>
    <w:rsid w:val="00960182"/>
    <w:rsid w:val="00960A03"/>
    <w:rsid w:val="00960EA6"/>
    <w:rsid w:val="00961B72"/>
    <w:rsid w:val="0096774C"/>
    <w:rsid w:val="00971B57"/>
    <w:rsid w:val="00974C14"/>
    <w:rsid w:val="00975F4B"/>
    <w:rsid w:val="00980353"/>
    <w:rsid w:val="00983376"/>
    <w:rsid w:val="009836A2"/>
    <w:rsid w:val="00983B4D"/>
    <w:rsid w:val="009845E1"/>
    <w:rsid w:val="0099053D"/>
    <w:rsid w:val="009907F9"/>
    <w:rsid w:val="00991D16"/>
    <w:rsid w:val="009921E7"/>
    <w:rsid w:val="009922E2"/>
    <w:rsid w:val="00995C24"/>
    <w:rsid w:val="0099641D"/>
    <w:rsid w:val="009A3C33"/>
    <w:rsid w:val="009A5EFA"/>
    <w:rsid w:val="009A6B91"/>
    <w:rsid w:val="009C2A36"/>
    <w:rsid w:val="009C642C"/>
    <w:rsid w:val="009C6717"/>
    <w:rsid w:val="009C7600"/>
    <w:rsid w:val="009C7A5B"/>
    <w:rsid w:val="009D2780"/>
    <w:rsid w:val="009D4BF7"/>
    <w:rsid w:val="009D78A6"/>
    <w:rsid w:val="009E0483"/>
    <w:rsid w:val="009E04AD"/>
    <w:rsid w:val="009E17D0"/>
    <w:rsid w:val="009E4407"/>
    <w:rsid w:val="009E4F1B"/>
    <w:rsid w:val="009F0B4C"/>
    <w:rsid w:val="009F7A8B"/>
    <w:rsid w:val="00A015C4"/>
    <w:rsid w:val="00A03B57"/>
    <w:rsid w:val="00A05820"/>
    <w:rsid w:val="00A1713E"/>
    <w:rsid w:val="00A221BE"/>
    <w:rsid w:val="00A22EED"/>
    <w:rsid w:val="00A25491"/>
    <w:rsid w:val="00A25DAE"/>
    <w:rsid w:val="00A278AE"/>
    <w:rsid w:val="00A30E09"/>
    <w:rsid w:val="00A32D4E"/>
    <w:rsid w:val="00A346A0"/>
    <w:rsid w:val="00A40D08"/>
    <w:rsid w:val="00A40DCC"/>
    <w:rsid w:val="00A4106F"/>
    <w:rsid w:val="00A437E6"/>
    <w:rsid w:val="00A4571D"/>
    <w:rsid w:val="00A46250"/>
    <w:rsid w:val="00A46E90"/>
    <w:rsid w:val="00A46F3C"/>
    <w:rsid w:val="00A476BF"/>
    <w:rsid w:val="00A546E9"/>
    <w:rsid w:val="00A563AB"/>
    <w:rsid w:val="00A56A14"/>
    <w:rsid w:val="00A57B9E"/>
    <w:rsid w:val="00A60268"/>
    <w:rsid w:val="00A641FC"/>
    <w:rsid w:val="00A6498D"/>
    <w:rsid w:val="00A65722"/>
    <w:rsid w:val="00A67CAB"/>
    <w:rsid w:val="00A71E4B"/>
    <w:rsid w:val="00A751AF"/>
    <w:rsid w:val="00A83003"/>
    <w:rsid w:val="00A8386D"/>
    <w:rsid w:val="00A85969"/>
    <w:rsid w:val="00A9383B"/>
    <w:rsid w:val="00AA00C0"/>
    <w:rsid w:val="00AA09F3"/>
    <w:rsid w:val="00AA17E0"/>
    <w:rsid w:val="00AA1D71"/>
    <w:rsid w:val="00AA2987"/>
    <w:rsid w:val="00AA4A75"/>
    <w:rsid w:val="00AA4D79"/>
    <w:rsid w:val="00AA7339"/>
    <w:rsid w:val="00AA79EC"/>
    <w:rsid w:val="00AB2ECE"/>
    <w:rsid w:val="00AB4E59"/>
    <w:rsid w:val="00AB5838"/>
    <w:rsid w:val="00AC3D3D"/>
    <w:rsid w:val="00AC49F1"/>
    <w:rsid w:val="00AC4CD8"/>
    <w:rsid w:val="00AC5C0A"/>
    <w:rsid w:val="00AC69A1"/>
    <w:rsid w:val="00AD2CEF"/>
    <w:rsid w:val="00AD3606"/>
    <w:rsid w:val="00AD3863"/>
    <w:rsid w:val="00AD62A6"/>
    <w:rsid w:val="00AE15A4"/>
    <w:rsid w:val="00AE2658"/>
    <w:rsid w:val="00AE471E"/>
    <w:rsid w:val="00AE69A8"/>
    <w:rsid w:val="00AF03DE"/>
    <w:rsid w:val="00AF1445"/>
    <w:rsid w:val="00AF22D0"/>
    <w:rsid w:val="00AF42B4"/>
    <w:rsid w:val="00AF42EA"/>
    <w:rsid w:val="00AF5676"/>
    <w:rsid w:val="00AF649C"/>
    <w:rsid w:val="00B03769"/>
    <w:rsid w:val="00B06D31"/>
    <w:rsid w:val="00B13CBB"/>
    <w:rsid w:val="00B15012"/>
    <w:rsid w:val="00B150C0"/>
    <w:rsid w:val="00B157E9"/>
    <w:rsid w:val="00B15D0D"/>
    <w:rsid w:val="00B16900"/>
    <w:rsid w:val="00B16D5C"/>
    <w:rsid w:val="00B17F6E"/>
    <w:rsid w:val="00B236B5"/>
    <w:rsid w:val="00B2412C"/>
    <w:rsid w:val="00B267E2"/>
    <w:rsid w:val="00B32777"/>
    <w:rsid w:val="00B33C58"/>
    <w:rsid w:val="00B348BC"/>
    <w:rsid w:val="00B358A8"/>
    <w:rsid w:val="00B42305"/>
    <w:rsid w:val="00B43E48"/>
    <w:rsid w:val="00B448E6"/>
    <w:rsid w:val="00B51DB1"/>
    <w:rsid w:val="00B52605"/>
    <w:rsid w:val="00B52E84"/>
    <w:rsid w:val="00B53AFF"/>
    <w:rsid w:val="00B566E1"/>
    <w:rsid w:val="00B57286"/>
    <w:rsid w:val="00B60B69"/>
    <w:rsid w:val="00B61EC6"/>
    <w:rsid w:val="00B636D0"/>
    <w:rsid w:val="00B702BC"/>
    <w:rsid w:val="00B70E9E"/>
    <w:rsid w:val="00B752D3"/>
    <w:rsid w:val="00B7538D"/>
    <w:rsid w:val="00B75F69"/>
    <w:rsid w:val="00B764BE"/>
    <w:rsid w:val="00B766C9"/>
    <w:rsid w:val="00B800D0"/>
    <w:rsid w:val="00B8162F"/>
    <w:rsid w:val="00B862FB"/>
    <w:rsid w:val="00B867A9"/>
    <w:rsid w:val="00B9206C"/>
    <w:rsid w:val="00B93B99"/>
    <w:rsid w:val="00B95949"/>
    <w:rsid w:val="00B95F5C"/>
    <w:rsid w:val="00BA00A1"/>
    <w:rsid w:val="00BA0378"/>
    <w:rsid w:val="00BA172F"/>
    <w:rsid w:val="00BA48A0"/>
    <w:rsid w:val="00BB02F8"/>
    <w:rsid w:val="00BB0EB8"/>
    <w:rsid w:val="00BB5A94"/>
    <w:rsid w:val="00BB60DC"/>
    <w:rsid w:val="00BB7D39"/>
    <w:rsid w:val="00BC14A7"/>
    <w:rsid w:val="00BC3393"/>
    <w:rsid w:val="00BC63ED"/>
    <w:rsid w:val="00BD1BCB"/>
    <w:rsid w:val="00BD229C"/>
    <w:rsid w:val="00BD2E69"/>
    <w:rsid w:val="00BD3C7B"/>
    <w:rsid w:val="00BD4147"/>
    <w:rsid w:val="00BD443E"/>
    <w:rsid w:val="00BD685E"/>
    <w:rsid w:val="00BE2E81"/>
    <w:rsid w:val="00BF0C86"/>
    <w:rsid w:val="00BF1BCB"/>
    <w:rsid w:val="00BF1F05"/>
    <w:rsid w:val="00BF2B73"/>
    <w:rsid w:val="00BF3C47"/>
    <w:rsid w:val="00BF46D9"/>
    <w:rsid w:val="00BF4793"/>
    <w:rsid w:val="00BF4969"/>
    <w:rsid w:val="00C01FB0"/>
    <w:rsid w:val="00C02949"/>
    <w:rsid w:val="00C03E5A"/>
    <w:rsid w:val="00C046A8"/>
    <w:rsid w:val="00C05872"/>
    <w:rsid w:val="00C10CD1"/>
    <w:rsid w:val="00C147BC"/>
    <w:rsid w:val="00C148C0"/>
    <w:rsid w:val="00C15186"/>
    <w:rsid w:val="00C15D11"/>
    <w:rsid w:val="00C15FA7"/>
    <w:rsid w:val="00C20BFA"/>
    <w:rsid w:val="00C21AD3"/>
    <w:rsid w:val="00C220CF"/>
    <w:rsid w:val="00C25260"/>
    <w:rsid w:val="00C43987"/>
    <w:rsid w:val="00C50460"/>
    <w:rsid w:val="00C53A5E"/>
    <w:rsid w:val="00C60362"/>
    <w:rsid w:val="00C61B30"/>
    <w:rsid w:val="00C6386E"/>
    <w:rsid w:val="00C703F2"/>
    <w:rsid w:val="00C7383B"/>
    <w:rsid w:val="00C7512A"/>
    <w:rsid w:val="00C80BFC"/>
    <w:rsid w:val="00C81EB5"/>
    <w:rsid w:val="00C8670A"/>
    <w:rsid w:val="00C93C2C"/>
    <w:rsid w:val="00C97559"/>
    <w:rsid w:val="00CA2772"/>
    <w:rsid w:val="00CA427E"/>
    <w:rsid w:val="00CA4A6D"/>
    <w:rsid w:val="00CA5298"/>
    <w:rsid w:val="00CA6714"/>
    <w:rsid w:val="00CA6E78"/>
    <w:rsid w:val="00CB2EB0"/>
    <w:rsid w:val="00CB7FCD"/>
    <w:rsid w:val="00CC7E89"/>
    <w:rsid w:val="00CD065E"/>
    <w:rsid w:val="00CD0898"/>
    <w:rsid w:val="00CE0B25"/>
    <w:rsid w:val="00CE11FF"/>
    <w:rsid w:val="00CE413F"/>
    <w:rsid w:val="00CE4BDE"/>
    <w:rsid w:val="00CE663C"/>
    <w:rsid w:val="00CE6717"/>
    <w:rsid w:val="00CF14A9"/>
    <w:rsid w:val="00CF2AC9"/>
    <w:rsid w:val="00CF3B5A"/>
    <w:rsid w:val="00CF6540"/>
    <w:rsid w:val="00CF6659"/>
    <w:rsid w:val="00CF75F7"/>
    <w:rsid w:val="00D00631"/>
    <w:rsid w:val="00D05D31"/>
    <w:rsid w:val="00D05DF6"/>
    <w:rsid w:val="00D1156D"/>
    <w:rsid w:val="00D1202B"/>
    <w:rsid w:val="00D13B6E"/>
    <w:rsid w:val="00D23104"/>
    <w:rsid w:val="00D24099"/>
    <w:rsid w:val="00D24B55"/>
    <w:rsid w:val="00D25566"/>
    <w:rsid w:val="00D26E63"/>
    <w:rsid w:val="00D2769D"/>
    <w:rsid w:val="00D32E55"/>
    <w:rsid w:val="00D343FF"/>
    <w:rsid w:val="00D36A53"/>
    <w:rsid w:val="00D40B52"/>
    <w:rsid w:val="00D43A12"/>
    <w:rsid w:val="00D477EA"/>
    <w:rsid w:val="00D51DDE"/>
    <w:rsid w:val="00D55EE4"/>
    <w:rsid w:val="00D5641D"/>
    <w:rsid w:val="00D5796C"/>
    <w:rsid w:val="00D60A5E"/>
    <w:rsid w:val="00D622B4"/>
    <w:rsid w:val="00D635E2"/>
    <w:rsid w:val="00D640B3"/>
    <w:rsid w:val="00D67304"/>
    <w:rsid w:val="00D72FD8"/>
    <w:rsid w:val="00D75203"/>
    <w:rsid w:val="00D8371B"/>
    <w:rsid w:val="00D83DDC"/>
    <w:rsid w:val="00D84AD2"/>
    <w:rsid w:val="00D85103"/>
    <w:rsid w:val="00D86800"/>
    <w:rsid w:val="00D905F0"/>
    <w:rsid w:val="00D94AA2"/>
    <w:rsid w:val="00D9766C"/>
    <w:rsid w:val="00DA0F28"/>
    <w:rsid w:val="00DA2743"/>
    <w:rsid w:val="00DA50A7"/>
    <w:rsid w:val="00DA52E7"/>
    <w:rsid w:val="00DA6499"/>
    <w:rsid w:val="00DA684D"/>
    <w:rsid w:val="00DA7A56"/>
    <w:rsid w:val="00DB2C19"/>
    <w:rsid w:val="00DB3F11"/>
    <w:rsid w:val="00DB54DD"/>
    <w:rsid w:val="00DB6C58"/>
    <w:rsid w:val="00DB70B3"/>
    <w:rsid w:val="00DC283C"/>
    <w:rsid w:val="00DC3670"/>
    <w:rsid w:val="00DC4901"/>
    <w:rsid w:val="00DD2427"/>
    <w:rsid w:val="00DD289F"/>
    <w:rsid w:val="00DD750A"/>
    <w:rsid w:val="00DE0CA7"/>
    <w:rsid w:val="00DE249C"/>
    <w:rsid w:val="00DE668E"/>
    <w:rsid w:val="00DE79F4"/>
    <w:rsid w:val="00DF189A"/>
    <w:rsid w:val="00DF1D21"/>
    <w:rsid w:val="00DF1E2E"/>
    <w:rsid w:val="00DF2978"/>
    <w:rsid w:val="00E00101"/>
    <w:rsid w:val="00E038D2"/>
    <w:rsid w:val="00E055A8"/>
    <w:rsid w:val="00E05600"/>
    <w:rsid w:val="00E05B04"/>
    <w:rsid w:val="00E12680"/>
    <w:rsid w:val="00E14E18"/>
    <w:rsid w:val="00E14E43"/>
    <w:rsid w:val="00E150E5"/>
    <w:rsid w:val="00E16955"/>
    <w:rsid w:val="00E174AB"/>
    <w:rsid w:val="00E23167"/>
    <w:rsid w:val="00E266A5"/>
    <w:rsid w:val="00E304A9"/>
    <w:rsid w:val="00E3096D"/>
    <w:rsid w:val="00E42F53"/>
    <w:rsid w:val="00E43467"/>
    <w:rsid w:val="00E4360B"/>
    <w:rsid w:val="00E44A51"/>
    <w:rsid w:val="00E46A66"/>
    <w:rsid w:val="00E511CB"/>
    <w:rsid w:val="00E51EA4"/>
    <w:rsid w:val="00E55174"/>
    <w:rsid w:val="00E6230D"/>
    <w:rsid w:val="00E64A50"/>
    <w:rsid w:val="00E65B5E"/>
    <w:rsid w:val="00E74173"/>
    <w:rsid w:val="00E8083E"/>
    <w:rsid w:val="00E8256E"/>
    <w:rsid w:val="00E83329"/>
    <w:rsid w:val="00E83E3D"/>
    <w:rsid w:val="00E843EE"/>
    <w:rsid w:val="00E84D2D"/>
    <w:rsid w:val="00E84ED5"/>
    <w:rsid w:val="00E86B43"/>
    <w:rsid w:val="00E92223"/>
    <w:rsid w:val="00E970BC"/>
    <w:rsid w:val="00E9752F"/>
    <w:rsid w:val="00E97AED"/>
    <w:rsid w:val="00EA1120"/>
    <w:rsid w:val="00EA36B0"/>
    <w:rsid w:val="00EB378D"/>
    <w:rsid w:val="00EB4411"/>
    <w:rsid w:val="00EB6C23"/>
    <w:rsid w:val="00EC29EB"/>
    <w:rsid w:val="00EC2B3A"/>
    <w:rsid w:val="00EC62B7"/>
    <w:rsid w:val="00ED2B13"/>
    <w:rsid w:val="00ED6A38"/>
    <w:rsid w:val="00ED7AFF"/>
    <w:rsid w:val="00EE071C"/>
    <w:rsid w:val="00EE148E"/>
    <w:rsid w:val="00EE1606"/>
    <w:rsid w:val="00EE4008"/>
    <w:rsid w:val="00EE4A7B"/>
    <w:rsid w:val="00EE5D51"/>
    <w:rsid w:val="00EF6925"/>
    <w:rsid w:val="00F011EB"/>
    <w:rsid w:val="00F0225C"/>
    <w:rsid w:val="00F0373C"/>
    <w:rsid w:val="00F04469"/>
    <w:rsid w:val="00F04C7A"/>
    <w:rsid w:val="00F062E7"/>
    <w:rsid w:val="00F13028"/>
    <w:rsid w:val="00F13656"/>
    <w:rsid w:val="00F13A39"/>
    <w:rsid w:val="00F15194"/>
    <w:rsid w:val="00F17728"/>
    <w:rsid w:val="00F2056D"/>
    <w:rsid w:val="00F21906"/>
    <w:rsid w:val="00F2322E"/>
    <w:rsid w:val="00F25381"/>
    <w:rsid w:val="00F26B48"/>
    <w:rsid w:val="00F30479"/>
    <w:rsid w:val="00F36431"/>
    <w:rsid w:val="00F411D2"/>
    <w:rsid w:val="00F46BE4"/>
    <w:rsid w:val="00F4774C"/>
    <w:rsid w:val="00F507B3"/>
    <w:rsid w:val="00F50A6B"/>
    <w:rsid w:val="00F55264"/>
    <w:rsid w:val="00F62D8F"/>
    <w:rsid w:val="00F63525"/>
    <w:rsid w:val="00F64E49"/>
    <w:rsid w:val="00F71779"/>
    <w:rsid w:val="00F72471"/>
    <w:rsid w:val="00F72E74"/>
    <w:rsid w:val="00F739CA"/>
    <w:rsid w:val="00F7518C"/>
    <w:rsid w:val="00F75232"/>
    <w:rsid w:val="00F75706"/>
    <w:rsid w:val="00F76558"/>
    <w:rsid w:val="00F77596"/>
    <w:rsid w:val="00F77D19"/>
    <w:rsid w:val="00F80B94"/>
    <w:rsid w:val="00F81DD7"/>
    <w:rsid w:val="00F81E4F"/>
    <w:rsid w:val="00F83465"/>
    <w:rsid w:val="00F843E0"/>
    <w:rsid w:val="00F87B61"/>
    <w:rsid w:val="00F9186C"/>
    <w:rsid w:val="00F920B2"/>
    <w:rsid w:val="00F967CF"/>
    <w:rsid w:val="00F96BC6"/>
    <w:rsid w:val="00FA04A2"/>
    <w:rsid w:val="00FA2B7B"/>
    <w:rsid w:val="00FA35A9"/>
    <w:rsid w:val="00FA6856"/>
    <w:rsid w:val="00FB008D"/>
    <w:rsid w:val="00FB2597"/>
    <w:rsid w:val="00FB760D"/>
    <w:rsid w:val="00FC05EC"/>
    <w:rsid w:val="00FC07D0"/>
    <w:rsid w:val="00FC330F"/>
    <w:rsid w:val="00FC788D"/>
    <w:rsid w:val="00FC7892"/>
    <w:rsid w:val="00FC7D4F"/>
    <w:rsid w:val="00FE573C"/>
    <w:rsid w:val="00FE584A"/>
    <w:rsid w:val="00FF683F"/>
    <w:rsid w:val="00FF7454"/>
    <w:rsid w:val="1BD71ED2"/>
    <w:rsid w:val="5D045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1CB011"/>
  <w15:docId w15:val="{D70D7432-E5B6-4D8E-B7D0-42DAB740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11D2"/>
    <w:rPr>
      <w:rFonts w:ascii="Times New Roman" w:eastAsia="Times New Roman" w:hAnsi="Times New Roman"/>
      <w:sz w:val="24"/>
      <w:szCs w:val="24"/>
    </w:rPr>
  </w:style>
  <w:style w:type="paragraph" w:styleId="Heading1">
    <w:name w:val="heading 1"/>
    <w:basedOn w:val="Normal"/>
    <w:link w:val="Heading1Char"/>
    <w:uiPriority w:val="9"/>
    <w:qFormat/>
    <w:rsid w:val="00390810"/>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Times New Roman" w:eastAsia="Times New Roman" w:hAnsi="Times New Roman" w:cs="Times New Roman"/>
      <w:sz w:val="24"/>
      <w:szCs w:val="24"/>
    </w:rPr>
  </w:style>
  <w:style w:type="character" w:styleId="PageNumber">
    <w:name w:val="page number"/>
  </w:style>
  <w:style w:type="paragraph" w:customStyle="1" w:styleId="CharCharCharChar">
    <w:name w:val="Char Char Char Char"/>
    <w:basedOn w:val="Normal"/>
    <w:semiHidden/>
    <w:pPr>
      <w:spacing w:after="160" w:line="240" w:lineRule="exact"/>
    </w:pPr>
    <w:rPr>
      <w:rFonts w:ascii="Arial" w:hAnsi="Arial"/>
      <w:sz w:val="22"/>
      <w:szCs w:val="22"/>
    </w:rPr>
  </w:style>
  <w:style w:type="paragraph" w:styleId="ListParagraph">
    <w:name w:val="List Paragraph"/>
    <w:basedOn w:val="Normal"/>
    <w:uiPriority w:val="34"/>
    <w:qFormat/>
    <w:pPr>
      <w:ind w:left="720"/>
      <w:contextualSpacing/>
    </w:pPr>
  </w:style>
  <w:style w:type="paragraph" w:customStyle="1" w:styleId="CharCharCharCharCharCharCharCharCharChar">
    <w:name w:val="Char Char Char Char Char Char Char Char Char Char"/>
    <w:basedOn w:val="Normal"/>
    <w:pPr>
      <w:spacing w:after="160" w:line="240" w:lineRule="exact"/>
    </w:pPr>
    <w:rPr>
      <w:rFonts w:ascii="Tahoma" w:hAnsi="Tahoma"/>
      <w:sz w:val="20"/>
      <w:szCs w:val="20"/>
      <w:lang w:val="en-GB"/>
    </w:rPr>
  </w:style>
  <w:style w:type="paragraph" w:styleId="NormalWeb">
    <w:name w:val="Normal (Web)"/>
    <w:basedOn w:val="Normal"/>
    <w:rsid w:val="00CA6E78"/>
    <w:pPr>
      <w:spacing w:before="100" w:beforeAutospacing="1" w:after="100" w:afterAutospacing="1"/>
    </w:pPr>
  </w:style>
  <w:style w:type="character" w:customStyle="1" w:styleId="apple-converted-space">
    <w:name w:val="apple-converted-space"/>
    <w:rsid w:val="00CA6E78"/>
  </w:style>
  <w:style w:type="character" w:customStyle="1" w:styleId="Heading1Char">
    <w:name w:val="Heading 1 Char"/>
    <w:link w:val="Heading1"/>
    <w:uiPriority w:val="9"/>
    <w:rsid w:val="00390810"/>
    <w:rPr>
      <w:rFonts w:ascii="Times New Roman" w:eastAsia="Times New Roman" w:hAnsi="Times New Roman"/>
      <w:b/>
      <w:bCs/>
      <w:kern w:val="36"/>
      <w:sz w:val="48"/>
      <w:szCs w:val="48"/>
    </w:rPr>
  </w:style>
  <w:style w:type="paragraph" w:styleId="BalloonText">
    <w:name w:val="Balloon Text"/>
    <w:basedOn w:val="Normal"/>
    <w:link w:val="BalloonTextChar"/>
    <w:uiPriority w:val="99"/>
    <w:semiHidden/>
    <w:unhideWhenUsed/>
    <w:rsid w:val="00EE5D51"/>
    <w:rPr>
      <w:rFonts w:ascii="Tahoma" w:hAnsi="Tahoma" w:cs="Tahoma"/>
      <w:sz w:val="16"/>
      <w:szCs w:val="16"/>
    </w:rPr>
  </w:style>
  <w:style w:type="character" w:customStyle="1" w:styleId="BalloonTextChar">
    <w:name w:val="Balloon Text Char"/>
    <w:link w:val="BalloonText"/>
    <w:uiPriority w:val="99"/>
    <w:semiHidden/>
    <w:rsid w:val="00EE5D51"/>
    <w:rPr>
      <w:rFonts w:ascii="Tahoma" w:eastAsia="Times New Roman" w:hAnsi="Tahoma" w:cs="Tahoma"/>
      <w:sz w:val="16"/>
      <w:szCs w:val="16"/>
    </w:rPr>
  </w:style>
  <w:style w:type="character" w:customStyle="1" w:styleId="Vnbnnidung3">
    <w:name w:val="Văn bản nội dung (3)_"/>
    <w:link w:val="Vnbnnidung30"/>
    <w:rsid w:val="00026A2B"/>
    <w:rPr>
      <w:rFonts w:eastAsia="Times New Roman"/>
      <w:i/>
      <w:iCs/>
      <w:sz w:val="26"/>
      <w:szCs w:val="26"/>
      <w:shd w:val="clear" w:color="auto" w:fill="FFFFFF"/>
    </w:rPr>
  </w:style>
  <w:style w:type="paragraph" w:customStyle="1" w:styleId="Vnbnnidung30">
    <w:name w:val="Văn bản nội dung (3)"/>
    <w:basedOn w:val="Normal"/>
    <w:link w:val="Vnbnnidung3"/>
    <w:rsid w:val="00026A2B"/>
    <w:pPr>
      <w:widowControl w:val="0"/>
      <w:shd w:val="clear" w:color="auto" w:fill="FFFFFF"/>
      <w:spacing w:before="300" w:after="660" w:line="0" w:lineRule="atLeast"/>
      <w:jc w:val="center"/>
    </w:pPr>
    <w:rPr>
      <w:rFonts w:ascii="Calibri" w:hAnsi="Calibri"/>
      <w:i/>
      <w:iCs/>
      <w:sz w:val="26"/>
      <w:szCs w:val="26"/>
    </w:rPr>
  </w:style>
  <w:style w:type="paragraph" w:styleId="BodyTextIndent">
    <w:name w:val="Body Text Indent"/>
    <w:basedOn w:val="Normal"/>
    <w:link w:val="BodyTextIndentChar"/>
    <w:rsid w:val="00957B76"/>
    <w:pPr>
      <w:ind w:firstLine="720"/>
      <w:jc w:val="both"/>
    </w:pPr>
    <w:rPr>
      <w:rFonts w:ascii=".VnTime" w:hAnsi=".VnTime"/>
      <w:sz w:val="26"/>
    </w:rPr>
  </w:style>
  <w:style w:type="character" w:customStyle="1" w:styleId="BodyTextIndentChar">
    <w:name w:val="Body Text Indent Char"/>
    <w:basedOn w:val="DefaultParagraphFont"/>
    <w:link w:val="BodyTextIndent"/>
    <w:rsid w:val="00957B76"/>
    <w:rPr>
      <w:rFonts w:ascii=".VnTime" w:eastAsia="Times New Roman" w:hAnsi=".VnTime"/>
      <w:sz w:val="26"/>
      <w:szCs w:val="24"/>
    </w:rPr>
  </w:style>
  <w:style w:type="paragraph" w:styleId="Title">
    <w:name w:val="Title"/>
    <w:basedOn w:val="Normal"/>
    <w:link w:val="TitleChar"/>
    <w:uiPriority w:val="1"/>
    <w:qFormat/>
    <w:rsid w:val="006E34E6"/>
    <w:pPr>
      <w:jc w:val="center"/>
    </w:pPr>
    <w:rPr>
      <w:rFonts w:ascii=".VnTimeH" w:hAnsi=".VnTimeH"/>
      <w:b/>
      <w:bCs/>
      <w:sz w:val="32"/>
      <w:szCs w:val="20"/>
    </w:rPr>
  </w:style>
  <w:style w:type="character" w:customStyle="1" w:styleId="TitleChar">
    <w:name w:val="Title Char"/>
    <w:basedOn w:val="DefaultParagraphFont"/>
    <w:link w:val="Title"/>
    <w:uiPriority w:val="1"/>
    <w:rsid w:val="006E34E6"/>
    <w:rPr>
      <w:rFonts w:ascii=".VnTimeH" w:eastAsia="Times New Roman" w:hAnsi=".VnTimeH"/>
      <w:b/>
      <w:bCs/>
      <w:sz w:val="32"/>
    </w:rPr>
  </w:style>
  <w:style w:type="character" w:customStyle="1" w:styleId="ng-star-inserted">
    <w:name w:val="ng-star-inserted"/>
    <w:basedOn w:val="DefaultParagraphFont"/>
    <w:rsid w:val="007B4C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1228</Words>
  <Characters>7001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Administrator</cp:lastModifiedBy>
  <cp:revision>55</cp:revision>
  <cp:lastPrinted>2025-03-26T07:12:00Z</cp:lastPrinted>
  <dcterms:created xsi:type="dcterms:W3CDTF">2026-03-18T03:39:00Z</dcterms:created>
  <dcterms:modified xsi:type="dcterms:W3CDTF">2026-04-23T03:30:00Z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62F02FB5B8DF4CF9BAC2042F914AEBFD</vt:lpwstr>
  </property>
</Properties>
</file>