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ABE" w:rsidRDefault="00300ABE">
      <w:pPr>
        <w:pStyle w:val="BodyText"/>
        <w:spacing w:before="2"/>
        <w:ind w:left="0"/>
        <w:jc w:val="left"/>
        <w:rPr>
          <w:sz w:val="2"/>
        </w:rPr>
      </w:pPr>
    </w:p>
    <w:tbl>
      <w:tblPr>
        <w:tblW w:w="0" w:type="auto"/>
        <w:tblInd w:w="340" w:type="dxa"/>
        <w:tblLayout w:type="fixed"/>
        <w:tblCellMar>
          <w:left w:w="0" w:type="dxa"/>
          <w:right w:w="0" w:type="dxa"/>
        </w:tblCellMar>
        <w:tblLook w:val="01E0" w:firstRow="1" w:lastRow="1" w:firstColumn="1" w:lastColumn="1" w:noHBand="0" w:noVBand="0"/>
      </w:tblPr>
      <w:tblGrid>
        <w:gridCol w:w="3121"/>
        <w:gridCol w:w="5892"/>
      </w:tblGrid>
      <w:tr w:rsidR="00300ABE">
        <w:trPr>
          <w:trHeight w:val="677"/>
        </w:trPr>
        <w:tc>
          <w:tcPr>
            <w:tcW w:w="3121" w:type="dxa"/>
          </w:tcPr>
          <w:p w:rsidR="00300ABE" w:rsidRDefault="00783A78">
            <w:pPr>
              <w:pStyle w:val="TableParagraph"/>
              <w:ind w:left="189" w:right="351" w:hanging="58"/>
              <w:rPr>
                <w:b/>
                <w:sz w:val="28"/>
              </w:rPr>
            </w:pPr>
            <w:r>
              <w:rPr>
                <w:b/>
                <w:sz w:val="28"/>
              </w:rPr>
              <w:t>UỶ</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w:t>
            </w:r>
            <w:r>
              <w:rPr>
                <w:b/>
                <w:spacing w:val="-10"/>
                <w:sz w:val="28"/>
              </w:rPr>
              <w:t xml:space="preserve"> </w:t>
            </w:r>
            <w:r>
              <w:rPr>
                <w:spacing w:val="-51"/>
                <w:sz w:val="28"/>
                <w:u w:val="single"/>
              </w:rPr>
              <w:t xml:space="preserve"> </w:t>
            </w:r>
            <w:r>
              <w:rPr>
                <w:b/>
                <w:sz w:val="28"/>
                <w:u w:val="single"/>
              </w:rPr>
              <w:t>THANH</w:t>
            </w:r>
            <w:r>
              <w:rPr>
                <w:b/>
                <w:sz w:val="28"/>
              </w:rPr>
              <w:t xml:space="preserve"> HOÁ</w:t>
            </w:r>
          </w:p>
        </w:tc>
        <w:tc>
          <w:tcPr>
            <w:tcW w:w="5892" w:type="dxa"/>
          </w:tcPr>
          <w:p w:rsidR="00300ABE" w:rsidRDefault="00783A78">
            <w:pPr>
              <w:pStyle w:val="TableParagraph"/>
              <w:spacing w:line="311" w:lineRule="exact"/>
              <w:ind w:left="148"/>
              <w:jc w:val="center"/>
              <w:rPr>
                <w:b/>
                <w:sz w:val="28"/>
              </w:rPr>
            </w:pPr>
            <w:r>
              <w:rPr>
                <w:b/>
                <w:spacing w:val="-6"/>
                <w:sz w:val="28"/>
              </w:rPr>
              <w:t>CỘNG</w:t>
            </w:r>
            <w:r>
              <w:rPr>
                <w:b/>
                <w:spacing w:val="-9"/>
                <w:sz w:val="28"/>
              </w:rPr>
              <w:t xml:space="preserve"> </w:t>
            </w:r>
            <w:r>
              <w:rPr>
                <w:b/>
                <w:spacing w:val="-6"/>
                <w:sz w:val="28"/>
              </w:rPr>
              <w:t>HOÀ</w:t>
            </w:r>
            <w:r>
              <w:rPr>
                <w:b/>
                <w:spacing w:val="-11"/>
                <w:sz w:val="28"/>
              </w:rPr>
              <w:t xml:space="preserve"> </w:t>
            </w:r>
            <w:r>
              <w:rPr>
                <w:b/>
                <w:spacing w:val="-6"/>
                <w:sz w:val="28"/>
              </w:rPr>
              <w:t>XÃ</w:t>
            </w:r>
            <w:r>
              <w:rPr>
                <w:b/>
                <w:spacing w:val="-10"/>
                <w:sz w:val="28"/>
              </w:rPr>
              <w:t xml:space="preserve"> </w:t>
            </w:r>
            <w:r>
              <w:rPr>
                <w:b/>
                <w:spacing w:val="-6"/>
                <w:sz w:val="28"/>
              </w:rPr>
              <w:t>HỘI</w:t>
            </w:r>
            <w:r>
              <w:rPr>
                <w:b/>
                <w:spacing w:val="-10"/>
                <w:sz w:val="28"/>
              </w:rPr>
              <w:t xml:space="preserve"> </w:t>
            </w:r>
            <w:r>
              <w:rPr>
                <w:b/>
                <w:spacing w:val="-6"/>
                <w:sz w:val="28"/>
              </w:rPr>
              <w:t>CHỦ</w:t>
            </w:r>
            <w:r>
              <w:rPr>
                <w:b/>
                <w:spacing w:val="-7"/>
                <w:sz w:val="28"/>
              </w:rPr>
              <w:t xml:space="preserve"> </w:t>
            </w:r>
            <w:r>
              <w:rPr>
                <w:b/>
                <w:spacing w:val="-6"/>
                <w:sz w:val="28"/>
              </w:rPr>
              <w:t>NGHĨA</w:t>
            </w:r>
            <w:r>
              <w:rPr>
                <w:b/>
                <w:spacing w:val="-11"/>
                <w:sz w:val="28"/>
              </w:rPr>
              <w:t xml:space="preserve"> </w:t>
            </w:r>
            <w:r>
              <w:rPr>
                <w:b/>
                <w:spacing w:val="-6"/>
                <w:sz w:val="28"/>
              </w:rPr>
              <w:t>VIỆT</w:t>
            </w:r>
            <w:r>
              <w:rPr>
                <w:b/>
                <w:spacing w:val="-8"/>
                <w:sz w:val="28"/>
              </w:rPr>
              <w:t xml:space="preserve"> </w:t>
            </w:r>
            <w:r>
              <w:rPr>
                <w:b/>
                <w:spacing w:val="-6"/>
                <w:sz w:val="28"/>
              </w:rPr>
              <w:t>NAM</w:t>
            </w:r>
          </w:p>
          <w:p w:rsidR="00300ABE" w:rsidRDefault="00783A78">
            <w:pPr>
              <w:pStyle w:val="TableParagraph"/>
              <w:ind w:left="140"/>
              <w:jc w:val="center"/>
              <w:rPr>
                <w:b/>
                <w:sz w:val="28"/>
              </w:rPr>
            </w:pPr>
            <w:r>
              <w:rPr>
                <w:b/>
                <w:sz w:val="28"/>
              </w:rPr>
              <w:t>Độc</w:t>
            </w:r>
            <w:r>
              <w:rPr>
                <w:b/>
                <w:spacing w:val="-2"/>
                <w:sz w:val="28"/>
              </w:rPr>
              <w:t xml:space="preserve"> </w:t>
            </w:r>
            <w:r>
              <w:rPr>
                <w:b/>
                <w:sz w:val="28"/>
              </w:rPr>
              <w:t>lập</w:t>
            </w:r>
            <w:r>
              <w:rPr>
                <w:b/>
                <w:spacing w:val="-1"/>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67"/>
                <w:sz w:val="28"/>
              </w:rPr>
              <w:t xml:space="preserve"> </w:t>
            </w:r>
            <w:r>
              <w:rPr>
                <w:b/>
                <w:spacing w:val="-4"/>
                <w:sz w:val="28"/>
              </w:rPr>
              <w:t>phúc</w:t>
            </w:r>
          </w:p>
        </w:tc>
      </w:tr>
      <w:tr w:rsidR="00300ABE">
        <w:trPr>
          <w:trHeight w:val="593"/>
        </w:trPr>
        <w:tc>
          <w:tcPr>
            <w:tcW w:w="3121" w:type="dxa"/>
          </w:tcPr>
          <w:p w:rsidR="00300ABE" w:rsidRDefault="00783A78">
            <w:pPr>
              <w:pStyle w:val="TableParagraph"/>
              <w:spacing w:before="270" w:line="303" w:lineRule="exact"/>
              <w:ind w:left="50"/>
              <w:rPr>
                <w:sz w:val="28"/>
              </w:rPr>
            </w:pPr>
            <w:r>
              <w:rPr>
                <w:sz w:val="28"/>
              </w:rPr>
              <w:t>Số:</w:t>
            </w:r>
            <w:r>
              <w:rPr>
                <w:spacing w:val="7"/>
                <w:sz w:val="28"/>
              </w:rPr>
              <w:t xml:space="preserve"> </w:t>
            </w:r>
            <w:r>
              <w:rPr>
                <w:position w:val="2"/>
                <w:sz w:val="26"/>
              </w:rPr>
              <w:t>11</w:t>
            </w:r>
            <w:r>
              <w:rPr>
                <w:spacing w:val="78"/>
                <w:position w:val="2"/>
                <w:sz w:val="26"/>
              </w:rPr>
              <w:t xml:space="preserve"> </w:t>
            </w:r>
            <w:r>
              <w:rPr>
                <w:sz w:val="28"/>
              </w:rPr>
              <w:t>/2024/QĐ-</w:t>
            </w:r>
            <w:r>
              <w:rPr>
                <w:spacing w:val="-4"/>
                <w:sz w:val="28"/>
              </w:rPr>
              <w:t>UBND</w:t>
            </w:r>
          </w:p>
        </w:tc>
        <w:tc>
          <w:tcPr>
            <w:tcW w:w="5892" w:type="dxa"/>
          </w:tcPr>
          <w:p w:rsidR="00300ABE" w:rsidRDefault="00783A78">
            <w:pPr>
              <w:pStyle w:val="TableParagraph"/>
              <w:spacing w:line="20" w:lineRule="exact"/>
              <w:ind w:left="1363"/>
              <w:rPr>
                <w:sz w:val="2"/>
              </w:rPr>
            </w:pPr>
            <w:r>
              <w:rPr>
                <w:noProof/>
                <w:sz w:val="2"/>
                <w:lang w:val="en-US"/>
              </w:rPr>
              <mc:AlternateContent>
                <mc:Choice Requires="wps">
                  <w:drawing>
                    <wp:inline distT="0" distB="0" distL="0" distR="0">
                      <wp:extent cx="21272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0" cy="9525"/>
                                <a:chOff x="0" y="0"/>
                                <a:chExt cx="2127250" cy="9525"/>
                              </a:xfrm>
                            </wpg:grpSpPr>
                            <wps:wsp>
                              <wps:cNvPr id="2" name="Graphic 2"/>
                              <wps:cNvSpPr/>
                              <wps:spPr>
                                <a:xfrm>
                                  <a:off x="0" y="4572"/>
                                  <a:ext cx="2127250" cy="1270"/>
                                </a:xfrm>
                                <a:custGeom>
                                  <a:avLst/>
                                  <a:gdLst/>
                                  <a:ahLst/>
                                  <a:cxnLst/>
                                  <a:rect l="l" t="t" r="r" b="b"/>
                                  <a:pathLst>
                                    <a:path w="2127250">
                                      <a:moveTo>
                                        <a:pt x="0" y="0"/>
                                      </a:moveTo>
                                      <a:lnTo>
                                        <a:pt x="21272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7.5pt;height:.75pt;mso-position-horizontal-relative:char;mso-position-vertical-relative:line" id="docshapegroup1" coordorigin="0,0" coordsize="3350,15">
                      <v:line style="position:absolute" from="0,7" to="3350,7" stroked="true" strokeweight=".72pt" strokecolor="#000000">
                        <v:stroke dashstyle="solid"/>
                      </v:line>
                    </v:group>
                  </w:pict>
                </mc:Fallback>
              </mc:AlternateContent>
            </w:r>
          </w:p>
          <w:p w:rsidR="00300ABE" w:rsidRDefault="00783A78" w:rsidP="001034F6">
            <w:pPr>
              <w:pStyle w:val="TableParagraph"/>
              <w:tabs>
                <w:tab w:val="left" w:pos="3677"/>
              </w:tabs>
              <w:spacing w:before="251" w:line="302" w:lineRule="exact"/>
              <w:ind w:left="173"/>
              <w:jc w:val="center"/>
              <w:rPr>
                <w:i/>
                <w:sz w:val="28"/>
              </w:rPr>
            </w:pPr>
            <w:r>
              <w:rPr>
                <w:i/>
                <w:sz w:val="28"/>
              </w:rPr>
              <w:t>Thanh</w:t>
            </w:r>
            <w:r>
              <w:rPr>
                <w:i/>
                <w:spacing w:val="-4"/>
                <w:sz w:val="28"/>
              </w:rPr>
              <w:t xml:space="preserve"> </w:t>
            </w:r>
            <w:r>
              <w:rPr>
                <w:i/>
                <w:sz w:val="28"/>
              </w:rPr>
              <w:t>Hóa,</w:t>
            </w:r>
            <w:r>
              <w:rPr>
                <w:i/>
                <w:spacing w:val="-6"/>
                <w:sz w:val="28"/>
              </w:rPr>
              <w:t xml:space="preserve"> </w:t>
            </w:r>
            <w:r>
              <w:rPr>
                <w:i/>
                <w:sz w:val="28"/>
              </w:rPr>
              <w:t>ngày</w:t>
            </w:r>
            <w:r w:rsidR="001034F6">
              <w:rPr>
                <w:i/>
                <w:sz w:val="28"/>
                <w:lang w:val="en-US"/>
              </w:rPr>
              <w:t xml:space="preserve"> </w:t>
            </w:r>
            <w:r>
              <w:rPr>
                <w:sz w:val="26"/>
              </w:rPr>
              <w:t>25</w:t>
            </w:r>
            <w:r>
              <w:rPr>
                <w:spacing w:val="-13"/>
                <w:sz w:val="26"/>
              </w:rPr>
              <w:t xml:space="preserve"> </w:t>
            </w:r>
            <w:r>
              <w:rPr>
                <w:i/>
                <w:sz w:val="28"/>
              </w:rPr>
              <w:t>tháng</w:t>
            </w:r>
            <w:r>
              <w:rPr>
                <w:i/>
                <w:spacing w:val="-50"/>
                <w:sz w:val="28"/>
              </w:rPr>
              <w:t xml:space="preserve"> </w:t>
            </w:r>
            <w:r>
              <w:rPr>
                <w:spacing w:val="-10"/>
                <w:sz w:val="26"/>
              </w:rPr>
              <w:t>3</w:t>
            </w:r>
            <w:r>
              <w:rPr>
                <w:sz w:val="26"/>
              </w:rPr>
              <w:tab/>
            </w:r>
            <w:r>
              <w:rPr>
                <w:i/>
                <w:sz w:val="28"/>
              </w:rPr>
              <w:t>năm</w:t>
            </w:r>
            <w:r>
              <w:rPr>
                <w:i/>
                <w:spacing w:val="-3"/>
                <w:sz w:val="28"/>
              </w:rPr>
              <w:t xml:space="preserve"> </w:t>
            </w:r>
            <w:r>
              <w:rPr>
                <w:i/>
                <w:spacing w:val="-4"/>
                <w:sz w:val="28"/>
              </w:rPr>
              <w:t>2024</w:t>
            </w:r>
          </w:p>
        </w:tc>
      </w:tr>
    </w:tbl>
    <w:p w:rsidR="00300ABE" w:rsidRDefault="00300ABE">
      <w:pPr>
        <w:pStyle w:val="BodyText"/>
        <w:spacing w:before="169"/>
        <w:ind w:left="0"/>
        <w:jc w:val="left"/>
      </w:pPr>
    </w:p>
    <w:p w:rsidR="00300ABE" w:rsidRDefault="00783A78">
      <w:pPr>
        <w:pStyle w:val="Heading1"/>
        <w:spacing w:line="322" w:lineRule="exact"/>
        <w:ind w:left="932" w:right="1169"/>
      </w:pPr>
      <w:r>
        <w:t>QUYẾT</w:t>
      </w:r>
      <w:r>
        <w:rPr>
          <w:spacing w:val="-7"/>
        </w:rPr>
        <w:t xml:space="preserve"> </w:t>
      </w:r>
      <w:r>
        <w:rPr>
          <w:spacing w:val="-4"/>
        </w:rPr>
        <w:t>ĐỊNH</w:t>
      </w:r>
    </w:p>
    <w:p w:rsidR="00300ABE" w:rsidRDefault="00783A78">
      <w:pPr>
        <w:ind w:left="1234" w:right="1007" w:hanging="75"/>
        <w:jc w:val="center"/>
        <w:rPr>
          <w:b/>
          <w:sz w:val="28"/>
        </w:rPr>
      </w:pPr>
      <w:r>
        <w:rPr>
          <w:noProof/>
          <w:lang w:val="en-US"/>
        </w:rPr>
        <mc:AlternateContent>
          <mc:Choice Requires="wps">
            <w:drawing>
              <wp:anchor distT="0" distB="0" distL="0" distR="0" simplePos="0" relativeHeight="487588352" behindDoc="1" locked="0" layoutInCell="1" allowOverlap="1">
                <wp:simplePos x="0" y="0"/>
                <wp:positionH relativeFrom="page">
                  <wp:posOffset>3227832</wp:posOffset>
                </wp:positionH>
                <wp:positionV relativeFrom="paragraph">
                  <wp:posOffset>444654</wp:posOffset>
                </wp:positionV>
                <wp:extent cx="14757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740" cy="1270"/>
                        </a:xfrm>
                        <a:custGeom>
                          <a:avLst/>
                          <a:gdLst/>
                          <a:ahLst/>
                          <a:cxnLst/>
                          <a:rect l="l" t="t" r="r" b="b"/>
                          <a:pathLst>
                            <a:path w="1475740">
                              <a:moveTo>
                                <a:pt x="0" y="0"/>
                              </a:moveTo>
                              <a:lnTo>
                                <a:pt x="147574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160004pt;margin-top:35.012138pt;width:116.2pt;height:.1pt;mso-position-horizontal-relative:page;mso-position-vertical-relative:paragraph;z-index:-15728128;mso-wrap-distance-left:0;mso-wrap-distance-right:0" id="docshape2" coordorigin="5083,700" coordsize="2324,0" path="m5083,700l7407,700e" filled="false" stroked="true" strokeweight=".72pt" strokecolor="#000000">
                <v:path arrowok="t"/>
                <v:stroke dashstyle="solid"/>
                <w10:wrap type="topAndBottom"/>
              </v:shape>
            </w:pict>
          </mc:Fallback>
        </mc:AlternateContent>
      </w:r>
      <w:r>
        <w:rPr>
          <w:b/>
          <w:sz w:val="28"/>
        </w:rPr>
        <w:t>Ban hành Quy định cụ thể tiêu chí lựa chọn sách giáo khoa trong</w:t>
      </w:r>
      <w:r>
        <w:rPr>
          <w:b/>
          <w:spacing w:val="-2"/>
          <w:sz w:val="28"/>
        </w:rPr>
        <w:t xml:space="preserve"> </w:t>
      </w:r>
      <w:r>
        <w:rPr>
          <w:b/>
          <w:sz w:val="28"/>
        </w:rPr>
        <w:t>cơ</w:t>
      </w:r>
      <w:r>
        <w:rPr>
          <w:b/>
          <w:spacing w:val="-3"/>
          <w:sz w:val="28"/>
        </w:rPr>
        <w:t xml:space="preserve"> </w:t>
      </w:r>
      <w:r>
        <w:rPr>
          <w:b/>
          <w:sz w:val="28"/>
        </w:rPr>
        <w:t>sở</w:t>
      </w:r>
      <w:r>
        <w:rPr>
          <w:b/>
          <w:spacing w:val="-6"/>
          <w:sz w:val="28"/>
        </w:rPr>
        <w:t xml:space="preserve"> </w:t>
      </w:r>
      <w:r>
        <w:rPr>
          <w:b/>
          <w:sz w:val="28"/>
        </w:rPr>
        <w:t>giáo</w:t>
      </w:r>
      <w:r>
        <w:rPr>
          <w:b/>
          <w:spacing w:val="-2"/>
          <w:sz w:val="28"/>
        </w:rPr>
        <w:t xml:space="preserve"> </w:t>
      </w:r>
      <w:r>
        <w:rPr>
          <w:b/>
          <w:sz w:val="28"/>
        </w:rPr>
        <w:t>dục</w:t>
      </w:r>
      <w:r>
        <w:rPr>
          <w:b/>
          <w:spacing w:val="-3"/>
          <w:sz w:val="28"/>
        </w:rPr>
        <w:t xml:space="preserve"> </w:t>
      </w:r>
      <w:r>
        <w:rPr>
          <w:b/>
          <w:sz w:val="28"/>
        </w:rPr>
        <w:t>phổ</w:t>
      </w:r>
      <w:r>
        <w:rPr>
          <w:b/>
          <w:spacing w:val="-2"/>
          <w:sz w:val="28"/>
        </w:rPr>
        <w:t xml:space="preserve"> </w:t>
      </w:r>
      <w:r>
        <w:rPr>
          <w:b/>
          <w:sz w:val="28"/>
        </w:rPr>
        <w:t>thông</w:t>
      </w:r>
      <w:r>
        <w:rPr>
          <w:b/>
          <w:spacing w:val="-2"/>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4"/>
          <w:sz w:val="28"/>
        </w:rPr>
        <w:t xml:space="preserve"> </w:t>
      </w:r>
      <w:r>
        <w:rPr>
          <w:b/>
          <w:sz w:val="28"/>
        </w:rPr>
        <w:t>Thanh</w:t>
      </w:r>
      <w:r>
        <w:rPr>
          <w:b/>
          <w:spacing w:val="-4"/>
          <w:sz w:val="28"/>
        </w:rPr>
        <w:t xml:space="preserve"> </w:t>
      </w:r>
      <w:r>
        <w:rPr>
          <w:b/>
          <w:sz w:val="28"/>
        </w:rPr>
        <w:t>Hóa</w:t>
      </w:r>
    </w:p>
    <w:p w:rsidR="00300ABE" w:rsidRDefault="00300ABE">
      <w:pPr>
        <w:pStyle w:val="BodyText"/>
        <w:spacing w:before="257"/>
        <w:ind w:left="0"/>
        <w:jc w:val="left"/>
        <w:rPr>
          <w:b/>
        </w:rPr>
      </w:pPr>
    </w:p>
    <w:p w:rsidR="00300ABE" w:rsidRDefault="00783A78">
      <w:pPr>
        <w:pStyle w:val="Heading1"/>
        <w:ind w:left="317"/>
      </w:pPr>
      <w:r>
        <w:t>ỦY</w:t>
      </w:r>
      <w:r>
        <w:rPr>
          <w:spacing w:val="-4"/>
        </w:rPr>
        <w:t xml:space="preserve"> </w:t>
      </w:r>
      <w:r>
        <w:t>BAN</w:t>
      </w:r>
      <w:r>
        <w:rPr>
          <w:spacing w:val="-4"/>
        </w:rPr>
        <w:t xml:space="preserve"> </w:t>
      </w:r>
      <w:r>
        <w:t>NHÂN</w:t>
      </w:r>
      <w:r>
        <w:rPr>
          <w:spacing w:val="-3"/>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300ABE" w:rsidRDefault="00300ABE">
      <w:pPr>
        <w:pStyle w:val="BodyText"/>
        <w:spacing w:before="122"/>
        <w:ind w:left="0"/>
        <w:jc w:val="left"/>
        <w:rPr>
          <w:b/>
        </w:rPr>
      </w:pPr>
    </w:p>
    <w:p w:rsidR="00300ABE" w:rsidRDefault="00783A78">
      <w:pPr>
        <w:ind w:left="162" w:right="207" w:firstLine="707"/>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phương ngày 22/11/2019;</w:t>
      </w:r>
    </w:p>
    <w:p w:rsidR="00300ABE" w:rsidRDefault="00783A78">
      <w:pPr>
        <w:spacing w:before="119"/>
        <w:ind w:left="162" w:right="218" w:firstLine="707"/>
        <w:jc w:val="both"/>
        <w:rPr>
          <w:i/>
          <w:sz w:val="28"/>
        </w:rPr>
      </w:pPr>
      <w:r>
        <w:rPr>
          <w:i/>
          <w:sz w:val="28"/>
        </w:rPr>
        <w:t>Căn cứ Luật Ban hành văn bản quy</w:t>
      </w:r>
      <w:r>
        <w:rPr>
          <w:i/>
          <w:spacing w:val="-1"/>
          <w:sz w:val="28"/>
        </w:rPr>
        <w:t xml:space="preserve"> </w:t>
      </w:r>
      <w:r>
        <w:rPr>
          <w:i/>
          <w:sz w:val="28"/>
        </w:rPr>
        <w:t>phạm</w:t>
      </w:r>
      <w:r>
        <w:rPr>
          <w:i/>
          <w:spacing w:val="-2"/>
          <w:sz w:val="28"/>
        </w:rPr>
        <w:t xml:space="preserve"> </w:t>
      </w:r>
      <w:r>
        <w:rPr>
          <w:i/>
          <w:sz w:val="28"/>
        </w:rPr>
        <w:t>pháp luật ngày</w:t>
      </w:r>
      <w:r>
        <w:rPr>
          <w:i/>
          <w:spacing w:val="-1"/>
          <w:sz w:val="28"/>
        </w:rPr>
        <w:t xml:space="preserve"> </w:t>
      </w:r>
      <w:r>
        <w:rPr>
          <w:i/>
          <w:sz w:val="28"/>
        </w:rPr>
        <w:t>22/6/2015; Luật sửa đổi, bổ sung một số điều của Luật Ban hành, văn bản quy phạm pháp luật ngày 18/6/2020;</w:t>
      </w:r>
    </w:p>
    <w:p w:rsidR="00300ABE" w:rsidRDefault="00783A78">
      <w:pPr>
        <w:spacing w:before="121"/>
        <w:ind w:left="870"/>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Giáo</w:t>
      </w:r>
      <w:r>
        <w:rPr>
          <w:i/>
          <w:spacing w:val="-6"/>
          <w:sz w:val="28"/>
        </w:rPr>
        <w:t xml:space="preserve"> </w:t>
      </w:r>
      <w:r>
        <w:rPr>
          <w:i/>
          <w:sz w:val="28"/>
        </w:rPr>
        <w:t>dục</w:t>
      </w:r>
      <w:r>
        <w:rPr>
          <w:i/>
          <w:spacing w:val="-2"/>
          <w:sz w:val="28"/>
        </w:rPr>
        <w:t xml:space="preserve"> </w:t>
      </w:r>
      <w:r>
        <w:rPr>
          <w:i/>
          <w:sz w:val="28"/>
        </w:rPr>
        <w:t>ngày</w:t>
      </w:r>
      <w:r>
        <w:rPr>
          <w:i/>
          <w:spacing w:val="-5"/>
          <w:sz w:val="28"/>
        </w:rPr>
        <w:t xml:space="preserve"> </w:t>
      </w:r>
      <w:r>
        <w:rPr>
          <w:i/>
          <w:spacing w:val="-2"/>
          <w:sz w:val="28"/>
        </w:rPr>
        <w:t>14/6/2019;</w:t>
      </w:r>
    </w:p>
    <w:p w:rsidR="00300ABE" w:rsidRDefault="00783A78">
      <w:pPr>
        <w:spacing w:before="120"/>
        <w:ind w:left="162" w:right="212" w:firstLine="707"/>
        <w:rPr>
          <w:i/>
          <w:sz w:val="28"/>
        </w:rPr>
      </w:pPr>
      <w:r>
        <w:rPr>
          <w:i/>
          <w:sz w:val="28"/>
        </w:rPr>
        <w:t>Căn cứ Nghị quyết số 88/2014/QH13 ngày 28/11/2014 của Quốc hội về</w:t>
      </w:r>
      <w:r>
        <w:rPr>
          <w:i/>
          <w:spacing w:val="80"/>
          <w:sz w:val="28"/>
        </w:rPr>
        <w:t xml:space="preserve"> </w:t>
      </w:r>
      <w:r>
        <w:rPr>
          <w:i/>
          <w:sz w:val="28"/>
        </w:rPr>
        <w:t>đổi mới chương trình, sách giáo khoa giáo dục phổ thông;</w:t>
      </w:r>
    </w:p>
    <w:p w:rsidR="00300ABE" w:rsidRDefault="00783A78">
      <w:pPr>
        <w:spacing w:before="119"/>
        <w:ind w:left="162" w:right="212" w:firstLine="707"/>
        <w:rPr>
          <w:i/>
          <w:sz w:val="28"/>
        </w:rPr>
      </w:pPr>
      <w:r>
        <w:rPr>
          <w:i/>
          <w:sz w:val="28"/>
        </w:rPr>
        <w:t>Căn cứ Thông tư số</w:t>
      </w:r>
      <w:r>
        <w:rPr>
          <w:i/>
          <w:spacing w:val="-1"/>
          <w:sz w:val="28"/>
        </w:rPr>
        <w:t xml:space="preserve"> </w:t>
      </w:r>
      <w:hyperlink r:id="rId8">
        <w:r>
          <w:rPr>
            <w:i/>
            <w:sz w:val="28"/>
          </w:rPr>
          <w:t>32/2018/TT-BGDĐT</w:t>
        </w:r>
      </w:hyperlink>
      <w:r>
        <w:rPr>
          <w:i/>
          <w:sz w:val="28"/>
        </w:rPr>
        <w:t xml:space="preserve"> ngày 26/12/2018 của Bộ trưởng Bộ Giáo dục và Đào tạo ban hành Chương trình giáo dục phổ thông;</w:t>
      </w:r>
    </w:p>
    <w:p w:rsidR="00300ABE" w:rsidRDefault="00783A78">
      <w:pPr>
        <w:spacing w:before="120"/>
        <w:ind w:left="162" w:right="211" w:firstLine="707"/>
        <w:jc w:val="both"/>
        <w:rPr>
          <w:i/>
          <w:sz w:val="28"/>
        </w:rPr>
      </w:pPr>
      <w:r>
        <w:rPr>
          <w:i/>
          <w:sz w:val="28"/>
        </w:rPr>
        <w:t>Căn cứ Thông tư số 27/2023/TT-BGDĐT ngày 28/12/2023 của Bộ trưởng Bộ Giáo dục và Đào tạo quy định việc lựa chọn sách giáo kho</w:t>
      </w:r>
      <w:r>
        <w:rPr>
          <w:i/>
          <w:sz w:val="28"/>
        </w:rPr>
        <w:t>a trong cơ sở</w:t>
      </w:r>
      <w:r>
        <w:rPr>
          <w:i/>
          <w:spacing w:val="80"/>
          <w:w w:val="150"/>
          <w:sz w:val="28"/>
        </w:rPr>
        <w:t xml:space="preserve"> </w:t>
      </w:r>
      <w:r>
        <w:rPr>
          <w:i/>
          <w:sz w:val="28"/>
        </w:rPr>
        <w:t>giáo dục phổ thông;</w:t>
      </w:r>
    </w:p>
    <w:p w:rsidR="00300ABE" w:rsidRDefault="00783A78">
      <w:pPr>
        <w:spacing w:before="121"/>
        <w:ind w:left="162" w:right="207" w:firstLine="707"/>
        <w:jc w:val="both"/>
        <w:rPr>
          <w:i/>
          <w:sz w:val="28"/>
        </w:rPr>
      </w:pPr>
      <w:r>
        <w:rPr>
          <w:i/>
          <w:sz w:val="28"/>
        </w:rPr>
        <w:t>Theo đề nghị của Giám đốc Sở Giáo dục và Đào tạo tại Tờ trình số 871/TTr-SGDĐT</w:t>
      </w:r>
      <w:r>
        <w:rPr>
          <w:i/>
          <w:spacing w:val="80"/>
          <w:w w:val="150"/>
          <w:sz w:val="28"/>
        </w:rPr>
        <w:t xml:space="preserve"> </w:t>
      </w:r>
      <w:r>
        <w:rPr>
          <w:i/>
          <w:sz w:val="28"/>
        </w:rPr>
        <w:t>ngày</w:t>
      </w:r>
      <w:r>
        <w:rPr>
          <w:i/>
          <w:spacing w:val="80"/>
          <w:w w:val="150"/>
          <w:sz w:val="28"/>
        </w:rPr>
        <w:t xml:space="preserve"> </w:t>
      </w:r>
      <w:r>
        <w:rPr>
          <w:i/>
          <w:sz w:val="28"/>
        </w:rPr>
        <w:t>19/3/2024;</w:t>
      </w:r>
      <w:r>
        <w:rPr>
          <w:i/>
          <w:spacing w:val="80"/>
          <w:w w:val="150"/>
          <w:sz w:val="28"/>
        </w:rPr>
        <w:t xml:space="preserve"> </w:t>
      </w:r>
      <w:r>
        <w:rPr>
          <w:i/>
          <w:sz w:val="28"/>
        </w:rPr>
        <w:t>báo</w:t>
      </w:r>
      <w:r>
        <w:rPr>
          <w:i/>
          <w:spacing w:val="80"/>
          <w:w w:val="150"/>
          <w:sz w:val="28"/>
        </w:rPr>
        <w:t xml:space="preserve"> </w:t>
      </w:r>
      <w:r>
        <w:rPr>
          <w:i/>
          <w:sz w:val="28"/>
        </w:rPr>
        <w:t>cáo</w:t>
      </w:r>
      <w:r>
        <w:rPr>
          <w:i/>
          <w:spacing w:val="80"/>
          <w:w w:val="150"/>
          <w:sz w:val="28"/>
        </w:rPr>
        <w:t xml:space="preserve"> </w:t>
      </w:r>
      <w:r>
        <w:rPr>
          <w:i/>
          <w:sz w:val="28"/>
        </w:rPr>
        <w:t>thẩm</w:t>
      </w:r>
      <w:r>
        <w:rPr>
          <w:i/>
          <w:spacing w:val="80"/>
          <w:w w:val="150"/>
          <w:sz w:val="28"/>
        </w:rPr>
        <w:t xml:space="preserve"> </w:t>
      </w:r>
      <w:r>
        <w:rPr>
          <w:i/>
          <w:sz w:val="28"/>
        </w:rPr>
        <w:t>định</w:t>
      </w:r>
      <w:r>
        <w:rPr>
          <w:i/>
          <w:spacing w:val="80"/>
          <w:w w:val="150"/>
          <w:sz w:val="28"/>
        </w:rPr>
        <w:t xml:space="preserve"> </w:t>
      </w:r>
      <w:r>
        <w:rPr>
          <w:i/>
          <w:sz w:val="28"/>
        </w:rPr>
        <w:t>của</w:t>
      </w:r>
      <w:r>
        <w:rPr>
          <w:i/>
          <w:spacing w:val="80"/>
          <w:w w:val="150"/>
          <w:sz w:val="28"/>
        </w:rPr>
        <w:t xml:space="preserve"> </w:t>
      </w:r>
      <w:r>
        <w:rPr>
          <w:i/>
          <w:sz w:val="28"/>
        </w:rPr>
        <w:t>Sở</w:t>
      </w:r>
      <w:r>
        <w:rPr>
          <w:i/>
          <w:spacing w:val="80"/>
          <w:w w:val="150"/>
          <w:sz w:val="28"/>
        </w:rPr>
        <w:t xml:space="preserve"> </w:t>
      </w:r>
      <w:r>
        <w:rPr>
          <w:i/>
          <w:sz w:val="28"/>
        </w:rPr>
        <w:t>Tư</w:t>
      </w:r>
      <w:r>
        <w:rPr>
          <w:i/>
          <w:spacing w:val="80"/>
          <w:w w:val="150"/>
          <w:sz w:val="28"/>
        </w:rPr>
        <w:t xml:space="preserve"> </w:t>
      </w:r>
      <w:r>
        <w:rPr>
          <w:i/>
          <w:sz w:val="28"/>
        </w:rPr>
        <w:t>pháp tại</w:t>
      </w:r>
      <w:r>
        <w:rPr>
          <w:i/>
          <w:spacing w:val="80"/>
          <w:sz w:val="28"/>
        </w:rPr>
        <w:t xml:space="preserve"> </w:t>
      </w:r>
      <w:r>
        <w:rPr>
          <w:i/>
          <w:sz w:val="28"/>
        </w:rPr>
        <w:t>Báo</w:t>
      </w:r>
      <w:r>
        <w:rPr>
          <w:i/>
          <w:spacing w:val="80"/>
          <w:sz w:val="28"/>
        </w:rPr>
        <w:t xml:space="preserve"> </w:t>
      </w:r>
      <w:r>
        <w:rPr>
          <w:i/>
          <w:sz w:val="28"/>
        </w:rPr>
        <w:t>cáo</w:t>
      </w:r>
      <w:r>
        <w:rPr>
          <w:i/>
          <w:spacing w:val="80"/>
          <w:sz w:val="28"/>
        </w:rPr>
        <w:t xml:space="preserve"> </w:t>
      </w:r>
      <w:r>
        <w:rPr>
          <w:i/>
          <w:sz w:val="28"/>
        </w:rPr>
        <w:t>số</w:t>
      </w:r>
      <w:r>
        <w:rPr>
          <w:i/>
          <w:spacing w:val="80"/>
          <w:sz w:val="28"/>
        </w:rPr>
        <w:t xml:space="preserve"> </w:t>
      </w:r>
      <w:r>
        <w:rPr>
          <w:i/>
          <w:sz w:val="28"/>
        </w:rPr>
        <w:t>99/BCTĐ-STP</w:t>
      </w:r>
      <w:r>
        <w:rPr>
          <w:i/>
          <w:spacing w:val="80"/>
          <w:sz w:val="28"/>
        </w:rPr>
        <w:t xml:space="preserve"> </w:t>
      </w:r>
      <w:r>
        <w:rPr>
          <w:i/>
          <w:sz w:val="28"/>
        </w:rPr>
        <w:t>ngày</w:t>
      </w:r>
      <w:r>
        <w:rPr>
          <w:i/>
          <w:spacing w:val="80"/>
          <w:sz w:val="28"/>
        </w:rPr>
        <w:t xml:space="preserve"> </w:t>
      </w:r>
      <w:r>
        <w:rPr>
          <w:i/>
          <w:sz w:val="28"/>
        </w:rPr>
        <w:t>27/02/2024;</w:t>
      </w:r>
      <w:r>
        <w:rPr>
          <w:i/>
          <w:spacing w:val="80"/>
          <w:sz w:val="28"/>
        </w:rPr>
        <w:t xml:space="preserve"> </w:t>
      </w:r>
      <w:r>
        <w:rPr>
          <w:i/>
          <w:sz w:val="28"/>
        </w:rPr>
        <w:t>ý</w:t>
      </w:r>
      <w:r>
        <w:rPr>
          <w:i/>
          <w:spacing w:val="80"/>
          <w:sz w:val="28"/>
        </w:rPr>
        <w:t xml:space="preserve"> </w:t>
      </w:r>
      <w:r>
        <w:rPr>
          <w:i/>
          <w:sz w:val="28"/>
        </w:rPr>
        <w:t>kiến</w:t>
      </w:r>
      <w:r>
        <w:rPr>
          <w:i/>
          <w:spacing w:val="80"/>
          <w:sz w:val="28"/>
        </w:rPr>
        <w:t xml:space="preserve"> </w:t>
      </w:r>
      <w:r>
        <w:rPr>
          <w:i/>
          <w:sz w:val="28"/>
        </w:rPr>
        <w:t>thống</w:t>
      </w:r>
      <w:r>
        <w:rPr>
          <w:i/>
          <w:spacing w:val="80"/>
          <w:sz w:val="28"/>
        </w:rPr>
        <w:t xml:space="preserve"> </w:t>
      </w:r>
      <w:r>
        <w:rPr>
          <w:i/>
          <w:sz w:val="28"/>
        </w:rPr>
        <w:t>nhất</w:t>
      </w:r>
      <w:r>
        <w:rPr>
          <w:i/>
          <w:spacing w:val="80"/>
          <w:sz w:val="28"/>
        </w:rPr>
        <w:t xml:space="preserve"> </w:t>
      </w:r>
      <w:r>
        <w:rPr>
          <w:i/>
          <w:sz w:val="28"/>
        </w:rPr>
        <w:t>của thành viên Ủy ban nhân dân tỉnh tại Hội nghị ngày 22/3/2024.</w:t>
      </w:r>
    </w:p>
    <w:p w:rsidR="00300ABE" w:rsidRDefault="00300ABE">
      <w:pPr>
        <w:pStyle w:val="BodyText"/>
        <w:spacing w:before="111"/>
        <w:ind w:left="0"/>
        <w:jc w:val="left"/>
        <w:rPr>
          <w:i/>
        </w:rPr>
      </w:pPr>
    </w:p>
    <w:p w:rsidR="00300ABE" w:rsidRDefault="00783A78">
      <w:pPr>
        <w:pStyle w:val="Heading1"/>
        <w:ind w:left="574"/>
      </w:pPr>
      <w:r>
        <w:t>QUYẾT</w:t>
      </w:r>
      <w:r>
        <w:rPr>
          <w:spacing w:val="-5"/>
        </w:rPr>
        <w:t xml:space="preserve"> </w:t>
      </w:r>
      <w:r>
        <w:rPr>
          <w:spacing w:val="-2"/>
        </w:rPr>
        <w:t>ĐỊNH:</w:t>
      </w:r>
    </w:p>
    <w:p w:rsidR="00300ABE" w:rsidRDefault="00300ABE">
      <w:pPr>
        <w:pStyle w:val="BodyText"/>
        <w:spacing w:before="81"/>
        <w:ind w:left="0"/>
        <w:jc w:val="left"/>
        <w:rPr>
          <w:b/>
        </w:rPr>
      </w:pPr>
    </w:p>
    <w:p w:rsidR="00300ABE" w:rsidRDefault="00783A78">
      <w:pPr>
        <w:pStyle w:val="BodyText"/>
        <w:spacing w:before="0" w:line="264" w:lineRule="auto"/>
        <w:ind w:right="207" w:firstLine="707"/>
      </w:pPr>
      <w:r>
        <w:rPr>
          <w:b/>
        </w:rPr>
        <w:t>Điều 1</w:t>
      </w:r>
      <w:r>
        <w:t>. Ban hành kèm theo Quyết định này Quy định cụ thể tiêu chí lựa chọn</w:t>
      </w:r>
      <w:r>
        <w:rPr>
          <w:spacing w:val="-5"/>
        </w:rPr>
        <w:t xml:space="preserve"> </w:t>
      </w:r>
      <w:r>
        <w:t>sách</w:t>
      </w:r>
      <w:r>
        <w:rPr>
          <w:spacing w:val="-5"/>
        </w:rPr>
        <w:t xml:space="preserve"> </w:t>
      </w:r>
      <w:r>
        <w:t>giáo</w:t>
      </w:r>
      <w:r>
        <w:rPr>
          <w:spacing w:val="-7"/>
        </w:rPr>
        <w:t xml:space="preserve"> </w:t>
      </w:r>
      <w:r>
        <w:t>khoa</w:t>
      </w:r>
      <w:r>
        <w:rPr>
          <w:spacing w:val="-6"/>
        </w:rPr>
        <w:t xml:space="preserve"> </w:t>
      </w:r>
      <w:r>
        <w:t>trong</w:t>
      </w:r>
      <w:r>
        <w:rPr>
          <w:spacing w:val="-5"/>
        </w:rPr>
        <w:t xml:space="preserve"> </w:t>
      </w:r>
      <w:r>
        <w:t>cơ</w:t>
      </w:r>
      <w:r>
        <w:rPr>
          <w:spacing w:val="-6"/>
        </w:rPr>
        <w:t xml:space="preserve"> </w:t>
      </w:r>
      <w:r>
        <w:t>sở</w:t>
      </w:r>
      <w:r>
        <w:rPr>
          <w:spacing w:val="-6"/>
        </w:rPr>
        <w:t xml:space="preserve"> </w:t>
      </w:r>
      <w:r>
        <w:t>giáo</w:t>
      </w:r>
      <w:r>
        <w:rPr>
          <w:spacing w:val="-5"/>
        </w:rPr>
        <w:t xml:space="preserve"> </w:t>
      </w:r>
      <w:r>
        <w:t>dục</w:t>
      </w:r>
      <w:r>
        <w:rPr>
          <w:spacing w:val="-8"/>
        </w:rPr>
        <w:t xml:space="preserve"> </w:t>
      </w:r>
      <w:r>
        <w:t>phổ</w:t>
      </w:r>
      <w:r>
        <w:rPr>
          <w:spacing w:val="-5"/>
        </w:rPr>
        <w:t xml:space="preserve"> </w:t>
      </w:r>
      <w:r>
        <w:t>thông</w:t>
      </w:r>
      <w:r>
        <w:rPr>
          <w:spacing w:val="-5"/>
        </w:rPr>
        <w:t xml:space="preserve"> </w:t>
      </w:r>
      <w:r>
        <w:t>trên</w:t>
      </w:r>
      <w:r>
        <w:rPr>
          <w:spacing w:val="-5"/>
        </w:rPr>
        <w:t xml:space="preserve"> </w:t>
      </w:r>
      <w:r>
        <w:t>địa</w:t>
      </w:r>
      <w:r>
        <w:rPr>
          <w:spacing w:val="-6"/>
        </w:rPr>
        <w:t xml:space="preserve"> </w:t>
      </w:r>
      <w:r>
        <w:t>bàn</w:t>
      </w:r>
      <w:r>
        <w:rPr>
          <w:spacing w:val="-7"/>
        </w:rPr>
        <w:t xml:space="preserve"> </w:t>
      </w:r>
      <w:r>
        <w:t>tỉnh</w:t>
      </w:r>
      <w:r>
        <w:rPr>
          <w:spacing w:val="-5"/>
        </w:rPr>
        <w:t xml:space="preserve"> </w:t>
      </w:r>
      <w:r>
        <w:t>Thanh</w:t>
      </w:r>
      <w:r>
        <w:rPr>
          <w:spacing w:val="-5"/>
        </w:rPr>
        <w:t xml:space="preserve"> </w:t>
      </w:r>
      <w:r>
        <w:t>Hóa.</w:t>
      </w:r>
    </w:p>
    <w:p w:rsidR="00300ABE" w:rsidRDefault="00783A78">
      <w:pPr>
        <w:pStyle w:val="BodyText"/>
        <w:spacing w:line="264" w:lineRule="auto"/>
        <w:ind w:right="206" w:firstLine="707"/>
      </w:pPr>
      <w:r>
        <w:rPr>
          <w:b/>
        </w:rPr>
        <w:t>Điều</w:t>
      </w:r>
      <w:r>
        <w:rPr>
          <w:b/>
          <w:spacing w:val="-1"/>
        </w:rPr>
        <w:t xml:space="preserve"> </w:t>
      </w:r>
      <w:r>
        <w:rPr>
          <w:b/>
        </w:rPr>
        <w:t>2.</w:t>
      </w:r>
      <w:r>
        <w:rPr>
          <w:b/>
          <w:spacing w:val="-2"/>
        </w:rPr>
        <w:t xml:space="preserve"> </w:t>
      </w:r>
      <w:r>
        <w:t>Quyết định này</w:t>
      </w:r>
      <w:r>
        <w:rPr>
          <w:spacing w:val="-3"/>
        </w:rPr>
        <w:t xml:space="preserve"> </w:t>
      </w:r>
      <w:r>
        <w:t>có hiệu lực</w:t>
      </w:r>
      <w:r>
        <w:rPr>
          <w:spacing w:val="-2"/>
        </w:rPr>
        <w:t xml:space="preserve"> </w:t>
      </w:r>
      <w:r>
        <w:t>thi hành kể</w:t>
      </w:r>
      <w:r>
        <w:rPr>
          <w:spacing w:val="-1"/>
        </w:rPr>
        <w:t xml:space="preserve"> </w:t>
      </w:r>
      <w:r>
        <w:t>từ</w:t>
      </w:r>
      <w:r>
        <w:rPr>
          <w:spacing w:val="-2"/>
        </w:rPr>
        <w:t xml:space="preserve"> </w:t>
      </w:r>
      <w:r>
        <w:t>ngày</w:t>
      </w:r>
      <w:r>
        <w:rPr>
          <w:spacing w:val="-6"/>
        </w:rPr>
        <w:t xml:space="preserve"> </w:t>
      </w:r>
      <w:r>
        <w:t>05/4/2024 và</w:t>
      </w:r>
      <w:r>
        <w:rPr>
          <w:spacing w:val="-1"/>
        </w:rPr>
        <w:t xml:space="preserve"> </w:t>
      </w:r>
      <w:r>
        <w:t>được thực hiện từ năm học 2024-2025. Quyết định này thay thế Quyết định số 1369/QĐ-UBND ngày 26/4/2021 của UBND tỉnh về việc ban hành Quy định tiêu</w:t>
      </w:r>
      <w:r>
        <w:rPr>
          <w:spacing w:val="-1"/>
        </w:rPr>
        <w:t xml:space="preserve"> </w:t>
      </w:r>
      <w:r>
        <w:t>chí</w:t>
      </w:r>
      <w:r>
        <w:rPr>
          <w:spacing w:val="-1"/>
        </w:rPr>
        <w:t xml:space="preserve"> </w:t>
      </w:r>
      <w:r>
        <w:t>lựa</w:t>
      </w:r>
      <w:r>
        <w:rPr>
          <w:spacing w:val="-3"/>
        </w:rPr>
        <w:t xml:space="preserve"> </w:t>
      </w:r>
      <w:r>
        <w:t>chọn</w:t>
      </w:r>
      <w:r>
        <w:rPr>
          <w:spacing w:val="-1"/>
        </w:rPr>
        <w:t xml:space="preserve"> </w:t>
      </w:r>
      <w:r>
        <w:t>sách</w:t>
      </w:r>
      <w:r>
        <w:rPr>
          <w:spacing w:val="-3"/>
        </w:rPr>
        <w:t xml:space="preserve"> </w:t>
      </w:r>
      <w:r>
        <w:t>giáo</w:t>
      </w:r>
      <w:r>
        <w:rPr>
          <w:spacing w:val="-1"/>
        </w:rPr>
        <w:t xml:space="preserve"> </w:t>
      </w:r>
      <w:r>
        <w:t>khoa</w:t>
      </w:r>
      <w:r>
        <w:rPr>
          <w:spacing w:val="-2"/>
        </w:rPr>
        <w:t xml:space="preserve"> </w:t>
      </w:r>
      <w:r>
        <w:t>trong</w:t>
      </w:r>
      <w:r>
        <w:rPr>
          <w:spacing w:val="-1"/>
        </w:rPr>
        <w:t xml:space="preserve"> </w:t>
      </w:r>
      <w:r>
        <w:t>cơ</w:t>
      </w:r>
      <w:r>
        <w:rPr>
          <w:spacing w:val="-2"/>
        </w:rPr>
        <w:t xml:space="preserve"> </w:t>
      </w:r>
      <w:r>
        <w:t>sở</w:t>
      </w:r>
      <w:r>
        <w:rPr>
          <w:spacing w:val="-2"/>
        </w:rPr>
        <w:t xml:space="preserve"> </w:t>
      </w:r>
      <w:r>
        <w:t>giáo</w:t>
      </w:r>
      <w:r>
        <w:rPr>
          <w:spacing w:val="-1"/>
        </w:rPr>
        <w:t xml:space="preserve"> </w:t>
      </w:r>
      <w:r>
        <w:t>dục</w:t>
      </w:r>
      <w:r>
        <w:rPr>
          <w:spacing w:val="-2"/>
        </w:rPr>
        <w:t xml:space="preserve"> </w:t>
      </w:r>
      <w:r>
        <w:t>phổ</w:t>
      </w:r>
      <w:r>
        <w:rPr>
          <w:spacing w:val="-1"/>
        </w:rPr>
        <w:t xml:space="preserve"> </w:t>
      </w:r>
      <w:r>
        <w:t>thông</w:t>
      </w:r>
      <w:r>
        <w:rPr>
          <w:spacing w:val="-1"/>
        </w:rPr>
        <w:t xml:space="preserve"> </w:t>
      </w:r>
      <w:r>
        <w:t>trên</w:t>
      </w:r>
      <w:r>
        <w:rPr>
          <w:spacing w:val="-1"/>
        </w:rPr>
        <w:t xml:space="preserve"> </w:t>
      </w:r>
      <w:r>
        <w:t>địa</w:t>
      </w:r>
      <w:r>
        <w:rPr>
          <w:spacing w:val="-5"/>
        </w:rPr>
        <w:t xml:space="preserve"> </w:t>
      </w:r>
      <w:r>
        <w:t>bàn</w:t>
      </w:r>
      <w:r>
        <w:rPr>
          <w:spacing w:val="-1"/>
        </w:rPr>
        <w:t xml:space="preserve"> </w:t>
      </w:r>
      <w:r>
        <w:t>tỉnh Thanh Hóa, thực hiện từ năm học 2021-2022.</w:t>
      </w:r>
    </w:p>
    <w:p w:rsidR="00300ABE" w:rsidRDefault="00300ABE">
      <w:pPr>
        <w:spacing w:line="264" w:lineRule="auto"/>
        <w:sectPr w:rsidR="00300ABE">
          <w:headerReference w:type="default" r:id="rId9"/>
          <w:type w:val="continuous"/>
          <w:pgSz w:w="11910" w:h="16850"/>
          <w:pgMar w:top="1180" w:right="920" w:bottom="280" w:left="1540" w:header="720" w:footer="720" w:gutter="0"/>
          <w:cols w:space="720"/>
        </w:sectPr>
      </w:pPr>
    </w:p>
    <w:p w:rsidR="00300ABE" w:rsidRDefault="00783A78">
      <w:pPr>
        <w:pStyle w:val="BodyText"/>
        <w:spacing w:before="316" w:line="264" w:lineRule="auto"/>
        <w:ind w:right="206" w:firstLine="707"/>
      </w:pPr>
      <w:r>
        <w:rPr>
          <w:b/>
        </w:rPr>
        <w:lastRenderedPageBreak/>
        <w:t>Điều</w:t>
      </w:r>
      <w:r>
        <w:rPr>
          <w:b/>
          <w:spacing w:val="-4"/>
        </w:rPr>
        <w:t xml:space="preserve"> </w:t>
      </w:r>
      <w:r>
        <w:rPr>
          <w:b/>
        </w:rPr>
        <w:t>3.</w:t>
      </w:r>
      <w:r>
        <w:rPr>
          <w:b/>
          <w:spacing w:val="-4"/>
        </w:rPr>
        <w:t xml:space="preserve"> </w:t>
      </w:r>
      <w:r>
        <w:t>Chánh</w:t>
      </w:r>
      <w:r>
        <w:rPr>
          <w:spacing w:val="-5"/>
        </w:rPr>
        <w:t xml:space="preserve"> </w:t>
      </w:r>
      <w:r>
        <w:t>Văn</w:t>
      </w:r>
      <w:r>
        <w:rPr>
          <w:spacing w:val="-2"/>
        </w:rPr>
        <w:t xml:space="preserve"> </w:t>
      </w:r>
      <w:r>
        <w:t>phòng</w:t>
      </w:r>
      <w:r>
        <w:rPr>
          <w:spacing w:val="-5"/>
        </w:rPr>
        <w:t xml:space="preserve"> </w:t>
      </w:r>
      <w:r>
        <w:t>UBND</w:t>
      </w:r>
      <w:r>
        <w:rPr>
          <w:spacing w:val="-3"/>
        </w:rPr>
        <w:t xml:space="preserve"> </w:t>
      </w:r>
      <w:r>
        <w:t>tỉnh;</w:t>
      </w:r>
      <w:r>
        <w:rPr>
          <w:spacing w:val="-4"/>
        </w:rPr>
        <w:t xml:space="preserve"> </w:t>
      </w:r>
      <w:r>
        <w:t>Giám</w:t>
      </w:r>
      <w:r>
        <w:rPr>
          <w:spacing w:val="-7"/>
        </w:rPr>
        <w:t xml:space="preserve"> </w:t>
      </w:r>
      <w:r>
        <w:t>đốc</w:t>
      </w:r>
      <w:r>
        <w:rPr>
          <w:spacing w:val="-4"/>
        </w:rPr>
        <w:t xml:space="preserve"> </w:t>
      </w:r>
      <w:r>
        <w:t>Sở</w:t>
      </w:r>
      <w:r>
        <w:rPr>
          <w:spacing w:val="-3"/>
        </w:rPr>
        <w:t xml:space="preserve"> </w:t>
      </w:r>
      <w:r>
        <w:t>Giáo</w:t>
      </w:r>
      <w:r>
        <w:rPr>
          <w:spacing w:val="-2"/>
        </w:rPr>
        <w:t xml:space="preserve"> </w:t>
      </w:r>
      <w:r>
        <w:t>dục</w:t>
      </w:r>
      <w:r>
        <w:rPr>
          <w:spacing w:val="-4"/>
        </w:rPr>
        <w:t xml:space="preserve"> </w:t>
      </w:r>
      <w:r>
        <w:t>và</w:t>
      </w:r>
      <w:r>
        <w:rPr>
          <w:spacing w:val="-6"/>
        </w:rPr>
        <w:t xml:space="preserve"> </w:t>
      </w:r>
      <w:r>
        <w:t>Đào</w:t>
      </w:r>
      <w:r>
        <w:rPr>
          <w:spacing w:val="-2"/>
        </w:rPr>
        <w:t xml:space="preserve"> </w:t>
      </w:r>
      <w:r>
        <w:t>tạo; Chủ</w:t>
      </w:r>
      <w:r>
        <w:rPr>
          <w:spacing w:val="40"/>
        </w:rPr>
        <w:t xml:space="preserve"> </w:t>
      </w:r>
      <w:r>
        <w:t>tịch</w:t>
      </w:r>
      <w:r>
        <w:rPr>
          <w:spacing w:val="40"/>
        </w:rPr>
        <w:t xml:space="preserve"> </w:t>
      </w:r>
      <w:r>
        <w:t>UBND</w:t>
      </w:r>
      <w:r>
        <w:rPr>
          <w:spacing w:val="40"/>
        </w:rPr>
        <w:t xml:space="preserve"> </w:t>
      </w:r>
      <w:r>
        <w:t>các</w:t>
      </w:r>
      <w:r>
        <w:rPr>
          <w:spacing w:val="40"/>
        </w:rPr>
        <w:t xml:space="preserve"> </w:t>
      </w:r>
      <w:r>
        <w:t>huyện,</w:t>
      </w:r>
      <w:r>
        <w:rPr>
          <w:spacing w:val="40"/>
        </w:rPr>
        <w:t xml:space="preserve"> </w:t>
      </w:r>
      <w:r>
        <w:t>thị</w:t>
      </w:r>
      <w:r>
        <w:rPr>
          <w:spacing w:val="40"/>
        </w:rPr>
        <w:t xml:space="preserve"> </w:t>
      </w:r>
      <w:r>
        <w:t>xã,</w:t>
      </w:r>
      <w:r>
        <w:rPr>
          <w:spacing w:val="40"/>
        </w:rPr>
        <w:t xml:space="preserve"> </w:t>
      </w:r>
      <w:r>
        <w:t>thành</w:t>
      </w:r>
      <w:r>
        <w:rPr>
          <w:spacing w:val="40"/>
        </w:rPr>
        <w:t xml:space="preserve"> </w:t>
      </w:r>
      <w:r>
        <w:t>phố</w:t>
      </w:r>
      <w:r>
        <w:rPr>
          <w:spacing w:val="40"/>
        </w:rPr>
        <w:t xml:space="preserve"> </w:t>
      </w:r>
      <w:r>
        <w:t>và</w:t>
      </w:r>
      <w:r>
        <w:rPr>
          <w:spacing w:val="40"/>
        </w:rPr>
        <w:t xml:space="preserve"> </w:t>
      </w:r>
      <w:r>
        <w:t>Thủ</w:t>
      </w:r>
      <w:r>
        <w:rPr>
          <w:spacing w:val="40"/>
        </w:rPr>
        <w:t xml:space="preserve"> </w:t>
      </w:r>
      <w:r>
        <w:t>trưởng</w:t>
      </w:r>
      <w:r>
        <w:rPr>
          <w:spacing w:val="40"/>
        </w:rPr>
        <w:t xml:space="preserve"> </w:t>
      </w:r>
      <w:r>
        <w:t>các</w:t>
      </w:r>
      <w:r>
        <w:rPr>
          <w:spacing w:val="40"/>
        </w:rPr>
        <w:t xml:space="preserve"> </w:t>
      </w:r>
      <w:r>
        <w:t>cơ</w:t>
      </w:r>
      <w:r>
        <w:rPr>
          <w:spacing w:val="40"/>
        </w:rPr>
        <w:t xml:space="preserve"> </w:t>
      </w:r>
      <w:r>
        <w:t>quan, đơn vị,</w:t>
      </w:r>
      <w:r>
        <w:rPr>
          <w:spacing w:val="-2"/>
        </w:rPr>
        <w:t xml:space="preserve"> </w:t>
      </w:r>
      <w:r>
        <w:t>tổ chức,</w:t>
      </w:r>
      <w:r>
        <w:rPr>
          <w:spacing w:val="-3"/>
        </w:rPr>
        <w:t xml:space="preserve"> </w:t>
      </w:r>
      <w:r>
        <w:t>cá</w:t>
      </w:r>
      <w:r>
        <w:rPr>
          <w:spacing w:val="-4"/>
        </w:rPr>
        <w:t xml:space="preserve"> </w:t>
      </w:r>
      <w:r>
        <w:t>nhân có liên</w:t>
      </w:r>
      <w:r>
        <w:rPr>
          <w:spacing w:val="-3"/>
        </w:rPr>
        <w:t xml:space="preserve"> </w:t>
      </w:r>
      <w:r>
        <w:t>quan</w:t>
      </w:r>
      <w:r>
        <w:rPr>
          <w:spacing w:val="-3"/>
        </w:rPr>
        <w:t xml:space="preserve"> </w:t>
      </w:r>
      <w:r>
        <w:t>chịu</w:t>
      </w:r>
      <w:r>
        <w:rPr>
          <w:spacing w:val="-4"/>
        </w:rPr>
        <w:t xml:space="preserve"> </w:t>
      </w:r>
      <w:r>
        <w:t>trách</w:t>
      </w:r>
      <w:r>
        <w:rPr>
          <w:spacing w:val="-3"/>
        </w:rPr>
        <w:t xml:space="preserve"> </w:t>
      </w:r>
      <w:r>
        <w:t>nhiệm</w:t>
      </w:r>
      <w:r>
        <w:rPr>
          <w:spacing w:val="-6"/>
        </w:rPr>
        <w:t xml:space="preserve"> </w:t>
      </w:r>
      <w:r>
        <w:t>thi</w:t>
      </w:r>
      <w:r>
        <w:rPr>
          <w:spacing w:val="-3"/>
        </w:rPr>
        <w:t xml:space="preserve"> </w:t>
      </w:r>
      <w:r>
        <w:t>hành</w:t>
      </w:r>
      <w:r>
        <w:rPr>
          <w:spacing w:val="-4"/>
        </w:rPr>
        <w:t xml:space="preserve"> </w:t>
      </w:r>
      <w:r>
        <w:t>Quyết định</w:t>
      </w:r>
      <w:r>
        <w:rPr>
          <w:spacing w:val="-3"/>
        </w:rPr>
        <w:t xml:space="preserve"> </w:t>
      </w:r>
      <w:r>
        <w:t>này./.</w:t>
      </w:r>
    </w:p>
    <w:p w:rsidR="00300ABE" w:rsidRDefault="00300ABE">
      <w:pPr>
        <w:pStyle w:val="BodyText"/>
        <w:spacing w:before="0"/>
        <w:ind w:left="0"/>
        <w:jc w:val="left"/>
        <w:rPr>
          <w:sz w:val="20"/>
        </w:rPr>
      </w:pPr>
    </w:p>
    <w:p w:rsidR="00300ABE" w:rsidRDefault="00300ABE">
      <w:pPr>
        <w:pStyle w:val="BodyText"/>
        <w:spacing w:before="0"/>
        <w:ind w:left="0"/>
        <w:jc w:val="left"/>
        <w:rPr>
          <w:sz w:val="20"/>
        </w:rPr>
      </w:pPr>
    </w:p>
    <w:p w:rsidR="00300ABE" w:rsidRDefault="00300ABE">
      <w:pPr>
        <w:pStyle w:val="BodyText"/>
        <w:spacing w:before="33"/>
        <w:ind w:left="0"/>
        <w:jc w:val="left"/>
        <w:rPr>
          <w:sz w:val="20"/>
        </w:rPr>
      </w:pPr>
    </w:p>
    <w:tbl>
      <w:tblPr>
        <w:tblW w:w="0" w:type="auto"/>
        <w:tblInd w:w="119" w:type="dxa"/>
        <w:tblLayout w:type="fixed"/>
        <w:tblCellMar>
          <w:left w:w="0" w:type="dxa"/>
          <w:right w:w="0" w:type="dxa"/>
        </w:tblCellMar>
        <w:tblLook w:val="01E0" w:firstRow="1" w:lastRow="1" w:firstColumn="1" w:lastColumn="1" w:noHBand="0" w:noVBand="0"/>
      </w:tblPr>
      <w:tblGrid>
        <w:gridCol w:w="4781"/>
        <w:gridCol w:w="3760"/>
      </w:tblGrid>
      <w:tr w:rsidR="00300ABE">
        <w:trPr>
          <w:trHeight w:val="3304"/>
        </w:trPr>
        <w:tc>
          <w:tcPr>
            <w:tcW w:w="4781" w:type="dxa"/>
          </w:tcPr>
          <w:p w:rsidR="00300ABE" w:rsidRDefault="00783A78">
            <w:pPr>
              <w:pStyle w:val="TableParagraph"/>
              <w:spacing w:line="264" w:lineRule="exact"/>
              <w:ind w:left="50"/>
              <w:rPr>
                <w:b/>
                <w:sz w:val="24"/>
              </w:rPr>
            </w:pPr>
            <w:r>
              <w:rPr>
                <w:b/>
                <w:i/>
                <w:sz w:val="24"/>
              </w:rPr>
              <w:t>Nơi</w:t>
            </w:r>
            <w:r>
              <w:rPr>
                <w:b/>
                <w:i/>
                <w:spacing w:val="-3"/>
                <w:sz w:val="24"/>
              </w:rPr>
              <w:t xml:space="preserve"> </w:t>
            </w:r>
            <w:r>
              <w:rPr>
                <w:b/>
                <w:i/>
                <w:spacing w:val="-2"/>
                <w:sz w:val="24"/>
              </w:rPr>
              <w:t>nhận</w:t>
            </w:r>
            <w:r>
              <w:rPr>
                <w:b/>
                <w:spacing w:val="-2"/>
                <w:sz w:val="24"/>
              </w:rPr>
              <w:t>:</w:t>
            </w:r>
          </w:p>
          <w:p w:rsidR="00300ABE" w:rsidRDefault="00783A78">
            <w:pPr>
              <w:pStyle w:val="TableParagraph"/>
              <w:numPr>
                <w:ilvl w:val="0"/>
                <w:numId w:val="4"/>
              </w:numPr>
              <w:tabs>
                <w:tab w:val="left" w:pos="176"/>
              </w:tabs>
              <w:spacing w:line="252" w:lineRule="exact"/>
              <w:ind w:left="176" w:hanging="126"/>
            </w:pPr>
            <w:r>
              <w:t>Như</w:t>
            </w:r>
            <w:r>
              <w:rPr>
                <w:spacing w:val="-4"/>
              </w:rPr>
              <w:t xml:space="preserve"> </w:t>
            </w:r>
            <w:r>
              <w:t>Điều</w:t>
            </w:r>
            <w:r>
              <w:rPr>
                <w:spacing w:val="-2"/>
              </w:rPr>
              <w:t xml:space="preserve"> </w:t>
            </w:r>
            <w:r>
              <w:t>3</w:t>
            </w:r>
            <w:r>
              <w:rPr>
                <w:spacing w:val="-2"/>
              </w:rPr>
              <w:t xml:space="preserve"> </w:t>
            </w:r>
            <w:r>
              <w:t xml:space="preserve">Quyết </w:t>
            </w:r>
            <w:r>
              <w:rPr>
                <w:spacing w:val="-4"/>
              </w:rPr>
              <w:t>định;</w:t>
            </w:r>
          </w:p>
          <w:p w:rsidR="00300ABE" w:rsidRDefault="00783A78">
            <w:pPr>
              <w:pStyle w:val="TableParagraph"/>
              <w:numPr>
                <w:ilvl w:val="0"/>
                <w:numId w:val="4"/>
              </w:numPr>
              <w:tabs>
                <w:tab w:val="left" w:pos="176"/>
              </w:tabs>
              <w:spacing w:before="1" w:line="252" w:lineRule="exact"/>
              <w:ind w:left="176" w:hanging="126"/>
            </w:pPr>
            <w:r>
              <w:t>Bộ</w:t>
            </w:r>
            <w:r>
              <w:rPr>
                <w:spacing w:val="-2"/>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w:t>
            </w:r>
            <w:r>
              <w:t>tạo</w:t>
            </w:r>
            <w:r>
              <w:rPr>
                <w:spacing w:val="-2"/>
              </w:rPr>
              <w:t xml:space="preserve"> </w:t>
            </w:r>
            <w:r>
              <w:t>(để</w:t>
            </w:r>
            <w:r>
              <w:rPr>
                <w:spacing w:val="-1"/>
              </w:rPr>
              <w:t xml:space="preserve"> </w:t>
            </w:r>
            <w:r>
              <w:rPr>
                <w:spacing w:val="-4"/>
              </w:rPr>
              <w:t>b/c);</w:t>
            </w:r>
          </w:p>
          <w:p w:rsidR="00300ABE" w:rsidRDefault="00783A78">
            <w:pPr>
              <w:pStyle w:val="TableParagraph"/>
              <w:numPr>
                <w:ilvl w:val="0"/>
                <w:numId w:val="4"/>
              </w:numPr>
              <w:tabs>
                <w:tab w:val="left" w:pos="176"/>
              </w:tabs>
              <w:spacing w:line="252" w:lineRule="exact"/>
              <w:ind w:left="176" w:hanging="126"/>
            </w:pPr>
            <w:r>
              <w:t>Cục</w:t>
            </w:r>
            <w:r>
              <w:rPr>
                <w:spacing w:val="-1"/>
              </w:rPr>
              <w:t xml:space="preserve"> </w:t>
            </w:r>
            <w:r>
              <w:t>Kiểm</w:t>
            </w:r>
            <w:r>
              <w:rPr>
                <w:spacing w:val="-4"/>
              </w:rPr>
              <w:t xml:space="preserve"> </w:t>
            </w:r>
            <w:r>
              <w:t>tra</w:t>
            </w:r>
            <w:r>
              <w:rPr>
                <w:spacing w:val="-1"/>
              </w:rPr>
              <w:t xml:space="preserve"> </w:t>
            </w:r>
            <w:r>
              <w:t>văn bản,</w:t>
            </w:r>
            <w:r>
              <w:rPr>
                <w:spacing w:val="-1"/>
              </w:rPr>
              <w:t xml:space="preserve"> </w:t>
            </w:r>
            <w:r>
              <w:t>Bộ</w:t>
            </w:r>
            <w:r>
              <w:rPr>
                <w:spacing w:val="-3"/>
              </w:rPr>
              <w:t xml:space="preserve"> </w:t>
            </w:r>
            <w:r>
              <w:t>Tư</w:t>
            </w:r>
            <w:r>
              <w:rPr>
                <w:spacing w:val="-3"/>
              </w:rPr>
              <w:t xml:space="preserve"> </w:t>
            </w:r>
            <w:r>
              <w:t>pháp</w:t>
            </w:r>
            <w:r>
              <w:rPr>
                <w:spacing w:val="-1"/>
              </w:rPr>
              <w:t xml:space="preserve"> </w:t>
            </w:r>
            <w:r>
              <w:t>(để</w:t>
            </w:r>
            <w:r>
              <w:rPr>
                <w:spacing w:val="-2"/>
              </w:rPr>
              <w:t xml:space="preserve"> </w:t>
            </w:r>
            <w:r>
              <w:rPr>
                <w:spacing w:val="-4"/>
              </w:rPr>
              <w:t>b/c);</w:t>
            </w:r>
          </w:p>
          <w:p w:rsidR="00300ABE" w:rsidRDefault="00783A78">
            <w:pPr>
              <w:pStyle w:val="TableParagraph"/>
              <w:numPr>
                <w:ilvl w:val="0"/>
                <w:numId w:val="4"/>
              </w:numPr>
              <w:tabs>
                <w:tab w:val="left" w:pos="174"/>
              </w:tabs>
              <w:spacing w:before="2" w:line="252" w:lineRule="exact"/>
              <w:ind w:left="174" w:hanging="124"/>
            </w:pPr>
            <w:r>
              <w:t>Thường</w:t>
            </w:r>
            <w:r>
              <w:rPr>
                <w:spacing w:val="-4"/>
              </w:rPr>
              <w:t xml:space="preserve"> </w:t>
            </w:r>
            <w:r>
              <w:t>trực</w:t>
            </w:r>
            <w:r>
              <w:rPr>
                <w:spacing w:val="-3"/>
              </w:rPr>
              <w:t xml:space="preserve"> </w:t>
            </w:r>
            <w:r>
              <w:t>Tỉnh ủy</w:t>
            </w:r>
            <w:r>
              <w:rPr>
                <w:spacing w:val="-3"/>
              </w:rPr>
              <w:t xml:space="preserve"> </w:t>
            </w:r>
            <w:r>
              <w:t>(để</w:t>
            </w:r>
            <w:r>
              <w:rPr>
                <w:spacing w:val="-2"/>
              </w:rPr>
              <w:t xml:space="preserve"> b/c);</w:t>
            </w:r>
          </w:p>
          <w:p w:rsidR="00300ABE" w:rsidRDefault="00783A78">
            <w:pPr>
              <w:pStyle w:val="TableParagraph"/>
              <w:numPr>
                <w:ilvl w:val="0"/>
                <w:numId w:val="4"/>
              </w:numPr>
              <w:tabs>
                <w:tab w:val="left" w:pos="176"/>
              </w:tabs>
              <w:spacing w:line="252" w:lineRule="exact"/>
              <w:ind w:left="176" w:hanging="126"/>
            </w:pPr>
            <w:r>
              <w:t>Chủ</w:t>
            </w:r>
            <w:r>
              <w:rPr>
                <w:spacing w:val="-2"/>
              </w:rPr>
              <w:t xml:space="preserve"> </w:t>
            </w:r>
            <w:r>
              <w:t>tịch,</w:t>
            </w:r>
            <w:r>
              <w:rPr>
                <w:spacing w:val="-3"/>
              </w:rPr>
              <w:t xml:space="preserve"> </w:t>
            </w:r>
            <w:r>
              <w:t>các</w:t>
            </w:r>
            <w:r>
              <w:rPr>
                <w:spacing w:val="-3"/>
              </w:rPr>
              <w:t xml:space="preserve"> </w:t>
            </w:r>
            <w:r>
              <w:t>PCT</w:t>
            </w:r>
            <w:r>
              <w:rPr>
                <w:spacing w:val="1"/>
              </w:rPr>
              <w:t xml:space="preserve"> </w:t>
            </w:r>
            <w:r>
              <w:t>UBND</w:t>
            </w:r>
            <w:r>
              <w:rPr>
                <w:spacing w:val="-5"/>
              </w:rPr>
              <w:t xml:space="preserve"> </w:t>
            </w:r>
            <w:r>
              <w:t>tỉnh</w:t>
            </w:r>
            <w:r>
              <w:rPr>
                <w:spacing w:val="-2"/>
              </w:rPr>
              <w:t xml:space="preserve"> </w:t>
            </w:r>
            <w:r>
              <w:t>(để</w:t>
            </w:r>
            <w:r>
              <w:rPr>
                <w:spacing w:val="-3"/>
              </w:rPr>
              <w:t xml:space="preserve"> </w:t>
            </w:r>
            <w:r>
              <w:rPr>
                <w:spacing w:val="-4"/>
              </w:rPr>
              <w:t>b/c);</w:t>
            </w:r>
          </w:p>
          <w:p w:rsidR="00300ABE" w:rsidRDefault="00783A78">
            <w:pPr>
              <w:pStyle w:val="TableParagraph"/>
              <w:numPr>
                <w:ilvl w:val="0"/>
                <w:numId w:val="4"/>
              </w:numPr>
              <w:tabs>
                <w:tab w:val="left" w:pos="176"/>
              </w:tabs>
              <w:spacing w:line="252" w:lineRule="exact"/>
              <w:ind w:left="176" w:hanging="126"/>
            </w:pPr>
            <w:r>
              <w:t>Đài</w:t>
            </w:r>
            <w:r>
              <w:rPr>
                <w:spacing w:val="-4"/>
              </w:rPr>
              <w:t xml:space="preserve"> </w:t>
            </w:r>
            <w:r>
              <w:t>PTTH</w:t>
            </w:r>
            <w:r>
              <w:rPr>
                <w:spacing w:val="-5"/>
              </w:rPr>
              <w:t xml:space="preserve"> </w:t>
            </w:r>
            <w:r>
              <w:t>tỉnh,</w:t>
            </w:r>
            <w:r>
              <w:rPr>
                <w:spacing w:val="-2"/>
              </w:rPr>
              <w:t xml:space="preserve"> </w:t>
            </w:r>
            <w:r>
              <w:t>Báo</w:t>
            </w:r>
            <w:r>
              <w:rPr>
                <w:spacing w:val="-4"/>
              </w:rPr>
              <w:t xml:space="preserve"> </w:t>
            </w:r>
            <w:r>
              <w:t>Thanh</w:t>
            </w:r>
            <w:r>
              <w:rPr>
                <w:spacing w:val="-2"/>
              </w:rPr>
              <w:t xml:space="preserve"> </w:t>
            </w:r>
            <w:r>
              <w:rPr>
                <w:spacing w:val="-4"/>
              </w:rPr>
              <w:t>Hóa;</w:t>
            </w:r>
          </w:p>
          <w:p w:rsidR="00300ABE" w:rsidRDefault="00783A78">
            <w:pPr>
              <w:pStyle w:val="TableParagraph"/>
              <w:numPr>
                <w:ilvl w:val="0"/>
                <w:numId w:val="4"/>
              </w:numPr>
              <w:tabs>
                <w:tab w:val="left" w:pos="174"/>
              </w:tabs>
              <w:spacing w:before="1" w:line="253" w:lineRule="exact"/>
              <w:ind w:left="174" w:hanging="124"/>
            </w:pPr>
            <w:r>
              <w:t>Lãnh</w:t>
            </w:r>
            <w:r>
              <w:rPr>
                <w:spacing w:val="-1"/>
              </w:rPr>
              <w:t xml:space="preserve"> </w:t>
            </w:r>
            <w:r>
              <w:t>đạo</w:t>
            </w:r>
            <w:r>
              <w:rPr>
                <w:spacing w:val="-1"/>
              </w:rPr>
              <w:t xml:space="preserve"> </w:t>
            </w:r>
            <w:r>
              <w:t>VP</w:t>
            </w:r>
            <w:r>
              <w:rPr>
                <w:spacing w:val="-2"/>
              </w:rPr>
              <w:t xml:space="preserve"> </w:t>
            </w:r>
            <w:r>
              <w:t>UBND</w:t>
            </w:r>
            <w:r>
              <w:rPr>
                <w:spacing w:val="-1"/>
              </w:rPr>
              <w:t xml:space="preserve"> </w:t>
            </w:r>
            <w:r>
              <w:rPr>
                <w:spacing w:val="-2"/>
              </w:rPr>
              <w:t>tỉnh;</w:t>
            </w:r>
          </w:p>
          <w:p w:rsidR="00300ABE" w:rsidRDefault="00783A78">
            <w:pPr>
              <w:pStyle w:val="TableParagraph"/>
              <w:numPr>
                <w:ilvl w:val="0"/>
                <w:numId w:val="4"/>
              </w:numPr>
              <w:tabs>
                <w:tab w:val="left" w:pos="176"/>
              </w:tabs>
              <w:ind w:left="176" w:hanging="126"/>
            </w:pPr>
            <w:r>
              <w:t>Công</w:t>
            </w:r>
            <w:r>
              <w:rPr>
                <w:spacing w:val="-4"/>
              </w:rPr>
              <w:t xml:space="preserve"> </w:t>
            </w:r>
            <w:r>
              <w:t xml:space="preserve">báo </w:t>
            </w:r>
            <w:r>
              <w:rPr>
                <w:spacing w:val="-2"/>
              </w:rPr>
              <w:t>tỉnh;</w:t>
            </w:r>
          </w:p>
          <w:p w:rsidR="00300ABE" w:rsidRDefault="00783A78">
            <w:pPr>
              <w:pStyle w:val="TableParagraph"/>
              <w:numPr>
                <w:ilvl w:val="0"/>
                <w:numId w:val="4"/>
              </w:numPr>
              <w:tabs>
                <w:tab w:val="left" w:pos="174"/>
              </w:tabs>
              <w:spacing w:before="1"/>
              <w:ind w:left="174" w:hanging="124"/>
            </w:pPr>
            <w:r>
              <w:t>Lưu: VT,</w:t>
            </w:r>
            <w:r>
              <w:rPr>
                <w:spacing w:val="1"/>
              </w:rPr>
              <w:t xml:space="preserve"> </w:t>
            </w:r>
            <w:r>
              <w:rPr>
                <w:spacing w:val="-5"/>
              </w:rPr>
              <w:t>VX.</w:t>
            </w:r>
          </w:p>
        </w:tc>
        <w:tc>
          <w:tcPr>
            <w:tcW w:w="3760" w:type="dxa"/>
          </w:tcPr>
          <w:p w:rsidR="00300ABE" w:rsidRDefault="00783A78">
            <w:pPr>
              <w:pStyle w:val="TableParagraph"/>
              <w:ind w:left="669" w:right="2"/>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300ABE" w:rsidRDefault="00783A78">
            <w:pPr>
              <w:pStyle w:val="TableParagraph"/>
              <w:ind w:left="669" w:right="4"/>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300ABE" w:rsidRDefault="00300ABE">
            <w:pPr>
              <w:pStyle w:val="TableParagraph"/>
              <w:rPr>
                <w:sz w:val="26"/>
              </w:rPr>
            </w:pPr>
          </w:p>
          <w:p w:rsidR="00300ABE" w:rsidRDefault="00300ABE">
            <w:pPr>
              <w:pStyle w:val="TableParagraph"/>
              <w:rPr>
                <w:sz w:val="26"/>
              </w:rPr>
            </w:pPr>
          </w:p>
          <w:p w:rsidR="00300ABE" w:rsidRDefault="00300ABE">
            <w:pPr>
              <w:pStyle w:val="TableParagraph"/>
              <w:rPr>
                <w:sz w:val="26"/>
              </w:rPr>
            </w:pPr>
          </w:p>
          <w:p w:rsidR="00300ABE" w:rsidRDefault="00300ABE">
            <w:pPr>
              <w:pStyle w:val="TableParagraph"/>
              <w:rPr>
                <w:sz w:val="26"/>
              </w:rPr>
            </w:pPr>
          </w:p>
          <w:p w:rsidR="00300ABE" w:rsidRDefault="00300ABE">
            <w:pPr>
              <w:pStyle w:val="TableParagraph"/>
              <w:rPr>
                <w:sz w:val="26"/>
              </w:rPr>
            </w:pPr>
          </w:p>
          <w:p w:rsidR="00300ABE" w:rsidRDefault="00300ABE">
            <w:pPr>
              <w:pStyle w:val="TableParagraph"/>
              <w:spacing w:before="291"/>
              <w:rPr>
                <w:sz w:val="26"/>
              </w:rPr>
            </w:pPr>
          </w:p>
          <w:p w:rsidR="00300ABE" w:rsidRDefault="00783A78">
            <w:pPr>
              <w:pStyle w:val="TableParagraph"/>
              <w:spacing w:line="302" w:lineRule="exact"/>
              <w:ind w:left="669"/>
              <w:jc w:val="center"/>
              <w:rPr>
                <w:b/>
                <w:sz w:val="28"/>
              </w:rPr>
            </w:pPr>
            <w:r>
              <w:rPr>
                <w:b/>
                <w:sz w:val="28"/>
              </w:rPr>
              <w:t>Đầu</w:t>
            </w:r>
            <w:r>
              <w:rPr>
                <w:b/>
                <w:spacing w:val="-4"/>
                <w:sz w:val="28"/>
              </w:rPr>
              <w:t xml:space="preserve"> </w:t>
            </w:r>
            <w:r>
              <w:rPr>
                <w:b/>
                <w:sz w:val="28"/>
              </w:rPr>
              <w:t>Thanh</w:t>
            </w:r>
            <w:r>
              <w:rPr>
                <w:b/>
                <w:spacing w:val="-3"/>
                <w:sz w:val="28"/>
              </w:rPr>
              <w:t xml:space="preserve"> </w:t>
            </w:r>
            <w:r>
              <w:rPr>
                <w:b/>
                <w:spacing w:val="-4"/>
                <w:sz w:val="28"/>
              </w:rPr>
              <w:t>Tùng</w:t>
            </w:r>
          </w:p>
        </w:tc>
      </w:tr>
    </w:tbl>
    <w:p w:rsidR="00300ABE" w:rsidRDefault="00300ABE">
      <w:pPr>
        <w:spacing w:line="302" w:lineRule="exact"/>
        <w:jc w:val="center"/>
        <w:rPr>
          <w:sz w:val="28"/>
        </w:rPr>
        <w:sectPr w:rsidR="00300ABE" w:rsidSect="001034F6">
          <w:pgSz w:w="11910" w:h="16850"/>
          <w:pgMar w:top="640" w:right="920" w:bottom="280" w:left="1540" w:header="720" w:footer="720" w:gutter="0"/>
          <w:cols w:space="720"/>
          <w:titlePg/>
          <w:docGrid w:linePitch="299"/>
        </w:sectPr>
      </w:pPr>
    </w:p>
    <w:p w:rsidR="00300ABE" w:rsidRDefault="00300ABE">
      <w:pPr>
        <w:pStyle w:val="BodyText"/>
        <w:spacing w:before="1"/>
        <w:ind w:left="0"/>
        <w:jc w:val="left"/>
        <w:rPr>
          <w:sz w:val="2"/>
        </w:rPr>
      </w:pPr>
    </w:p>
    <w:tbl>
      <w:tblPr>
        <w:tblW w:w="0" w:type="auto"/>
        <w:tblInd w:w="421" w:type="dxa"/>
        <w:tblLayout w:type="fixed"/>
        <w:tblCellMar>
          <w:left w:w="0" w:type="dxa"/>
          <w:right w:w="0" w:type="dxa"/>
        </w:tblCellMar>
        <w:tblLook w:val="01E0" w:firstRow="1" w:lastRow="1" w:firstColumn="1" w:lastColumn="1" w:noHBand="0" w:noVBand="0"/>
      </w:tblPr>
      <w:tblGrid>
        <w:gridCol w:w="2962"/>
        <w:gridCol w:w="5970"/>
      </w:tblGrid>
      <w:tr w:rsidR="00300ABE">
        <w:trPr>
          <w:trHeight w:val="679"/>
        </w:trPr>
        <w:tc>
          <w:tcPr>
            <w:tcW w:w="2962" w:type="dxa"/>
          </w:tcPr>
          <w:p w:rsidR="00300ABE" w:rsidRDefault="00783A78">
            <w:pPr>
              <w:pStyle w:val="TableParagraph"/>
              <w:ind w:left="107" w:right="274" w:hanging="58"/>
              <w:rPr>
                <w:b/>
                <w:sz w:val="28"/>
              </w:rPr>
            </w:pPr>
            <w:r>
              <w:rPr>
                <w:b/>
                <w:sz w:val="28"/>
              </w:rPr>
              <w:t>UỶ</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w:t>
            </w:r>
            <w:r>
              <w:rPr>
                <w:b/>
                <w:spacing w:val="-10"/>
                <w:sz w:val="28"/>
              </w:rPr>
              <w:t xml:space="preserve"> </w:t>
            </w:r>
            <w:r>
              <w:rPr>
                <w:spacing w:val="-51"/>
                <w:sz w:val="28"/>
                <w:u w:val="single"/>
              </w:rPr>
              <w:t xml:space="preserve"> </w:t>
            </w:r>
            <w:r>
              <w:rPr>
                <w:b/>
                <w:sz w:val="28"/>
                <w:u w:val="single"/>
              </w:rPr>
              <w:t>THANH</w:t>
            </w:r>
            <w:r>
              <w:rPr>
                <w:b/>
                <w:sz w:val="28"/>
              </w:rPr>
              <w:t xml:space="preserve"> HOÁ</w:t>
            </w:r>
          </w:p>
        </w:tc>
        <w:tc>
          <w:tcPr>
            <w:tcW w:w="5970" w:type="dxa"/>
          </w:tcPr>
          <w:p w:rsidR="00300ABE" w:rsidRDefault="00783A78">
            <w:pPr>
              <w:pStyle w:val="TableParagraph"/>
              <w:spacing w:line="311" w:lineRule="exact"/>
              <w:ind w:left="225"/>
              <w:jc w:val="center"/>
              <w:rPr>
                <w:b/>
                <w:sz w:val="28"/>
              </w:rPr>
            </w:pPr>
            <w:r>
              <w:rPr>
                <w:b/>
                <w:spacing w:val="-6"/>
                <w:sz w:val="28"/>
              </w:rPr>
              <w:t>CỘNG</w:t>
            </w:r>
            <w:r>
              <w:rPr>
                <w:b/>
                <w:spacing w:val="-9"/>
                <w:sz w:val="28"/>
              </w:rPr>
              <w:t xml:space="preserve"> </w:t>
            </w:r>
            <w:r>
              <w:rPr>
                <w:b/>
                <w:spacing w:val="-6"/>
                <w:sz w:val="28"/>
              </w:rPr>
              <w:t>HOÀ</w:t>
            </w:r>
            <w:r>
              <w:rPr>
                <w:b/>
                <w:spacing w:val="-11"/>
                <w:sz w:val="28"/>
              </w:rPr>
              <w:t xml:space="preserve"> </w:t>
            </w:r>
            <w:r>
              <w:rPr>
                <w:b/>
                <w:spacing w:val="-6"/>
                <w:sz w:val="28"/>
              </w:rPr>
              <w:t>XÃ</w:t>
            </w:r>
            <w:r>
              <w:rPr>
                <w:b/>
                <w:spacing w:val="-10"/>
                <w:sz w:val="28"/>
              </w:rPr>
              <w:t xml:space="preserve"> </w:t>
            </w:r>
            <w:r>
              <w:rPr>
                <w:b/>
                <w:spacing w:val="-6"/>
                <w:sz w:val="28"/>
              </w:rPr>
              <w:t>HỘI</w:t>
            </w:r>
            <w:r>
              <w:rPr>
                <w:b/>
                <w:spacing w:val="-10"/>
                <w:sz w:val="28"/>
              </w:rPr>
              <w:t xml:space="preserve"> </w:t>
            </w:r>
            <w:r>
              <w:rPr>
                <w:b/>
                <w:spacing w:val="-6"/>
                <w:sz w:val="28"/>
              </w:rPr>
              <w:t>CHỦ</w:t>
            </w:r>
            <w:r>
              <w:rPr>
                <w:b/>
                <w:spacing w:val="-7"/>
                <w:sz w:val="28"/>
              </w:rPr>
              <w:t xml:space="preserve"> </w:t>
            </w:r>
            <w:r>
              <w:rPr>
                <w:b/>
                <w:spacing w:val="-6"/>
                <w:sz w:val="28"/>
              </w:rPr>
              <w:t>NGHĨA</w:t>
            </w:r>
            <w:r>
              <w:rPr>
                <w:b/>
                <w:spacing w:val="-11"/>
                <w:sz w:val="28"/>
              </w:rPr>
              <w:t xml:space="preserve"> </w:t>
            </w:r>
            <w:r>
              <w:rPr>
                <w:b/>
                <w:spacing w:val="-6"/>
                <w:sz w:val="28"/>
              </w:rPr>
              <w:t>VIỆT</w:t>
            </w:r>
            <w:r>
              <w:rPr>
                <w:b/>
                <w:spacing w:val="-8"/>
                <w:sz w:val="28"/>
              </w:rPr>
              <w:t xml:space="preserve"> </w:t>
            </w:r>
            <w:r>
              <w:rPr>
                <w:b/>
                <w:spacing w:val="-6"/>
                <w:sz w:val="28"/>
              </w:rPr>
              <w:t>NAM</w:t>
            </w:r>
          </w:p>
          <w:p w:rsidR="00300ABE" w:rsidRDefault="00783A78">
            <w:pPr>
              <w:pStyle w:val="TableParagraph"/>
              <w:ind w:left="225" w:right="8"/>
              <w:jc w:val="center"/>
              <w:rPr>
                <w:b/>
                <w:sz w:val="28"/>
              </w:rPr>
            </w:pPr>
            <w:r>
              <w:rPr>
                <w:noProof/>
                <w:lang w:val="en-US"/>
              </w:rPr>
              <mc:AlternateContent>
                <mc:Choice Requires="wps">
                  <w:drawing>
                    <wp:anchor distT="0" distB="0" distL="0" distR="0" simplePos="0" relativeHeight="15731200" behindDoc="0" locked="0" layoutInCell="1" allowOverlap="1">
                      <wp:simplePos x="0" y="0"/>
                      <wp:positionH relativeFrom="column">
                        <wp:posOffset>874238</wp:posOffset>
                      </wp:positionH>
                      <wp:positionV relativeFrom="paragraph">
                        <wp:posOffset>225428</wp:posOffset>
                      </wp:positionV>
                      <wp:extent cx="2195830"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9525"/>
                                <a:chOff x="0" y="0"/>
                                <a:chExt cx="2195830" cy="9525"/>
                              </a:xfrm>
                            </wpg:grpSpPr>
                            <wps:wsp>
                              <wps:cNvPr id="8" name="Graphic 8"/>
                              <wps:cNvSpPr/>
                              <wps:spPr>
                                <a:xfrm>
                                  <a:off x="0" y="4572"/>
                                  <a:ext cx="2195830" cy="1270"/>
                                </a:xfrm>
                                <a:custGeom>
                                  <a:avLst/>
                                  <a:gdLst/>
                                  <a:ahLst/>
                                  <a:cxnLst/>
                                  <a:rect l="l" t="t" r="r" b="b"/>
                                  <a:pathLst>
                                    <a:path w="2195830">
                                      <a:moveTo>
                                        <a:pt x="0" y="0"/>
                                      </a:moveTo>
                                      <a:lnTo>
                                        <a:pt x="219583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8.837692pt;margin-top:17.750286pt;width:172.9pt;height:.75pt;mso-position-horizontal-relative:column;mso-position-vertical-relative:paragraph;z-index:15731200" id="docshapegroup5" coordorigin="1377,355" coordsize="3458,15">
                      <v:line style="position:absolute" from="1377,362" to="4835,362" stroked="true" strokeweight=".72pt" strokecolor="#000000">
                        <v:stroke dashstyle="solid"/>
                      </v:line>
                      <w10:wrap type="none"/>
                    </v:group>
                  </w:pict>
                </mc:Fallback>
              </mc:AlternateContent>
            </w:r>
            <w:r>
              <w:rPr>
                <w:b/>
                <w:sz w:val="28"/>
              </w:rPr>
              <w:t>Độc</w:t>
            </w:r>
            <w:r>
              <w:rPr>
                <w:b/>
                <w:spacing w:val="-2"/>
                <w:sz w:val="28"/>
              </w:rPr>
              <w:t xml:space="preserve"> </w:t>
            </w:r>
            <w:r>
              <w:rPr>
                <w:b/>
                <w:sz w:val="28"/>
              </w:rPr>
              <w:t>lập</w:t>
            </w:r>
            <w:r>
              <w:rPr>
                <w:b/>
                <w:spacing w:val="-1"/>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67"/>
                <w:sz w:val="28"/>
              </w:rPr>
              <w:t xml:space="preserve"> </w:t>
            </w:r>
            <w:r>
              <w:rPr>
                <w:b/>
                <w:spacing w:val="-4"/>
                <w:sz w:val="28"/>
              </w:rPr>
              <w:t>phúc</w:t>
            </w:r>
          </w:p>
        </w:tc>
      </w:tr>
    </w:tbl>
    <w:p w:rsidR="00300ABE" w:rsidRDefault="00300ABE">
      <w:pPr>
        <w:pStyle w:val="BodyText"/>
        <w:spacing w:before="258"/>
        <w:ind w:left="0"/>
        <w:jc w:val="left"/>
      </w:pPr>
    </w:p>
    <w:p w:rsidR="00300ABE" w:rsidRDefault="00783A78">
      <w:pPr>
        <w:pStyle w:val="Heading1"/>
        <w:spacing w:before="1" w:line="322" w:lineRule="exact"/>
        <w:ind w:right="49"/>
      </w:pPr>
      <w:r>
        <w:t>QUY</w:t>
      </w:r>
      <w:r>
        <w:rPr>
          <w:spacing w:val="-4"/>
        </w:rPr>
        <w:t xml:space="preserve"> ĐỊNH</w:t>
      </w:r>
    </w:p>
    <w:p w:rsidR="00300ABE" w:rsidRDefault="00783A78">
      <w:pPr>
        <w:pStyle w:val="Heading2"/>
        <w:spacing w:line="242" w:lineRule="auto"/>
        <w:ind w:left="932" w:right="985"/>
        <w:jc w:val="center"/>
      </w:pPr>
      <w:r>
        <w:t>Cụ</w:t>
      </w:r>
      <w:r>
        <w:rPr>
          <w:spacing w:val="-3"/>
        </w:rPr>
        <w:t xml:space="preserve"> </w:t>
      </w:r>
      <w:r>
        <w:t>thể</w:t>
      </w:r>
      <w:r>
        <w:rPr>
          <w:spacing w:val="-4"/>
        </w:rPr>
        <w:t xml:space="preserve"> </w:t>
      </w:r>
      <w:r>
        <w:t>tiêu</w:t>
      </w:r>
      <w:r>
        <w:rPr>
          <w:spacing w:val="-3"/>
        </w:rPr>
        <w:t xml:space="preserve"> </w:t>
      </w:r>
      <w:r>
        <w:t>chí</w:t>
      </w:r>
      <w:r>
        <w:rPr>
          <w:spacing w:val="-2"/>
        </w:rPr>
        <w:t xml:space="preserve"> </w:t>
      </w:r>
      <w:r>
        <w:t>lựa</w:t>
      </w:r>
      <w:r>
        <w:rPr>
          <w:spacing w:val="-2"/>
        </w:rPr>
        <w:t xml:space="preserve"> </w:t>
      </w:r>
      <w:r>
        <w:t>chọn</w:t>
      </w:r>
      <w:r>
        <w:rPr>
          <w:spacing w:val="-3"/>
        </w:rPr>
        <w:t xml:space="preserve"> </w:t>
      </w:r>
      <w:r>
        <w:t>sách</w:t>
      </w:r>
      <w:r>
        <w:rPr>
          <w:spacing w:val="-6"/>
        </w:rPr>
        <w:t xml:space="preserve"> </w:t>
      </w:r>
      <w:r>
        <w:t>giáo</w:t>
      </w:r>
      <w:r>
        <w:rPr>
          <w:spacing w:val="-2"/>
        </w:rPr>
        <w:t xml:space="preserve"> </w:t>
      </w:r>
      <w:r>
        <w:t>khoa</w:t>
      </w:r>
      <w:r>
        <w:rPr>
          <w:spacing w:val="-2"/>
        </w:rPr>
        <w:t xml:space="preserve"> </w:t>
      </w:r>
      <w:r>
        <w:t>trong</w:t>
      </w:r>
      <w:r>
        <w:rPr>
          <w:spacing w:val="-2"/>
        </w:rPr>
        <w:t xml:space="preserve"> </w:t>
      </w:r>
      <w:r>
        <w:t>cơ</w:t>
      </w:r>
      <w:r>
        <w:rPr>
          <w:spacing w:val="-6"/>
        </w:rPr>
        <w:t xml:space="preserve"> </w:t>
      </w:r>
      <w:r>
        <w:t>sở</w:t>
      </w:r>
      <w:r>
        <w:rPr>
          <w:spacing w:val="-3"/>
        </w:rPr>
        <w:t xml:space="preserve"> </w:t>
      </w:r>
      <w:r>
        <w:t>giáo</w:t>
      </w:r>
      <w:r>
        <w:rPr>
          <w:spacing w:val="-2"/>
        </w:rPr>
        <w:t xml:space="preserve"> </w:t>
      </w:r>
      <w:r>
        <w:t>dục phổ thông trên địa bàn tỉnh Thanh Hóa</w:t>
      </w:r>
    </w:p>
    <w:p w:rsidR="00300ABE" w:rsidRDefault="00783A78">
      <w:pPr>
        <w:spacing w:line="312" w:lineRule="exact"/>
        <w:ind w:left="939" w:right="985"/>
        <w:jc w:val="center"/>
        <w:rPr>
          <w:i/>
          <w:sz w:val="28"/>
        </w:rPr>
      </w:pPr>
      <w:r>
        <w:rPr>
          <w:i/>
          <w:sz w:val="28"/>
        </w:rPr>
        <w:t>(Ban</w:t>
      </w:r>
      <w:r>
        <w:rPr>
          <w:i/>
          <w:spacing w:val="-18"/>
          <w:sz w:val="28"/>
        </w:rPr>
        <w:t xml:space="preserve"> </w:t>
      </w:r>
      <w:r>
        <w:rPr>
          <w:i/>
          <w:sz w:val="28"/>
        </w:rPr>
        <w:t>hành</w:t>
      </w:r>
      <w:r>
        <w:rPr>
          <w:i/>
          <w:spacing w:val="-17"/>
          <w:sz w:val="28"/>
        </w:rPr>
        <w:t xml:space="preserve"> </w:t>
      </w:r>
      <w:r>
        <w:rPr>
          <w:i/>
          <w:sz w:val="28"/>
        </w:rPr>
        <w:t>kèm</w:t>
      </w:r>
      <w:r>
        <w:rPr>
          <w:i/>
          <w:spacing w:val="-18"/>
          <w:sz w:val="28"/>
        </w:rPr>
        <w:t xml:space="preserve"> </w:t>
      </w:r>
      <w:r>
        <w:rPr>
          <w:i/>
          <w:sz w:val="28"/>
        </w:rPr>
        <w:t>theo</w:t>
      </w:r>
      <w:r>
        <w:rPr>
          <w:i/>
          <w:spacing w:val="-17"/>
          <w:sz w:val="28"/>
        </w:rPr>
        <w:t xml:space="preserve"> </w:t>
      </w:r>
      <w:r>
        <w:rPr>
          <w:i/>
          <w:sz w:val="28"/>
        </w:rPr>
        <w:t>Quyết</w:t>
      </w:r>
      <w:r>
        <w:rPr>
          <w:i/>
          <w:spacing w:val="-18"/>
          <w:sz w:val="28"/>
        </w:rPr>
        <w:t xml:space="preserve"> </w:t>
      </w:r>
      <w:r>
        <w:rPr>
          <w:i/>
          <w:sz w:val="28"/>
        </w:rPr>
        <w:t>định</w:t>
      </w:r>
      <w:r>
        <w:rPr>
          <w:i/>
          <w:spacing w:val="-17"/>
          <w:sz w:val="28"/>
        </w:rPr>
        <w:t xml:space="preserve"> </w:t>
      </w:r>
      <w:r>
        <w:rPr>
          <w:i/>
          <w:sz w:val="28"/>
        </w:rPr>
        <w:t>số</w:t>
      </w:r>
      <w:r>
        <w:rPr>
          <w:i/>
          <w:spacing w:val="9"/>
          <w:sz w:val="28"/>
        </w:rPr>
        <w:t xml:space="preserve"> </w:t>
      </w:r>
      <w:r w:rsidRPr="001034F6">
        <w:rPr>
          <w:i/>
          <w:position w:val="2"/>
          <w:sz w:val="26"/>
        </w:rPr>
        <w:t>11</w:t>
      </w:r>
      <w:r w:rsidRPr="001034F6">
        <w:rPr>
          <w:i/>
          <w:sz w:val="28"/>
        </w:rPr>
        <w:t>/</w:t>
      </w:r>
      <w:r>
        <w:rPr>
          <w:i/>
          <w:sz w:val="28"/>
        </w:rPr>
        <w:t>2024/QĐ-</w:t>
      </w:r>
      <w:r>
        <w:rPr>
          <w:i/>
          <w:spacing w:val="-4"/>
          <w:sz w:val="28"/>
        </w:rPr>
        <w:t>UBND</w:t>
      </w:r>
    </w:p>
    <w:p w:rsidR="00300ABE" w:rsidRDefault="00783A78">
      <w:pPr>
        <w:tabs>
          <w:tab w:val="left" w:pos="1120"/>
        </w:tabs>
        <w:spacing w:line="322" w:lineRule="exact"/>
        <w:ind w:right="45"/>
        <w:jc w:val="center"/>
        <w:rPr>
          <w:i/>
          <w:sz w:val="28"/>
        </w:rPr>
      </w:pPr>
      <w:r>
        <w:rPr>
          <w:noProof/>
          <w:lang w:val="en-US"/>
        </w:rPr>
        <mc:AlternateContent>
          <mc:Choice Requires="wps">
            <w:drawing>
              <wp:anchor distT="0" distB="0" distL="0" distR="0" simplePos="0" relativeHeight="487589888" behindDoc="1" locked="0" layoutInCell="1" allowOverlap="1">
                <wp:simplePos x="0" y="0"/>
                <wp:positionH relativeFrom="page">
                  <wp:posOffset>3148583</wp:posOffset>
                </wp:positionH>
                <wp:positionV relativeFrom="paragraph">
                  <wp:posOffset>221890</wp:posOffset>
                </wp:positionV>
                <wp:extent cx="1729739"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9739" cy="1270"/>
                        </a:xfrm>
                        <a:custGeom>
                          <a:avLst/>
                          <a:gdLst/>
                          <a:ahLst/>
                          <a:cxnLst/>
                          <a:rect l="l" t="t" r="r" b="b"/>
                          <a:pathLst>
                            <a:path w="1729739">
                              <a:moveTo>
                                <a:pt x="0" y="0"/>
                              </a:moveTo>
                              <a:lnTo>
                                <a:pt x="172974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7.919998pt;margin-top:17.471674pt;width:136.2pt;height:.1pt;mso-position-horizontal-relative:page;mso-position-vertical-relative:paragraph;z-index:-15726592;mso-wrap-distance-left:0;mso-wrap-distance-right:0" id="docshape6" coordorigin="4958,349" coordsize="2724,0" path="m4958,349l7682,349e" filled="false" stroked="true" strokeweight=".72pt" strokecolor="#000000">
                <v:path arrowok="t"/>
                <v:stroke dashstyle="solid"/>
                <w10:wrap type="topAndBottom"/>
              </v:shape>
            </w:pict>
          </mc:Fallback>
        </mc:AlternateContent>
      </w:r>
      <w:r>
        <w:rPr>
          <w:i/>
          <w:sz w:val="28"/>
        </w:rPr>
        <w:t>ngày</w:t>
      </w:r>
      <w:r>
        <w:rPr>
          <w:i/>
          <w:spacing w:val="40"/>
          <w:sz w:val="28"/>
        </w:rPr>
        <w:t xml:space="preserve"> </w:t>
      </w:r>
      <w:r w:rsidRPr="001034F6">
        <w:rPr>
          <w:i/>
          <w:spacing w:val="-5"/>
          <w:position w:val="3"/>
          <w:sz w:val="26"/>
        </w:rPr>
        <w:t>25</w:t>
      </w:r>
      <w:r>
        <w:rPr>
          <w:i/>
          <w:sz w:val="28"/>
        </w:rPr>
        <w:t>/</w:t>
      </w:r>
      <w:r>
        <w:rPr>
          <w:position w:val="1"/>
          <w:sz w:val="26"/>
        </w:rPr>
        <w:t>3</w:t>
      </w:r>
      <w:r>
        <w:rPr>
          <w:i/>
          <w:sz w:val="28"/>
        </w:rPr>
        <w:t>/2024</w:t>
      </w:r>
      <w:r>
        <w:rPr>
          <w:i/>
          <w:spacing w:val="-14"/>
          <w:sz w:val="28"/>
        </w:rPr>
        <w:t xml:space="preserve"> </w:t>
      </w:r>
      <w:r>
        <w:rPr>
          <w:i/>
          <w:sz w:val="28"/>
        </w:rPr>
        <w:t>của</w:t>
      </w:r>
      <w:r>
        <w:rPr>
          <w:i/>
          <w:spacing w:val="-15"/>
          <w:sz w:val="28"/>
        </w:rPr>
        <w:t xml:space="preserve"> </w:t>
      </w:r>
      <w:r>
        <w:rPr>
          <w:i/>
          <w:sz w:val="28"/>
        </w:rPr>
        <w:t>UBND</w:t>
      </w:r>
      <w:r>
        <w:rPr>
          <w:i/>
          <w:spacing w:val="-17"/>
          <w:sz w:val="28"/>
        </w:rPr>
        <w:t xml:space="preserve"> </w:t>
      </w:r>
      <w:r>
        <w:rPr>
          <w:i/>
          <w:spacing w:val="-2"/>
          <w:sz w:val="28"/>
        </w:rPr>
        <w:t>tỉnh)</w:t>
      </w:r>
    </w:p>
    <w:p w:rsidR="00300ABE" w:rsidRDefault="00300ABE">
      <w:pPr>
        <w:pStyle w:val="BodyText"/>
        <w:spacing w:before="192"/>
        <w:ind w:left="0"/>
        <w:jc w:val="left"/>
        <w:rPr>
          <w:i/>
        </w:rPr>
      </w:pPr>
    </w:p>
    <w:p w:rsidR="00300ABE" w:rsidRDefault="00783A78">
      <w:pPr>
        <w:pStyle w:val="Heading2"/>
        <w:spacing w:line="300" w:lineRule="auto"/>
        <w:ind w:left="3429" w:right="3479" w:firstLine="691"/>
        <w:jc w:val="left"/>
      </w:pPr>
      <w:r>
        <w:t>Chương I</w:t>
      </w:r>
      <w:r>
        <w:rPr>
          <w:spacing w:val="80"/>
        </w:rPr>
        <w:t xml:space="preserve"> </w:t>
      </w:r>
      <w:r>
        <w:t>QUY</w:t>
      </w:r>
      <w:r>
        <w:rPr>
          <w:spacing w:val="-18"/>
        </w:rPr>
        <w:t xml:space="preserve"> </w:t>
      </w:r>
      <w:r>
        <w:t>ĐỊNH</w:t>
      </w:r>
      <w:r>
        <w:rPr>
          <w:spacing w:val="-17"/>
        </w:rPr>
        <w:t xml:space="preserve"> </w:t>
      </w:r>
      <w:r>
        <w:t>CHUNG</w:t>
      </w:r>
    </w:p>
    <w:p w:rsidR="00300ABE" w:rsidRDefault="00300ABE">
      <w:pPr>
        <w:pStyle w:val="BodyText"/>
        <w:spacing w:before="42"/>
        <w:ind w:left="0"/>
        <w:jc w:val="left"/>
        <w:rPr>
          <w:b/>
        </w:rPr>
      </w:pPr>
    </w:p>
    <w:p w:rsidR="00300ABE" w:rsidRDefault="00783A78">
      <w:pPr>
        <w:ind w:left="870"/>
        <w:jc w:val="both"/>
        <w:rPr>
          <w:b/>
          <w:sz w:val="28"/>
        </w:rPr>
      </w:pPr>
      <w:r>
        <w:rPr>
          <w:b/>
          <w:sz w:val="28"/>
        </w:rPr>
        <w:t>Điều</w:t>
      </w:r>
      <w:r>
        <w:rPr>
          <w:b/>
          <w:spacing w:val="-3"/>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2"/>
          <w:sz w:val="28"/>
        </w:rPr>
        <w:t xml:space="preserve"> </w:t>
      </w:r>
      <w:r>
        <w:rPr>
          <w:b/>
          <w:sz w:val="28"/>
        </w:rPr>
        <w:t>điều</w:t>
      </w:r>
      <w:r>
        <w:rPr>
          <w:b/>
          <w:spacing w:val="-3"/>
          <w:sz w:val="28"/>
        </w:rPr>
        <w:t xml:space="preserve"> </w:t>
      </w:r>
      <w:r>
        <w:rPr>
          <w:b/>
          <w:sz w:val="28"/>
        </w:rPr>
        <w:t>chỉnh</w:t>
      </w:r>
      <w:r>
        <w:rPr>
          <w:b/>
          <w:spacing w:val="-6"/>
          <w:sz w:val="28"/>
        </w:rPr>
        <w:t xml:space="preserve"> </w:t>
      </w:r>
      <w:r>
        <w:rPr>
          <w:b/>
          <w:sz w:val="28"/>
        </w:rPr>
        <w:t>và</w:t>
      </w:r>
      <w:r>
        <w:rPr>
          <w:b/>
          <w:spacing w:val="-2"/>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2"/>
          <w:sz w:val="28"/>
        </w:rPr>
        <w:t xml:space="preserve"> </w:t>
      </w:r>
      <w:r>
        <w:rPr>
          <w:b/>
          <w:spacing w:val="-4"/>
          <w:sz w:val="28"/>
        </w:rPr>
        <w:t>dụng</w:t>
      </w:r>
    </w:p>
    <w:p w:rsidR="00300ABE" w:rsidRDefault="00783A78">
      <w:pPr>
        <w:pStyle w:val="ListParagraph"/>
        <w:numPr>
          <w:ilvl w:val="0"/>
          <w:numId w:val="3"/>
        </w:numPr>
        <w:tabs>
          <w:tab w:val="left" w:pos="1155"/>
        </w:tabs>
        <w:spacing w:before="122" w:line="244" w:lineRule="auto"/>
        <w:ind w:firstLine="707"/>
        <w:jc w:val="both"/>
        <w:rPr>
          <w:sz w:val="28"/>
        </w:rPr>
      </w:pPr>
      <w:r>
        <w:rPr>
          <w:sz w:val="28"/>
        </w:rPr>
        <w:t>Quy định này</w:t>
      </w:r>
      <w:r>
        <w:rPr>
          <w:spacing w:val="-1"/>
          <w:sz w:val="28"/>
        </w:rPr>
        <w:t xml:space="preserve"> </w:t>
      </w:r>
      <w:r>
        <w:rPr>
          <w:sz w:val="28"/>
        </w:rPr>
        <w:t>quy định cụ thể tiêu chí lựa chọn sách giáo khoa trong cơ sở giáo dục phổ thông trên địa bàn tỉnh Thanh Hóa.</w:t>
      </w:r>
    </w:p>
    <w:p w:rsidR="00300ABE" w:rsidRDefault="00783A78">
      <w:pPr>
        <w:pStyle w:val="ListParagraph"/>
        <w:numPr>
          <w:ilvl w:val="0"/>
          <w:numId w:val="3"/>
        </w:numPr>
        <w:tabs>
          <w:tab w:val="left" w:pos="1159"/>
        </w:tabs>
        <w:spacing w:before="121" w:line="244" w:lineRule="auto"/>
        <w:ind w:right="213" w:firstLine="707"/>
        <w:jc w:val="both"/>
        <w:rPr>
          <w:sz w:val="28"/>
        </w:rPr>
      </w:pPr>
      <w:r>
        <w:rPr>
          <w:sz w:val="28"/>
        </w:rPr>
        <w:t>Quy định này áp dụng đối với trường tiểu học, trường trung học cơ sở, trường trung học phổ thông, trường phổ thông có nhiều cấp học, trung tâm giáo</w:t>
      </w:r>
      <w:r>
        <w:rPr>
          <w:sz w:val="28"/>
        </w:rPr>
        <w:t xml:space="preserve"> dục thường xuyên, trung tâm giáo dục nghề nghiệp - giáo dục thường xuyên và các</w:t>
      </w:r>
      <w:r>
        <w:rPr>
          <w:spacing w:val="-2"/>
          <w:sz w:val="28"/>
        </w:rPr>
        <w:t xml:space="preserve"> </w:t>
      </w:r>
      <w:r>
        <w:rPr>
          <w:sz w:val="28"/>
        </w:rPr>
        <w:t>cơ</w:t>
      </w:r>
      <w:r>
        <w:rPr>
          <w:spacing w:val="-2"/>
          <w:sz w:val="28"/>
        </w:rPr>
        <w:t xml:space="preserve"> </w:t>
      </w:r>
      <w:r>
        <w:rPr>
          <w:sz w:val="28"/>
        </w:rPr>
        <w:t>sở</w:t>
      </w:r>
      <w:r>
        <w:rPr>
          <w:spacing w:val="-2"/>
          <w:sz w:val="28"/>
        </w:rPr>
        <w:t xml:space="preserve"> </w:t>
      </w:r>
      <w:r>
        <w:rPr>
          <w:sz w:val="28"/>
        </w:rPr>
        <w:t>giáo</w:t>
      </w:r>
      <w:r>
        <w:rPr>
          <w:spacing w:val="-1"/>
          <w:sz w:val="28"/>
        </w:rPr>
        <w:t xml:space="preserve"> </w:t>
      </w:r>
      <w:r>
        <w:rPr>
          <w:sz w:val="28"/>
        </w:rPr>
        <w:t>dục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chương</w:t>
      </w:r>
      <w:r>
        <w:rPr>
          <w:spacing w:val="-1"/>
          <w:sz w:val="28"/>
        </w:rPr>
        <w:t xml:space="preserve"> </w:t>
      </w:r>
      <w:r>
        <w:rPr>
          <w:sz w:val="28"/>
        </w:rPr>
        <w:t>trình</w:t>
      </w:r>
      <w:r>
        <w:rPr>
          <w:spacing w:val="-5"/>
          <w:sz w:val="28"/>
        </w:rPr>
        <w:t xml:space="preserve"> </w:t>
      </w:r>
      <w:r>
        <w:rPr>
          <w:sz w:val="28"/>
        </w:rPr>
        <w:t>giáo</w:t>
      </w:r>
      <w:r>
        <w:rPr>
          <w:spacing w:val="-1"/>
          <w:sz w:val="28"/>
        </w:rPr>
        <w:t xml:space="preserve"> </w:t>
      </w:r>
      <w:r>
        <w:rPr>
          <w:sz w:val="28"/>
        </w:rPr>
        <w:t>dục</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chương</w:t>
      </w:r>
      <w:r>
        <w:rPr>
          <w:spacing w:val="-1"/>
          <w:sz w:val="28"/>
        </w:rPr>
        <w:t xml:space="preserve"> </w:t>
      </w:r>
      <w:r>
        <w:rPr>
          <w:sz w:val="28"/>
        </w:rPr>
        <w:t>trình</w:t>
      </w:r>
      <w:r>
        <w:rPr>
          <w:spacing w:val="-1"/>
          <w:sz w:val="28"/>
        </w:rPr>
        <w:t xml:space="preserve"> </w:t>
      </w:r>
      <w:r>
        <w:rPr>
          <w:sz w:val="28"/>
        </w:rPr>
        <w:t>giáo dục thường xuyên cấp trung học cơ sở và cấp trung học phổ thông (sau đây gọi chung là cơ sở giáo dục), các tổ chức và cá nhân có liên quan.</w:t>
      </w:r>
    </w:p>
    <w:p w:rsidR="00300ABE" w:rsidRDefault="00783A78">
      <w:pPr>
        <w:pStyle w:val="Heading2"/>
        <w:spacing w:before="128"/>
      </w:pPr>
      <w:r>
        <w:t>Điều</w:t>
      </w:r>
      <w:r>
        <w:rPr>
          <w:spacing w:val="-3"/>
        </w:rPr>
        <w:t xml:space="preserve"> </w:t>
      </w:r>
      <w:r>
        <w:t>2.</w:t>
      </w:r>
      <w:r>
        <w:rPr>
          <w:spacing w:val="-4"/>
        </w:rPr>
        <w:t xml:space="preserve"> </w:t>
      </w:r>
      <w:r>
        <w:t>Nguyên</w:t>
      </w:r>
      <w:r>
        <w:rPr>
          <w:spacing w:val="-3"/>
        </w:rPr>
        <w:t xml:space="preserve"> </w:t>
      </w:r>
      <w:r>
        <w:t>tắc</w:t>
      </w:r>
      <w:r>
        <w:rPr>
          <w:spacing w:val="-5"/>
        </w:rPr>
        <w:t xml:space="preserve"> </w:t>
      </w:r>
      <w:r>
        <w:t>xác</w:t>
      </w:r>
      <w:r>
        <w:rPr>
          <w:spacing w:val="-3"/>
        </w:rPr>
        <w:t xml:space="preserve"> </w:t>
      </w:r>
      <w:r>
        <w:t>định</w:t>
      </w:r>
      <w:r>
        <w:rPr>
          <w:spacing w:val="-3"/>
        </w:rPr>
        <w:t xml:space="preserve"> </w:t>
      </w:r>
      <w:r>
        <w:t>cụ</w:t>
      </w:r>
      <w:r>
        <w:rPr>
          <w:spacing w:val="-3"/>
        </w:rPr>
        <w:t xml:space="preserve"> </w:t>
      </w:r>
      <w:r>
        <w:t>thể</w:t>
      </w:r>
      <w:r>
        <w:rPr>
          <w:spacing w:val="-3"/>
        </w:rPr>
        <w:t xml:space="preserve"> </w:t>
      </w:r>
      <w:r>
        <w:t>tiêu</w:t>
      </w:r>
      <w:r>
        <w:rPr>
          <w:spacing w:val="-3"/>
        </w:rPr>
        <w:t xml:space="preserve"> </w:t>
      </w:r>
      <w:r>
        <w:t>chí</w:t>
      </w:r>
      <w:r>
        <w:rPr>
          <w:spacing w:val="-1"/>
        </w:rPr>
        <w:t xml:space="preserve"> </w:t>
      </w:r>
      <w:r>
        <w:t>lựa</w:t>
      </w:r>
      <w:r>
        <w:rPr>
          <w:spacing w:val="-1"/>
        </w:rPr>
        <w:t xml:space="preserve"> </w:t>
      </w:r>
      <w:r>
        <w:t>chọn</w:t>
      </w:r>
      <w:r>
        <w:rPr>
          <w:spacing w:val="-3"/>
        </w:rPr>
        <w:t xml:space="preserve"> </w:t>
      </w:r>
      <w:r>
        <w:t>sách</w:t>
      </w:r>
      <w:r>
        <w:rPr>
          <w:spacing w:val="-6"/>
        </w:rPr>
        <w:t xml:space="preserve"> </w:t>
      </w:r>
      <w:r>
        <w:t>giáo</w:t>
      </w:r>
      <w:r>
        <w:rPr>
          <w:spacing w:val="-1"/>
        </w:rPr>
        <w:t xml:space="preserve"> </w:t>
      </w:r>
      <w:r>
        <w:rPr>
          <w:spacing w:val="-4"/>
        </w:rPr>
        <w:t>khoa</w:t>
      </w:r>
    </w:p>
    <w:p w:rsidR="00300ABE" w:rsidRDefault="00783A78">
      <w:pPr>
        <w:pStyle w:val="BodyText"/>
        <w:spacing w:before="122" w:line="244" w:lineRule="auto"/>
        <w:ind w:right="202" w:firstLine="707"/>
      </w:pPr>
      <w:r>
        <w:t>Tuân thủ theo đúng quy</w:t>
      </w:r>
      <w:r>
        <w:rPr>
          <w:spacing w:val="-1"/>
        </w:rPr>
        <w:t xml:space="preserve"> </w:t>
      </w:r>
      <w:r>
        <w:t>định tại Điều 3 Thôn</w:t>
      </w:r>
      <w:r>
        <w:t>g tư số 27/2023/TT-BGDĐT ngày</w:t>
      </w:r>
      <w:r>
        <w:rPr>
          <w:spacing w:val="-10"/>
        </w:rPr>
        <w:t xml:space="preserve"> </w:t>
      </w:r>
      <w:r>
        <w:t>28/12/2023</w:t>
      </w:r>
      <w:r>
        <w:rPr>
          <w:spacing w:val="-6"/>
        </w:rPr>
        <w:t xml:space="preserve"> </w:t>
      </w:r>
      <w:r>
        <w:t>của</w:t>
      </w:r>
      <w:r>
        <w:rPr>
          <w:spacing w:val="-11"/>
        </w:rPr>
        <w:t xml:space="preserve"> </w:t>
      </w:r>
      <w:r>
        <w:t>Bộ</w:t>
      </w:r>
      <w:r>
        <w:rPr>
          <w:spacing w:val="-6"/>
        </w:rPr>
        <w:t xml:space="preserve"> </w:t>
      </w:r>
      <w:r>
        <w:t>trưởng</w:t>
      </w:r>
      <w:r>
        <w:rPr>
          <w:spacing w:val="-6"/>
        </w:rPr>
        <w:t xml:space="preserve"> </w:t>
      </w:r>
      <w:r>
        <w:t>Bộ</w:t>
      </w:r>
      <w:r>
        <w:rPr>
          <w:spacing w:val="-4"/>
        </w:rPr>
        <w:t xml:space="preserve"> </w:t>
      </w:r>
      <w:r>
        <w:t>Giáo</w:t>
      </w:r>
      <w:r>
        <w:rPr>
          <w:spacing w:val="-6"/>
        </w:rPr>
        <w:t xml:space="preserve"> </w:t>
      </w:r>
      <w:r>
        <w:t>dục</w:t>
      </w:r>
      <w:r>
        <w:rPr>
          <w:spacing w:val="-8"/>
        </w:rPr>
        <w:t xml:space="preserve"> </w:t>
      </w:r>
      <w:r>
        <w:t>và</w:t>
      </w:r>
      <w:r>
        <w:rPr>
          <w:spacing w:val="-5"/>
        </w:rPr>
        <w:t xml:space="preserve"> </w:t>
      </w:r>
      <w:r>
        <w:t>Đào</w:t>
      </w:r>
      <w:r>
        <w:rPr>
          <w:spacing w:val="-6"/>
        </w:rPr>
        <w:t xml:space="preserve"> </w:t>
      </w:r>
      <w:r>
        <w:t>tạo.</w:t>
      </w:r>
    </w:p>
    <w:p w:rsidR="00300ABE" w:rsidRDefault="00300ABE">
      <w:pPr>
        <w:pStyle w:val="BodyText"/>
        <w:spacing w:before="166"/>
        <w:ind w:left="0"/>
        <w:jc w:val="left"/>
      </w:pPr>
    </w:p>
    <w:p w:rsidR="00300ABE" w:rsidRDefault="00783A78">
      <w:pPr>
        <w:ind w:left="659"/>
        <w:jc w:val="center"/>
        <w:rPr>
          <w:b/>
          <w:sz w:val="28"/>
        </w:rPr>
      </w:pPr>
      <w:r>
        <w:rPr>
          <w:b/>
          <w:sz w:val="28"/>
        </w:rPr>
        <w:t>Chương</w:t>
      </w:r>
      <w:r>
        <w:rPr>
          <w:b/>
          <w:spacing w:val="-2"/>
          <w:sz w:val="28"/>
        </w:rPr>
        <w:t xml:space="preserve"> </w:t>
      </w:r>
      <w:r>
        <w:rPr>
          <w:b/>
          <w:spacing w:val="-5"/>
          <w:sz w:val="28"/>
        </w:rPr>
        <w:t>II</w:t>
      </w:r>
    </w:p>
    <w:p w:rsidR="00300ABE" w:rsidRDefault="00783A78">
      <w:pPr>
        <w:pStyle w:val="Heading1"/>
        <w:spacing w:before="81"/>
        <w:ind w:left="660"/>
      </w:pPr>
      <w:r>
        <w:t>QUY</w:t>
      </w:r>
      <w:r>
        <w:rPr>
          <w:spacing w:val="-6"/>
        </w:rPr>
        <w:t xml:space="preserve"> </w:t>
      </w:r>
      <w:r>
        <w:t>ĐỊNH</w:t>
      </w:r>
      <w:r>
        <w:rPr>
          <w:spacing w:val="-3"/>
        </w:rPr>
        <w:t xml:space="preserve"> </w:t>
      </w:r>
      <w:r>
        <w:t>CỤ</w:t>
      </w:r>
      <w:r>
        <w:rPr>
          <w:spacing w:val="-3"/>
        </w:rPr>
        <w:t xml:space="preserve"> </w:t>
      </w:r>
      <w:r>
        <w:t>THỂ</w:t>
      </w:r>
      <w:r>
        <w:rPr>
          <w:spacing w:val="-4"/>
        </w:rPr>
        <w:t xml:space="preserve"> </w:t>
      </w:r>
      <w:r>
        <w:t>TIÊU</w:t>
      </w:r>
      <w:r>
        <w:rPr>
          <w:spacing w:val="-3"/>
        </w:rPr>
        <w:t xml:space="preserve"> </w:t>
      </w:r>
      <w:r>
        <w:t>CHÍ</w:t>
      </w:r>
      <w:r>
        <w:rPr>
          <w:spacing w:val="-2"/>
        </w:rPr>
        <w:t xml:space="preserve"> </w:t>
      </w:r>
      <w:r>
        <w:t>LỰA</w:t>
      </w:r>
      <w:r>
        <w:rPr>
          <w:spacing w:val="-7"/>
        </w:rPr>
        <w:t xml:space="preserve"> </w:t>
      </w:r>
      <w:r>
        <w:t>CHỌN</w:t>
      </w:r>
      <w:r>
        <w:rPr>
          <w:spacing w:val="-3"/>
        </w:rPr>
        <w:t xml:space="preserve"> </w:t>
      </w:r>
      <w:r>
        <w:t>SÁCH</w:t>
      </w:r>
      <w:r>
        <w:rPr>
          <w:spacing w:val="-3"/>
        </w:rPr>
        <w:t xml:space="preserve"> </w:t>
      </w:r>
      <w:r>
        <w:t>GIÁO</w:t>
      </w:r>
      <w:r>
        <w:rPr>
          <w:spacing w:val="-4"/>
        </w:rPr>
        <w:t xml:space="preserve"> KHOA</w:t>
      </w:r>
    </w:p>
    <w:p w:rsidR="00300ABE" w:rsidRDefault="00300ABE">
      <w:pPr>
        <w:pStyle w:val="BodyText"/>
        <w:spacing w:before="169"/>
        <w:ind w:left="0"/>
        <w:jc w:val="left"/>
        <w:rPr>
          <w:b/>
        </w:rPr>
      </w:pPr>
    </w:p>
    <w:p w:rsidR="00300ABE" w:rsidRDefault="00783A78">
      <w:pPr>
        <w:pStyle w:val="Heading2"/>
        <w:spacing w:before="1"/>
      </w:pPr>
      <w:r>
        <w:t>Điều</w:t>
      </w:r>
      <w:r>
        <w:rPr>
          <w:spacing w:val="-4"/>
        </w:rPr>
        <w:t xml:space="preserve"> </w:t>
      </w:r>
      <w:r>
        <w:t>3.</w:t>
      </w:r>
      <w:r>
        <w:rPr>
          <w:spacing w:val="-3"/>
        </w:rPr>
        <w:t xml:space="preserve"> </w:t>
      </w:r>
      <w:r>
        <w:t>Phù</w:t>
      </w:r>
      <w:r>
        <w:rPr>
          <w:spacing w:val="-3"/>
        </w:rPr>
        <w:t xml:space="preserve"> </w:t>
      </w:r>
      <w:r>
        <w:t>hợp</w:t>
      </w:r>
      <w:r>
        <w:rPr>
          <w:spacing w:val="-5"/>
        </w:rPr>
        <w:t xml:space="preserve"> </w:t>
      </w:r>
      <w:r>
        <w:t>với</w:t>
      </w:r>
      <w:r>
        <w:rPr>
          <w:spacing w:val="-4"/>
        </w:rPr>
        <w:t xml:space="preserve"> </w:t>
      </w:r>
      <w:r>
        <w:t>đặc</w:t>
      </w:r>
      <w:r>
        <w:rPr>
          <w:spacing w:val="-2"/>
        </w:rPr>
        <w:t xml:space="preserve"> </w:t>
      </w:r>
      <w:r>
        <w:t>điểm</w:t>
      </w:r>
      <w:r>
        <w:rPr>
          <w:spacing w:val="-4"/>
        </w:rPr>
        <w:t xml:space="preserve"> </w:t>
      </w:r>
      <w:r>
        <w:t>kinh</w:t>
      </w:r>
      <w:r>
        <w:rPr>
          <w:spacing w:val="-3"/>
        </w:rPr>
        <w:t xml:space="preserve"> </w:t>
      </w:r>
      <w:r>
        <w:t>tế</w:t>
      </w:r>
      <w:r>
        <w:rPr>
          <w:spacing w:val="1"/>
        </w:rPr>
        <w:t xml:space="preserve"> </w:t>
      </w:r>
      <w:r>
        <w:t>-xã</w:t>
      </w:r>
      <w:r>
        <w:rPr>
          <w:spacing w:val="-3"/>
        </w:rPr>
        <w:t xml:space="preserve"> </w:t>
      </w:r>
      <w:r>
        <w:t>hội</w:t>
      </w:r>
      <w:r>
        <w:rPr>
          <w:spacing w:val="-1"/>
        </w:rPr>
        <w:t xml:space="preserve"> </w:t>
      </w:r>
      <w:r>
        <w:t>của</w:t>
      </w:r>
      <w:r>
        <w:rPr>
          <w:spacing w:val="-1"/>
        </w:rPr>
        <w:t xml:space="preserve"> </w:t>
      </w:r>
      <w:r>
        <w:t>địa</w:t>
      </w:r>
      <w:r>
        <w:rPr>
          <w:spacing w:val="-1"/>
        </w:rPr>
        <w:t xml:space="preserve"> </w:t>
      </w:r>
      <w:r>
        <w:rPr>
          <w:spacing w:val="-2"/>
        </w:rPr>
        <w:t>phương</w:t>
      </w:r>
    </w:p>
    <w:p w:rsidR="00300ABE" w:rsidRDefault="00783A78">
      <w:pPr>
        <w:pStyle w:val="ListParagraph"/>
        <w:numPr>
          <w:ilvl w:val="0"/>
          <w:numId w:val="2"/>
        </w:numPr>
        <w:tabs>
          <w:tab w:val="left" w:pos="1153"/>
        </w:tabs>
        <w:spacing w:before="127" w:line="247" w:lineRule="auto"/>
        <w:ind w:right="210" w:firstLine="707"/>
        <w:jc w:val="both"/>
        <w:rPr>
          <w:sz w:val="28"/>
        </w:rPr>
      </w:pPr>
      <w:r>
        <w:rPr>
          <w:sz w:val="28"/>
        </w:rPr>
        <w:t>Nội dung sách giáo khoa đảm bảo tính kế thừa; ngôn ngữ và cách thức thể hiện phù hợp, gần gũi với văn hóa, lịch sử, địa lý của địa phương; đảm bảo tính linh hoạt, có thể điều chỉnh để phù hợp với khả năng, phương pháp học tập của nhiều nhóm</w:t>
      </w:r>
      <w:r>
        <w:rPr>
          <w:spacing w:val="-4"/>
          <w:sz w:val="28"/>
        </w:rPr>
        <w:t xml:space="preserve"> </w:t>
      </w:r>
      <w:r>
        <w:rPr>
          <w:sz w:val="28"/>
        </w:rPr>
        <w:t>đối tượng học</w:t>
      </w:r>
      <w:r>
        <w:rPr>
          <w:spacing w:val="-1"/>
          <w:sz w:val="28"/>
        </w:rPr>
        <w:t xml:space="preserve"> </w:t>
      </w:r>
      <w:r>
        <w:rPr>
          <w:sz w:val="28"/>
        </w:rPr>
        <w:t>s</w:t>
      </w:r>
      <w:r>
        <w:rPr>
          <w:sz w:val="28"/>
        </w:rPr>
        <w:t>inh và triển khai tốt với điều kiện cơ sở vật chất, trang thiết bị, các điều kiện dạy học khác của nhà trường, của từng địa phương.</w:t>
      </w:r>
    </w:p>
    <w:p w:rsidR="00300ABE" w:rsidRDefault="00783A78">
      <w:pPr>
        <w:pStyle w:val="ListParagraph"/>
        <w:numPr>
          <w:ilvl w:val="0"/>
          <w:numId w:val="2"/>
        </w:numPr>
        <w:tabs>
          <w:tab w:val="left" w:pos="1153"/>
        </w:tabs>
        <w:spacing w:before="118" w:line="247" w:lineRule="auto"/>
        <w:ind w:right="208" w:firstLine="707"/>
        <w:jc w:val="both"/>
        <w:rPr>
          <w:sz w:val="28"/>
        </w:rPr>
      </w:pPr>
      <w:r>
        <w:rPr>
          <w:sz w:val="28"/>
        </w:rPr>
        <w:t>Nội dung và cấu trúc sách giáo khoa có tính mở, tạo điều kiện để nhà trường,</w:t>
      </w:r>
      <w:r>
        <w:rPr>
          <w:spacing w:val="35"/>
          <w:sz w:val="28"/>
        </w:rPr>
        <w:t xml:space="preserve"> </w:t>
      </w:r>
      <w:r>
        <w:rPr>
          <w:sz w:val="28"/>
        </w:rPr>
        <w:t>tổ/nhóm</w:t>
      </w:r>
      <w:r>
        <w:rPr>
          <w:spacing w:val="33"/>
          <w:sz w:val="28"/>
        </w:rPr>
        <w:t xml:space="preserve"> </w:t>
      </w:r>
      <w:r>
        <w:rPr>
          <w:sz w:val="28"/>
        </w:rPr>
        <w:t>chuyên</w:t>
      </w:r>
      <w:r>
        <w:rPr>
          <w:spacing w:val="39"/>
          <w:sz w:val="28"/>
        </w:rPr>
        <w:t xml:space="preserve"> </w:t>
      </w:r>
      <w:r>
        <w:rPr>
          <w:sz w:val="28"/>
        </w:rPr>
        <w:t>môn</w:t>
      </w:r>
      <w:r>
        <w:rPr>
          <w:spacing w:val="37"/>
          <w:sz w:val="28"/>
        </w:rPr>
        <w:t xml:space="preserve"> </w:t>
      </w:r>
      <w:r>
        <w:rPr>
          <w:sz w:val="28"/>
        </w:rPr>
        <w:t>và</w:t>
      </w:r>
      <w:r>
        <w:rPr>
          <w:spacing w:val="38"/>
          <w:sz w:val="28"/>
        </w:rPr>
        <w:t xml:space="preserve"> </w:t>
      </w:r>
      <w:r>
        <w:rPr>
          <w:sz w:val="28"/>
        </w:rPr>
        <w:t>giáo</w:t>
      </w:r>
      <w:r>
        <w:rPr>
          <w:spacing w:val="37"/>
          <w:sz w:val="28"/>
        </w:rPr>
        <w:t xml:space="preserve"> </w:t>
      </w:r>
      <w:r>
        <w:rPr>
          <w:sz w:val="28"/>
        </w:rPr>
        <w:t>viên</w:t>
      </w:r>
      <w:r>
        <w:rPr>
          <w:spacing w:val="37"/>
          <w:sz w:val="28"/>
        </w:rPr>
        <w:t xml:space="preserve"> </w:t>
      </w:r>
      <w:r>
        <w:rPr>
          <w:sz w:val="28"/>
        </w:rPr>
        <w:t>bổ</w:t>
      </w:r>
      <w:r>
        <w:rPr>
          <w:spacing w:val="37"/>
          <w:sz w:val="28"/>
        </w:rPr>
        <w:t xml:space="preserve"> </w:t>
      </w:r>
      <w:r>
        <w:rPr>
          <w:sz w:val="28"/>
        </w:rPr>
        <w:t>sung</w:t>
      </w:r>
      <w:r>
        <w:rPr>
          <w:spacing w:val="37"/>
          <w:sz w:val="28"/>
        </w:rPr>
        <w:t xml:space="preserve"> </w:t>
      </w:r>
      <w:r>
        <w:rPr>
          <w:sz w:val="28"/>
        </w:rPr>
        <w:t>hoặc</w:t>
      </w:r>
      <w:r>
        <w:rPr>
          <w:spacing w:val="36"/>
          <w:sz w:val="28"/>
        </w:rPr>
        <w:t xml:space="preserve"> </w:t>
      </w:r>
      <w:r>
        <w:rPr>
          <w:sz w:val="28"/>
        </w:rPr>
        <w:t>đi</w:t>
      </w:r>
      <w:r>
        <w:rPr>
          <w:sz w:val="28"/>
        </w:rPr>
        <w:t>ều</w:t>
      </w:r>
      <w:r>
        <w:rPr>
          <w:spacing w:val="37"/>
          <w:sz w:val="28"/>
        </w:rPr>
        <w:t xml:space="preserve"> </w:t>
      </w:r>
      <w:r>
        <w:rPr>
          <w:sz w:val="28"/>
        </w:rPr>
        <w:t>chỉnh</w:t>
      </w:r>
      <w:r>
        <w:rPr>
          <w:spacing w:val="37"/>
          <w:sz w:val="28"/>
        </w:rPr>
        <w:t xml:space="preserve"> </w:t>
      </w:r>
      <w:r>
        <w:rPr>
          <w:sz w:val="28"/>
        </w:rPr>
        <w:t>nội</w:t>
      </w:r>
      <w:r>
        <w:rPr>
          <w:spacing w:val="37"/>
          <w:sz w:val="28"/>
        </w:rPr>
        <w:t xml:space="preserve"> </w:t>
      </w:r>
      <w:r>
        <w:rPr>
          <w:sz w:val="28"/>
        </w:rPr>
        <w:t>dung và các hoạt động giáo dục thích hợp, phù hợp với năng lực chung của đội ngũ giáo viên và cán bộ quản lý giáo dục từng địa phương.</w:t>
      </w:r>
    </w:p>
    <w:p w:rsidR="00300ABE" w:rsidRDefault="00300ABE">
      <w:pPr>
        <w:spacing w:line="247" w:lineRule="auto"/>
        <w:jc w:val="both"/>
        <w:rPr>
          <w:sz w:val="28"/>
        </w:rPr>
        <w:sectPr w:rsidR="00300ABE">
          <w:pgSz w:w="11910" w:h="16850"/>
          <w:pgMar w:top="1140" w:right="920" w:bottom="280" w:left="1540" w:header="720" w:footer="720" w:gutter="0"/>
          <w:cols w:space="720"/>
        </w:sectPr>
      </w:pPr>
    </w:p>
    <w:p w:rsidR="00300ABE" w:rsidRDefault="00783A78" w:rsidP="001034F6">
      <w:pPr>
        <w:pStyle w:val="ListParagraph"/>
        <w:numPr>
          <w:ilvl w:val="0"/>
          <w:numId w:val="2"/>
        </w:numPr>
        <w:tabs>
          <w:tab w:val="left" w:pos="1170"/>
        </w:tabs>
        <w:spacing w:before="0" w:line="276" w:lineRule="auto"/>
        <w:ind w:left="164" w:right="204" w:firstLine="709"/>
        <w:jc w:val="both"/>
        <w:rPr>
          <w:sz w:val="28"/>
        </w:rPr>
      </w:pPr>
      <w:r>
        <w:rPr>
          <w:sz w:val="28"/>
        </w:rPr>
        <w:lastRenderedPageBreak/>
        <w:t>Chất lượng, hình thức sách giáo khoa tốt (khổ sách, cỡ chữ, kiểu chữ, giấy in, độ bền, độ nét, độ tương phản của chữ in, phối màu của hình ảnh,...) không</w:t>
      </w:r>
      <w:r>
        <w:rPr>
          <w:spacing w:val="-17"/>
          <w:sz w:val="28"/>
        </w:rPr>
        <w:t xml:space="preserve"> </w:t>
      </w:r>
      <w:r>
        <w:rPr>
          <w:sz w:val="28"/>
        </w:rPr>
        <w:t>có</w:t>
      </w:r>
      <w:r>
        <w:rPr>
          <w:spacing w:val="-17"/>
          <w:sz w:val="28"/>
        </w:rPr>
        <w:t xml:space="preserve"> </w:t>
      </w:r>
      <w:r>
        <w:rPr>
          <w:sz w:val="28"/>
        </w:rPr>
        <w:t>lỗi</w:t>
      </w:r>
      <w:r>
        <w:rPr>
          <w:spacing w:val="-17"/>
          <w:sz w:val="28"/>
        </w:rPr>
        <w:t xml:space="preserve"> </w:t>
      </w:r>
      <w:r>
        <w:rPr>
          <w:sz w:val="28"/>
        </w:rPr>
        <w:t>in</w:t>
      </w:r>
      <w:r>
        <w:rPr>
          <w:spacing w:val="-14"/>
          <w:sz w:val="28"/>
        </w:rPr>
        <w:t xml:space="preserve"> </w:t>
      </w:r>
      <w:r>
        <w:rPr>
          <w:sz w:val="28"/>
        </w:rPr>
        <w:t>ấn,</w:t>
      </w:r>
      <w:r>
        <w:rPr>
          <w:spacing w:val="-16"/>
          <w:sz w:val="28"/>
        </w:rPr>
        <w:t xml:space="preserve"> </w:t>
      </w:r>
      <w:r>
        <w:rPr>
          <w:sz w:val="28"/>
        </w:rPr>
        <w:t>sách</w:t>
      </w:r>
      <w:r>
        <w:rPr>
          <w:spacing w:val="-16"/>
          <w:sz w:val="28"/>
        </w:rPr>
        <w:t xml:space="preserve"> </w:t>
      </w:r>
      <w:r>
        <w:rPr>
          <w:sz w:val="28"/>
        </w:rPr>
        <w:t>có</w:t>
      </w:r>
      <w:r>
        <w:rPr>
          <w:spacing w:val="-17"/>
          <w:sz w:val="28"/>
        </w:rPr>
        <w:t xml:space="preserve"> </w:t>
      </w:r>
      <w:r>
        <w:rPr>
          <w:sz w:val="28"/>
        </w:rPr>
        <w:t>thể</w:t>
      </w:r>
      <w:r>
        <w:rPr>
          <w:spacing w:val="-16"/>
          <w:sz w:val="28"/>
        </w:rPr>
        <w:t xml:space="preserve"> </w:t>
      </w:r>
      <w:r>
        <w:rPr>
          <w:sz w:val="28"/>
        </w:rPr>
        <w:t>sử</w:t>
      </w:r>
      <w:r>
        <w:rPr>
          <w:spacing w:val="-17"/>
          <w:sz w:val="28"/>
        </w:rPr>
        <w:t xml:space="preserve"> </w:t>
      </w:r>
      <w:r>
        <w:rPr>
          <w:sz w:val="28"/>
        </w:rPr>
        <w:t>dụng</w:t>
      </w:r>
      <w:r>
        <w:rPr>
          <w:spacing w:val="-17"/>
          <w:sz w:val="28"/>
        </w:rPr>
        <w:t xml:space="preserve"> </w:t>
      </w:r>
      <w:r>
        <w:rPr>
          <w:sz w:val="28"/>
        </w:rPr>
        <w:t>lâu</w:t>
      </w:r>
      <w:r>
        <w:rPr>
          <w:spacing w:val="-15"/>
          <w:sz w:val="28"/>
        </w:rPr>
        <w:t xml:space="preserve"> </w:t>
      </w:r>
      <w:r>
        <w:rPr>
          <w:sz w:val="28"/>
        </w:rPr>
        <w:t>dài.</w:t>
      </w:r>
      <w:r>
        <w:rPr>
          <w:spacing w:val="-15"/>
          <w:sz w:val="28"/>
        </w:rPr>
        <w:t xml:space="preserve"> </w:t>
      </w:r>
      <w:r>
        <w:rPr>
          <w:sz w:val="28"/>
        </w:rPr>
        <w:t>Sách</w:t>
      </w:r>
      <w:r>
        <w:rPr>
          <w:spacing w:val="-15"/>
          <w:sz w:val="28"/>
        </w:rPr>
        <w:t xml:space="preserve"> </w:t>
      </w:r>
      <w:r>
        <w:rPr>
          <w:sz w:val="28"/>
        </w:rPr>
        <w:t>giáo</w:t>
      </w:r>
      <w:r>
        <w:rPr>
          <w:spacing w:val="-17"/>
          <w:sz w:val="28"/>
        </w:rPr>
        <w:t xml:space="preserve"> </w:t>
      </w:r>
      <w:r>
        <w:rPr>
          <w:sz w:val="28"/>
        </w:rPr>
        <w:t>khoa</w:t>
      </w:r>
      <w:r>
        <w:rPr>
          <w:spacing w:val="-18"/>
          <w:sz w:val="28"/>
        </w:rPr>
        <w:t xml:space="preserve"> </w:t>
      </w:r>
      <w:r>
        <w:rPr>
          <w:sz w:val="28"/>
        </w:rPr>
        <w:t>có</w:t>
      </w:r>
      <w:r>
        <w:rPr>
          <w:spacing w:val="-11"/>
          <w:sz w:val="28"/>
        </w:rPr>
        <w:t xml:space="preserve"> </w:t>
      </w:r>
      <w:r>
        <w:rPr>
          <w:sz w:val="28"/>
        </w:rPr>
        <w:t>giá</w:t>
      </w:r>
      <w:r>
        <w:rPr>
          <w:spacing w:val="-18"/>
          <w:sz w:val="28"/>
        </w:rPr>
        <w:t xml:space="preserve"> </w:t>
      </w:r>
      <w:r>
        <w:rPr>
          <w:sz w:val="28"/>
        </w:rPr>
        <w:t>thành</w:t>
      </w:r>
      <w:r>
        <w:rPr>
          <w:spacing w:val="-16"/>
          <w:sz w:val="28"/>
        </w:rPr>
        <w:t xml:space="preserve"> </w:t>
      </w:r>
      <w:r>
        <w:rPr>
          <w:sz w:val="28"/>
        </w:rPr>
        <w:t>hợp</w:t>
      </w:r>
      <w:r>
        <w:rPr>
          <w:spacing w:val="-17"/>
          <w:sz w:val="28"/>
        </w:rPr>
        <w:t xml:space="preserve"> </w:t>
      </w:r>
      <w:r>
        <w:rPr>
          <w:sz w:val="28"/>
        </w:rPr>
        <w:t>lý, phù hợp với điều kiện k</w:t>
      </w:r>
      <w:r>
        <w:rPr>
          <w:sz w:val="28"/>
        </w:rPr>
        <w:t>inh tế của cộng đồng dân cư từng địa phương.</w:t>
      </w:r>
    </w:p>
    <w:p w:rsidR="00300ABE" w:rsidRDefault="00783A78">
      <w:pPr>
        <w:pStyle w:val="Heading2"/>
        <w:spacing w:before="125"/>
      </w:pPr>
      <w:r>
        <w:t>Điều</w:t>
      </w:r>
      <w:r>
        <w:rPr>
          <w:spacing w:val="3"/>
        </w:rPr>
        <w:t xml:space="preserve"> </w:t>
      </w:r>
      <w:r>
        <w:t>4.</w:t>
      </w:r>
      <w:r>
        <w:rPr>
          <w:spacing w:val="4"/>
        </w:rPr>
        <w:t xml:space="preserve"> </w:t>
      </w:r>
      <w:r>
        <w:t>Phù</w:t>
      </w:r>
      <w:r>
        <w:rPr>
          <w:spacing w:val="5"/>
        </w:rPr>
        <w:t xml:space="preserve"> </w:t>
      </w:r>
      <w:r>
        <w:t>hợp</w:t>
      </w:r>
      <w:r>
        <w:rPr>
          <w:spacing w:val="3"/>
        </w:rPr>
        <w:t xml:space="preserve"> </w:t>
      </w:r>
      <w:r>
        <w:t>với</w:t>
      </w:r>
      <w:r>
        <w:rPr>
          <w:spacing w:val="5"/>
        </w:rPr>
        <w:t xml:space="preserve"> </w:t>
      </w:r>
      <w:r>
        <w:t>điều</w:t>
      </w:r>
      <w:r>
        <w:rPr>
          <w:spacing w:val="4"/>
        </w:rPr>
        <w:t xml:space="preserve"> </w:t>
      </w:r>
      <w:r>
        <w:t>kiện</w:t>
      </w:r>
      <w:r>
        <w:rPr>
          <w:spacing w:val="5"/>
        </w:rPr>
        <w:t xml:space="preserve"> </w:t>
      </w:r>
      <w:r>
        <w:t>tổ</w:t>
      </w:r>
      <w:r>
        <w:rPr>
          <w:spacing w:val="4"/>
        </w:rPr>
        <w:t xml:space="preserve"> </w:t>
      </w:r>
      <w:r>
        <w:t>chức</w:t>
      </w:r>
      <w:r>
        <w:rPr>
          <w:spacing w:val="5"/>
        </w:rPr>
        <w:t xml:space="preserve"> </w:t>
      </w:r>
      <w:r>
        <w:t>dạy</w:t>
      </w:r>
      <w:r>
        <w:rPr>
          <w:spacing w:val="5"/>
        </w:rPr>
        <w:t xml:space="preserve"> </w:t>
      </w:r>
      <w:r>
        <w:t>và</w:t>
      </w:r>
      <w:r>
        <w:rPr>
          <w:spacing w:val="5"/>
        </w:rPr>
        <w:t xml:space="preserve"> </w:t>
      </w:r>
      <w:r>
        <w:t>học</w:t>
      </w:r>
      <w:r>
        <w:rPr>
          <w:spacing w:val="4"/>
        </w:rPr>
        <w:t xml:space="preserve"> </w:t>
      </w:r>
      <w:r>
        <w:t>tại</w:t>
      </w:r>
      <w:r>
        <w:rPr>
          <w:spacing w:val="7"/>
        </w:rPr>
        <w:t xml:space="preserve"> </w:t>
      </w:r>
      <w:r>
        <w:t>cơ</w:t>
      </w:r>
      <w:r>
        <w:rPr>
          <w:spacing w:val="6"/>
        </w:rPr>
        <w:t xml:space="preserve"> </w:t>
      </w:r>
      <w:r>
        <w:t>sở</w:t>
      </w:r>
      <w:r>
        <w:rPr>
          <w:spacing w:val="3"/>
        </w:rPr>
        <w:t xml:space="preserve"> </w:t>
      </w:r>
      <w:r>
        <w:t>giáo</w:t>
      </w:r>
      <w:r>
        <w:rPr>
          <w:spacing w:val="5"/>
        </w:rPr>
        <w:t xml:space="preserve"> </w:t>
      </w:r>
      <w:r>
        <w:rPr>
          <w:spacing w:val="-5"/>
        </w:rPr>
        <w:t>dục</w:t>
      </w:r>
    </w:p>
    <w:p w:rsidR="00300ABE" w:rsidRDefault="00783A78">
      <w:pPr>
        <w:pStyle w:val="ListParagraph"/>
        <w:numPr>
          <w:ilvl w:val="0"/>
          <w:numId w:val="1"/>
        </w:numPr>
        <w:tabs>
          <w:tab w:val="left" w:pos="1149"/>
        </w:tabs>
        <w:spacing w:before="165"/>
        <w:ind w:left="1149" w:right="0" w:hanging="279"/>
        <w:jc w:val="both"/>
        <w:rPr>
          <w:sz w:val="28"/>
        </w:rPr>
      </w:pPr>
      <w:r>
        <w:rPr>
          <w:sz w:val="28"/>
        </w:rPr>
        <w:t>Phù</w:t>
      </w:r>
      <w:r>
        <w:rPr>
          <w:spacing w:val="-2"/>
          <w:sz w:val="28"/>
        </w:rPr>
        <w:t xml:space="preserve"> </w:t>
      </w:r>
      <w:r>
        <w:rPr>
          <w:sz w:val="28"/>
        </w:rPr>
        <w:t>hợp</w:t>
      </w:r>
      <w:r>
        <w:rPr>
          <w:spacing w:val="-4"/>
          <w:sz w:val="28"/>
        </w:rPr>
        <w:t xml:space="preserve"> </w:t>
      </w:r>
      <w:r>
        <w:rPr>
          <w:sz w:val="28"/>
        </w:rPr>
        <w:t>với</w:t>
      </w:r>
      <w:r>
        <w:rPr>
          <w:spacing w:val="-2"/>
          <w:sz w:val="28"/>
        </w:rPr>
        <w:t xml:space="preserve"> </w:t>
      </w:r>
      <w:r>
        <w:rPr>
          <w:sz w:val="28"/>
        </w:rPr>
        <w:t>năng</w:t>
      </w:r>
      <w:r>
        <w:rPr>
          <w:spacing w:val="-1"/>
          <w:sz w:val="28"/>
        </w:rPr>
        <w:t xml:space="preserve"> </w:t>
      </w:r>
      <w:r>
        <w:rPr>
          <w:sz w:val="28"/>
        </w:rPr>
        <w:t>lực</w:t>
      </w:r>
      <w:r>
        <w:rPr>
          <w:spacing w:val="-2"/>
          <w:sz w:val="28"/>
        </w:rPr>
        <w:t xml:space="preserve"> </w:t>
      </w:r>
      <w:r>
        <w:rPr>
          <w:sz w:val="28"/>
        </w:rPr>
        <w:t>học</w:t>
      </w:r>
      <w:r>
        <w:rPr>
          <w:spacing w:val="-5"/>
          <w:sz w:val="28"/>
        </w:rPr>
        <w:t xml:space="preserve"> </w:t>
      </w:r>
      <w:r>
        <w:rPr>
          <w:sz w:val="28"/>
        </w:rPr>
        <w:t>tập</w:t>
      </w:r>
      <w:r>
        <w:rPr>
          <w:spacing w:val="-2"/>
          <w:sz w:val="28"/>
        </w:rPr>
        <w:t xml:space="preserve"> </w:t>
      </w:r>
      <w:r>
        <w:rPr>
          <w:sz w:val="28"/>
        </w:rPr>
        <w:t>của</w:t>
      </w:r>
      <w:r>
        <w:rPr>
          <w:spacing w:val="-2"/>
          <w:sz w:val="28"/>
        </w:rPr>
        <w:t xml:space="preserve"> </w:t>
      </w:r>
      <w:r>
        <w:rPr>
          <w:sz w:val="28"/>
        </w:rPr>
        <w:t>học</w:t>
      </w:r>
      <w:r>
        <w:rPr>
          <w:spacing w:val="-2"/>
          <w:sz w:val="28"/>
        </w:rPr>
        <w:t xml:space="preserve"> </w:t>
      </w:r>
      <w:r>
        <w:rPr>
          <w:spacing w:val="-4"/>
          <w:sz w:val="28"/>
        </w:rPr>
        <w:t>sinh</w:t>
      </w:r>
    </w:p>
    <w:p w:rsidR="00300ABE" w:rsidRDefault="00783A78">
      <w:pPr>
        <w:pStyle w:val="ListParagraph"/>
        <w:numPr>
          <w:ilvl w:val="1"/>
          <w:numId w:val="1"/>
        </w:numPr>
        <w:tabs>
          <w:tab w:val="left" w:pos="1156"/>
        </w:tabs>
        <w:spacing w:before="168" w:line="276" w:lineRule="auto"/>
        <w:ind w:right="205" w:firstLine="707"/>
        <w:jc w:val="both"/>
        <w:rPr>
          <w:sz w:val="28"/>
        </w:rPr>
      </w:pPr>
      <w:r>
        <w:rPr>
          <w:sz w:val="28"/>
        </w:rPr>
        <w:t>Sách</w:t>
      </w:r>
      <w:r>
        <w:rPr>
          <w:spacing w:val="-3"/>
          <w:sz w:val="28"/>
        </w:rPr>
        <w:t xml:space="preserve"> </w:t>
      </w:r>
      <w:r>
        <w:rPr>
          <w:sz w:val="28"/>
        </w:rPr>
        <w:t>giáo</w:t>
      </w:r>
      <w:r>
        <w:rPr>
          <w:spacing w:val="-3"/>
          <w:sz w:val="28"/>
        </w:rPr>
        <w:t xml:space="preserve"> </w:t>
      </w:r>
      <w:r>
        <w:rPr>
          <w:sz w:val="28"/>
        </w:rPr>
        <w:t>khoa</w:t>
      </w:r>
      <w:r>
        <w:rPr>
          <w:spacing w:val="-4"/>
          <w:sz w:val="28"/>
        </w:rPr>
        <w:t xml:space="preserve"> </w:t>
      </w:r>
      <w:r>
        <w:rPr>
          <w:sz w:val="28"/>
        </w:rPr>
        <w:t>phải</w:t>
      </w:r>
      <w:r>
        <w:rPr>
          <w:spacing w:val="-3"/>
          <w:sz w:val="28"/>
        </w:rPr>
        <w:t xml:space="preserve"> </w:t>
      </w:r>
      <w:r>
        <w:rPr>
          <w:sz w:val="28"/>
        </w:rPr>
        <w:t>đảm</w:t>
      </w:r>
      <w:r>
        <w:rPr>
          <w:spacing w:val="-9"/>
          <w:sz w:val="28"/>
        </w:rPr>
        <w:t xml:space="preserve"> </w:t>
      </w:r>
      <w:r>
        <w:rPr>
          <w:sz w:val="28"/>
        </w:rPr>
        <w:t>bảo</w:t>
      </w:r>
      <w:r>
        <w:rPr>
          <w:spacing w:val="-3"/>
          <w:sz w:val="28"/>
        </w:rPr>
        <w:t xml:space="preserve"> </w:t>
      </w:r>
      <w:r>
        <w:rPr>
          <w:sz w:val="28"/>
        </w:rPr>
        <w:t>tính</w:t>
      </w:r>
      <w:r>
        <w:rPr>
          <w:spacing w:val="-3"/>
          <w:sz w:val="28"/>
        </w:rPr>
        <w:t xml:space="preserve"> </w:t>
      </w:r>
      <w:r>
        <w:rPr>
          <w:sz w:val="28"/>
        </w:rPr>
        <w:t>chính</w:t>
      </w:r>
      <w:r>
        <w:rPr>
          <w:spacing w:val="-6"/>
          <w:sz w:val="28"/>
        </w:rPr>
        <w:t xml:space="preserve"> </w:t>
      </w:r>
      <w:r>
        <w:rPr>
          <w:sz w:val="28"/>
        </w:rPr>
        <w:t>xác,</w:t>
      </w:r>
      <w:r>
        <w:rPr>
          <w:spacing w:val="-5"/>
          <w:sz w:val="28"/>
        </w:rPr>
        <w:t xml:space="preserve"> </w:t>
      </w:r>
      <w:r>
        <w:rPr>
          <w:sz w:val="28"/>
        </w:rPr>
        <w:t>khoa</w:t>
      </w:r>
      <w:r>
        <w:rPr>
          <w:spacing w:val="-5"/>
          <w:sz w:val="28"/>
        </w:rPr>
        <w:t xml:space="preserve"> </w:t>
      </w:r>
      <w:r>
        <w:rPr>
          <w:sz w:val="28"/>
        </w:rPr>
        <w:t>học,</w:t>
      </w:r>
      <w:r>
        <w:rPr>
          <w:spacing w:val="-5"/>
          <w:sz w:val="28"/>
        </w:rPr>
        <w:t xml:space="preserve"> </w:t>
      </w:r>
      <w:r>
        <w:rPr>
          <w:sz w:val="28"/>
        </w:rPr>
        <w:t>rõ</w:t>
      </w:r>
      <w:r>
        <w:rPr>
          <w:spacing w:val="-3"/>
          <w:sz w:val="28"/>
        </w:rPr>
        <w:t xml:space="preserve"> </w:t>
      </w:r>
      <w:r>
        <w:rPr>
          <w:sz w:val="28"/>
        </w:rPr>
        <w:t>ràng,</w:t>
      </w:r>
      <w:r>
        <w:rPr>
          <w:spacing w:val="-5"/>
          <w:sz w:val="28"/>
        </w:rPr>
        <w:t xml:space="preserve"> </w:t>
      </w:r>
      <w:r>
        <w:rPr>
          <w:sz w:val="28"/>
        </w:rPr>
        <w:t>phù</w:t>
      </w:r>
      <w:r>
        <w:rPr>
          <w:spacing w:val="-3"/>
          <w:sz w:val="28"/>
        </w:rPr>
        <w:t xml:space="preserve"> </w:t>
      </w:r>
      <w:r>
        <w:rPr>
          <w:sz w:val="28"/>
        </w:rPr>
        <w:t>hợp với việc học của học sinh, được trình bày hấp dẫn, tạo hứng thú với học sinh. Kênh chữ chọn lọc, kênh hình gần gũi, trực quan, phù hợp với nội dung bài học, có tính thẩm mỹ và tính giáo dục cao.</w:t>
      </w:r>
    </w:p>
    <w:p w:rsidR="00300ABE" w:rsidRDefault="00783A78">
      <w:pPr>
        <w:pStyle w:val="ListParagraph"/>
        <w:numPr>
          <w:ilvl w:val="1"/>
          <w:numId w:val="1"/>
        </w:numPr>
        <w:tabs>
          <w:tab w:val="left" w:pos="1206"/>
        </w:tabs>
        <w:spacing w:line="276" w:lineRule="auto"/>
        <w:ind w:firstLine="707"/>
        <w:jc w:val="both"/>
        <w:rPr>
          <w:sz w:val="28"/>
        </w:rPr>
      </w:pPr>
      <w:r>
        <w:rPr>
          <w:sz w:val="28"/>
        </w:rPr>
        <w:t>Nội dung mỗi bài học trong sách giáo khoa được thể hiện k</w:t>
      </w:r>
      <w:r>
        <w:rPr>
          <w:sz w:val="28"/>
        </w:rPr>
        <w:t>hoa học, hiện đại, trình bày sinh động, thuận lợi cho việc triển khai hoạt động dạy - học, đảm bảo các yêu cầu cần đạt của chương trình, các chỉ dẫn rõ ràng, có sức lôi cuốn, thúc đẩy học sinh học tập tích cực, chủ động rèn luyện cho học sinh khả năng tư d</w:t>
      </w:r>
      <w:r>
        <w:rPr>
          <w:sz w:val="28"/>
        </w:rPr>
        <w:t>uy sáng tạo, độc lập, học sinh có thể tự học, tự tìm tòi kiến thức, đồng thời có thể phát triển kỹ năng hợp tác của học sinh.</w:t>
      </w:r>
    </w:p>
    <w:p w:rsidR="00300ABE" w:rsidRDefault="00783A78">
      <w:pPr>
        <w:pStyle w:val="ListParagraph"/>
        <w:numPr>
          <w:ilvl w:val="1"/>
          <w:numId w:val="1"/>
        </w:numPr>
        <w:tabs>
          <w:tab w:val="left" w:pos="1170"/>
        </w:tabs>
        <w:spacing w:before="121" w:line="276" w:lineRule="auto"/>
        <w:ind w:firstLine="707"/>
        <w:jc w:val="both"/>
        <w:rPr>
          <w:sz w:val="28"/>
        </w:rPr>
      </w:pPr>
      <w:r>
        <w:rPr>
          <w:sz w:val="28"/>
        </w:rPr>
        <w:t>Nội dung các bài học, chủ đề trong sách giáo khoa có những hoạt động học</w:t>
      </w:r>
      <w:r>
        <w:rPr>
          <w:spacing w:val="-18"/>
          <w:sz w:val="28"/>
        </w:rPr>
        <w:t xml:space="preserve"> </w:t>
      </w:r>
      <w:r>
        <w:rPr>
          <w:sz w:val="28"/>
        </w:rPr>
        <w:t>tập</w:t>
      </w:r>
      <w:r>
        <w:rPr>
          <w:spacing w:val="-16"/>
          <w:sz w:val="28"/>
        </w:rPr>
        <w:t xml:space="preserve"> </w:t>
      </w:r>
      <w:r>
        <w:rPr>
          <w:sz w:val="28"/>
        </w:rPr>
        <w:t>thiết</w:t>
      </w:r>
      <w:r>
        <w:rPr>
          <w:spacing w:val="-17"/>
          <w:sz w:val="28"/>
        </w:rPr>
        <w:t xml:space="preserve"> </w:t>
      </w:r>
      <w:r>
        <w:rPr>
          <w:sz w:val="28"/>
        </w:rPr>
        <w:t>thực,</w:t>
      </w:r>
      <w:r>
        <w:rPr>
          <w:spacing w:val="-18"/>
          <w:sz w:val="28"/>
        </w:rPr>
        <w:t xml:space="preserve"> </w:t>
      </w:r>
      <w:r>
        <w:rPr>
          <w:sz w:val="28"/>
        </w:rPr>
        <w:t>dễ</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giúp</w:t>
      </w:r>
      <w:r>
        <w:rPr>
          <w:spacing w:val="-17"/>
          <w:sz w:val="28"/>
        </w:rPr>
        <w:t xml:space="preserve"> </w:t>
      </w:r>
      <w:r>
        <w:rPr>
          <w:sz w:val="28"/>
        </w:rPr>
        <w:t>học</w:t>
      </w:r>
      <w:r>
        <w:rPr>
          <w:spacing w:val="-17"/>
          <w:sz w:val="28"/>
        </w:rPr>
        <w:t xml:space="preserve"> </w:t>
      </w:r>
      <w:r>
        <w:rPr>
          <w:sz w:val="28"/>
        </w:rPr>
        <w:t>sinh</w:t>
      </w:r>
      <w:r>
        <w:rPr>
          <w:spacing w:val="-17"/>
          <w:sz w:val="28"/>
        </w:rPr>
        <w:t xml:space="preserve"> </w:t>
      </w:r>
      <w:r>
        <w:rPr>
          <w:sz w:val="28"/>
        </w:rPr>
        <w:t>biết</w:t>
      </w:r>
      <w:r>
        <w:rPr>
          <w:spacing w:val="-17"/>
          <w:sz w:val="28"/>
        </w:rPr>
        <w:t xml:space="preserve"> </w:t>
      </w:r>
      <w:r>
        <w:rPr>
          <w:sz w:val="28"/>
        </w:rPr>
        <w:t>cách</w:t>
      </w:r>
      <w:r>
        <w:rPr>
          <w:spacing w:val="-17"/>
          <w:sz w:val="28"/>
        </w:rPr>
        <w:t xml:space="preserve"> </w:t>
      </w:r>
      <w:r>
        <w:rPr>
          <w:sz w:val="28"/>
        </w:rPr>
        <w:t>định</w:t>
      </w:r>
      <w:r>
        <w:rPr>
          <w:spacing w:val="-17"/>
          <w:sz w:val="28"/>
        </w:rPr>
        <w:t xml:space="preserve"> </w:t>
      </w:r>
      <w:r>
        <w:rPr>
          <w:sz w:val="28"/>
        </w:rPr>
        <w:t>hướng</w:t>
      </w:r>
      <w:r>
        <w:rPr>
          <w:spacing w:val="-17"/>
          <w:sz w:val="28"/>
        </w:rPr>
        <w:t xml:space="preserve"> </w:t>
      </w:r>
      <w:r>
        <w:rPr>
          <w:sz w:val="28"/>
        </w:rPr>
        <w:t>để</w:t>
      </w:r>
      <w:r>
        <w:rPr>
          <w:spacing w:val="-17"/>
          <w:sz w:val="28"/>
        </w:rPr>
        <w:t xml:space="preserve"> </w:t>
      </w:r>
      <w:r>
        <w:rPr>
          <w:sz w:val="28"/>
        </w:rPr>
        <w:t>đạt</w:t>
      </w:r>
      <w:r>
        <w:rPr>
          <w:spacing w:val="-17"/>
          <w:sz w:val="28"/>
        </w:rPr>
        <w:t xml:space="preserve"> </w:t>
      </w:r>
      <w:r>
        <w:rPr>
          <w:sz w:val="28"/>
        </w:rPr>
        <w:t>được</w:t>
      </w:r>
      <w:r>
        <w:rPr>
          <w:spacing w:val="-17"/>
          <w:sz w:val="28"/>
        </w:rPr>
        <w:t xml:space="preserve"> </w:t>
      </w:r>
      <w:r>
        <w:rPr>
          <w:sz w:val="28"/>
        </w:rPr>
        <w:t>mục tiêu học tập, hình thành và phát triển các phẩm chất, năng lực người học. Các nhiệm</w:t>
      </w:r>
      <w:r>
        <w:rPr>
          <w:spacing w:val="-6"/>
          <w:sz w:val="28"/>
        </w:rPr>
        <w:t xml:space="preserve"> </w:t>
      </w:r>
      <w:r>
        <w:rPr>
          <w:sz w:val="28"/>
        </w:rPr>
        <w:t>vụ</w:t>
      </w:r>
      <w:r>
        <w:rPr>
          <w:spacing w:val="-1"/>
          <w:sz w:val="28"/>
        </w:rPr>
        <w:t xml:space="preserve"> </w:t>
      </w:r>
      <w:r>
        <w:rPr>
          <w:sz w:val="28"/>
        </w:rPr>
        <w:t>học</w:t>
      </w:r>
      <w:r>
        <w:rPr>
          <w:spacing w:val="-1"/>
          <w:sz w:val="28"/>
        </w:rPr>
        <w:t xml:space="preserve"> </w:t>
      </w:r>
      <w:r>
        <w:rPr>
          <w:sz w:val="28"/>
        </w:rPr>
        <w:t>tập</w:t>
      </w:r>
      <w:r>
        <w:rPr>
          <w:spacing w:val="-1"/>
          <w:sz w:val="28"/>
        </w:rPr>
        <w:t xml:space="preserve"> </w:t>
      </w:r>
      <w:r>
        <w:rPr>
          <w:sz w:val="28"/>
        </w:rPr>
        <w:t>trong mỗi</w:t>
      </w:r>
      <w:r>
        <w:rPr>
          <w:spacing w:val="-1"/>
          <w:sz w:val="28"/>
        </w:rPr>
        <w:t xml:space="preserve"> </w:t>
      </w:r>
      <w:r>
        <w:rPr>
          <w:sz w:val="28"/>
        </w:rPr>
        <w:t>bài</w:t>
      </w:r>
      <w:r>
        <w:rPr>
          <w:spacing w:val="-1"/>
          <w:sz w:val="28"/>
        </w:rPr>
        <w:t xml:space="preserve"> </w:t>
      </w:r>
      <w:r>
        <w:rPr>
          <w:sz w:val="28"/>
        </w:rPr>
        <w:t>học</w:t>
      </w:r>
      <w:r>
        <w:rPr>
          <w:spacing w:val="-1"/>
          <w:sz w:val="28"/>
        </w:rPr>
        <w:t xml:space="preserve"> </w:t>
      </w:r>
      <w:r>
        <w:rPr>
          <w:sz w:val="28"/>
        </w:rPr>
        <w:t>phải</w:t>
      </w:r>
      <w:r>
        <w:rPr>
          <w:spacing w:val="-2"/>
          <w:sz w:val="28"/>
        </w:rPr>
        <w:t xml:space="preserve"> </w:t>
      </w:r>
      <w:r>
        <w:rPr>
          <w:sz w:val="28"/>
        </w:rPr>
        <w:t>hướng</w:t>
      </w:r>
      <w:r>
        <w:rPr>
          <w:spacing w:val="-1"/>
          <w:sz w:val="28"/>
        </w:rPr>
        <w:t xml:space="preserve"> </w:t>
      </w:r>
      <w:r>
        <w:rPr>
          <w:sz w:val="28"/>
        </w:rPr>
        <w:t>đến</w:t>
      </w:r>
      <w:r>
        <w:rPr>
          <w:spacing w:val="-1"/>
          <w:sz w:val="28"/>
        </w:rPr>
        <w:t xml:space="preserve"> </w:t>
      </w:r>
      <w:r>
        <w:rPr>
          <w:sz w:val="28"/>
        </w:rPr>
        <w:t>việc</w:t>
      </w:r>
      <w:r>
        <w:rPr>
          <w:spacing w:val="-1"/>
          <w:sz w:val="28"/>
        </w:rPr>
        <w:t xml:space="preserve"> </w:t>
      </w:r>
      <w:r>
        <w:rPr>
          <w:sz w:val="28"/>
        </w:rPr>
        <w:t>phát</w:t>
      </w:r>
      <w:r>
        <w:rPr>
          <w:spacing w:val="-1"/>
          <w:sz w:val="28"/>
        </w:rPr>
        <w:t xml:space="preserve"> </w:t>
      </w:r>
      <w:r>
        <w:rPr>
          <w:sz w:val="28"/>
        </w:rPr>
        <w:t>triển</w:t>
      </w:r>
      <w:r>
        <w:rPr>
          <w:spacing w:val="-1"/>
          <w:sz w:val="28"/>
        </w:rPr>
        <w:t xml:space="preserve"> </w:t>
      </w:r>
      <w:r>
        <w:rPr>
          <w:sz w:val="28"/>
        </w:rPr>
        <w:t>kỹ</w:t>
      </w:r>
      <w:r>
        <w:rPr>
          <w:spacing w:val="-5"/>
          <w:sz w:val="28"/>
        </w:rPr>
        <w:t xml:space="preserve"> </w:t>
      </w:r>
      <w:r>
        <w:rPr>
          <w:sz w:val="28"/>
        </w:rPr>
        <w:t>năng</w:t>
      </w:r>
      <w:r>
        <w:rPr>
          <w:spacing w:val="-1"/>
          <w:sz w:val="28"/>
        </w:rPr>
        <w:t xml:space="preserve"> </w:t>
      </w:r>
      <w:r>
        <w:rPr>
          <w:sz w:val="28"/>
        </w:rPr>
        <w:t>nhận thức,</w:t>
      </w:r>
      <w:r>
        <w:rPr>
          <w:spacing w:val="-14"/>
          <w:sz w:val="28"/>
        </w:rPr>
        <w:t xml:space="preserve"> </w:t>
      </w:r>
      <w:r>
        <w:rPr>
          <w:sz w:val="28"/>
        </w:rPr>
        <w:t>kỹ</w:t>
      </w:r>
      <w:r>
        <w:rPr>
          <w:spacing w:val="-15"/>
          <w:sz w:val="28"/>
        </w:rPr>
        <w:t xml:space="preserve"> </w:t>
      </w:r>
      <w:r>
        <w:rPr>
          <w:sz w:val="28"/>
        </w:rPr>
        <w:t>năng</w:t>
      </w:r>
      <w:r>
        <w:rPr>
          <w:spacing w:val="-12"/>
          <w:sz w:val="28"/>
        </w:rPr>
        <w:t xml:space="preserve"> </w:t>
      </w:r>
      <w:r>
        <w:rPr>
          <w:sz w:val="28"/>
        </w:rPr>
        <w:t>tư</w:t>
      </w:r>
      <w:r>
        <w:rPr>
          <w:spacing w:val="-15"/>
          <w:sz w:val="28"/>
        </w:rPr>
        <w:t xml:space="preserve"> </w:t>
      </w:r>
      <w:r>
        <w:rPr>
          <w:sz w:val="28"/>
        </w:rPr>
        <w:t>duy,</w:t>
      </w:r>
      <w:r>
        <w:rPr>
          <w:spacing w:val="-12"/>
          <w:sz w:val="28"/>
        </w:rPr>
        <w:t xml:space="preserve"> </w:t>
      </w:r>
      <w:r>
        <w:rPr>
          <w:sz w:val="28"/>
        </w:rPr>
        <w:t>rèn</w:t>
      </w:r>
      <w:r>
        <w:rPr>
          <w:spacing w:val="-12"/>
          <w:sz w:val="28"/>
        </w:rPr>
        <w:t xml:space="preserve"> </w:t>
      </w:r>
      <w:r>
        <w:rPr>
          <w:sz w:val="28"/>
        </w:rPr>
        <w:t>khả</w:t>
      </w:r>
      <w:r>
        <w:rPr>
          <w:spacing w:val="-13"/>
          <w:sz w:val="28"/>
        </w:rPr>
        <w:t xml:space="preserve"> </w:t>
      </w:r>
      <w:r>
        <w:rPr>
          <w:sz w:val="28"/>
        </w:rPr>
        <w:t>năng</w:t>
      </w:r>
      <w:r>
        <w:rPr>
          <w:spacing w:val="-12"/>
          <w:sz w:val="28"/>
        </w:rPr>
        <w:t xml:space="preserve"> </w:t>
      </w:r>
      <w:r>
        <w:rPr>
          <w:sz w:val="28"/>
        </w:rPr>
        <w:t>tích</w:t>
      </w:r>
      <w:r>
        <w:rPr>
          <w:spacing w:val="-12"/>
          <w:sz w:val="28"/>
        </w:rPr>
        <w:t xml:space="preserve"> </w:t>
      </w:r>
      <w:r>
        <w:rPr>
          <w:sz w:val="28"/>
        </w:rPr>
        <w:t>hợp,</w:t>
      </w:r>
      <w:r>
        <w:rPr>
          <w:spacing w:val="-14"/>
          <w:sz w:val="28"/>
        </w:rPr>
        <w:t xml:space="preserve"> </w:t>
      </w:r>
      <w:r>
        <w:rPr>
          <w:sz w:val="28"/>
        </w:rPr>
        <w:t>vận</w:t>
      </w:r>
      <w:r>
        <w:rPr>
          <w:spacing w:val="-12"/>
          <w:sz w:val="28"/>
        </w:rPr>
        <w:t xml:space="preserve"> </w:t>
      </w:r>
      <w:r>
        <w:rPr>
          <w:sz w:val="28"/>
        </w:rPr>
        <w:t>dụng</w:t>
      </w:r>
      <w:r>
        <w:rPr>
          <w:spacing w:val="-12"/>
          <w:sz w:val="28"/>
        </w:rPr>
        <w:t xml:space="preserve"> </w:t>
      </w:r>
      <w:r>
        <w:rPr>
          <w:sz w:val="28"/>
        </w:rPr>
        <w:t>kiến</w:t>
      </w:r>
      <w:r>
        <w:rPr>
          <w:spacing w:val="-12"/>
          <w:sz w:val="28"/>
        </w:rPr>
        <w:t xml:space="preserve"> </w:t>
      </w:r>
      <w:r>
        <w:rPr>
          <w:sz w:val="28"/>
        </w:rPr>
        <w:t>thức</w:t>
      </w:r>
      <w:r>
        <w:rPr>
          <w:spacing w:val="-11"/>
          <w:sz w:val="28"/>
        </w:rPr>
        <w:t xml:space="preserve"> </w:t>
      </w:r>
      <w:r>
        <w:rPr>
          <w:sz w:val="28"/>
        </w:rPr>
        <w:t>mới</w:t>
      </w:r>
      <w:r>
        <w:rPr>
          <w:spacing w:val="-12"/>
          <w:sz w:val="28"/>
        </w:rPr>
        <w:t xml:space="preserve"> </w:t>
      </w:r>
      <w:r>
        <w:rPr>
          <w:sz w:val="28"/>
        </w:rPr>
        <w:t>cho</w:t>
      </w:r>
      <w:r>
        <w:rPr>
          <w:spacing w:val="-12"/>
          <w:sz w:val="28"/>
        </w:rPr>
        <w:t xml:space="preserve"> </w:t>
      </w:r>
      <w:r>
        <w:rPr>
          <w:sz w:val="28"/>
        </w:rPr>
        <w:t>học</w:t>
      </w:r>
      <w:r>
        <w:rPr>
          <w:spacing w:val="-13"/>
          <w:sz w:val="28"/>
        </w:rPr>
        <w:t xml:space="preserve"> </w:t>
      </w:r>
      <w:r>
        <w:rPr>
          <w:sz w:val="28"/>
        </w:rPr>
        <w:t>sinh.</w:t>
      </w:r>
    </w:p>
    <w:p w:rsidR="00300ABE" w:rsidRDefault="00783A78">
      <w:pPr>
        <w:pStyle w:val="ListParagraph"/>
        <w:numPr>
          <w:ilvl w:val="0"/>
          <w:numId w:val="1"/>
        </w:numPr>
        <w:tabs>
          <w:tab w:val="left" w:pos="1149"/>
        </w:tabs>
        <w:ind w:left="1149" w:right="0" w:hanging="279"/>
        <w:jc w:val="both"/>
        <w:rPr>
          <w:sz w:val="28"/>
        </w:rPr>
      </w:pPr>
      <w:r>
        <w:rPr>
          <w:sz w:val="28"/>
        </w:rPr>
        <w:t>Thuận</w:t>
      </w:r>
      <w:r>
        <w:rPr>
          <w:spacing w:val="-6"/>
          <w:sz w:val="28"/>
        </w:rPr>
        <w:t xml:space="preserve"> </w:t>
      </w:r>
      <w:r>
        <w:rPr>
          <w:sz w:val="28"/>
        </w:rPr>
        <w:t>tiện,</w:t>
      </w:r>
      <w:r>
        <w:rPr>
          <w:spacing w:val="-4"/>
          <w:sz w:val="28"/>
        </w:rPr>
        <w:t xml:space="preserve"> </w:t>
      </w:r>
      <w:r>
        <w:rPr>
          <w:sz w:val="28"/>
        </w:rPr>
        <w:t>hiệu</w:t>
      </w:r>
      <w:r>
        <w:rPr>
          <w:spacing w:val="-3"/>
          <w:sz w:val="28"/>
        </w:rPr>
        <w:t xml:space="preserve"> </w:t>
      </w:r>
      <w:r>
        <w:rPr>
          <w:sz w:val="28"/>
        </w:rPr>
        <w:t>quả</w:t>
      </w:r>
      <w:r>
        <w:rPr>
          <w:spacing w:val="-4"/>
          <w:sz w:val="28"/>
        </w:rPr>
        <w:t xml:space="preserve"> </w:t>
      </w:r>
      <w:r>
        <w:rPr>
          <w:sz w:val="28"/>
        </w:rPr>
        <w:t>đối</w:t>
      </w:r>
      <w:r>
        <w:rPr>
          <w:spacing w:val="-2"/>
          <w:sz w:val="28"/>
        </w:rPr>
        <w:t xml:space="preserve"> </w:t>
      </w:r>
      <w:r>
        <w:rPr>
          <w:sz w:val="28"/>
        </w:rPr>
        <w:t>với</w:t>
      </w:r>
      <w:r>
        <w:rPr>
          <w:spacing w:val="-3"/>
          <w:sz w:val="28"/>
        </w:rPr>
        <w:t xml:space="preserve"> </w:t>
      </w:r>
      <w:r>
        <w:rPr>
          <w:sz w:val="28"/>
        </w:rPr>
        <w:t>giáo</w:t>
      </w:r>
      <w:r>
        <w:rPr>
          <w:spacing w:val="-2"/>
          <w:sz w:val="28"/>
        </w:rPr>
        <w:t xml:space="preserve"> </w:t>
      </w:r>
      <w:r>
        <w:rPr>
          <w:spacing w:val="-4"/>
          <w:sz w:val="28"/>
        </w:rPr>
        <w:t>viên</w:t>
      </w:r>
    </w:p>
    <w:p w:rsidR="00300ABE" w:rsidRDefault="00783A78">
      <w:pPr>
        <w:pStyle w:val="ListParagraph"/>
        <w:numPr>
          <w:ilvl w:val="1"/>
          <w:numId w:val="1"/>
        </w:numPr>
        <w:tabs>
          <w:tab w:val="left" w:pos="1156"/>
        </w:tabs>
        <w:spacing w:before="167" w:line="276" w:lineRule="auto"/>
        <w:ind w:firstLine="707"/>
        <w:jc w:val="both"/>
        <w:rPr>
          <w:sz w:val="28"/>
        </w:rPr>
      </w:pPr>
      <w:r>
        <w:rPr>
          <w:sz w:val="28"/>
        </w:rPr>
        <w:t>Sách</w:t>
      </w:r>
      <w:r>
        <w:rPr>
          <w:spacing w:val="-1"/>
          <w:sz w:val="28"/>
        </w:rPr>
        <w:t xml:space="preserve"> </w:t>
      </w:r>
      <w:r>
        <w:rPr>
          <w:sz w:val="28"/>
        </w:rPr>
        <w:t>giáo</w:t>
      </w:r>
      <w:r>
        <w:rPr>
          <w:spacing w:val="-1"/>
          <w:sz w:val="28"/>
        </w:rPr>
        <w:t xml:space="preserve"> </w:t>
      </w:r>
      <w:r>
        <w:rPr>
          <w:sz w:val="28"/>
        </w:rPr>
        <w:t>khoa</w:t>
      </w:r>
      <w:r>
        <w:rPr>
          <w:spacing w:val="-1"/>
          <w:sz w:val="28"/>
        </w:rPr>
        <w:t xml:space="preserve"> </w:t>
      </w:r>
      <w:r>
        <w:rPr>
          <w:sz w:val="28"/>
        </w:rPr>
        <w:t>phải</w:t>
      </w:r>
      <w:r>
        <w:rPr>
          <w:spacing w:val="-1"/>
          <w:sz w:val="28"/>
        </w:rPr>
        <w:t xml:space="preserve"> </w:t>
      </w:r>
      <w:r>
        <w:rPr>
          <w:sz w:val="28"/>
        </w:rPr>
        <w:t>đáp</w:t>
      </w:r>
      <w:r>
        <w:rPr>
          <w:spacing w:val="-1"/>
          <w:sz w:val="28"/>
        </w:rPr>
        <w:t xml:space="preserve"> </w:t>
      </w:r>
      <w:r>
        <w:rPr>
          <w:sz w:val="28"/>
        </w:rPr>
        <w:t>ứng</w:t>
      </w:r>
      <w:r>
        <w:rPr>
          <w:spacing w:val="-1"/>
          <w:sz w:val="28"/>
        </w:rPr>
        <w:t xml:space="preserve"> </w:t>
      </w:r>
      <w:r>
        <w:rPr>
          <w:sz w:val="28"/>
        </w:rPr>
        <w:t>tính</w:t>
      </w:r>
      <w:r>
        <w:rPr>
          <w:spacing w:val="-1"/>
          <w:sz w:val="28"/>
        </w:rPr>
        <w:t xml:space="preserve"> </w:t>
      </w:r>
      <w:r>
        <w:rPr>
          <w:sz w:val="28"/>
        </w:rPr>
        <w:t>thuận</w:t>
      </w:r>
      <w:r>
        <w:rPr>
          <w:spacing w:val="-4"/>
          <w:sz w:val="28"/>
        </w:rPr>
        <w:t xml:space="preserve"> </w:t>
      </w:r>
      <w:r>
        <w:rPr>
          <w:sz w:val="28"/>
        </w:rPr>
        <w:t>tiện,</w:t>
      </w:r>
      <w:r>
        <w:rPr>
          <w:spacing w:val="-3"/>
          <w:sz w:val="28"/>
        </w:rPr>
        <w:t xml:space="preserve"> </w:t>
      </w:r>
      <w:r>
        <w:rPr>
          <w:sz w:val="28"/>
        </w:rPr>
        <w:t>hiệu</w:t>
      </w:r>
      <w:r>
        <w:rPr>
          <w:spacing w:val="-1"/>
          <w:sz w:val="28"/>
        </w:rPr>
        <w:t xml:space="preserve"> </w:t>
      </w:r>
      <w:r>
        <w:rPr>
          <w:sz w:val="28"/>
        </w:rPr>
        <w:t>quả</w:t>
      </w:r>
      <w:r>
        <w:rPr>
          <w:spacing w:val="-2"/>
          <w:sz w:val="28"/>
        </w:rPr>
        <w:t xml:space="preserve"> </w:t>
      </w:r>
      <w:r>
        <w:rPr>
          <w:sz w:val="28"/>
        </w:rPr>
        <w:t>đối</w:t>
      </w:r>
      <w:r>
        <w:rPr>
          <w:spacing w:val="-1"/>
          <w:sz w:val="28"/>
        </w:rPr>
        <w:t xml:space="preserve"> </w:t>
      </w:r>
      <w:r>
        <w:rPr>
          <w:sz w:val="28"/>
        </w:rPr>
        <w:t>với</w:t>
      </w:r>
      <w:r>
        <w:rPr>
          <w:spacing w:val="-1"/>
          <w:sz w:val="28"/>
        </w:rPr>
        <w:t xml:space="preserve"> </w:t>
      </w:r>
      <w:r>
        <w:rPr>
          <w:sz w:val="28"/>
        </w:rPr>
        <w:t>giáo</w:t>
      </w:r>
      <w:r>
        <w:rPr>
          <w:spacing w:val="-1"/>
          <w:sz w:val="28"/>
        </w:rPr>
        <w:t xml:space="preserve"> </w:t>
      </w:r>
      <w:r>
        <w:rPr>
          <w:sz w:val="28"/>
        </w:rPr>
        <w:t>viên. Cách thiết kế bài học, chủ đề trong sách giáo khoa phải hỗ trợ, tạo điều kiện để giáo viên dễ dạy, dễ lựa chọn phương án, hình thức tổ chức và phương pháp dạy học tích cực. Cấu trúc sách giáo khoa thuận tiện cho tổ, nhóm chuyên môn xây dựng</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z w:val="28"/>
        </w:rPr>
        <w:t>kiểm</w:t>
      </w:r>
      <w:r>
        <w:rPr>
          <w:spacing w:val="-4"/>
          <w:sz w:val="28"/>
        </w:rPr>
        <w:t xml:space="preserve"> </w:t>
      </w:r>
      <w:r>
        <w:rPr>
          <w:sz w:val="28"/>
        </w:rPr>
        <w:t>tra,</w:t>
      </w:r>
      <w:r>
        <w:rPr>
          <w:spacing w:val="-2"/>
          <w:sz w:val="28"/>
        </w:rPr>
        <w:t xml:space="preserve"> </w:t>
      </w:r>
      <w:r>
        <w:rPr>
          <w:sz w:val="28"/>
        </w:rPr>
        <w:t>đánh</w:t>
      </w:r>
      <w:r>
        <w:rPr>
          <w:spacing w:val="-4"/>
          <w:sz w:val="28"/>
        </w:rPr>
        <w:t xml:space="preserve"> </w:t>
      </w:r>
      <w:r>
        <w:rPr>
          <w:sz w:val="28"/>
        </w:rPr>
        <w:t>giá</w:t>
      </w:r>
      <w:r>
        <w:rPr>
          <w:spacing w:val="-4"/>
          <w:sz w:val="28"/>
        </w:rPr>
        <w:t xml:space="preserve"> </w:t>
      </w:r>
      <w:r>
        <w:rPr>
          <w:sz w:val="28"/>
        </w:rPr>
        <w:t>kết</w:t>
      </w:r>
      <w:r>
        <w:rPr>
          <w:spacing w:val="-1"/>
          <w:sz w:val="28"/>
        </w:rPr>
        <w:t xml:space="preserve"> </w:t>
      </w:r>
      <w:r>
        <w:rPr>
          <w:sz w:val="28"/>
        </w:rPr>
        <w:t>quả</w:t>
      </w:r>
      <w:r>
        <w:rPr>
          <w:spacing w:val="-4"/>
          <w:sz w:val="28"/>
        </w:rPr>
        <w:t xml:space="preserve"> </w:t>
      </w:r>
      <w:r>
        <w:rPr>
          <w:sz w:val="28"/>
        </w:rPr>
        <w:t>học</w:t>
      </w:r>
      <w:r>
        <w:rPr>
          <w:spacing w:val="-2"/>
          <w:sz w:val="28"/>
        </w:rPr>
        <w:t xml:space="preserve"> </w:t>
      </w:r>
      <w:r>
        <w:rPr>
          <w:sz w:val="28"/>
        </w:rPr>
        <w:t>tập</w:t>
      </w:r>
      <w:r>
        <w:rPr>
          <w:spacing w:val="-1"/>
          <w:sz w:val="28"/>
        </w:rPr>
        <w:t xml:space="preserve"> </w:t>
      </w:r>
      <w:r>
        <w:rPr>
          <w:sz w:val="28"/>
        </w:rPr>
        <w:t>của</w:t>
      </w:r>
      <w:r>
        <w:rPr>
          <w:spacing w:val="-4"/>
          <w:sz w:val="28"/>
        </w:rPr>
        <w:t xml:space="preserve"> </w:t>
      </w:r>
      <w:r>
        <w:rPr>
          <w:sz w:val="28"/>
        </w:rPr>
        <w:t>học</w:t>
      </w:r>
      <w:r>
        <w:rPr>
          <w:spacing w:val="-4"/>
          <w:sz w:val="28"/>
        </w:rPr>
        <w:t xml:space="preserve"> </w:t>
      </w:r>
      <w:r>
        <w:rPr>
          <w:sz w:val="28"/>
        </w:rPr>
        <w:t>sinh</w:t>
      </w:r>
      <w:r>
        <w:rPr>
          <w:spacing w:val="-1"/>
          <w:sz w:val="28"/>
        </w:rPr>
        <w:t xml:space="preserve"> </w:t>
      </w:r>
      <w:r>
        <w:rPr>
          <w:sz w:val="28"/>
        </w:rPr>
        <w:t>và phù</w:t>
      </w:r>
      <w:r>
        <w:rPr>
          <w:spacing w:val="-1"/>
          <w:sz w:val="28"/>
        </w:rPr>
        <w:t xml:space="preserve"> </w:t>
      </w:r>
      <w:r>
        <w:rPr>
          <w:sz w:val="28"/>
        </w:rPr>
        <w:t>hợp</w:t>
      </w:r>
      <w:r>
        <w:rPr>
          <w:spacing w:val="-3"/>
          <w:sz w:val="28"/>
        </w:rPr>
        <w:t xml:space="preserve"> </w:t>
      </w:r>
      <w:r>
        <w:rPr>
          <w:sz w:val="28"/>
        </w:rPr>
        <w:t>với kế hoạch giáo dục của nhà trường cũng như năng lực chung của đội ngũ giáo viên và cán bộ quản lý giáo dục tại cơ sở giáo dục phổ thông.</w:t>
      </w:r>
    </w:p>
    <w:p w:rsidR="00300ABE" w:rsidRDefault="00783A78">
      <w:pPr>
        <w:pStyle w:val="ListParagraph"/>
        <w:numPr>
          <w:ilvl w:val="1"/>
          <w:numId w:val="1"/>
        </w:numPr>
        <w:tabs>
          <w:tab w:val="left" w:pos="1189"/>
        </w:tabs>
        <w:spacing w:before="121" w:line="276" w:lineRule="auto"/>
        <w:ind w:right="210" w:firstLine="707"/>
        <w:jc w:val="both"/>
        <w:rPr>
          <w:sz w:val="28"/>
        </w:rPr>
      </w:pPr>
      <w:r>
        <w:rPr>
          <w:sz w:val="28"/>
        </w:rPr>
        <w:t>Sách giáo khoa có các nội dung, chủ đề kiến thức phong ph</w:t>
      </w:r>
      <w:r>
        <w:rPr>
          <w:sz w:val="28"/>
        </w:rPr>
        <w:t>ú, đa đạng giúp giáo viên có thể thực hiện dạy học tích hợp, gắn kết nội dung bài học với thực tiễn cuộc sống.</w:t>
      </w:r>
    </w:p>
    <w:p w:rsidR="00300ABE" w:rsidRDefault="00783A78">
      <w:pPr>
        <w:pStyle w:val="ListParagraph"/>
        <w:numPr>
          <w:ilvl w:val="1"/>
          <w:numId w:val="1"/>
        </w:numPr>
        <w:tabs>
          <w:tab w:val="left" w:pos="1199"/>
        </w:tabs>
        <w:spacing w:line="276" w:lineRule="auto"/>
        <w:ind w:right="217" w:firstLine="707"/>
        <w:jc w:val="both"/>
        <w:rPr>
          <w:sz w:val="28"/>
        </w:rPr>
      </w:pPr>
      <w:r>
        <w:rPr>
          <w:sz w:val="28"/>
        </w:rPr>
        <w:t>Nội dung sách giáo khoa đảm bảo sự phân hóa, nhiều hình thức và phương pháp đánh giá, thuận lợi cho giáo viên trong việc</w:t>
      </w:r>
      <w:r>
        <w:rPr>
          <w:spacing w:val="-1"/>
          <w:sz w:val="28"/>
        </w:rPr>
        <w:t xml:space="preserve"> </w:t>
      </w:r>
      <w:r>
        <w:rPr>
          <w:sz w:val="28"/>
        </w:rPr>
        <w:t>lựa chọn công cụ đánh gi</w:t>
      </w:r>
      <w:r>
        <w:rPr>
          <w:sz w:val="28"/>
        </w:rPr>
        <w:t>á</w:t>
      </w:r>
      <w:r>
        <w:rPr>
          <w:spacing w:val="-2"/>
          <w:sz w:val="28"/>
        </w:rPr>
        <w:t xml:space="preserve"> </w:t>
      </w:r>
      <w:r>
        <w:rPr>
          <w:sz w:val="28"/>
        </w:rPr>
        <w:t>mức độ cần</w:t>
      </w:r>
      <w:r>
        <w:rPr>
          <w:spacing w:val="-1"/>
          <w:sz w:val="28"/>
        </w:rPr>
        <w:t xml:space="preserve"> </w:t>
      </w:r>
      <w:r>
        <w:rPr>
          <w:sz w:val="28"/>
        </w:rPr>
        <w:t>đạt về phẩm</w:t>
      </w:r>
      <w:r>
        <w:rPr>
          <w:spacing w:val="-5"/>
          <w:sz w:val="28"/>
        </w:rPr>
        <w:t xml:space="preserve"> </w:t>
      </w:r>
      <w:r>
        <w:rPr>
          <w:sz w:val="28"/>
        </w:rPr>
        <w:t>chất,</w:t>
      </w:r>
      <w:r>
        <w:rPr>
          <w:spacing w:val="-2"/>
          <w:sz w:val="28"/>
        </w:rPr>
        <w:t xml:space="preserve"> </w:t>
      </w:r>
      <w:r>
        <w:rPr>
          <w:sz w:val="28"/>
        </w:rPr>
        <w:t>năng lực của</w:t>
      </w:r>
      <w:r>
        <w:rPr>
          <w:spacing w:val="-2"/>
          <w:sz w:val="28"/>
        </w:rPr>
        <w:t xml:space="preserve"> </w:t>
      </w:r>
      <w:r>
        <w:rPr>
          <w:sz w:val="28"/>
        </w:rPr>
        <w:t>học</w:t>
      </w:r>
      <w:r>
        <w:rPr>
          <w:spacing w:val="-1"/>
          <w:sz w:val="28"/>
        </w:rPr>
        <w:t xml:space="preserve"> </w:t>
      </w:r>
      <w:r>
        <w:rPr>
          <w:sz w:val="28"/>
        </w:rPr>
        <w:t>sinh cũng như</w:t>
      </w:r>
      <w:r>
        <w:rPr>
          <w:spacing w:val="-1"/>
          <w:sz w:val="28"/>
        </w:rPr>
        <w:t xml:space="preserve"> </w:t>
      </w:r>
      <w:r>
        <w:rPr>
          <w:sz w:val="28"/>
        </w:rPr>
        <w:t>đánh giá</w:t>
      </w:r>
      <w:r>
        <w:rPr>
          <w:spacing w:val="-1"/>
          <w:sz w:val="28"/>
        </w:rPr>
        <w:t xml:space="preserve"> </w:t>
      </w:r>
      <w:r>
        <w:rPr>
          <w:sz w:val="28"/>
        </w:rPr>
        <w:t>được kết quả giáo dục.</w:t>
      </w:r>
    </w:p>
    <w:p w:rsidR="00300ABE" w:rsidRDefault="00300ABE">
      <w:pPr>
        <w:spacing w:line="276" w:lineRule="auto"/>
        <w:jc w:val="both"/>
        <w:rPr>
          <w:sz w:val="28"/>
        </w:rPr>
        <w:sectPr w:rsidR="00300ABE">
          <w:pgSz w:w="11910" w:h="16850"/>
          <w:pgMar w:top="640" w:right="920" w:bottom="280" w:left="1540" w:header="720" w:footer="720" w:gutter="0"/>
          <w:cols w:space="720"/>
        </w:sectPr>
      </w:pPr>
    </w:p>
    <w:p w:rsidR="00300ABE" w:rsidRDefault="00783A78" w:rsidP="001034F6">
      <w:pPr>
        <w:pStyle w:val="ListParagraph"/>
        <w:numPr>
          <w:ilvl w:val="0"/>
          <w:numId w:val="1"/>
        </w:numPr>
        <w:tabs>
          <w:tab w:val="left" w:pos="1135"/>
        </w:tabs>
        <w:spacing w:before="0"/>
        <w:ind w:left="1134" w:right="0" w:hanging="266"/>
        <w:jc w:val="both"/>
        <w:rPr>
          <w:sz w:val="28"/>
        </w:rPr>
      </w:pPr>
      <w:r>
        <w:rPr>
          <w:spacing w:val="-2"/>
          <w:sz w:val="28"/>
        </w:rPr>
        <w:lastRenderedPageBreak/>
        <w:t>Phù</w:t>
      </w:r>
      <w:r>
        <w:rPr>
          <w:spacing w:val="-12"/>
          <w:sz w:val="28"/>
        </w:rPr>
        <w:t xml:space="preserve"> </w:t>
      </w:r>
      <w:r>
        <w:rPr>
          <w:spacing w:val="-2"/>
          <w:sz w:val="28"/>
        </w:rPr>
        <w:t>hợp</w:t>
      </w:r>
      <w:r>
        <w:rPr>
          <w:spacing w:val="-12"/>
          <w:sz w:val="28"/>
        </w:rPr>
        <w:t xml:space="preserve"> </w:t>
      </w:r>
      <w:r>
        <w:rPr>
          <w:spacing w:val="-2"/>
          <w:sz w:val="28"/>
        </w:rPr>
        <w:t>với</w:t>
      </w:r>
      <w:r>
        <w:rPr>
          <w:spacing w:val="-11"/>
          <w:sz w:val="28"/>
        </w:rPr>
        <w:t xml:space="preserve"> </w:t>
      </w:r>
      <w:r>
        <w:rPr>
          <w:spacing w:val="-2"/>
          <w:sz w:val="28"/>
        </w:rPr>
        <w:t>cơ</w:t>
      </w:r>
      <w:r>
        <w:rPr>
          <w:spacing w:val="-12"/>
          <w:sz w:val="28"/>
        </w:rPr>
        <w:t xml:space="preserve"> </w:t>
      </w:r>
      <w:r>
        <w:rPr>
          <w:spacing w:val="-2"/>
          <w:sz w:val="28"/>
        </w:rPr>
        <w:t>sở</w:t>
      </w:r>
      <w:r>
        <w:rPr>
          <w:spacing w:val="-11"/>
          <w:sz w:val="28"/>
        </w:rPr>
        <w:t xml:space="preserve"> </w:t>
      </w:r>
      <w:r>
        <w:rPr>
          <w:spacing w:val="-2"/>
          <w:sz w:val="28"/>
        </w:rPr>
        <w:t>v</w:t>
      </w:r>
      <w:bookmarkStart w:id="0" w:name="_GoBack"/>
      <w:bookmarkEnd w:id="0"/>
      <w:r>
        <w:rPr>
          <w:spacing w:val="-2"/>
          <w:sz w:val="28"/>
        </w:rPr>
        <w:t>ật</w:t>
      </w:r>
      <w:r>
        <w:rPr>
          <w:spacing w:val="-11"/>
          <w:sz w:val="28"/>
        </w:rPr>
        <w:t xml:space="preserve"> </w:t>
      </w:r>
      <w:r>
        <w:rPr>
          <w:spacing w:val="-2"/>
          <w:sz w:val="28"/>
        </w:rPr>
        <w:t>chất</w:t>
      </w:r>
      <w:r>
        <w:rPr>
          <w:spacing w:val="-11"/>
          <w:sz w:val="28"/>
        </w:rPr>
        <w:t xml:space="preserve"> </w:t>
      </w:r>
      <w:r>
        <w:rPr>
          <w:spacing w:val="-2"/>
          <w:sz w:val="28"/>
        </w:rPr>
        <w:t>và</w:t>
      </w:r>
      <w:r>
        <w:rPr>
          <w:spacing w:val="-13"/>
          <w:sz w:val="28"/>
        </w:rPr>
        <w:t xml:space="preserve"> </w:t>
      </w:r>
      <w:r>
        <w:rPr>
          <w:spacing w:val="-2"/>
          <w:sz w:val="28"/>
        </w:rPr>
        <w:t>lập</w:t>
      </w:r>
      <w:r>
        <w:rPr>
          <w:spacing w:val="-11"/>
          <w:sz w:val="28"/>
        </w:rPr>
        <w:t xml:space="preserve"> </w:t>
      </w:r>
      <w:r>
        <w:rPr>
          <w:spacing w:val="-2"/>
          <w:sz w:val="28"/>
        </w:rPr>
        <w:t>kế</w:t>
      </w:r>
      <w:r>
        <w:rPr>
          <w:spacing w:val="-12"/>
          <w:sz w:val="28"/>
        </w:rPr>
        <w:t xml:space="preserve"> </w:t>
      </w:r>
      <w:r>
        <w:rPr>
          <w:spacing w:val="-2"/>
          <w:sz w:val="28"/>
        </w:rPr>
        <w:t>hoạch</w:t>
      </w:r>
      <w:r>
        <w:rPr>
          <w:spacing w:val="-11"/>
          <w:sz w:val="28"/>
        </w:rPr>
        <w:t xml:space="preserve"> </w:t>
      </w:r>
      <w:r>
        <w:rPr>
          <w:spacing w:val="-2"/>
          <w:sz w:val="28"/>
        </w:rPr>
        <w:t>dạy</w:t>
      </w:r>
      <w:r>
        <w:rPr>
          <w:spacing w:val="-16"/>
          <w:sz w:val="28"/>
        </w:rPr>
        <w:t xml:space="preserve"> </w:t>
      </w:r>
      <w:r>
        <w:rPr>
          <w:spacing w:val="-2"/>
          <w:sz w:val="28"/>
        </w:rPr>
        <w:t>học</w:t>
      </w:r>
      <w:r>
        <w:rPr>
          <w:spacing w:val="-12"/>
          <w:sz w:val="28"/>
        </w:rPr>
        <w:t xml:space="preserve"> </w:t>
      </w:r>
      <w:r>
        <w:rPr>
          <w:spacing w:val="-2"/>
          <w:sz w:val="28"/>
        </w:rPr>
        <w:t>tại</w:t>
      </w:r>
      <w:r>
        <w:rPr>
          <w:spacing w:val="-12"/>
          <w:sz w:val="28"/>
        </w:rPr>
        <w:t xml:space="preserve"> </w:t>
      </w:r>
      <w:r>
        <w:rPr>
          <w:spacing w:val="-2"/>
          <w:sz w:val="28"/>
        </w:rPr>
        <w:t>cơ</w:t>
      </w:r>
      <w:r>
        <w:rPr>
          <w:spacing w:val="-10"/>
          <w:sz w:val="28"/>
        </w:rPr>
        <w:t xml:space="preserve"> </w:t>
      </w:r>
      <w:r>
        <w:rPr>
          <w:spacing w:val="-2"/>
          <w:sz w:val="28"/>
        </w:rPr>
        <w:t>sở</w:t>
      </w:r>
      <w:r>
        <w:rPr>
          <w:spacing w:val="-12"/>
          <w:sz w:val="28"/>
        </w:rPr>
        <w:t xml:space="preserve"> </w:t>
      </w:r>
      <w:r>
        <w:rPr>
          <w:spacing w:val="-2"/>
          <w:sz w:val="28"/>
        </w:rPr>
        <w:t>giáo</w:t>
      </w:r>
      <w:r>
        <w:rPr>
          <w:spacing w:val="-11"/>
          <w:sz w:val="28"/>
        </w:rPr>
        <w:t xml:space="preserve"> </w:t>
      </w:r>
      <w:r>
        <w:rPr>
          <w:spacing w:val="-5"/>
          <w:sz w:val="28"/>
        </w:rPr>
        <w:t>dục</w:t>
      </w:r>
    </w:p>
    <w:p w:rsidR="00300ABE" w:rsidRDefault="00783A78">
      <w:pPr>
        <w:pStyle w:val="ListParagraph"/>
        <w:numPr>
          <w:ilvl w:val="1"/>
          <w:numId w:val="1"/>
        </w:numPr>
        <w:tabs>
          <w:tab w:val="left" w:pos="1183"/>
        </w:tabs>
        <w:spacing w:before="146" w:line="259" w:lineRule="auto"/>
        <w:ind w:right="219" w:firstLine="707"/>
        <w:jc w:val="both"/>
        <w:rPr>
          <w:sz w:val="28"/>
        </w:rPr>
      </w:pPr>
      <w:r>
        <w:rPr>
          <w:sz w:val="28"/>
        </w:rPr>
        <w:t>Sách giáo khoa phải phù hợp với cơ sở vật chất và việc lập kế hoạch dạy học tại cơ sở giáo dục phổ thông. Cấu trúc sách giáo khoa có tính mở, linh hoạt, tạo điều kiện để địa phương, nhà trường chủ động, linh hoạt trong việc</w:t>
      </w:r>
      <w:r>
        <w:rPr>
          <w:spacing w:val="80"/>
          <w:w w:val="150"/>
          <w:sz w:val="28"/>
        </w:rPr>
        <w:t xml:space="preserve"> </w:t>
      </w:r>
      <w:r>
        <w:rPr>
          <w:sz w:val="28"/>
        </w:rPr>
        <w:t>xây dựng và thực hiện kế hoạch g</w:t>
      </w:r>
      <w:r>
        <w:rPr>
          <w:sz w:val="28"/>
        </w:rPr>
        <w:t>iáo dục.</w:t>
      </w:r>
    </w:p>
    <w:p w:rsidR="00300ABE" w:rsidRDefault="00783A78">
      <w:pPr>
        <w:pStyle w:val="ListParagraph"/>
        <w:numPr>
          <w:ilvl w:val="1"/>
          <w:numId w:val="1"/>
        </w:numPr>
        <w:tabs>
          <w:tab w:val="left" w:pos="1181"/>
        </w:tabs>
        <w:spacing w:before="119" w:line="259" w:lineRule="auto"/>
        <w:ind w:right="207" w:firstLine="707"/>
        <w:jc w:val="both"/>
        <w:rPr>
          <w:sz w:val="28"/>
        </w:rPr>
      </w:pPr>
      <w:r>
        <w:rPr>
          <w:sz w:val="28"/>
        </w:rPr>
        <w:t xml:space="preserve">Nội dung sách giáo khoa đảm bảo triển khai tốt, phù hợp với cơ sở vật chất, trang thiết bị và các điều kiện dạy học khác tại cơ sở giáo dục phổ thông. Danh mục thiết bị dạy học kèm theo sách giáo khoa phù hợp, có chất lượng, dễ sử dụng, giá thành </w:t>
      </w:r>
      <w:r>
        <w:rPr>
          <w:sz w:val="28"/>
        </w:rPr>
        <w:t>hợp lý. Nguồn tài nguyên, sách tham khảo, học liệu điện tử</w:t>
      </w:r>
      <w:r>
        <w:rPr>
          <w:spacing w:val="40"/>
          <w:sz w:val="28"/>
        </w:rPr>
        <w:t xml:space="preserve"> </w:t>
      </w:r>
      <w:r>
        <w:rPr>
          <w:sz w:val="28"/>
        </w:rPr>
        <w:t>bổ sung cho sách giáo khoa đa dạng, phong phú, hữu ích, dễ khai thác.</w:t>
      </w:r>
    </w:p>
    <w:p w:rsidR="00300ABE" w:rsidRDefault="00300ABE">
      <w:pPr>
        <w:pStyle w:val="BodyText"/>
        <w:spacing w:before="246"/>
        <w:ind w:left="0"/>
        <w:jc w:val="left"/>
      </w:pPr>
    </w:p>
    <w:p w:rsidR="00300ABE" w:rsidRDefault="00783A78">
      <w:pPr>
        <w:ind w:left="657"/>
        <w:jc w:val="center"/>
        <w:rPr>
          <w:b/>
          <w:sz w:val="28"/>
        </w:rPr>
      </w:pPr>
      <w:r>
        <w:rPr>
          <w:b/>
          <w:sz w:val="28"/>
        </w:rPr>
        <w:t>Chương</w:t>
      </w:r>
      <w:r>
        <w:rPr>
          <w:b/>
          <w:spacing w:val="-2"/>
          <w:sz w:val="28"/>
        </w:rPr>
        <w:t xml:space="preserve"> </w:t>
      </w:r>
      <w:r>
        <w:rPr>
          <w:b/>
          <w:spacing w:val="-5"/>
          <w:sz w:val="28"/>
        </w:rPr>
        <w:t>III</w:t>
      </w:r>
    </w:p>
    <w:p w:rsidR="00300ABE" w:rsidRDefault="00783A78">
      <w:pPr>
        <w:pStyle w:val="Heading1"/>
        <w:spacing w:before="79"/>
        <w:ind w:left="659"/>
      </w:pPr>
      <w:r>
        <w:t>TỔ</w:t>
      </w:r>
      <w:r>
        <w:rPr>
          <w:spacing w:val="-3"/>
        </w:rPr>
        <w:t xml:space="preserve"> </w:t>
      </w:r>
      <w:r>
        <w:t>CHỨC</w:t>
      </w:r>
      <w:r>
        <w:rPr>
          <w:spacing w:val="-4"/>
        </w:rPr>
        <w:t xml:space="preserve"> </w:t>
      </w:r>
      <w:r>
        <w:t>THỰC</w:t>
      </w:r>
      <w:r>
        <w:rPr>
          <w:spacing w:val="-3"/>
        </w:rPr>
        <w:t xml:space="preserve"> </w:t>
      </w:r>
      <w:r>
        <w:rPr>
          <w:spacing w:val="-4"/>
        </w:rPr>
        <w:t>HIỆN</w:t>
      </w:r>
    </w:p>
    <w:p w:rsidR="00300ABE" w:rsidRDefault="00300ABE">
      <w:pPr>
        <w:pStyle w:val="BodyText"/>
        <w:spacing w:before="194"/>
        <w:ind w:left="0"/>
        <w:jc w:val="left"/>
        <w:rPr>
          <w:b/>
        </w:rPr>
      </w:pPr>
    </w:p>
    <w:p w:rsidR="00300ABE" w:rsidRDefault="00783A78">
      <w:pPr>
        <w:pStyle w:val="Heading2"/>
      </w:pPr>
      <w:r>
        <w:t>Điều</w:t>
      </w:r>
      <w:r>
        <w:rPr>
          <w:spacing w:val="-3"/>
        </w:rPr>
        <w:t xml:space="preserve"> </w:t>
      </w:r>
      <w:r>
        <w:t>5.</w:t>
      </w:r>
      <w:r>
        <w:rPr>
          <w:spacing w:val="66"/>
        </w:rPr>
        <w:t xml:space="preserve"> </w:t>
      </w:r>
      <w:r>
        <w:t>Sở</w:t>
      </w:r>
      <w:r>
        <w:rPr>
          <w:spacing w:val="-3"/>
        </w:rPr>
        <w:t xml:space="preserve"> </w:t>
      </w:r>
      <w:r>
        <w:t>Giáo</w:t>
      </w:r>
      <w:r>
        <w:rPr>
          <w:spacing w:val="-1"/>
        </w:rPr>
        <w:t xml:space="preserve"> </w:t>
      </w:r>
      <w:r>
        <w:t>dục</w:t>
      </w:r>
      <w:r>
        <w:rPr>
          <w:spacing w:val="-3"/>
        </w:rPr>
        <w:t xml:space="preserve"> </w:t>
      </w:r>
      <w:r>
        <w:t>và</w:t>
      </w:r>
      <w:r>
        <w:rPr>
          <w:spacing w:val="-1"/>
        </w:rPr>
        <w:t xml:space="preserve"> </w:t>
      </w:r>
      <w:r>
        <w:t xml:space="preserve">Đào </w:t>
      </w:r>
      <w:r>
        <w:rPr>
          <w:spacing w:val="-5"/>
        </w:rPr>
        <w:t>tạo</w:t>
      </w:r>
    </w:p>
    <w:p w:rsidR="00300ABE" w:rsidRDefault="00783A78">
      <w:pPr>
        <w:pStyle w:val="BodyText"/>
        <w:spacing w:before="141" w:line="259" w:lineRule="auto"/>
        <w:ind w:right="210" w:firstLine="707"/>
      </w:pPr>
      <w:r>
        <w:t>Chịu trách nhiệm triển khai Quyết định này đến các cơ sở giáo dục trong toàn</w:t>
      </w:r>
      <w:r>
        <w:rPr>
          <w:spacing w:val="-1"/>
        </w:rPr>
        <w:t xml:space="preserve"> </w:t>
      </w:r>
      <w:r>
        <w:t>tỉnh;</w:t>
      </w:r>
      <w:r>
        <w:rPr>
          <w:spacing w:val="-2"/>
        </w:rPr>
        <w:t xml:space="preserve"> </w:t>
      </w:r>
      <w:r>
        <w:t>căn cứ</w:t>
      </w:r>
      <w:r>
        <w:rPr>
          <w:spacing w:val="-2"/>
        </w:rPr>
        <w:t xml:space="preserve"> </w:t>
      </w:r>
      <w:r>
        <w:t>các</w:t>
      </w:r>
      <w:r>
        <w:rPr>
          <w:spacing w:val="-2"/>
        </w:rPr>
        <w:t xml:space="preserve"> </w:t>
      </w:r>
      <w:r>
        <w:t>văn bản</w:t>
      </w:r>
      <w:r>
        <w:rPr>
          <w:spacing w:val="-1"/>
        </w:rPr>
        <w:t xml:space="preserve"> </w:t>
      </w:r>
      <w:r>
        <w:t>chỉ</w:t>
      </w:r>
      <w:r>
        <w:rPr>
          <w:spacing w:val="-1"/>
        </w:rPr>
        <w:t xml:space="preserve"> </w:t>
      </w:r>
      <w:r>
        <w:t>đạo,</w:t>
      </w:r>
      <w:r>
        <w:rPr>
          <w:spacing w:val="-1"/>
        </w:rPr>
        <w:t xml:space="preserve"> </w:t>
      </w:r>
      <w:r>
        <w:t>hướng</w:t>
      </w:r>
      <w:r>
        <w:rPr>
          <w:spacing w:val="-1"/>
        </w:rPr>
        <w:t xml:space="preserve"> </w:t>
      </w:r>
      <w:r>
        <w:t>dẫn của</w:t>
      </w:r>
      <w:r>
        <w:rPr>
          <w:spacing w:val="-2"/>
        </w:rPr>
        <w:t xml:space="preserve"> </w:t>
      </w:r>
      <w:r>
        <w:t>Bộ Giáo dục</w:t>
      </w:r>
      <w:r>
        <w:rPr>
          <w:spacing w:val="-2"/>
        </w:rPr>
        <w:t xml:space="preserve"> </w:t>
      </w:r>
      <w:r>
        <w:t>và Đào tạo</w:t>
      </w:r>
      <w:r>
        <w:rPr>
          <w:spacing w:val="-1"/>
        </w:rPr>
        <w:t xml:space="preserve"> </w:t>
      </w:r>
      <w:r>
        <w:t xml:space="preserve">và Quy định cụ thể tiêu chí lựa chọn sách giáo khoa ban hành kèm theo Quyết định này chỉ đạo, hướng dẫn, tổ </w:t>
      </w:r>
      <w:r>
        <w:t>chức lựa chọn sách giáo khoa trong các cơ sở giáo dục trên địa bàn tỉnh theo đúng quy định.</w:t>
      </w:r>
    </w:p>
    <w:p w:rsidR="00300ABE" w:rsidRDefault="00783A78">
      <w:pPr>
        <w:pStyle w:val="Heading2"/>
        <w:spacing w:before="124"/>
      </w:pPr>
      <w:r>
        <w:t>Điều</w:t>
      </w:r>
      <w:r>
        <w:rPr>
          <w:spacing w:val="-5"/>
        </w:rPr>
        <w:t xml:space="preserve"> </w:t>
      </w:r>
      <w:r>
        <w:t>6.</w:t>
      </w:r>
      <w:r>
        <w:rPr>
          <w:spacing w:val="-2"/>
        </w:rPr>
        <w:t xml:space="preserve"> </w:t>
      </w:r>
      <w:r>
        <w:t>Ủy</w:t>
      </w:r>
      <w:r>
        <w:rPr>
          <w:spacing w:val="-1"/>
        </w:rPr>
        <w:t xml:space="preserve"> </w:t>
      </w:r>
      <w:r>
        <w:t>ban</w:t>
      </w:r>
      <w:r>
        <w:rPr>
          <w:spacing w:val="-2"/>
        </w:rPr>
        <w:t xml:space="preserve"> </w:t>
      </w:r>
      <w:r>
        <w:t>nhân</w:t>
      </w:r>
      <w:r>
        <w:rPr>
          <w:spacing w:val="-5"/>
        </w:rPr>
        <w:t xml:space="preserve"> </w:t>
      </w:r>
      <w:r>
        <w:t>dân</w:t>
      </w:r>
      <w:r>
        <w:rPr>
          <w:spacing w:val="-3"/>
        </w:rPr>
        <w:t xml:space="preserve"> </w:t>
      </w:r>
      <w:r>
        <w:t>các</w:t>
      </w:r>
      <w:r>
        <w:rPr>
          <w:spacing w:val="-2"/>
        </w:rPr>
        <w:t xml:space="preserve"> </w:t>
      </w:r>
      <w:r>
        <w:t>huyện,</w:t>
      </w:r>
      <w:r>
        <w:rPr>
          <w:spacing w:val="-3"/>
        </w:rPr>
        <w:t xml:space="preserve"> </w:t>
      </w:r>
      <w:r>
        <w:t>thị</w:t>
      </w:r>
      <w:r>
        <w:rPr>
          <w:spacing w:val="-4"/>
        </w:rPr>
        <w:t xml:space="preserve"> </w:t>
      </w:r>
      <w:r>
        <w:t>xã,</w:t>
      </w:r>
      <w:r>
        <w:rPr>
          <w:spacing w:val="-3"/>
        </w:rPr>
        <w:t xml:space="preserve"> </w:t>
      </w:r>
      <w:r>
        <w:t>thành</w:t>
      </w:r>
      <w:r>
        <w:rPr>
          <w:spacing w:val="-3"/>
        </w:rPr>
        <w:t xml:space="preserve"> </w:t>
      </w:r>
      <w:r>
        <w:rPr>
          <w:spacing w:val="-5"/>
        </w:rPr>
        <w:t>phố</w:t>
      </w:r>
    </w:p>
    <w:p w:rsidR="00300ABE" w:rsidRDefault="00783A78">
      <w:pPr>
        <w:pStyle w:val="BodyText"/>
        <w:spacing w:before="139" w:line="259" w:lineRule="auto"/>
        <w:ind w:right="208" w:firstLine="707"/>
      </w:pPr>
      <w:r>
        <w:t>Trên cơ sở Quy định cụ thể tiêu chí lựa chọn sách giáo khoa ban hành</w:t>
      </w:r>
      <w:r>
        <w:rPr>
          <w:spacing w:val="40"/>
        </w:rPr>
        <w:t xml:space="preserve"> </w:t>
      </w:r>
      <w:r>
        <w:t>kèm theo Quyết định này và hướng dẫn của S</w:t>
      </w:r>
      <w:r>
        <w:t>ở Giáo dục và Đào tạo, Ủy ban nhân</w:t>
      </w:r>
      <w:r>
        <w:rPr>
          <w:spacing w:val="-4"/>
        </w:rPr>
        <w:t xml:space="preserve"> </w:t>
      </w:r>
      <w:r>
        <w:t>dân</w:t>
      </w:r>
      <w:r>
        <w:rPr>
          <w:spacing w:val="-1"/>
        </w:rPr>
        <w:t xml:space="preserve"> </w:t>
      </w:r>
      <w:r>
        <w:t>các</w:t>
      </w:r>
      <w:r>
        <w:rPr>
          <w:spacing w:val="-2"/>
        </w:rPr>
        <w:t xml:space="preserve"> </w:t>
      </w:r>
      <w:r>
        <w:t>huyện,</w:t>
      </w:r>
      <w:r>
        <w:rPr>
          <w:spacing w:val="-3"/>
        </w:rPr>
        <w:t xml:space="preserve"> </w:t>
      </w:r>
      <w:r>
        <w:t>thị</w:t>
      </w:r>
      <w:r>
        <w:rPr>
          <w:spacing w:val="-4"/>
        </w:rPr>
        <w:t xml:space="preserve"> </w:t>
      </w:r>
      <w:r>
        <w:t>xã,</w:t>
      </w:r>
      <w:r>
        <w:rPr>
          <w:spacing w:val="-3"/>
        </w:rPr>
        <w:t xml:space="preserve"> </w:t>
      </w:r>
      <w:r>
        <w:t>thành</w:t>
      </w:r>
      <w:r>
        <w:rPr>
          <w:spacing w:val="-5"/>
        </w:rPr>
        <w:t xml:space="preserve"> </w:t>
      </w:r>
      <w:r>
        <w:t>phố chỉ</w:t>
      </w:r>
      <w:r>
        <w:rPr>
          <w:spacing w:val="-4"/>
        </w:rPr>
        <w:t xml:space="preserve"> </w:t>
      </w:r>
      <w:r>
        <w:t>đạo</w:t>
      </w:r>
      <w:r>
        <w:rPr>
          <w:spacing w:val="-1"/>
        </w:rPr>
        <w:t xml:space="preserve"> </w:t>
      </w:r>
      <w:r>
        <w:t>Phòng</w:t>
      </w:r>
      <w:r>
        <w:rPr>
          <w:spacing w:val="-1"/>
        </w:rPr>
        <w:t xml:space="preserve"> </w:t>
      </w:r>
      <w:r>
        <w:t>Giáo</w:t>
      </w:r>
      <w:r>
        <w:rPr>
          <w:spacing w:val="-4"/>
        </w:rPr>
        <w:t xml:space="preserve"> </w:t>
      </w:r>
      <w:r>
        <w:t>dục</w:t>
      </w:r>
      <w:r>
        <w:rPr>
          <w:spacing w:val="-2"/>
        </w:rPr>
        <w:t xml:space="preserve"> </w:t>
      </w:r>
      <w:r>
        <w:t>và</w:t>
      </w:r>
      <w:r>
        <w:rPr>
          <w:spacing w:val="-2"/>
        </w:rPr>
        <w:t xml:space="preserve"> </w:t>
      </w:r>
      <w:r>
        <w:t>Đào</w:t>
      </w:r>
      <w:r>
        <w:rPr>
          <w:spacing w:val="-1"/>
        </w:rPr>
        <w:t xml:space="preserve"> </w:t>
      </w:r>
      <w:r>
        <w:t>tạo hướng dẫn, kiểm tra các cơ sở giáo dục phổ thông thuộc thẩm quyền quản lý triển khai thực hiện theo đúng quy định./.</w:t>
      </w:r>
    </w:p>
    <w:sectPr w:rsidR="00300ABE">
      <w:pgSz w:w="11910" w:h="16850"/>
      <w:pgMar w:top="640" w:right="920" w:bottom="280" w:left="15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3A78" w:rsidRDefault="00783A78" w:rsidP="001034F6">
      <w:r>
        <w:separator/>
      </w:r>
    </w:p>
  </w:endnote>
  <w:endnote w:type="continuationSeparator" w:id="0">
    <w:p w:rsidR="00783A78" w:rsidRDefault="00783A78" w:rsidP="0010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3A78" w:rsidRDefault="00783A78" w:rsidP="001034F6">
      <w:r>
        <w:separator/>
      </w:r>
    </w:p>
  </w:footnote>
  <w:footnote w:type="continuationSeparator" w:id="0">
    <w:p w:rsidR="00783A78" w:rsidRDefault="00783A78" w:rsidP="001034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34F6" w:rsidRDefault="001034F6">
    <w:pPr>
      <w:pStyle w:val="Header"/>
      <w:jc w:val="center"/>
    </w:pPr>
  </w:p>
  <w:p w:rsidR="001034F6" w:rsidRDefault="001034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12EDD"/>
    <w:multiLevelType w:val="hybridMultilevel"/>
    <w:tmpl w:val="1BE81A8A"/>
    <w:lvl w:ilvl="0" w:tplc="94701532">
      <w:start w:val="1"/>
      <w:numFmt w:val="decimal"/>
      <w:lvlText w:val="%1."/>
      <w:lvlJc w:val="left"/>
      <w:pPr>
        <w:ind w:left="162" w:hanging="28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7C568046">
      <w:numFmt w:val="bullet"/>
      <w:lvlText w:val="•"/>
      <w:lvlJc w:val="left"/>
      <w:pPr>
        <w:ind w:left="1088" w:hanging="286"/>
      </w:pPr>
      <w:rPr>
        <w:rFonts w:hint="default"/>
        <w:lang w:eastAsia="en-US" w:bidi="ar-SA"/>
      </w:rPr>
    </w:lvl>
    <w:lvl w:ilvl="2" w:tplc="6C4860D4">
      <w:numFmt w:val="bullet"/>
      <w:lvlText w:val="•"/>
      <w:lvlJc w:val="left"/>
      <w:pPr>
        <w:ind w:left="2017" w:hanging="286"/>
      </w:pPr>
      <w:rPr>
        <w:rFonts w:hint="default"/>
        <w:lang w:eastAsia="en-US" w:bidi="ar-SA"/>
      </w:rPr>
    </w:lvl>
    <w:lvl w:ilvl="3" w:tplc="175A3DA6">
      <w:numFmt w:val="bullet"/>
      <w:lvlText w:val="•"/>
      <w:lvlJc w:val="left"/>
      <w:pPr>
        <w:ind w:left="2945" w:hanging="286"/>
      </w:pPr>
      <w:rPr>
        <w:rFonts w:hint="default"/>
        <w:lang w:eastAsia="en-US" w:bidi="ar-SA"/>
      </w:rPr>
    </w:lvl>
    <w:lvl w:ilvl="4" w:tplc="64CE9324">
      <w:numFmt w:val="bullet"/>
      <w:lvlText w:val="•"/>
      <w:lvlJc w:val="left"/>
      <w:pPr>
        <w:ind w:left="3874" w:hanging="286"/>
      </w:pPr>
      <w:rPr>
        <w:rFonts w:hint="default"/>
        <w:lang w:eastAsia="en-US" w:bidi="ar-SA"/>
      </w:rPr>
    </w:lvl>
    <w:lvl w:ilvl="5" w:tplc="715402B8">
      <w:numFmt w:val="bullet"/>
      <w:lvlText w:val="•"/>
      <w:lvlJc w:val="left"/>
      <w:pPr>
        <w:ind w:left="4803" w:hanging="286"/>
      </w:pPr>
      <w:rPr>
        <w:rFonts w:hint="default"/>
        <w:lang w:eastAsia="en-US" w:bidi="ar-SA"/>
      </w:rPr>
    </w:lvl>
    <w:lvl w:ilvl="6" w:tplc="C27249B2">
      <w:numFmt w:val="bullet"/>
      <w:lvlText w:val="•"/>
      <w:lvlJc w:val="left"/>
      <w:pPr>
        <w:ind w:left="5731" w:hanging="286"/>
      </w:pPr>
      <w:rPr>
        <w:rFonts w:hint="default"/>
        <w:lang w:eastAsia="en-US" w:bidi="ar-SA"/>
      </w:rPr>
    </w:lvl>
    <w:lvl w:ilvl="7" w:tplc="847E3D7C">
      <w:numFmt w:val="bullet"/>
      <w:lvlText w:val="•"/>
      <w:lvlJc w:val="left"/>
      <w:pPr>
        <w:ind w:left="6660" w:hanging="286"/>
      </w:pPr>
      <w:rPr>
        <w:rFonts w:hint="default"/>
        <w:lang w:eastAsia="en-US" w:bidi="ar-SA"/>
      </w:rPr>
    </w:lvl>
    <w:lvl w:ilvl="8" w:tplc="0840FF66">
      <w:numFmt w:val="bullet"/>
      <w:lvlText w:val="•"/>
      <w:lvlJc w:val="left"/>
      <w:pPr>
        <w:ind w:left="7589" w:hanging="286"/>
      </w:pPr>
      <w:rPr>
        <w:rFonts w:hint="default"/>
        <w:lang w:eastAsia="en-US" w:bidi="ar-SA"/>
      </w:rPr>
    </w:lvl>
  </w:abstractNum>
  <w:abstractNum w:abstractNumId="1">
    <w:nsid w:val="219503A6"/>
    <w:multiLevelType w:val="hybridMultilevel"/>
    <w:tmpl w:val="2EB2BDD8"/>
    <w:lvl w:ilvl="0" w:tplc="86F60F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09AEC600">
      <w:numFmt w:val="bullet"/>
      <w:lvlText w:val="•"/>
      <w:lvlJc w:val="left"/>
      <w:pPr>
        <w:ind w:left="640" w:hanging="128"/>
      </w:pPr>
      <w:rPr>
        <w:rFonts w:hint="default"/>
        <w:lang w:eastAsia="en-US" w:bidi="ar-SA"/>
      </w:rPr>
    </w:lvl>
    <w:lvl w:ilvl="2" w:tplc="807ED28C">
      <w:numFmt w:val="bullet"/>
      <w:lvlText w:val="•"/>
      <w:lvlJc w:val="left"/>
      <w:pPr>
        <w:ind w:left="1100" w:hanging="128"/>
      </w:pPr>
      <w:rPr>
        <w:rFonts w:hint="default"/>
        <w:lang w:eastAsia="en-US" w:bidi="ar-SA"/>
      </w:rPr>
    </w:lvl>
    <w:lvl w:ilvl="3" w:tplc="C1B61972">
      <w:numFmt w:val="bullet"/>
      <w:lvlText w:val="•"/>
      <w:lvlJc w:val="left"/>
      <w:pPr>
        <w:ind w:left="1560" w:hanging="128"/>
      </w:pPr>
      <w:rPr>
        <w:rFonts w:hint="default"/>
        <w:lang w:eastAsia="en-US" w:bidi="ar-SA"/>
      </w:rPr>
    </w:lvl>
    <w:lvl w:ilvl="4" w:tplc="6950BA42">
      <w:numFmt w:val="bullet"/>
      <w:lvlText w:val="•"/>
      <w:lvlJc w:val="left"/>
      <w:pPr>
        <w:ind w:left="2020" w:hanging="128"/>
      </w:pPr>
      <w:rPr>
        <w:rFonts w:hint="default"/>
        <w:lang w:eastAsia="en-US" w:bidi="ar-SA"/>
      </w:rPr>
    </w:lvl>
    <w:lvl w:ilvl="5" w:tplc="2D6016F4">
      <w:numFmt w:val="bullet"/>
      <w:lvlText w:val="•"/>
      <w:lvlJc w:val="left"/>
      <w:pPr>
        <w:ind w:left="2480" w:hanging="128"/>
      </w:pPr>
      <w:rPr>
        <w:rFonts w:hint="default"/>
        <w:lang w:eastAsia="en-US" w:bidi="ar-SA"/>
      </w:rPr>
    </w:lvl>
    <w:lvl w:ilvl="6" w:tplc="15F2567E">
      <w:numFmt w:val="bullet"/>
      <w:lvlText w:val="•"/>
      <w:lvlJc w:val="left"/>
      <w:pPr>
        <w:ind w:left="2940" w:hanging="128"/>
      </w:pPr>
      <w:rPr>
        <w:rFonts w:hint="default"/>
        <w:lang w:eastAsia="en-US" w:bidi="ar-SA"/>
      </w:rPr>
    </w:lvl>
    <w:lvl w:ilvl="7" w:tplc="7E805674">
      <w:numFmt w:val="bullet"/>
      <w:lvlText w:val="•"/>
      <w:lvlJc w:val="left"/>
      <w:pPr>
        <w:ind w:left="3400" w:hanging="128"/>
      </w:pPr>
      <w:rPr>
        <w:rFonts w:hint="default"/>
        <w:lang w:eastAsia="en-US" w:bidi="ar-SA"/>
      </w:rPr>
    </w:lvl>
    <w:lvl w:ilvl="8" w:tplc="F8D0E8C6">
      <w:numFmt w:val="bullet"/>
      <w:lvlText w:val="•"/>
      <w:lvlJc w:val="left"/>
      <w:pPr>
        <w:ind w:left="3860" w:hanging="128"/>
      </w:pPr>
      <w:rPr>
        <w:rFonts w:hint="default"/>
        <w:lang w:eastAsia="en-US" w:bidi="ar-SA"/>
      </w:rPr>
    </w:lvl>
  </w:abstractNum>
  <w:abstractNum w:abstractNumId="2">
    <w:nsid w:val="3AE21D3C"/>
    <w:multiLevelType w:val="hybridMultilevel"/>
    <w:tmpl w:val="60505CF2"/>
    <w:lvl w:ilvl="0" w:tplc="03587F3E">
      <w:start w:val="1"/>
      <w:numFmt w:val="decimal"/>
      <w:lvlText w:val="%1."/>
      <w:lvlJc w:val="left"/>
      <w:pPr>
        <w:ind w:left="1150"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D7989DF6">
      <w:start w:val="1"/>
      <w:numFmt w:val="lowerLetter"/>
      <w:lvlText w:val="%2)"/>
      <w:lvlJc w:val="left"/>
      <w:pPr>
        <w:ind w:left="162" w:hanging="288"/>
        <w:jc w:val="left"/>
      </w:pPr>
      <w:rPr>
        <w:rFonts w:ascii="Times New Roman" w:eastAsia="Times New Roman" w:hAnsi="Times New Roman" w:cs="Times New Roman" w:hint="default"/>
        <w:b w:val="0"/>
        <w:bCs w:val="0"/>
        <w:i w:val="0"/>
        <w:iCs w:val="0"/>
        <w:spacing w:val="-3"/>
        <w:w w:val="100"/>
        <w:sz w:val="28"/>
        <w:szCs w:val="28"/>
        <w:lang w:eastAsia="en-US" w:bidi="ar-SA"/>
      </w:rPr>
    </w:lvl>
    <w:lvl w:ilvl="2" w:tplc="4C748D10">
      <w:numFmt w:val="bullet"/>
      <w:lvlText w:val="•"/>
      <w:lvlJc w:val="left"/>
      <w:pPr>
        <w:ind w:left="2080" w:hanging="288"/>
      </w:pPr>
      <w:rPr>
        <w:rFonts w:hint="default"/>
        <w:lang w:eastAsia="en-US" w:bidi="ar-SA"/>
      </w:rPr>
    </w:lvl>
    <w:lvl w:ilvl="3" w:tplc="FF38AC52">
      <w:numFmt w:val="bullet"/>
      <w:lvlText w:val="•"/>
      <w:lvlJc w:val="left"/>
      <w:pPr>
        <w:ind w:left="3001" w:hanging="288"/>
      </w:pPr>
      <w:rPr>
        <w:rFonts w:hint="default"/>
        <w:lang w:eastAsia="en-US" w:bidi="ar-SA"/>
      </w:rPr>
    </w:lvl>
    <w:lvl w:ilvl="4" w:tplc="76F04FE4">
      <w:numFmt w:val="bullet"/>
      <w:lvlText w:val="•"/>
      <w:lvlJc w:val="left"/>
      <w:pPr>
        <w:ind w:left="3922" w:hanging="288"/>
      </w:pPr>
      <w:rPr>
        <w:rFonts w:hint="default"/>
        <w:lang w:eastAsia="en-US" w:bidi="ar-SA"/>
      </w:rPr>
    </w:lvl>
    <w:lvl w:ilvl="5" w:tplc="6BA4E608">
      <w:numFmt w:val="bullet"/>
      <w:lvlText w:val="•"/>
      <w:lvlJc w:val="left"/>
      <w:pPr>
        <w:ind w:left="4842" w:hanging="288"/>
      </w:pPr>
      <w:rPr>
        <w:rFonts w:hint="default"/>
        <w:lang w:eastAsia="en-US" w:bidi="ar-SA"/>
      </w:rPr>
    </w:lvl>
    <w:lvl w:ilvl="6" w:tplc="7BF86F84">
      <w:numFmt w:val="bullet"/>
      <w:lvlText w:val="•"/>
      <w:lvlJc w:val="left"/>
      <w:pPr>
        <w:ind w:left="5763" w:hanging="288"/>
      </w:pPr>
      <w:rPr>
        <w:rFonts w:hint="default"/>
        <w:lang w:eastAsia="en-US" w:bidi="ar-SA"/>
      </w:rPr>
    </w:lvl>
    <w:lvl w:ilvl="7" w:tplc="89366386">
      <w:numFmt w:val="bullet"/>
      <w:lvlText w:val="•"/>
      <w:lvlJc w:val="left"/>
      <w:pPr>
        <w:ind w:left="6684" w:hanging="288"/>
      </w:pPr>
      <w:rPr>
        <w:rFonts w:hint="default"/>
        <w:lang w:eastAsia="en-US" w:bidi="ar-SA"/>
      </w:rPr>
    </w:lvl>
    <w:lvl w:ilvl="8" w:tplc="6582B5E8">
      <w:numFmt w:val="bullet"/>
      <w:lvlText w:val="•"/>
      <w:lvlJc w:val="left"/>
      <w:pPr>
        <w:ind w:left="7604" w:hanging="288"/>
      </w:pPr>
      <w:rPr>
        <w:rFonts w:hint="default"/>
        <w:lang w:eastAsia="en-US" w:bidi="ar-SA"/>
      </w:rPr>
    </w:lvl>
  </w:abstractNum>
  <w:abstractNum w:abstractNumId="3">
    <w:nsid w:val="5C4D3263"/>
    <w:multiLevelType w:val="hybridMultilevel"/>
    <w:tmpl w:val="9F26E622"/>
    <w:lvl w:ilvl="0" w:tplc="6D54925C">
      <w:start w:val="1"/>
      <w:numFmt w:val="decimal"/>
      <w:lvlText w:val="%1."/>
      <w:lvlJc w:val="left"/>
      <w:pPr>
        <w:ind w:left="162" w:hanging="288"/>
        <w:jc w:val="left"/>
      </w:pPr>
      <w:rPr>
        <w:rFonts w:ascii="Times New Roman" w:eastAsia="Times New Roman" w:hAnsi="Times New Roman" w:cs="Times New Roman" w:hint="default"/>
        <w:b w:val="0"/>
        <w:bCs w:val="0"/>
        <w:i w:val="0"/>
        <w:iCs w:val="0"/>
        <w:spacing w:val="-2"/>
        <w:w w:val="100"/>
        <w:sz w:val="28"/>
        <w:szCs w:val="28"/>
        <w:lang w:eastAsia="en-US" w:bidi="ar-SA"/>
      </w:rPr>
    </w:lvl>
    <w:lvl w:ilvl="1" w:tplc="72FCADB2">
      <w:numFmt w:val="bullet"/>
      <w:lvlText w:val="•"/>
      <w:lvlJc w:val="left"/>
      <w:pPr>
        <w:ind w:left="1088" w:hanging="288"/>
      </w:pPr>
      <w:rPr>
        <w:rFonts w:hint="default"/>
        <w:lang w:eastAsia="en-US" w:bidi="ar-SA"/>
      </w:rPr>
    </w:lvl>
    <w:lvl w:ilvl="2" w:tplc="FDD69BB2">
      <w:numFmt w:val="bullet"/>
      <w:lvlText w:val="•"/>
      <w:lvlJc w:val="left"/>
      <w:pPr>
        <w:ind w:left="2017" w:hanging="288"/>
      </w:pPr>
      <w:rPr>
        <w:rFonts w:hint="default"/>
        <w:lang w:eastAsia="en-US" w:bidi="ar-SA"/>
      </w:rPr>
    </w:lvl>
    <w:lvl w:ilvl="3" w:tplc="98B25CB8">
      <w:numFmt w:val="bullet"/>
      <w:lvlText w:val="•"/>
      <w:lvlJc w:val="left"/>
      <w:pPr>
        <w:ind w:left="2945" w:hanging="288"/>
      </w:pPr>
      <w:rPr>
        <w:rFonts w:hint="default"/>
        <w:lang w:eastAsia="en-US" w:bidi="ar-SA"/>
      </w:rPr>
    </w:lvl>
    <w:lvl w:ilvl="4" w:tplc="661CB210">
      <w:numFmt w:val="bullet"/>
      <w:lvlText w:val="•"/>
      <w:lvlJc w:val="left"/>
      <w:pPr>
        <w:ind w:left="3874" w:hanging="288"/>
      </w:pPr>
      <w:rPr>
        <w:rFonts w:hint="default"/>
        <w:lang w:eastAsia="en-US" w:bidi="ar-SA"/>
      </w:rPr>
    </w:lvl>
    <w:lvl w:ilvl="5" w:tplc="85883656">
      <w:numFmt w:val="bullet"/>
      <w:lvlText w:val="•"/>
      <w:lvlJc w:val="left"/>
      <w:pPr>
        <w:ind w:left="4803" w:hanging="288"/>
      </w:pPr>
      <w:rPr>
        <w:rFonts w:hint="default"/>
        <w:lang w:eastAsia="en-US" w:bidi="ar-SA"/>
      </w:rPr>
    </w:lvl>
    <w:lvl w:ilvl="6" w:tplc="0A5CEE9E">
      <w:numFmt w:val="bullet"/>
      <w:lvlText w:val="•"/>
      <w:lvlJc w:val="left"/>
      <w:pPr>
        <w:ind w:left="5731" w:hanging="288"/>
      </w:pPr>
      <w:rPr>
        <w:rFonts w:hint="default"/>
        <w:lang w:eastAsia="en-US" w:bidi="ar-SA"/>
      </w:rPr>
    </w:lvl>
    <w:lvl w:ilvl="7" w:tplc="B5BC6018">
      <w:numFmt w:val="bullet"/>
      <w:lvlText w:val="•"/>
      <w:lvlJc w:val="left"/>
      <w:pPr>
        <w:ind w:left="6660" w:hanging="288"/>
      </w:pPr>
      <w:rPr>
        <w:rFonts w:hint="default"/>
        <w:lang w:eastAsia="en-US" w:bidi="ar-SA"/>
      </w:rPr>
    </w:lvl>
    <w:lvl w:ilvl="8" w:tplc="E0745744">
      <w:numFmt w:val="bullet"/>
      <w:lvlText w:val="•"/>
      <w:lvlJc w:val="left"/>
      <w:pPr>
        <w:ind w:left="7589" w:hanging="288"/>
      </w:pPr>
      <w:rPr>
        <w:rFonts w:hint="default"/>
        <w:lang w:eastAsia="en-US" w:bidi="ar-S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00ABE"/>
    <w:rsid w:val="001034F6"/>
    <w:rsid w:val="00300ABE"/>
    <w:rsid w:val="0078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87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62"/>
      <w:jc w:val="both"/>
    </w:pPr>
    <w:rPr>
      <w:sz w:val="28"/>
      <w:szCs w:val="28"/>
    </w:rPr>
  </w:style>
  <w:style w:type="paragraph" w:styleId="ListParagraph">
    <w:name w:val="List Paragraph"/>
    <w:basedOn w:val="Normal"/>
    <w:uiPriority w:val="1"/>
    <w:qFormat/>
    <w:pPr>
      <w:spacing w:before="120"/>
      <w:ind w:left="162" w:right="206" w:firstLine="70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034F6"/>
    <w:pPr>
      <w:tabs>
        <w:tab w:val="center" w:pos="4680"/>
        <w:tab w:val="right" w:pos="9360"/>
      </w:tabs>
    </w:pPr>
  </w:style>
  <w:style w:type="character" w:customStyle="1" w:styleId="HeaderChar">
    <w:name w:val="Header Char"/>
    <w:basedOn w:val="DefaultParagraphFont"/>
    <w:link w:val="Header"/>
    <w:uiPriority w:val="99"/>
    <w:rsid w:val="001034F6"/>
    <w:rPr>
      <w:rFonts w:ascii="Times New Roman" w:eastAsia="Times New Roman" w:hAnsi="Times New Roman" w:cs="Times New Roman"/>
      <w:lang/>
    </w:rPr>
  </w:style>
  <w:style w:type="paragraph" w:styleId="Footer">
    <w:name w:val="footer"/>
    <w:basedOn w:val="Normal"/>
    <w:link w:val="FooterChar"/>
    <w:uiPriority w:val="99"/>
    <w:unhideWhenUsed/>
    <w:rsid w:val="001034F6"/>
    <w:pPr>
      <w:tabs>
        <w:tab w:val="center" w:pos="4680"/>
        <w:tab w:val="right" w:pos="9360"/>
      </w:tabs>
    </w:pPr>
  </w:style>
  <w:style w:type="character" w:customStyle="1" w:styleId="FooterChar">
    <w:name w:val="Footer Char"/>
    <w:basedOn w:val="DefaultParagraphFont"/>
    <w:link w:val="Footer"/>
    <w:uiPriority w:val="99"/>
    <w:rsid w:val="001034F6"/>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87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62"/>
      <w:jc w:val="both"/>
    </w:pPr>
    <w:rPr>
      <w:sz w:val="28"/>
      <w:szCs w:val="28"/>
    </w:rPr>
  </w:style>
  <w:style w:type="paragraph" w:styleId="ListParagraph">
    <w:name w:val="List Paragraph"/>
    <w:basedOn w:val="Normal"/>
    <w:uiPriority w:val="1"/>
    <w:qFormat/>
    <w:pPr>
      <w:spacing w:before="120"/>
      <w:ind w:left="162" w:right="206" w:firstLine="70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034F6"/>
    <w:pPr>
      <w:tabs>
        <w:tab w:val="center" w:pos="4680"/>
        <w:tab w:val="right" w:pos="9360"/>
      </w:tabs>
    </w:pPr>
  </w:style>
  <w:style w:type="character" w:customStyle="1" w:styleId="HeaderChar">
    <w:name w:val="Header Char"/>
    <w:basedOn w:val="DefaultParagraphFont"/>
    <w:link w:val="Header"/>
    <w:uiPriority w:val="99"/>
    <w:rsid w:val="001034F6"/>
    <w:rPr>
      <w:rFonts w:ascii="Times New Roman" w:eastAsia="Times New Roman" w:hAnsi="Times New Roman" w:cs="Times New Roman"/>
      <w:lang/>
    </w:rPr>
  </w:style>
  <w:style w:type="paragraph" w:styleId="Footer">
    <w:name w:val="footer"/>
    <w:basedOn w:val="Normal"/>
    <w:link w:val="FooterChar"/>
    <w:uiPriority w:val="99"/>
    <w:unhideWhenUsed/>
    <w:rsid w:val="001034F6"/>
    <w:pPr>
      <w:tabs>
        <w:tab w:val="center" w:pos="4680"/>
        <w:tab w:val="right" w:pos="9360"/>
      </w:tabs>
    </w:pPr>
  </w:style>
  <w:style w:type="character" w:customStyle="1" w:styleId="FooterChar">
    <w:name w:val="Footer Char"/>
    <w:basedOn w:val="DefaultParagraphFont"/>
    <w:link w:val="Footer"/>
    <w:uiPriority w:val="99"/>
    <w:rsid w:val="001034F6"/>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32-2018-tt-bgddt-chuong-trinh-giao-duc-pho-thong-403454.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3ACAC-AEF4-4047-AF35-E9E3654DBAE2}"/>
</file>

<file path=customXml/itemProps2.xml><?xml version="1.0" encoding="utf-8"?>
<ds:datastoreItem xmlns:ds="http://schemas.openxmlformats.org/officeDocument/2006/customXml" ds:itemID="{7AFB19CD-98A8-481F-8851-387BD6F2E476}"/>
</file>

<file path=customXml/itemProps3.xml><?xml version="1.0" encoding="utf-8"?>
<ds:datastoreItem xmlns:ds="http://schemas.openxmlformats.org/officeDocument/2006/customXml" ds:itemID="{73558B75-5CE5-46B6-8288-EA5D4ACE1F81}"/>
</file>

<file path=docProps/app.xml><?xml version="1.0" encoding="utf-8"?>
<Properties xmlns="http://schemas.openxmlformats.org/officeDocument/2006/extended-properties" xmlns:vt="http://schemas.openxmlformats.org/officeDocument/2006/docPropsVTypes">
  <Template>Normal</Template>
  <TotalTime>2</TotalTime>
  <Pages>5</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To Thi Hong</dc:creator>
  <cp:lastModifiedBy>Windows 10-64-mbr</cp:lastModifiedBy>
  <cp:revision>2</cp:revision>
  <dcterms:created xsi:type="dcterms:W3CDTF">2024-06-07T08:46:00Z</dcterms:created>
  <dcterms:modified xsi:type="dcterms:W3CDTF">2024-06-07T08:49:00Z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Creator">
    <vt:lpwstr>Microsoft® Word 2016</vt:lpwstr>
  </property>
  <property fmtid="{D5CDD505-2E9C-101B-9397-08002B2CF9AE}" pid="4" name="LastSaved">
    <vt:filetime>2024-06-07T00:00:00Z</vt:filetime>
  </property>
  <property fmtid="{D5CDD505-2E9C-101B-9397-08002B2CF9AE}" pid="5" name="Producer">
    <vt:lpwstr>Microsoft® Word 2016; modified using iTextSharp™ 5.5.6 ©2000-2014 iText Group NV (AGPL-version)</vt:lpwstr>
  </property>
</Properties>
</file>