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1" w:type="dxa"/>
        <w:jc w:val="center"/>
        <w:tblCellSpacing w:w="0" w:type="dxa"/>
        <w:tblCellMar>
          <w:left w:w="0" w:type="dxa"/>
          <w:right w:w="0" w:type="dxa"/>
        </w:tblCellMar>
        <w:tblLook w:val="04A0" w:firstRow="1" w:lastRow="0" w:firstColumn="1" w:lastColumn="0" w:noHBand="0" w:noVBand="1"/>
      </w:tblPr>
      <w:tblGrid>
        <w:gridCol w:w="4111"/>
        <w:gridCol w:w="5670"/>
      </w:tblGrid>
      <w:tr w:rsidR="004E74F0" w:rsidRPr="004E74F0" w14:paraId="7C39510B" w14:textId="77777777" w:rsidTr="00CD286F">
        <w:trPr>
          <w:trHeight w:val="566"/>
          <w:tblCellSpacing w:w="0" w:type="dxa"/>
          <w:jc w:val="center"/>
        </w:trPr>
        <w:tc>
          <w:tcPr>
            <w:tcW w:w="4111" w:type="dxa"/>
            <w:tcMar>
              <w:top w:w="0" w:type="dxa"/>
              <w:left w:w="108" w:type="dxa"/>
              <w:bottom w:w="0" w:type="dxa"/>
              <w:right w:w="108" w:type="dxa"/>
            </w:tcMar>
            <w:hideMark/>
          </w:tcPr>
          <w:bookmarkStart w:id="0" w:name="_Hlk215578236"/>
          <w:p w14:paraId="1A1B6852" w14:textId="1715F3E4" w:rsidR="0032329B" w:rsidRPr="004E74F0" w:rsidRDefault="00CD286F" w:rsidP="00CD286F">
            <w:pPr>
              <w:spacing w:after="0" w:line="240" w:lineRule="auto"/>
              <w:jc w:val="center"/>
              <w:rPr>
                <w:rFonts w:eastAsia="Times New Roman" w:cs="Times New Roman"/>
                <w:sz w:val="26"/>
                <w:szCs w:val="26"/>
              </w:rPr>
            </w:pPr>
            <w:r w:rsidRPr="004E74F0">
              <w:rPr>
                <w:noProof/>
                <w:sz w:val="26"/>
                <w:szCs w:val="26"/>
              </w:rPr>
              <mc:AlternateContent>
                <mc:Choice Requires="wps">
                  <w:drawing>
                    <wp:anchor distT="4294967295" distB="4294967295" distL="114300" distR="114300" simplePos="0" relativeHeight="251659264" behindDoc="0" locked="0" layoutInCell="1" allowOverlap="1" wp14:anchorId="08425169" wp14:editId="588C4788">
                      <wp:simplePos x="0" y="0"/>
                      <wp:positionH relativeFrom="column">
                        <wp:posOffset>904875</wp:posOffset>
                      </wp:positionH>
                      <wp:positionV relativeFrom="paragraph">
                        <wp:posOffset>394335</wp:posOffset>
                      </wp:positionV>
                      <wp:extent cx="55245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24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2EEFB88"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71.25pt,31.05pt" to="114.75pt,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" strokecolor="black [3213]" strokeweight=".5pt">
                      <v:stroke joinstyle="miter"/>
                      <o:lock v:ext="edit" shapetype="f"/>
                    </v:line>
                  </w:pict>
                </mc:Fallback>
              </mc:AlternateContent>
            </w:r>
            <w:r w:rsidR="0032329B" w:rsidRPr="004E74F0">
              <w:rPr>
                <w:rFonts w:eastAsia="Times New Roman" w:cs="Times New Roman"/>
                <w:b/>
                <w:bCs/>
                <w:sz w:val="26"/>
                <w:szCs w:val="26"/>
              </w:rPr>
              <w:t>CHỦ TỊCH ỦY BAN NHÂN DÂN</w:t>
            </w:r>
            <w:r w:rsidR="0032329B" w:rsidRPr="004E74F0">
              <w:rPr>
                <w:rFonts w:eastAsia="Times New Roman" w:cs="Times New Roman"/>
                <w:b/>
                <w:bCs/>
                <w:sz w:val="26"/>
                <w:szCs w:val="26"/>
              </w:rPr>
              <w:br/>
              <w:t>TỈNH ĐẮK LẮK</w:t>
            </w:r>
          </w:p>
        </w:tc>
        <w:tc>
          <w:tcPr>
            <w:tcW w:w="5670" w:type="dxa"/>
            <w:tcMar>
              <w:top w:w="0" w:type="dxa"/>
              <w:left w:w="108" w:type="dxa"/>
              <w:bottom w:w="0" w:type="dxa"/>
              <w:right w:w="108" w:type="dxa"/>
            </w:tcMar>
            <w:hideMark/>
          </w:tcPr>
          <w:p w14:paraId="287DC69E" w14:textId="691A865C" w:rsidR="0032329B" w:rsidRPr="004E74F0" w:rsidRDefault="00CD286F" w:rsidP="00CD286F">
            <w:pPr>
              <w:spacing w:after="0" w:line="240" w:lineRule="auto"/>
              <w:jc w:val="center"/>
              <w:rPr>
                <w:rFonts w:eastAsia="Times New Roman" w:cs="Times New Roman"/>
                <w:szCs w:val="28"/>
              </w:rPr>
            </w:pPr>
            <w:r w:rsidRPr="004E74F0">
              <w:rPr>
                <w:noProof/>
                <w:sz w:val="26"/>
                <w:szCs w:val="26"/>
              </w:rPr>
              <mc:AlternateContent>
                <mc:Choice Requires="wps">
                  <w:drawing>
                    <wp:anchor distT="4294967295" distB="4294967295" distL="114300" distR="114300" simplePos="0" relativeHeight="251660288" behindDoc="0" locked="0" layoutInCell="1" allowOverlap="1" wp14:anchorId="4513673E" wp14:editId="1B974AFD">
                      <wp:simplePos x="0" y="0"/>
                      <wp:positionH relativeFrom="column">
                        <wp:posOffset>668655</wp:posOffset>
                      </wp:positionH>
                      <wp:positionV relativeFrom="paragraph">
                        <wp:posOffset>390525</wp:posOffset>
                      </wp:positionV>
                      <wp:extent cx="2162810"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28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6406EE1"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65pt,30.75pt" to="222.95pt,3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" strokecolor="black [3213]" strokeweight=".5pt">
                      <v:stroke joinstyle="miter"/>
                      <o:lock v:ext="edit" shapetype="f"/>
                    </v:line>
                  </w:pict>
                </mc:Fallback>
              </mc:AlternateContent>
            </w:r>
            <w:r w:rsidR="0032329B" w:rsidRPr="004E74F0">
              <w:rPr>
                <w:rFonts w:eastAsia="Times New Roman" w:cs="Times New Roman"/>
                <w:b/>
                <w:bCs/>
                <w:sz w:val="26"/>
                <w:szCs w:val="26"/>
                <w:lang w:val="vi-VN"/>
              </w:rPr>
              <w:t>CỘNG HÒA XÃ HỘI CHỦ NGHĨA VIỆT NAM</w:t>
            </w:r>
            <w:r w:rsidR="0032329B" w:rsidRPr="004E74F0">
              <w:rPr>
                <w:rFonts w:eastAsia="Times New Roman" w:cs="Times New Roman"/>
                <w:b/>
                <w:bCs/>
                <w:szCs w:val="28"/>
                <w:lang w:val="vi-VN"/>
              </w:rPr>
              <w:br/>
              <w:t>Độc lập - Tự do - Hạnh phúc</w:t>
            </w:r>
          </w:p>
        </w:tc>
      </w:tr>
      <w:tr w:rsidR="004E74F0" w:rsidRPr="004E74F0" w14:paraId="6B32BBB9" w14:textId="77777777" w:rsidTr="00CD286F">
        <w:trPr>
          <w:tblCellSpacing w:w="0" w:type="dxa"/>
          <w:jc w:val="center"/>
        </w:trPr>
        <w:tc>
          <w:tcPr>
            <w:tcW w:w="4111" w:type="dxa"/>
            <w:tcMar>
              <w:top w:w="0" w:type="dxa"/>
              <w:left w:w="108" w:type="dxa"/>
              <w:bottom w:w="0" w:type="dxa"/>
              <w:right w:w="108" w:type="dxa"/>
            </w:tcMar>
            <w:hideMark/>
          </w:tcPr>
          <w:p w14:paraId="3DE7154C" w14:textId="2DCBD0FA" w:rsidR="0032329B" w:rsidRPr="004E74F0" w:rsidRDefault="0032329B" w:rsidP="00D0137E">
            <w:pPr>
              <w:spacing w:before="120" w:after="120" w:line="234" w:lineRule="atLeast"/>
              <w:jc w:val="center"/>
              <w:rPr>
                <w:rFonts w:eastAsia="Times New Roman" w:cs="Times New Roman"/>
                <w:sz w:val="26"/>
                <w:szCs w:val="26"/>
              </w:rPr>
            </w:pPr>
            <w:r w:rsidRPr="004E74F0">
              <w:rPr>
                <w:rFonts w:eastAsia="Times New Roman" w:cs="Times New Roman"/>
                <w:sz w:val="26"/>
                <w:szCs w:val="26"/>
                <w:lang w:val="vi-VN"/>
              </w:rPr>
              <w:t>Số: </w:t>
            </w:r>
            <w:r w:rsidR="00562A81">
              <w:rPr>
                <w:rFonts w:eastAsia="Times New Roman" w:cs="Times New Roman"/>
                <w:sz w:val="26"/>
                <w:szCs w:val="26"/>
              </w:rPr>
              <w:t>01</w:t>
            </w:r>
            <w:r w:rsidRPr="004E74F0">
              <w:rPr>
                <w:rFonts w:eastAsia="Times New Roman" w:cs="Times New Roman"/>
                <w:sz w:val="26"/>
                <w:szCs w:val="26"/>
              </w:rPr>
              <w:t>/</w:t>
            </w:r>
            <w:r w:rsidR="00CD286F" w:rsidRPr="004E74F0">
              <w:rPr>
                <w:rFonts w:eastAsia="Times New Roman" w:cs="Times New Roman"/>
                <w:sz w:val="26"/>
                <w:szCs w:val="26"/>
              </w:rPr>
              <w:t>2026</w:t>
            </w:r>
            <w:r w:rsidRPr="004E74F0">
              <w:rPr>
                <w:rFonts w:eastAsia="Times New Roman" w:cs="Times New Roman"/>
                <w:sz w:val="26"/>
                <w:szCs w:val="26"/>
              </w:rPr>
              <w:t>/QĐ-CTUBND</w:t>
            </w:r>
          </w:p>
        </w:tc>
        <w:tc>
          <w:tcPr>
            <w:tcW w:w="5670" w:type="dxa"/>
            <w:tcMar>
              <w:top w:w="0" w:type="dxa"/>
              <w:left w:w="108" w:type="dxa"/>
              <w:bottom w:w="0" w:type="dxa"/>
              <w:right w:w="108" w:type="dxa"/>
            </w:tcMar>
            <w:hideMark/>
          </w:tcPr>
          <w:p w14:paraId="6528D9A7" w14:textId="3DC39529" w:rsidR="0032329B" w:rsidRPr="004E74F0" w:rsidRDefault="0032329B" w:rsidP="00D0137E">
            <w:pPr>
              <w:spacing w:before="120" w:after="120" w:line="234" w:lineRule="atLeast"/>
              <w:jc w:val="center"/>
              <w:rPr>
                <w:rFonts w:eastAsia="Times New Roman" w:cs="Times New Roman"/>
                <w:sz w:val="26"/>
                <w:szCs w:val="26"/>
              </w:rPr>
            </w:pPr>
            <w:r w:rsidRPr="004E74F0">
              <w:rPr>
                <w:rFonts w:eastAsia="Times New Roman" w:cs="Times New Roman"/>
                <w:i/>
                <w:iCs/>
                <w:sz w:val="26"/>
                <w:szCs w:val="26"/>
              </w:rPr>
              <w:t xml:space="preserve">Đắk Lắk, ngày </w:t>
            </w:r>
            <w:r w:rsidR="00562A81">
              <w:rPr>
                <w:rFonts w:eastAsia="Times New Roman" w:cs="Times New Roman"/>
                <w:i/>
                <w:iCs/>
                <w:sz w:val="26"/>
                <w:szCs w:val="26"/>
              </w:rPr>
              <w:t>09</w:t>
            </w:r>
            <w:r w:rsidRPr="004E74F0">
              <w:rPr>
                <w:rFonts w:eastAsia="Times New Roman" w:cs="Times New Roman"/>
                <w:i/>
                <w:iCs/>
                <w:sz w:val="26"/>
                <w:szCs w:val="26"/>
              </w:rPr>
              <w:t xml:space="preserve"> tháng </w:t>
            </w:r>
            <w:r w:rsidR="00562A81">
              <w:rPr>
                <w:rFonts w:eastAsia="Times New Roman" w:cs="Times New Roman"/>
                <w:i/>
                <w:iCs/>
                <w:sz w:val="26"/>
                <w:szCs w:val="26"/>
              </w:rPr>
              <w:t>3</w:t>
            </w:r>
            <w:r w:rsidRPr="004E74F0">
              <w:rPr>
                <w:rFonts w:eastAsia="Times New Roman" w:cs="Times New Roman"/>
                <w:i/>
                <w:iCs/>
                <w:sz w:val="26"/>
                <w:szCs w:val="26"/>
              </w:rPr>
              <w:t xml:space="preserve"> năm</w:t>
            </w:r>
            <w:r w:rsidR="00BB64D7">
              <w:rPr>
                <w:rFonts w:eastAsia="Times New Roman" w:cs="Times New Roman"/>
                <w:i/>
                <w:iCs/>
                <w:sz w:val="26"/>
                <w:szCs w:val="26"/>
              </w:rPr>
              <w:t xml:space="preserve"> 2026</w:t>
            </w:r>
            <w:r w:rsidRPr="004E74F0">
              <w:rPr>
                <w:rFonts w:eastAsia="Times New Roman" w:cs="Times New Roman"/>
                <w:i/>
                <w:iCs/>
                <w:sz w:val="26"/>
                <w:szCs w:val="26"/>
              </w:rPr>
              <w:t xml:space="preserve">  </w:t>
            </w:r>
          </w:p>
        </w:tc>
      </w:tr>
    </w:tbl>
    <w:bookmarkEnd w:id="0"/>
    <w:p w14:paraId="4E8A9F91" w14:textId="3A108994" w:rsidR="0037398A" w:rsidRPr="004E74F0" w:rsidRDefault="0037398A" w:rsidP="002314C9">
      <w:pPr>
        <w:spacing w:before="80" w:after="80" w:line="22" w:lineRule="atLeast"/>
        <w:jc w:val="center"/>
        <w:rPr>
          <w:rFonts w:eastAsia="Times New Roman" w:cs="Times New Roman"/>
          <w:b/>
          <w:bCs/>
          <w:szCs w:val="28"/>
        </w:rPr>
      </w:pPr>
      <w:r w:rsidRPr="004E74F0">
        <w:rPr>
          <w:rFonts w:eastAsia="Times New Roman" w:cs="Times New Roman"/>
          <w:b/>
          <w:bCs/>
          <w:szCs w:val="28"/>
        </w:rPr>
        <w:t xml:space="preserve">  </w:t>
      </w:r>
    </w:p>
    <w:p w14:paraId="1458A32B" w14:textId="29DAEB89" w:rsidR="0032329B" w:rsidRPr="004E74F0" w:rsidRDefault="0032329B" w:rsidP="002314C9">
      <w:pPr>
        <w:spacing w:before="80" w:after="80" w:line="22" w:lineRule="atLeast"/>
        <w:jc w:val="center"/>
        <w:rPr>
          <w:rFonts w:eastAsia="Times New Roman" w:cs="Times New Roman"/>
          <w:szCs w:val="28"/>
        </w:rPr>
      </w:pPr>
      <w:r w:rsidRPr="004E74F0">
        <w:rPr>
          <w:rFonts w:eastAsia="Times New Roman" w:cs="Times New Roman"/>
          <w:b/>
          <w:bCs/>
          <w:szCs w:val="28"/>
          <w:lang w:val="vi-VN"/>
        </w:rPr>
        <w:t>QUYẾT ĐỊNH</w:t>
      </w:r>
    </w:p>
    <w:p w14:paraId="27785EF2" w14:textId="5C3BDBB4" w:rsidR="0032329B" w:rsidRPr="004E74F0" w:rsidRDefault="0032329B" w:rsidP="002314C9">
      <w:pPr>
        <w:spacing w:before="80" w:after="80" w:line="22" w:lineRule="atLeast"/>
        <w:jc w:val="center"/>
        <w:rPr>
          <w:rFonts w:eastAsia="Times New Roman" w:cs="Times New Roman"/>
          <w:b/>
          <w:bCs/>
          <w:szCs w:val="28"/>
        </w:rPr>
      </w:pPr>
      <w:bookmarkStart w:id="1" w:name="_Hlk213851128"/>
      <w:r w:rsidRPr="004E74F0">
        <w:rPr>
          <w:rFonts w:eastAsia="Times New Roman" w:cs="Times New Roman"/>
          <w:b/>
          <w:bCs/>
          <w:szCs w:val="28"/>
          <w:lang w:val="vi-VN"/>
        </w:rPr>
        <w:t>Ban hành Quy chế quản lý, vận hành</w:t>
      </w:r>
      <w:r w:rsidR="00195F35" w:rsidRPr="004E74F0">
        <w:rPr>
          <w:rFonts w:eastAsia="Times New Roman" w:cs="Times New Roman"/>
          <w:b/>
          <w:bCs/>
          <w:szCs w:val="28"/>
        </w:rPr>
        <w:t>, khai thác</w:t>
      </w:r>
      <w:r w:rsidRPr="004E74F0">
        <w:rPr>
          <w:rFonts w:eastAsia="Times New Roman" w:cs="Times New Roman"/>
          <w:b/>
          <w:bCs/>
          <w:szCs w:val="28"/>
          <w:lang w:val="vi-VN"/>
        </w:rPr>
        <w:t xml:space="preserve"> Hệ thống thông tin </w:t>
      </w:r>
      <w:r w:rsidRPr="004E74F0">
        <w:rPr>
          <w:rFonts w:eastAsia="Times New Roman" w:cs="Times New Roman"/>
          <w:b/>
          <w:bCs/>
          <w:szCs w:val="28"/>
        </w:rPr>
        <w:br/>
      </w:r>
      <w:r w:rsidRPr="004E74F0">
        <w:rPr>
          <w:rFonts w:eastAsia="Times New Roman" w:cs="Times New Roman"/>
          <w:b/>
          <w:bCs/>
          <w:szCs w:val="28"/>
          <w:lang w:val="vi-VN"/>
        </w:rPr>
        <w:t>giải quyết thủ tục hành chính tỉnh Đắk Lắk</w:t>
      </w:r>
    </w:p>
    <w:p w14:paraId="76F720B9" w14:textId="74848C7D" w:rsidR="00EC5E38" w:rsidRPr="004E74F0" w:rsidRDefault="00EC5E38" w:rsidP="002314C9">
      <w:pPr>
        <w:spacing w:before="80" w:after="80" w:line="22" w:lineRule="atLeast"/>
        <w:jc w:val="center"/>
        <w:rPr>
          <w:rFonts w:eastAsia="Times New Roman" w:cs="Times New Roman"/>
          <w:b/>
          <w:bCs/>
          <w:szCs w:val="28"/>
        </w:rPr>
      </w:pPr>
    </w:p>
    <w:bookmarkEnd w:id="1"/>
    <w:p w14:paraId="34E6B397" w14:textId="7AC1DD12" w:rsidR="00EC5E38" w:rsidRPr="004E74F0" w:rsidRDefault="00EC5E38" w:rsidP="00EA157B">
      <w:pPr>
        <w:spacing w:before="120" w:after="120" w:line="240" w:lineRule="auto"/>
        <w:ind w:firstLine="709"/>
        <w:jc w:val="both"/>
        <w:rPr>
          <w:rFonts w:eastAsia="Times New Roman" w:cs="Times New Roman"/>
          <w:i/>
          <w:szCs w:val="28"/>
        </w:rPr>
      </w:pPr>
      <w:r w:rsidRPr="004E74F0">
        <w:rPr>
          <w:rFonts w:eastAsia="Times New Roman" w:cs="Times New Roman"/>
          <w:i/>
          <w:szCs w:val="28"/>
        </w:rPr>
        <w:t>Căn cứ Luật Tổ chức chính quyền địa phương số 72/2025/QH15;</w:t>
      </w:r>
    </w:p>
    <w:p w14:paraId="118466B9" w14:textId="77777777" w:rsidR="00EC5E38" w:rsidRPr="004E74F0" w:rsidRDefault="00EC5E38" w:rsidP="00EA157B">
      <w:pPr>
        <w:spacing w:before="120" w:after="120" w:line="240" w:lineRule="auto"/>
        <w:ind w:firstLine="709"/>
        <w:jc w:val="both"/>
        <w:rPr>
          <w:rFonts w:eastAsia="Times New Roman" w:cs="Times New Roman"/>
          <w:i/>
          <w:szCs w:val="28"/>
        </w:rPr>
      </w:pPr>
      <w:r w:rsidRPr="004E74F0">
        <w:rPr>
          <w:rFonts w:eastAsia="Times New Roman" w:cs="Times New Roman"/>
          <w:i/>
          <w:szCs w:val="28"/>
        </w:rPr>
        <w:t>Căn cứ Luật Công nghệ thông tin số 67/2006/QH11;</w:t>
      </w:r>
    </w:p>
    <w:p w14:paraId="1F6589E5" w14:textId="77777777" w:rsidR="00EC5E38" w:rsidRPr="004E74F0" w:rsidRDefault="00EC5E38" w:rsidP="00EA157B">
      <w:pPr>
        <w:spacing w:before="120" w:after="120" w:line="240" w:lineRule="auto"/>
        <w:ind w:firstLine="709"/>
        <w:jc w:val="both"/>
        <w:rPr>
          <w:rFonts w:eastAsia="Times New Roman" w:cs="Times New Roman"/>
          <w:i/>
          <w:szCs w:val="28"/>
        </w:rPr>
      </w:pPr>
      <w:r w:rsidRPr="004E74F0">
        <w:rPr>
          <w:rFonts w:eastAsia="Times New Roman" w:cs="Times New Roman"/>
          <w:i/>
          <w:szCs w:val="28"/>
        </w:rPr>
        <w:t xml:space="preserve">Căn cứ Luật An toàn thông tin mạng số 86/2015/QH13; </w:t>
      </w:r>
    </w:p>
    <w:p w14:paraId="1567E2FF" w14:textId="77777777" w:rsidR="00EC5E38" w:rsidRPr="004E74F0" w:rsidRDefault="00EC5E38" w:rsidP="00EA157B">
      <w:pPr>
        <w:spacing w:before="120" w:after="120" w:line="240" w:lineRule="auto"/>
        <w:ind w:firstLine="709"/>
        <w:jc w:val="both"/>
        <w:rPr>
          <w:rFonts w:eastAsia="Times New Roman" w:cs="Times New Roman"/>
          <w:i/>
          <w:szCs w:val="28"/>
        </w:rPr>
      </w:pPr>
      <w:r w:rsidRPr="004E74F0">
        <w:rPr>
          <w:rFonts w:eastAsia="Times New Roman" w:cs="Times New Roman"/>
          <w:i/>
          <w:szCs w:val="28"/>
        </w:rPr>
        <w:t>Căn cứ Luật Tiếp cận thông tin số 104/2016/QH13;</w:t>
      </w:r>
    </w:p>
    <w:p w14:paraId="4D7C0B15" w14:textId="77777777" w:rsidR="00EC5E38" w:rsidRPr="004E74F0" w:rsidRDefault="00EC5E38" w:rsidP="00EA157B">
      <w:pPr>
        <w:spacing w:before="120" w:after="120" w:line="240" w:lineRule="auto"/>
        <w:ind w:firstLine="709"/>
        <w:jc w:val="both"/>
        <w:rPr>
          <w:rFonts w:eastAsia="Times New Roman" w:cs="Times New Roman"/>
          <w:i/>
          <w:szCs w:val="28"/>
        </w:rPr>
      </w:pPr>
      <w:r w:rsidRPr="004E74F0">
        <w:rPr>
          <w:rFonts w:eastAsia="Times New Roman" w:cs="Times New Roman"/>
          <w:i/>
          <w:szCs w:val="28"/>
        </w:rPr>
        <w:t>Căn cứ Luật An ninh mạng số 24/2018/QH14;</w:t>
      </w:r>
    </w:p>
    <w:p w14:paraId="6D74A879" w14:textId="010A7184" w:rsidR="00EC5E38" w:rsidRPr="004E74F0" w:rsidRDefault="00EC5E38" w:rsidP="00EA157B">
      <w:pPr>
        <w:spacing w:before="120" w:after="120" w:line="240" w:lineRule="auto"/>
        <w:ind w:firstLine="709"/>
        <w:jc w:val="both"/>
        <w:rPr>
          <w:rFonts w:eastAsia="Times New Roman" w:cs="Times New Roman"/>
          <w:i/>
          <w:szCs w:val="28"/>
        </w:rPr>
      </w:pPr>
      <w:r w:rsidRPr="004E74F0">
        <w:rPr>
          <w:rFonts w:eastAsia="Times New Roman" w:cs="Times New Roman"/>
          <w:i/>
          <w:szCs w:val="28"/>
        </w:rPr>
        <w:t>Căn cứ Luật Giao dịch điện tử số 20/2023/QH15;</w:t>
      </w:r>
    </w:p>
    <w:p w14:paraId="1B089573" w14:textId="77777777" w:rsidR="00D0694D" w:rsidRPr="004E74F0" w:rsidRDefault="00D0694D" w:rsidP="00D0694D">
      <w:pPr>
        <w:spacing w:before="120" w:after="120" w:line="240" w:lineRule="auto"/>
        <w:ind w:firstLine="709"/>
        <w:jc w:val="both"/>
        <w:rPr>
          <w:rFonts w:eastAsia="Times New Roman" w:cs="Times New Roman"/>
          <w:i/>
          <w:szCs w:val="28"/>
        </w:rPr>
      </w:pPr>
      <w:r w:rsidRPr="004E74F0">
        <w:rPr>
          <w:rFonts w:eastAsia="Times New Roman" w:cs="Times New Roman"/>
          <w:i/>
          <w:szCs w:val="28"/>
        </w:rPr>
        <w:t xml:space="preserve">Căn cứ Luật Bảo vệ bí mật nhà nước số 117/2025/QH15; </w:t>
      </w:r>
    </w:p>
    <w:p w14:paraId="7AC992C3" w14:textId="0686AA72" w:rsidR="00EC5E38" w:rsidRPr="004E74F0" w:rsidRDefault="00EC5E38" w:rsidP="00EA157B">
      <w:pPr>
        <w:spacing w:before="120" w:after="120" w:line="240" w:lineRule="auto"/>
        <w:ind w:firstLine="709"/>
        <w:jc w:val="both"/>
        <w:rPr>
          <w:rFonts w:eastAsia="Times New Roman" w:cs="Times New Roman"/>
          <w:i/>
          <w:szCs w:val="28"/>
        </w:rPr>
      </w:pPr>
      <w:r w:rsidRPr="004E74F0">
        <w:rPr>
          <w:rFonts w:eastAsia="Times New Roman" w:cs="Times New Roman"/>
          <w:i/>
          <w:szCs w:val="28"/>
        </w:rPr>
        <w:t xml:space="preserve">Căn cứ Nghị định số </w:t>
      </w:r>
      <w:bookmarkStart w:id="2" w:name="_Hlk223081632"/>
      <w:r w:rsidRPr="004E74F0">
        <w:rPr>
          <w:rFonts w:eastAsia="Times New Roman" w:cs="Times New Roman"/>
          <w:i/>
          <w:szCs w:val="28"/>
        </w:rPr>
        <w:t>64/2007/NĐ-CP</w:t>
      </w:r>
      <w:r w:rsidR="0025528A" w:rsidRPr="004E74F0">
        <w:rPr>
          <w:rFonts w:eastAsia="Times New Roman" w:cs="Times New Roman"/>
          <w:i/>
          <w:szCs w:val="28"/>
        </w:rPr>
        <w:t xml:space="preserve"> </w:t>
      </w:r>
      <w:bookmarkEnd w:id="2"/>
      <w:r w:rsidR="0025528A" w:rsidRPr="004E74F0">
        <w:rPr>
          <w:rFonts w:eastAsia="Times New Roman" w:cs="Times New Roman"/>
          <w:i/>
          <w:szCs w:val="28"/>
        </w:rPr>
        <w:t>của Chính phủ</w:t>
      </w:r>
      <w:r w:rsidRPr="004E74F0">
        <w:rPr>
          <w:rFonts w:eastAsia="Times New Roman" w:cs="Times New Roman"/>
          <w:i/>
          <w:szCs w:val="28"/>
        </w:rPr>
        <w:t xml:space="preserve"> ứng dụng công nghệ thông tin trong hoạt động của cơ quan nhà nước;</w:t>
      </w:r>
    </w:p>
    <w:p w14:paraId="22103E06" w14:textId="66CF16C2" w:rsidR="00EC5E38" w:rsidRPr="004E74F0" w:rsidRDefault="00EC5E38" w:rsidP="00EA157B">
      <w:pPr>
        <w:spacing w:before="120" w:after="120" w:line="240" w:lineRule="auto"/>
        <w:ind w:firstLine="709"/>
        <w:jc w:val="both"/>
        <w:rPr>
          <w:rFonts w:eastAsia="Times New Roman" w:cs="Times New Roman"/>
          <w:i/>
          <w:szCs w:val="28"/>
        </w:rPr>
      </w:pPr>
      <w:r w:rsidRPr="004E74F0">
        <w:rPr>
          <w:rFonts w:eastAsia="Times New Roman" w:cs="Times New Roman"/>
          <w:i/>
          <w:szCs w:val="28"/>
        </w:rPr>
        <w:t>Căn cứ Nghị định số 42/2022/NĐ-CP</w:t>
      </w:r>
      <w:r w:rsidR="0025528A" w:rsidRPr="004E74F0">
        <w:rPr>
          <w:rFonts w:eastAsia="Times New Roman" w:cs="Times New Roman"/>
          <w:i/>
          <w:szCs w:val="28"/>
        </w:rPr>
        <w:t xml:space="preserve"> của Chính phủ </w:t>
      </w:r>
      <w:r w:rsidR="00D92D40" w:rsidRPr="004E74F0">
        <w:rPr>
          <w:rFonts w:eastAsia="Times New Roman" w:cs="Times New Roman"/>
          <w:i/>
          <w:szCs w:val="28"/>
        </w:rPr>
        <w:t xml:space="preserve">quy định </w:t>
      </w:r>
      <w:r w:rsidRPr="004E74F0">
        <w:rPr>
          <w:rFonts w:eastAsia="Times New Roman" w:cs="Times New Roman"/>
          <w:i/>
          <w:szCs w:val="28"/>
        </w:rPr>
        <w:t xml:space="preserve">về việc </w:t>
      </w:r>
      <w:r w:rsidR="000E3B9B" w:rsidRPr="004E74F0">
        <w:rPr>
          <w:rFonts w:eastAsia="Times New Roman" w:cs="Times New Roman"/>
          <w:i/>
          <w:szCs w:val="28"/>
        </w:rPr>
        <w:t xml:space="preserve">            </w:t>
      </w:r>
      <w:r w:rsidRPr="004E74F0">
        <w:rPr>
          <w:rFonts w:eastAsia="Times New Roman" w:cs="Times New Roman"/>
          <w:i/>
          <w:szCs w:val="28"/>
        </w:rPr>
        <w:t>cung cấp thông tin và dịch vụ công trực tuyến của cơ quan nhà nước trên môi trường mạng;</w:t>
      </w:r>
    </w:p>
    <w:p w14:paraId="64283755" w14:textId="53800989" w:rsidR="00EC5E38" w:rsidRPr="004E74F0" w:rsidRDefault="00EC5E38" w:rsidP="00EA157B">
      <w:pPr>
        <w:spacing w:before="120" w:after="120" w:line="240" w:lineRule="auto"/>
        <w:ind w:firstLine="709"/>
        <w:jc w:val="both"/>
        <w:rPr>
          <w:rFonts w:eastAsia="Times New Roman" w:cs="Times New Roman"/>
          <w:i/>
          <w:szCs w:val="28"/>
        </w:rPr>
      </w:pPr>
      <w:r w:rsidRPr="004E74F0">
        <w:rPr>
          <w:rFonts w:eastAsia="Times New Roman" w:cs="Times New Roman"/>
          <w:i/>
          <w:szCs w:val="28"/>
        </w:rPr>
        <w:t xml:space="preserve"> Căn cứ Nghị định số 69/2024/NĐ-CP </w:t>
      </w:r>
      <w:r w:rsidR="0025528A" w:rsidRPr="004E74F0">
        <w:rPr>
          <w:rFonts w:eastAsia="Times New Roman" w:cs="Times New Roman"/>
          <w:i/>
          <w:szCs w:val="28"/>
        </w:rPr>
        <w:t xml:space="preserve">của Chính phủ </w:t>
      </w:r>
      <w:r w:rsidR="008917A4" w:rsidRPr="004E74F0">
        <w:rPr>
          <w:rFonts w:eastAsia="Times New Roman" w:cs="Times New Roman"/>
          <w:i/>
          <w:szCs w:val="28"/>
        </w:rPr>
        <w:t xml:space="preserve">quy định </w:t>
      </w:r>
      <w:r w:rsidRPr="004E74F0">
        <w:rPr>
          <w:rFonts w:eastAsia="Times New Roman" w:cs="Times New Roman"/>
          <w:i/>
          <w:szCs w:val="28"/>
        </w:rPr>
        <w:t>về định danh và xác thực điện tử;</w:t>
      </w:r>
    </w:p>
    <w:p w14:paraId="75DF98D5" w14:textId="6E2D4A83" w:rsidR="00EC5E38" w:rsidRPr="004E74F0" w:rsidRDefault="00EC5E38" w:rsidP="00EA157B">
      <w:pPr>
        <w:spacing w:before="120" w:after="120" w:line="240" w:lineRule="auto"/>
        <w:ind w:firstLine="709"/>
        <w:jc w:val="both"/>
        <w:rPr>
          <w:rFonts w:eastAsia="Times New Roman" w:cs="Times New Roman"/>
          <w:i/>
          <w:szCs w:val="28"/>
        </w:rPr>
      </w:pPr>
      <w:r w:rsidRPr="004E74F0">
        <w:rPr>
          <w:rFonts w:eastAsia="Times New Roman" w:cs="Times New Roman"/>
          <w:i/>
          <w:szCs w:val="28"/>
        </w:rPr>
        <w:t xml:space="preserve">Căn cứ Nghị định số 23/2025/NĐ-CP </w:t>
      </w:r>
      <w:r w:rsidR="0025528A" w:rsidRPr="004E74F0">
        <w:rPr>
          <w:rFonts w:eastAsia="Times New Roman" w:cs="Times New Roman"/>
          <w:i/>
          <w:szCs w:val="28"/>
        </w:rPr>
        <w:t xml:space="preserve">của Chính phủ </w:t>
      </w:r>
      <w:r w:rsidRPr="004E74F0">
        <w:rPr>
          <w:rFonts w:eastAsia="Times New Roman" w:cs="Times New Roman"/>
          <w:i/>
          <w:szCs w:val="28"/>
        </w:rPr>
        <w:t>quy định về chữ ký điện tử và dịch vụ tin cậy;</w:t>
      </w:r>
    </w:p>
    <w:p w14:paraId="1DF7253B" w14:textId="3F0BBD12" w:rsidR="00EC5E38" w:rsidRPr="004E74F0" w:rsidRDefault="00EC5E38" w:rsidP="00EA157B">
      <w:pPr>
        <w:spacing w:before="120" w:after="120" w:line="240" w:lineRule="auto"/>
        <w:ind w:firstLine="709"/>
        <w:jc w:val="both"/>
        <w:rPr>
          <w:rFonts w:eastAsia="Times New Roman" w:cs="Times New Roman"/>
          <w:i/>
          <w:szCs w:val="28"/>
        </w:rPr>
      </w:pPr>
      <w:r w:rsidRPr="004E74F0">
        <w:rPr>
          <w:rFonts w:eastAsia="Times New Roman" w:cs="Times New Roman"/>
          <w:i/>
          <w:szCs w:val="28"/>
        </w:rPr>
        <w:t xml:space="preserve">Căn cứ Nghị định số 118/2025/NĐ-CP </w:t>
      </w:r>
      <w:r w:rsidR="0025528A" w:rsidRPr="004E74F0">
        <w:rPr>
          <w:rFonts w:eastAsia="Times New Roman" w:cs="Times New Roman"/>
          <w:i/>
          <w:szCs w:val="28"/>
        </w:rPr>
        <w:t xml:space="preserve">của Chính phủ </w:t>
      </w:r>
      <w:r w:rsidRPr="004E74F0">
        <w:rPr>
          <w:rFonts w:eastAsia="Times New Roman" w:cs="Times New Roman"/>
          <w:i/>
          <w:szCs w:val="28"/>
        </w:rPr>
        <w:t xml:space="preserve">về thực hiện thủ tục hành chính theo cơ chế một cửa, một cửa liên thông tại </w:t>
      </w:r>
      <w:r w:rsidR="00BF0E0E" w:rsidRPr="004E74F0">
        <w:rPr>
          <w:rFonts w:eastAsia="Times New Roman" w:cs="Times New Roman"/>
          <w:i/>
          <w:szCs w:val="28"/>
        </w:rPr>
        <w:t>B</w:t>
      </w:r>
      <w:r w:rsidRPr="004E74F0">
        <w:rPr>
          <w:rFonts w:eastAsia="Times New Roman" w:cs="Times New Roman"/>
          <w:i/>
          <w:szCs w:val="28"/>
        </w:rPr>
        <w:t xml:space="preserve">ộ phận </w:t>
      </w:r>
      <w:r w:rsidR="00BF0E0E" w:rsidRPr="004E74F0">
        <w:rPr>
          <w:rFonts w:eastAsia="Times New Roman" w:cs="Times New Roman"/>
          <w:i/>
          <w:szCs w:val="28"/>
        </w:rPr>
        <w:t>M</w:t>
      </w:r>
      <w:r w:rsidRPr="004E74F0">
        <w:rPr>
          <w:rFonts w:eastAsia="Times New Roman" w:cs="Times New Roman"/>
          <w:i/>
          <w:szCs w:val="28"/>
        </w:rPr>
        <w:t xml:space="preserve">ột cửa và </w:t>
      </w:r>
      <w:r w:rsidR="003548FC" w:rsidRPr="004E74F0">
        <w:rPr>
          <w:rFonts w:eastAsia="Times New Roman" w:cs="Times New Roman"/>
          <w:i/>
          <w:szCs w:val="28"/>
        </w:rPr>
        <w:t xml:space="preserve">       </w:t>
      </w:r>
      <w:r w:rsidRPr="004E74F0">
        <w:rPr>
          <w:rFonts w:eastAsia="Times New Roman" w:cs="Times New Roman"/>
          <w:i/>
          <w:szCs w:val="28"/>
        </w:rPr>
        <w:t>Cổng Dịch vụ công quốc gia;</w:t>
      </w:r>
    </w:p>
    <w:p w14:paraId="2D5C1A08" w14:textId="2AEB4C89" w:rsidR="00EC5E38" w:rsidRPr="004E74F0" w:rsidRDefault="00EC5E38" w:rsidP="00EA157B">
      <w:pPr>
        <w:spacing w:before="120" w:after="120" w:line="240" w:lineRule="auto"/>
        <w:ind w:firstLine="709"/>
        <w:jc w:val="both"/>
        <w:rPr>
          <w:rFonts w:eastAsia="Times New Roman" w:cs="Times New Roman"/>
          <w:i/>
          <w:szCs w:val="28"/>
        </w:rPr>
      </w:pPr>
      <w:r w:rsidRPr="004E74F0">
        <w:rPr>
          <w:rFonts w:eastAsia="Times New Roman" w:cs="Times New Roman"/>
          <w:i/>
          <w:szCs w:val="28"/>
        </w:rPr>
        <w:t>Căn cứ Nghị định số 194/2025/NĐ-CP</w:t>
      </w:r>
      <w:r w:rsidR="0025528A" w:rsidRPr="004E74F0">
        <w:rPr>
          <w:rFonts w:eastAsia="Times New Roman" w:cs="Times New Roman"/>
          <w:i/>
          <w:szCs w:val="28"/>
        </w:rPr>
        <w:t xml:space="preserve"> của Chính phủ</w:t>
      </w:r>
      <w:r w:rsidRPr="004E74F0">
        <w:rPr>
          <w:rFonts w:eastAsia="Times New Roman" w:cs="Times New Roman"/>
          <w:i/>
          <w:szCs w:val="28"/>
        </w:rPr>
        <w:t xml:space="preserve"> quy định chi tiết một số điều của Luật Giao dịch điện tử về cơ sở dữ liệu quốc gia, kết nối và chia sẻ dữ liệu, dữ liệu mở phục vụ giao dịch điện tử của cơ quan nhà nước;</w:t>
      </w:r>
    </w:p>
    <w:p w14:paraId="415F7754" w14:textId="4B44CC19" w:rsidR="00EC5E38" w:rsidRPr="004E74F0" w:rsidRDefault="00EC5E38" w:rsidP="00EA157B">
      <w:pPr>
        <w:spacing w:before="120" w:after="120" w:line="240" w:lineRule="auto"/>
        <w:ind w:firstLine="709"/>
        <w:jc w:val="both"/>
        <w:rPr>
          <w:rFonts w:eastAsia="Times New Roman" w:cs="Times New Roman"/>
          <w:i/>
          <w:szCs w:val="28"/>
        </w:rPr>
      </w:pPr>
      <w:r w:rsidRPr="004E74F0">
        <w:rPr>
          <w:rFonts w:eastAsia="Times New Roman" w:cs="Times New Roman"/>
          <w:i/>
          <w:szCs w:val="28"/>
        </w:rPr>
        <w:t xml:space="preserve">Căn cứ Nghị định số 278/2025/NĐ-CP </w:t>
      </w:r>
      <w:r w:rsidR="0025528A" w:rsidRPr="004E74F0">
        <w:rPr>
          <w:rFonts w:eastAsia="Times New Roman" w:cs="Times New Roman"/>
          <w:i/>
          <w:szCs w:val="28"/>
        </w:rPr>
        <w:t xml:space="preserve">của Chính phủ </w:t>
      </w:r>
      <w:r w:rsidR="007F6BEE" w:rsidRPr="004E74F0">
        <w:rPr>
          <w:rFonts w:eastAsia="Times New Roman" w:cs="Times New Roman"/>
          <w:i/>
          <w:szCs w:val="28"/>
        </w:rPr>
        <w:t xml:space="preserve">quy định </w:t>
      </w:r>
      <w:r w:rsidRPr="004E74F0">
        <w:rPr>
          <w:rFonts w:eastAsia="Times New Roman" w:cs="Times New Roman"/>
          <w:i/>
          <w:szCs w:val="28"/>
        </w:rPr>
        <w:t>về kết nối, chia sẻ dữ liệu bắt buộc giữa các cơ quan thuộc hệ thống chính trị;</w:t>
      </w:r>
    </w:p>
    <w:p w14:paraId="0671A3DE" w14:textId="5CAF8BDA" w:rsidR="00EC5E38" w:rsidRPr="004E74F0" w:rsidRDefault="00EC5E38" w:rsidP="00EA157B">
      <w:pPr>
        <w:spacing w:before="120" w:after="120" w:line="240" w:lineRule="auto"/>
        <w:ind w:firstLine="709"/>
        <w:jc w:val="both"/>
        <w:rPr>
          <w:rFonts w:eastAsia="Times New Roman" w:cs="Times New Roman"/>
          <w:i/>
          <w:szCs w:val="28"/>
        </w:rPr>
      </w:pPr>
      <w:r w:rsidRPr="004E74F0">
        <w:rPr>
          <w:rFonts w:eastAsia="Times New Roman" w:cs="Times New Roman"/>
          <w:i/>
          <w:szCs w:val="28"/>
        </w:rPr>
        <w:t xml:space="preserve">Căn cứ Nghị định số 367/2025/NĐ-CP </w:t>
      </w:r>
      <w:r w:rsidR="0025528A" w:rsidRPr="004E74F0">
        <w:rPr>
          <w:rFonts w:eastAsia="Times New Roman" w:cs="Times New Roman"/>
          <w:i/>
          <w:szCs w:val="28"/>
        </w:rPr>
        <w:t xml:space="preserve">của Chính phủ </w:t>
      </w:r>
      <w:r w:rsidR="007F6BEE" w:rsidRPr="004E74F0">
        <w:rPr>
          <w:rFonts w:eastAsia="Times New Roman" w:cs="Times New Roman"/>
          <w:i/>
          <w:szCs w:val="28"/>
        </w:rPr>
        <w:t>nghị định</w:t>
      </w:r>
      <w:r w:rsidRPr="004E74F0">
        <w:rPr>
          <w:rFonts w:eastAsia="Times New Roman" w:cs="Times New Roman"/>
          <w:i/>
          <w:szCs w:val="28"/>
        </w:rPr>
        <w:t xml:space="preserve"> sửa đổi, bổ sung một số điều của Nghị định số 118/2025/NĐ-CP;</w:t>
      </w:r>
    </w:p>
    <w:p w14:paraId="50A820AA" w14:textId="01BD131F" w:rsidR="00EC5E38" w:rsidRPr="004E74F0" w:rsidRDefault="00EC5E38" w:rsidP="00EA157B">
      <w:pPr>
        <w:spacing w:before="120" w:after="120" w:line="240" w:lineRule="auto"/>
        <w:ind w:firstLine="709"/>
        <w:jc w:val="both"/>
        <w:rPr>
          <w:rFonts w:eastAsia="Times New Roman" w:cs="Times New Roman"/>
          <w:i/>
          <w:szCs w:val="28"/>
        </w:rPr>
      </w:pPr>
      <w:r w:rsidRPr="004E74F0">
        <w:rPr>
          <w:rFonts w:eastAsia="Times New Roman" w:cs="Times New Roman"/>
          <w:i/>
          <w:szCs w:val="28"/>
        </w:rPr>
        <w:t xml:space="preserve">Căn cứ Quyết định số 31/2021/QĐ-TTg </w:t>
      </w:r>
      <w:r w:rsidR="00EA6BDC" w:rsidRPr="004E74F0">
        <w:rPr>
          <w:rFonts w:eastAsia="Times New Roman" w:cs="Times New Roman"/>
          <w:i/>
          <w:szCs w:val="28"/>
        </w:rPr>
        <w:t xml:space="preserve">của Thủ tướng Chính phủ </w:t>
      </w:r>
      <w:r w:rsidRPr="004E74F0">
        <w:rPr>
          <w:rFonts w:eastAsia="Times New Roman" w:cs="Times New Roman"/>
          <w:i/>
          <w:szCs w:val="28"/>
        </w:rPr>
        <w:t>ban hành Quy chế quản lý, vận hành, khai thác Cổng Dịch vụ công quốc gia;</w:t>
      </w:r>
    </w:p>
    <w:p w14:paraId="5CF9E941" w14:textId="1D5D8EB9" w:rsidR="00EC5E38" w:rsidRPr="004E74F0" w:rsidRDefault="00EC5E38" w:rsidP="00EA157B">
      <w:pPr>
        <w:spacing w:before="120" w:after="120" w:line="240" w:lineRule="auto"/>
        <w:ind w:firstLine="709"/>
        <w:jc w:val="both"/>
        <w:rPr>
          <w:rFonts w:eastAsia="Times New Roman" w:cs="Times New Roman"/>
          <w:i/>
          <w:szCs w:val="28"/>
        </w:rPr>
      </w:pPr>
      <w:r w:rsidRPr="004E74F0">
        <w:rPr>
          <w:rFonts w:eastAsia="Times New Roman" w:cs="Times New Roman"/>
          <w:i/>
          <w:szCs w:val="28"/>
        </w:rPr>
        <w:lastRenderedPageBreak/>
        <w:t xml:space="preserve"> Căn cứ Thông tư số 02/2017/TT-VPCP</w:t>
      </w:r>
      <w:r w:rsidR="00EA6BDC" w:rsidRPr="004E74F0">
        <w:rPr>
          <w:rFonts w:eastAsia="Times New Roman" w:cs="Times New Roman"/>
          <w:i/>
          <w:szCs w:val="28"/>
        </w:rPr>
        <w:t xml:space="preserve"> </w:t>
      </w:r>
      <w:bookmarkStart w:id="3" w:name="_Hlk223081275"/>
      <w:r w:rsidR="00EA6BDC" w:rsidRPr="004E74F0">
        <w:rPr>
          <w:rFonts w:eastAsia="Times New Roman" w:cs="Times New Roman"/>
          <w:i/>
          <w:szCs w:val="28"/>
        </w:rPr>
        <w:t xml:space="preserve">của </w:t>
      </w:r>
      <w:r w:rsidR="00A97BB2" w:rsidRPr="004E74F0">
        <w:rPr>
          <w:rFonts w:eastAsia="Times New Roman" w:cs="Times New Roman"/>
          <w:i/>
          <w:szCs w:val="28"/>
        </w:rPr>
        <w:t xml:space="preserve">Bộ trưởng, Chủ nhiệm </w:t>
      </w:r>
      <w:r w:rsidR="00BF0E0E" w:rsidRPr="004E74F0">
        <w:rPr>
          <w:rFonts w:eastAsia="Times New Roman" w:cs="Times New Roman"/>
          <w:i/>
          <w:szCs w:val="28"/>
        </w:rPr>
        <w:t xml:space="preserve">                   </w:t>
      </w:r>
      <w:r w:rsidR="00A97BB2" w:rsidRPr="004E74F0">
        <w:rPr>
          <w:rFonts w:eastAsia="Times New Roman" w:cs="Times New Roman"/>
          <w:i/>
          <w:szCs w:val="28"/>
        </w:rPr>
        <w:t>Văn phòng Chính phủ</w:t>
      </w:r>
      <w:r w:rsidRPr="004E74F0">
        <w:rPr>
          <w:rFonts w:eastAsia="Times New Roman" w:cs="Times New Roman"/>
          <w:i/>
          <w:szCs w:val="28"/>
        </w:rPr>
        <w:t xml:space="preserve"> </w:t>
      </w:r>
      <w:bookmarkEnd w:id="3"/>
      <w:r w:rsidRPr="004E74F0">
        <w:rPr>
          <w:rFonts w:eastAsia="Times New Roman" w:cs="Times New Roman"/>
          <w:i/>
          <w:szCs w:val="28"/>
        </w:rPr>
        <w:t>hướng dẫn về nghiệp vụ kiểm soát thủ tục hành chính;</w:t>
      </w:r>
    </w:p>
    <w:p w14:paraId="7A765819" w14:textId="0469E088" w:rsidR="00EC5E38" w:rsidRPr="004E74F0" w:rsidRDefault="00EC5E38" w:rsidP="00EA157B">
      <w:pPr>
        <w:spacing w:before="120" w:after="120" w:line="240" w:lineRule="auto"/>
        <w:ind w:firstLine="709"/>
        <w:jc w:val="both"/>
        <w:rPr>
          <w:rFonts w:eastAsia="Times New Roman" w:cs="Times New Roman"/>
          <w:i/>
          <w:szCs w:val="28"/>
        </w:rPr>
      </w:pPr>
      <w:r w:rsidRPr="004E74F0">
        <w:rPr>
          <w:rFonts w:eastAsia="Times New Roman" w:cs="Times New Roman"/>
          <w:i/>
          <w:szCs w:val="28"/>
        </w:rPr>
        <w:t xml:space="preserve">Căn cứ Thông tư số 01/2023/TT-VPCP </w:t>
      </w:r>
      <w:r w:rsidR="00EA6BDC" w:rsidRPr="004E74F0">
        <w:rPr>
          <w:rFonts w:eastAsia="Times New Roman" w:cs="Times New Roman"/>
          <w:i/>
          <w:szCs w:val="28"/>
        </w:rPr>
        <w:t xml:space="preserve">của </w:t>
      </w:r>
      <w:r w:rsidR="00A97BB2" w:rsidRPr="004E74F0">
        <w:rPr>
          <w:rFonts w:eastAsia="Times New Roman" w:cs="Times New Roman"/>
          <w:i/>
          <w:szCs w:val="28"/>
        </w:rPr>
        <w:t xml:space="preserve">Bộ trưởng, Chủ nhiệm </w:t>
      </w:r>
      <w:r w:rsidR="00A728A5" w:rsidRPr="004E74F0">
        <w:rPr>
          <w:rFonts w:eastAsia="Times New Roman" w:cs="Times New Roman"/>
          <w:i/>
          <w:szCs w:val="28"/>
        </w:rPr>
        <w:t xml:space="preserve">                    </w:t>
      </w:r>
      <w:r w:rsidR="00A97BB2" w:rsidRPr="004E74F0">
        <w:rPr>
          <w:rFonts w:eastAsia="Times New Roman" w:cs="Times New Roman"/>
          <w:i/>
          <w:szCs w:val="28"/>
        </w:rPr>
        <w:t>Văn phòng Chính phủ</w:t>
      </w:r>
      <w:r w:rsidR="00EA6BDC" w:rsidRPr="004E74F0">
        <w:rPr>
          <w:rFonts w:eastAsia="Times New Roman" w:cs="Times New Roman"/>
          <w:i/>
          <w:szCs w:val="28"/>
        </w:rPr>
        <w:t xml:space="preserve"> </w:t>
      </w:r>
      <w:r w:rsidRPr="004E74F0">
        <w:rPr>
          <w:rFonts w:eastAsia="Times New Roman" w:cs="Times New Roman"/>
          <w:i/>
          <w:szCs w:val="28"/>
        </w:rPr>
        <w:t>quy định một số nội dung và biện pháp thi hành trong số hóa hồ sơ, kết quả giải quyết thủ tục hành chính và thực hiện thủ tục hành chính trên môi trường điện tử;</w:t>
      </w:r>
    </w:p>
    <w:p w14:paraId="291EB018" w14:textId="69DB163E" w:rsidR="00EC5E38" w:rsidRPr="004E74F0" w:rsidRDefault="00EC5E38" w:rsidP="00EA157B">
      <w:pPr>
        <w:spacing w:before="120" w:after="120" w:line="240" w:lineRule="auto"/>
        <w:ind w:firstLine="709"/>
        <w:jc w:val="both"/>
        <w:rPr>
          <w:rFonts w:eastAsia="Times New Roman" w:cs="Times New Roman"/>
          <w:i/>
          <w:szCs w:val="28"/>
        </w:rPr>
      </w:pPr>
      <w:r w:rsidRPr="004E74F0">
        <w:rPr>
          <w:rFonts w:eastAsia="Times New Roman" w:cs="Times New Roman"/>
          <w:i/>
          <w:szCs w:val="28"/>
        </w:rPr>
        <w:t xml:space="preserve">Căn cứ Thông tư số 21/2023/TT-BTTTT </w:t>
      </w:r>
      <w:r w:rsidR="00EA6BDC" w:rsidRPr="004E74F0">
        <w:rPr>
          <w:rFonts w:eastAsia="Times New Roman" w:cs="Times New Roman"/>
          <w:i/>
          <w:szCs w:val="28"/>
        </w:rPr>
        <w:t xml:space="preserve">của Bộ trưởng Bộ Thông tin và Truyền thông </w:t>
      </w:r>
      <w:r w:rsidRPr="004E74F0">
        <w:rPr>
          <w:rFonts w:eastAsia="Times New Roman" w:cs="Times New Roman"/>
          <w:i/>
          <w:szCs w:val="28"/>
        </w:rPr>
        <w:t>quy định về chức năng, tính năng kỹ thuật của Hệ thống thông tin giải quyết thủ tục hành chính cấp bộ, cấp tỉnh;</w:t>
      </w:r>
    </w:p>
    <w:p w14:paraId="195649AF" w14:textId="58A04798" w:rsidR="00EC5E38" w:rsidRPr="004E74F0" w:rsidRDefault="00EC5E38" w:rsidP="00EA157B">
      <w:pPr>
        <w:spacing w:before="120" w:after="120" w:line="240" w:lineRule="auto"/>
        <w:ind w:firstLine="709"/>
        <w:jc w:val="both"/>
        <w:rPr>
          <w:rFonts w:eastAsia="Times New Roman" w:cs="Times New Roman"/>
          <w:i/>
          <w:szCs w:val="28"/>
        </w:rPr>
      </w:pPr>
      <w:r w:rsidRPr="004E74F0">
        <w:rPr>
          <w:rFonts w:eastAsia="Times New Roman" w:cs="Times New Roman"/>
          <w:i/>
          <w:szCs w:val="28"/>
        </w:rPr>
        <w:t>Căn cứ Thông tư số 11/2025/TT-BKHCN</w:t>
      </w:r>
      <w:r w:rsidR="00EA6BDC" w:rsidRPr="004E74F0">
        <w:rPr>
          <w:rFonts w:eastAsia="Times New Roman" w:cs="Times New Roman"/>
          <w:i/>
          <w:szCs w:val="28"/>
        </w:rPr>
        <w:t xml:space="preserve"> của Bộ trưởng Bộ Khoa học và Công nghệ</w:t>
      </w:r>
      <w:r w:rsidRPr="004E74F0">
        <w:rPr>
          <w:rFonts w:eastAsia="Times New Roman" w:cs="Times New Roman"/>
          <w:i/>
          <w:szCs w:val="28"/>
        </w:rPr>
        <w:t xml:space="preserve"> sửa đổi, bổ sung một số điều của Thông tư số 21/2023/TT-BTTTT quy định về chức năng, tính năng kỹ thuật của Hệ thống thông tin giải quyết thủ tục hành chính cấp bộ, cấp tỉnh;</w:t>
      </w:r>
    </w:p>
    <w:p w14:paraId="1E55848F" w14:textId="140A7D86" w:rsidR="00EC5E38" w:rsidRPr="004E74F0" w:rsidRDefault="00EC5E38" w:rsidP="00EA157B">
      <w:pPr>
        <w:spacing w:before="120" w:after="120" w:line="240" w:lineRule="auto"/>
        <w:ind w:firstLine="709"/>
        <w:jc w:val="both"/>
        <w:rPr>
          <w:rFonts w:eastAsia="Times New Roman" w:cs="Times New Roman"/>
          <w:i/>
          <w:szCs w:val="28"/>
        </w:rPr>
      </w:pPr>
      <w:r w:rsidRPr="004E74F0">
        <w:rPr>
          <w:rFonts w:eastAsia="Times New Roman" w:cs="Times New Roman"/>
          <w:i/>
          <w:szCs w:val="28"/>
        </w:rPr>
        <w:t xml:space="preserve">Theo đề nghị của Giám đốc Sở Khoa học và Công nghệ tại Tờ trình </w:t>
      </w:r>
      <w:r w:rsidR="00276C76" w:rsidRPr="004E74F0">
        <w:rPr>
          <w:rFonts w:eastAsia="Times New Roman" w:cs="Times New Roman"/>
          <w:i/>
          <w:szCs w:val="28"/>
        </w:rPr>
        <w:t xml:space="preserve">                       </w:t>
      </w:r>
      <w:r w:rsidRPr="004E74F0">
        <w:rPr>
          <w:rFonts w:eastAsia="Times New Roman" w:cs="Times New Roman"/>
          <w:i/>
          <w:szCs w:val="28"/>
        </w:rPr>
        <w:t xml:space="preserve">số </w:t>
      </w:r>
      <w:r w:rsidR="004D4FA5" w:rsidRPr="004E74F0">
        <w:rPr>
          <w:rFonts w:eastAsia="Times New Roman" w:cs="Times New Roman"/>
          <w:i/>
          <w:szCs w:val="28"/>
        </w:rPr>
        <w:t>33</w:t>
      </w:r>
      <w:r w:rsidRPr="004E74F0">
        <w:rPr>
          <w:rFonts w:eastAsia="Times New Roman" w:cs="Times New Roman"/>
          <w:i/>
          <w:szCs w:val="28"/>
        </w:rPr>
        <w:t xml:space="preserve">/TTr-SKHCN ngày </w:t>
      </w:r>
      <w:r w:rsidR="00C21EF8" w:rsidRPr="004E74F0">
        <w:rPr>
          <w:rFonts w:eastAsia="Times New Roman" w:cs="Times New Roman"/>
          <w:i/>
          <w:szCs w:val="28"/>
        </w:rPr>
        <w:t>11</w:t>
      </w:r>
      <w:r w:rsidRPr="004E74F0">
        <w:rPr>
          <w:rFonts w:eastAsia="Times New Roman" w:cs="Times New Roman"/>
          <w:i/>
          <w:szCs w:val="28"/>
        </w:rPr>
        <w:t xml:space="preserve"> tháng </w:t>
      </w:r>
      <w:r w:rsidR="00C21EF8" w:rsidRPr="004E74F0">
        <w:rPr>
          <w:rFonts w:eastAsia="Times New Roman" w:cs="Times New Roman"/>
          <w:i/>
          <w:szCs w:val="28"/>
        </w:rPr>
        <w:t>02</w:t>
      </w:r>
      <w:r w:rsidRPr="004E74F0">
        <w:rPr>
          <w:rFonts w:eastAsia="Times New Roman" w:cs="Times New Roman"/>
          <w:i/>
          <w:szCs w:val="28"/>
        </w:rPr>
        <w:t xml:space="preserve"> năm</w:t>
      </w:r>
      <w:r w:rsidR="00E63D00" w:rsidRPr="004E74F0">
        <w:rPr>
          <w:rFonts w:eastAsia="Times New Roman" w:cs="Times New Roman"/>
          <w:i/>
          <w:szCs w:val="28"/>
        </w:rPr>
        <w:t xml:space="preserve"> </w:t>
      </w:r>
      <w:r w:rsidR="002676A4" w:rsidRPr="004E74F0">
        <w:rPr>
          <w:rFonts w:eastAsia="Times New Roman" w:cs="Times New Roman"/>
          <w:i/>
          <w:szCs w:val="28"/>
        </w:rPr>
        <w:t>2026</w:t>
      </w:r>
      <w:r w:rsidRPr="004E74F0">
        <w:rPr>
          <w:rFonts w:eastAsia="Times New Roman" w:cs="Times New Roman"/>
          <w:i/>
          <w:szCs w:val="28"/>
        </w:rPr>
        <w:t>;</w:t>
      </w:r>
    </w:p>
    <w:p w14:paraId="4FDF37D7" w14:textId="0347DF2D" w:rsidR="0032329B" w:rsidRPr="004E74F0" w:rsidRDefault="00EC5E38" w:rsidP="00EA157B">
      <w:pPr>
        <w:pStyle w:val="Bodytext20"/>
        <w:shd w:val="clear" w:color="auto" w:fill="auto"/>
        <w:spacing w:before="120" w:line="240" w:lineRule="auto"/>
        <w:ind w:right="0" w:firstLine="720"/>
        <w:rPr>
          <w:i/>
        </w:rPr>
      </w:pPr>
      <w:r w:rsidRPr="004E74F0">
        <w:rPr>
          <w:i/>
        </w:rPr>
        <w:t xml:space="preserve">Chủ tịch Ủy ban nhân dân ban hành Quyết định </w:t>
      </w:r>
      <w:r w:rsidR="00004FDE" w:rsidRPr="004E74F0">
        <w:rPr>
          <w:i/>
        </w:rPr>
        <w:t>ban hành</w:t>
      </w:r>
      <w:r w:rsidRPr="004E74F0">
        <w:rPr>
          <w:i/>
        </w:rPr>
        <w:t xml:space="preserve"> Quy chế quản </w:t>
      </w:r>
      <w:r w:rsidRPr="004E74F0">
        <w:rPr>
          <w:i/>
          <w:spacing w:val="-4"/>
        </w:rPr>
        <w:t>lý, vận hành</w:t>
      </w:r>
      <w:r w:rsidR="00004FDE" w:rsidRPr="004E74F0">
        <w:rPr>
          <w:i/>
          <w:spacing w:val="-4"/>
        </w:rPr>
        <w:t>, khai thác</w:t>
      </w:r>
      <w:r w:rsidRPr="004E74F0">
        <w:rPr>
          <w:i/>
          <w:spacing w:val="-4"/>
        </w:rPr>
        <w:t xml:space="preserve"> Hệ thống thông tin giải quyết thủ tục hành chính tỉnh Đắk Lắk.</w:t>
      </w:r>
    </w:p>
    <w:p w14:paraId="4477B12D" w14:textId="57D72597" w:rsidR="0032329B" w:rsidRPr="004E74F0" w:rsidRDefault="0032329B" w:rsidP="00EA157B">
      <w:pPr>
        <w:shd w:val="clear" w:color="auto" w:fill="FFFFFF"/>
        <w:spacing w:before="120" w:after="120" w:line="240" w:lineRule="auto"/>
        <w:ind w:firstLine="720"/>
        <w:jc w:val="both"/>
        <w:rPr>
          <w:rFonts w:eastAsia="Times New Roman" w:cs="Times New Roman"/>
          <w:szCs w:val="28"/>
        </w:rPr>
      </w:pPr>
      <w:r w:rsidRPr="004E74F0">
        <w:rPr>
          <w:rFonts w:eastAsia="Times New Roman" w:cs="Times New Roman"/>
          <w:b/>
          <w:bCs/>
          <w:szCs w:val="28"/>
          <w:lang w:val="vi-VN"/>
        </w:rPr>
        <w:t xml:space="preserve">Điều 1. </w:t>
      </w:r>
      <w:r w:rsidRPr="004E74F0">
        <w:rPr>
          <w:rFonts w:eastAsia="Times New Roman" w:cs="Times New Roman"/>
          <w:szCs w:val="28"/>
          <w:lang w:val="vi-VN"/>
        </w:rPr>
        <w:t xml:space="preserve">Ban hành kèm theo Quyết định này </w:t>
      </w:r>
      <w:bookmarkStart w:id="4" w:name="_Hlk151542486"/>
      <w:r w:rsidRPr="004E74F0">
        <w:rPr>
          <w:rFonts w:eastAsia="Times New Roman" w:cs="Times New Roman"/>
          <w:szCs w:val="28"/>
          <w:lang w:val="vi-VN"/>
        </w:rPr>
        <w:t>Quy chế quản lý, vận hành</w:t>
      </w:r>
      <w:r w:rsidR="00195F35" w:rsidRPr="004E74F0">
        <w:rPr>
          <w:rFonts w:eastAsia="Times New Roman" w:cs="Times New Roman"/>
          <w:szCs w:val="28"/>
        </w:rPr>
        <w:t>, khai thác</w:t>
      </w:r>
      <w:r w:rsidRPr="004E74F0">
        <w:rPr>
          <w:rFonts w:eastAsia="Times New Roman" w:cs="Times New Roman"/>
          <w:szCs w:val="28"/>
          <w:lang w:val="vi-VN"/>
        </w:rPr>
        <w:t xml:space="preserve"> Hệ thống thông tin giải quyết thủ tục hành chính tỉnh Đắk Lắk</w:t>
      </w:r>
      <w:r w:rsidRPr="004E74F0">
        <w:rPr>
          <w:rFonts w:eastAsia="Times New Roman" w:cs="Times New Roman"/>
          <w:szCs w:val="28"/>
        </w:rPr>
        <w:t>.</w:t>
      </w:r>
    </w:p>
    <w:bookmarkEnd w:id="4"/>
    <w:p w14:paraId="3ED4E796" w14:textId="2EACE8FF" w:rsidR="0032329B" w:rsidRPr="004E74F0" w:rsidRDefault="0032329B" w:rsidP="00EA157B">
      <w:pPr>
        <w:shd w:val="clear" w:color="auto" w:fill="FFFFFF"/>
        <w:spacing w:before="120" w:after="120" w:line="240" w:lineRule="auto"/>
        <w:ind w:firstLine="720"/>
        <w:jc w:val="both"/>
        <w:rPr>
          <w:rFonts w:cs="Times New Roman"/>
          <w:szCs w:val="28"/>
        </w:rPr>
      </w:pPr>
      <w:r w:rsidRPr="004E74F0">
        <w:rPr>
          <w:rFonts w:eastAsia="Times New Roman" w:cs="Times New Roman"/>
          <w:b/>
          <w:bCs/>
          <w:szCs w:val="28"/>
          <w:lang w:val="vi-VN"/>
        </w:rPr>
        <w:t xml:space="preserve">Điều 2. </w:t>
      </w:r>
      <w:r w:rsidRPr="004E74F0">
        <w:rPr>
          <w:rFonts w:cs="Times New Roman"/>
          <w:szCs w:val="28"/>
        </w:rPr>
        <w:t>Quyết định này có hiệu lực kể từ ngày</w:t>
      </w:r>
      <w:r w:rsidR="00562A81">
        <w:rPr>
          <w:rFonts w:cs="Times New Roman"/>
          <w:szCs w:val="28"/>
        </w:rPr>
        <w:t xml:space="preserve"> 20</w:t>
      </w:r>
      <w:r w:rsidRPr="004E74F0">
        <w:rPr>
          <w:rFonts w:cs="Times New Roman"/>
          <w:szCs w:val="28"/>
        </w:rPr>
        <w:t xml:space="preserve"> tháng</w:t>
      </w:r>
      <w:r w:rsidR="00F95F17">
        <w:rPr>
          <w:rFonts w:cs="Times New Roman"/>
          <w:szCs w:val="28"/>
        </w:rPr>
        <w:t xml:space="preserve"> </w:t>
      </w:r>
      <w:r w:rsidR="00562A81">
        <w:rPr>
          <w:rFonts w:cs="Times New Roman"/>
          <w:szCs w:val="28"/>
        </w:rPr>
        <w:t>3</w:t>
      </w:r>
      <w:r w:rsidRPr="004E74F0">
        <w:rPr>
          <w:rFonts w:cs="Times New Roman"/>
          <w:szCs w:val="28"/>
        </w:rPr>
        <w:t xml:space="preserve"> năm</w:t>
      </w:r>
      <w:r w:rsidR="00F95F17">
        <w:rPr>
          <w:rFonts w:cs="Times New Roman"/>
          <w:szCs w:val="28"/>
        </w:rPr>
        <w:t xml:space="preserve"> 2026.</w:t>
      </w:r>
      <w:r w:rsidRPr="004E74F0">
        <w:rPr>
          <w:rFonts w:cs="Times New Roman"/>
          <w:szCs w:val="28"/>
        </w:rPr>
        <w:t xml:space="preserve">  </w:t>
      </w:r>
    </w:p>
    <w:p w14:paraId="08C52FF9" w14:textId="33086F40" w:rsidR="0032329B" w:rsidRPr="004E74F0" w:rsidRDefault="0032329B" w:rsidP="00EA157B">
      <w:pPr>
        <w:shd w:val="clear" w:color="auto" w:fill="FFFFFF"/>
        <w:spacing w:before="120" w:after="120" w:line="240" w:lineRule="auto"/>
        <w:ind w:firstLine="720"/>
        <w:jc w:val="both"/>
        <w:rPr>
          <w:rFonts w:eastAsia="Times New Roman" w:cs="Times New Roman"/>
          <w:szCs w:val="28"/>
        </w:rPr>
      </w:pPr>
      <w:r w:rsidRPr="004E74F0">
        <w:rPr>
          <w:rFonts w:eastAsia="Times New Roman" w:cs="Times New Roman"/>
          <w:b/>
          <w:bCs/>
          <w:szCs w:val="28"/>
          <w:lang w:val="vi-VN"/>
        </w:rPr>
        <w:t xml:space="preserve">Điều 3. </w:t>
      </w:r>
      <w:r w:rsidRPr="004E74F0">
        <w:rPr>
          <w:rFonts w:eastAsia="Times New Roman" w:cs="Times New Roman"/>
          <w:szCs w:val="28"/>
          <w:lang w:val="vi-VN"/>
        </w:rPr>
        <w:t>Chánh Văn phòng Ủy ban nhân dân tỉnh</w:t>
      </w:r>
      <w:r w:rsidR="00F95F17">
        <w:rPr>
          <w:rFonts w:eastAsia="Times New Roman" w:cs="Times New Roman"/>
          <w:szCs w:val="28"/>
        </w:rPr>
        <w:t>,</w:t>
      </w:r>
      <w:r w:rsidRPr="004E74F0">
        <w:rPr>
          <w:rFonts w:eastAsia="Times New Roman" w:cs="Times New Roman"/>
          <w:szCs w:val="28"/>
        </w:rPr>
        <w:t xml:space="preserve"> Thủ trưởng</w:t>
      </w:r>
      <w:r w:rsidRPr="004E74F0">
        <w:rPr>
          <w:rFonts w:eastAsia="Times New Roman" w:cs="Times New Roman"/>
          <w:szCs w:val="28"/>
          <w:lang w:val="vi-VN"/>
        </w:rPr>
        <w:t xml:space="preserve"> các sở, ban, ngành</w:t>
      </w:r>
      <w:r w:rsidR="00F95F17">
        <w:rPr>
          <w:rFonts w:eastAsia="Times New Roman" w:cs="Times New Roman"/>
          <w:szCs w:val="28"/>
        </w:rPr>
        <w:t>,</w:t>
      </w:r>
      <w:r w:rsidRPr="004E74F0">
        <w:rPr>
          <w:rFonts w:eastAsia="Times New Roman" w:cs="Times New Roman"/>
          <w:szCs w:val="28"/>
          <w:lang w:val="vi-VN"/>
        </w:rPr>
        <w:t xml:space="preserve"> Chủ tịch Ủy ban nhân dân các xã, phường và các cơ quan, đơn vị, tổ chức</w:t>
      </w:r>
      <w:r w:rsidRPr="004E74F0">
        <w:rPr>
          <w:rFonts w:eastAsia="Times New Roman" w:cs="Times New Roman"/>
          <w:szCs w:val="28"/>
        </w:rPr>
        <w:t xml:space="preserve"> và</w:t>
      </w:r>
      <w:r w:rsidRPr="004E74F0">
        <w:rPr>
          <w:rFonts w:eastAsia="Times New Roman" w:cs="Times New Roman"/>
          <w:szCs w:val="28"/>
          <w:lang w:val="vi-VN"/>
        </w:rPr>
        <w:t xml:space="preserve"> cá nhân </w:t>
      </w:r>
      <w:r w:rsidRPr="004E74F0">
        <w:rPr>
          <w:rFonts w:eastAsia="Times New Roman" w:cs="Times New Roman"/>
          <w:szCs w:val="28"/>
        </w:rPr>
        <w:t xml:space="preserve">có </w:t>
      </w:r>
      <w:r w:rsidRPr="004E74F0">
        <w:rPr>
          <w:rFonts w:eastAsia="Times New Roman" w:cs="Times New Roman"/>
          <w:szCs w:val="28"/>
          <w:lang w:val="vi-VN"/>
        </w:rPr>
        <w:t>liên quan chịu trách nhiệm thi hành Quyết định này./.</w:t>
      </w:r>
    </w:p>
    <w:p w14:paraId="0FCE2C11" w14:textId="77777777" w:rsidR="0032329B" w:rsidRPr="004E74F0" w:rsidRDefault="0032329B" w:rsidP="004643C9">
      <w:pPr>
        <w:shd w:val="clear" w:color="auto" w:fill="FFFFFF"/>
        <w:spacing w:after="0" w:line="240" w:lineRule="auto"/>
        <w:ind w:firstLine="720"/>
        <w:jc w:val="both"/>
        <w:rPr>
          <w:rFonts w:eastAsia="Times New Roman" w:cs="Times New Roman"/>
          <w:sz w:val="16"/>
          <w:szCs w:val="16"/>
        </w:rPr>
      </w:pPr>
    </w:p>
    <w:tbl>
      <w:tblPr>
        <w:tblW w:w="5000" w:type="pct"/>
        <w:tblCellSpacing w:w="0" w:type="dxa"/>
        <w:tblCellMar>
          <w:left w:w="0" w:type="dxa"/>
          <w:right w:w="0" w:type="dxa"/>
        </w:tblCellMar>
        <w:tblLook w:val="04A0" w:firstRow="1" w:lastRow="0" w:firstColumn="1" w:lastColumn="0" w:noHBand="0" w:noVBand="1"/>
      </w:tblPr>
      <w:tblGrid>
        <w:gridCol w:w="4536"/>
        <w:gridCol w:w="4536"/>
      </w:tblGrid>
      <w:tr w:rsidR="0032329B" w:rsidRPr="004E74F0" w14:paraId="329FC04B" w14:textId="77777777" w:rsidTr="00312C62">
        <w:trPr>
          <w:tblCellSpacing w:w="0" w:type="dxa"/>
        </w:trPr>
        <w:tc>
          <w:tcPr>
            <w:tcW w:w="2500" w:type="pct"/>
            <w:hideMark/>
          </w:tcPr>
          <w:p w14:paraId="737D3C06" w14:textId="77777777" w:rsidR="0032329B" w:rsidRPr="004E74F0" w:rsidRDefault="0032329B" w:rsidP="004643C9">
            <w:pPr>
              <w:pStyle w:val="Bodytext30"/>
              <w:shd w:val="clear" w:color="auto" w:fill="auto"/>
              <w:tabs>
                <w:tab w:val="left" w:pos="258"/>
              </w:tabs>
              <w:rPr>
                <w:b/>
                <w:bCs/>
                <w:i/>
                <w:iCs/>
                <w:sz w:val="24"/>
                <w:szCs w:val="24"/>
                <w:lang w:val="vi-VN"/>
              </w:rPr>
            </w:pPr>
            <w:r w:rsidRPr="004E74F0">
              <w:rPr>
                <w:b/>
                <w:bCs/>
                <w:i/>
                <w:iCs/>
                <w:sz w:val="24"/>
                <w:szCs w:val="24"/>
                <w:lang w:val="vi-VN"/>
              </w:rPr>
              <w:t>Nơi nhận:</w:t>
            </w:r>
          </w:p>
          <w:p w14:paraId="2674A6B2" w14:textId="77777777" w:rsidR="0032329B" w:rsidRPr="00EE3423" w:rsidRDefault="0032329B" w:rsidP="004643C9">
            <w:pPr>
              <w:pStyle w:val="Bodytext30"/>
              <w:shd w:val="clear" w:color="auto" w:fill="auto"/>
              <w:tabs>
                <w:tab w:val="left" w:pos="258"/>
              </w:tabs>
              <w:rPr>
                <w:sz w:val="22"/>
                <w:lang w:val="vi-VN"/>
              </w:rPr>
            </w:pPr>
            <w:r w:rsidRPr="00EE3423">
              <w:rPr>
                <w:sz w:val="22"/>
                <w:lang w:val="vi-VN"/>
              </w:rPr>
              <w:t>- Như Điều 3;</w:t>
            </w:r>
            <w:r w:rsidRPr="00EE3423">
              <w:rPr>
                <w:sz w:val="22"/>
                <w:lang w:val="vi-VN"/>
              </w:rPr>
              <w:br/>
              <w:t>- Văn phòng Chính phủ</w:t>
            </w:r>
            <w:r w:rsidRPr="00EE3423">
              <w:rPr>
                <w:sz w:val="22"/>
              </w:rPr>
              <w:t xml:space="preserve"> (báo cáo)</w:t>
            </w:r>
            <w:r w:rsidRPr="00EE3423">
              <w:rPr>
                <w:sz w:val="22"/>
                <w:lang w:val="vi-VN"/>
              </w:rPr>
              <w:t>;</w:t>
            </w:r>
            <w:r w:rsidRPr="00EE3423">
              <w:rPr>
                <w:sz w:val="22"/>
                <w:lang w:val="vi-VN"/>
              </w:rPr>
              <w:br/>
              <w:t xml:space="preserve">- </w:t>
            </w:r>
            <w:r w:rsidRPr="00EE3423">
              <w:rPr>
                <w:sz w:val="22"/>
              </w:rPr>
              <w:t>Vụ pháp chế -</w:t>
            </w:r>
            <w:r w:rsidRPr="00EE3423">
              <w:rPr>
                <w:sz w:val="22"/>
                <w:lang w:val="vi-VN"/>
              </w:rPr>
              <w:t xml:space="preserve"> Bộ </w:t>
            </w:r>
            <w:r w:rsidRPr="00EE3423">
              <w:rPr>
                <w:sz w:val="22"/>
              </w:rPr>
              <w:t>Khoa học và Công nghệ</w:t>
            </w:r>
            <w:r w:rsidRPr="00EE3423">
              <w:rPr>
                <w:sz w:val="22"/>
                <w:lang w:val="vi-VN"/>
              </w:rPr>
              <w:t>;</w:t>
            </w:r>
          </w:p>
          <w:p w14:paraId="7D5F4EBE" w14:textId="0036B9D5" w:rsidR="0032329B" w:rsidRPr="00EE3423" w:rsidRDefault="0032329B" w:rsidP="004643C9">
            <w:pPr>
              <w:pStyle w:val="Bodytext30"/>
              <w:shd w:val="clear" w:color="auto" w:fill="auto"/>
              <w:tabs>
                <w:tab w:val="left" w:pos="258"/>
              </w:tabs>
              <w:ind w:left="142" w:hanging="142"/>
              <w:rPr>
                <w:sz w:val="22"/>
              </w:rPr>
            </w:pPr>
            <w:r w:rsidRPr="00EE3423">
              <w:rPr>
                <w:sz w:val="22"/>
                <w:lang w:val="vi-VN"/>
              </w:rPr>
              <w:t xml:space="preserve">- </w:t>
            </w:r>
            <w:r w:rsidR="00004FDE" w:rsidRPr="00EE3423">
              <w:rPr>
                <w:sz w:val="22"/>
              </w:rPr>
              <w:t xml:space="preserve">Cục Kiểm tra văn bản và Tổ chức thi hành </w:t>
            </w:r>
            <w:r w:rsidR="0023097F">
              <w:rPr>
                <w:sz w:val="22"/>
              </w:rPr>
              <w:t xml:space="preserve">              </w:t>
            </w:r>
            <w:r w:rsidR="00004FDE" w:rsidRPr="00EE3423">
              <w:rPr>
                <w:sz w:val="22"/>
              </w:rPr>
              <w:t>pháp luật</w:t>
            </w:r>
            <w:r w:rsidR="00D56AA3" w:rsidRPr="00EE3423">
              <w:rPr>
                <w:sz w:val="22"/>
              </w:rPr>
              <w:t xml:space="preserve"> -</w:t>
            </w:r>
            <w:r w:rsidR="00004FDE" w:rsidRPr="00EE3423">
              <w:rPr>
                <w:sz w:val="22"/>
              </w:rPr>
              <w:t xml:space="preserve"> Bộ Tư pháp</w:t>
            </w:r>
            <w:r w:rsidRPr="00EE3423">
              <w:rPr>
                <w:sz w:val="22"/>
              </w:rPr>
              <w:t>;</w:t>
            </w:r>
          </w:p>
          <w:p w14:paraId="4C5CD1C6" w14:textId="77777777" w:rsidR="0032329B" w:rsidRPr="00EE3423" w:rsidRDefault="0032329B" w:rsidP="004643C9">
            <w:pPr>
              <w:pStyle w:val="Bodytext30"/>
              <w:shd w:val="clear" w:color="auto" w:fill="auto"/>
              <w:tabs>
                <w:tab w:val="left" w:pos="261"/>
              </w:tabs>
              <w:rPr>
                <w:sz w:val="22"/>
                <w:lang w:val="vi-VN"/>
              </w:rPr>
            </w:pPr>
            <w:r w:rsidRPr="00EE3423">
              <w:rPr>
                <w:sz w:val="22"/>
                <w:lang w:val="vi-VN"/>
              </w:rPr>
              <w:t>- Thường trực Tỉnh ủy;</w:t>
            </w:r>
          </w:p>
          <w:p w14:paraId="1FE8716C" w14:textId="6B84862C" w:rsidR="0032329B" w:rsidRPr="00EE3423" w:rsidRDefault="0032329B" w:rsidP="004643C9">
            <w:pPr>
              <w:pStyle w:val="Bodytext30"/>
              <w:shd w:val="clear" w:color="auto" w:fill="auto"/>
              <w:tabs>
                <w:tab w:val="left" w:pos="261"/>
              </w:tabs>
              <w:rPr>
                <w:sz w:val="22"/>
                <w:lang w:val="vi-VN"/>
              </w:rPr>
            </w:pPr>
            <w:r w:rsidRPr="00EE3423">
              <w:rPr>
                <w:sz w:val="22"/>
                <w:lang w:val="vi-VN"/>
              </w:rPr>
              <w:t>- Thường trực Hội đồng nhân dân tỉnh;</w:t>
            </w:r>
          </w:p>
          <w:p w14:paraId="33540391" w14:textId="77777777" w:rsidR="0032329B" w:rsidRPr="00EE3423" w:rsidRDefault="0032329B" w:rsidP="004643C9">
            <w:pPr>
              <w:pStyle w:val="Bodytext30"/>
              <w:shd w:val="clear" w:color="auto" w:fill="auto"/>
              <w:tabs>
                <w:tab w:val="left" w:pos="261"/>
              </w:tabs>
              <w:rPr>
                <w:sz w:val="22"/>
                <w:lang w:val="vi-VN"/>
              </w:rPr>
            </w:pPr>
            <w:r w:rsidRPr="00EE3423">
              <w:rPr>
                <w:sz w:val="22"/>
                <w:lang w:val="vi-VN"/>
              </w:rPr>
              <w:t xml:space="preserve">- </w:t>
            </w:r>
            <w:r w:rsidRPr="00EE3423">
              <w:rPr>
                <w:sz w:val="22"/>
              </w:rPr>
              <w:t>Đoàn Đại biểu Quốc hội tỉnh;</w:t>
            </w:r>
          </w:p>
          <w:p w14:paraId="3919A885" w14:textId="73386EA9" w:rsidR="0032329B" w:rsidRPr="00EE3423" w:rsidRDefault="0032329B" w:rsidP="004643C9">
            <w:pPr>
              <w:pStyle w:val="Bodytext30"/>
              <w:shd w:val="clear" w:color="auto" w:fill="auto"/>
              <w:tabs>
                <w:tab w:val="left" w:pos="261"/>
              </w:tabs>
              <w:rPr>
                <w:sz w:val="22"/>
                <w:lang w:val="vi-VN"/>
              </w:rPr>
            </w:pPr>
            <w:r w:rsidRPr="00EE3423">
              <w:rPr>
                <w:sz w:val="22"/>
                <w:lang w:val="vi-VN"/>
              </w:rPr>
              <w:t>- Ủy ban Mặt trận Tổ quốc Việt Nam tỉnh;</w:t>
            </w:r>
          </w:p>
          <w:p w14:paraId="5AC3C5E1" w14:textId="77777777" w:rsidR="00D60C7B" w:rsidRPr="00EE3423" w:rsidRDefault="00D60C7B" w:rsidP="00D60C7B">
            <w:pPr>
              <w:pStyle w:val="Bodytext30"/>
              <w:shd w:val="clear" w:color="auto" w:fill="auto"/>
              <w:tabs>
                <w:tab w:val="left" w:pos="261"/>
              </w:tabs>
              <w:rPr>
                <w:sz w:val="22"/>
                <w:lang w:val="vi-VN"/>
              </w:rPr>
            </w:pPr>
            <w:r w:rsidRPr="00EE3423">
              <w:rPr>
                <w:sz w:val="22"/>
                <w:lang w:val="vi-VN"/>
              </w:rPr>
              <w:t xml:space="preserve">- Chủ tịch, các </w:t>
            </w:r>
            <w:r w:rsidRPr="00EE3423">
              <w:rPr>
                <w:sz w:val="22"/>
              </w:rPr>
              <w:t>Phó Chủ tịch UBND tỉnh</w:t>
            </w:r>
            <w:r w:rsidRPr="00EE3423">
              <w:rPr>
                <w:sz w:val="22"/>
                <w:lang w:val="vi-VN"/>
              </w:rPr>
              <w:t>;</w:t>
            </w:r>
          </w:p>
          <w:p w14:paraId="56CFB3CA" w14:textId="4F123F9B" w:rsidR="003C3099" w:rsidRPr="00EE3423" w:rsidRDefault="003C3099" w:rsidP="004643C9">
            <w:pPr>
              <w:pStyle w:val="Bodytext30"/>
              <w:shd w:val="clear" w:color="auto" w:fill="auto"/>
              <w:tabs>
                <w:tab w:val="left" w:pos="261"/>
              </w:tabs>
              <w:rPr>
                <w:sz w:val="22"/>
              </w:rPr>
            </w:pPr>
            <w:r w:rsidRPr="00EE3423">
              <w:rPr>
                <w:sz w:val="22"/>
              </w:rPr>
              <w:t>- Các sở, ban, ngành tỉnh;</w:t>
            </w:r>
          </w:p>
          <w:p w14:paraId="6E5A3962" w14:textId="77777777" w:rsidR="003C3099" w:rsidRPr="00EE3423" w:rsidRDefault="003C3099" w:rsidP="004643C9">
            <w:pPr>
              <w:pStyle w:val="Bodytext30"/>
              <w:shd w:val="clear" w:color="auto" w:fill="auto"/>
              <w:tabs>
                <w:tab w:val="left" w:pos="261"/>
              </w:tabs>
              <w:rPr>
                <w:sz w:val="22"/>
                <w:lang w:val="vi-VN"/>
              </w:rPr>
            </w:pPr>
            <w:r w:rsidRPr="00EE3423">
              <w:rPr>
                <w:sz w:val="22"/>
                <w:lang w:val="vi-VN"/>
              </w:rPr>
              <w:t xml:space="preserve">- Báo </w:t>
            </w:r>
            <w:r w:rsidRPr="00EE3423">
              <w:rPr>
                <w:sz w:val="22"/>
              </w:rPr>
              <w:t xml:space="preserve">và Phát thanh, Truyền hình </w:t>
            </w:r>
            <w:r w:rsidRPr="00EE3423">
              <w:rPr>
                <w:sz w:val="22"/>
                <w:lang w:val="vi-VN"/>
              </w:rPr>
              <w:t>Đắk Lắk;</w:t>
            </w:r>
          </w:p>
          <w:p w14:paraId="6F181FE3" w14:textId="562EFEB3" w:rsidR="0032329B" w:rsidRDefault="0032329B" w:rsidP="004643C9">
            <w:pPr>
              <w:pStyle w:val="Bodytext30"/>
              <w:shd w:val="clear" w:color="auto" w:fill="auto"/>
              <w:tabs>
                <w:tab w:val="left" w:pos="261"/>
              </w:tabs>
              <w:rPr>
                <w:sz w:val="22"/>
                <w:lang w:val="vi-VN"/>
              </w:rPr>
            </w:pPr>
            <w:r w:rsidRPr="00EE3423">
              <w:rPr>
                <w:sz w:val="22"/>
                <w:lang w:val="vi-VN"/>
              </w:rPr>
              <w:t>- Các PCVP UBND tỉnh;</w:t>
            </w:r>
          </w:p>
          <w:p w14:paraId="39DBA836" w14:textId="77777777" w:rsidR="00F1012A" w:rsidRPr="00EE3423" w:rsidRDefault="00F1012A" w:rsidP="00F1012A">
            <w:pPr>
              <w:pStyle w:val="Bodytext30"/>
              <w:shd w:val="clear" w:color="auto" w:fill="auto"/>
              <w:tabs>
                <w:tab w:val="left" w:pos="261"/>
              </w:tabs>
              <w:rPr>
                <w:sz w:val="22"/>
              </w:rPr>
            </w:pPr>
            <w:r w:rsidRPr="00EE3423">
              <w:rPr>
                <w:sz w:val="22"/>
              </w:rPr>
              <w:t>- UBND các xã, phường;</w:t>
            </w:r>
          </w:p>
          <w:p w14:paraId="1BA9CAB5" w14:textId="64151C0D" w:rsidR="0032329B" w:rsidRPr="00EE3423" w:rsidRDefault="0032329B" w:rsidP="004643C9">
            <w:pPr>
              <w:pStyle w:val="Bodytext30"/>
              <w:shd w:val="clear" w:color="auto" w:fill="auto"/>
              <w:tabs>
                <w:tab w:val="left" w:pos="261"/>
              </w:tabs>
              <w:rPr>
                <w:sz w:val="22"/>
                <w:lang w:val="vi-VN"/>
              </w:rPr>
            </w:pPr>
            <w:r w:rsidRPr="00EE3423">
              <w:rPr>
                <w:sz w:val="22"/>
                <w:lang w:val="vi-VN"/>
              </w:rPr>
              <w:t xml:space="preserve">- Trung tâm </w:t>
            </w:r>
            <w:r w:rsidRPr="00EE3423">
              <w:rPr>
                <w:sz w:val="22"/>
              </w:rPr>
              <w:t>Công nghệ</w:t>
            </w:r>
            <w:r w:rsidRPr="00EE3423">
              <w:rPr>
                <w:sz w:val="22"/>
                <w:lang w:val="vi-VN"/>
              </w:rPr>
              <w:t xml:space="preserve"> và Cổng TTĐT tỉnh</w:t>
            </w:r>
            <w:r w:rsidRPr="00EE3423">
              <w:rPr>
                <w:sz w:val="22"/>
              </w:rPr>
              <w:t>;</w:t>
            </w:r>
          </w:p>
          <w:p w14:paraId="5BD239F3" w14:textId="1F6C3906" w:rsidR="0032329B" w:rsidRPr="00EE3423" w:rsidRDefault="0032329B" w:rsidP="004643C9">
            <w:pPr>
              <w:pStyle w:val="Bodytext30"/>
              <w:shd w:val="clear" w:color="auto" w:fill="auto"/>
              <w:tabs>
                <w:tab w:val="left" w:pos="261"/>
              </w:tabs>
              <w:rPr>
                <w:sz w:val="22"/>
                <w:lang w:val="vi-VN"/>
              </w:rPr>
            </w:pPr>
            <w:r w:rsidRPr="00EE3423">
              <w:rPr>
                <w:sz w:val="22"/>
                <w:lang w:val="vi-VN"/>
              </w:rPr>
              <w:t xml:space="preserve">- Các phòng, </w:t>
            </w:r>
            <w:r w:rsidR="002D2DE2">
              <w:rPr>
                <w:sz w:val="22"/>
              </w:rPr>
              <w:t xml:space="preserve">ban, </w:t>
            </w:r>
            <w:r w:rsidRPr="00EE3423">
              <w:rPr>
                <w:sz w:val="22"/>
              </w:rPr>
              <w:t>trung tâm</w:t>
            </w:r>
            <w:r w:rsidRPr="00EE3423">
              <w:rPr>
                <w:sz w:val="22"/>
                <w:lang w:val="vi-VN"/>
              </w:rPr>
              <w:t xml:space="preserve"> thuộc VP UBND tỉnh;</w:t>
            </w:r>
          </w:p>
          <w:p w14:paraId="2B0601F6" w14:textId="5BAFB6F1" w:rsidR="0032329B" w:rsidRPr="004E74F0" w:rsidRDefault="0032329B" w:rsidP="004643C9">
            <w:pPr>
              <w:pStyle w:val="Bodytext30"/>
              <w:shd w:val="clear" w:color="auto" w:fill="auto"/>
              <w:tabs>
                <w:tab w:val="left" w:pos="258"/>
              </w:tabs>
              <w:rPr>
                <w:sz w:val="22"/>
                <w:vertAlign w:val="subscript"/>
              </w:rPr>
            </w:pPr>
            <w:r w:rsidRPr="00EE3423">
              <w:rPr>
                <w:sz w:val="22"/>
                <w:lang w:val="vi-VN"/>
              </w:rPr>
              <w:t xml:space="preserve">- Lưu: VT, </w:t>
            </w:r>
            <w:r w:rsidRPr="00EE3423">
              <w:rPr>
                <w:sz w:val="22"/>
              </w:rPr>
              <w:t>PVHCC</w:t>
            </w:r>
            <w:r w:rsidRPr="00EE3423">
              <w:rPr>
                <w:sz w:val="22"/>
                <w:vertAlign w:val="subscript"/>
              </w:rPr>
              <w:t>(H-03b).</w:t>
            </w:r>
          </w:p>
        </w:tc>
        <w:tc>
          <w:tcPr>
            <w:tcW w:w="2500" w:type="pct"/>
            <w:hideMark/>
          </w:tcPr>
          <w:p w14:paraId="2085F650" w14:textId="01356CB0" w:rsidR="0032329B" w:rsidRDefault="00D46E2C" w:rsidP="00D46E2C">
            <w:pPr>
              <w:pStyle w:val="BodyText"/>
              <w:shd w:val="clear" w:color="auto" w:fill="auto"/>
              <w:spacing w:after="0"/>
              <w:ind w:firstLine="0"/>
              <w:jc w:val="center"/>
              <w:rPr>
                <w:b/>
              </w:rPr>
            </w:pPr>
            <w:r>
              <w:rPr>
                <w:b/>
              </w:rPr>
              <w:t xml:space="preserve">KT. </w:t>
            </w:r>
            <w:r w:rsidR="0032329B" w:rsidRPr="004E74F0">
              <w:rPr>
                <w:b/>
              </w:rPr>
              <w:t>CHỦ TỊCH</w:t>
            </w:r>
          </w:p>
          <w:p w14:paraId="636DF1F2" w14:textId="2556778F" w:rsidR="00D46E2C" w:rsidRPr="004E74F0" w:rsidRDefault="00D46E2C" w:rsidP="00D46E2C">
            <w:pPr>
              <w:pStyle w:val="BodyText"/>
              <w:shd w:val="clear" w:color="auto" w:fill="auto"/>
              <w:spacing w:after="0"/>
              <w:ind w:firstLine="0"/>
              <w:jc w:val="center"/>
              <w:rPr>
                <w:b/>
              </w:rPr>
            </w:pPr>
            <w:r>
              <w:rPr>
                <w:b/>
              </w:rPr>
              <w:t>PHÓ CHỦ TỊCH</w:t>
            </w:r>
          </w:p>
          <w:p w14:paraId="4E471A87" w14:textId="77777777" w:rsidR="0032329B" w:rsidRPr="004E74F0" w:rsidRDefault="0032329B" w:rsidP="004643C9">
            <w:pPr>
              <w:pStyle w:val="BodyText"/>
              <w:shd w:val="clear" w:color="auto" w:fill="auto"/>
              <w:spacing w:after="0"/>
              <w:ind w:firstLine="0"/>
              <w:jc w:val="center"/>
              <w:rPr>
                <w:b/>
              </w:rPr>
            </w:pPr>
          </w:p>
          <w:p w14:paraId="18D1811D" w14:textId="77777777" w:rsidR="0032329B" w:rsidRPr="004E74F0" w:rsidRDefault="0032329B" w:rsidP="004643C9">
            <w:pPr>
              <w:pStyle w:val="BodyText"/>
              <w:shd w:val="clear" w:color="auto" w:fill="auto"/>
              <w:spacing w:after="0"/>
              <w:ind w:firstLine="0"/>
              <w:jc w:val="center"/>
              <w:rPr>
                <w:b/>
              </w:rPr>
            </w:pPr>
          </w:p>
          <w:p w14:paraId="385307BB" w14:textId="77777777" w:rsidR="0032329B" w:rsidRPr="004E74F0" w:rsidRDefault="0032329B" w:rsidP="004643C9">
            <w:pPr>
              <w:pStyle w:val="BodyText"/>
              <w:shd w:val="clear" w:color="auto" w:fill="auto"/>
              <w:spacing w:after="0"/>
              <w:ind w:firstLine="0"/>
              <w:jc w:val="center"/>
              <w:rPr>
                <w:b/>
              </w:rPr>
            </w:pPr>
          </w:p>
          <w:p w14:paraId="645C74BC" w14:textId="7F1EC6B6" w:rsidR="0032329B" w:rsidRPr="004E74F0" w:rsidRDefault="00562A81" w:rsidP="004643C9">
            <w:pPr>
              <w:pStyle w:val="BodyText"/>
              <w:shd w:val="clear" w:color="auto" w:fill="auto"/>
              <w:spacing w:after="0"/>
              <w:ind w:firstLine="0"/>
              <w:jc w:val="center"/>
              <w:rPr>
                <w:b/>
              </w:rPr>
            </w:pPr>
            <w:r>
              <w:rPr>
                <w:b/>
              </w:rPr>
              <w:t>(đã ký)</w:t>
            </w:r>
          </w:p>
          <w:p w14:paraId="49F74E67" w14:textId="04DC2808" w:rsidR="0032329B" w:rsidRDefault="0032329B" w:rsidP="004643C9">
            <w:pPr>
              <w:pStyle w:val="BodyText"/>
              <w:shd w:val="clear" w:color="auto" w:fill="auto"/>
              <w:spacing w:after="0"/>
              <w:ind w:firstLine="0"/>
              <w:jc w:val="center"/>
              <w:rPr>
                <w:b/>
              </w:rPr>
            </w:pPr>
          </w:p>
          <w:p w14:paraId="0CF863E5" w14:textId="77777777" w:rsidR="00D46E2C" w:rsidRPr="004E74F0" w:rsidRDefault="00D46E2C" w:rsidP="004643C9">
            <w:pPr>
              <w:pStyle w:val="BodyText"/>
              <w:shd w:val="clear" w:color="auto" w:fill="auto"/>
              <w:spacing w:after="0"/>
              <w:ind w:firstLine="0"/>
              <w:jc w:val="center"/>
              <w:rPr>
                <w:b/>
              </w:rPr>
            </w:pPr>
          </w:p>
          <w:p w14:paraId="2F8793CB" w14:textId="77777777" w:rsidR="0032329B" w:rsidRPr="004E74F0" w:rsidRDefault="0032329B" w:rsidP="004643C9">
            <w:pPr>
              <w:pStyle w:val="BodyText"/>
              <w:shd w:val="clear" w:color="auto" w:fill="auto"/>
              <w:spacing w:after="0"/>
              <w:ind w:firstLine="0"/>
              <w:jc w:val="center"/>
              <w:rPr>
                <w:b/>
              </w:rPr>
            </w:pPr>
          </w:p>
          <w:p w14:paraId="7F3DAC6F" w14:textId="79AD3521" w:rsidR="0032329B" w:rsidRPr="004E74F0" w:rsidRDefault="00D85CDC" w:rsidP="004643C9">
            <w:pPr>
              <w:pStyle w:val="BodyText"/>
              <w:shd w:val="clear" w:color="auto" w:fill="auto"/>
              <w:spacing w:after="0"/>
              <w:ind w:firstLine="0"/>
              <w:jc w:val="center"/>
              <w:rPr>
                <w:b/>
                <w:bCs/>
                <w:lang w:val="vi-VN"/>
              </w:rPr>
            </w:pPr>
            <w:r w:rsidRPr="004E74F0">
              <w:rPr>
                <w:b/>
              </w:rPr>
              <w:t xml:space="preserve">     </w:t>
            </w:r>
            <w:r w:rsidR="00D46E2C">
              <w:rPr>
                <w:b/>
              </w:rPr>
              <w:t>Hồ Thị Nguyên Thảo</w:t>
            </w:r>
            <w:r w:rsidR="0032329B" w:rsidRPr="004E74F0">
              <w:rPr>
                <w:b/>
              </w:rPr>
              <w:br/>
            </w:r>
          </w:p>
          <w:p w14:paraId="7C0D086B" w14:textId="77777777" w:rsidR="0032329B" w:rsidRPr="004E74F0" w:rsidRDefault="0032329B" w:rsidP="004643C9">
            <w:pPr>
              <w:pStyle w:val="BodyText"/>
              <w:shd w:val="clear" w:color="auto" w:fill="auto"/>
              <w:spacing w:after="0"/>
              <w:ind w:firstLine="0"/>
              <w:jc w:val="center"/>
              <w:rPr>
                <w:b/>
                <w:bCs/>
                <w:lang w:val="vi-VN"/>
              </w:rPr>
            </w:pPr>
          </w:p>
          <w:p w14:paraId="1B08F8DE" w14:textId="77777777" w:rsidR="0032329B" w:rsidRPr="004E74F0" w:rsidRDefault="0032329B" w:rsidP="004643C9">
            <w:pPr>
              <w:pStyle w:val="BodyText"/>
              <w:shd w:val="clear" w:color="auto" w:fill="auto"/>
              <w:spacing w:after="0"/>
              <w:ind w:firstLine="0"/>
              <w:jc w:val="center"/>
              <w:rPr>
                <w:b/>
                <w:bCs/>
                <w:lang w:val="vi-VN"/>
              </w:rPr>
            </w:pPr>
          </w:p>
          <w:p w14:paraId="42402A33" w14:textId="77777777" w:rsidR="0032329B" w:rsidRPr="004E74F0" w:rsidRDefault="0032329B" w:rsidP="004643C9">
            <w:pPr>
              <w:spacing w:after="0" w:line="240" w:lineRule="auto"/>
              <w:jc w:val="center"/>
              <w:rPr>
                <w:rFonts w:eastAsia="Times New Roman" w:cs="Times New Roman"/>
                <w:szCs w:val="28"/>
              </w:rPr>
            </w:pPr>
          </w:p>
        </w:tc>
      </w:tr>
    </w:tbl>
    <w:p w14:paraId="78C755B9" w14:textId="77777777" w:rsidR="00A112D4" w:rsidRPr="004E74F0" w:rsidRDefault="00A112D4"/>
    <w:sectPr w:rsidR="00A112D4" w:rsidRPr="004E74F0" w:rsidSect="00CD286F">
      <w:headerReference w:type="default" r:id="rId7"/>
      <w:pgSz w:w="11907" w:h="16840" w:code="9"/>
      <w:pgMar w:top="1134" w:right="1134" w:bottom="1134" w:left="1701" w:header="567" w:footer="669"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D8BB3" w14:textId="77777777" w:rsidR="009A5EA6" w:rsidRDefault="009A5EA6" w:rsidP="0032329B">
      <w:pPr>
        <w:spacing w:after="0" w:line="240" w:lineRule="auto"/>
      </w:pPr>
      <w:r>
        <w:separator/>
      </w:r>
    </w:p>
  </w:endnote>
  <w:endnote w:type="continuationSeparator" w:id="0">
    <w:p w14:paraId="5361F48B" w14:textId="77777777" w:rsidR="009A5EA6" w:rsidRDefault="009A5EA6" w:rsidP="003232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269C9" w14:textId="77777777" w:rsidR="009A5EA6" w:rsidRDefault="009A5EA6" w:rsidP="0032329B">
      <w:pPr>
        <w:spacing w:after="0" w:line="240" w:lineRule="auto"/>
      </w:pPr>
      <w:r>
        <w:separator/>
      </w:r>
    </w:p>
  </w:footnote>
  <w:footnote w:type="continuationSeparator" w:id="0">
    <w:p w14:paraId="61D4ED16" w14:textId="77777777" w:rsidR="009A5EA6" w:rsidRDefault="009A5EA6" w:rsidP="003232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7346512"/>
      <w:docPartObj>
        <w:docPartGallery w:val="Page Numbers (Top of Page)"/>
        <w:docPartUnique/>
      </w:docPartObj>
    </w:sdtPr>
    <w:sdtEndPr>
      <w:rPr>
        <w:noProof/>
      </w:rPr>
    </w:sdtEndPr>
    <w:sdtContent>
      <w:p w14:paraId="4CA5702F" w14:textId="2007F68E" w:rsidR="0032329B" w:rsidRDefault="0032329B" w:rsidP="00CD286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29B"/>
    <w:rsid w:val="00004FDE"/>
    <w:rsid w:val="00025298"/>
    <w:rsid w:val="00060E81"/>
    <w:rsid w:val="000E3B9B"/>
    <w:rsid w:val="000E7D76"/>
    <w:rsid w:val="00105927"/>
    <w:rsid w:val="00106E4B"/>
    <w:rsid w:val="00111474"/>
    <w:rsid w:val="00131F8E"/>
    <w:rsid w:val="00155B70"/>
    <w:rsid w:val="001860A5"/>
    <w:rsid w:val="00195F35"/>
    <w:rsid w:val="001A5E70"/>
    <w:rsid w:val="001E68F9"/>
    <w:rsid w:val="001F1B8C"/>
    <w:rsid w:val="0023097F"/>
    <w:rsid w:val="002314C9"/>
    <w:rsid w:val="0025528A"/>
    <w:rsid w:val="002676A4"/>
    <w:rsid w:val="00276C76"/>
    <w:rsid w:val="00291F63"/>
    <w:rsid w:val="002B489F"/>
    <w:rsid w:val="002D2DE2"/>
    <w:rsid w:val="00312C62"/>
    <w:rsid w:val="0032329B"/>
    <w:rsid w:val="003548FC"/>
    <w:rsid w:val="0035503D"/>
    <w:rsid w:val="003651D1"/>
    <w:rsid w:val="0037398A"/>
    <w:rsid w:val="003A42CA"/>
    <w:rsid w:val="003C3099"/>
    <w:rsid w:val="00411CE9"/>
    <w:rsid w:val="004643C9"/>
    <w:rsid w:val="00481F8B"/>
    <w:rsid w:val="004D4FA5"/>
    <w:rsid w:val="004E158A"/>
    <w:rsid w:val="004E74F0"/>
    <w:rsid w:val="004F648C"/>
    <w:rsid w:val="00562A81"/>
    <w:rsid w:val="0057099D"/>
    <w:rsid w:val="0059610F"/>
    <w:rsid w:val="005A43D8"/>
    <w:rsid w:val="0066351E"/>
    <w:rsid w:val="006B1B21"/>
    <w:rsid w:val="006B7978"/>
    <w:rsid w:val="006E27D7"/>
    <w:rsid w:val="00722282"/>
    <w:rsid w:val="00756936"/>
    <w:rsid w:val="00763819"/>
    <w:rsid w:val="007813DE"/>
    <w:rsid w:val="007A3F06"/>
    <w:rsid w:val="007B3A24"/>
    <w:rsid w:val="007B3E8B"/>
    <w:rsid w:val="007F4FA3"/>
    <w:rsid w:val="007F6BEE"/>
    <w:rsid w:val="00804912"/>
    <w:rsid w:val="00825C7E"/>
    <w:rsid w:val="00852948"/>
    <w:rsid w:val="008917A4"/>
    <w:rsid w:val="00900D89"/>
    <w:rsid w:val="00937CD8"/>
    <w:rsid w:val="00945304"/>
    <w:rsid w:val="009767D7"/>
    <w:rsid w:val="00993D37"/>
    <w:rsid w:val="009A5EA6"/>
    <w:rsid w:val="009B278D"/>
    <w:rsid w:val="009F7B70"/>
    <w:rsid w:val="00A112D4"/>
    <w:rsid w:val="00A200A2"/>
    <w:rsid w:val="00A645FC"/>
    <w:rsid w:val="00A728A5"/>
    <w:rsid w:val="00A97BB2"/>
    <w:rsid w:val="00AE4960"/>
    <w:rsid w:val="00AF29AD"/>
    <w:rsid w:val="00B33FC2"/>
    <w:rsid w:val="00B51949"/>
    <w:rsid w:val="00B66335"/>
    <w:rsid w:val="00B823F1"/>
    <w:rsid w:val="00B958D1"/>
    <w:rsid w:val="00BB64D7"/>
    <w:rsid w:val="00BE17A4"/>
    <w:rsid w:val="00BF0E0E"/>
    <w:rsid w:val="00C02CFF"/>
    <w:rsid w:val="00C1510C"/>
    <w:rsid w:val="00C21EF8"/>
    <w:rsid w:val="00C41705"/>
    <w:rsid w:val="00C91E6E"/>
    <w:rsid w:val="00CD286F"/>
    <w:rsid w:val="00CE713A"/>
    <w:rsid w:val="00D01409"/>
    <w:rsid w:val="00D0694D"/>
    <w:rsid w:val="00D46E2C"/>
    <w:rsid w:val="00D56AA3"/>
    <w:rsid w:val="00D60C7B"/>
    <w:rsid w:val="00D64474"/>
    <w:rsid w:val="00D85CDC"/>
    <w:rsid w:val="00D92D40"/>
    <w:rsid w:val="00DC0BDB"/>
    <w:rsid w:val="00DF7A73"/>
    <w:rsid w:val="00E13A6A"/>
    <w:rsid w:val="00E63D00"/>
    <w:rsid w:val="00E728C7"/>
    <w:rsid w:val="00EA157B"/>
    <w:rsid w:val="00EA6BDC"/>
    <w:rsid w:val="00EC0E99"/>
    <w:rsid w:val="00EC5E38"/>
    <w:rsid w:val="00EC6D4D"/>
    <w:rsid w:val="00EE3423"/>
    <w:rsid w:val="00EF76C6"/>
    <w:rsid w:val="00F076AE"/>
    <w:rsid w:val="00F1012A"/>
    <w:rsid w:val="00F425CF"/>
    <w:rsid w:val="00F7745D"/>
    <w:rsid w:val="00F95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77EDB"/>
  <w15:chartTrackingRefBased/>
  <w15:docId w15:val="{EE61749F-6F32-4B52-9803-A58741807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29B"/>
  </w:style>
  <w:style w:type="paragraph" w:styleId="Heading4">
    <w:name w:val="heading 4"/>
    <w:basedOn w:val="Normal"/>
    <w:next w:val="Normal"/>
    <w:link w:val="Heading4Char"/>
    <w:uiPriority w:val="9"/>
    <w:semiHidden/>
    <w:unhideWhenUsed/>
    <w:qFormat/>
    <w:rsid w:val="00993D3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2">
    <w:name w:val="Body text (2)_"/>
    <w:link w:val="Bodytext20"/>
    <w:rsid w:val="0032329B"/>
    <w:rPr>
      <w:rFonts w:eastAsia="Times New Roman" w:cs="Times New Roman"/>
      <w:szCs w:val="28"/>
      <w:shd w:val="clear" w:color="auto" w:fill="FFFFFF"/>
    </w:rPr>
  </w:style>
  <w:style w:type="paragraph" w:customStyle="1" w:styleId="Bodytext20">
    <w:name w:val="Body text (2)"/>
    <w:basedOn w:val="Normal"/>
    <w:link w:val="Bodytext2"/>
    <w:rsid w:val="0032329B"/>
    <w:pPr>
      <w:widowControl w:val="0"/>
      <w:shd w:val="clear" w:color="auto" w:fill="FFFFFF"/>
      <w:spacing w:after="120" w:line="252" w:lineRule="auto"/>
      <w:ind w:right="440" w:firstLine="740"/>
      <w:jc w:val="both"/>
    </w:pPr>
    <w:rPr>
      <w:rFonts w:eastAsia="Times New Roman" w:cs="Times New Roman"/>
      <w:szCs w:val="28"/>
    </w:rPr>
  </w:style>
  <w:style w:type="character" w:customStyle="1" w:styleId="BodyTextChar">
    <w:name w:val="Body Text Char"/>
    <w:link w:val="BodyText"/>
    <w:rsid w:val="0032329B"/>
    <w:rPr>
      <w:rFonts w:eastAsia="Times New Roman" w:cs="Times New Roman"/>
      <w:szCs w:val="28"/>
      <w:shd w:val="clear" w:color="auto" w:fill="FFFFFF"/>
    </w:rPr>
  </w:style>
  <w:style w:type="paragraph" w:styleId="BodyText">
    <w:name w:val="Body Text"/>
    <w:basedOn w:val="Normal"/>
    <w:link w:val="BodyTextChar"/>
    <w:qFormat/>
    <w:rsid w:val="0032329B"/>
    <w:pPr>
      <w:widowControl w:val="0"/>
      <w:shd w:val="clear" w:color="auto" w:fill="FFFFFF"/>
      <w:spacing w:after="100" w:line="240" w:lineRule="auto"/>
      <w:ind w:firstLine="400"/>
      <w:jc w:val="both"/>
    </w:pPr>
    <w:rPr>
      <w:rFonts w:eastAsia="Times New Roman" w:cs="Times New Roman"/>
      <w:szCs w:val="28"/>
    </w:rPr>
  </w:style>
  <w:style w:type="character" w:customStyle="1" w:styleId="BodyTextChar1">
    <w:name w:val="Body Text Char1"/>
    <w:basedOn w:val="DefaultParagraphFont"/>
    <w:uiPriority w:val="99"/>
    <w:semiHidden/>
    <w:rsid w:val="0032329B"/>
  </w:style>
  <w:style w:type="character" w:customStyle="1" w:styleId="Bodytext3">
    <w:name w:val="Body text (3)_"/>
    <w:link w:val="Bodytext30"/>
    <w:rsid w:val="0032329B"/>
    <w:rPr>
      <w:rFonts w:eastAsia="Times New Roman" w:cs="Times New Roman"/>
      <w:shd w:val="clear" w:color="auto" w:fill="FFFFFF"/>
    </w:rPr>
  </w:style>
  <w:style w:type="paragraph" w:customStyle="1" w:styleId="Bodytext30">
    <w:name w:val="Body text (3)"/>
    <w:basedOn w:val="Normal"/>
    <w:link w:val="Bodytext3"/>
    <w:rsid w:val="0032329B"/>
    <w:pPr>
      <w:widowControl w:val="0"/>
      <w:shd w:val="clear" w:color="auto" w:fill="FFFFFF"/>
      <w:spacing w:after="0" w:line="240" w:lineRule="auto"/>
    </w:pPr>
    <w:rPr>
      <w:rFonts w:eastAsia="Times New Roman" w:cs="Times New Roman"/>
    </w:rPr>
  </w:style>
  <w:style w:type="paragraph" w:styleId="Header">
    <w:name w:val="header"/>
    <w:basedOn w:val="Normal"/>
    <w:link w:val="HeaderChar"/>
    <w:uiPriority w:val="99"/>
    <w:unhideWhenUsed/>
    <w:rsid w:val="003232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329B"/>
  </w:style>
  <w:style w:type="paragraph" w:styleId="Footer">
    <w:name w:val="footer"/>
    <w:basedOn w:val="Normal"/>
    <w:link w:val="FooterChar"/>
    <w:uiPriority w:val="99"/>
    <w:unhideWhenUsed/>
    <w:rsid w:val="003232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329B"/>
  </w:style>
  <w:style w:type="paragraph" w:styleId="NormalWeb">
    <w:name w:val="Normal (Web)"/>
    <w:basedOn w:val="Normal"/>
    <w:uiPriority w:val="99"/>
    <w:semiHidden/>
    <w:unhideWhenUsed/>
    <w:rsid w:val="00481F8B"/>
    <w:pPr>
      <w:spacing w:before="100" w:beforeAutospacing="1" w:after="100" w:afterAutospacing="1" w:line="240" w:lineRule="auto"/>
    </w:pPr>
    <w:rPr>
      <w:rFonts w:eastAsia="Times New Roman" w:cs="Times New Roman"/>
      <w:sz w:val="24"/>
      <w:szCs w:val="24"/>
    </w:rPr>
  </w:style>
  <w:style w:type="character" w:customStyle="1" w:styleId="citation-69">
    <w:name w:val="citation-69"/>
    <w:basedOn w:val="DefaultParagraphFont"/>
    <w:rsid w:val="00481F8B"/>
  </w:style>
  <w:style w:type="character" w:customStyle="1" w:styleId="citation-68">
    <w:name w:val="citation-68"/>
    <w:basedOn w:val="DefaultParagraphFont"/>
    <w:rsid w:val="00481F8B"/>
  </w:style>
  <w:style w:type="character" w:customStyle="1" w:styleId="Heading4Char">
    <w:name w:val="Heading 4 Char"/>
    <w:basedOn w:val="DefaultParagraphFont"/>
    <w:link w:val="Heading4"/>
    <w:uiPriority w:val="9"/>
    <w:semiHidden/>
    <w:rsid w:val="00993D37"/>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471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AE89E2-FD71-924B-A5F9-0F55320CFA29}">
  <ds:schemaRefs>
    <ds:schemaRef ds:uri="http://schemas.openxmlformats.org/officeDocument/2006/bibliography"/>
  </ds:schemaRefs>
</ds:datastoreItem>
</file>

<file path=customXml/itemProps2.xml><?xml version="1.0" encoding="utf-8"?>
<ds:datastoreItem xmlns:ds="http://schemas.openxmlformats.org/officeDocument/2006/customXml" ds:itemID="{DC2B497A-C063-41D1-9C48-74AE6291C44B}"/>
</file>

<file path=customXml/itemProps3.xml><?xml version="1.0" encoding="utf-8"?>
<ds:datastoreItem xmlns:ds="http://schemas.openxmlformats.org/officeDocument/2006/customXml" ds:itemID="{E7A6F6DB-0FD0-44CF-97AE-D334D37A0C7D}"/>
</file>

<file path=customXml/itemProps4.xml><?xml version="1.0" encoding="utf-8"?>
<ds:datastoreItem xmlns:ds="http://schemas.openxmlformats.org/officeDocument/2006/customXml" ds:itemID="{0ED3F8AD-17F6-4337-BAC8-D5738BA0487A}"/>
</file>

<file path=docProps/app.xml><?xml version="1.0" encoding="utf-8"?>
<Properties xmlns="http://schemas.openxmlformats.org/officeDocument/2006/extended-properties" xmlns:vt="http://schemas.openxmlformats.org/officeDocument/2006/docPropsVTypes">
  <Template>Normal</Template>
  <TotalTime>27</TotalTime>
  <Pages>2</Pages>
  <Words>615</Words>
  <Characters>3506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40</cp:revision>
  <cp:lastPrinted>2026-02-27T08:55:00Z</cp:lastPrinted>
  <dcterms:created xsi:type="dcterms:W3CDTF">2026-02-27T08:37:00Z</dcterms:created>
  <dcterms:modified xsi:type="dcterms:W3CDTF">2026-03-11T01:52:00Z</dcterms:modified>
</cp:coreProperties>
</file>