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48" w:type="dxa"/>
        <w:tblInd w:w="108" w:type="dxa"/>
        <w:tblLook w:val="01E0" w:firstRow="1" w:lastRow="1" w:firstColumn="1" w:lastColumn="1" w:noHBand="0" w:noVBand="0"/>
      </w:tblPr>
      <w:tblGrid>
        <w:gridCol w:w="3294"/>
        <w:gridCol w:w="5954"/>
      </w:tblGrid>
      <w:tr w:rsidR="006B0C68" w:rsidRPr="006B0C68" w:rsidTr="00756A27">
        <w:trPr>
          <w:trHeight w:val="284"/>
        </w:trPr>
        <w:tc>
          <w:tcPr>
            <w:tcW w:w="3294" w:type="dxa"/>
            <w:vAlign w:val="center"/>
          </w:tcPr>
          <w:p w:rsidR="006B0C68" w:rsidRPr="005B466B" w:rsidRDefault="006B0C68" w:rsidP="006B0C68">
            <w:pPr>
              <w:ind w:hanging="216"/>
              <w:jc w:val="center"/>
              <w:rPr>
                <w:rFonts w:eastAsiaTheme="minorEastAsia"/>
                <w:b/>
                <w:sz w:val="26"/>
                <w:szCs w:val="26"/>
                <w:lang w:val="en-US"/>
              </w:rPr>
            </w:pPr>
            <w:r w:rsidRPr="005B466B">
              <w:rPr>
                <w:rFonts w:eastAsiaTheme="minorEastAsia"/>
                <w:b/>
                <w:sz w:val="26"/>
                <w:szCs w:val="26"/>
                <w:lang w:val="en-US"/>
              </w:rPr>
              <w:t>HỘI ĐỒNG NHÂN DÂN</w:t>
            </w:r>
          </w:p>
        </w:tc>
        <w:tc>
          <w:tcPr>
            <w:tcW w:w="5954" w:type="dxa"/>
            <w:vAlign w:val="center"/>
          </w:tcPr>
          <w:p w:rsidR="006B0C68" w:rsidRPr="006B0C68" w:rsidRDefault="000C58B0" w:rsidP="006B0C68">
            <w:pPr>
              <w:jc w:val="left"/>
              <w:rPr>
                <w:rFonts w:eastAsiaTheme="minorEastAsia"/>
                <w:b/>
                <w:sz w:val="26"/>
                <w:szCs w:val="26"/>
                <w:lang w:val="en-US"/>
              </w:rPr>
            </w:pPr>
            <w:r>
              <w:rPr>
                <w:rFonts w:eastAsiaTheme="minorEastAsia"/>
                <w:b/>
                <w:sz w:val="26"/>
                <w:szCs w:val="26"/>
                <w:lang w:val="en-US"/>
              </w:rPr>
              <w:t xml:space="preserve">    </w:t>
            </w:r>
            <w:r w:rsidR="006B0C68" w:rsidRPr="006B0C68">
              <w:rPr>
                <w:rFonts w:eastAsiaTheme="minorEastAsia"/>
                <w:b/>
                <w:sz w:val="26"/>
                <w:szCs w:val="26"/>
                <w:lang w:val="en-US"/>
              </w:rPr>
              <w:t>CỘNG HOÀ XÃ HỘI CHỦ NGHĨA VIỆT NAM</w:t>
            </w:r>
          </w:p>
        </w:tc>
      </w:tr>
      <w:tr w:rsidR="006B0C68" w:rsidRPr="006B0C68" w:rsidTr="00756A27">
        <w:trPr>
          <w:trHeight w:val="430"/>
        </w:trPr>
        <w:tc>
          <w:tcPr>
            <w:tcW w:w="3294" w:type="dxa"/>
            <w:vAlign w:val="center"/>
          </w:tcPr>
          <w:p w:rsidR="006B0C68" w:rsidRPr="005B466B" w:rsidRDefault="006B0C68" w:rsidP="006B0C68">
            <w:pPr>
              <w:jc w:val="left"/>
              <w:rPr>
                <w:rFonts w:eastAsiaTheme="minorEastAsia"/>
                <w:b/>
                <w:sz w:val="26"/>
                <w:szCs w:val="26"/>
                <w:lang w:val="en-US"/>
              </w:rPr>
            </w:pPr>
            <w:r w:rsidRPr="006B0C68">
              <w:rPr>
                <w:rFonts w:eastAsiaTheme="minorEastAsia"/>
                <w:b/>
                <w:lang w:val="en-US"/>
              </w:rPr>
              <w:t xml:space="preserve">      </w:t>
            </w:r>
            <w:r w:rsidRPr="005B466B">
              <w:rPr>
                <w:rFonts w:eastAsiaTheme="minorEastAsia"/>
                <w:b/>
                <w:sz w:val="26"/>
                <w:szCs w:val="26"/>
                <w:lang w:val="en-US"/>
              </w:rPr>
              <w:t>TỈNH AN GIANG</w:t>
            </w:r>
          </w:p>
        </w:tc>
        <w:tc>
          <w:tcPr>
            <w:tcW w:w="5954" w:type="dxa"/>
            <w:vAlign w:val="center"/>
          </w:tcPr>
          <w:p w:rsidR="006B0C68" w:rsidRPr="006B0C68" w:rsidRDefault="000C58B0" w:rsidP="006B0C68">
            <w:pPr>
              <w:jc w:val="center"/>
              <w:rPr>
                <w:rFonts w:eastAsiaTheme="minorEastAsia"/>
                <w:b/>
                <w:lang w:val="en-US"/>
              </w:rPr>
            </w:pPr>
            <w:r>
              <w:rPr>
                <w:rFonts w:eastAsiaTheme="minorEastAsia"/>
                <w:b/>
                <w:lang w:val="en-US"/>
              </w:rPr>
              <w:t xml:space="preserve"> </w:t>
            </w:r>
            <w:r w:rsidR="006B0C68" w:rsidRPr="006B0C68">
              <w:rPr>
                <w:rFonts w:eastAsiaTheme="minorEastAsia"/>
                <w:b/>
                <w:lang w:val="en-US"/>
              </w:rPr>
              <w:t>Độc lập - Tự do - Hạnh phúc</w:t>
            </w:r>
          </w:p>
        </w:tc>
      </w:tr>
      <w:tr w:rsidR="006B0C68" w:rsidRPr="006B0C68" w:rsidTr="00756A27">
        <w:trPr>
          <w:trHeight w:val="438"/>
        </w:trPr>
        <w:tc>
          <w:tcPr>
            <w:tcW w:w="3294" w:type="dxa"/>
            <w:tcBorders>
              <w:bottom w:val="nil"/>
            </w:tcBorders>
            <w:vAlign w:val="center"/>
          </w:tcPr>
          <w:p w:rsidR="006B0C68" w:rsidRPr="006B0C68" w:rsidRDefault="006B0C68" w:rsidP="006B0C68">
            <w:pPr>
              <w:jc w:val="center"/>
              <w:rPr>
                <w:rFonts w:eastAsiaTheme="minorEastAsia"/>
                <w:sz w:val="26"/>
                <w:szCs w:val="26"/>
                <w:lang w:val="en-US"/>
              </w:rPr>
            </w:pPr>
            <w:r w:rsidRPr="006B0C68">
              <w:rPr>
                <w:rFonts w:eastAsiaTheme="minorEastAsia"/>
                <w:noProof/>
                <w:lang w:val="en-US"/>
              </w:rPr>
              <mc:AlternateContent>
                <mc:Choice Requires="wps">
                  <w:drawing>
                    <wp:anchor distT="0" distB="0" distL="114300" distR="114300" simplePos="0" relativeHeight="251666432" behindDoc="0" locked="0" layoutInCell="1" allowOverlap="1" wp14:anchorId="7322BD30" wp14:editId="16C0CD15">
                      <wp:simplePos x="0" y="0"/>
                      <wp:positionH relativeFrom="column">
                        <wp:posOffset>632460</wp:posOffset>
                      </wp:positionH>
                      <wp:positionV relativeFrom="paragraph">
                        <wp:posOffset>50800</wp:posOffset>
                      </wp:positionV>
                      <wp:extent cx="685800" cy="0"/>
                      <wp:effectExtent l="0" t="0" r="1905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4pt" to="103.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48uHAIAADU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"/>
                  </w:pict>
                </mc:Fallback>
              </mc:AlternateContent>
            </w:r>
          </w:p>
          <w:p w:rsidR="006B0C68" w:rsidRPr="006B0C68" w:rsidRDefault="006B0C68" w:rsidP="006B0C68">
            <w:pPr>
              <w:jc w:val="left"/>
              <w:rPr>
                <w:rFonts w:eastAsiaTheme="minorEastAsia"/>
                <w:sz w:val="26"/>
                <w:szCs w:val="26"/>
                <w:lang w:val="en-US"/>
              </w:rPr>
            </w:pPr>
            <w:r w:rsidRPr="006B0C68">
              <w:rPr>
                <w:rFonts w:eastAsiaTheme="minorEastAsia"/>
                <w:sz w:val="26"/>
                <w:szCs w:val="26"/>
                <w:lang w:val="en-US"/>
              </w:rPr>
              <w:t xml:space="preserve"> Số:      </w:t>
            </w:r>
            <w:r w:rsidR="000E5D2C">
              <w:rPr>
                <w:rFonts w:eastAsiaTheme="minorEastAsia"/>
                <w:sz w:val="26"/>
                <w:szCs w:val="26"/>
                <w:lang w:val="en-US"/>
              </w:rPr>
              <w:t>06</w:t>
            </w:r>
            <w:r w:rsidRPr="006B0C68">
              <w:rPr>
                <w:rFonts w:eastAsiaTheme="minorEastAsia"/>
                <w:sz w:val="26"/>
                <w:szCs w:val="26"/>
                <w:lang w:val="en-US"/>
              </w:rPr>
              <w:t xml:space="preserve">  /</w:t>
            </w:r>
            <w:r>
              <w:rPr>
                <w:rFonts w:eastAsiaTheme="minorEastAsia"/>
                <w:sz w:val="26"/>
                <w:szCs w:val="26"/>
                <w:lang w:val="en-US"/>
              </w:rPr>
              <w:t>2020</w:t>
            </w:r>
            <w:r w:rsidRPr="006B0C68">
              <w:rPr>
                <w:rFonts w:eastAsiaTheme="minorEastAsia"/>
                <w:sz w:val="26"/>
                <w:szCs w:val="26"/>
                <w:lang w:val="en-US"/>
              </w:rPr>
              <w:t>/NQ-HĐND</w:t>
            </w:r>
          </w:p>
        </w:tc>
        <w:tc>
          <w:tcPr>
            <w:tcW w:w="5954" w:type="dxa"/>
            <w:tcBorders>
              <w:bottom w:val="nil"/>
            </w:tcBorders>
            <w:vAlign w:val="center"/>
          </w:tcPr>
          <w:p w:rsidR="006B0C68" w:rsidRPr="006B0C68" w:rsidRDefault="006B0C68" w:rsidP="006B0C68">
            <w:pPr>
              <w:jc w:val="center"/>
              <w:rPr>
                <w:rFonts w:eastAsiaTheme="minorEastAsia"/>
                <w:i/>
                <w:sz w:val="26"/>
                <w:szCs w:val="26"/>
                <w:lang w:val="en-US"/>
              </w:rPr>
            </w:pPr>
            <w:r w:rsidRPr="006B0C68">
              <w:rPr>
                <w:rFonts w:eastAsiaTheme="minorEastAsia"/>
                <w:b/>
                <w:noProof/>
                <w:lang w:val="en-US"/>
              </w:rPr>
              <mc:AlternateContent>
                <mc:Choice Requires="wps">
                  <w:drawing>
                    <wp:anchor distT="0" distB="0" distL="114300" distR="114300" simplePos="0" relativeHeight="251667456" behindDoc="0" locked="0" layoutInCell="1" allowOverlap="1" wp14:anchorId="7D884EA8" wp14:editId="713E6D6D">
                      <wp:simplePos x="0" y="0"/>
                      <wp:positionH relativeFrom="column">
                        <wp:posOffset>723265</wp:posOffset>
                      </wp:positionH>
                      <wp:positionV relativeFrom="paragraph">
                        <wp:posOffset>46355</wp:posOffset>
                      </wp:positionV>
                      <wp:extent cx="2147570" cy="0"/>
                      <wp:effectExtent l="0" t="0" r="2413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56.95pt;margin-top:3.65pt;width:169.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"/>
                  </w:pict>
                </mc:Fallback>
              </mc:AlternateContent>
            </w:r>
          </w:p>
          <w:p w:rsidR="006B0C68" w:rsidRPr="006B0C68" w:rsidRDefault="006B0C68" w:rsidP="00207EC3">
            <w:pPr>
              <w:jc w:val="center"/>
              <w:rPr>
                <w:rFonts w:eastAsiaTheme="minorEastAsia"/>
                <w:b/>
                <w:sz w:val="26"/>
                <w:szCs w:val="26"/>
                <w:lang w:val="en-US"/>
              </w:rPr>
            </w:pPr>
            <w:r w:rsidRPr="006B0C68">
              <w:rPr>
                <w:rFonts w:eastAsiaTheme="minorEastAsia"/>
                <w:i/>
                <w:sz w:val="26"/>
                <w:szCs w:val="26"/>
                <w:lang w:val="en-US"/>
              </w:rPr>
              <w:t xml:space="preserve">An Giang, ngày   </w:t>
            </w:r>
            <w:r w:rsidR="000E5D2C">
              <w:rPr>
                <w:rFonts w:eastAsiaTheme="minorEastAsia"/>
                <w:i/>
                <w:sz w:val="26"/>
                <w:szCs w:val="26"/>
                <w:lang w:val="en-US"/>
              </w:rPr>
              <w:t>05</w:t>
            </w:r>
            <w:r w:rsidRPr="006B0C68">
              <w:rPr>
                <w:rFonts w:eastAsiaTheme="minorEastAsia"/>
                <w:i/>
                <w:sz w:val="26"/>
                <w:szCs w:val="26"/>
                <w:lang w:val="en-US"/>
              </w:rPr>
              <w:t xml:space="preserve">   tháng </w:t>
            </w:r>
            <w:r w:rsidR="00A20836">
              <w:rPr>
                <w:rFonts w:eastAsiaTheme="minorEastAsia"/>
                <w:i/>
                <w:sz w:val="26"/>
                <w:szCs w:val="26"/>
                <w:lang w:val="en-US"/>
              </w:rPr>
              <w:t xml:space="preserve">  </w:t>
            </w:r>
            <w:r w:rsidR="000E5D2C">
              <w:rPr>
                <w:rFonts w:eastAsiaTheme="minorEastAsia"/>
                <w:i/>
                <w:sz w:val="26"/>
                <w:szCs w:val="26"/>
                <w:lang w:val="en-US"/>
              </w:rPr>
              <w:t>5</w:t>
            </w:r>
            <w:bookmarkStart w:id="0" w:name="_GoBack"/>
            <w:bookmarkEnd w:id="0"/>
            <w:r w:rsidR="00A20836">
              <w:rPr>
                <w:rFonts w:eastAsiaTheme="minorEastAsia"/>
                <w:i/>
                <w:sz w:val="26"/>
                <w:szCs w:val="26"/>
                <w:lang w:val="en-US"/>
              </w:rPr>
              <w:t xml:space="preserve"> </w:t>
            </w:r>
            <w:r w:rsidRPr="006B0C68">
              <w:rPr>
                <w:rFonts w:eastAsiaTheme="minorEastAsia"/>
                <w:i/>
                <w:sz w:val="26"/>
                <w:szCs w:val="26"/>
                <w:lang w:val="en-US"/>
              </w:rPr>
              <w:t xml:space="preserve"> </w:t>
            </w:r>
            <w:r w:rsidR="00207EC3">
              <w:rPr>
                <w:rFonts w:eastAsiaTheme="minorEastAsia"/>
                <w:i/>
                <w:sz w:val="26"/>
                <w:szCs w:val="26"/>
                <w:lang w:val="en-US"/>
              </w:rPr>
              <w:t>năm 2020</w:t>
            </w:r>
          </w:p>
        </w:tc>
      </w:tr>
    </w:tbl>
    <w:p w:rsidR="00E10384" w:rsidRPr="00AE0177" w:rsidRDefault="00E10384" w:rsidP="00AE0177">
      <w:pPr>
        <w:tabs>
          <w:tab w:val="left" w:pos="450"/>
        </w:tabs>
        <w:rPr>
          <w:b/>
          <w:lang w:val="en-US" w:eastAsia="vi-VN"/>
        </w:rPr>
      </w:pPr>
    </w:p>
    <w:p w:rsidR="0099249B" w:rsidRDefault="0099249B" w:rsidP="008447ED">
      <w:pPr>
        <w:spacing w:before="60"/>
        <w:jc w:val="center"/>
        <w:rPr>
          <w:b/>
          <w:bCs/>
          <w:lang w:val="en-US" w:eastAsia="vi-VN"/>
        </w:rPr>
      </w:pPr>
    </w:p>
    <w:p w:rsidR="00E63FBD" w:rsidRPr="00193C01" w:rsidRDefault="00E63FBD" w:rsidP="00674B84">
      <w:pPr>
        <w:spacing w:before="120"/>
        <w:jc w:val="center"/>
        <w:rPr>
          <w:b/>
          <w:bCs/>
          <w:lang w:val="en-US" w:eastAsia="vi-VN"/>
        </w:rPr>
      </w:pPr>
      <w:r w:rsidRPr="00193C01">
        <w:rPr>
          <w:b/>
          <w:bCs/>
          <w:lang w:eastAsia="vi-VN"/>
        </w:rPr>
        <w:t>NGHỊ QUYẾT</w:t>
      </w:r>
    </w:p>
    <w:p w:rsidR="0060698D" w:rsidRDefault="009508E2" w:rsidP="00674B84">
      <w:pPr>
        <w:spacing w:before="120"/>
        <w:jc w:val="center"/>
        <w:rPr>
          <w:b/>
          <w:lang w:val="en-US" w:eastAsia="vi-VN"/>
        </w:rPr>
      </w:pPr>
      <w:r>
        <w:rPr>
          <w:b/>
          <w:lang w:val="en-US" w:eastAsia="vi-VN"/>
        </w:rPr>
        <w:t>Q</w:t>
      </w:r>
      <w:r w:rsidR="00543206" w:rsidRPr="00193C01">
        <w:rPr>
          <w:b/>
          <w:lang w:eastAsia="vi-VN"/>
        </w:rPr>
        <w:t xml:space="preserve">uy định mức thu, </w:t>
      </w:r>
      <w:r w:rsidR="00D325F3" w:rsidRPr="00193C01">
        <w:rPr>
          <w:b/>
          <w:lang w:val="en-US" w:eastAsia="vi-VN"/>
        </w:rPr>
        <w:t xml:space="preserve">chế độ thu, </w:t>
      </w:r>
      <w:r w:rsidR="00543206" w:rsidRPr="00193C01">
        <w:rPr>
          <w:b/>
          <w:lang w:eastAsia="vi-VN"/>
        </w:rPr>
        <w:t>nộp, quản lý và sử dụng phí thẩm định</w:t>
      </w:r>
    </w:p>
    <w:p w:rsidR="0060698D" w:rsidRPr="005B466B" w:rsidRDefault="00543206" w:rsidP="00674B84">
      <w:pPr>
        <w:jc w:val="center"/>
        <w:rPr>
          <w:b/>
          <w:lang w:eastAsia="vi-VN"/>
        </w:rPr>
      </w:pPr>
      <w:r w:rsidRPr="00193C01">
        <w:rPr>
          <w:b/>
          <w:lang w:eastAsia="vi-VN"/>
        </w:rPr>
        <w:t xml:space="preserve"> cấp giấy chứng nhận đủ điều kiện kinh doanh hoạt động</w:t>
      </w:r>
      <w:r w:rsidR="0060698D" w:rsidRPr="005B466B">
        <w:rPr>
          <w:b/>
          <w:lang w:eastAsia="vi-VN"/>
        </w:rPr>
        <w:t xml:space="preserve"> </w:t>
      </w:r>
      <w:r w:rsidRPr="00193C01">
        <w:rPr>
          <w:b/>
          <w:lang w:eastAsia="vi-VN"/>
        </w:rPr>
        <w:t>thể thao,</w:t>
      </w:r>
    </w:p>
    <w:p w:rsidR="00543206" w:rsidRPr="005B466B" w:rsidRDefault="00543206" w:rsidP="00674B84">
      <w:pPr>
        <w:jc w:val="center"/>
        <w:rPr>
          <w:b/>
          <w:lang w:eastAsia="vi-VN"/>
        </w:rPr>
      </w:pPr>
      <w:r w:rsidRPr="00193C01">
        <w:rPr>
          <w:b/>
          <w:lang w:eastAsia="vi-VN"/>
        </w:rPr>
        <w:t xml:space="preserve"> câu lạc bộ thể thao chuyên nghiệp trên địa bàn tỉnh </w:t>
      </w:r>
      <w:r w:rsidRPr="003D4F0C">
        <w:rPr>
          <w:b/>
          <w:lang w:eastAsia="vi-VN"/>
        </w:rPr>
        <w:t>An Giang</w:t>
      </w:r>
    </w:p>
    <w:p w:rsidR="008447ED" w:rsidRPr="003D4F0C" w:rsidRDefault="008447ED" w:rsidP="008447ED">
      <w:pPr>
        <w:spacing w:before="60"/>
        <w:jc w:val="center"/>
        <w:rPr>
          <w:b/>
          <w:bCs/>
          <w:lang w:eastAsia="vi-VN"/>
        </w:rPr>
      </w:pPr>
      <w:r w:rsidRPr="00193C01">
        <w:rPr>
          <w:b/>
          <w:bCs/>
          <w:noProof/>
          <w:lang w:val="en-US"/>
        </w:rPr>
        <mc:AlternateContent>
          <mc:Choice Requires="wps">
            <w:drawing>
              <wp:anchor distT="0" distB="0" distL="114300" distR="114300" simplePos="0" relativeHeight="251662336" behindDoc="0" locked="0" layoutInCell="1" allowOverlap="1" wp14:anchorId="45C2B832" wp14:editId="5A212537">
                <wp:simplePos x="0" y="0"/>
                <wp:positionH relativeFrom="column">
                  <wp:posOffset>2129790</wp:posOffset>
                </wp:positionH>
                <wp:positionV relativeFrom="paragraph">
                  <wp:posOffset>94615</wp:posOffset>
                </wp:positionV>
                <wp:extent cx="16002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pt,7.45pt" to="293.7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"/>
            </w:pict>
          </mc:Fallback>
        </mc:AlternateContent>
      </w:r>
    </w:p>
    <w:p w:rsidR="002A75C1" w:rsidRPr="002A75C1" w:rsidRDefault="00E63FBD" w:rsidP="002A75C1">
      <w:pPr>
        <w:spacing w:before="120" w:after="360"/>
        <w:jc w:val="center"/>
        <w:rPr>
          <w:lang w:eastAsia="vi-VN"/>
        </w:rPr>
      </w:pPr>
      <w:r w:rsidRPr="00193C01">
        <w:rPr>
          <w:b/>
          <w:bCs/>
          <w:lang w:eastAsia="vi-VN"/>
        </w:rPr>
        <w:t xml:space="preserve">HỘI ĐỒNG NHÂN DÂN TỈNH </w:t>
      </w:r>
      <w:r w:rsidR="007560B4" w:rsidRPr="003D4F0C">
        <w:rPr>
          <w:b/>
          <w:bCs/>
          <w:lang w:eastAsia="vi-VN"/>
        </w:rPr>
        <w:t>AN GIANG</w:t>
      </w:r>
      <w:r w:rsidRPr="00193C01">
        <w:rPr>
          <w:b/>
          <w:bCs/>
          <w:lang w:eastAsia="vi-VN"/>
        </w:rPr>
        <w:br/>
        <w:t>KHÓA</w:t>
      </w:r>
      <w:r w:rsidR="001334AE" w:rsidRPr="003D4F0C">
        <w:rPr>
          <w:b/>
          <w:bCs/>
          <w:lang w:eastAsia="vi-VN"/>
        </w:rPr>
        <w:t xml:space="preserve"> IX</w:t>
      </w:r>
      <w:r w:rsidRPr="00193C01">
        <w:rPr>
          <w:b/>
          <w:bCs/>
          <w:lang w:eastAsia="vi-VN"/>
        </w:rPr>
        <w:t xml:space="preserve"> KỲ HỌP THỨ </w:t>
      </w:r>
      <w:r w:rsidR="000E31A6" w:rsidRPr="003D4F0C">
        <w:rPr>
          <w:b/>
          <w:bCs/>
          <w:lang w:eastAsia="vi-VN"/>
        </w:rPr>
        <w:t>13</w:t>
      </w:r>
      <w:r w:rsidR="003D4F0C" w:rsidRPr="003D4F0C">
        <w:rPr>
          <w:b/>
          <w:bCs/>
          <w:lang w:eastAsia="vi-VN"/>
        </w:rPr>
        <w:t xml:space="preserve"> (BẤT THƯỜNG)</w:t>
      </w:r>
    </w:p>
    <w:p w:rsidR="00E63FBD" w:rsidRPr="00193C01" w:rsidRDefault="00E63FBD" w:rsidP="00135E3A">
      <w:pPr>
        <w:spacing w:before="120" w:after="120"/>
        <w:ind w:firstLine="709"/>
        <w:rPr>
          <w:lang w:eastAsia="vi-VN"/>
        </w:rPr>
      </w:pPr>
      <w:r w:rsidRPr="00193C01">
        <w:rPr>
          <w:i/>
          <w:iCs/>
          <w:lang w:eastAsia="vi-VN"/>
        </w:rPr>
        <w:t>Căn cứ Luậ</w:t>
      </w:r>
      <w:r w:rsidR="00C93E2A">
        <w:rPr>
          <w:i/>
          <w:iCs/>
          <w:lang w:eastAsia="vi-VN"/>
        </w:rPr>
        <w:t xml:space="preserve">t </w:t>
      </w:r>
      <w:r w:rsidR="00C93E2A" w:rsidRPr="003D4F0C">
        <w:rPr>
          <w:i/>
          <w:iCs/>
          <w:lang w:eastAsia="vi-VN"/>
        </w:rPr>
        <w:t>T</w:t>
      </w:r>
      <w:r w:rsidRPr="00193C01">
        <w:rPr>
          <w:i/>
          <w:iCs/>
          <w:lang w:eastAsia="vi-VN"/>
        </w:rPr>
        <w:t>ổ chức chính quyền địa phương ngày 19 tháng 6 năm 2015;</w:t>
      </w:r>
    </w:p>
    <w:p w:rsidR="00E63FBD" w:rsidRPr="00A20836" w:rsidRDefault="00E63FBD" w:rsidP="00135E3A">
      <w:pPr>
        <w:spacing w:before="120" w:after="120"/>
        <w:ind w:firstLine="709"/>
        <w:rPr>
          <w:i/>
          <w:iCs/>
          <w:lang w:eastAsia="vi-VN"/>
        </w:rPr>
      </w:pPr>
      <w:r w:rsidRPr="00193C01">
        <w:rPr>
          <w:i/>
          <w:iCs/>
          <w:lang w:eastAsia="vi-VN"/>
        </w:rPr>
        <w:t>Căn cứ Luậ</w:t>
      </w:r>
      <w:r w:rsidR="00C93E2A">
        <w:rPr>
          <w:i/>
          <w:iCs/>
          <w:lang w:eastAsia="vi-VN"/>
        </w:rPr>
        <w:t xml:space="preserve">t </w:t>
      </w:r>
      <w:r w:rsidR="00C93E2A" w:rsidRPr="003D4F0C">
        <w:rPr>
          <w:i/>
          <w:iCs/>
          <w:lang w:eastAsia="vi-VN"/>
        </w:rPr>
        <w:t>B</w:t>
      </w:r>
      <w:r w:rsidRPr="00193C01">
        <w:rPr>
          <w:i/>
          <w:iCs/>
          <w:lang w:eastAsia="vi-VN"/>
        </w:rPr>
        <w:t>an hành văn bản quy phạm pháp luật ngày 22 tháng 6 năm 2015;</w:t>
      </w:r>
    </w:p>
    <w:p w:rsidR="00E84892" w:rsidRPr="00193C01" w:rsidRDefault="00E84892" w:rsidP="00E84892">
      <w:pPr>
        <w:spacing w:before="120" w:after="120"/>
        <w:ind w:firstLine="709"/>
        <w:rPr>
          <w:lang w:eastAsia="vi-VN"/>
        </w:rPr>
      </w:pPr>
      <w:r w:rsidRPr="00193C01">
        <w:rPr>
          <w:i/>
          <w:iCs/>
          <w:lang w:eastAsia="vi-VN"/>
        </w:rPr>
        <w:t>Căn cứ Luậ</w:t>
      </w:r>
      <w:r>
        <w:rPr>
          <w:i/>
          <w:iCs/>
          <w:lang w:eastAsia="vi-VN"/>
        </w:rPr>
        <w:t xml:space="preserve">t </w:t>
      </w:r>
      <w:r w:rsidRPr="003D4F0C">
        <w:rPr>
          <w:i/>
          <w:iCs/>
          <w:lang w:eastAsia="vi-VN"/>
        </w:rPr>
        <w:t>N</w:t>
      </w:r>
      <w:r w:rsidRPr="00193C01">
        <w:rPr>
          <w:i/>
          <w:iCs/>
          <w:lang w:eastAsia="vi-VN"/>
        </w:rPr>
        <w:t>gân sách nhà nước ngày 25 tháng 6 năm 2015;</w:t>
      </w:r>
    </w:p>
    <w:p w:rsidR="00E84892" w:rsidRPr="00A20836" w:rsidRDefault="00E84892" w:rsidP="00E84892">
      <w:pPr>
        <w:spacing w:before="120" w:after="120"/>
        <w:ind w:firstLine="709"/>
        <w:rPr>
          <w:color w:val="000000" w:themeColor="text1"/>
          <w:lang w:eastAsia="vi-VN"/>
        </w:rPr>
      </w:pPr>
      <w:r w:rsidRPr="00193C01">
        <w:rPr>
          <w:i/>
          <w:iCs/>
          <w:color w:val="000000" w:themeColor="text1"/>
          <w:lang w:eastAsia="vi-VN"/>
        </w:rPr>
        <w:t>Căn cứ Luậ</w:t>
      </w:r>
      <w:r>
        <w:rPr>
          <w:i/>
          <w:iCs/>
          <w:color w:val="000000" w:themeColor="text1"/>
          <w:lang w:eastAsia="vi-VN"/>
        </w:rPr>
        <w:t xml:space="preserve">t </w:t>
      </w:r>
      <w:r w:rsidRPr="002935B8">
        <w:rPr>
          <w:i/>
          <w:iCs/>
          <w:color w:val="000000" w:themeColor="text1"/>
          <w:lang w:eastAsia="vi-VN"/>
        </w:rPr>
        <w:t>P</w:t>
      </w:r>
      <w:r w:rsidRPr="00193C01">
        <w:rPr>
          <w:i/>
          <w:iCs/>
          <w:color w:val="000000" w:themeColor="text1"/>
          <w:lang w:eastAsia="vi-VN"/>
        </w:rPr>
        <w:t>hí và lệ phí ngày 25 tháng 11 năm 2015;</w:t>
      </w:r>
    </w:p>
    <w:p w:rsidR="001334AE" w:rsidRPr="003D4F0C" w:rsidRDefault="001334AE" w:rsidP="00135E3A">
      <w:pPr>
        <w:spacing w:before="120" w:after="120"/>
        <w:ind w:firstLine="709"/>
        <w:rPr>
          <w:i/>
          <w:iCs/>
          <w:lang w:eastAsia="vi-VN"/>
        </w:rPr>
      </w:pPr>
      <w:r w:rsidRPr="003D4F0C">
        <w:rPr>
          <w:i/>
          <w:iCs/>
          <w:lang w:eastAsia="vi-VN"/>
        </w:rPr>
        <w:t>Căn cứ Luật Thể dục, thể thao ngày 29 tháng 11 năm 2006;</w:t>
      </w:r>
    </w:p>
    <w:p w:rsidR="001334AE" w:rsidRPr="003D4F0C" w:rsidRDefault="001334AE" w:rsidP="00135E3A">
      <w:pPr>
        <w:spacing w:before="120" w:after="120"/>
        <w:ind w:firstLine="709"/>
        <w:rPr>
          <w:lang w:eastAsia="vi-VN"/>
        </w:rPr>
      </w:pPr>
      <w:r w:rsidRPr="003D4F0C">
        <w:rPr>
          <w:i/>
          <w:iCs/>
          <w:lang w:eastAsia="vi-VN"/>
        </w:rPr>
        <w:t xml:space="preserve">Căn cứ Luật </w:t>
      </w:r>
      <w:r w:rsidR="001D011A" w:rsidRPr="001D011A">
        <w:rPr>
          <w:i/>
          <w:iCs/>
          <w:color w:val="000000" w:themeColor="text1"/>
          <w:lang w:eastAsia="vi-VN"/>
        </w:rPr>
        <w:t>s</w:t>
      </w:r>
      <w:r w:rsidRPr="003D4F0C">
        <w:rPr>
          <w:i/>
          <w:iCs/>
          <w:color w:val="000000" w:themeColor="text1"/>
          <w:lang w:eastAsia="vi-VN"/>
        </w:rPr>
        <w:t xml:space="preserve">ửa đổi, bổ sung </w:t>
      </w:r>
      <w:r w:rsidRPr="00193C01">
        <w:rPr>
          <w:i/>
          <w:iCs/>
          <w:color w:val="000000" w:themeColor="text1"/>
          <w:lang w:eastAsia="vi-VN"/>
        </w:rPr>
        <w:t>một số điều của Luật</w:t>
      </w:r>
      <w:r w:rsidRPr="003D4F0C">
        <w:rPr>
          <w:i/>
          <w:iCs/>
          <w:color w:val="000000" w:themeColor="text1"/>
          <w:lang w:eastAsia="vi-VN"/>
        </w:rPr>
        <w:t xml:space="preserve"> Thể dục, thể thao</w:t>
      </w:r>
      <w:r w:rsidRPr="003D4F0C">
        <w:rPr>
          <w:i/>
          <w:iCs/>
          <w:lang w:eastAsia="vi-VN"/>
        </w:rPr>
        <w:t xml:space="preserve"> </w:t>
      </w:r>
      <w:r w:rsidRPr="00193C01">
        <w:rPr>
          <w:i/>
          <w:iCs/>
          <w:color w:val="000000" w:themeColor="text1"/>
          <w:lang w:eastAsia="vi-VN"/>
        </w:rPr>
        <w:t xml:space="preserve">ngày </w:t>
      </w:r>
      <w:r w:rsidRPr="003D4F0C">
        <w:rPr>
          <w:i/>
          <w:iCs/>
          <w:color w:val="000000" w:themeColor="text1"/>
          <w:lang w:eastAsia="vi-VN"/>
        </w:rPr>
        <w:t>14</w:t>
      </w:r>
      <w:r w:rsidRPr="00193C01">
        <w:rPr>
          <w:i/>
          <w:iCs/>
          <w:color w:val="000000" w:themeColor="text1"/>
          <w:lang w:eastAsia="vi-VN"/>
        </w:rPr>
        <w:t xml:space="preserve"> tháng </w:t>
      </w:r>
      <w:r w:rsidRPr="003D4F0C">
        <w:rPr>
          <w:i/>
          <w:iCs/>
          <w:color w:val="000000" w:themeColor="text1"/>
          <w:lang w:eastAsia="vi-VN"/>
        </w:rPr>
        <w:t>6</w:t>
      </w:r>
      <w:r w:rsidRPr="00193C01">
        <w:rPr>
          <w:i/>
          <w:iCs/>
          <w:color w:val="000000" w:themeColor="text1"/>
          <w:lang w:eastAsia="vi-VN"/>
        </w:rPr>
        <w:t xml:space="preserve"> năm 201</w:t>
      </w:r>
      <w:r w:rsidRPr="003D4F0C">
        <w:rPr>
          <w:i/>
          <w:iCs/>
          <w:color w:val="000000" w:themeColor="text1"/>
          <w:lang w:eastAsia="vi-VN"/>
        </w:rPr>
        <w:t>8;</w:t>
      </w:r>
    </w:p>
    <w:p w:rsidR="00E63FBD" w:rsidRPr="00540893" w:rsidRDefault="00E63FBD" w:rsidP="00135E3A">
      <w:pPr>
        <w:spacing w:before="120" w:after="120"/>
        <w:ind w:firstLine="709"/>
        <w:rPr>
          <w:i/>
          <w:iCs/>
          <w:color w:val="000000" w:themeColor="text1"/>
          <w:lang w:eastAsia="vi-VN"/>
        </w:rPr>
      </w:pPr>
      <w:r w:rsidRPr="00193C01">
        <w:rPr>
          <w:i/>
          <w:iCs/>
          <w:color w:val="000000" w:themeColor="text1"/>
          <w:lang w:eastAsia="vi-VN"/>
        </w:rPr>
        <w:t xml:space="preserve">Căn cứ </w:t>
      </w:r>
      <w:r w:rsidRPr="00193C01">
        <w:rPr>
          <w:i/>
          <w:iCs/>
          <w:color w:val="000000" w:themeColor="text1"/>
          <w:shd w:val="clear" w:color="auto" w:fill="FFFFFF"/>
          <w:lang w:eastAsia="vi-VN"/>
        </w:rPr>
        <w:t>Nghị định số</w:t>
      </w:r>
      <w:r w:rsidRPr="00193C01">
        <w:rPr>
          <w:i/>
          <w:iCs/>
          <w:color w:val="000000" w:themeColor="text1"/>
          <w:lang w:eastAsia="vi-VN"/>
        </w:rPr>
        <w:t xml:space="preserve"> </w:t>
      </w:r>
      <w:hyperlink r:id="rId8" w:tgtFrame="_blank" w:history="1">
        <w:r w:rsidRPr="00193C01">
          <w:rPr>
            <w:i/>
            <w:iCs/>
            <w:color w:val="000000" w:themeColor="text1"/>
            <w:lang w:eastAsia="vi-VN"/>
          </w:rPr>
          <w:t>120/2016/NĐ-CP</w:t>
        </w:r>
      </w:hyperlink>
      <w:r w:rsidRPr="00193C01">
        <w:rPr>
          <w:i/>
          <w:iCs/>
          <w:color w:val="000000" w:themeColor="text1"/>
          <w:lang w:eastAsia="vi-VN"/>
        </w:rPr>
        <w:t xml:space="preserve"> ngày 23 tháng 8 năm 2016 của Chính phủ quy định chi tiết và hướng dẫn thi hành một số điều của Luật Phí và lệ </w:t>
      </w:r>
      <w:r w:rsidRPr="00193C01">
        <w:rPr>
          <w:i/>
          <w:iCs/>
          <w:color w:val="000000" w:themeColor="text1"/>
          <w:shd w:val="clear" w:color="auto" w:fill="FFFFFF"/>
          <w:lang w:eastAsia="vi-VN"/>
        </w:rPr>
        <w:t>phí</w:t>
      </w:r>
      <w:r w:rsidRPr="00193C01">
        <w:rPr>
          <w:i/>
          <w:iCs/>
          <w:color w:val="000000" w:themeColor="text1"/>
          <w:lang w:eastAsia="vi-VN"/>
        </w:rPr>
        <w:t>;</w:t>
      </w:r>
    </w:p>
    <w:p w:rsidR="002935B8" w:rsidRPr="00540893" w:rsidRDefault="002935B8" w:rsidP="00135E3A">
      <w:pPr>
        <w:spacing w:before="120" w:after="120"/>
        <w:ind w:firstLine="709"/>
        <w:rPr>
          <w:i/>
          <w:iCs/>
          <w:color w:val="000000" w:themeColor="text1"/>
          <w:lang w:eastAsia="vi-VN"/>
        </w:rPr>
      </w:pPr>
      <w:r>
        <w:rPr>
          <w:i/>
          <w:iCs/>
          <w:color w:val="000000" w:themeColor="text1"/>
          <w:lang w:val="nl-NL" w:eastAsia="vi-VN"/>
        </w:rPr>
        <w:t xml:space="preserve">Căn cứ </w:t>
      </w:r>
      <w:r w:rsidRPr="002935B8">
        <w:rPr>
          <w:i/>
          <w:iCs/>
          <w:color w:val="000000" w:themeColor="text1"/>
          <w:lang w:val="nl-NL" w:eastAsia="vi-VN"/>
        </w:rPr>
        <w:t xml:space="preserve">Nghị định số 112/2007/NĐ-CP ngày 26 tháng 6 năm 2007 của Chính phủ </w:t>
      </w:r>
      <w:bookmarkStart w:id="1" w:name="loai_1_name"/>
      <w:r w:rsidRPr="002935B8">
        <w:rPr>
          <w:i/>
          <w:iCs/>
          <w:color w:val="000000" w:themeColor="text1"/>
          <w:lang w:val="nl-NL" w:eastAsia="vi-VN"/>
        </w:rPr>
        <w:t>quy định chi tiết và hướng dẫn thi hành một số điều của Luật Thể dục, thể thao</w:t>
      </w:r>
      <w:bookmarkEnd w:id="1"/>
      <w:r>
        <w:rPr>
          <w:i/>
          <w:iCs/>
          <w:color w:val="000000" w:themeColor="text1"/>
          <w:lang w:val="nl-NL" w:eastAsia="vi-VN"/>
        </w:rPr>
        <w:t>;</w:t>
      </w:r>
    </w:p>
    <w:p w:rsidR="00302AD8" w:rsidRPr="003D4F0C" w:rsidRDefault="00302AD8" w:rsidP="00135E3A">
      <w:pPr>
        <w:spacing w:before="120" w:after="120"/>
        <w:ind w:firstLine="709"/>
        <w:rPr>
          <w:color w:val="000000" w:themeColor="text1"/>
          <w:lang w:eastAsia="vi-VN"/>
        </w:rPr>
      </w:pPr>
      <w:r w:rsidRPr="00193C01">
        <w:rPr>
          <w:i/>
          <w:iCs/>
          <w:color w:val="000000" w:themeColor="text1"/>
          <w:lang w:eastAsia="vi-VN"/>
        </w:rPr>
        <w:t xml:space="preserve">Căn cứ </w:t>
      </w:r>
      <w:r w:rsidRPr="00193C01">
        <w:rPr>
          <w:i/>
          <w:iCs/>
          <w:color w:val="000000" w:themeColor="text1"/>
          <w:shd w:val="clear" w:color="auto" w:fill="FFFFFF"/>
          <w:lang w:eastAsia="vi-VN"/>
        </w:rPr>
        <w:t>Nghị định số</w:t>
      </w:r>
      <w:r w:rsidRPr="00193C01">
        <w:rPr>
          <w:i/>
          <w:iCs/>
          <w:color w:val="000000" w:themeColor="text1"/>
          <w:lang w:eastAsia="vi-VN"/>
        </w:rPr>
        <w:t xml:space="preserve"> </w:t>
      </w:r>
      <w:hyperlink r:id="rId9" w:tgtFrame="_blank" w:history="1">
        <w:r w:rsidRPr="003D4F0C">
          <w:rPr>
            <w:i/>
            <w:iCs/>
            <w:color w:val="000000" w:themeColor="text1"/>
            <w:lang w:eastAsia="vi-VN"/>
          </w:rPr>
          <w:t>36</w:t>
        </w:r>
        <w:r w:rsidRPr="00193C01">
          <w:rPr>
            <w:i/>
            <w:iCs/>
            <w:color w:val="000000" w:themeColor="text1"/>
            <w:lang w:eastAsia="vi-VN"/>
          </w:rPr>
          <w:t>/201</w:t>
        </w:r>
        <w:r w:rsidRPr="003D4F0C">
          <w:rPr>
            <w:i/>
            <w:iCs/>
            <w:color w:val="000000" w:themeColor="text1"/>
            <w:lang w:eastAsia="vi-VN"/>
          </w:rPr>
          <w:t>9</w:t>
        </w:r>
        <w:r w:rsidRPr="00193C01">
          <w:rPr>
            <w:i/>
            <w:iCs/>
            <w:color w:val="000000" w:themeColor="text1"/>
            <w:lang w:eastAsia="vi-VN"/>
          </w:rPr>
          <w:t>/NĐ-CP</w:t>
        </w:r>
      </w:hyperlink>
      <w:r w:rsidRPr="00193C01">
        <w:rPr>
          <w:i/>
          <w:iCs/>
          <w:color w:val="000000" w:themeColor="text1"/>
          <w:lang w:eastAsia="vi-VN"/>
        </w:rPr>
        <w:t xml:space="preserve"> ngày 2</w:t>
      </w:r>
      <w:r w:rsidRPr="003D4F0C">
        <w:rPr>
          <w:i/>
          <w:iCs/>
          <w:color w:val="000000" w:themeColor="text1"/>
          <w:lang w:eastAsia="vi-VN"/>
        </w:rPr>
        <w:t>9</w:t>
      </w:r>
      <w:r w:rsidRPr="00193C01">
        <w:rPr>
          <w:i/>
          <w:iCs/>
          <w:color w:val="000000" w:themeColor="text1"/>
          <w:lang w:eastAsia="vi-VN"/>
        </w:rPr>
        <w:t xml:space="preserve"> tháng </w:t>
      </w:r>
      <w:r w:rsidRPr="003D4F0C">
        <w:rPr>
          <w:i/>
          <w:iCs/>
          <w:color w:val="000000" w:themeColor="text1"/>
          <w:lang w:eastAsia="vi-VN"/>
        </w:rPr>
        <w:t>4</w:t>
      </w:r>
      <w:r w:rsidRPr="00193C01">
        <w:rPr>
          <w:i/>
          <w:iCs/>
          <w:color w:val="000000" w:themeColor="text1"/>
          <w:lang w:eastAsia="vi-VN"/>
        </w:rPr>
        <w:t xml:space="preserve"> năm 201</w:t>
      </w:r>
      <w:r w:rsidRPr="003D4F0C">
        <w:rPr>
          <w:i/>
          <w:iCs/>
          <w:color w:val="000000" w:themeColor="text1"/>
          <w:lang w:eastAsia="vi-VN"/>
        </w:rPr>
        <w:t>9</w:t>
      </w:r>
      <w:r w:rsidRPr="00193C01">
        <w:rPr>
          <w:i/>
          <w:iCs/>
          <w:color w:val="000000" w:themeColor="text1"/>
          <w:lang w:eastAsia="vi-VN"/>
        </w:rPr>
        <w:t xml:space="preserve"> của Chính phủ quy định chi tiết một số điều </w:t>
      </w:r>
      <w:r w:rsidRPr="003D4F0C">
        <w:rPr>
          <w:i/>
          <w:iCs/>
          <w:color w:val="000000" w:themeColor="text1"/>
          <w:lang w:eastAsia="vi-VN"/>
        </w:rPr>
        <w:t>của Luậ</w:t>
      </w:r>
      <w:r w:rsidR="00C952CF">
        <w:rPr>
          <w:i/>
          <w:iCs/>
          <w:color w:val="000000" w:themeColor="text1"/>
          <w:lang w:eastAsia="vi-VN"/>
        </w:rPr>
        <w:t xml:space="preserve">t </w:t>
      </w:r>
      <w:r w:rsidR="001D011A" w:rsidRPr="001D011A">
        <w:rPr>
          <w:i/>
          <w:iCs/>
          <w:color w:val="000000" w:themeColor="text1"/>
          <w:lang w:eastAsia="vi-VN"/>
        </w:rPr>
        <w:t>s</w:t>
      </w:r>
      <w:r w:rsidRPr="003D4F0C">
        <w:rPr>
          <w:i/>
          <w:iCs/>
          <w:color w:val="000000" w:themeColor="text1"/>
          <w:lang w:eastAsia="vi-VN"/>
        </w:rPr>
        <w:t xml:space="preserve">ửa đổi, bổ sung </w:t>
      </w:r>
      <w:r w:rsidRPr="00193C01">
        <w:rPr>
          <w:i/>
          <w:iCs/>
          <w:color w:val="000000" w:themeColor="text1"/>
          <w:lang w:eastAsia="vi-VN"/>
        </w:rPr>
        <w:t>một số điều của Luật</w:t>
      </w:r>
      <w:r w:rsidRPr="003D4F0C">
        <w:rPr>
          <w:i/>
          <w:iCs/>
          <w:color w:val="000000" w:themeColor="text1"/>
          <w:lang w:eastAsia="vi-VN"/>
        </w:rPr>
        <w:t xml:space="preserve"> Thể dục, thể thao</w:t>
      </w:r>
      <w:r w:rsidRPr="00193C01">
        <w:rPr>
          <w:i/>
          <w:iCs/>
          <w:color w:val="000000" w:themeColor="text1"/>
          <w:lang w:eastAsia="vi-VN"/>
        </w:rPr>
        <w:t>;</w:t>
      </w:r>
    </w:p>
    <w:p w:rsidR="002A75C1" w:rsidRDefault="00E63FBD" w:rsidP="00135E3A">
      <w:pPr>
        <w:spacing w:before="120" w:after="120"/>
        <w:ind w:firstLine="709"/>
        <w:rPr>
          <w:i/>
          <w:color w:val="000000" w:themeColor="text1"/>
          <w:lang w:val="nl-NL"/>
        </w:rPr>
      </w:pPr>
      <w:r w:rsidRPr="00193C01">
        <w:rPr>
          <w:i/>
          <w:iCs/>
          <w:color w:val="000000" w:themeColor="text1"/>
          <w:lang w:eastAsia="vi-VN"/>
        </w:rPr>
        <w:t xml:space="preserve">Căn cứ Thông tư số </w:t>
      </w:r>
      <w:r w:rsidR="004D58E3" w:rsidRPr="00193C01">
        <w:rPr>
          <w:i/>
          <w:color w:val="000000" w:themeColor="text1"/>
          <w:lang w:val="nl-NL"/>
        </w:rPr>
        <w:t>85/2019/TT-BTC ngày 29</w:t>
      </w:r>
      <w:r w:rsidR="008350AF">
        <w:rPr>
          <w:i/>
          <w:color w:val="000000" w:themeColor="text1"/>
          <w:lang w:val="nl-NL"/>
        </w:rPr>
        <w:t xml:space="preserve"> tháng </w:t>
      </w:r>
      <w:r w:rsidR="004D58E3" w:rsidRPr="00193C01">
        <w:rPr>
          <w:i/>
          <w:color w:val="000000" w:themeColor="text1"/>
          <w:lang w:val="nl-NL"/>
        </w:rPr>
        <w:t>11</w:t>
      </w:r>
      <w:r w:rsidR="008350AF">
        <w:rPr>
          <w:i/>
          <w:color w:val="000000" w:themeColor="text1"/>
          <w:lang w:val="nl-NL"/>
        </w:rPr>
        <w:t xml:space="preserve"> năm </w:t>
      </w:r>
      <w:r w:rsidR="004D58E3" w:rsidRPr="00193C01">
        <w:rPr>
          <w:i/>
          <w:color w:val="000000" w:themeColor="text1"/>
          <w:lang w:val="nl-NL"/>
        </w:rPr>
        <w:t xml:space="preserve">2019 của </w:t>
      </w:r>
      <w:r w:rsidR="002935B8">
        <w:rPr>
          <w:i/>
          <w:color w:val="000000" w:themeColor="text1"/>
          <w:lang w:val="nl-NL"/>
        </w:rPr>
        <w:t xml:space="preserve">Bộ trưởng </w:t>
      </w:r>
      <w:r w:rsidR="004D58E3" w:rsidRPr="00193C01">
        <w:rPr>
          <w:i/>
          <w:color w:val="000000" w:themeColor="text1"/>
          <w:lang w:val="nl-NL"/>
        </w:rPr>
        <w:t>Bộ</w:t>
      </w:r>
      <w:r w:rsidR="002935B8">
        <w:rPr>
          <w:i/>
          <w:color w:val="000000" w:themeColor="text1"/>
          <w:lang w:val="nl-NL"/>
        </w:rPr>
        <w:t xml:space="preserve"> Tài chính h</w:t>
      </w:r>
      <w:r w:rsidR="004D58E3" w:rsidRPr="00193C01">
        <w:rPr>
          <w:i/>
          <w:color w:val="000000" w:themeColor="text1"/>
          <w:lang w:val="nl-NL"/>
        </w:rPr>
        <w:t>ướng dẫn về phí và lệ phí thuộc thẩm quyền quyết định của Hội đồng nhân dân tỉnh, thành phố trực thuộc Trung ương;</w:t>
      </w:r>
    </w:p>
    <w:p w:rsidR="00045A6C" w:rsidRPr="00B361F9" w:rsidRDefault="002A75C1" w:rsidP="00B361F9">
      <w:pPr>
        <w:spacing w:before="120" w:after="120"/>
        <w:ind w:firstLine="709"/>
        <w:rPr>
          <w:i/>
          <w:iCs/>
          <w:color w:val="000000" w:themeColor="text1"/>
          <w:lang w:val="nb-NO" w:eastAsia="vi-VN"/>
        </w:rPr>
      </w:pPr>
      <w:r w:rsidRPr="002A75C1">
        <w:rPr>
          <w:i/>
          <w:iCs/>
          <w:color w:val="000000" w:themeColor="text1"/>
          <w:lang w:val="nl-NL" w:eastAsia="vi-VN"/>
        </w:rPr>
        <w:t>Xét Tờ trình số</w:t>
      </w:r>
      <w:r w:rsidR="00912DE7">
        <w:rPr>
          <w:i/>
          <w:iCs/>
          <w:color w:val="000000" w:themeColor="text1"/>
          <w:lang w:val="nl-NL" w:eastAsia="vi-VN"/>
        </w:rPr>
        <w:t xml:space="preserve"> 202</w:t>
      </w:r>
      <w:r w:rsidR="00BF2CFE">
        <w:rPr>
          <w:i/>
          <w:iCs/>
          <w:color w:val="000000" w:themeColor="text1"/>
          <w:lang w:val="nl-NL" w:eastAsia="vi-VN"/>
        </w:rPr>
        <w:t xml:space="preserve">/TTr-UBND ngày </w:t>
      </w:r>
      <w:r w:rsidR="00912DE7">
        <w:rPr>
          <w:i/>
          <w:iCs/>
          <w:color w:val="000000" w:themeColor="text1"/>
          <w:lang w:val="nl-NL" w:eastAsia="vi-VN"/>
        </w:rPr>
        <w:t>20 tháng 4</w:t>
      </w:r>
      <w:r w:rsidRPr="002A75C1">
        <w:rPr>
          <w:i/>
          <w:iCs/>
          <w:color w:val="000000" w:themeColor="text1"/>
          <w:lang w:val="nl-NL" w:eastAsia="vi-VN"/>
        </w:rPr>
        <w:t xml:space="preserve"> năm 2020 của Ủy ban nhân dân tỉnh dự thảo nghị quyết quy định mức thu,</w:t>
      </w:r>
      <w:r w:rsidRPr="002A75C1">
        <w:rPr>
          <w:i/>
          <w:iCs/>
          <w:color w:val="000000" w:themeColor="text1"/>
          <w:lang w:val="nb-NO" w:eastAsia="vi-VN"/>
        </w:rPr>
        <w:t xml:space="preserve"> chế độ thu, nộp, quản lý và sử dụng phí thẩm định cấp giấy chứng nhận đủ điều kiện kinh doanh hoạt động thể thao, câu lạc bộ thể thao chuyên nghiệp trên địa bàn tỉnh An Giang; Báo cáo </w:t>
      </w:r>
      <w:r w:rsidRPr="002A75C1">
        <w:rPr>
          <w:i/>
          <w:iCs/>
          <w:color w:val="000000" w:themeColor="text1"/>
          <w:lang w:val="nb-NO" w:eastAsia="vi-VN"/>
        </w:rPr>
        <w:lastRenderedPageBreak/>
        <w:t>thẩm tra của Ban văn hóa - xã hội; ý kiến thảo luận của đại biểu Hội đồng nhân dân tỉnh tại kỳ họp</w:t>
      </w:r>
      <w:r>
        <w:rPr>
          <w:i/>
          <w:iCs/>
          <w:color w:val="000000" w:themeColor="text1"/>
          <w:lang w:val="nb-NO" w:eastAsia="vi-VN"/>
        </w:rPr>
        <w:t>.</w:t>
      </w:r>
    </w:p>
    <w:p w:rsidR="00045A6C" w:rsidRPr="00B361F9" w:rsidRDefault="00E63FBD" w:rsidP="00B361F9">
      <w:pPr>
        <w:spacing w:before="120" w:after="120"/>
        <w:jc w:val="center"/>
        <w:rPr>
          <w:i/>
          <w:color w:val="000000" w:themeColor="text1"/>
          <w:lang w:val="nl-NL"/>
        </w:rPr>
      </w:pPr>
      <w:r w:rsidRPr="00193C01">
        <w:rPr>
          <w:b/>
          <w:bCs/>
          <w:color w:val="000000" w:themeColor="text1"/>
          <w:lang w:eastAsia="vi-VN"/>
        </w:rPr>
        <w:t>QUYẾT NGHỊ:</w:t>
      </w:r>
    </w:p>
    <w:p w:rsidR="001334AE" w:rsidRPr="00697F36" w:rsidRDefault="00E63FBD" w:rsidP="006E1793">
      <w:pPr>
        <w:spacing w:before="120" w:after="120"/>
        <w:ind w:firstLine="709"/>
        <w:rPr>
          <w:i/>
          <w:color w:val="000000" w:themeColor="text1"/>
          <w:lang w:val="nl-NL"/>
        </w:rPr>
      </w:pPr>
      <w:r w:rsidRPr="00193C01">
        <w:rPr>
          <w:b/>
          <w:bCs/>
          <w:lang w:eastAsia="vi-VN"/>
        </w:rPr>
        <w:t>Điều 1.</w:t>
      </w:r>
      <w:r w:rsidRPr="00193C01">
        <w:rPr>
          <w:lang w:eastAsia="vi-VN"/>
        </w:rPr>
        <w:t xml:space="preserve"> </w:t>
      </w:r>
      <w:r w:rsidR="006E1793" w:rsidRPr="006E1793">
        <w:rPr>
          <w:lang w:val="nb-NO" w:eastAsia="vi-VN"/>
        </w:rPr>
        <w:t xml:space="preserve">Ban hành quy định </w:t>
      </w:r>
      <w:r w:rsidR="006E1793" w:rsidRPr="006E1793">
        <w:rPr>
          <w:lang w:eastAsia="vi-VN"/>
        </w:rPr>
        <w:t>mức thu, chế độ thu, nộp, quản lý và sử dụng phí</w:t>
      </w:r>
      <w:r w:rsidR="006E1793" w:rsidRPr="006E1793">
        <w:rPr>
          <w:i/>
          <w:color w:val="000000" w:themeColor="text1"/>
          <w:lang w:val="nl-NL"/>
        </w:rPr>
        <w:t xml:space="preserve"> </w:t>
      </w:r>
      <w:r w:rsidR="006E1793" w:rsidRPr="006E1793">
        <w:rPr>
          <w:lang w:eastAsia="vi-VN"/>
        </w:rPr>
        <w:t>thẩm định cấp giấy chứng nhận đủ điều kiện kinh doanh hoạt động</w:t>
      </w:r>
      <w:r w:rsidR="006E1793" w:rsidRPr="006E1793">
        <w:rPr>
          <w:i/>
          <w:color w:val="000000" w:themeColor="text1"/>
        </w:rPr>
        <w:t xml:space="preserve"> </w:t>
      </w:r>
      <w:r w:rsidR="006E1793" w:rsidRPr="006E1793">
        <w:rPr>
          <w:lang w:eastAsia="vi-VN"/>
        </w:rPr>
        <w:t>thể thao, câu lạc bộ thể thao chuyên nghiệp trên địa bàn tỉnh An Giang, như sau:</w:t>
      </w:r>
    </w:p>
    <w:p w:rsidR="00E63FBD" w:rsidRPr="003D4F0C" w:rsidRDefault="001334AE" w:rsidP="006E1793">
      <w:pPr>
        <w:spacing w:before="120" w:after="120"/>
        <w:ind w:firstLine="709"/>
        <w:rPr>
          <w:lang w:eastAsia="vi-VN"/>
        </w:rPr>
      </w:pPr>
      <w:r w:rsidRPr="003D4F0C">
        <w:rPr>
          <w:lang w:eastAsia="vi-VN"/>
        </w:rPr>
        <w:t>1. Phạm vi điều chỉnh</w:t>
      </w:r>
      <w:r w:rsidR="00987C1C" w:rsidRPr="00540893">
        <w:rPr>
          <w:lang w:eastAsia="vi-VN"/>
        </w:rPr>
        <w:t>:</w:t>
      </w:r>
      <w:r w:rsidR="006E1793" w:rsidRPr="00697F36">
        <w:rPr>
          <w:lang w:val="nl-NL" w:eastAsia="vi-VN"/>
        </w:rPr>
        <w:t xml:space="preserve"> </w:t>
      </w:r>
      <w:r w:rsidRPr="003D4F0C">
        <w:rPr>
          <w:lang w:eastAsia="vi-VN"/>
        </w:rPr>
        <w:t xml:space="preserve">Nghị quyết </w:t>
      </w:r>
      <w:r w:rsidR="00D325F3" w:rsidRPr="003D4F0C">
        <w:rPr>
          <w:lang w:eastAsia="vi-VN"/>
        </w:rPr>
        <w:t xml:space="preserve">này </w:t>
      </w:r>
      <w:r w:rsidR="00E63FBD" w:rsidRPr="00193C01">
        <w:rPr>
          <w:lang w:eastAsia="vi-VN"/>
        </w:rPr>
        <w:t>quy định mức thu,</w:t>
      </w:r>
      <w:r w:rsidR="00D325F3" w:rsidRPr="00193C01">
        <w:rPr>
          <w:bCs/>
          <w:i/>
          <w:spacing w:val="2"/>
        </w:rPr>
        <w:t xml:space="preserve"> </w:t>
      </w:r>
      <w:r w:rsidR="00D325F3" w:rsidRPr="00193C01">
        <w:rPr>
          <w:bCs/>
          <w:spacing w:val="2"/>
        </w:rPr>
        <w:t>chế độ thu</w:t>
      </w:r>
      <w:r w:rsidR="00D325F3" w:rsidRPr="003D4F0C">
        <w:rPr>
          <w:bCs/>
          <w:spacing w:val="2"/>
        </w:rPr>
        <w:t>,</w:t>
      </w:r>
      <w:r w:rsidR="00E63FBD" w:rsidRPr="00193C01">
        <w:rPr>
          <w:lang w:eastAsia="vi-VN"/>
        </w:rPr>
        <w:t xml:space="preserve"> nộp, quản lý và sử dụng phí thẩm định cấp giấy chứng nhận đủ điều kiện kinh doanh hoạt động</w:t>
      </w:r>
      <w:r w:rsidR="00FC0874" w:rsidRPr="003D4F0C">
        <w:rPr>
          <w:lang w:eastAsia="vi-VN"/>
        </w:rPr>
        <w:t xml:space="preserve"> </w:t>
      </w:r>
      <w:r w:rsidR="00E63FBD" w:rsidRPr="00193C01">
        <w:rPr>
          <w:lang w:eastAsia="vi-VN"/>
        </w:rPr>
        <w:t xml:space="preserve">thể thao, câu lạc bộ thể thao chuyên nghiệp trên địa bàn tỉnh </w:t>
      </w:r>
      <w:r w:rsidR="007560B4" w:rsidRPr="003D4F0C">
        <w:rPr>
          <w:lang w:eastAsia="vi-VN"/>
        </w:rPr>
        <w:t>An Giang</w:t>
      </w:r>
      <w:r w:rsidRPr="003D4F0C">
        <w:rPr>
          <w:lang w:eastAsia="vi-VN"/>
        </w:rPr>
        <w:t>.</w:t>
      </w:r>
    </w:p>
    <w:p w:rsidR="00E63FBD" w:rsidRPr="002A6E7D" w:rsidRDefault="001334AE" w:rsidP="00135E3A">
      <w:pPr>
        <w:spacing w:before="120" w:after="120"/>
        <w:ind w:firstLine="709"/>
        <w:rPr>
          <w:lang w:eastAsia="vi-VN"/>
        </w:rPr>
      </w:pPr>
      <w:r w:rsidRPr="003D4F0C">
        <w:rPr>
          <w:lang w:eastAsia="vi-VN"/>
        </w:rPr>
        <w:t>2. Đối tượng áp dụng</w:t>
      </w:r>
      <w:r w:rsidR="00987C1C" w:rsidRPr="002A6E7D">
        <w:rPr>
          <w:lang w:eastAsia="vi-VN"/>
        </w:rPr>
        <w:t>:</w:t>
      </w:r>
    </w:p>
    <w:p w:rsidR="00C93E2A" w:rsidRPr="00F22685" w:rsidRDefault="002A6E7D" w:rsidP="00135E3A">
      <w:pPr>
        <w:spacing w:before="120" w:after="120"/>
        <w:ind w:firstLine="709"/>
        <w:rPr>
          <w:lang w:val="nl-NL"/>
        </w:rPr>
      </w:pPr>
      <w:r>
        <w:rPr>
          <w:lang w:val="nl-NL"/>
        </w:rPr>
        <w:t>a)</w:t>
      </w:r>
      <w:r w:rsidR="004D58E3" w:rsidRPr="00193C01">
        <w:rPr>
          <w:lang w:val="nl-NL"/>
        </w:rPr>
        <w:t xml:space="preserve"> Đối tượng nộp phí: </w:t>
      </w:r>
      <w:r w:rsidR="00C93E2A" w:rsidRPr="00F22685">
        <w:rPr>
          <w:lang w:val="nl-NL"/>
        </w:rPr>
        <w:t>Tổ chức, cá nhân</w:t>
      </w:r>
      <w:r w:rsidR="00C93E2A" w:rsidRPr="00F22685">
        <w:rPr>
          <w:shd w:val="clear" w:color="auto" w:fill="FFFFFF"/>
          <w:lang w:val="nl-NL"/>
        </w:rPr>
        <w:t xml:space="preserve"> Việt Nam, tổ chức, cá nhân nước ngoài kinh </w:t>
      </w:r>
      <w:r w:rsidR="00C93E2A" w:rsidRPr="00F22685">
        <w:rPr>
          <w:lang w:val="nl-NL"/>
        </w:rPr>
        <w:t>doanh hoạt động thể thao</w:t>
      </w:r>
      <w:r w:rsidR="00FF2D4B">
        <w:rPr>
          <w:lang w:val="nl-NL"/>
        </w:rPr>
        <w:t xml:space="preserve">, </w:t>
      </w:r>
      <w:r w:rsidR="00C93E2A" w:rsidRPr="00F22685">
        <w:rPr>
          <w:lang w:val="nl-NL"/>
        </w:rPr>
        <w:t>c</w:t>
      </w:r>
      <w:r w:rsidR="00C93E2A" w:rsidRPr="00F22685">
        <w:rPr>
          <w:shd w:val="clear" w:color="auto" w:fill="FFFFFF"/>
          <w:lang w:val="nl-NL"/>
        </w:rPr>
        <w:t xml:space="preserve">âu lạc bộ thể thao chuyên nghiệp </w:t>
      </w:r>
      <w:r w:rsidR="00C93E2A" w:rsidRPr="00F22685">
        <w:rPr>
          <w:iCs/>
          <w:lang w:val="nl-NL"/>
        </w:rPr>
        <w:t xml:space="preserve">trên địa bàn tỉnh An Giang </w:t>
      </w:r>
      <w:r w:rsidR="00C93E2A" w:rsidRPr="00F22685">
        <w:rPr>
          <w:lang w:val="nl-NL"/>
        </w:rPr>
        <w:t>có hồ sơ đề nghị cấp giấy chứng nhận, sửa đổi, cấp lại giấy chứng nhận đủ điều kiện kinh doanh hoạt động thể</w:t>
      </w:r>
      <w:r w:rsidR="008F1ED4">
        <w:rPr>
          <w:lang w:val="nl-NL"/>
        </w:rPr>
        <w:t xml:space="preserve"> thao.</w:t>
      </w:r>
    </w:p>
    <w:p w:rsidR="004D58E3" w:rsidRPr="00193C01" w:rsidRDefault="002A6E7D" w:rsidP="00135E3A">
      <w:pPr>
        <w:spacing w:before="120" w:after="120"/>
        <w:ind w:firstLine="709"/>
        <w:rPr>
          <w:lang w:val="nl-NL"/>
        </w:rPr>
      </w:pPr>
      <w:r>
        <w:rPr>
          <w:lang w:val="nl-NL" w:eastAsia="vi-VN"/>
        </w:rPr>
        <w:t>b)</w:t>
      </w:r>
      <w:r w:rsidR="004D58E3" w:rsidRPr="00193C01">
        <w:rPr>
          <w:lang w:val="nl-NL" w:eastAsia="vi-VN"/>
        </w:rPr>
        <w:t xml:space="preserve"> Cơ quan thu phí: Sở Văn hóa, Thể thao và Du lịch</w:t>
      </w:r>
      <w:r w:rsidR="00BC3665" w:rsidRPr="00193C01">
        <w:rPr>
          <w:lang w:val="nl-NL" w:eastAsia="vi-VN"/>
        </w:rPr>
        <w:t xml:space="preserve"> tỉnh An Giang</w:t>
      </w:r>
      <w:r w:rsidR="004D58E3" w:rsidRPr="00193C01">
        <w:rPr>
          <w:lang w:eastAsia="vi-VN"/>
        </w:rPr>
        <w:t>.</w:t>
      </w:r>
    </w:p>
    <w:p w:rsidR="00E63FBD" w:rsidRPr="00BF2CFE" w:rsidRDefault="00C94513" w:rsidP="00135E3A">
      <w:pPr>
        <w:spacing w:before="120" w:after="120"/>
        <w:ind w:firstLine="709"/>
        <w:rPr>
          <w:lang w:val="nl-NL" w:eastAsia="vi-VN"/>
        </w:rPr>
      </w:pPr>
      <w:r w:rsidRPr="00C94513">
        <w:rPr>
          <w:lang w:val="nl-NL" w:eastAsia="vi-VN"/>
        </w:rPr>
        <w:t>3</w:t>
      </w:r>
      <w:r w:rsidR="00E63FBD" w:rsidRPr="00C94513">
        <w:rPr>
          <w:lang w:eastAsia="vi-VN"/>
        </w:rPr>
        <w:t>. Mức thu phí</w:t>
      </w:r>
      <w:r w:rsidRPr="00BF2CFE">
        <w:rPr>
          <w:lang w:val="nl-NL" w:eastAsia="vi-VN"/>
        </w:rPr>
        <w:t>:</w:t>
      </w:r>
    </w:p>
    <w:p w:rsidR="004D58E3" w:rsidRPr="00193C01" w:rsidRDefault="005F5AD3" w:rsidP="00135E3A">
      <w:pPr>
        <w:spacing w:before="120" w:after="120"/>
        <w:ind w:firstLine="709"/>
        <w:rPr>
          <w:lang w:val="nl-NL"/>
        </w:rPr>
      </w:pPr>
      <w:r>
        <w:rPr>
          <w:lang w:val="nl-NL"/>
        </w:rPr>
        <w:t>a)</w:t>
      </w:r>
      <w:r w:rsidR="004D58E3" w:rsidRPr="00193C01">
        <w:rPr>
          <w:lang w:val="nl-NL"/>
        </w:rPr>
        <w:t xml:space="preserve"> </w:t>
      </w:r>
      <w:r w:rsidR="006D78B6" w:rsidRPr="00193C01">
        <w:rPr>
          <w:lang w:val="nl-NL"/>
        </w:rPr>
        <w:t>T</w:t>
      </w:r>
      <w:r w:rsidR="004D58E3" w:rsidRPr="00193C01">
        <w:rPr>
          <w:lang w:val="nl-NL"/>
        </w:rPr>
        <w:t>hẩm định cấ</w:t>
      </w:r>
      <w:r w:rsidR="006D78B6" w:rsidRPr="00193C01">
        <w:rPr>
          <w:lang w:val="nl-NL"/>
        </w:rPr>
        <w:t xml:space="preserve">p mới giấy </w:t>
      </w:r>
      <w:r w:rsidR="004D58E3" w:rsidRPr="00193C01">
        <w:rPr>
          <w:lang w:val="nl-NL"/>
        </w:rPr>
        <w:t>chứng nhận</w:t>
      </w:r>
      <w:r w:rsidR="006D78B6" w:rsidRPr="00193C01">
        <w:rPr>
          <w:lang w:val="nl-NL"/>
        </w:rPr>
        <w:t>, mức thu</w:t>
      </w:r>
      <w:r w:rsidR="004D58E3" w:rsidRPr="00193C01">
        <w:rPr>
          <w:lang w:val="nl-NL"/>
        </w:rPr>
        <w:t>: 1.000.000</w:t>
      </w:r>
      <w:r w:rsidR="006D78B6" w:rsidRPr="00193C01">
        <w:rPr>
          <w:lang w:val="nl-NL"/>
        </w:rPr>
        <w:t xml:space="preserve"> </w:t>
      </w:r>
      <w:r w:rsidR="004D58E3" w:rsidRPr="00193C01">
        <w:rPr>
          <w:lang w:val="nl-NL"/>
        </w:rPr>
        <w:t>đ</w:t>
      </w:r>
      <w:r w:rsidR="006D78B6" w:rsidRPr="00193C01">
        <w:rPr>
          <w:lang w:val="nl-NL"/>
        </w:rPr>
        <w:t>ồng</w:t>
      </w:r>
      <w:r w:rsidR="004D58E3" w:rsidRPr="00193C01">
        <w:rPr>
          <w:lang w:val="nl-NL"/>
        </w:rPr>
        <w:t>/giấy chứng nhậ</w:t>
      </w:r>
      <w:r w:rsidR="006D78B6" w:rsidRPr="00193C01">
        <w:rPr>
          <w:lang w:val="nl-NL"/>
        </w:rPr>
        <w:t>n (một triệu đồ</w:t>
      </w:r>
      <w:r w:rsidR="008F1ED4">
        <w:rPr>
          <w:lang w:val="nl-NL"/>
        </w:rPr>
        <w:t>ng).</w:t>
      </w:r>
    </w:p>
    <w:p w:rsidR="00C241F3" w:rsidRPr="00F22685" w:rsidRDefault="005F5AD3" w:rsidP="00135E3A">
      <w:pPr>
        <w:pStyle w:val="NormalWeb"/>
        <w:spacing w:before="120" w:beforeAutospacing="0" w:after="120" w:afterAutospacing="0"/>
        <w:ind w:firstLine="720"/>
        <w:jc w:val="both"/>
        <w:rPr>
          <w:sz w:val="28"/>
          <w:szCs w:val="28"/>
          <w:lang w:val="nl-NL"/>
        </w:rPr>
      </w:pPr>
      <w:r>
        <w:rPr>
          <w:sz w:val="28"/>
          <w:szCs w:val="28"/>
          <w:lang w:val="nl-NL"/>
        </w:rPr>
        <w:t>b)</w:t>
      </w:r>
      <w:r w:rsidR="004D58E3" w:rsidRPr="00193C01">
        <w:rPr>
          <w:sz w:val="28"/>
          <w:szCs w:val="28"/>
          <w:lang w:val="nl-NL"/>
        </w:rPr>
        <w:t xml:space="preserve"> </w:t>
      </w:r>
      <w:r w:rsidR="006D78B6" w:rsidRPr="00193C01">
        <w:rPr>
          <w:sz w:val="28"/>
          <w:szCs w:val="28"/>
          <w:lang w:val="nl-NL"/>
        </w:rPr>
        <w:t xml:space="preserve">Thẩm định điều chỉnh, cấp lại giấy chứng nhận, mức thu 500.000 đồng/giấy </w:t>
      </w:r>
      <w:r w:rsidR="002A6E7D">
        <w:rPr>
          <w:sz w:val="28"/>
          <w:szCs w:val="28"/>
          <w:lang w:val="nl-NL"/>
        </w:rPr>
        <w:t>chứng nhận (năm trăm nghìn</w:t>
      </w:r>
      <w:r w:rsidR="00C241F3">
        <w:rPr>
          <w:sz w:val="28"/>
          <w:szCs w:val="28"/>
          <w:lang w:val="nl-NL"/>
        </w:rPr>
        <w:t xml:space="preserve"> đồng)</w:t>
      </w:r>
      <w:r w:rsidR="00C241F3" w:rsidRPr="00C241F3">
        <w:rPr>
          <w:lang w:val="nl-NL"/>
        </w:rPr>
        <w:t xml:space="preserve"> </w:t>
      </w:r>
      <w:r w:rsidR="00C241F3" w:rsidRPr="00F22685">
        <w:rPr>
          <w:sz w:val="28"/>
          <w:szCs w:val="28"/>
          <w:lang w:val="nl-NL"/>
        </w:rPr>
        <w:t>t</w:t>
      </w:r>
      <w:r w:rsidR="00C241F3" w:rsidRPr="00F22685">
        <w:rPr>
          <w:sz w:val="28"/>
          <w:szCs w:val="28"/>
          <w:shd w:val="clear" w:color="auto" w:fill="FFFFFF"/>
          <w:lang w:val="nl-NL"/>
        </w:rPr>
        <w:t>huộc một trong các trường hợp sau đây:</w:t>
      </w:r>
    </w:p>
    <w:p w:rsidR="00C241F3" w:rsidRPr="00F22685" w:rsidRDefault="00C241F3" w:rsidP="00135E3A">
      <w:pPr>
        <w:pStyle w:val="NormalWeb"/>
        <w:spacing w:before="120" w:beforeAutospacing="0" w:after="120" w:afterAutospacing="0"/>
        <w:ind w:firstLine="720"/>
        <w:jc w:val="both"/>
        <w:rPr>
          <w:sz w:val="28"/>
          <w:szCs w:val="28"/>
          <w:lang w:val="nl-NL"/>
        </w:rPr>
      </w:pPr>
      <w:r>
        <w:rPr>
          <w:sz w:val="28"/>
          <w:szCs w:val="28"/>
          <w:lang w:val="nl-NL"/>
        </w:rPr>
        <w:t>- Thay đổi t</w:t>
      </w:r>
      <w:r w:rsidRPr="00F22685">
        <w:rPr>
          <w:sz w:val="28"/>
          <w:szCs w:val="28"/>
          <w:lang w:val="nl-NL"/>
        </w:rPr>
        <w:t xml:space="preserve">ên và địa chỉ trụ sở chính của cơ sở thể thao, câu lạc bộ thể thao chuyên nghiệp; </w:t>
      </w:r>
    </w:p>
    <w:p w:rsidR="00C241F3" w:rsidRPr="00F22685" w:rsidRDefault="00C241F3" w:rsidP="00135E3A">
      <w:pPr>
        <w:pStyle w:val="NormalWeb"/>
        <w:spacing w:before="120" w:beforeAutospacing="0" w:after="120" w:afterAutospacing="0"/>
        <w:ind w:firstLine="720"/>
        <w:jc w:val="both"/>
        <w:rPr>
          <w:sz w:val="28"/>
          <w:szCs w:val="28"/>
          <w:lang w:val="nl-NL"/>
        </w:rPr>
      </w:pPr>
      <w:r w:rsidRPr="00F22685">
        <w:rPr>
          <w:sz w:val="28"/>
          <w:szCs w:val="28"/>
          <w:lang w:val="nl-NL"/>
        </w:rPr>
        <w:t>- Thay đổi địa điểm kinh doanh hoạt động thể thao;</w:t>
      </w:r>
    </w:p>
    <w:p w:rsidR="00C241F3" w:rsidRPr="00F22685" w:rsidRDefault="00C241F3" w:rsidP="00135E3A">
      <w:pPr>
        <w:pStyle w:val="NormalWeb"/>
        <w:spacing w:before="120" w:beforeAutospacing="0" w:after="120" w:afterAutospacing="0"/>
        <w:ind w:firstLine="720"/>
        <w:jc w:val="both"/>
        <w:rPr>
          <w:sz w:val="28"/>
          <w:szCs w:val="28"/>
          <w:lang w:val="nl-NL"/>
        </w:rPr>
      </w:pPr>
      <w:r>
        <w:rPr>
          <w:sz w:val="28"/>
          <w:szCs w:val="28"/>
          <w:lang w:val="nl-NL"/>
        </w:rPr>
        <w:t>- Thay đổi d</w:t>
      </w:r>
      <w:r w:rsidRPr="00F22685">
        <w:rPr>
          <w:sz w:val="28"/>
          <w:szCs w:val="28"/>
          <w:lang w:val="nl-NL"/>
        </w:rPr>
        <w:t>anh mục hoạt động thể thao kinh doanh</w:t>
      </w:r>
      <w:r w:rsidR="00107BDB">
        <w:rPr>
          <w:sz w:val="28"/>
          <w:szCs w:val="28"/>
          <w:lang w:val="nl-NL"/>
        </w:rPr>
        <w:t>;</w:t>
      </w:r>
    </w:p>
    <w:p w:rsidR="004D58E3" w:rsidRDefault="00C241F3" w:rsidP="00135E3A">
      <w:pPr>
        <w:pStyle w:val="NormalWeb"/>
        <w:spacing w:before="120" w:beforeAutospacing="0" w:after="120" w:afterAutospacing="0"/>
        <w:ind w:firstLine="720"/>
        <w:jc w:val="both"/>
        <w:rPr>
          <w:sz w:val="28"/>
          <w:szCs w:val="28"/>
          <w:lang w:val="nl-NL"/>
        </w:rPr>
      </w:pPr>
      <w:r w:rsidRPr="00F22685">
        <w:rPr>
          <w:sz w:val="28"/>
          <w:szCs w:val="28"/>
          <w:lang w:val="nl-NL"/>
        </w:rPr>
        <w:t>- Giấy chứng nhận đủ</w:t>
      </w:r>
      <w:r>
        <w:rPr>
          <w:sz w:val="28"/>
          <w:szCs w:val="28"/>
          <w:lang w:val="nl-NL"/>
        </w:rPr>
        <w:t xml:space="preserve"> điều kiện bị mất hoặc hư hỏng.</w:t>
      </w:r>
    </w:p>
    <w:p w:rsidR="00186D19" w:rsidRPr="00193C01" w:rsidRDefault="006A6A6B" w:rsidP="00186D19">
      <w:pPr>
        <w:pStyle w:val="NormalWeb"/>
        <w:spacing w:before="120" w:beforeAutospacing="0" w:after="120" w:afterAutospacing="0"/>
        <w:ind w:firstLine="720"/>
        <w:jc w:val="both"/>
        <w:rPr>
          <w:sz w:val="28"/>
          <w:szCs w:val="28"/>
          <w:lang w:val="nl-NL"/>
        </w:rPr>
      </w:pPr>
      <w:r>
        <w:rPr>
          <w:sz w:val="28"/>
          <w:szCs w:val="28"/>
          <w:lang w:val="nl-NL"/>
        </w:rPr>
        <w:t>4</w:t>
      </w:r>
      <w:r w:rsidR="00EA60F9">
        <w:rPr>
          <w:sz w:val="28"/>
          <w:szCs w:val="28"/>
          <w:lang w:val="nl-NL"/>
        </w:rPr>
        <w:t>. Không thu phí trong trường hợp: Điều chỉnh do có sai sót thông tin khi nộp hồ sơ hoặc do lỗi của cơ quan thẩm định cấp giấy chứng nhận.</w:t>
      </w:r>
    </w:p>
    <w:p w:rsidR="000C58B0" w:rsidRDefault="006A6A6B" w:rsidP="000C58B0">
      <w:pPr>
        <w:pStyle w:val="NormalWeb"/>
        <w:shd w:val="clear" w:color="auto" w:fill="FFFFFF"/>
        <w:spacing w:before="120" w:beforeAutospacing="0" w:after="120" w:afterAutospacing="0"/>
        <w:ind w:firstLine="709"/>
        <w:jc w:val="both"/>
        <w:rPr>
          <w:color w:val="000000"/>
          <w:sz w:val="28"/>
          <w:szCs w:val="28"/>
          <w:lang w:val="nl-NL"/>
        </w:rPr>
      </w:pPr>
      <w:bookmarkStart w:id="2" w:name="bookmark3"/>
      <w:r w:rsidRPr="006A6A6B">
        <w:rPr>
          <w:bCs/>
          <w:sz w:val="28"/>
          <w:szCs w:val="28"/>
          <w:lang w:val="nl-NL"/>
        </w:rPr>
        <w:t>5</w:t>
      </w:r>
      <w:r w:rsidR="00D325F3" w:rsidRPr="006A6A6B">
        <w:rPr>
          <w:bCs/>
          <w:sz w:val="28"/>
          <w:szCs w:val="28"/>
          <w:lang w:val="nl-NL"/>
        </w:rPr>
        <w:t xml:space="preserve">. </w:t>
      </w:r>
      <w:r w:rsidR="00D325F3" w:rsidRPr="006A6A6B">
        <w:rPr>
          <w:bCs/>
          <w:spacing w:val="-2"/>
          <w:sz w:val="28"/>
          <w:szCs w:val="28"/>
          <w:lang w:val="nl-NL"/>
        </w:rPr>
        <w:t xml:space="preserve">Quản lý và sử dụng </w:t>
      </w:r>
      <w:r w:rsidR="00D325F3" w:rsidRPr="006A6A6B">
        <w:rPr>
          <w:spacing w:val="-2"/>
          <w:kern w:val="28"/>
          <w:sz w:val="28"/>
          <w:szCs w:val="28"/>
          <w:lang w:val="nl-NL"/>
        </w:rPr>
        <w:t xml:space="preserve">phí </w:t>
      </w:r>
      <w:r w:rsidR="00D325F3" w:rsidRPr="006A6A6B">
        <w:rPr>
          <w:color w:val="000000"/>
          <w:sz w:val="28"/>
          <w:szCs w:val="28"/>
        </w:rPr>
        <w:t xml:space="preserve">thẩm định cấp giấy chứng nhận đủ điều kiện kinh doanh hoạt động </w:t>
      </w:r>
      <w:r w:rsidR="00275C9A" w:rsidRPr="006A6A6B">
        <w:rPr>
          <w:color w:val="000000"/>
          <w:sz w:val="28"/>
          <w:szCs w:val="28"/>
          <w:lang w:val="nl-NL"/>
        </w:rPr>
        <w:t>t</w:t>
      </w:r>
      <w:r w:rsidR="00D325F3" w:rsidRPr="006A6A6B">
        <w:rPr>
          <w:color w:val="000000"/>
          <w:sz w:val="28"/>
          <w:szCs w:val="28"/>
        </w:rPr>
        <w:t>hể thao, câu lạc bộ thể thao chuyên nghiệp</w:t>
      </w:r>
      <w:r w:rsidRPr="006A6A6B">
        <w:rPr>
          <w:color w:val="000000"/>
          <w:sz w:val="28"/>
          <w:szCs w:val="28"/>
          <w:lang w:val="nl-NL"/>
        </w:rPr>
        <w:t>:</w:t>
      </w:r>
    </w:p>
    <w:p w:rsidR="00D325F3" w:rsidRPr="000C58B0" w:rsidRDefault="00D325F3" w:rsidP="000C58B0">
      <w:pPr>
        <w:pStyle w:val="NormalWeb"/>
        <w:shd w:val="clear" w:color="auto" w:fill="FFFFFF"/>
        <w:spacing w:before="120" w:beforeAutospacing="0" w:after="120" w:afterAutospacing="0"/>
        <w:ind w:firstLine="709"/>
        <w:jc w:val="both"/>
        <w:rPr>
          <w:bCs/>
          <w:spacing w:val="-2"/>
          <w:sz w:val="28"/>
          <w:szCs w:val="28"/>
          <w:lang w:val="nl-NL"/>
        </w:rPr>
      </w:pPr>
      <w:r w:rsidRPr="000C58B0">
        <w:rPr>
          <w:sz w:val="28"/>
          <w:szCs w:val="28"/>
          <w:lang w:val="nl-NL"/>
        </w:rPr>
        <w:t xml:space="preserve">a) </w:t>
      </w:r>
      <w:r w:rsidRPr="000C58B0">
        <w:rPr>
          <w:spacing w:val="2"/>
          <w:sz w:val="28"/>
          <w:szCs w:val="28"/>
          <w:lang w:val="nl-NL"/>
        </w:rPr>
        <w:t xml:space="preserve">Cơ quan thu phí được để lại 90% (chín mươi phần trăm) trên tổng số tiền </w:t>
      </w:r>
      <w:r w:rsidRPr="000C58B0">
        <w:rPr>
          <w:kern w:val="28"/>
          <w:sz w:val="28"/>
          <w:szCs w:val="28"/>
          <w:lang w:val="nl-NL"/>
        </w:rPr>
        <w:t xml:space="preserve">phí </w:t>
      </w:r>
      <w:r w:rsidRPr="000C58B0">
        <w:rPr>
          <w:color w:val="000000"/>
          <w:sz w:val="28"/>
          <w:szCs w:val="28"/>
        </w:rPr>
        <w:t>thẩm định cấp giấy chứng nhận đủ điều kiện kinh doanh hoạt động thể thao, câu lạc bộ thể thao chuyên nghiệp</w:t>
      </w:r>
      <w:r w:rsidRPr="000C58B0">
        <w:rPr>
          <w:kern w:val="28"/>
          <w:sz w:val="28"/>
          <w:szCs w:val="28"/>
          <w:lang w:val="nl-NL"/>
        </w:rPr>
        <w:t xml:space="preserve"> </w:t>
      </w:r>
      <w:r w:rsidRPr="000C58B0">
        <w:rPr>
          <w:spacing w:val="2"/>
          <w:sz w:val="28"/>
          <w:szCs w:val="28"/>
          <w:lang w:val="nl-NL"/>
        </w:rPr>
        <w:t>thu được để trang trải chi phí cho hoạt động cung cấp dịch vụ, thu phí theo quy định tại Nghị</w:t>
      </w:r>
      <w:r w:rsidR="00687347" w:rsidRPr="000C58B0">
        <w:rPr>
          <w:spacing w:val="2"/>
          <w:sz w:val="28"/>
          <w:szCs w:val="28"/>
          <w:lang w:val="nl-NL"/>
        </w:rPr>
        <w:t xml:space="preserve"> định số 120/2016/NĐ-CP ngày 23 tháng 8 năm </w:t>
      </w:r>
      <w:r w:rsidR="008F1ED4">
        <w:rPr>
          <w:spacing w:val="2"/>
          <w:sz w:val="28"/>
          <w:szCs w:val="28"/>
          <w:lang w:val="nl-NL"/>
        </w:rPr>
        <w:t>2016 của Chính phủ.</w:t>
      </w:r>
    </w:p>
    <w:p w:rsidR="00186D19" w:rsidRPr="000C58B0" w:rsidRDefault="00D325F3" w:rsidP="00045A6C">
      <w:pPr>
        <w:pStyle w:val="Heading1"/>
        <w:spacing w:before="120" w:after="120"/>
        <w:ind w:firstLine="709"/>
        <w:jc w:val="both"/>
        <w:rPr>
          <w:rFonts w:ascii="Times New Roman" w:hAnsi="Times New Roman"/>
          <w:szCs w:val="28"/>
          <w:lang w:val="nl-NL"/>
        </w:rPr>
      </w:pPr>
      <w:r w:rsidRPr="000C58B0">
        <w:rPr>
          <w:rFonts w:ascii="Times New Roman" w:hAnsi="Times New Roman"/>
          <w:szCs w:val="28"/>
          <w:lang w:val="nl-NL"/>
        </w:rPr>
        <w:t>b) Số tiền còn lại 10% (mười phần trăm) nộp vào ngân sách nhà nước theo chương, mục, tiểu mục của Mục l</w:t>
      </w:r>
      <w:r w:rsidR="00143AE5">
        <w:rPr>
          <w:rFonts w:ascii="Times New Roman" w:hAnsi="Times New Roman"/>
          <w:szCs w:val="28"/>
          <w:lang w:val="nl-NL"/>
        </w:rPr>
        <w:t>ục ngân sách nhà nước hiện hành.</w:t>
      </w:r>
    </w:p>
    <w:p w:rsidR="007745BE" w:rsidRDefault="007745BE">
      <w:pPr>
        <w:jc w:val="left"/>
        <w:rPr>
          <w:lang w:val="nl-NL"/>
        </w:rPr>
      </w:pPr>
      <w:r>
        <w:rPr>
          <w:lang w:val="nl-NL"/>
        </w:rPr>
        <w:br w:type="page"/>
      </w:r>
    </w:p>
    <w:p w:rsidR="00697F36" w:rsidRPr="00193C01" w:rsidRDefault="00697F36" w:rsidP="00697F36">
      <w:pPr>
        <w:spacing w:before="120" w:after="120"/>
        <w:ind w:firstLine="709"/>
        <w:rPr>
          <w:lang w:val="nl-NL"/>
        </w:rPr>
      </w:pPr>
      <w:r>
        <w:rPr>
          <w:lang w:val="nl-NL"/>
        </w:rPr>
        <w:lastRenderedPageBreak/>
        <w:t>6</w:t>
      </w:r>
      <w:r w:rsidRPr="00193C01">
        <w:rPr>
          <w:lang w:val="nl-NL"/>
        </w:rPr>
        <w:t>. Cơ quan thu phí chịu trách nhiệm:</w:t>
      </w:r>
    </w:p>
    <w:p w:rsidR="00697F36" w:rsidRPr="00193C01" w:rsidRDefault="00697F36" w:rsidP="00697F36">
      <w:pPr>
        <w:spacing w:before="120" w:after="120"/>
        <w:ind w:firstLine="709"/>
        <w:rPr>
          <w:lang w:val="nl-NL"/>
        </w:rPr>
      </w:pPr>
      <w:r w:rsidRPr="00193C01">
        <w:rPr>
          <w:lang w:val="nl-NL"/>
        </w:rPr>
        <w:t xml:space="preserve">a) Tổ chức thu, nộp, quản lý và sử dụng </w:t>
      </w:r>
      <w:r w:rsidRPr="00193C01">
        <w:rPr>
          <w:kern w:val="28"/>
          <w:lang w:val="nl-NL"/>
        </w:rPr>
        <w:t xml:space="preserve">phí </w:t>
      </w:r>
      <w:r w:rsidRPr="00193C01">
        <w:rPr>
          <w:color w:val="000000"/>
          <w:lang w:eastAsia="vi-VN"/>
        </w:rPr>
        <w:t>thẩm định cấp giấy chứng nhận đủ điều kiện kinh doanh hoạt động thể thao, câu lạc bộ thể thao chuyên nghiệp</w:t>
      </w:r>
      <w:r w:rsidRPr="00193C01">
        <w:rPr>
          <w:lang w:val="nl-NL"/>
        </w:rPr>
        <w:t xml:space="preserve"> theo đúng Nghị quyế</w:t>
      </w:r>
      <w:r w:rsidR="004212D9">
        <w:rPr>
          <w:lang w:val="nl-NL"/>
        </w:rPr>
        <w:t>t này.</w:t>
      </w:r>
    </w:p>
    <w:p w:rsidR="00697F36" w:rsidRPr="00193C01" w:rsidRDefault="00697F36" w:rsidP="00697F36">
      <w:pPr>
        <w:spacing w:before="120" w:after="120"/>
        <w:ind w:firstLine="709"/>
        <w:rPr>
          <w:lang w:val="nl-NL"/>
        </w:rPr>
      </w:pPr>
      <w:r w:rsidRPr="00193C01">
        <w:rPr>
          <w:lang w:val="nl-NL"/>
        </w:rPr>
        <w:t xml:space="preserve">b) </w:t>
      </w:r>
      <w:r w:rsidRPr="00193C01">
        <w:rPr>
          <w:spacing w:val="-4"/>
          <w:lang w:val="nl-NL"/>
        </w:rPr>
        <w:t>Niêm yết công khai tại địa điểm thu và công khai trên Trang thông tin điện tử của tổ chức thu phí về tên phí, mức thu, phương thức thu, đối tượng nộp và văn bản quy đị</w:t>
      </w:r>
      <w:r w:rsidR="004212D9">
        <w:rPr>
          <w:spacing w:val="-4"/>
          <w:lang w:val="nl-NL"/>
        </w:rPr>
        <w:t>nh thu phí.</w:t>
      </w:r>
    </w:p>
    <w:p w:rsidR="00697F36" w:rsidRPr="00193C01" w:rsidRDefault="00697F36" w:rsidP="00697F36">
      <w:pPr>
        <w:spacing w:before="120" w:after="120"/>
        <w:ind w:firstLine="709"/>
        <w:rPr>
          <w:lang w:val="nl-NL"/>
        </w:rPr>
      </w:pPr>
      <w:r w:rsidRPr="00193C01">
        <w:rPr>
          <w:lang w:val="nl-NL"/>
        </w:rPr>
        <w:t xml:space="preserve">c) </w:t>
      </w:r>
      <w:r w:rsidRPr="00193C01">
        <w:rPr>
          <w:spacing w:val="-2"/>
          <w:lang w:val="nl-NL"/>
        </w:rPr>
        <w:t>Lập và cấp chứng từ thu cho người nộp phí theo quy định của pháp luật và đăng ký với cơ quan thuế để sử dụng và quyết toán biên lai thu theo quy định hiệ</w:t>
      </w:r>
      <w:r w:rsidR="004212D9">
        <w:rPr>
          <w:spacing w:val="-2"/>
          <w:lang w:val="nl-NL"/>
        </w:rPr>
        <w:t>n hành.</w:t>
      </w:r>
    </w:p>
    <w:p w:rsidR="00697F36" w:rsidRPr="00193C01" w:rsidRDefault="00697F36" w:rsidP="00697F36">
      <w:pPr>
        <w:spacing w:before="120" w:after="120"/>
        <w:ind w:firstLine="709"/>
        <w:rPr>
          <w:lang w:val="nl-NL"/>
        </w:rPr>
      </w:pPr>
      <w:r w:rsidRPr="00193C01">
        <w:rPr>
          <w:lang w:val="nl-NL"/>
        </w:rPr>
        <w:t>d) Mở sổ sách kế toán để theo dõi, phản ảnh việc thu, nộp, quản lý và sử dụng số tiền phí theo chế độ hiệ</w:t>
      </w:r>
      <w:r w:rsidR="004212D9">
        <w:rPr>
          <w:lang w:val="nl-NL"/>
        </w:rPr>
        <w:t>n hành.</w:t>
      </w:r>
    </w:p>
    <w:p w:rsidR="00697F36" w:rsidRPr="00697F36" w:rsidRDefault="006E5D24" w:rsidP="00697F36">
      <w:pPr>
        <w:spacing w:before="120" w:after="120"/>
        <w:ind w:firstLine="709"/>
        <w:rPr>
          <w:lang w:val="nl-NL"/>
        </w:rPr>
      </w:pPr>
      <w:r>
        <w:rPr>
          <w:lang w:val="nl-NL"/>
        </w:rPr>
        <w:t>đ</w:t>
      </w:r>
      <w:r w:rsidR="00697F36" w:rsidRPr="00193C01">
        <w:rPr>
          <w:lang w:val="nl-NL"/>
        </w:rPr>
        <w:t xml:space="preserve">) </w:t>
      </w:r>
      <w:r w:rsidR="00697F36" w:rsidRPr="00193C01">
        <w:rPr>
          <w:spacing w:val="2"/>
          <w:lang w:val="nl-NL"/>
        </w:rPr>
        <w:t>Tổng hợp báo cáo tình hình thu </w:t>
      </w:r>
      <w:r w:rsidR="00697F36" w:rsidRPr="00193C01">
        <w:rPr>
          <w:kern w:val="28"/>
          <w:lang w:val="nl-NL"/>
        </w:rPr>
        <w:t xml:space="preserve">phí </w:t>
      </w:r>
      <w:r w:rsidR="00697F36" w:rsidRPr="00193C01">
        <w:rPr>
          <w:color w:val="000000"/>
          <w:lang w:eastAsia="vi-VN"/>
        </w:rPr>
        <w:t>thẩm định cấp giấy chứng nhận đủ điều kiện kinh doanh hoạt độ</w:t>
      </w:r>
      <w:r w:rsidR="00697F36">
        <w:rPr>
          <w:color w:val="000000"/>
          <w:lang w:eastAsia="vi-VN"/>
        </w:rPr>
        <w:t>ng</w:t>
      </w:r>
      <w:r w:rsidR="00697F36" w:rsidRPr="003D4F0C">
        <w:rPr>
          <w:color w:val="000000"/>
          <w:lang w:val="nl-NL" w:eastAsia="vi-VN"/>
        </w:rPr>
        <w:t xml:space="preserve"> </w:t>
      </w:r>
      <w:r w:rsidR="00697F36" w:rsidRPr="00193C01">
        <w:rPr>
          <w:color w:val="000000"/>
          <w:lang w:eastAsia="vi-VN"/>
        </w:rPr>
        <w:t>thể thao, câu lạc bộ thể thao chuyên nghiệp</w:t>
      </w:r>
      <w:r w:rsidR="00697F36" w:rsidRPr="00193C01">
        <w:rPr>
          <w:spacing w:val="2"/>
          <w:lang w:val="nl-NL"/>
        </w:rPr>
        <w:t xml:space="preserve"> theo quy định.</w:t>
      </w:r>
    </w:p>
    <w:p w:rsidR="00D325F3" w:rsidRPr="00045A6C" w:rsidRDefault="00E63FBD" w:rsidP="00045A6C">
      <w:pPr>
        <w:spacing w:before="120" w:after="120"/>
        <w:ind w:firstLine="709"/>
        <w:rPr>
          <w:b/>
          <w:bCs/>
          <w:lang w:val="nl-NL" w:eastAsia="vi-VN"/>
        </w:rPr>
      </w:pPr>
      <w:r w:rsidRPr="00193C01">
        <w:rPr>
          <w:b/>
          <w:bCs/>
          <w:lang w:eastAsia="vi-VN"/>
        </w:rPr>
        <w:t>Điề</w:t>
      </w:r>
      <w:r w:rsidR="001334AE" w:rsidRPr="00193C01">
        <w:rPr>
          <w:b/>
          <w:bCs/>
          <w:lang w:eastAsia="vi-VN"/>
        </w:rPr>
        <w:t xml:space="preserve">u </w:t>
      </w:r>
      <w:bookmarkEnd w:id="2"/>
      <w:r w:rsidR="00045A6C">
        <w:rPr>
          <w:b/>
          <w:bCs/>
          <w:lang w:val="nl-NL" w:eastAsia="vi-VN"/>
        </w:rPr>
        <w:t xml:space="preserve">2. </w:t>
      </w:r>
      <w:r w:rsidR="00D325F3" w:rsidRPr="00193C01">
        <w:rPr>
          <w:lang w:val="nl-NL"/>
        </w:rPr>
        <w:t>Giao Ủy ban nhân dân tỉnh triển khai thực hiện Nghị quyết này.</w:t>
      </w:r>
    </w:p>
    <w:p w:rsidR="00045A6C" w:rsidRPr="00636EF6" w:rsidRDefault="00A6184C" w:rsidP="000C58B0">
      <w:pPr>
        <w:spacing w:before="120" w:after="120"/>
        <w:ind w:firstLine="709"/>
        <w:rPr>
          <w:lang w:val="nl-NL" w:eastAsia="vi-VN"/>
        </w:rPr>
      </w:pPr>
      <w:r w:rsidRPr="003D4F0C">
        <w:rPr>
          <w:b/>
          <w:lang w:val="nl-NL" w:eastAsia="vi-VN"/>
        </w:rPr>
        <w:t>Điề</w:t>
      </w:r>
      <w:r w:rsidR="00045A6C">
        <w:rPr>
          <w:b/>
          <w:lang w:val="nl-NL" w:eastAsia="vi-VN"/>
        </w:rPr>
        <w:t>u 3</w:t>
      </w:r>
      <w:r w:rsidRPr="003D4F0C">
        <w:rPr>
          <w:b/>
          <w:lang w:val="nl-NL" w:eastAsia="vi-VN"/>
        </w:rPr>
        <w:t xml:space="preserve">. </w:t>
      </w:r>
      <w:r w:rsidR="00296FBC" w:rsidRPr="00296FBC">
        <w:rPr>
          <w:lang w:val="nl-NL" w:eastAsia="vi-VN"/>
        </w:rPr>
        <w:t xml:space="preserve">Nghị quyết này đã được Hội đồng nhân dân tỉnh An Giang khóa IX kỳ họp thứ 13 (bất thường) thông qua ngày </w:t>
      </w:r>
      <w:r w:rsidR="0037328A">
        <w:rPr>
          <w:lang w:val="nl-NL" w:eastAsia="vi-VN"/>
        </w:rPr>
        <w:t>05 tháng 5</w:t>
      </w:r>
      <w:r w:rsidR="00296FBC" w:rsidRPr="00296FBC">
        <w:rPr>
          <w:lang w:val="nl-NL" w:eastAsia="vi-VN"/>
        </w:rPr>
        <w:t xml:space="preserve"> năm 2020 và có hiệu lực từ ngày </w:t>
      </w:r>
      <w:r w:rsidR="0037328A">
        <w:rPr>
          <w:lang w:val="nl-NL" w:eastAsia="vi-VN"/>
        </w:rPr>
        <w:t>15 tháng 5</w:t>
      </w:r>
      <w:r w:rsidR="00296FBC" w:rsidRPr="00296FBC">
        <w:rPr>
          <w:lang w:val="nl-NL" w:eastAsia="vi-VN"/>
        </w:rPr>
        <w:t xml:space="preserve"> năm 2020</w:t>
      </w:r>
      <w:r w:rsidR="00E63FBD" w:rsidRPr="00193C01">
        <w:rPr>
          <w:lang w:eastAsia="vi-VN"/>
        </w:rPr>
        <w:t>./.</w:t>
      </w:r>
    </w:p>
    <w:p w:rsidR="000C58B0" w:rsidRPr="00636EF6" w:rsidRDefault="000C58B0" w:rsidP="000C58B0">
      <w:pPr>
        <w:spacing w:before="120" w:after="120"/>
        <w:ind w:firstLine="709"/>
        <w:rPr>
          <w:sz w:val="10"/>
          <w:szCs w:val="10"/>
          <w:lang w:val="nl-NL" w:eastAsia="vi-VN"/>
        </w:rPr>
      </w:pPr>
    </w:p>
    <w:tbl>
      <w:tblPr>
        <w:tblW w:w="0" w:type="auto"/>
        <w:tblCellSpacing w:w="0" w:type="dxa"/>
        <w:tblInd w:w="2" w:type="dxa"/>
        <w:tblCellMar>
          <w:left w:w="0" w:type="dxa"/>
          <w:right w:w="0" w:type="dxa"/>
        </w:tblCellMar>
        <w:tblLook w:val="00A0" w:firstRow="1" w:lastRow="0" w:firstColumn="1" w:lastColumn="0" w:noHBand="0" w:noVBand="0"/>
      </w:tblPr>
      <w:tblGrid>
        <w:gridCol w:w="5776"/>
        <w:gridCol w:w="3510"/>
      </w:tblGrid>
      <w:tr w:rsidR="00E63FBD" w:rsidRPr="00E6450C" w:rsidTr="008447ED">
        <w:trPr>
          <w:tblCellSpacing w:w="0" w:type="dxa"/>
        </w:trPr>
        <w:tc>
          <w:tcPr>
            <w:tcW w:w="5776" w:type="dxa"/>
            <w:tcMar>
              <w:top w:w="0" w:type="dxa"/>
              <w:left w:w="108" w:type="dxa"/>
              <w:bottom w:w="0" w:type="dxa"/>
              <w:right w:w="108" w:type="dxa"/>
            </w:tcMar>
          </w:tcPr>
          <w:p w:rsidR="00616F53" w:rsidRPr="00616F53" w:rsidRDefault="00E63FBD" w:rsidP="00616F53">
            <w:pPr>
              <w:ind w:left="72" w:hanging="74"/>
              <w:jc w:val="left"/>
              <w:rPr>
                <w:b/>
                <w:bCs/>
                <w:i/>
                <w:iCs/>
                <w:sz w:val="24"/>
                <w:szCs w:val="24"/>
                <w:lang w:eastAsia="vi-VN"/>
              </w:rPr>
            </w:pPr>
            <w:r w:rsidRPr="00ED1BEA">
              <w:rPr>
                <w:b/>
                <w:bCs/>
                <w:i/>
                <w:iCs/>
                <w:sz w:val="24"/>
                <w:szCs w:val="24"/>
                <w:lang w:eastAsia="vi-VN"/>
              </w:rPr>
              <w:t>Nơi nhậ</w:t>
            </w:r>
            <w:r w:rsidR="00616F53">
              <w:rPr>
                <w:b/>
                <w:bCs/>
                <w:i/>
                <w:iCs/>
                <w:sz w:val="24"/>
                <w:szCs w:val="24"/>
                <w:lang w:eastAsia="vi-VN"/>
              </w:rPr>
              <w:t>n:</w:t>
            </w:r>
          </w:p>
          <w:p w:rsidR="00616F53" w:rsidRPr="00616F53" w:rsidRDefault="00616F53" w:rsidP="00616F53">
            <w:pPr>
              <w:ind w:left="72" w:hanging="74"/>
              <w:jc w:val="left"/>
              <w:rPr>
                <w:rFonts w:eastAsia="Times New Roman"/>
                <w:sz w:val="22"/>
                <w:szCs w:val="22"/>
                <w:lang w:val="nl-NL"/>
              </w:rPr>
            </w:pPr>
            <w:r w:rsidRPr="00616F53">
              <w:rPr>
                <w:rFonts w:eastAsia="Times New Roman"/>
                <w:sz w:val="22"/>
                <w:szCs w:val="22"/>
                <w:lang w:val="nl-NL"/>
              </w:rPr>
              <w:t>- Ủy ban Thường vụ Quốc hội;</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Chính phủ;</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Ủy ban Trung ương MTTQ Việt Nam;</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Văn phòng Quốc hội;</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Văn phòng Chính phủ;</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Ban Công tác đại biểu - UBTVQH;</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Bộ Văn hóa, Thể thao và Du lịch;</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Bộ Tài chính;</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Vụ Công tác Quốc hội, Địa phương và Đoàn thể - VPCP;</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Kiểm toán Nhà nước Khu vực IX;</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Cục Kiểm tra văn bản - Bộ Tư pháp;</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Website Chính phủ;</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Thường trực: Tỉnh ủy, HĐND tỉnh;</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UBND tỉnh, Ban Thường trực UBMTTQ Việt Nam tỉnh;</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Đoàn ĐBQH tỉnh;</w:t>
            </w:r>
            <w:r w:rsidRPr="00616F53">
              <w:rPr>
                <w:rFonts w:eastAsia="Times New Roman"/>
                <w:sz w:val="22"/>
                <w:szCs w:val="22"/>
                <w:lang w:val="nl-NL"/>
              </w:rPr>
              <w:tab/>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Đại biểu HĐND tỉnh;</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Các sở, ban, ngành, đoàn thể cấp tỉnh;</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Văn phòng: TU, HĐND, UBND, UBMTTQ Việt Nam tỉnh;</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Thường trực HĐND, UBND các huyện, thị xã, thành phố;</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Cơ quan thường trú TTXVN tại AG, Báo Nhân dân tại AG;</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Truyền hình Quốc hội tại Kiên Giang;</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Báo An Giang, Đài Phát thanh - Truyền hình An Giang;</w:t>
            </w:r>
          </w:p>
          <w:p w:rsidR="00616F53" w:rsidRPr="00616F53" w:rsidRDefault="00616F53" w:rsidP="00616F53">
            <w:pPr>
              <w:ind w:left="72" w:hanging="74"/>
              <w:rPr>
                <w:rFonts w:eastAsia="Times New Roman"/>
                <w:sz w:val="22"/>
                <w:szCs w:val="22"/>
                <w:lang w:val="nl-NL"/>
              </w:rPr>
            </w:pPr>
            <w:r w:rsidRPr="00616F53">
              <w:rPr>
                <w:rFonts w:eastAsia="Times New Roman"/>
                <w:sz w:val="22"/>
                <w:szCs w:val="22"/>
                <w:lang w:val="nl-NL"/>
              </w:rPr>
              <w:t>- Websit</w:t>
            </w:r>
            <w:r w:rsidR="00F2690E">
              <w:rPr>
                <w:rFonts w:eastAsia="Times New Roman"/>
                <w:sz w:val="22"/>
                <w:szCs w:val="22"/>
                <w:lang w:val="nl-NL"/>
              </w:rPr>
              <w:t>e tỉnh, Trung tâm Công báo tỉnh,</w:t>
            </w:r>
            <w:r w:rsidR="00636EF6">
              <w:rPr>
                <w:rFonts w:eastAsia="Times New Roman"/>
                <w:sz w:val="22"/>
                <w:szCs w:val="22"/>
                <w:lang w:val="nl-NL"/>
              </w:rPr>
              <w:t xml:space="preserve"> Cổng Thông tin điện tử Văn phòng HĐND tỉnh;</w:t>
            </w:r>
          </w:p>
          <w:p w:rsidR="00EC634D" w:rsidRPr="00930FBF" w:rsidRDefault="00616F53" w:rsidP="00930FBF">
            <w:pPr>
              <w:ind w:left="72" w:hanging="74"/>
              <w:rPr>
                <w:rFonts w:eastAsia="Times New Roman"/>
                <w:sz w:val="22"/>
                <w:szCs w:val="22"/>
                <w:lang w:val="nl-NL"/>
              </w:rPr>
            </w:pPr>
            <w:r w:rsidRPr="00616F53">
              <w:rPr>
                <w:rFonts w:eastAsia="Times New Roman"/>
                <w:sz w:val="22"/>
                <w:szCs w:val="22"/>
                <w:lang w:val="nl-NL"/>
              </w:rPr>
              <w:t>- Lưu: VT, Phòng Tổng hợp-Gi.</w:t>
            </w:r>
          </w:p>
        </w:tc>
        <w:tc>
          <w:tcPr>
            <w:tcW w:w="3510" w:type="dxa"/>
            <w:tcMar>
              <w:top w:w="0" w:type="dxa"/>
              <w:left w:w="108" w:type="dxa"/>
              <w:bottom w:w="0" w:type="dxa"/>
              <w:right w:w="108" w:type="dxa"/>
            </w:tcMar>
          </w:tcPr>
          <w:p w:rsidR="00E63FBD" w:rsidRPr="00157B82" w:rsidRDefault="00E63FBD" w:rsidP="00ED1BEA">
            <w:pPr>
              <w:spacing w:before="120" w:after="100" w:afterAutospacing="1"/>
              <w:jc w:val="center"/>
              <w:rPr>
                <w:b/>
                <w:bCs/>
                <w:lang w:val="nl-NL" w:eastAsia="vi-VN"/>
              </w:rPr>
            </w:pPr>
            <w:r w:rsidRPr="007523FB">
              <w:rPr>
                <w:b/>
                <w:bCs/>
                <w:lang w:eastAsia="vi-VN"/>
              </w:rPr>
              <w:t>CHỦ TỊCH</w:t>
            </w:r>
            <w:r w:rsidRPr="007523FB">
              <w:rPr>
                <w:b/>
                <w:bCs/>
                <w:lang w:eastAsia="vi-VN"/>
              </w:rPr>
              <w:br/>
            </w:r>
            <w:r w:rsidRPr="007523FB">
              <w:rPr>
                <w:b/>
                <w:bCs/>
                <w:lang w:eastAsia="vi-VN"/>
              </w:rPr>
              <w:br/>
            </w:r>
            <w:r w:rsidRPr="007523FB">
              <w:rPr>
                <w:b/>
                <w:bCs/>
                <w:lang w:eastAsia="vi-VN"/>
              </w:rPr>
              <w:br/>
            </w:r>
          </w:p>
          <w:p w:rsidR="00E63FBD" w:rsidRPr="00157B82" w:rsidRDefault="00E63FBD" w:rsidP="007523FB">
            <w:pPr>
              <w:spacing w:before="120" w:after="100" w:afterAutospacing="1"/>
              <w:jc w:val="center"/>
              <w:rPr>
                <w:b/>
                <w:lang w:val="nl-NL" w:eastAsia="vi-VN"/>
              </w:rPr>
            </w:pPr>
            <w:r w:rsidRPr="00ED1BEA">
              <w:rPr>
                <w:b/>
                <w:bCs/>
                <w:sz w:val="24"/>
                <w:szCs w:val="24"/>
                <w:lang w:eastAsia="vi-VN"/>
              </w:rPr>
              <w:br/>
            </w:r>
            <w:r w:rsidR="00157B82" w:rsidRPr="00157B82">
              <w:rPr>
                <w:b/>
                <w:lang w:val="nl-NL" w:eastAsia="vi-VN"/>
              </w:rPr>
              <w:t>Võ Anh Kiệt</w:t>
            </w:r>
          </w:p>
        </w:tc>
      </w:tr>
    </w:tbl>
    <w:p w:rsidR="00E63FBD" w:rsidRDefault="00E63FBD" w:rsidP="00930FBF"/>
    <w:sectPr w:rsidR="00E63FBD" w:rsidSect="00636EF6">
      <w:footerReference w:type="default" r:id="rId10"/>
      <w:pgSz w:w="11907" w:h="16839" w:code="9"/>
      <w:pgMar w:top="1276" w:right="992" w:bottom="993" w:left="1701" w:header="720" w:footer="33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11EE" w:rsidRDefault="000A11EE" w:rsidP="008C765D">
      <w:r>
        <w:separator/>
      </w:r>
    </w:p>
  </w:endnote>
  <w:endnote w:type="continuationSeparator" w:id="0">
    <w:p w:rsidR="000A11EE" w:rsidRDefault="000A11EE" w:rsidP="008C7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9374320"/>
      <w:docPartObj>
        <w:docPartGallery w:val="Page Numbers (Bottom of Page)"/>
        <w:docPartUnique/>
      </w:docPartObj>
    </w:sdtPr>
    <w:sdtEndPr>
      <w:rPr>
        <w:noProof/>
        <w:sz w:val="26"/>
        <w:szCs w:val="26"/>
      </w:rPr>
    </w:sdtEndPr>
    <w:sdtContent>
      <w:p w:rsidR="00BA3656" w:rsidRPr="00BA3656" w:rsidRDefault="00BA3656">
        <w:pPr>
          <w:pStyle w:val="Footer"/>
          <w:jc w:val="right"/>
          <w:rPr>
            <w:sz w:val="26"/>
            <w:szCs w:val="26"/>
          </w:rPr>
        </w:pPr>
        <w:r w:rsidRPr="00BA3656">
          <w:rPr>
            <w:sz w:val="26"/>
            <w:szCs w:val="26"/>
          </w:rPr>
          <w:fldChar w:fldCharType="begin"/>
        </w:r>
        <w:r w:rsidRPr="00BA3656">
          <w:rPr>
            <w:sz w:val="26"/>
            <w:szCs w:val="26"/>
          </w:rPr>
          <w:instrText xml:space="preserve"> PAGE   \* MERGEFORMAT </w:instrText>
        </w:r>
        <w:r w:rsidRPr="00BA3656">
          <w:rPr>
            <w:sz w:val="26"/>
            <w:szCs w:val="26"/>
          </w:rPr>
          <w:fldChar w:fldCharType="separate"/>
        </w:r>
        <w:r w:rsidR="000E5D2C">
          <w:rPr>
            <w:noProof/>
            <w:sz w:val="26"/>
            <w:szCs w:val="26"/>
          </w:rPr>
          <w:t>3</w:t>
        </w:r>
        <w:r w:rsidRPr="00BA3656">
          <w:rPr>
            <w:noProof/>
            <w:sz w:val="26"/>
            <w:szCs w:val="26"/>
          </w:rPr>
          <w:fldChar w:fldCharType="end"/>
        </w:r>
      </w:p>
    </w:sdtContent>
  </w:sdt>
  <w:p w:rsidR="00E63FBD" w:rsidRDefault="00E63F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11EE" w:rsidRDefault="000A11EE" w:rsidP="008C765D">
      <w:r>
        <w:separator/>
      </w:r>
    </w:p>
  </w:footnote>
  <w:footnote w:type="continuationSeparator" w:id="0">
    <w:p w:rsidR="000A11EE" w:rsidRDefault="000A11EE" w:rsidP="008C765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drawingGridHorizontalSpacing w:val="140"/>
  <w:drawingGridVerticalSpacing w:val="381"/>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BEA"/>
    <w:rsid w:val="00005010"/>
    <w:rsid w:val="00013FBA"/>
    <w:rsid w:val="00045A6C"/>
    <w:rsid w:val="00070FC7"/>
    <w:rsid w:val="000717BE"/>
    <w:rsid w:val="00071B7D"/>
    <w:rsid w:val="000918DC"/>
    <w:rsid w:val="000A11EE"/>
    <w:rsid w:val="000B4572"/>
    <w:rsid w:val="000C58B0"/>
    <w:rsid w:val="000C7B82"/>
    <w:rsid w:val="000D1673"/>
    <w:rsid w:val="000E31A6"/>
    <w:rsid w:val="000E5D2C"/>
    <w:rsid w:val="000E5E31"/>
    <w:rsid w:val="000F1B44"/>
    <w:rsid w:val="0010116B"/>
    <w:rsid w:val="00107525"/>
    <w:rsid w:val="00107BDB"/>
    <w:rsid w:val="00133432"/>
    <w:rsid w:val="001334AE"/>
    <w:rsid w:val="00135E3A"/>
    <w:rsid w:val="0014091C"/>
    <w:rsid w:val="00143AE5"/>
    <w:rsid w:val="00157B82"/>
    <w:rsid w:val="00164934"/>
    <w:rsid w:val="00186D19"/>
    <w:rsid w:val="00193C01"/>
    <w:rsid w:val="001A3C4A"/>
    <w:rsid w:val="001C7C8F"/>
    <w:rsid w:val="001D011A"/>
    <w:rsid w:val="001E1F8B"/>
    <w:rsid w:val="00206A76"/>
    <w:rsid w:val="00207EC3"/>
    <w:rsid w:val="002173DC"/>
    <w:rsid w:val="002656B8"/>
    <w:rsid w:val="00275C9A"/>
    <w:rsid w:val="002935B8"/>
    <w:rsid w:val="00296FBC"/>
    <w:rsid w:val="002A6E7D"/>
    <w:rsid w:val="002A75C1"/>
    <w:rsid w:val="002E5EC9"/>
    <w:rsid w:val="00301FAD"/>
    <w:rsid w:val="00302AD8"/>
    <w:rsid w:val="00355AE8"/>
    <w:rsid w:val="0037328A"/>
    <w:rsid w:val="003864C7"/>
    <w:rsid w:val="00387C76"/>
    <w:rsid w:val="003A2020"/>
    <w:rsid w:val="003C08B7"/>
    <w:rsid w:val="003C3C72"/>
    <w:rsid w:val="003D4F0C"/>
    <w:rsid w:val="003E1E87"/>
    <w:rsid w:val="003F088A"/>
    <w:rsid w:val="00405C1C"/>
    <w:rsid w:val="004212D9"/>
    <w:rsid w:val="0042799F"/>
    <w:rsid w:val="004326EC"/>
    <w:rsid w:val="00433AAB"/>
    <w:rsid w:val="0045629D"/>
    <w:rsid w:val="004625AE"/>
    <w:rsid w:val="00485212"/>
    <w:rsid w:val="00486B6B"/>
    <w:rsid w:val="00494C2E"/>
    <w:rsid w:val="004B45EC"/>
    <w:rsid w:val="004D58E3"/>
    <w:rsid w:val="004E65EE"/>
    <w:rsid w:val="00515ABA"/>
    <w:rsid w:val="00540893"/>
    <w:rsid w:val="00543206"/>
    <w:rsid w:val="00555638"/>
    <w:rsid w:val="005605F4"/>
    <w:rsid w:val="0057303F"/>
    <w:rsid w:val="00580D4E"/>
    <w:rsid w:val="005B466B"/>
    <w:rsid w:val="005C5A94"/>
    <w:rsid w:val="005F5AD3"/>
    <w:rsid w:val="0060698D"/>
    <w:rsid w:val="006127A4"/>
    <w:rsid w:val="00616F53"/>
    <w:rsid w:val="00636EF6"/>
    <w:rsid w:val="00674B84"/>
    <w:rsid w:val="00687347"/>
    <w:rsid w:val="006941D8"/>
    <w:rsid w:val="00697F36"/>
    <w:rsid w:val="006A6A6B"/>
    <w:rsid w:val="006B0C68"/>
    <w:rsid w:val="006C4E74"/>
    <w:rsid w:val="006D1139"/>
    <w:rsid w:val="006D78B6"/>
    <w:rsid w:val="006E1793"/>
    <w:rsid w:val="006E5D24"/>
    <w:rsid w:val="006E654E"/>
    <w:rsid w:val="007523FB"/>
    <w:rsid w:val="007560B4"/>
    <w:rsid w:val="007745BE"/>
    <w:rsid w:val="0077464E"/>
    <w:rsid w:val="00777801"/>
    <w:rsid w:val="00777C26"/>
    <w:rsid w:val="007848EE"/>
    <w:rsid w:val="007D306F"/>
    <w:rsid w:val="007D4AC5"/>
    <w:rsid w:val="007F0188"/>
    <w:rsid w:val="00832ED2"/>
    <w:rsid w:val="008350AF"/>
    <w:rsid w:val="008447ED"/>
    <w:rsid w:val="00844D23"/>
    <w:rsid w:val="0086676D"/>
    <w:rsid w:val="0087046B"/>
    <w:rsid w:val="008A3D89"/>
    <w:rsid w:val="008B2A49"/>
    <w:rsid w:val="008C765D"/>
    <w:rsid w:val="008D27A6"/>
    <w:rsid w:val="008F1ED4"/>
    <w:rsid w:val="00912DE7"/>
    <w:rsid w:val="00930FBF"/>
    <w:rsid w:val="00943E15"/>
    <w:rsid w:val="009508E2"/>
    <w:rsid w:val="00976096"/>
    <w:rsid w:val="00987C1C"/>
    <w:rsid w:val="0099249B"/>
    <w:rsid w:val="009B0A79"/>
    <w:rsid w:val="009C164F"/>
    <w:rsid w:val="00A056A9"/>
    <w:rsid w:val="00A1376C"/>
    <w:rsid w:val="00A20836"/>
    <w:rsid w:val="00A6184C"/>
    <w:rsid w:val="00A740D5"/>
    <w:rsid w:val="00A74B70"/>
    <w:rsid w:val="00AA47D3"/>
    <w:rsid w:val="00AA68BD"/>
    <w:rsid w:val="00AB2669"/>
    <w:rsid w:val="00AE0177"/>
    <w:rsid w:val="00B01D41"/>
    <w:rsid w:val="00B101AE"/>
    <w:rsid w:val="00B265E0"/>
    <w:rsid w:val="00B361F9"/>
    <w:rsid w:val="00B600E9"/>
    <w:rsid w:val="00B81F7F"/>
    <w:rsid w:val="00BA3656"/>
    <w:rsid w:val="00BC0CAE"/>
    <w:rsid w:val="00BC3665"/>
    <w:rsid w:val="00BC6D85"/>
    <w:rsid w:val="00BE039E"/>
    <w:rsid w:val="00BE7869"/>
    <w:rsid w:val="00BF0328"/>
    <w:rsid w:val="00BF2CFE"/>
    <w:rsid w:val="00C22119"/>
    <w:rsid w:val="00C236BF"/>
    <w:rsid w:val="00C240F8"/>
    <w:rsid w:val="00C241F3"/>
    <w:rsid w:val="00C55D97"/>
    <w:rsid w:val="00C664C1"/>
    <w:rsid w:val="00C7428D"/>
    <w:rsid w:val="00C83EB8"/>
    <w:rsid w:val="00C93E2A"/>
    <w:rsid w:val="00C94513"/>
    <w:rsid w:val="00C952CF"/>
    <w:rsid w:val="00CC0B49"/>
    <w:rsid w:val="00CC75CA"/>
    <w:rsid w:val="00CE3A0D"/>
    <w:rsid w:val="00D02BF4"/>
    <w:rsid w:val="00D2252C"/>
    <w:rsid w:val="00D325F3"/>
    <w:rsid w:val="00D52BAA"/>
    <w:rsid w:val="00D72CF1"/>
    <w:rsid w:val="00D9037D"/>
    <w:rsid w:val="00DE6695"/>
    <w:rsid w:val="00E10384"/>
    <w:rsid w:val="00E26EA0"/>
    <w:rsid w:val="00E40B5F"/>
    <w:rsid w:val="00E4232F"/>
    <w:rsid w:val="00E63FBD"/>
    <w:rsid w:val="00E6450C"/>
    <w:rsid w:val="00E84892"/>
    <w:rsid w:val="00EA60F9"/>
    <w:rsid w:val="00EC634D"/>
    <w:rsid w:val="00ED1BEA"/>
    <w:rsid w:val="00F2690E"/>
    <w:rsid w:val="00F53291"/>
    <w:rsid w:val="00F65374"/>
    <w:rsid w:val="00F674BA"/>
    <w:rsid w:val="00F734B1"/>
    <w:rsid w:val="00F74BCE"/>
    <w:rsid w:val="00FC0874"/>
    <w:rsid w:val="00FF2D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sz w:val="22"/>
        <w:szCs w:val="22"/>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7525"/>
    <w:pPr>
      <w:jc w:val="both"/>
    </w:pPr>
    <w:rPr>
      <w:sz w:val="28"/>
      <w:szCs w:val="28"/>
      <w:lang w:eastAsia="en-US"/>
    </w:rPr>
  </w:style>
  <w:style w:type="paragraph" w:styleId="Heading1">
    <w:name w:val="heading 1"/>
    <w:basedOn w:val="Normal"/>
    <w:next w:val="Normal"/>
    <w:link w:val="Heading1Char"/>
    <w:qFormat/>
    <w:locked/>
    <w:rsid w:val="00D325F3"/>
    <w:pPr>
      <w:keepNext/>
      <w:jc w:val="left"/>
      <w:outlineLvl w:val="0"/>
    </w:pPr>
    <w:rPr>
      <w:rFonts w:ascii=".VnTime" w:eastAsia="Times New Roman" w:hAnsi=".VnTime"/>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D1BEA"/>
    <w:pPr>
      <w:spacing w:before="100" w:beforeAutospacing="1" w:after="100" w:afterAutospacing="1"/>
      <w:jc w:val="left"/>
    </w:pPr>
    <w:rPr>
      <w:rFonts w:eastAsia="Times New Roman"/>
      <w:sz w:val="24"/>
      <w:szCs w:val="24"/>
      <w:lang w:eastAsia="vi-VN"/>
    </w:rPr>
  </w:style>
  <w:style w:type="character" w:styleId="Hyperlink">
    <w:name w:val="Hyperlink"/>
    <w:basedOn w:val="DefaultParagraphFont"/>
    <w:uiPriority w:val="99"/>
    <w:semiHidden/>
    <w:rsid w:val="00ED1BEA"/>
    <w:rPr>
      <w:color w:val="0000FF"/>
      <w:u w:val="single"/>
    </w:rPr>
  </w:style>
  <w:style w:type="paragraph" w:styleId="Header">
    <w:name w:val="header"/>
    <w:basedOn w:val="Normal"/>
    <w:link w:val="HeaderChar"/>
    <w:uiPriority w:val="99"/>
    <w:semiHidden/>
    <w:rsid w:val="008C765D"/>
    <w:pPr>
      <w:tabs>
        <w:tab w:val="center" w:pos="4513"/>
        <w:tab w:val="right" w:pos="9026"/>
      </w:tabs>
    </w:pPr>
  </w:style>
  <w:style w:type="character" w:customStyle="1" w:styleId="HeaderChar">
    <w:name w:val="Header Char"/>
    <w:basedOn w:val="DefaultParagraphFont"/>
    <w:link w:val="Header"/>
    <w:uiPriority w:val="99"/>
    <w:semiHidden/>
    <w:locked/>
    <w:rsid w:val="008C765D"/>
  </w:style>
  <w:style w:type="paragraph" w:styleId="Footer">
    <w:name w:val="footer"/>
    <w:basedOn w:val="Normal"/>
    <w:link w:val="FooterChar"/>
    <w:uiPriority w:val="99"/>
    <w:rsid w:val="008C765D"/>
    <w:pPr>
      <w:tabs>
        <w:tab w:val="center" w:pos="4513"/>
        <w:tab w:val="right" w:pos="9026"/>
      </w:tabs>
    </w:pPr>
  </w:style>
  <w:style w:type="character" w:customStyle="1" w:styleId="FooterChar">
    <w:name w:val="Footer Char"/>
    <w:basedOn w:val="DefaultParagraphFont"/>
    <w:link w:val="Footer"/>
    <w:uiPriority w:val="99"/>
    <w:locked/>
    <w:rsid w:val="008C765D"/>
  </w:style>
  <w:style w:type="character" w:customStyle="1" w:styleId="Heading1Char">
    <w:name w:val="Heading 1 Char"/>
    <w:basedOn w:val="DefaultParagraphFont"/>
    <w:link w:val="Heading1"/>
    <w:rsid w:val="00D325F3"/>
    <w:rPr>
      <w:rFonts w:ascii=".VnTime" w:eastAsia="Times New Roman" w:hAnsi=".VnTime"/>
      <w:sz w:val="28"/>
      <w:szCs w:val="20"/>
      <w:lang w:val="en-US" w:eastAsia="en-US"/>
    </w:rPr>
  </w:style>
  <w:style w:type="paragraph" w:styleId="BalloonText">
    <w:name w:val="Balloon Text"/>
    <w:basedOn w:val="Normal"/>
    <w:link w:val="BalloonTextChar"/>
    <w:uiPriority w:val="99"/>
    <w:semiHidden/>
    <w:unhideWhenUsed/>
    <w:rsid w:val="00275C9A"/>
    <w:rPr>
      <w:rFonts w:ascii="Tahoma" w:hAnsi="Tahoma" w:cs="Tahoma"/>
      <w:sz w:val="16"/>
      <w:szCs w:val="16"/>
    </w:rPr>
  </w:style>
  <w:style w:type="character" w:customStyle="1" w:styleId="BalloonTextChar">
    <w:name w:val="Balloon Text Char"/>
    <w:basedOn w:val="DefaultParagraphFont"/>
    <w:link w:val="BalloonText"/>
    <w:uiPriority w:val="99"/>
    <w:semiHidden/>
    <w:rsid w:val="00275C9A"/>
    <w:rPr>
      <w:rFonts w:ascii="Tahoma" w:hAnsi="Tahoma" w:cs="Tahoma"/>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sz w:val="22"/>
        <w:szCs w:val="22"/>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7525"/>
    <w:pPr>
      <w:jc w:val="both"/>
    </w:pPr>
    <w:rPr>
      <w:sz w:val="28"/>
      <w:szCs w:val="28"/>
      <w:lang w:eastAsia="en-US"/>
    </w:rPr>
  </w:style>
  <w:style w:type="paragraph" w:styleId="Heading1">
    <w:name w:val="heading 1"/>
    <w:basedOn w:val="Normal"/>
    <w:next w:val="Normal"/>
    <w:link w:val="Heading1Char"/>
    <w:qFormat/>
    <w:locked/>
    <w:rsid w:val="00D325F3"/>
    <w:pPr>
      <w:keepNext/>
      <w:jc w:val="left"/>
      <w:outlineLvl w:val="0"/>
    </w:pPr>
    <w:rPr>
      <w:rFonts w:ascii=".VnTime" w:eastAsia="Times New Roman" w:hAnsi=".VnTime"/>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ED1BEA"/>
    <w:pPr>
      <w:spacing w:before="100" w:beforeAutospacing="1" w:after="100" w:afterAutospacing="1"/>
      <w:jc w:val="left"/>
    </w:pPr>
    <w:rPr>
      <w:rFonts w:eastAsia="Times New Roman"/>
      <w:sz w:val="24"/>
      <w:szCs w:val="24"/>
      <w:lang w:eastAsia="vi-VN"/>
    </w:rPr>
  </w:style>
  <w:style w:type="character" w:styleId="Hyperlink">
    <w:name w:val="Hyperlink"/>
    <w:basedOn w:val="DefaultParagraphFont"/>
    <w:uiPriority w:val="99"/>
    <w:semiHidden/>
    <w:rsid w:val="00ED1BEA"/>
    <w:rPr>
      <w:color w:val="0000FF"/>
      <w:u w:val="single"/>
    </w:rPr>
  </w:style>
  <w:style w:type="paragraph" w:styleId="Header">
    <w:name w:val="header"/>
    <w:basedOn w:val="Normal"/>
    <w:link w:val="HeaderChar"/>
    <w:uiPriority w:val="99"/>
    <w:semiHidden/>
    <w:rsid w:val="008C765D"/>
    <w:pPr>
      <w:tabs>
        <w:tab w:val="center" w:pos="4513"/>
        <w:tab w:val="right" w:pos="9026"/>
      </w:tabs>
    </w:pPr>
  </w:style>
  <w:style w:type="character" w:customStyle="1" w:styleId="HeaderChar">
    <w:name w:val="Header Char"/>
    <w:basedOn w:val="DefaultParagraphFont"/>
    <w:link w:val="Header"/>
    <w:uiPriority w:val="99"/>
    <w:semiHidden/>
    <w:locked/>
    <w:rsid w:val="008C765D"/>
  </w:style>
  <w:style w:type="paragraph" w:styleId="Footer">
    <w:name w:val="footer"/>
    <w:basedOn w:val="Normal"/>
    <w:link w:val="FooterChar"/>
    <w:uiPriority w:val="99"/>
    <w:rsid w:val="008C765D"/>
    <w:pPr>
      <w:tabs>
        <w:tab w:val="center" w:pos="4513"/>
        <w:tab w:val="right" w:pos="9026"/>
      </w:tabs>
    </w:pPr>
  </w:style>
  <w:style w:type="character" w:customStyle="1" w:styleId="FooterChar">
    <w:name w:val="Footer Char"/>
    <w:basedOn w:val="DefaultParagraphFont"/>
    <w:link w:val="Footer"/>
    <w:uiPriority w:val="99"/>
    <w:locked/>
    <w:rsid w:val="008C765D"/>
  </w:style>
  <w:style w:type="character" w:customStyle="1" w:styleId="Heading1Char">
    <w:name w:val="Heading 1 Char"/>
    <w:basedOn w:val="DefaultParagraphFont"/>
    <w:link w:val="Heading1"/>
    <w:rsid w:val="00D325F3"/>
    <w:rPr>
      <w:rFonts w:ascii=".VnTime" w:eastAsia="Times New Roman" w:hAnsi=".VnTime"/>
      <w:sz w:val="28"/>
      <w:szCs w:val="20"/>
      <w:lang w:val="en-US" w:eastAsia="en-US"/>
    </w:rPr>
  </w:style>
  <w:style w:type="paragraph" w:styleId="BalloonText">
    <w:name w:val="Balloon Text"/>
    <w:basedOn w:val="Normal"/>
    <w:link w:val="BalloonTextChar"/>
    <w:uiPriority w:val="99"/>
    <w:semiHidden/>
    <w:unhideWhenUsed/>
    <w:rsid w:val="00275C9A"/>
    <w:rPr>
      <w:rFonts w:ascii="Tahoma" w:hAnsi="Tahoma" w:cs="Tahoma"/>
      <w:sz w:val="16"/>
      <w:szCs w:val="16"/>
    </w:rPr>
  </w:style>
  <w:style w:type="character" w:customStyle="1" w:styleId="BalloonTextChar">
    <w:name w:val="Balloon Text Char"/>
    <w:basedOn w:val="DefaultParagraphFont"/>
    <w:link w:val="BalloonText"/>
    <w:uiPriority w:val="99"/>
    <w:semiHidden/>
    <w:rsid w:val="00275C9A"/>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052124">
      <w:bodyDiv w:val="1"/>
      <w:marLeft w:val="0"/>
      <w:marRight w:val="0"/>
      <w:marTop w:val="0"/>
      <w:marBottom w:val="0"/>
      <w:divBdr>
        <w:top w:val="none" w:sz="0" w:space="0" w:color="auto"/>
        <w:left w:val="none" w:sz="0" w:space="0" w:color="auto"/>
        <w:bottom w:val="none" w:sz="0" w:space="0" w:color="auto"/>
        <w:right w:val="none" w:sz="0" w:space="0" w:color="auto"/>
      </w:divBdr>
    </w:div>
    <w:div w:id="141442694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120/2016/N%C4%90-CP&amp;area=2&amp;type=0&amp;match=False&amp;vc=True&amp;lan=1"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thuvienphapluat.vn/phap-luat/tim-van-ban.aspx?keyword=120/2016/N%C4%90-CP&amp;area=2&amp;type=0&amp;match=False&amp;vc=True&amp;lan=1"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F793BD-98B2-4832-B1B5-39FB3EF6F972}"/>
</file>

<file path=customXml/itemProps2.xml><?xml version="1.0" encoding="utf-8"?>
<ds:datastoreItem xmlns:ds="http://schemas.openxmlformats.org/officeDocument/2006/customXml" ds:itemID="{31A05C81-4A41-4D8D-B609-DE3C94FD8DA9}"/>
</file>

<file path=customXml/itemProps3.xml><?xml version="1.0" encoding="utf-8"?>
<ds:datastoreItem xmlns:ds="http://schemas.openxmlformats.org/officeDocument/2006/customXml" ds:itemID="{E51FEDF6-2281-4A0E-86FB-1DCA00F115AF}"/>
</file>

<file path=customXml/itemProps4.xml><?xml version="1.0" encoding="utf-8"?>
<ds:datastoreItem xmlns:ds="http://schemas.openxmlformats.org/officeDocument/2006/customXml" ds:itemID="{F852687A-EDC4-496E-AED1-200B69632FF4}"/>
</file>

<file path=docProps/app.xml><?xml version="1.0" encoding="utf-8"?>
<Properties xmlns="http://schemas.openxmlformats.org/officeDocument/2006/extended-properties" xmlns:vt="http://schemas.openxmlformats.org/officeDocument/2006/docPropsVTypes">
  <Template>Normal</Template>
  <TotalTime>0</TotalTime>
  <Pages>3</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6344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KTC_Computer</dc:creator>
  <cp:lastModifiedBy>Asus</cp:lastModifiedBy>
  <cp:revision>2</cp:revision>
  <cp:lastPrinted>2020-05-05T06:48:00Z</cp:lastPrinted>
  <dcterms:created xsi:type="dcterms:W3CDTF">2020-05-21T07:34:00Z</dcterms:created>
  <dcterms:modified xsi:type="dcterms:W3CDTF">2020-05-21T07:34:00Z</dcterms:modified>
</cp:coreProperties>
</file>