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pPr w:leftFromText="180" w:rightFromText="180" w:vertAnchor="text" w:horzAnchor="margin" w:tblpY="65"/>
        <w:tblW w:w="9442" w:type="dxa"/>
        <w:tblLook w:val="04A0" w:firstRow="1" w:lastRow="0" w:firstColumn="1" w:lastColumn="0" w:noHBand="0" w:noVBand="1"/>
      </w:tblPr>
      <w:tblGrid>
        <w:gridCol w:w="3624"/>
        <w:gridCol w:w="5818"/>
      </w:tblGrid>
      <w:tr w:rsidR="003A4CA5" w:rsidRPr="003A4CA5" w14:paraId="2E44024A" w14:textId="77777777" w:rsidTr="0067235A">
        <w:trPr>
          <w:trHeight w:val="1260"/>
        </w:trPr>
        <w:tc>
          <w:tcPr>
            <w:tcW w:w="3624" w:type="dxa"/>
            <w:shd w:val="clear" w:color="auto" w:fill="auto"/>
          </w:tcPr>
          <w:p w14:paraId="0C8F2732" w14:textId="77777777" w:rsidR="00757A61" w:rsidRPr="003A4CA5" w:rsidRDefault="00757A61" w:rsidP="003340CA">
            <w:pPr>
              <w:keepNext/>
              <w:jc w:val="center"/>
              <w:outlineLvl w:val="1"/>
              <w:rPr>
                <w:b/>
                <w:bCs/>
                <w:sz w:val="26"/>
                <w:szCs w:val="26"/>
              </w:rPr>
            </w:pPr>
            <w:r w:rsidRPr="003A4CA5">
              <w:rPr>
                <w:b/>
                <w:bCs/>
                <w:sz w:val="26"/>
                <w:szCs w:val="26"/>
              </w:rPr>
              <w:t>HỘI ĐỒNG NHÂN DÂN</w:t>
            </w:r>
          </w:p>
          <w:p w14:paraId="6ADF72F7" w14:textId="77777777" w:rsidR="00757A61" w:rsidRPr="003A4CA5" w:rsidRDefault="00757A61" w:rsidP="003340CA">
            <w:pPr>
              <w:keepNext/>
              <w:outlineLvl w:val="1"/>
              <w:rPr>
                <w:b/>
                <w:bCs/>
                <w:sz w:val="26"/>
                <w:szCs w:val="26"/>
              </w:rPr>
            </w:pPr>
            <w:r w:rsidRPr="003A4CA5">
              <w:rPr>
                <w:b/>
                <w:bCs/>
                <w:sz w:val="26"/>
                <w:szCs w:val="26"/>
              </w:rPr>
              <w:t xml:space="preserve">         TỈNH HOÀ BÌNH</w:t>
            </w:r>
          </w:p>
          <w:p w14:paraId="56ECA10E" w14:textId="6BACBAE1" w:rsidR="00757A61" w:rsidRPr="003A4CA5" w:rsidRDefault="00757A61" w:rsidP="0067235A">
            <w:pPr>
              <w:keepNext/>
              <w:spacing w:before="240" w:after="120"/>
              <w:jc w:val="center"/>
              <w:outlineLvl w:val="1"/>
              <w:rPr>
                <w:b/>
                <w:bCs/>
                <w:sz w:val="26"/>
                <w:szCs w:val="28"/>
              </w:rPr>
            </w:pPr>
            <w:r w:rsidRPr="003A4CA5">
              <w:rPr>
                <w:noProof/>
                <w:sz w:val="26"/>
                <w:szCs w:val="26"/>
              </w:rPr>
              <mc:AlternateContent>
                <mc:Choice Requires="wps">
                  <w:drawing>
                    <wp:anchor distT="4294967295" distB="4294967295" distL="114300" distR="114300" simplePos="0" relativeHeight="251660288" behindDoc="0" locked="0" layoutInCell="1" allowOverlap="1" wp14:anchorId="6A8FC3C1" wp14:editId="2855BFB9">
                      <wp:simplePos x="0" y="0"/>
                      <wp:positionH relativeFrom="column">
                        <wp:posOffset>670230</wp:posOffset>
                      </wp:positionH>
                      <wp:positionV relativeFrom="paragraph">
                        <wp:posOffset>29210</wp:posOffset>
                      </wp:positionV>
                      <wp:extent cx="614476" cy="0"/>
                      <wp:effectExtent l="0" t="0" r="33655" b="19050"/>
                      <wp:wrapNone/>
                      <wp:docPr id="3"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14476"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728B1770" id="Straight Connector 1" o:spid="_x0000_s1026" style="position:absolute;z-index:25166028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2.75pt,2.3pt" to="101.15pt,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"/>
                  </w:pict>
                </mc:Fallback>
              </mc:AlternateContent>
            </w:r>
            <w:r w:rsidRPr="003A4CA5">
              <w:rPr>
                <w:sz w:val="26"/>
                <w:szCs w:val="26"/>
              </w:rPr>
              <w:t>Số</w:t>
            </w:r>
            <w:r w:rsidRPr="003A4CA5">
              <w:rPr>
                <w:sz w:val="28"/>
                <w:szCs w:val="28"/>
              </w:rPr>
              <w:t xml:space="preserve">: </w:t>
            </w:r>
            <w:r w:rsidR="00A5156E" w:rsidRPr="003A4CA5">
              <w:rPr>
                <w:sz w:val="26"/>
                <w:szCs w:val="26"/>
              </w:rPr>
              <w:t>386</w:t>
            </w:r>
            <w:r w:rsidRPr="003A4CA5">
              <w:rPr>
                <w:sz w:val="26"/>
                <w:szCs w:val="28"/>
              </w:rPr>
              <w:t>/2024/NQ-HĐND</w:t>
            </w:r>
          </w:p>
        </w:tc>
        <w:tc>
          <w:tcPr>
            <w:tcW w:w="5818" w:type="dxa"/>
            <w:shd w:val="clear" w:color="auto" w:fill="auto"/>
          </w:tcPr>
          <w:p w14:paraId="4EEB873A" w14:textId="77777777" w:rsidR="00757A61" w:rsidRPr="003A4CA5" w:rsidRDefault="00757A61" w:rsidP="003340CA">
            <w:pPr>
              <w:keepNext/>
              <w:jc w:val="center"/>
              <w:outlineLvl w:val="1"/>
              <w:rPr>
                <w:b/>
                <w:bCs/>
                <w:szCs w:val="28"/>
              </w:rPr>
            </w:pPr>
            <w:r w:rsidRPr="003A4CA5">
              <w:rPr>
                <w:b/>
                <w:bCs/>
                <w:sz w:val="26"/>
                <w:szCs w:val="28"/>
              </w:rPr>
              <w:t>CỘNG HOÀ XÃ HỘI CHỦ NGHĨA VIỆT NAM</w:t>
            </w:r>
          </w:p>
          <w:p w14:paraId="3CAFA08D" w14:textId="77777777" w:rsidR="00757A61" w:rsidRPr="003A4CA5" w:rsidRDefault="00757A61" w:rsidP="003340CA">
            <w:pPr>
              <w:keepNext/>
              <w:jc w:val="center"/>
              <w:outlineLvl w:val="1"/>
              <w:rPr>
                <w:b/>
                <w:sz w:val="28"/>
                <w:szCs w:val="28"/>
              </w:rPr>
            </w:pPr>
            <w:r w:rsidRPr="003A4CA5">
              <w:rPr>
                <w:b/>
                <w:sz w:val="28"/>
                <w:szCs w:val="28"/>
              </w:rPr>
              <w:t>Độc lập - Tự do - Hạnh phúc</w:t>
            </w:r>
          </w:p>
          <w:p w14:paraId="38AF0AF4" w14:textId="77777777" w:rsidR="00757A61" w:rsidRPr="003A4CA5" w:rsidRDefault="00757A61" w:rsidP="003340CA">
            <w:pPr>
              <w:keepNext/>
              <w:spacing w:before="240" w:after="120"/>
              <w:jc w:val="center"/>
              <w:outlineLvl w:val="1"/>
              <w:rPr>
                <w:bCs/>
                <w:szCs w:val="28"/>
              </w:rPr>
            </w:pPr>
            <w:r w:rsidRPr="003A4CA5">
              <w:rPr>
                <w:noProof/>
                <w:sz w:val="28"/>
              </w:rPr>
              <mc:AlternateContent>
                <mc:Choice Requires="wps">
                  <w:drawing>
                    <wp:anchor distT="4294967295" distB="4294967295" distL="114300" distR="114300" simplePos="0" relativeHeight="251661312" behindDoc="0" locked="0" layoutInCell="1" allowOverlap="1" wp14:anchorId="7CA8D24D" wp14:editId="7398D9B8">
                      <wp:simplePos x="0" y="0"/>
                      <wp:positionH relativeFrom="column">
                        <wp:posOffset>743585</wp:posOffset>
                      </wp:positionH>
                      <wp:positionV relativeFrom="paragraph">
                        <wp:posOffset>21589</wp:posOffset>
                      </wp:positionV>
                      <wp:extent cx="2076450" cy="0"/>
                      <wp:effectExtent l="0" t="0" r="0" b="0"/>
                      <wp:wrapNone/>
                      <wp:docPr id="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7645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w:pict>
                    <v:line w14:anchorId="3F1D7D3B" id="Straight Connector 6" o:spid="_x0000_s1026" style="position:absolute;z-index:25166131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8.55pt,1.7pt" to="222.05pt,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"/>
                  </w:pict>
                </mc:Fallback>
              </mc:AlternateContent>
            </w:r>
            <w:r w:rsidRPr="003A4CA5">
              <w:rPr>
                <w:bCs/>
                <w:i/>
                <w:sz w:val="28"/>
                <w:szCs w:val="28"/>
              </w:rPr>
              <w:t xml:space="preserve">Hoà Bình, ngày </w:t>
            </w:r>
            <w:r w:rsidR="00E04072" w:rsidRPr="003A4CA5">
              <w:rPr>
                <w:bCs/>
                <w:i/>
                <w:sz w:val="28"/>
                <w:szCs w:val="28"/>
              </w:rPr>
              <w:t>28</w:t>
            </w:r>
            <w:r w:rsidRPr="003A4CA5">
              <w:rPr>
                <w:bCs/>
                <w:i/>
                <w:sz w:val="28"/>
                <w:szCs w:val="28"/>
              </w:rPr>
              <w:t xml:space="preserve"> tháng </w:t>
            </w:r>
            <w:r w:rsidR="00E04072" w:rsidRPr="003A4CA5">
              <w:rPr>
                <w:bCs/>
                <w:i/>
                <w:sz w:val="28"/>
                <w:szCs w:val="28"/>
              </w:rPr>
              <w:t>6</w:t>
            </w:r>
            <w:r w:rsidRPr="003A4CA5">
              <w:rPr>
                <w:bCs/>
                <w:i/>
                <w:sz w:val="28"/>
                <w:szCs w:val="28"/>
              </w:rPr>
              <w:t xml:space="preserve"> năm 2024</w:t>
            </w:r>
          </w:p>
        </w:tc>
      </w:tr>
    </w:tbl>
    <w:p w14:paraId="0218ADF3" w14:textId="77777777" w:rsidR="00891178" w:rsidRPr="003A4CA5" w:rsidRDefault="00891178" w:rsidP="00757A61">
      <w:pPr>
        <w:jc w:val="center"/>
        <w:rPr>
          <w:b/>
          <w:sz w:val="20"/>
        </w:rPr>
      </w:pPr>
    </w:p>
    <w:p w14:paraId="07D5E752" w14:textId="7CF7269C" w:rsidR="00757A61" w:rsidRPr="00715EED" w:rsidRDefault="00757A61" w:rsidP="00715EED">
      <w:pPr>
        <w:spacing w:after="120"/>
        <w:jc w:val="center"/>
        <w:rPr>
          <w:b/>
          <w:sz w:val="28"/>
          <w:szCs w:val="28"/>
        </w:rPr>
      </w:pPr>
      <w:r w:rsidRPr="00715EED">
        <w:rPr>
          <w:b/>
          <w:sz w:val="28"/>
          <w:szCs w:val="28"/>
        </w:rPr>
        <w:t>NGHỊ QUYẾT</w:t>
      </w:r>
    </w:p>
    <w:p w14:paraId="3417F66E" w14:textId="49D24493" w:rsidR="00757A61" w:rsidRPr="00715EED" w:rsidRDefault="001E480A" w:rsidP="00715EED">
      <w:pPr>
        <w:spacing w:after="120"/>
        <w:jc w:val="center"/>
        <w:rPr>
          <w:b/>
          <w:sz w:val="28"/>
          <w:szCs w:val="28"/>
        </w:rPr>
      </w:pPr>
      <w:r w:rsidRPr="00715EED">
        <w:rPr>
          <w:b/>
          <w:sz w:val="28"/>
          <w:szCs w:val="28"/>
        </w:rPr>
        <w:t>Quy định tiêu chí thành lập,</w:t>
      </w:r>
      <w:r w:rsidR="00757A61" w:rsidRPr="00715EED">
        <w:rPr>
          <w:b/>
          <w:sz w:val="28"/>
          <w:szCs w:val="28"/>
        </w:rPr>
        <w:t xml:space="preserve"> số lượng thành viên Tổ bảo vệ an ninh, trật tự; mức hỗ trợ, bồi dưỡng và một số chế độ, chính sách đối với người tham gia lực lượng </w:t>
      </w:r>
      <w:r w:rsidR="00712118" w:rsidRPr="00715EED">
        <w:rPr>
          <w:b/>
          <w:sz w:val="28"/>
          <w:szCs w:val="28"/>
        </w:rPr>
        <w:t>B</w:t>
      </w:r>
      <w:r w:rsidR="00757A61" w:rsidRPr="00715EED">
        <w:rPr>
          <w:b/>
          <w:sz w:val="28"/>
          <w:szCs w:val="28"/>
        </w:rPr>
        <w:t>ảo vệ an ninh, trật tự ở cơ sở trên địa bàn tỉnh Hòa Bình</w:t>
      </w:r>
    </w:p>
    <w:p w14:paraId="1655A8EE" w14:textId="4796E88D" w:rsidR="00757A61" w:rsidRPr="00715EED" w:rsidRDefault="00715EED" w:rsidP="00715EED">
      <w:pPr>
        <w:spacing w:after="120"/>
        <w:jc w:val="center"/>
        <w:rPr>
          <w:sz w:val="28"/>
          <w:szCs w:val="28"/>
        </w:rPr>
      </w:pPr>
      <w:r>
        <w:rPr>
          <w:sz w:val="28"/>
          <w:szCs w:val="28"/>
        </w:rPr>
        <w:t>---------------</w:t>
      </w:r>
    </w:p>
    <w:p w14:paraId="6F3E67EB" w14:textId="77777777" w:rsidR="00757A61" w:rsidRPr="00715EED" w:rsidRDefault="00757A61" w:rsidP="00715EED">
      <w:pPr>
        <w:spacing w:after="120"/>
        <w:jc w:val="center"/>
        <w:rPr>
          <w:b/>
          <w:sz w:val="28"/>
          <w:szCs w:val="28"/>
        </w:rPr>
      </w:pPr>
      <w:r w:rsidRPr="00715EED">
        <w:rPr>
          <w:b/>
          <w:sz w:val="28"/>
          <w:szCs w:val="28"/>
        </w:rPr>
        <w:t>HỘI ĐỒNG NHÂN DÂN TỈNH HOÀ BÌNH</w:t>
      </w:r>
      <w:r w:rsidRPr="00715EED">
        <w:rPr>
          <w:b/>
          <w:sz w:val="28"/>
          <w:szCs w:val="28"/>
        </w:rPr>
        <w:br/>
        <w:t xml:space="preserve">KHÓA XVII, KỲ HỌP THỨ </w:t>
      </w:r>
      <w:r w:rsidR="00E04072" w:rsidRPr="00715EED">
        <w:rPr>
          <w:b/>
          <w:sz w:val="28"/>
          <w:szCs w:val="28"/>
        </w:rPr>
        <w:t>19</w:t>
      </w:r>
    </w:p>
    <w:p w14:paraId="4825A66F" w14:textId="77777777" w:rsidR="00757A61" w:rsidRPr="00715EED" w:rsidRDefault="00757A61" w:rsidP="00715EED">
      <w:pPr>
        <w:spacing w:after="120"/>
        <w:ind w:firstLine="720"/>
        <w:jc w:val="both"/>
        <w:rPr>
          <w:i/>
          <w:sz w:val="28"/>
          <w:szCs w:val="28"/>
        </w:rPr>
      </w:pPr>
      <w:r w:rsidRPr="00715EED">
        <w:rPr>
          <w:sz w:val="28"/>
          <w:szCs w:val="28"/>
        </w:rPr>
        <w:t xml:space="preserve"> </w:t>
      </w:r>
      <w:r w:rsidRPr="00715EED">
        <w:rPr>
          <w:i/>
          <w:sz w:val="28"/>
          <w:szCs w:val="28"/>
        </w:rPr>
        <w:t>Căn cứ Luật Tổ chức chính quyền địa phương ngày 19 tháng 6 năm 2015; Luật sửa đổi, bổ sung một số điều của Luật Tổ chức Chính phủ và Luật Tổ chức chính quyền địa phương ngày 22 tháng 11 năm 2019;</w:t>
      </w:r>
    </w:p>
    <w:p w14:paraId="676EBC86" w14:textId="08D33D5E" w:rsidR="00757A61" w:rsidRPr="00715EED" w:rsidRDefault="00757A61" w:rsidP="00715EED">
      <w:pPr>
        <w:spacing w:after="120"/>
        <w:ind w:firstLine="720"/>
        <w:jc w:val="both"/>
        <w:rPr>
          <w:i/>
          <w:sz w:val="28"/>
          <w:szCs w:val="28"/>
        </w:rPr>
      </w:pPr>
      <w:r w:rsidRPr="00715EED">
        <w:rPr>
          <w:i/>
          <w:sz w:val="28"/>
          <w:szCs w:val="28"/>
        </w:rPr>
        <w:t>Căn cứ Luật Ban hành văn bản quy phạm pháp luật ngày 22 tháng 6 năm 2015; Luật sửa đổi, bổ sung một số điều của Luật Ban hành văn bản quy phạm pháp luật ngày 18 tháng 6 năm 2020;</w:t>
      </w:r>
    </w:p>
    <w:p w14:paraId="1E435678" w14:textId="77777777" w:rsidR="00757A61" w:rsidRPr="00715EED" w:rsidRDefault="00757A61" w:rsidP="00715EED">
      <w:pPr>
        <w:spacing w:after="120"/>
        <w:ind w:firstLine="720"/>
        <w:jc w:val="both"/>
        <w:rPr>
          <w:i/>
          <w:sz w:val="28"/>
          <w:szCs w:val="28"/>
        </w:rPr>
      </w:pPr>
      <w:r w:rsidRPr="00715EED">
        <w:rPr>
          <w:i/>
          <w:sz w:val="28"/>
          <w:szCs w:val="28"/>
        </w:rPr>
        <w:t>Căn cứ Luật Lực lượng tham gia bảo vệ an ninh, trật tự ở cơ sở ngày 28 tháng 11 năm 2023;</w:t>
      </w:r>
    </w:p>
    <w:p w14:paraId="185901C1" w14:textId="77777777" w:rsidR="00757A61" w:rsidRPr="00715EED" w:rsidRDefault="00757A61" w:rsidP="00715EED">
      <w:pPr>
        <w:spacing w:after="120"/>
        <w:ind w:firstLine="720"/>
        <w:jc w:val="both"/>
        <w:rPr>
          <w:i/>
          <w:sz w:val="28"/>
          <w:szCs w:val="28"/>
        </w:rPr>
      </w:pPr>
      <w:r w:rsidRPr="00715EED">
        <w:rPr>
          <w:i/>
          <w:sz w:val="28"/>
          <w:szCs w:val="28"/>
        </w:rPr>
        <w:t>Căn cứ Luật Bảo hiểm y tế ngày 14 tháng 11 năm 2008; Luật Sửa đổi, bổ sung một số điều của Luật Bảo hiểm y tế ngày 13 tháng 6 năm 2014;</w:t>
      </w:r>
    </w:p>
    <w:p w14:paraId="29A4F985" w14:textId="77777777" w:rsidR="00757A61" w:rsidRPr="00715EED" w:rsidRDefault="00757A61" w:rsidP="00715EED">
      <w:pPr>
        <w:spacing w:after="120"/>
        <w:ind w:firstLine="720"/>
        <w:jc w:val="both"/>
        <w:rPr>
          <w:i/>
          <w:sz w:val="28"/>
          <w:szCs w:val="28"/>
        </w:rPr>
      </w:pPr>
      <w:r w:rsidRPr="00715EED">
        <w:rPr>
          <w:i/>
          <w:sz w:val="28"/>
          <w:szCs w:val="28"/>
        </w:rPr>
        <w:t xml:space="preserve">Căn cứ Luật Bảo hiểm xã hội ngày 20 tháng 11 năm 2014; </w:t>
      </w:r>
    </w:p>
    <w:p w14:paraId="390523D5" w14:textId="2C254A20" w:rsidR="00757A61" w:rsidRPr="00715EED" w:rsidRDefault="00757A61" w:rsidP="00715EED">
      <w:pPr>
        <w:spacing w:after="120"/>
        <w:ind w:firstLine="720"/>
        <w:jc w:val="both"/>
        <w:rPr>
          <w:i/>
          <w:sz w:val="28"/>
          <w:szCs w:val="28"/>
        </w:rPr>
      </w:pPr>
      <w:r w:rsidRPr="00715EED">
        <w:rPr>
          <w:i/>
          <w:sz w:val="28"/>
          <w:szCs w:val="28"/>
        </w:rPr>
        <w:t xml:space="preserve">Căn cứ Luật Ngân sách nhà nước ngày 25 tháng 6 năm 2015; </w:t>
      </w:r>
    </w:p>
    <w:p w14:paraId="153C64EB" w14:textId="268BC189" w:rsidR="00757A61" w:rsidRPr="00715EED" w:rsidRDefault="00757A61" w:rsidP="00715EED">
      <w:pPr>
        <w:spacing w:after="120"/>
        <w:ind w:firstLine="720"/>
        <w:jc w:val="both"/>
        <w:rPr>
          <w:i/>
          <w:sz w:val="28"/>
          <w:szCs w:val="28"/>
        </w:rPr>
      </w:pPr>
      <w:r w:rsidRPr="00715EED">
        <w:rPr>
          <w:i/>
          <w:sz w:val="28"/>
          <w:szCs w:val="28"/>
        </w:rPr>
        <w:t>Căn cứ Bộ Luật Lao động số 45/2019/QH14 ngày 20 tháng 11 năm 2019;</w:t>
      </w:r>
    </w:p>
    <w:p w14:paraId="48F84A3C" w14:textId="77777777" w:rsidR="00757A61" w:rsidRPr="00715EED" w:rsidRDefault="00757A61" w:rsidP="00715EED">
      <w:pPr>
        <w:spacing w:after="120"/>
        <w:ind w:firstLine="720"/>
        <w:jc w:val="both"/>
        <w:rPr>
          <w:i/>
          <w:sz w:val="28"/>
          <w:szCs w:val="28"/>
        </w:rPr>
      </w:pPr>
      <w:r w:rsidRPr="00715EED">
        <w:rPr>
          <w:i/>
          <w:sz w:val="28"/>
          <w:szCs w:val="28"/>
        </w:rPr>
        <w:t>Căn cứ Nghị định số 40/2024/NĐ-CP ngày 16 tháng 4 năm 2024 của Chính phủ Quy định chi tiết một số điều của Luật Lực lượng tham gia bảo vệ an ninh, trật tự ở cơ sở;</w:t>
      </w:r>
    </w:p>
    <w:p w14:paraId="7844C8D8" w14:textId="77777777" w:rsidR="00E4518F" w:rsidRPr="00715EED" w:rsidRDefault="00E4518F" w:rsidP="00715EED">
      <w:pPr>
        <w:spacing w:after="120"/>
        <w:ind w:firstLine="720"/>
        <w:jc w:val="both"/>
        <w:rPr>
          <w:i/>
          <w:sz w:val="28"/>
          <w:szCs w:val="28"/>
        </w:rPr>
      </w:pPr>
      <w:r w:rsidRPr="00715EED">
        <w:rPr>
          <w:i/>
          <w:sz w:val="28"/>
          <w:szCs w:val="28"/>
        </w:rPr>
        <w:t>Căn cứ Thông tư số 24/2022/TT-BLĐTBXH ngày 30 tháng 11 năm 2022 của Bộ trưởng Bộ Lao động - Thương binh và Xã hội quy định việc bồi dưỡng bằng hiện vật đối với người lao động làm việc trong điều kiện có yếu tố nguy hiểm, yếu tố có hại;</w:t>
      </w:r>
    </w:p>
    <w:p w14:paraId="01D9F9A3" w14:textId="77777777" w:rsidR="00757A61" w:rsidRPr="00715EED" w:rsidRDefault="00757A61" w:rsidP="00715EED">
      <w:pPr>
        <w:spacing w:after="120"/>
        <w:ind w:firstLine="720"/>
        <w:jc w:val="both"/>
        <w:rPr>
          <w:i/>
          <w:sz w:val="28"/>
          <w:szCs w:val="28"/>
        </w:rPr>
      </w:pPr>
      <w:r w:rsidRPr="00715EED">
        <w:rPr>
          <w:i/>
          <w:sz w:val="28"/>
          <w:szCs w:val="28"/>
        </w:rPr>
        <w:t>Căn cứ Thông tư số 14/2024/TT-BCA ngày 22 tháng 4 năm 2024 của Bộ trưởng Bộ Công an quy định chi tiết một số điều của Luật Lực lượng tham gia bảo vệ an ninh, trật tự ở cơ sở;</w:t>
      </w:r>
    </w:p>
    <w:p w14:paraId="224A9CBC" w14:textId="4B47DFAF" w:rsidR="00757A61" w:rsidRPr="00715EED" w:rsidRDefault="00757A61" w:rsidP="00715EED">
      <w:pPr>
        <w:spacing w:after="120"/>
        <w:ind w:firstLine="720"/>
        <w:jc w:val="both"/>
        <w:rPr>
          <w:sz w:val="28"/>
          <w:szCs w:val="28"/>
        </w:rPr>
      </w:pPr>
      <w:r w:rsidRPr="00715EED">
        <w:rPr>
          <w:i/>
          <w:sz w:val="28"/>
          <w:szCs w:val="28"/>
        </w:rPr>
        <w:t>Xét Tờ trình số</w:t>
      </w:r>
      <w:r w:rsidR="00E04072" w:rsidRPr="00715EED">
        <w:rPr>
          <w:i/>
          <w:sz w:val="28"/>
          <w:szCs w:val="28"/>
        </w:rPr>
        <w:t xml:space="preserve"> 71</w:t>
      </w:r>
      <w:r w:rsidRPr="00715EED">
        <w:rPr>
          <w:i/>
          <w:sz w:val="28"/>
          <w:szCs w:val="28"/>
        </w:rPr>
        <w:t>/TTr-UBND, ngày</w:t>
      </w:r>
      <w:r w:rsidR="00E04072" w:rsidRPr="00715EED">
        <w:rPr>
          <w:i/>
          <w:sz w:val="28"/>
          <w:szCs w:val="28"/>
        </w:rPr>
        <w:t xml:space="preserve"> 19</w:t>
      </w:r>
      <w:r w:rsidRPr="00715EED">
        <w:rPr>
          <w:i/>
          <w:sz w:val="28"/>
          <w:szCs w:val="28"/>
        </w:rPr>
        <w:t xml:space="preserve"> tháng</w:t>
      </w:r>
      <w:r w:rsidR="00E04072" w:rsidRPr="00715EED">
        <w:rPr>
          <w:i/>
          <w:sz w:val="28"/>
          <w:szCs w:val="28"/>
        </w:rPr>
        <w:t xml:space="preserve"> 6</w:t>
      </w:r>
      <w:r w:rsidRPr="00715EED">
        <w:rPr>
          <w:i/>
          <w:sz w:val="28"/>
          <w:szCs w:val="28"/>
        </w:rPr>
        <w:t xml:space="preserve"> năm 2024 của Ủy ban nhân dân tỉnh Hoà Bình về dự thảo Nghị quyết quy định tiêu chí thành lập và tiêu chí số lượng thành viên Tổ bảo vệ an ninh, trật tự; mức hỗ trợ, bồi dưỡng và một số chế độ, chính sách đối với người tham gia lực lượng tham gia bảo vệ an ninh, trật tự ở cơ sở trên địa bàn tỉnh Hòa Bình; Báo cáo thẩm tra</w:t>
      </w:r>
      <w:r w:rsidR="0071176C" w:rsidRPr="00715EED">
        <w:rPr>
          <w:i/>
          <w:sz w:val="28"/>
          <w:szCs w:val="28"/>
        </w:rPr>
        <w:t xml:space="preserve"> số 73/BC-BPC ngày 24 </w:t>
      </w:r>
      <w:r w:rsidR="0071176C" w:rsidRPr="00715EED">
        <w:rPr>
          <w:i/>
          <w:sz w:val="28"/>
          <w:szCs w:val="28"/>
        </w:rPr>
        <w:lastRenderedPageBreak/>
        <w:t>tháng 6 năm 2024</w:t>
      </w:r>
      <w:r w:rsidRPr="00715EED">
        <w:rPr>
          <w:i/>
          <w:sz w:val="28"/>
          <w:szCs w:val="28"/>
        </w:rPr>
        <w:t xml:space="preserve"> của Ban Pháp chế </w:t>
      </w:r>
      <w:r w:rsidR="0038270F" w:rsidRPr="00715EED">
        <w:rPr>
          <w:i/>
          <w:sz w:val="28"/>
          <w:szCs w:val="28"/>
        </w:rPr>
        <w:t xml:space="preserve">của </w:t>
      </w:r>
      <w:r w:rsidRPr="00715EED">
        <w:rPr>
          <w:i/>
          <w:sz w:val="28"/>
          <w:szCs w:val="28"/>
        </w:rPr>
        <w:t>Hội đồng nhân dân tỉnh</w:t>
      </w:r>
      <w:r w:rsidRPr="00715EED">
        <w:rPr>
          <w:sz w:val="28"/>
          <w:szCs w:val="28"/>
        </w:rPr>
        <w:t>; ý kiến thảo luận của đại biểu Hội đồng nhân dân tỉnh tại kỳ họp.</w:t>
      </w:r>
    </w:p>
    <w:p w14:paraId="236BACD2" w14:textId="77777777" w:rsidR="00757A61" w:rsidRPr="00715EED" w:rsidRDefault="00757A61" w:rsidP="00715EED">
      <w:pPr>
        <w:spacing w:after="120"/>
        <w:jc w:val="center"/>
        <w:rPr>
          <w:b/>
          <w:sz w:val="28"/>
          <w:szCs w:val="28"/>
        </w:rPr>
      </w:pPr>
      <w:r w:rsidRPr="00715EED">
        <w:rPr>
          <w:b/>
          <w:sz w:val="28"/>
          <w:szCs w:val="28"/>
        </w:rPr>
        <w:t>QUYẾT NGHỊ:</w:t>
      </w:r>
    </w:p>
    <w:p w14:paraId="74D1BA92" w14:textId="77777777" w:rsidR="00757A61" w:rsidRPr="00715EED" w:rsidRDefault="00757A61" w:rsidP="00715EED">
      <w:pPr>
        <w:spacing w:after="120"/>
        <w:ind w:firstLine="720"/>
        <w:jc w:val="both"/>
        <w:rPr>
          <w:b/>
          <w:sz w:val="28"/>
          <w:szCs w:val="28"/>
        </w:rPr>
      </w:pPr>
      <w:r w:rsidRPr="00715EED">
        <w:rPr>
          <w:b/>
          <w:sz w:val="28"/>
          <w:szCs w:val="28"/>
        </w:rPr>
        <w:t>Điều 1. Phạm vi điều chỉnh và đối tượng áp dụng</w:t>
      </w:r>
    </w:p>
    <w:p w14:paraId="2CEF5B6A" w14:textId="77777777" w:rsidR="00757A61" w:rsidRPr="00715EED" w:rsidRDefault="00757A61" w:rsidP="00715EED">
      <w:pPr>
        <w:spacing w:after="120"/>
        <w:ind w:firstLine="720"/>
        <w:jc w:val="both"/>
        <w:rPr>
          <w:sz w:val="28"/>
          <w:szCs w:val="28"/>
        </w:rPr>
      </w:pPr>
      <w:r w:rsidRPr="00715EED">
        <w:rPr>
          <w:sz w:val="28"/>
          <w:szCs w:val="28"/>
        </w:rPr>
        <w:t>1. Phạm vi điều chỉnh</w:t>
      </w:r>
    </w:p>
    <w:p w14:paraId="7592CC65" w14:textId="1B3782A6" w:rsidR="00757A61" w:rsidRPr="00715EED" w:rsidRDefault="00757A61" w:rsidP="00715EED">
      <w:pPr>
        <w:spacing w:after="120"/>
        <w:ind w:firstLine="720"/>
        <w:jc w:val="both"/>
        <w:rPr>
          <w:sz w:val="28"/>
          <w:szCs w:val="28"/>
        </w:rPr>
      </w:pPr>
      <w:r w:rsidRPr="00715EED">
        <w:rPr>
          <w:sz w:val="28"/>
          <w:szCs w:val="28"/>
        </w:rPr>
        <w:t>Nghị quyết này quy định tiêu chí thành lập và</w:t>
      </w:r>
      <w:r w:rsidR="00A80E7A" w:rsidRPr="00715EED">
        <w:rPr>
          <w:sz w:val="28"/>
          <w:szCs w:val="28"/>
        </w:rPr>
        <w:t xml:space="preserve"> </w:t>
      </w:r>
      <w:r w:rsidRPr="00715EED">
        <w:rPr>
          <w:sz w:val="28"/>
          <w:szCs w:val="28"/>
        </w:rPr>
        <w:t>số lượng thành viên Tổ bảo vệ an ninh, trật tự</w:t>
      </w:r>
      <w:r w:rsidR="00A80E7A" w:rsidRPr="00715EED">
        <w:rPr>
          <w:sz w:val="28"/>
          <w:szCs w:val="28"/>
        </w:rPr>
        <w:t xml:space="preserve"> ở cơ sở</w:t>
      </w:r>
      <w:r w:rsidRPr="00715EED">
        <w:rPr>
          <w:sz w:val="28"/>
          <w:szCs w:val="28"/>
        </w:rPr>
        <w:t xml:space="preserve">; mức hỗ trợ, bồi dưỡng và một số chế độ, chính sách đối với người tham gia lực lượng bảo vệ an ninh, trật tự ở cơ sở trên địa bàn tỉnh Hòa Bình (cơ sở là: </w:t>
      </w:r>
      <w:r w:rsidR="00CC3D07" w:rsidRPr="00715EED">
        <w:rPr>
          <w:sz w:val="28"/>
          <w:szCs w:val="28"/>
        </w:rPr>
        <w:t>T</w:t>
      </w:r>
      <w:r w:rsidRPr="00715EED">
        <w:rPr>
          <w:sz w:val="28"/>
          <w:szCs w:val="28"/>
        </w:rPr>
        <w:t xml:space="preserve">hôn, xóm, bản, </w:t>
      </w:r>
      <w:r w:rsidR="002A1476" w:rsidRPr="00715EED">
        <w:rPr>
          <w:sz w:val="28"/>
          <w:szCs w:val="28"/>
        </w:rPr>
        <w:t xml:space="preserve">làng, </w:t>
      </w:r>
      <w:r w:rsidRPr="00715EED">
        <w:rPr>
          <w:sz w:val="28"/>
          <w:szCs w:val="28"/>
        </w:rPr>
        <w:t>khu phố, tiểu khu, tổ dân phố…</w:t>
      </w:r>
      <w:r w:rsidR="002A1476" w:rsidRPr="00715EED">
        <w:rPr>
          <w:sz w:val="28"/>
          <w:szCs w:val="28"/>
        </w:rPr>
        <w:t>;</w:t>
      </w:r>
      <w:r w:rsidRPr="00715EED">
        <w:rPr>
          <w:sz w:val="28"/>
          <w:szCs w:val="28"/>
        </w:rPr>
        <w:t xml:space="preserve"> sau đây gọi chung là thôn, tổ dân phố).</w:t>
      </w:r>
    </w:p>
    <w:p w14:paraId="1BB82532" w14:textId="77777777" w:rsidR="00757A61" w:rsidRPr="00715EED" w:rsidRDefault="00757A61" w:rsidP="00715EED">
      <w:pPr>
        <w:spacing w:after="120"/>
        <w:ind w:firstLine="720"/>
        <w:jc w:val="both"/>
        <w:rPr>
          <w:sz w:val="28"/>
          <w:szCs w:val="28"/>
        </w:rPr>
      </w:pPr>
      <w:r w:rsidRPr="00715EED">
        <w:rPr>
          <w:sz w:val="28"/>
          <w:szCs w:val="28"/>
        </w:rPr>
        <w:t>2. Đối tượng áp dụng</w:t>
      </w:r>
    </w:p>
    <w:p w14:paraId="0277B53A" w14:textId="2C39586E" w:rsidR="00757A61" w:rsidRPr="00715EED" w:rsidRDefault="00757A61" w:rsidP="00715EED">
      <w:pPr>
        <w:spacing w:after="120"/>
        <w:ind w:firstLine="720"/>
        <w:jc w:val="both"/>
        <w:rPr>
          <w:sz w:val="28"/>
          <w:szCs w:val="28"/>
        </w:rPr>
      </w:pPr>
      <w:r w:rsidRPr="00715EED">
        <w:rPr>
          <w:sz w:val="28"/>
          <w:szCs w:val="28"/>
        </w:rPr>
        <w:t>a) Người tham gia lực lượng bảo vệ an ninh, trật tự ở cơ sở;</w:t>
      </w:r>
    </w:p>
    <w:p w14:paraId="45701F2D" w14:textId="77777777" w:rsidR="00757A61" w:rsidRPr="00715EED" w:rsidRDefault="00757A61" w:rsidP="00715EED">
      <w:pPr>
        <w:spacing w:after="120"/>
        <w:ind w:firstLine="720"/>
        <w:jc w:val="both"/>
        <w:rPr>
          <w:sz w:val="28"/>
          <w:szCs w:val="28"/>
        </w:rPr>
      </w:pPr>
      <w:r w:rsidRPr="00715EED">
        <w:rPr>
          <w:sz w:val="28"/>
          <w:szCs w:val="28"/>
        </w:rPr>
        <w:t xml:space="preserve">b) Các cơ quan, đơn vị, tổ chức, cá nhân có liên quan. </w:t>
      </w:r>
    </w:p>
    <w:p w14:paraId="7968E886" w14:textId="77777777" w:rsidR="00757A61" w:rsidRPr="00715EED" w:rsidRDefault="00757A61" w:rsidP="00715EED">
      <w:pPr>
        <w:spacing w:after="120"/>
        <w:ind w:firstLine="720"/>
        <w:jc w:val="both"/>
        <w:rPr>
          <w:b/>
          <w:sz w:val="28"/>
          <w:szCs w:val="28"/>
        </w:rPr>
      </w:pPr>
      <w:r w:rsidRPr="00715EED">
        <w:rPr>
          <w:b/>
          <w:sz w:val="28"/>
          <w:szCs w:val="28"/>
        </w:rPr>
        <w:t>Điều 2. Tiêu chí thành lập Tổ bảo vệ an ninh, trật tự</w:t>
      </w:r>
    </w:p>
    <w:p w14:paraId="48AD5218" w14:textId="77777777" w:rsidR="00757A61" w:rsidRPr="00715EED" w:rsidRDefault="00757A61" w:rsidP="00715EED">
      <w:pPr>
        <w:spacing w:after="120"/>
        <w:ind w:firstLine="720"/>
        <w:jc w:val="both"/>
        <w:rPr>
          <w:sz w:val="28"/>
          <w:szCs w:val="28"/>
        </w:rPr>
      </w:pPr>
      <w:r w:rsidRPr="00715EED">
        <w:rPr>
          <w:sz w:val="28"/>
          <w:szCs w:val="28"/>
        </w:rPr>
        <w:t xml:space="preserve">Mỗi thôn, tổ dân phố trên địa bàn tỉnh thành lập 01 (một) Tổ bảo vệ an ninh, trật tự, </w:t>
      </w:r>
      <w:r w:rsidR="00E4518F" w:rsidRPr="00715EED">
        <w:rPr>
          <w:sz w:val="28"/>
          <w:szCs w:val="28"/>
        </w:rPr>
        <w:t xml:space="preserve">cơ cấu </w:t>
      </w:r>
      <w:r w:rsidRPr="00715EED">
        <w:rPr>
          <w:sz w:val="28"/>
          <w:szCs w:val="28"/>
        </w:rPr>
        <w:t>gồm có: Tổ trưởng, Tổ phó và Tổ viên.</w:t>
      </w:r>
    </w:p>
    <w:p w14:paraId="3C332E79" w14:textId="77777777" w:rsidR="00757A61" w:rsidRPr="00715EED" w:rsidRDefault="00757A61" w:rsidP="00715EED">
      <w:pPr>
        <w:spacing w:after="120"/>
        <w:ind w:firstLine="720"/>
        <w:jc w:val="both"/>
        <w:rPr>
          <w:sz w:val="28"/>
          <w:szCs w:val="28"/>
        </w:rPr>
      </w:pPr>
      <w:r w:rsidRPr="00715EED">
        <w:rPr>
          <w:sz w:val="28"/>
          <w:szCs w:val="28"/>
        </w:rPr>
        <w:t>Điều 3. Tiêu chí về số lượng thành viên Tổ bảo vệ an ninh, trật tự</w:t>
      </w:r>
    </w:p>
    <w:p w14:paraId="128AA3F0" w14:textId="6D6A603F" w:rsidR="00757A61" w:rsidRPr="00715EED" w:rsidRDefault="00757A61" w:rsidP="00715EED">
      <w:pPr>
        <w:spacing w:after="120"/>
        <w:ind w:firstLine="720"/>
        <w:jc w:val="both"/>
        <w:rPr>
          <w:sz w:val="28"/>
          <w:szCs w:val="28"/>
        </w:rPr>
      </w:pPr>
      <w:r w:rsidRPr="00715EED">
        <w:rPr>
          <w:sz w:val="28"/>
          <w:szCs w:val="28"/>
        </w:rPr>
        <w:t>1. Đối với thôn có từ 350 hộ gia đình trở lên, tổ dân phố có từ 500 hộ gia đình trở lên bố trí 04 (bốn) thành viên Tổ bảo vệ an ninh, trật tự.</w:t>
      </w:r>
    </w:p>
    <w:p w14:paraId="6BBFE8B4" w14:textId="24FB4C5F" w:rsidR="00757A61" w:rsidRPr="00715EED" w:rsidRDefault="00757A61" w:rsidP="00715EED">
      <w:pPr>
        <w:spacing w:after="120"/>
        <w:ind w:firstLine="720"/>
        <w:jc w:val="both"/>
        <w:rPr>
          <w:sz w:val="28"/>
          <w:szCs w:val="28"/>
        </w:rPr>
      </w:pPr>
      <w:r w:rsidRPr="00715EED">
        <w:rPr>
          <w:sz w:val="28"/>
          <w:szCs w:val="28"/>
        </w:rPr>
        <w:t>2. Đối với thôn, tổ dân phố không thuộc quy định tại khoản 1 Điều này bố trí 03 (ba) thành viên Tổ bảo vệ an ninh, trật tự.</w:t>
      </w:r>
    </w:p>
    <w:p w14:paraId="3C4F3C46" w14:textId="15E8B4F3" w:rsidR="00757A61" w:rsidRPr="00715EED" w:rsidRDefault="00757A61" w:rsidP="00715EED">
      <w:pPr>
        <w:spacing w:after="120"/>
        <w:ind w:firstLine="720"/>
        <w:jc w:val="both"/>
        <w:rPr>
          <w:sz w:val="28"/>
          <w:szCs w:val="28"/>
        </w:rPr>
      </w:pPr>
      <w:r w:rsidRPr="00715EED">
        <w:rPr>
          <w:sz w:val="28"/>
          <w:szCs w:val="28"/>
        </w:rPr>
        <w:t>3. Số lượng hộ gia đình tại thôn, tổ dân phố được tính theo số liệu dân cư kể từ ngày Nghị quyết này có hiệu lực thi hành. Định kỳ 05 (năm) năm/01 (một) lần kể từ ngày Nghị quyết này có hiệu lực thi hành, cấp có thẩm quyền rà soá</w:t>
      </w:r>
      <w:r w:rsidR="00BF133A" w:rsidRPr="00715EED">
        <w:rPr>
          <w:sz w:val="28"/>
          <w:szCs w:val="28"/>
        </w:rPr>
        <w:t xml:space="preserve">t, kiện toàn Tổ bảo vệ an ninh, </w:t>
      </w:r>
      <w:r w:rsidRPr="00715EED">
        <w:rPr>
          <w:sz w:val="28"/>
          <w:szCs w:val="28"/>
        </w:rPr>
        <w:t>trật tự và điều chỉnh số lượng thành viên Tổ bảo vệ an ninh, trật tự theo quy định của Luật Lực lượng tham gia bảo vệ an ninh, trật tự ở cơ sở</w:t>
      </w:r>
      <w:r w:rsidR="0032310D" w:rsidRPr="00715EED">
        <w:rPr>
          <w:sz w:val="28"/>
          <w:szCs w:val="28"/>
        </w:rPr>
        <w:t>,</w:t>
      </w:r>
      <w:r w:rsidR="00A80E7A" w:rsidRPr="00715EED">
        <w:rPr>
          <w:sz w:val="28"/>
          <w:szCs w:val="28"/>
        </w:rPr>
        <w:t xml:space="preserve"> các văn bản hướng d</w:t>
      </w:r>
      <w:r w:rsidR="00BF133A" w:rsidRPr="00715EED">
        <w:rPr>
          <w:sz w:val="28"/>
          <w:szCs w:val="28"/>
        </w:rPr>
        <w:t xml:space="preserve">ẫn </w:t>
      </w:r>
      <w:r w:rsidR="00A80E7A" w:rsidRPr="00715EED">
        <w:rPr>
          <w:sz w:val="28"/>
          <w:szCs w:val="28"/>
        </w:rPr>
        <w:t>thi hành</w:t>
      </w:r>
      <w:r w:rsidRPr="00715EED">
        <w:rPr>
          <w:sz w:val="28"/>
          <w:szCs w:val="28"/>
        </w:rPr>
        <w:t xml:space="preserve"> và Nghị quyết này.</w:t>
      </w:r>
    </w:p>
    <w:p w14:paraId="46C81F13" w14:textId="20F78E72" w:rsidR="00757A61" w:rsidRPr="00715EED" w:rsidRDefault="00757A61" w:rsidP="00715EED">
      <w:pPr>
        <w:spacing w:after="120"/>
        <w:ind w:firstLine="720"/>
        <w:jc w:val="both"/>
        <w:rPr>
          <w:b/>
          <w:sz w:val="28"/>
          <w:szCs w:val="28"/>
        </w:rPr>
      </w:pPr>
      <w:r w:rsidRPr="00715EED">
        <w:rPr>
          <w:b/>
          <w:sz w:val="28"/>
          <w:szCs w:val="28"/>
        </w:rPr>
        <w:t xml:space="preserve">Điều 4. Hỗ trợ, bồi dưỡng và một số chế độ, chính sách đối với người tham gia lực lượng </w:t>
      </w:r>
      <w:r w:rsidR="00712118" w:rsidRPr="00715EED">
        <w:rPr>
          <w:b/>
          <w:sz w:val="28"/>
          <w:szCs w:val="28"/>
        </w:rPr>
        <w:t>B</w:t>
      </w:r>
      <w:r w:rsidRPr="00715EED">
        <w:rPr>
          <w:b/>
          <w:sz w:val="28"/>
          <w:szCs w:val="28"/>
        </w:rPr>
        <w:t>ảo vệ an ninh, trật tự ở cơ sở</w:t>
      </w:r>
    </w:p>
    <w:p w14:paraId="065CE6FC" w14:textId="55A63A84" w:rsidR="00757A61" w:rsidRPr="00715EED" w:rsidRDefault="00757A61" w:rsidP="00715EED">
      <w:pPr>
        <w:spacing w:after="120"/>
        <w:ind w:firstLine="720"/>
        <w:jc w:val="both"/>
        <w:rPr>
          <w:sz w:val="28"/>
          <w:szCs w:val="28"/>
        </w:rPr>
      </w:pPr>
      <w:r w:rsidRPr="00715EED">
        <w:rPr>
          <w:sz w:val="28"/>
          <w:szCs w:val="28"/>
        </w:rPr>
        <w:t xml:space="preserve">1. Hỗ trợ thường xuyên hằng tháng đối với người tham gia lực lượng </w:t>
      </w:r>
      <w:r w:rsidR="009A3427" w:rsidRPr="00715EED">
        <w:rPr>
          <w:sz w:val="28"/>
          <w:szCs w:val="28"/>
        </w:rPr>
        <w:t>B</w:t>
      </w:r>
      <w:r w:rsidRPr="00715EED">
        <w:rPr>
          <w:sz w:val="28"/>
          <w:szCs w:val="28"/>
        </w:rPr>
        <w:t>ảo vệ an ninh, trật tự ở cơ sở trên địa bàn tỉnh</w:t>
      </w:r>
      <w:r w:rsidR="009A3427" w:rsidRPr="00715EED">
        <w:rPr>
          <w:sz w:val="28"/>
          <w:szCs w:val="28"/>
        </w:rPr>
        <w:t>,</w:t>
      </w:r>
      <w:r w:rsidRPr="00715EED">
        <w:rPr>
          <w:sz w:val="28"/>
          <w:szCs w:val="28"/>
        </w:rPr>
        <w:t xml:space="preserve"> như sau:</w:t>
      </w:r>
    </w:p>
    <w:p w14:paraId="3516052C" w14:textId="14304C0C" w:rsidR="00757A61" w:rsidRPr="00715EED" w:rsidRDefault="00757A61" w:rsidP="00715EED">
      <w:pPr>
        <w:spacing w:after="120"/>
        <w:ind w:firstLine="720"/>
        <w:jc w:val="both"/>
        <w:rPr>
          <w:sz w:val="28"/>
          <w:szCs w:val="28"/>
        </w:rPr>
      </w:pPr>
      <w:r w:rsidRPr="00715EED">
        <w:rPr>
          <w:sz w:val="28"/>
          <w:szCs w:val="28"/>
        </w:rPr>
        <w:t>a) Tổ trưởng: 1.800.000 đồng/tháng</w:t>
      </w:r>
      <w:r w:rsidR="00F407D9" w:rsidRPr="00715EED">
        <w:rPr>
          <w:sz w:val="28"/>
          <w:szCs w:val="28"/>
        </w:rPr>
        <w:t xml:space="preserve"> (Một triệu tám trăm nghìn đồng)</w:t>
      </w:r>
      <w:r w:rsidR="0032310D" w:rsidRPr="00715EED">
        <w:rPr>
          <w:sz w:val="28"/>
          <w:szCs w:val="28"/>
        </w:rPr>
        <w:t>;</w:t>
      </w:r>
    </w:p>
    <w:p w14:paraId="28D14898" w14:textId="4AD7437C" w:rsidR="00757A61" w:rsidRPr="00715EED" w:rsidRDefault="00757A61" w:rsidP="00715EED">
      <w:pPr>
        <w:spacing w:after="120"/>
        <w:ind w:firstLine="720"/>
        <w:jc w:val="both"/>
        <w:rPr>
          <w:sz w:val="28"/>
          <w:szCs w:val="28"/>
        </w:rPr>
      </w:pPr>
      <w:r w:rsidRPr="00715EED">
        <w:rPr>
          <w:sz w:val="28"/>
          <w:szCs w:val="28"/>
        </w:rPr>
        <w:t>b) Tổ phó: 1.600.000 đồng/tháng</w:t>
      </w:r>
      <w:r w:rsidR="00F407D9" w:rsidRPr="00715EED">
        <w:rPr>
          <w:sz w:val="28"/>
          <w:szCs w:val="28"/>
        </w:rPr>
        <w:t xml:space="preserve"> (Một triệu sáu trăm nghìn đồng)</w:t>
      </w:r>
      <w:r w:rsidR="0032310D" w:rsidRPr="00715EED">
        <w:rPr>
          <w:sz w:val="28"/>
          <w:szCs w:val="28"/>
        </w:rPr>
        <w:t>;</w:t>
      </w:r>
    </w:p>
    <w:p w14:paraId="7FDAC05D" w14:textId="481AE74F" w:rsidR="00757A61" w:rsidRPr="00715EED" w:rsidRDefault="00757A61" w:rsidP="00715EED">
      <w:pPr>
        <w:spacing w:after="120"/>
        <w:ind w:firstLine="720"/>
        <w:jc w:val="both"/>
        <w:rPr>
          <w:sz w:val="28"/>
          <w:szCs w:val="28"/>
        </w:rPr>
      </w:pPr>
      <w:r w:rsidRPr="00715EED">
        <w:rPr>
          <w:sz w:val="28"/>
          <w:szCs w:val="28"/>
        </w:rPr>
        <w:t>c) Tổ viên: 1.400.000 đồng/tháng</w:t>
      </w:r>
      <w:r w:rsidR="00F407D9" w:rsidRPr="00715EED">
        <w:rPr>
          <w:sz w:val="28"/>
          <w:szCs w:val="28"/>
        </w:rPr>
        <w:t xml:space="preserve"> (Một triệu bốn trăm nghìn đồng)</w:t>
      </w:r>
      <w:r w:rsidRPr="00715EED">
        <w:rPr>
          <w:sz w:val="28"/>
          <w:szCs w:val="28"/>
        </w:rPr>
        <w:t>.</w:t>
      </w:r>
    </w:p>
    <w:p w14:paraId="0612A520" w14:textId="4A79B5F4" w:rsidR="00757A61" w:rsidRPr="00715EED" w:rsidRDefault="00757A61" w:rsidP="00715EED">
      <w:pPr>
        <w:spacing w:after="120"/>
        <w:ind w:firstLine="720"/>
        <w:jc w:val="both"/>
        <w:rPr>
          <w:sz w:val="28"/>
          <w:szCs w:val="28"/>
        </w:rPr>
      </w:pPr>
      <w:r w:rsidRPr="00715EED">
        <w:rPr>
          <w:sz w:val="28"/>
          <w:szCs w:val="28"/>
        </w:rPr>
        <w:t xml:space="preserve">2. Người tham gia lực lượng </w:t>
      </w:r>
      <w:r w:rsidR="00AF7BCA" w:rsidRPr="00715EED">
        <w:rPr>
          <w:sz w:val="28"/>
          <w:szCs w:val="28"/>
        </w:rPr>
        <w:t>B</w:t>
      </w:r>
      <w:r w:rsidRPr="00715EED">
        <w:rPr>
          <w:sz w:val="28"/>
          <w:szCs w:val="28"/>
        </w:rPr>
        <w:t xml:space="preserve">ảo vệ an ninh, trật tự ở cơ sở được ngân sách nhà nước hỗ trợ đóng </w:t>
      </w:r>
      <w:r w:rsidR="00876E26" w:rsidRPr="00715EED">
        <w:rPr>
          <w:sz w:val="28"/>
          <w:szCs w:val="28"/>
        </w:rPr>
        <w:t>B</w:t>
      </w:r>
      <w:r w:rsidRPr="00715EED">
        <w:rPr>
          <w:sz w:val="28"/>
          <w:szCs w:val="28"/>
        </w:rPr>
        <w:t xml:space="preserve">ảo hiểm xã hội tự nguyện hằng tháng bằng 25% trên mức </w:t>
      </w:r>
      <w:r w:rsidRPr="00715EED">
        <w:rPr>
          <w:sz w:val="28"/>
          <w:szCs w:val="28"/>
        </w:rPr>
        <w:lastRenderedPageBreak/>
        <w:t xml:space="preserve">đóng </w:t>
      </w:r>
      <w:r w:rsidR="002A7234" w:rsidRPr="00715EED">
        <w:rPr>
          <w:sz w:val="28"/>
          <w:szCs w:val="28"/>
        </w:rPr>
        <w:t>B</w:t>
      </w:r>
      <w:r w:rsidRPr="00715EED">
        <w:rPr>
          <w:sz w:val="28"/>
          <w:szCs w:val="28"/>
        </w:rPr>
        <w:t>ảo hiểm xã hội hằng tháng theo mức chuẩn hộ nghèo của khu vực nông thôn theo quy định của Thủ tướng Chính phủ áp dụng cho từng thời kỳ.</w:t>
      </w:r>
    </w:p>
    <w:p w14:paraId="1455817D" w14:textId="4C21BD11" w:rsidR="00757A61" w:rsidRPr="00715EED" w:rsidRDefault="00757A61" w:rsidP="00715EED">
      <w:pPr>
        <w:spacing w:after="120"/>
        <w:ind w:firstLine="720"/>
        <w:jc w:val="both"/>
        <w:rPr>
          <w:sz w:val="28"/>
          <w:szCs w:val="28"/>
        </w:rPr>
      </w:pPr>
      <w:r w:rsidRPr="00715EED">
        <w:rPr>
          <w:sz w:val="28"/>
          <w:szCs w:val="28"/>
        </w:rPr>
        <w:t xml:space="preserve">3. Hằng năm, người tham gia lực lượng </w:t>
      </w:r>
      <w:r w:rsidR="00AF7BCA" w:rsidRPr="00715EED">
        <w:rPr>
          <w:sz w:val="28"/>
          <w:szCs w:val="28"/>
        </w:rPr>
        <w:t>B</w:t>
      </w:r>
      <w:r w:rsidRPr="00715EED">
        <w:rPr>
          <w:sz w:val="28"/>
          <w:szCs w:val="28"/>
        </w:rPr>
        <w:t xml:space="preserve">ảo vệ an ninh, trật tự ở cơ sở được hỗ trợ 100% bảo hiểm y tế theo đối tượng tham gia bảo hiểm y tế hộ gia đình (đối với những người chưa được hưởng </w:t>
      </w:r>
      <w:r w:rsidR="002A7234" w:rsidRPr="00715EED">
        <w:rPr>
          <w:sz w:val="28"/>
          <w:szCs w:val="28"/>
        </w:rPr>
        <w:t>B</w:t>
      </w:r>
      <w:r w:rsidRPr="00715EED">
        <w:rPr>
          <w:sz w:val="28"/>
          <w:szCs w:val="28"/>
        </w:rPr>
        <w:t>ảo hiểm y tế).</w:t>
      </w:r>
    </w:p>
    <w:p w14:paraId="2F55491D" w14:textId="4EBB1C22" w:rsidR="00757A61" w:rsidRPr="00715EED" w:rsidRDefault="00757A61" w:rsidP="00715EED">
      <w:pPr>
        <w:spacing w:after="120"/>
        <w:ind w:firstLine="720"/>
        <w:jc w:val="both"/>
        <w:rPr>
          <w:sz w:val="28"/>
          <w:szCs w:val="28"/>
        </w:rPr>
      </w:pPr>
      <w:r w:rsidRPr="00715EED">
        <w:rPr>
          <w:sz w:val="28"/>
          <w:szCs w:val="28"/>
        </w:rPr>
        <w:t xml:space="preserve">4. Bồi dưỡng 12.500 đồng/giờ/người đối với người tham gia lực lượng </w:t>
      </w:r>
      <w:r w:rsidR="00D35D20" w:rsidRPr="00715EED">
        <w:rPr>
          <w:sz w:val="28"/>
          <w:szCs w:val="28"/>
        </w:rPr>
        <w:t>B</w:t>
      </w:r>
      <w:r w:rsidRPr="00715EED">
        <w:rPr>
          <w:sz w:val="28"/>
          <w:szCs w:val="28"/>
        </w:rPr>
        <w:t xml:space="preserve">ảo vệ an ninh, trật tự ở cơ sở khi có quyết định triệu tập của Chủ tịch Ủy ban nhân dân cấp xã hoặc thực hiện nhiệm vụ bảo đảm an ninh, trật tự và tuần tra ban đêm theo kế hoạch được cấp có thẩm quyền phê duyệt làm nhiệm vụ từ 22 giờ ngày hôm trước đến </w:t>
      </w:r>
      <w:r w:rsidR="00F407D9" w:rsidRPr="00715EED">
        <w:rPr>
          <w:sz w:val="28"/>
          <w:szCs w:val="28"/>
        </w:rPr>
        <w:t>0</w:t>
      </w:r>
      <w:r w:rsidRPr="00715EED">
        <w:rPr>
          <w:sz w:val="28"/>
          <w:szCs w:val="28"/>
        </w:rPr>
        <w:t xml:space="preserve">6 giờ sáng ngày hôm sau, ngày nghỉ, ngày lễ (không quá 180 giờ/người/năm). </w:t>
      </w:r>
    </w:p>
    <w:p w14:paraId="75E2B9EB" w14:textId="2CEAAAAA" w:rsidR="00757A61" w:rsidRPr="00715EED" w:rsidRDefault="00757A61" w:rsidP="00715EED">
      <w:pPr>
        <w:spacing w:after="120"/>
        <w:ind w:firstLine="720"/>
        <w:jc w:val="both"/>
        <w:rPr>
          <w:sz w:val="28"/>
          <w:szCs w:val="28"/>
        </w:rPr>
      </w:pPr>
      <w:r w:rsidRPr="00715EED">
        <w:rPr>
          <w:sz w:val="28"/>
          <w:szCs w:val="28"/>
        </w:rPr>
        <w:t xml:space="preserve">5. Bồi dưỡng 13.000 đồng/người/ngày đối với người tham gia lực lượng </w:t>
      </w:r>
      <w:r w:rsidR="00D35D20" w:rsidRPr="00715EED">
        <w:rPr>
          <w:sz w:val="28"/>
          <w:szCs w:val="28"/>
        </w:rPr>
        <w:t xml:space="preserve">Bảo vệ an ninh, trật tự ở cơ sở </w:t>
      </w:r>
      <w:r w:rsidRPr="00715EED">
        <w:rPr>
          <w:sz w:val="28"/>
          <w:szCs w:val="28"/>
        </w:rPr>
        <w:t>khi thực hiện công việc nặng nhọc, độc hại, nguy hiểm hoặc đặc biệt nặng nhọc, nguy hiểm theo quy định của pháp luật về lao động (không quá 10 ngày/tháng và không quá 06 tháng/năm).</w:t>
      </w:r>
    </w:p>
    <w:p w14:paraId="16036B27" w14:textId="5C6EA52B" w:rsidR="00757A61" w:rsidRPr="00715EED" w:rsidRDefault="00757A61" w:rsidP="00715EED">
      <w:pPr>
        <w:spacing w:after="120"/>
        <w:ind w:firstLine="720"/>
        <w:jc w:val="both"/>
        <w:rPr>
          <w:sz w:val="28"/>
          <w:szCs w:val="28"/>
        </w:rPr>
      </w:pPr>
      <w:r w:rsidRPr="00715EED">
        <w:rPr>
          <w:sz w:val="28"/>
          <w:szCs w:val="28"/>
        </w:rPr>
        <w:t xml:space="preserve">6. Chế độ, chính sách cho người tham gia lực lượng </w:t>
      </w:r>
      <w:r w:rsidR="000B65EB" w:rsidRPr="00715EED">
        <w:rPr>
          <w:sz w:val="28"/>
          <w:szCs w:val="28"/>
        </w:rPr>
        <w:t xml:space="preserve">Bảo vệ an ninh, trật tự ở cơ sở </w:t>
      </w:r>
      <w:r w:rsidRPr="00715EED">
        <w:rPr>
          <w:sz w:val="28"/>
          <w:szCs w:val="28"/>
        </w:rPr>
        <w:t xml:space="preserve">chưa tham gia </w:t>
      </w:r>
      <w:r w:rsidR="005D13A5" w:rsidRPr="00715EED">
        <w:rPr>
          <w:sz w:val="28"/>
          <w:szCs w:val="28"/>
        </w:rPr>
        <w:t>B</w:t>
      </w:r>
      <w:r w:rsidRPr="00715EED">
        <w:rPr>
          <w:sz w:val="28"/>
          <w:szCs w:val="28"/>
        </w:rPr>
        <w:t>ảo hiểm xã hội mà bị tai nạn làm suy giảm khả năng lao động hoặc bị chết khi thực hiện nhiệm vụ như sau:</w:t>
      </w:r>
    </w:p>
    <w:p w14:paraId="1C327789" w14:textId="39A581B3" w:rsidR="00757A61" w:rsidRPr="00715EED" w:rsidRDefault="00757A61" w:rsidP="00715EED">
      <w:pPr>
        <w:spacing w:after="120"/>
        <w:ind w:firstLine="720"/>
        <w:jc w:val="both"/>
        <w:rPr>
          <w:sz w:val="28"/>
          <w:szCs w:val="28"/>
        </w:rPr>
      </w:pPr>
      <w:r w:rsidRPr="00715EED">
        <w:rPr>
          <w:sz w:val="28"/>
          <w:szCs w:val="28"/>
        </w:rPr>
        <w:t xml:space="preserve">a) Trường hợp bị tai nạn </w:t>
      </w:r>
      <w:r w:rsidR="00F407D9" w:rsidRPr="00715EED">
        <w:rPr>
          <w:sz w:val="28"/>
          <w:szCs w:val="28"/>
        </w:rPr>
        <w:t xml:space="preserve">trong </w:t>
      </w:r>
      <w:r w:rsidRPr="00715EED">
        <w:rPr>
          <w:sz w:val="28"/>
          <w:szCs w:val="28"/>
        </w:rPr>
        <w:t xml:space="preserve">khi thực hiện nhiệm vụ làm suy giảm 5% </w:t>
      </w:r>
      <w:r w:rsidR="00330EE3" w:rsidRPr="00715EED">
        <w:rPr>
          <w:sz w:val="28"/>
          <w:szCs w:val="28"/>
        </w:rPr>
        <w:t xml:space="preserve">(năm) </w:t>
      </w:r>
      <w:r w:rsidRPr="00715EED">
        <w:rPr>
          <w:sz w:val="28"/>
          <w:szCs w:val="28"/>
        </w:rPr>
        <w:t xml:space="preserve">khả năng lao động theo kết luận của Hội đồng Giám định y khoa tỉnh thì được hỗ trợ một lần bằng 4.500.000 đồng, sau đó cứ suy giảm thêm 1% </w:t>
      </w:r>
      <w:r w:rsidR="00330EE3" w:rsidRPr="00715EED">
        <w:rPr>
          <w:sz w:val="28"/>
          <w:szCs w:val="28"/>
        </w:rPr>
        <w:t xml:space="preserve">(một) </w:t>
      </w:r>
      <w:r w:rsidRPr="00715EED">
        <w:rPr>
          <w:sz w:val="28"/>
          <w:szCs w:val="28"/>
        </w:rPr>
        <w:t>thì được hưởng thêm 450.000 đồng</w:t>
      </w:r>
      <w:r w:rsidR="00C62EE5" w:rsidRPr="00715EED">
        <w:rPr>
          <w:sz w:val="28"/>
          <w:szCs w:val="28"/>
        </w:rPr>
        <w:t>;</w:t>
      </w:r>
      <w:r w:rsidRPr="00715EED">
        <w:rPr>
          <w:sz w:val="28"/>
          <w:szCs w:val="28"/>
        </w:rPr>
        <w:t xml:space="preserve"> </w:t>
      </w:r>
    </w:p>
    <w:p w14:paraId="5720775E" w14:textId="445E1DC0" w:rsidR="00757A61" w:rsidRPr="00715EED" w:rsidRDefault="00757A61" w:rsidP="00715EED">
      <w:pPr>
        <w:spacing w:after="120"/>
        <w:ind w:firstLine="720"/>
        <w:jc w:val="both"/>
        <w:rPr>
          <w:sz w:val="28"/>
          <w:szCs w:val="28"/>
        </w:rPr>
      </w:pPr>
      <w:r w:rsidRPr="00715EED">
        <w:rPr>
          <w:sz w:val="28"/>
          <w:szCs w:val="28"/>
        </w:rPr>
        <w:t xml:space="preserve">b) Trường hợp bị chết </w:t>
      </w:r>
      <w:r w:rsidR="00F407D9" w:rsidRPr="00715EED">
        <w:rPr>
          <w:sz w:val="28"/>
          <w:szCs w:val="28"/>
        </w:rPr>
        <w:t xml:space="preserve">trong </w:t>
      </w:r>
      <w:r w:rsidRPr="00715EED">
        <w:rPr>
          <w:sz w:val="28"/>
          <w:szCs w:val="28"/>
        </w:rPr>
        <w:t xml:space="preserve">khi thực hiện nhiệm vụ hoặc bị chết trong điều trị lần đầu khi thực hiện nhiệm vụ theo kết luận của Hội đồng Giám định pháp y tỉnh thì thân nhân được hưởng trợ cấp tiền tuất một lần bằng 06 tháng mức phụ cấp hằng </w:t>
      </w:r>
      <w:r w:rsidR="00F407D9" w:rsidRPr="00715EED">
        <w:rPr>
          <w:sz w:val="28"/>
          <w:szCs w:val="28"/>
        </w:rPr>
        <w:t>tháng</w:t>
      </w:r>
      <w:r w:rsidRPr="00715EED">
        <w:rPr>
          <w:sz w:val="28"/>
          <w:szCs w:val="28"/>
        </w:rPr>
        <w:t xml:space="preserve"> </w:t>
      </w:r>
      <w:r w:rsidR="00F407D9" w:rsidRPr="00715EED">
        <w:rPr>
          <w:sz w:val="28"/>
          <w:szCs w:val="28"/>
        </w:rPr>
        <w:t xml:space="preserve">mà </w:t>
      </w:r>
      <w:r w:rsidRPr="00715EED">
        <w:rPr>
          <w:sz w:val="28"/>
          <w:szCs w:val="28"/>
        </w:rPr>
        <w:t xml:space="preserve">người tham gia lực lượng </w:t>
      </w:r>
      <w:r w:rsidR="004A3000" w:rsidRPr="00715EED">
        <w:rPr>
          <w:sz w:val="28"/>
          <w:szCs w:val="28"/>
        </w:rPr>
        <w:t xml:space="preserve">Bảo vệ an ninh, trật tự ở cơ sở </w:t>
      </w:r>
      <w:r w:rsidRPr="00715EED">
        <w:rPr>
          <w:sz w:val="28"/>
          <w:szCs w:val="28"/>
        </w:rPr>
        <w:t>trước khi chết đang hưởng; người lo mai táng được hỗ trợ tiền mai táng</w:t>
      </w:r>
      <w:r w:rsidR="005B0C92" w:rsidRPr="00715EED">
        <w:rPr>
          <w:sz w:val="28"/>
          <w:szCs w:val="28"/>
        </w:rPr>
        <w:t xml:space="preserve"> phí</w:t>
      </w:r>
      <w:r w:rsidRPr="00715EED">
        <w:rPr>
          <w:sz w:val="28"/>
          <w:szCs w:val="28"/>
        </w:rPr>
        <w:t xml:space="preserve"> bằng 10.000.000 đồng.</w:t>
      </w:r>
    </w:p>
    <w:p w14:paraId="13903E9F" w14:textId="77777777" w:rsidR="00E4518F" w:rsidRPr="00715EED" w:rsidRDefault="00E4518F" w:rsidP="00715EED">
      <w:pPr>
        <w:spacing w:after="120"/>
        <w:ind w:firstLine="720"/>
        <w:jc w:val="both"/>
        <w:rPr>
          <w:b/>
          <w:sz w:val="28"/>
          <w:szCs w:val="28"/>
        </w:rPr>
      </w:pPr>
      <w:r w:rsidRPr="00715EED">
        <w:rPr>
          <w:b/>
          <w:sz w:val="28"/>
          <w:szCs w:val="28"/>
        </w:rPr>
        <w:t>Điều 5. Chế độ kiêm nhiệm</w:t>
      </w:r>
    </w:p>
    <w:p w14:paraId="1FBF1BB3" w14:textId="242BE389" w:rsidR="00E4518F" w:rsidRPr="00715EED" w:rsidRDefault="00E4518F" w:rsidP="00715EED">
      <w:pPr>
        <w:spacing w:after="120"/>
        <w:ind w:firstLine="720"/>
        <w:jc w:val="both"/>
        <w:rPr>
          <w:sz w:val="28"/>
          <w:szCs w:val="28"/>
        </w:rPr>
      </w:pPr>
      <w:r w:rsidRPr="00715EED">
        <w:rPr>
          <w:sz w:val="28"/>
          <w:szCs w:val="28"/>
        </w:rPr>
        <w:t xml:space="preserve">1. Trường hợp người tham gia </w:t>
      </w:r>
      <w:r w:rsidR="00FD25C1" w:rsidRPr="00715EED">
        <w:rPr>
          <w:sz w:val="28"/>
          <w:szCs w:val="28"/>
        </w:rPr>
        <w:t xml:space="preserve">lực lượng Bảo vệ an ninh, trật tự ở cơ sở </w:t>
      </w:r>
      <w:r w:rsidRPr="00715EED">
        <w:rPr>
          <w:sz w:val="28"/>
          <w:szCs w:val="28"/>
        </w:rPr>
        <w:t xml:space="preserve">mà kiêm nhiệm chức danh của người hoạt động không chuyên trách ở cấp xã, ở thôn, tổ dân phố quy định tại </w:t>
      </w:r>
      <w:r w:rsidR="006E3412" w:rsidRPr="00715EED">
        <w:rPr>
          <w:sz w:val="28"/>
          <w:szCs w:val="28"/>
        </w:rPr>
        <w:t xml:space="preserve">điểm b, khoản 2 Điều 1 </w:t>
      </w:r>
      <w:r w:rsidRPr="00715EED">
        <w:rPr>
          <w:sz w:val="28"/>
          <w:szCs w:val="28"/>
        </w:rPr>
        <w:t>Nghị quyết số 379/2024/NQ-HĐND ngày 28</w:t>
      </w:r>
      <w:r w:rsidR="0038270F" w:rsidRPr="00715EED">
        <w:rPr>
          <w:sz w:val="28"/>
          <w:szCs w:val="28"/>
        </w:rPr>
        <w:t xml:space="preserve"> tháng </w:t>
      </w:r>
      <w:r w:rsidRPr="00715EED">
        <w:rPr>
          <w:sz w:val="28"/>
          <w:szCs w:val="28"/>
        </w:rPr>
        <w:t>3</w:t>
      </w:r>
      <w:r w:rsidR="0038270F" w:rsidRPr="00715EED">
        <w:rPr>
          <w:sz w:val="28"/>
          <w:szCs w:val="28"/>
        </w:rPr>
        <w:t xml:space="preserve"> năm </w:t>
      </w:r>
      <w:r w:rsidRPr="00715EED">
        <w:rPr>
          <w:sz w:val="28"/>
          <w:szCs w:val="28"/>
        </w:rPr>
        <w:t xml:space="preserve">2024 của Hội đồng nhân dân tỉnh Hòa Bình quy định chức danh, mức phụ cấp, việc kiêm nhiệm chức danh người hoạt động không chuyên trách ở cấp xã, ở thôn, tổ dân phố; mức khoán kinh phí hoạt động của tổ chức chính trị - xã hội ở cấp xã; mức phụ cấp kiêm nhiệm và mức hỗ trợ hàng tháng đối với người trực tiếp tham gia hoạt động ở thôn, tổ dân phố trên địa bàn tỉnh Hòa Bình hoặc kiêm nhiệm nhân viên thú y, nhân viên </w:t>
      </w:r>
      <w:r w:rsidR="00F407D9" w:rsidRPr="00715EED">
        <w:rPr>
          <w:sz w:val="28"/>
          <w:szCs w:val="28"/>
        </w:rPr>
        <w:t>k</w:t>
      </w:r>
      <w:r w:rsidRPr="00715EED">
        <w:rPr>
          <w:sz w:val="28"/>
          <w:szCs w:val="28"/>
        </w:rPr>
        <w:t xml:space="preserve">huyến nông - </w:t>
      </w:r>
      <w:r w:rsidR="00F407D9" w:rsidRPr="00715EED">
        <w:rPr>
          <w:sz w:val="28"/>
          <w:szCs w:val="28"/>
        </w:rPr>
        <w:t>k</w:t>
      </w:r>
      <w:r w:rsidRPr="00715EED">
        <w:rPr>
          <w:sz w:val="28"/>
          <w:szCs w:val="28"/>
        </w:rPr>
        <w:t>huyến lâm (áp dụng đối với đơn vị hành chính cấp xã có hoạt động về lĩ</w:t>
      </w:r>
      <w:r w:rsidR="00135C1B" w:rsidRPr="00715EED">
        <w:rPr>
          <w:sz w:val="28"/>
          <w:szCs w:val="28"/>
        </w:rPr>
        <w:t xml:space="preserve">nh vực nông nghiệp, lâm nghiệp) </w:t>
      </w:r>
      <w:r w:rsidRPr="00715EED">
        <w:rPr>
          <w:sz w:val="28"/>
          <w:szCs w:val="28"/>
        </w:rPr>
        <w:t>quy định tại khoản 1 Điều 5 Nghị quyết số 298/2020/NQ-HĐND ngày 23</w:t>
      </w:r>
      <w:r w:rsidR="0038270F" w:rsidRPr="00715EED">
        <w:rPr>
          <w:sz w:val="28"/>
          <w:szCs w:val="28"/>
        </w:rPr>
        <w:t xml:space="preserve"> tháng </w:t>
      </w:r>
      <w:r w:rsidRPr="00715EED">
        <w:rPr>
          <w:sz w:val="28"/>
          <w:szCs w:val="28"/>
        </w:rPr>
        <w:t>7</w:t>
      </w:r>
      <w:r w:rsidR="0038270F" w:rsidRPr="00715EED">
        <w:rPr>
          <w:sz w:val="28"/>
          <w:szCs w:val="28"/>
        </w:rPr>
        <w:t xml:space="preserve"> năm </w:t>
      </w:r>
      <w:r w:rsidRPr="00715EED">
        <w:rPr>
          <w:sz w:val="28"/>
          <w:szCs w:val="28"/>
        </w:rPr>
        <w:t xml:space="preserve">2020 của Hội đồng nhân dân tỉnh Hòa Bình quy định </w:t>
      </w:r>
      <w:r w:rsidRPr="00715EED">
        <w:rPr>
          <w:sz w:val="28"/>
          <w:szCs w:val="28"/>
        </w:rPr>
        <w:lastRenderedPageBreak/>
        <w:t xml:space="preserve">chức danh, số lượng, mức phụ cấp đối với người hoạt động không chuyên trách và mức phụ cấp đối với một số chức danh khác; khoán kinh phí hoạt động đối với các tổ chức chính trị, xã hội ở cấp xã và mức bồi dưỡng người trực tiếp tham gia vào công việc ở thôn, xóm, tổ dân phố trên địa bàn tỉnh Hoà Bình thì được hưởng mức phụ cấp của một chức danh kiêm nhiệm cao nhất và được hưởng thêm 30% mức phụ </w:t>
      </w:r>
      <w:r w:rsidR="00C23581" w:rsidRPr="00715EED">
        <w:rPr>
          <w:sz w:val="28"/>
          <w:szCs w:val="28"/>
        </w:rPr>
        <w:t xml:space="preserve">cấp theo khoản 1 Điều 4 </w:t>
      </w:r>
      <w:r w:rsidRPr="00715EED">
        <w:rPr>
          <w:sz w:val="28"/>
          <w:szCs w:val="28"/>
        </w:rPr>
        <w:t>c</w:t>
      </w:r>
      <w:r w:rsidR="00C23581" w:rsidRPr="00715EED">
        <w:rPr>
          <w:sz w:val="28"/>
          <w:szCs w:val="28"/>
        </w:rPr>
        <w:t>ủa Nghị quyết này</w:t>
      </w:r>
      <w:r w:rsidR="003322D7" w:rsidRPr="00715EED">
        <w:rPr>
          <w:sz w:val="28"/>
          <w:szCs w:val="28"/>
        </w:rPr>
        <w:t>.</w:t>
      </w:r>
    </w:p>
    <w:p w14:paraId="019675E0" w14:textId="3BD462C3" w:rsidR="00E4518F" w:rsidRPr="00715EED" w:rsidRDefault="00E4518F" w:rsidP="00715EED">
      <w:pPr>
        <w:spacing w:after="120"/>
        <w:ind w:firstLine="720"/>
        <w:jc w:val="both"/>
        <w:rPr>
          <w:sz w:val="28"/>
          <w:szCs w:val="28"/>
        </w:rPr>
      </w:pPr>
      <w:r w:rsidRPr="00715EED">
        <w:rPr>
          <w:sz w:val="28"/>
          <w:szCs w:val="28"/>
        </w:rPr>
        <w:t xml:space="preserve">2. Trường hợp </w:t>
      </w:r>
      <w:r w:rsidR="00FD25C1" w:rsidRPr="00715EED">
        <w:rPr>
          <w:sz w:val="28"/>
          <w:szCs w:val="28"/>
        </w:rPr>
        <w:t xml:space="preserve">người tham gia lực lượng Bảo vệ an ninh, trật tự ở cơ sở </w:t>
      </w:r>
      <w:r w:rsidRPr="00715EED">
        <w:rPr>
          <w:sz w:val="28"/>
          <w:szCs w:val="28"/>
        </w:rPr>
        <w:t>kiêm nhiệm chức danh người trực tiếp tham gia hoạt động ở thôn, tổ dân phố quy định tại</w:t>
      </w:r>
      <w:r w:rsidR="00363593" w:rsidRPr="00715EED">
        <w:rPr>
          <w:sz w:val="28"/>
          <w:szCs w:val="28"/>
        </w:rPr>
        <w:t xml:space="preserve"> điểm d, khoản 2, Điều 1</w:t>
      </w:r>
      <w:r w:rsidRPr="00715EED">
        <w:rPr>
          <w:sz w:val="28"/>
          <w:szCs w:val="28"/>
        </w:rPr>
        <w:t xml:space="preserve"> Nghị quyết số 379/2024/NQ-HĐND ngày 28</w:t>
      </w:r>
      <w:r w:rsidR="0038270F" w:rsidRPr="00715EED">
        <w:rPr>
          <w:sz w:val="28"/>
          <w:szCs w:val="28"/>
        </w:rPr>
        <w:t xml:space="preserve"> tháng </w:t>
      </w:r>
      <w:r w:rsidRPr="00715EED">
        <w:rPr>
          <w:sz w:val="28"/>
          <w:szCs w:val="28"/>
        </w:rPr>
        <w:t>3</w:t>
      </w:r>
      <w:r w:rsidR="0038270F" w:rsidRPr="00715EED">
        <w:rPr>
          <w:sz w:val="28"/>
          <w:szCs w:val="28"/>
        </w:rPr>
        <w:t xml:space="preserve"> năm </w:t>
      </w:r>
      <w:r w:rsidRPr="00715EED">
        <w:rPr>
          <w:sz w:val="28"/>
          <w:szCs w:val="28"/>
        </w:rPr>
        <w:t>2024 của Hội đồng nhân dân tỉnh Hòa Bình hoặc nhân viên y tế thôn, xóm quy định tại khoản 2 Điều 5 Nghị quyết số 298/2020/NQ-HĐND ngày 23</w:t>
      </w:r>
      <w:r w:rsidR="0038270F" w:rsidRPr="00715EED">
        <w:rPr>
          <w:sz w:val="28"/>
          <w:szCs w:val="28"/>
        </w:rPr>
        <w:t xml:space="preserve"> tháng </w:t>
      </w:r>
      <w:r w:rsidRPr="00715EED">
        <w:rPr>
          <w:sz w:val="28"/>
          <w:szCs w:val="28"/>
        </w:rPr>
        <w:t>7</w:t>
      </w:r>
      <w:r w:rsidR="0038270F" w:rsidRPr="00715EED">
        <w:rPr>
          <w:sz w:val="28"/>
          <w:szCs w:val="28"/>
        </w:rPr>
        <w:t xml:space="preserve"> năm </w:t>
      </w:r>
      <w:r w:rsidRPr="00715EED">
        <w:rPr>
          <w:sz w:val="28"/>
          <w:szCs w:val="28"/>
        </w:rPr>
        <w:t xml:space="preserve">2020 của Hội đồng nhân dân tỉnh Hòa Bình thì được hưởng </w:t>
      </w:r>
      <w:r w:rsidR="00E355D0" w:rsidRPr="00715EED">
        <w:rPr>
          <w:sz w:val="28"/>
          <w:szCs w:val="28"/>
        </w:rPr>
        <w:t xml:space="preserve">100% </w:t>
      </w:r>
      <w:r w:rsidRPr="00715EED">
        <w:rPr>
          <w:sz w:val="28"/>
          <w:szCs w:val="28"/>
        </w:rPr>
        <w:t xml:space="preserve">mức phụ cấp của </w:t>
      </w:r>
      <w:r w:rsidR="00BC22DA" w:rsidRPr="00715EED">
        <w:rPr>
          <w:sz w:val="28"/>
          <w:szCs w:val="28"/>
        </w:rPr>
        <w:t>chức danh kiêm nhiệm</w:t>
      </w:r>
      <w:r w:rsidRPr="00715EED">
        <w:rPr>
          <w:sz w:val="28"/>
          <w:szCs w:val="28"/>
        </w:rPr>
        <w:t>.</w:t>
      </w:r>
    </w:p>
    <w:p w14:paraId="0434CFAC" w14:textId="77777777" w:rsidR="00E4518F" w:rsidRPr="00715EED" w:rsidRDefault="00E4518F" w:rsidP="00715EED">
      <w:pPr>
        <w:spacing w:after="120"/>
        <w:ind w:firstLine="720"/>
        <w:jc w:val="both"/>
        <w:rPr>
          <w:b/>
          <w:sz w:val="28"/>
          <w:szCs w:val="28"/>
        </w:rPr>
      </w:pPr>
      <w:r w:rsidRPr="00715EED">
        <w:rPr>
          <w:b/>
          <w:sz w:val="28"/>
          <w:szCs w:val="28"/>
        </w:rPr>
        <w:t>Điều 6. Điều khoản thi hành</w:t>
      </w:r>
    </w:p>
    <w:p w14:paraId="790F9CEC" w14:textId="1A2E54FA" w:rsidR="00E4518F" w:rsidRPr="00715EED" w:rsidRDefault="007D6169" w:rsidP="00715EED">
      <w:pPr>
        <w:spacing w:after="120"/>
        <w:ind w:firstLine="720"/>
        <w:jc w:val="both"/>
        <w:rPr>
          <w:sz w:val="28"/>
          <w:szCs w:val="28"/>
        </w:rPr>
      </w:pPr>
      <w:r w:rsidRPr="00715EED">
        <w:rPr>
          <w:sz w:val="28"/>
          <w:szCs w:val="28"/>
        </w:rPr>
        <w:t xml:space="preserve">1. </w:t>
      </w:r>
      <w:r w:rsidR="00E4518F" w:rsidRPr="00715EED">
        <w:rPr>
          <w:sz w:val="28"/>
          <w:szCs w:val="28"/>
        </w:rPr>
        <w:t>Nghị quyết này bãi bỏ</w:t>
      </w:r>
      <w:r w:rsidR="009712F2" w:rsidRPr="00715EED">
        <w:rPr>
          <w:sz w:val="28"/>
          <w:szCs w:val="28"/>
        </w:rPr>
        <w:t xml:space="preserve">: </w:t>
      </w:r>
      <w:r w:rsidR="00E4518F" w:rsidRPr="00715EED">
        <w:rPr>
          <w:sz w:val="28"/>
          <w:szCs w:val="28"/>
        </w:rPr>
        <w:t>Nghị quyết số 215/2022/NQ-HĐND ngày 09</w:t>
      </w:r>
      <w:r w:rsidR="0038270F" w:rsidRPr="00715EED">
        <w:rPr>
          <w:sz w:val="28"/>
          <w:szCs w:val="28"/>
        </w:rPr>
        <w:t xml:space="preserve"> tháng </w:t>
      </w:r>
      <w:r w:rsidR="00E4518F" w:rsidRPr="00715EED">
        <w:rPr>
          <w:sz w:val="28"/>
          <w:szCs w:val="28"/>
        </w:rPr>
        <w:t>12</w:t>
      </w:r>
      <w:r w:rsidR="0038270F" w:rsidRPr="00715EED">
        <w:rPr>
          <w:sz w:val="28"/>
          <w:szCs w:val="28"/>
        </w:rPr>
        <w:t xml:space="preserve"> năm </w:t>
      </w:r>
      <w:r w:rsidR="00E4518F" w:rsidRPr="00715EED">
        <w:rPr>
          <w:sz w:val="28"/>
          <w:szCs w:val="28"/>
        </w:rPr>
        <w:t xml:space="preserve">2022 của Hội đồng nhân dân tỉnh </w:t>
      </w:r>
      <w:r w:rsidR="00807206" w:rsidRPr="00715EED">
        <w:rPr>
          <w:sz w:val="28"/>
          <w:szCs w:val="28"/>
        </w:rPr>
        <w:t>q</w:t>
      </w:r>
      <w:r w:rsidR="00E4518F" w:rsidRPr="00715EED">
        <w:rPr>
          <w:sz w:val="28"/>
          <w:szCs w:val="28"/>
        </w:rPr>
        <w:t>uy định mức hỗ trợ thường xuyên hàng tháng cho các chức danh đội trưởng, đội phó Đội dân phòng trên địa bàn tỉnh Hoà Bình; quy định về phụ cấp hằng tháng đối với Công an viên và tổ trưởng, tổ phó và nhân viên bảo vệ dân phố quy định tại Điều 5 Nghị quyết số 298/2020/NQ-HĐND ngày 23</w:t>
      </w:r>
      <w:r w:rsidR="0038270F" w:rsidRPr="00715EED">
        <w:rPr>
          <w:sz w:val="28"/>
          <w:szCs w:val="28"/>
        </w:rPr>
        <w:t xml:space="preserve"> tháng </w:t>
      </w:r>
      <w:r w:rsidR="00E4518F" w:rsidRPr="00715EED">
        <w:rPr>
          <w:sz w:val="28"/>
          <w:szCs w:val="28"/>
        </w:rPr>
        <w:t>7</w:t>
      </w:r>
      <w:r w:rsidR="0038270F" w:rsidRPr="00715EED">
        <w:rPr>
          <w:sz w:val="28"/>
          <w:szCs w:val="28"/>
        </w:rPr>
        <w:t xml:space="preserve"> năm </w:t>
      </w:r>
      <w:r w:rsidR="00E4518F" w:rsidRPr="00715EED">
        <w:rPr>
          <w:sz w:val="28"/>
          <w:szCs w:val="28"/>
        </w:rPr>
        <w:t>2020 của Hội đồng nhân dân tỉnh Hòa Bình quy định chức danh, số lượng, mức phụ cấp đối với người hoạt động không chuyên trách và mức phụ cấp đối với một số chức danh khác; khoán kinh phí hoạt động đối với các tổ chức chính trị, xã hội ở cấp xã và mức bồi dưỡng người trực tiếp tham gia vào công việc ở thôn, xóm, tổ dân phố trên địa bàn tỉnh Hoà Bình.</w:t>
      </w:r>
    </w:p>
    <w:p w14:paraId="67041236" w14:textId="77777777" w:rsidR="00E4518F" w:rsidRPr="00715EED" w:rsidRDefault="00E4518F" w:rsidP="00715EED">
      <w:pPr>
        <w:spacing w:after="120"/>
        <w:ind w:firstLine="720"/>
        <w:jc w:val="both"/>
        <w:rPr>
          <w:sz w:val="28"/>
          <w:szCs w:val="28"/>
        </w:rPr>
      </w:pPr>
      <w:r w:rsidRPr="00715EED">
        <w:rPr>
          <w:sz w:val="28"/>
          <w:szCs w:val="28"/>
        </w:rPr>
        <w:t>2. Khi văn bản quy phạm pháp luật dẫn chiếu để áp dụng Nghị quyết này được sửa đổi, bổ sung hoặc thay thế thì áp dụng theo văn bản mới.</w:t>
      </w:r>
    </w:p>
    <w:p w14:paraId="223B819A" w14:textId="77777777" w:rsidR="00757A61" w:rsidRPr="00715EED" w:rsidRDefault="00757A61" w:rsidP="00715EED">
      <w:pPr>
        <w:spacing w:after="120"/>
        <w:ind w:firstLine="720"/>
        <w:jc w:val="both"/>
        <w:rPr>
          <w:b/>
          <w:sz w:val="28"/>
          <w:szCs w:val="28"/>
        </w:rPr>
      </w:pPr>
      <w:r w:rsidRPr="00715EED">
        <w:rPr>
          <w:b/>
          <w:sz w:val="28"/>
          <w:szCs w:val="28"/>
        </w:rPr>
        <w:t xml:space="preserve">Điều </w:t>
      </w:r>
      <w:r w:rsidR="00E4518F" w:rsidRPr="00715EED">
        <w:rPr>
          <w:b/>
          <w:sz w:val="28"/>
          <w:szCs w:val="28"/>
        </w:rPr>
        <w:t>7</w:t>
      </w:r>
      <w:r w:rsidRPr="00715EED">
        <w:rPr>
          <w:b/>
          <w:sz w:val="28"/>
          <w:szCs w:val="28"/>
        </w:rPr>
        <w:t>. Nguồn kinh phí thực hiện</w:t>
      </w:r>
    </w:p>
    <w:p w14:paraId="5FE7BE92" w14:textId="78B0F7F6" w:rsidR="00757A61" w:rsidRPr="00715EED" w:rsidRDefault="00757A61" w:rsidP="00715EED">
      <w:pPr>
        <w:spacing w:after="120"/>
        <w:ind w:firstLine="720"/>
        <w:jc w:val="both"/>
        <w:rPr>
          <w:sz w:val="28"/>
          <w:szCs w:val="28"/>
        </w:rPr>
      </w:pPr>
      <w:r w:rsidRPr="00715EED">
        <w:rPr>
          <w:sz w:val="28"/>
          <w:szCs w:val="28"/>
        </w:rPr>
        <w:t xml:space="preserve">1. Ngân sách tỉnh đảm bảo </w:t>
      </w:r>
      <w:r w:rsidR="00411007" w:rsidRPr="00715EED">
        <w:rPr>
          <w:sz w:val="28"/>
          <w:szCs w:val="28"/>
        </w:rPr>
        <w:t xml:space="preserve">mức hỗ trợ và </w:t>
      </w:r>
      <w:r w:rsidR="00C774A6" w:rsidRPr="00715EED">
        <w:rPr>
          <w:sz w:val="28"/>
          <w:szCs w:val="28"/>
        </w:rPr>
        <w:t xml:space="preserve">chế độ, </w:t>
      </w:r>
      <w:r w:rsidRPr="00715EED">
        <w:rPr>
          <w:sz w:val="28"/>
          <w:szCs w:val="28"/>
        </w:rPr>
        <w:t>chính sách</w:t>
      </w:r>
      <w:r w:rsidR="00C774A6" w:rsidRPr="00715EED">
        <w:rPr>
          <w:sz w:val="28"/>
          <w:szCs w:val="28"/>
        </w:rPr>
        <w:t xml:space="preserve"> quy định</w:t>
      </w:r>
      <w:r w:rsidRPr="00715EED">
        <w:rPr>
          <w:sz w:val="28"/>
          <w:szCs w:val="28"/>
        </w:rPr>
        <w:t xml:space="preserve"> tại các khoản 1, 2, 3</w:t>
      </w:r>
      <w:r w:rsidR="00C774A6" w:rsidRPr="00715EED">
        <w:rPr>
          <w:sz w:val="28"/>
          <w:szCs w:val="28"/>
        </w:rPr>
        <w:t>,</w:t>
      </w:r>
      <w:r w:rsidRPr="00715EED">
        <w:rPr>
          <w:sz w:val="28"/>
          <w:szCs w:val="28"/>
        </w:rPr>
        <w:t xml:space="preserve"> 6 Điều 4 Nghị quyết này.</w:t>
      </w:r>
    </w:p>
    <w:p w14:paraId="5886C7C5" w14:textId="7E7B9DFE" w:rsidR="00757A61" w:rsidRPr="00715EED" w:rsidRDefault="00757A61" w:rsidP="00715EED">
      <w:pPr>
        <w:spacing w:after="120"/>
        <w:ind w:firstLine="720"/>
        <w:jc w:val="both"/>
        <w:rPr>
          <w:sz w:val="28"/>
          <w:szCs w:val="28"/>
        </w:rPr>
      </w:pPr>
      <w:r w:rsidRPr="00715EED">
        <w:rPr>
          <w:sz w:val="28"/>
          <w:szCs w:val="28"/>
        </w:rPr>
        <w:t xml:space="preserve">2. Ngân sách các huyện, thành phố đảm bảo </w:t>
      </w:r>
      <w:r w:rsidR="00B767B5" w:rsidRPr="00715EED">
        <w:rPr>
          <w:sz w:val="28"/>
          <w:szCs w:val="28"/>
        </w:rPr>
        <w:t>mức bồi dưỡng</w:t>
      </w:r>
      <w:r w:rsidRPr="00715EED">
        <w:rPr>
          <w:sz w:val="28"/>
          <w:szCs w:val="28"/>
        </w:rPr>
        <w:t xml:space="preserve"> tại các khoản 4, 5 Điều 4 Nghị quyết này.</w:t>
      </w:r>
    </w:p>
    <w:p w14:paraId="45AABD83" w14:textId="77777777" w:rsidR="00757A61" w:rsidRPr="00715EED" w:rsidRDefault="00757A61" w:rsidP="00715EED">
      <w:pPr>
        <w:spacing w:after="120"/>
        <w:ind w:firstLine="720"/>
        <w:jc w:val="both"/>
        <w:rPr>
          <w:b/>
          <w:sz w:val="28"/>
          <w:szCs w:val="28"/>
        </w:rPr>
      </w:pPr>
      <w:r w:rsidRPr="00715EED">
        <w:rPr>
          <w:b/>
          <w:sz w:val="28"/>
          <w:szCs w:val="28"/>
        </w:rPr>
        <w:t xml:space="preserve">Điều </w:t>
      </w:r>
      <w:r w:rsidR="00E4518F" w:rsidRPr="00715EED">
        <w:rPr>
          <w:b/>
          <w:sz w:val="28"/>
          <w:szCs w:val="28"/>
        </w:rPr>
        <w:t>8</w:t>
      </w:r>
      <w:r w:rsidRPr="00715EED">
        <w:rPr>
          <w:b/>
          <w:sz w:val="28"/>
          <w:szCs w:val="28"/>
        </w:rPr>
        <w:t>. Hội đồng nhân dân tỉnh giao</w:t>
      </w:r>
    </w:p>
    <w:p w14:paraId="4235287A" w14:textId="29929BEE" w:rsidR="00757A61" w:rsidRPr="00715EED" w:rsidRDefault="00757A61" w:rsidP="00715EED">
      <w:pPr>
        <w:spacing w:after="120"/>
        <w:ind w:firstLine="720"/>
        <w:jc w:val="both"/>
        <w:rPr>
          <w:sz w:val="28"/>
          <w:szCs w:val="28"/>
        </w:rPr>
      </w:pPr>
      <w:r w:rsidRPr="00715EED">
        <w:rPr>
          <w:sz w:val="28"/>
          <w:szCs w:val="28"/>
        </w:rPr>
        <w:t>1. Ủy ban nhân dân tỉnh có trách nhiệm tổ chức triển khai thực hiện Nghị quyết này. Trong quá trình thực hiện nếu có vấn đề</w:t>
      </w:r>
      <w:r w:rsidR="00403682" w:rsidRPr="00715EED">
        <w:rPr>
          <w:sz w:val="28"/>
          <w:szCs w:val="28"/>
        </w:rPr>
        <w:t xml:space="preserve"> vướng mắc</w:t>
      </w:r>
      <w:r w:rsidRPr="00715EED">
        <w:rPr>
          <w:sz w:val="28"/>
          <w:szCs w:val="28"/>
        </w:rPr>
        <w:t xml:space="preserve"> phát sinh cần giải quyết thì kịp thời báo cáo Hội đồng nhân dân tỉnh xem xét, quyết định.</w:t>
      </w:r>
    </w:p>
    <w:p w14:paraId="0C5E9AA7" w14:textId="77777777" w:rsidR="00757A61" w:rsidRPr="00715EED" w:rsidRDefault="00757A61" w:rsidP="00715EED">
      <w:pPr>
        <w:spacing w:after="120"/>
        <w:ind w:firstLine="720"/>
        <w:jc w:val="both"/>
        <w:rPr>
          <w:sz w:val="28"/>
          <w:szCs w:val="28"/>
        </w:rPr>
      </w:pPr>
      <w:r w:rsidRPr="00715EED">
        <w:rPr>
          <w:sz w:val="28"/>
          <w:szCs w:val="28"/>
        </w:rPr>
        <w:t>2. Thường trực Hội đồng nhân dân tỉnh, các Ban Hội đồng nhân dân tỉnh, các Tổ đại biểu Hội đồng nhân dân và Đại biểu Hội đồng nhân dân tỉnh giám sát việc thực hiện Nghị quyết này theo quy định của pháp luật.</w:t>
      </w:r>
    </w:p>
    <w:p w14:paraId="37B9E348" w14:textId="6FA6BA32" w:rsidR="009C7FB6" w:rsidRPr="00715EED" w:rsidRDefault="00757A61" w:rsidP="00715EED">
      <w:pPr>
        <w:spacing w:after="120"/>
        <w:ind w:firstLine="720"/>
        <w:jc w:val="both"/>
        <w:rPr>
          <w:sz w:val="28"/>
          <w:szCs w:val="28"/>
        </w:rPr>
      </w:pPr>
      <w:r w:rsidRPr="00715EED">
        <w:rPr>
          <w:sz w:val="28"/>
          <w:szCs w:val="28"/>
        </w:rPr>
        <w:lastRenderedPageBreak/>
        <w:t xml:space="preserve">Nghị quyết này đã được Hội đồng nhân dân tỉnh Hoà Bình </w:t>
      </w:r>
      <w:r w:rsidR="00403682" w:rsidRPr="00715EED">
        <w:rPr>
          <w:sz w:val="28"/>
          <w:szCs w:val="28"/>
        </w:rPr>
        <w:t>k</w:t>
      </w:r>
      <w:r w:rsidRPr="00715EED">
        <w:rPr>
          <w:sz w:val="28"/>
          <w:szCs w:val="28"/>
        </w:rPr>
        <w:t>hóa XVII, Kỳ họp thứ</w:t>
      </w:r>
      <w:r w:rsidR="009D4028" w:rsidRPr="00715EED">
        <w:rPr>
          <w:sz w:val="28"/>
          <w:szCs w:val="28"/>
        </w:rPr>
        <w:t xml:space="preserve"> 19</w:t>
      </w:r>
      <w:r w:rsidRPr="00715EED">
        <w:rPr>
          <w:sz w:val="28"/>
          <w:szCs w:val="28"/>
        </w:rPr>
        <w:t xml:space="preserve"> thông qua ngày</w:t>
      </w:r>
      <w:r w:rsidR="009D4028" w:rsidRPr="00715EED">
        <w:rPr>
          <w:sz w:val="28"/>
          <w:szCs w:val="28"/>
        </w:rPr>
        <w:t xml:space="preserve"> 28</w:t>
      </w:r>
      <w:r w:rsidRPr="00715EED">
        <w:rPr>
          <w:sz w:val="28"/>
          <w:szCs w:val="28"/>
        </w:rPr>
        <w:t xml:space="preserve"> tháng</w:t>
      </w:r>
      <w:r w:rsidR="009D4028" w:rsidRPr="00715EED">
        <w:rPr>
          <w:sz w:val="28"/>
          <w:szCs w:val="28"/>
        </w:rPr>
        <w:t xml:space="preserve"> 6</w:t>
      </w:r>
      <w:r w:rsidRPr="00715EED">
        <w:rPr>
          <w:sz w:val="28"/>
          <w:szCs w:val="28"/>
        </w:rPr>
        <w:t xml:space="preserve"> năm 2024 và có hiệu lực thi hành kể từ ngày</w:t>
      </w:r>
      <w:r w:rsidR="002766D3" w:rsidRPr="00715EED">
        <w:rPr>
          <w:sz w:val="28"/>
          <w:szCs w:val="28"/>
        </w:rPr>
        <w:t xml:space="preserve"> 08 </w:t>
      </w:r>
      <w:r w:rsidRPr="00715EED">
        <w:rPr>
          <w:sz w:val="28"/>
          <w:szCs w:val="28"/>
        </w:rPr>
        <w:t>tháng</w:t>
      </w:r>
      <w:r w:rsidR="002766D3" w:rsidRPr="00715EED">
        <w:rPr>
          <w:sz w:val="28"/>
          <w:szCs w:val="28"/>
        </w:rPr>
        <w:t xml:space="preserve"> 7</w:t>
      </w:r>
      <w:r w:rsidRPr="00715EED">
        <w:rPr>
          <w:sz w:val="28"/>
          <w:szCs w:val="28"/>
        </w:rPr>
        <w:t xml:space="preserve"> năm 2024./.</w:t>
      </w:r>
      <w:bookmarkStart w:id="0" w:name="_GoBack"/>
      <w:bookmarkEnd w:id="0"/>
    </w:p>
    <w:p w14:paraId="066FCCB4" w14:textId="77777777" w:rsidR="00757A61" w:rsidRPr="003A4CA5" w:rsidRDefault="00757A61" w:rsidP="00757A61">
      <w:pPr>
        <w:pStyle w:val="NormalWeb"/>
        <w:shd w:val="clear" w:color="auto" w:fill="FFFFFF"/>
        <w:spacing w:before="80" w:beforeAutospacing="0" w:after="0" w:afterAutospacing="0" w:line="276" w:lineRule="auto"/>
        <w:ind w:firstLine="851"/>
        <w:jc w:val="both"/>
        <w:rPr>
          <w:sz w:val="8"/>
          <w:szCs w:val="28"/>
        </w:rPr>
      </w:pPr>
    </w:p>
    <w:tbl>
      <w:tblPr>
        <w:tblW w:w="0" w:type="auto"/>
        <w:tblBorders>
          <w:insideH w:val="nil"/>
          <w:insideV w:val="nil"/>
        </w:tblBorders>
        <w:tblCellMar>
          <w:left w:w="0" w:type="dxa"/>
          <w:right w:w="0" w:type="dxa"/>
        </w:tblCellMar>
        <w:tblLook w:val="04A0" w:firstRow="1" w:lastRow="0" w:firstColumn="1" w:lastColumn="0" w:noHBand="0" w:noVBand="1"/>
      </w:tblPr>
      <w:tblGrid>
        <w:gridCol w:w="4788"/>
        <w:gridCol w:w="4283"/>
      </w:tblGrid>
      <w:tr w:rsidR="00757A61" w:rsidRPr="003A4CA5" w14:paraId="24DE4E51" w14:textId="77777777" w:rsidTr="003340CA">
        <w:tc>
          <w:tcPr>
            <w:tcW w:w="4825" w:type="dxa"/>
            <w:tcBorders>
              <w:top w:val="nil"/>
              <w:left w:val="nil"/>
              <w:bottom w:val="nil"/>
              <w:right w:val="nil"/>
            </w:tcBorders>
            <w:tcMar>
              <w:top w:w="0" w:type="dxa"/>
              <w:left w:w="108" w:type="dxa"/>
              <w:bottom w:w="0" w:type="dxa"/>
              <w:right w:w="108" w:type="dxa"/>
            </w:tcMar>
            <w:hideMark/>
          </w:tcPr>
          <w:p w14:paraId="799AD83A" w14:textId="77777777" w:rsidR="00403682" w:rsidRPr="003A4CA5" w:rsidRDefault="00757A61" w:rsidP="003340CA">
            <w:pPr>
              <w:rPr>
                <w:sz w:val="22"/>
              </w:rPr>
            </w:pPr>
            <w:r w:rsidRPr="003A4CA5">
              <w:rPr>
                <w:b/>
                <w:bCs/>
                <w:i/>
                <w:iCs/>
                <w:lang w:val="vi-VN"/>
              </w:rPr>
              <w:t>Nơi nhận:</w:t>
            </w:r>
            <w:r w:rsidRPr="003A4CA5">
              <w:rPr>
                <w:b/>
                <w:bCs/>
                <w:i/>
                <w:iCs/>
                <w:lang w:val="vi-VN"/>
              </w:rPr>
              <w:br/>
            </w:r>
            <w:r w:rsidRPr="003A4CA5">
              <w:rPr>
                <w:sz w:val="22"/>
                <w:lang w:val="vi-VN"/>
              </w:rPr>
              <w:t xml:space="preserve">- </w:t>
            </w:r>
            <w:r w:rsidRPr="003A4CA5">
              <w:rPr>
                <w:sz w:val="22"/>
              </w:rPr>
              <w:t>Ủy ban Thường vụ Quốc hội</w:t>
            </w:r>
            <w:r w:rsidRPr="003A4CA5">
              <w:rPr>
                <w:sz w:val="22"/>
                <w:lang w:val="vi-VN"/>
              </w:rPr>
              <w:t>;</w:t>
            </w:r>
            <w:r w:rsidRPr="003A4CA5">
              <w:rPr>
                <w:sz w:val="22"/>
                <w:lang w:val="vi-VN"/>
              </w:rPr>
              <w:br/>
              <w:t>- Chính phủ;</w:t>
            </w:r>
            <w:r w:rsidRPr="003A4CA5">
              <w:rPr>
                <w:sz w:val="22"/>
                <w:lang w:val="vi-VN"/>
              </w:rPr>
              <w:br/>
              <w:t>- Bộ Công an;</w:t>
            </w:r>
            <w:r w:rsidRPr="003A4CA5">
              <w:rPr>
                <w:sz w:val="22"/>
                <w:lang w:val="vi-VN"/>
              </w:rPr>
              <w:br/>
              <w:t>- Cục kiểm tra VBQPPL - Bộ Tư pháp;</w:t>
            </w:r>
            <w:r w:rsidRPr="003A4CA5">
              <w:rPr>
                <w:sz w:val="22"/>
                <w:lang w:val="vi-VN"/>
              </w:rPr>
              <w:br/>
              <w:t>- Thường trực Tỉnh ủy;</w:t>
            </w:r>
          </w:p>
          <w:p w14:paraId="447BB2C9" w14:textId="77777777" w:rsidR="0038270F" w:rsidRPr="003A4CA5" w:rsidRDefault="0038270F" w:rsidP="003340CA">
            <w:pPr>
              <w:rPr>
                <w:sz w:val="22"/>
                <w:lang w:val="vi-VN"/>
              </w:rPr>
            </w:pPr>
            <w:r w:rsidRPr="003A4CA5">
              <w:rPr>
                <w:sz w:val="22"/>
                <w:lang w:val="vi-VN"/>
              </w:rPr>
              <w:t>- Thường trực HĐND tỉnh;</w:t>
            </w:r>
          </w:p>
          <w:p w14:paraId="0A0CBC6F" w14:textId="59692FA1" w:rsidR="00757A61" w:rsidRPr="003A4CA5" w:rsidRDefault="00403682" w:rsidP="003340CA">
            <w:pPr>
              <w:rPr>
                <w:sz w:val="22"/>
                <w:lang w:val="vi-VN"/>
              </w:rPr>
            </w:pPr>
            <w:r w:rsidRPr="003A4CA5">
              <w:rPr>
                <w:sz w:val="22"/>
                <w:lang w:val="vi-VN"/>
              </w:rPr>
              <w:t>- Đoàn ĐBQH tỉnh;</w:t>
            </w:r>
            <w:r w:rsidR="00757A61" w:rsidRPr="003A4CA5">
              <w:rPr>
                <w:sz w:val="22"/>
                <w:lang w:val="vi-VN"/>
              </w:rPr>
              <w:br/>
              <w:t>- UBND tỉnh;</w:t>
            </w:r>
            <w:r w:rsidR="00757A61" w:rsidRPr="003A4CA5">
              <w:rPr>
                <w:sz w:val="22"/>
                <w:lang w:val="vi-VN"/>
              </w:rPr>
              <w:br/>
              <w:t>- UBMT</w:t>
            </w:r>
            <w:r w:rsidR="00757A61" w:rsidRPr="003A4CA5">
              <w:rPr>
                <w:sz w:val="22"/>
              </w:rPr>
              <w:t>Q</w:t>
            </w:r>
            <w:r w:rsidR="00757A61" w:rsidRPr="003A4CA5">
              <w:rPr>
                <w:sz w:val="22"/>
                <w:lang w:val="vi-VN"/>
              </w:rPr>
              <w:t>VN tỉnh;</w:t>
            </w:r>
          </w:p>
          <w:p w14:paraId="25A593CA" w14:textId="4DC0DB17" w:rsidR="00A5156E" w:rsidRPr="003A4CA5" w:rsidRDefault="00757A61" w:rsidP="003340CA">
            <w:pPr>
              <w:rPr>
                <w:sz w:val="22"/>
              </w:rPr>
            </w:pPr>
            <w:r w:rsidRPr="003A4CA5">
              <w:rPr>
                <w:sz w:val="22"/>
                <w:lang w:val="vi-VN"/>
              </w:rPr>
              <w:t>- Đại biểu HĐND tỉnh;</w:t>
            </w:r>
            <w:r w:rsidRPr="003A4CA5">
              <w:rPr>
                <w:sz w:val="22"/>
                <w:lang w:val="vi-VN"/>
              </w:rPr>
              <w:br/>
              <w:t>- Các sở, ban, ngành, đoàn thể</w:t>
            </w:r>
            <w:r w:rsidRPr="003A4CA5">
              <w:rPr>
                <w:sz w:val="22"/>
              </w:rPr>
              <w:t xml:space="preserve"> của</w:t>
            </w:r>
            <w:r w:rsidRPr="003A4CA5">
              <w:rPr>
                <w:sz w:val="22"/>
                <w:lang w:val="vi-VN"/>
              </w:rPr>
              <w:t xml:space="preserve"> tỉnh;</w:t>
            </w:r>
            <w:r w:rsidRPr="003A4CA5">
              <w:rPr>
                <w:sz w:val="22"/>
                <w:lang w:val="vi-VN"/>
              </w:rPr>
              <w:br/>
              <w:t>- HĐND, UBND các huyện, thành phố;</w:t>
            </w:r>
            <w:r w:rsidRPr="003A4CA5">
              <w:rPr>
                <w:sz w:val="22"/>
                <w:lang w:val="vi-VN"/>
              </w:rPr>
              <w:br/>
              <w:t>- TT tin học và Công báo VP</w:t>
            </w:r>
            <w:r w:rsidR="00403682" w:rsidRPr="003A4CA5">
              <w:rPr>
                <w:sz w:val="22"/>
              </w:rPr>
              <w:t>.</w:t>
            </w:r>
            <w:r w:rsidRPr="003A4CA5">
              <w:rPr>
                <w:sz w:val="22"/>
                <w:lang w:val="vi-VN"/>
              </w:rPr>
              <w:t>UBND tỉnh;</w:t>
            </w:r>
            <w:r w:rsidRPr="003A4CA5">
              <w:rPr>
                <w:sz w:val="22"/>
                <w:lang w:val="vi-VN"/>
              </w:rPr>
              <w:br/>
              <w:t>- Cổng Thông tin điện tử tỉnh;</w:t>
            </w:r>
            <w:r w:rsidRPr="003A4CA5">
              <w:rPr>
                <w:sz w:val="22"/>
                <w:lang w:val="vi-VN"/>
              </w:rPr>
              <w:br/>
              <w:t>- LĐVP Đoàn ĐBQH&amp;HĐND tỉnh;</w:t>
            </w:r>
          </w:p>
          <w:p w14:paraId="5C237F54" w14:textId="0D78E0B0" w:rsidR="00757A61" w:rsidRPr="003A4CA5" w:rsidRDefault="00A5156E" w:rsidP="0038270F">
            <w:r w:rsidRPr="003A4CA5">
              <w:rPr>
                <w:sz w:val="22"/>
              </w:rPr>
              <w:t>- LĐ</w:t>
            </w:r>
            <w:r w:rsidR="0038270F" w:rsidRPr="003A4CA5">
              <w:rPr>
                <w:sz w:val="22"/>
              </w:rPr>
              <w:t xml:space="preserve"> và</w:t>
            </w:r>
            <w:r w:rsidR="00403682" w:rsidRPr="003A4CA5">
              <w:rPr>
                <w:sz w:val="22"/>
              </w:rPr>
              <w:t xml:space="preserve"> </w:t>
            </w:r>
            <w:r w:rsidRPr="003A4CA5">
              <w:rPr>
                <w:sz w:val="22"/>
              </w:rPr>
              <w:t>CV các phòng CM;</w:t>
            </w:r>
            <w:r w:rsidR="00757A61" w:rsidRPr="003A4CA5">
              <w:rPr>
                <w:sz w:val="22"/>
                <w:lang w:val="vi-VN"/>
              </w:rPr>
              <w:br/>
              <w:t xml:space="preserve">- Lưu: VT, </w:t>
            </w:r>
            <w:r w:rsidR="009D4028" w:rsidRPr="003A4CA5">
              <w:rPr>
                <w:sz w:val="22"/>
              </w:rPr>
              <w:t>THDN</w:t>
            </w:r>
            <w:r w:rsidR="00757A61" w:rsidRPr="003A4CA5">
              <w:rPr>
                <w:sz w:val="22"/>
              </w:rPr>
              <w:t xml:space="preserve"> </w:t>
            </w:r>
            <w:r w:rsidR="00757A61" w:rsidRPr="003A4CA5">
              <w:rPr>
                <w:sz w:val="22"/>
                <w:lang w:val="vi-VN"/>
              </w:rPr>
              <w:t>(</w:t>
            </w:r>
            <w:r w:rsidR="009D4028" w:rsidRPr="003A4CA5">
              <w:rPr>
                <w:sz w:val="22"/>
                <w:lang w:val="vi-VN"/>
              </w:rPr>
              <w:t>Hg</w:t>
            </w:r>
            <w:r w:rsidR="00757A61" w:rsidRPr="003A4CA5">
              <w:rPr>
                <w:sz w:val="22"/>
                <w:lang w:val="vi-VN"/>
              </w:rPr>
              <w:t>)</w:t>
            </w:r>
            <w:r w:rsidR="00757A61" w:rsidRPr="003A4CA5">
              <w:rPr>
                <w:sz w:val="22"/>
              </w:rPr>
              <w:t>.</w:t>
            </w:r>
          </w:p>
        </w:tc>
        <w:tc>
          <w:tcPr>
            <w:tcW w:w="4322" w:type="dxa"/>
            <w:tcBorders>
              <w:top w:val="nil"/>
              <w:left w:val="nil"/>
              <w:bottom w:val="nil"/>
              <w:right w:val="nil"/>
            </w:tcBorders>
            <w:tcMar>
              <w:top w:w="0" w:type="dxa"/>
              <w:left w:w="108" w:type="dxa"/>
              <w:bottom w:w="0" w:type="dxa"/>
              <w:right w:w="108" w:type="dxa"/>
            </w:tcMar>
            <w:hideMark/>
          </w:tcPr>
          <w:p w14:paraId="58D89647" w14:textId="0D3A5DC7" w:rsidR="00757A61" w:rsidRPr="003A4CA5" w:rsidRDefault="00757A61" w:rsidP="003340CA">
            <w:pPr>
              <w:spacing w:before="120" w:line="276" w:lineRule="auto"/>
              <w:jc w:val="center"/>
              <w:rPr>
                <w:b/>
                <w:bCs/>
                <w:sz w:val="28"/>
                <w:szCs w:val="28"/>
              </w:rPr>
            </w:pPr>
            <w:r w:rsidRPr="003A4CA5">
              <w:rPr>
                <w:b/>
                <w:bCs/>
                <w:sz w:val="28"/>
                <w:szCs w:val="28"/>
                <w:lang w:val="vi-VN"/>
              </w:rPr>
              <w:t>CHỦ TỊCH</w:t>
            </w:r>
            <w:r w:rsidRPr="003A4CA5">
              <w:rPr>
                <w:b/>
                <w:bCs/>
                <w:sz w:val="28"/>
                <w:szCs w:val="28"/>
                <w:lang w:val="vi-VN"/>
              </w:rPr>
              <w:br/>
            </w:r>
            <w:r w:rsidRPr="003A4CA5">
              <w:rPr>
                <w:b/>
                <w:bCs/>
                <w:sz w:val="28"/>
                <w:szCs w:val="28"/>
              </w:rPr>
              <w:br/>
            </w:r>
          </w:p>
          <w:p w14:paraId="132C6387" w14:textId="77777777" w:rsidR="0038270F" w:rsidRPr="003A4CA5" w:rsidRDefault="0038270F" w:rsidP="003340CA">
            <w:pPr>
              <w:spacing w:before="120" w:line="276" w:lineRule="auto"/>
              <w:jc w:val="center"/>
              <w:rPr>
                <w:b/>
                <w:bCs/>
                <w:sz w:val="28"/>
                <w:szCs w:val="28"/>
              </w:rPr>
            </w:pPr>
          </w:p>
          <w:p w14:paraId="0809F6B1" w14:textId="77777777" w:rsidR="00757A61" w:rsidRPr="003A4CA5" w:rsidRDefault="00757A61" w:rsidP="003340CA">
            <w:pPr>
              <w:spacing w:before="120" w:line="276" w:lineRule="auto"/>
              <w:jc w:val="center"/>
              <w:rPr>
                <w:b/>
                <w:bCs/>
                <w:sz w:val="28"/>
                <w:szCs w:val="28"/>
              </w:rPr>
            </w:pPr>
          </w:p>
          <w:p w14:paraId="7E286C48" w14:textId="77777777" w:rsidR="00757A61" w:rsidRPr="003A4CA5" w:rsidRDefault="00757A61" w:rsidP="003340CA">
            <w:pPr>
              <w:spacing w:before="120" w:line="276" w:lineRule="auto"/>
              <w:jc w:val="center"/>
              <w:rPr>
                <w:b/>
                <w:bCs/>
                <w:sz w:val="28"/>
                <w:szCs w:val="28"/>
              </w:rPr>
            </w:pPr>
          </w:p>
          <w:p w14:paraId="6FCF0861" w14:textId="77777777" w:rsidR="00757A61" w:rsidRPr="003A4CA5" w:rsidRDefault="00757A61" w:rsidP="003340CA">
            <w:pPr>
              <w:spacing w:before="120" w:line="276" w:lineRule="auto"/>
              <w:jc w:val="center"/>
              <w:rPr>
                <w:b/>
                <w:bCs/>
                <w:sz w:val="28"/>
                <w:szCs w:val="28"/>
              </w:rPr>
            </w:pPr>
            <w:r w:rsidRPr="003A4CA5">
              <w:rPr>
                <w:b/>
                <w:bCs/>
                <w:sz w:val="28"/>
                <w:szCs w:val="28"/>
              </w:rPr>
              <w:t>Bùi Đức Hinh</w:t>
            </w:r>
            <w:r w:rsidRPr="003A4CA5">
              <w:rPr>
                <w:b/>
                <w:bCs/>
                <w:sz w:val="28"/>
                <w:szCs w:val="28"/>
              </w:rPr>
              <w:br/>
            </w:r>
          </w:p>
          <w:p w14:paraId="74817123" w14:textId="77777777" w:rsidR="00757A61" w:rsidRPr="003A4CA5" w:rsidRDefault="00757A61" w:rsidP="003340CA">
            <w:pPr>
              <w:spacing w:before="120" w:line="276" w:lineRule="auto"/>
              <w:jc w:val="center"/>
            </w:pPr>
            <w:r w:rsidRPr="003A4CA5">
              <w:rPr>
                <w:b/>
                <w:bCs/>
              </w:rPr>
              <w:br/>
            </w:r>
            <w:r w:rsidRPr="003A4CA5">
              <w:rPr>
                <w:b/>
                <w:bCs/>
              </w:rPr>
              <w:br/>
            </w:r>
          </w:p>
        </w:tc>
      </w:tr>
    </w:tbl>
    <w:p w14:paraId="7F6F43FA" w14:textId="77777777" w:rsidR="00017CC8" w:rsidRPr="003A4CA5" w:rsidRDefault="00017CC8"/>
    <w:sectPr w:rsidR="00017CC8" w:rsidRPr="003A4CA5" w:rsidSect="00715EED">
      <w:headerReference w:type="default" r:id="rId9"/>
      <w:pgSz w:w="11906" w:h="16838"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DECCE0B" w14:textId="77777777" w:rsidR="006D1053" w:rsidRDefault="006D1053" w:rsidP="00732434">
      <w:r>
        <w:separator/>
      </w:r>
    </w:p>
  </w:endnote>
  <w:endnote w:type="continuationSeparator" w:id="0">
    <w:p w14:paraId="18AB42CF" w14:textId="77777777" w:rsidR="006D1053" w:rsidRDefault="006D1053" w:rsidP="0073243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F69E4E9" w14:textId="77777777" w:rsidR="006D1053" w:rsidRDefault="006D1053" w:rsidP="00732434">
      <w:r>
        <w:separator/>
      </w:r>
    </w:p>
  </w:footnote>
  <w:footnote w:type="continuationSeparator" w:id="0">
    <w:p w14:paraId="5BCC3C60" w14:textId="77777777" w:rsidR="006D1053" w:rsidRDefault="006D1053" w:rsidP="00732434">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030259682"/>
      <w:docPartObj>
        <w:docPartGallery w:val="Page Numbers (Top of Page)"/>
        <w:docPartUnique/>
      </w:docPartObj>
    </w:sdtPr>
    <w:sdtEndPr>
      <w:rPr>
        <w:noProof/>
      </w:rPr>
    </w:sdtEndPr>
    <w:sdtContent>
      <w:p w14:paraId="3864B317" w14:textId="25A6B225" w:rsidR="00732434" w:rsidRDefault="00732434">
        <w:pPr>
          <w:pStyle w:val="Header"/>
          <w:jc w:val="center"/>
        </w:pPr>
        <w:r>
          <w:fldChar w:fldCharType="begin"/>
        </w:r>
        <w:r>
          <w:instrText xml:space="preserve"> PAGE   \* MERGEFORMAT </w:instrText>
        </w:r>
        <w:r>
          <w:fldChar w:fldCharType="separate"/>
        </w:r>
        <w:r w:rsidR="00715EED">
          <w:rPr>
            <w:noProof/>
          </w:rPr>
          <w:t>5</w:t>
        </w:r>
        <w:r>
          <w:rPr>
            <w:noProof/>
          </w:rPr>
          <w:fldChar w:fldCharType="end"/>
        </w:r>
      </w:p>
    </w:sdtContent>
  </w:sdt>
  <w:p w14:paraId="0A373BBF" w14:textId="77777777" w:rsidR="00732434" w:rsidRDefault="00732434">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5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7A61"/>
    <w:rsid w:val="00017CC8"/>
    <w:rsid w:val="000424DC"/>
    <w:rsid w:val="00083B66"/>
    <w:rsid w:val="000A2000"/>
    <w:rsid w:val="000B011E"/>
    <w:rsid w:val="000B25CD"/>
    <w:rsid w:val="000B65EB"/>
    <w:rsid w:val="000F0650"/>
    <w:rsid w:val="00102472"/>
    <w:rsid w:val="00135C1B"/>
    <w:rsid w:val="001E480A"/>
    <w:rsid w:val="00251822"/>
    <w:rsid w:val="002752F9"/>
    <w:rsid w:val="002766D3"/>
    <w:rsid w:val="002A1476"/>
    <w:rsid w:val="002A7234"/>
    <w:rsid w:val="002B36FE"/>
    <w:rsid w:val="002F3039"/>
    <w:rsid w:val="0032310D"/>
    <w:rsid w:val="00330EE3"/>
    <w:rsid w:val="00330F5C"/>
    <w:rsid w:val="003322D7"/>
    <w:rsid w:val="003363CA"/>
    <w:rsid w:val="00363593"/>
    <w:rsid w:val="0038270F"/>
    <w:rsid w:val="003846BD"/>
    <w:rsid w:val="003A4CA5"/>
    <w:rsid w:val="003D656F"/>
    <w:rsid w:val="003E1004"/>
    <w:rsid w:val="00403682"/>
    <w:rsid w:val="00411007"/>
    <w:rsid w:val="00456CC9"/>
    <w:rsid w:val="00476448"/>
    <w:rsid w:val="00482BC0"/>
    <w:rsid w:val="004A3000"/>
    <w:rsid w:val="00526921"/>
    <w:rsid w:val="005B0C92"/>
    <w:rsid w:val="005D13A5"/>
    <w:rsid w:val="0064365B"/>
    <w:rsid w:val="006617DA"/>
    <w:rsid w:val="00665A91"/>
    <w:rsid w:val="0067235A"/>
    <w:rsid w:val="00675599"/>
    <w:rsid w:val="006A6F99"/>
    <w:rsid w:val="006D1053"/>
    <w:rsid w:val="006E3412"/>
    <w:rsid w:val="00706C44"/>
    <w:rsid w:val="0071176C"/>
    <w:rsid w:val="00712118"/>
    <w:rsid w:val="00715EED"/>
    <w:rsid w:val="00722DE6"/>
    <w:rsid w:val="00732434"/>
    <w:rsid w:val="00734CE3"/>
    <w:rsid w:val="00757A61"/>
    <w:rsid w:val="0079150E"/>
    <w:rsid w:val="007B64BF"/>
    <w:rsid w:val="007D6169"/>
    <w:rsid w:val="0080209D"/>
    <w:rsid w:val="00807206"/>
    <w:rsid w:val="00846FB5"/>
    <w:rsid w:val="00876E26"/>
    <w:rsid w:val="00891178"/>
    <w:rsid w:val="00892279"/>
    <w:rsid w:val="008A42BC"/>
    <w:rsid w:val="008B232F"/>
    <w:rsid w:val="008D721F"/>
    <w:rsid w:val="009139CD"/>
    <w:rsid w:val="00945E4F"/>
    <w:rsid w:val="009712F2"/>
    <w:rsid w:val="00983BF1"/>
    <w:rsid w:val="0098435B"/>
    <w:rsid w:val="009A3427"/>
    <w:rsid w:val="009A6DD8"/>
    <w:rsid w:val="009A762A"/>
    <w:rsid w:val="009C7FB6"/>
    <w:rsid w:val="009D4028"/>
    <w:rsid w:val="00A5156E"/>
    <w:rsid w:val="00A72F67"/>
    <w:rsid w:val="00A80E7A"/>
    <w:rsid w:val="00AF7BCA"/>
    <w:rsid w:val="00B5748B"/>
    <w:rsid w:val="00B767B5"/>
    <w:rsid w:val="00BC22DA"/>
    <w:rsid w:val="00BD7CB6"/>
    <w:rsid w:val="00BF133A"/>
    <w:rsid w:val="00C10FDF"/>
    <w:rsid w:val="00C23581"/>
    <w:rsid w:val="00C62EE5"/>
    <w:rsid w:val="00C774A6"/>
    <w:rsid w:val="00C939C5"/>
    <w:rsid w:val="00CA1DBD"/>
    <w:rsid w:val="00CC3D07"/>
    <w:rsid w:val="00CD7090"/>
    <w:rsid w:val="00CE5133"/>
    <w:rsid w:val="00D0038A"/>
    <w:rsid w:val="00D35D20"/>
    <w:rsid w:val="00D379CA"/>
    <w:rsid w:val="00D766E2"/>
    <w:rsid w:val="00DC6093"/>
    <w:rsid w:val="00DD2F9C"/>
    <w:rsid w:val="00E04072"/>
    <w:rsid w:val="00E355D0"/>
    <w:rsid w:val="00E358D8"/>
    <w:rsid w:val="00E4518F"/>
    <w:rsid w:val="00E54E19"/>
    <w:rsid w:val="00E75F6E"/>
    <w:rsid w:val="00F407D9"/>
    <w:rsid w:val="00F42D59"/>
    <w:rsid w:val="00F64BED"/>
    <w:rsid w:val="00FD25C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E910619"/>
  <w15:docId w15:val="{6C569210-FE0B-41B7-86A5-F410913CC3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57A61"/>
    <w:pPr>
      <w:spacing w:after="0" w:line="240" w:lineRule="auto"/>
    </w:pPr>
    <w:rPr>
      <w:rFonts w:eastAsia="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link w:val="NormalWebChar"/>
    <w:uiPriority w:val="99"/>
    <w:qFormat/>
    <w:rsid w:val="00757A61"/>
    <w:pPr>
      <w:spacing w:before="100" w:beforeAutospacing="1" w:after="100" w:afterAutospacing="1"/>
    </w:pPr>
  </w:style>
  <w:style w:type="character" w:customStyle="1" w:styleId="NormalWebChar">
    <w:name w:val="Normal (Web) Char"/>
    <w:link w:val="NormalWeb"/>
    <w:uiPriority w:val="99"/>
    <w:qFormat/>
    <w:rsid w:val="00757A61"/>
    <w:rPr>
      <w:rFonts w:eastAsia="Times New Roman" w:cs="Times New Roman"/>
      <w:sz w:val="24"/>
      <w:szCs w:val="24"/>
    </w:rPr>
  </w:style>
  <w:style w:type="paragraph" w:styleId="Header">
    <w:name w:val="header"/>
    <w:basedOn w:val="Normal"/>
    <w:link w:val="HeaderChar"/>
    <w:uiPriority w:val="99"/>
    <w:unhideWhenUsed/>
    <w:rsid w:val="00732434"/>
    <w:pPr>
      <w:tabs>
        <w:tab w:val="center" w:pos="4680"/>
        <w:tab w:val="right" w:pos="9360"/>
      </w:tabs>
    </w:pPr>
  </w:style>
  <w:style w:type="character" w:customStyle="1" w:styleId="HeaderChar">
    <w:name w:val="Header Char"/>
    <w:basedOn w:val="DefaultParagraphFont"/>
    <w:link w:val="Header"/>
    <w:uiPriority w:val="99"/>
    <w:rsid w:val="00732434"/>
    <w:rPr>
      <w:rFonts w:eastAsia="Times New Roman" w:cs="Times New Roman"/>
      <w:sz w:val="24"/>
      <w:szCs w:val="24"/>
    </w:rPr>
  </w:style>
  <w:style w:type="paragraph" w:styleId="Footer">
    <w:name w:val="footer"/>
    <w:basedOn w:val="Normal"/>
    <w:link w:val="FooterChar"/>
    <w:uiPriority w:val="99"/>
    <w:unhideWhenUsed/>
    <w:rsid w:val="00732434"/>
    <w:pPr>
      <w:tabs>
        <w:tab w:val="center" w:pos="4680"/>
        <w:tab w:val="right" w:pos="9360"/>
      </w:tabs>
    </w:pPr>
  </w:style>
  <w:style w:type="character" w:customStyle="1" w:styleId="FooterChar">
    <w:name w:val="Footer Char"/>
    <w:basedOn w:val="DefaultParagraphFont"/>
    <w:link w:val="Footer"/>
    <w:uiPriority w:val="99"/>
    <w:rsid w:val="00732434"/>
    <w:rPr>
      <w:rFonts w:eastAsia="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customXml" Target="../customXml/item3.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B6EF2189-A6FF-4F49-8323-AF94CCEDECD4}">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C02FFE8-FFE7-4786-839E-2E41E543F86E}">
  <ds:schemaRefs>
    <ds:schemaRef ds:uri="http://schemas.microsoft.com/sharepoint/v3/contenttype/forms"/>
  </ds:schemaRefs>
</ds:datastoreItem>
</file>

<file path=customXml/itemProps3.xml><?xml version="1.0" encoding="utf-8"?>
<ds:datastoreItem xmlns:ds="http://schemas.openxmlformats.org/officeDocument/2006/customXml" ds:itemID="{90EDD06E-7AE8-45BE-8310-36FD4AA771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5</TotalTime>
  <Pages>5</Pages>
  <Words>1570</Words>
  <Characters>8951</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cp:lastPrinted>2024-07-03T06:41:00Z</cp:lastPrinted>
  <dcterms:created xsi:type="dcterms:W3CDTF">2024-07-03T06:44:00Z</dcterms:created>
  <dcterms:modified xsi:type="dcterms:W3CDTF">2025-01-14T00:56:00Z</dcterms:modified>
</cp:coreProperties>
</file>