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8" w:type="dxa"/>
        <w:tblInd w:w="-459" w:type="dxa"/>
        <w:tblLook w:val="0000" w:firstRow="0" w:lastRow="0" w:firstColumn="0" w:lastColumn="0" w:noHBand="0" w:noVBand="0"/>
      </w:tblPr>
      <w:tblGrid>
        <w:gridCol w:w="3706"/>
        <w:gridCol w:w="6322"/>
      </w:tblGrid>
      <w:tr w:rsidR="00CF35D7" w:rsidRPr="000F14A9" w:rsidTr="00001D48">
        <w:trPr>
          <w:trHeight w:val="255"/>
        </w:trPr>
        <w:tc>
          <w:tcPr>
            <w:tcW w:w="3706" w:type="dxa"/>
            <w:tcBorders>
              <w:top w:val="nil"/>
              <w:left w:val="nil"/>
              <w:bottom w:val="nil"/>
              <w:right w:val="nil"/>
            </w:tcBorders>
            <w:noWrap/>
          </w:tcPr>
          <w:p w:rsidR="00CF35D7" w:rsidRPr="000F14A9" w:rsidRDefault="007232A0">
            <w:pPr>
              <w:ind w:left="66" w:right="-148"/>
              <w:jc w:val="center"/>
              <w:rPr>
                <w:b/>
                <w:color w:val="000000"/>
              </w:rPr>
            </w:pPr>
            <w:r w:rsidRPr="000F14A9">
              <w:rPr>
                <w:b/>
                <w:color w:val="000000"/>
              </w:rPr>
              <w:t>HỘI ĐỒNG</w:t>
            </w:r>
            <w:r w:rsidR="00CF35D7" w:rsidRPr="000F14A9">
              <w:rPr>
                <w:b/>
                <w:color w:val="000000"/>
              </w:rPr>
              <w:t xml:space="preserve"> NHÂN DÂN </w:t>
            </w:r>
          </w:p>
          <w:p w:rsidR="00CF35D7" w:rsidRPr="000F14A9" w:rsidRDefault="00CF35D7">
            <w:pPr>
              <w:ind w:left="66" w:right="-148"/>
              <w:jc w:val="center"/>
              <w:rPr>
                <w:b/>
                <w:color w:val="000000"/>
              </w:rPr>
            </w:pPr>
            <w:r w:rsidRPr="000F14A9">
              <w:rPr>
                <w:b/>
                <w:color w:val="000000"/>
              </w:rPr>
              <w:t>TỈNH TÂY NINH</w:t>
            </w:r>
          </w:p>
          <w:p w:rsidR="00CF35D7" w:rsidRPr="000F14A9" w:rsidRDefault="007719FB">
            <w:pPr>
              <w:ind w:left="66" w:right="-148"/>
              <w:jc w:val="center"/>
              <w:rPr>
                <w:b/>
                <w:color w:val="000000"/>
              </w:rPr>
            </w:pPr>
            <w:r w:rsidRPr="000F14A9">
              <w:rPr>
                <w:b/>
                <w:noProof/>
                <w:color w:val="000000"/>
              </w:rPr>
              <mc:AlternateContent>
                <mc:Choice Requires="wps">
                  <w:drawing>
                    <wp:anchor distT="0" distB="0" distL="114300" distR="114300" simplePos="0" relativeHeight="251657216" behindDoc="0" locked="0" layoutInCell="1" allowOverlap="1">
                      <wp:simplePos x="0" y="0"/>
                      <wp:positionH relativeFrom="column">
                        <wp:posOffset>857885</wp:posOffset>
                      </wp:positionH>
                      <wp:positionV relativeFrom="paragraph">
                        <wp:posOffset>71438</wp:posOffset>
                      </wp:positionV>
                      <wp:extent cx="571500" cy="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B0B7F"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5pt,5.65pt" to="112.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ty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"/>
                  </w:pict>
                </mc:Fallback>
              </mc:AlternateContent>
            </w:r>
          </w:p>
        </w:tc>
        <w:tc>
          <w:tcPr>
            <w:tcW w:w="6322" w:type="dxa"/>
            <w:tcBorders>
              <w:top w:val="nil"/>
              <w:left w:val="nil"/>
              <w:bottom w:val="nil"/>
              <w:right w:val="nil"/>
            </w:tcBorders>
            <w:noWrap/>
          </w:tcPr>
          <w:p w:rsidR="00CF35D7" w:rsidRPr="000F14A9" w:rsidRDefault="00CF35D7">
            <w:pPr>
              <w:jc w:val="center"/>
              <w:rPr>
                <w:b/>
                <w:color w:val="000000"/>
              </w:rPr>
            </w:pPr>
            <w:r w:rsidRPr="000F14A9">
              <w:rPr>
                <w:b/>
                <w:color w:val="000000"/>
              </w:rPr>
              <w:t>CỘNG HÒA XÃ HỘI CHỦ NGHĨA VIỆT NAM</w:t>
            </w:r>
          </w:p>
          <w:p w:rsidR="00CF35D7" w:rsidRPr="000F14A9" w:rsidRDefault="007719FB" w:rsidP="00711AEB">
            <w:pPr>
              <w:jc w:val="center"/>
              <w:rPr>
                <w:b/>
                <w:color w:val="000000"/>
              </w:rPr>
            </w:pPr>
            <w:r>
              <w:rPr>
                <w:b/>
                <w:noProof/>
                <w:color w:val="000000"/>
              </w:rPr>
              <mc:AlternateContent>
                <mc:Choice Requires="wps">
                  <w:drawing>
                    <wp:anchor distT="0" distB="0" distL="114300" distR="114300" simplePos="0" relativeHeight="251658240" behindDoc="0" locked="0" layoutInCell="1" allowOverlap="1">
                      <wp:simplePos x="0" y="0"/>
                      <wp:positionH relativeFrom="column">
                        <wp:posOffset>885189</wp:posOffset>
                      </wp:positionH>
                      <wp:positionV relativeFrom="paragraph">
                        <wp:posOffset>299403</wp:posOffset>
                      </wp:positionV>
                      <wp:extent cx="2143125" cy="14287"/>
                      <wp:effectExtent l="0" t="0" r="28575" b="2413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142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AF94AD" id="_x0000_t32" coordsize="21600,21600" o:spt="32" o:oned="t" path="m,l21600,21600e" filled="f">
                      <v:path arrowok="t" fillok="f" o:connecttype="none"/>
                      <o:lock v:ext="edit" shapetype="t"/>
                    </v:shapetype>
                    <v:shape id="AutoShape 21" o:spid="_x0000_s1026" type="#_x0000_t32" style="position:absolute;margin-left:69.7pt;margin-top:23.6pt;width:168.75pt;height:1.1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"/>
                  </w:pict>
                </mc:Fallback>
              </mc:AlternateContent>
            </w:r>
            <w:r w:rsidR="00CF35D7" w:rsidRPr="000F14A9">
              <w:rPr>
                <w:b/>
                <w:color w:val="000000"/>
              </w:rPr>
              <w:t xml:space="preserve">Độc lập </w:t>
            </w:r>
            <w:r w:rsidR="00711AEB" w:rsidRPr="000F14A9">
              <w:rPr>
                <w:b/>
                <w:color w:val="000000"/>
              </w:rPr>
              <w:t>-</w:t>
            </w:r>
            <w:r w:rsidR="00CF35D7" w:rsidRPr="000F14A9">
              <w:rPr>
                <w:b/>
                <w:color w:val="000000"/>
              </w:rPr>
              <w:t xml:space="preserve"> Tự do </w:t>
            </w:r>
            <w:r w:rsidR="00711AEB" w:rsidRPr="000F14A9">
              <w:rPr>
                <w:b/>
                <w:color w:val="000000"/>
              </w:rPr>
              <w:t>-</w:t>
            </w:r>
            <w:r w:rsidR="00CF35D7" w:rsidRPr="000F14A9">
              <w:rPr>
                <w:b/>
                <w:color w:val="000000"/>
              </w:rPr>
              <w:t xml:space="preserve"> Hạnh phúc</w:t>
            </w:r>
          </w:p>
        </w:tc>
      </w:tr>
      <w:tr w:rsidR="00CF35D7" w:rsidRPr="000F14A9" w:rsidTr="00001D48">
        <w:trPr>
          <w:trHeight w:val="255"/>
        </w:trPr>
        <w:tc>
          <w:tcPr>
            <w:tcW w:w="3706" w:type="dxa"/>
            <w:tcBorders>
              <w:top w:val="nil"/>
              <w:left w:val="nil"/>
              <w:bottom w:val="nil"/>
              <w:right w:val="nil"/>
            </w:tcBorders>
            <w:noWrap/>
          </w:tcPr>
          <w:p w:rsidR="00CF35D7" w:rsidRPr="000F14A9" w:rsidRDefault="00700047" w:rsidP="00A10046">
            <w:pPr>
              <w:ind w:left="66" w:right="-148"/>
              <w:jc w:val="center"/>
              <w:rPr>
                <w:color w:val="000000"/>
              </w:rPr>
            </w:pPr>
            <w:r w:rsidRPr="000F14A9">
              <w:rPr>
                <w:color w:val="000000"/>
              </w:rPr>
              <w:t>Số</w:t>
            </w:r>
            <w:r w:rsidR="006C3BBB" w:rsidRPr="000F14A9">
              <w:rPr>
                <w:color w:val="000000"/>
              </w:rPr>
              <w:t xml:space="preserve">: </w:t>
            </w:r>
            <w:r w:rsidR="00A10046">
              <w:rPr>
                <w:color w:val="000000"/>
              </w:rPr>
              <w:t>47</w:t>
            </w:r>
            <w:r w:rsidRPr="000F14A9">
              <w:rPr>
                <w:color w:val="000000"/>
              </w:rPr>
              <w:t xml:space="preserve"> /20</w:t>
            </w:r>
            <w:r w:rsidR="001459ED" w:rsidRPr="000F14A9">
              <w:rPr>
                <w:color w:val="000000"/>
              </w:rPr>
              <w:t>2</w:t>
            </w:r>
            <w:r w:rsidR="00205010" w:rsidRPr="000F14A9">
              <w:rPr>
                <w:color w:val="000000"/>
              </w:rPr>
              <w:t>5</w:t>
            </w:r>
            <w:r w:rsidR="00CF35D7" w:rsidRPr="000F14A9">
              <w:rPr>
                <w:color w:val="000000"/>
              </w:rPr>
              <w:t>/</w:t>
            </w:r>
            <w:r w:rsidR="00982786" w:rsidRPr="000F14A9">
              <w:rPr>
                <w:color w:val="000000"/>
              </w:rPr>
              <w:t>NQ</w:t>
            </w:r>
            <w:r w:rsidR="00CF35D7" w:rsidRPr="000F14A9">
              <w:rPr>
                <w:color w:val="000000"/>
              </w:rPr>
              <w:t>-</w:t>
            </w:r>
            <w:r w:rsidR="00982786" w:rsidRPr="000F14A9">
              <w:rPr>
                <w:color w:val="000000"/>
              </w:rPr>
              <w:t>HĐND</w:t>
            </w:r>
          </w:p>
        </w:tc>
        <w:tc>
          <w:tcPr>
            <w:tcW w:w="6322" w:type="dxa"/>
            <w:tcBorders>
              <w:top w:val="nil"/>
              <w:left w:val="nil"/>
              <w:bottom w:val="nil"/>
              <w:right w:val="nil"/>
            </w:tcBorders>
            <w:noWrap/>
          </w:tcPr>
          <w:p w:rsidR="00CF35D7" w:rsidRPr="000F14A9" w:rsidRDefault="00CF35D7" w:rsidP="00B57AFD">
            <w:pPr>
              <w:jc w:val="center"/>
              <w:rPr>
                <w:i/>
                <w:color w:val="000000"/>
              </w:rPr>
            </w:pPr>
            <w:r w:rsidRPr="000F14A9">
              <w:rPr>
                <w:i/>
                <w:color w:val="000000"/>
              </w:rPr>
              <w:t xml:space="preserve">Tây Ninh, </w:t>
            </w:r>
            <w:r w:rsidR="00B06E0F" w:rsidRPr="000F14A9">
              <w:rPr>
                <w:i/>
                <w:color w:val="000000"/>
              </w:rPr>
              <w:t>ngày</w:t>
            </w:r>
            <w:r w:rsidR="00B57AFD">
              <w:rPr>
                <w:i/>
                <w:color w:val="000000"/>
              </w:rPr>
              <w:t xml:space="preserve"> 10</w:t>
            </w:r>
            <w:r w:rsidR="001A7729" w:rsidRPr="000F14A9">
              <w:rPr>
                <w:i/>
                <w:color w:val="000000"/>
              </w:rPr>
              <w:t xml:space="preserve"> </w:t>
            </w:r>
            <w:r w:rsidR="00B06E0F" w:rsidRPr="000F14A9">
              <w:rPr>
                <w:i/>
                <w:color w:val="000000"/>
              </w:rPr>
              <w:t>tháng</w:t>
            </w:r>
            <w:r w:rsidR="00B57AFD">
              <w:rPr>
                <w:i/>
                <w:color w:val="000000"/>
              </w:rPr>
              <w:t xml:space="preserve"> 12</w:t>
            </w:r>
            <w:r w:rsidR="00B06E0F" w:rsidRPr="000F14A9">
              <w:rPr>
                <w:i/>
                <w:color w:val="000000"/>
              </w:rPr>
              <w:t xml:space="preserve"> năm 20</w:t>
            </w:r>
            <w:r w:rsidR="001459ED" w:rsidRPr="000F14A9">
              <w:rPr>
                <w:i/>
                <w:color w:val="000000"/>
              </w:rPr>
              <w:t>2</w:t>
            </w:r>
            <w:r w:rsidR="00996DF0" w:rsidRPr="000F14A9">
              <w:rPr>
                <w:i/>
                <w:color w:val="000000"/>
              </w:rPr>
              <w:t>5</w:t>
            </w:r>
          </w:p>
        </w:tc>
      </w:tr>
    </w:tbl>
    <w:p w:rsidR="006415DE" w:rsidRPr="000F14A9" w:rsidRDefault="006415DE" w:rsidP="002934EF">
      <w:pPr>
        <w:jc w:val="center"/>
        <w:rPr>
          <w:b/>
          <w:color w:val="000000"/>
        </w:rPr>
      </w:pPr>
    </w:p>
    <w:p w:rsidR="00CF35D7" w:rsidRPr="000F14A9" w:rsidRDefault="00982786" w:rsidP="0011585C">
      <w:pPr>
        <w:jc w:val="center"/>
        <w:rPr>
          <w:b/>
          <w:color w:val="000000"/>
          <w:sz w:val="30"/>
        </w:rPr>
      </w:pPr>
      <w:r w:rsidRPr="000F14A9">
        <w:rPr>
          <w:b/>
          <w:color w:val="000000"/>
          <w:sz w:val="30"/>
        </w:rPr>
        <w:t>NGHỊ QUYẾT</w:t>
      </w:r>
      <w:r w:rsidR="00CF35D7" w:rsidRPr="000F14A9">
        <w:rPr>
          <w:b/>
          <w:color w:val="000000"/>
          <w:sz w:val="30"/>
        </w:rPr>
        <w:t xml:space="preserve"> </w:t>
      </w:r>
    </w:p>
    <w:p w:rsidR="00BB1CF0" w:rsidRDefault="00452C33" w:rsidP="0011585C">
      <w:pPr>
        <w:shd w:val="clear" w:color="auto" w:fill="FFFFFF"/>
        <w:jc w:val="center"/>
        <w:rPr>
          <w:b/>
        </w:rPr>
      </w:pPr>
      <w:r w:rsidRPr="00452C33">
        <w:rPr>
          <w:b/>
          <w:color w:val="000000"/>
        </w:rPr>
        <w:t xml:space="preserve">Quy định </w:t>
      </w:r>
      <w:r w:rsidR="00BB1CF0">
        <w:rPr>
          <w:b/>
          <w:color w:val="000000"/>
        </w:rPr>
        <w:t>m</w:t>
      </w:r>
      <w:r w:rsidR="00BB1CF0" w:rsidRPr="001768CB">
        <w:rPr>
          <w:b/>
        </w:rPr>
        <w:t>ức chi chế</w:t>
      </w:r>
      <w:r w:rsidR="00BB1CF0" w:rsidRPr="007A7136">
        <w:rPr>
          <w:b/>
        </w:rPr>
        <w:t xml:space="preserve"> </w:t>
      </w:r>
      <w:r w:rsidR="00BB1CF0" w:rsidRPr="001768CB">
        <w:rPr>
          <w:b/>
        </w:rPr>
        <w:t>độ dinh</w:t>
      </w:r>
      <w:r w:rsidR="00BB1CF0" w:rsidRPr="007A7136">
        <w:rPr>
          <w:b/>
        </w:rPr>
        <w:t xml:space="preserve"> </w:t>
      </w:r>
      <w:r w:rsidR="00BB1CF0" w:rsidRPr="001768CB">
        <w:rPr>
          <w:b/>
        </w:rPr>
        <w:t>dưỡng</w:t>
      </w:r>
      <w:r w:rsidR="00BB1CF0" w:rsidRPr="007A7136">
        <w:rPr>
          <w:b/>
        </w:rPr>
        <w:t xml:space="preserve"> </w:t>
      </w:r>
      <w:r w:rsidR="00BB1CF0" w:rsidRPr="001768CB">
        <w:rPr>
          <w:b/>
        </w:rPr>
        <w:t>đối</w:t>
      </w:r>
      <w:r w:rsidR="00BB1CF0" w:rsidRPr="007A7136">
        <w:rPr>
          <w:b/>
        </w:rPr>
        <w:t xml:space="preserve"> </w:t>
      </w:r>
      <w:r w:rsidR="00BB1CF0" w:rsidRPr="001768CB">
        <w:rPr>
          <w:b/>
        </w:rPr>
        <w:t>với</w:t>
      </w:r>
      <w:r w:rsidR="00BB1CF0" w:rsidRPr="007A7136">
        <w:rPr>
          <w:b/>
        </w:rPr>
        <w:t xml:space="preserve"> </w:t>
      </w:r>
      <w:r w:rsidR="00BB1CF0" w:rsidRPr="001768CB">
        <w:rPr>
          <w:b/>
        </w:rPr>
        <w:t>huấn</w:t>
      </w:r>
      <w:r w:rsidR="00BB1CF0" w:rsidRPr="007A7136">
        <w:rPr>
          <w:b/>
        </w:rPr>
        <w:t xml:space="preserve"> </w:t>
      </w:r>
      <w:r w:rsidR="00BB1CF0" w:rsidRPr="001768CB">
        <w:rPr>
          <w:b/>
        </w:rPr>
        <w:t>luyện viên,</w:t>
      </w:r>
      <w:r w:rsidR="00BB1CF0">
        <w:rPr>
          <w:b/>
        </w:rPr>
        <w:t xml:space="preserve"> </w:t>
      </w:r>
      <w:r w:rsidR="00BB1CF0" w:rsidRPr="001768CB">
        <w:rPr>
          <w:b/>
        </w:rPr>
        <w:t>vận</w:t>
      </w:r>
      <w:r w:rsidR="00BB1CF0" w:rsidRPr="007A7136">
        <w:rPr>
          <w:b/>
        </w:rPr>
        <w:t xml:space="preserve"> </w:t>
      </w:r>
      <w:r w:rsidR="00BB1CF0" w:rsidRPr="001768CB">
        <w:rPr>
          <w:b/>
        </w:rPr>
        <w:t>động viên</w:t>
      </w:r>
      <w:r w:rsidR="00BB1CF0" w:rsidRPr="007A7136">
        <w:rPr>
          <w:b/>
        </w:rPr>
        <w:t xml:space="preserve"> </w:t>
      </w:r>
      <w:r w:rsidR="00BB1CF0" w:rsidRPr="001768CB">
        <w:rPr>
          <w:b/>
        </w:rPr>
        <w:t>thể thao</w:t>
      </w:r>
      <w:r w:rsidR="00BB1CF0" w:rsidRPr="007A7136">
        <w:rPr>
          <w:b/>
        </w:rPr>
        <w:t xml:space="preserve"> </w:t>
      </w:r>
      <w:r w:rsidR="00BB1CF0" w:rsidRPr="001768CB">
        <w:rPr>
          <w:b/>
        </w:rPr>
        <w:t>đang</w:t>
      </w:r>
      <w:r w:rsidR="00BB1CF0" w:rsidRPr="007A7136">
        <w:rPr>
          <w:b/>
        </w:rPr>
        <w:t xml:space="preserve"> </w:t>
      </w:r>
      <w:r w:rsidR="00BB1CF0" w:rsidRPr="001768CB">
        <w:rPr>
          <w:b/>
        </w:rPr>
        <w:t>tập trung</w:t>
      </w:r>
      <w:r w:rsidR="00BB1CF0" w:rsidRPr="007A7136">
        <w:rPr>
          <w:b/>
        </w:rPr>
        <w:t xml:space="preserve"> </w:t>
      </w:r>
      <w:r w:rsidR="00BB1CF0" w:rsidRPr="001768CB">
        <w:rPr>
          <w:b/>
        </w:rPr>
        <w:t>tập</w:t>
      </w:r>
      <w:r w:rsidR="00BB1CF0" w:rsidRPr="007A7136">
        <w:rPr>
          <w:b/>
        </w:rPr>
        <w:t xml:space="preserve"> </w:t>
      </w:r>
      <w:r w:rsidR="00BB1CF0" w:rsidRPr="001768CB">
        <w:rPr>
          <w:b/>
        </w:rPr>
        <w:t>huấn, th</w:t>
      </w:r>
      <w:r w:rsidR="00BB1CF0" w:rsidRPr="007A7136">
        <w:rPr>
          <w:b/>
        </w:rPr>
        <w:t xml:space="preserve">i </w:t>
      </w:r>
      <w:r w:rsidR="00BB1CF0" w:rsidRPr="001768CB">
        <w:rPr>
          <w:b/>
        </w:rPr>
        <w:t>đấu;</w:t>
      </w:r>
      <w:r w:rsidR="00BB1CF0">
        <w:rPr>
          <w:b/>
        </w:rPr>
        <w:t xml:space="preserve"> </w:t>
      </w:r>
      <w:r w:rsidR="00BB1CF0" w:rsidRPr="001768CB">
        <w:rPr>
          <w:b/>
        </w:rPr>
        <w:t>chế</w:t>
      </w:r>
      <w:r w:rsidR="00BB1CF0" w:rsidRPr="007A7136">
        <w:rPr>
          <w:b/>
        </w:rPr>
        <w:t xml:space="preserve"> </w:t>
      </w:r>
      <w:r w:rsidR="00BB1CF0" w:rsidRPr="001768CB">
        <w:rPr>
          <w:b/>
        </w:rPr>
        <w:t>độ</w:t>
      </w:r>
      <w:r w:rsidR="00BB1CF0" w:rsidRPr="007A7136">
        <w:rPr>
          <w:b/>
        </w:rPr>
        <w:t xml:space="preserve"> </w:t>
      </w:r>
      <w:r w:rsidR="00BB1CF0" w:rsidRPr="001768CB">
        <w:rPr>
          <w:b/>
        </w:rPr>
        <w:t>hỗ</w:t>
      </w:r>
      <w:r w:rsidR="00BB1CF0" w:rsidRPr="007A7136">
        <w:rPr>
          <w:b/>
        </w:rPr>
        <w:t xml:space="preserve"> </w:t>
      </w:r>
      <w:r w:rsidR="00BB1CF0" w:rsidRPr="001768CB">
        <w:rPr>
          <w:b/>
        </w:rPr>
        <w:t>trợ</w:t>
      </w:r>
      <w:r w:rsidR="00BB1CF0" w:rsidRPr="007A7136">
        <w:rPr>
          <w:b/>
        </w:rPr>
        <w:t xml:space="preserve"> </w:t>
      </w:r>
      <w:r w:rsidR="00BB1CF0" w:rsidRPr="001768CB">
        <w:rPr>
          <w:b/>
        </w:rPr>
        <w:t>để</w:t>
      </w:r>
      <w:r w:rsidR="00BB1CF0" w:rsidRPr="007A7136">
        <w:rPr>
          <w:b/>
        </w:rPr>
        <w:t xml:space="preserve"> </w:t>
      </w:r>
      <w:r w:rsidR="00BB1CF0" w:rsidRPr="001768CB">
        <w:rPr>
          <w:b/>
        </w:rPr>
        <w:t>khuyến khích đối</w:t>
      </w:r>
      <w:r w:rsidR="00BB1CF0" w:rsidRPr="007A7136">
        <w:rPr>
          <w:b/>
        </w:rPr>
        <w:t xml:space="preserve"> </w:t>
      </w:r>
      <w:r w:rsidR="00BB1CF0" w:rsidRPr="001768CB">
        <w:rPr>
          <w:b/>
        </w:rPr>
        <w:t>với</w:t>
      </w:r>
      <w:r w:rsidR="00BB1CF0" w:rsidRPr="007A7136">
        <w:rPr>
          <w:b/>
        </w:rPr>
        <w:t xml:space="preserve"> </w:t>
      </w:r>
      <w:r w:rsidR="00BB1CF0" w:rsidRPr="001768CB">
        <w:rPr>
          <w:b/>
        </w:rPr>
        <w:t>huấn</w:t>
      </w:r>
      <w:r w:rsidR="00BB1CF0" w:rsidRPr="007A7136">
        <w:rPr>
          <w:b/>
        </w:rPr>
        <w:t xml:space="preserve"> </w:t>
      </w:r>
      <w:r w:rsidR="00BB1CF0" w:rsidRPr="001768CB">
        <w:rPr>
          <w:b/>
        </w:rPr>
        <w:t>luyện viên, vận</w:t>
      </w:r>
      <w:r w:rsidR="00BB1CF0" w:rsidRPr="007A7136">
        <w:rPr>
          <w:b/>
        </w:rPr>
        <w:t xml:space="preserve"> </w:t>
      </w:r>
      <w:r w:rsidR="00BB1CF0" w:rsidRPr="001768CB">
        <w:rPr>
          <w:b/>
        </w:rPr>
        <w:t xml:space="preserve">động </w:t>
      </w:r>
      <w:r w:rsidR="00BB1CF0" w:rsidRPr="007A7136">
        <w:rPr>
          <w:b/>
        </w:rPr>
        <w:t xml:space="preserve">viên thể thao thành tích cao </w:t>
      </w:r>
    </w:p>
    <w:p w:rsidR="001E5400" w:rsidRDefault="00BB1CF0" w:rsidP="0011585C">
      <w:pPr>
        <w:jc w:val="center"/>
        <w:rPr>
          <w:b/>
        </w:rPr>
      </w:pPr>
      <w:r w:rsidRPr="001768CB">
        <w:rPr>
          <w:b/>
        </w:rPr>
        <w:t>trên địa bàn tỉnh Tây Ninh</w:t>
      </w:r>
    </w:p>
    <w:p w:rsidR="009D3E6F" w:rsidRPr="009D3E6F" w:rsidRDefault="009D3E6F" w:rsidP="0011585C">
      <w:pPr>
        <w:jc w:val="center"/>
        <w:rPr>
          <w:b/>
          <w:color w:val="000000"/>
          <w:vertAlign w:val="superscript"/>
        </w:rPr>
      </w:pPr>
      <w:r>
        <w:rPr>
          <w:b/>
          <w:vertAlign w:val="superscript"/>
        </w:rPr>
        <w:t>___________</w:t>
      </w:r>
    </w:p>
    <w:p w:rsidR="00205010" w:rsidRPr="00112BBF" w:rsidRDefault="00205010" w:rsidP="004B64DC">
      <w:pPr>
        <w:spacing w:before="120"/>
        <w:ind w:firstLine="547"/>
        <w:jc w:val="both"/>
        <w:rPr>
          <w:i/>
          <w:iCs/>
          <w:color w:val="000000"/>
        </w:rPr>
      </w:pPr>
      <w:r w:rsidRPr="000F14A9">
        <w:rPr>
          <w:i/>
          <w:iCs/>
          <w:color w:val="000000"/>
        </w:rPr>
        <w:t xml:space="preserve">Căn cứ Luật Tổ chức chính quyền địa phương </w:t>
      </w:r>
      <w:r w:rsidR="00D31A19" w:rsidRPr="00112BBF">
        <w:rPr>
          <w:i/>
          <w:iCs/>
          <w:color w:val="000000"/>
        </w:rPr>
        <w:t>số 72/2025/QH15</w:t>
      </w:r>
      <w:r w:rsidRPr="00112BBF">
        <w:rPr>
          <w:i/>
          <w:iCs/>
          <w:color w:val="000000"/>
        </w:rPr>
        <w:t>;</w:t>
      </w:r>
    </w:p>
    <w:p w:rsidR="002E78A3" w:rsidRPr="00652665" w:rsidRDefault="002E78A3" w:rsidP="004B64DC">
      <w:pPr>
        <w:spacing w:before="120"/>
        <w:ind w:firstLine="547"/>
        <w:jc w:val="both"/>
        <w:rPr>
          <w:i/>
          <w:iCs/>
          <w:color w:val="000000"/>
        </w:rPr>
      </w:pPr>
      <w:r w:rsidRPr="00652665">
        <w:rPr>
          <w:i/>
          <w:iCs/>
          <w:color w:val="000000"/>
        </w:rPr>
        <w:t>Căn cứ Luật Ngân sách nhà nước ngày 25 tháng 6 năm 20</w:t>
      </w:r>
      <w:r w:rsidR="00E57868">
        <w:rPr>
          <w:i/>
          <w:iCs/>
          <w:color w:val="000000"/>
        </w:rPr>
        <w:t>2</w:t>
      </w:r>
      <w:r w:rsidRPr="00652665">
        <w:rPr>
          <w:i/>
          <w:iCs/>
          <w:color w:val="000000"/>
        </w:rPr>
        <w:t>5;</w:t>
      </w:r>
    </w:p>
    <w:p w:rsidR="00205010" w:rsidRPr="000F14A9" w:rsidRDefault="00205010" w:rsidP="004B64DC">
      <w:pPr>
        <w:spacing w:before="120"/>
        <w:ind w:firstLine="547"/>
        <w:jc w:val="both"/>
        <w:rPr>
          <w:i/>
          <w:iCs/>
          <w:color w:val="000000"/>
        </w:rPr>
      </w:pPr>
      <w:r w:rsidRPr="000F14A9">
        <w:rPr>
          <w:i/>
          <w:iCs/>
          <w:color w:val="000000"/>
        </w:rPr>
        <w:t>Căn cứ Luật Thể dục, thể thao ngày 29 tháng 11 năm 2006;</w:t>
      </w:r>
    </w:p>
    <w:p w:rsidR="00205010" w:rsidRPr="000F14A9" w:rsidRDefault="00205010" w:rsidP="004B64DC">
      <w:pPr>
        <w:spacing w:before="120"/>
        <w:ind w:firstLine="547"/>
        <w:jc w:val="both"/>
        <w:rPr>
          <w:i/>
          <w:iCs/>
          <w:color w:val="000000"/>
        </w:rPr>
      </w:pPr>
      <w:r w:rsidRPr="000F14A9">
        <w:rPr>
          <w:i/>
          <w:iCs/>
          <w:color w:val="000000"/>
        </w:rPr>
        <w:t xml:space="preserve">Căn cứ Luật </w:t>
      </w:r>
      <w:r w:rsidR="00BA2D5D">
        <w:rPr>
          <w:i/>
          <w:iCs/>
          <w:color w:val="000000"/>
        </w:rPr>
        <w:t>S</w:t>
      </w:r>
      <w:r w:rsidRPr="000F14A9">
        <w:rPr>
          <w:i/>
          <w:iCs/>
          <w:color w:val="000000"/>
        </w:rPr>
        <w:t>ửa đổi, bổ sung một số điều của Luật Thể dục, thể thao ngày 14 tháng 6 năm 2018;</w:t>
      </w:r>
    </w:p>
    <w:p w:rsidR="00205010" w:rsidRPr="000F14A9" w:rsidRDefault="00205010" w:rsidP="004B64DC">
      <w:pPr>
        <w:spacing w:before="120"/>
        <w:ind w:firstLine="547"/>
        <w:jc w:val="both"/>
        <w:rPr>
          <w:i/>
          <w:iCs/>
          <w:color w:val="000000"/>
        </w:rPr>
      </w:pPr>
      <w:r w:rsidRPr="000F14A9">
        <w:rPr>
          <w:i/>
          <w:iCs/>
          <w:color w:val="000000"/>
        </w:rPr>
        <w:t>Căn cứ Nghị định số 36/2019/NĐ-CP ngày 29 tháng 4 năm 2019 của Chính phủ quy định chi tiết một số điều của Luật sửa đổi, bổ sung một số điều của Luật Thể dục, thể thao;</w:t>
      </w:r>
    </w:p>
    <w:p w:rsidR="00205010" w:rsidRPr="000F14A9" w:rsidRDefault="00205010" w:rsidP="004B64DC">
      <w:pPr>
        <w:spacing w:before="120"/>
        <w:ind w:firstLine="547"/>
        <w:jc w:val="both"/>
        <w:rPr>
          <w:i/>
          <w:iCs/>
          <w:color w:val="000000"/>
        </w:rPr>
      </w:pPr>
      <w:r w:rsidRPr="000F14A9">
        <w:rPr>
          <w:i/>
          <w:iCs/>
          <w:color w:val="000000"/>
        </w:rPr>
        <w:t>Căn cứ Thông tư số 86/2020/TT-BTC ngày 26 tháng 10 năm 2020 của Bộ trưởng Bộ Tài chính quy định chi tiết chế độ dinh dưỡng đặc thù đối với huấn luyện viên thể thao thành tích cao, vận động viên thể thao thành tích cao;</w:t>
      </w:r>
    </w:p>
    <w:p w:rsidR="006415DE" w:rsidRDefault="00451DDF" w:rsidP="004B64DC">
      <w:pPr>
        <w:shd w:val="clear" w:color="auto" w:fill="FFFFFF"/>
        <w:spacing w:before="120"/>
        <w:ind w:firstLine="547"/>
        <w:jc w:val="both"/>
        <w:rPr>
          <w:i/>
          <w:iCs/>
          <w:color w:val="000000"/>
        </w:rPr>
      </w:pPr>
      <w:r w:rsidRPr="00015764">
        <w:rPr>
          <w:i/>
          <w:iCs/>
          <w:color w:val="000000"/>
        </w:rPr>
        <w:t>Xét Tờ trình số</w:t>
      </w:r>
      <w:r w:rsidR="00BA2D5D">
        <w:rPr>
          <w:i/>
          <w:iCs/>
          <w:color w:val="000000"/>
        </w:rPr>
        <w:t xml:space="preserve"> 2285</w:t>
      </w:r>
      <w:r w:rsidR="00711AEB" w:rsidRPr="00015764">
        <w:rPr>
          <w:i/>
          <w:iCs/>
          <w:color w:val="000000"/>
        </w:rPr>
        <w:t>/</w:t>
      </w:r>
      <w:r w:rsidR="00B60F12" w:rsidRPr="00015764">
        <w:rPr>
          <w:i/>
          <w:iCs/>
          <w:color w:val="000000"/>
        </w:rPr>
        <w:t>TTr-UBND ngày</w:t>
      </w:r>
      <w:r w:rsidR="00BA2D5D">
        <w:rPr>
          <w:i/>
          <w:iCs/>
          <w:color w:val="000000"/>
        </w:rPr>
        <w:t xml:space="preserve"> 24 </w:t>
      </w:r>
      <w:r w:rsidRPr="00015764">
        <w:rPr>
          <w:i/>
          <w:iCs/>
          <w:color w:val="000000"/>
        </w:rPr>
        <w:t>tháng</w:t>
      </w:r>
      <w:r w:rsidR="00BA2D5D">
        <w:rPr>
          <w:i/>
          <w:iCs/>
          <w:color w:val="000000"/>
        </w:rPr>
        <w:t xml:space="preserve"> 11 </w:t>
      </w:r>
      <w:r w:rsidRPr="00015764">
        <w:rPr>
          <w:i/>
          <w:iCs/>
          <w:color w:val="000000"/>
        </w:rPr>
        <w:t>năm 202</w:t>
      </w:r>
      <w:r w:rsidR="006D3563" w:rsidRPr="00015764">
        <w:rPr>
          <w:i/>
          <w:iCs/>
          <w:color w:val="000000"/>
        </w:rPr>
        <w:t>5</w:t>
      </w:r>
      <w:r w:rsidRPr="00015764">
        <w:rPr>
          <w:i/>
          <w:iCs/>
          <w:color w:val="000000"/>
        </w:rPr>
        <w:t xml:space="preserve"> của Ủy ban nhân dân tỉnh về việc </w:t>
      </w:r>
      <w:r w:rsidR="001743D2" w:rsidRPr="00015764">
        <w:rPr>
          <w:i/>
          <w:iCs/>
          <w:color w:val="000000"/>
        </w:rPr>
        <w:t xml:space="preserve">ban hành </w:t>
      </w:r>
      <w:r w:rsidR="001E5400" w:rsidRPr="00015764">
        <w:rPr>
          <w:i/>
          <w:color w:val="000000"/>
        </w:rPr>
        <w:t xml:space="preserve">Nghị quyết </w:t>
      </w:r>
      <w:r w:rsidR="00BA2D5D">
        <w:rPr>
          <w:i/>
          <w:color w:val="000000"/>
        </w:rPr>
        <w:t>q</w:t>
      </w:r>
      <w:r w:rsidR="00015764" w:rsidRPr="00015764">
        <w:rPr>
          <w:i/>
          <w:color w:val="000000"/>
        </w:rPr>
        <w:t>uy định m</w:t>
      </w:r>
      <w:r w:rsidR="00015764" w:rsidRPr="001768CB">
        <w:rPr>
          <w:i/>
        </w:rPr>
        <w:t>ức chi chế</w:t>
      </w:r>
      <w:r w:rsidR="00015764" w:rsidRPr="00015764">
        <w:rPr>
          <w:i/>
        </w:rPr>
        <w:t xml:space="preserve"> </w:t>
      </w:r>
      <w:r w:rsidR="00015764" w:rsidRPr="001768CB">
        <w:rPr>
          <w:i/>
        </w:rPr>
        <w:t>độ dinh</w:t>
      </w:r>
      <w:r w:rsidR="00015764" w:rsidRPr="00015764">
        <w:rPr>
          <w:i/>
        </w:rPr>
        <w:t xml:space="preserve"> </w:t>
      </w:r>
      <w:r w:rsidR="00015764" w:rsidRPr="001768CB">
        <w:rPr>
          <w:i/>
        </w:rPr>
        <w:t>dưỡng</w:t>
      </w:r>
      <w:r w:rsidR="00015764" w:rsidRPr="00015764">
        <w:rPr>
          <w:i/>
        </w:rPr>
        <w:t xml:space="preserve"> </w:t>
      </w:r>
      <w:r w:rsidR="00015764" w:rsidRPr="001768CB">
        <w:rPr>
          <w:i/>
        </w:rPr>
        <w:t>đối</w:t>
      </w:r>
      <w:r w:rsidR="00015764" w:rsidRPr="00015764">
        <w:rPr>
          <w:i/>
        </w:rPr>
        <w:t xml:space="preserve"> </w:t>
      </w:r>
      <w:r w:rsidR="00015764" w:rsidRPr="001768CB">
        <w:rPr>
          <w:i/>
        </w:rPr>
        <w:t>với</w:t>
      </w:r>
      <w:r w:rsidR="00015764" w:rsidRPr="00015764">
        <w:rPr>
          <w:i/>
        </w:rPr>
        <w:t xml:space="preserve"> </w:t>
      </w:r>
      <w:r w:rsidR="00015764" w:rsidRPr="001768CB">
        <w:rPr>
          <w:i/>
        </w:rPr>
        <w:t>huấn</w:t>
      </w:r>
      <w:r w:rsidR="00015764" w:rsidRPr="00015764">
        <w:rPr>
          <w:i/>
        </w:rPr>
        <w:t xml:space="preserve"> </w:t>
      </w:r>
      <w:r w:rsidR="00015764" w:rsidRPr="001768CB">
        <w:rPr>
          <w:i/>
        </w:rPr>
        <w:t>luyện viên,</w:t>
      </w:r>
      <w:r w:rsidR="00015764" w:rsidRPr="00015764">
        <w:rPr>
          <w:i/>
        </w:rPr>
        <w:t xml:space="preserve"> </w:t>
      </w:r>
      <w:r w:rsidR="00015764" w:rsidRPr="001768CB">
        <w:rPr>
          <w:i/>
        </w:rPr>
        <w:t>vận</w:t>
      </w:r>
      <w:r w:rsidR="00015764" w:rsidRPr="00015764">
        <w:rPr>
          <w:i/>
        </w:rPr>
        <w:t xml:space="preserve"> </w:t>
      </w:r>
      <w:r w:rsidR="00015764" w:rsidRPr="001768CB">
        <w:rPr>
          <w:i/>
        </w:rPr>
        <w:t>động viên</w:t>
      </w:r>
      <w:r w:rsidR="00015764" w:rsidRPr="00015764">
        <w:rPr>
          <w:i/>
        </w:rPr>
        <w:t xml:space="preserve"> </w:t>
      </w:r>
      <w:r w:rsidR="00015764" w:rsidRPr="001768CB">
        <w:rPr>
          <w:i/>
        </w:rPr>
        <w:t>thể thao</w:t>
      </w:r>
      <w:r w:rsidR="00015764" w:rsidRPr="00015764">
        <w:rPr>
          <w:i/>
        </w:rPr>
        <w:t xml:space="preserve"> </w:t>
      </w:r>
      <w:r w:rsidR="00015764" w:rsidRPr="001768CB">
        <w:rPr>
          <w:i/>
        </w:rPr>
        <w:t>đang</w:t>
      </w:r>
      <w:r w:rsidR="00015764" w:rsidRPr="00015764">
        <w:rPr>
          <w:i/>
        </w:rPr>
        <w:t xml:space="preserve"> </w:t>
      </w:r>
      <w:r w:rsidR="00015764" w:rsidRPr="001768CB">
        <w:rPr>
          <w:i/>
        </w:rPr>
        <w:t>tập trung</w:t>
      </w:r>
      <w:r w:rsidR="00015764" w:rsidRPr="00015764">
        <w:rPr>
          <w:i/>
        </w:rPr>
        <w:t xml:space="preserve"> </w:t>
      </w:r>
      <w:r w:rsidR="00015764" w:rsidRPr="001768CB">
        <w:rPr>
          <w:i/>
        </w:rPr>
        <w:t>tập</w:t>
      </w:r>
      <w:r w:rsidR="00015764" w:rsidRPr="00015764">
        <w:rPr>
          <w:i/>
        </w:rPr>
        <w:t xml:space="preserve"> </w:t>
      </w:r>
      <w:r w:rsidR="00015764" w:rsidRPr="001768CB">
        <w:rPr>
          <w:i/>
        </w:rPr>
        <w:t>huấn, th</w:t>
      </w:r>
      <w:r w:rsidR="00015764" w:rsidRPr="00015764">
        <w:rPr>
          <w:i/>
        </w:rPr>
        <w:t xml:space="preserve">i </w:t>
      </w:r>
      <w:r w:rsidR="00015764" w:rsidRPr="001768CB">
        <w:rPr>
          <w:i/>
        </w:rPr>
        <w:t>đấu;</w:t>
      </w:r>
      <w:r w:rsidR="00015764" w:rsidRPr="00015764">
        <w:rPr>
          <w:i/>
        </w:rPr>
        <w:t xml:space="preserve"> </w:t>
      </w:r>
      <w:r w:rsidR="00015764" w:rsidRPr="001768CB">
        <w:rPr>
          <w:i/>
        </w:rPr>
        <w:t>chế</w:t>
      </w:r>
      <w:r w:rsidR="00015764" w:rsidRPr="00015764">
        <w:rPr>
          <w:i/>
        </w:rPr>
        <w:t xml:space="preserve"> </w:t>
      </w:r>
      <w:r w:rsidR="00015764" w:rsidRPr="001768CB">
        <w:rPr>
          <w:i/>
        </w:rPr>
        <w:t>độ</w:t>
      </w:r>
      <w:r w:rsidR="00015764" w:rsidRPr="00015764">
        <w:rPr>
          <w:i/>
        </w:rPr>
        <w:t xml:space="preserve"> </w:t>
      </w:r>
      <w:r w:rsidR="00015764" w:rsidRPr="001768CB">
        <w:rPr>
          <w:i/>
        </w:rPr>
        <w:t>hỗ</w:t>
      </w:r>
      <w:r w:rsidR="00015764" w:rsidRPr="00015764">
        <w:rPr>
          <w:i/>
        </w:rPr>
        <w:t xml:space="preserve"> </w:t>
      </w:r>
      <w:r w:rsidR="00015764" w:rsidRPr="001768CB">
        <w:rPr>
          <w:i/>
        </w:rPr>
        <w:t>trợ</w:t>
      </w:r>
      <w:r w:rsidR="00015764" w:rsidRPr="00015764">
        <w:rPr>
          <w:i/>
        </w:rPr>
        <w:t xml:space="preserve"> </w:t>
      </w:r>
      <w:r w:rsidR="00015764" w:rsidRPr="001768CB">
        <w:rPr>
          <w:i/>
        </w:rPr>
        <w:t>để</w:t>
      </w:r>
      <w:r w:rsidR="00015764" w:rsidRPr="00015764">
        <w:rPr>
          <w:i/>
        </w:rPr>
        <w:t xml:space="preserve"> </w:t>
      </w:r>
      <w:r w:rsidR="00015764" w:rsidRPr="001768CB">
        <w:rPr>
          <w:i/>
        </w:rPr>
        <w:t>khuyến khích đối</w:t>
      </w:r>
      <w:r w:rsidR="00015764" w:rsidRPr="00015764">
        <w:rPr>
          <w:i/>
        </w:rPr>
        <w:t xml:space="preserve"> </w:t>
      </w:r>
      <w:r w:rsidR="00015764" w:rsidRPr="001768CB">
        <w:rPr>
          <w:i/>
        </w:rPr>
        <w:t>với</w:t>
      </w:r>
      <w:r w:rsidR="00015764" w:rsidRPr="00015764">
        <w:rPr>
          <w:i/>
        </w:rPr>
        <w:t xml:space="preserve"> </w:t>
      </w:r>
      <w:r w:rsidR="00015764" w:rsidRPr="001768CB">
        <w:rPr>
          <w:i/>
        </w:rPr>
        <w:t>huấn</w:t>
      </w:r>
      <w:r w:rsidR="00015764" w:rsidRPr="00015764">
        <w:rPr>
          <w:i/>
        </w:rPr>
        <w:t xml:space="preserve"> </w:t>
      </w:r>
      <w:r w:rsidR="00015764" w:rsidRPr="001768CB">
        <w:rPr>
          <w:i/>
        </w:rPr>
        <w:t>luyện viên, vận</w:t>
      </w:r>
      <w:r w:rsidR="00015764" w:rsidRPr="00015764">
        <w:rPr>
          <w:i/>
        </w:rPr>
        <w:t xml:space="preserve"> </w:t>
      </w:r>
      <w:r w:rsidR="00015764" w:rsidRPr="001768CB">
        <w:rPr>
          <w:i/>
        </w:rPr>
        <w:t xml:space="preserve">động </w:t>
      </w:r>
      <w:r w:rsidR="00015764" w:rsidRPr="00015764">
        <w:rPr>
          <w:i/>
        </w:rPr>
        <w:t xml:space="preserve">viên thể thao thành tích cao </w:t>
      </w:r>
      <w:r w:rsidR="00015764" w:rsidRPr="001768CB">
        <w:rPr>
          <w:i/>
        </w:rPr>
        <w:t>trên địa bàn tỉnh Tây Ninh</w:t>
      </w:r>
      <w:r w:rsidR="003010E9" w:rsidRPr="00015764">
        <w:rPr>
          <w:i/>
          <w:color w:val="000000"/>
        </w:rPr>
        <w:t xml:space="preserve">; </w:t>
      </w:r>
      <w:r w:rsidRPr="00015764">
        <w:rPr>
          <w:i/>
          <w:iCs/>
          <w:color w:val="000000"/>
        </w:rPr>
        <w:t xml:space="preserve">Báo cáo thẩm tra </w:t>
      </w:r>
      <w:r w:rsidR="00A117DF">
        <w:rPr>
          <w:i/>
          <w:iCs/>
          <w:color w:val="000000"/>
        </w:rPr>
        <w:t xml:space="preserve">số 634/BC-HĐND ngày 04 tháng 12 năm 2025 </w:t>
      </w:r>
      <w:r w:rsidRPr="00015764">
        <w:rPr>
          <w:i/>
          <w:iCs/>
          <w:color w:val="000000"/>
        </w:rPr>
        <w:t>của Ban Văn hóa - Xã hội</w:t>
      </w:r>
      <w:r w:rsidR="00A117DF">
        <w:rPr>
          <w:i/>
          <w:iCs/>
          <w:color w:val="000000"/>
        </w:rPr>
        <w:t xml:space="preserve"> Hội đồng nhân dân </w:t>
      </w:r>
      <w:r w:rsidR="00222101">
        <w:rPr>
          <w:i/>
          <w:iCs/>
          <w:color w:val="000000"/>
        </w:rPr>
        <w:t>tỉnh và</w:t>
      </w:r>
      <w:r w:rsidRPr="00015764">
        <w:rPr>
          <w:i/>
          <w:iCs/>
          <w:color w:val="000000"/>
        </w:rPr>
        <w:t xml:space="preserve"> ý kiến thảo luận của đại biểu Hội đồng nhân</w:t>
      </w:r>
      <w:r w:rsidR="00D66F39">
        <w:rPr>
          <w:i/>
          <w:iCs/>
          <w:color w:val="000000"/>
        </w:rPr>
        <w:t xml:space="preserve"> dân tại kỳ họp;</w:t>
      </w:r>
    </w:p>
    <w:p w:rsidR="00D66F39" w:rsidRPr="00D66F39" w:rsidRDefault="00D66F39" w:rsidP="004B64DC">
      <w:pPr>
        <w:shd w:val="clear" w:color="auto" w:fill="FFFFFF"/>
        <w:spacing w:before="120"/>
        <w:ind w:firstLine="547"/>
        <w:jc w:val="both"/>
        <w:rPr>
          <w:i/>
          <w:color w:val="000000"/>
        </w:rPr>
      </w:pPr>
      <w:r w:rsidRPr="00D66F39">
        <w:rPr>
          <w:i/>
          <w:iCs/>
          <w:color w:val="000000"/>
        </w:rPr>
        <w:t xml:space="preserve">Hội đồng nhân dân ban hành Nghị quyết </w:t>
      </w:r>
      <w:r w:rsidR="00222101">
        <w:rPr>
          <w:i/>
          <w:color w:val="000000"/>
        </w:rPr>
        <w:t>q</w:t>
      </w:r>
      <w:r w:rsidRPr="00D66F39">
        <w:rPr>
          <w:i/>
          <w:color w:val="000000"/>
        </w:rPr>
        <w:t>uy định m</w:t>
      </w:r>
      <w:r w:rsidRPr="00D66F39">
        <w:rPr>
          <w:i/>
        </w:rPr>
        <w:t>ức chi chế độ dinh dưỡng đối với huấn luyện viên, vận động viên thể thao đang tập trung tập huấn, thi đấu; chế độ hỗ trợ để khuyến khích đối với huấn luyện viên, vận động viên thể thao thành tích cao trên địa bàn tỉnh Tây Ninh</w:t>
      </w:r>
      <w:r w:rsidR="00222101">
        <w:rPr>
          <w:i/>
        </w:rPr>
        <w:t>.</w:t>
      </w:r>
    </w:p>
    <w:p w:rsidR="001E5400" w:rsidRPr="003B641D" w:rsidRDefault="005529A1" w:rsidP="004B64DC">
      <w:pPr>
        <w:spacing w:before="120"/>
        <w:ind w:firstLine="547"/>
        <w:jc w:val="both"/>
        <w:rPr>
          <w:color w:val="000000"/>
          <w:lang w:val="pt-BR"/>
        </w:rPr>
      </w:pPr>
      <w:r w:rsidRPr="003B641D">
        <w:rPr>
          <w:b/>
          <w:color w:val="000000"/>
        </w:rPr>
        <w:t>Điều 1.</w:t>
      </w:r>
      <w:r w:rsidRPr="003B641D">
        <w:rPr>
          <w:color w:val="000000"/>
        </w:rPr>
        <w:t xml:space="preserve"> </w:t>
      </w:r>
      <w:r w:rsidR="00222101">
        <w:rPr>
          <w:color w:val="000000"/>
        </w:rPr>
        <w:t>Thống nhất b</w:t>
      </w:r>
      <w:r w:rsidR="003545A8" w:rsidRPr="003B641D">
        <w:rPr>
          <w:color w:val="000000"/>
        </w:rPr>
        <w:t xml:space="preserve">an hành kèm theo Nghị quyết này </w:t>
      </w:r>
      <w:r w:rsidR="00DB6091">
        <w:rPr>
          <w:color w:val="000000"/>
        </w:rPr>
        <w:t>q</w:t>
      </w:r>
      <w:r w:rsidR="003B641D" w:rsidRPr="003B641D">
        <w:rPr>
          <w:color w:val="000000"/>
        </w:rPr>
        <w:t>uy định m</w:t>
      </w:r>
      <w:r w:rsidR="003B641D" w:rsidRPr="003B641D">
        <w:t>ức chi chế độ dinh dưỡng đối với huấn luyện viên, vận động viên thể thao đang tập trung tập huấn, thi đấu; chế độ hỗ trợ để khuyến khích đối với huấn luyện viên, vận động viên thể thao thành tích cao trên địa bàn tỉnh Tây Ninh</w:t>
      </w:r>
      <w:r w:rsidR="001E5400" w:rsidRPr="003B641D">
        <w:rPr>
          <w:color w:val="000000"/>
        </w:rPr>
        <w:t>.</w:t>
      </w:r>
    </w:p>
    <w:p w:rsidR="003545A8" w:rsidRPr="004B64DC" w:rsidRDefault="005529A1" w:rsidP="004B64DC">
      <w:pPr>
        <w:spacing w:before="120"/>
        <w:ind w:firstLine="547"/>
        <w:jc w:val="both"/>
        <w:rPr>
          <w:color w:val="000000"/>
        </w:rPr>
      </w:pPr>
      <w:r w:rsidRPr="000F14A9">
        <w:rPr>
          <w:b/>
          <w:color w:val="000000"/>
        </w:rPr>
        <w:t>Điều 2</w:t>
      </w:r>
      <w:r w:rsidRPr="004B64DC">
        <w:rPr>
          <w:color w:val="000000"/>
        </w:rPr>
        <w:t>.</w:t>
      </w:r>
      <w:r w:rsidR="00D83F18" w:rsidRPr="004B64DC">
        <w:rPr>
          <w:color w:val="000000"/>
        </w:rPr>
        <w:t xml:space="preserve"> </w:t>
      </w:r>
      <w:r w:rsidR="003545A8" w:rsidRPr="004B64DC">
        <w:rPr>
          <w:color w:val="000000"/>
        </w:rPr>
        <w:t>Tổ chức thực hiện</w:t>
      </w:r>
    </w:p>
    <w:p w:rsidR="003545A8" w:rsidRPr="000F14A9" w:rsidRDefault="003545A8" w:rsidP="004B64DC">
      <w:pPr>
        <w:spacing w:before="120"/>
        <w:ind w:firstLine="547"/>
        <w:jc w:val="both"/>
        <w:rPr>
          <w:color w:val="000000"/>
        </w:rPr>
      </w:pPr>
      <w:r w:rsidRPr="004B64DC">
        <w:rPr>
          <w:b/>
          <w:color w:val="000000"/>
        </w:rPr>
        <w:t>1.</w:t>
      </w:r>
      <w:r w:rsidRPr="000F14A9">
        <w:rPr>
          <w:color w:val="000000"/>
        </w:rPr>
        <w:t xml:space="preserve"> Giao Ủy ban nhân dân tỉnh tổ chức thực hiện Nghị quyết này.</w:t>
      </w:r>
    </w:p>
    <w:p w:rsidR="003545A8" w:rsidRPr="000F14A9" w:rsidRDefault="003545A8" w:rsidP="004B64DC">
      <w:pPr>
        <w:spacing w:before="120"/>
        <w:ind w:firstLine="547"/>
        <w:jc w:val="both"/>
        <w:rPr>
          <w:color w:val="000000"/>
        </w:rPr>
      </w:pPr>
      <w:r w:rsidRPr="004B64DC">
        <w:rPr>
          <w:b/>
          <w:color w:val="000000"/>
        </w:rPr>
        <w:lastRenderedPageBreak/>
        <w:t>2.</w:t>
      </w:r>
      <w:r w:rsidRPr="000F14A9">
        <w:rPr>
          <w:color w:val="000000"/>
        </w:rPr>
        <w:t xml:space="preserve"> Giao Thường trực Hội đồng nhân dân tỉnh, các Ban Hội đồng nhân dân tỉnh, Tổ đại biểu và đại biểu Hội đồng nhân dân tỉnh giám sát việc thực hiện Nghị quyết.</w:t>
      </w:r>
    </w:p>
    <w:p w:rsidR="00DB6091" w:rsidRPr="00DB6091" w:rsidRDefault="00DB6091" w:rsidP="004B64DC">
      <w:pPr>
        <w:pStyle w:val="NormalWeb"/>
        <w:shd w:val="clear" w:color="auto" w:fill="FFFFFF"/>
        <w:spacing w:before="120" w:beforeAutospacing="0" w:after="0" w:afterAutospacing="0"/>
        <w:ind w:firstLine="547"/>
        <w:jc w:val="both"/>
        <w:rPr>
          <w:rFonts w:ascii="Times New Roman" w:eastAsia="Times New Roman" w:hAnsi="Times New Roman" w:cs="Times New Roman"/>
          <w:color w:val="000000"/>
          <w:sz w:val="28"/>
          <w:szCs w:val="28"/>
        </w:rPr>
      </w:pPr>
      <w:r w:rsidRPr="004B64DC">
        <w:rPr>
          <w:rFonts w:ascii="Times New Roman" w:eastAsia="Times New Roman" w:hAnsi="Times New Roman" w:cs="Times New Roman"/>
          <w:b/>
          <w:color w:val="000000"/>
          <w:sz w:val="28"/>
          <w:szCs w:val="28"/>
        </w:rPr>
        <w:t>3.</w:t>
      </w:r>
      <w:r w:rsidRPr="00DB6091">
        <w:rPr>
          <w:rFonts w:ascii="Times New Roman" w:eastAsia="Times New Roman" w:hAnsi="Times New Roman" w:cs="Times New Roman"/>
          <w:color w:val="000000"/>
          <w:sz w:val="28"/>
          <w:szCs w:val="28"/>
        </w:rPr>
        <w:t xml:space="preserve"> Đề nghị Ủy ban Mặt trận Tổ quốc Việt Nam tỉnh và các tổ chức chính trị-xã hội tuyên truyền và tham gia giám sát việc thực hiện Nghị quyết.</w:t>
      </w:r>
    </w:p>
    <w:p w:rsidR="00A9041B" w:rsidRDefault="005529A1" w:rsidP="004B64DC">
      <w:pPr>
        <w:spacing w:before="120"/>
        <w:ind w:firstLine="547"/>
        <w:jc w:val="both"/>
        <w:rPr>
          <w:b/>
          <w:bCs/>
          <w:i/>
          <w:color w:val="000000"/>
        </w:rPr>
      </w:pPr>
      <w:r w:rsidRPr="000F14A9">
        <w:rPr>
          <w:b/>
          <w:color w:val="000000"/>
        </w:rPr>
        <w:t>Điều 3</w:t>
      </w:r>
      <w:r w:rsidRPr="00015764">
        <w:rPr>
          <w:b/>
          <w:color w:val="000000"/>
        </w:rPr>
        <w:t>.</w:t>
      </w:r>
      <w:r w:rsidR="00327070" w:rsidRPr="00015764">
        <w:rPr>
          <w:color w:val="000000"/>
        </w:rPr>
        <w:t xml:space="preserve"> </w:t>
      </w:r>
      <w:r w:rsidR="00A9041B" w:rsidRPr="00015764">
        <w:rPr>
          <w:b/>
          <w:color w:val="000000"/>
        </w:rPr>
        <w:t>Điều khoản thi hành</w:t>
      </w:r>
    </w:p>
    <w:p w:rsidR="00A9041B" w:rsidRPr="00A9041B" w:rsidRDefault="0011585C" w:rsidP="004B64DC">
      <w:pPr>
        <w:spacing w:before="120"/>
        <w:ind w:firstLine="547"/>
        <w:jc w:val="both"/>
        <w:rPr>
          <w:bCs/>
          <w:color w:val="000000"/>
        </w:rPr>
      </w:pPr>
      <w:r w:rsidRPr="004B64DC">
        <w:rPr>
          <w:b/>
          <w:color w:val="000000"/>
        </w:rPr>
        <w:t>1.</w:t>
      </w:r>
      <w:r w:rsidR="00A9041B" w:rsidRPr="00A9041B">
        <w:rPr>
          <w:color w:val="000000"/>
        </w:rPr>
        <w:t xml:space="preserve"> Nghị quyết này có hiệu lực kể từ ngày</w:t>
      </w:r>
      <w:r w:rsidR="004B64DC">
        <w:rPr>
          <w:color w:val="000000"/>
        </w:rPr>
        <w:t xml:space="preserve"> 01 t</w:t>
      </w:r>
      <w:r w:rsidR="00A9041B" w:rsidRPr="00A9041B">
        <w:rPr>
          <w:color w:val="000000"/>
        </w:rPr>
        <w:t>háng</w:t>
      </w:r>
      <w:r w:rsidR="004B64DC">
        <w:rPr>
          <w:color w:val="000000"/>
        </w:rPr>
        <w:t xml:space="preserve"> 01 n</w:t>
      </w:r>
      <w:r w:rsidR="00A9041B" w:rsidRPr="00A9041B">
        <w:rPr>
          <w:color w:val="000000"/>
        </w:rPr>
        <w:t>ăm 202</w:t>
      </w:r>
      <w:r w:rsidR="004B64DC">
        <w:rPr>
          <w:color w:val="000000"/>
        </w:rPr>
        <w:t>6</w:t>
      </w:r>
      <w:r w:rsidR="00A9041B" w:rsidRPr="00A9041B">
        <w:rPr>
          <w:color w:val="000000"/>
        </w:rPr>
        <w:t>.</w:t>
      </w:r>
    </w:p>
    <w:p w:rsidR="00A9041B" w:rsidRDefault="00A9041B" w:rsidP="004B64DC">
      <w:pPr>
        <w:spacing w:before="120"/>
        <w:ind w:firstLine="547"/>
        <w:jc w:val="both"/>
        <w:rPr>
          <w:color w:val="000000"/>
        </w:rPr>
      </w:pPr>
      <w:r w:rsidRPr="004B64DC">
        <w:rPr>
          <w:b/>
          <w:color w:val="000000"/>
        </w:rPr>
        <w:t>2.</w:t>
      </w:r>
      <w:r w:rsidR="0011585C">
        <w:rPr>
          <w:color w:val="000000"/>
        </w:rPr>
        <w:t xml:space="preserve"> </w:t>
      </w:r>
      <w:r w:rsidRPr="00A9041B">
        <w:rPr>
          <w:color w:val="000000"/>
        </w:rPr>
        <w:t>Nghị quyết này bãi bỏ Nghị quyết số 09/2020/NQ-HĐND ngày 31</w:t>
      </w:r>
      <w:r w:rsidR="00DB6091">
        <w:rPr>
          <w:color w:val="000000"/>
        </w:rPr>
        <w:t xml:space="preserve"> tháng </w:t>
      </w:r>
      <w:r w:rsidRPr="00A9041B">
        <w:rPr>
          <w:color w:val="000000"/>
        </w:rPr>
        <w:t>7</w:t>
      </w:r>
      <w:r w:rsidR="00DB6091">
        <w:rPr>
          <w:color w:val="000000"/>
        </w:rPr>
        <w:t xml:space="preserve"> năm </w:t>
      </w:r>
      <w:r w:rsidRPr="00A9041B">
        <w:rPr>
          <w:color w:val="000000"/>
        </w:rPr>
        <w:t>2020 của Hội đồng nhân dân tỉnh Tây Ninh ban hành Quy định nội dung và mức chi chế độ dinh dưỡng, hỗ trợ khuyến khích đối với huấn luyện viên, vận động viên thể thao giai đoạn 2020 – 2025 trên địa bàn tỉnh Tây Ninh; Nghị quyết số 31/2022/NQ-HĐND ngày 20</w:t>
      </w:r>
      <w:r w:rsidR="00A13A77">
        <w:rPr>
          <w:color w:val="000000"/>
        </w:rPr>
        <w:t xml:space="preserve"> tháng </w:t>
      </w:r>
      <w:r w:rsidRPr="00A9041B">
        <w:rPr>
          <w:color w:val="000000"/>
        </w:rPr>
        <w:t>7</w:t>
      </w:r>
      <w:r w:rsidR="00A13A77">
        <w:rPr>
          <w:color w:val="000000"/>
        </w:rPr>
        <w:t xml:space="preserve"> năm </w:t>
      </w:r>
      <w:r w:rsidRPr="00A9041B">
        <w:rPr>
          <w:color w:val="000000"/>
        </w:rPr>
        <w:t>2022 của Hội đồng nhân dân tỉnh Tây Ninh 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w:t>
      </w:r>
      <w:r w:rsidR="00A13A77">
        <w:rPr>
          <w:color w:val="000000"/>
        </w:rPr>
        <w:t xml:space="preserve"> tháng </w:t>
      </w:r>
      <w:r w:rsidRPr="00A9041B">
        <w:rPr>
          <w:color w:val="000000"/>
        </w:rPr>
        <w:t>7</w:t>
      </w:r>
      <w:r w:rsidR="00A13A77">
        <w:rPr>
          <w:color w:val="000000"/>
        </w:rPr>
        <w:t xml:space="preserve"> năm </w:t>
      </w:r>
      <w:r w:rsidRPr="00A9041B">
        <w:rPr>
          <w:color w:val="000000"/>
        </w:rPr>
        <w:t>2020 của Hội đồng nhân dân tỉnh Tây Ninh.</w:t>
      </w:r>
    </w:p>
    <w:p w:rsidR="000C2940" w:rsidRDefault="000C2940" w:rsidP="004B64DC">
      <w:pPr>
        <w:spacing w:before="120"/>
        <w:ind w:firstLine="547"/>
        <w:jc w:val="both"/>
        <w:rPr>
          <w:bCs/>
          <w:i/>
          <w:lang w:val="it-IT"/>
        </w:rPr>
      </w:pPr>
      <w:r w:rsidRPr="00B77AFF">
        <w:rPr>
          <w:bCs/>
          <w:i/>
          <w:lang w:val="it-IT"/>
        </w:rPr>
        <w:t xml:space="preserve">Nghị quyết này đã được Hội đồng nhân dân tỉnh </w:t>
      </w:r>
      <w:r w:rsidR="004B64DC">
        <w:rPr>
          <w:bCs/>
          <w:i/>
          <w:lang w:val="it-IT"/>
        </w:rPr>
        <w:t>khoá X, k</w:t>
      </w:r>
      <w:r w:rsidRPr="00B77AFF">
        <w:rPr>
          <w:bCs/>
          <w:i/>
          <w:lang w:val="it-IT"/>
        </w:rPr>
        <w:t xml:space="preserve">ỳ họp thứ 7 (Kỳ họp </w:t>
      </w:r>
      <w:r>
        <w:rPr>
          <w:bCs/>
          <w:i/>
          <w:lang w:val="it-IT"/>
        </w:rPr>
        <w:t xml:space="preserve">thường </w:t>
      </w:r>
      <w:r w:rsidRPr="00B77AFF">
        <w:rPr>
          <w:bCs/>
          <w:i/>
          <w:lang w:val="it-IT"/>
        </w:rPr>
        <w:t>lệ cuối năm 2025) thông qua ngày 10 tháng 12 năm 2025./.</w:t>
      </w:r>
    </w:p>
    <w:tbl>
      <w:tblPr>
        <w:tblW w:w="8385" w:type="dxa"/>
        <w:tblInd w:w="-180" w:type="dxa"/>
        <w:tblLook w:val="0000" w:firstRow="0" w:lastRow="0" w:firstColumn="0" w:lastColumn="0" w:noHBand="0" w:noVBand="0"/>
      </w:tblPr>
      <w:tblGrid>
        <w:gridCol w:w="9000"/>
      </w:tblGrid>
      <w:tr w:rsidR="003545A8" w:rsidRPr="000F14A9" w:rsidTr="004B64DC">
        <w:tc>
          <w:tcPr>
            <w:tcW w:w="8385" w:type="dxa"/>
          </w:tcPr>
          <w:p w:rsidR="004B64DC" w:rsidRDefault="004B64DC"/>
          <w:tbl>
            <w:tblPr>
              <w:tblW w:w="8892" w:type="dxa"/>
              <w:tblLook w:val="04A0" w:firstRow="1" w:lastRow="0" w:firstColumn="1" w:lastColumn="0" w:noHBand="0" w:noVBand="1"/>
            </w:tblPr>
            <w:tblGrid>
              <w:gridCol w:w="5487"/>
              <w:gridCol w:w="3405"/>
            </w:tblGrid>
            <w:tr w:rsidR="00A13A77" w:rsidRPr="00B77AFF" w:rsidTr="004B64DC">
              <w:trPr>
                <w:trHeight w:val="2822"/>
              </w:trPr>
              <w:tc>
                <w:tcPr>
                  <w:tcW w:w="5487" w:type="dxa"/>
                  <w:tcBorders>
                    <w:top w:val="none" w:sz="0" w:space="0" w:color="000000"/>
                    <w:left w:val="none" w:sz="0" w:space="0" w:color="000000"/>
                    <w:bottom w:val="none" w:sz="0" w:space="0" w:color="000000"/>
                    <w:right w:val="none" w:sz="0" w:space="0" w:color="000000"/>
                  </w:tcBorders>
                </w:tcPr>
                <w:p w:rsidR="00A13A77" w:rsidRPr="004B64DC" w:rsidRDefault="00A13A77" w:rsidP="00A13A77">
                  <w:pPr>
                    <w:rPr>
                      <w:rFonts w:eastAsia="Arial"/>
                      <w:b/>
                      <w:i/>
                      <w:iCs/>
                      <w:sz w:val="24"/>
                      <w:szCs w:val="24"/>
                      <w:lang w:val="nl-NL"/>
                    </w:rPr>
                  </w:pPr>
                  <w:r w:rsidRPr="004B64DC">
                    <w:rPr>
                      <w:rFonts w:eastAsia="Arial"/>
                      <w:b/>
                      <w:i/>
                      <w:iCs/>
                      <w:sz w:val="24"/>
                      <w:szCs w:val="24"/>
                      <w:lang w:val="nl-NL"/>
                    </w:rPr>
                    <w:t>Nơi nhận:</w:t>
                  </w:r>
                </w:p>
                <w:p w:rsidR="00A13A77" w:rsidRPr="0024755B" w:rsidRDefault="00BA75D5" w:rsidP="000C2940">
                  <w:pPr>
                    <w:jc w:val="both"/>
                    <w:rPr>
                      <w:rFonts w:eastAsia="Arial"/>
                      <w:iCs/>
                      <w:sz w:val="22"/>
                      <w:szCs w:val="22"/>
                      <w:lang w:val="nl-NL"/>
                    </w:rPr>
                  </w:pPr>
                  <w:r w:rsidRPr="004B64DC">
                    <w:rPr>
                      <w:rFonts w:eastAsia="Arial"/>
                      <w:iCs/>
                      <w:sz w:val="24"/>
                      <w:szCs w:val="24"/>
                      <w:lang w:val="nl-NL"/>
                    </w:rPr>
                    <w:t xml:space="preserve"> </w:t>
                  </w:r>
                  <w:r w:rsidR="00A13A77" w:rsidRPr="0024755B">
                    <w:rPr>
                      <w:rFonts w:eastAsia="Arial"/>
                      <w:iCs/>
                      <w:sz w:val="22"/>
                      <w:szCs w:val="22"/>
                      <w:lang w:val="nl-NL"/>
                    </w:rPr>
                    <w:t>- UBTV Quốc hội, Chính phủ (b/c);</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Văn phòng Quốc hội; Văn phòng Chính phủ;</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Ủy ban công tác đại biểu - Quốc hội;</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Các Bộ: Tư pháp; VH, TT và DL;</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Cục KT văn bản và QLXLVPHC-Bộ Tư pháp;</w:t>
                  </w:r>
                </w:p>
                <w:p w:rsidR="00A13A77" w:rsidRPr="0024755B" w:rsidRDefault="00A13A77" w:rsidP="00BA75D5">
                  <w:pPr>
                    <w:ind w:left="-561"/>
                    <w:jc w:val="both"/>
                    <w:rPr>
                      <w:rFonts w:eastAsia="Arial"/>
                      <w:iCs/>
                      <w:sz w:val="22"/>
                      <w:szCs w:val="22"/>
                      <w:lang w:val="nl-NL"/>
                    </w:rPr>
                  </w:pPr>
                  <w:r w:rsidRPr="0024755B">
                    <w:rPr>
                      <w:rFonts w:eastAsia="Arial"/>
                      <w:iCs/>
                      <w:sz w:val="22"/>
                      <w:szCs w:val="22"/>
                      <w:lang w:val="nl-NL"/>
                    </w:rPr>
                    <w:t>- Vụ pháp chế - Bộ VH, TT và DL;</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TT.TU, TT.HĐND tỉnh (b/c);</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Đoàn đại biểu Quốc hội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Đại biểu HĐND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UBND tỉnh, UBMTTQ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Thủ trưởng các sở, ngành, đoàn thể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VP. Đoàn ĐBQH và HĐND tỉnh; VP. UBND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TT HĐND, UBND các xã, phường;</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Trang thông tin điện tử HĐND tỉnh;</w:t>
                  </w:r>
                </w:p>
                <w:p w:rsidR="00A13A77" w:rsidRPr="0024755B" w:rsidRDefault="00A13A77" w:rsidP="000C2940">
                  <w:pPr>
                    <w:ind w:left="69"/>
                    <w:jc w:val="both"/>
                    <w:rPr>
                      <w:rFonts w:eastAsia="Arial"/>
                      <w:iCs/>
                      <w:sz w:val="22"/>
                      <w:szCs w:val="22"/>
                      <w:lang w:val="nl-NL"/>
                    </w:rPr>
                  </w:pPr>
                  <w:r w:rsidRPr="0024755B">
                    <w:rPr>
                      <w:rFonts w:eastAsia="Arial"/>
                      <w:iCs/>
                      <w:sz w:val="22"/>
                      <w:szCs w:val="22"/>
                      <w:lang w:val="nl-NL"/>
                    </w:rPr>
                    <w:t>- TT. Công báo - Tin học (Văn phòng UBND tỉnh);</w:t>
                  </w:r>
                </w:p>
                <w:p w:rsidR="00A13A77" w:rsidRPr="00B77AFF" w:rsidRDefault="00A13A77" w:rsidP="00A13A77">
                  <w:pPr>
                    <w:jc w:val="both"/>
                    <w:rPr>
                      <w:rFonts w:eastAsia="Arial"/>
                      <w:iCs/>
                      <w:lang w:val="nl-NL"/>
                    </w:rPr>
                  </w:pPr>
                  <w:r w:rsidRPr="0024755B">
                    <w:rPr>
                      <w:rFonts w:eastAsia="Arial"/>
                      <w:iCs/>
                      <w:sz w:val="22"/>
                      <w:szCs w:val="22"/>
                      <w:lang w:val="nl-NL"/>
                    </w:rPr>
                    <w:t>- Lưu: VT</w:t>
                  </w:r>
                  <w:r w:rsidRPr="004B64DC">
                    <w:rPr>
                      <w:rFonts w:eastAsia="Arial"/>
                      <w:iCs/>
                      <w:sz w:val="24"/>
                      <w:szCs w:val="24"/>
                      <w:lang w:val="nl-NL"/>
                    </w:rPr>
                    <w:t xml:space="preserve"> </w:t>
                  </w:r>
                  <w:bookmarkStart w:id="0" w:name="_GoBack"/>
                  <w:r w:rsidRPr="0024755B">
                    <w:rPr>
                      <w:rFonts w:eastAsia="Arial"/>
                      <w:iCs/>
                      <w:sz w:val="18"/>
                      <w:szCs w:val="18"/>
                      <w:lang w:val="nl-NL"/>
                    </w:rPr>
                    <w:t>(TĐ).</w:t>
                  </w:r>
                  <w:r w:rsidRPr="004B64DC">
                    <w:rPr>
                      <w:rFonts w:eastAsia="Arial"/>
                      <w:iCs/>
                      <w:sz w:val="24"/>
                      <w:szCs w:val="24"/>
                      <w:lang w:val="nl-NL"/>
                    </w:rPr>
                    <w:t xml:space="preserve"> </w:t>
                  </w:r>
                  <w:bookmarkEnd w:id="0"/>
                </w:p>
              </w:tc>
              <w:tc>
                <w:tcPr>
                  <w:tcW w:w="3405" w:type="dxa"/>
                  <w:tcBorders>
                    <w:top w:val="none" w:sz="0" w:space="0" w:color="000000"/>
                    <w:left w:val="none" w:sz="0" w:space="0" w:color="000000"/>
                    <w:bottom w:val="none" w:sz="0" w:space="0" w:color="000000"/>
                    <w:right w:val="none" w:sz="0" w:space="0" w:color="000000"/>
                  </w:tcBorders>
                </w:tcPr>
                <w:p w:rsidR="00A13A77" w:rsidRPr="00B77AFF" w:rsidRDefault="00A13A77" w:rsidP="00072B45">
                  <w:pPr>
                    <w:jc w:val="center"/>
                    <w:rPr>
                      <w:rFonts w:eastAsia="Arial"/>
                      <w:b/>
                      <w:iCs/>
                      <w:lang w:val="nl-NL"/>
                    </w:rPr>
                  </w:pPr>
                  <w:r w:rsidRPr="00B77AFF">
                    <w:rPr>
                      <w:rFonts w:eastAsia="Arial"/>
                      <w:b/>
                      <w:iCs/>
                      <w:lang w:val="nl-NL"/>
                    </w:rPr>
                    <w:t>CHỦ TỊCH</w:t>
                  </w:r>
                </w:p>
                <w:p w:rsidR="00A13A77" w:rsidRPr="00B77AFF" w:rsidRDefault="00A13A77" w:rsidP="00072B45">
                  <w:pPr>
                    <w:jc w:val="center"/>
                    <w:rPr>
                      <w:rFonts w:eastAsia="Arial"/>
                      <w:b/>
                      <w:iCs/>
                      <w:lang w:val="nl-NL"/>
                    </w:rPr>
                  </w:pPr>
                </w:p>
                <w:p w:rsidR="00A13A77" w:rsidRDefault="00A13A77" w:rsidP="00072B45">
                  <w:pPr>
                    <w:jc w:val="center"/>
                    <w:rPr>
                      <w:rFonts w:eastAsia="Arial"/>
                      <w:b/>
                      <w:iCs/>
                      <w:lang w:val="nl-NL"/>
                    </w:rPr>
                  </w:pPr>
                </w:p>
                <w:p w:rsidR="00A13A77" w:rsidRDefault="00A13A77" w:rsidP="00072B45">
                  <w:pPr>
                    <w:jc w:val="center"/>
                    <w:rPr>
                      <w:rFonts w:eastAsia="Arial"/>
                      <w:b/>
                      <w:iCs/>
                      <w:lang w:val="nl-NL"/>
                    </w:rPr>
                  </w:pPr>
                </w:p>
                <w:p w:rsidR="00A13A77" w:rsidRDefault="00A13A77" w:rsidP="00072B45">
                  <w:pPr>
                    <w:jc w:val="center"/>
                    <w:rPr>
                      <w:rFonts w:eastAsia="Arial"/>
                      <w:b/>
                      <w:iCs/>
                      <w:lang w:val="nl-NL"/>
                    </w:rPr>
                  </w:pPr>
                </w:p>
                <w:p w:rsidR="00A13A77" w:rsidRPr="00B77AFF" w:rsidRDefault="00A13A77" w:rsidP="00072B45">
                  <w:pPr>
                    <w:jc w:val="center"/>
                    <w:rPr>
                      <w:rFonts w:eastAsia="Arial"/>
                      <w:b/>
                      <w:iCs/>
                      <w:lang w:val="nl-NL"/>
                    </w:rPr>
                  </w:pPr>
                </w:p>
                <w:p w:rsidR="00A13A77" w:rsidRPr="00B77AFF" w:rsidRDefault="00A13A77" w:rsidP="00072B45">
                  <w:pPr>
                    <w:jc w:val="center"/>
                    <w:rPr>
                      <w:rFonts w:eastAsia="Arial"/>
                      <w:b/>
                      <w:iCs/>
                      <w:lang w:val="nl-NL"/>
                    </w:rPr>
                  </w:pPr>
                </w:p>
                <w:p w:rsidR="00A13A77" w:rsidRPr="00B77AFF" w:rsidRDefault="00A13A77" w:rsidP="00072B45">
                  <w:pPr>
                    <w:jc w:val="center"/>
                    <w:rPr>
                      <w:rFonts w:eastAsia="Arial"/>
                      <w:iCs/>
                      <w:lang w:val="nl-NL"/>
                    </w:rPr>
                  </w:pPr>
                  <w:r w:rsidRPr="00B77AFF">
                    <w:rPr>
                      <w:rFonts w:eastAsia="Arial"/>
                      <w:b/>
                      <w:iCs/>
                      <w:lang w:val="nl-NL"/>
                    </w:rPr>
                    <w:t>Nguyễn Mạnh Hùng</w:t>
                  </w:r>
                </w:p>
              </w:tc>
            </w:tr>
          </w:tbl>
          <w:p w:rsidR="003545A8" w:rsidRPr="000F14A9" w:rsidRDefault="003545A8" w:rsidP="00A13A77">
            <w:pPr>
              <w:rPr>
                <w:bCs/>
                <w:color w:val="000000"/>
              </w:rPr>
            </w:pPr>
          </w:p>
        </w:tc>
      </w:tr>
    </w:tbl>
    <w:p w:rsidR="00A3399E" w:rsidRPr="000F14A9" w:rsidRDefault="00A3399E" w:rsidP="00355ECE">
      <w:pPr>
        <w:spacing w:after="60"/>
        <w:jc w:val="both"/>
        <w:rPr>
          <w:color w:val="000000"/>
          <w:sz w:val="26"/>
        </w:rPr>
      </w:pPr>
    </w:p>
    <w:sectPr w:rsidR="00A3399E" w:rsidRPr="000F14A9" w:rsidSect="004B64DC">
      <w:headerReference w:type="default" r:id="rId9"/>
      <w:footerReference w:type="even" r:id="rId10"/>
      <w:pgSz w:w="11909" w:h="16834" w:code="9"/>
      <w:pgMar w:top="1134" w:right="1199" w:bottom="1134" w:left="1890" w:header="709"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362" w:rsidRDefault="00C60362">
      <w:r>
        <w:separator/>
      </w:r>
    </w:p>
  </w:endnote>
  <w:endnote w:type="continuationSeparator" w:id="0">
    <w:p w:rsidR="00C60362" w:rsidRDefault="00C6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416" w:rsidRDefault="002C7416" w:rsidP="002D65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C7416" w:rsidRDefault="002C74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362" w:rsidRDefault="00C60362">
      <w:r>
        <w:separator/>
      </w:r>
    </w:p>
  </w:footnote>
  <w:footnote w:type="continuationSeparator" w:id="0">
    <w:p w:rsidR="00C60362" w:rsidRDefault="00C603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6E3" w:rsidRDefault="003D46E3">
    <w:pPr>
      <w:pStyle w:val="Header"/>
      <w:jc w:val="center"/>
    </w:pPr>
    <w:r>
      <w:fldChar w:fldCharType="begin"/>
    </w:r>
    <w:r>
      <w:instrText xml:space="preserve"> PAGE   \* MERGEFORMAT </w:instrText>
    </w:r>
    <w:r>
      <w:fldChar w:fldCharType="separate"/>
    </w:r>
    <w:r w:rsidR="0024755B">
      <w:rPr>
        <w:noProof/>
      </w:rPr>
      <w:t>2</w:t>
    </w:r>
    <w:r>
      <w:rPr>
        <w:noProof/>
      </w:rPr>
      <w:fldChar w:fldCharType="end"/>
    </w:r>
  </w:p>
  <w:p w:rsidR="003D46E3" w:rsidRDefault="003D46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5D7"/>
    <w:rsid w:val="00001D48"/>
    <w:rsid w:val="00006776"/>
    <w:rsid w:val="00015764"/>
    <w:rsid w:val="00016F47"/>
    <w:rsid w:val="000355A5"/>
    <w:rsid w:val="0004450D"/>
    <w:rsid w:val="00050063"/>
    <w:rsid w:val="00064A94"/>
    <w:rsid w:val="00067BCA"/>
    <w:rsid w:val="00070A55"/>
    <w:rsid w:val="00072B45"/>
    <w:rsid w:val="00075316"/>
    <w:rsid w:val="000769D2"/>
    <w:rsid w:val="00080C47"/>
    <w:rsid w:val="000954C3"/>
    <w:rsid w:val="000A40E2"/>
    <w:rsid w:val="000C2940"/>
    <w:rsid w:val="000D7FB4"/>
    <w:rsid w:val="000E013F"/>
    <w:rsid w:val="000E3435"/>
    <w:rsid w:val="000F14A9"/>
    <w:rsid w:val="000F3DD2"/>
    <w:rsid w:val="00112BBF"/>
    <w:rsid w:val="0011585C"/>
    <w:rsid w:val="001267E8"/>
    <w:rsid w:val="00137539"/>
    <w:rsid w:val="001408D7"/>
    <w:rsid w:val="00140B8C"/>
    <w:rsid w:val="001450A1"/>
    <w:rsid w:val="001459ED"/>
    <w:rsid w:val="00147A4E"/>
    <w:rsid w:val="00154912"/>
    <w:rsid w:val="0015532E"/>
    <w:rsid w:val="00156BCD"/>
    <w:rsid w:val="001706F7"/>
    <w:rsid w:val="001735FC"/>
    <w:rsid w:val="00173DDE"/>
    <w:rsid w:val="001743D2"/>
    <w:rsid w:val="0019513A"/>
    <w:rsid w:val="001A2695"/>
    <w:rsid w:val="001A7729"/>
    <w:rsid w:val="001B2384"/>
    <w:rsid w:val="001C6842"/>
    <w:rsid w:val="001D0029"/>
    <w:rsid w:val="001D7B37"/>
    <w:rsid w:val="001E5400"/>
    <w:rsid w:val="00201243"/>
    <w:rsid w:val="00202ABC"/>
    <w:rsid w:val="00205010"/>
    <w:rsid w:val="0020625D"/>
    <w:rsid w:val="00210FA1"/>
    <w:rsid w:val="00222101"/>
    <w:rsid w:val="00222786"/>
    <w:rsid w:val="002247A2"/>
    <w:rsid w:val="00244752"/>
    <w:rsid w:val="0024755B"/>
    <w:rsid w:val="0025768E"/>
    <w:rsid w:val="00261E76"/>
    <w:rsid w:val="00262E13"/>
    <w:rsid w:val="002926BB"/>
    <w:rsid w:val="002934EF"/>
    <w:rsid w:val="002A5DF8"/>
    <w:rsid w:val="002B7983"/>
    <w:rsid w:val="002C34C0"/>
    <w:rsid w:val="002C7416"/>
    <w:rsid w:val="002D4942"/>
    <w:rsid w:val="002D65A8"/>
    <w:rsid w:val="002D67A9"/>
    <w:rsid w:val="002E2D83"/>
    <w:rsid w:val="002E78A3"/>
    <w:rsid w:val="002F391C"/>
    <w:rsid w:val="002F4233"/>
    <w:rsid w:val="003010E9"/>
    <w:rsid w:val="0032234F"/>
    <w:rsid w:val="003236F1"/>
    <w:rsid w:val="00327070"/>
    <w:rsid w:val="00331127"/>
    <w:rsid w:val="00337AE8"/>
    <w:rsid w:val="00344439"/>
    <w:rsid w:val="003501CE"/>
    <w:rsid w:val="00352A75"/>
    <w:rsid w:val="003545A8"/>
    <w:rsid w:val="00355ECE"/>
    <w:rsid w:val="00362C16"/>
    <w:rsid w:val="003652D1"/>
    <w:rsid w:val="003667F8"/>
    <w:rsid w:val="00370988"/>
    <w:rsid w:val="003774B5"/>
    <w:rsid w:val="003823AB"/>
    <w:rsid w:val="0038686C"/>
    <w:rsid w:val="003927D8"/>
    <w:rsid w:val="003A0AEC"/>
    <w:rsid w:val="003A4E44"/>
    <w:rsid w:val="003B641D"/>
    <w:rsid w:val="003C7DB2"/>
    <w:rsid w:val="003D0218"/>
    <w:rsid w:val="003D46E3"/>
    <w:rsid w:val="003F2E0F"/>
    <w:rsid w:val="003F78F9"/>
    <w:rsid w:val="00405BDB"/>
    <w:rsid w:val="00412584"/>
    <w:rsid w:val="00414F41"/>
    <w:rsid w:val="00437F5F"/>
    <w:rsid w:val="00446DE0"/>
    <w:rsid w:val="004515E5"/>
    <w:rsid w:val="00451DDF"/>
    <w:rsid w:val="00452C33"/>
    <w:rsid w:val="00461596"/>
    <w:rsid w:val="00462EC1"/>
    <w:rsid w:val="0047136C"/>
    <w:rsid w:val="00472989"/>
    <w:rsid w:val="00473D11"/>
    <w:rsid w:val="00487A39"/>
    <w:rsid w:val="004942E9"/>
    <w:rsid w:val="004A1410"/>
    <w:rsid w:val="004B3ED3"/>
    <w:rsid w:val="004B64DC"/>
    <w:rsid w:val="004E52EA"/>
    <w:rsid w:val="005006CC"/>
    <w:rsid w:val="00510F8F"/>
    <w:rsid w:val="005132DC"/>
    <w:rsid w:val="005226E0"/>
    <w:rsid w:val="00524EDD"/>
    <w:rsid w:val="00542261"/>
    <w:rsid w:val="005529A1"/>
    <w:rsid w:val="005612CC"/>
    <w:rsid w:val="005C21C5"/>
    <w:rsid w:val="005C7002"/>
    <w:rsid w:val="005C7E90"/>
    <w:rsid w:val="005D4D03"/>
    <w:rsid w:val="0060412C"/>
    <w:rsid w:val="00614E1A"/>
    <w:rsid w:val="0062221E"/>
    <w:rsid w:val="00623800"/>
    <w:rsid w:val="006405D6"/>
    <w:rsid w:val="006415DE"/>
    <w:rsid w:val="006421D7"/>
    <w:rsid w:val="00643138"/>
    <w:rsid w:val="00647456"/>
    <w:rsid w:val="006506AF"/>
    <w:rsid w:val="00652146"/>
    <w:rsid w:val="00694297"/>
    <w:rsid w:val="006A1E06"/>
    <w:rsid w:val="006A55D6"/>
    <w:rsid w:val="006B3A23"/>
    <w:rsid w:val="006C21C7"/>
    <w:rsid w:val="006C3BBB"/>
    <w:rsid w:val="006C4C20"/>
    <w:rsid w:val="006C6CDF"/>
    <w:rsid w:val="006D3563"/>
    <w:rsid w:val="006E4386"/>
    <w:rsid w:val="00700047"/>
    <w:rsid w:val="00702E12"/>
    <w:rsid w:val="007054D6"/>
    <w:rsid w:val="007064E0"/>
    <w:rsid w:val="00711AEB"/>
    <w:rsid w:val="007152C9"/>
    <w:rsid w:val="007232A0"/>
    <w:rsid w:val="00730DE4"/>
    <w:rsid w:val="00740ADA"/>
    <w:rsid w:val="00761FCE"/>
    <w:rsid w:val="00761FE1"/>
    <w:rsid w:val="007719FB"/>
    <w:rsid w:val="007839F8"/>
    <w:rsid w:val="0079002B"/>
    <w:rsid w:val="007905A2"/>
    <w:rsid w:val="007915EC"/>
    <w:rsid w:val="007A7AFB"/>
    <w:rsid w:val="007B1754"/>
    <w:rsid w:val="007B614F"/>
    <w:rsid w:val="007D54F5"/>
    <w:rsid w:val="007F100D"/>
    <w:rsid w:val="007F1CC9"/>
    <w:rsid w:val="00814BA4"/>
    <w:rsid w:val="0082492E"/>
    <w:rsid w:val="00833615"/>
    <w:rsid w:val="00835119"/>
    <w:rsid w:val="00854DE2"/>
    <w:rsid w:val="00863CA1"/>
    <w:rsid w:val="0088621C"/>
    <w:rsid w:val="00893312"/>
    <w:rsid w:val="00895F1A"/>
    <w:rsid w:val="00897466"/>
    <w:rsid w:val="008A0CEA"/>
    <w:rsid w:val="008A3F71"/>
    <w:rsid w:val="008B6547"/>
    <w:rsid w:val="008C0D25"/>
    <w:rsid w:val="008C3B46"/>
    <w:rsid w:val="008C77D5"/>
    <w:rsid w:val="008D19A6"/>
    <w:rsid w:val="008D1F11"/>
    <w:rsid w:val="008E0855"/>
    <w:rsid w:val="0090130C"/>
    <w:rsid w:val="009029FF"/>
    <w:rsid w:val="009320A3"/>
    <w:rsid w:val="00951C4A"/>
    <w:rsid w:val="00956E9C"/>
    <w:rsid w:val="009729B0"/>
    <w:rsid w:val="00973C19"/>
    <w:rsid w:val="00980E7A"/>
    <w:rsid w:val="00982786"/>
    <w:rsid w:val="009855CD"/>
    <w:rsid w:val="00987B53"/>
    <w:rsid w:val="0099322C"/>
    <w:rsid w:val="00996DF0"/>
    <w:rsid w:val="009A1930"/>
    <w:rsid w:val="009A5E54"/>
    <w:rsid w:val="009A78B6"/>
    <w:rsid w:val="009B49B1"/>
    <w:rsid w:val="009C1ACD"/>
    <w:rsid w:val="009C2FFF"/>
    <w:rsid w:val="009D3E6F"/>
    <w:rsid w:val="009D604A"/>
    <w:rsid w:val="009E30E8"/>
    <w:rsid w:val="009E370A"/>
    <w:rsid w:val="009F34FA"/>
    <w:rsid w:val="00A10046"/>
    <w:rsid w:val="00A1112E"/>
    <w:rsid w:val="00A117DF"/>
    <w:rsid w:val="00A13A77"/>
    <w:rsid w:val="00A270E8"/>
    <w:rsid w:val="00A3399E"/>
    <w:rsid w:val="00A34AD6"/>
    <w:rsid w:val="00A41617"/>
    <w:rsid w:val="00A5612C"/>
    <w:rsid w:val="00A67260"/>
    <w:rsid w:val="00A84772"/>
    <w:rsid w:val="00A9041B"/>
    <w:rsid w:val="00A9174E"/>
    <w:rsid w:val="00A91DE1"/>
    <w:rsid w:val="00A956AB"/>
    <w:rsid w:val="00A95BDD"/>
    <w:rsid w:val="00AA2235"/>
    <w:rsid w:val="00AB22BB"/>
    <w:rsid w:val="00AB7D25"/>
    <w:rsid w:val="00AC4EE1"/>
    <w:rsid w:val="00AD7AB1"/>
    <w:rsid w:val="00AF2582"/>
    <w:rsid w:val="00AF3631"/>
    <w:rsid w:val="00B001A6"/>
    <w:rsid w:val="00B01C6C"/>
    <w:rsid w:val="00B033C6"/>
    <w:rsid w:val="00B05D6A"/>
    <w:rsid w:val="00B06E0F"/>
    <w:rsid w:val="00B251AD"/>
    <w:rsid w:val="00B25ADA"/>
    <w:rsid w:val="00B36BD1"/>
    <w:rsid w:val="00B53B63"/>
    <w:rsid w:val="00B57AFD"/>
    <w:rsid w:val="00B6037E"/>
    <w:rsid w:val="00B609D6"/>
    <w:rsid w:val="00B60F12"/>
    <w:rsid w:val="00B61C0D"/>
    <w:rsid w:val="00B62A63"/>
    <w:rsid w:val="00B70BED"/>
    <w:rsid w:val="00B8414B"/>
    <w:rsid w:val="00B858D3"/>
    <w:rsid w:val="00B90EB9"/>
    <w:rsid w:val="00BA2D5D"/>
    <w:rsid w:val="00BA5B77"/>
    <w:rsid w:val="00BA75D5"/>
    <w:rsid w:val="00BB1CF0"/>
    <w:rsid w:val="00BB1FDD"/>
    <w:rsid w:val="00BD0975"/>
    <w:rsid w:val="00BD4E1B"/>
    <w:rsid w:val="00BE25C3"/>
    <w:rsid w:val="00BE51BE"/>
    <w:rsid w:val="00BF1ECD"/>
    <w:rsid w:val="00C03AED"/>
    <w:rsid w:val="00C055E7"/>
    <w:rsid w:val="00C061F4"/>
    <w:rsid w:val="00C1266C"/>
    <w:rsid w:val="00C13F6B"/>
    <w:rsid w:val="00C16AF1"/>
    <w:rsid w:val="00C21B0F"/>
    <w:rsid w:val="00C32E16"/>
    <w:rsid w:val="00C418B9"/>
    <w:rsid w:val="00C60362"/>
    <w:rsid w:val="00C6261B"/>
    <w:rsid w:val="00C7786F"/>
    <w:rsid w:val="00C929A3"/>
    <w:rsid w:val="00CB6F7F"/>
    <w:rsid w:val="00CC76A9"/>
    <w:rsid w:val="00CD2274"/>
    <w:rsid w:val="00CD2815"/>
    <w:rsid w:val="00CD7264"/>
    <w:rsid w:val="00CF35D7"/>
    <w:rsid w:val="00D043B3"/>
    <w:rsid w:val="00D1220E"/>
    <w:rsid w:val="00D13629"/>
    <w:rsid w:val="00D245EC"/>
    <w:rsid w:val="00D31443"/>
    <w:rsid w:val="00D31A19"/>
    <w:rsid w:val="00D51AED"/>
    <w:rsid w:val="00D660FD"/>
    <w:rsid w:val="00D66F39"/>
    <w:rsid w:val="00D67AEE"/>
    <w:rsid w:val="00D766CA"/>
    <w:rsid w:val="00D83F18"/>
    <w:rsid w:val="00D913AB"/>
    <w:rsid w:val="00D914AD"/>
    <w:rsid w:val="00D9697D"/>
    <w:rsid w:val="00DB4E37"/>
    <w:rsid w:val="00DB6091"/>
    <w:rsid w:val="00DC10D7"/>
    <w:rsid w:val="00DD0AD4"/>
    <w:rsid w:val="00DD64A9"/>
    <w:rsid w:val="00DD7634"/>
    <w:rsid w:val="00DE046C"/>
    <w:rsid w:val="00DF16BB"/>
    <w:rsid w:val="00DF60F6"/>
    <w:rsid w:val="00E11EC5"/>
    <w:rsid w:val="00E1213A"/>
    <w:rsid w:val="00E31840"/>
    <w:rsid w:val="00E33999"/>
    <w:rsid w:val="00E33E13"/>
    <w:rsid w:val="00E36899"/>
    <w:rsid w:val="00E57868"/>
    <w:rsid w:val="00E578F5"/>
    <w:rsid w:val="00E924F1"/>
    <w:rsid w:val="00EA148B"/>
    <w:rsid w:val="00EA313C"/>
    <w:rsid w:val="00EA593A"/>
    <w:rsid w:val="00EA6942"/>
    <w:rsid w:val="00EB3294"/>
    <w:rsid w:val="00EB48C5"/>
    <w:rsid w:val="00EC2445"/>
    <w:rsid w:val="00EC4962"/>
    <w:rsid w:val="00ED20B7"/>
    <w:rsid w:val="00ED487C"/>
    <w:rsid w:val="00EE1789"/>
    <w:rsid w:val="00EF7050"/>
    <w:rsid w:val="00F066C5"/>
    <w:rsid w:val="00F13275"/>
    <w:rsid w:val="00F1654D"/>
    <w:rsid w:val="00F26202"/>
    <w:rsid w:val="00F34CE5"/>
    <w:rsid w:val="00F36DE7"/>
    <w:rsid w:val="00F4762F"/>
    <w:rsid w:val="00F62E63"/>
    <w:rsid w:val="00F72D06"/>
    <w:rsid w:val="00F87B32"/>
    <w:rsid w:val="00F92AB7"/>
    <w:rsid w:val="00F937C2"/>
    <w:rsid w:val="00F94F4D"/>
    <w:rsid w:val="00FA1F3C"/>
    <w:rsid w:val="00FA3CF5"/>
    <w:rsid w:val="00FB02B9"/>
    <w:rsid w:val="00FB73DF"/>
    <w:rsid w:val="00FC3F06"/>
    <w:rsid w:val="00FE630A"/>
    <w:rsid w:val="00FF00FE"/>
    <w:rsid w:val="00FF6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076E49-E359-48C8-9C67-92DC9BE1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F39"/>
    <w:rPr>
      <w:sz w:val="28"/>
      <w:szCs w:val="28"/>
    </w:rPr>
  </w:style>
  <w:style w:type="paragraph" w:styleId="Heading1">
    <w:name w:val="heading 1"/>
    <w:basedOn w:val="Normal"/>
    <w:next w:val="Normal"/>
    <w:autoRedefine/>
    <w:qFormat/>
    <w:rsid w:val="00CF35D7"/>
    <w:pPr>
      <w:keepNext/>
      <w:tabs>
        <w:tab w:val="center" w:pos="-2127"/>
      </w:tabs>
      <w:spacing w:before="240" w:after="60"/>
      <w:ind w:right="-108"/>
      <w:jc w:val="center"/>
      <w:outlineLvl w:val="0"/>
    </w:pPr>
    <w:rPr>
      <w:rFonts w:cs="Arial"/>
      <w:b/>
      <w:bCs/>
      <w:noProof/>
      <w:kern w:val="32"/>
      <w:sz w:val="26"/>
      <w:szCs w:val="26"/>
    </w:rPr>
  </w:style>
  <w:style w:type="paragraph" w:styleId="Heading5">
    <w:name w:val="heading 5"/>
    <w:basedOn w:val="Normal"/>
    <w:next w:val="Normal"/>
    <w:qFormat/>
    <w:rsid w:val="006415DE"/>
    <w:pPr>
      <w:keepNext/>
      <w:ind w:left="5040" w:firstLine="720"/>
      <w:outlineLvl w:val="4"/>
    </w:pPr>
    <w:rPr>
      <w:b/>
      <w:iCs/>
      <w:color w:val="0000FF"/>
      <w:szCs w:val="20"/>
    </w:rPr>
  </w:style>
  <w:style w:type="paragraph" w:styleId="Heading8">
    <w:name w:val="heading 8"/>
    <w:basedOn w:val="Normal"/>
    <w:next w:val="Normal"/>
    <w:qFormat/>
    <w:rsid w:val="00A3399E"/>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autoRedefine/>
    <w:rsid w:val="008D19A6"/>
    <w:pPr>
      <w:jc w:val="center"/>
    </w:pPr>
    <w:rPr>
      <w:b/>
      <w:bCs/>
      <w:szCs w:val="20"/>
    </w:rPr>
  </w:style>
  <w:style w:type="paragraph" w:customStyle="1" w:styleId="Char">
    <w:name w:val="Char"/>
    <w:basedOn w:val="Normal"/>
    <w:rsid w:val="00CF35D7"/>
    <w:pPr>
      <w:spacing w:after="160" w:line="240" w:lineRule="exact"/>
    </w:pPr>
    <w:rPr>
      <w:rFonts w:ascii="Verdana" w:hAnsi="Verdana"/>
      <w:sz w:val="20"/>
      <w:szCs w:val="20"/>
    </w:rPr>
  </w:style>
  <w:style w:type="paragraph" w:styleId="BodyTextIndent2">
    <w:name w:val="Body Text Indent 2"/>
    <w:basedOn w:val="Normal"/>
    <w:rsid w:val="00CF35D7"/>
    <w:pPr>
      <w:ind w:firstLine="720"/>
      <w:jc w:val="both"/>
    </w:pPr>
    <w:rPr>
      <w:szCs w:val="20"/>
    </w:rPr>
  </w:style>
  <w:style w:type="table" w:styleId="TableGrid">
    <w:name w:val="Table Grid"/>
    <w:basedOn w:val="TableNormal"/>
    <w:rsid w:val="00641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D65A8"/>
    <w:pPr>
      <w:tabs>
        <w:tab w:val="center" w:pos="4320"/>
        <w:tab w:val="right" w:pos="8640"/>
      </w:tabs>
    </w:pPr>
  </w:style>
  <w:style w:type="character" w:styleId="PageNumber">
    <w:name w:val="page number"/>
    <w:basedOn w:val="DefaultParagraphFont"/>
    <w:rsid w:val="002D65A8"/>
  </w:style>
  <w:style w:type="paragraph" w:styleId="Header">
    <w:name w:val="header"/>
    <w:basedOn w:val="Normal"/>
    <w:link w:val="HeaderChar"/>
    <w:uiPriority w:val="99"/>
    <w:rsid w:val="002D65A8"/>
    <w:pPr>
      <w:tabs>
        <w:tab w:val="center" w:pos="4320"/>
        <w:tab w:val="right" w:pos="8640"/>
      </w:tabs>
    </w:pPr>
  </w:style>
  <w:style w:type="paragraph" w:customStyle="1" w:styleId="Char0">
    <w:name w:val="Char"/>
    <w:basedOn w:val="Normal"/>
    <w:rsid w:val="00070A55"/>
    <w:pPr>
      <w:spacing w:after="160" w:line="240" w:lineRule="exact"/>
    </w:pPr>
    <w:rPr>
      <w:rFonts w:ascii="Verdana" w:hAnsi="Verdana"/>
      <w:sz w:val="20"/>
      <w:szCs w:val="20"/>
    </w:rPr>
  </w:style>
  <w:style w:type="character" w:styleId="Hyperlink">
    <w:name w:val="Hyperlink"/>
    <w:uiPriority w:val="99"/>
    <w:unhideWhenUsed/>
    <w:rsid w:val="002D4942"/>
    <w:rPr>
      <w:color w:val="0000FF"/>
      <w:u w:val="single"/>
    </w:rPr>
  </w:style>
  <w:style w:type="character" w:customStyle="1" w:styleId="fontstyle01">
    <w:name w:val="fontstyle01"/>
    <w:rsid w:val="003C7DB2"/>
    <w:rPr>
      <w:rFonts w:ascii="Times New Roman" w:hAnsi="Times New Roman" w:cs="Times New Roman" w:hint="default"/>
      <w:b w:val="0"/>
      <w:bCs w:val="0"/>
      <w:i/>
      <w:iCs/>
      <w:color w:val="000000"/>
      <w:sz w:val="28"/>
      <w:szCs w:val="28"/>
    </w:rPr>
  </w:style>
  <w:style w:type="paragraph" w:styleId="NormalWeb">
    <w:name w:val="Normal (Web)"/>
    <w:basedOn w:val="Normal"/>
    <w:link w:val="NormalWebChar"/>
    <w:uiPriority w:val="99"/>
    <w:rsid w:val="003545A8"/>
    <w:pPr>
      <w:spacing w:before="100" w:beforeAutospacing="1" w:after="100" w:afterAutospacing="1"/>
    </w:pPr>
    <w:rPr>
      <w:rFonts w:ascii="Arial Unicode MS" w:eastAsia="Arial Unicode MS" w:hAnsi="Arial Unicode MS" w:cs="Arial Unicode MS"/>
      <w:sz w:val="24"/>
      <w:szCs w:val="24"/>
    </w:rPr>
  </w:style>
  <w:style w:type="character" w:customStyle="1" w:styleId="HeaderChar">
    <w:name w:val="Header Char"/>
    <w:link w:val="Header"/>
    <w:uiPriority w:val="99"/>
    <w:rsid w:val="003D46E3"/>
    <w:rPr>
      <w:sz w:val="28"/>
      <w:szCs w:val="28"/>
    </w:rPr>
  </w:style>
  <w:style w:type="paragraph" w:styleId="BodyText3">
    <w:name w:val="Body Text 3"/>
    <w:basedOn w:val="Normal"/>
    <w:link w:val="BodyText3Char"/>
    <w:rsid w:val="00210FA1"/>
    <w:pPr>
      <w:spacing w:after="120"/>
    </w:pPr>
    <w:rPr>
      <w:sz w:val="16"/>
      <w:szCs w:val="16"/>
    </w:rPr>
  </w:style>
  <w:style w:type="character" w:customStyle="1" w:styleId="BodyText3Char">
    <w:name w:val="Body Text 3 Char"/>
    <w:link w:val="BodyText3"/>
    <w:rsid w:val="00210FA1"/>
    <w:rPr>
      <w:sz w:val="16"/>
      <w:szCs w:val="16"/>
    </w:rPr>
  </w:style>
  <w:style w:type="paragraph" w:styleId="BalloonText">
    <w:name w:val="Balloon Text"/>
    <w:basedOn w:val="Normal"/>
    <w:link w:val="BalloonTextChar"/>
    <w:rsid w:val="000A40E2"/>
    <w:rPr>
      <w:rFonts w:ascii="Segoe UI" w:hAnsi="Segoe UI" w:cs="Segoe UI"/>
      <w:sz w:val="18"/>
      <w:szCs w:val="18"/>
    </w:rPr>
  </w:style>
  <w:style w:type="character" w:customStyle="1" w:styleId="BalloonTextChar">
    <w:name w:val="Balloon Text Char"/>
    <w:link w:val="BalloonText"/>
    <w:rsid w:val="000A40E2"/>
    <w:rPr>
      <w:rFonts w:ascii="Segoe UI" w:hAnsi="Segoe UI" w:cs="Segoe UI"/>
      <w:sz w:val="18"/>
      <w:szCs w:val="18"/>
    </w:rPr>
  </w:style>
  <w:style w:type="character" w:customStyle="1" w:styleId="NormalWebChar">
    <w:name w:val="Normal (Web) Char"/>
    <w:link w:val="NormalWeb"/>
    <w:uiPriority w:val="99"/>
    <w:locked/>
    <w:rsid w:val="00DB6091"/>
    <w:rPr>
      <w:rFonts w:ascii="Arial Unicode MS" w:eastAsia="Arial Unicode MS" w:hAnsi="Arial Unicode MS" w:cs="Arial Unicode MS"/>
      <w:sz w:val="24"/>
      <w:szCs w:val="24"/>
    </w:rPr>
  </w:style>
  <w:style w:type="paragraph" w:styleId="BodyText">
    <w:name w:val="Body Text"/>
    <w:basedOn w:val="Normal"/>
    <w:link w:val="BodyTextChar"/>
    <w:rsid w:val="00A13A77"/>
    <w:pPr>
      <w:spacing w:after="120"/>
    </w:pPr>
  </w:style>
  <w:style w:type="character" w:customStyle="1" w:styleId="BodyTextChar">
    <w:name w:val="Body Text Char"/>
    <w:basedOn w:val="DefaultParagraphFont"/>
    <w:link w:val="BodyText"/>
    <w:rsid w:val="00A13A77"/>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58348">
      <w:bodyDiv w:val="1"/>
      <w:marLeft w:val="0"/>
      <w:marRight w:val="0"/>
      <w:marTop w:val="0"/>
      <w:marBottom w:val="0"/>
      <w:divBdr>
        <w:top w:val="none" w:sz="0" w:space="0" w:color="auto"/>
        <w:left w:val="none" w:sz="0" w:space="0" w:color="auto"/>
        <w:bottom w:val="none" w:sz="0" w:space="0" w:color="auto"/>
        <w:right w:val="none" w:sz="0" w:space="0" w:color="auto"/>
      </w:divBdr>
    </w:div>
    <w:div w:id="177806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A8151-5DFE-4AC9-9E06-D2478EB57E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096263-EE88-459A-AB80-049127196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DED4AAC-0117-4D45-A2F0-559B0D79E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lehuyvu</dc:creator>
  <cp:keywords/>
  <cp:lastModifiedBy>User</cp:lastModifiedBy>
  <cp:revision>4</cp:revision>
  <cp:lastPrinted>2025-08-09T03:13:00Z</cp:lastPrinted>
  <dcterms:created xsi:type="dcterms:W3CDTF">2025-12-06T07:18:00Z</dcterms:created>
  <dcterms:modified xsi:type="dcterms:W3CDTF">2025-12-11T04:29:00Z</dcterms:modified>
</cp:coreProperties>
</file>