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1" w:type="dxa"/>
        <w:tblInd w:w="80" w:type="dxa"/>
        <w:tblLook w:val="04A0" w:firstRow="1" w:lastRow="0" w:firstColumn="1" w:lastColumn="0" w:noHBand="0" w:noVBand="1"/>
      </w:tblPr>
      <w:tblGrid>
        <w:gridCol w:w="3188"/>
        <w:gridCol w:w="5883"/>
      </w:tblGrid>
      <w:tr w:rsidR="00A458B1" w:rsidRPr="00C44CC3" w14:paraId="38444907" w14:textId="77777777" w:rsidTr="003D4AB3">
        <w:tc>
          <w:tcPr>
            <w:tcW w:w="3188" w:type="dxa"/>
            <w:shd w:val="clear" w:color="auto" w:fill="auto"/>
          </w:tcPr>
          <w:p w14:paraId="1B0EBEDF" w14:textId="67D33DB4" w:rsidR="00A458B1" w:rsidRPr="00C44CC3" w:rsidRDefault="00284393" w:rsidP="00FA37D3">
            <w:pPr>
              <w:jc w:val="center"/>
              <w:rPr>
                <w:rFonts w:ascii="Times New Roman" w:eastAsia="Times New Roman" w:hAnsi="Times New Roman" w:cs="Times New Roman"/>
                <w:b/>
                <w:bCs/>
                <w:sz w:val="27"/>
                <w:szCs w:val="27"/>
              </w:rPr>
            </w:pPr>
            <w:r w:rsidRPr="00C44CC3">
              <w:rPr>
                <w:rFonts w:ascii="Times New Roman" w:eastAsia="Times New Roman" w:hAnsi="Times New Roman" w:cs="Times New Roman"/>
                <w:b/>
                <w:bCs/>
                <w:sz w:val="27"/>
                <w:szCs w:val="27"/>
              </w:rPr>
              <w:t>HỘI ĐỒ</w:t>
            </w:r>
            <w:r w:rsidR="00A458B1" w:rsidRPr="00C44CC3">
              <w:rPr>
                <w:rFonts w:ascii="Times New Roman" w:eastAsia="Times New Roman" w:hAnsi="Times New Roman" w:cs="Times New Roman"/>
                <w:b/>
                <w:bCs/>
                <w:sz w:val="27"/>
                <w:szCs w:val="27"/>
              </w:rPr>
              <w:t>NG NHÂN DÂN</w:t>
            </w:r>
          </w:p>
        </w:tc>
        <w:tc>
          <w:tcPr>
            <w:tcW w:w="5883" w:type="dxa"/>
            <w:shd w:val="clear" w:color="auto" w:fill="auto"/>
          </w:tcPr>
          <w:p w14:paraId="1FBD326D" w14:textId="77777777" w:rsidR="00A458B1" w:rsidRPr="00C44CC3" w:rsidRDefault="00A458B1" w:rsidP="00FA37D3">
            <w:pPr>
              <w:jc w:val="center"/>
              <w:rPr>
                <w:rFonts w:ascii="Times New Roman" w:eastAsia="Times New Roman" w:hAnsi="Times New Roman" w:cs="Times New Roman"/>
                <w:b/>
                <w:bCs/>
                <w:sz w:val="27"/>
                <w:szCs w:val="27"/>
              </w:rPr>
            </w:pPr>
            <w:r w:rsidRPr="00C44CC3">
              <w:rPr>
                <w:rFonts w:ascii="Times New Roman" w:eastAsia="Times New Roman" w:hAnsi="Times New Roman" w:cs="Times New Roman"/>
                <w:b/>
                <w:bCs/>
                <w:sz w:val="27"/>
                <w:szCs w:val="27"/>
              </w:rPr>
              <w:t>CỘNG HÒA XÃ HỘI CHỦ NGHĨA VIỆT NAM</w:t>
            </w:r>
          </w:p>
        </w:tc>
      </w:tr>
      <w:tr w:rsidR="00A458B1" w:rsidRPr="00C44CC3" w14:paraId="7A69DE61" w14:textId="77777777" w:rsidTr="003D4AB3">
        <w:tc>
          <w:tcPr>
            <w:tcW w:w="3188" w:type="dxa"/>
            <w:shd w:val="clear" w:color="auto" w:fill="auto"/>
          </w:tcPr>
          <w:p w14:paraId="2EB26BAF" w14:textId="168BC016" w:rsidR="00A458B1" w:rsidRPr="00C44CC3" w:rsidRDefault="00A458B1" w:rsidP="00FA37D3">
            <w:pPr>
              <w:jc w:val="center"/>
              <w:rPr>
                <w:rFonts w:ascii="Times New Roman" w:eastAsia="Times New Roman" w:hAnsi="Times New Roman" w:cs="Times New Roman"/>
                <w:b/>
                <w:bCs/>
                <w:sz w:val="27"/>
                <w:szCs w:val="27"/>
              </w:rPr>
            </w:pPr>
            <w:r w:rsidRPr="00C44CC3">
              <w:rPr>
                <w:rFonts w:ascii="Times New Roman" w:eastAsia="Times New Roman" w:hAnsi="Times New Roman" w:cs="Times New Roman"/>
                <w:b/>
                <w:bCs/>
                <w:sz w:val="27"/>
                <w:szCs w:val="27"/>
              </w:rPr>
              <w:t>THÀNH PHỐ CẦN THƠ</w:t>
            </w:r>
          </w:p>
        </w:tc>
        <w:tc>
          <w:tcPr>
            <w:tcW w:w="5883" w:type="dxa"/>
            <w:shd w:val="clear" w:color="auto" w:fill="auto"/>
          </w:tcPr>
          <w:p w14:paraId="0DD9DFC2" w14:textId="4F491C0C" w:rsidR="00A458B1" w:rsidRPr="00C44CC3" w:rsidRDefault="00A458B1" w:rsidP="00FA37D3">
            <w:pPr>
              <w:jc w:val="center"/>
              <w:rPr>
                <w:rFonts w:ascii="Times New Roman" w:eastAsia="Times New Roman" w:hAnsi="Times New Roman" w:cs="Times New Roman"/>
                <w:b/>
                <w:bCs/>
                <w:sz w:val="27"/>
                <w:szCs w:val="27"/>
              </w:rPr>
            </w:pPr>
            <w:r w:rsidRPr="00C44CC3">
              <w:rPr>
                <w:rFonts w:ascii="Times New Roman" w:eastAsia="Times New Roman" w:hAnsi="Times New Roman" w:cs="Times New Roman"/>
                <w:b/>
                <w:bCs/>
                <w:sz w:val="27"/>
                <w:szCs w:val="27"/>
              </w:rPr>
              <w:t xml:space="preserve">Độc lập - Tự do </w:t>
            </w:r>
            <w:r w:rsidR="00DC177E" w:rsidRPr="00C44CC3">
              <w:rPr>
                <w:rFonts w:ascii="Times New Roman" w:eastAsia="Times New Roman" w:hAnsi="Times New Roman" w:cs="Times New Roman"/>
                <w:b/>
                <w:bCs/>
                <w:sz w:val="27"/>
                <w:szCs w:val="27"/>
              </w:rPr>
              <w:t>-</w:t>
            </w:r>
            <w:r w:rsidRPr="00C44CC3">
              <w:rPr>
                <w:rFonts w:ascii="Times New Roman" w:eastAsia="Times New Roman" w:hAnsi="Times New Roman" w:cs="Times New Roman"/>
                <w:b/>
                <w:bCs/>
                <w:sz w:val="27"/>
                <w:szCs w:val="27"/>
              </w:rPr>
              <w:t xml:space="preserve"> Hạnh phúc</w:t>
            </w:r>
          </w:p>
        </w:tc>
      </w:tr>
      <w:tr w:rsidR="00C44CC3" w:rsidRPr="00C44CC3" w14:paraId="53DDB5C8" w14:textId="77777777" w:rsidTr="003D4AB3">
        <w:tc>
          <w:tcPr>
            <w:tcW w:w="3188" w:type="dxa"/>
            <w:shd w:val="clear" w:color="auto" w:fill="auto"/>
          </w:tcPr>
          <w:p w14:paraId="11361F55" w14:textId="09A9E6C4" w:rsidR="00C44CC3" w:rsidRPr="00C44CC3" w:rsidRDefault="00C44CC3" w:rsidP="00FA37D3">
            <w:pPr>
              <w:jc w:val="center"/>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58752" behindDoc="0" locked="0" layoutInCell="1" allowOverlap="1" wp14:anchorId="56069849" wp14:editId="0EA1C876">
                      <wp:simplePos x="0" y="0"/>
                      <wp:positionH relativeFrom="column">
                        <wp:posOffset>529161</wp:posOffset>
                      </wp:positionH>
                      <wp:positionV relativeFrom="paragraph">
                        <wp:posOffset>41910</wp:posOffset>
                      </wp:positionV>
                      <wp:extent cx="6985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98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0D53ED" id="Straight Connector 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1.65pt,3.3pt" to="96.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BstwEAALYDAAAOAAAAZHJzL2Uyb0RvYy54bWysU01v2zAMvQ/YfxB0X+wESNEZcXpI0V2G&#10;LVi3H6DKVCxUEgVKy8e/H6Uk7tANPQy70KL0HslH0qu7o3diD5Qshl7OZ60UEDQONux6+eP7w4db&#10;KVJWYVAOA/TyBEnerd+/Wx1iBwsc0Q1AgoOE1B1iL8ecY9c0SY/gVZphhMCPBsmrzC7tmoHUgaN7&#10;1yza9qY5IA2RUENKfHt/fpTrGt8Y0PmrMQmycL3k2nK1VO1Tsc16pbodqThafSlD/UMVXtnASadQ&#10;9yor8ZPsH6G81YQJTZ5p9A0aYzVUDaxm3r5S8ziqCFULNyfFqU3p/4XVX/ZbEnbo5VKKoDyP6DGT&#10;srsxiw2GwA1EEsvSp0NMHcM3YUsXL8UtFdFHQ758WY441t6ept7CMQvNlzcfb5ctT0Bfn5oXXqSU&#10;PwF6UQ69dDYU1apT+88pcy6GXiHslDrOmespnxwUsAvfwLASzrWo7LpDsHEk9oqnPzzPiwqOVZGF&#10;YqxzE6l9m3TBFhrUvZqI87eJE7pmxJAnorcB6W/kfLyWas74q+qz1iL7CYdTnUNtBy9HVXZZ5LJ9&#10;v/uV/vK7rX8BAAD//wMAUEsDBBQABgAIAAAAIQB5MOc51gAAAAYBAAAPAAAAZHJzL2Rvd25yZXYu&#10;eG1sTI7BTsMwEETvSPyDtUhcEHUgUlpCnCpC6gfQcuhxGy9xVHsdYjcNf4/DBY5PM5p51XZ2Vkw0&#10;ht6zgqdVBoK49brnTsHHYfe4AREiskbrmRR8U4BtfXtTYan9ld9p2sdOpBEOJSowMQ6llKE15DCs&#10;/ECcsk8/OowJx07qEa9p3Fn5nGWFdNhzejA40Juh9ry/OAWH45q0ebDNhF+N5i4/97t1ptT93dy8&#10;gog0x78yLPpJHerkdPIX1kFYBZs8T00FRQFiiV8WPv2yrCv5X7/+AQAA//8DAFBLAQItABQABgAI&#10;AAAAIQC2gziS/gAAAOEBAAATAAAAAAAAAAAAAAAAAAAAAABbQ29udGVudF9UeXBlc10ueG1sUEsB&#10;Ai0AFAAGAAgAAAAhADj9If/WAAAAlAEAAAsAAAAAAAAAAAAAAAAALwEAAF9yZWxzLy5yZWxzUEsB&#10;Ai0AFAAGAAgAAAAhABN/oGy3AQAAtgMAAA4AAAAAAAAAAAAAAAAALgIAAGRycy9lMm9Eb2MueG1s&#10;UEsBAi0AFAAGAAgAAAAhAHkw5znWAAAABgEAAA8AAAAAAAAAAAAAAAAAEQQAAGRycy9kb3ducmV2&#10;LnhtbFBLBQYAAAAABAAEAPMAAAAUBQAAAAA=&#10;" strokecolor="black [3200]" strokeweight="1pt">
                      <v:stroke joinstyle="miter"/>
                    </v:line>
                  </w:pict>
                </mc:Fallback>
              </mc:AlternateContent>
            </w:r>
          </w:p>
        </w:tc>
        <w:tc>
          <w:tcPr>
            <w:tcW w:w="5883" w:type="dxa"/>
            <w:shd w:val="clear" w:color="auto" w:fill="auto"/>
          </w:tcPr>
          <w:p w14:paraId="645CB6CD" w14:textId="5235664A" w:rsidR="00C44CC3" w:rsidRPr="00C44CC3" w:rsidRDefault="00C44CC3" w:rsidP="00FA37D3">
            <w:pPr>
              <w:jc w:val="center"/>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63872" behindDoc="0" locked="0" layoutInCell="1" allowOverlap="1" wp14:anchorId="65A2187F" wp14:editId="491D7D06">
                      <wp:simplePos x="0" y="0"/>
                      <wp:positionH relativeFrom="column">
                        <wp:posOffset>788091</wp:posOffset>
                      </wp:positionH>
                      <wp:positionV relativeFrom="paragraph">
                        <wp:posOffset>41910</wp:posOffset>
                      </wp:positionV>
                      <wp:extent cx="20574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28AE65" id="Straight Connector 7"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2.05pt,3.3pt" to="224.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8s+tgEAALcDAAAOAAAAZHJzL2Uyb0RvYy54bWysU8GOEzEMvSPxD1HudKYVUDTqdA9dwQVB&#10;xcIHZDNOJyKJIyd02r/HSdtZBGgPiIsnTt6z/WzP5u7knTgCJYuhl8tFKwUEjYMNh15++/r+1Tsp&#10;UlZhUA4D9PIMSd5tX77YTLGDFY7oBiDBQULqptjLMefYNU3SI3iVFhgh8KNB8iqzS4dmIDVxdO+a&#10;Vdu+bSakIRJqSIlv7y+PclvjGwM6fzYmQRaul1xbrpaqfSy22W5UdyAVR6uvZah/qMIrGzjpHOpe&#10;ZSV+kP0jlLeaMKHJC42+QWOshqqB1Szb39Q8jCpC1cLNSXFuU/p/YfWn456EHXq5liIozyN6yKTs&#10;YcxihyFwA5HEuvRpiqlj+C7s6eqluKci+mTIly/LEafa2/PcWzhlofly1b5Zv255BPr21jwRI6X8&#10;AdCLcuils6HIVp06fkyZkzH0BmGnFHJJXU/57KCAXfgChqWUZJVdlwh2jsRR8fiH78sig2NVZKEY&#10;69xMap8nXbGFBnWxZuLyeeKMrhkx5JnobUD6GzmfbqWaC/6m+qK1yH7E4VwHUdvB21GVXTe5rN+v&#10;fqU//W/bnwAAAP//AwBQSwMEFAAGAAgAAAAhADlYKxHYAAAABwEAAA8AAABkcnMvZG93bnJldi54&#10;bWxMjsFOwzAQRO9I/QdrK3FB1GmJ0irEqSKkfgAtB45uvMRR7XWI3TT8PQsXOD7NaOZV+9k7MeEY&#10;+0AK1qsMBFIbTE+dgrfT4XEHIiZNRrtAqOALI+zrxV2lSxNu9IrTMXWCRyiWWoFNaSiljK1Fr+Mq&#10;DEicfYTR68Q4dtKM+sbj3slNlhXS6574weoBXyy2l+PVKzi9b9HYB9dM+rMx1D1d+sM2U+p+OTfP&#10;IBLO6a8MP/qsDjU7ncOVTBSOeZOvuaqgKEBwnuc75vMvy7qS//3rbwAAAP//AwBQSwECLQAUAAYA&#10;CAAAACEAtoM4kv4AAADhAQAAEwAAAAAAAAAAAAAAAAAAAAAAW0NvbnRlbnRfVHlwZXNdLnhtbFBL&#10;AQItABQABgAIAAAAIQA4/SH/1gAAAJQBAAALAAAAAAAAAAAAAAAAAC8BAABfcmVscy8ucmVsc1BL&#10;AQItABQABgAIAAAAIQDjJ8s+tgEAALcDAAAOAAAAAAAAAAAAAAAAAC4CAABkcnMvZTJvRG9jLnht&#10;bFBLAQItABQABgAIAAAAIQA5WCsR2AAAAAcBAAAPAAAAAAAAAAAAAAAAABAEAABkcnMvZG93bnJl&#10;di54bWxQSwUGAAAAAAQABADzAAAAFQUAAAAA&#10;" strokecolor="black [3200]" strokeweight="1pt">
                      <v:stroke joinstyle="miter"/>
                    </v:line>
                  </w:pict>
                </mc:Fallback>
              </mc:AlternateContent>
            </w:r>
          </w:p>
        </w:tc>
      </w:tr>
      <w:tr w:rsidR="0091778B" w:rsidRPr="00C44CC3" w14:paraId="4CFAADE1" w14:textId="77777777" w:rsidTr="003D4AB3">
        <w:tc>
          <w:tcPr>
            <w:tcW w:w="3188" w:type="dxa"/>
            <w:shd w:val="clear" w:color="auto" w:fill="auto"/>
          </w:tcPr>
          <w:p w14:paraId="70F5C52E" w14:textId="52D1B2EF" w:rsidR="0091778B" w:rsidRPr="00C44CC3" w:rsidRDefault="00F37F25" w:rsidP="00975280">
            <w:pPr>
              <w:jc w:val="center"/>
              <w:rPr>
                <w:rFonts w:ascii="Times New Roman" w:eastAsia="Times New Roman" w:hAnsi="Times New Roman" w:cs="Times New Roman"/>
                <w:sz w:val="27"/>
                <w:szCs w:val="27"/>
              </w:rPr>
            </w:pPr>
            <w:r w:rsidRPr="00C44CC3">
              <w:rPr>
                <w:rFonts w:ascii="Times New Roman" w:eastAsia="Times New Roman" w:hAnsi="Times New Roman" w:cs="Times New Roman"/>
                <w:sz w:val="27"/>
                <w:szCs w:val="27"/>
              </w:rPr>
              <w:t>Số:</w:t>
            </w:r>
            <w:r w:rsidR="00975280">
              <w:rPr>
                <w:rFonts w:ascii="Times New Roman" w:eastAsia="Times New Roman" w:hAnsi="Times New Roman" w:cs="Times New Roman"/>
                <w:sz w:val="27"/>
                <w:szCs w:val="27"/>
              </w:rPr>
              <w:t xml:space="preserve">  </w:t>
            </w:r>
            <w:r w:rsidR="00975280" w:rsidRPr="00975280">
              <w:rPr>
                <w:rFonts w:ascii="Times New Roman" w:eastAsia="Times New Roman" w:hAnsi="Times New Roman" w:cs="Times New Roman"/>
                <w:b/>
                <w:sz w:val="27"/>
                <w:szCs w:val="27"/>
              </w:rPr>
              <w:t>10</w:t>
            </w:r>
            <w:r w:rsidR="00975280">
              <w:rPr>
                <w:rFonts w:ascii="Times New Roman" w:eastAsia="Times New Roman" w:hAnsi="Times New Roman" w:cs="Times New Roman"/>
                <w:sz w:val="27"/>
                <w:szCs w:val="27"/>
              </w:rPr>
              <w:t xml:space="preserve"> /</w:t>
            </w:r>
            <w:r w:rsidRPr="00C44CC3">
              <w:rPr>
                <w:rFonts w:ascii="Times New Roman" w:eastAsia="Times New Roman" w:hAnsi="Times New Roman" w:cs="Times New Roman"/>
                <w:sz w:val="27"/>
                <w:szCs w:val="27"/>
              </w:rPr>
              <w:t>2024/NQ-HĐND</w:t>
            </w:r>
          </w:p>
        </w:tc>
        <w:tc>
          <w:tcPr>
            <w:tcW w:w="5883" w:type="dxa"/>
            <w:shd w:val="clear" w:color="auto" w:fill="auto"/>
          </w:tcPr>
          <w:p w14:paraId="00BC2596" w14:textId="51C3DEDB" w:rsidR="0091778B" w:rsidRPr="00C44CC3" w:rsidRDefault="00F37F25" w:rsidP="00FA37D3">
            <w:pPr>
              <w:jc w:val="center"/>
              <w:rPr>
                <w:rFonts w:ascii="Times New Roman" w:eastAsia="Times New Roman" w:hAnsi="Times New Roman" w:cs="Times New Roman"/>
                <w:i/>
                <w:iCs/>
                <w:sz w:val="27"/>
                <w:szCs w:val="27"/>
              </w:rPr>
            </w:pPr>
            <w:r w:rsidRPr="00C44CC3">
              <w:rPr>
                <w:rFonts w:ascii="Times New Roman" w:eastAsia="Times New Roman" w:hAnsi="Times New Roman" w:cs="Times New Roman"/>
                <w:i/>
                <w:iCs/>
                <w:sz w:val="27"/>
                <w:szCs w:val="27"/>
              </w:rPr>
              <w:t>Cần Thơ, ngày</w:t>
            </w:r>
            <w:r w:rsidR="00C44CC3">
              <w:rPr>
                <w:rFonts w:ascii="Times New Roman" w:eastAsia="Times New Roman" w:hAnsi="Times New Roman" w:cs="Times New Roman"/>
                <w:i/>
                <w:iCs/>
                <w:sz w:val="27"/>
                <w:szCs w:val="27"/>
              </w:rPr>
              <w:t xml:space="preserve">  05  tháng 7 năm  </w:t>
            </w:r>
            <w:r w:rsidRPr="00C44CC3">
              <w:rPr>
                <w:rFonts w:ascii="Times New Roman" w:eastAsia="Times New Roman" w:hAnsi="Times New Roman" w:cs="Times New Roman"/>
                <w:i/>
                <w:iCs/>
                <w:sz w:val="27"/>
                <w:szCs w:val="27"/>
              </w:rPr>
              <w:t>2024</w:t>
            </w:r>
          </w:p>
        </w:tc>
      </w:tr>
      <w:tr w:rsidR="00C44CC3" w:rsidRPr="00C44CC3" w14:paraId="3B6C7F74" w14:textId="77777777" w:rsidTr="003D4AB3">
        <w:tc>
          <w:tcPr>
            <w:tcW w:w="3188" w:type="dxa"/>
            <w:shd w:val="clear" w:color="auto" w:fill="auto"/>
          </w:tcPr>
          <w:p w14:paraId="6596ACB4" w14:textId="77777777" w:rsidR="00C44CC3" w:rsidRPr="00C44CC3" w:rsidRDefault="00C44CC3" w:rsidP="00FA37D3">
            <w:pPr>
              <w:jc w:val="center"/>
              <w:rPr>
                <w:rFonts w:ascii="Times New Roman" w:eastAsia="Times New Roman" w:hAnsi="Times New Roman" w:cs="Times New Roman"/>
                <w:sz w:val="27"/>
                <w:szCs w:val="27"/>
              </w:rPr>
            </w:pPr>
          </w:p>
        </w:tc>
        <w:tc>
          <w:tcPr>
            <w:tcW w:w="5883" w:type="dxa"/>
            <w:shd w:val="clear" w:color="auto" w:fill="auto"/>
          </w:tcPr>
          <w:p w14:paraId="606C725F" w14:textId="77777777" w:rsidR="00C44CC3" w:rsidRPr="00C44CC3" w:rsidRDefault="00C44CC3" w:rsidP="00FA37D3">
            <w:pPr>
              <w:jc w:val="center"/>
              <w:rPr>
                <w:rFonts w:ascii="Times New Roman" w:eastAsia="Times New Roman" w:hAnsi="Times New Roman" w:cs="Times New Roman"/>
                <w:i/>
                <w:iCs/>
                <w:sz w:val="27"/>
                <w:szCs w:val="27"/>
              </w:rPr>
            </w:pPr>
          </w:p>
        </w:tc>
      </w:tr>
      <w:tr w:rsidR="00C44CC3" w:rsidRPr="00C44CC3" w14:paraId="4171BD73" w14:textId="77777777" w:rsidTr="003D4AB3">
        <w:tc>
          <w:tcPr>
            <w:tcW w:w="3188" w:type="dxa"/>
            <w:shd w:val="clear" w:color="auto" w:fill="auto"/>
          </w:tcPr>
          <w:p w14:paraId="1E2C4AED" w14:textId="77777777" w:rsidR="00C44CC3" w:rsidRPr="00C44CC3" w:rsidRDefault="00C44CC3" w:rsidP="00FA37D3">
            <w:pPr>
              <w:jc w:val="center"/>
              <w:rPr>
                <w:rFonts w:ascii="Times New Roman" w:eastAsia="Times New Roman" w:hAnsi="Times New Roman" w:cs="Times New Roman"/>
                <w:sz w:val="27"/>
                <w:szCs w:val="27"/>
              </w:rPr>
            </w:pPr>
          </w:p>
        </w:tc>
        <w:tc>
          <w:tcPr>
            <w:tcW w:w="5883" w:type="dxa"/>
            <w:shd w:val="clear" w:color="auto" w:fill="auto"/>
          </w:tcPr>
          <w:p w14:paraId="244335C0" w14:textId="77777777" w:rsidR="00C44CC3" w:rsidRPr="00C44CC3" w:rsidRDefault="00C44CC3" w:rsidP="00FA37D3">
            <w:pPr>
              <w:jc w:val="center"/>
              <w:rPr>
                <w:rFonts w:ascii="Times New Roman" w:eastAsia="Times New Roman" w:hAnsi="Times New Roman" w:cs="Times New Roman"/>
                <w:i/>
                <w:iCs/>
                <w:sz w:val="27"/>
                <w:szCs w:val="27"/>
              </w:rPr>
            </w:pPr>
          </w:p>
        </w:tc>
      </w:tr>
    </w:tbl>
    <w:p w14:paraId="51F074F1" w14:textId="77777777" w:rsidR="00C44CC3" w:rsidRPr="00C44CC3" w:rsidRDefault="00C44CC3" w:rsidP="00C44CC3">
      <w:pPr>
        <w:spacing w:line="328" w:lineRule="exact"/>
        <w:jc w:val="center"/>
        <w:rPr>
          <w:rFonts w:ascii="Times New Roman" w:eastAsia="Times New Roman" w:hAnsi="Times New Roman" w:cs="Times New Roman"/>
          <w:b/>
          <w:sz w:val="27"/>
          <w:szCs w:val="27"/>
        </w:rPr>
      </w:pPr>
      <w:bookmarkStart w:id="0" w:name="_Hlk129845000"/>
      <w:r w:rsidRPr="00C44CC3">
        <w:rPr>
          <w:rFonts w:ascii="Times New Roman" w:eastAsia="Times New Roman" w:hAnsi="Times New Roman" w:cs="Times New Roman"/>
          <w:b/>
          <w:sz w:val="27"/>
          <w:szCs w:val="27"/>
        </w:rPr>
        <w:t>NGHỊ QUYẾT</w:t>
      </w:r>
    </w:p>
    <w:p w14:paraId="46E436F7" w14:textId="10C31254" w:rsidR="00922861" w:rsidRPr="00C44CC3" w:rsidRDefault="00BE7E9F" w:rsidP="00C44CC3">
      <w:pPr>
        <w:spacing w:line="328" w:lineRule="exact"/>
        <w:jc w:val="center"/>
        <w:rPr>
          <w:rFonts w:ascii="Times New Roman" w:eastAsia="Times New Roman" w:hAnsi="Times New Roman" w:cs="Times New Roman"/>
          <w:b/>
          <w:sz w:val="27"/>
          <w:szCs w:val="27"/>
        </w:rPr>
      </w:pPr>
      <w:bookmarkStart w:id="1" w:name="_GoBack"/>
      <w:r w:rsidRPr="00C44CC3">
        <w:rPr>
          <w:rFonts w:ascii="Times New Roman" w:hAnsi="Times New Roman" w:cs="Times New Roman"/>
          <w:b/>
          <w:bCs/>
          <w:sz w:val="27"/>
          <w:szCs w:val="27"/>
        </w:rPr>
        <w:t>Quy định</w:t>
      </w:r>
      <w:r w:rsidR="00915AAF" w:rsidRPr="00C44CC3">
        <w:rPr>
          <w:rFonts w:ascii="Times New Roman" w:hAnsi="Times New Roman" w:cs="Times New Roman"/>
          <w:b/>
          <w:bCs/>
          <w:sz w:val="27"/>
          <w:szCs w:val="27"/>
        </w:rPr>
        <w:t xml:space="preserve"> mức</w:t>
      </w:r>
      <w:r w:rsidR="00EC666A" w:rsidRPr="00C44CC3">
        <w:rPr>
          <w:rFonts w:ascii="Times New Roman" w:hAnsi="Times New Roman" w:cs="Times New Roman"/>
          <w:b/>
          <w:bCs/>
          <w:sz w:val="27"/>
          <w:szCs w:val="27"/>
        </w:rPr>
        <w:t xml:space="preserve"> </w:t>
      </w:r>
      <w:r w:rsidR="00A33E8B" w:rsidRPr="00C44CC3">
        <w:rPr>
          <w:rFonts w:ascii="Times New Roman" w:hAnsi="Times New Roman" w:cs="Times New Roman"/>
          <w:b/>
          <w:bCs/>
          <w:sz w:val="27"/>
          <w:szCs w:val="27"/>
        </w:rPr>
        <w:t>hỗ trợ</w:t>
      </w:r>
      <w:r w:rsidR="00EC666A" w:rsidRPr="00C44CC3">
        <w:rPr>
          <w:rFonts w:ascii="Times New Roman" w:hAnsi="Times New Roman" w:cs="Times New Roman"/>
          <w:b/>
          <w:bCs/>
          <w:sz w:val="27"/>
          <w:szCs w:val="27"/>
        </w:rPr>
        <w:t xml:space="preserve"> </w:t>
      </w:r>
      <w:r w:rsidR="00A33E8B" w:rsidRPr="00C44CC3">
        <w:rPr>
          <w:rFonts w:ascii="Times New Roman" w:hAnsi="Times New Roman" w:cs="Times New Roman"/>
          <w:b/>
          <w:bCs/>
          <w:sz w:val="27"/>
          <w:szCs w:val="27"/>
        </w:rPr>
        <w:t xml:space="preserve">đóng bảo hiểm y tế cho người </w:t>
      </w:r>
      <w:r w:rsidR="00922861" w:rsidRPr="00C44CC3">
        <w:rPr>
          <w:rFonts w:ascii="Times New Roman" w:hAnsi="Times New Roman" w:cs="Times New Roman"/>
          <w:b/>
          <w:bCs/>
          <w:sz w:val="27"/>
          <w:szCs w:val="27"/>
        </w:rPr>
        <w:t>dân tộc thiểu số</w:t>
      </w:r>
    </w:p>
    <w:bookmarkEnd w:id="0"/>
    <w:bookmarkEnd w:id="1"/>
    <w:p w14:paraId="2F87E50C" w14:textId="195C56ED" w:rsidR="00C44CC3" w:rsidRDefault="00C44CC3" w:rsidP="00FA37D3">
      <w:pPr>
        <w:ind w:right="-17"/>
        <w:jc w:val="center"/>
        <w:rPr>
          <w:rFonts w:ascii="Times New Roman" w:eastAsia="Times New Roman" w:hAnsi="Times New Roman" w:cs="Times New Roman"/>
          <w:b/>
          <w:sz w:val="27"/>
          <w:szCs w:val="27"/>
        </w:rPr>
      </w:pPr>
      <w:r>
        <w:rPr>
          <w:rFonts w:ascii="Times New Roman" w:eastAsia="Times New Roman" w:hAnsi="Times New Roman" w:cs="Times New Roman"/>
          <w:b/>
          <w:noProof/>
          <w:sz w:val="27"/>
          <w:szCs w:val="27"/>
        </w:rPr>
        <mc:AlternateContent>
          <mc:Choice Requires="wps">
            <w:drawing>
              <wp:anchor distT="0" distB="0" distL="114300" distR="114300" simplePos="0" relativeHeight="251662336" behindDoc="0" locked="0" layoutInCell="1" allowOverlap="1" wp14:anchorId="067F798D" wp14:editId="40898B4B">
                <wp:simplePos x="0" y="0"/>
                <wp:positionH relativeFrom="column">
                  <wp:posOffset>2025015</wp:posOffset>
                </wp:positionH>
                <wp:positionV relativeFrom="paragraph">
                  <wp:posOffset>53179</wp:posOffset>
                </wp:positionV>
                <wp:extent cx="1727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727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E8A711"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9.45pt,4.2pt" to="295.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9T4tgEAALcDAAAOAAAAZHJzL2Uyb0RvYy54bWysU8Fu2zAMvQ/YPwi6L05yWAsjTg8p2suw&#10;Bev2AapMxcIkUaC02Pn7UUriDuvQw7ALLUrvkXwkvbmbvBNHoGQxdHK1WEoBQWNvw6GT3789fLiV&#10;ImUVeuUwQCdPkOTd9v27zRhbWOOArgcSHCSkdoydHHKObdMkPYBXaYERAj8aJK8yu3RoelIjR/eu&#10;WS+XH5sRqY+EGlLi2/vzo9zW+MaAzl+MSZCF6yTXlqulap+LbbYb1R5IxcHqSxnqH6rwygZOOoe6&#10;V1mJn2RfhfJWEyY0eaHRN2iM1VA1sJrV8g81T4OKULVwc1Kc25T+X1j9+bgnYftO8qCC8jyip0zK&#10;HoYsdhgCNxBJ3JY+jTG1DN+FPV28FPdURE+GfPmyHDHV3p7m3sKUhebL1c36hgcmhb6+NS/ESCk/&#10;AnpRDp10NhTZqlXHTylzMoZeIeyUQs6p6ymfHBSwC1/BsBROtq7sukSwcySOisff/1gVGRyrIgvF&#10;WOdm0vJt0gVbaFAXayau3ibO6JoRQ56J3gakv5HzdC3VnPFX1WetRfYz9qc6iNoO3o6q7LLJZf1+&#10;9yv95X/b/gIAAP//AwBQSwMEFAAGAAgAAAAhAEHzpwbZAAAABwEAAA8AAABkcnMvZG93bnJldi54&#10;bWxMjsFOwzAQRO9I/IO1SFxQa5cCTUOcKkLqB9By4LiNt3HUeB1iNw1/j+FCj08zmnnFZnKdGGkI&#10;rWcNi7kCQVx703Kj4WO/nWUgQkQ22HkmDd8UYFPe3hSYG3/hdxp3sRFphEOOGmyMfS5lqC05DHPf&#10;E6fs6AeHMeHQSDPgJY27Tj4q9SIdtpweLPb0Zqk+7c5Ow/5zRcY+dNWIX5XhZnlqtyul9f3dVL2C&#10;iDTF/zL86id1KJPTwZ/ZBNFpWC6ydapqyJ5ApPx5rRIf/liWhbz2L38AAAD//wMAUEsBAi0AFAAG&#10;AAgAAAAhALaDOJL+AAAA4QEAABMAAAAAAAAAAAAAAAAAAAAAAFtDb250ZW50X1R5cGVzXS54bWxQ&#10;SwECLQAUAAYACAAAACEAOP0h/9YAAACUAQAACwAAAAAAAAAAAAAAAAAvAQAAX3JlbHMvLnJlbHNQ&#10;SwECLQAUAAYACAAAACEAlCvU+LYBAAC3AwAADgAAAAAAAAAAAAAAAAAuAgAAZHJzL2Uyb0RvYy54&#10;bWxQSwECLQAUAAYACAAAACEAQfOnBtkAAAAHAQAADwAAAAAAAAAAAAAAAAAQBAAAZHJzL2Rvd25y&#10;ZXYueG1sUEsFBgAAAAAEAAQA8wAAABYFAAAAAA==&#10;" strokecolor="black [3200]" strokeweight="1pt">
                <v:stroke joinstyle="miter"/>
              </v:line>
            </w:pict>
          </mc:Fallback>
        </mc:AlternateContent>
      </w:r>
    </w:p>
    <w:p w14:paraId="296F6669" w14:textId="77777777" w:rsidR="00C44CC3" w:rsidRPr="00FA37D3" w:rsidRDefault="00C44CC3" w:rsidP="00C44CC3">
      <w:pPr>
        <w:spacing w:line="0" w:lineRule="atLeast"/>
        <w:ind w:right="-19"/>
        <w:jc w:val="center"/>
        <w:rPr>
          <w:rFonts w:ascii="Times New Roman" w:eastAsia="Times New Roman" w:hAnsi="Times New Roman" w:cs="Times New Roman"/>
          <w:b/>
          <w:sz w:val="15"/>
          <w:szCs w:val="27"/>
        </w:rPr>
      </w:pPr>
    </w:p>
    <w:p w14:paraId="52A29DCC" w14:textId="77777777" w:rsidR="00C44CC3" w:rsidRDefault="00C44CC3" w:rsidP="00C44CC3">
      <w:pPr>
        <w:spacing w:line="0" w:lineRule="atLeast"/>
        <w:ind w:right="-19"/>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HỘI ĐỒNG NHÂN DÂN THÀNH PHỐ CẦN THƠ</w:t>
      </w:r>
    </w:p>
    <w:p w14:paraId="20D13546" w14:textId="438C7FBD" w:rsidR="00C44CC3" w:rsidRDefault="00A7508F" w:rsidP="00C44CC3">
      <w:pPr>
        <w:spacing w:line="0" w:lineRule="atLeast"/>
        <w:ind w:right="-19"/>
        <w:jc w:val="center"/>
        <w:rPr>
          <w:rFonts w:ascii="Times New Roman" w:eastAsia="Times New Roman" w:hAnsi="Times New Roman" w:cs="Times New Roman"/>
          <w:b/>
          <w:sz w:val="27"/>
          <w:szCs w:val="27"/>
        </w:rPr>
      </w:pPr>
      <w:r w:rsidRPr="00C44CC3">
        <w:rPr>
          <w:rFonts w:ascii="Times New Roman" w:eastAsia="Times New Roman" w:hAnsi="Times New Roman" w:cs="Times New Roman"/>
          <w:b/>
          <w:sz w:val="27"/>
          <w:szCs w:val="27"/>
        </w:rPr>
        <w:t>KHÓA X, KỲ HỌP THỨ MƯỜI SÁU</w:t>
      </w:r>
    </w:p>
    <w:p w14:paraId="63300765" w14:textId="77777777" w:rsidR="00C44CC3" w:rsidRDefault="00C44CC3" w:rsidP="00C44CC3">
      <w:pPr>
        <w:spacing w:after="120" w:line="264" w:lineRule="auto"/>
        <w:ind w:right="-19" w:firstLine="573"/>
        <w:jc w:val="both"/>
        <w:rPr>
          <w:rFonts w:ascii="Times New Roman" w:eastAsia="Times New Roman" w:hAnsi="Times New Roman" w:cs="Times New Roman"/>
          <w:i/>
          <w:sz w:val="27"/>
          <w:szCs w:val="27"/>
        </w:rPr>
      </w:pPr>
    </w:p>
    <w:p w14:paraId="3E012104" w14:textId="77777777" w:rsidR="00C44CC3" w:rsidRPr="00C44CC3" w:rsidRDefault="00A458B1" w:rsidP="00C44CC3">
      <w:pPr>
        <w:spacing w:after="120" w:line="264" w:lineRule="auto"/>
        <w:ind w:right="-19" w:firstLine="573"/>
        <w:jc w:val="both"/>
        <w:rPr>
          <w:rFonts w:ascii="Times New Roman" w:eastAsia="Times New Roman" w:hAnsi="Times New Roman" w:cs="Times New Roman"/>
          <w:i/>
          <w:sz w:val="27"/>
          <w:szCs w:val="27"/>
        </w:rPr>
      </w:pPr>
      <w:r w:rsidRPr="00C44CC3">
        <w:rPr>
          <w:rFonts w:ascii="Times New Roman" w:eastAsia="Times New Roman" w:hAnsi="Times New Roman" w:cs="Times New Roman"/>
          <w:i/>
          <w:sz w:val="27"/>
          <w:szCs w:val="27"/>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3B12A8D" w14:textId="04AB3452" w:rsidR="00C44CC3" w:rsidRPr="00C44CC3" w:rsidRDefault="00A458B1" w:rsidP="00C44CC3">
      <w:pPr>
        <w:spacing w:after="120" w:line="264" w:lineRule="auto"/>
        <w:ind w:right="-19" w:firstLine="573"/>
        <w:jc w:val="both"/>
        <w:rPr>
          <w:rFonts w:ascii="Times New Roman" w:eastAsia="Times New Roman" w:hAnsi="Times New Roman" w:cs="Times New Roman"/>
          <w:i/>
          <w:sz w:val="27"/>
          <w:szCs w:val="27"/>
        </w:rPr>
      </w:pPr>
      <w:r w:rsidRPr="00C44CC3">
        <w:rPr>
          <w:rFonts w:ascii="Times New Roman" w:eastAsia="Times New Roman" w:hAnsi="Times New Roman" w:cs="Times New Roman"/>
          <w:i/>
          <w:sz w:val="27"/>
          <w:szCs w:val="27"/>
        </w:rPr>
        <w:t>Căn cứ Luật Ban hành văn bản quy phạm pháp</w:t>
      </w:r>
      <w:r w:rsidR="002851AE">
        <w:rPr>
          <w:rFonts w:ascii="Times New Roman" w:eastAsia="Times New Roman" w:hAnsi="Times New Roman" w:cs="Times New Roman"/>
          <w:i/>
          <w:sz w:val="27"/>
          <w:szCs w:val="27"/>
        </w:rPr>
        <w:t xml:space="preserve"> luật ngày 22 tháng 6 năm 2015; </w:t>
      </w:r>
      <w:r w:rsidRPr="00C44CC3">
        <w:rPr>
          <w:rFonts w:ascii="Times New Roman" w:eastAsia="Times New Roman" w:hAnsi="Times New Roman" w:cs="Times New Roman"/>
          <w:i/>
          <w:sz w:val="27"/>
          <w:szCs w:val="27"/>
        </w:rPr>
        <w:t>Luật sửa đổi, bổ sung một số điều của Luật Ban hành văn bản quy phạm pháp luật ngày 18 tháng 6 năm 2020;</w:t>
      </w:r>
    </w:p>
    <w:p w14:paraId="52380457" w14:textId="77777777" w:rsidR="00C44CC3" w:rsidRPr="00C44CC3" w:rsidRDefault="00A458B1" w:rsidP="00C44CC3">
      <w:pPr>
        <w:spacing w:after="120" w:line="264" w:lineRule="auto"/>
        <w:ind w:right="-19" w:firstLine="573"/>
        <w:jc w:val="both"/>
        <w:rPr>
          <w:rFonts w:ascii="Times New Roman" w:eastAsia="Times New Roman" w:hAnsi="Times New Roman" w:cs="Times New Roman"/>
          <w:i/>
          <w:sz w:val="27"/>
          <w:szCs w:val="27"/>
        </w:rPr>
      </w:pPr>
      <w:r w:rsidRPr="00C44CC3">
        <w:rPr>
          <w:rFonts w:ascii="Times New Roman" w:eastAsia="Times New Roman" w:hAnsi="Times New Roman" w:cs="Times New Roman"/>
          <w:i/>
          <w:sz w:val="27"/>
          <w:szCs w:val="27"/>
        </w:rPr>
        <w:t>Căn cứ Luật Ngân sách</w:t>
      </w:r>
      <w:r w:rsidR="001652B9" w:rsidRPr="00C44CC3">
        <w:rPr>
          <w:rFonts w:ascii="Times New Roman" w:eastAsia="Times New Roman" w:hAnsi="Times New Roman" w:cs="Times New Roman"/>
          <w:i/>
          <w:sz w:val="27"/>
          <w:szCs w:val="27"/>
        </w:rPr>
        <w:t xml:space="preserve"> n</w:t>
      </w:r>
      <w:r w:rsidRPr="00C44CC3">
        <w:rPr>
          <w:rFonts w:ascii="Times New Roman" w:eastAsia="Times New Roman" w:hAnsi="Times New Roman" w:cs="Times New Roman"/>
          <w:i/>
          <w:sz w:val="27"/>
          <w:szCs w:val="27"/>
        </w:rPr>
        <w:t>hà nước ngày 25 tháng 6 năm 2015;</w:t>
      </w:r>
    </w:p>
    <w:p w14:paraId="12690C18" w14:textId="77777777" w:rsidR="00C44CC3" w:rsidRPr="00FA37D3" w:rsidRDefault="00A458B1" w:rsidP="00C44CC3">
      <w:pPr>
        <w:spacing w:after="120" w:line="264" w:lineRule="auto"/>
        <w:ind w:right="-19" w:firstLine="573"/>
        <w:jc w:val="both"/>
        <w:rPr>
          <w:rFonts w:ascii="Times New Roman" w:eastAsia="Times New Roman" w:hAnsi="Times New Roman" w:cs="Times New Roman"/>
          <w:i/>
          <w:spacing w:val="-6"/>
          <w:sz w:val="27"/>
          <w:szCs w:val="27"/>
        </w:rPr>
      </w:pPr>
      <w:r w:rsidRPr="00FA37D3">
        <w:rPr>
          <w:rFonts w:ascii="Times New Roman" w:eastAsia="Times New Roman" w:hAnsi="Times New Roman" w:cs="Times New Roman"/>
          <w:i/>
          <w:spacing w:val="-6"/>
          <w:sz w:val="27"/>
          <w:szCs w:val="27"/>
        </w:rPr>
        <w:t xml:space="preserve">Căn cứ Nghị định số </w:t>
      </w:r>
      <w:r w:rsidR="00A33E8B" w:rsidRPr="00FA37D3">
        <w:rPr>
          <w:rFonts w:ascii="Times New Roman" w:eastAsia="Times New Roman" w:hAnsi="Times New Roman" w:cs="Times New Roman"/>
          <w:i/>
          <w:spacing w:val="-6"/>
          <w:sz w:val="27"/>
          <w:szCs w:val="27"/>
        </w:rPr>
        <w:t>146</w:t>
      </w:r>
      <w:r w:rsidRPr="00FA37D3">
        <w:rPr>
          <w:rFonts w:ascii="Times New Roman" w:eastAsia="Times New Roman" w:hAnsi="Times New Roman" w:cs="Times New Roman"/>
          <w:i/>
          <w:spacing w:val="-6"/>
          <w:sz w:val="27"/>
          <w:szCs w:val="27"/>
        </w:rPr>
        <w:t>/20</w:t>
      </w:r>
      <w:r w:rsidR="00A33E8B" w:rsidRPr="00FA37D3">
        <w:rPr>
          <w:rFonts w:ascii="Times New Roman" w:eastAsia="Times New Roman" w:hAnsi="Times New Roman" w:cs="Times New Roman"/>
          <w:i/>
          <w:spacing w:val="-6"/>
          <w:sz w:val="27"/>
          <w:szCs w:val="27"/>
        </w:rPr>
        <w:t>18</w:t>
      </w:r>
      <w:r w:rsidRPr="00FA37D3">
        <w:rPr>
          <w:rFonts w:ascii="Times New Roman" w:eastAsia="Times New Roman" w:hAnsi="Times New Roman" w:cs="Times New Roman"/>
          <w:i/>
          <w:spacing w:val="-6"/>
          <w:sz w:val="27"/>
          <w:szCs w:val="27"/>
        </w:rPr>
        <w:t>/NĐ-CP ngày 1</w:t>
      </w:r>
      <w:r w:rsidR="00A33E8B" w:rsidRPr="00FA37D3">
        <w:rPr>
          <w:rFonts w:ascii="Times New Roman" w:eastAsia="Times New Roman" w:hAnsi="Times New Roman" w:cs="Times New Roman"/>
          <w:i/>
          <w:spacing w:val="-6"/>
          <w:sz w:val="27"/>
          <w:szCs w:val="27"/>
        </w:rPr>
        <w:t>7</w:t>
      </w:r>
      <w:r w:rsidRPr="00FA37D3">
        <w:rPr>
          <w:rFonts w:ascii="Times New Roman" w:eastAsia="Times New Roman" w:hAnsi="Times New Roman" w:cs="Times New Roman"/>
          <w:i/>
          <w:spacing w:val="-6"/>
          <w:sz w:val="27"/>
          <w:szCs w:val="27"/>
        </w:rPr>
        <w:t xml:space="preserve"> tháng </w:t>
      </w:r>
      <w:r w:rsidR="00A33E8B" w:rsidRPr="00FA37D3">
        <w:rPr>
          <w:rFonts w:ascii="Times New Roman" w:eastAsia="Times New Roman" w:hAnsi="Times New Roman" w:cs="Times New Roman"/>
          <w:i/>
          <w:spacing w:val="-6"/>
          <w:sz w:val="27"/>
          <w:szCs w:val="27"/>
        </w:rPr>
        <w:t>10</w:t>
      </w:r>
      <w:r w:rsidRPr="00FA37D3">
        <w:rPr>
          <w:rFonts w:ascii="Times New Roman" w:eastAsia="Times New Roman" w:hAnsi="Times New Roman" w:cs="Times New Roman"/>
          <w:i/>
          <w:spacing w:val="-6"/>
          <w:sz w:val="27"/>
          <w:szCs w:val="27"/>
        </w:rPr>
        <w:t xml:space="preserve"> năm 20</w:t>
      </w:r>
      <w:r w:rsidR="00A33E8B" w:rsidRPr="00FA37D3">
        <w:rPr>
          <w:rFonts w:ascii="Times New Roman" w:eastAsia="Times New Roman" w:hAnsi="Times New Roman" w:cs="Times New Roman"/>
          <w:i/>
          <w:spacing w:val="-6"/>
          <w:sz w:val="27"/>
          <w:szCs w:val="27"/>
        </w:rPr>
        <w:t>18</w:t>
      </w:r>
      <w:r w:rsidRPr="00FA37D3">
        <w:rPr>
          <w:rFonts w:ascii="Times New Roman" w:eastAsia="Times New Roman" w:hAnsi="Times New Roman" w:cs="Times New Roman"/>
          <w:i/>
          <w:spacing w:val="-6"/>
          <w:sz w:val="27"/>
          <w:szCs w:val="27"/>
        </w:rPr>
        <w:t xml:space="preserve"> của Chính phủ quy định </w:t>
      </w:r>
      <w:r w:rsidR="00A33E8B" w:rsidRPr="00FA37D3">
        <w:rPr>
          <w:rFonts w:ascii="Times New Roman" w:eastAsia="Times New Roman" w:hAnsi="Times New Roman" w:cs="Times New Roman"/>
          <w:i/>
          <w:spacing w:val="-6"/>
          <w:sz w:val="27"/>
          <w:szCs w:val="27"/>
        </w:rPr>
        <w:t>chi tiết và hướng dẫn biện pháp</w:t>
      </w:r>
      <w:r w:rsidR="008B5F19" w:rsidRPr="00FA37D3">
        <w:rPr>
          <w:rFonts w:ascii="Times New Roman" w:eastAsia="Times New Roman" w:hAnsi="Times New Roman" w:cs="Times New Roman"/>
          <w:i/>
          <w:spacing w:val="-6"/>
          <w:sz w:val="27"/>
          <w:szCs w:val="27"/>
        </w:rPr>
        <w:t xml:space="preserve"> thi hành một số điều của Luật B</w:t>
      </w:r>
      <w:r w:rsidR="00A33E8B" w:rsidRPr="00FA37D3">
        <w:rPr>
          <w:rFonts w:ascii="Times New Roman" w:eastAsia="Times New Roman" w:hAnsi="Times New Roman" w:cs="Times New Roman"/>
          <w:i/>
          <w:spacing w:val="-6"/>
          <w:sz w:val="27"/>
          <w:szCs w:val="27"/>
        </w:rPr>
        <w:t>ảo hiểm y tế</w:t>
      </w:r>
      <w:r w:rsidRPr="00FA37D3">
        <w:rPr>
          <w:rFonts w:ascii="Times New Roman" w:eastAsia="Times New Roman" w:hAnsi="Times New Roman" w:cs="Times New Roman"/>
          <w:i/>
          <w:spacing w:val="-6"/>
          <w:sz w:val="27"/>
          <w:szCs w:val="27"/>
        </w:rPr>
        <w:t>;</w:t>
      </w:r>
    </w:p>
    <w:p w14:paraId="1220A40C" w14:textId="77777777" w:rsidR="00C44CC3" w:rsidRPr="00C44CC3" w:rsidRDefault="00B963E1" w:rsidP="00C44CC3">
      <w:pPr>
        <w:spacing w:after="120" w:line="264" w:lineRule="auto"/>
        <w:ind w:right="-19" w:firstLine="573"/>
        <w:jc w:val="both"/>
        <w:rPr>
          <w:rFonts w:ascii="Times New Roman" w:eastAsia="Times New Roman" w:hAnsi="Times New Roman" w:cs="Times New Roman"/>
          <w:i/>
          <w:sz w:val="27"/>
          <w:szCs w:val="27"/>
        </w:rPr>
      </w:pPr>
      <w:r w:rsidRPr="00C44CC3">
        <w:rPr>
          <w:rFonts w:ascii="Times New Roman" w:eastAsia="Times New Roman" w:hAnsi="Times New Roman" w:cs="Times New Roman"/>
          <w:i/>
          <w:sz w:val="27"/>
          <w:szCs w:val="27"/>
        </w:rPr>
        <w:t>Căn cứ Nghị định số 75/2023/NĐ-CP ngày 1</w:t>
      </w:r>
      <w:r w:rsidR="007941C4" w:rsidRPr="00C44CC3">
        <w:rPr>
          <w:rFonts w:ascii="Times New Roman" w:eastAsia="Times New Roman" w:hAnsi="Times New Roman" w:cs="Times New Roman"/>
          <w:i/>
          <w:sz w:val="27"/>
          <w:szCs w:val="27"/>
        </w:rPr>
        <w:t>9</w:t>
      </w:r>
      <w:r w:rsidRPr="00C44CC3">
        <w:rPr>
          <w:rFonts w:ascii="Times New Roman" w:eastAsia="Times New Roman" w:hAnsi="Times New Roman" w:cs="Times New Roman"/>
          <w:i/>
          <w:sz w:val="27"/>
          <w:szCs w:val="27"/>
        </w:rPr>
        <w:t xml:space="preserve"> tháng 10 năm 20</w:t>
      </w:r>
      <w:r w:rsidR="007941C4" w:rsidRPr="00C44CC3">
        <w:rPr>
          <w:rFonts w:ascii="Times New Roman" w:eastAsia="Times New Roman" w:hAnsi="Times New Roman" w:cs="Times New Roman"/>
          <w:i/>
          <w:sz w:val="27"/>
          <w:szCs w:val="27"/>
        </w:rPr>
        <w:t>23</w:t>
      </w:r>
      <w:r w:rsidRPr="00C44CC3">
        <w:rPr>
          <w:rFonts w:ascii="Times New Roman" w:eastAsia="Times New Roman" w:hAnsi="Times New Roman" w:cs="Times New Roman"/>
          <w:i/>
          <w:sz w:val="27"/>
          <w:szCs w:val="27"/>
        </w:rPr>
        <w:t xml:space="preserve"> của Chính phủ </w:t>
      </w:r>
      <w:r w:rsidR="007941C4" w:rsidRPr="00C44CC3">
        <w:rPr>
          <w:rFonts w:ascii="Times New Roman" w:eastAsia="Times New Roman" w:hAnsi="Times New Roman" w:cs="Times New Roman"/>
          <w:i/>
          <w:sz w:val="27"/>
          <w:szCs w:val="27"/>
        </w:rPr>
        <w:t>sửa đổi, bổ sung một số điều của Nghị định số 146/2018/NĐ-CP ngày 17 tháng 10 năm 2018 của Chính phủ quy định chi tiết và hướng dẫn biện pháp</w:t>
      </w:r>
      <w:r w:rsidR="008B5F19" w:rsidRPr="00C44CC3">
        <w:rPr>
          <w:rFonts w:ascii="Times New Roman" w:eastAsia="Times New Roman" w:hAnsi="Times New Roman" w:cs="Times New Roman"/>
          <w:i/>
          <w:sz w:val="27"/>
          <w:szCs w:val="27"/>
        </w:rPr>
        <w:t xml:space="preserve"> thi hành một số điều của Luật B</w:t>
      </w:r>
      <w:r w:rsidR="007941C4" w:rsidRPr="00C44CC3">
        <w:rPr>
          <w:rFonts w:ascii="Times New Roman" w:eastAsia="Times New Roman" w:hAnsi="Times New Roman" w:cs="Times New Roman"/>
          <w:i/>
          <w:sz w:val="27"/>
          <w:szCs w:val="27"/>
        </w:rPr>
        <w:t>ảo hiểm y tế</w:t>
      </w:r>
      <w:r w:rsidRPr="00C44CC3">
        <w:rPr>
          <w:rFonts w:ascii="Times New Roman" w:eastAsia="Times New Roman" w:hAnsi="Times New Roman" w:cs="Times New Roman"/>
          <w:i/>
          <w:sz w:val="27"/>
          <w:szCs w:val="27"/>
        </w:rPr>
        <w:t>;</w:t>
      </w:r>
    </w:p>
    <w:p w14:paraId="66337A5A" w14:textId="34C0EC64" w:rsidR="00A458B1" w:rsidRPr="00C44CC3" w:rsidRDefault="00CB3945" w:rsidP="008A0471">
      <w:pPr>
        <w:spacing w:after="120"/>
        <w:ind w:right="-17" w:firstLine="573"/>
        <w:jc w:val="both"/>
        <w:rPr>
          <w:rFonts w:ascii="Times New Roman" w:eastAsia="Times New Roman" w:hAnsi="Times New Roman" w:cs="Times New Roman"/>
          <w:i/>
          <w:sz w:val="27"/>
          <w:szCs w:val="27"/>
        </w:rPr>
      </w:pPr>
      <w:r w:rsidRPr="00C44CC3">
        <w:rPr>
          <w:rFonts w:ascii="Times New Roman" w:eastAsia="Times New Roman" w:hAnsi="Times New Roman" w:cs="Times New Roman"/>
          <w:i/>
          <w:sz w:val="27"/>
          <w:szCs w:val="27"/>
        </w:rPr>
        <w:t>Xét Tờ trình số 118</w:t>
      </w:r>
      <w:r w:rsidR="002E3CCD" w:rsidRPr="00C44CC3">
        <w:rPr>
          <w:rFonts w:ascii="Times New Roman" w:eastAsia="Times New Roman" w:hAnsi="Times New Roman" w:cs="Times New Roman"/>
          <w:i/>
          <w:sz w:val="27"/>
          <w:szCs w:val="27"/>
        </w:rPr>
        <w:t xml:space="preserve">/TTr-UBND ngày </w:t>
      </w:r>
      <w:r w:rsidRPr="00C44CC3">
        <w:rPr>
          <w:rFonts w:ascii="Times New Roman" w:eastAsia="Times New Roman" w:hAnsi="Times New Roman" w:cs="Times New Roman"/>
          <w:i/>
          <w:sz w:val="27"/>
          <w:szCs w:val="27"/>
        </w:rPr>
        <w:t>10</w:t>
      </w:r>
      <w:r w:rsidR="00A458B1" w:rsidRPr="00C44CC3">
        <w:rPr>
          <w:rFonts w:ascii="Times New Roman" w:eastAsia="Times New Roman" w:hAnsi="Times New Roman" w:cs="Times New Roman"/>
          <w:i/>
          <w:sz w:val="27"/>
          <w:szCs w:val="27"/>
        </w:rPr>
        <w:t xml:space="preserve"> tháng</w:t>
      </w:r>
      <w:r w:rsidR="002E3CCD" w:rsidRPr="00C44CC3">
        <w:rPr>
          <w:rFonts w:ascii="Times New Roman" w:eastAsia="Times New Roman" w:hAnsi="Times New Roman" w:cs="Times New Roman"/>
          <w:i/>
          <w:sz w:val="27"/>
          <w:szCs w:val="27"/>
        </w:rPr>
        <w:t xml:space="preserve"> 6</w:t>
      </w:r>
      <w:r w:rsidR="00A458B1" w:rsidRPr="00C44CC3">
        <w:rPr>
          <w:rFonts w:ascii="Times New Roman" w:eastAsia="Times New Roman" w:hAnsi="Times New Roman" w:cs="Times New Roman"/>
          <w:i/>
          <w:sz w:val="27"/>
          <w:szCs w:val="27"/>
        </w:rPr>
        <w:t xml:space="preserve"> năm 202</w:t>
      </w:r>
      <w:r w:rsidR="007941C4" w:rsidRPr="00C44CC3">
        <w:rPr>
          <w:rFonts w:ascii="Times New Roman" w:eastAsia="Times New Roman" w:hAnsi="Times New Roman" w:cs="Times New Roman"/>
          <w:i/>
          <w:sz w:val="27"/>
          <w:szCs w:val="27"/>
        </w:rPr>
        <w:t>4</w:t>
      </w:r>
      <w:r w:rsidR="00A458B1" w:rsidRPr="00C44CC3">
        <w:rPr>
          <w:rFonts w:ascii="Times New Roman" w:eastAsia="Times New Roman" w:hAnsi="Times New Roman" w:cs="Times New Roman"/>
          <w:i/>
          <w:sz w:val="27"/>
          <w:szCs w:val="27"/>
        </w:rPr>
        <w:t xml:space="preserve"> của Ủy ban nhân dân thành phố </w:t>
      </w:r>
      <w:r w:rsidR="002B566F" w:rsidRPr="00C44CC3">
        <w:rPr>
          <w:rFonts w:ascii="Times New Roman" w:eastAsia="Times New Roman" w:hAnsi="Times New Roman" w:cs="Times New Roman"/>
          <w:i/>
          <w:sz w:val="27"/>
          <w:szCs w:val="27"/>
        </w:rPr>
        <w:t xml:space="preserve">về </w:t>
      </w:r>
      <w:r w:rsidR="00B7511B" w:rsidRPr="00C44CC3">
        <w:rPr>
          <w:rFonts w:ascii="Times New Roman" w:eastAsia="Times New Roman" w:hAnsi="Times New Roman" w:cs="Times New Roman"/>
          <w:bCs/>
          <w:i/>
          <w:iCs/>
          <w:sz w:val="27"/>
          <w:szCs w:val="27"/>
        </w:rPr>
        <w:t>q</w:t>
      </w:r>
      <w:r w:rsidR="00A33E8B" w:rsidRPr="00C44CC3">
        <w:rPr>
          <w:rFonts w:ascii="Times New Roman" w:eastAsia="Times New Roman" w:hAnsi="Times New Roman" w:cs="Times New Roman"/>
          <w:bCs/>
          <w:i/>
          <w:iCs/>
          <w:sz w:val="27"/>
          <w:szCs w:val="27"/>
        </w:rPr>
        <w:t xml:space="preserve">uy định </w:t>
      </w:r>
      <w:r w:rsidR="00B7511B" w:rsidRPr="00C44CC3">
        <w:rPr>
          <w:rFonts w:ascii="Times New Roman" w:eastAsia="Times New Roman" w:hAnsi="Times New Roman" w:cs="Times New Roman"/>
          <w:bCs/>
          <w:i/>
          <w:iCs/>
          <w:sz w:val="27"/>
          <w:szCs w:val="27"/>
        </w:rPr>
        <w:t>mức</w:t>
      </w:r>
      <w:r w:rsidRPr="00C44CC3">
        <w:rPr>
          <w:rFonts w:ascii="Times New Roman" w:eastAsia="Times New Roman" w:hAnsi="Times New Roman" w:cs="Times New Roman"/>
          <w:bCs/>
          <w:i/>
          <w:iCs/>
          <w:sz w:val="27"/>
          <w:szCs w:val="27"/>
        </w:rPr>
        <w:t xml:space="preserve"> </w:t>
      </w:r>
      <w:r w:rsidR="00A33E8B" w:rsidRPr="00C44CC3">
        <w:rPr>
          <w:rFonts w:ascii="Times New Roman" w:hAnsi="Times New Roman" w:cs="Times New Roman"/>
          <w:bCs/>
          <w:i/>
          <w:iCs/>
          <w:sz w:val="27"/>
          <w:szCs w:val="27"/>
        </w:rPr>
        <w:t xml:space="preserve">hỗ trợ đóng bảo hiểm y tế cho người </w:t>
      </w:r>
      <w:r w:rsidR="00420E48" w:rsidRPr="00C44CC3">
        <w:rPr>
          <w:rFonts w:ascii="Times New Roman" w:hAnsi="Times New Roman" w:cs="Times New Roman"/>
          <w:bCs/>
          <w:i/>
          <w:iCs/>
          <w:sz w:val="27"/>
          <w:szCs w:val="27"/>
        </w:rPr>
        <w:t>dân tộc thiểu số theo Nghị định số 75/2023/NĐ-CP ngày 19 tháng 10 năm 2023 của Chính phủ</w:t>
      </w:r>
      <w:r w:rsidR="00A458B1" w:rsidRPr="00C44CC3">
        <w:rPr>
          <w:rFonts w:ascii="Times New Roman" w:eastAsia="Times New Roman" w:hAnsi="Times New Roman" w:cs="Times New Roman"/>
          <w:i/>
          <w:sz w:val="27"/>
          <w:szCs w:val="27"/>
        </w:rPr>
        <w:t>; Báo cáo thẩm</w:t>
      </w:r>
      <w:r w:rsidR="00420E48" w:rsidRPr="00C44CC3">
        <w:rPr>
          <w:rFonts w:ascii="Times New Roman" w:eastAsia="Times New Roman" w:hAnsi="Times New Roman" w:cs="Times New Roman"/>
          <w:i/>
          <w:sz w:val="27"/>
          <w:szCs w:val="27"/>
        </w:rPr>
        <w:t xml:space="preserve"> của Ban v</w:t>
      </w:r>
      <w:r w:rsidR="00A458B1" w:rsidRPr="00C44CC3">
        <w:rPr>
          <w:rFonts w:ascii="Times New Roman" w:eastAsia="Times New Roman" w:hAnsi="Times New Roman" w:cs="Times New Roman"/>
          <w:i/>
          <w:sz w:val="27"/>
          <w:szCs w:val="27"/>
        </w:rPr>
        <w:t xml:space="preserve">ăn hóa - </w:t>
      </w:r>
      <w:r w:rsidR="00420E48" w:rsidRPr="00C44CC3">
        <w:rPr>
          <w:rFonts w:ascii="Times New Roman" w:eastAsia="Times New Roman" w:hAnsi="Times New Roman" w:cs="Times New Roman"/>
          <w:i/>
          <w:sz w:val="27"/>
          <w:szCs w:val="27"/>
        </w:rPr>
        <w:t>x</w:t>
      </w:r>
      <w:r w:rsidR="00A458B1" w:rsidRPr="00C44CC3">
        <w:rPr>
          <w:rFonts w:ascii="Times New Roman" w:eastAsia="Times New Roman" w:hAnsi="Times New Roman" w:cs="Times New Roman"/>
          <w:i/>
          <w:sz w:val="27"/>
          <w:szCs w:val="27"/>
        </w:rPr>
        <w:t xml:space="preserve">ã hội; ý kiến thảo luận của </w:t>
      </w:r>
      <w:r w:rsidR="00A203F4" w:rsidRPr="00C44CC3">
        <w:rPr>
          <w:rFonts w:ascii="Times New Roman" w:eastAsia="Times New Roman" w:hAnsi="Times New Roman" w:cs="Times New Roman"/>
          <w:i/>
          <w:sz w:val="27"/>
          <w:szCs w:val="27"/>
        </w:rPr>
        <w:t xml:space="preserve">đại biểu Hội đồng nhân dân </w:t>
      </w:r>
      <w:r w:rsidR="00A458B1" w:rsidRPr="00C44CC3">
        <w:rPr>
          <w:rFonts w:ascii="Times New Roman" w:eastAsia="Times New Roman" w:hAnsi="Times New Roman" w:cs="Times New Roman"/>
          <w:i/>
          <w:sz w:val="27"/>
          <w:szCs w:val="27"/>
        </w:rPr>
        <w:t>tại kỳ họp.</w:t>
      </w:r>
    </w:p>
    <w:p w14:paraId="65FE0579" w14:textId="77777777" w:rsidR="00C44CC3" w:rsidRDefault="00A458B1" w:rsidP="008A0471">
      <w:pPr>
        <w:spacing w:before="240" w:after="120"/>
        <w:jc w:val="center"/>
        <w:rPr>
          <w:rFonts w:ascii="Times New Roman" w:eastAsia="Times New Roman" w:hAnsi="Times New Roman" w:cs="Times New Roman"/>
          <w:b/>
          <w:sz w:val="27"/>
          <w:szCs w:val="27"/>
        </w:rPr>
      </w:pPr>
      <w:r w:rsidRPr="00C44CC3">
        <w:rPr>
          <w:rFonts w:ascii="Times New Roman" w:eastAsia="Times New Roman" w:hAnsi="Times New Roman" w:cs="Times New Roman"/>
          <w:b/>
          <w:sz w:val="27"/>
          <w:szCs w:val="27"/>
        </w:rPr>
        <w:t>QUYẾT NGHỊ:</w:t>
      </w:r>
    </w:p>
    <w:p w14:paraId="05374089" w14:textId="77777777" w:rsidR="003A1ED0" w:rsidRDefault="003A1ED0" w:rsidP="003A1ED0">
      <w:pPr>
        <w:jc w:val="center"/>
        <w:rPr>
          <w:rFonts w:ascii="Times New Roman" w:eastAsia="Times New Roman" w:hAnsi="Times New Roman" w:cs="Times New Roman"/>
          <w:b/>
          <w:sz w:val="27"/>
          <w:szCs w:val="27"/>
        </w:rPr>
      </w:pPr>
    </w:p>
    <w:p w14:paraId="5B2E25E4" w14:textId="77777777" w:rsidR="00C44CC3" w:rsidRPr="00C44CC3" w:rsidRDefault="00DD2BFF" w:rsidP="00C44CC3">
      <w:pPr>
        <w:spacing w:after="120" w:line="264" w:lineRule="auto"/>
        <w:ind w:firstLine="573"/>
        <w:rPr>
          <w:rFonts w:ascii="Times New Roman" w:hAnsi="Times New Roman" w:cs="Times New Roman"/>
          <w:b/>
          <w:bCs/>
          <w:color w:val="000000" w:themeColor="text1"/>
          <w:sz w:val="27"/>
          <w:szCs w:val="27"/>
        </w:rPr>
      </w:pPr>
      <w:r w:rsidRPr="00C44CC3">
        <w:rPr>
          <w:rFonts w:ascii="Times New Roman" w:hAnsi="Times New Roman" w:cs="Times New Roman"/>
          <w:b/>
          <w:bCs/>
          <w:color w:val="000000" w:themeColor="text1"/>
          <w:sz w:val="27"/>
          <w:szCs w:val="27"/>
        </w:rPr>
        <w:t xml:space="preserve">Điều 1. Phạm vi điều chỉnh và </w:t>
      </w:r>
      <w:r w:rsidR="004D4381" w:rsidRPr="00C44CC3">
        <w:rPr>
          <w:rFonts w:ascii="Times New Roman" w:hAnsi="Times New Roman" w:cs="Times New Roman"/>
          <w:b/>
          <w:bCs/>
          <w:color w:val="000000" w:themeColor="text1"/>
          <w:sz w:val="27"/>
          <w:szCs w:val="27"/>
        </w:rPr>
        <w:t>đối tượng áp dụng</w:t>
      </w:r>
    </w:p>
    <w:p w14:paraId="763A0651" w14:textId="77777777" w:rsidR="00C44CC3" w:rsidRPr="00C44CC3" w:rsidRDefault="004D4381" w:rsidP="00C44CC3">
      <w:pPr>
        <w:spacing w:after="120" w:line="264" w:lineRule="auto"/>
        <w:ind w:firstLine="573"/>
        <w:rPr>
          <w:rFonts w:ascii="Times New Roman" w:hAnsi="Times New Roman" w:cs="Times New Roman"/>
          <w:color w:val="000000" w:themeColor="text1"/>
          <w:sz w:val="27"/>
          <w:szCs w:val="27"/>
        </w:rPr>
      </w:pPr>
      <w:r w:rsidRPr="00C44CC3">
        <w:rPr>
          <w:rFonts w:ascii="Times New Roman" w:hAnsi="Times New Roman" w:cs="Times New Roman"/>
          <w:b/>
          <w:color w:val="000000" w:themeColor="text1"/>
          <w:sz w:val="27"/>
          <w:szCs w:val="27"/>
        </w:rPr>
        <w:t>1.</w:t>
      </w:r>
      <w:r w:rsidRPr="00C44CC3">
        <w:rPr>
          <w:rFonts w:ascii="Times New Roman" w:hAnsi="Times New Roman" w:cs="Times New Roman"/>
          <w:color w:val="000000" w:themeColor="text1"/>
          <w:sz w:val="27"/>
          <w:szCs w:val="27"/>
        </w:rPr>
        <w:t xml:space="preserve"> Phạm vi điều chỉnh</w:t>
      </w:r>
    </w:p>
    <w:p w14:paraId="51F59186" w14:textId="77777777" w:rsidR="00C44CC3" w:rsidRPr="00FA37D3" w:rsidRDefault="00D27A70" w:rsidP="003D4AB3">
      <w:pPr>
        <w:widowControl w:val="0"/>
        <w:spacing w:after="120" w:line="264" w:lineRule="auto"/>
        <w:ind w:firstLine="573"/>
        <w:jc w:val="both"/>
        <w:rPr>
          <w:rFonts w:ascii="Times New Roman" w:hAnsi="Times New Roman" w:cs="Times New Roman"/>
          <w:iCs/>
          <w:spacing w:val="-8"/>
          <w:sz w:val="27"/>
          <w:szCs w:val="27"/>
        </w:rPr>
      </w:pPr>
      <w:r w:rsidRPr="00FA37D3">
        <w:rPr>
          <w:rFonts w:ascii="Times New Roman" w:hAnsi="Times New Roman" w:cs="Times New Roman"/>
          <w:iCs/>
          <w:spacing w:val="-8"/>
          <w:sz w:val="27"/>
          <w:szCs w:val="27"/>
        </w:rPr>
        <w:t xml:space="preserve">Nghị quyết này quy định </w:t>
      </w:r>
      <w:r w:rsidR="00046D39" w:rsidRPr="00FA37D3">
        <w:rPr>
          <w:rFonts w:ascii="Times New Roman" w:hAnsi="Times New Roman" w:cs="Times New Roman"/>
          <w:iCs/>
          <w:spacing w:val="-8"/>
          <w:sz w:val="27"/>
          <w:szCs w:val="27"/>
        </w:rPr>
        <w:t xml:space="preserve">mức </w:t>
      </w:r>
      <w:r w:rsidRPr="00FA37D3">
        <w:rPr>
          <w:rFonts w:ascii="Times New Roman" w:hAnsi="Times New Roman" w:cs="Times New Roman"/>
          <w:iCs/>
          <w:spacing w:val="-8"/>
          <w:sz w:val="27"/>
          <w:szCs w:val="27"/>
        </w:rPr>
        <w:t>hỗ trợ đóng bảo hiểm y tế cho người</w:t>
      </w:r>
      <w:r w:rsidR="007E410E" w:rsidRPr="00FA37D3">
        <w:rPr>
          <w:rFonts w:ascii="Times New Roman" w:hAnsi="Times New Roman" w:cs="Times New Roman"/>
          <w:iCs/>
          <w:spacing w:val="-8"/>
          <w:sz w:val="27"/>
          <w:szCs w:val="27"/>
        </w:rPr>
        <w:t xml:space="preserve"> dân tộc thiểu số</w:t>
      </w:r>
      <w:r w:rsidR="00EC666A" w:rsidRPr="00FA37D3">
        <w:rPr>
          <w:rFonts w:ascii="Times New Roman" w:hAnsi="Times New Roman" w:cs="Times New Roman"/>
          <w:iCs/>
          <w:spacing w:val="-8"/>
          <w:sz w:val="27"/>
          <w:szCs w:val="27"/>
        </w:rPr>
        <w:t>.</w:t>
      </w:r>
    </w:p>
    <w:p w14:paraId="651F08F9" w14:textId="77777777" w:rsidR="00C44CC3" w:rsidRPr="00C44CC3" w:rsidRDefault="004D4381" w:rsidP="00FA37D3">
      <w:pPr>
        <w:widowControl w:val="0"/>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b/>
          <w:color w:val="000000" w:themeColor="text1"/>
          <w:sz w:val="27"/>
          <w:szCs w:val="27"/>
        </w:rPr>
        <w:t>2.</w:t>
      </w:r>
      <w:r w:rsidRPr="00C44CC3">
        <w:rPr>
          <w:rFonts w:ascii="Times New Roman" w:hAnsi="Times New Roman" w:cs="Times New Roman"/>
          <w:color w:val="000000" w:themeColor="text1"/>
          <w:sz w:val="27"/>
          <w:szCs w:val="27"/>
        </w:rPr>
        <w:t xml:space="preserve"> Đối tượng áp dụng</w:t>
      </w:r>
    </w:p>
    <w:p w14:paraId="7587D806" w14:textId="77777777" w:rsidR="00C44CC3" w:rsidRPr="00C44CC3" w:rsidRDefault="001F23FC" w:rsidP="003D4AB3">
      <w:pPr>
        <w:spacing w:after="120" w:line="264" w:lineRule="auto"/>
        <w:ind w:firstLine="573"/>
        <w:jc w:val="both"/>
        <w:rPr>
          <w:rFonts w:ascii="Times New Roman" w:hAnsi="Times New Roman" w:cs="Times New Roman"/>
          <w:iCs/>
          <w:sz w:val="27"/>
          <w:szCs w:val="27"/>
        </w:rPr>
      </w:pPr>
      <w:r w:rsidRPr="00C44CC3">
        <w:rPr>
          <w:rFonts w:ascii="Times New Roman" w:hAnsi="Times New Roman" w:cs="Times New Roman"/>
          <w:color w:val="000000" w:themeColor="text1"/>
          <w:sz w:val="27"/>
          <w:szCs w:val="27"/>
        </w:rPr>
        <w:t xml:space="preserve">Người dân tộc thiểu số </w:t>
      </w:r>
      <w:r w:rsidRPr="00C44CC3">
        <w:rPr>
          <w:rFonts w:ascii="Times New Roman" w:hAnsi="Times New Roman" w:cs="Times New Roman"/>
          <w:iCs/>
          <w:sz w:val="27"/>
          <w:szCs w:val="27"/>
        </w:rPr>
        <w:t>đang sinh sống tại địa bàn xã Thới Xuân, huyện Cờ Đỏ, thành phố Cần Thơ.</w:t>
      </w:r>
    </w:p>
    <w:p w14:paraId="1A65C2CF" w14:textId="77777777" w:rsidR="00C44CC3" w:rsidRPr="00C44CC3" w:rsidRDefault="004D4381" w:rsidP="003D4AB3">
      <w:pPr>
        <w:spacing w:after="120" w:line="264" w:lineRule="auto"/>
        <w:ind w:firstLine="573"/>
        <w:jc w:val="both"/>
        <w:rPr>
          <w:rFonts w:ascii="Times New Roman" w:hAnsi="Times New Roman" w:cs="Times New Roman"/>
          <w:b/>
          <w:bCs/>
          <w:color w:val="000000" w:themeColor="text1"/>
          <w:sz w:val="27"/>
          <w:szCs w:val="27"/>
        </w:rPr>
      </w:pPr>
      <w:r w:rsidRPr="00C44CC3">
        <w:rPr>
          <w:rFonts w:ascii="Times New Roman" w:hAnsi="Times New Roman" w:cs="Times New Roman"/>
          <w:b/>
          <w:bCs/>
          <w:color w:val="000000" w:themeColor="text1"/>
          <w:sz w:val="27"/>
          <w:szCs w:val="27"/>
        </w:rPr>
        <w:lastRenderedPageBreak/>
        <w:t xml:space="preserve">Điều 2. Mức hỗ trợ </w:t>
      </w:r>
      <w:r w:rsidR="00420071" w:rsidRPr="00C44CC3">
        <w:rPr>
          <w:rFonts w:ascii="Times New Roman" w:hAnsi="Times New Roman" w:cs="Times New Roman"/>
          <w:b/>
          <w:bCs/>
          <w:color w:val="000000" w:themeColor="text1"/>
          <w:sz w:val="27"/>
          <w:szCs w:val="27"/>
        </w:rPr>
        <w:t>và thời gian hỗ trợ</w:t>
      </w:r>
    </w:p>
    <w:p w14:paraId="05C2B864" w14:textId="77777777" w:rsidR="00C44CC3" w:rsidRPr="00C44CC3" w:rsidRDefault="004D4381" w:rsidP="003D4AB3">
      <w:pPr>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b/>
          <w:color w:val="000000" w:themeColor="text1"/>
          <w:sz w:val="27"/>
          <w:szCs w:val="27"/>
        </w:rPr>
        <w:t>1.</w:t>
      </w:r>
      <w:r w:rsidR="00AF72B6" w:rsidRPr="00C44CC3">
        <w:rPr>
          <w:rFonts w:ascii="Times New Roman" w:hAnsi="Times New Roman" w:cs="Times New Roman"/>
          <w:color w:val="000000" w:themeColor="text1"/>
          <w:sz w:val="27"/>
          <w:szCs w:val="27"/>
        </w:rPr>
        <w:t xml:space="preserve"> Mức hỗ trợ</w:t>
      </w:r>
    </w:p>
    <w:p w14:paraId="20BB4F4F" w14:textId="77777777" w:rsidR="00C44CC3" w:rsidRPr="00C44CC3" w:rsidRDefault="00B7511B" w:rsidP="003D4AB3">
      <w:pPr>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color w:val="000000" w:themeColor="text1"/>
          <w:sz w:val="27"/>
          <w:szCs w:val="27"/>
        </w:rPr>
        <w:t>H</w:t>
      </w:r>
      <w:r w:rsidR="004D4381" w:rsidRPr="00C44CC3">
        <w:rPr>
          <w:rFonts w:ascii="Times New Roman" w:hAnsi="Times New Roman" w:cs="Times New Roman"/>
          <w:color w:val="000000" w:themeColor="text1"/>
          <w:sz w:val="27"/>
          <w:szCs w:val="27"/>
        </w:rPr>
        <w:t>ỗ trợ</w:t>
      </w:r>
      <w:r w:rsidR="00493F6A" w:rsidRPr="00C44CC3">
        <w:rPr>
          <w:rFonts w:ascii="Times New Roman" w:hAnsi="Times New Roman" w:cs="Times New Roman"/>
          <w:color w:val="000000" w:themeColor="text1"/>
          <w:sz w:val="27"/>
          <w:szCs w:val="27"/>
        </w:rPr>
        <w:t xml:space="preserve"> thêm</w:t>
      </w:r>
      <w:r w:rsidR="004D4381" w:rsidRPr="00C44CC3">
        <w:rPr>
          <w:rFonts w:ascii="Times New Roman" w:hAnsi="Times New Roman" w:cs="Times New Roman"/>
          <w:color w:val="000000" w:themeColor="text1"/>
          <w:sz w:val="27"/>
          <w:szCs w:val="27"/>
        </w:rPr>
        <w:t xml:space="preserve"> </w:t>
      </w:r>
      <w:r w:rsidR="00493F6A" w:rsidRPr="00C44CC3">
        <w:rPr>
          <w:rFonts w:ascii="Times New Roman" w:hAnsi="Times New Roman" w:cs="Times New Roman"/>
          <w:color w:val="000000" w:themeColor="text1"/>
          <w:sz w:val="27"/>
          <w:szCs w:val="27"/>
        </w:rPr>
        <w:t>30</w:t>
      </w:r>
      <w:r w:rsidR="004D4381" w:rsidRPr="00C44CC3">
        <w:rPr>
          <w:rFonts w:ascii="Times New Roman" w:hAnsi="Times New Roman" w:cs="Times New Roman"/>
          <w:color w:val="000000" w:themeColor="text1"/>
          <w:sz w:val="27"/>
          <w:szCs w:val="27"/>
        </w:rPr>
        <w:t>%</w:t>
      </w:r>
      <w:r w:rsidR="00493F6A" w:rsidRPr="00C44CC3">
        <w:rPr>
          <w:rFonts w:ascii="Times New Roman" w:hAnsi="Times New Roman" w:cs="Times New Roman"/>
          <w:color w:val="000000" w:themeColor="text1"/>
          <w:sz w:val="27"/>
          <w:szCs w:val="27"/>
        </w:rPr>
        <w:t xml:space="preserve"> </w:t>
      </w:r>
      <w:r w:rsidR="00DD2BFF" w:rsidRPr="00C44CC3">
        <w:rPr>
          <w:rFonts w:ascii="Times New Roman" w:hAnsi="Times New Roman" w:cs="Times New Roman"/>
          <w:color w:val="000000" w:themeColor="text1"/>
          <w:sz w:val="27"/>
          <w:szCs w:val="27"/>
        </w:rPr>
        <w:t xml:space="preserve">mức đóng bảo hiểm y tế </w:t>
      </w:r>
      <w:r w:rsidR="00493F6A" w:rsidRPr="00C44CC3">
        <w:rPr>
          <w:rFonts w:ascii="Times New Roman" w:hAnsi="Times New Roman" w:cs="Times New Roman"/>
          <w:color w:val="000000" w:themeColor="text1"/>
          <w:sz w:val="27"/>
          <w:szCs w:val="27"/>
        </w:rPr>
        <w:t xml:space="preserve">để đối tượng </w:t>
      </w:r>
      <w:r w:rsidR="00C90DE3" w:rsidRPr="00C44CC3">
        <w:rPr>
          <w:rFonts w:ascii="Times New Roman" w:hAnsi="Times New Roman" w:cs="Times New Roman"/>
          <w:color w:val="000000" w:themeColor="text1"/>
          <w:sz w:val="27"/>
          <w:szCs w:val="27"/>
        </w:rPr>
        <w:t>quy định tại khoản 2, Điều</w:t>
      </w:r>
      <w:r w:rsidR="00993E01" w:rsidRPr="00C44CC3">
        <w:rPr>
          <w:rFonts w:ascii="Times New Roman" w:hAnsi="Times New Roman" w:cs="Times New Roman"/>
          <w:color w:val="000000" w:themeColor="text1"/>
          <w:sz w:val="27"/>
          <w:szCs w:val="27"/>
        </w:rPr>
        <w:t xml:space="preserve"> 1 Nghị quyết </w:t>
      </w:r>
      <w:r w:rsidR="00C90DE3" w:rsidRPr="00C44CC3">
        <w:rPr>
          <w:rFonts w:ascii="Times New Roman" w:hAnsi="Times New Roman" w:cs="Times New Roman"/>
          <w:color w:val="000000" w:themeColor="text1"/>
          <w:sz w:val="27"/>
          <w:szCs w:val="27"/>
        </w:rPr>
        <w:t xml:space="preserve">này </w:t>
      </w:r>
      <w:r w:rsidR="00993E01" w:rsidRPr="00C44CC3">
        <w:rPr>
          <w:rFonts w:ascii="Times New Roman" w:hAnsi="Times New Roman" w:cs="Times New Roman"/>
          <w:color w:val="000000" w:themeColor="text1"/>
          <w:sz w:val="27"/>
          <w:szCs w:val="27"/>
        </w:rPr>
        <w:t xml:space="preserve">được </w:t>
      </w:r>
      <w:r w:rsidR="00C90DE3" w:rsidRPr="00C44CC3">
        <w:rPr>
          <w:rFonts w:ascii="Times New Roman" w:hAnsi="Times New Roman" w:cs="Times New Roman"/>
          <w:color w:val="000000" w:themeColor="text1"/>
          <w:sz w:val="27"/>
          <w:szCs w:val="27"/>
        </w:rPr>
        <w:t xml:space="preserve">hưởng </w:t>
      </w:r>
      <w:r w:rsidR="00993E01" w:rsidRPr="00C44CC3">
        <w:rPr>
          <w:rFonts w:ascii="Times New Roman" w:hAnsi="Times New Roman" w:cs="Times New Roman"/>
          <w:color w:val="000000" w:themeColor="text1"/>
          <w:sz w:val="27"/>
          <w:szCs w:val="27"/>
        </w:rPr>
        <w:t xml:space="preserve">đủ 100% </w:t>
      </w:r>
      <w:r w:rsidRPr="00C44CC3">
        <w:rPr>
          <w:rFonts w:ascii="Times New Roman" w:hAnsi="Times New Roman" w:cs="Times New Roman"/>
          <w:color w:val="000000" w:themeColor="text1"/>
          <w:sz w:val="27"/>
          <w:szCs w:val="27"/>
        </w:rPr>
        <w:t>mức đóng bảo hiểm y tế</w:t>
      </w:r>
      <w:r w:rsidR="00993E01" w:rsidRPr="00C44CC3">
        <w:rPr>
          <w:rFonts w:ascii="Times New Roman" w:hAnsi="Times New Roman" w:cs="Times New Roman"/>
          <w:color w:val="000000" w:themeColor="text1"/>
          <w:sz w:val="27"/>
          <w:szCs w:val="27"/>
        </w:rPr>
        <w:t>.</w:t>
      </w:r>
    </w:p>
    <w:p w14:paraId="4EA55D4A" w14:textId="77777777" w:rsidR="00C44CC3" w:rsidRPr="00C44CC3" w:rsidRDefault="00EF7FA4" w:rsidP="003D4AB3">
      <w:pPr>
        <w:spacing w:after="120" w:line="264" w:lineRule="auto"/>
        <w:ind w:firstLine="573"/>
        <w:jc w:val="both"/>
        <w:rPr>
          <w:rFonts w:ascii="Times New Roman" w:hAnsi="Times New Roman" w:cs="Times New Roman"/>
          <w:bCs/>
          <w:color w:val="000000" w:themeColor="text1"/>
          <w:sz w:val="27"/>
          <w:szCs w:val="27"/>
        </w:rPr>
      </w:pPr>
      <w:r w:rsidRPr="00C44CC3">
        <w:rPr>
          <w:rFonts w:ascii="Times New Roman" w:hAnsi="Times New Roman" w:cs="Times New Roman"/>
          <w:iCs/>
          <w:spacing w:val="-2"/>
          <w:sz w:val="27"/>
          <w:szCs w:val="27"/>
        </w:rPr>
        <w:t>Trường hợp một người thuộc nhiều đối tượng được ngân sách Nhà nước hỗ trợ đóng bảo hiểm y tế thì chỉ được hưởng một mức hỗ trợ cao nhất</w:t>
      </w:r>
      <w:r w:rsidRPr="00C44CC3">
        <w:rPr>
          <w:rFonts w:ascii="Times New Roman" w:hAnsi="Times New Roman" w:cs="Times New Roman"/>
          <w:bCs/>
          <w:color w:val="000000" w:themeColor="text1"/>
          <w:sz w:val="27"/>
          <w:szCs w:val="27"/>
        </w:rPr>
        <w:t>.</w:t>
      </w:r>
    </w:p>
    <w:p w14:paraId="2AB8DA7B" w14:textId="77777777" w:rsidR="00C44CC3" w:rsidRPr="00C44CC3" w:rsidRDefault="00420071" w:rsidP="003D4AB3">
      <w:pPr>
        <w:spacing w:after="120" w:line="264" w:lineRule="auto"/>
        <w:ind w:firstLine="573"/>
        <w:jc w:val="both"/>
        <w:rPr>
          <w:rFonts w:ascii="Times New Roman" w:hAnsi="Times New Roman" w:cs="Times New Roman"/>
          <w:bCs/>
          <w:color w:val="000000" w:themeColor="text1"/>
          <w:sz w:val="27"/>
          <w:szCs w:val="27"/>
        </w:rPr>
      </w:pPr>
      <w:r w:rsidRPr="00C44CC3">
        <w:rPr>
          <w:rFonts w:ascii="Times New Roman" w:hAnsi="Times New Roman" w:cs="Times New Roman"/>
          <w:b/>
          <w:bCs/>
          <w:color w:val="000000" w:themeColor="text1"/>
          <w:sz w:val="27"/>
          <w:szCs w:val="27"/>
        </w:rPr>
        <w:t>2.</w:t>
      </w:r>
      <w:r w:rsidRPr="00C44CC3">
        <w:rPr>
          <w:rFonts w:ascii="Times New Roman" w:hAnsi="Times New Roman" w:cs="Times New Roman"/>
          <w:bCs/>
          <w:color w:val="000000" w:themeColor="text1"/>
          <w:sz w:val="27"/>
          <w:szCs w:val="27"/>
        </w:rPr>
        <w:t xml:space="preserve"> Thời gian hỗ trợ</w:t>
      </w:r>
    </w:p>
    <w:p w14:paraId="77D980BF" w14:textId="77777777" w:rsidR="00C44CC3" w:rsidRPr="00C44CC3" w:rsidRDefault="00AF72B6" w:rsidP="003D4AB3">
      <w:pPr>
        <w:spacing w:after="120" w:line="264" w:lineRule="auto"/>
        <w:ind w:firstLine="573"/>
        <w:jc w:val="both"/>
        <w:rPr>
          <w:rFonts w:ascii="Times New Roman" w:hAnsi="Times New Roman" w:cs="Times New Roman"/>
          <w:bCs/>
          <w:color w:val="000000" w:themeColor="text1"/>
          <w:sz w:val="27"/>
          <w:szCs w:val="27"/>
        </w:rPr>
      </w:pPr>
      <w:r w:rsidRPr="00C44CC3">
        <w:rPr>
          <w:rFonts w:ascii="Times New Roman" w:hAnsi="Times New Roman" w:cs="Times New Roman"/>
          <w:bCs/>
          <w:color w:val="000000" w:themeColor="text1"/>
          <w:sz w:val="27"/>
          <w:szCs w:val="27"/>
        </w:rPr>
        <w:t>Từ ngày 01 tháng 8 năm 2024 đến ngày 31 tháng 10 năm 2026.</w:t>
      </w:r>
    </w:p>
    <w:p w14:paraId="6F5945AF" w14:textId="77777777" w:rsidR="00C44CC3" w:rsidRPr="00C44CC3" w:rsidRDefault="007767DF" w:rsidP="003D4AB3">
      <w:pPr>
        <w:spacing w:after="120" w:line="264" w:lineRule="auto"/>
        <w:ind w:firstLine="573"/>
        <w:jc w:val="both"/>
        <w:rPr>
          <w:rFonts w:ascii="Times New Roman" w:hAnsi="Times New Roman" w:cs="Times New Roman"/>
          <w:b/>
          <w:bCs/>
          <w:color w:val="000000" w:themeColor="text1"/>
          <w:sz w:val="27"/>
          <w:szCs w:val="27"/>
        </w:rPr>
      </w:pPr>
      <w:r w:rsidRPr="00C44CC3">
        <w:rPr>
          <w:rFonts w:ascii="Times New Roman" w:hAnsi="Times New Roman" w:cs="Times New Roman"/>
          <w:b/>
          <w:bCs/>
          <w:color w:val="000000" w:themeColor="text1"/>
          <w:sz w:val="27"/>
          <w:szCs w:val="27"/>
        </w:rPr>
        <w:t>Điều 3. Nguồn kinh phí</w:t>
      </w:r>
    </w:p>
    <w:p w14:paraId="5B8E2238" w14:textId="77777777" w:rsidR="00C44CC3" w:rsidRPr="00C44CC3" w:rsidRDefault="00EF7FA4" w:rsidP="003D4AB3">
      <w:pPr>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color w:val="000000" w:themeColor="text1"/>
          <w:sz w:val="27"/>
          <w:szCs w:val="27"/>
        </w:rPr>
        <w:t>Ki</w:t>
      </w:r>
      <w:r w:rsidR="003A7F1D" w:rsidRPr="00C44CC3">
        <w:rPr>
          <w:rFonts w:ascii="Times New Roman" w:hAnsi="Times New Roman" w:cs="Times New Roman"/>
          <w:color w:val="000000" w:themeColor="text1"/>
          <w:sz w:val="27"/>
          <w:szCs w:val="27"/>
        </w:rPr>
        <w:t>nh phí thực hiện được bố trí từ nguồn n</w:t>
      </w:r>
      <w:r w:rsidR="004C048C" w:rsidRPr="00C44CC3">
        <w:rPr>
          <w:rFonts w:ascii="Times New Roman" w:hAnsi="Times New Roman" w:cs="Times New Roman"/>
          <w:color w:val="000000" w:themeColor="text1"/>
          <w:sz w:val="27"/>
          <w:szCs w:val="27"/>
        </w:rPr>
        <w:t xml:space="preserve">gân sách </w:t>
      </w:r>
      <w:r w:rsidR="00DD2BFF" w:rsidRPr="00C44CC3">
        <w:rPr>
          <w:rFonts w:ascii="Times New Roman" w:hAnsi="Times New Roman" w:cs="Times New Roman"/>
          <w:color w:val="000000" w:themeColor="text1"/>
          <w:sz w:val="27"/>
          <w:szCs w:val="27"/>
        </w:rPr>
        <w:t>n</w:t>
      </w:r>
      <w:r w:rsidR="00621289" w:rsidRPr="00C44CC3">
        <w:rPr>
          <w:rFonts w:ascii="Times New Roman" w:hAnsi="Times New Roman" w:cs="Times New Roman"/>
          <w:color w:val="000000" w:themeColor="text1"/>
          <w:sz w:val="27"/>
          <w:szCs w:val="27"/>
        </w:rPr>
        <w:t>hà nước</w:t>
      </w:r>
      <w:r w:rsidR="00B7511B" w:rsidRPr="00C44CC3">
        <w:rPr>
          <w:rFonts w:ascii="Times New Roman" w:hAnsi="Times New Roman" w:cs="Times New Roman"/>
          <w:color w:val="000000" w:themeColor="text1"/>
          <w:sz w:val="27"/>
          <w:szCs w:val="27"/>
        </w:rPr>
        <w:t>.</w:t>
      </w:r>
    </w:p>
    <w:p w14:paraId="2763ED92" w14:textId="77777777" w:rsidR="00C44CC3" w:rsidRPr="00C44CC3" w:rsidRDefault="00930A09" w:rsidP="003D4AB3">
      <w:pPr>
        <w:spacing w:after="120" w:line="264" w:lineRule="auto"/>
        <w:ind w:firstLine="573"/>
        <w:jc w:val="both"/>
        <w:rPr>
          <w:rFonts w:ascii="Times New Roman" w:hAnsi="Times New Roman" w:cs="Times New Roman"/>
          <w:b/>
          <w:bCs/>
          <w:color w:val="000000" w:themeColor="text1"/>
          <w:sz w:val="27"/>
          <w:szCs w:val="27"/>
        </w:rPr>
      </w:pPr>
      <w:r w:rsidRPr="00C44CC3">
        <w:rPr>
          <w:rFonts w:ascii="Times New Roman" w:hAnsi="Times New Roman" w:cs="Times New Roman"/>
          <w:b/>
          <w:bCs/>
          <w:color w:val="000000" w:themeColor="text1"/>
          <w:sz w:val="27"/>
          <w:szCs w:val="27"/>
        </w:rPr>
        <w:t>Điều 4. Trách nhiệm thi hành</w:t>
      </w:r>
    </w:p>
    <w:p w14:paraId="63C48463" w14:textId="77777777" w:rsidR="00C44CC3" w:rsidRPr="00C44CC3" w:rsidRDefault="00930A09" w:rsidP="003D4AB3">
      <w:pPr>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b/>
          <w:color w:val="000000" w:themeColor="text1"/>
          <w:sz w:val="27"/>
          <w:szCs w:val="27"/>
        </w:rPr>
        <w:t>1.</w:t>
      </w:r>
      <w:r w:rsidRPr="00C44CC3">
        <w:rPr>
          <w:rFonts w:ascii="Times New Roman" w:hAnsi="Times New Roman" w:cs="Times New Roman"/>
          <w:color w:val="000000" w:themeColor="text1"/>
          <w:sz w:val="27"/>
          <w:szCs w:val="27"/>
        </w:rPr>
        <w:t xml:space="preserve"> Giao Ủy ban nhân dân thành phố tổ chức thực hiện Nghị quyết này theo chức năng, nhiệm vụ, quyền hạn được pháp luật quy định.</w:t>
      </w:r>
    </w:p>
    <w:p w14:paraId="65A52CE2" w14:textId="77777777" w:rsidR="00C44CC3" w:rsidRPr="00C44CC3" w:rsidRDefault="00930A09" w:rsidP="003D4AB3">
      <w:pPr>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b/>
          <w:color w:val="000000" w:themeColor="text1"/>
          <w:sz w:val="27"/>
          <w:szCs w:val="27"/>
        </w:rPr>
        <w:t>2.</w:t>
      </w:r>
      <w:r w:rsidRPr="00C44CC3">
        <w:rPr>
          <w:rFonts w:ascii="Times New Roman" w:hAnsi="Times New Roman" w:cs="Times New Roman"/>
          <w:color w:val="000000" w:themeColor="text1"/>
          <w:sz w:val="27"/>
          <w:szCs w:val="27"/>
        </w:rPr>
        <w:t xml:space="preserve"> Giao Thường trực Hội đồng nhân dân, các Ban của Hội đồng nhân dân, Tổ đại biểu Hội đồng nhân dân và đại biểu Hội đồng nhân dân thành phố giá</w:t>
      </w:r>
      <w:r w:rsidR="008B5F19" w:rsidRPr="00C44CC3">
        <w:rPr>
          <w:rFonts w:ascii="Times New Roman" w:hAnsi="Times New Roman" w:cs="Times New Roman"/>
          <w:color w:val="000000" w:themeColor="text1"/>
          <w:sz w:val="27"/>
          <w:szCs w:val="27"/>
        </w:rPr>
        <w:t>m sát việc thực hiện Nghị quyết này.</w:t>
      </w:r>
    </w:p>
    <w:p w14:paraId="3C2D9132" w14:textId="77777777" w:rsidR="00C44CC3" w:rsidRPr="00C44CC3" w:rsidRDefault="00FE3AA1" w:rsidP="003D4AB3">
      <w:pPr>
        <w:spacing w:after="120" w:line="264" w:lineRule="auto"/>
        <w:ind w:firstLine="573"/>
        <w:jc w:val="both"/>
        <w:rPr>
          <w:rFonts w:ascii="Times New Roman" w:hAnsi="Times New Roman" w:cs="Times New Roman"/>
          <w:b/>
          <w:bCs/>
          <w:color w:val="000000" w:themeColor="text1"/>
          <w:sz w:val="27"/>
          <w:szCs w:val="27"/>
        </w:rPr>
      </w:pPr>
      <w:r w:rsidRPr="00C44CC3">
        <w:rPr>
          <w:rFonts w:ascii="Times New Roman" w:hAnsi="Times New Roman" w:cs="Times New Roman"/>
          <w:b/>
          <w:bCs/>
          <w:color w:val="000000" w:themeColor="text1"/>
          <w:sz w:val="27"/>
          <w:szCs w:val="27"/>
        </w:rPr>
        <w:t xml:space="preserve">Điều </w:t>
      </w:r>
      <w:r w:rsidR="00930A09" w:rsidRPr="00C44CC3">
        <w:rPr>
          <w:rFonts w:ascii="Times New Roman" w:hAnsi="Times New Roman" w:cs="Times New Roman"/>
          <w:b/>
          <w:bCs/>
          <w:color w:val="000000" w:themeColor="text1"/>
          <w:sz w:val="27"/>
          <w:szCs w:val="27"/>
        </w:rPr>
        <w:t>5</w:t>
      </w:r>
      <w:r w:rsidRPr="00C44CC3">
        <w:rPr>
          <w:rFonts w:ascii="Times New Roman" w:hAnsi="Times New Roman" w:cs="Times New Roman"/>
          <w:b/>
          <w:bCs/>
          <w:color w:val="000000" w:themeColor="text1"/>
          <w:sz w:val="27"/>
          <w:szCs w:val="27"/>
        </w:rPr>
        <w:t>. Hiệu lực thi hành</w:t>
      </w:r>
    </w:p>
    <w:p w14:paraId="57C9C7F8" w14:textId="77777777" w:rsidR="00C44CC3" w:rsidRPr="00C44CC3" w:rsidRDefault="0064157F" w:rsidP="003D4AB3">
      <w:pPr>
        <w:spacing w:after="120" w:line="264" w:lineRule="auto"/>
        <w:ind w:firstLine="573"/>
        <w:jc w:val="both"/>
        <w:rPr>
          <w:rFonts w:ascii="Times New Roman" w:hAnsi="Times New Roman" w:cs="Times New Roman"/>
          <w:color w:val="000000" w:themeColor="text1"/>
          <w:sz w:val="27"/>
          <w:szCs w:val="27"/>
        </w:rPr>
      </w:pPr>
      <w:r w:rsidRPr="00C44CC3">
        <w:rPr>
          <w:rFonts w:ascii="Times New Roman" w:hAnsi="Times New Roman" w:cs="Times New Roman"/>
          <w:b/>
          <w:color w:val="000000" w:themeColor="text1"/>
          <w:sz w:val="27"/>
          <w:szCs w:val="27"/>
        </w:rPr>
        <w:t>1.</w:t>
      </w:r>
      <w:r w:rsidRPr="00C44CC3">
        <w:rPr>
          <w:rFonts w:ascii="Times New Roman" w:hAnsi="Times New Roman" w:cs="Times New Roman"/>
          <w:color w:val="000000" w:themeColor="text1"/>
          <w:sz w:val="27"/>
          <w:szCs w:val="27"/>
        </w:rPr>
        <w:t xml:space="preserve"> Nghị quyết này</w:t>
      </w:r>
      <w:r w:rsidR="007C729C" w:rsidRPr="00C44CC3">
        <w:rPr>
          <w:rFonts w:ascii="Times New Roman" w:hAnsi="Times New Roman" w:cs="Times New Roman"/>
          <w:color w:val="000000" w:themeColor="text1"/>
          <w:sz w:val="27"/>
          <w:szCs w:val="27"/>
        </w:rPr>
        <w:t xml:space="preserve"> có hiệu lực thi hành </w:t>
      </w:r>
      <w:r w:rsidR="00EC474E" w:rsidRPr="00C44CC3">
        <w:rPr>
          <w:rFonts w:ascii="Times New Roman" w:hAnsi="Times New Roman" w:cs="Times New Roman"/>
          <w:color w:val="000000" w:themeColor="text1"/>
          <w:sz w:val="27"/>
          <w:szCs w:val="27"/>
        </w:rPr>
        <w:t>kể từ ngày 01 tháng 8</w:t>
      </w:r>
      <w:r w:rsidR="007C729C" w:rsidRPr="00C44CC3">
        <w:rPr>
          <w:rFonts w:ascii="Times New Roman" w:hAnsi="Times New Roman" w:cs="Times New Roman"/>
          <w:color w:val="000000" w:themeColor="text1"/>
          <w:sz w:val="27"/>
          <w:szCs w:val="27"/>
        </w:rPr>
        <w:t xml:space="preserve"> năm 2024.</w:t>
      </w:r>
    </w:p>
    <w:p w14:paraId="72A1D488" w14:textId="73094D35" w:rsidR="004D4381" w:rsidRPr="00C44CC3" w:rsidRDefault="007C729C" w:rsidP="003D4AB3">
      <w:pPr>
        <w:spacing w:after="120" w:line="264" w:lineRule="auto"/>
        <w:ind w:firstLine="573"/>
        <w:jc w:val="both"/>
        <w:rPr>
          <w:rFonts w:ascii="Times New Roman" w:eastAsia="Times New Roman" w:hAnsi="Times New Roman" w:cs="Times New Roman"/>
          <w:b/>
          <w:sz w:val="27"/>
          <w:szCs w:val="27"/>
        </w:rPr>
      </w:pPr>
      <w:r w:rsidRPr="00C44CC3">
        <w:rPr>
          <w:rFonts w:ascii="Times New Roman" w:hAnsi="Times New Roman" w:cs="Times New Roman"/>
          <w:b/>
          <w:color w:val="000000" w:themeColor="text1"/>
          <w:sz w:val="27"/>
          <w:szCs w:val="27"/>
        </w:rPr>
        <w:t>2.</w:t>
      </w:r>
      <w:r w:rsidRPr="00C44CC3">
        <w:rPr>
          <w:rFonts w:ascii="Times New Roman" w:hAnsi="Times New Roman" w:cs="Times New Roman"/>
          <w:color w:val="000000" w:themeColor="text1"/>
          <w:sz w:val="27"/>
          <w:szCs w:val="27"/>
        </w:rPr>
        <w:t xml:space="preserve"> </w:t>
      </w:r>
      <w:r w:rsidR="00FE3AA1" w:rsidRPr="00C44CC3">
        <w:rPr>
          <w:rFonts w:ascii="Times New Roman" w:hAnsi="Times New Roman" w:cs="Times New Roman"/>
          <w:color w:val="000000" w:themeColor="text1"/>
          <w:sz w:val="27"/>
          <w:szCs w:val="27"/>
        </w:rPr>
        <w:t xml:space="preserve">Nghị quyết này </w:t>
      </w:r>
      <w:r w:rsidR="004D4381" w:rsidRPr="00C44CC3">
        <w:rPr>
          <w:rFonts w:ascii="Times New Roman" w:hAnsi="Times New Roman" w:cs="Times New Roman"/>
          <w:color w:val="000000" w:themeColor="text1"/>
          <w:sz w:val="27"/>
          <w:szCs w:val="27"/>
        </w:rPr>
        <w:t xml:space="preserve">đã được Hội đồng nhân dân </w:t>
      </w:r>
      <w:r w:rsidR="00DC1CDF" w:rsidRPr="00C44CC3">
        <w:rPr>
          <w:rFonts w:ascii="Times New Roman" w:hAnsi="Times New Roman" w:cs="Times New Roman"/>
          <w:color w:val="000000" w:themeColor="text1"/>
          <w:sz w:val="27"/>
          <w:szCs w:val="27"/>
        </w:rPr>
        <w:t>thành phố Cần Thơ</w:t>
      </w:r>
      <w:r w:rsidR="00E92943" w:rsidRPr="00C44CC3">
        <w:rPr>
          <w:rFonts w:ascii="Times New Roman" w:hAnsi="Times New Roman" w:cs="Times New Roman"/>
          <w:color w:val="000000" w:themeColor="text1"/>
          <w:sz w:val="27"/>
          <w:szCs w:val="27"/>
        </w:rPr>
        <w:t xml:space="preserve"> k</w:t>
      </w:r>
      <w:r w:rsidR="001C7AB8" w:rsidRPr="00C44CC3">
        <w:rPr>
          <w:rFonts w:ascii="Times New Roman" w:hAnsi="Times New Roman" w:cs="Times New Roman"/>
          <w:color w:val="000000" w:themeColor="text1"/>
          <w:sz w:val="27"/>
          <w:szCs w:val="27"/>
        </w:rPr>
        <w:t xml:space="preserve">hoá X, </w:t>
      </w:r>
      <w:r w:rsidR="00E92943" w:rsidRPr="00C44CC3">
        <w:rPr>
          <w:rFonts w:ascii="Times New Roman" w:hAnsi="Times New Roman" w:cs="Times New Roman"/>
          <w:color w:val="000000" w:themeColor="text1"/>
          <w:sz w:val="27"/>
          <w:szCs w:val="27"/>
        </w:rPr>
        <w:t>k</w:t>
      </w:r>
      <w:r w:rsidR="004D4381" w:rsidRPr="00C44CC3">
        <w:rPr>
          <w:rFonts w:ascii="Times New Roman" w:hAnsi="Times New Roman" w:cs="Times New Roman"/>
          <w:color w:val="000000" w:themeColor="text1"/>
          <w:sz w:val="27"/>
          <w:szCs w:val="27"/>
        </w:rPr>
        <w:t xml:space="preserve">ỳ họp thứ </w:t>
      </w:r>
      <w:r w:rsidR="00E92943" w:rsidRPr="00C44CC3">
        <w:rPr>
          <w:rFonts w:ascii="Times New Roman" w:hAnsi="Times New Roman" w:cs="Times New Roman"/>
          <w:color w:val="000000" w:themeColor="text1"/>
          <w:sz w:val="27"/>
          <w:szCs w:val="27"/>
        </w:rPr>
        <w:t>mười sáu</w:t>
      </w:r>
      <w:r w:rsidR="001C7AB8" w:rsidRPr="00C44CC3">
        <w:rPr>
          <w:rFonts w:ascii="Times New Roman" w:hAnsi="Times New Roman" w:cs="Times New Roman"/>
          <w:color w:val="000000" w:themeColor="text1"/>
          <w:sz w:val="27"/>
          <w:szCs w:val="27"/>
        </w:rPr>
        <w:t xml:space="preserve"> </w:t>
      </w:r>
      <w:r w:rsidR="004D4381" w:rsidRPr="00C44CC3">
        <w:rPr>
          <w:rFonts w:ascii="Times New Roman" w:hAnsi="Times New Roman" w:cs="Times New Roman"/>
          <w:color w:val="000000" w:themeColor="text1"/>
          <w:sz w:val="27"/>
          <w:szCs w:val="27"/>
        </w:rPr>
        <w:t xml:space="preserve">thông qua ngày </w:t>
      </w:r>
      <w:r w:rsidR="00DE31A3" w:rsidRPr="00C44CC3">
        <w:rPr>
          <w:rFonts w:ascii="Times New Roman" w:hAnsi="Times New Roman" w:cs="Times New Roman"/>
          <w:color w:val="000000" w:themeColor="text1"/>
          <w:sz w:val="27"/>
          <w:szCs w:val="27"/>
        </w:rPr>
        <w:t>05</w:t>
      </w:r>
      <w:r w:rsidR="004D4381" w:rsidRPr="00C44CC3">
        <w:rPr>
          <w:rFonts w:ascii="Times New Roman" w:hAnsi="Times New Roman" w:cs="Times New Roman"/>
          <w:color w:val="000000" w:themeColor="text1"/>
          <w:sz w:val="27"/>
          <w:szCs w:val="27"/>
        </w:rPr>
        <w:t xml:space="preserve"> tháng </w:t>
      </w:r>
      <w:r w:rsidR="00DE31A3" w:rsidRPr="00C44CC3">
        <w:rPr>
          <w:rFonts w:ascii="Times New Roman" w:hAnsi="Times New Roman" w:cs="Times New Roman"/>
          <w:color w:val="000000" w:themeColor="text1"/>
          <w:sz w:val="27"/>
          <w:szCs w:val="27"/>
        </w:rPr>
        <w:t>7</w:t>
      </w:r>
      <w:r w:rsidR="004D4381" w:rsidRPr="00C44CC3">
        <w:rPr>
          <w:rFonts w:ascii="Times New Roman" w:hAnsi="Times New Roman" w:cs="Times New Roman"/>
          <w:color w:val="000000" w:themeColor="text1"/>
          <w:sz w:val="27"/>
          <w:szCs w:val="27"/>
        </w:rPr>
        <w:t xml:space="preserve"> năm 202</w:t>
      </w:r>
      <w:r w:rsidR="007941C4" w:rsidRPr="00C44CC3">
        <w:rPr>
          <w:rFonts w:ascii="Times New Roman" w:hAnsi="Times New Roman" w:cs="Times New Roman"/>
          <w:color w:val="000000" w:themeColor="text1"/>
          <w:sz w:val="27"/>
          <w:szCs w:val="27"/>
        </w:rPr>
        <w:t>4</w:t>
      </w:r>
      <w:r w:rsidRPr="00C44CC3">
        <w:rPr>
          <w:rFonts w:ascii="Times New Roman" w:hAnsi="Times New Roman" w:cs="Times New Roman"/>
          <w:color w:val="000000" w:themeColor="text1"/>
          <w:sz w:val="27"/>
          <w:szCs w:val="27"/>
        </w:rPr>
        <w:t>./</w:t>
      </w:r>
      <w:r w:rsidR="0064157F" w:rsidRPr="00C44CC3">
        <w:rPr>
          <w:rFonts w:ascii="Times New Roman" w:hAnsi="Times New Roman" w:cs="Times New Roman"/>
          <w:color w:val="000000" w:themeColor="text1"/>
          <w:sz w:val="27"/>
          <w:szCs w:val="27"/>
        </w:rPr>
        <w:t>.</w:t>
      </w:r>
      <w:r w:rsidR="003C444C" w:rsidRPr="00C44CC3">
        <w:rPr>
          <w:rFonts w:ascii="Times New Roman" w:hAnsi="Times New Roman" w:cs="Times New Roman"/>
          <w:color w:val="000000" w:themeColor="text1"/>
          <w:sz w:val="27"/>
          <w:szCs w:val="27"/>
        </w:rPr>
        <w:t xml:space="preserve"> </w:t>
      </w:r>
    </w:p>
    <w:p w14:paraId="540CF426" w14:textId="77777777" w:rsidR="00595D57" w:rsidRPr="00C71851" w:rsidRDefault="00595D57" w:rsidP="008772F6">
      <w:pPr>
        <w:pStyle w:val="NormalWeb"/>
        <w:spacing w:before="120" w:beforeAutospacing="0" w:after="120" w:afterAutospacing="0"/>
        <w:ind w:firstLine="709"/>
        <w:jc w:val="both"/>
        <w:rPr>
          <w:color w:val="000000" w:themeColor="text1"/>
          <w:sz w:val="12"/>
          <w:szCs w:val="16"/>
        </w:rPr>
      </w:pPr>
    </w:p>
    <w:p w14:paraId="2C053031" w14:textId="77777777" w:rsidR="00454181" w:rsidRPr="00C71851" w:rsidRDefault="00454181" w:rsidP="008772F6">
      <w:pPr>
        <w:pStyle w:val="NormalWeb"/>
        <w:spacing w:before="120" w:beforeAutospacing="0" w:after="120" w:afterAutospacing="0"/>
        <w:ind w:firstLine="709"/>
        <w:jc w:val="both"/>
        <w:rPr>
          <w:color w:val="000000" w:themeColor="text1"/>
          <w:sz w:val="2"/>
          <w:szCs w:val="16"/>
          <w:lang w:val="en-US"/>
        </w:rPr>
      </w:pPr>
    </w:p>
    <w:tbl>
      <w:tblPr>
        <w:tblW w:w="5000" w:type="pct"/>
        <w:tblCellMar>
          <w:left w:w="0" w:type="dxa"/>
          <w:right w:w="0" w:type="dxa"/>
        </w:tblCellMar>
        <w:tblLook w:val="04A0" w:firstRow="1" w:lastRow="0" w:firstColumn="1" w:lastColumn="0" w:noHBand="0" w:noVBand="1"/>
      </w:tblPr>
      <w:tblGrid>
        <w:gridCol w:w="5777"/>
        <w:gridCol w:w="3511"/>
      </w:tblGrid>
      <w:tr w:rsidR="00595D57" w:rsidRPr="00595D57" w14:paraId="49BC3368" w14:textId="77777777" w:rsidTr="0029165C">
        <w:tc>
          <w:tcPr>
            <w:tcW w:w="5643" w:type="dxa"/>
            <w:shd w:val="clear" w:color="auto" w:fill="auto"/>
            <w:tcMar>
              <w:top w:w="0" w:type="dxa"/>
              <w:left w:w="108" w:type="dxa"/>
              <w:bottom w:w="0" w:type="dxa"/>
              <w:right w:w="108" w:type="dxa"/>
            </w:tcMar>
          </w:tcPr>
          <w:p w14:paraId="3809EF12" w14:textId="09A0DAE8" w:rsidR="00595D57" w:rsidRPr="00595D57" w:rsidRDefault="00595D57" w:rsidP="0029165C">
            <w:pPr>
              <w:ind w:hanging="136"/>
              <w:rPr>
                <w:rFonts w:ascii="Times New Roman" w:eastAsia="Times New Roman" w:hAnsi="Times New Roman" w:cs="Times New Roman"/>
                <w:sz w:val="24"/>
                <w:szCs w:val="24"/>
              </w:rPr>
            </w:pPr>
            <w:r w:rsidRPr="00595D57">
              <w:rPr>
                <w:rFonts w:ascii="Times New Roman" w:eastAsia="Times New Roman" w:hAnsi="Times New Roman" w:cs="Times New Roman"/>
                <w:sz w:val="24"/>
                <w:szCs w:val="24"/>
              </w:rPr>
              <w:t> </w:t>
            </w:r>
            <w:r w:rsidRPr="00595D57">
              <w:rPr>
                <w:rFonts w:ascii="Times New Roman" w:eastAsia="Times New Roman" w:hAnsi="Times New Roman" w:cs="Times New Roman"/>
                <w:b/>
                <w:i/>
                <w:sz w:val="24"/>
                <w:szCs w:val="24"/>
              </w:rPr>
              <w:t>Nơi nhận:</w:t>
            </w:r>
          </w:p>
        </w:tc>
        <w:tc>
          <w:tcPr>
            <w:tcW w:w="3429" w:type="dxa"/>
            <w:shd w:val="clear" w:color="auto" w:fill="auto"/>
            <w:tcMar>
              <w:top w:w="0" w:type="dxa"/>
              <w:left w:w="108" w:type="dxa"/>
              <w:bottom w:w="0" w:type="dxa"/>
              <w:right w:w="108" w:type="dxa"/>
            </w:tcMar>
          </w:tcPr>
          <w:p w14:paraId="3A076BB8" w14:textId="2DC56AD9" w:rsidR="00595D57" w:rsidRPr="00D77B13" w:rsidRDefault="00595D57" w:rsidP="0014643F">
            <w:pPr>
              <w:jc w:val="center"/>
              <w:rPr>
                <w:rFonts w:ascii="Times New Roman" w:eastAsia="Times New Roman" w:hAnsi="Times New Roman" w:cs="Times New Roman"/>
                <w:b/>
                <w:sz w:val="27"/>
                <w:szCs w:val="27"/>
              </w:rPr>
            </w:pPr>
            <w:r w:rsidRPr="00D77B13">
              <w:rPr>
                <w:rFonts w:ascii="Times New Roman" w:eastAsia="Times New Roman" w:hAnsi="Times New Roman" w:cs="Times New Roman"/>
                <w:b/>
                <w:sz w:val="27"/>
                <w:szCs w:val="27"/>
              </w:rPr>
              <w:t>CHỦ TỊCH</w:t>
            </w:r>
          </w:p>
        </w:tc>
      </w:tr>
      <w:tr w:rsidR="0014643F" w:rsidRPr="00595D57" w14:paraId="0E09A0AF" w14:textId="77777777" w:rsidTr="0029165C">
        <w:tc>
          <w:tcPr>
            <w:tcW w:w="5643" w:type="dxa"/>
            <w:shd w:val="clear" w:color="auto" w:fill="auto"/>
            <w:tcMar>
              <w:top w:w="0" w:type="dxa"/>
              <w:left w:w="108" w:type="dxa"/>
              <w:bottom w:w="0" w:type="dxa"/>
              <w:right w:w="108" w:type="dxa"/>
            </w:tcMar>
          </w:tcPr>
          <w:p w14:paraId="227B1651" w14:textId="06EBB04E" w:rsidR="0014643F" w:rsidRPr="00595D57"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Ủy ban Thường vụ Quốc hội;</w:t>
            </w:r>
          </w:p>
          <w:p w14:paraId="46E61C21" w14:textId="77777777" w:rsidR="0022521F" w:rsidRDefault="0022521F" w:rsidP="0022521F">
            <w:pPr>
              <w:ind w:hanging="66"/>
              <w:rPr>
                <w:rFonts w:ascii="Times New Roman" w:eastAsia="Times New Roman" w:hAnsi="Times New Roman" w:cs="Times New Roman"/>
                <w:sz w:val="22"/>
                <w:szCs w:val="22"/>
              </w:rPr>
            </w:pPr>
            <w:r>
              <w:rPr>
                <w:rFonts w:ascii="Times New Roman" w:eastAsia="Times New Roman" w:hAnsi="Times New Roman" w:cs="Times New Roman"/>
                <w:sz w:val="22"/>
                <w:szCs w:val="22"/>
              </w:rPr>
              <w:t>- Chính phủ;</w:t>
            </w:r>
          </w:p>
          <w:p w14:paraId="24F836FF" w14:textId="77777777" w:rsidR="00611328" w:rsidRPr="00595D57" w:rsidRDefault="00611328"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xml:space="preserve">- Ủy ban Dân tộc; </w:t>
            </w:r>
          </w:p>
          <w:p w14:paraId="015996E2" w14:textId="77777777" w:rsidR="0014643F" w:rsidRPr="00595D57"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Bộ Tư pháp (Cục KTVB);</w:t>
            </w:r>
          </w:p>
          <w:p w14:paraId="02776922" w14:textId="77777777" w:rsidR="0014643F" w:rsidRPr="00595D57" w:rsidRDefault="0014643F" w:rsidP="0022521F">
            <w:pPr>
              <w:tabs>
                <w:tab w:val="center" w:pos="2219"/>
              </w:tabs>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xml:space="preserve">- Bộ Tài chính; </w:t>
            </w:r>
            <w:r w:rsidRPr="00595D57">
              <w:rPr>
                <w:rFonts w:ascii="Times New Roman" w:eastAsia="Times New Roman" w:hAnsi="Times New Roman" w:cs="Times New Roman"/>
                <w:sz w:val="22"/>
                <w:szCs w:val="22"/>
              </w:rPr>
              <w:tab/>
            </w:r>
          </w:p>
          <w:p w14:paraId="3A08DFAB" w14:textId="77777777" w:rsidR="0014643F" w:rsidRPr="00595D57"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Bảo hiểm xã hội Việt Nam;</w:t>
            </w:r>
          </w:p>
          <w:p w14:paraId="6A9BF8E8" w14:textId="77777777" w:rsid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Đoàn</w:t>
            </w:r>
            <w:r w:rsidR="0022521F">
              <w:rPr>
                <w:rFonts w:ascii="Times New Roman" w:eastAsia="Times New Roman" w:hAnsi="Times New Roman" w:cs="Times New Roman"/>
                <w:sz w:val="22"/>
                <w:szCs w:val="22"/>
              </w:rPr>
              <w:t xml:space="preserve"> đại biểu Quốc hội TP. Cần Thơ;</w:t>
            </w:r>
          </w:p>
          <w:p w14:paraId="2C28EE14" w14:textId="77777777" w:rsidR="0022521F" w:rsidRDefault="0022521F" w:rsidP="0022521F">
            <w:pPr>
              <w:ind w:hanging="66"/>
              <w:rPr>
                <w:rFonts w:ascii="Times New Roman" w:eastAsia="Times New Roman" w:hAnsi="Times New Roman" w:cs="Times New Roman"/>
                <w:sz w:val="22"/>
                <w:szCs w:val="22"/>
              </w:rPr>
            </w:pPr>
            <w:r>
              <w:rPr>
                <w:rFonts w:ascii="Times New Roman" w:eastAsia="Times New Roman" w:hAnsi="Times New Roman" w:cs="Times New Roman"/>
                <w:sz w:val="22"/>
                <w:szCs w:val="22"/>
              </w:rPr>
              <w:t>- Thường trực Thành ủy;</w:t>
            </w:r>
          </w:p>
          <w:p w14:paraId="0179844F" w14:textId="758C8DCD" w:rsidR="0014643F" w:rsidRPr="00595D57"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Thường trực HĐND thành phố;</w:t>
            </w:r>
          </w:p>
          <w:p w14:paraId="2DD5855F" w14:textId="77777777" w:rsidR="0014643F" w:rsidRPr="00595D57"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UBND thành phố;</w:t>
            </w:r>
          </w:p>
          <w:p w14:paraId="4D577C23" w14:textId="77777777" w:rsidR="0022521F" w:rsidRDefault="0022521F" w:rsidP="0022521F">
            <w:pPr>
              <w:ind w:hanging="66"/>
              <w:rPr>
                <w:rFonts w:ascii="Times New Roman" w:eastAsia="Times New Roman" w:hAnsi="Times New Roman" w:cs="Times New Roman"/>
                <w:sz w:val="22"/>
                <w:szCs w:val="22"/>
              </w:rPr>
            </w:pPr>
            <w:r>
              <w:rPr>
                <w:rFonts w:ascii="Times New Roman" w:eastAsia="Times New Roman" w:hAnsi="Times New Roman" w:cs="Times New Roman"/>
                <w:sz w:val="22"/>
                <w:szCs w:val="22"/>
              </w:rPr>
              <w:t>- UBMTTQVN thành phố;</w:t>
            </w:r>
          </w:p>
          <w:p w14:paraId="5F926DA2" w14:textId="77777777" w:rsidR="0022521F" w:rsidRDefault="0022521F" w:rsidP="0022521F">
            <w:pPr>
              <w:ind w:hanging="66"/>
              <w:rPr>
                <w:rFonts w:ascii="Times New Roman" w:eastAsia="Times New Roman" w:hAnsi="Times New Roman" w:cs="Times New Roman"/>
                <w:sz w:val="22"/>
                <w:szCs w:val="22"/>
              </w:rPr>
            </w:pPr>
            <w:r>
              <w:rPr>
                <w:rFonts w:ascii="Times New Roman" w:eastAsia="Times New Roman" w:hAnsi="Times New Roman" w:cs="Times New Roman"/>
                <w:sz w:val="22"/>
                <w:szCs w:val="22"/>
              </w:rPr>
              <w:t>- Đại biểu HĐND thành phố;</w:t>
            </w:r>
          </w:p>
          <w:p w14:paraId="727D70E8" w14:textId="77777777" w:rsid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Sở, ban, ngành, đoàn thể t</w:t>
            </w:r>
            <w:r w:rsidR="0022521F">
              <w:rPr>
                <w:rFonts w:ascii="Times New Roman" w:eastAsia="Times New Roman" w:hAnsi="Times New Roman" w:cs="Times New Roman"/>
                <w:sz w:val="22"/>
                <w:szCs w:val="22"/>
              </w:rPr>
              <w:t>hành phố;</w:t>
            </w:r>
          </w:p>
          <w:p w14:paraId="5E01D23F" w14:textId="77777777" w:rsid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Thườ</w:t>
            </w:r>
            <w:r w:rsidR="0022521F">
              <w:rPr>
                <w:rFonts w:ascii="Times New Roman" w:eastAsia="Times New Roman" w:hAnsi="Times New Roman" w:cs="Times New Roman"/>
                <w:sz w:val="22"/>
                <w:szCs w:val="22"/>
              </w:rPr>
              <w:t>ng trực HĐND, UBND quận, huyện;</w:t>
            </w:r>
          </w:p>
          <w:p w14:paraId="4F97DCAD" w14:textId="77777777" w:rsid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Website Chính phủ;</w:t>
            </w:r>
          </w:p>
          <w:p w14:paraId="2A196AC6" w14:textId="77777777" w:rsid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TT. Điều hành đô thị thông minh;</w:t>
            </w:r>
          </w:p>
          <w:p w14:paraId="2A7166C9" w14:textId="7168F5C6" w:rsidR="0022521F" w:rsidRDefault="00D77B13" w:rsidP="0022521F">
            <w:pPr>
              <w:ind w:hanging="66"/>
              <w:rPr>
                <w:rFonts w:ascii="Times New Roman" w:eastAsia="Times New Roman" w:hAnsi="Times New Roman" w:cs="Times New Roman"/>
                <w:sz w:val="22"/>
                <w:szCs w:val="22"/>
              </w:rPr>
            </w:pPr>
            <w:r>
              <w:rPr>
                <w:rFonts w:ascii="Times New Roman" w:eastAsia="Times New Roman" w:hAnsi="Times New Roman" w:cs="Times New Roman"/>
                <w:sz w:val="22"/>
                <w:szCs w:val="22"/>
              </w:rPr>
              <w:t>- Trung tâm l</w:t>
            </w:r>
            <w:r w:rsidR="0014643F" w:rsidRPr="00595D57">
              <w:rPr>
                <w:rFonts w:ascii="Times New Roman" w:eastAsia="Times New Roman" w:hAnsi="Times New Roman" w:cs="Times New Roman"/>
                <w:sz w:val="22"/>
                <w:szCs w:val="22"/>
              </w:rPr>
              <w:t>ưu trữ lịch sử;</w:t>
            </w:r>
          </w:p>
          <w:p w14:paraId="56E6EACD" w14:textId="77777777" w:rsid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Báo Cần Thơ, Đài PT và TH TP. Cần Thơ;</w:t>
            </w:r>
          </w:p>
          <w:p w14:paraId="14C3397B" w14:textId="73CA97E8" w:rsidR="0014643F" w:rsidRPr="0022521F" w:rsidRDefault="0014643F" w:rsidP="0022521F">
            <w:pPr>
              <w:ind w:hanging="66"/>
              <w:rPr>
                <w:rFonts w:ascii="Times New Roman" w:eastAsia="Times New Roman" w:hAnsi="Times New Roman" w:cs="Times New Roman"/>
                <w:sz w:val="22"/>
                <w:szCs w:val="22"/>
              </w:rPr>
            </w:pPr>
            <w:r w:rsidRPr="00595D57">
              <w:rPr>
                <w:rFonts w:ascii="Times New Roman" w:eastAsia="Times New Roman" w:hAnsi="Times New Roman" w:cs="Times New Roman"/>
                <w:sz w:val="22"/>
                <w:szCs w:val="22"/>
              </w:rPr>
              <w:t>- Lưu: VT,HĐ,250.</w:t>
            </w:r>
          </w:p>
        </w:tc>
        <w:tc>
          <w:tcPr>
            <w:tcW w:w="3429" w:type="dxa"/>
            <w:shd w:val="clear" w:color="auto" w:fill="auto"/>
            <w:tcMar>
              <w:top w:w="0" w:type="dxa"/>
              <w:left w:w="108" w:type="dxa"/>
              <w:bottom w:w="0" w:type="dxa"/>
              <w:right w:w="108" w:type="dxa"/>
            </w:tcMar>
          </w:tcPr>
          <w:p w14:paraId="71763140" w14:textId="77777777" w:rsidR="00D77B13" w:rsidRDefault="00D77B13" w:rsidP="0014643F">
            <w:pPr>
              <w:jc w:val="center"/>
              <w:rPr>
                <w:rFonts w:ascii="Times New Roman" w:eastAsia="Times New Roman" w:hAnsi="Times New Roman" w:cs="Times New Roman"/>
                <w:b/>
                <w:sz w:val="24"/>
                <w:szCs w:val="24"/>
              </w:rPr>
            </w:pPr>
          </w:p>
          <w:p w14:paraId="5E4C6640" w14:textId="77777777" w:rsidR="00D77B13" w:rsidRDefault="00D77B13" w:rsidP="0014643F">
            <w:pPr>
              <w:jc w:val="center"/>
              <w:rPr>
                <w:rFonts w:ascii="Times New Roman" w:eastAsia="Times New Roman" w:hAnsi="Times New Roman" w:cs="Times New Roman"/>
                <w:b/>
                <w:sz w:val="24"/>
                <w:szCs w:val="24"/>
              </w:rPr>
            </w:pPr>
          </w:p>
          <w:p w14:paraId="33FB84C9" w14:textId="77777777" w:rsidR="00D77B13" w:rsidRDefault="00D77B13" w:rsidP="0014643F">
            <w:pPr>
              <w:jc w:val="center"/>
              <w:rPr>
                <w:rFonts w:ascii="Times New Roman" w:eastAsia="Times New Roman" w:hAnsi="Times New Roman" w:cs="Times New Roman"/>
                <w:b/>
                <w:sz w:val="24"/>
                <w:szCs w:val="24"/>
              </w:rPr>
            </w:pPr>
          </w:p>
          <w:p w14:paraId="5321DD33" w14:textId="77777777" w:rsidR="00D77B13" w:rsidRDefault="00D77B13" w:rsidP="0014643F">
            <w:pPr>
              <w:jc w:val="center"/>
              <w:rPr>
                <w:rFonts w:ascii="Times New Roman" w:eastAsia="Times New Roman" w:hAnsi="Times New Roman" w:cs="Times New Roman"/>
                <w:b/>
                <w:sz w:val="24"/>
                <w:szCs w:val="24"/>
              </w:rPr>
            </w:pPr>
          </w:p>
          <w:p w14:paraId="552FC09F" w14:textId="77777777" w:rsidR="00D77B13" w:rsidRDefault="00D77B13" w:rsidP="0014643F">
            <w:pPr>
              <w:jc w:val="center"/>
              <w:rPr>
                <w:rFonts w:ascii="Times New Roman" w:eastAsia="Times New Roman" w:hAnsi="Times New Roman" w:cs="Times New Roman"/>
                <w:b/>
                <w:sz w:val="24"/>
                <w:szCs w:val="24"/>
              </w:rPr>
            </w:pPr>
          </w:p>
          <w:p w14:paraId="23FD7E76" w14:textId="77777777" w:rsidR="00D77B13" w:rsidRDefault="00D77B13" w:rsidP="0014643F">
            <w:pPr>
              <w:jc w:val="center"/>
              <w:rPr>
                <w:rFonts w:ascii="Times New Roman" w:eastAsia="Times New Roman" w:hAnsi="Times New Roman" w:cs="Times New Roman"/>
                <w:b/>
                <w:sz w:val="24"/>
                <w:szCs w:val="24"/>
              </w:rPr>
            </w:pPr>
          </w:p>
          <w:p w14:paraId="4EE94185" w14:textId="77777777" w:rsidR="00D77B13" w:rsidRDefault="00D77B13" w:rsidP="0014643F">
            <w:pPr>
              <w:jc w:val="center"/>
              <w:rPr>
                <w:rFonts w:ascii="Times New Roman" w:eastAsia="Times New Roman" w:hAnsi="Times New Roman" w:cs="Times New Roman"/>
                <w:b/>
                <w:sz w:val="24"/>
                <w:szCs w:val="24"/>
              </w:rPr>
            </w:pPr>
          </w:p>
          <w:p w14:paraId="65835E2F" w14:textId="77777777" w:rsidR="00D77B13" w:rsidRDefault="00D77B13" w:rsidP="0014643F">
            <w:pPr>
              <w:jc w:val="center"/>
              <w:rPr>
                <w:rFonts w:ascii="Times New Roman" w:eastAsia="Times New Roman" w:hAnsi="Times New Roman" w:cs="Times New Roman"/>
                <w:b/>
                <w:sz w:val="24"/>
                <w:szCs w:val="24"/>
              </w:rPr>
            </w:pPr>
          </w:p>
          <w:p w14:paraId="2080F37C" w14:textId="51EB8616" w:rsidR="0014643F" w:rsidRPr="00D77B13" w:rsidRDefault="0014643F" w:rsidP="0014643F">
            <w:pPr>
              <w:jc w:val="center"/>
              <w:rPr>
                <w:rFonts w:ascii="Times New Roman" w:eastAsia="Times New Roman" w:hAnsi="Times New Roman" w:cs="Times New Roman"/>
                <w:b/>
                <w:sz w:val="27"/>
                <w:szCs w:val="27"/>
              </w:rPr>
            </w:pPr>
            <w:r w:rsidRPr="00D77B13">
              <w:rPr>
                <w:rFonts w:ascii="Times New Roman" w:eastAsia="Times New Roman" w:hAnsi="Times New Roman" w:cs="Times New Roman"/>
                <w:b/>
                <w:sz w:val="27"/>
                <w:szCs w:val="27"/>
              </w:rPr>
              <w:t>Phạm Văn Hiểu</w:t>
            </w:r>
          </w:p>
        </w:tc>
      </w:tr>
    </w:tbl>
    <w:p w14:paraId="71FD5C27" w14:textId="77777777" w:rsidR="002879B7" w:rsidRDefault="002879B7"/>
    <w:sectPr w:rsidR="002879B7" w:rsidSect="00A06542">
      <w:headerReference w:type="default" r:id="rId9"/>
      <w:pgSz w:w="11907" w:h="16840" w:code="9"/>
      <w:pgMar w:top="1418" w:right="1134"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E1C82" w14:textId="77777777" w:rsidR="00304762" w:rsidRDefault="00304762" w:rsidP="00A458B1">
      <w:r>
        <w:separator/>
      </w:r>
    </w:p>
  </w:endnote>
  <w:endnote w:type="continuationSeparator" w:id="0">
    <w:p w14:paraId="77C52FA7" w14:textId="77777777" w:rsidR="00304762" w:rsidRDefault="00304762" w:rsidP="00A45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B05BC0" w14:textId="77777777" w:rsidR="00304762" w:rsidRDefault="00304762" w:rsidP="00A458B1">
      <w:r>
        <w:separator/>
      </w:r>
    </w:p>
  </w:footnote>
  <w:footnote w:type="continuationSeparator" w:id="0">
    <w:p w14:paraId="18BC7CF7" w14:textId="77777777" w:rsidR="00304762" w:rsidRDefault="00304762" w:rsidP="00A458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0239655"/>
      <w:docPartObj>
        <w:docPartGallery w:val="Page Numbers (Top of Page)"/>
        <w:docPartUnique/>
      </w:docPartObj>
    </w:sdtPr>
    <w:sdtEndPr>
      <w:rPr>
        <w:rFonts w:ascii="Times New Roman" w:hAnsi="Times New Roman" w:cs="Times New Roman"/>
        <w:noProof/>
        <w:sz w:val="26"/>
        <w:szCs w:val="26"/>
      </w:rPr>
    </w:sdtEndPr>
    <w:sdtContent>
      <w:p w14:paraId="021AE222" w14:textId="723ABF57" w:rsidR="00A458B1" w:rsidRPr="00A458B1" w:rsidRDefault="00A458B1">
        <w:pPr>
          <w:pStyle w:val="Header"/>
          <w:jc w:val="center"/>
          <w:rPr>
            <w:rFonts w:ascii="Times New Roman" w:hAnsi="Times New Roman" w:cs="Times New Roman"/>
            <w:sz w:val="26"/>
            <w:szCs w:val="26"/>
          </w:rPr>
        </w:pPr>
        <w:r w:rsidRPr="00A458B1">
          <w:rPr>
            <w:rFonts w:ascii="Times New Roman" w:hAnsi="Times New Roman" w:cs="Times New Roman"/>
            <w:sz w:val="26"/>
            <w:szCs w:val="26"/>
          </w:rPr>
          <w:fldChar w:fldCharType="begin"/>
        </w:r>
        <w:r w:rsidRPr="00A458B1">
          <w:rPr>
            <w:rFonts w:ascii="Times New Roman" w:hAnsi="Times New Roman" w:cs="Times New Roman"/>
            <w:sz w:val="26"/>
            <w:szCs w:val="26"/>
          </w:rPr>
          <w:instrText xml:space="preserve"> PAGE   \* MERGEFORMAT </w:instrText>
        </w:r>
        <w:r w:rsidRPr="00A458B1">
          <w:rPr>
            <w:rFonts w:ascii="Times New Roman" w:hAnsi="Times New Roman" w:cs="Times New Roman"/>
            <w:sz w:val="26"/>
            <w:szCs w:val="26"/>
          </w:rPr>
          <w:fldChar w:fldCharType="separate"/>
        </w:r>
        <w:r w:rsidR="00FE5FF5">
          <w:rPr>
            <w:rFonts w:ascii="Times New Roman" w:hAnsi="Times New Roman" w:cs="Times New Roman"/>
            <w:noProof/>
            <w:sz w:val="26"/>
            <w:szCs w:val="26"/>
          </w:rPr>
          <w:t>2</w:t>
        </w:r>
        <w:r w:rsidRPr="00A458B1">
          <w:rPr>
            <w:rFonts w:ascii="Times New Roman" w:hAnsi="Times New Roman" w:cs="Times New Roman"/>
            <w:noProof/>
            <w:sz w:val="26"/>
            <w:szCs w:val="26"/>
          </w:rPr>
          <w:fldChar w:fldCharType="end"/>
        </w:r>
      </w:p>
    </w:sdtContent>
  </w:sdt>
  <w:p w14:paraId="5C61F5EF" w14:textId="77777777" w:rsidR="00A458B1" w:rsidRDefault="00A458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E"/>
    <w:multiLevelType w:val="hybridMultilevel"/>
    <w:tmpl w:val="0DED726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2AB34B63"/>
    <w:multiLevelType w:val="hybridMultilevel"/>
    <w:tmpl w:val="E01AED6E"/>
    <w:lvl w:ilvl="0" w:tplc="196A8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CFD78A5"/>
    <w:multiLevelType w:val="hybridMultilevel"/>
    <w:tmpl w:val="267A6D92"/>
    <w:lvl w:ilvl="0" w:tplc="551ECD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58B1"/>
    <w:rsid w:val="00012114"/>
    <w:rsid w:val="0002230D"/>
    <w:rsid w:val="00037C18"/>
    <w:rsid w:val="00046D39"/>
    <w:rsid w:val="00047249"/>
    <w:rsid w:val="000668E3"/>
    <w:rsid w:val="0006691C"/>
    <w:rsid w:val="000734E7"/>
    <w:rsid w:val="00081291"/>
    <w:rsid w:val="000901EF"/>
    <w:rsid w:val="000930BF"/>
    <w:rsid w:val="00095F93"/>
    <w:rsid w:val="000B527B"/>
    <w:rsid w:val="000D59E6"/>
    <w:rsid w:val="000E6233"/>
    <w:rsid w:val="00117259"/>
    <w:rsid w:val="0014643F"/>
    <w:rsid w:val="00151428"/>
    <w:rsid w:val="001652B9"/>
    <w:rsid w:val="00165FD1"/>
    <w:rsid w:val="00176254"/>
    <w:rsid w:val="001801B3"/>
    <w:rsid w:val="001937BC"/>
    <w:rsid w:val="001B516E"/>
    <w:rsid w:val="001C7AB8"/>
    <w:rsid w:val="001F23FC"/>
    <w:rsid w:val="00211B55"/>
    <w:rsid w:val="0022521F"/>
    <w:rsid w:val="00237284"/>
    <w:rsid w:val="0024030C"/>
    <w:rsid w:val="00264BB6"/>
    <w:rsid w:val="00284393"/>
    <w:rsid w:val="002851AE"/>
    <w:rsid w:val="002879B7"/>
    <w:rsid w:val="0029165C"/>
    <w:rsid w:val="002A2E0B"/>
    <w:rsid w:val="002B2129"/>
    <w:rsid w:val="002B566F"/>
    <w:rsid w:val="002D2A30"/>
    <w:rsid w:val="002E3CCD"/>
    <w:rsid w:val="003029A3"/>
    <w:rsid w:val="00304762"/>
    <w:rsid w:val="00311D8E"/>
    <w:rsid w:val="00316A03"/>
    <w:rsid w:val="0034796F"/>
    <w:rsid w:val="003719A4"/>
    <w:rsid w:val="00375588"/>
    <w:rsid w:val="003A1ED0"/>
    <w:rsid w:val="003A5CE2"/>
    <w:rsid w:val="003A7F1D"/>
    <w:rsid w:val="003C444C"/>
    <w:rsid w:val="003D4AB3"/>
    <w:rsid w:val="00420071"/>
    <w:rsid w:val="00420E48"/>
    <w:rsid w:val="004424B9"/>
    <w:rsid w:val="00442FA6"/>
    <w:rsid w:val="00454181"/>
    <w:rsid w:val="004605B9"/>
    <w:rsid w:val="00475658"/>
    <w:rsid w:val="00491780"/>
    <w:rsid w:val="00493F6A"/>
    <w:rsid w:val="004B0FE8"/>
    <w:rsid w:val="004C048C"/>
    <w:rsid w:val="004C3A32"/>
    <w:rsid w:val="004D06B2"/>
    <w:rsid w:val="004D4381"/>
    <w:rsid w:val="004E5584"/>
    <w:rsid w:val="00520B69"/>
    <w:rsid w:val="00595D57"/>
    <w:rsid w:val="005A7E1A"/>
    <w:rsid w:val="005E74C9"/>
    <w:rsid w:val="00611328"/>
    <w:rsid w:val="00621289"/>
    <w:rsid w:val="00626926"/>
    <w:rsid w:val="00630EB8"/>
    <w:rsid w:val="00632DA4"/>
    <w:rsid w:val="006361C4"/>
    <w:rsid w:val="0064157F"/>
    <w:rsid w:val="0067391A"/>
    <w:rsid w:val="00676262"/>
    <w:rsid w:val="006B554E"/>
    <w:rsid w:val="006C1CE3"/>
    <w:rsid w:val="006E61BC"/>
    <w:rsid w:val="0070344D"/>
    <w:rsid w:val="00733F9C"/>
    <w:rsid w:val="0074003C"/>
    <w:rsid w:val="00740B9D"/>
    <w:rsid w:val="00762211"/>
    <w:rsid w:val="00767329"/>
    <w:rsid w:val="00770CE0"/>
    <w:rsid w:val="007767DF"/>
    <w:rsid w:val="007941C4"/>
    <w:rsid w:val="00797470"/>
    <w:rsid w:val="00797678"/>
    <w:rsid w:val="007A24A3"/>
    <w:rsid w:val="007C4FB4"/>
    <w:rsid w:val="007C729C"/>
    <w:rsid w:val="007D0D12"/>
    <w:rsid w:val="007E2A63"/>
    <w:rsid w:val="007E410E"/>
    <w:rsid w:val="00803E1C"/>
    <w:rsid w:val="00815780"/>
    <w:rsid w:val="0081597A"/>
    <w:rsid w:val="008326CF"/>
    <w:rsid w:val="0083334A"/>
    <w:rsid w:val="00862B85"/>
    <w:rsid w:val="00876CF2"/>
    <w:rsid w:val="008772F6"/>
    <w:rsid w:val="008933EE"/>
    <w:rsid w:val="008A0471"/>
    <w:rsid w:val="008A1CAC"/>
    <w:rsid w:val="008A2CD1"/>
    <w:rsid w:val="008B5F19"/>
    <w:rsid w:val="00915AAF"/>
    <w:rsid w:val="0091778B"/>
    <w:rsid w:val="0092017E"/>
    <w:rsid w:val="00922861"/>
    <w:rsid w:val="00930A09"/>
    <w:rsid w:val="00933530"/>
    <w:rsid w:val="009407C7"/>
    <w:rsid w:val="00966B46"/>
    <w:rsid w:val="00975280"/>
    <w:rsid w:val="00993E01"/>
    <w:rsid w:val="009A4A03"/>
    <w:rsid w:val="009C1CCB"/>
    <w:rsid w:val="009D3BA8"/>
    <w:rsid w:val="009E0494"/>
    <w:rsid w:val="009F198D"/>
    <w:rsid w:val="00A06542"/>
    <w:rsid w:val="00A11F96"/>
    <w:rsid w:val="00A12366"/>
    <w:rsid w:val="00A14A18"/>
    <w:rsid w:val="00A203F4"/>
    <w:rsid w:val="00A33E8B"/>
    <w:rsid w:val="00A4549B"/>
    <w:rsid w:val="00A458B1"/>
    <w:rsid w:val="00A52F65"/>
    <w:rsid w:val="00A65364"/>
    <w:rsid w:val="00A7508F"/>
    <w:rsid w:val="00A84C78"/>
    <w:rsid w:val="00AA48E7"/>
    <w:rsid w:val="00AC15C9"/>
    <w:rsid w:val="00AD6AC5"/>
    <w:rsid w:val="00AD7D1E"/>
    <w:rsid w:val="00AE3C5E"/>
    <w:rsid w:val="00AF72B6"/>
    <w:rsid w:val="00B014CE"/>
    <w:rsid w:val="00B13CFD"/>
    <w:rsid w:val="00B34589"/>
    <w:rsid w:val="00B42A14"/>
    <w:rsid w:val="00B544BD"/>
    <w:rsid w:val="00B63B69"/>
    <w:rsid w:val="00B65238"/>
    <w:rsid w:val="00B7511B"/>
    <w:rsid w:val="00B954ED"/>
    <w:rsid w:val="00B963E1"/>
    <w:rsid w:val="00BA7D70"/>
    <w:rsid w:val="00BD0757"/>
    <w:rsid w:val="00BD70DF"/>
    <w:rsid w:val="00BE7E9F"/>
    <w:rsid w:val="00C44CC3"/>
    <w:rsid w:val="00C466B5"/>
    <w:rsid w:val="00C71851"/>
    <w:rsid w:val="00C76337"/>
    <w:rsid w:val="00C90DE3"/>
    <w:rsid w:val="00CB3945"/>
    <w:rsid w:val="00CE1A89"/>
    <w:rsid w:val="00D03A09"/>
    <w:rsid w:val="00D27A70"/>
    <w:rsid w:val="00D317A2"/>
    <w:rsid w:val="00D46E74"/>
    <w:rsid w:val="00D47DE8"/>
    <w:rsid w:val="00D54B61"/>
    <w:rsid w:val="00D6621A"/>
    <w:rsid w:val="00D77B13"/>
    <w:rsid w:val="00DA2E22"/>
    <w:rsid w:val="00DC177E"/>
    <w:rsid w:val="00DC1CDF"/>
    <w:rsid w:val="00DD2BFF"/>
    <w:rsid w:val="00DE31A3"/>
    <w:rsid w:val="00DE327A"/>
    <w:rsid w:val="00DE5A32"/>
    <w:rsid w:val="00E41FBA"/>
    <w:rsid w:val="00E47AB2"/>
    <w:rsid w:val="00E92943"/>
    <w:rsid w:val="00EA1193"/>
    <w:rsid w:val="00EA15F9"/>
    <w:rsid w:val="00EB7FA9"/>
    <w:rsid w:val="00EC07FA"/>
    <w:rsid w:val="00EC233F"/>
    <w:rsid w:val="00EC474E"/>
    <w:rsid w:val="00EC666A"/>
    <w:rsid w:val="00EF7FA4"/>
    <w:rsid w:val="00F239EC"/>
    <w:rsid w:val="00F37F25"/>
    <w:rsid w:val="00F65C57"/>
    <w:rsid w:val="00F729B4"/>
    <w:rsid w:val="00F774BC"/>
    <w:rsid w:val="00F97829"/>
    <w:rsid w:val="00FA0174"/>
    <w:rsid w:val="00FA37D3"/>
    <w:rsid w:val="00FA5DCE"/>
    <w:rsid w:val="00FC1BCA"/>
    <w:rsid w:val="00FC51E9"/>
    <w:rsid w:val="00FD77E0"/>
    <w:rsid w:val="00FE3A02"/>
    <w:rsid w:val="00FE3AA1"/>
    <w:rsid w:val="00FE5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F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spacing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8B1"/>
    <w:pPr>
      <w:spacing w:after="0"/>
      <w:ind w:firstLine="0"/>
    </w:pPr>
    <w:rPr>
      <w:rFonts w:ascii="Calibri" w:eastAsia="Calibri" w:hAnsi="Calibri" w:cs="Arial"/>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8B1"/>
    <w:pPr>
      <w:tabs>
        <w:tab w:val="center" w:pos="4680"/>
        <w:tab w:val="right" w:pos="9360"/>
      </w:tabs>
    </w:pPr>
  </w:style>
  <w:style w:type="character" w:customStyle="1" w:styleId="HeaderChar">
    <w:name w:val="Header Char"/>
    <w:basedOn w:val="DefaultParagraphFont"/>
    <w:link w:val="Header"/>
    <w:uiPriority w:val="99"/>
    <w:rsid w:val="00A458B1"/>
    <w:rPr>
      <w:rFonts w:ascii="Calibri" w:eastAsia="Calibri" w:hAnsi="Calibri" w:cs="Arial"/>
      <w:color w:val="auto"/>
      <w:sz w:val="20"/>
      <w:szCs w:val="20"/>
    </w:rPr>
  </w:style>
  <w:style w:type="paragraph" w:styleId="Footer">
    <w:name w:val="footer"/>
    <w:basedOn w:val="Normal"/>
    <w:link w:val="FooterChar"/>
    <w:uiPriority w:val="99"/>
    <w:unhideWhenUsed/>
    <w:rsid w:val="00A458B1"/>
    <w:pPr>
      <w:tabs>
        <w:tab w:val="center" w:pos="4680"/>
        <w:tab w:val="right" w:pos="9360"/>
      </w:tabs>
    </w:pPr>
  </w:style>
  <w:style w:type="character" w:customStyle="1" w:styleId="FooterChar">
    <w:name w:val="Footer Char"/>
    <w:basedOn w:val="DefaultParagraphFont"/>
    <w:link w:val="Footer"/>
    <w:uiPriority w:val="99"/>
    <w:rsid w:val="00A458B1"/>
    <w:rPr>
      <w:rFonts w:ascii="Calibri" w:eastAsia="Calibri" w:hAnsi="Calibri" w:cs="Arial"/>
      <w:color w:val="auto"/>
      <w:sz w:val="20"/>
      <w:szCs w:val="20"/>
    </w:rPr>
  </w:style>
  <w:style w:type="paragraph" w:styleId="NormalWeb">
    <w:name w:val="Normal (Web)"/>
    <w:basedOn w:val="Normal"/>
    <w:uiPriority w:val="99"/>
    <w:semiHidden/>
    <w:unhideWhenUsed/>
    <w:rsid w:val="004D4381"/>
    <w:pPr>
      <w:spacing w:before="100" w:beforeAutospacing="1" w:after="100" w:afterAutospacing="1"/>
    </w:pPr>
    <w:rPr>
      <w:rFonts w:ascii="Times New Roman" w:eastAsia="Times New Roman" w:hAnsi="Times New Roman" w:cs="Times New Roman"/>
      <w:sz w:val="24"/>
      <w:szCs w:val="24"/>
      <w:lang w:val="vi-VN" w:eastAsia="vi-VN"/>
    </w:rPr>
  </w:style>
  <w:style w:type="character" w:styleId="Hyperlink">
    <w:name w:val="Hyperlink"/>
    <w:basedOn w:val="DefaultParagraphFont"/>
    <w:uiPriority w:val="99"/>
    <w:semiHidden/>
    <w:unhideWhenUsed/>
    <w:rsid w:val="004D4381"/>
    <w:rPr>
      <w:color w:val="0000FF"/>
      <w:u w:val="single"/>
    </w:rPr>
  </w:style>
  <w:style w:type="paragraph" w:styleId="BalloonText">
    <w:name w:val="Balloon Text"/>
    <w:basedOn w:val="Normal"/>
    <w:link w:val="BalloonTextChar"/>
    <w:uiPriority w:val="99"/>
    <w:semiHidden/>
    <w:unhideWhenUsed/>
    <w:rsid w:val="008159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597A"/>
    <w:rPr>
      <w:rFonts w:ascii="Segoe UI" w:eastAsia="Calibri" w:hAnsi="Segoe UI" w:cs="Segoe UI"/>
      <w:color w:val="auto"/>
      <w:sz w:val="18"/>
      <w:szCs w:val="18"/>
    </w:rPr>
  </w:style>
  <w:style w:type="paragraph" w:styleId="ListParagraph">
    <w:name w:val="List Paragraph"/>
    <w:basedOn w:val="Normal"/>
    <w:uiPriority w:val="34"/>
    <w:qFormat/>
    <w:rsid w:val="00C44C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spacing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8B1"/>
    <w:pPr>
      <w:spacing w:after="0"/>
      <w:ind w:firstLine="0"/>
    </w:pPr>
    <w:rPr>
      <w:rFonts w:ascii="Calibri" w:eastAsia="Calibri" w:hAnsi="Calibri" w:cs="Arial"/>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8B1"/>
    <w:pPr>
      <w:tabs>
        <w:tab w:val="center" w:pos="4680"/>
        <w:tab w:val="right" w:pos="9360"/>
      </w:tabs>
    </w:pPr>
  </w:style>
  <w:style w:type="character" w:customStyle="1" w:styleId="HeaderChar">
    <w:name w:val="Header Char"/>
    <w:basedOn w:val="DefaultParagraphFont"/>
    <w:link w:val="Header"/>
    <w:uiPriority w:val="99"/>
    <w:rsid w:val="00A458B1"/>
    <w:rPr>
      <w:rFonts w:ascii="Calibri" w:eastAsia="Calibri" w:hAnsi="Calibri" w:cs="Arial"/>
      <w:color w:val="auto"/>
      <w:sz w:val="20"/>
      <w:szCs w:val="20"/>
    </w:rPr>
  </w:style>
  <w:style w:type="paragraph" w:styleId="Footer">
    <w:name w:val="footer"/>
    <w:basedOn w:val="Normal"/>
    <w:link w:val="FooterChar"/>
    <w:uiPriority w:val="99"/>
    <w:unhideWhenUsed/>
    <w:rsid w:val="00A458B1"/>
    <w:pPr>
      <w:tabs>
        <w:tab w:val="center" w:pos="4680"/>
        <w:tab w:val="right" w:pos="9360"/>
      </w:tabs>
    </w:pPr>
  </w:style>
  <w:style w:type="character" w:customStyle="1" w:styleId="FooterChar">
    <w:name w:val="Footer Char"/>
    <w:basedOn w:val="DefaultParagraphFont"/>
    <w:link w:val="Footer"/>
    <w:uiPriority w:val="99"/>
    <w:rsid w:val="00A458B1"/>
    <w:rPr>
      <w:rFonts w:ascii="Calibri" w:eastAsia="Calibri" w:hAnsi="Calibri" w:cs="Arial"/>
      <w:color w:val="auto"/>
      <w:sz w:val="20"/>
      <w:szCs w:val="20"/>
    </w:rPr>
  </w:style>
  <w:style w:type="paragraph" w:styleId="NormalWeb">
    <w:name w:val="Normal (Web)"/>
    <w:basedOn w:val="Normal"/>
    <w:uiPriority w:val="99"/>
    <w:semiHidden/>
    <w:unhideWhenUsed/>
    <w:rsid w:val="004D4381"/>
    <w:pPr>
      <w:spacing w:before="100" w:beforeAutospacing="1" w:after="100" w:afterAutospacing="1"/>
    </w:pPr>
    <w:rPr>
      <w:rFonts w:ascii="Times New Roman" w:eastAsia="Times New Roman" w:hAnsi="Times New Roman" w:cs="Times New Roman"/>
      <w:sz w:val="24"/>
      <w:szCs w:val="24"/>
      <w:lang w:val="vi-VN" w:eastAsia="vi-VN"/>
    </w:rPr>
  </w:style>
  <w:style w:type="character" w:styleId="Hyperlink">
    <w:name w:val="Hyperlink"/>
    <w:basedOn w:val="DefaultParagraphFont"/>
    <w:uiPriority w:val="99"/>
    <w:semiHidden/>
    <w:unhideWhenUsed/>
    <w:rsid w:val="004D4381"/>
    <w:rPr>
      <w:color w:val="0000FF"/>
      <w:u w:val="single"/>
    </w:rPr>
  </w:style>
  <w:style w:type="paragraph" w:styleId="BalloonText">
    <w:name w:val="Balloon Text"/>
    <w:basedOn w:val="Normal"/>
    <w:link w:val="BalloonTextChar"/>
    <w:uiPriority w:val="99"/>
    <w:semiHidden/>
    <w:unhideWhenUsed/>
    <w:rsid w:val="008159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597A"/>
    <w:rPr>
      <w:rFonts w:ascii="Segoe UI" w:eastAsia="Calibri" w:hAnsi="Segoe UI" w:cs="Segoe UI"/>
      <w:color w:val="auto"/>
      <w:sz w:val="18"/>
      <w:szCs w:val="18"/>
    </w:rPr>
  </w:style>
  <w:style w:type="paragraph" w:styleId="ListParagraph">
    <w:name w:val="List Paragraph"/>
    <w:basedOn w:val="Normal"/>
    <w:uiPriority w:val="34"/>
    <w:qFormat/>
    <w:rsid w:val="00C44C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59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0C6D6-8EAE-40A7-918D-F774F8C30055}">
  <ds:schemaRefs>
    <ds:schemaRef ds:uri="http://schemas.openxmlformats.org/officeDocument/2006/bibliography"/>
  </ds:schemaRefs>
</ds:datastoreItem>
</file>

<file path=customXml/itemProps2.xml><?xml version="1.0" encoding="utf-8"?>
<ds:datastoreItem xmlns:ds="http://schemas.openxmlformats.org/officeDocument/2006/customXml" ds:itemID="{D25F817E-ACC4-4E67-808B-8757180B46EB}"/>
</file>

<file path=customXml/itemProps3.xml><?xml version="1.0" encoding="utf-8"?>
<ds:datastoreItem xmlns:ds="http://schemas.openxmlformats.org/officeDocument/2006/customXml" ds:itemID="{BEA364F7-6502-4BE6-A832-4495B6976BD8}"/>
</file>

<file path=customXml/itemProps4.xml><?xml version="1.0" encoding="utf-8"?>
<ds:datastoreItem xmlns:ds="http://schemas.openxmlformats.org/officeDocument/2006/customXml" ds:itemID="{E9C472CB-ABA3-4481-96D6-75BA3890B364}"/>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cp:lastModifiedBy>
  <cp:revision>2</cp:revision>
  <cp:lastPrinted>2024-07-05T02:41:00Z</cp:lastPrinted>
  <dcterms:created xsi:type="dcterms:W3CDTF">2024-07-29T07:51:00Z</dcterms:created>
  <dcterms:modified xsi:type="dcterms:W3CDTF">2024-07-29T07:51:00Z</dcterms:modified>
</cp:coreProperties>
</file>