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0" w:type="dxa"/>
        <w:tblCellSpacing w:w="0" w:type="dxa"/>
        <w:tblInd w:w="-90" w:type="dxa"/>
        <w:shd w:val="clear" w:color="auto" w:fill="FFFFFF"/>
        <w:tblCellMar>
          <w:left w:w="0" w:type="dxa"/>
          <w:right w:w="0" w:type="dxa"/>
        </w:tblCellMar>
        <w:tblLook w:val="04A0" w:firstRow="1" w:lastRow="0" w:firstColumn="1" w:lastColumn="0" w:noHBand="0" w:noVBand="1"/>
      </w:tblPr>
      <w:tblGrid>
        <w:gridCol w:w="3629"/>
        <w:gridCol w:w="5641"/>
      </w:tblGrid>
      <w:tr w:rsidR="00287927" w:rsidRPr="00905D8E" w:rsidTr="004E4F23">
        <w:trPr>
          <w:tblCellSpacing w:w="0" w:type="dxa"/>
        </w:trPr>
        <w:tc>
          <w:tcPr>
            <w:tcW w:w="3629" w:type="dxa"/>
            <w:shd w:val="clear" w:color="auto" w:fill="FFFFFF"/>
            <w:tcMar>
              <w:top w:w="0" w:type="dxa"/>
              <w:left w:w="108" w:type="dxa"/>
              <w:bottom w:w="0" w:type="dxa"/>
              <w:right w:w="108" w:type="dxa"/>
            </w:tcMar>
          </w:tcPr>
          <w:p w:rsidR="00E12A85" w:rsidRPr="004E4F23" w:rsidRDefault="00D57BC6">
            <w:pPr>
              <w:pStyle w:val="TableContents"/>
              <w:widowControl w:val="0"/>
              <w:suppressLineNumbers w:val="0"/>
              <w:suppressAutoHyphens w:val="0"/>
              <w:jc w:val="center"/>
              <w:rPr>
                <w:color w:val="auto"/>
                <w:sz w:val="26"/>
                <w:szCs w:val="26"/>
              </w:rPr>
            </w:pPr>
            <w:bookmarkStart w:id="0" w:name="loai_1"/>
            <w:r w:rsidRPr="004E4F23">
              <w:rPr>
                <w:b/>
                <w:bCs/>
                <w:color w:val="auto"/>
                <w:sz w:val="26"/>
                <w:szCs w:val="26"/>
              </w:rPr>
              <w:t>ỦY BAN NHÂN DÂN</w:t>
            </w:r>
          </w:p>
          <w:p w:rsidR="00E12A85" w:rsidRPr="004E4F23" w:rsidRDefault="00D57BC6">
            <w:pPr>
              <w:pStyle w:val="NormalWeb"/>
              <w:widowControl w:val="0"/>
              <w:spacing w:before="0" w:beforeAutospacing="0" w:after="0" w:afterAutospacing="0"/>
              <w:jc w:val="center"/>
              <w:rPr>
                <w:b/>
                <w:sz w:val="26"/>
                <w:szCs w:val="26"/>
              </w:rPr>
            </w:pPr>
            <w:r w:rsidRPr="004E4F23">
              <w:rPr>
                <w:b/>
                <w:bCs/>
                <w:sz w:val="26"/>
                <w:szCs w:val="26"/>
              </w:rPr>
              <w:t>TỈNH BÌNH DƯƠNG</w:t>
            </w:r>
          </w:p>
          <w:p w:rsidR="00E12A85" w:rsidRPr="00905D8E" w:rsidRDefault="00D57BC6" w:rsidP="00287927">
            <w:pPr>
              <w:pStyle w:val="NormalWeb"/>
              <w:widowControl w:val="0"/>
              <w:spacing w:before="240" w:beforeAutospacing="0" w:after="0" w:afterAutospacing="0"/>
              <w:ind w:firstLine="16"/>
              <w:jc w:val="center"/>
              <w:rPr>
                <w:sz w:val="28"/>
                <w:szCs w:val="28"/>
              </w:rPr>
            </w:pPr>
            <w:r w:rsidRPr="00905D8E">
              <w:rPr>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595630</wp:posOffset>
                      </wp:positionH>
                      <wp:positionV relativeFrom="paragraph">
                        <wp:posOffset>18415</wp:posOffset>
                      </wp:positionV>
                      <wp:extent cx="1014095" cy="0"/>
                      <wp:effectExtent l="0" t="0" r="336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4095" cy="0"/>
                              </a:xfrm>
                              <a:prstGeom prst="line">
                                <a:avLst/>
                              </a:prstGeom>
                              <a:noFill/>
                              <a:ln w="9525">
                                <a:solidFill>
                                  <a:srgbClr val="000000"/>
                                </a:solidFill>
                                <a:round/>
                              </a:ln>
                            </wps:spPr>
                            <wps:bodyPr/>
                          </wps:wsp>
                        </a:graphicData>
                      </a:graphic>
                    </wp:anchor>
                  </w:drawing>
                </mc:Choice>
                <mc:Fallback>
                  <w:pict>
                    <v:line w14:anchorId="499598E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9pt,1.45pt" to="126.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"/>
                  </w:pict>
                </mc:Fallback>
              </mc:AlternateContent>
            </w:r>
            <w:r w:rsidR="004E4F23">
              <w:rPr>
                <w:sz w:val="28"/>
                <w:szCs w:val="28"/>
              </w:rPr>
              <w:t>Số: 13</w:t>
            </w:r>
            <w:r w:rsidRPr="00905D8E">
              <w:rPr>
                <w:sz w:val="28"/>
                <w:szCs w:val="28"/>
              </w:rPr>
              <w:t>/202</w:t>
            </w:r>
            <w:r w:rsidRPr="00905D8E">
              <w:rPr>
                <w:sz w:val="28"/>
                <w:szCs w:val="28"/>
                <w:lang w:val="en-US"/>
              </w:rPr>
              <w:t>5</w:t>
            </w:r>
            <w:r w:rsidRPr="00905D8E">
              <w:rPr>
                <w:sz w:val="28"/>
                <w:szCs w:val="28"/>
              </w:rPr>
              <w:t>/QĐ-UBND</w:t>
            </w:r>
          </w:p>
        </w:tc>
        <w:tc>
          <w:tcPr>
            <w:tcW w:w="5641" w:type="dxa"/>
            <w:shd w:val="clear" w:color="auto" w:fill="FFFFFF"/>
            <w:tcMar>
              <w:top w:w="0" w:type="dxa"/>
              <w:left w:w="108" w:type="dxa"/>
              <w:bottom w:w="0" w:type="dxa"/>
              <w:right w:w="108" w:type="dxa"/>
            </w:tcMar>
          </w:tcPr>
          <w:p w:rsidR="00E12A85" w:rsidRPr="00905D8E" w:rsidRDefault="00D57BC6">
            <w:pPr>
              <w:pStyle w:val="NormalWeb"/>
              <w:widowControl w:val="0"/>
              <w:spacing w:before="0" w:beforeAutospacing="0" w:after="0" w:afterAutospacing="0"/>
              <w:jc w:val="center"/>
              <w:rPr>
                <w:b/>
                <w:sz w:val="26"/>
                <w:szCs w:val="26"/>
              </w:rPr>
            </w:pPr>
            <w:r w:rsidRPr="00905D8E">
              <w:rPr>
                <w:b/>
                <w:sz w:val="26"/>
                <w:szCs w:val="26"/>
              </w:rPr>
              <w:t>CỘNG HÒA XÃ HỘI CHỦ NGHĨA VIỆT NAM</w:t>
            </w:r>
          </w:p>
          <w:p w:rsidR="00E12A85" w:rsidRPr="00905D8E" w:rsidRDefault="00D57BC6">
            <w:pPr>
              <w:pStyle w:val="NormalWeb"/>
              <w:widowControl w:val="0"/>
              <w:spacing w:before="0" w:beforeAutospacing="0" w:after="0" w:afterAutospacing="0"/>
              <w:jc w:val="center"/>
              <w:rPr>
                <w:b/>
                <w:sz w:val="28"/>
                <w:szCs w:val="28"/>
              </w:rPr>
            </w:pPr>
            <w:r w:rsidRPr="00905D8E">
              <w:rPr>
                <w:b/>
                <w:sz w:val="28"/>
                <w:szCs w:val="28"/>
              </w:rPr>
              <w:t>Độc lập - Tự do - Hạnh phúc</w:t>
            </w:r>
          </w:p>
          <w:p w:rsidR="00E12A85" w:rsidRPr="00905D8E" w:rsidRDefault="00D57BC6" w:rsidP="00287927">
            <w:pPr>
              <w:pStyle w:val="NormalWeb"/>
              <w:widowControl w:val="0"/>
              <w:spacing w:before="240" w:beforeAutospacing="0" w:after="0" w:afterAutospacing="0"/>
              <w:ind w:firstLine="26"/>
              <w:jc w:val="center"/>
              <w:rPr>
                <w:i/>
                <w:sz w:val="28"/>
                <w:szCs w:val="28"/>
                <w:lang w:val="en-US"/>
              </w:rPr>
            </w:pPr>
            <w:r w:rsidRPr="00905D8E">
              <w:rPr>
                <w:noProof/>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657225</wp:posOffset>
                      </wp:positionH>
                      <wp:positionV relativeFrom="paragraph">
                        <wp:posOffset>31750</wp:posOffset>
                      </wp:positionV>
                      <wp:extent cx="21240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124075"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35ECBF2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75pt,2.5pt" to="21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" strokecolor="windowText">
                      <v:stroke joinstyle="miter"/>
                    </v:line>
                  </w:pict>
                </mc:Fallback>
              </mc:AlternateContent>
            </w:r>
            <w:r w:rsidR="004E4F23">
              <w:rPr>
                <w:i/>
                <w:sz w:val="28"/>
                <w:szCs w:val="28"/>
              </w:rPr>
              <w:t>Bình Dương, ngày 18 tháng 3</w:t>
            </w:r>
            <w:r w:rsidRPr="00905D8E">
              <w:rPr>
                <w:i/>
                <w:sz w:val="28"/>
                <w:szCs w:val="28"/>
              </w:rPr>
              <w:t xml:space="preserve"> năm 202</w:t>
            </w:r>
            <w:r w:rsidRPr="00905D8E">
              <w:rPr>
                <w:i/>
                <w:sz w:val="28"/>
                <w:szCs w:val="28"/>
                <w:lang w:val="en-US"/>
              </w:rPr>
              <w:t>5</w:t>
            </w:r>
          </w:p>
        </w:tc>
      </w:tr>
    </w:tbl>
    <w:p w:rsidR="00E12A85" w:rsidRPr="00905D8E" w:rsidRDefault="00E12A85">
      <w:pPr>
        <w:pStyle w:val="NormalWeb"/>
        <w:widowControl w:val="0"/>
        <w:shd w:val="clear" w:color="auto" w:fill="FFFFFF"/>
        <w:spacing w:before="0" w:beforeAutospacing="0" w:after="0" w:afterAutospacing="0" w:line="234" w:lineRule="atLeast"/>
        <w:ind w:firstLine="567"/>
        <w:jc w:val="center"/>
        <w:rPr>
          <w:b/>
          <w:bCs/>
          <w:sz w:val="28"/>
          <w:szCs w:val="28"/>
        </w:rPr>
      </w:pPr>
    </w:p>
    <w:bookmarkEnd w:id="0"/>
    <w:p w:rsidR="00E12A85" w:rsidRPr="00905D8E" w:rsidRDefault="00D57BC6" w:rsidP="00090834">
      <w:pPr>
        <w:widowControl w:val="0"/>
        <w:jc w:val="center"/>
        <w:rPr>
          <w:sz w:val="28"/>
          <w:szCs w:val="28"/>
        </w:rPr>
      </w:pPr>
      <w:r w:rsidRPr="00905D8E">
        <w:rPr>
          <w:b/>
          <w:sz w:val="28"/>
          <w:szCs w:val="28"/>
        </w:rPr>
        <w:t>QUYẾT ĐỊNH</w:t>
      </w:r>
    </w:p>
    <w:p w:rsidR="005D02C1" w:rsidRPr="00905D8E" w:rsidRDefault="00D57BC6" w:rsidP="00810CE4">
      <w:pPr>
        <w:widowControl w:val="0"/>
        <w:jc w:val="center"/>
        <w:rPr>
          <w:b/>
          <w:sz w:val="28"/>
          <w:szCs w:val="28"/>
        </w:rPr>
      </w:pPr>
      <w:r w:rsidRPr="00905D8E">
        <w:rPr>
          <w:b/>
          <w:sz w:val="28"/>
          <w:szCs w:val="28"/>
          <w:lang w:val="en-US"/>
        </w:rPr>
        <w:t xml:space="preserve">Ban hành </w:t>
      </w:r>
      <w:r w:rsidRPr="00905D8E">
        <w:rPr>
          <w:b/>
          <w:sz w:val="28"/>
          <w:szCs w:val="28"/>
        </w:rPr>
        <w:t>Quy chế</w:t>
      </w:r>
      <w:r w:rsidRPr="00905D8E">
        <w:rPr>
          <w:b/>
          <w:sz w:val="28"/>
          <w:szCs w:val="28"/>
          <w:lang w:val="en-US"/>
        </w:rPr>
        <w:t xml:space="preserve"> </w:t>
      </w:r>
      <w:r w:rsidRPr="00905D8E">
        <w:rPr>
          <w:b/>
          <w:sz w:val="28"/>
          <w:szCs w:val="28"/>
        </w:rPr>
        <w:t>quản lý, vận hành, kết nối, đảm bảo an toàn thông tin</w:t>
      </w:r>
    </w:p>
    <w:p w:rsidR="00E12A85" w:rsidRPr="00905D8E" w:rsidRDefault="00D57BC6" w:rsidP="00810CE4">
      <w:pPr>
        <w:widowControl w:val="0"/>
        <w:jc w:val="center"/>
        <w:rPr>
          <w:b/>
          <w:sz w:val="28"/>
          <w:szCs w:val="28"/>
        </w:rPr>
      </w:pPr>
      <w:r w:rsidRPr="00905D8E">
        <w:rPr>
          <w:b/>
          <w:sz w:val="28"/>
          <w:szCs w:val="28"/>
        </w:rPr>
        <w:t>và sử dụng Mạng truyền số liệu chuyên dùng trên địa bàn tỉnh Bình Dương</w:t>
      </w:r>
    </w:p>
    <w:p w:rsidR="00E12A85" w:rsidRPr="00905D8E" w:rsidRDefault="004E4F23">
      <w:pPr>
        <w:widowControl w:val="0"/>
        <w:spacing w:line="276" w:lineRule="auto"/>
        <w:jc w:val="center"/>
        <w:rPr>
          <w:sz w:val="30"/>
          <w:szCs w:val="28"/>
        </w:rPr>
      </w:pPr>
      <w:r>
        <w:rPr>
          <w:sz w:val="30"/>
          <w:szCs w:val="28"/>
        </w:rPr>
        <w:t>_____________________</w:t>
      </w:r>
    </w:p>
    <w:p w:rsidR="00E12A85" w:rsidRPr="00905D8E" w:rsidRDefault="00D57BC6" w:rsidP="004E4F23">
      <w:pPr>
        <w:widowControl w:val="0"/>
        <w:spacing w:before="360" w:after="120" w:line="276" w:lineRule="auto"/>
        <w:jc w:val="center"/>
        <w:rPr>
          <w:sz w:val="28"/>
          <w:szCs w:val="28"/>
        </w:rPr>
      </w:pPr>
      <w:r w:rsidRPr="00905D8E">
        <w:rPr>
          <w:b/>
          <w:bCs/>
          <w:iCs/>
          <w:sz w:val="28"/>
          <w:szCs w:val="28"/>
          <w:lang w:eastAsia="zh-TW"/>
        </w:rPr>
        <w:t>ỦY BAN NHÂN DÂ</w:t>
      </w:r>
      <w:bookmarkStart w:id="1" w:name="_GoBack"/>
      <w:bookmarkEnd w:id="1"/>
      <w:r w:rsidRPr="00905D8E">
        <w:rPr>
          <w:b/>
          <w:bCs/>
          <w:iCs/>
          <w:sz w:val="28"/>
          <w:szCs w:val="28"/>
          <w:lang w:eastAsia="zh-TW"/>
        </w:rPr>
        <w:t>N TỈNH</w:t>
      </w:r>
      <w:r w:rsidRPr="00905D8E">
        <w:rPr>
          <w:b/>
          <w:bCs/>
          <w:iCs/>
          <w:strike/>
          <w:sz w:val="28"/>
          <w:szCs w:val="28"/>
          <w:lang w:eastAsia="zh-TW"/>
        </w:rPr>
        <w:t xml:space="preserve"> </w:t>
      </w:r>
    </w:p>
    <w:p w:rsidR="00E12A85" w:rsidRPr="00F31E49" w:rsidRDefault="00A861D4" w:rsidP="00CA0668">
      <w:pPr>
        <w:widowControl w:val="0"/>
        <w:spacing w:before="120"/>
        <w:ind w:firstLine="720"/>
        <w:jc w:val="both"/>
        <w:rPr>
          <w:i/>
          <w:sz w:val="28"/>
          <w:szCs w:val="28"/>
        </w:rPr>
      </w:pPr>
      <w:r w:rsidRPr="00F31E49">
        <w:rPr>
          <w:i/>
          <w:iCs/>
          <w:sz w:val="28"/>
          <w:szCs w:val="28"/>
          <w:lang w:val="en-US"/>
        </w:rPr>
        <w:t>Căn cứ Luật Tổ chức</w:t>
      </w:r>
      <w:r w:rsidR="004E4F23">
        <w:rPr>
          <w:i/>
          <w:iCs/>
          <w:sz w:val="28"/>
          <w:szCs w:val="28"/>
          <w:lang w:val="en-US"/>
        </w:rPr>
        <w:t xml:space="preserve"> chính quyền địa phương ngày 19 tháng 2 năm </w:t>
      </w:r>
      <w:r w:rsidRPr="00F31E49">
        <w:rPr>
          <w:i/>
          <w:iCs/>
          <w:sz w:val="28"/>
          <w:szCs w:val="28"/>
          <w:lang w:val="en-US"/>
        </w:rPr>
        <w:t>2025</w:t>
      </w:r>
      <w:r w:rsidR="00D57BC6" w:rsidRPr="00F31E49">
        <w:rPr>
          <w:i/>
          <w:iCs/>
          <w:sz w:val="28"/>
          <w:szCs w:val="28"/>
          <w:lang w:eastAsia="zh-TW"/>
        </w:rPr>
        <w:t>;</w:t>
      </w:r>
    </w:p>
    <w:p w:rsidR="00E12A85" w:rsidRPr="00905D8E" w:rsidRDefault="00D57BC6" w:rsidP="00CA0668">
      <w:pPr>
        <w:widowControl w:val="0"/>
        <w:spacing w:before="120"/>
        <w:ind w:firstLine="720"/>
        <w:jc w:val="both"/>
        <w:rPr>
          <w:i/>
          <w:iCs/>
          <w:sz w:val="28"/>
          <w:szCs w:val="28"/>
          <w:lang w:val="en-US" w:eastAsia="zh-TW"/>
        </w:rPr>
      </w:pPr>
      <w:r w:rsidRPr="00905D8E">
        <w:rPr>
          <w:i/>
          <w:iCs/>
          <w:sz w:val="28"/>
          <w:szCs w:val="28"/>
          <w:lang w:eastAsia="zh-TW"/>
        </w:rPr>
        <w:t xml:space="preserve">Căn cứ Luật ban hành văn bản quy phạm pháp luật ngày 22 tháng 6 năm 2015; </w:t>
      </w:r>
    </w:p>
    <w:p w:rsidR="00E12A85" w:rsidRPr="00905D8E" w:rsidRDefault="00D57BC6" w:rsidP="00CA0668">
      <w:pPr>
        <w:widowControl w:val="0"/>
        <w:spacing w:before="120"/>
        <w:ind w:firstLine="720"/>
        <w:jc w:val="both"/>
        <w:rPr>
          <w:i/>
          <w:sz w:val="28"/>
          <w:szCs w:val="28"/>
        </w:rPr>
      </w:pPr>
      <w:r w:rsidRPr="00905D8E">
        <w:rPr>
          <w:i/>
          <w:iCs/>
          <w:sz w:val="28"/>
          <w:szCs w:val="28"/>
          <w:lang w:val="en-US" w:eastAsia="zh-TW"/>
        </w:rPr>
        <w:t xml:space="preserve">Căn cứ </w:t>
      </w:r>
      <w:r w:rsidRPr="00905D8E">
        <w:rPr>
          <w:i/>
          <w:iCs/>
          <w:sz w:val="28"/>
          <w:szCs w:val="28"/>
          <w:lang w:eastAsia="zh-TW"/>
        </w:rPr>
        <w:t>Luật sửa đổi, bổ sung một số điều của Luật ban hành văn bản quy phạm pháp luật ngày 18 tháng 6 năm 2020;</w:t>
      </w:r>
    </w:p>
    <w:p w:rsidR="00E12A85" w:rsidRPr="00905D8E" w:rsidRDefault="00D57BC6" w:rsidP="00CA0668">
      <w:pPr>
        <w:widowControl w:val="0"/>
        <w:spacing w:before="120"/>
        <w:ind w:firstLine="720"/>
        <w:jc w:val="both"/>
        <w:rPr>
          <w:i/>
          <w:iCs/>
          <w:sz w:val="28"/>
          <w:szCs w:val="28"/>
        </w:rPr>
      </w:pPr>
      <w:r w:rsidRPr="00905D8E">
        <w:rPr>
          <w:i/>
          <w:iCs/>
          <w:sz w:val="28"/>
          <w:szCs w:val="28"/>
        </w:rPr>
        <w:t>C</w:t>
      </w:r>
      <w:r w:rsidRPr="00905D8E">
        <w:rPr>
          <w:rFonts w:eastAsia="Times New Roman CE"/>
          <w:i/>
          <w:iCs/>
          <w:sz w:val="28"/>
          <w:szCs w:val="28"/>
        </w:rPr>
        <w:t>ăn c</w:t>
      </w:r>
      <w:r w:rsidRPr="00905D8E">
        <w:rPr>
          <w:i/>
          <w:iCs/>
          <w:sz w:val="28"/>
          <w:szCs w:val="28"/>
        </w:rPr>
        <w:t>ứ Luật Công nghệ thông tin ngày 29 tháng 6 năm 2006;</w:t>
      </w:r>
    </w:p>
    <w:p w:rsidR="00E12A85" w:rsidRPr="00905D8E" w:rsidRDefault="00D57BC6" w:rsidP="00CA0668">
      <w:pPr>
        <w:widowControl w:val="0"/>
        <w:spacing w:before="120"/>
        <w:ind w:firstLine="720"/>
        <w:jc w:val="both"/>
        <w:rPr>
          <w:i/>
          <w:iCs/>
          <w:sz w:val="28"/>
          <w:szCs w:val="28"/>
        </w:rPr>
      </w:pPr>
      <w:r w:rsidRPr="00905D8E">
        <w:rPr>
          <w:i/>
          <w:iCs/>
          <w:sz w:val="28"/>
          <w:szCs w:val="28"/>
          <w:lang w:eastAsia="zh-TW"/>
        </w:rPr>
        <w:t>Căn cứ</w:t>
      </w:r>
      <w:r w:rsidRPr="00905D8E">
        <w:rPr>
          <w:i/>
          <w:iCs/>
          <w:sz w:val="28"/>
          <w:szCs w:val="28"/>
        </w:rPr>
        <w:t xml:space="preserve"> Luật An toàn thông tin mạng ngày 19 tháng 11 năm 2015;</w:t>
      </w:r>
    </w:p>
    <w:p w:rsidR="00E12A85" w:rsidRPr="00905D8E" w:rsidRDefault="00D57BC6" w:rsidP="00CA0668">
      <w:pPr>
        <w:widowControl w:val="0"/>
        <w:spacing w:before="120"/>
        <w:ind w:firstLine="720"/>
        <w:jc w:val="both"/>
        <w:rPr>
          <w:i/>
          <w:iCs/>
          <w:sz w:val="28"/>
          <w:szCs w:val="28"/>
        </w:rPr>
      </w:pPr>
      <w:r w:rsidRPr="00905D8E">
        <w:rPr>
          <w:i/>
          <w:iCs/>
          <w:sz w:val="28"/>
          <w:szCs w:val="28"/>
        </w:rPr>
        <w:t>Căn cứ Luật Viễn thông ngày 24 tháng 11 năm 2023;</w:t>
      </w:r>
    </w:p>
    <w:p w:rsidR="00E12A85" w:rsidRPr="00905D8E" w:rsidRDefault="00D57BC6" w:rsidP="00CA0668">
      <w:pPr>
        <w:widowControl w:val="0"/>
        <w:spacing w:before="120"/>
        <w:ind w:firstLine="720"/>
        <w:jc w:val="both"/>
        <w:rPr>
          <w:i/>
          <w:iCs/>
          <w:sz w:val="28"/>
          <w:szCs w:val="28"/>
          <w:lang w:eastAsia="zh-TW"/>
        </w:rPr>
      </w:pPr>
      <w:r w:rsidRPr="00905D8E">
        <w:rPr>
          <w:i/>
          <w:iCs/>
          <w:sz w:val="28"/>
          <w:szCs w:val="28"/>
          <w:lang w:eastAsia="zh-TW"/>
        </w:rPr>
        <w:t xml:space="preserve">Căn cứ Nghị định số 64/2007/NĐ-CP ngày 10 tháng 4 năm 2007 của Chính phủ về ứng dụng </w:t>
      </w:r>
      <w:r w:rsidRPr="00905D8E">
        <w:rPr>
          <w:i/>
          <w:iCs/>
          <w:sz w:val="28"/>
          <w:szCs w:val="28"/>
          <w:lang w:val="en-US" w:eastAsia="zh-TW"/>
        </w:rPr>
        <w:t>công nghệ thông tin</w:t>
      </w:r>
      <w:r w:rsidRPr="00905D8E">
        <w:rPr>
          <w:i/>
          <w:iCs/>
          <w:sz w:val="28"/>
          <w:szCs w:val="28"/>
          <w:lang w:eastAsia="zh-TW"/>
        </w:rPr>
        <w:t xml:space="preserve"> trong hoạt động của cơ quan Nhà nước;</w:t>
      </w:r>
    </w:p>
    <w:p w:rsidR="00E12A85" w:rsidRPr="00905D8E" w:rsidRDefault="00D57BC6" w:rsidP="00CA0668">
      <w:pPr>
        <w:widowControl w:val="0"/>
        <w:spacing w:before="120"/>
        <w:ind w:firstLine="720"/>
        <w:jc w:val="both"/>
        <w:rPr>
          <w:i/>
          <w:iCs/>
          <w:sz w:val="28"/>
          <w:szCs w:val="28"/>
          <w:lang w:val="en-US"/>
        </w:rPr>
      </w:pPr>
      <w:r w:rsidRPr="00905D8E">
        <w:rPr>
          <w:i/>
          <w:iCs/>
          <w:sz w:val="28"/>
          <w:szCs w:val="28"/>
          <w:lang w:eastAsia="zh-TW"/>
        </w:rPr>
        <w:t>Căn cứ</w:t>
      </w:r>
      <w:r w:rsidRPr="00905D8E">
        <w:rPr>
          <w:i/>
          <w:iCs/>
          <w:sz w:val="28"/>
          <w:szCs w:val="28"/>
        </w:rPr>
        <w:t xml:space="preserve"> Nghị định số 85/2016/NĐ-CP ngày 01 tháng 7 năm 2016 của Chính phủ về bảo đảm an toàn </w:t>
      </w:r>
      <w:r w:rsidRPr="00905D8E">
        <w:rPr>
          <w:i/>
          <w:iCs/>
          <w:sz w:val="28"/>
          <w:szCs w:val="28"/>
          <w:lang w:val="en-US"/>
        </w:rPr>
        <w:t>h</w:t>
      </w:r>
      <w:r w:rsidRPr="00905D8E">
        <w:rPr>
          <w:i/>
          <w:iCs/>
          <w:sz w:val="28"/>
          <w:szCs w:val="28"/>
        </w:rPr>
        <w:t>ệ thống thông tin theo cấp độ;</w:t>
      </w:r>
    </w:p>
    <w:p w:rsidR="00E12A85" w:rsidRPr="00905D8E" w:rsidRDefault="00D57BC6" w:rsidP="00CA0668">
      <w:pPr>
        <w:widowControl w:val="0"/>
        <w:spacing w:before="120"/>
        <w:ind w:firstLine="720"/>
        <w:jc w:val="both"/>
        <w:rPr>
          <w:i/>
          <w:iCs/>
          <w:sz w:val="28"/>
          <w:szCs w:val="28"/>
          <w:lang w:val="en-US"/>
        </w:rPr>
      </w:pPr>
      <w:r w:rsidRPr="00905D8E">
        <w:rPr>
          <w:i/>
          <w:iCs/>
          <w:sz w:val="28"/>
          <w:szCs w:val="28"/>
          <w:lang w:eastAsia="zh-TW"/>
        </w:rPr>
        <w:t>Căn cứ</w:t>
      </w:r>
      <w:r w:rsidRPr="00905D8E">
        <w:rPr>
          <w:i/>
          <w:iCs/>
          <w:sz w:val="28"/>
          <w:szCs w:val="28"/>
        </w:rPr>
        <w:t xml:space="preserve"> Thông tư số 12/2022/TT-BTTTT ngày 12 tháng 8 năm 2022 của Bộ </w:t>
      </w:r>
      <w:r w:rsidRPr="00905D8E">
        <w:rPr>
          <w:i/>
          <w:iCs/>
          <w:sz w:val="28"/>
          <w:szCs w:val="28"/>
          <w:lang w:val="en-US"/>
        </w:rPr>
        <w:t xml:space="preserve">trưởng Bộ </w:t>
      </w:r>
      <w:r w:rsidRPr="00905D8E">
        <w:rPr>
          <w:i/>
          <w:iCs/>
          <w:sz w:val="28"/>
          <w:szCs w:val="28"/>
        </w:rPr>
        <w:t>Thông tin và Truyền thông quy định chi tiết và hướng dẫn một số điều của Nghị định số 85/2016/NĐ-CP ngày 01 tháng 7 năm 2016 của Chính phủ về bảo đảm an toàn hệ thống thông tin theo cấp độ;</w:t>
      </w:r>
    </w:p>
    <w:p w:rsidR="00E12A85" w:rsidRPr="00905D8E" w:rsidRDefault="00D57BC6" w:rsidP="00CA0668">
      <w:pPr>
        <w:widowControl w:val="0"/>
        <w:spacing w:before="120"/>
        <w:ind w:firstLine="720"/>
        <w:jc w:val="both"/>
        <w:rPr>
          <w:i/>
          <w:iCs/>
          <w:sz w:val="28"/>
          <w:szCs w:val="28"/>
        </w:rPr>
      </w:pPr>
      <w:r w:rsidRPr="00905D8E">
        <w:rPr>
          <w:i/>
          <w:iCs/>
          <w:sz w:val="28"/>
          <w:szCs w:val="28"/>
          <w:lang w:eastAsia="zh-TW"/>
        </w:rPr>
        <w:t>Căn cứ</w:t>
      </w:r>
      <w:r w:rsidRPr="00905D8E">
        <w:rPr>
          <w:i/>
          <w:iCs/>
          <w:sz w:val="28"/>
          <w:szCs w:val="28"/>
        </w:rPr>
        <w:t xml:space="preserve"> Quyết định số 08/2023/QĐ-TTg ngày 05 tháng 4 năm 2023 của Thủ tướng Chính phủ về Mạng truyền số liệu chuyên dùng phục vụ các cơ quan Đảng, Nhà nước;</w:t>
      </w:r>
    </w:p>
    <w:p w:rsidR="00E12A85" w:rsidRPr="00905D8E" w:rsidRDefault="00D57BC6" w:rsidP="00CA0668">
      <w:pPr>
        <w:widowControl w:val="0"/>
        <w:spacing w:before="120"/>
        <w:ind w:firstLine="720"/>
        <w:jc w:val="both"/>
        <w:rPr>
          <w:i/>
          <w:iCs/>
          <w:sz w:val="28"/>
          <w:szCs w:val="28"/>
          <w:lang w:eastAsia="zh-TW"/>
        </w:rPr>
      </w:pPr>
      <w:r w:rsidRPr="00905D8E">
        <w:rPr>
          <w:i/>
          <w:iCs/>
          <w:sz w:val="28"/>
          <w:szCs w:val="28"/>
          <w:lang w:eastAsia="zh-TW"/>
        </w:rPr>
        <w:t>Căn cứ</w:t>
      </w:r>
      <w:r w:rsidRPr="00905D8E">
        <w:rPr>
          <w:i/>
          <w:iCs/>
          <w:sz w:val="28"/>
          <w:szCs w:val="28"/>
        </w:rPr>
        <w:t xml:space="preserve"> Thông tư số 19/2023/TT-BTTTT ngày 25 tháng 12 năm 2023 của Bộ trưởng Bộ Thông tin và Truyền thông quy định chi tiết và hướng dẫn một số điều của Quyết định số </w:t>
      </w:r>
      <w:r w:rsidRPr="00905D8E">
        <w:rPr>
          <w:i/>
          <w:iCs/>
          <w:sz w:val="28"/>
          <w:szCs w:val="28"/>
          <w:lang w:val="en-US"/>
        </w:rPr>
        <w:t>0</w:t>
      </w:r>
      <w:r w:rsidRPr="00905D8E">
        <w:rPr>
          <w:i/>
          <w:iCs/>
          <w:sz w:val="28"/>
          <w:szCs w:val="28"/>
        </w:rPr>
        <w:t>8/2023/QĐ-TTg ngày 05 tháng 4 năm 2023 của Thủ tướng Chính phủ về Mạng truyền số liệu chuyên dùng phục vụ các cơ quan Đảng, Nhà nước;</w:t>
      </w:r>
    </w:p>
    <w:p w:rsidR="00E12A85" w:rsidRPr="00905D8E" w:rsidRDefault="00D57BC6" w:rsidP="00CA0668">
      <w:pPr>
        <w:pStyle w:val="NormalWeb"/>
        <w:widowControl w:val="0"/>
        <w:shd w:val="clear" w:color="auto" w:fill="FFFFFF"/>
        <w:spacing w:before="120" w:beforeAutospacing="0" w:after="0" w:afterAutospacing="0"/>
        <w:ind w:firstLine="720"/>
        <w:jc w:val="both"/>
        <w:rPr>
          <w:i/>
          <w:iCs/>
          <w:sz w:val="28"/>
          <w:szCs w:val="28"/>
          <w:lang w:val="en-US"/>
        </w:rPr>
      </w:pPr>
      <w:r w:rsidRPr="00905D8E">
        <w:rPr>
          <w:i/>
          <w:iCs/>
          <w:sz w:val="28"/>
          <w:szCs w:val="28"/>
        </w:rPr>
        <w:t xml:space="preserve">Theo đề nghị của Sở Thông tin và Truyền thông </w:t>
      </w:r>
      <w:r w:rsidR="00DB1800" w:rsidRPr="00905D8E">
        <w:rPr>
          <w:i/>
          <w:iCs/>
          <w:sz w:val="28"/>
          <w:szCs w:val="28"/>
          <w:lang w:val="en-US"/>
        </w:rPr>
        <w:t>(nay là Sở Khoa học và Công nghệ)</w:t>
      </w:r>
      <w:r w:rsidR="00DB1800" w:rsidRPr="00905D8E">
        <w:rPr>
          <w:i/>
          <w:iCs/>
          <w:sz w:val="28"/>
          <w:szCs w:val="28"/>
        </w:rPr>
        <w:t xml:space="preserve"> </w:t>
      </w:r>
      <w:r w:rsidRPr="00905D8E">
        <w:rPr>
          <w:i/>
          <w:iCs/>
          <w:sz w:val="28"/>
          <w:szCs w:val="28"/>
        </w:rPr>
        <w:t xml:space="preserve">tại Tờ trình số </w:t>
      </w:r>
      <w:r w:rsidRPr="00905D8E">
        <w:rPr>
          <w:i/>
          <w:iCs/>
          <w:sz w:val="28"/>
          <w:szCs w:val="28"/>
          <w:lang w:val="en-US"/>
        </w:rPr>
        <w:t>90</w:t>
      </w:r>
      <w:r w:rsidRPr="00905D8E">
        <w:rPr>
          <w:i/>
          <w:iCs/>
          <w:sz w:val="28"/>
          <w:szCs w:val="28"/>
        </w:rPr>
        <w:t xml:space="preserve">/TTr-STTTT ngày </w:t>
      </w:r>
      <w:r w:rsidRPr="00905D8E">
        <w:rPr>
          <w:i/>
          <w:iCs/>
          <w:sz w:val="28"/>
          <w:szCs w:val="28"/>
          <w:lang w:val="en-US"/>
        </w:rPr>
        <w:t xml:space="preserve">13 tháng 12 năm </w:t>
      </w:r>
      <w:r w:rsidR="00077205" w:rsidRPr="00905D8E">
        <w:rPr>
          <w:i/>
          <w:iCs/>
          <w:sz w:val="28"/>
          <w:szCs w:val="28"/>
        </w:rPr>
        <w:t>2024,</w:t>
      </w:r>
    </w:p>
    <w:p w:rsidR="00090834" w:rsidRDefault="00D57BC6" w:rsidP="0029392A">
      <w:pPr>
        <w:widowControl w:val="0"/>
        <w:spacing w:before="240"/>
        <w:jc w:val="center"/>
        <w:rPr>
          <w:b/>
          <w:bCs/>
          <w:iCs/>
          <w:sz w:val="28"/>
          <w:szCs w:val="28"/>
          <w:lang w:eastAsia="zh-TW"/>
        </w:rPr>
      </w:pPr>
      <w:r w:rsidRPr="00905D8E">
        <w:rPr>
          <w:b/>
          <w:bCs/>
          <w:iCs/>
          <w:sz w:val="28"/>
          <w:szCs w:val="28"/>
          <w:lang w:eastAsia="zh-TW"/>
        </w:rPr>
        <w:t>QUYẾT ĐỊNH:</w:t>
      </w:r>
    </w:p>
    <w:p w:rsidR="003A4D7A" w:rsidRDefault="00090834" w:rsidP="000B224C">
      <w:pPr>
        <w:widowControl w:val="0"/>
        <w:spacing w:before="240"/>
        <w:ind w:firstLine="720"/>
        <w:jc w:val="both"/>
        <w:rPr>
          <w:iCs/>
          <w:sz w:val="28"/>
          <w:szCs w:val="28"/>
          <w:lang w:eastAsia="zh-TW"/>
        </w:rPr>
        <w:sectPr w:rsidR="003A4D7A" w:rsidSect="004E4F23">
          <w:pgSz w:w="11907" w:h="16840"/>
          <w:pgMar w:top="810" w:right="1134" w:bottom="1134" w:left="1701" w:header="562" w:footer="562" w:gutter="0"/>
          <w:cols w:space="720"/>
          <w:docGrid w:linePitch="360"/>
        </w:sectPr>
      </w:pPr>
      <w:r>
        <w:rPr>
          <w:b/>
          <w:iCs/>
          <w:sz w:val="28"/>
          <w:szCs w:val="28"/>
          <w:lang w:val="en-US" w:eastAsia="zh-TW"/>
        </w:rPr>
        <w:t>Đ</w:t>
      </w:r>
      <w:r w:rsidR="00D57BC6" w:rsidRPr="00905D8E">
        <w:rPr>
          <w:b/>
          <w:iCs/>
          <w:sz w:val="28"/>
          <w:szCs w:val="28"/>
          <w:lang w:eastAsia="zh-TW"/>
        </w:rPr>
        <w:t>iều 1.</w:t>
      </w:r>
      <w:r w:rsidR="00D57BC6" w:rsidRPr="00905D8E">
        <w:rPr>
          <w:iCs/>
          <w:sz w:val="28"/>
          <w:szCs w:val="28"/>
          <w:lang w:eastAsia="zh-TW"/>
        </w:rPr>
        <w:t xml:space="preserve"> Ban hành kèm theo Quyết định này Quy chế quản lý, vận hành, kết</w:t>
      </w:r>
      <w:r w:rsidR="004E4F23">
        <w:rPr>
          <w:iCs/>
          <w:sz w:val="28"/>
          <w:szCs w:val="28"/>
          <w:lang w:eastAsia="zh-TW"/>
        </w:rPr>
        <w:t xml:space="preserve"> </w:t>
      </w:r>
      <w:r w:rsidR="00D57BC6" w:rsidRPr="00905D8E">
        <w:rPr>
          <w:iCs/>
          <w:sz w:val="28"/>
          <w:szCs w:val="28"/>
          <w:lang w:eastAsia="zh-TW"/>
        </w:rPr>
        <w:t>nối, đảm bảo an toàn thông tin và sử dụng Mạng</w:t>
      </w:r>
      <w:r w:rsidR="004E4F23">
        <w:rPr>
          <w:iCs/>
          <w:sz w:val="28"/>
          <w:szCs w:val="28"/>
          <w:lang w:eastAsia="zh-TW"/>
        </w:rPr>
        <w:t xml:space="preserve"> truyền số liệu chuyên dùng trên</w:t>
      </w:r>
    </w:p>
    <w:p w:rsidR="00E12A85" w:rsidRPr="00905D8E" w:rsidRDefault="00D57BC6" w:rsidP="003A4D7A">
      <w:pPr>
        <w:widowControl w:val="0"/>
        <w:spacing w:before="240"/>
        <w:jc w:val="both"/>
        <w:rPr>
          <w:iCs/>
          <w:sz w:val="28"/>
          <w:szCs w:val="28"/>
          <w:lang w:eastAsia="zh-TW"/>
        </w:rPr>
      </w:pPr>
      <w:r w:rsidRPr="00905D8E">
        <w:rPr>
          <w:iCs/>
          <w:sz w:val="28"/>
          <w:szCs w:val="28"/>
          <w:lang w:eastAsia="zh-TW"/>
        </w:rPr>
        <w:lastRenderedPageBreak/>
        <w:t>địa bàn tỉnh Bình Dương.</w:t>
      </w:r>
    </w:p>
    <w:p w:rsidR="00E12A85" w:rsidRPr="00905D8E" w:rsidRDefault="00D57BC6" w:rsidP="00CA0668">
      <w:pPr>
        <w:widowControl w:val="0"/>
        <w:spacing w:before="120"/>
        <w:ind w:firstLine="720"/>
        <w:jc w:val="both"/>
        <w:rPr>
          <w:iCs/>
          <w:sz w:val="28"/>
          <w:szCs w:val="28"/>
          <w:lang w:eastAsia="zh-TW"/>
        </w:rPr>
      </w:pPr>
      <w:r w:rsidRPr="00905D8E">
        <w:rPr>
          <w:b/>
          <w:iCs/>
          <w:sz w:val="28"/>
          <w:szCs w:val="28"/>
          <w:lang w:eastAsia="zh-TW"/>
        </w:rPr>
        <w:t>Điều 2.</w:t>
      </w:r>
      <w:r w:rsidRPr="00905D8E">
        <w:rPr>
          <w:iCs/>
          <w:sz w:val="28"/>
          <w:szCs w:val="28"/>
          <w:lang w:eastAsia="zh-TW"/>
        </w:rPr>
        <w:t xml:space="preserve"> Quyết định này có hiệu lực thi hành </w:t>
      </w:r>
      <w:r w:rsidRPr="00905D8E">
        <w:rPr>
          <w:iCs/>
          <w:sz w:val="28"/>
          <w:szCs w:val="28"/>
          <w:lang w:val="en-US" w:eastAsia="zh-TW"/>
        </w:rPr>
        <w:t xml:space="preserve">kể </w:t>
      </w:r>
      <w:r w:rsidRPr="00905D8E">
        <w:rPr>
          <w:iCs/>
          <w:sz w:val="28"/>
          <w:szCs w:val="28"/>
          <w:lang w:eastAsia="zh-TW"/>
        </w:rPr>
        <w:t>từ ngày</w:t>
      </w:r>
      <w:r w:rsidRPr="00905D8E">
        <w:rPr>
          <w:iCs/>
          <w:sz w:val="28"/>
          <w:szCs w:val="28"/>
          <w:lang w:val="en-US" w:eastAsia="zh-TW"/>
        </w:rPr>
        <w:t xml:space="preserve"> </w:t>
      </w:r>
      <w:r w:rsidR="0041320A" w:rsidRPr="00905D8E">
        <w:rPr>
          <w:iCs/>
          <w:sz w:val="28"/>
          <w:szCs w:val="28"/>
          <w:lang w:val="en-US" w:eastAsia="zh-TW"/>
        </w:rPr>
        <w:t>25</w:t>
      </w:r>
      <w:r w:rsidRPr="00905D8E">
        <w:rPr>
          <w:iCs/>
          <w:sz w:val="28"/>
          <w:szCs w:val="28"/>
          <w:lang w:val="en-US" w:eastAsia="zh-TW"/>
        </w:rPr>
        <w:t xml:space="preserve"> tháng </w:t>
      </w:r>
      <w:r w:rsidR="0041320A" w:rsidRPr="00905D8E">
        <w:rPr>
          <w:iCs/>
          <w:sz w:val="28"/>
          <w:szCs w:val="28"/>
          <w:lang w:val="en-US" w:eastAsia="zh-TW"/>
        </w:rPr>
        <w:t>3</w:t>
      </w:r>
      <w:r w:rsidRPr="00905D8E">
        <w:rPr>
          <w:iCs/>
          <w:sz w:val="28"/>
          <w:szCs w:val="28"/>
          <w:lang w:val="en-US" w:eastAsia="zh-TW"/>
        </w:rPr>
        <w:t xml:space="preserve"> năm 2025 </w:t>
      </w:r>
      <w:r w:rsidRPr="00905D8E">
        <w:rPr>
          <w:iCs/>
          <w:sz w:val="28"/>
          <w:szCs w:val="28"/>
          <w:lang w:eastAsia="zh-TW"/>
        </w:rPr>
        <w:t xml:space="preserve">và thay thế Quyết định số 03/2019/QĐ-UBND ngày 18 tháng 02 năm 2019 của </w:t>
      </w:r>
      <w:r w:rsidRPr="00905D8E">
        <w:rPr>
          <w:iCs/>
          <w:sz w:val="28"/>
          <w:szCs w:val="28"/>
          <w:lang w:val="en-US" w:eastAsia="zh-TW"/>
        </w:rPr>
        <w:t>Ủy ban nhân dân</w:t>
      </w:r>
      <w:r w:rsidRPr="00905D8E">
        <w:rPr>
          <w:iCs/>
          <w:sz w:val="28"/>
          <w:szCs w:val="28"/>
          <w:lang w:eastAsia="zh-TW"/>
        </w:rPr>
        <w:t xml:space="preserve"> tỉnh ban hành Quy chế quản lý, vận hành và sử dụng mạng truyền số liệu chuyên dùng cấp II của các cơ quan Đảng, Nhà nước trên địa bàn tỉnh Bình Dương.</w:t>
      </w:r>
    </w:p>
    <w:p w:rsidR="00E12A85" w:rsidRPr="00905D8E" w:rsidRDefault="00D57BC6" w:rsidP="00CA0668">
      <w:pPr>
        <w:widowControl w:val="0"/>
        <w:spacing w:before="120"/>
        <w:ind w:firstLine="720"/>
        <w:jc w:val="both"/>
        <w:rPr>
          <w:iCs/>
          <w:sz w:val="28"/>
          <w:szCs w:val="28"/>
          <w:lang w:eastAsia="zh-TW"/>
        </w:rPr>
      </w:pPr>
      <w:r w:rsidRPr="00905D8E">
        <w:rPr>
          <w:b/>
          <w:iCs/>
          <w:sz w:val="28"/>
          <w:szCs w:val="28"/>
          <w:lang w:eastAsia="zh-TW"/>
        </w:rPr>
        <w:t>Điều 3.</w:t>
      </w:r>
      <w:r w:rsidRPr="00905D8E">
        <w:rPr>
          <w:iCs/>
          <w:sz w:val="28"/>
          <w:szCs w:val="28"/>
          <w:lang w:eastAsia="zh-TW"/>
        </w:rPr>
        <w:t xml:space="preserve"> Chánh Văn phòng Ủy ban nhân dân tỉnh, Giám đốc Sở </w:t>
      </w:r>
      <w:r w:rsidR="00E734E0" w:rsidRPr="00905D8E">
        <w:rPr>
          <w:iCs/>
          <w:sz w:val="28"/>
          <w:szCs w:val="28"/>
          <w:lang w:val="en-US" w:eastAsia="zh-TW"/>
        </w:rPr>
        <w:t>Khoa học và Công nghệ</w:t>
      </w:r>
      <w:r w:rsidRPr="00905D8E">
        <w:rPr>
          <w:iCs/>
          <w:sz w:val="28"/>
          <w:szCs w:val="28"/>
          <w:lang w:eastAsia="zh-TW"/>
        </w:rPr>
        <w:t>; Thủ trưởng các sở, ban, ngành</w:t>
      </w:r>
      <w:r w:rsidR="00392F18" w:rsidRPr="00905D8E">
        <w:rPr>
          <w:iCs/>
          <w:sz w:val="28"/>
          <w:szCs w:val="28"/>
          <w:lang w:val="en-US" w:eastAsia="zh-TW"/>
        </w:rPr>
        <w:t>, Công an tỉnh</w:t>
      </w:r>
      <w:r w:rsidRPr="00905D8E">
        <w:rPr>
          <w:iCs/>
          <w:sz w:val="28"/>
          <w:szCs w:val="28"/>
          <w:lang w:eastAsia="zh-TW"/>
        </w:rPr>
        <w:t xml:space="preserve">; Chủ tịch Ủy ban nhân dân các huyện, thành phố, Thủ trưởng các cơ quan, tổ chức và cá nhân có liên quan chịu trách nhiệm thi hành Quyết định này./.   </w:t>
      </w:r>
    </w:p>
    <w:p w:rsidR="00E12A85" w:rsidRPr="00905D8E" w:rsidRDefault="00D57BC6">
      <w:pPr>
        <w:widowControl w:val="0"/>
        <w:ind w:firstLineChars="221" w:firstLine="619"/>
        <w:rPr>
          <w:b/>
          <w:sz w:val="28"/>
          <w:szCs w:val="26"/>
        </w:rPr>
      </w:pPr>
      <w:r w:rsidRPr="00905D8E">
        <w:rPr>
          <w:rFonts w:eastAsia="Arial CE"/>
          <w:b/>
          <w:sz w:val="28"/>
        </w:rPr>
        <w:t xml:space="preserve"> </w:t>
      </w:r>
      <w:r w:rsidRPr="00905D8E">
        <w:rPr>
          <w:b/>
          <w:iCs/>
          <w:sz w:val="28"/>
          <w:szCs w:val="26"/>
          <w:lang w:eastAsia="zh-TW"/>
        </w:rPr>
        <w:tab/>
      </w:r>
    </w:p>
    <w:tbl>
      <w:tblPr>
        <w:tblW w:w="9667" w:type="dxa"/>
        <w:tblLayout w:type="fixed"/>
        <w:tblCellMar>
          <w:left w:w="0" w:type="dxa"/>
          <w:right w:w="0" w:type="dxa"/>
        </w:tblCellMar>
        <w:tblLook w:val="04A0" w:firstRow="1" w:lastRow="0" w:firstColumn="1" w:lastColumn="0" w:noHBand="0" w:noVBand="1"/>
      </w:tblPr>
      <w:tblGrid>
        <w:gridCol w:w="4831"/>
        <w:gridCol w:w="4836"/>
      </w:tblGrid>
      <w:tr w:rsidR="00E12A85" w:rsidRPr="00905D8E">
        <w:trPr>
          <w:trHeight w:val="355"/>
        </w:trPr>
        <w:tc>
          <w:tcPr>
            <w:tcW w:w="4820" w:type="dxa"/>
            <w:shd w:val="clear" w:color="auto" w:fill="FFFFFF"/>
          </w:tcPr>
          <w:p w:rsidR="00E12A85" w:rsidRPr="00905D8E" w:rsidRDefault="00D57BC6">
            <w:pPr>
              <w:widowControl w:val="0"/>
              <w:jc w:val="both"/>
              <w:rPr>
                <w:b/>
                <w:bCs/>
                <w:i/>
                <w:iCs/>
                <w:szCs w:val="22"/>
              </w:rPr>
            </w:pPr>
            <w:r w:rsidRPr="00905D8E">
              <w:rPr>
                <w:b/>
                <w:bCs/>
                <w:i/>
                <w:iCs/>
                <w:szCs w:val="22"/>
              </w:rPr>
              <w:t>Nơi nhận:</w:t>
            </w:r>
          </w:p>
          <w:p w:rsidR="00E12A85" w:rsidRPr="00905D8E" w:rsidRDefault="00D57BC6">
            <w:pPr>
              <w:pStyle w:val="NormalWeb"/>
              <w:widowControl w:val="0"/>
              <w:spacing w:before="0" w:beforeAutospacing="0" w:after="0" w:afterAutospacing="0"/>
              <w:jc w:val="both"/>
              <w:rPr>
                <w:sz w:val="22"/>
                <w:szCs w:val="28"/>
              </w:rPr>
            </w:pPr>
            <w:r w:rsidRPr="00905D8E">
              <w:rPr>
                <w:sz w:val="22"/>
                <w:szCs w:val="28"/>
              </w:rPr>
              <w:t>- Văn phòng Chính phủ;</w:t>
            </w:r>
          </w:p>
          <w:p w:rsidR="00E12A85" w:rsidRPr="00905D8E" w:rsidRDefault="00D57BC6">
            <w:pPr>
              <w:pStyle w:val="NormalWeb"/>
              <w:widowControl w:val="0"/>
              <w:spacing w:before="0" w:beforeAutospacing="0" w:after="0" w:afterAutospacing="0"/>
              <w:jc w:val="both"/>
              <w:rPr>
                <w:sz w:val="22"/>
                <w:szCs w:val="28"/>
              </w:rPr>
            </w:pPr>
            <w:r w:rsidRPr="00905D8E">
              <w:rPr>
                <w:sz w:val="22"/>
                <w:szCs w:val="28"/>
              </w:rPr>
              <w:t xml:space="preserve">- Bộ </w:t>
            </w:r>
            <w:r w:rsidR="00DE14CE" w:rsidRPr="00905D8E">
              <w:rPr>
                <w:sz w:val="22"/>
                <w:szCs w:val="28"/>
                <w:lang w:val="en-US"/>
              </w:rPr>
              <w:t>Khoa học và Công nghệ</w:t>
            </w:r>
            <w:r w:rsidRPr="00905D8E">
              <w:rPr>
                <w:sz w:val="22"/>
                <w:szCs w:val="28"/>
              </w:rPr>
              <w:t>;</w:t>
            </w:r>
          </w:p>
          <w:p w:rsidR="00E12A85" w:rsidRPr="00905D8E" w:rsidRDefault="00D57BC6">
            <w:pPr>
              <w:pStyle w:val="NormalWeb"/>
              <w:widowControl w:val="0"/>
              <w:spacing w:before="0" w:beforeAutospacing="0" w:after="0" w:afterAutospacing="0"/>
              <w:jc w:val="both"/>
              <w:rPr>
                <w:sz w:val="22"/>
                <w:szCs w:val="28"/>
              </w:rPr>
            </w:pPr>
            <w:r w:rsidRPr="00905D8E">
              <w:rPr>
                <w:sz w:val="22"/>
                <w:szCs w:val="28"/>
              </w:rPr>
              <w:t>- Cục Kiểm tra VBQPPL Bộ Tư pháp;</w:t>
            </w:r>
          </w:p>
          <w:p w:rsidR="00E12A85" w:rsidRPr="00905D8E" w:rsidRDefault="00D57BC6">
            <w:pPr>
              <w:pStyle w:val="NormalWeb"/>
              <w:widowControl w:val="0"/>
              <w:spacing w:before="0" w:beforeAutospacing="0" w:after="0" w:afterAutospacing="0"/>
              <w:jc w:val="both"/>
              <w:rPr>
                <w:sz w:val="22"/>
                <w:szCs w:val="28"/>
              </w:rPr>
            </w:pPr>
            <w:r w:rsidRPr="00905D8E">
              <w:rPr>
                <w:sz w:val="22"/>
                <w:szCs w:val="28"/>
              </w:rPr>
              <w:t>- TTTU, TT.HĐND, Đoàn ĐBQH tỉnh;</w:t>
            </w:r>
          </w:p>
          <w:p w:rsidR="00E12A85" w:rsidRPr="00905D8E" w:rsidRDefault="00D57BC6">
            <w:pPr>
              <w:pStyle w:val="NormalWeb"/>
              <w:widowControl w:val="0"/>
              <w:spacing w:before="0" w:beforeAutospacing="0" w:after="0" w:afterAutospacing="0"/>
              <w:jc w:val="both"/>
              <w:rPr>
                <w:sz w:val="22"/>
                <w:szCs w:val="28"/>
              </w:rPr>
            </w:pPr>
            <w:r w:rsidRPr="00905D8E">
              <w:rPr>
                <w:sz w:val="22"/>
                <w:szCs w:val="28"/>
              </w:rPr>
              <w:t>- CT, các PCT UBND tỉnh;</w:t>
            </w:r>
          </w:p>
          <w:p w:rsidR="00E12A85" w:rsidRPr="00905D8E" w:rsidRDefault="00D57BC6">
            <w:pPr>
              <w:pStyle w:val="NormalWeb"/>
              <w:widowControl w:val="0"/>
              <w:spacing w:before="0" w:beforeAutospacing="0" w:after="0" w:afterAutospacing="0"/>
              <w:jc w:val="both"/>
              <w:rPr>
                <w:sz w:val="22"/>
                <w:szCs w:val="28"/>
              </w:rPr>
            </w:pPr>
            <w:r w:rsidRPr="00905D8E">
              <w:rPr>
                <w:sz w:val="22"/>
                <w:szCs w:val="28"/>
              </w:rPr>
              <w:t>- UB MTTQVN tỉnh;</w:t>
            </w:r>
          </w:p>
          <w:p w:rsidR="00E12A85" w:rsidRPr="00905D8E" w:rsidRDefault="00D57BC6">
            <w:pPr>
              <w:pStyle w:val="NormalWeb"/>
              <w:widowControl w:val="0"/>
              <w:spacing w:before="0" w:beforeAutospacing="0" w:after="0" w:afterAutospacing="0"/>
              <w:jc w:val="both"/>
              <w:rPr>
                <w:sz w:val="22"/>
                <w:szCs w:val="28"/>
                <w:lang w:val="en-US"/>
              </w:rPr>
            </w:pPr>
            <w:r w:rsidRPr="00905D8E">
              <w:rPr>
                <w:sz w:val="22"/>
                <w:szCs w:val="28"/>
              </w:rPr>
              <w:t>- Các sở, ban, ngành</w:t>
            </w:r>
            <w:r w:rsidRPr="00905D8E">
              <w:rPr>
                <w:sz w:val="22"/>
                <w:szCs w:val="28"/>
                <w:vertAlign w:val="superscript"/>
                <w:lang w:val="en-US"/>
              </w:rPr>
              <w:t>(1</w:t>
            </w:r>
            <w:r w:rsidR="00CB3E32" w:rsidRPr="00905D8E">
              <w:rPr>
                <w:sz w:val="22"/>
                <w:szCs w:val="28"/>
                <w:vertAlign w:val="superscript"/>
                <w:lang w:val="en-US"/>
              </w:rPr>
              <w:t>6</w:t>
            </w:r>
            <w:r w:rsidRPr="00905D8E">
              <w:rPr>
                <w:sz w:val="22"/>
                <w:szCs w:val="28"/>
                <w:vertAlign w:val="superscript"/>
                <w:lang w:val="en-US"/>
              </w:rPr>
              <w:t>)</w:t>
            </w:r>
            <w:r w:rsidRPr="00905D8E">
              <w:rPr>
                <w:sz w:val="22"/>
                <w:szCs w:val="28"/>
              </w:rPr>
              <w:t>, đoàn thể tỉnh</w:t>
            </w:r>
            <w:r w:rsidRPr="00905D8E">
              <w:rPr>
                <w:sz w:val="22"/>
                <w:szCs w:val="28"/>
                <w:vertAlign w:val="superscript"/>
                <w:lang w:val="en-US"/>
              </w:rPr>
              <w:t>(6)</w:t>
            </w:r>
            <w:r w:rsidRPr="00905D8E">
              <w:rPr>
                <w:sz w:val="22"/>
                <w:szCs w:val="28"/>
              </w:rPr>
              <w:t>;</w:t>
            </w:r>
          </w:p>
          <w:p w:rsidR="00E12A85" w:rsidRPr="00905D8E" w:rsidRDefault="00D57BC6">
            <w:pPr>
              <w:pStyle w:val="NormalWeb"/>
              <w:widowControl w:val="0"/>
              <w:spacing w:before="0" w:beforeAutospacing="0" w:after="0" w:afterAutospacing="0"/>
              <w:jc w:val="both"/>
              <w:rPr>
                <w:sz w:val="22"/>
                <w:szCs w:val="28"/>
                <w:lang w:val="en-US"/>
              </w:rPr>
            </w:pPr>
            <w:r w:rsidRPr="00905D8E">
              <w:rPr>
                <w:sz w:val="22"/>
                <w:szCs w:val="28"/>
                <w:lang w:val="en-US"/>
              </w:rPr>
              <w:t>- Như Điều 3;</w:t>
            </w:r>
          </w:p>
          <w:p w:rsidR="00E12A85" w:rsidRPr="00905D8E" w:rsidRDefault="00D57BC6">
            <w:pPr>
              <w:widowControl w:val="0"/>
              <w:jc w:val="both"/>
              <w:rPr>
                <w:sz w:val="22"/>
                <w:szCs w:val="22"/>
              </w:rPr>
            </w:pPr>
            <w:r w:rsidRPr="00905D8E">
              <w:rPr>
                <w:sz w:val="22"/>
                <w:szCs w:val="22"/>
              </w:rPr>
              <w:t>- UBND các huyện, thành phố;</w:t>
            </w:r>
          </w:p>
          <w:p w:rsidR="00E12A85" w:rsidRPr="00905D8E" w:rsidRDefault="00D57BC6">
            <w:pPr>
              <w:widowControl w:val="0"/>
              <w:jc w:val="both"/>
              <w:rPr>
                <w:sz w:val="22"/>
                <w:szCs w:val="22"/>
                <w:lang w:val="en-US"/>
              </w:rPr>
            </w:pPr>
            <w:r w:rsidRPr="00905D8E">
              <w:rPr>
                <w:sz w:val="22"/>
                <w:szCs w:val="22"/>
                <w:lang w:val="en-US"/>
              </w:rPr>
              <w:t>- UBND các xã, phường, thị trấn;</w:t>
            </w:r>
          </w:p>
          <w:p w:rsidR="00E12A85" w:rsidRPr="00905D8E" w:rsidRDefault="00D57BC6">
            <w:pPr>
              <w:widowControl w:val="0"/>
              <w:jc w:val="both"/>
              <w:rPr>
                <w:sz w:val="22"/>
                <w:szCs w:val="22"/>
              </w:rPr>
            </w:pPr>
            <w:r w:rsidRPr="00905D8E">
              <w:rPr>
                <w:sz w:val="22"/>
                <w:szCs w:val="22"/>
              </w:rPr>
              <w:t>- Cơ sở dữ liệu QG về pháp luật (Sở Tư pháp);</w:t>
            </w:r>
          </w:p>
          <w:p w:rsidR="00E12A85" w:rsidRPr="00905D8E" w:rsidRDefault="00D57BC6">
            <w:pPr>
              <w:widowControl w:val="0"/>
              <w:jc w:val="both"/>
              <w:rPr>
                <w:sz w:val="22"/>
                <w:szCs w:val="22"/>
              </w:rPr>
            </w:pPr>
            <w:r w:rsidRPr="00905D8E">
              <w:rPr>
                <w:sz w:val="22"/>
                <w:szCs w:val="22"/>
              </w:rPr>
              <w:t>- Trung tâm Công báo</w:t>
            </w:r>
            <w:r w:rsidRPr="00905D8E">
              <w:rPr>
                <w:sz w:val="22"/>
                <w:szCs w:val="22"/>
                <w:lang w:val="en-US"/>
              </w:rPr>
              <w:t xml:space="preserve"> tỉnh</w:t>
            </w:r>
            <w:r w:rsidRPr="00905D8E">
              <w:rPr>
                <w:sz w:val="22"/>
                <w:szCs w:val="22"/>
              </w:rPr>
              <w:t>,</w:t>
            </w:r>
            <w:r w:rsidRPr="00905D8E">
              <w:rPr>
                <w:sz w:val="22"/>
                <w:szCs w:val="22"/>
                <w:lang w:val="en-US"/>
              </w:rPr>
              <w:t xml:space="preserve"> </w:t>
            </w:r>
            <w:r w:rsidRPr="00905D8E">
              <w:rPr>
                <w:sz w:val="22"/>
                <w:szCs w:val="22"/>
              </w:rPr>
              <w:t>Cổng TTĐT tỉnh;</w:t>
            </w:r>
          </w:p>
          <w:p w:rsidR="00E12A85" w:rsidRPr="00905D8E" w:rsidRDefault="00D57BC6">
            <w:pPr>
              <w:widowControl w:val="0"/>
              <w:jc w:val="both"/>
              <w:rPr>
                <w:sz w:val="22"/>
                <w:szCs w:val="22"/>
              </w:rPr>
            </w:pPr>
            <w:r w:rsidRPr="00905D8E">
              <w:rPr>
                <w:sz w:val="22"/>
                <w:szCs w:val="22"/>
              </w:rPr>
              <w:t xml:space="preserve">- LĐVP, HCTC, </w:t>
            </w:r>
            <w:r w:rsidRPr="00905D8E">
              <w:rPr>
                <w:sz w:val="22"/>
                <w:szCs w:val="22"/>
                <w:lang w:val="en-US"/>
              </w:rPr>
              <w:t>Dg</w:t>
            </w:r>
            <w:r w:rsidRPr="00905D8E">
              <w:rPr>
                <w:sz w:val="22"/>
                <w:szCs w:val="22"/>
              </w:rPr>
              <w:t>;</w:t>
            </w:r>
          </w:p>
          <w:p w:rsidR="00E12A85" w:rsidRPr="00905D8E" w:rsidRDefault="00D57BC6">
            <w:pPr>
              <w:widowControl w:val="0"/>
              <w:rPr>
                <w:sz w:val="30"/>
                <w:szCs w:val="28"/>
                <w:lang w:val="en-US"/>
              </w:rPr>
            </w:pPr>
            <w:r w:rsidRPr="00905D8E">
              <w:rPr>
                <w:sz w:val="22"/>
                <w:szCs w:val="22"/>
              </w:rPr>
              <w:t xml:space="preserve">- Lưu VT, </w:t>
            </w:r>
            <w:r w:rsidRPr="00905D8E">
              <w:rPr>
                <w:sz w:val="22"/>
                <w:szCs w:val="22"/>
                <w:lang w:val="en-US"/>
              </w:rPr>
              <w:t>Đ.</w:t>
            </w:r>
          </w:p>
        </w:tc>
        <w:tc>
          <w:tcPr>
            <w:tcW w:w="4824" w:type="dxa"/>
            <w:shd w:val="clear" w:color="auto" w:fill="FFFFFF"/>
          </w:tcPr>
          <w:p w:rsidR="00E12A85" w:rsidRPr="00905D8E" w:rsidRDefault="00D57BC6">
            <w:pPr>
              <w:widowControl w:val="0"/>
              <w:jc w:val="center"/>
              <w:rPr>
                <w:sz w:val="28"/>
                <w:szCs w:val="28"/>
              </w:rPr>
            </w:pPr>
            <w:r w:rsidRPr="00905D8E">
              <w:rPr>
                <w:b/>
                <w:bCs/>
                <w:sz w:val="28"/>
                <w:szCs w:val="28"/>
              </w:rPr>
              <w:t xml:space="preserve">TM. ỦY BAN NHÂN DÂN </w:t>
            </w:r>
          </w:p>
          <w:p w:rsidR="00E12A85" w:rsidRPr="00905D8E" w:rsidRDefault="00D57BC6">
            <w:pPr>
              <w:widowControl w:val="0"/>
              <w:jc w:val="center"/>
              <w:rPr>
                <w:b/>
                <w:bCs/>
                <w:sz w:val="28"/>
                <w:szCs w:val="28"/>
              </w:rPr>
            </w:pPr>
            <w:r w:rsidRPr="00905D8E">
              <w:rPr>
                <w:b/>
                <w:bCs/>
                <w:sz w:val="28"/>
                <w:szCs w:val="28"/>
              </w:rPr>
              <w:t>CHỦ TỊCH</w:t>
            </w:r>
          </w:p>
          <w:p w:rsidR="00E12A85" w:rsidRPr="00905D8E" w:rsidRDefault="00E12A85">
            <w:pPr>
              <w:widowControl w:val="0"/>
              <w:jc w:val="center"/>
              <w:rPr>
                <w:b/>
                <w:bCs/>
                <w:sz w:val="30"/>
                <w:szCs w:val="28"/>
              </w:rPr>
            </w:pPr>
          </w:p>
          <w:p w:rsidR="00E12A85" w:rsidRPr="00905D8E" w:rsidRDefault="00E12A85">
            <w:pPr>
              <w:widowControl w:val="0"/>
              <w:jc w:val="center"/>
              <w:rPr>
                <w:b/>
                <w:bCs/>
                <w:sz w:val="30"/>
                <w:szCs w:val="28"/>
              </w:rPr>
            </w:pPr>
          </w:p>
          <w:p w:rsidR="00E12A85" w:rsidRPr="00905D8E" w:rsidRDefault="00E12A85">
            <w:pPr>
              <w:widowControl w:val="0"/>
              <w:jc w:val="center"/>
              <w:rPr>
                <w:b/>
                <w:bCs/>
                <w:sz w:val="30"/>
                <w:szCs w:val="28"/>
              </w:rPr>
            </w:pPr>
          </w:p>
          <w:p w:rsidR="00E12A85" w:rsidRPr="00905D8E" w:rsidRDefault="00E12A85">
            <w:pPr>
              <w:widowControl w:val="0"/>
              <w:jc w:val="center"/>
              <w:rPr>
                <w:b/>
                <w:bCs/>
                <w:sz w:val="30"/>
                <w:szCs w:val="28"/>
              </w:rPr>
            </w:pPr>
          </w:p>
          <w:p w:rsidR="00E12A85" w:rsidRPr="00905D8E" w:rsidRDefault="00E12A85">
            <w:pPr>
              <w:widowControl w:val="0"/>
              <w:jc w:val="center"/>
              <w:rPr>
                <w:b/>
                <w:bCs/>
                <w:sz w:val="30"/>
                <w:szCs w:val="28"/>
              </w:rPr>
            </w:pPr>
          </w:p>
          <w:p w:rsidR="00E12A85" w:rsidRPr="00905D8E" w:rsidRDefault="00E12A85">
            <w:pPr>
              <w:widowControl w:val="0"/>
              <w:jc w:val="center"/>
              <w:rPr>
                <w:b/>
                <w:bCs/>
                <w:sz w:val="30"/>
                <w:szCs w:val="28"/>
              </w:rPr>
            </w:pPr>
          </w:p>
          <w:p w:rsidR="00E12A85" w:rsidRPr="00905D8E" w:rsidRDefault="00D57BC6">
            <w:pPr>
              <w:widowControl w:val="0"/>
              <w:jc w:val="center"/>
              <w:rPr>
                <w:b/>
                <w:sz w:val="30"/>
                <w:szCs w:val="28"/>
              </w:rPr>
            </w:pPr>
            <w:r w:rsidRPr="00905D8E">
              <w:rPr>
                <w:b/>
                <w:sz w:val="30"/>
                <w:szCs w:val="28"/>
              </w:rPr>
              <w:t>Võ Văn Minh</w:t>
            </w:r>
          </w:p>
        </w:tc>
      </w:tr>
    </w:tbl>
    <w:p w:rsidR="00E12A85" w:rsidRPr="00905D8E" w:rsidRDefault="00E12A85">
      <w:pPr>
        <w:widowControl w:val="0"/>
        <w:spacing w:after="160" w:line="259" w:lineRule="auto"/>
        <w:rPr>
          <w:b/>
          <w:iCs/>
          <w:sz w:val="28"/>
          <w:szCs w:val="28"/>
          <w:lang w:val="en-US"/>
        </w:rPr>
        <w:sectPr w:rsidR="00E12A85" w:rsidRPr="00905D8E">
          <w:headerReference w:type="default" r:id="rId9"/>
          <w:pgSz w:w="11907" w:h="16840"/>
          <w:pgMar w:top="1134" w:right="1134" w:bottom="1134" w:left="1701" w:header="567" w:footer="567" w:gutter="0"/>
          <w:cols w:space="720"/>
          <w:docGrid w:linePitch="360"/>
        </w:sectPr>
      </w:pPr>
    </w:p>
    <w:p w:rsidR="00E12A85" w:rsidRPr="00905D8E" w:rsidRDefault="00E12A85">
      <w:pPr>
        <w:widowControl w:val="0"/>
        <w:jc w:val="center"/>
        <w:rPr>
          <w:b/>
          <w:bCs/>
          <w:sz w:val="14"/>
          <w:szCs w:val="28"/>
          <w:lang w:val="en-US"/>
        </w:rPr>
      </w:pPr>
    </w:p>
    <w:tbl>
      <w:tblPr>
        <w:tblpPr w:leftFromText="180" w:rightFromText="180" w:vertAnchor="text" w:horzAnchor="margin" w:tblpX="-66" w:tblpY="-63"/>
        <w:tblW w:w="9138" w:type="dxa"/>
        <w:tblLook w:val="04A0" w:firstRow="1" w:lastRow="0" w:firstColumn="1" w:lastColumn="0" w:noHBand="0" w:noVBand="1"/>
      </w:tblPr>
      <w:tblGrid>
        <w:gridCol w:w="3168"/>
        <w:gridCol w:w="5970"/>
      </w:tblGrid>
      <w:tr w:rsidR="00E12A85" w:rsidRPr="00905D8E" w:rsidTr="004E4F23">
        <w:tc>
          <w:tcPr>
            <w:tcW w:w="3168" w:type="dxa"/>
          </w:tcPr>
          <w:p w:rsidR="00E12A85" w:rsidRPr="004E4F23" w:rsidRDefault="00D57BC6" w:rsidP="004E4F23">
            <w:pPr>
              <w:widowControl w:val="0"/>
              <w:jc w:val="center"/>
              <w:rPr>
                <w:b/>
                <w:sz w:val="26"/>
                <w:szCs w:val="26"/>
              </w:rPr>
            </w:pPr>
            <w:r w:rsidRPr="004E4F23">
              <w:rPr>
                <w:b/>
                <w:sz w:val="26"/>
                <w:szCs w:val="26"/>
              </w:rPr>
              <w:t>ỦY BAN NHÂN DÂN</w:t>
            </w:r>
          </w:p>
        </w:tc>
        <w:tc>
          <w:tcPr>
            <w:tcW w:w="5970" w:type="dxa"/>
          </w:tcPr>
          <w:p w:rsidR="00E12A85" w:rsidRPr="00905D8E" w:rsidRDefault="00D57BC6" w:rsidP="004E4F23">
            <w:pPr>
              <w:widowControl w:val="0"/>
              <w:jc w:val="center"/>
              <w:rPr>
                <w:b/>
                <w:sz w:val="26"/>
                <w:szCs w:val="26"/>
              </w:rPr>
            </w:pPr>
            <w:r w:rsidRPr="00905D8E">
              <w:rPr>
                <w:b/>
                <w:sz w:val="26"/>
                <w:szCs w:val="26"/>
              </w:rPr>
              <w:t>CỘNG HÒA XÃ HỘI CHỦ NGHĨA VIỆT NAM</w:t>
            </w:r>
          </w:p>
        </w:tc>
      </w:tr>
      <w:tr w:rsidR="00E12A85" w:rsidRPr="00905D8E" w:rsidTr="004E4F23">
        <w:tc>
          <w:tcPr>
            <w:tcW w:w="3168" w:type="dxa"/>
          </w:tcPr>
          <w:p w:rsidR="00E12A85" w:rsidRPr="004E4F23" w:rsidRDefault="00D57BC6" w:rsidP="004E4F23">
            <w:pPr>
              <w:widowControl w:val="0"/>
              <w:jc w:val="center"/>
              <w:rPr>
                <w:b/>
                <w:sz w:val="26"/>
                <w:szCs w:val="26"/>
              </w:rPr>
            </w:pPr>
            <w:r w:rsidRPr="004E4F23">
              <w:rPr>
                <w:b/>
                <w:sz w:val="26"/>
                <w:szCs w:val="26"/>
              </w:rPr>
              <w:t>TỈNH BÌNH DƯƠNG</w:t>
            </w:r>
          </w:p>
        </w:tc>
        <w:tc>
          <w:tcPr>
            <w:tcW w:w="5970" w:type="dxa"/>
          </w:tcPr>
          <w:p w:rsidR="00E12A85" w:rsidRPr="00905D8E" w:rsidRDefault="00D57BC6" w:rsidP="004E4F23">
            <w:pPr>
              <w:widowControl w:val="0"/>
              <w:jc w:val="center"/>
              <w:rPr>
                <w:b/>
                <w:sz w:val="28"/>
                <w:szCs w:val="28"/>
              </w:rPr>
            </w:pPr>
            <w:r w:rsidRPr="00905D8E">
              <w:rPr>
                <w:b/>
                <w:sz w:val="28"/>
                <w:szCs w:val="28"/>
              </w:rPr>
              <w:t>Độc lập - Tự do - Hạnh phúc</w:t>
            </w:r>
          </w:p>
        </w:tc>
      </w:tr>
      <w:tr w:rsidR="00E12A85" w:rsidRPr="00905D8E" w:rsidTr="004E4F23">
        <w:tc>
          <w:tcPr>
            <w:tcW w:w="3168" w:type="dxa"/>
          </w:tcPr>
          <w:p w:rsidR="00E12A85" w:rsidRPr="00905D8E" w:rsidRDefault="004E4F23" w:rsidP="004E4F23">
            <w:pPr>
              <w:widowControl w:val="0"/>
              <w:rPr>
                <w:sz w:val="28"/>
                <w:szCs w:val="28"/>
              </w:rPr>
            </w:pPr>
            <w:r w:rsidRPr="00905D8E">
              <w:rPr>
                <w:noProof/>
                <w:sz w:val="28"/>
                <w:szCs w:val="28"/>
                <w:lang w:val="en-US"/>
              </w:rPr>
              <mc:AlternateContent>
                <mc:Choice Requires="wps">
                  <w:drawing>
                    <wp:anchor distT="0" distB="0" distL="114300" distR="114300" simplePos="0" relativeHeight="251663360" behindDoc="0" locked="0" layoutInCell="1" allowOverlap="1" wp14:anchorId="3651798F" wp14:editId="6EB136F1">
                      <wp:simplePos x="0" y="0"/>
                      <wp:positionH relativeFrom="column">
                        <wp:posOffset>550545</wp:posOffset>
                      </wp:positionH>
                      <wp:positionV relativeFrom="paragraph">
                        <wp:posOffset>13335</wp:posOffset>
                      </wp:positionV>
                      <wp:extent cx="802005" cy="0"/>
                      <wp:effectExtent l="0" t="0" r="36195" b="1905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005" cy="0"/>
                              </a:xfrm>
                              <a:prstGeom prst="line">
                                <a:avLst/>
                              </a:prstGeom>
                              <a:noFill/>
                              <a:ln w="9525">
                                <a:solidFill>
                                  <a:srgbClr val="000000"/>
                                </a:solidFill>
                                <a:round/>
                              </a:ln>
                            </wps:spPr>
                            <wps:bodyPr/>
                          </wps:wsp>
                        </a:graphicData>
                      </a:graphic>
                    </wp:anchor>
                  </w:drawing>
                </mc:Choice>
                <mc:Fallback>
                  <w:pict>
                    <v:line w14:anchorId="19D05394" id="Line 2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3.35pt,1.05pt" to="10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"/>
                  </w:pict>
                </mc:Fallback>
              </mc:AlternateContent>
            </w:r>
          </w:p>
        </w:tc>
        <w:tc>
          <w:tcPr>
            <w:tcW w:w="5970" w:type="dxa"/>
          </w:tcPr>
          <w:p w:rsidR="00E12A85" w:rsidRPr="00905D8E" w:rsidRDefault="00D57BC6" w:rsidP="004E4F23">
            <w:pPr>
              <w:widowControl w:val="0"/>
              <w:jc w:val="center"/>
              <w:rPr>
                <w:sz w:val="28"/>
                <w:szCs w:val="28"/>
              </w:rPr>
            </w:pPr>
            <w:r w:rsidRPr="00905D8E">
              <w:rPr>
                <w:noProof/>
                <w:sz w:val="28"/>
                <w:szCs w:val="28"/>
                <w:lang w:val="en-US"/>
              </w:rPr>
              <mc:AlternateContent>
                <mc:Choice Requires="wps">
                  <w:drawing>
                    <wp:anchor distT="0" distB="0" distL="114300" distR="114300" simplePos="0" relativeHeight="251664384" behindDoc="0" locked="0" layoutInCell="1" allowOverlap="1">
                      <wp:simplePos x="0" y="0"/>
                      <wp:positionH relativeFrom="column">
                        <wp:posOffset>825500</wp:posOffset>
                      </wp:positionH>
                      <wp:positionV relativeFrom="paragraph">
                        <wp:posOffset>9525</wp:posOffset>
                      </wp:positionV>
                      <wp:extent cx="1971675" cy="0"/>
                      <wp:effectExtent l="0" t="0" r="28575" b="19050"/>
                      <wp:wrapNone/>
                      <wp:docPr id="7"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ln>
                            </wps:spPr>
                            <wps:bodyPr/>
                          </wps:wsp>
                        </a:graphicData>
                      </a:graphic>
                    </wp:anchor>
                  </w:drawing>
                </mc:Choice>
                <mc:Fallback>
                  <w:pict>
                    <v:line w14:anchorId="5D2D09CD" id="Line 2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5pt,.75pt" to="220.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"/>
                  </w:pict>
                </mc:Fallback>
              </mc:AlternateContent>
            </w:r>
          </w:p>
        </w:tc>
      </w:tr>
    </w:tbl>
    <w:p w:rsidR="00E12A85" w:rsidRPr="00905D8E" w:rsidRDefault="00E12A85">
      <w:pPr>
        <w:widowControl w:val="0"/>
        <w:jc w:val="center"/>
        <w:rPr>
          <w:b/>
          <w:bCs/>
          <w:sz w:val="14"/>
          <w:szCs w:val="28"/>
          <w:lang w:val="en-US"/>
        </w:rPr>
      </w:pPr>
    </w:p>
    <w:p w:rsidR="00E12A85" w:rsidRPr="00905D8E" w:rsidRDefault="00D57BC6">
      <w:pPr>
        <w:widowControl w:val="0"/>
        <w:jc w:val="center"/>
        <w:rPr>
          <w:b/>
          <w:bCs/>
          <w:sz w:val="28"/>
          <w:szCs w:val="28"/>
        </w:rPr>
      </w:pPr>
      <w:r w:rsidRPr="00905D8E">
        <w:rPr>
          <w:b/>
          <w:bCs/>
          <w:sz w:val="28"/>
          <w:szCs w:val="28"/>
        </w:rPr>
        <w:t>QUY CHẾ</w:t>
      </w:r>
    </w:p>
    <w:p w:rsidR="00E12A85" w:rsidRPr="00905D8E" w:rsidRDefault="00D57BC6">
      <w:pPr>
        <w:widowControl w:val="0"/>
        <w:jc w:val="center"/>
        <w:rPr>
          <w:b/>
          <w:sz w:val="28"/>
          <w:szCs w:val="28"/>
        </w:rPr>
      </w:pPr>
      <w:r w:rsidRPr="00905D8E">
        <w:rPr>
          <w:b/>
          <w:sz w:val="28"/>
          <w:szCs w:val="28"/>
          <w:lang w:val="en-US"/>
        </w:rPr>
        <w:t>Q</w:t>
      </w:r>
      <w:r w:rsidRPr="00905D8E">
        <w:rPr>
          <w:b/>
          <w:sz w:val="28"/>
          <w:szCs w:val="28"/>
        </w:rPr>
        <w:t xml:space="preserve">uản lý, vận hành, kết nối, đảm bảo an toàn thông tin và sử dụng </w:t>
      </w:r>
    </w:p>
    <w:p w:rsidR="00E12A85" w:rsidRPr="00905D8E" w:rsidRDefault="00D57BC6">
      <w:pPr>
        <w:widowControl w:val="0"/>
        <w:jc w:val="center"/>
        <w:rPr>
          <w:b/>
          <w:bCs/>
          <w:i/>
          <w:sz w:val="28"/>
          <w:szCs w:val="28"/>
        </w:rPr>
      </w:pPr>
      <w:r w:rsidRPr="00905D8E">
        <w:rPr>
          <w:b/>
          <w:sz w:val="28"/>
          <w:szCs w:val="28"/>
        </w:rPr>
        <w:t>Mạng truyền số liệu chuyên dùng trên địa bàn tỉnh Bình Dương</w:t>
      </w:r>
      <w:r w:rsidRPr="00905D8E">
        <w:rPr>
          <w:b/>
          <w:bCs/>
          <w:i/>
          <w:sz w:val="28"/>
          <w:szCs w:val="28"/>
        </w:rPr>
        <w:t xml:space="preserve"> </w:t>
      </w:r>
    </w:p>
    <w:p w:rsidR="004E4F23" w:rsidRDefault="00D57BC6" w:rsidP="004E4F23">
      <w:pPr>
        <w:widowControl w:val="0"/>
        <w:jc w:val="center"/>
        <w:rPr>
          <w:bCs/>
          <w:i/>
          <w:sz w:val="28"/>
          <w:szCs w:val="28"/>
        </w:rPr>
      </w:pPr>
      <w:r w:rsidRPr="00905D8E">
        <w:rPr>
          <w:bCs/>
          <w:i/>
          <w:sz w:val="28"/>
          <w:szCs w:val="28"/>
        </w:rPr>
        <w:t>(</w:t>
      </w:r>
      <w:r w:rsidRPr="00905D8E">
        <w:rPr>
          <w:bCs/>
          <w:i/>
          <w:sz w:val="28"/>
          <w:szCs w:val="28"/>
          <w:lang w:val="en-US"/>
        </w:rPr>
        <w:t>K</w:t>
      </w:r>
      <w:r w:rsidRPr="00905D8E">
        <w:rPr>
          <w:bCs/>
          <w:i/>
          <w:sz w:val="28"/>
          <w:szCs w:val="28"/>
        </w:rPr>
        <w:t xml:space="preserve">èm theo </w:t>
      </w:r>
      <w:r w:rsidR="004E4F23">
        <w:rPr>
          <w:bCs/>
          <w:i/>
          <w:sz w:val="28"/>
          <w:szCs w:val="28"/>
        </w:rPr>
        <w:t>Quyết định số 13</w:t>
      </w:r>
      <w:r w:rsidRPr="00905D8E">
        <w:rPr>
          <w:bCs/>
          <w:i/>
          <w:sz w:val="28"/>
          <w:szCs w:val="28"/>
        </w:rPr>
        <w:t>/</w:t>
      </w:r>
      <w:r w:rsidR="006E7608" w:rsidRPr="00905D8E">
        <w:rPr>
          <w:bCs/>
          <w:i/>
          <w:sz w:val="28"/>
          <w:szCs w:val="28"/>
          <w:lang w:val="en-US"/>
        </w:rPr>
        <w:t>2025</w:t>
      </w:r>
      <w:r w:rsidRPr="00905D8E">
        <w:rPr>
          <w:bCs/>
          <w:i/>
          <w:sz w:val="28"/>
          <w:szCs w:val="28"/>
        </w:rPr>
        <w:t>/QĐ-UBND</w:t>
      </w:r>
      <w:r w:rsidR="004E4F23">
        <w:rPr>
          <w:bCs/>
          <w:i/>
          <w:sz w:val="28"/>
          <w:szCs w:val="28"/>
        </w:rPr>
        <w:t xml:space="preserve"> ngày 18 tháng 3</w:t>
      </w:r>
      <w:r w:rsidRPr="00905D8E">
        <w:rPr>
          <w:bCs/>
          <w:i/>
          <w:sz w:val="28"/>
          <w:szCs w:val="28"/>
        </w:rPr>
        <w:t xml:space="preserve"> năm </w:t>
      </w:r>
      <w:r w:rsidRPr="00905D8E">
        <w:rPr>
          <w:bCs/>
          <w:i/>
          <w:sz w:val="28"/>
          <w:szCs w:val="28"/>
          <w:lang w:val="en-US"/>
        </w:rPr>
        <w:t>2025</w:t>
      </w:r>
      <w:r w:rsidRPr="00905D8E">
        <w:rPr>
          <w:bCs/>
          <w:i/>
          <w:sz w:val="28"/>
          <w:szCs w:val="28"/>
        </w:rPr>
        <w:t xml:space="preserve"> của </w:t>
      </w:r>
    </w:p>
    <w:p w:rsidR="00E12A85" w:rsidRPr="00905D8E" w:rsidRDefault="00D57BC6" w:rsidP="004E4F23">
      <w:pPr>
        <w:widowControl w:val="0"/>
        <w:jc w:val="center"/>
        <w:rPr>
          <w:bCs/>
          <w:i/>
          <w:sz w:val="28"/>
          <w:szCs w:val="28"/>
        </w:rPr>
      </w:pPr>
      <w:r w:rsidRPr="00905D8E">
        <w:rPr>
          <w:bCs/>
          <w:i/>
          <w:sz w:val="28"/>
          <w:szCs w:val="28"/>
        </w:rPr>
        <w:t>Ủy ban nhân dân tỉnh Bình Dương)</w:t>
      </w:r>
    </w:p>
    <w:p w:rsidR="00E12A85" w:rsidRPr="00905D8E" w:rsidRDefault="004E4F23">
      <w:pPr>
        <w:widowControl w:val="0"/>
        <w:spacing w:before="120" w:after="120"/>
        <w:jc w:val="center"/>
        <w:rPr>
          <w:b/>
          <w:bCs/>
          <w:sz w:val="28"/>
          <w:szCs w:val="28"/>
        </w:rPr>
      </w:pPr>
      <w:r>
        <w:rPr>
          <w:b/>
          <w:bCs/>
          <w:sz w:val="28"/>
          <w:szCs w:val="28"/>
        </w:rPr>
        <w:t>_______________________</w:t>
      </w:r>
    </w:p>
    <w:p w:rsidR="00E12A85" w:rsidRPr="00905D8E" w:rsidRDefault="00D57BC6">
      <w:pPr>
        <w:widowControl w:val="0"/>
        <w:shd w:val="clear" w:color="auto" w:fill="FFFFFF"/>
        <w:spacing w:line="234" w:lineRule="atLeast"/>
        <w:jc w:val="center"/>
        <w:rPr>
          <w:sz w:val="28"/>
          <w:szCs w:val="28"/>
        </w:rPr>
      </w:pPr>
      <w:bookmarkStart w:id="2" w:name="chuong_1"/>
      <w:r w:rsidRPr="00905D8E">
        <w:rPr>
          <w:b/>
          <w:bCs/>
          <w:sz w:val="28"/>
          <w:szCs w:val="28"/>
        </w:rPr>
        <w:t>Chương I</w:t>
      </w:r>
      <w:bookmarkEnd w:id="2"/>
    </w:p>
    <w:p w:rsidR="00E12A85" w:rsidRPr="00905D8E" w:rsidRDefault="00D57BC6" w:rsidP="00287927">
      <w:pPr>
        <w:widowControl w:val="0"/>
        <w:shd w:val="clear" w:color="auto" w:fill="FFFFFF"/>
        <w:spacing w:after="120" w:line="234" w:lineRule="atLeast"/>
        <w:jc w:val="center"/>
        <w:rPr>
          <w:b/>
          <w:bCs/>
          <w:sz w:val="28"/>
          <w:szCs w:val="28"/>
        </w:rPr>
      </w:pPr>
      <w:bookmarkStart w:id="3" w:name="chuong_1_name"/>
      <w:r w:rsidRPr="00905D8E">
        <w:rPr>
          <w:b/>
          <w:bCs/>
          <w:sz w:val="28"/>
          <w:szCs w:val="28"/>
        </w:rPr>
        <w:t>QUY ĐỊNH CHUNG</w:t>
      </w:r>
      <w:bookmarkEnd w:id="3"/>
    </w:p>
    <w:p w:rsidR="00E12A85" w:rsidRPr="00905D8E" w:rsidRDefault="00D57BC6" w:rsidP="00287927">
      <w:pPr>
        <w:widowControl w:val="0"/>
        <w:shd w:val="clear" w:color="auto" w:fill="FFFFFF"/>
        <w:spacing w:before="240"/>
        <w:ind w:firstLine="720"/>
        <w:jc w:val="both"/>
        <w:rPr>
          <w:sz w:val="28"/>
          <w:szCs w:val="28"/>
        </w:rPr>
      </w:pPr>
      <w:bookmarkStart w:id="4" w:name="dieu_1"/>
      <w:r w:rsidRPr="00905D8E">
        <w:rPr>
          <w:b/>
          <w:bCs/>
          <w:sz w:val="28"/>
          <w:szCs w:val="28"/>
        </w:rPr>
        <w:t>Điều 1. Phạm vi điều chỉnh</w:t>
      </w:r>
      <w:bookmarkEnd w:id="4"/>
      <w:r w:rsidRPr="00905D8E">
        <w:rPr>
          <w:b/>
          <w:bCs/>
          <w:sz w:val="28"/>
          <w:szCs w:val="28"/>
        </w:rPr>
        <w:t>, đối tượng áp dụng</w:t>
      </w:r>
    </w:p>
    <w:p w:rsidR="00E12A85" w:rsidRPr="00905D8E" w:rsidRDefault="00D57BC6" w:rsidP="00E56209">
      <w:pPr>
        <w:widowControl w:val="0"/>
        <w:spacing w:before="120"/>
        <w:ind w:firstLine="720"/>
        <w:jc w:val="both"/>
        <w:rPr>
          <w:bCs/>
          <w:sz w:val="28"/>
          <w:szCs w:val="28"/>
        </w:rPr>
      </w:pPr>
      <w:r w:rsidRPr="00905D8E">
        <w:rPr>
          <w:sz w:val="28"/>
          <w:szCs w:val="28"/>
        </w:rPr>
        <w:t xml:space="preserve">1. Quy chế này quy định về quản lý, vận hành, kết nối, đảm bảo an toàn thông </w:t>
      </w:r>
      <w:r w:rsidRPr="00905D8E">
        <w:rPr>
          <w:bCs/>
          <w:sz w:val="28"/>
          <w:szCs w:val="28"/>
        </w:rPr>
        <w:t xml:space="preserve">tin và sử dụng Mạng truyền số liệu chuyên dùng </w:t>
      </w:r>
      <w:r w:rsidRPr="00905D8E">
        <w:rPr>
          <w:bCs/>
          <w:sz w:val="28"/>
          <w:szCs w:val="28"/>
          <w:lang w:val="en-US"/>
        </w:rPr>
        <w:t xml:space="preserve">các cơ quan Đảng, Nhà nước </w:t>
      </w:r>
      <w:r w:rsidRPr="00905D8E">
        <w:rPr>
          <w:bCs/>
          <w:sz w:val="28"/>
          <w:szCs w:val="28"/>
        </w:rPr>
        <w:t>trên địa bàn tỉnh Bình Dương.</w:t>
      </w:r>
    </w:p>
    <w:p w:rsidR="00E12A85" w:rsidRPr="00905D8E" w:rsidRDefault="00D57BC6" w:rsidP="00E56209">
      <w:pPr>
        <w:widowControl w:val="0"/>
        <w:spacing w:before="120"/>
        <w:ind w:firstLine="720"/>
        <w:jc w:val="both"/>
        <w:rPr>
          <w:bCs/>
          <w:sz w:val="28"/>
          <w:szCs w:val="28"/>
          <w:lang w:val="en-US"/>
        </w:rPr>
      </w:pPr>
      <w:r w:rsidRPr="00905D8E">
        <w:rPr>
          <w:bCs/>
          <w:sz w:val="28"/>
          <w:szCs w:val="28"/>
          <w:lang w:val="en-US"/>
        </w:rPr>
        <w:t>2. Đối tượng áp dụng</w:t>
      </w:r>
    </w:p>
    <w:p w:rsidR="00E12A85" w:rsidRPr="00905D8E" w:rsidRDefault="00D57BC6" w:rsidP="00E56209">
      <w:pPr>
        <w:widowControl w:val="0"/>
        <w:spacing w:before="120"/>
        <w:ind w:firstLine="720"/>
        <w:jc w:val="both"/>
        <w:rPr>
          <w:bCs/>
          <w:sz w:val="28"/>
          <w:szCs w:val="28"/>
          <w:lang w:val="en-US"/>
        </w:rPr>
      </w:pPr>
      <w:r w:rsidRPr="00905D8E">
        <w:rPr>
          <w:bCs/>
          <w:sz w:val="28"/>
          <w:szCs w:val="28"/>
          <w:lang w:val="en-US"/>
        </w:rPr>
        <w:t>Quy chế này áp dụng cho các cơ quan, tổ chức cung cấp, quản lý và sử dụng Mạng truyền số liệu chuyên dùng trên địa bàn tỉnh.</w:t>
      </w:r>
    </w:p>
    <w:p w:rsidR="00E12A85" w:rsidRPr="00905D8E" w:rsidRDefault="00D57BC6" w:rsidP="00E56209">
      <w:pPr>
        <w:widowControl w:val="0"/>
        <w:spacing w:before="120"/>
        <w:ind w:firstLine="720"/>
        <w:jc w:val="both"/>
        <w:rPr>
          <w:iCs/>
          <w:sz w:val="28"/>
          <w:szCs w:val="28"/>
          <w:lang w:val="en-US"/>
        </w:rPr>
      </w:pPr>
      <w:r w:rsidRPr="00905D8E">
        <w:rPr>
          <w:bCs/>
          <w:sz w:val="28"/>
          <w:szCs w:val="28"/>
          <w:lang w:val="en-US"/>
        </w:rPr>
        <w:t>Các cơ quan, đơn vị tham gia kết nối, sử dụng Mạng truyền số liệu chuyên dùng trên địa bàn tỉnh gồm: các cơ quan, tổ chức quy định tại</w:t>
      </w:r>
      <w:r w:rsidRPr="00905D8E">
        <w:rPr>
          <w:bCs/>
          <w:sz w:val="28"/>
          <w:szCs w:val="28"/>
        </w:rPr>
        <w:t xml:space="preserve"> Phụ lục II </w:t>
      </w:r>
      <w:r w:rsidRPr="00905D8E">
        <w:rPr>
          <w:iCs/>
          <w:sz w:val="28"/>
          <w:szCs w:val="28"/>
        </w:rPr>
        <w:t>Quyết định số 08/2023/QĐ-TTg</w:t>
      </w:r>
      <w:r w:rsidRPr="00905D8E">
        <w:rPr>
          <w:iCs/>
          <w:sz w:val="28"/>
          <w:szCs w:val="28"/>
          <w:lang w:val="en-US"/>
        </w:rPr>
        <w:t>.</w:t>
      </w:r>
    </w:p>
    <w:p w:rsidR="00E12A85" w:rsidRPr="00905D8E" w:rsidRDefault="00D57BC6" w:rsidP="00E56209">
      <w:pPr>
        <w:widowControl w:val="0"/>
        <w:spacing w:before="120"/>
        <w:ind w:firstLine="720"/>
        <w:jc w:val="both"/>
        <w:rPr>
          <w:b/>
          <w:bCs/>
          <w:sz w:val="28"/>
          <w:szCs w:val="28"/>
        </w:rPr>
      </w:pPr>
      <w:bookmarkStart w:id="5" w:name="chuong_2"/>
      <w:r w:rsidRPr="00905D8E">
        <w:rPr>
          <w:b/>
          <w:bCs/>
          <w:sz w:val="28"/>
          <w:szCs w:val="28"/>
        </w:rPr>
        <w:t>Điều 2. Giải thích từ ngữ</w:t>
      </w:r>
    </w:p>
    <w:p w:rsidR="00E12A85" w:rsidRPr="00905D8E" w:rsidRDefault="00D57BC6" w:rsidP="00E56209">
      <w:pPr>
        <w:widowControl w:val="0"/>
        <w:spacing w:before="120"/>
        <w:ind w:firstLine="720"/>
        <w:jc w:val="both"/>
        <w:rPr>
          <w:bCs/>
          <w:sz w:val="28"/>
          <w:szCs w:val="28"/>
        </w:rPr>
      </w:pPr>
      <w:r w:rsidRPr="00905D8E">
        <w:rPr>
          <w:bCs/>
          <w:sz w:val="28"/>
          <w:szCs w:val="28"/>
        </w:rPr>
        <w:t xml:space="preserve">1. </w:t>
      </w:r>
      <w:r w:rsidRPr="00905D8E">
        <w:rPr>
          <w:sz w:val="28"/>
          <w:szCs w:val="28"/>
        </w:rPr>
        <w:t>Mạng truyền số liệu chuyên dùng (</w:t>
      </w:r>
      <w:r w:rsidRPr="00905D8E">
        <w:rPr>
          <w:bCs/>
          <w:sz w:val="28"/>
          <w:szCs w:val="28"/>
        </w:rPr>
        <w:t>Mạng TSLCD) là mạng kết nối các cơ quan Đảng, Nhà nước, được tổ chức, quản lý thống nhất, bảo đảm chất lượng, an toàn, bảo mật thông tin để trao đổi, chia sẻ dữ liệu giữa các cơ quan Đảng, Nhà nước.</w:t>
      </w:r>
    </w:p>
    <w:p w:rsidR="00E12A85" w:rsidRPr="00905D8E" w:rsidRDefault="00D57BC6" w:rsidP="00E56209">
      <w:pPr>
        <w:widowControl w:val="0"/>
        <w:spacing w:before="120"/>
        <w:ind w:firstLine="720"/>
        <w:jc w:val="both"/>
        <w:rPr>
          <w:bCs/>
          <w:sz w:val="28"/>
          <w:szCs w:val="28"/>
        </w:rPr>
      </w:pPr>
      <w:r w:rsidRPr="00905D8E">
        <w:rPr>
          <w:bCs/>
          <w:sz w:val="28"/>
          <w:szCs w:val="28"/>
        </w:rPr>
        <w:t>2. Mạng trục là hệ thống mạng trung gian phục vụ chuyển tiếp kết nối giữa mạng nội bộ, trung tâm dữ liệu và hệ thống thông tin của cơ quan, tổ chức sử dụng dịch vụ với nhau.</w:t>
      </w:r>
    </w:p>
    <w:p w:rsidR="00E12A85" w:rsidRPr="00905D8E" w:rsidRDefault="00D57BC6" w:rsidP="00E56209">
      <w:pPr>
        <w:widowControl w:val="0"/>
        <w:spacing w:before="120"/>
        <w:ind w:firstLine="720"/>
        <w:jc w:val="both"/>
        <w:rPr>
          <w:bCs/>
          <w:sz w:val="28"/>
          <w:szCs w:val="28"/>
        </w:rPr>
      </w:pPr>
      <w:r w:rsidRPr="00905D8E">
        <w:rPr>
          <w:bCs/>
          <w:sz w:val="28"/>
          <w:szCs w:val="28"/>
        </w:rPr>
        <w:t>3. Mạng truy nhập là hệ thống gồm thiết bị đầu cuối, kênh truyền phục vụ kết nối từ mạng nội bộ, trung tâm dữ liệu và hệ thống thông tin của cơ quan, tổ chức sử dụng dịch vụ đến mạng trục. Mạng truy nhập gồm mạng truy nhập cấp I có phạm vi kết nối từ trung</w:t>
      </w:r>
      <w:r w:rsidRPr="00905D8E">
        <w:rPr>
          <w:bCs/>
          <w:sz w:val="28"/>
          <w:szCs w:val="28"/>
          <w:lang w:val="en-US"/>
        </w:rPr>
        <w:t xml:space="preserve"> </w:t>
      </w:r>
      <w:r w:rsidRPr="00905D8E">
        <w:rPr>
          <w:bCs/>
          <w:sz w:val="28"/>
          <w:szCs w:val="28"/>
        </w:rPr>
        <w:t>ương đến cấp tỉnh và mạng truy nhập cấp II có phạm vi kết nối từ cấp tỉnh đến cấp xã.</w:t>
      </w:r>
    </w:p>
    <w:p w:rsidR="00E12A85" w:rsidRPr="00905D8E" w:rsidRDefault="00D57BC6" w:rsidP="00E56209">
      <w:pPr>
        <w:widowControl w:val="0"/>
        <w:spacing w:before="120"/>
        <w:ind w:firstLine="720"/>
        <w:jc w:val="both"/>
        <w:rPr>
          <w:bCs/>
          <w:sz w:val="28"/>
          <w:szCs w:val="28"/>
        </w:rPr>
      </w:pPr>
      <w:r w:rsidRPr="00905D8E">
        <w:rPr>
          <w:bCs/>
          <w:sz w:val="28"/>
          <w:szCs w:val="28"/>
        </w:rPr>
        <w:t xml:space="preserve">4. </w:t>
      </w:r>
      <w:r w:rsidRPr="00905D8E">
        <w:rPr>
          <w:sz w:val="28"/>
          <w:szCs w:val="28"/>
          <w:shd w:val="clear" w:color="auto" w:fill="FFFFFF"/>
        </w:rPr>
        <w:t>Mạng truy nhập cấp I do Cục Bưu điện Trung ương (BĐTW) trực tiếp quản lý, vận hành qua các nền tảng, hệ thống quản lý tập trung tại trung tâm điều hành mạng để cung cấp dịch vụ cho các cơ quan quy định tại</w:t>
      </w:r>
      <w:r w:rsidRPr="00905D8E">
        <w:rPr>
          <w:rStyle w:val="apple-converted-space"/>
          <w:sz w:val="28"/>
          <w:szCs w:val="28"/>
          <w:shd w:val="clear" w:color="auto" w:fill="FFFFFF"/>
        </w:rPr>
        <w:t> </w:t>
      </w:r>
      <w:r w:rsidRPr="00905D8E">
        <w:rPr>
          <w:sz w:val="28"/>
          <w:szCs w:val="28"/>
        </w:rPr>
        <w:t xml:space="preserve">khoản 1 Điều 2 Quyết định </w:t>
      </w:r>
      <w:r w:rsidRPr="00905D8E">
        <w:rPr>
          <w:sz w:val="28"/>
          <w:szCs w:val="28"/>
          <w:lang w:val="en-US"/>
        </w:rPr>
        <w:t>0</w:t>
      </w:r>
      <w:r w:rsidRPr="00905D8E">
        <w:rPr>
          <w:sz w:val="28"/>
          <w:szCs w:val="28"/>
        </w:rPr>
        <w:t>8/2023/QĐ-TTg</w:t>
      </w:r>
      <w:r w:rsidRPr="00905D8E">
        <w:rPr>
          <w:bCs/>
          <w:sz w:val="28"/>
          <w:szCs w:val="28"/>
        </w:rPr>
        <w:t>.</w:t>
      </w:r>
    </w:p>
    <w:p w:rsidR="00E12A85" w:rsidRPr="00905D8E" w:rsidRDefault="00D57BC6" w:rsidP="00E56209">
      <w:pPr>
        <w:widowControl w:val="0"/>
        <w:spacing w:before="120"/>
        <w:ind w:firstLine="720"/>
        <w:jc w:val="both"/>
        <w:rPr>
          <w:bCs/>
          <w:sz w:val="28"/>
          <w:szCs w:val="28"/>
        </w:rPr>
      </w:pPr>
      <w:r w:rsidRPr="00905D8E">
        <w:rPr>
          <w:bCs/>
          <w:sz w:val="28"/>
          <w:szCs w:val="28"/>
        </w:rPr>
        <w:lastRenderedPageBreak/>
        <w:t xml:space="preserve">5. Mạng truy nhập cấp II do Sở </w:t>
      </w:r>
      <w:r w:rsidR="00500659" w:rsidRPr="00905D8E">
        <w:rPr>
          <w:bCs/>
          <w:sz w:val="28"/>
          <w:szCs w:val="28"/>
          <w:lang w:val="en-US"/>
        </w:rPr>
        <w:t>Khoa học và Công nghệ</w:t>
      </w:r>
      <w:r w:rsidRPr="00905D8E">
        <w:rPr>
          <w:bCs/>
          <w:sz w:val="28"/>
          <w:szCs w:val="28"/>
        </w:rPr>
        <w:t xml:space="preserve"> trực tiếp quản lý, vận hành hoặc thuê doanh nghiệp cung cấp dịch vụ cho các cơ quan, tổ chức quy định tại Khoản 2 Điều 2 Quyết định</w:t>
      </w:r>
      <w:r w:rsidRPr="00905D8E">
        <w:rPr>
          <w:bCs/>
          <w:sz w:val="28"/>
          <w:szCs w:val="28"/>
          <w:lang w:val="en-US"/>
        </w:rPr>
        <w:t xml:space="preserve"> số</w:t>
      </w:r>
      <w:r w:rsidRPr="00905D8E">
        <w:rPr>
          <w:bCs/>
          <w:sz w:val="28"/>
          <w:szCs w:val="28"/>
        </w:rPr>
        <w:t xml:space="preserve"> 08/2023/QĐ-TTg.</w:t>
      </w:r>
    </w:p>
    <w:p w:rsidR="00E12A85" w:rsidRPr="00905D8E" w:rsidRDefault="00D57BC6" w:rsidP="00E56209">
      <w:pPr>
        <w:widowControl w:val="0"/>
        <w:spacing w:before="120"/>
        <w:ind w:firstLine="720"/>
        <w:jc w:val="both"/>
        <w:rPr>
          <w:bCs/>
          <w:sz w:val="28"/>
          <w:szCs w:val="28"/>
        </w:rPr>
      </w:pPr>
      <w:r w:rsidRPr="00905D8E">
        <w:rPr>
          <w:bCs/>
          <w:sz w:val="28"/>
          <w:szCs w:val="28"/>
        </w:rPr>
        <w:t xml:space="preserve">6. Mạng thông tin diện rộng của Ðảng là mạng máy tính gồm các mạng máy tính nội bộ của các cơ quan, tổ chức đảng từ </w:t>
      </w:r>
      <w:r w:rsidRPr="00905D8E">
        <w:rPr>
          <w:bCs/>
          <w:sz w:val="28"/>
          <w:szCs w:val="28"/>
          <w:lang w:val="en-US"/>
        </w:rPr>
        <w:t>t</w:t>
      </w:r>
      <w:r w:rsidRPr="00905D8E">
        <w:rPr>
          <w:bCs/>
          <w:sz w:val="28"/>
          <w:szCs w:val="28"/>
        </w:rPr>
        <w:t xml:space="preserve">rung ương đến địa phương kết nối với nhau nhằm phục vụ sự lãnh đạo, chỉ đạo, điều hành của Trung ương Đảng, các cấp </w:t>
      </w:r>
      <w:r w:rsidRPr="00905D8E">
        <w:rPr>
          <w:bCs/>
          <w:sz w:val="28"/>
          <w:szCs w:val="28"/>
          <w:lang w:val="en-US"/>
        </w:rPr>
        <w:t>ủy</w:t>
      </w:r>
      <w:r w:rsidRPr="00905D8E">
        <w:rPr>
          <w:bCs/>
          <w:sz w:val="28"/>
          <w:szCs w:val="28"/>
        </w:rPr>
        <w:t xml:space="preserve"> và hoạt động của các cơ quan tham mưu, giúp việc Trung ương Đảng và các cấp </w:t>
      </w:r>
      <w:r w:rsidRPr="00905D8E">
        <w:rPr>
          <w:bCs/>
          <w:sz w:val="28"/>
          <w:szCs w:val="28"/>
          <w:lang w:val="en-US"/>
        </w:rPr>
        <w:t>ủy</w:t>
      </w:r>
      <w:r w:rsidRPr="00905D8E">
        <w:rPr>
          <w:bCs/>
          <w:sz w:val="28"/>
          <w:szCs w:val="28"/>
        </w:rPr>
        <w:t>.</w:t>
      </w:r>
    </w:p>
    <w:p w:rsidR="00E12A85" w:rsidRPr="00905D8E" w:rsidRDefault="00D57BC6" w:rsidP="00E56209">
      <w:pPr>
        <w:widowControl w:val="0"/>
        <w:shd w:val="clear" w:color="auto" w:fill="FFFFFF"/>
        <w:spacing w:before="120"/>
        <w:ind w:firstLine="720"/>
        <w:jc w:val="both"/>
        <w:rPr>
          <w:sz w:val="28"/>
          <w:szCs w:val="28"/>
        </w:rPr>
      </w:pPr>
      <w:r w:rsidRPr="00905D8E">
        <w:rPr>
          <w:sz w:val="28"/>
          <w:szCs w:val="28"/>
          <w:lang w:val="en-US"/>
        </w:rPr>
        <w:t xml:space="preserve">7. </w:t>
      </w:r>
      <w:r w:rsidRPr="00905D8E">
        <w:rPr>
          <w:sz w:val="28"/>
          <w:szCs w:val="28"/>
        </w:rPr>
        <w:t xml:space="preserve">Chi phí sử dụng </w:t>
      </w:r>
      <w:r w:rsidRPr="00905D8E">
        <w:rPr>
          <w:sz w:val="28"/>
          <w:szCs w:val="28"/>
          <w:lang w:val="en-US"/>
        </w:rPr>
        <w:t>M</w:t>
      </w:r>
      <w:r w:rsidRPr="00905D8E">
        <w:rPr>
          <w:sz w:val="28"/>
          <w:szCs w:val="28"/>
        </w:rPr>
        <w:t>ạng</w:t>
      </w:r>
      <w:r w:rsidRPr="00905D8E">
        <w:rPr>
          <w:sz w:val="28"/>
          <w:szCs w:val="28"/>
          <w:lang w:val="en-US"/>
        </w:rPr>
        <w:t xml:space="preserve"> TSLCD</w:t>
      </w:r>
      <w:r w:rsidRPr="00905D8E">
        <w:rPr>
          <w:sz w:val="28"/>
          <w:szCs w:val="28"/>
        </w:rPr>
        <w:t xml:space="preserve"> </w:t>
      </w:r>
      <w:r w:rsidRPr="00905D8E">
        <w:rPr>
          <w:sz w:val="28"/>
          <w:szCs w:val="28"/>
          <w:lang w:val="en-US"/>
        </w:rPr>
        <w:t>truy nhập</w:t>
      </w:r>
      <w:r w:rsidRPr="00905D8E">
        <w:rPr>
          <w:sz w:val="28"/>
          <w:szCs w:val="28"/>
        </w:rPr>
        <w:t xml:space="preserve"> cấp II</w:t>
      </w:r>
      <w:r w:rsidRPr="00905D8E">
        <w:rPr>
          <w:sz w:val="28"/>
          <w:szCs w:val="28"/>
          <w:lang w:val="en-US"/>
        </w:rPr>
        <w:t xml:space="preserve"> </w:t>
      </w:r>
      <w:r w:rsidRPr="00905D8E">
        <w:rPr>
          <w:sz w:val="28"/>
          <w:szCs w:val="28"/>
        </w:rPr>
        <w:t>được đảm bảo từ nguồn ngân sách nhà nước theo nhu cầu và mức độ sử dụng thực tế của từng đơn vị trên cơ sở tiết kiệm và hiệu quả.</w:t>
      </w:r>
    </w:p>
    <w:p w:rsidR="00E12A85" w:rsidRPr="00905D8E" w:rsidRDefault="00D57BC6" w:rsidP="00E56209">
      <w:pPr>
        <w:widowControl w:val="0"/>
        <w:shd w:val="clear" w:color="auto" w:fill="FFFFFF"/>
        <w:spacing w:before="120"/>
        <w:ind w:firstLine="720"/>
        <w:jc w:val="both"/>
        <w:rPr>
          <w:b/>
          <w:bCs/>
          <w:sz w:val="28"/>
          <w:szCs w:val="28"/>
        </w:rPr>
      </w:pPr>
      <w:r w:rsidRPr="00905D8E">
        <w:rPr>
          <w:b/>
          <w:bCs/>
          <w:sz w:val="28"/>
          <w:szCs w:val="28"/>
        </w:rPr>
        <w:t>Điều 3. Danh mục dịch vụ, ứng dụng</w:t>
      </w:r>
    </w:p>
    <w:p w:rsidR="00E12A85" w:rsidRPr="00905D8E" w:rsidRDefault="00D57BC6" w:rsidP="00E56209">
      <w:pPr>
        <w:widowControl w:val="0"/>
        <w:numPr>
          <w:ilvl w:val="0"/>
          <w:numId w:val="1"/>
        </w:numPr>
        <w:shd w:val="clear" w:color="auto" w:fill="FFFFFF"/>
        <w:spacing w:before="120"/>
        <w:ind w:firstLine="720"/>
        <w:jc w:val="both"/>
        <w:rPr>
          <w:bCs/>
          <w:sz w:val="28"/>
          <w:szCs w:val="28"/>
          <w:lang w:val="en-US"/>
        </w:rPr>
      </w:pPr>
      <w:r w:rsidRPr="00905D8E">
        <w:rPr>
          <w:bCs/>
          <w:sz w:val="28"/>
          <w:szCs w:val="28"/>
        </w:rPr>
        <w:t>Dịch vụ mạng riêng ảo.</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2. Dịch vụ hội nghị truyền hình.</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 xml:space="preserve">3. Các dịch vụ cơ bản khác theo quy định của Bộ </w:t>
      </w:r>
      <w:r w:rsidR="006C26C2" w:rsidRPr="00905D8E">
        <w:rPr>
          <w:bCs/>
          <w:sz w:val="28"/>
          <w:szCs w:val="28"/>
          <w:lang w:val="en-US"/>
        </w:rPr>
        <w:t>Khoa học và Công nghệ</w:t>
      </w:r>
      <w:r w:rsidRPr="00905D8E">
        <w:rPr>
          <w:bCs/>
          <w:sz w:val="28"/>
          <w:szCs w:val="28"/>
        </w:rPr>
        <w:t>.</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4. Các ứng dụng trên Mạng TSLCD trên địa bàn tỉnh, bao gồm:</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a) Hệ thống quản lý văn bản và điều hành của tỉnh;</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b) Hệ thống giải quyết thủ tục hành chính của tỉnh;</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c) Ứng dụng phục vụ chỉ đạo, điều hành, xử lý công việc của cán bộ</w:t>
      </w:r>
      <w:r w:rsidRPr="00905D8E">
        <w:rPr>
          <w:bCs/>
          <w:sz w:val="28"/>
          <w:szCs w:val="28"/>
          <w:lang w:val="en-US"/>
        </w:rPr>
        <w:t>,</w:t>
      </w:r>
      <w:r w:rsidRPr="00905D8E">
        <w:rPr>
          <w:bCs/>
          <w:sz w:val="28"/>
          <w:szCs w:val="28"/>
        </w:rPr>
        <w:t xml:space="preserve"> công chức</w:t>
      </w:r>
      <w:r w:rsidRPr="00905D8E">
        <w:rPr>
          <w:bCs/>
          <w:sz w:val="28"/>
          <w:szCs w:val="28"/>
          <w:lang w:val="en-US"/>
        </w:rPr>
        <w:t>,</w:t>
      </w:r>
      <w:r w:rsidRPr="00905D8E">
        <w:rPr>
          <w:bCs/>
          <w:sz w:val="28"/>
          <w:szCs w:val="28"/>
        </w:rPr>
        <w:t xml:space="preserve"> viên chức tại các cơ quan Đảng tại địa phương;</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d) Ứng dụng phục vụ chỉ đạo, điều hành, xử lý công việc tại Chính quyền điện tử, Chính quyền số;</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rPr>
        <w:t>đ) Ứng dụng phục vụ chỉ đạo, điều hành, xử lý công việc tại cơ quan thuộc Quốc hội tại địa phương;</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lang w:val="en-US"/>
        </w:rPr>
        <w:t>e</w:t>
      </w:r>
      <w:r w:rsidRPr="00905D8E">
        <w:rPr>
          <w:bCs/>
          <w:sz w:val="28"/>
          <w:szCs w:val="28"/>
        </w:rPr>
        <w:t>) Trục kết nối liên thông, nền tảng chia sẻ, tích hợp cấp tỉnh (LGSP) phục vụ truy cập, kết nối đến các hệ thống thông tin, cơ sở dữ liệu dùng chung đặt tại Trung tâm dữ liệu của tỉnh;</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lang w:val="en-US"/>
        </w:rPr>
        <w:t>g</w:t>
      </w:r>
      <w:r w:rsidRPr="00905D8E">
        <w:rPr>
          <w:bCs/>
          <w:sz w:val="28"/>
          <w:szCs w:val="28"/>
        </w:rPr>
        <w:t>) Hệ thống hội nghị truyền hình trực tuyến, bao gồm: Hệ thống từ cấp tỉnh đến cấp huyện và hệ thống từ cấp huyện đến cấp xã;</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lang w:val="en-US"/>
        </w:rPr>
        <w:t>h</w:t>
      </w:r>
      <w:r w:rsidRPr="00905D8E">
        <w:rPr>
          <w:bCs/>
          <w:sz w:val="28"/>
          <w:szCs w:val="28"/>
        </w:rPr>
        <w:t>) Các hệ thống ứng dụng công nghệ thông tin, cơ sở dữ liệu chuyên ngành khác cần an toàn và bảo mật thông tin cao, có yêu cầu kết nối liên thông, trao đổi dữ liệu giữa các cơ quan, tổ chức trên địa bàn tỉnh;</w:t>
      </w:r>
    </w:p>
    <w:p w:rsidR="00E12A85" w:rsidRPr="00905D8E" w:rsidRDefault="00D57BC6" w:rsidP="00E56209">
      <w:pPr>
        <w:widowControl w:val="0"/>
        <w:shd w:val="clear" w:color="auto" w:fill="FFFFFF"/>
        <w:spacing w:before="120"/>
        <w:ind w:firstLine="720"/>
        <w:jc w:val="both"/>
        <w:rPr>
          <w:bCs/>
          <w:sz w:val="28"/>
          <w:szCs w:val="28"/>
        </w:rPr>
      </w:pPr>
      <w:r w:rsidRPr="00905D8E">
        <w:rPr>
          <w:bCs/>
          <w:sz w:val="28"/>
          <w:szCs w:val="28"/>
          <w:lang w:val="en-US"/>
        </w:rPr>
        <w:t>i</w:t>
      </w:r>
      <w:r w:rsidRPr="00905D8E">
        <w:rPr>
          <w:bCs/>
          <w:sz w:val="28"/>
          <w:szCs w:val="28"/>
        </w:rPr>
        <w:t>) Các ứng dụng khác phục vụ các cơ quan Đảng, Nhà nước</w:t>
      </w:r>
      <w:r w:rsidRPr="00905D8E">
        <w:rPr>
          <w:bCs/>
          <w:sz w:val="28"/>
          <w:szCs w:val="28"/>
          <w:lang w:val="en-US"/>
        </w:rPr>
        <w:t xml:space="preserve"> tại địa phương</w:t>
      </w:r>
      <w:r w:rsidRPr="00905D8E">
        <w:rPr>
          <w:bCs/>
          <w:sz w:val="28"/>
          <w:szCs w:val="28"/>
        </w:rPr>
        <w:t>.</w:t>
      </w:r>
    </w:p>
    <w:p w:rsidR="00E12A85" w:rsidRPr="00905D8E" w:rsidRDefault="00D57BC6" w:rsidP="00E56209">
      <w:pPr>
        <w:widowControl w:val="0"/>
        <w:spacing w:before="120"/>
        <w:ind w:firstLine="720"/>
        <w:jc w:val="both"/>
        <w:rPr>
          <w:b/>
          <w:bCs/>
          <w:sz w:val="28"/>
          <w:szCs w:val="28"/>
        </w:rPr>
      </w:pPr>
      <w:r w:rsidRPr="00905D8E">
        <w:rPr>
          <w:b/>
          <w:bCs/>
          <w:sz w:val="28"/>
          <w:szCs w:val="28"/>
        </w:rPr>
        <w:t>Điều 4. Chất lượng</w:t>
      </w:r>
    </w:p>
    <w:p w:rsidR="00D13502" w:rsidRPr="00905D8E" w:rsidRDefault="00D57BC6" w:rsidP="00E56209">
      <w:pPr>
        <w:widowControl w:val="0"/>
        <w:spacing w:before="120"/>
        <w:ind w:firstLine="720"/>
        <w:jc w:val="both"/>
        <w:rPr>
          <w:iCs/>
          <w:sz w:val="28"/>
          <w:szCs w:val="28"/>
          <w:lang w:val="en-US"/>
        </w:rPr>
      </w:pPr>
      <w:r w:rsidRPr="00905D8E">
        <w:rPr>
          <w:bCs/>
          <w:sz w:val="28"/>
          <w:szCs w:val="28"/>
        </w:rPr>
        <w:t>1. Dịch vụ Mạng TSLCD phải đáp ứng các yêu cầu về chỉ tiêu chất lượng kỹ thuật, chỉ tiêu chất lượng phục vụ theo</w:t>
      </w:r>
      <w:r w:rsidRPr="00905D8E">
        <w:rPr>
          <w:bCs/>
          <w:sz w:val="28"/>
          <w:szCs w:val="28"/>
          <w:lang w:val="en-US"/>
        </w:rPr>
        <w:t xml:space="preserve"> </w:t>
      </w:r>
      <w:r w:rsidRPr="00905D8E">
        <w:rPr>
          <w:iCs/>
          <w:sz w:val="28"/>
          <w:szCs w:val="28"/>
          <w:lang w:val="en-US"/>
        </w:rPr>
        <w:t>Quyết định số 725/QĐ-CBĐTW</w:t>
      </w:r>
      <w:r w:rsidR="00855CF8" w:rsidRPr="00905D8E">
        <w:rPr>
          <w:iCs/>
          <w:sz w:val="28"/>
          <w:szCs w:val="28"/>
          <w:lang w:val="en-US"/>
        </w:rPr>
        <w:t xml:space="preserve"> ngày 08/6/2023</w:t>
      </w:r>
      <w:r w:rsidRPr="00905D8E">
        <w:rPr>
          <w:iCs/>
          <w:sz w:val="28"/>
          <w:szCs w:val="28"/>
          <w:lang w:val="en-US"/>
        </w:rPr>
        <w:t xml:space="preserve"> của Cục BĐTW về việc ban hành Bộ chỉ tiêu chất lượng dịch vụ Mạng</w:t>
      </w:r>
    </w:p>
    <w:p w:rsidR="00E12A85" w:rsidRPr="00905D8E" w:rsidRDefault="00D57BC6" w:rsidP="00D13502">
      <w:pPr>
        <w:widowControl w:val="0"/>
        <w:spacing w:before="120"/>
        <w:jc w:val="both"/>
        <w:rPr>
          <w:i/>
          <w:iCs/>
          <w:sz w:val="28"/>
          <w:szCs w:val="28"/>
          <w:lang w:val="en-US"/>
        </w:rPr>
      </w:pPr>
      <w:r w:rsidRPr="00905D8E">
        <w:rPr>
          <w:iCs/>
          <w:sz w:val="28"/>
          <w:szCs w:val="28"/>
          <w:lang w:val="en-US"/>
        </w:rPr>
        <w:t xml:space="preserve">truyền số liệu chuyên dùng </w:t>
      </w:r>
      <w:r w:rsidRPr="00905D8E">
        <w:rPr>
          <w:bCs/>
          <w:sz w:val="28"/>
          <w:szCs w:val="28"/>
          <w:lang w:val="en-US"/>
        </w:rPr>
        <w:t>và các quy định khác của Bộ Thông tin và truyền thông</w:t>
      </w:r>
      <w:r w:rsidR="00950847" w:rsidRPr="00905D8E">
        <w:rPr>
          <w:bCs/>
          <w:sz w:val="28"/>
          <w:szCs w:val="28"/>
          <w:lang w:val="en-US"/>
        </w:rPr>
        <w:t xml:space="preserve"> </w:t>
      </w:r>
      <w:r w:rsidR="00950847" w:rsidRPr="00905D8E">
        <w:rPr>
          <w:bCs/>
          <w:sz w:val="28"/>
          <w:szCs w:val="28"/>
          <w:lang w:val="en-US"/>
        </w:rPr>
        <w:lastRenderedPageBreak/>
        <w:t>(đã ban hành) và Bộ Khoa học và Công nghệ</w:t>
      </w:r>
      <w:r w:rsidRPr="00905D8E">
        <w:rPr>
          <w:bCs/>
          <w:sz w:val="28"/>
          <w:szCs w:val="28"/>
          <w:lang w:val="en-US"/>
        </w:rPr>
        <w:t>.</w:t>
      </w:r>
    </w:p>
    <w:p w:rsidR="00E12A85" w:rsidRPr="00905D8E" w:rsidRDefault="00D57BC6" w:rsidP="00E56209">
      <w:pPr>
        <w:widowControl w:val="0"/>
        <w:spacing w:before="120"/>
        <w:ind w:firstLine="720"/>
        <w:jc w:val="both"/>
        <w:rPr>
          <w:bCs/>
          <w:sz w:val="28"/>
          <w:szCs w:val="28"/>
        </w:rPr>
      </w:pPr>
      <w:r w:rsidRPr="00905D8E">
        <w:rPr>
          <w:bCs/>
          <w:sz w:val="28"/>
          <w:szCs w:val="28"/>
        </w:rPr>
        <w:t xml:space="preserve">2. Mạng TSLCD phải bảo đảm cung cấp dịch vụ liên tục 24 giờ trong 01 ngày và 07 ngày trong một tuần, kể cả ngày nghỉ </w:t>
      </w:r>
      <w:r w:rsidRPr="00905D8E">
        <w:rPr>
          <w:bCs/>
          <w:sz w:val="28"/>
          <w:szCs w:val="28"/>
          <w:lang w:val="en-US"/>
        </w:rPr>
        <w:t>l</w:t>
      </w:r>
      <w:r w:rsidRPr="00905D8E">
        <w:rPr>
          <w:bCs/>
          <w:sz w:val="28"/>
          <w:szCs w:val="28"/>
        </w:rPr>
        <w:t>ễ, Tết.</w:t>
      </w:r>
    </w:p>
    <w:p w:rsidR="00E12A85" w:rsidRPr="00905D8E" w:rsidRDefault="00D57BC6" w:rsidP="00E56209">
      <w:pPr>
        <w:widowControl w:val="0"/>
        <w:spacing w:before="120"/>
        <w:ind w:firstLine="720"/>
        <w:jc w:val="both"/>
        <w:rPr>
          <w:bCs/>
          <w:sz w:val="28"/>
          <w:szCs w:val="28"/>
        </w:rPr>
      </w:pPr>
      <w:r w:rsidRPr="00905D8E">
        <w:rPr>
          <w:bCs/>
          <w:sz w:val="28"/>
          <w:szCs w:val="28"/>
        </w:rPr>
        <w:t>3. Mạng TSLCD phải được kiểm tra, rà soát, đánh giá thường xuyên, được nâng cấp để bảo đảm chất lượng dịch vụ.</w:t>
      </w:r>
    </w:p>
    <w:p w:rsidR="00E12A85" w:rsidRPr="00905D8E" w:rsidRDefault="00D57BC6" w:rsidP="00704246">
      <w:pPr>
        <w:widowControl w:val="0"/>
        <w:shd w:val="clear" w:color="auto" w:fill="FFFFFF"/>
        <w:spacing w:before="240"/>
        <w:jc w:val="center"/>
        <w:rPr>
          <w:sz w:val="28"/>
          <w:szCs w:val="28"/>
        </w:rPr>
      </w:pPr>
      <w:r w:rsidRPr="00905D8E">
        <w:rPr>
          <w:b/>
          <w:bCs/>
          <w:sz w:val="28"/>
          <w:szCs w:val="28"/>
        </w:rPr>
        <w:t>Chương II</w:t>
      </w:r>
      <w:bookmarkEnd w:id="5"/>
    </w:p>
    <w:p w:rsidR="00E12A85" w:rsidRPr="00905D8E" w:rsidRDefault="00D57BC6">
      <w:pPr>
        <w:widowControl w:val="0"/>
        <w:shd w:val="clear" w:color="auto" w:fill="FFFFFF"/>
        <w:jc w:val="center"/>
        <w:rPr>
          <w:b/>
          <w:bCs/>
          <w:sz w:val="28"/>
          <w:szCs w:val="28"/>
        </w:rPr>
      </w:pPr>
      <w:bookmarkStart w:id="6" w:name="chuong_2_name"/>
      <w:r w:rsidRPr="00905D8E">
        <w:rPr>
          <w:b/>
          <w:bCs/>
          <w:sz w:val="28"/>
          <w:szCs w:val="28"/>
        </w:rPr>
        <w:t xml:space="preserve">QUẢN LÝ, VẬN HÀNH, KẾT NỐI </w:t>
      </w:r>
    </w:p>
    <w:p w:rsidR="00E12A85" w:rsidRPr="00905D8E" w:rsidRDefault="00D57BC6" w:rsidP="00704246">
      <w:pPr>
        <w:widowControl w:val="0"/>
        <w:shd w:val="clear" w:color="auto" w:fill="FFFFFF"/>
        <w:jc w:val="center"/>
        <w:rPr>
          <w:b/>
          <w:bCs/>
          <w:sz w:val="28"/>
          <w:szCs w:val="28"/>
        </w:rPr>
      </w:pPr>
      <w:r w:rsidRPr="00905D8E">
        <w:rPr>
          <w:b/>
          <w:bCs/>
          <w:sz w:val="28"/>
          <w:szCs w:val="28"/>
        </w:rPr>
        <w:t xml:space="preserve">VÀ </w:t>
      </w:r>
      <w:bookmarkEnd w:id="6"/>
      <w:r w:rsidRPr="00905D8E">
        <w:rPr>
          <w:b/>
          <w:bCs/>
          <w:sz w:val="28"/>
          <w:szCs w:val="28"/>
        </w:rPr>
        <w:t>ĐẢM BẢO AN TOÀN THÔNG TIN</w:t>
      </w:r>
    </w:p>
    <w:p w:rsidR="00E12A85" w:rsidRPr="00905D8E" w:rsidRDefault="00D57BC6" w:rsidP="006E7608">
      <w:pPr>
        <w:widowControl w:val="0"/>
        <w:spacing w:before="240"/>
        <w:ind w:firstLine="720"/>
        <w:jc w:val="both"/>
        <w:rPr>
          <w:b/>
          <w:bCs/>
          <w:sz w:val="28"/>
          <w:szCs w:val="28"/>
        </w:rPr>
      </w:pPr>
      <w:bookmarkStart w:id="7" w:name="dieu_4"/>
      <w:r w:rsidRPr="00905D8E">
        <w:rPr>
          <w:b/>
          <w:bCs/>
          <w:sz w:val="28"/>
          <w:szCs w:val="28"/>
        </w:rPr>
        <w:t>Điều 5. Nguyên tắc quản lý, vận hàn</w:t>
      </w:r>
      <w:bookmarkEnd w:id="7"/>
      <w:r w:rsidRPr="00905D8E">
        <w:rPr>
          <w:b/>
          <w:bCs/>
          <w:sz w:val="28"/>
          <w:szCs w:val="28"/>
        </w:rPr>
        <w:t>h, xử lý sự cố</w:t>
      </w:r>
    </w:p>
    <w:p w:rsidR="00E12A85" w:rsidRPr="00905D8E" w:rsidRDefault="00D57BC6" w:rsidP="00277BCA">
      <w:pPr>
        <w:widowControl w:val="0"/>
        <w:spacing w:before="120"/>
        <w:ind w:firstLine="720"/>
        <w:jc w:val="both"/>
        <w:rPr>
          <w:bCs/>
          <w:sz w:val="28"/>
          <w:szCs w:val="28"/>
        </w:rPr>
      </w:pPr>
      <w:r w:rsidRPr="00905D8E">
        <w:rPr>
          <w:bCs/>
          <w:sz w:val="28"/>
          <w:szCs w:val="28"/>
        </w:rPr>
        <w:t>1. Quản lý chung:</w:t>
      </w:r>
    </w:p>
    <w:p w:rsidR="00E12A85" w:rsidRPr="00905D8E" w:rsidRDefault="00D57BC6" w:rsidP="00277BCA">
      <w:pPr>
        <w:widowControl w:val="0"/>
        <w:spacing w:before="120"/>
        <w:ind w:firstLine="720"/>
        <w:jc w:val="both"/>
        <w:rPr>
          <w:bCs/>
          <w:sz w:val="28"/>
          <w:szCs w:val="28"/>
          <w:lang w:val="en-US"/>
        </w:rPr>
      </w:pPr>
      <w:r w:rsidRPr="00905D8E">
        <w:rPr>
          <w:bCs/>
          <w:sz w:val="28"/>
          <w:szCs w:val="28"/>
          <w:lang w:val="en-US"/>
        </w:rPr>
        <w:t>a) Đảm bảo nguyên tắc hoạt động của mạng TSLCD theo Điều 4</w:t>
      </w:r>
      <w:r w:rsidR="0041203A" w:rsidRPr="00905D8E">
        <w:rPr>
          <w:bCs/>
          <w:sz w:val="28"/>
          <w:szCs w:val="28"/>
          <w:lang w:val="en-US"/>
        </w:rPr>
        <w:t>,</w:t>
      </w:r>
      <w:r w:rsidRPr="00905D8E">
        <w:rPr>
          <w:bCs/>
          <w:sz w:val="28"/>
          <w:szCs w:val="28"/>
          <w:lang w:val="en-US"/>
        </w:rPr>
        <w:t xml:space="preserve"> Quyết định số 08/2023/QĐ-TTg;</w:t>
      </w:r>
    </w:p>
    <w:p w:rsidR="00E12A85" w:rsidRPr="00905D8E" w:rsidRDefault="00D57BC6" w:rsidP="00277BCA">
      <w:pPr>
        <w:spacing w:before="120"/>
        <w:ind w:firstLine="720"/>
        <w:jc w:val="both"/>
        <w:rPr>
          <w:bCs/>
          <w:sz w:val="28"/>
          <w:szCs w:val="28"/>
          <w:lang w:val="en-US"/>
        </w:rPr>
      </w:pPr>
      <w:r w:rsidRPr="00905D8E">
        <w:rPr>
          <w:bCs/>
          <w:sz w:val="28"/>
          <w:szCs w:val="28"/>
          <w:lang w:val="en-US"/>
        </w:rPr>
        <w:t>b)</w:t>
      </w:r>
      <w:r w:rsidRPr="00905D8E">
        <w:rPr>
          <w:bCs/>
          <w:sz w:val="28"/>
          <w:szCs w:val="28"/>
        </w:rPr>
        <w:t xml:space="preserve"> Sở </w:t>
      </w:r>
      <w:r w:rsidR="00DB1800" w:rsidRPr="00905D8E">
        <w:rPr>
          <w:bCs/>
          <w:sz w:val="28"/>
          <w:szCs w:val="28"/>
          <w:lang w:val="en-US"/>
        </w:rPr>
        <w:t>Khoa học và Công nghệ</w:t>
      </w:r>
      <w:r w:rsidRPr="00905D8E">
        <w:rPr>
          <w:bCs/>
          <w:sz w:val="28"/>
          <w:szCs w:val="28"/>
        </w:rPr>
        <w:t xml:space="preserve"> </w:t>
      </w:r>
      <w:r w:rsidRPr="00905D8E">
        <w:rPr>
          <w:bCs/>
          <w:sz w:val="28"/>
          <w:szCs w:val="28"/>
          <w:lang w:val="en-US"/>
        </w:rPr>
        <w:t>trực tiếp quản lý, vận hành hoặc thuê doanh nghiệp viễn thông cung cấp dịch vụ cho các cơ quan quy định tại khoản 2 Điều 2 Quyết định số 08/2023/QĐ-TTg và quy định pháp luật có liên quan.</w:t>
      </w:r>
    </w:p>
    <w:p w:rsidR="00E12A85" w:rsidRPr="00905D8E" w:rsidRDefault="00D57BC6" w:rsidP="00277BCA">
      <w:pPr>
        <w:widowControl w:val="0"/>
        <w:spacing w:before="120"/>
        <w:ind w:firstLine="720"/>
        <w:jc w:val="both"/>
        <w:rPr>
          <w:sz w:val="28"/>
          <w:szCs w:val="28"/>
        </w:rPr>
      </w:pPr>
      <w:r w:rsidRPr="00905D8E">
        <w:rPr>
          <w:bCs/>
          <w:sz w:val="28"/>
          <w:szCs w:val="28"/>
          <w:lang w:val="en-US"/>
        </w:rPr>
        <w:t>c</w:t>
      </w:r>
      <w:r w:rsidRPr="00905D8E">
        <w:rPr>
          <w:bCs/>
          <w:sz w:val="28"/>
          <w:szCs w:val="28"/>
        </w:rPr>
        <w:t>)</w:t>
      </w:r>
      <w:r w:rsidRPr="00905D8E">
        <w:rPr>
          <w:bCs/>
          <w:sz w:val="28"/>
          <w:szCs w:val="28"/>
          <w:lang w:val="en-US"/>
        </w:rPr>
        <w:t xml:space="preserve"> Sở </w:t>
      </w:r>
      <w:r w:rsidR="00114115" w:rsidRPr="00905D8E">
        <w:rPr>
          <w:bCs/>
          <w:sz w:val="28"/>
          <w:szCs w:val="28"/>
          <w:lang w:val="en-US"/>
        </w:rPr>
        <w:t>Khoa học và Công nghệ</w:t>
      </w:r>
      <w:r w:rsidRPr="00905D8E">
        <w:rPr>
          <w:bCs/>
          <w:sz w:val="28"/>
          <w:szCs w:val="28"/>
          <w:lang w:val="en-US"/>
        </w:rPr>
        <w:t xml:space="preserve"> </w:t>
      </w:r>
      <w:r w:rsidRPr="00905D8E">
        <w:rPr>
          <w:bCs/>
          <w:sz w:val="28"/>
          <w:szCs w:val="28"/>
        </w:rPr>
        <w:t xml:space="preserve">phối hợp với </w:t>
      </w:r>
      <w:r w:rsidRPr="00905D8E">
        <w:rPr>
          <w:sz w:val="28"/>
          <w:szCs w:val="28"/>
        </w:rPr>
        <w:t xml:space="preserve">Văn phòng Tỉnh ủy trong quản lý mạng truy nhập cấp II phục vụ mạng thông tin diện rộng của Đảng trên địa bàn tỉnh. </w:t>
      </w:r>
    </w:p>
    <w:p w:rsidR="00E12A85" w:rsidRPr="00905D8E" w:rsidRDefault="00D57BC6" w:rsidP="00277BCA">
      <w:pPr>
        <w:widowControl w:val="0"/>
        <w:spacing w:before="120"/>
        <w:ind w:firstLine="720"/>
        <w:jc w:val="both"/>
        <w:rPr>
          <w:bCs/>
          <w:sz w:val="28"/>
          <w:szCs w:val="28"/>
        </w:rPr>
      </w:pPr>
      <w:r w:rsidRPr="00905D8E">
        <w:rPr>
          <w:bCs/>
          <w:sz w:val="28"/>
          <w:szCs w:val="28"/>
        </w:rPr>
        <w:t>2. Quản lý thiết bị</w:t>
      </w:r>
    </w:p>
    <w:p w:rsidR="00E12A85" w:rsidRPr="00905D8E" w:rsidRDefault="00D57BC6" w:rsidP="00277BCA">
      <w:pPr>
        <w:widowControl w:val="0"/>
        <w:spacing w:before="120"/>
        <w:ind w:firstLine="720"/>
        <w:jc w:val="both"/>
        <w:rPr>
          <w:bCs/>
          <w:sz w:val="28"/>
          <w:szCs w:val="28"/>
          <w:lang w:val="en-US"/>
        </w:rPr>
      </w:pPr>
      <w:r w:rsidRPr="00905D8E">
        <w:rPr>
          <w:bCs/>
          <w:sz w:val="28"/>
          <w:szCs w:val="28"/>
        </w:rPr>
        <w:t xml:space="preserve">a) Văn phòng Tỉnh ủy, Văn phòng Đoàn </w:t>
      </w:r>
      <w:r w:rsidRPr="00905D8E">
        <w:rPr>
          <w:bCs/>
          <w:sz w:val="28"/>
          <w:szCs w:val="28"/>
          <w:lang w:val="en-US"/>
        </w:rPr>
        <w:t>Đ</w:t>
      </w:r>
      <w:r w:rsidRPr="00905D8E">
        <w:rPr>
          <w:bCs/>
          <w:sz w:val="28"/>
          <w:szCs w:val="28"/>
        </w:rPr>
        <w:t xml:space="preserve">ại biểu Quốc hội </w:t>
      </w:r>
      <w:r w:rsidRPr="00905D8E">
        <w:rPr>
          <w:bCs/>
          <w:sz w:val="28"/>
          <w:szCs w:val="28"/>
          <w:lang w:val="en-US"/>
        </w:rPr>
        <w:t>-</w:t>
      </w:r>
      <w:r w:rsidRPr="00905D8E">
        <w:rPr>
          <w:bCs/>
          <w:sz w:val="28"/>
          <w:szCs w:val="28"/>
        </w:rPr>
        <w:t xml:space="preserve"> Hội đồng </w:t>
      </w:r>
      <w:r w:rsidRPr="00905D8E">
        <w:rPr>
          <w:bCs/>
          <w:sz w:val="28"/>
          <w:szCs w:val="28"/>
          <w:lang w:val="en-US"/>
        </w:rPr>
        <w:t>n</w:t>
      </w:r>
      <w:r w:rsidRPr="00905D8E">
        <w:rPr>
          <w:bCs/>
          <w:sz w:val="28"/>
          <w:szCs w:val="28"/>
        </w:rPr>
        <w:t xml:space="preserve">hân dân tỉnh, Văn phòng </w:t>
      </w:r>
      <w:r w:rsidRPr="00905D8E">
        <w:rPr>
          <w:bCs/>
          <w:sz w:val="28"/>
          <w:szCs w:val="28"/>
          <w:lang w:val="en-US"/>
        </w:rPr>
        <w:t>UBND</w:t>
      </w:r>
      <w:r w:rsidRPr="00905D8E">
        <w:rPr>
          <w:bCs/>
          <w:sz w:val="28"/>
          <w:szCs w:val="28"/>
        </w:rPr>
        <w:t xml:space="preserve"> tỉnh </w:t>
      </w:r>
      <w:r w:rsidRPr="00905D8E">
        <w:rPr>
          <w:bCs/>
          <w:sz w:val="28"/>
          <w:szCs w:val="28"/>
          <w:lang w:val="en-US"/>
        </w:rPr>
        <w:t>có</w:t>
      </w:r>
      <w:r w:rsidRPr="00905D8E">
        <w:rPr>
          <w:bCs/>
          <w:sz w:val="28"/>
          <w:szCs w:val="28"/>
        </w:rPr>
        <w:t xml:space="preserve"> trách nhiệm bố trí địa điểm lắp đặt thiết bị đầu cuối mạng truy nhập cấp I đáp ứng yêu cầu kỹ thuật (</w:t>
      </w:r>
      <w:r w:rsidRPr="00905D8E">
        <w:rPr>
          <w:bCs/>
          <w:sz w:val="28"/>
          <w:szCs w:val="28"/>
          <w:lang w:val="en-US"/>
        </w:rPr>
        <w:t>n</w:t>
      </w:r>
      <w:r w:rsidRPr="00905D8E">
        <w:rPr>
          <w:bCs/>
          <w:sz w:val="28"/>
          <w:szCs w:val="28"/>
        </w:rPr>
        <w:t>hiệt độ, nguồn điện đảm bảo cho thiết bị hoạt động 24/7,…), đảm bảo an toàn, an ninh; cử đầu mối hỗ trợ Cục</w:t>
      </w:r>
      <w:r w:rsidRPr="00905D8E">
        <w:rPr>
          <w:iCs/>
          <w:sz w:val="28"/>
          <w:szCs w:val="28"/>
        </w:rPr>
        <w:t xml:space="preserve"> BĐTW </w:t>
      </w:r>
      <w:r w:rsidRPr="00905D8E">
        <w:rPr>
          <w:bCs/>
          <w:sz w:val="28"/>
          <w:szCs w:val="28"/>
        </w:rPr>
        <w:t xml:space="preserve">và doanh nghiệp cung cấp dịch vụ trong công tác xử lý sự cố và quản lý, kiểm kê, đánh giá chất lượng thiết bị hàng năm. Thông báo cho Cục </w:t>
      </w:r>
      <w:r w:rsidRPr="00905D8E">
        <w:rPr>
          <w:iCs/>
          <w:sz w:val="28"/>
          <w:szCs w:val="28"/>
        </w:rPr>
        <w:t>BĐTW</w:t>
      </w:r>
      <w:r w:rsidRPr="00905D8E">
        <w:rPr>
          <w:bCs/>
          <w:sz w:val="28"/>
          <w:szCs w:val="28"/>
        </w:rPr>
        <w:t xml:space="preserve"> và doanh nghiệp cung cấp dịch vụ khi có yếu tố ảnh hưởng đến hoạt động của thiết bị</w:t>
      </w:r>
      <w:r w:rsidRPr="00905D8E">
        <w:rPr>
          <w:bCs/>
          <w:sz w:val="28"/>
          <w:szCs w:val="28"/>
          <w:lang w:val="en-US"/>
        </w:rPr>
        <w:t>.</w:t>
      </w:r>
    </w:p>
    <w:p w:rsidR="00E12A85" w:rsidRPr="00905D8E" w:rsidRDefault="00D57BC6" w:rsidP="00277BCA">
      <w:pPr>
        <w:widowControl w:val="0"/>
        <w:spacing w:before="120"/>
        <w:ind w:firstLine="720"/>
        <w:jc w:val="both"/>
        <w:rPr>
          <w:bCs/>
          <w:sz w:val="28"/>
          <w:szCs w:val="28"/>
        </w:rPr>
      </w:pPr>
      <w:r w:rsidRPr="00905D8E">
        <w:rPr>
          <w:bCs/>
          <w:sz w:val="28"/>
          <w:szCs w:val="28"/>
        </w:rPr>
        <w:t>b) Đối với thiết bị của mạng truy nhập cấp II</w:t>
      </w:r>
      <w:r w:rsidRPr="00905D8E">
        <w:rPr>
          <w:bCs/>
          <w:sz w:val="28"/>
          <w:szCs w:val="28"/>
          <w:lang w:val="en-US"/>
        </w:rPr>
        <w:t>: các cơ quan,</w:t>
      </w:r>
      <w:r w:rsidRPr="00905D8E">
        <w:rPr>
          <w:bCs/>
          <w:sz w:val="28"/>
          <w:szCs w:val="28"/>
        </w:rPr>
        <w:t xml:space="preserve"> đơn vị sử dụng </w:t>
      </w:r>
      <w:r w:rsidRPr="00905D8E">
        <w:rPr>
          <w:bCs/>
          <w:sz w:val="28"/>
          <w:szCs w:val="28"/>
          <w:lang w:val="en-US"/>
        </w:rPr>
        <w:t xml:space="preserve">có trách nhiệm </w:t>
      </w:r>
      <w:r w:rsidRPr="00905D8E">
        <w:rPr>
          <w:bCs/>
          <w:sz w:val="28"/>
          <w:szCs w:val="28"/>
        </w:rPr>
        <w:t>bố trí địa điểm lắp đặt thiết bị đầu cuối mạng truy nhập cấp II đáp ứng yêu cầu kỹ thuật (</w:t>
      </w:r>
      <w:r w:rsidRPr="00905D8E">
        <w:rPr>
          <w:bCs/>
          <w:sz w:val="28"/>
          <w:szCs w:val="28"/>
          <w:lang w:val="en-US"/>
        </w:rPr>
        <w:t>n</w:t>
      </w:r>
      <w:r w:rsidRPr="00905D8E">
        <w:rPr>
          <w:bCs/>
          <w:sz w:val="28"/>
          <w:szCs w:val="28"/>
        </w:rPr>
        <w:t>hiệt độ, nguồn điện</w:t>
      </w:r>
      <w:r w:rsidRPr="00905D8E">
        <w:rPr>
          <w:bCs/>
          <w:sz w:val="28"/>
          <w:szCs w:val="28"/>
          <w:lang w:val="en-US"/>
        </w:rPr>
        <w:t>,</w:t>
      </w:r>
      <w:r w:rsidRPr="00905D8E">
        <w:rPr>
          <w:bCs/>
          <w:sz w:val="28"/>
          <w:szCs w:val="28"/>
        </w:rPr>
        <w:t xml:space="preserve"> đảm bảo cho thiết bị hoạt động 24/7,…), đảm bảo an toàn, an ninh. </w:t>
      </w:r>
      <w:r w:rsidRPr="00905D8E">
        <w:rPr>
          <w:bCs/>
          <w:sz w:val="28"/>
          <w:szCs w:val="28"/>
          <w:lang w:val="en-US"/>
        </w:rPr>
        <w:t xml:space="preserve">Các cơ quan, đơn vị </w:t>
      </w:r>
      <w:r w:rsidRPr="00905D8E">
        <w:rPr>
          <w:bCs/>
          <w:sz w:val="28"/>
          <w:szCs w:val="28"/>
        </w:rPr>
        <w:t xml:space="preserve">sử dụng thông báo cho đầu mối hỗ trợ </w:t>
      </w:r>
      <w:r w:rsidRPr="00905D8E">
        <w:rPr>
          <w:bCs/>
          <w:sz w:val="28"/>
          <w:szCs w:val="28"/>
          <w:lang w:val="en-US"/>
        </w:rPr>
        <w:t xml:space="preserve">của tỉnh </w:t>
      </w:r>
      <w:r w:rsidRPr="00905D8E">
        <w:rPr>
          <w:bCs/>
          <w:sz w:val="28"/>
          <w:szCs w:val="28"/>
        </w:rPr>
        <w:t>và doanh nghiệp cung cấp dịch vụ khi có yếu tố ảnh hưởng đến hoạt động của thiết bị.</w:t>
      </w:r>
    </w:p>
    <w:p w:rsidR="00E12A85" w:rsidRPr="00905D8E" w:rsidRDefault="00D57BC6" w:rsidP="00277BCA">
      <w:pPr>
        <w:widowControl w:val="0"/>
        <w:spacing w:before="120"/>
        <w:ind w:firstLine="720"/>
        <w:jc w:val="both"/>
        <w:rPr>
          <w:sz w:val="28"/>
          <w:szCs w:val="28"/>
        </w:rPr>
      </w:pPr>
      <w:r w:rsidRPr="00905D8E">
        <w:rPr>
          <w:sz w:val="28"/>
          <w:szCs w:val="28"/>
        </w:rPr>
        <w:t xml:space="preserve">3.Vận hành </w:t>
      </w:r>
    </w:p>
    <w:p w:rsidR="00E12A85" w:rsidRPr="00905D8E" w:rsidRDefault="00D57BC6" w:rsidP="00277BCA">
      <w:pPr>
        <w:widowControl w:val="0"/>
        <w:spacing w:before="120"/>
        <w:ind w:firstLine="720"/>
        <w:jc w:val="both"/>
        <w:rPr>
          <w:sz w:val="28"/>
          <w:szCs w:val="28"/>
          <w:lang w:val="en-US"/>
        </w:rPr>
      </w:pPr>
      <w:r w:rsidRPr="00905D8E">
        <w:rPr>
          <w:sz w:val="28"/>
          <w:szCs w:val="28"/>
          <w:lang w:val="en-US"/>
        </w:rPr>
        <w:t>a)</w:t>
      </w:r>
      <w:r w:rsidRPr="00905D8E">
        <w:rPr>
          <w:sz w:val="28"/>
          <w:szCs w:val="28"/>
        </w:rPr>
        <w:t xml:space="preserve"> Doanh nghiệp cung cấp</w:t>
      </w:r>
      <w:r w:rsidR="0041203A" w:rsidRPr="00905D8E">
        <w:rPr>
          <w:sz w:val="28"/>
          <w:szCs w:val="28"/>
          <w:lang w:val="en-US"/>
        </w:rPr>
        <w:t>, vận</w:t>
      </w:r>
      <w:r w:rsidR="00B17818">
        <w:rPr>
          <w:sz w:val="28"/>
          <w:szCs w:val="28"/>
          <w:lang w:val="en-US"/>
        </w:rPr>
        <w:t xml:space="preserve"> hành</w:t>
      </w:r>
      <w:r w:rsidRPr="00905D8E">
        <w:rPr>
          <w:sz w:val="28"/>
          <w:szCs w:val="28"/>
        </w:rPr>
        <w:t xml:space="preserve"> dịch vụ </w:t>
      </w:r>
      <w:r w:rsidRPr="00905D8E">
        <w:rPr>
          <w:i/>
          <w:sz w:val="28"/>
          <w:szCs w:val="28"/>
        </w:rPr>
        <w:t>(</w:t>
      </w:r>
      <w:r w:rsidR="0041203A" w:rsidRPr="00905D8E">
        <w:rPr>
          <w:i/>
          <w:sz w:val="28"/>
          <w:szCs w:val="28"/>
          <w:lang w:val="en-US"/>
        </w:rPr>
        <w:t>đ</w:t>
      </w:r>
      <w:r w:rsidRPr="00905D8E">
        <w:rPr>
          <w:i/>
          <w:sz w:val="28"/>
          <w:szCs w:val="28"/>
        </w:rPr>
        <w:t>ơn vị được ký kết hợp đồng vận hành Mạng TSLCD cho tỉnh)</w:t>
      </w:r>
      <w:r w:rsidRPr="00905D8E">
        <w:rPr>
          <w:sz w:val="28"/>
          <w:szCs w:val="28"/>
        </w:rPr>
        <w:t xml:space="preserve"> mạng truy nhập cấp II theo quy định của Bộ Thông tin và Truyền thông</w:t>
      </w:r>
      <w:r w:rsidR="00D95AC4" w:rsidRPr="00905D8E">
        <w:rPr>
          <w:sz w:val="28"/>
          <w:szCs w:val="28"/>
          <w:lang w:val="en-US"/>
        </w:rPr>
        <w:t xml:space="preserve"> </w:t>
      </w:r>
      <w:r w:rsidR="0041203A" w:rsidRPr="00905D8E">
        <w:rPr>
          <w:sz w:val="28"/>
          <w:szCs w:val="28"/>
          <w:lang w:val="en-US"/>
        </w:rPr>
        <w:t xml:space="preserve">(đã ban hành) </w:t>
      </w:r>
      <w:r w:rsidR="00D95AC4" w:rsidRPr="00905D8E">
        <w:rPr>
          <w:sz w:val="28"/>
          <w:szCs w:val="28"/>
          <w:lang w:val="en-US"/>
        </w:rPr>
        <w:t>và Bộ Khoa học và Công nghệ</w:t>
      </w:r>
      <w:r w:rsidRPr="00905D8E">
        <w:rPr>
          <w:sz w:val="28"/>
          <w:szCs w:val="28"/>
          <w:lang w:val="en-US"/>
        </w:rPr>
        <w:t>;</w:t>
      </w:r>
    </w:p>
    <w:p w:rsidR="00E12A85" w:rsidRPr="00905D8E" w:rsidRDefault="00D57BC6" w:rsidP="00277BCA">
      <w:pPr>
        <w:widowControl w:val="0"/>
        <w:spacing w:before="120"/>
        <w:ind w:firstLine="720"/>
        <w:jc w:val="both"/>
        <w:rPr>
          <w:sz w:val="28"/>
          <w:szCs w:val="28"/>
        </w:rPr>
      </w:pPr>
      <w:r w:rsidRPr="00905D8E">
        <w:rPr>
          <w:sz w:val="28"/>
          <w:szCs w:val="28"/>
          <w:lang w:val="en-US"/>
        </w:rPr>
        <w:t>b</w:t>
      </w:r>
      <w:r w:rsidRPr="00905D8E">
        <w:rPr>
          <w:sz w:val="28"/>
          <w:szCs w:val="28"/>
        </w:rPr>
        <w:t xml:space="preserve">) </w:t>
      </w:r>
      <w:r w:rsidRPr="00905D8E">
        <w:rPr>
          <w:sz w:val="28"/>
          <w:szCs w:val="28"/>
          <w:lang w:val="en-US"/>
        </w:rPr>
        <w:t xml:space="preserve">Sở </w:t>
      </w:r>
      <w:r w:rsidR="006C26C2" w:rsidRPr="00905D8E">
        <w:rPr>
          <w:sz w:val="28"/>
          <w:szCs w:val="28"/>
          <w:lang w:val="en-US"/>
        </w:rPr>
        <w:t>Khoa học và Công nghệ</w:t>
      </w:r>
      <w:r w:rsidRPr="00905D8E">
        <w:rPr>
          <w:sz w:val="28"/>
          <w:szCs w:val="28"/>
          <w:lang w:val="en-US"/>
        </w:rPr>
        <w:t xml:space="preserve"> </w:t>
      </w:r>
      <w:r w:rsidRPr="00905D8E">
        <w:rPr>
          <w:sz w:val="28"/>
          <w:szCs w:val="28"/>
        </w:rPr>
        <w:t>có trách nhiệm phối hợp với doanh nghiệp cung cấp dịch vụ đồn</w:t>
      </w:r>
      <w:r w:rsidR="00EA230C" w:rsidRPr="00905D8E">
        <w:rPr>
          <w:sz w:val="28"/>
          <w:szCs w:val="28"/>
        </w:rPr>
        <w:t>g giám sát, vận</w:t>
      </w:r>
      <w:r w:rsidR="000F4629" w:rsidRPr="00905D8E">
        <w:rPr>
          <w:sz w:val="28"/>
          <w:szCs w:val="28"/>
        </w:rPr>
        <w:t xml:space="preserve"> hành, quản lý kỹ</w:t>
      </w:r>
      <w:r w:rsidRPr="00905D8E">
        <w:rPr>
          <w:sz w:val="28"/>
          <w:szCs w:val="28"/>
        </w:rPr>
        <w:t xml:space="preserve"> thuật đảm bảo các ứng dụng </w:t>
      </w:r>
      <w:r w:rsidRPr="00905D8E">
        <w:rPr>
          <w:sz w:val="28"/>
          <w:szCs w:val="28"/>
        </w:rPr>
        <w:lastRenderedPageBreak/>
        <w:t xml:space="preserve">của tỉnh hoạt ổn định trên đường truyền mạng truy nhập cấp II. </w:t>
      </w:r>
    </w:p>
    <w:p w:rsidR="00E12A85" w:rsidRPr="00905D8E" w:rsidRDefault="00D57BC6" w:rsidP="00277BCA">
      <w:pPr>
        <w:widowControl w:val="0"/>
        <w:spacing w:before="120"/>
        <w:ind w:firstLine="720"/>
        <w:jc w:val="both"/>
        <w:rPr>
          <w:sz w:val="28"/>
          <w:szCs w:val="28"/>
        </w:rPr>
      </w:pPr>
      <w:r w:rsidRPr="00905D8E">
        <w:rPr>
          <w:sz w:val="28"/>
          <w:szCs w:val="28"/>
        </w:rPr>
        <w:t xml:space="preserve">4. Về xử lý sự cố </w:t>
      </w:r>
    </w:p>
    <w:p w:rsidR="00E12A85" w:rsidRPr="00905D8E" w:rsidRDefault="00D57BC6" w:rsidP="00277BCA">
      <w:pPr>
        <w:widowControl w:val="0"/>
        <w:spacing w:before="120"/>
        <w:ind w:firstLine="720"/>
        <w:jc w:val="both"/>
        <w:rPr>
          <w:bCs/>
          <w:sz w:val="28"/>
          <w:szCs w:val="28"/>
          <w:lang w:val="en-US"/>
        </w:rPr>
      </w:pPr>
      <w:r w:rsidRPr="00905D8E">
        <w:rPr>
          <w:bCs/>
          <w:sz w:val="28"/>
          <w:szCs w:val="28"/>
        </w:rPr>
        <w:t>a)</w:t>
      </w:r>
      <w:r w:rsidRPr="00905D8E">
        <w:rPr>
          <w:bCs/>
          <w:sz w:val="28"/>
          <w:szCs w:val="28"/>
          <w:lang w:val="en-US"/>
        </w:rPr>
        <w:t xml:space="preserve"> Sở </w:t>
      </w:r>
      <w:r w:rsidR="006C26C2" w:rsidRPr="00905D8E">
        <w:rPr>
          <w:bCs/>
          <w:sz w:val="28"/>
          <w:szCs w:val="28"/>
          <w:lang w:val="en-US"/>
        </w:rPr>
        <w:t>Khoa học và Công nghệ</w:t>
      </w:r>
      <w:r w:rsidRPr="00905D8E">
        <w:rPr>
          <w:bCs/>
          <w:sz w:val="28"/>
          <w:szCs w:val="28"/>
          <w:lang w:val="en-US"/>
        </w:rPr>
        <w:t xml:space="preserve"> </w:t>
      </w:r>
      <w:r w:rsidRPr="00905D8E">
        <w:rPr>
          <w:bCs/>
          <w:sz w:val="28"/>
          <w:szCs w:val="28"/>
        </w:rPr>
        <w:t xml:space="preserve">là đầu mối xử lý sự cố mạng truy nhập cấp II, tiếp nhận cảnh báo từ Cục </w:t>
      </w:r>
      <w:r w:rsidRPr="00905D8E">
        <w:rPr>
          <w:iCs/>
          <w:sz w:val="28"/>
          <w:szCs w:val="28"/>
        </w:rPr>
        <w:t>BĐTW</w:t>
      </w:r>
      <w:r w:rsidRPr="00905D8E">
        <w:rPr>
          <w:bCs/>
          <w:sz w:val="28"/>
          <w:szCs w:val="28"/>
        </w:rPr>
        <w:t>, đơn vị sử dụng dịch vụ hoặc doanh nghiệp cung cấp dịch vụ trên địa bàn tỉnh</w:t>
      </w:r>
      <w:r w:rsidRPr="00905D8E">
        <w:rPr>
          <w:bCs/>
          <w:sz w:val="28"/>
          <w:szCs w:val="28"/>
          <w:lang w:val="en-US"/>
        </w:rPr>
        <w:t>;</w:t>
      </w:r>
    </w:p>
    <w:p w:rsidR="00E12A85" w:rsidRPr="00905D8E" w:rsidRDefault="00D57BC6" w:rsidP="00277BCA">
      <w:pPr>
        <w:widowControl w:val="0"/>
        <w:spacing w:before="120"/>
        <w:ind w:firstLine="720"/>
        <w:jc w:val="both"/>
        <w:rPr>
          <w:sz w:val="28"/>
          <w:szCs w:val="28"/>
        </w:rPr>
      </w:pPr>
      <w:r w:rsidRPr="00905D8E">
        <w:rPr>
          <w:sz w:val="28"/>
          <w:szCs w:val="28"/>
        </w:rPr>
        <w:t xml:space="preserve">b) Các </w:t>
      </w:r>
      <w:r w:rsidRPr="00905D8E">
        <w:rPr>
          <w:bCs/>
          <w:sz w:val="28"/>
          <w:szCs w:val="28"/>
        </w:rPr>
        <w:t>doanh nghiệp cung cấp dịch vụ</w:t>
      </w:r>
      <w:r w:rsidRPr="00905D8E">
        <w:rPr>
          <w:sz w:val="28"/>
          <w:szCs w:val="28"/>
        </w:rPr>
        <w:t xml:space="preserve"> được thuê vận hành</w:t>
      </w:r>
      <w:r w:rsidRPr="00905D8E">
        <w:rPr>
          <w:sz w:val="28"/>
          <w:szCs w:val="28"/>
          <w:lang w:val="en-US"/>
        </w:rPr>
        <w:t>,</w:t>
      </w:r>
      <w:r w:rsidRPr="00905D8E">
        <w:rPr>
          <w:sz w:val="28"/>
          <w:szCs w:val="28"/>
        </w:rPr>
        <w:t xml:space="preserve"> xử lý sự cố theo quy định, báo cáo cho</w:t>
      </w:r>
      <w:r w:rsidRPr="00905D8E">
        <w:rPr>
          <w:sz w:val="28"/>
          <w:szCs w:val="28"/>
          <w:lang w:val="en-US"/>
        </w:rPr>
        <w:t xml:space="preserve"> Sở </w:t>
      </w:r>
      <w:r w:rsidR="00346F9E" w:rsidRPr="00905D8E">
        <w:rPr>
          <w:sz w:val="28"/>
          <w:szCs w:val="28"/>
          <w:lang w:val="en-US"/>
        </w:rPr>
        <w:t>Khoa học và Công nghệ</w:t>
      </w:r>
      <w:r w:rsidRPr="00905D8E">
        <w:rPr>
          <w:sz w:val="28"/>
          <w:szCs w:val="28"/>
        </w:rPr>
        <w:t xml:space="preserve"> và đơn vị sử dụng dịch vụ</w:t>
      </w:r>
      <w:r w:rsidRPr="00905D8E">
        <w:rPr>
          <w:sz w:val="28"/>
          <w:szCs w:val="28"/>
          <w:lang w:val="en-US"/>
        </w:rPr>
        <w:t>.</w:t>
      </w:r>
      <w:r w:rsidRPr="00905D8E">
        <w:rPr>
          <w:sz w:val="28"/>
          <w:szCs w:val="28"/>
        </w:rPr>
        <w:t xml:space="preserve"> </w:t>
      </w:r>
    </w:p>
    <w:p w:rsidR="00E12A85" w:rsidRPr="00905D8E" w:rsidRDefault="00D57BC6" w:rsidP="00277BCA">
      <w:pPr>
        <w:widowControl w:val="0"/>
        <w:spacing w:before="120"/>
        <w:ind w:firstLine="720"/>
        <w:jc w:val="both"/>
        <w:rPr>
          <w:b/>
          <w:bCs/>
          <w:sz w:val="28"/>
          <w:szCs w:val="28"/>
        </w:rPr>
      </w:pPr>
      <w:r w:rsidRPr="00905D8E">
        <w:rPr>
          <w:b/>
          <w:bCs/>
          <w:sz w:val="28"/>
          <w:szCs w:val="28"/>
        </w:rPr>
        <w:t>Điều 6. Kết nối</w:t>
      </w:r>
    </w:p>
    <w:p w:rsidR="00E12A85" w:rsidRPr="00905D8E" w:rsidRDefault="00D57BC6" w:rsidP="00277BCA">
      <w:pPr>
        <w:widowControl w:val="0"/>
        <w:spacing w:before="120"/>
        <w:ind w:firstLine="720"/>
        <w:jc w:val="both"/>
        <w:rPr>
          <w:bCs/>
          <w:strike/>
          <w:sz w:val="28"/>
          <w:szCs w:val="28"/>
          <w:lang w:val="en-US"/>
        </w:rPr>
      </w:pPr>
      <w:r w:rsidRPr="00905D8E">
        <w:rPr>
          <w:bCs/>
          <w:sz w:val="28"/>
          <w:szCs w:val="28"/>
        </w:rPr>
        <w:t>1.</w:t>
      </w:r>
      <w:r w:rsidRPr="00905D8E">
        <w:rPr>
          <w:bCs/>
          <w:sz w:val="28"/>
          <w:szCs w:val="28"/>
          <w:lang w:val="en-US"/>
        </w:rPr>
        <w:t xml:space="preserve"> </w:t>
      </w:r>
      <w:r w:rsidRPr="00905D8E">
        <w:rPr>
          <w:bCs/>
          <w:sz w:val="28"/>
          <w:szCs w:val="28"/>
        </w:rPr>
        <w:t xml:space="preserve">Thực hiện kết </w:t>
      </w:r>
      <w:r w:rsidR="0090631A" w:rsidRPr="00905D8E">
        <w:rPr>
          <w:bCs/>
          <w:sz w:val="28"/>
          <w:szCs w:val="28"/>
        </w:rPr>
        <w:t xml:space="preserve">nối theo mô hình kết nối mạng </w:t>
      </w:r>
      <w:r w:rsidRPr="00905D8E">
        <w:rPr>
          <w:bCs/>
          <w:sz w:val="28"/>
          <w:szCs w:val="28"/>
        </w:rPr>
        <w:t>quy định tại Điều 7</w:t>
      </w:r>
      <w:r w:rsidRPr="00905D8E">
        <w:rPr>
          <w:bCs/>
          <w:sz w:val="28"/>
          <w:szCs w:val="28"/>
          <w:lang w:val="en-US"/>
        </w:rPr>
        <w:t>,</w:t>
      </w:r>
      <w:r w:rsidRPr="00905D8E">
        <w:rPr>
          <w:bCs/>
          <w:sz w:val="28"/>
          <w:szCs w:val="28"/>
        </w:rPr>
        <w:t xml:space="preserve"> Thông tư 19/2023/TT</w:t>
      </w:r>
      <w:r w:rsidRPr="00905D8E">
        <w:rPr>
          <w:bCs/>
          <w:sz w:val="28"/>
          <w:szCs w:val="28"/>
          <w:lang w:val="en-US"/>
        </w:rPr>
        <w:t>-</w:t>
      </w:r>
      <w:r w:rsidRPr="00905D8E">
        <w:rPr>
          <w:bCs/>
          <w:sz w:val="28"/>
          <w:szCs w:val="28"/>
        </w:rPr>
        <w:t>BTTTT</w:t>
      </w:r>
      <w:r w:rsidR="0090631A">
        <w:rPr>
          <w:bCs/>
          <w:sz w:val="28"/>
          <w:szCs w:val="28"/>
          <w:lang w:val="en-US"/>
        </w:rPr>
        <w:t>;</w:t>
      </w:r>
      <w:r w:rsidR="00325663" w:rsidRPr="00905D8E">
        <w:rPr>
          <w:bCs/>
          <w:sz w:val="28"/>
          <w:szCs w:val="28"/>
          <w:lang w:val="en-US"/>
        </w:rPr>
        <w:t xml:space="preserve"> </w:t>
      </w:r>
      <w:r w:rsidR="0090631A">
        <w:rPr>
          <w:bCs/>
          <w:sz w:val="28"/>
          <w:szCs w:val="28"/>
          <w:lang w:val="en-US"/>
        </w:rPr>
        <w:t xml:space="preserve">các </w:t>
      </w:r>
      <w:r w:rsidR="00325663" w:rsidRPr="00905D8E">
        <w:rPr>
          <w:bCs/>
          <w:sz w:val="28"/>
          <w:szCs w:val="28"/>
          <w:lang w:val="en-US"/>
        </w:rPr>
        <w:t xml:space="preserve">quy định của Bộ Khoa học và Công nghệ </w:t>
      </w:r>
      <w:r w:rsidR="0090631A">
        <w:rPr>
          <w:bCs/>
          <w:sz w:val="28"/>
          <w:szCs w:val="28"/>
          <w:lang w:val="en-US"/>
        </w:rPr>
        <w:t xml:space="preserve"> và </w:t>
      </w:r>
      <w:r w:rsidR="00325663" w:rsidRPr="00905D8E">
        <w:rPr>
          <w:bCs/>
          <w:sz w:val="28"/>
          <w:szCs w:val="28"/>
          <w:lang w:val="en-US"/>
        </w:rPr>
        <w:t>các quy định khác có liên quan</w:t>
      </w:r>
      <w:r w:rsidR="005A3AB4" w:rsidRPr="00905D8E">
        <w:rPr>
          <w:bCs/>
          <w:sz w:val="28"/>
          <w:szCs w:val="28"/>
          <w:lang w:val="en-US"/>
        </w:rPr>
        <w:t>.</w:t>
      </w:r>
    </w:p>
    <w:p w:rsidR="00E12A85" w:rsidRPr="00905D8E" w:rsidRDefault="00D57BC6" w:rsidP="00277BCA">
      <w:pPr>
        <w:widowControl w:val="0"/>
        <w:spacing w:before="120"/>
        <w:ind w:firstLine="720"/>
        <w:jc w:val="both"/>
        <w:rPr>
          <w:bCs/>
          <w:sz w:val="28"/>
          <w:szCs w:val="28"/>
        </w:rPr>
      </w:pPr>
      <w:r w:rsidRPr="00905D8E">
        <w:rPr>
          <w:bCs/>
          <w:sz w:val="28"/>
          <w:szCs w:val="28"/>
        </w:rPr>
        <w:t>2. Địa chỉ IP, định tuyến</w:t>
      </w:r>
    </w:p>
    <w:p w:rsidR="00E12A85" w:rsidRPr="00905D8E" w:rsidRDefault="00D57BC6" w:rsidP="00277BCA">
      <w:pPr>
        <w:widowControl w:val="0"/>
        <w:spacing w:before="120"/>
        <w:ind w:firstLine="720"/>
        <w:jc w:val="both"/>
        <w:rPr>
          <w:sz w:val="28"/>
          <w:szCs w:val="28"/>
          <w:lang w:val="en-US"/>
        </w:rPr>
      </w:pPr>
      <w:r w:rsidRPr="00905D8E">
        <w:rPr>
          <w:sz w:val="28"/>
          <w:szCs w:val="28"/>
        </w:rPr>
        <w:t xml:space="preserve">a) </w:t>
      </w:r>
      <w:r w:rsidRPr="00905D8E">
        <w:rPr>
          <w:sz w:val="28"/>
          <w:szCs w:val="28"/>
          <w:lang w:val="en-US"/>
        </w:rPr>
        <w:t>Về đ</w:t>
      </w:r>
      <w:r w:rsidRPr="00905D8E">
        <w:rPr>
          <w:sz w:val="28"/>
          <w:szCs w:val="28"/>
        </w:rPr>
        <w:t>ịa chỉ IP</w:t>
      </w:r>
      <w:r w:rsidRPr="00905D8E">
        <w:rPr>
          <w:sz w:val="28"/>
          <w:szCs w:val="28"/>
          <w:lang w:val="en-US"/>
        </w:rPr>
        <w:t>:</w:t>
      </w:r>
    </w:p>
    <w:p w:rsidR="00E12A85" w:rsidRPr="00905D8E" w:rsidRDefault="00D57BC6" w:rsidP="00277BCA">
      <w:pPr>
        <w:widowControl w:val="0"/>
        <w:spacing w:before="120"/>
        <w:ind w:firstLine="720"/>
        <w:jc w:val="both"/>
        <w:rPr>
          <w:sz w:val="28"/>
          <w:szCs w:val="28"/>
        </w:rPr>
      </w:pPr>
      <w:r w:rsidRPr="00905D8E">
        <w:rPr>
          <w:sz w:val="28"/>
          <w:szCs w:val="28"/>
          <w:lang w:val="en-US"/>
        </w:rPr>
        <w:t>- Thực hiện</w:t>
      </w:r>
      <w:r w:rsidRPr="00905D8E">
        <w:rPr>
          <w:sz w:val="28"/>
          <w:szCs w:val="28"/>
        </w:rPr>
        <w:t xml:space="preserve"> theo quy định của </w:t>
      </w:r>
      <w:r w:rsidRPr="00905D8E">
        <w:rPr>
          <w:sz w:val="28"/>
          <w:szCs w:val="28"/>
          <w:lang w:val="en-US"/>
        </w:rPr>
        <w:t xml:space="preserve">Bộ </w:t>
      </w:r>
      <w:r w:rsidR="0049404A" w:rsidRPr="00905D8E">
        <w:rPr>
          <w:sz w:val="28"/>
          <w:szCs w:val="28"/>
          <w:lang w:val="en-US"/>
        </w:rPr>
        <w:t>Khoa học và Công nghệ</w:t>
      </w:r>
      <w:r w:rsidRPr="00905D8E">
        <w:rPr>
          <w:sz w:val="28"/>
          <w:szCs w:val="28"/>
          <w:lang w:val="en-US"/>
        </w:rPr>
        <w:t xml:space="preserve">, </w:t>
      </w:r>
      <w:r w:rsidRPr="00905D8E">
        <w:rPr>
          <w:sz w:val="28"/>
          <w:szCs w:val="28"/>
        </w:rPr>
        <w:t>Cục BĐTW</w:t>
      </w:r>
      <w:r w:rsidRPr="00905D8E">
        <w:rPr>
          <w:sz w:val="28"/>
          <w:szCs w:val="28"/>
          <w:lang w:val="en-US"/>
        </w:rPr>
        <w:t xml:space="preserve"> và các quy định khác có liên quan</w:t>
      </w:r>
      <w:r w:rsidRPr="00905D8E">
        <w:rPr>
          <w:sz w:val="28"/>
          <w:szCs w:val="28"/>
        </w:rPr>
        <w:t>;</w:t>
      </w:r>
    </w:p>
    <w:p w:rsidR="00E12A85" w:rsidRPr="00905D8E" w:rsidRDefault="00D57BC6" w:rsidP="00277BCA">
      <w:pPr>
        <w:widowControl w:val="0"/>
        <w:spacing w:before="120"/>
        <w:ind w:firstLine="720"/>
        <w:jc w:val="both"/>
        <w:rPr>
          <w:bCs/>
          <w:sz w:val="28"/>
          <w:szCs w:val="28"/>
          <w:lang w:val="en-US"/>
        </w:rPr>
      </w:pPr>
      <w:r w:rsidRPr="00905D8E">
        <w:rPr>
          <w:bCs/>
          <w:sz w:val="28"/>
          <w:szCs w:val="28"/>
          <w:lang w:val="en-US"/>
        </w:rPr>
        <w:t>-</w:t>
      </w:r>
      <w:r w:rsidRPr="00905D8E">
        <w:rPr>
          <w:bCs/>
          <w:sz w:val="28"/>
          <w:szCs w:val="28"/>
        </w:rPr>
        <w:t xml:space="preserve"> Việc sử dụng địa chỉ IP phải bảo đảm đúng mục đích, đối tượng và không trùng lặp giữa các dịch vụ, cơ quan, tổ chức;</w:t>
      </w:r>
    </w:p>
    <w:p w:rsidR="00E12A85" w:rsidRPr="00905D8E" w:rsidRDefault="00D57BC6" w:rsidP="00277BCA">
      <w:pPr>
        <w:widowControl w:val="0"/>
        <w:spacing w:before="120"/>
        <w:ind w:firstLine="720"/>
        <w:jc w:val="both"/>
        <w:rPr>
          <w:bCs/>
          <w:sz w:val="28"/>
          <w:szCs w:val="28"/>
          <w:lang w:val="en-US"/>
        </w:rPr>
      </w:pPr>
      <w:r w:rsidRPr="00905D8E">
        <w:rPr>
          <w:bCs/>
          <w:sz w:val="28"/>
          <w:szCs w:val="28"/>
          <w:lang w:val="en-US"/>
        </w:rPr>
        <w:t xml:space="preserve">b) Về định tuyến: việc </w:t>
      </w:r>
      <w:r w:rsidRPr="00905D8E">
        <w:rPr>
          <w:bCs/>
          <w:sz w:val="28"/>
          <w:szCs w:val="28"/>
        </w:rPr>
        <w:t xml:space="preserve">quản lý, thiết lập chính sách định tuyến </w:t>
      </w:r>
      <w:r w:rsidRPr="00905D8E">
        <w:rPr>
          <w:bCs/>
          <w:sz w:val="28"/>
          <w:szCs w:val="28"/>
          <w:lang w:val="en-US"/>
        </w:rPr>
        <w:t>được</w:t>
      </w:r>
      <w:r w:rsidRPr="00905D8E">
        <w:rPr>
          <w:bCs/>
          <w:sz w:val="28"/>
          <w:szCs w:val="28"/>
        </w:rPr>
        <w:t xml:space="preserve"> quy định tại</w:t>
      </w:r>
      <w:r w:rsidRPr="00905D8E">
        <w:rPr>
          <w:bCs/>
          <w:sz w:val="28"/>
          <w:szCs w:val="28"/>
          <w:lang w:val="en-US"/>
        </w:rPr>
        <w:t xml:space="preserve"> khoản 4, Điều 8,</w:t>
      </w:r>
      <w:r w:rsidRPr="00905D8E">
        <w:rPr>
          <w:bCs/>
          <w:sz w:val="28"/>
          <w:szCs w:val="28"/>
        </w:rPr>
        <w:t xml:space="preserve"> Thông tư </w:t>
      </w:r>
      <w:r w:rsidRPr="00905D8E">
        <w:rPr>
          <w:bCs/>
          <w:sz w:val="28"/>
          <w:szCs w:val="28"/>
          <w:lang w:val="en-US"/>
        </w:rPr>
        <w:t xml:space="preserve">số </w:t>
      </w:r>
      <w:r w:rsidRPr="00905D8E">
        <w:rPr>
          <w:bCs/>
          <w:sz w:val="28"/>
          <w:szCs w:val="28"/>
        </w:rPr>
        <w:t>19/2023/TT-BTTTT</w:t>
      </w:r>
      <w:r w:rsidR="0090631A">
        <w:rPr>
          <w:bCs/>
          <w:sz w:val="28"/>
          <w:szCs w:val="28"/>
          <w:lang w:val="en-US"/>
        </w:rPr>
        <w:t>; các</w:t>
      </w:r>
      <w:r w:rsidR="005A3AB4" w:rsidRPr="00905D8E">
        <w:rPr>
          <w:bCs/>
          <w:sz w:val="28"/>
          <w:szCs w:val="28"/>
          <w:lang w:val="en-US"/>
        </w:rPr>
        <w:t xml:space="preserve"> quy định của Bộ Khoa học và Công nghệ và các quy định khác có liên quan.</w:t>
      </w:r>
    </w:p>
    <w:p w:rsidR="00E12A85" w:rsidRPr="00905D8E" w:rsidRDefault="00D57BC6" w:rsidP="00277BCA">
      <w:pPr>
        <w:widowControl w:val="0"/>
        <w:spacing w:before="120"/>
        <w:ind w:firstLine="720"/>
        <w:jc w:val="both"/>
        <w:rPr>
          <w:b/>
          <w:bCs/>
          <w:sz w:val="28"/>
          <w:szCs w:val="28"/>
          <w:lang w:val="en-US"/>
        </w:rPr>
      </w:pPr>
      <w:r w:rsidRPr="00905D8E">
        <w:rPr>
          <w:b/>
          <w:bCs/>
          <w:sz w:val="28"/>
          <w:szCs w:val="28"/>
        </w:rPr>
        <w:t>Điều 7. Đảm đảm an toàn thông tin</w:t>
      </w:r>
      <w:r w:rsidRPr="00905D8E">
        <w:rPr>
          <w:b/>
          <w:bCs/>
          <w:sz w:val="28"/>
          <w:szCs w:val="28"/>
          <w:lang w:val="en-US"/>
        </w:rPr>
        <w:t xml:space="preserve"> mạng</w:t>
      </w:r>
    </w:p>
    <w:p w:rsidR="00E12A85" w:rsidRPr="00905D8E" w:rsidRDefault="00D57BC6" w:rsidP="00277BCA">
      <w:pPr>
        <w:widowControl w:val="0"/>
        <w:spacing w:before="120"/>
        <w:ind w:firstLine="720"/>
        <w:jc w:val="both"/>
        <w:rPr>
          <w:bCs/>
          <w:sz w:val="28"/>
          <w:szCs w:val="28"/>
        </w:rPr>
      </w:pPr>
      <w:r w:rsidRPr="00905D8E">
        <w:rPr>
          <w:bCs/>
          <w:sz w:val="28"/>
          <w:szCs w:val="28"/>
        </w:rPr>
        <w:t xml:space="preserve">1. Hệ thống thông tin kết nối vào </w:t>
      </w:r>
      <w:r w:rsidRPr="00905D8E">
        <w:rPr>
          <w:bCs/>
          <w:sz w:val="28"/>
          <w:szCs w:val="28"/>
          <w:lang w:val="en-US"/>
        </w:rPr>
        <w:t>M</w:t>
      </w:r>
      <w:r w:rsidRPr="00905D8E">
        <w:rPr>
          <w:bCs/>
          <w:sz w:val="28"/>
          <w:szCs w:val="28"/>
        </w:rPr>
        <w:t>ạng truy nhập cấp II phải thực hiện qua cổng kết nối để bảo đảm an toàn thông tin và triển khai các dịch vụ, ứng dụng của Mạng TSLCD.</w:t>
      </w:r>
    </w:p>
    <w:p w:rsidR="00E12A85" w:rsidRPr="00905D8E" w:rsidRDefault="00D57BC6" w:rsidP="00277BCA">
      <w:pPr>
        <w:widowControl w:val="0"/>
        <w:spacing w:before="120"/>
        <w:ind w:firstLine="720"/>
        <w:jc w:val="both"/>
        <w:rPr>
          <w:bCs/>
          <w:sz w:val="28"/>
          <w:szCs w:val="28"/>
        </w:rPr>
      </w:pPr>
      <w:r w:rsidRPr="00905D8E">
        <w:rPr>
          <w:bCs/>
          <w:sz w:val="28"/>
          <w:szCs w:val="28"/>
        </w:rPr>
        <w:t xml:space="preserve">2. Hệ thống thông tin </w:t>
      </w:r>
      <w:r w:rsidRPr="00905D8E">
        <w:rPr>
          <w:bCs/>
          <w:sz w:val="28"/>
          <w:szCs w:val="28"/>
          <w:lang w:val="en-US"/>
        </w:rPr>
        <w:t xml:space="preserve">kết nối Mạng TSLCD </w:t>
      </w:r>
      <w:r w:rsidRPr="00905D8E">
        <w:rPr>
          <w:bCs/>
          <w:sz w:val="28"/>
          <w:szCs w:val="28"/>
        </w:rPr>
        <w:t xml:space="preserve">phải </w:t>
      </w:r>
      <w:r w:rsidRPr="00905D8E">
        <w:rPr>
          <w:bCs/>
          <w:sz w:val="28"/>
          <w:szCs w:val="28"/>
          <w:lang w:val="en-US"/>
        </w:rPr>
        <w:t xml:space="preserve">đảm bảo an toàn thông tin theo cấp độ quy định tại Nghị định số 85/2016/NĐ-CP, </w:t>
      </w:r>
      <w:r w:rsidRPr="00905D8E">
        <w:rPr>
          <w:bCs/>
          <w:sz w:val="28"/>
          <w:szCs w:val="28"/>
        </w:rPr>
        <w:t xml:space="preserve">đáp ứng các yêu cầu quy định tại Điều 9 và </w:t>
      </w:r>
      <w:r w:rsidRPr="00905D8E">
        <w:rPr>
          <w:bCs/>
          <w:sz w:val="28"/>
          <w:szCs w:val="28"/>
          <w:lang w:val="en-US"/>
        </w:rPr>
        <w:t xml:space="preserve">Điều </w:t>
      </w:r>
      <w:r w:rsidRPr="00905D8E">
        <w:rPr>
          <w:bCs/>
          <w:sz w:val="28"/>
          <w:szCs w:val="28"/>
        </w:rPr>
        <w:t>10 Thông tư số 12/2022/TT-BTTT</w:t>
      </w:r>
      <w:r w:rsidRPr="00905D8E">
        <w:rPr>
          <w:bCs/>
          <w:sz w:val="28"/>
          <w:szCs w:val="28"/>
          <w:lang w:val="en-US"/>
        </w:rPr>
        <w:t>T và quy định của pháp luật có liên quan.</w:t>
      </w:r>
    </w:p>
    <w:p w:rsidR="00E12A85" w:rsidRPr="00905D8E" w:rsidRDefault="00D57BC6" w:rsidP="00277BCA">
      <w:pPr>
        <w:widowControl w:val="0"/>
        <w:spacing w:before="120"/>
        <w:ind w:firstLine="720"/>
        <w:jc w:val="both"/>
        <w:rPr>
          <w:bCs/>
          <w:sz w:val="28"/>
          <w:szCs w:val="28"/>
        </w:rPr>
      </w:pPr>
      <w:r w:rsidRPr="00905D8E">
        <w:rPr>
          <w:bCs/>
          <w:sz w:val="28"/>
          <w:szCs w:val="28"/>
        </w:rPr>
        <w:t xml:space="preserve">3. </w:t>
      </w:r>
      <w:r w:rsidRPr="00905D8E">
        <w:rPr>
          <w:bCs/>
          <w:sz w:val="28"/>
          <w:szCs w:val="28"/>
          <w:lang w:val="en-US"/>
        </w:rPr>
        <w:t>Trung tâm dữ liệu, h</w:t>
      </w:r>
      <w:r w:rsidRPr="00905D8E">
        <w:rPr>
          <w:bCs/>
          <w:sz w:val="28"/>
          <w:szCs w:val="28"/>
        </w:rPr>
        <w:t>ệ thống thông tin</w:t>
      </w:r>
      <w:r w:rsidRPr="00905D8E">
        <w:rPr>
          <w:bCs/>
          <w:sz w:val="28"/>
          <w:szCs w:val="28"/>
          <w:lang w:val="en-US"/>
        </w:rPr>
        <w:t>, cổng kết nối</w:t>
      </w:r>
      <w:r w:rsidRPr="00905D8E">
        <w:rPr>
          <w:bCs/>
          <w:sz w:val="28"/>
          <w:szCs w:val="28"/>
        </w:rPr>
        <w:t xml:space="preserve"> phải được triển khai đầy đủ phương án bảo đảm an toàn thông tin mạng </w:t>
      </w:r>
      <w:r w:rsidRPr="00905D8E">
        <w:rPr>
          <w:bCs/>
          <w:sz w:val="28"/>
          <w:szCs w:val="28"/>
          <w:lang w:val="en-US"/>
        </w:rPr>
        <w:t xml:space="preserve">theo quy định và khắc phục lỗ hổng bảo mật (nếu có) trước khi kết nối Mạng </w:t>
      </w:r>
      <w:r w:rsidRPr="00905D8E">
        <w:rPr>
          <w:bCs/>
          <w:sz w:val="28"/>
          <w:szCs w:val="28"/>
        </w:rPr>
        <w:t xml:space="preserve">truy nhập cấp II; kiểm tra định kỳ theo quy định của </w:t>
      </w:r>
      <w:r w:rsidRPr="00905D8E">
        <w:rPr>
          <w:bCs/>
          <w:sz w:val="28"/>
          <w:szCs w:val="28"/>
          <w:lang w:val="en-US"/>
        </w:rPr>
        <w:t xml:space="preserve">Bộ </w:t>
      </w:r>
      <w:r w:rsidR="0049404A" w:rsidRPr="00905D8E">
        <w:rPr>
          <w:sz w:val="28"/>
          <w:szCs w:val="28"/>
          <w:lang w:val="en-US"/>
        </w:rPr>
        <w:t>Khoa học và Công nghệ</w:t>
      </w:r>
      <w:r w:rsidRPr="00905D8E">
        <w:rPr>
          <w:bCs/>
          <w:sz w:val="28"/>
          <w:szCs w:val="28"/>
          <w:lang w:val="en-US"/>
        </w:rPr>
        <w:t>.</w:t>
      </w:r>
      <w:r w:rsidRPr="00905D8E">
        <w:rPr>
          <w:bCs/>
          <w:sz w:val="28"/>
          <w:szCs w:val="28"/>
        </w:rPr>
        <w:t xml:space="preserve"> </w:t>
      </w:r>
    </w:p>
    <w:p w:rsidR="00E12A85" w:rsidRPr="00905D8E" w:rsidRDefault="00D57BC6" w:rsidP="00277BCA">
      <w:pPr>
        <w:widowControl w:val="0"/>
        <w:spacing w:before="120"/>
        <w:ind w:firstLine="720"/>
        <w:jc w:val="both"/>
        <w:rPr>
          <w:bCs/>
          <w:sz w:val="28"/>
          <w:szCs w:val="28"/>
        </w:rPr>
      </w:pPr>
      <w:r w:rsidRPr="00905D8E">
        <w:rPr>
          <w:bCs/>
          <w:sz w:val="28"/>
          <w:szCs w:val="28"/>
        </w:rPr>
        <w:t xml:space="preserve">4. Phân vùng mạng tham gia kết nối vào </w:t>
      </w:r>
      <w:r w:rsidRPr="00905D8E">
        <w:rPr>
          <w:bCs/>
          <w:sz w:val="28"/>
          <w:szCs w:val="28"/>
          <w:lang w:val="en-US"/>
        </w:rPr>
        <w:t>M</w:t>
      </w:r>
      <w:r w:rsidRPr="00905D8E">
        <w:rPr>
          <w:bCs/>
          <w:sz w:val="28"/>
          <w:szCs w:val="28"/>
        </w:rPr>
        <w:t>ạng truy nhập cấp II phải được thiết kế phân tách độc lập và có phương án quản lý truy nhập với các phân vùng mạng khác.</w:t>
      </w:r>
    </w:p>
    <w:p w:rsidR="00E12A85" w:rsidRPr="00905D8E" w:rsidRDefault="00D57BC6" w:rsidP="00277BCA">
      <w:pPr>
        <w:widowControl w:val="0"/>
        <w:spacing w:before="120"/>
        <w:ind w:firstLine="720"/>
        <w:jc w:val="both"/>
        <w:rPr>
          <w:bCs/>
          <w:sz w:val="28"/>
          <w:szCs w:val="28"/>
        </w:rPr>
      </w:pPr>
      <w:r w:rsidRPr="00905D8E">
        <w:rPr>
          <w:bCs/>
          <w:sz w:val="28"/>
          <w:szCs w:val="28"/>
        </w:rPr>
        <w:t xml:space="preserve">5. Khi hệ thống thông tin kết nối vào mạng truy nhập cấp II bị phát hiện không bảo đảm an toàn thông tin mạng, đơn vị quản lý, vận hành hệ thống thông tin cần phối hợp </w:t>
      </w:r>
      <w:r w:rsidRPr="00905D8E">
        <w:rPr>
          <w:bCs/>
          <w:sz w:val="28"/>
          <w:szCs w:val="28"/>
          <w:lang w:val="en-US"/>
        </w:rPr>
        <w:t xml:space="preserve">với đơn vị chủ quản </w:t>
      </w:r>
      <w:r w:rsidRPr="00905D8E">
        <w:rPr>
          <w:bCs/>
          <w:sz w:val="28"/>
          <w:szCs w:val="28"/>
        </w:rPr>
        <w:t>thực hiện xử lý theo hướng dẫn.</w:t>
      </w:r>
    </w:p>
    <w:p w:rsidR="00E12A85" w:rsidRPr="00905D8E" w:rsidRDefault="00D57BC6" w:rsidP="00277BCA">
      <w:pPr>
        <w:widowControl w:val="0"/>
        <w:spacing w:before="120"/>
        <w:ind w:firstLine="720"/>
        <w:jc w:val="both"/>
        <w:rPr>
          <w:b/>
          <w:bCs/>
          <w:sz w:val="28"/>
          <w:szCs w:val="28"/>
        </w:rPr>
      </w:pPr>
      <w:r w:rsidRPr="00905D8E">
        <w:rPr>
          <w:b/>
          <w:bCs/>
          <w:sz w:val="28"/>
          <w:szCs w:val="28"/>
        </w:rPr>
        <w:lastRenderedPageBreak/>
        <w:t>Điều 8. Giám sát an toàn thông tin mạng và kiểm soát truy nhập</w:t>
      </w:r>
    </w:p>
    <w:p w:rsidR="00E12A85" w:rsidRPr="00905D8E" w:rsidRDefault="00D57BC6" w:rsidP="00277BCA">
      <w:pPr>
        <w:widowControl w:val="0"/>
        <w:spacing w:before="120"/>
        <w:ind w:firstLine="720"/>
        <w:jc w:val="both"/>
        <w:rPr>
          <w:bCs/>
          <w:sz w:val="28"/>
          <w:szCs w:val="28"/>
        </w:rPr>
      </w:pPr>
      <w:r w:rsidRPr="00905D8E">
        <w:rPr>
          <w:bCs/>
          <w:sz w:val="28"/>
          <w:szCs w:val="28"/>
        </w:rPr>
        <w:t>1. Đơn vị được giao quản lý tài khoản giám sát phải lưu giữ, bảo mật thông tin tài khoản, mật khẩu đăng nhập, định kỳ thay đổi và sử dụng mật khẩu đảm bảo an toàn thông tin.</w:t>
      </w:r>
    </w:p>
    <w:p w:rsidR="00E12A85" w:rsidRPr="00905D8E" w:rsidRDefault="00D57BC6" w:rsidP="00277BCA">
      <w:pPr>
        <w:widowControl w:val="0"/>
        <w:spacing w:before="120"/>
        <w:ind w:firstLine="720"/>
        <w:jc w:val="both"/>
        <w:rPr>
          <w:bCs/>
          <w:sz w:val="28"/>
          <w:szCs w:val="28"/>
        </w:rPr>
      </w:pPr>
      <w:r w:rsidRPr="00905D8E">
        <w:rPr>
          <w:bCs/>
          <w:sz w:val="28"/>
          <w:szCs w:val="28"/>
        </w:rPr>
        <w:t xml:space="preserve">2. Thông tin giám sát an toàn thông tin mạng của thiết bị, hệ thống thông tin kết nối Mạng TSLCD được chia sẻ về Trung tâm điều hành mạng theo hướng dẫn của Cục </w:t>
      </w:r>
      <w:r w:rsidRPr="00905D8E">
        <w:rPr>
          <w:iCs/>
          <w:sz w:val="28"/>
          <w:szCs w:val="28"/>
        </w:rPr>
        <w:t>BĐTW</w:t>
      </w:r>
      <w:r w:rsidRPr="00905D8E">
        <w:rPr>
          <w:bCs/>
          <w:sz w:val="28"/>
          <w:szCs w:val="28"/>
        </w:rPr>
        <w:t>.</w:t>
      </w:r>
    </w:p>
    <w:p w:rsidR="00E12A85" w:rsidRPr="00905D8E" w:rsidRDefault="00D57BC6" w:rsidP="00277BCA">
      <w:pPr>
        <w:widowControl w:val="0"/>
        <w:spacing w:before="120"/>
        <w:ind w:firstLine="720"/>
        <w:jc w:val="both"/>
        <w:rPr>
          <w:bCs/>
          <w:sz w:val="28"/>
          <w:szCs w:val="28"/>
        </w:rPr>
      </w:pPr>
      <w:r w:rsidRPr="00905D8E">
        <w:rPr>
          <w:bCs/>
          <w:sz w:val="28"/>
          <w:szCs w:val="28"/>
        </w:rPr>
        <w:t>3. Máy chủ, máy trạm và thiết bị công nghệ thông tin khác kết nối vào Mạng TSLCD phải được cài đặt phần mềm phòng chống mã độc và được giám sát an toàn thông tin mạng tập trung.</w:t>
      </w:r>
    </w:p>
    <w:p w:rsidR="00E12A85" w:rsidRPr="00905D8E" w:rsidRDefault="00D57BC6" w:rsidP="00277BCA">
      <w:pPr>
        <w:widowControl w:val="0"/>
        <w:spacing w:before="120"/>
        <w:ind w:firstLine="720"/>
        <w:jc w:val="both"/>
        <w:rPr>
          <w:rFonts w:eastAsiaTheme="minorHAnsi"/>
          <w:bCs/>
          <w:kern w:val="2"/>
          <w:sz w:val="28"/>
          <w:szCs w:val="28"/>
          <w:lang w:val="en-US"/>
          <w14:ligatures w14:val="standardContextual"/>
        </w:rPr>
      </w:pPr>
      <w:r w:rsidRPr="00905D8E">
        <w:rPr>
          <w:bCs/>
          <w:sz w:val="28"/>
          <w:szCs w:val="28"/>
        </w:rPr>
        <w:t xml:space="preserve">4. Yêu cầu </w:t>
      </w:r>
      <w:r w:rsidRPr="00905D8E">
        <w:rPr>
          <w:bCs/>
          <w:sz w:val="28"/>
          <w:szCs w:val="28"/>
          <w:lang w:val="en-US"/>
        </w:rPr>
        <w:t xml:space="preserve">kỹ thuật </w:t>
      </w:r>
      <w:r w:rsidRPr="00905D8E">
        <w:rPr>
          <w:bCs/>
          <w:sz w:val="28"/>
          <w:szCs w:val="28"/>
        </w:rPr>
        <w:t>tối thiểu đối với thiết bị đầu cuối quy định tại Phụ lục II</w:t>
      </w:r>
      <w:r w:rsidRPr="00905D8E">
        <w:rPr>
          <w:bCs/>
          <w:sz w:val="28"/>
          <w:szCs w:val="28"/>
          <w:lang w:val="en-US"/>
        </w:rPr>
        <w:t>I</w:t>
      </w:r>
      <w:r w:rsidR="005A3AB4" w:rsidRPr="00905D8E">
        <w:rPr>
          <w:bCs/>
          <w:sz w:val="28"/>
          <w:szCs w:val="28"/>
          <w:lang w:val="en-US"/>
        </w:rPr>
        <w:t>,</w:t>
      </w:r>
      <w:r w:rsidRPr="00905D8E">
        <w:rPr>
          <w:bCs/>
          <w:sz w:val="28"/>
          <w:szCs w:val="28"/>
          <w:lang w:val="en-US"/>
        </w:rPr>
        <w:t xml:space="preserve"> </w:t>
      </w:r>
      <w:r w:rsidRPr="00905D8E">
        <w:rPr>
          <w:bCs/>
          <w:sz w:val="28"/>
          <w:szCs w:val="28"/>
        </w:rPr>
        <w:t>Thông tư 19/2023/TT-BTTTT</w:t>
      </w:r>
      <w:r w:rsidR="005A3AB4" w:rsidRPr="00905D8E">
        <w:rPr>
          <w:rFonts w:eastAsiaTheme="minorHAnsi"/>
          <w:bCs/>
          <w:kern w:val="2"/>
          <w:sz w:val="28"/>
          <w:szCs w:val="28"/>
          <w:lang w:val="en-US"/>
          <w14:ligatures w14:val="standardContextual"/>
        </w:rPr>
        <w:t>, quy định của Bộ Khoa học và Công nghệ và các quy định khác có liên quan.</w:t>
      </w:r>
    </w:p>
    <w:p w:rsidR="00E12A85" w:rsidRPr="00905D8E" w:rsidRDefault="00D57BC6" w:rsidP="00277BCA">
      <w:pPr>
        <w:widowControl w:val="0"/>
        <w:spacing w:before="120"/>
        <w:ind w:firstLine="720"/>
        <w:jc w:val="both"/>
        <w:rPr>
          <w:rFonts w:eastAsiaTheme="minorHAnsi"/>
          <w:b/>
          <w:bCs/>
          <w:kern w:val="2"/>
          <w:sz w:val="28"/>
          <w:szCs w:val="28"/>
          <w:lang w:val="en-US"/>
          <w14:ligatures w14:val="standardContextual"/>
        </w:rPr>
      </w:pPr>
      <w:r w:rsidRPr="00905D8E">
        <w:rPr>
          <w:rFonts w:eastAsiaTheme="minorHAnsi"/>
          <w:b/>
          <w:bCs/>
          <w:kern w:val="2"/>
          <w:sz w:val="28"/>
          <w:szCs w:val="28"/>
          <w:lang w:val="en-US"/>
          <w14:ligatures w14:val="standardContextual"/>
        </w:rPr>
        <w:t>Điều 9. Kinh phí đảm bảo hoạt động cung cấp và sử dụng dịch vụ của Mạng TSLCD</w:t>
      </w:r>
    </w:p>
    <w:p w:rsidR="00E12A85" w:rsidRPr="00905D8E" w:rsidRDefault="00D57BC6" w:rsidP="00277BCA">
      <w:pPr>
        <w:widowControl w:val="0"/>
        <w:spacing w:before="120"/>
        <w:ind w:firstLine="720"/>
        <w:jc w:val="both"/>
        <w:rPr>
          <w:bCs/>
          <w:sz w:val="28"/>
          <w:szCs w:val="28"/>
          <w:lang w:val="en-US"/>
        </w:rPr>
      </w:pPr>
      <w:r w:rsidRPr="00905D8E">
        <w:rPr>
          <w:rFonts w:eastAsiaTheme="minorHAnsi"/>
          <w:bCs/>
          <w:kern w:val="2"/>
          <w:sz w:val="28"/>
          <w:szCs w:val="28"/>
          <w:lang w:val="en-US"/>
          <w14:ligatures w14:val="standardContextual"/>
        </w:rPr>
        <w:t>Ngân sách địa phương đảm bảo kinh phí đầu tư, duy trì hoạt động và kinh phí sử dụng dịch vụ Mạng TSLCD cho các cơ quan quy định tại khoản 2 Điều 1 Quyết định này theo các quy định hiện hành về quản lý, sử dụng ngân sách nhà nước.</w:t>
      </w:r>
    </w:p>
    <w:p w:rsidR="00E12A85" w:rsidRPr="00905D8E" w:rsidRDefault="00D57BC6" w:rsidP="00704246">
      <w:pPr>
        <w:widowControl w:val="0"/>
        <w:shd w:val="clear" w:color="auto" w:fill="FFFFFF"/>
        <w:spacing w:before="120"/>
        <w:jc w:val="center"/>
        <w:rPr>
          <w:b/>
          <w:bCs/>
          <w:sz w:val="28"/>
          <w:szCs w:val="28"/>
        </w:rPr>
      </w:pPr>
      <w:bookmarkStart w:id="8" w:name="chuong_4_name"/>
      <w:r w:rsidRPr="00905D8E">
        <w:rPr>
          <w:b/>
          <w:bCs/>
          <w:sz w:val="28"/>
          <w:szCs w:val="28"/>
        </w:rPr>
        <w:t>Chương III</w:t>
      </w:r>
    </w:p>
    <w:p w:rsidR="00E12A85" w:rsidRPr="00905D8E" w:rsidRDefault="00D57BC6">
      <w:pPr>
        <w:widowControl w:val="0"/>
        <w:shd w:val="clear" w:color="auto" w:fill="FFFFFF"/>
        <w:jc w:val="center"/>
        <w:rPr>
          <w:b/>
          <w:bCs/>
          <w:sz w:val="28"/>
          <w:szCs w:val="28"/>
        </w:rPr>
      </w:pPr>
      <w:r w:rsidRPr="00905D8E">
        <w:rPr>
          <w:b/>
          <w:bCs/>
          <w:sz w:val="28"/>
          <w:szCs w:val="28"/>
        </w:rPr>
        <w:t>TỔ CHỨC THỰC HIỆN</w:t>
      </w:r>
    </w:p>
    <w:p w:rsidR="00E12A85" w:rsidRPr="00905D8E" w:rsidRDefault="00D57BC6" w:rsidP="005B5EA8">
      <w:pPr>
        <w:widowControl w:val="0"/>
        <w:spacing w:before="240"/>
        <w:ind w:firstLine="720"/>
        <w:jc w:val="both"/>
        <w:rPr>
          <w:b/>
          <w:bCs/>
          <w:sz w:val="28"/>
          <w:szCs w:val="28"/>
        </w:rPr>
      </w:pPr>
      <w:bookmarkStart w:id="9" w:name="dieu_8"/>
      <w:bookmarkEnd w:id="8"/>
      <w:r w:rsidRPr="00905D8E">
        <w:rPr>
          <w:b/>
          <w:bCs/>
          <w:sz w:val="28"/>
          <w:szCs w:val="28"/>
        </w:rPr>
        <w:t xml:space="preserve">Điều </w:t>
      </w:r>
      <w:r w:rsidRPr="00905D8E">
        <w:rPr>
          <w:b/>
          <w:bCs/>
          <w:sz w:val="28"/>
          <w:szCs w:val="28"/>
          <w:lang w:val="en-US"/>
        </w:rPr>
        <w:t xml:space="preserve">10. </w:t>
      </w:r>
      <w:r w:rsidRPr="00905D8E">
        <w:rPr>
          <w:b/>
          <w:bCs/>
          <w:sz w:val="28"/>
          <w:szCs w:val="28"/>
        </w:rPr>
        <w:t>Văn phòng Tỉnh ủy</w:t>
      </w:r>
    </w:p>
    <w:p w:rsidR="00E12A85" w:rsidRPr="00905D8E" w:rsidRDefault="00D57BC6" w:rsidP="00B70548">
      <w:pPr>
        <w:pStyle w:val="NormalWeb"/>
        <w:widowControl w:val="0"/>
        <w:spacing w:before="120" w:beforeAutospacing="0" w:after="0" w:afterAutospacing="0"/>
        <w:ind w:firstLine="720"/>
        <w:jc w:val="both"/>
        <w:rPr>
          <w:sz w:val="28"/>
          <w:szCs w:val="28"/>
        </w:rPr>
      </w:pPr>
      <w:r w:rsidRPr="00905D8E">
        <w:rPr>
          <w:sz w:val="28"/>
          <w:szCs w:val="28"/>
        </w:rPr>
        <w:t xml:space="preserve">1. Tham mưu cho Tỉnh ủy triển khai quản lý, kiểm tra, giám sát và báo cáo việc sử dụng mạng TSLCD của các cơ quan Đảng, đoàn thể, các tổ chức chính trị xã hội trên địa bàn tỉnh. </w:t>
      </w:r>
    </w:p>
    <w:p w:rsidR="00E12A85" w:rsidRPr="00905D8E" w:rsidRDefault="00D57BC6" w:rsidP="00B70548">
      <w:pPr>
        <w:pStyle w:val="NormalWeb"/>
        <w:widowControl w:val="0"/>
        <w:spacing w:before="120" w:beforeAutospacing="0" w:after="0" w:afterAutospacing="0"/>
        <w:ind w:firstLine="720"/>
        <w:jc w:val="both"/>
        <w:rPr>
          <w:sz w:val="28"/>
          <w:szCs w:val="28"/>
        </w:rPr>
      </w:pPr>
      <w:r w:rsidRPr="00905D8E">
        <w:rPr>
          <w:sz w:val="28"/>
          <w:szCs w:val="28"/>
        </w:rPr>
        <w:t xml:space="preserve">2. </w:t>
      </w:r>
      <w:r w:rsidRPr="00905D8E">
        <w:rPr>
          <w:sz w:val="28"/>
          <w:szCs w:val="28"/>
          <w:lang w:val="en-US"/>
        </w:rPr>
        <w:t>P</w:t>
      </w:r>
      <w:r w:rsidRPr="00905D8E">
        <w:rPr>
          <w:sz w:val="28"/>
          <w:szCs w:val="28"/>
        </w:rPr>
        <w:t xml:space="preserve">hối hợp với </w:t>
      </w:r>
      <w:r w:rsidRPr="00905D8E">
        <w:rPr>
          <w:sz w:val="28"/>
          <w:szCs w:val="28"/>
          <w:lang w:val="en-US"/>
        </w:rPr>
        <w:t xml:space="preserve">Sở </w:t>
      </w:r>
      <w:r w:rsidR="0049404A" w:rsidRPr="00905D8E">
        <w:rPr>
          <w:sz w:val="28"/>
          <w:szCs w:val="28"/>
          <w:lang w:val="en-US"/>
        </w:rPr>
        <w:t>Khoa học và Công nghệ</w:t>
      </w:r>
      <w:r w:rsidRPr="00905D8E">
        <w:rPr>
          <w:sz w:val="28"/>
          <w:szCs w:val="28"/>
        </w:rPr>
        <w:t xml:space="preserve"> trong quản lý </w:t>
      </w:r>
      <w:r w:rsidRPr="00905D8E">
        <w:rPr>
          <w:sz w:val="28"/>
          <w:szCs w:val="28"/>
          <w:lang w:val="en-US"/>
        </w:rPr>
        <w:t>M</w:t>
      </w:r>
      <w:r w:rsidRPr="00905D8E">
        <w:rPr>
          <w:sz w:val="28"/>
          <w:szCs w:val="28"/>
        </w:rPr>
        <w:t xml:space="preserve">ạng </w:t>
      </w:r>
      <w:r w:rsidRPr="00905D8E">
        <w:rPr>
          <w:sz w:val="28"/>
          <w:szCs w:val="28"/>
          <w:lang w:val="en-US"/>
        </w:rPr>
        <w:t>TSLCD</w:t>
      </w:r>
      <w:r w:rsidRPr="00905D8E">
        <w:rPr>
          <w:sz w:val="28"/>
          <w:szCs w:val="28"/>
        </w:rPr>
        <w:t xml:space="preserve"> phục vụ mạng thông tin diện rộng của Đảng trên địa bàn tỉnh.</w:t>
      </w:r>
    </w:p>
    <w:p w:rsidR="00E12A85" w:rsidRPr="00905D8E" w:rsidRDefault="00D57BC6" w:rsidP="00B70548">
      <w:pPr>
        <w:widowControl w:val="0"/>
        <w:spacing w:before="120"/>
        <w:ind w:firstLine="720"/>
        <w:jc w:val="both"/>
        <w:rPr>
          <w:b/>
          <w:bCs/>
          <w:sz w:val="28"/>
          <w:szCs w:val="28"/>
        </w:rPr>
      </w:pPr>
      <w:r w:rsidRPr="00905D8E">
        <w:rPr>
          <w:b/>
          <w:bCs/>
          <w:sz w:val="28"/>
          <w:szCs w:val="28"/>
        </w:rPr>
        <w:t>Điều 1</w:t>
      </w:r>
      <w:r w:rsidRPr="00905D8E">
        <w:rPr>
          <w:b/>
          <w:bCs/>
          <w:sz w:val="28"/>
          <w:szCs w:val="28"/>
          <w:lang w:val="en-US"/>
        </w:rPr>
        <w:t>1</w:t>
      </w:r>
      <w:r w:rsidRPr="00905D8E">
        <w:rPr>
          <w:b/>
          <w:bCs/>
          <w:sz w:val="28"/>
          <w:szCs w:val="28"/>
        </w:rPr>
        <w:t xml:space="preserve">. Sở </w:t>
      </w:r>
      <w:bookmarkEnd w:id="9"/>
      <w:r w:rsidR="0049404A" w:rsidRPr="00905D8E">
        <w:rPr>
          <w:b/>
          <w:sz w:val="28"/>
          <w:szCs w:val="28"/>
          <w:lang w:val="en-US"/>
        </w:rPr>
        <w:t>Khoa học và Công nghệ</w:t>
      </w:r>
    </w:p>
    <w:p w:rsidR="00E12A85" w:rsidRPr="00905D8E" w:rsidRDefault="00D57BC6" w:rsidP="00B70548">
      <w:pPr>
        <w:widowControl w:val="0"/>
        <w:spacing w:before="120"/>
        <w:ind w:firstLine="720"/>
        <w:jc w:val="both"/>
        <w:rPr>
          <w:bCs/>
          <w:sz w:val="28"/>
          <w:szCs w:val="28"/>
          <w:lang w:val="en-US"/>
        </w:rPr>
      </w:pPr>
      <w:r w:rsidRPr="00905D8E">
        <w:rPr>
          <w:bCs/>
          <w:sz w:val="28"/>
          <w:szCs w:val="28"/>
        </w:rPr>
        <w:t xml:space="preserve">1. Tham mưu, giúp Ủy ban nhân dân tỉnh thực hiện quản lý, kiểm tra, giám sát và báo cáo hoạt động </w:t>
      </w:r>
      <w:r w:rsidRPr="00905D8E">
        <w:rPr>
          <w:bCs/>
          <w:sz w:val="28"/>
          <w:szCs w:val="28"/>
          <w:lang w:val="en-US"/>
        </w:rPr>
        <w:t>M</w:t>
      </w:r>
      <w:r w:rsidRPr="00905D8E">
        <w:rPr>
          <w:bCs/>
          <w:sz w:val="28"/>
          <w:szCs w:val="28"/>
        </w:rPr>
        <w:t xml:space="preserve">ạng truy nhập cấp II trên địa bàn tỉnh </w:t>
      </w:r>
      <w:r w:rsidRPr="00905D8E">
        <w:rPr>
          <w:bCs/>
          <w:sz w:val="28"/>
          <w:szCs w:val="28"/>
          <w:lang w:val="en-US"/>
        </w:rPr>
        <w:t>theo quy định.</w:t>
      </w:r>
    </w:p>
    <w:p w:rsidR="00E12A85" w:rsidRPr="00905D8E" w:rsidRDefault="00D57BC6" w:rsidP="00B70548">
      <w:pPr>
        <w:widowControl w:val="0"/>
        <w:spacing w:before="120"/>
        <w:ind w:firstLine="720"/>
        <w:jc w:val="both"/>
        <w:rPr>
          <w:bCs/>
          <w:sz w:val="28"/>
          <w:szCs w:val="28"/>
          <w:lang w:val="en-US"/>
        </w:rPr>
      </w:pPr>
      <w:r w:rsidRPr="00905D8E">
        <w:rPr>
          <w:bCs/>
          <w:sz w:val="28"/>
          <w:szCs w:val="28"/>
        </w:rPr>
        <w:t>2. Tham mưu kế hoạch đưa các dịch vụ, ứng dụng dùng chung của tỉnh</w:t>
      </w:r>
      <w:r w:rsidRPr="00905D8E">
        <w:rPr>
          <w:bCs/>
          <w:sz w:val="28"/>
          <w:szCs w:val="28"/>
          <w:lang w:val="en-US"/>
        </w:rPr>
        <w:t xml:space="preserve"> trên </w:t>
      </w:r>
      <w:r w:rsidRPr="00905D8E">
        <w:rPr>
          <w:bCs/>
          <w:sz w:val="28"/>
          <w:szCs w:val="28"/>
        </w:rPr>
        <w:t>mạng</w:t>
      </w:r>
      <w:r w:rsidRPr="00905D8E">
        <w:rPr>
          <w:bCs/>
          <w:sz w:val="28"/>
          <w:szCs w:val="28"/>
          <w:lang w:val="en-US"/>
        </w:rPr>
        <w:t xml:space="preserve"> </w:t>
      </w:r>
      <w:r w:rsidRPr="00905D8E">
        <w:rPr>
          <w:bCs/>
          <w:sz w:val="28"/>
          <w:szCs w:val="28"/>
        </w:rPr>
        <w:t>truy nhập cấp II</w:t>
      </w:r>
      <w:r w:rsidRPr="00905D8E">
        <w:rPr>
          <w:bCs/>
          <w:sz w:val="28"/>
          <w:szCs w:val="28"/>
          <w:lang w:val="en-US"/>
        </w:rPr>
        <w:t>.</w:t>
      </w:r>
    </w:p>
    <w:p w:rsidR="00E12A85" w:rsidRPr="00905D8E" w:rsidRDefault="00D57BC6" w:rsidP="00B70548">
      <w:pPr>
        <w:widowControl w:val="0"/>
        <w:spacing w:before="120"/>
        <w:ind w:firstLine="720"/>
        <w:jc w:val="both"/>
        <w:rPr>
          <w:bCs/>
          <w:sz w:val="28"/>
          <w:szCs w:val="28"/>
        </w:rPr>
      </w:pPr>
      <w:r w:rsidRPr="00905D8E">
        <w:rPr>
          <w:bCs/>
          <w:sz w:val="28"/>
          <w:szCs w:val="28"/>
          <w:lang w:val="en-US"/>
        </w:rPr>
        <w:t>3</w:t>
      </w:r>
      <w:r w:rsidRPr="00905D8E">
        <w:rPr>
          <w:bCs/>
          <w:sz w:val="28"/>
          <w:szCs w:val="28"/>
        </w:rPr>
        <w:t>. Phê duyệt lưu lượng băng thông đường truyền của mạng truy nhập cấp II cho các cơ quan, tổ chức</w:t>
      </w:r>
      <w:r w:rsidRPr="00905D8E">
        <w:rPr>
          <w:bCs/>
          <w:sz w:val="28"/>
          <w:szCs w:val="28"/>
          <w:lang w:val="en-US"/>
        </w:rPr>
        <w:t xml:space="preserve"> tại khoản 2 Điều 1 Quyết định này</w:t>
      </w:r>
      <w:r w:rsidRPr="00905D8E">
        <w:rPr>
          <w:bCs/>
          <w:sz w:val="28"/>
          <w:szCs w:val="28"/>
        </w:rPr>
        <w:t>.</w:t>
      </w:r>
    </w:p>
    <w:p w:rsidR="00E12A85" w:rsidRPr="00905D8E" w:rsidRDefault="00D57BC6" w:rsidP="00B70548">
      <w:pPr>
        <w:widowControl w:val="0"/>
        <w:shd w:val="clear" w:color="auto" w:fill="FFFFFF"/>
        <w:spacing w:before="120"/>
        <w:ind w:firstLine="720"/>
        <w:jc w:val="both"/>
        <w:rPr>
          <w:bCs/>
          <w:sz w:val="28"/>
          <w:szCs w:val="28"/>
        </w:rPr>
      </w:pPr>
      <w:r w:rsidRPr="00905D8E">
        <w:rPr>
          <w:sz w:val="28"/>
          <w:szCs w:val="28"/>
          <w:lang w:val="en-US"/>
        </w:rPr>
        <w:t xml:space="preserve">4. </w:t>
      </w:r>
      <w:r w:rsidRPr="00905D8E">
        <w:rPr>
          <w:sz w:val="28"/>
          <w:szCs w:val="28"/>
        </w:rPr>
        <w:t xml:space="preserve">Chủ trì, phối hợp với các cơ quan liên quan ban hành theo thẩm quyền quy định kết nối và lập dự toán kinh phí sử dụng </w:t>
      </w:r>
      <w:r w:rsidRPr="00905D8E">
        <w:rPr>
          <w:sz w:val="28"/>
          <w:szCs w:val="28"/>
          <w:lang w:val="en-US"/>
        </w:rPr>
        <w:t>Mạng TSLCD truy nhập</w:t>
      </w:r>
      <w:r w:rsidRPr="00905D8E">
        <w:rPr>
          <w:sz w:val="28"/>
          <w:szCs w:val="28"/>
        </w:rPr>
        <w:t xml:space="preserve"> cấp II</w:t>
      </w:r>
      <w:r w:rsidRPr="00905D8E">
        <w:rPr>
          <w:sz w:val="28"/>
          <w:szCs w:val="28"/>
          <w:lang w:val="en-US"/>
        </w:rPr>
        <w:t xml:space="preserve"> trình cấp có thẩm quyền phê duyệt theo quy định</w:t>
      </w:r>
      <w:r w:rsidRPr="00905D8E">
        <w:rPr>
          <w:sz w:val="28"/>
          <w:szCs w:val="28"/>
        </w:rPr>
        <w:t>.</w:t>
      </w:r>
    </w:p>
    <w:p w:rsidR="00E12A85" w:rsidRPr="00905D8E" w:rsidRDefault="00D57BC6" w:rsidP="00B70548">
      <w:pPr>
        <w:widowControl w:val="0"/>
        <w:spacing w:before="120"/>
        <w:ind w:firstLine="720"/>
        <w:jc w:val="both"/>
        <w:rPr>
          <w:bCs/>
          <w:sz w:val="28"/>
          <w:szCs w:val="28"/>
        </w:rPr>
      </w:pPr>
      <w:r w:rsidRPr="00905D8E">
        <w:rPr>
          <w:bCs/>
          <w:sz w:val="28"/>
          <w:szCs w:val="28"/>
          <w:lang w:val="en-US"/>
        </w:rPr>
        <w:t>5</w:t>
      </w:r>
      <w:r w:rsidRPr="00905D8E">
        <w:rPr>
          <w:bCs/>
          <w:sz w:val="28"/>
          <w:szCs w:val="28"/>
        </w:rPr>
        <w:t xml:space="preserve">. Phối hợp </w:t>
      </w:r>
      <w:r w:rsidR="0035608A" w:rsidRPr="00905D8E">
        <w:rPr>
          <w:bCs/>
          <w:sz w:val="28"/>
          <w:szCs w:val="28"/>
          <w:lang w:val="en-US"/>
        </w:rPr>
        <w:t xml:space="preserve">Bộ Khoa học và Công nghệ, </w:t>
      </w:r>
      <w:r w:rsidRPr="00905D8E">
        <w:rPr>
          <w:bCs/>
          <w:sz w:val="28"/>
          <w:szCs w:val="28"/>
        </w:rPr>
        <w:t xml:space="preserve">Cục </w:t>
      </w:r>
      <w:r w:rsidRPr="00905D8E">
        <w:rPr>
          <w:iCs/>
          <w:sz w:val="28"/>
          <w:szCs w:val="28"/>
        </w:rPr>
        <w:t>BĐTW</w:t>
      </w:r>
      <w:r w:rsidRPr="00905D8E">
        <w:rPr>
          <w:iCs/>
          <w:sz w:val="28"/>
          <w:szCs w:val="28"/>
          <w:lang w:val="en-US"/>
        </w:rPr>
        <w:t xml:space="preserve"> </w:t>
      </w:r>
      <w:r w:rsidRPr="00905D8E">
        <w:rPr>
          <w:bCs/>
          <w:sz w:val="28"/>
          <w:szCs w:val="28"/>
        </w:rPr>
        <w:t xml:space="preserve">triển khai các nền </w:t>
      </w:r>
      <w:r w:rsidRPr="00905D8E">
        <w:rPr>
          <w:bCs/>
          <w:sz w:val="28"/>
          <w:szCs w:val="28"/>
        </w:rPr>
        <w:lastRenderedPageBreak/>
        <w:t>tảng, hệ thống quản lý tập trung.</w:t>
      </w:r>
    </w:p>
    <w:p w:rsidR="00E12A85" w:rsidRPr="00905D8E" w:rsidRDefault="00D57BC6" w:rsidP="00B70548">
      <w:pPr>
        <w:widowControl w:val="0"/>
        <w:spacing w:before="120"/>
        <w:ind w:firstLine="720"/>
        <w:jc w:val="both"/>
        <w:rPr>
          <w:bCs/>
          <w:sz w:val="28"/>
          <w:szCs w:val="28"/>
        </w:rPr>
      </w:pPr>
      <w:r w:rsidRPr="00905D8E">
        <w:rPr>
          <w:bCs/>
          <w:sz w:val="28"/>
          <w:szCs w:val="28"/>
          <w:lang w:val="en-US"/>
        </w:rPr>
        <w:t>6</w:t>
      </w:r>
      <w:r w:rsidRPr="00905D8E">
        <w:rPr>
          <w:bCs/>
          <w:sz w:val="28"/>
          <w:szCs w:val="28"/>
        </w:rPr>
        <w:t xml:space="preserve">. Phối hợp </w:t>
      </w:r>
      <w:r w:rsidR="0082471C" w:rsidRPr="00905D8E">
        <w:rPr>
          <w:bCs/>
          <w:sz w:val="28"/>
          <w:szCs w:val="28"/>
          <w:lang w:val="en-US"/>
        </w:rPr>
        <w:t xml:space="preserve">các </w:t>
      </w:r>
      <w:r w:rsidRPr="00905D8E">
        <w:rPr>
          <w:bCs/>
          <w:sz w:val="28"/>
          <w:szCs w:val="28"/>
        </w:rPr>
        <w:t xml:space="preserve">doanh nghiệp cung cấp dịch vụ trong công tác triển khai kết nối và xử lý sự cố đối với mạng truy nhập cấp II. </w:t>
      </w:r>
    </w:p>
    <w:p w:rsidR="00E12A85" w:rsidRPr="00905D8E" w:rsidRDefault="00D57BC6" w:rsidP="00B70548">
      <w:pPr>
        <w:widowControl w:val="0"/>
        <w:spacing w:before="120"/>
        <w:ind w:firstLine="720"/>
        <w:jc w:val="both"/>
        <w:rPr>
          <w:bCs/>
          <w:sz w:val="28"/>
          <w:szCs w:val="28"/>
        </w:rPr>
      </w:pPr>
      <w:r w:rsidRPr="00905D8E">
        <w:rPr>
          <w:bCs/>
          <w:sz w:val="28"/>
          <w:szCs w:val="28"/>
          <w:lang w:val="en-US"/>
        </w:rPr>
        <w:t>7</w:t>
      </w:r>
      <w:r w:rsidRPr="00905D8E">
        <w:rPr>
          <w:bCs/>
          <w:sz w:val="28"/>
          <w:szCs w:val="28"/>
        </w:rPr>
        <w:t xml:space="preserve">. Cung cấp cho </w:t>
      </w:r>
      <w:r w:rsidR="0035608A" w:rsidRPr="00905D8E">
        <w:rPr>
          <w:bCs/>
          <w:sz w:val="28"/>
          <w:szCs w:val="28"/>
          <w:lang w:val="en-US"/>
        </w:rPr>
        <w:t xml:space="preserve">Bộ Khoa học và Công nghệ, </w:t>
      </w:r>
      <w:r w:rsidRPr="00905D8E">
        <w:rPr>
          <w:bCs/>
          <w:sz w:val="28"/>
          <w:szCs w:val="28"/>
        </w:rPr>
        <w:t xml:space="preserve">Cục </w:t>
      </w:r>
      <w:r w:rsidRPr="00905D8E">
        <w:rPr>
          <w:iCs/>
          <w:sz w:val="28"/>
          <w:szCs w:val="28"/>
        </w:rPr>
        <w:t>BĐTW</w:t>
      </w:r>
      <w:r w:rsidRPr="00905D8E">
        <w:rPr>
          <w:iCs/>
          <w:sz w:val="28"/>
          <w:szCs w:val="28"/>
          <w:lang w:val="en-US"/>
        </w:rPr>
        <w:t xml:space="preserve"> </w:t>
      </w:r>
      <w:r w:rsidRPr="00905D8E">
        <w:rPr>
          <w:bCs/>
          <w:sz w:val="28"/>
          <w:szCs w:val="28"/>
        </w:rPr>
        <w:t xml:space="preserve">các đầu mối quản lý, vận hành, sử dụng và xử lý sự cố </w:t>
      </w:r>
      <w:r w:rsidRPr="00905D8E">
        <w:rPr>
          <w:bCs/>
          <w:sz w:val="28"/>
          <w:szCs w:val="28"/>
          <w:lang w:val="en-US"/>
        </w:rPr>
        <w:t>m</w:t>
      </w:r>
      <w:r w:rsidRPr="00905D8E">
        <w:rPr>
          <w:bCs/>
          <w:sz w:val="28"/>
          <w:szCs w:val="28"/>
        </w:rPr>
        <w:t>ạng truy nhập cấp II.</w:t>
      </w:r>
    </w:p>
    <w:p w:rsidR="00E12A85" w:rsidRPr="00905D8E" w:rsidRDefault="0035608A" w:rsidP="00B70548">
      <w:pPr>
        <w:widowControl w:val="0"/>
        <w:spacing w:before="120"/>
        <w:ind w:firstLine="720"/>
        <w:jc w:val="both"/>
        <w:rPr>
          <w:bCs/>
          <w:sz w:val="28"/>
          <w:szCs w:val="28"/>
          <w:lang w:val="en-US"/>
        </w:rPr>
      </w:pPr>
      <w:r w:rsidRPr="00905D8E">
        <w:rPr>
          <w:bCs/>
          <w:sz w:val="28"/>
          <w:szCs w:val="28"/>
          <w:lang w:val="en-US"/>
        </w:rPr>
        <w:t>8</w:t>
      </w:r>
      <w:r w:rsidR="00D57BC6" w:rsidRPr="00905D8E">
        <w:rPr>
          <w:bCs/>
          <w:sz w:val="28"/>
          <w:szCs w:val="28"/>
          <w:lang w:val="en-US"/>
        </w:rPr>
        <w:t>. Quản lý tài khoản giám sát, quản lý tập trung, thường xuyên giám sát và phối hợp xử lý sự cố trên địa bàn, đảm bảo hoạt động của Mạng TSLCD là 24/7.</w:t>
      </w:r>
    </w:p>
    <w:p w:rsidR="00E12A85" w:rsidRPr="00905D8E" w:rsidRDefault="00D57BC6" w:rsidP="00B70548">
      <w:pPr>
        <w:pStyle w:val="NormalWeb"/>
        <w:widowControl w:val="0"/>
        <w:shd w:val="clear" w:color="auto" w:fill="FFFFFF"/>
        <w:spacing w:before="120" w:beforeAutospacing="0" w:after="0" w:afterAutospacing="0"/>
        <w:ind w:firstLine="720"/>
        <w:jc w:val="both"/>
        <w:rPr>
          <w:sz w:val="28"/>
          <w:szCs w:val="28"/>
        </w:rPr>
      </w:pPr>
      <w:bookmarkStart w:id="10" w:name="dieu_9"/>
      <w:r w:rsidRPr="00905D8E">
        <w:rPr>
          <w:b/>
          <w:bCs/>
          <w:sz w:val="28"/>
          <w:szCs w:val="28"/>
        </w:rPr>
        <w:t>Điều 1</w:t>
      </w:r>
      <w:r w:rsidRPr="00905D8E">
        <w:rPr>
          <w:b/>
          <w:bCs/>
          <w:sz w:val="28"/>
          <w:szCs w:val="28"/>
          <w:lang w:val="en-US"/>
        </w:rPr>
        <w:t>2</w:t>
      </w:r>
      <w:r w:rsidRPr="00905D8E">
        <w:rPr>
          <w:b/>
          <w:bCs/>
          <w:sz w:val="28"/>
          <w:szCs w:val="28"/>
        </w:rPr>
        <w:t>. Sở Tài chính</w:t>
      </w:r>
    </w:p>
    <w:p w:rsidR="00E12A85" w:rsidRPr="00905D8E" w:rsidRDefault="009D5409" w:rsidP="00B70548">
      <w:pPr>
        <w:pStyle w:val="NormalWeb"/>
        <w:widowControl w:val="0"/>
        <w:spacing w:before="120" w:beforeAutospacing="0" w:after="0" w:afterAutospacing="0"/>
        <w:ind w:firstLine="720"/>
        <w:jc w:val="both"/>
        <w:rPr>
          <w:strike/>
          <w:spacing w:val="2"/>
          <w:sz w:val="28"/>
          <w:szCs w:val="28"/>
          <w:lang w:val="en-US"/>
        </w:rPr>
      </w:pPr>
      <w:r w:rsidRPr="00905D8E">
        <w:rPr>
          <w:spacing w:val="2"/>
          <w:sz w:val="28"/>
          <w:szCs w:val="28"/>
        </w:rPr>
        <w:t xml:space="preserve">Trên cơ sở đề nghị của </w:t>
      </w:r>
      <w:r w:rsidRPr="00905D8E">
        <w:rPr>
          <w:spacing w:val="2"/>
          <w:sz w:val="28"/>
          <w:szCs w:val="28"/>
          <w:lang w:val="en-US"/>
        </w:rPr>
        <w:t>Sở Khoa học và Công nghệ,</w:t>
      </w:r>
      <w:r w:rsidRPr="00905D8E">
        <w:rPr>
          <w:spacing w:val="2"/>
          <w:sz w:val="28"/>
          <w:szCs w:val="28"/>
        </w:rPr>
        <w:t xml:space="preserve"> </w:t>
      </w:r>
      <w:r w:rsidRPr="00905D8E">
        <w:rPr>
          <w:spacing w:val="2"/>
          <w:sz w:val="28"/>
          <w:szCs w:val="28"/>
          <w:lang w:val="en-US"/>
        </w:rPr>
        <w:t>tham mưu UBND tỉnh</w:t>
      </w:r>
      <w:r w:rsidR="00D57BC6" w:rsidRPr="00905D8E">
        <w:rPr>
          <w:spacing w:val="2"/>
          <w:sz w:val="28"/>
          <w:szCs w:val="28"/>
        </w:rPr>
        <w:t xml:space="preserve"> </w:t>
      </w:r>
      <w:r w:rsidR="00D57BC6" w:rsidRPr="00905D8E">
        <w:rPr>
          <w:spacing w:val="2"/>
          <w:sz w:val="28"/>
          <w:szCs w:val="28"/>
          <w:lang w:val="en-US"/>
        </w:rPr>
        <w:t xml:space="preserve">đảm bảo </w:t>
      </w:r>
      <w:r w:rsidR="00D57BC6" w:rsidRPr="00905D8E">
        <w:rPr>
          <w:spacing w:val="2"/>
          <w:sz w:val="28"/>
          <w:szCs w:val="28"/>
        </w:rPr>
        <w:t xml:space="preserve">kinh phí </w:t>
      </w:r>
      <w:r w:rsidR="00D57BC6" w:rsidRPr="00905D8E">
        <w:rPr>
          <w:spacing w:val="2"/>
          <w:sz w:val="28"/>
          <w:szCs w:val="28"/>
          <w:lang w:val="en-US"/>
        </w:rPr>
        <w:t>từ ngân sách nhà nước</w:t>
      </w:r>
      <w:r w:rsidR="00D57BC6" w:rsidRPr="00905D8E">
        <w:rPr>
          <w:spacing w:val="2"/>
          <w:sz w:val="28"/>
          <w:szCs w:val="28"/>
        </w:rPr>
        <w:t xml:space="preserve"> cho</w:t>
      </w:r>
      <w:r w:rsidR="00D57BC6" w:rsidRPr="00905D8E">
        <w:rPr>
          <w:spacing w:val="2"/>
          <w:sz w:val="28"/>
          <w:szCs w:val="28"/>
          <w:lang w:val="en-US"/>
        </w:rPr>
        <w:t xml:space="preserve"> hoạt động của Mạng TSLCD và việc sử dụng dịch vụ của các </w:t>
      </w:r>
      <w:r w:rsidR="009B31B4" w:rsidRPr="00905D8E">
        <w:rPr>
          <w:spacing w:val="2"/>
          <w:sz w:val="28"/>
          <w:szCs w:val="28"/>
          <w:lang w:val="en-US"/>
        </w:rPr>
        <w:t xml:space="preserve">cơ quan </w:t>
      </w:r>
      <w:r w:rsidR="00D57BC6" w:rsidRPr="00905D8E">
        <w:rPr>
          <w:spacing w:val="2"/>
          <w:sz w:val="28"/>
          <w:szCs w:val="28"/>
          <w:lang w:val="en-US"/>
        </w:rPr>
        <w:t>Nhà nước theo các quy định của Quyết định này và các quy định pháp luật khác có liên quan.</w:t>
      </w:r>
    </w:p>
    <w:p w:rsidR="00E12A85" w:rsidRPr="00905D8E" w:rsidRDefault="00D57BC6" w:rsidP="00B70548">
      <w:pPr>
        <w:widowControl w:val="0"/>
        <w:spacing w:before="120"/>
        <w:ind w:firstLine="720"/>
        <w:jc w:val="both"/>
        <w:rPr>
          <w:b/>
          <w:bCs/>
          <w:sz w:val="28"/>
          <w:szCs w:val="28"/>
        </w:rPr>
      </w:pPr>
      <w:r w:rsidRPr="00905D8E">
        <w:rPr>
          <w:b/>
          <w:bCs/>
          <w:sz w:val="28"/>
          <w:szCs w:val="28"/>
        </w:rPr>
        <w:t>Điều 1</w:t>
      </w:r>
      <w:r w:rsidRPr="00905D8E">
        <w:rPr>
          <w:b/>
          <w:bCs/>
          <w:sz w:val="28"/>
          <w:szCs w:val="28"/>
          <w:lang w:val="en-US"/>
        </w:rPr>
        <w:t>3</w:t>
      </w:r>
      <w:r w:rsidRPr="00905D8E">
        <w:rPr>
          <w:b/>
          <w:bCs/>
          <w:sz w:val="28"/>
          <w:szCs w:val="28"/>
        </w:rPr>
        <w:t xml:space="preserve">. </w:t>
      </w:r>
      <w:bookmarkEnd w:id="10"/>
      <w:r w:rsidRPr="00905D8E">
        <w:rPr>
          <w:b/>
          <w:bCs/>
          <w:sz w:val="28"/>
          <w:szCs w:val="28"/>
        </w:rPr>
        <w:t>Các tổ chức, doanh nghiệp</w:t>
      </w:r>
      <w:r w:rsidR="009D5409" w:rsidRPr="00905D8E">
        <w:rPr>
          <w:b/>
          <w:bCs/>
          <w:sz w:val="28"/>
          <w:szCs w:val="28"/>
          <w:lang w:val="en-US"/>
        </w:rPr>
        <w:t xml:space="preserve"> liên quan đến hoạt động</w:t>
      </w:r>
      <w:r w:rsidRPr="00905D8E">
        <w:rPr>
          <w:b/>
          <w:bCs/>
          <w:sz w:val="28"/>
          <w:szCs w:val="28"/>
        </w:rPr>
        <w:t xml:space="preserve"> cung cấp dịch vụ</w:t>
      </w:r>
    </w:p>
    <w:p w:rsidR="00E12A85" w:rsidRPr="00905D8E" w:rsidRDefault="00D57BC6" w:rsidP="00B70548">
      <w:pPr>
        <w:widowControl w:val="0"/>
        <w:spacing w:before="120"/>
        <w:ind w:firstLine="720"/>
        <w:jc w:val="both"/>
        <w:rPr>
          <w:bCs/>
          <w:sz w:val="28"/>
          <w:szCs w:val="28"/>
        </w:rPr>
      </w:pPr>
      <w:r w:rsidRPr="00905D8E">
        <w:rPr>
          <w:bCs/>
          <w:sz w:val="28"/>
          <w:szCs w:val="28"/>
        </w:rPr>
        <w:t xml:space="preserve">1. Trách nhiệm của các tổ chức, doanh nghiệp liên quan đến hoạt động cung cấp dịch vụ được quy định tại Điều </w:t>
      </w:r>
      <w:r w:rsidR="0026335C" w:rsidRPr="00905D8E">
        <w:rPr>
          <w:bCs/>
          <w:sz w:val="28"/>
          <w:szCs w:val="28"/>
        </w:rPr>
        <w:t>15 Thông tư số 19/2023/TT-BTTTT và các quy định khác có liên quan.</w:t>
      </w:r>
    </w:p>
    <w:p w:rsidR="00E12A85" w:rsidRPr="00905D8E" w:rsidRDefault="00D57BC6" w:rsidP="00B70548">
      <w:pPr>
        <w:widowControl w:val="0"/>
        <w:spacing w:before="120"/>
        <w:ind w:firstLine="720"/>
        <w:jc w:val="both"/>
        <w:rPr>
          <w:bCs/>
          <w:sz w:val="28"/>
          <w:szCs w:val="28"/>
        </w:rPr>
      </w:pPr>
      <w:r w:rsidRPr="00905D8E">
        <w:rPr>
          <w:bCs/>
          <w:sz w:val="28"/>
          <w:szCs w:val="28"/>
        </w:rPr>
        <w:t>2. Tổ chức thực hiện các quy định về dịch vụ, kết nối, bảo đảm an toàn thông tin, chất lượng theo quy định tại Quyết định này và quy định của Bộ Thông tin và Truyền thông</w:t>
      </w:r>
      <w:r w:rsidR="0082471C" w:rsidRPr="00905D8E">
        <w:rPr>
          <w:bCs/>
          <w:sz w:val="28"/>
          <w:szCs w:val="28"/>
          <w:lang w:val="en-US"/>
        </w:rPr>
        <w:t xml:space="preserve"> (đã ban hành)</w:t>
      </w:r>
      <w:r w:rsidR="0049404A" w:rsidRPr="00905D8E">
        <w:rPr>
          <w:bCs/>
          <w:sz w:val="28"/>
          <w:szCs w:val="28"/>
          <w:lang w:val="en-US"/>
        </w:rPr>
        <w:t>, Bộ Khoa học và Công nghệ và Bộ Công an</w:t>
      </w:r>
      <w:r w:rsidRPr="00905D8E">
        <w:rPr>
          <w:bCs/>
          <w:sz w:val="28"/>
          <w:szCs w:val="28"/>
        </w:rPr>
        <w:t>.</w:t>
      </w:r>
    </w:p>
    <w:p w:rsidR="00E12A85" w:rsidRPr="00905D8E" w:rsidRDefault="00D57BC6" w:rsidP="00B70548">
      <w:pPr>
        <w:widowControl w:val="0"/>
        <w:spacing w:before="120"/>
        <w:ind w:firstLine="720"/>
        <w:jc w:val="both"/>
        <w:rPr>
          <w:bCs/>
          <w:sz w:val="28"/>
          <w:szCs w:val="28"/>
          <w:lang w:val="en-US"/>
        </w:rPr>
      </w:pPr>
      <w:r w:rsidRPr="00905D8E">
        <w:rPr>
          <w:bCs/>
          <w:sz w:val="28"/>
          <w:szCs w:val="28"/>
        </w:rPr>
        <w:t xml:space="preserve">3. Bảo đảm hoạt động hạ tầng truyền dẫn phục vụ </w:t>
      </w:r>
      <w:r w:rsidRPr="00905D8E">
        <w:rPr>
          <w:bCs/>
          <w:sz w:val="28"/>
          <w:szCs w:val="28"/>
          <w:lang w:val="en-US"/>
        </w:rPr>
        <w:t>mạng truy cập cấp II.</w:t>
      </w:r>
    </w:p>
    <w:p w:rsidR="00E12A85" w:rsidRPr="00905D8E" w:rsidRDefault="00D57BC6" w:rsidP="00B70548">
      <w:pPr>
        <w:widowControl w:val="0"/>
        <w:spacing w:before="120"/>
        <w:ind w:firstLine="720"/>
        <w:jc w:val="both"/>
        <w:rPr>
          <w:bCs/>
          <w:sz w:val="28"/>
          <w:szCs w:val="28"/>
        </w:rPr>
      </w:pPr>
      <w:r w:rsidRPr="00905D8E">
        <w:rPr>
          <w:bCs/>
          <w:sz w:val="28"/>
          <w:szCs w:val="28"/>
        </w:rPr>
        <w:t xml:space="preserve">4. Phối hợp </w:t>
      </w:r>
      <w:r w:rsidR="0082471C" w:rsidRPr="00905D8E">
        <w:rPr>
          <w:bCs/>
          <w:sz w:val="28"/>
          <w:szCs w:val="28"/>
          <w:lang w:val="en-US"/>
        </w:rPr>
        <w:t>Bộ Khoa học và Công nghệ,</w:t>
      </w:r>
      <w:r w:rsidRPr="00905D8E">
        <w:rPr>
          <w:bCs/>
          <w:sz w:val="28"/>
          <w:szCs w:val="28"/>
        </w:rPr>
        <w:t xml:space="preserve"> Cục </w:t>
      </w:r>
      <w:r w:rsidRPr="00905D8E">
        <w:rPr>
          <w:iCs/>
          <w:sz w:val="28"/>
          <w:szCs w:val="28"/>
        </w:rPr>
        <w:t>BĐTW</w:t>
      </w:r>
      <w:r w:rsidRPr="00905D8E">
        <w:rPr>
          <w:bCs/>
          <w:sz w:val="28"/>
          <w:szCs w:val="28"/>
        </w:rPr>
        <w:t xml:space="preserve"> triển khai kết nối Mạng TSLCD bảo đảm cung cấp dịch vụ liên tục, chất lượng, an toàn và bảo mật thông tin.</w:t>
      </w:r>
    </w:p>
    <w:p w:rsidR="00E12A85" w:rsidRPr="00905D8E" w:rsidRDefault="00D57BC6" w:rsidP="00B70548">
      <w:pPr>
        <w:widowControl w:val="0"/>
        <w:spacing w:before="120"/>
        <w:ind w:firstLine="720"/>
        <w:jc w:val="both"/>
        <w:rPr>
          <w:bCs/>
          <w:sz w:val="28"/>
          <w:szCs w:val="28"/>
          <w:lang w:val="en-US"/>
        </w:rPr>
      </w:pPr>
      <w:r w:rsidRPr="00905D8E">
        <w:rPr>
          <w:bCs/>
          <w:sz w:val="28"/>
          <w:szCs w:val="28"/>
          <w:lang w:val="en-US"/>
        </w:rPr>
        <w:t>5</w:t>
      </w:r>
      <w:r w:rsidRPr="00905D8E">
        <w:rPr>
          <w:bCs/>
          <w:sz w:val="28"/>
          <w:szCs w:val="28"/>
        </w:rPr>
        <w:t>. Thực hiện cung cấp dịch vụ bảo đảm chất lượng dịch vụ và an toàn thông tin mạng theo quy định hiện hành.</w:t>
      </w:r>
    </w:p>
    <w:p w:rsidR="00E12A85" w:rsidRPr="00905D8E" w:rsidRDefault="00D57BC6" w:rsidP="00B70548">
      <w:pPr>
        <w:widowControl w:val="0"/>
        <w:spacing w:before="120"/>
        <w:ind w:firstLine="720"/>
        <w:jc w:val="both"/>
        <w:rPr>
          <w:bCs/>
          <w:strike/>
          <w:sz w:val="28"/>
          <w:szCs w:val="28"/>
          <w:lang w:val="en-US"/>
        </w:rPr>
      </w:pPr>
      <w:r w:rsidRPr="00905D8E">
        <w:rPr>
          <w:bCs/>
          <w:sz w:val="28"/>
          <w:szCs w:val="28"/>
          <w:lang w:val="en-US"/>
        </w:rPr>
        <w:t>6</w:t>
      </w:r>
      <w:r w:rsidRPr="00905D8E">
        <w:rPr>
          <w:bCs/>
          <w:sz w:val="28"/>
          <w:szCs w:val="28"/>
        </w:rPr>
        <w:t xml:space="preserve">. </w:t>
      </w:r>
      <w:r w:rsidR="009D5409" w:rsidRPr="00905D8E">
        <w:rPr>
          <w:bCs/>
          <w:sz w:val="28"/>
          <w:szCs w:val="28"/>
          <w:lang w:val="en-US"/>
        </w:rPr>
        <w:t>X</w:t>
      </w:r>
      <w:r w:rsidRPr="00905D8E">
        <w:rPr>
          <w:bCs/>
          <w:sz w:val="28"/>
          <w:szCs w:val="28"/>
        </w:rPr>
        <w:t>ác định và trình cơ quan có thẩm quyền phê duyệt cấp độ và triển khai đầy đủ phương án bảo đảm an toàn hệ thống thông tin theo cấp độ tương ứng.</w:t>
      </w:r>
    </w:p>
    <w:p w:rsidR="00E12A85" w:rsidRPr="00905D8E" w:rsidRDefault="00D57BC6" w:rsidP="00B70548">
      <w:pPr>
        <w:widowControl w:val="0"/>
        <w:spacing w:before="120"/>
        <w:ind w:firstLine="720"/>
        <w:jc w:val="both"/>
        <w:rPr>
          <w:bCs/>
          <w:sz w:val="28"/>
          <w:szCs w:val="28"/>
        </w:rPr>
      </w:pPr>
      <w:r w:rsidRPr="00905D8E">
        <w:rPr>
          <w:bCs/>
          <w:sz w:val="28"/>
          <w:szCs w:val="28"/>
          <w:lang w:val="en-US"/>
        </w:rPr>
        <w:t>7</w:t>
      </w:r>
      <w:r w:rsidRPr="00905D8E">
        <w:rPr>
          <w:bCs/>
          <w:sz w:val="28"/>
          <w:szCs w:val="28"/>
        </w:rPr>
        <w:t>. Phối hợp với các đơn vị liên quan kiểm tra, xử lý sự cố kỹ thuật, bảo đảm chất lượng dịch vụ, an toàn và bảo mật thông tin.</w:t>
      </w:r>
    </w:p>
    <w:p w:rsidR="00E12A85" w:rsidRPr="00905D8E" w:rsidRDefault="00D57BC6" w:rsidP="00B70548">
      <w:pPr>
        <w:widowControl w:val="0"/>
        <w:spacing w:before="120"/>
        <w:ind w:firstLine="720"/>
        <w:jc w:val="both"/>
        <w:rPr>
          <w:bCs/>
          <w:strike/>
          <w:sz w:val="28"/>
          <w:szCs w:val="28"/>
          <w:lang w:val="en-US"/>
        </w:rPr>
      </w:pPr>
      <w:r w:rsidRPr="00905D8E">
        <w:rPr>
          <w:bCs/>
          <w:sz w:val="28"/>
          <w:szCs w:val="28"/>
          <w:lang w:val="en-US"/>
        </w:rPr>
        <w:t>8</w:t>
      </w:r>
      <w:r w:rsidRPr="00905D8E">
        <w:rPr>
          <w:bCs/>
          <w:sz w:val="28"/>
          <w:szCs w:val="28"/>
        </w:rPr>
        <w:t xml:space="preserve">. Cung cấp </w:t>
      </w:r>
      <w:r w:rsidR="00CC350E" w:rsidRPr="00905D8E">
        <w:rPr>
          <w:bCs/>
          <w:sz w:val="28"/>
          <w:szCs w:val="28"/>
          <w:lang w:val="en-US"/>
        </w:rPr>
        <w:t>tài khoản truy cập P</w:t>
      </w:r>
      <w:r w:rsidRPr="00905D8E">
        <w:rPr>
          <w:bCs/>
          <w:sz w:val="28"/>
          <w:szCs w:val="28"/>
        </w:rPr>
        <w:t xml:space="preserve">hần mềm giám sát, đồng thời phối </w:t>
      </w:r>
      <w:r w:rsidRPr="00905D8E">
        <w:rPr>
          <w:bCs/>
          <w:sz w:val="28"/>
          <w:szCs w:val="28"/>
          <w:lang w:val="en-US"/>
        </w:rPr>
        <w:t xml:space="preserve">hợp </w:t>
      </w:r>
      <w:r w:rsidR="00CC350E" w:rsidRPr="00905D8E">
        <w:rPr>
          <w:bCs/>
          <w:sz w:val="28"/>
          <w:szCs w:val="28"/>
          <w:lang w:val="en-US"/>
        </w:rPr>
        <w:t xml:space="preserve">Sở </w:t>
      </w:r>
      <w:r w:rsidR="004249D3" w:rsidRPr="00905D8E">
        <w:rPr>
          <w:sz w:val="28"/>
          <w:szCs w:val="28"/>
          <w:lang w:val="en-US"/>
        </w:rPr>
        <w:t>Khoa học và Công nghệ</w:t>
      </w:r>
      <w:r w:rsidRPr="00905D8E">
        <w:rPr>
          <w:bCs/>
          <w:sz w:val="28"/>
          <w:szCs w:val="28"/>
        </w:rPr>
        <w:t xml:space="preserve"> cùng giám sát tình hình khai thác và sử dụng đường Mạng </w:t>
      </w:r>
      <w:r w:rsidR="006D6FA5" w:rsidRPr="00905D8E">
        <w:rPr>
          <w:bCs/>
          <w:sz w:val="28"/>
          <w:szCs w:val="28"/>
          <w:lang w:val="en-US"/>
        </w:rPr>
        <w:t>truy nhập cấp II</w:t>
      </w:r>
      <w:r w:rsidRPr="00905D8E">
        <w:rPr>
          <w:bCs/>
          <w:sz w:val="28"/>
          <w:szCs w:val="28"/>
        </w:rPr>
        <w:t xml:space="preserve"> trên địa bàn tỉnh.</w:t>
      </w:r>
    </w:p>
    <w:p w:rsidR="00E12A85" w:rsidRPr="00905D8E" w:rsidRDefault="00D57BC6" w:rsidP="00B70548">
      <w:pPr>
        <w:widowControl w:val="0"/>
        <w:spacing w:before="120"/>
        <w:ind w:firstLine="720"/>
        <w:jc w:val="both"/>
        <w:rPr>
          <w:bCs/>
          <w:sz w:val="28"/>
          <w:szCs w:val="28"/>
        </w:rPr>
      </w:pPr>
      <w:r w:rsidRPr="00905D8E">
        <w:rPr>
          <w:bCs/>
          <w:sz w:val="28"/>
          <w:szCs w:val="28"/>
          <w:lang w:val="en-US"/>
        </w:rPr>
        <w:t>9</w:t>
      </w:r>
      <w:r w:rsidRPr="00905D8E">
        <w:rPr>
          <w:bCs/>
          <w:sz w:val="28"/>
          <w:szCs w:val="28"/>
        </w:rPr>
        <w:t>. Thực hiện chế độ báo cáo</w:t>
      </w:r>
      <w:r w:rsidR="0090631A">
        <w:rPr>
          <w:bCs/>
          <w:sz w:val="28"/>
          <w:szCs w:val="28"/>
          <w:lang w:val="en-US"/>
        </w:rPr>
        <w:t xml:space="preserve">: </w:t>
      </w:r>
      <w:r w:rsidR="0090631A" w:rsidRPr="00905D8E">
        <w:rPr>
          <w:bCs/>
          <w:sz w:val="28"/>
          <w:szCs w:val="28"/>
        </w:rPr>
        <w:t>theo quy định tại Điều 12 của Thông tư 19/2023/TT-BTTTT</w:t>
      </w:r>
      <w:r w:rsidR="0090631A">
        <w:rPr>
          <w:bCs/>
          <w:sz w:val="28"/>
          <w:szCs w:val="28"/>
          <w:lang w:val="en-US"/>
        </w:rPr>
        <w:t>,</w:t>
      </w:r>
      <w:r w:rsidRPr="00905D8E">
        <w:rPr>
          <w:bCs/>
          <w:sz w:val="28"/>
          <w:szCs w:val="28"/>
        </w:rPr>
        <w:t xml:space="preserve"> 1 lần/năm tính từ ngày 25 tháng 11 năm trước kỳ báo cáo cho đến ngày 24 tháng 11 của kỳ báo cáo được hướng dẫn tại khoản 1 Điều 4 của Thông tư 02/2023/TT-BTTTT (theo Mẫu 07, Mục 3, Phụ lục II kèm theo Thông tư 02/2023/TT-BTTTT).</w:t>
      </w:r>
    </w:p>
    <w:p w:rsidR="00E12A85" w:rsidRPr="00905D8E" w:rsidRDefault="00D57BC6" w:rsidP="00B70548">
      <w:pPr>
        <w:widowControl w:val="0"/>
        <w:spacing w:before="120"/>
        <w:ind w:firstLine="720"/>
        <w:jc w:val="both"/>
        <w:rPr>
          <w:bCs/>
          <w:strike/>
          <w:sz w:val="28"/>
          <w:szCs w:val="28"/>
          <w:lang w:val="en-US"/>
        </w:rPr>
      </w:pPr>
      <w:r w:rsidRPr="00905D8E">
        <w:rPr>
          <w:bCs/>
          <w:sz w:val="28"/>
          <w:szCs w:val="28"/>
        </w:rPr>
        <w:t>1</w:t>
      </w:r>
      <w:r w:rsidRPr="00905D8E">
        <w:rPr>
          <w:bCs/>
          <w:sz w:val="28"/>
          <w:szCs w:val="28"/>
          <w:lang w:val="en-US"/>
        </w:rPr>
        <w:t>0</w:t>
      </w:r>
      <w:r w:rsidRPr="00905D8E">
        <w:rPr>
          <w:bCs/>
          <w:sz w:val="28"/>
          <w:szCs w:val="28"/>
        </w:rPr>
        <w:t xml:space="preserve">. Báo cáo đột xuất hoặc khi có phát sinh bất thường trong hoạt động quản </w:t>
      </w:r>
      <w:r w:rsidRPr="00905D8E">
        <w:rPr>
          <w:bCs/>
          <w:sz w:val="28"/>
          <w:szCs w:val="28"/>
        </w:rPr>
        <w:lastRenderedPageBreak/>
        <w:t>lý, cung cấp và sử dụng Mạng TSLCD.</w:t>
      </w:r>
    </w:p>
    <w:p w:rsidR="00E12A85" w:rsidRPr="00905D8E" w:rsidRDefault="00D57BC6" w:rsidP="00B70548">
      <w:pPr>
        <w:widowControl w:val="0"/>
        <w:spacing w:before="120"/>
        <w:ind w:firstLine="720"/>
        <w:jc w:val="both"/>
        <w:rPr>
          <w:b/>
          <w:bCs/>
          <w:sz w:val="28"/>
          <w:szCs w:val="28"/>
          <w:lang w:val="en-US"/>
        </w:rPr>
      </w:pPr>
      <w:r w:rsidRPr="00905D8E">
        <w:rPr>
          <w:b/>
          <w:bCs/>
          <w:sz w:val="28"/>
          <w:szCs w:val="28"/>
        </w:rPr>
        <w:t>Điều 1</w:t>
      </w:r>
      <w:r w:rsidRPr="00905D8E">
        <w:rPr>
          <w:b/>
          <w:bCs/>
          <w:sz w:val="28"/>
          <w:szCs w:val="28"/>
          <w:lang w:val="en-US"/>
        </w:rPr>
        <w:t>4</w:t>
      </w:r>
      <w:r w:rsidRPr="00905D8E">
        <w:rPr>
          <w:b/>
          <w:bCs/>
          <w:sz w:val="28"/>
          <w:szCs w:val="28"/>
        </w:rPr>
        <w:t xml:space="preserve">. Các cơ quan, tổ chức </w:t>
      </w:r>
      <w:r w:rsidRPr="00905D8E">
        <w:rPr>
          <w:b/>
          <w:bCs/>
          <w:sz w:val="28"/>
          <w:szCs w:val="28"/>
          <w:lang w:val="en-US"/>
        </w:rPr>
        <w:t>sử dụng dịch vụ</w:t>
      </w:r>
    </w:p>
    <w:p w:rsidR="00E12A85" w:rsidRPr="00905D8E" w:rsidRDefault="00D57BC6" w:rsidP="00B70548">
      <w:pPr>
        <w:widowControl w:val="0"/>
        <w:spacing w:before="120"/>
        <w:ind w:firstLine="720"/>
        <w:jc w:val="both"/>
        <w:rPr>
          <w:bCs/>
          <w:sz w:val="28"/>
          <w:szCs w:val="28"/>
          <w:lang w:val="en-US"/>
        </w:rPr>
      </w:pPr>
      <w:r w:rsidRPr="00905D8E">
        <w:rPr>
          <w:bCs/>
          <w:sz w:val="28"/>
          <w:szCs w:val="28"/>
        </w:rPr>
        <w:t>1. Kiểm tra bảo đảm an toàn thông tin mạng nội bộ trước khi kết nối vào Mạng TSLCD và kiểm tra định kỳ theo quy định tại Nghị định số</w:t>
      </w:r>
      <w:r w:rsidRPr="00905D8E">
        <w:rPr>
          <w:bCs/>
          <w:sz w:val="28"/>
          <w:szCs w:val="28"/>
          <w:lang w:val="en-US"/>
        </w:rPr>
        <w:t xml:space="preserve"> </w:t>
      </w:r>
      <w:r w:rsidRPr="00905D8E">
        <w:rPr>
          <w:sz w:val="28"/>
          <w:szCs w:val="28"/>
          <w:lang w:val="en-US"/>
        </w:rPr>
        <w:t>85/2016/NĐ-CP</w:t>
      </w:r>
      <w:r w:rsidRPr="00905D8E">
        <w:rPr>
          <w:bCs/>
          <w:sz w:val="28"/>
          <w:szCs w:val="28"/>
        </w:rPr>
        <w:t xml:space="preserve"> của Chính phủ và quy định </w:t>
      </w:r>
      <w:r w:rsidR="004249D3" w:rsidRPr="00905D8E">
        <w:rPr>
          <w:bCs/>
          <w:sz w:val="28"/>
          <w:szCs w:val="28"/>
        </w:rPr>
        <w:t>của Bộ Thông tin và Truyền thôn</w:t>
      </w:r>
      <w:r w:rsidR="004249D3" w:rsidRPr="00905D8E">
        <w:rPr>
          <w:bCs/>
          <w:sz w:val="28"/>
          <w:szCs w:val="28"/>
          <w:lang w:val="en-US"/>
        </w:rPr>
        <w:t>g</w:t>
      </w:r>
      <w:r w:rsidR="00A81C56" w:rsidRPr="00905D8E">
        <w:rPr>
          <w:bCs/>
          <w:sz w:val="28"/>
          <w:szCs w:val="28"/>
          <w:lang w:val="en-US"/>
        </w:rPr>
        <w:t xml:space="preserve"> (đã ban hành)</w:t>
      </w:r>
      <w:r w:rsidR="004249D3" w:rsidRPr="00905D8E">
        <w:rPr>
          <w:bCs/>
          <w:sz w:val="28"/>
          <w:szCs w:val="28"/>
        </w:rPr>
        <w:t xml:space="preserve">, </w:t>
      </w:r>
      <w:r w:rsidR="004249D3" w:rsidRPr="00905D8E">
        <w:rPr>
          <w:bCs/>
          <w:sz w:val="28"/>
          <w:szCs w:val="28"/>
          <w:lang w:val="en-US"/>
        </w:rPr>
        <w:t>Bộ Khoa học và Công nghệ và Bộ Công an</w:t>
      </w:r>
      <w:r w:rsidRPr="00905D8E">
        <w:rPr>
          <w:bCs/>
          <w:sz w:val="28"/>
          <w:szCs w:val="28"/>
        </w:rPr>
        <w:t>.</w:t>
      </w:r>
    </w:p>
    <w:p w:rsidR="00E12A85" w:rsidRPr="00905D8E" w:rsidRDefault="00D57BC6" w:rsidP="00B70548">
      <w:pPr>
        <w:widowControl w:val="0"/>
        <w:spacing w:before="120"/>
        <w:ind w:firstLine="720"/>
        <w:jc w:val="both"/>
        <w:rPr>
          <w:bCs/>
          <w:sz w:val="28"/>
          <w:szCs w:val="28"/>
          <w:lang w:val="en-US"/>
        </w:rPr>
      </w:pPr>
      <w:r w:rsidRPr="00905D8E">
        <w:rPr>
          <w:bCs/>
          <w:sz w:val="28"/>
          <w:szCs w:val="28"/>
        </w:rPr>
        <w:t xml:space="preserve">2. Giám sát an toàn thông tin, kiểm soát truy nhập hệ thống thông tin, mạng nội bộ khi kết nối vào Mạng TSLCD, chia sẻ thông tin giám sát theo quy định tại Quyết định này và hướng dẫn của </w:t>
      </w:r>
      <w:r w:rsidR="00500659" w:rsidRPr="00905D8E">
        <w:rPr>
          <w:bCs/>
          <w:sz w:val="28"/>
          <w:szCs w:val="28"/>
        </w:rPr>
        <w:t>Bộ Thông tin và Truyền thông</w:t>
      </w:r>
      <w:r w:rsidR="00C31A69" w:rsidRPr="00905D8E">
        <w:rPr>
          <w:bCs/>
          <w:sz w:val="28"/>
          <w:szCs w:val="28"/>
          <w:lang w:val="en-US"/>
        </w:rPr>
        <w:t xml:space="preserve"> (đã ban hành)</w:t>
      </w:r>
      <w:r w:rsidR="00500659" w:rsidRPr="00905D8E">
        <w:rPr>
          <w:bCs/>
          <w:sz w:val="28"/>
          <w:szCs w:val="28"/>
        </w:rPr>
        <w:t>, Bộ Khoa học và Công nghệ và Bộ Công an</w:t>
      </w:r>
      <w:r w:rsidRPr="00905D8E">
        <w:rPr>
          <w:bCs/>
          <w:sz w:val="28"/>
          <w:szCs w:val="28"/>
        </w:rPr>
        <w:t>.</w:t>
      </w:r>
    </w:p>
    <w:p w:rsidR="00E12A85" w:rsidRPr="00905D8E" w:rsidRDefault="00D57BC6" w:rsidP="00B70548">
      <w:pPr>
        <w:widowControl w:val="0"/>
        <w:spacing w:before="120"/>
        <w:ind w:firstLine="720"/>
        <w:jc w:val="both"/>
        <w:rPr>
          <w:bCs/>
          <w:sz w:val="28"/>
          <w:szCs w:val="28"/>
        </w:rPr>
      </w:pPr>
      <w:r w:rsidRPr="00905D8E">
        <w:rPr>
          <w:bCs/>
          <w:sz w:val="28"/>
          <w:szCs w:val="28"/>
        </w:rPr>
        <w:t>3. Quản lý, khai thác, duy trì thiết bị hoạt động ổn định</w:t>
      </w:r>
      <w:r w:rsidRPr="00905D8E">
        <w:rPr>
          <w:bCs/>
          <w:sz w:val="28"/>
          <w:szCs w:val="28"/>
          <w:lang w:val="en-US"/>
        </w:rPr>
        <w:t>,</w:t>
      </w:r>
      <w:r w:rsidRPr="00905D8E">
        <w:rPr>
          <w:bCs/>
          <w:sz w:val="28"/>
          <w:szCs w:val="28"/>
        </w:rPr>
        <w:t xml:space="preserve"> liên tụ</w:t>
      </w:r>
      <w:r w:rsidRPr="00905D8E">
        <w:rPr>
          <w:bCs/>
          <w:sz w:val="28"/>
          <w:szCs w:val="28"/>
          <w:lang w:val="en-US"/>
        </w:rPr>
        <w:t xml:space="preserve">c, </w:t>
      </w:r>
      <w:r w:rsidRPr="00905D8E">
        <w:rPr>
          <w:bCs/>
          <w:sz w:val="28"/>
          <w:szCs w:val="28"/>
        </w:rPr>
        <w:t>bảo vệ thiết bị mạng của điểm kết nối đặt tại cơ quan, tổ chức theo quy định</w:t>
      </w:r>
      <w:r w:rsidRPr="00905D8E">
        <w:rPr>
          <w:bCs/>
          <w:sz w:val="28"/>
          <w:szCs w:val="28"/>
          <w:lang w:val="en-US"/>
        </w:rPr>
        <w:t>. Khi được</w:t>
      </w:r>
      <w:r w:rsidRPr="00905D8E">
        <w:rPr>
          <w:bCs/>
          <w:sz w:val="28"/>
          <w:szCs w:val="28"/>
        </w:rPr>
        <w:t xml:space="preserve"> giao</w:t>
      </w:r>
      <w:r w:rsidRPr="00905D8E">
        <w:rPr>
          <w:bCs/>
          <w:sz w:val="28"/>
          <w:szCs w:val="28"/>
          <w:lang w:val="en-US"/>
        </w:rPr>
        <w:t xml:space="preserve"> </w:t>
      </w:r>
      <w:r w:rsidRPr="00905D8E">
        <w:rPr>
          <w:bCs/>
          <w:sz w:val="28"/>
          <w:szCs w:val="28"/>
        </w:rPr>
        <w:t>thiết bị</w:t>
      </w:r>
      <w:r w:rsidRPr="00905D8E">
        <w:rPr>
          <w:bCs/>
          <w:sz w:val="28"/>
          <w:szCs w:val="28"/>
          <w:lang w:val="en-US"/>
        </w:rPr>
        <w:t xml:space="preserve"> phải có biên bản bàn giao</w:t>
      </w:r>
      <w:r w:rsidRPr="00905D8E">
        <w:rPr>
          <w:bCs/>
          <w:sz w:val="28"/>
          <w:szCs w:val="28"/>
        </w:rPr>
        <w:t xml:space="preserve"> giữa doanh nghiệp cung cấp dịch vụ và đơn vị sử dụng Mạng TSLCD.</w:t>
      </w:r>
    </w:p>
    <w:p w:rsidR="00E12A85" w:rsidRPr="00905D8E" w:rsidRDefault="00D57BC6" w:rsidP="00B70548">
      <w:pPr>
        <w:widowControl w:val="0"/>
        <w:spacing w:before="120"/>
        <w:ind w:firstLine="720"/>
        <w:jc w:val="both"/>
        <w:rPr>
          <w:bCs/>
          <w:sz w:val="28"/>
          <w:szCs w:val="28"/>
        </w:rPr>
      </w:pPr>
      <w:r w:rsidRPr="00905D8E">
        <w:rPr>
          <w:bCs/>
          <w:sz w:val="28"/>
          <w:szCs w:val="28"/>
        </w:rPr>
        <w:t>4. Đảm bảo nội dung, thông tin truyền đưa trên Mạng TSLCD theo đúng quy định của pháp luật.</w:t>
      </w:r>
    </w:p>
    <w:p w:rsidR="00E12A85" w:rsidRPr="00905D8E" w:rsidRDefault="00D57BC6" w:rsidP="00B70548">
      <w:pPr>
        <w:widowControl w:val="0"/>
        <w:spacing w:before="120"/>
        <w:ind w:firstLine="720"/>
        <w:jc w:val="both"/>
        <w:rPr>
          <w:bCs/>
          <w:sz w:val="28"/>
          <w:szCs w:val="28"/>
        </w:rPr>
      </w:pPr>
      <w:r w:rsidRPr="00905D8E">
        <w:rPr>
          <w:bCs/>
          <w:sz w:val="28"/>
          <w:szCs w:val="28"/>
        </w:rPr>
        <w:t>5. Không thay đổi kết nối, thông số thiết lập mạng của các thiết bị liên quan đến Mạng TSLCD không thuộc thẩm quyền, gây xung đột tài nguyên, ảnh hưởng đến việc vận hành hệ thống Mạng TSLCD.</w:t>
      </w:r>
    </w:p>
    <w:p w:rsidR="00E12A85" w:rsidRPr="00905D8E" w:rsidRDefault="00D57BC6" w:rsidP="00B70548">
      <w:pPr>
        <w:widowControl w:val="0"/>
        <w:spacing w:before="120"/>
        <w:ind w:firstLine="720"/>
        <w:jc w:val="both"/>
        <w:rPr>
          <w:bCs/>
          <w:strike/>
          <w:sz w:val="28"/>
          <w:szCs w:val="28"/>
        </w:rPr>
      </w:pPr>
      <w:r w:rsidRPr="00905D8E">
        <w:rPr>
          <w:bCs/>
          <w:sz w:val="28"/>
          <w:szCs w:val="28"/>
        </w:rPr>
        <w:t xml:space="preserve">6. Chủ động xử lý sự cố tại cơ quan, tổ chức và thông báo cho đơn vị quản lý, vận hành. </w:t>
      </w:r>
    </w:p>
    <w:p w:rsidR="00E12A85" w:rsidRPr="00905D8E" w:rsidRDefault="00D57BC6" w:rsidP="00B70548">
      <w:pPr>
        <w:widowControl w:val="0"/>
        <w:spacing w:before="120"/>
        <w:ind w:firstLine="720"/>
        <w:jc w:val="both"/>
        <w:rPr>
          <w:bCs/>
          <w:sz w:val="28"/>
          <w:szCs w:val="28"/>
        </w:rPr>
      </w:pPr>
      <w:r w:rsidRPr="00905D8E">
        <w:rPr>
          <w:bCs/>
          <w:sz w:val="28"/>
          <w:szCs w:val="28"/>
        </w:rPr>
        <w:t>7. Chịu trách nhiệm các vấn đề liên quan</w:t>
      </w:r>
    </w:p>
    <w:p w:rsidR="00E12A85" w:rsidRPr="00905D8E" w:rsidRDefault="00D57BC6" w:rsidP="00B70548">
      <w:pPr>
        <w:widowControl w:val="0"/>
        <w:spacing w:before="120"/>
        <w:ind w:firstLine="720"/>
        <w:jc w:val="both"/>
        <w:rPr>
          <w:bCs/>
          <w:sz w:val="28"/>
          <w:szCs w:val="28"/>
        </w:rPr>
      </w:pPr>
      <w:r w:rsidRPr="00905D8E">
        <w:rPr>
          <w:bCs/>
          <w:sz w:val="28"/>
          <w:szCs w:val="28"/>
        </w:rPr>
        <w:t>a</w:t>
      </w:r>
      <w:r w:rsidRPr="00905D8E">
        <w:rPr>
          <w:bCs/>
          <w:sz w:val="28"/>
          <w:szCs w:val="28"/>
          <w:lang w:val="en-US"/>
        </w:rPr>
        <w:t>)</w:t>
      </w:r>
      <w:r w:rsidRPr="00905D8E">
        <w:rPr>
          <w:bCs/>
          <w:sz w:val="28"/>
          <w:szCs w:val="28"/>
        </w:rPr>
        <w:t xml:space="preserve"> Quản lý hệ thống tường lửa của cơ quan, tổ chức đối với Mạng TSLCD;</w:t>
      </w:r>
    </w:p>
    <w:p w:rsidR="00E12A85" w:rsidRPr="00905D8E" w:rsidRDefault="00D57BC6" w:rsidP="00B70548">
      <w:pPr>
        <w:widowControl w:val="0"/>
        <w:spacing w:before="120"/>
        <w:ind w:firstLine="720"/>
        <w:jc w:val="both"/>
        <w:rPr>
          <w:bCs/>
          <w:sz w:val="28"/>
          <w:szCs w:val="28"/>
        </w:rPr>
      </w:pPr>
      <w:r w:rsidRPr="00905D8E">
        <w:rPr>
          <w:bCs/>
          <w:sz w:val="28"/>
          <w:szCs w:val="28"/>
        </w:rPr>
        <w:t>b</w:t>
      </w:r>
      <w:r w:rsidRPr="00905D8E">
        <w:rPr>
          <w:bCs/>
          <w:sz w:val="28"/>
          <w:szCs w:val="28"/>
          <w:lang w:val="en-US"/>
        </w:rPr>
        <w:t>)</w:t>
      </w:r>
      <w:r w:rsidRPr="00905D8E">
        <w:rPr>
          <w:bCs/>
          <w:sz w:val="28"/>
          <w:szCs w:val="28"/>
        </w:rPr>
        <w:t xml:space="preserve"> Quản lý bộ tập trung người dùng mạng riêng ảo của đơn vị được thiết lập (nếu có) trên nền tảng Mạng TSLCD;</w:t>
      </w:r>
    </w:p>
    <w:p w:rsidR="00E12A85" w:rsidRPr="00905D8E" w:rsidRDefault="00D57BC6" w:rsidP="00B70548">
      <w:pPr>
        <w:widowControl w:val="0"/>
        <w:spacing w:before="120"/>
        <w:ind w:firstLine="720"/>
        <w:jc w:val="both"/>
        <w:rPr>
          <w:bCs/>
          <w:sz w:val="28"/>
          <w:szCs w:val="28"/>
        </w:rPr>
      </w:pPr>
      <w:r w:rsidRPr="00905D8E">
        <w:rPr>
          <w:bCs/>
          <w:sz w:val="28"/>
          <w:szCs w:val="28"/>
        </w:rPr>
        <w:t>c</w:t>
      </w:r>
      <w:r w:rsidRPr="00905D8E">
        <w:rPr>
          <w:bCs/>
          <w:sz w:val="28"/>
          <w:szCs w:val="28"/>
          <w:lang w:val="en-US"/>
        </w:rPr>
        <w:t>)</w:t>
      </w:r>
      <w:r w:rsidRPr="00905D8E">
        <w:rPr>
          <w:bCs/>
          <w:sz w:val="28"/>
          <w:szCs w:val="28"/>
        </w:rPr>
        <w:t xml:space="preserve"> Ghi lại các sự cố, lỗi xảy ra về kết nối Mạng TSLCD, về an toàn, bảo mật thông tin. Trường hợp có sự cố nghiêm trọng vượt quá khả năng khắc phục của đơn vị phải thông báo với </w:t>
      </w:r>
      <w:r w:rsidRPr="00905D8E">
        <w:rPr>
          <w:bCs/>
          <w:sz w:val="28"/>
          <w:szCs w:val="28"/>
          <w:lang w:val="en-US"/>
        </w:rPr>
        <w:t>Trung tâm Thông tin điện tử</w:t>
      </w:r>
      <w:r w:rsidRPr="00905D8E">
        <w:rPr>
          <w:bCs/>
          <w:sz w:val="28"/>
          <w:szCs w:val="28"/>
        </w:rPr>
        <w:t xml:space="preserve"> để phối hợp khắc phục kịp thời.</w:t>
      </w:r>
    </w:p>
    <w:p w:rsidR="00E12A85" w:rsidRPr="00905D8E" w:rsidRDefault="00D57BC6" w:rsidP="00B70548">
      <w:pPr>
        <w:widowControl w:val="0"/>
        <w:spacing w:before="120"/>
        <w:ind w:firstLine="720"/>
        <w:jc w:val="both"/>
        <w:rPr>
          <w:bCs/>
          <w:sz w:val="28"/>
          <w:szCs w:val="28"/>
        </w:rPr>
      </w:pPr>
      <w:r w:rsidRPr="00905D8E">
        <w:rPr>
          <w:bCs/>
          <w:sz w:val="28"/>
          <w:szCs w:val="28"/>
        </w:rPr>
        <w:t xml:space="preserve">8. Khi có kế hoạch nâng cấp, bảo trì hệ thống mạng nội bộ có ảnh hưởng đến Mạng TSLCD, thông báo cho Sở </w:t>
      </w:r>
      <w:r w:rsidR="00500659" w:rsidRPr="00905D8E">
        <w:rPr>
          <w:bCs/>
          <w:sz w:val="28"/>
          <w:szCs w:val="28"/>
          <w:lang w:val="en-US"/>
        </w:rPr>
        <w:t>Khoa học và Công nghệ</w:t>
      </w:r>
      <w:r w:rsidRPr="00905D8E">
        <w:rPr>
          <w:bCs/>
          <w:sz w:val="28"/>
          <w:szCs w:val="28"/>
        </w:rPr>
        <w:t xml:space="preserve"> và doanh nghiệp cung cấp dịch vụ trước tối thiểu 05 ngày làm việc để phối hợp, nhằm đảm bảo phù hợp với quy hoạch tổng thể Mạng TSLCD.</w:t>
      </w:r>
    </w:p>
    <w:p w:rsidR="00E12A85" w:rsidRPr="00905D8E" w:rsidRDefault="00D57BC6" w:rsidP="00B70548">
      <w:pPr>
        <w:widowControl w:val="0"/>
        <w:spacing w:before="120"/>
        <w:ind w:firstLine="720"/>
        <w:jc w:val="both"/>
        <w:rPr>
          <w:bCs/>
          <w:sz w:val="28"/>
          <w:szCs w:val="28"/>
        </w:rPr>
      </w:pPr>
      <w:r w:rsidRPr="00905D8E">
        <w:rPr>
          <w:bCs/>
          <w:sz w:val="28"/>
          <w:szCs w:val="28"/>
        </w:rPr>
        <w:t>9. Bảo đảm tuân thủ các quy định về quản lý, vận hành, kết nối đảm bảo an toàn thông tin và sử dụng Mạng TSLCD. Xây dựng quy chế nội bộ về việc sử dụng Mạng TSLCD.</w:t>
      </w:r>
    </w:p>
    <w:p w:rsidR="00E12A85" w:rsidRPr="00905D8E" w:rsidRDefault="00D57BC6" w:rsidP="00B70548">
      <w:pPr>
        <w:widowControl w:val="0"/>
        <w:spacing w:before="120"/>
        <w:ind w:firstLine="720"/>
        <w:jc w:val="both"/>
        <w:rPr>
          <w:bCs/>
          <w:sz w:val="28"/>
          <w:szCs w:val="28"/>
          <w:lang w:val="en-US"/>
        </w:rPr>
      </w:pPr>
      <w:r w:rsidRPr="00905D8E">
        <w:rPr>
          <w:bCs/>
          <w:sz w:val="28"/>
          <w:szCs w:val="28"/>
        </w:rPr>
        <w:t>10. Bảo đảm tuân thủ các quy định của pháp luật về viễn thông, về quản lý và cấp phép cung cấp thông tin, về chế độ bảo mật, an toàn thông tin.</w:t>
      </w:r>
    </w:p>
    <w:p w:rsidR="00E12A85" w:rsidRPr="00905D8E" w:rsidRDefault="00D57BC6" w:rsidP="00B70548">
      <w:pPr>
        <w:pStyle w:val="NormalWeb"/>
        <w:widowControl w:val="0"/>
        <w:spacing w:before="120" w:beforeAutospacing="0" w:after="0" w:afterAutospacing="0"/>
        <w:ind w:firstLine="720"/>
        <w:jc w:val="both"/>
        <w:rPr>
          <w:spacing w:val="2"/>
          <w:sz w:val="28"/>
          <w:szCs w:val="28"/>
        </w:rPr>
      </w:pPr>
      <w:bookmarkStart w:id="11" w:name="dieu_12"/>
      <w:r w:rsidRPr="00905D8E">
        <w:rPr>
          <w:b/>
          <w:bCs/>
          <w:sz w:val="28"/>
          <w:szCs w:val="28"/>
        </w:rPr>
        <w:t>Điều 1</w:t>
      </w:r>
      <w:r w:rsidRPr="00905D8E">
        <w:rPr>
          <w:b/>
          <w:bCs/>
          <w:sz w:val="28"/>
          <w:szCs w:val="28"/>
          <w:lang w:val="en-US"/>
        </w:rPr>
        <w:t>5</w:t>
      </w:r>
      <w:r w:rsidRPr="00905D8E">
        <w:rPr>
          <w:b/>
          <w:bCs/>
          <w:sz w:val="28"/>
          <w:szCs w:val="28"/>
        </w:rPr>
        <w:t xml:space="preserve">. </w:t>
      </w:r>
      <w:bookmarkEnd w:id="11"/>
      <w:r w:rsidRPr="00905D8E">
        <w:rPr>
          <w:b/>
          <w:bCs/>
          <w:sz w:val="28"/>
          <w:szCs w:val="28"/>
        </w:rPr>
        <w:t>Điều khoản thi hành</w:t>
      </w:r>
    </w:p>
    <w:p w:rsidR="00E12A85" w:rsidRPr="00905D8E" w:rsidRDefault="00D57BC6" w:rsidP="00B70548">
      <w:pPr>
        <w:widowControl w:val="0"/>
        <w:spacing w:before="120"/>
        <w:ind w:firstLine="720"/>
        <w:jc w:val="both"/>
        <w:rPr>
          <w:bCs/>
          <w:sz w:val="28"/>
          <w:szCs w:val="28"/>
          <w:lang w:val="en-US"/>
        </w:rPr>
      </w:pPr>
      <w:r w:rsidRPr="00905D8E">
        <w:rPr>
          <w:bCs/>
          <w:sz w:val="28"/>
          <w:szCs w:val="28"/>
        </w:rPr>
        <w:lastRenderedPageBreak/>
        <w:t xml:space="preserve">1. Sở </w:t>
      </w:r>
      <w:r w:rsidR="00500659" w:rsidRPr="00905D8E">
        <w:rPr>
          <w:bCs/>
          <w:sz w:val="28"/>
          <w:szCs w:val="28"/>
          <w:lang w:val="en-US"/>
        </w:rPr>
        <w:t>Khoa học và Công nghệ</w:t>
      </w:r>
      <w:r w:rsidRPr="00905D8E">
        <w:rPr>
          <w:bCs/>
          <w:sz w:val="28"/>
          <w:szCs w:val="28"/>
        </w:rPr>
        <w:t xml:space="preserve"> </w:t>
      </w:r>
      <w:r w:rsidR="00CE5B48" w:rsidRPr="00905D8E">
        <w:rPr>
          <w:bCs/>
          <w:sz w:val="28"/>
          <w:szCs w:val="28"/>
          <w:lang w:val="en-US"/>
        </w:rPr>
        <w:t xml:space="preserve">chủ trì, phối hợp các cơ quan, đơn vị có liên quan </w:t>
      </w:r>
      <w:r w:rsidRPr="00905D8E">
        <w:rPr>
          <w:bCs/>
          <w:sz w:val="28"/>
          <w:szCs w:val="28"/>
        </w:rPr>
        <w:t>hướng dẫn, đôn đốc</w:t>
      </w:r>
      <w:r w:rsidRPr="00905D8E">
        <w:rPr>
          <w:bCs/>
          <w:sz w:val="28"/>
          <w:szCs w:val="28"/>
          <w:lang w:val="en-US"/>
        </w:rPr>
        <w:t>, kiểm tra, giám sát</w:t>
      </w:r>
      <w:r w:rsidRPr="00905D8E">
        <w:rPr>
          <w:bCs/>
          <w:sz w:val="28"/>
          <w:szCs w:val="28"/>
        </w:rPr>
        <w:t xml:space="preserve"> việc thực hiện các quy định về Quy chế quản lý, vận hành, kết nối, đảm bảo an toàn thông tin và sử dụng Mạng TSLCD trên địa bàn tỉnh </w:t>
      </w:r>
      <w:r w:rsidRPr="00905D8E">
        <w:rPr>
          <w:bCs/>
          <w:sz w:val="28"/>
          <w:szCs w:val="28"/>
          <w:lang w:val="en-US"/>
        </w:rPr>
        <w:t>Bình Dương.</w:t>
      </w:r>
    </w:p>
    <w:p w:rsidR="00E12A85" w:rsidRPr="00905D8E" w:rsidRDefault="00D57BC6" w:rsidP="00B70548">
      <w:pPr>
        <w:widowControl w:val="0"/>
        <w:spacing w:before="120"/>
        <w:ind w:firstLine="720"/>
        <w:jc w:val="both"/>
        <w:rPr>
          <w:bCs/>
          <w:sz w:val="28"/>
          <w:szCs w:val="28"/>
        </w:rPr>
      </w:pPr>
      <w:r w:rsidRPr="00905D8E">
        <w:rPr>
          <w:bCs/>
          <w:sz w:val="28"/>
          <w:szCs w:val="28"/>
        </w:rPr>
        <w:t>2. Thủ trưởng các cơ quan, tổ chức sử dụng Mạng TSLCD trong phạm vi chức năng, nhiệm vụ</w:t>
      </w:r>
      <w:r w:rsidRPr="00905D8E">
        <w:rPr>
          <w:bCs/>
          <w:sz w:val="28"/>
          <w:szCs w:val="28"/>
          <w:lang w:val="en-US"/>
        </w:rPr>
        <w:t xml:space="preserve"> </w:t>
      </w:r>
      <w:r w:rsidRPr="00905D8E">
        <w:rPr>
          <w:bCs/>
          <w:sz w:val="28"/>
          <w:szCs w:val="28"/>
        </w:rPr>
        <w:t>có trách nhiệm triển khai thực hiện nghiêm túc Quy chế này.</w:t>
      </w:r>
    </w:p>
    <w:p w:rsidR="00E12A85" w:rsidRPr="007048EB" w:rsidRDefault="00D57BC6" w:rsidP="00B70548">
      <w:pPr>
        <w:widowControl w:val="0"/>
        <w:spacing w:before="120"/>
        <w:ind w:firstLine="720"/>
        <w:jc w:val="both"/>
        <w:rPr>
          <w:bCs/>
          <w:sz w:val="28"/>
          <w:szCs w:val="28"/>
          <w:lang w:val="en-US"/>
        </w:rPr>
      </w:pPr>
      <w:r w:rsidRPr="00905D8E">
        <w:rPr>
          <w:bCs/>
          <w:sz w:val="28"/>
          <w:szCs w:val="28"/>
        </w:rPr>
        <w:t xml:space="preserve">3. Trong quá trình thực hiện, nếu có </w:t>
      </w:r>
      <w:r w:rsidRPr="00905D8E">
        <w:rPr>
          <w:bCs/>
          <w:sz w:val="28"/>
          <w:szCs w:val="28"/>
          <w:lang w:val="en-US"/>
        </w:rPr>
        <w:t xml:space="preserve">phát sinh, vướng mắc </w:t>
      </w:r>
      <w:r w:rsidRPr="00905D8E">
        <w:rPr>
          <w:bCs/>
          <w:sz w:val="28"/>
          <w:szCs w:val="28"/>
        </w:rPr>
        <w:t xml:space="preserve">cần sửa đổi, bổ sung, các cơ quan, tổ chức có liên quan phản ánh về Sở </w:t>
      </w:r>
      <w:r w:rsidR="004F0C5B" w:rsidRPr="00905D8E">
        <w:rPr>
          <w:bCs/>
          <w:sz w:val="28"/>
          <w:szCs w:val="28"/>
          <w:lang w:val="en-US"/>
        </w:rPr>
        <w:t>Khoa học và Công nghệ</w:t>
      </w:r>
      <w:r w:rsidRPr="00905D8E">
        <w:rPr>
          <w:bCs/>
          <w:sz w:val="28"/>
          <w:szCs w:val="28"/>
        </w:rPr>
        <w:t xml:space="preserve"> để tổng hợp, </w:t>
      </w:r>
      <w:r w:rsidRPr="00905D8E">
        <w:rPr>
          <w:bCs/>
          <w:sz w:val="28"/>
          <w:szCs w:val="28"/>
          <w:lang w:val="en-US"/>
        </w:rPr>
        <w:t xml:space="preserve">đề xuất, </w:t>
      </w:r>
      <w:r w:rsidRPr="00905D8E">
        <w:rPr>
          <w:bCs/>
          <w:sz w:val="28"/>
          <w:szCs w:val="28"/>
        </w:rPr>
        <w:t>báo cáo</w:t>
      </w:r>
      <w:r w:rsidRPr="00905D8E">
        <w:rPr>
          <w:bCs/>
          <w:sz w:val="28"/>
          <w:szCs w:val="28"/>
          <w:lang w:val="en-US"/>
        </w:rPr>
        <w:t>,</w:t>
      </w:r>
      <w:r w:rsidRPr="00905D8E">
        <w:rPr>
          <w:bCs/>
          <w:sz w:val="28"/>
          <w:szCs w:val="28"/>
        </w:rPr>
        <w:t xml:space="preserve"> Ủy ban nhân dân tỉnh xem xét, quyết định.</w:t>
      </w:r>
      <w:r w:rsidR="007048EB" w:rsidRPr="00905D8E">
        <w:rPr>
          <w:bCs/>
          <w:sz w:val="28"/>
          <w:szCs w:val="28"/>
          <w:lang w:val="en-US"/>
        </w:rPr>
        <w:t>/.</w:t>
      </w:r>
    </w:p>
    <w:sectPr w:rsidR="00E12A85" w:rsidRPr="007048EB">
      <w:headerReference w:type="default" r:id="rId10"/>
      <w:headerReference w:type="first" r:id="rId11"/>
      <w:pgSz w:w="11907" w:h="16840"/>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87F" w:rsidRDefault="000C687F">
      <w:r>
        <w:separator/>
      </w:r>
    </w:p>
  </w:endnote>
  <w:endnote w:type="continuationSeparator" w:id="0">
    <w:p w:rsidR="000C687F" w:rsidRDefault="000C6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roid Sans Fallback">
    <w:altName w:val="Times New Roman"/>
    <w:charset w:val="01"/>
    <w:family w:val="auto"/>
    <w:pitch w:val="default"/>
  </w:font>
  <w:font w:name="Times New Roman CE">
    <w:altName w:val="Times New Roman"/>
    <w:panose1 w:val="02020603050405020304"/>
    <w:charset w:val="EE"/>
    <w:family w:val="auto"/>
    <w:pitch w:val="default"/>
    <w:sig w:usb0="00000000" w:usb1="00000000" w:usb2="00000000" w:usb3="00000000" w:csb0="00000002" w:csb1="00000000"/>
  </w:font>
  <w:font w:name="Arial CE">
    <w:altName w:val="Arial"/>
    <w:charset w:val="00"/>
    <w:family w:val="swiss"/>
    <w:pitch w:val="variable"/>
    <w:sig w:usb0="E0002EFF" w:usb1="C000785B" w:usb2="00000009" w:usb3="00000000" w:csb0="000001FF" w:csb1="00000000"/>
  </w:font>
  <w:font w:name="DengXian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87F" w:rsidRDefault="000C687F">
      <w:r>
        <w:separator/>
      </w:r>
    </w:p>
  </w:footnote>
  <w:footnote w:type="continuationSeparator" w:id="0">
    <w:p w:rsidR="000C687F" w:rsidRDefault="000C68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F23" w:rsidRDefault="004E4F2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4330231"/>
      <w:docPartObj>
        <w:docPartGallery w:val="AutoText"/>
      </w:docPartObj>
    </w:sdtPr>
    <w:sdtEndPr>
      <w:rPr>
        <w:sz w:val="26"/>
        <w:szCs w:val="26"/>
      </w:rPr>
    </w:sdtEndPr>
    <w:sdtContent>
      <w:p w:rsidR="00E12A85" w:rsidRPr="004E4F23" w:rsidRDefault="00D57BC6">
        <w:pPr>
          <w:pStyle w:val="Header"/>
          <w:jc w:val="center"/>
          <w:rPr>
            <w:sz w:val="26"/>
            <w:szCs w:val="26"/>
          </w:rPr>
        </w:pPr>
        <w:r w:rsidRPr="004E4F23">
          <w:rPr>
            <w:sz w:val="26"/>
            <w:szCs w:val="26"/>
          </w:rPr>
          <w:fldChar w:fldCharType="begin"/>
        </w:r>
        <w:r w:rsidRPr="004E4F23">
          <w:rPr>
            <w:sz w:val="26"/>
            <w:szCs w:val="26"/>
          </w:rPr>
          <w:instrText xml:space="preserve"> PAGE   \* MERGEFORMAT </w:instrText>
        </w:r>
        <w:r w:rsidRPr="004E4F23">
          <w:rPr>
            <w:sz w:val="26"/>
            <w:szCs w:val="26"/>
          </w:rPr>
          <w:fldChar w:fldCharType="separate"/>
        </w:r>
        <w:r w:rsidR="004E4F23">
          <w:rPr>
            <w:noProof/>
            <w:sz w:val="26"/>
            <w:szCs w:val="26"/>
          </w:rPr>
          <w:t>8</w:t>
        </w:r>
        <w:r w:rsidRPr="004E4F23">
          <w:rPr>
            <w:sz w:val="26"/>
            <w:szCs w:val="26"/>
          </w:rPr>
          <w:fldChar w:fldCharType="end"/>
        </w:r>
      </w:p>
    </w:sdtContent>
  </w:sdt>
  <w:p w:rsidR="00E12A85" w:rsidRDefault="00E12A85">
    <w:pPr>
      <w:pStyle w:val="Header"/>
      <w:suppressLineNumbers/>
      <w:jc w:val="center"/>
      <w:rPr>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2A85" w:rsidRDefault="00E12A85">
    <w:pPr>
      <w:pStyle w:val="Header"/>
      <w:jc w:val="center"/>
    </w:pPr>
  </w:p>
  <w:p w:rsidR="00E12A85" w:rsidRDefault="00E12A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B0CBDB3"/>
    <w:multiLevelType w:val="singleLevel"/>
    <w:tmpl w:val="EB0CBDB3"/>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4097"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9E6"/>
    <w:rsid w:val="00014A94"/>
    <w:rsid w:val="000436BB"/>
    <w:rsid w:val="00074937"/>
    <w:rsid w:val="00077205"/>
    <w:rsid w:val="0008665F"/>
    <w:rsid w:val="00090834"/>
    <w:rsid w:val="000A7513"/>
    <w:rsid w:val="000B224C"/>
    <w:rsid w:val="000C687F"/>
    <w:rsid w:val="000D559D"/>
    <w:rsid w:val="000E62C9"/>
    <w:rsid w:val="000F4629"/>
    <w:rsid w:val="00114115"/>
    <w:rsid w:val="001234A4"/>
    <w:rsid w:val="0014267E"/>
    <w:rsid w:val="0019162E"/>
    <w:rsid w:val="00196E18"/>
    <w:rsid w:val="001F5A04"/>
    <w:rsid w:val="0026335C"/>
    <w:rsid w:val="00277BCA"/>
    <w:rsid w:val="00285FF0"/>
    <w:rsid w:val="00287927"/>
    <w:rsid w:val="0029392A"/>
    <w:rsid w:val="002C54A8"/>
    <w:rsid w:val="002D2762"/>
    <w:rsid w:val="002D6A78"/>
    <w:rsid w:val="002F6AA1"/>
    <w:rsid w:val="00325663"/>
    <w:rsid w:val="00346F9E"/>
    <w:rsid w:val="0035608A"/>
    <w:rsid w:val="003777C1"/>
    <w:rsid w:val="00392F18"/>
    <w:rsid w:val="003A4D7A"/>
    <w:rsid w:val="003C4FD9"/>
    <w:rsid w:val="003E7BEB"/>
    <w:rsid w:val="0040501E"/>
    <w:rsid w:val="0041203A"/>
    <w:rsid w:val="0041320A"/>
    <w:rsid w:val="004249D3"/>
    <w:rsid w:val="00464251"/>
    <w:rsid w:val="0047334B"/>
    <w:rsid w:val="00484417"/>
    <w:rsid w:val="0049404A"/>
    <w:rsid w:val="004E4F23"/>
    <w:rsid w:val="004F0C5B"/>
    <w:rsid w:val="00500659"/>
    <w:rsid w:val="005219E6"/>
    <w:rsid w:val="005A3AB4"/>
    <w:rsid w:val="005B5EA8"/>
    <w:rsid w:val="005D02C1"/>
    <w:rsid w:val="005D0E6A"/>
    <w:rsid w:val="00625A9D"/>
    <w:rsid w:val="006447AC"/>
    <w:rsid w:val="0068521E"/>
    <w:rsid w:val="00691FF9"/>
    <w:rsid w:val="00693403"/>
    <w:rsid w:val="006C26C2"/>
    <w:rsid w:val="006C2767"/>
    <w:rsid w:val="006D6FA5"/>
    <w:rsid w:val="006E7608"/>
    <w:rsid w:val="006F337E"/>
    <w:rsid w:val="006F5013"/>
    <w:rsid w:val="006F694A"/>
    <w:rsid w:val="00704246"/>
    <w:rsid w:val="007048EB"/>
    <w:rsid w:val="00747B90"/>
    <w:rsid w:val="00796E25"/>
    <w:rsid w:val="007D4CF0"/>
    <w:rsid w:val="00810CE4"/>
    <w:rsid w:val="0082471C"/>
    <w:rsid w:val="00855CF8"/>
    <w:rsid w:val="008C1B2D"/>
    <w:rsid w:val="00905D8E"/>
    <w:rsid w:val="0090631A"/>
    <w:rsid w:val="0091474E"/>
    <w:rsid w:val="0092380C"/>
    <w:rsid w:val="00950847"/>
    <w:rsid w:val="009761AD"/>
    <w:rsid w:val="00995FC0"/>
    <w:rsid w:val="009B158E"/>
    <w:rsid w:val="009B31B4"/>
    <w:rsid w:val="009C6458"/>
    <w:rsid w:val="009C7BA6"/>
    <w:rsid w:val="009D5409"/>
    <w:rsid w:val="00A55168"/>
    <w:rsid w:val="00A81C56"/>
    <w:rsid w:val="00A861D4"/>
    <w:rsid w:val="00AD504F"/>
    <w:rsid w:val="00B17818"/>
    <w:rsid w:val="00B70548"/>
    <w:rsid w:val="00B93311"/>
    <w:rsid w:val="00BB7903"/>
    <w:rsid w:val="00BC3554"/>
    <w:rsid w:val="00C31A69"/>
    <w:rsid w:val="00C47F25"/>
    <w:rsid w:val="00C66103"/>
    <w:rsid w:val="00CA0668"/>
    <w:rsid w:val="00CB3E32"/>
    <w:rsid w:val="00CC350E"/>
    <w:rsid w:val="00CE5B48"/>
    <w:rsid w:val="00D13502"/>
    <w:rsid w:val="00D5727C"/>
    <w:rsid w:val="00D57BC6"/>
    <w:rsid w:val="00D95AC4"/>
    <w:rsid w:val="00DB1800"/>
    <w:rsid w:val="00DE14CE"/>
    <w:rsid w:val="00DF7547"/>
    <w:rsid w:val="00E02E09"/>
    <w:rsid w:val="00E12A85"/>
    <w:rsid w:val="00E13FFB"/>
    <w:rsid w:val="00E42379"/>
    <w:rsid w:val="00E502B6"/>
    <w:rsid w:val="00E56209"/>
    <w:rsid w:val="00E57AB9"/>
    <w:rsid w:val="00E71F5E"/>
    <w:rsid w:val="00E734E0"/>
    <w:rsid w:val="00EA230C"/>
    <w:rsid w:val="00F077E9"/>
    <w:rsid w:val="00F31E49"/>
    <w:rsid w:val="00FA0297"/>
    <w:rsid w:val="24C34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3B119159"/>
  <w15:docId w15:val="{09C66BC6-3DAF-4146-ABE5-1A220FBE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cs="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link w:val="NormalWebChar"/>
    <w:uiPriority w:val="99"/>
    <w:unhideWhenUsed/>
    <w:qFormat/>
    <w:pPr>
      <w:spacing w:before="100" w:beforeAutospacing="1" w:after="100" w:afterAutospacing="1"/>
    </w:pPr>
  </w:style>
  <w:style w:type="character" w:customStyle="1" w:styleId="FooterChar">
    <w:name w:val="Footer Char"/>
    <w:basedOn w:val="DefaultParagraphFont"/>
    <w:link w:val="Footer"/>
    <w:uiPriority w:val="99"/>
    <w:qFormat/>
    <w:rPr>
      <w:rFonts w:eastAsia="Times New Roman" w:cs="Times New Roman"/>
      <w:kern w:val="0"/>
      <w:sz w:val="24"/>
      <w:szCs w:val="24"/>
      <w:lang w:val="vi-VN"/>
      <w14:ligatures w14:val="none"/>
    </w:rPr>
  </w:style>
  <w:style w:type="character" w:customStyle="1" w:styleId="HeaderChar">
    <w:name w:val="Header Char"/>
    <w:basedOn w:val="DefaultParagraphFont"/>
    <w:link w:val="Header"/>
    <w:uiPriority w:val="99"/>
    <w:qFormat/>
    <w:rPr>
      <w:rFonts w:eastAsia="Times New Roman" w:cs="Times New Roman"/>
      <w:kern w:val="0"/>
      <w:sz w:val="24"/>
      <w:szCs w:val="24"/>
      <w:lang w:val="vi-VN"/>
      <w14:ligatures w14:val="none"/>
    </w:rPr>
  </w:style>
  <w:style w:type="paragraph" w:customStyle="1" w:styleId="TableContents">
    <w:name w:val="Table Contents"/>
    <w:basedOn w:val="Normal"/>
    <w:qFormat/>
    <w:pPr>
      <w:suppressLineNumbers/>
      <w:suppressAutoHyphens/>
    </w:pPr>
    <w:rPr>
      <w:rFonts w:eastAsia="Droid Sans Fallback"/>
      <w:color w:val="00000A"/>
      <w:kern w:val="1"/>
      <w:lang w:eastAsia="zh-CN" w:bidi="hi-IN"/>
    </w:rPr>
  </w:style>
  <w:style w:type="paragraph" w:styleId="ListParagraph">
    <w:name w:val="List Paragraph"/>
    <w:basedOn w:val="Normal"/>
    <w:link w:val="ListParagraphChar"/>
    <w:uiPriority w:val="99"/>
    <w:qFormat/>
    <w:pPr>
      <w:ind w:left="720"/>
      <w:contextualSpacing/>
    </w:pPr>
    <w:rPr>
      <w:rFonts w:asciiTheme="minorHAnsi" w:eastAsiaTheme="minorHAnsi" w:hAnsiTheme="minorHAnsi" w:cstheme="minorBidi"/>
      <w:kern w:val="2"/>
      <w14:ligatures w14:val="standardContextual"/>
    </w:rPr>
  </w:style>
  <w:style w:type="character" w:customStyle="1" w:styleId="ListParagraphChar">
    <w:name w:val="List Paragraph Char"/>
    <w:link w:val="ListParagraph"/>
    <w:uiPriority w:val="99"/>
    <w:qFormat/>
    <w:rPr>
      <w:rFonts w:asciiTheme="minorHAnsi" w:hAnsiTheme="minorHAnsi"/>
      <w:sz w:val="24"/>
      <w:szCs w:val="24"/>
      <w:lang w:val="vi-VN"/>
    </w:rPr>
  </w:style>
  <w:style w:type="character" w:customStyle="1" w:styleId="NormalWebChar">
    <w:name w:val="Normal (Web) Char"/>
    <w:link w:val="NormalWeb"/>
    <w:uiPriority w:val="99"/>
    <w:qFormat/>
    <w:locked/>
    <w:rPr>
      <w:rFonts w:eastAsia="Times New Roman" w:cs="Times New Roman"/>
      <w:kern w:val="0"/>
      <w:sz w:val="24"/>
      <w:szCs w:val="24"/>
      <w:lang w:val="vi-VN"/>
      <w14:ligatures w14:val="none"/>
    </w:rPr>
  </w:style>
  <w:style w:type="character" w:customStyle="1" w:styleId="apple-converted-space">
    <w:name w:val="apple-converted-space"/>
    <w:basedOn w:val="DefaultParagraphFont"/>
    <w:qFormat/>
  </w:style>
  <w:style w:type="character" w:customStyle="1" w:styleId="CommentTextChar">
    <w:name w:val="Comment Text Char"/>
    <w:basedOn w:val="DefaultParagraphFont"/>
    <w:link w:val="CommentText"/>
    <w:uiPriority w:val="99"/>
    <w:semiHidden/>
    <w:qFormat/>
    <w:rPr>
      <w:rFonts w:eastAsia="Times New Roman" w:cs="Times New Roman"/>
      <w:kern w:val="0"/>
      <w:sz w:val="20"/>
      <w:szCs w:val="20"/>
      <w:lang w:val="vi-VN"/>
      <w14:ligatures w14:val="none"/>
    </w:rPr>
  </w:style>
  <w:style w:type="character" w:customStyle="1" w:styleId="CommentSubjectChar">
    <w:name w:val="Comment Subject Char"/>
    <w:basedOn w:val="CommentTextChar"/>
    <w:link w:val="CommentSubject"/>
    <w:uiPriority w:val="99"/>
    <w:semiHidden/>
    <w:qFormat/>
    <w:rPr>
      <w:rFonts w:eastAsia="Times New Roman" w:cs="Times New Roman"/>
      <w:b/>
      <w:bCs/>
      <w:kern w:val="0"/>
      <w:sz w:val="20"/>
      <w:szCs w:val="20"/>
      <w:lang w:val="vi-VN"/>
      <w14:ligatures w14:val="none"/>
    </w:rPr>
  </w:style>
  <w:style w:type="character" w:customStyle="1" w:styleId="BalloonTextChar">
    <w:name w:val="Balloon Text Char"/>
    <w:basedOn w:val="DefaultParagraphFont"/>
    <w:link w:val="BalloonText"/>
    <w:uiPriority w:val="99"/>
    <w:semiHidden/>
    <w:qFormat/>
    <w:rPr>
      <w:rFonts w:ascii="Segoe UI" w:eastAsia="Times New Roman" w:hAnsi="Segoe UI" w:cs="Segoe UI"/>
      <w:kern w:val="0"/>
      <w:sz w:val="18"/>
      <w:szCs w:val="1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6DB125-9D52-4A17-9E5D-90DE1BBE1CA5}">
  <ds:schemaRefs>
    <ds:schemaRef ds:uri="http://schemas.openxmlformats.org/officeDocument/2006/bibliography"/>
  </ds:schemaRefs>
</ds:datastoreItem>
</file>

<file path=customXml/itemProps3.xml><?xml version="1.0" encoding="utf-8"?>
<ds:datastoreItem xmlns:ds="http://schemas.openxmlformats.org/officeDocument/2006/customXml" ds:itemID="{37CDDEB1-AF4A-46CE-ABCD-4FF5FB8516AB}"/>
</file>

<file path=customXml/itemProps4.xml><?xml version="1.0" encoding="utf-8"?>
<ds:datastoreItem xmlns:ds="http://schemas.openxmlformats.org/officeDocument/2006/customXml" ds:itemID="{A413C7A3-6091-4151-9AC8-7044613A37B9}"/>
</file>

<file path=customXml/itemProps5.xml><?xml version="1.0" encoding="utf-8"?>
<ds:datastoreItem xmlns:ds="http://schemas.openxmlformats.org/officeDocument/2006/customXml" ds:itemID="{F9E41A93-8E6E-453C-8327-709D2FA27294}"/>
</file>

<file path=docProps/app.xml><?xml version="1.0" encoding="utf-8"?>
<Properties xmlns="http://schemas.openxmlformats.org/officeDocument/2006/extended-properties" xmlns:vt="http://schemas.openxmlformats.org/officeDocument/2006/docPropsVTypes">
  <Template>Normal</Template>
  <TotalTime>0</TotalTime>
  <Pages>10</Pages>
  <Words>2885</Words>
  <Characters>16446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 Nguyen</dc:creator>
  <cp:keywords/>
  <dc:description/>
  <cp:lastModifiedBy>User</cp:lastModifiedBy>
  <cp:revision>2</cp:revision>
  <cp:lastPrinted>2025-03-17T02:04:00Z</cp:lastPrinted>
  <dcterms:created xsi:type="dcterms:W3CDTF">2025-03-20T09:10:00Z</dcterms:created>
  <dcterms:modified xsi:type="dcterms:W3CDTF">2025-03-20T09:10:00Z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3847E73DE31D414CACCAD2D978DE1DD5_12</vt:lpwstr>
  </property>
</Properties>
</file>