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10087B" w:rsidRPr="00FC3FDD" w14:paraId="06DDE199" w14:textId="77777777" w:rsidTr="00452D1A">
        <w:trPr>
          <w:trHeight w:val="781"/>
        </w:trPr>
        <w:tc>
          <w:tcPr>
            <w:tcW w:w="3368" w:type="dxa"/>
          </w:tcPr>
          <w:p w14:paraId="5746EC05" w14:textId="77777777" w:rsidR="0010087B" w:rsidRPr="00FC3FDD" w:rsidRDefault="0010087B" w:rsidP="00452D1A">
            <w:pPr>
              <w:spacing w:line="300" w:lineRule="auto"/>
              <w:jc w:val="center"/>
              <w:rPr>
                <w:b/>
                <w:sz w:val="26"/>
              </w:rPr>
            </w:pPr>
            <w:r w:rsidRPr="00FC3FDD">
              <w:br w:type="page"/>
            </w:r>
            <w:r w:rsidRPr="00FC3FDD">
              <w:rPr>
                <w:b/>
                <w:sz w:val="26"/>
              </w:rPr>
              <w:t>ỦY BAN NHÂN DÂN</w:t>
            </w:r>
          </w:p>
          <w:p w14:paraId="56D95402" w14:textId="23046856" w:rsidR="0010087B" w:rsidRPr="00FC3FDD" w:rsidRDefault="0010087B" w:rsidP="00452D1A">
            <w:pPr>
              <w:spacing w:line="300" w:lineRule="auto"/>
              <w:jc w:val="center"/>
              <w:rPr>
                <w:b/>
                <w:sz w:val="26"/>
              </w:rPr>
            </w:pPr>
            <w:r>
              <w:rPr>
                <w:noProof/>
              </w:rPr>
              <mc:AlternateContent>
                <mc:Choice Requires="wps">
                  <w:drawing>
                    <wp:anchor distT="4294967295" distB="4294967295" distL="114300" distR="114300" simplePos="0" relativeHeight="251680768" behindDoc="0" locked="0" layoutInCell="1" allowOverlap="1" wp14:anchorId="106F8F5F" wp14:editId="425DC968">
                      <wp:simplePos x="0" y="0"/>
                      <wp:positionH relativeFrom="column">
                        <wp:posOffset>573405</wp:posOffset>
                      </wp:positionH>
                      <wp:positionV relativeFrom="paragraph">
                        <wp:posOffset>215264</wp:posOffset>
                      </wp:positionV>
                      <wp:extent cx="914400" cy="0"/>
                      <wp:effectExtent l="0" t="0" r="0" b="0"/>
                      <wp:wrapNone/>
                      <wp:docPr id="202218331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E3128A" id="Straight Connector 7" o:spid="_x0000_s1026" style="position:absolute;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6A78A28C" w14:textId="77777777" w:rsidR="0010087B" w:rsidRPr="00463BB0" w:rsidRDefault="0010087B" w:rsidP="00452D1A">
            <w:pPr>
              <w:spacing w:line="300" w:lineRule="auto"/>
              <w:jc w:val="center"/>
              <w:rPr>
                <w:b/>
                <w:sz w:val="20"/>
              </w:rPr>
            </w:pPr>
          </w:p>
        </w:tc>
        <w:tc>
          <w:tcPr>
            <w:tcW w:w="5987" w:type="dxa"/>
          </w:tcPr>
          <w:p w14:paraId="3100BC30" w14:textId="77777777" w:rsidR="0010087B" w:rsidRPr="00FC3FDD" w:rsidRDefault="0010087B" w:rsidP="00452D1A">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0440436D" w14:textId="0F4D647A" w:rsidR="0010087B" w:rsidRPr="00FC3FDD" w:rsidRDefault="0010087B" w:rsidP="00452D1A">
            <w:pPr>
              <w:spacing w:line="300" w:lineRule="auto"/>
              <w:jc w:val="center"/>
              <w:rPr>
                <w:b/>
              </w:rPr>
            </w:pPr>
            <w:r>
              <w:rPr>
                <w:noProof/>
              </w:rPr>
              <mc:AlternateContent>
                <mc:Choice Requires="wps">
                  <w:drawing>
                    <wp:anchor distT="4294967295" distB="4294967295" distL="114300" distR="114300" simplePos="0" relativeHeight="251681792" behindDoc="0" locked="0" layoutInCell="1" allowOverlap="1" wp14:anchorId="22DBDF18" wp14:editId="31972AB0">
                      <wp:simplePos x="0" y="0"/>
                      <wp:positionH relativeFrom="column">
                        <wp:posOffset>732155</wp:posOffset>
                      </wp:positionH>
                      <wp:positionV relativeFrom="paragraph">
                        <wp:posOffset>232409</wp:posOffset>
                      </wp:positionV>
                      <wp:extent cx="2209800" cy="0"/>
                      <wp:effectExtent l="0" t="0" r="0" b="0"/>
                      <wp:wrapNone/>
                      <wp:docPr id="3039038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40FF10" id="Straight Connector 6"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306752BD" w14:textId="77777777" w:rsidR="0010087B" w:rsidRPr="00463BB0" w:rsidRDefault="0010087B" w:rsidP="00452D1A">
            <w:pPr>
              <w:spacing w:line="300" w:lineRule="auto"/>
              <w:rPr>
                <w:b/>
                <w:sz w:val="20"/>
              </w:rPr>
            </w:pPr>
          </w:p>
        </w:tc>
      </w:tr>
      <w:tr w:rsidR="0010087B" w:rsidRPr="00FC3FDD" w14:paraId="746BA387" w14:textId="77777777" w:rsidTr="00452D1A">
        <w:tc>
          <w:tcPr>
            <w:tcW w:w="3368" w:type="dxa"/>
          </w:tcPr>
          <w:p w14:paraId="09246242" w14:textId="77777777" w:rsidR="0010087B" w:rsidRPr="00FC3FDD" w:rsidRDefault="0010087B" w:rsidP="00452D1A">
            <w:pPr>
              <w:spacing w:line="300" w:lineRule="auto"/>
              <w:jc w:val="center"/>
            </w:pPr>
            <w:r>
              <w:t>Số: 44/2026</w:t>
            </w:r>
            <w:r w:rsidRPr="00FC3FDD">
              <w:t>/QĐ-UBND</w:t>
            </w:r>
          </w:p>
        </w:tc>
        <w:tc>
          <w:tcPr>
            <w:tcW w:w="5987" w:type="dxa"/>
          </w:tcPr>
          <w:p w14:paraId="53DA2FE1" w14:textId="77777777" w:rsidR="0010087B" w:rsidRPr="00FC3FDD" w:rsidRDefault="0010087B" w:rsidP="00452D1A">
            <w:pPr>
              <w:spacing w:line="300" w:lineRule="auto"/>
              <w:jc w:val="center"/>
              <w:rPr>
                <w:i/>
              </w:rPr>
            </w:pPr>
            <w:r>
              <w:rPr>
                <w:i/>
              </w:rPr>
              <w:t>Bắc Ninh, ngày 18 tháng 6 năm 2026</w:t>
            </w:r>
          </w:p>
        </w:tc>
      </w:tr>
    </w:tbl>
    <w:p w14:paraId="606D553F" w14:textId="77777777" w:rsidR="0010087B" w:rsidRPr="00637D9F" w:rsidRDefault="0010087B" w:rsidP="00D81F27">
      <w:pPr>
        <w:spacing w:before="120" w:line="326" w:lineRule="auto"/>
        <w:jc w:val="center"/>
        <w:rPr>
          <w:b/>
          <w:bCs/>
          <w:spacing w:val="-2"/>
        </w:rPr>
      </w:pPr>
      <w:r w:rsidRPr="00637D9F">
        <w:rPr>
          <w:b/>
          <w:bCs/>
          <w:spacing w:val="-2"/>
        </w:rPr>
        <w:t>QUYẾT ĐỊNH</w:t>
      </w:r>
    </w:p>
    <w:p w14:paraId="5D6C3E9B" w14:textId="77777777" w:rsidR="0010087B" w:rsidRDefault="0010087B" w:rsidP="00D81F27">
      <w:pPr>
        <w:spacing w:line="326" w:lineRule="auto"/>
        <w:jc w:val="center"/>
        <w:rPr>
          <w:b/>
          <w:bCs/>
          <w:spacing w:val="-2"/>
        </w:rPr>
      </w:pPr>
      <w:r w:rsidRPr="00637D9F">
        <w:rPr>
          <w:b/>
          <w:bCs/>
          <w:spacing w:val="-2"/>
        </w:rPr>
        <w:t xml:space="preserve">Ban hành Quy chế phối hợp quản lý nhà nước </w:t>
      </w:r>
    </w:p>
    <w:p w14:paraId="1CAAAFA8" w14:textId="77777777" w:rsidR="0010087B" w:rsidRPr="00824A64" w:rsidRDefault="0010087B" w:rsidP="00D81F27">
      <w:pPr>
        <w:spacing w:line="326" w:lineRule="auto"/>
        <w:jc w:val="center"/>
        <w:rPr>
          <w:b/>
          <w:bCs/>
          <w:spacing w:val="-2"/>
        </w:rPr>
      </w:pPr>
      <w:r w:rsidRPr="00637D9F">
        <w:rPr>
          <w:b/>
          <w:bCs/>
          <w:spacing w:val="-2"/>
        </w:rPr>
        <w:t>về giám định tư pháp</w:t>
      </w:r>
      <w:r>
        <w:rPr>
          <w:b/>
          <w:bCs/>
          <w:spacing w:val="-2"/>
        </w:rPr>
        <w:t xml:space="preserve"> </w:t>
      </w:r>
      <w:r w:rsidRPr="00637D9F">
        <w:rPr>
          <w:b/>
          <w:bCs/>
          <w:spacing w:val="-2"/>
        </w:rPr>
        <w:t>trên địa bàn tỉn</w:t>
      </w:r>
      <w:r>
        <w:rPr>
          <w:b/>
          <w:bCs/>
          <w:spacing w:val="-2"/>
        </w:rPr>
        <w:t>h Bắc Ninh</w:t>
      </w:r>
    </w:p>
    <w:p w14:paraId="5B21705C" w14:textId="77777777" w:rsidR="0010087B" w:rsidRPr="00824A64" w:rsidRDefault="0010087B" w:rsidP="00D81F27">
      <w:pPr>
        <w:spacing w:before="120" w:line="326" w:lineRule="auto"/>
        <w:ind w:firstLine="284"/>
        <w:jc w:val="both"/>
        <w:rPr>
          <w:iCs/>
          <w:spacing w:val="-2"/>
        </w:rPr>
      </w:pPr>
      <w:r w:rsidRPr="00824A64">
        <w:rPr>
          <w:iCs/>
          <w:spacing w:val="-2"/>
        </w:rPr>
        <w:t>Căn cứ Luật Tổ chức chính quyền địa phương số 72/2025/QH15;</w:t>
      </w:r>
    </w:p>
    <w:p w14:paraId="2CE05955" w14:textId="77777777" w:rsidR="0010087B" w:rsidRPr="00824A64" w:rsidRDefault="0010087B" w:rsidP="00D81F27">
      <w:pPr>
        <w:spacing w:line="326" w:lineRule="auto"/>
        <w:ind w:firstLine="284"/>
        <w:jc w:val="both"/>
        <w:rPr>
          <w:iCs/>
          <w:spacing w:val="-2"/>
        </w:rPr>
      </w:pPr>
      <w:r w:rsidRPr="00D81F27">
        <w:rPr>
          <w:iCs/>
          <w:spacing w:val="-4"/>
        </w:rPr>
        <w:t>Căn cứ Luật Ban hành văn bản quy phạm pháp luật số 64/2025/QH15; Luật Sửa đổi</w:t>
      </w:r>
      <w:r w:rsidRPr="00824A64">
        <w:rPr>
          <w:iCs/>
          <w:spacing w:val="-2"/>
        </w:rPr>
        <w:t xml:space="preserve">, </w:t>
      </w:r>
      <w:r w:rsidRPr="00D81F27">
        <w:rPr>
          <w:iCs/>
          <w:spacing w:val="-6"/>
        </w:rPr>
        <w:t>bổ sung một số điều của Luật Ban hành văn bản quy phạm pháp luật số 87/2025/QH15;</w:t>
      </w:r>
    </w:p>
    <w:p w14:paraId="35CFD88A" w14:textId="77777777" w:rsidR="0010087B" w:rsidRPr="00824A64" w:rsidRDefault="0010087B" w:rsidP="00D81F27">
      <w:pPr>
        <w:spacing w:line="326" w:lineRule="auto"/>
        <w:ind w:firstLine="284"/>
        <w:jc w:val="both"/>
        <w:rPr>
          <w:color w:val="000000"/>
        </w:rPr>
      </w:pPr>
      <w:r w:rsidRPr="00824A64">
        <w:rPr>
          <w:iCs/>
          <w:color w:val="000000"/>
          <w:lang w:val="vi-VN"/>
        </w:rPr>
        <w:t xml:space="preserve">Căn cứ Luật Giám định tư pháp </w:t>
      </w:r>
      <w:r w:rsidRPr="00824A64">
        <w:rPr>
          <w:iCs/>
          <w:color w:val="000000"/>
        </w:rPr>
        <w:t>số 105/</w:t>
      </w:r>
      <w:r w:rsidRPr="00824A64">
        <w:rPr>
          <w:iCs/>
          <w:color w:val="000000"/>
          <w:lang w:val="vi-VN"/>
        </w:rPr>
        <w:t>20</w:t>
      </w:r>
      <w:r w:rsidRPr="00824A64">
        <w:rPr>
          <w:iCs/>
          <w:color w:val="000000"/>
        </w:rPr>
        <w:t>25/QH15</w:t>
      </w:r>
      <w:r w:rsidRPr="00824A64">
        <w:rPr>
          <w:iCs/>
          <w:color w:val="000000"/>
          <w:lang w:val="vi-VN"/>
        </w:rPr>
        <w:t>;</w:t>
      </w:r>
    </w:p>
    <w:p w14:paraId="01B2E4A1" w14:textId="77777777" w:rsidR="0010087B" w:rsidRPr="00824A64" w:rsidRDefault="0010087B" w:rsidP="00D81F27">
      <w:pPr>
        <w:spacing w:line="326" w:lineRule="auto"/>
        <w:ind w:firstLine="284"/>
        <w:jc w:val="both"/>
        <w:rPr>
          <w:bCs/>
          <w:iCs/>
          <w:spacing w:val="-4"/>
        </w:rPr>
      </w:pPr>
      <w:r w:rsidRPr="00824A64">
        <w:rPr>
          <w:bCs/>
          <w:iCs/>
          <w:spacing w:val="-4"/>
        </w:rPr>
        <w:t>Căn cứ Nghị định số 177/2026/NĐ-CP Quy định chi tiết một số điều và biện pháp thi hành Luật Giám định tư pháp;</w:t>
      </w:r>
    </w:p>
    <w:p w14:paraId="46F99455" w14:textId="77777777" w:rsidR="0010087B" w:rsidRPr="00824A64" w:rsidRDefault="0010087B" w:rsidP="00D81F27">
      <w:pPr>
        <w:spacing w:line="326" w:lineRule="auto"/>
        <w:ind w:firstLine="284"/>
        <w:jc w:val="both"/>
        <w:rPr>
          <w:color w:val="000000"/>
        </w:rPr>
      </w:pPr>
      <w:r w:rsidRPr="00824A64">
        <w:rPr>
          <w:color w:val="000000"/>
        </w:rPr>
        <w:t xml:space="preserve">Căn cứ </w:t>
      </w:r>
      <w:r w:rsidRPr="00824A64">
        <w:rPr>
          <w:color w:val="000000"/>
          <w:lang w:val="vi-VN"/>
        </w:rPr>
        <w:t xml:space="preserve">Thông tư số </w:t>
      </w:r>
      <w:r w:rsidRPr="00824A64">
        <w:rPr>
          <w:color w:val="000000"/>
        </w:rPr>
        <w:t>17/2025</w:t>
      </w:r>
      <w:r w:rsidRPr="00824A64">
        <w:rPr>
          <w:color w:val="000000"/>
          <w:lang w:val="vi-VN"/>
        </w:rPr>
        <w:t xml:space="preserve">/TT-BTP của Bộ trưởng Bộ Tư pháp Quy định </w:t>
      </w:r>
      <w:r w:rsidRPr="00824A64">
        <w:rPr>
          <w:color w:val="000000"/>
        </w:rPr>
        <w:t>chế độ báo cáo</w:t>
      </w:r>
      <w:r w:rsidRPr="00824A64">
        <w:rPr>
          <w:color w:val="000000"/>
          <w:lang w:val="vi-VN"/>
        </w:rPr>
        <w:t xml:space="preserve"> thống kê ngành Tư pháp</w:t>
      </w:r>
      <w:r w:rsidRPr="00824A64">
        <w:rPr>
          <w:color w:val="000000"/>
        </w:rPr>
        <w:t>;</w:t>
      </w:r>
    </w:p>
    <w:p w14:paraId="6FBC6249" w14:textId="77777777" w:rsidR="0010087B" w:rsidRPr="00D81F27" w:rsidRDefault="0010087B" w:rsidP="00D81F27">
      <w:pPr>
        <w:pStyle w:val="BodyText"/>
        <w:spacing w:before="0" w:line="326" w:lineRule="auto"/>
        <w:ind w:left="0" w:firstLine="284"/>
        <w:rPr>
          <w:rStyle w:val="BodyTextChar1"/>
          <w:iCs/>
          <w:color w:val="000000"/>
          <w:spacing w:val="-6"/>
          <w:lang w:val="en-US" w:eastAsia="vi-VN"/>
        </w:rPr>
      </w:pPr>
      <w:r w:rsidRPr="00D81F27">
        <w:rPr>
          <w:color w:val="000000"/>
          <w:spacing w:val="-6"/>
          <w:lang w:val="vi-VN"/>
        </w:rPr>
        <w:t>Theo đề nghị của Giám đốc Sở Tư pháp</w:t>
      </w:r>
      <w:r w:rsidRPr="00D81F27">
        <w:rPr>
          <w:color w:val="000000"/>
          <w:spacing w:val="-6"/>
        </w:rPr>
        <w:t xml:space="preserve"> tại</w:t>
      </w:r>
      <w:r w:rsidRPr="00D81F27">
        <w:rPr>
          <w:i/>
          <w:iCs/>
          <w:color w:val="000000"/>
          <w:spacing w:val="-6"/>
        </w:rPr>
        <w:t xml:space="preserve"> </w:t>
      </w:r>
      <w:r w:rsidRPr="00D81F27">
        <w:rPr>
          <w:rStyle w:val="BodyTextChar1"/>
          <w:iCs/>
          <w:color w:val="000000"/>
          <w:spacing w:val="-6"/>
          <w:lang w:eastAsia="vi-VN"/>
        </w:rPr>
        <w:t>Tờ trình số</w:t>
      </w:r>
      <w:r w:rsidRPr="00D81F27">
        <w:rPr>
          <w:rStyle w:val="BodyTextChar1"/>
          <w:iCs/>
          <w:color w:val="000000"/>
          <w:spacing w:val="-6"/>
          <w:lang w:val="en-US" w:eastAsia="vi-VN"/>
        </w:rPr>
        <w:t xml:space="preserve"> 70</w:t>
      </w:r>
      <w:r w:rsidRPr="00D81F27">
        <w:rPr>
          <w:rStyle w:val="BodyTextChar1"/>
          <w:iCs/>
          <w:color w:val="000000"/>
          <w:spacing w:val="-6"/>
          <w:lang w:eastAsia="vi-VN"/>
        </w:rPr>
        <w:t>/TTr-STP ngày</w:t>
      </w:r>
      <w:r w:rsidRPr="00D81F27">
        <w:rPr>
          <w:rStyle w:val="BodyTextChar1"/>
          <w:iCs/>
          <w:color w:val="000000"/>
          <w:spacing w:val="-6"/>
          <w:lang w:val="en-US" w:eastAsia="vi-VN"/>
        </w:rPr>
        <w:t xml:space="preserve"> 19/5/</w:t>
      </w:r>
      <w:r w:rsidRPr="00D81F27">
        <w:rPr>
          <w:rStyle w:val="BodyTextChar1"/>
          <w:iCs/>
          <w:color w:val="000000"/>
          <w:spacing w:val="-6"/>
          <w:lang w:eastAsia="vi-VN"/>
        </w:rPr>
        <w:t>2026</w:t>
      </w:r>
      <w:r w:rsidRPr="00D81F27">
        <w:rPr>
          <w:rStyle w:val="BodyTextChar1"/>
          <w:iCs/>
          <w:color w:val="000000"/>
          <w:spacing w:val="-6"/>
          <w:lang w:val="en-US" w:eastAsia="vi-VN"/>
        </w:rPr>
        <w:t>;</w:t>
      </w:r>
    </w:p>
    <w:p w14:paraId="29138075" w14:textId="77777777" w:rsidR="0010087B" w:rsidRPr="00EC7858" w:rsidRDefault="0010087B" w:rsidP="00D81F27">
      <w:pPr>
        <w:pStyle w:val="BodyText"/>
        <w:spacing w:before="0" w:line="326" w:lineRule="auto"/>
        <w:ind w:left="0" w:firstLine="284"/>
        <w:rPr>
          <w:lang w:val="en-US"/>
        </w:rPr>
      </w:pPr>
      <w:r w:rsidRPr="00EC7858">
        <w:rPr>
          <w:lang w:val="en-US"/>
        </w:rPr>
        <w:t xml:space="preserve">Ủy ban nhân dân ban hành Quy chế phối hợp quản lý nhà nước về giám định tư pháp trên địa bàn tỉnh Bắc Ninh. </w:t>
      </w:r>
    </w:p>
    <w:p w14:paraId="6C33DEBE" w14:textId="77777777" w:rsidR="0010087B" w:rsidRPr="00EC7858" w:rsidRDefault="0010087B" w:rsidP="00D81F27">
      <w:pPr>
        <w:spacing w:line="326" w:lineRule="auto"/>
        <w:ind w:firstLine="284"/>
        <w:jc w:val="both"/>
        <w:rPr>
          <w:color w:val="000000"/>
          <w:lang w:val="vi-VN"/>
        </w:rPr>
      </w:pPr>
      <w:r w:rsidRPr="00EC7858">
        <w:rPr>
          <w:b/>
          <w:bCs/>
          <w:lang w:eastAsia="x-none"/>
        </w:rPr>
        <w:t>Điều 1.</w:t>
      </w:r>
      <w:r w:rsidRPr="00EC7858">
        <w:rPr>
          <w:i/>
          <w:iCs/>
        </w:rPr>
        <w:t xml:space="preserve"> </w:t>
      </w:r>
      <w:r w:rsidRPr="00EC7858">
        <w:rPr>
          <w:color w:val="000000"/>
          <w:lang w:val="vi-VN"/>
        </w:rPr>
        <w:t>Ban hành kèm theo Quyết định này Quy chế phối hợp quản lý nhà nước về giám định tư pháp trên địa bàn tỉnh Bắc Ninh.</w:t>
      </w:r>
    </w:p>
    <w:p w14:paraId="1CF521DA" w14:textId="77777777" w:rsidR="0010087B" w:rsidRPr="00EC7858" w:rsidRDefault="0010087B" w:rsidP="00D81F27">
      <w:pPr>
        <w:spacing w:line="326" w:lineRule="auto"/>
        <w:ind w:firstLine="284"/>
        <w:jc w:val="both"/>
        <w:rPr>
          <w:color w:val="000000"/>
          <w:lang w:val="vi-VN"/>
        </w:rPr>
      </w:pPr>
      <w:r w:rsidRPr="00EC7858">
        <w:rPr>
          <w:b/>
          <w:bCs/>
          <w:lang w:eastAsia="x-none"/>
        </w:rPr>
        <w:t>Điều 2.</w:t>
      </w:r>
      <w:r w:rsidRPr="00EC7858">
        <w:rPr>
          <w:i/>
          <w:iCs/>
        </w:rPr>
        <w:t xml:space="preserve"> </w:t>
      </w:r>
      <w:r w:rsidRPr="00EC7858">
        <w:rPr>
          <w:color w:val="000000"/>
          <w:lang w:val="vi-VN"/>
        </w:rPr>
        <w:t xml:space="preserve">Quyết định này có hiệu lực kể từ ngày </w:t>
      </w:r>
      <w:r w:rsidRPr="00EC7858">
        <w:rPr>
          <w:color w:val="000000"/>
        </w:rPr>
        <w:t>01/7/</w:t>
      </w:r>
      <w:r w:rsidRPr="00EC7858">
        <w:rPr>
          <w:color w:val="000000"/>
          <w:lang w:val="vi-VN"/>
        </w:rPr>
        <w:t>2026 và bãi bỏ Quyết định số 16/2022/QĐ-UBND ngày 01/7/2022 của</w:t>
      </w:r>
      <w:r w:rsidRPr="00EC7858">
        <w:rPr>
          <w:color w:val="000000"/>
        </w:rPr>
        <w:t xml:space="preserve"> Ủy ban nhân dân</w:t>
      </w:r>
      <w:r w:rsidRPr="00EC7858">
        <w:rPr>
          <w:color w:val="000000"/>
          <w:lang w:val="vi-VN"/>
        </w:rPr>
        <w:t xml:space="preserve"> tỉnh Bắc Giang Ban hành </w:t>
      </w:r>
      <w:r w:rsidRPr="00D81F27">
        <w:rPr>
          <w:color w:val="000000"/>
          <w:spacing w:val="-2"/>
          <w:lang w:val="vi-VN"/>
        </w:rPr>
        <w:t>Quy chế phối hợp quản lý nhà nước về giám định tư pháp trên địa bàn tỉnh Bắc Giang.</w:t>
      </w:r>
    </w:p>
    <w:p w14:paraId="0320615F" w14:textId="77777777" w:rsidR="0010087B" w:rsidRPr="00C1621C" w:rsidRDefault="0010087B" w:rsidP="00D81F27">
      <w:pPr>
        <w:spacing w:line="326" w:lineRule="auto"/>
        <w:ind w:firstLine="284"/>
        <w:jc w:val="both"/>
        <w:rPr>
          <w:color w:val="000000"/>
        </w:rPr>
      </w:pPr>
      <w:r w:rsidRPr="00EC7858">
        <w:rPr>
          <w:b/>
          <w:bCs/>
          <w:color w:val="000000"/>
          <w:lang w:val="vi-VN"/>
        </w:rPr>
        <w:t>Điều 3</w:t>
      </w:r>
      <w:r w:rsidRPr="00EC7858">
        <w:rPr>
          <w:color w:val="000000"/>
          <w:lang w:val="vi-VN"/>
        </w:rPr>
        <w:t>. Giám đốc Sở, Thủ trưởng cơ quan thuộc Uỷ ban nhân dân tỉnh</w:t>
      </w:r>
      <w:r w:rsidRPr="00EC7858">
        <w:rPr>
          <w:color w:val="000000"/>
        </w:rPr>
        <w:t>,</w:t>
      </w:r>
      <w:r w:rsidRPr="00EC7858">
        <w:rPr>
          <w:color w:val="000000"/>
          <w:lang w:val="vi-VN"/>
        </w:rPr>
        <w:t xml:space="preserve"> Giám đốc Công an tỉnh</w:t>
      </w:r>
      <w:r w:rsidRPr="00EC7858">
        <w:rPr>
          <w:color w:val="000000"/>
        </w:rPr>
        <w:t>,</w:t>
      </w:r>
      <w:r w:rsidRPr="00EC7858">
        <w:rPr>
          <w:color w:val="000000"/>
          <w:lang w:val="vi-VN"/>
        </w:rPr>
        <w:t xml:space="preserve"> Trưởng Thuế tỉnh</w:t>
      </w:r>
      <w:r w:rsidRPr="00EC7858">
        <w:rPr>
          <w:color w:val="000000"/>
        </w:rPr>
        <w:t>,</w:t>
      </w:r>
      <w:r w:rsidRPr="00EC7858">
        <w:rPr>
          <w:color w:val="000000"/>
          <w:lang w:val="vi-VN"/>
        </w:rPr>
        <w:t xml:space="preserve"> Giám đốc Ngân hàng Nhà nước Chi nhánh khu vực 12</w:t>
      </w:r>
      <w:r w:rsidRPr="00EC7858">
        <w:rPr>
          <w:color w:val="000000"/>
        </w:rPr>
        <w:t>,</w:t>
      </w:r>
      <w:r w:rsidRPr="00EC7858">
        <w:rPr>
          <w:color w:val="000000"/>
          <w:lang w:val="vi-VN"/>
        </w:rPr>
        <w:t xml:space="preserve"> Toà án nhân dân tỉnh, Viện Kiểm sát nhân dân tỉnh và các cơ quan, tổ chức, cá nhân có liên quan chịu trách nhiệm thi hành Quyết định này./.</w:t>
      </w:r>
    </w:p>
    <w:p w14:paraId="0C441D55" w14:textId="77777777" w:rsidR="0010087B" w:rsidRPr="009831C9" w:rsidRDefault="0010087B" w:rsidP="0010087B"/>
    <w:tbl>
      <w:tblPr>
        <w:tblW w:w="9458" w:type="dxa"/>
        <w:tblInd w:w="40" w:type="dxa"/>
        <w:tblLayout w:type="fixed"/>
        <w:tblCellMar>
          <w:left w:w="40" w:type="dxa"/>
          <w:right w:w="40" w:type="dxa"/>
        </w:tblCellMar>
        <w:tblLook w:val="0000" w:firstRow="0" w:lastRow="0" w:firstColumn="0" w:lastColumn="0" w:noHBand="0" w:noVBand="0"/>
      </w:tblPr>
      <w:tblGrid>
        <w:gridCol w:w="3119"/>
        <w:gridCol w:w="1418"/>
        <w:gridCol w:w="3457"/>
        <w:gridCol w:w="1464"/>
      </w:tblGrid>
      <w:tr w:rsidR="0010087B" w:rsidRPr="00FC3FDD" w14:paraId="04DAF73E" w14:textId="77777777" w:rsidTr="007803F1">
        <w:trPr>
          <w:gridAfter w:val="1"/>
          <w:wAfter w:w="1464" w:type="dxa"/>
        </w:trPr>
        <w:tc>
          <w:tcPr>
            <w:tcW w:w="4537" w:type="dxa"/>
            <w:gridSpan w:val="2"/>
          </w:tcPr>
          <w:p w14:paraId="2C25F29D" w14:textId="77777777" w:rsidR="0010087B" w:rsidRPr="00FC3FDD" w:rsidRDefault="0010087B" w:rsidP="00452D1A">
            <w:pPr>
              <w:autoSpaceDE w:val="0"/>
              <w:snapToGrid w:val="0"/>
              <w:spacing w:line="312" w:lineRule="auto"/>
              <w:ind w:right="108"/>
              <w:rPr>
                <w:b/>
                <w:bCs/>
                <w:i/>
              </w:rPr>
            </w:pPr>
          </w:p>
          <w:p w14:paraId="46D94C5D" w14:textId="77777777" w:rsidR="0010087B" w:rsidRPr="00FC3FDD" w:rsidRDefault="0010087B" w:rsidP="00452D1A">
            <w:pPr>
              <w:autoSpaceDE w:val="0"/>
              <w:snapToGrid w:val="0"/>
              <w:spacing w:line="312" w:lineRule="auto"/>
              <w:ind w:right="108"/>
              <w:rPr>
                <w:bCs/>
              </w:rPr>
            </w:pPr>
          </w:p>
        </w:tc>
        <w:tc>
          <w:tcPr>
            <w:tcW w:w="3457" w:type="dxa"/>
          </w:tcPr>
          <w:p w14:paraId="1953667D" w14:textId="77777777" w:rsidR="0010087B" w:rsidRPr="00FC3FDD" w:rsidRDefault="0010087B" w:rsidP="00D81F27">
            <w:pPr>
              <w:autoSpaceDE w:val="0"/>
              <w:snapToGrid w:val="0"/>
              <w:spacing w:line="269" w:lineRule="auto"/>
              <w:jc w:val="center"/>
              <w:rPr>
                <w:b/>
                <w:bCs/>
              </w:rPr>
            </w:pPr>
            <w:r w:rsidRPr="00FC3FDD">
              <w:rPr>
                <w:b/>
                <w:bCs/>
              </w:rPr>
              <w:t>TM. ỦY BAN NHÂN DÂN</w:t>
            </w:r>
          </w:p>
          <w:p w14:paraId="2F8F8B59" w14:textId="77777777" w:rsidR="0010087B" w:rsidRPr="00FC3FDD" w:rsidRDefault="0010087B" w:rsidP="00D81F27">
            <w:pPr>
              <w:autoSpaceDE w:val="0"/>
              <w:snapToGrid w:val="0"/>
              <w:spacing w:line="269" w:lineRule="auto"/>
              <w:jc w:val="center"/>
              <w:rPr>
                <w:b/>
                <w:bCs/>
              </w:rPr>
            </w:pPr>
            <w:r w:rsidRPr="00FC3FDD">
              <w:rPr>
                <w:b/>
                <w:bCs/>
              </w:rPr>
              <w:t>KT. CHỦ TỊCH</w:t>
            </w:r>
          </w:p>
          <w:p w14:paraId="30E1A92E" w14:textId="77777777" w:rsidR="0010087B" w:rsidRPr="00FC3FDD" w:rsidRDefault="0010087B" w:rsidP="00D81F27">
            <w:pPr>
              <w:autoSpaceDE w:val="0"/>
              <w:snapToGrid w:val="0"/>
              <w:spacing w:line="269" w:lineRule="auto"/>
              <w:jc w:val="center"/>
              <w:rPr>
                <w:b/>
                <w:bCs/>
              </w:rPr>
            </w:pPr>
            <w:r w:rsidRPr="00FC3FDD">
              <w:rPr>
                <w:b/>
                <w:bCs/>
              </w:rPr>
              <w:t>PHÓ CHỦ TỊCH</w:t>
            </w:r>
          </w:p>
          <w:p w14:paraId="5C240700" w14:textId="77777777" w:rsidR="0010087B" w:rsidRPr="00FC3FDD" w:rsidRDefault="0010087B" w:rsidP="00D81F27">
            <w:pPr>
              <w:autoSpaceDE w:val="0"/>
              <w:snapToGrid w:val="0"/>
              <w:spacing w:before="80" w:line="269" w:lineRule="auto"/>
              <w:jc w:val="center"/>
              <w:rPr>
                <w:b/>
                <w:bCs/>
              </w:rPr>
            </w:pPr>
            <w:r w:rsidRPr="00FC3FDD">
              <w:rPr>
                <w:b/>
                <w:bCs/>
              </w:rPr>
              <w:t>Đã ký</w:t>
            </w:r>
          </w:p>
          <w:p w14:paraId="6D2D7B2A" w14:textId="77777777" w:rsidR="0010087B" w:rsidRPr="00FC3FDD" w:rsidRDefault="0010087B" w:rsidP="00D81F27">
            <w:pPr>
              <w:autoSpaceDE w:val="0"/>
              <w:snapToGrid w:val="0"/>
              <w:spacing w:line="269" w:lineRule="auto"/>
              <w:jc w:val="center"/>
              <w:rPr>
                <w:b/>
                <w:bCs/>
              </w:rPr>
            </w:pPr>
            <w:r>
              <w:rPr>
                <w:b/>
                <w:bCs/>
              </w:rPr>
              <w:t>Phạm Văn Thịnh</w:t>
            </w:r>
          </w:p>
        </w:tc>
      </w:tr>
      <w:tr w:rsidR="0010087B" w:rsidRPr="00FC3FDD" w14:paraId="2AE0237F" w14:textId="77777777" w:rsidTr="007803F1">
        <w:tblPrEx>
          <w:tblCellMar>
            <w:left w:w="108" w:type="dxa"/>
            <w:right w:w="108" w:type="dxa"/>
          </w:tblCellMar>
          <w:tblLook w:val="04A0" w:firstRow="1" w:lastRow="0" w:firstColumn="1" w:lastColumn="0" w:noHBand="0" w:noVBand="1"/>
        </w:tblPrEx>
        <w:trPr>
          <w:trHeight w:val="781"/>
        </w:trPr>
        <w:tc>
          <w:tcPr>
            <w:tcW w:w="3119" w:type="dxa"/>
          </w:tcPr>
          <w:p w14:paraId="1ECF1F18" w14:textId="77777777" w:rsidR="0010087B" w:rsidRPr="00FC3FDD" w:rsidRDefault="0010087B" w:rsidP="00452D1A">
            <w:pPr>
              <w:spacing w:line="300" w:lineRule="auto"/>
              <w:jc w:val="center"/>
              <w:rPr>
                <w:b/>
                <w:sz w:val="26"/>
              </w:rPr>
            </w:pPr>
            <w:r w:rsidRPr="00FC3FDD">
              <w:lastRenderedPageBreak/>
              <w:br w:type="page"/>
            </w:r>
            <w:r w:rsidRPr="00FC3FDD">
              <w:rPr>
                <w:b/>
                <w:sz w:val="26"/>
              </w:rPr>
              <w:t>ỦY BAN NHÂN DÂN</w:t>
            </w:r>
          </w:p>
          <w:p w14:paraId="0AE8A0A8" w14:textId="21303690" w:rsidR="0010087B" w:rsidRPr="00FC3FDD" w:rsidRDefault="0010087B" w:rsidP="00452D1A">
            <w:pPr>
              <w:spacing w:line="300" w:lineRule="auto"/>
              <w:jc w:val="center"/>
              <w:rPr>
                <w:b/>
                <w:sz w:val="26"/>
              </w:rPr>
            </w:pPr>
            <w:r>
              <w:rPr>
                <w:noProof/>
              </w:rPr>
              <mc:AlternateContent>
                <mc:Choice Requires="wps">
                  <w:drawing>
                    <wp:anchor distT="4294967295" distB="4294967295" distL="114300" distR="114300" simplePos="0" relativeHeight="251684864" behindDoc="0" locked="0" layoutInCell="1" allowOverlap="1" wp14:anchorId="680A5C4E" wp14:editId="75D255BD">
                      <wp:simplePos x="0" y="0"/>
                      <wp:positionH relativeFrom="column">
                        <wp:posOffset>573405</wp:posOffset>
                      </wp:positionH>
                      <wp:positionV relativeFrom="paragraph">
                        <wp:posOffset>215264</wp:posOffset>
                      </wp:positionV>
                      <wp:extent cx="914400" cy="0"/>
                      <wp:effectExtent l="0" t="0" r="0" b="0"/>
                      <wp:wrapNone/>
                      <wp:docPr id="6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0CAA7B0" id="Straight Connector 5" o:spid="_x0000_s1026" style="position:absolute;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196804B5" w14:textId="77777777" w:rsidR="0010087B" w:rsidRPr="00463BB0" w:rsidRDefault="0010087B" w:rsidP="00452D1A">
            <w:pPr>
              <w:spacing w:line="300" w:lineRule="auto"/>
              <w:jc w:val="center"/>
              <w:rPr>
                <w:b/>
                <w:sz w:val="20"/>
              </w:rPr>
            </w:pPr>
          </w:p>
        </w:tc>
        <w:tc>
          <w:tcPr>
            <w:tcW w:w="6339" w:type="dxa"/>
            <w:gridSpan w:val="3"/>
          </w:tcPr>
          <w:p w14:paraId="468945A8" w14:textId="77777777" w:rsidR="0010087B" w:rsidRPr="00FC3FDD" w:rsidRDefault="0010087B" w:rsidP="00452D1A">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1B4216D3" w14:textId="78C0500E" w:rsidR="0010087B" w:rsidRPr="00FC3FDD" w:rsidRDefault="0010087B" w:rsidP="00452D1A">
            <w:pPr>
              <w:spacing w:line="300" w:lineRule="auto"/>
              <w:jc w:val="center"/>
              <w:rPr>
                <w:b/>
              </w:rPr>
            </w:pPr>
            <w:r>
              <w:rPr>
                <w:noProof/>
              </w:rPr>
              <mc:AlternateContent>
                <mc:Choice Requires="wps">
                  <w:drawing>
                    <wp:anchor distT="4294967295" distB="4294967295" distL="114300" distR="114300" simplePos="0" relativeHeight="251685888" behindDoc="0" locked="0" layoutInCell="1" allowOverlap="1" wp14:anchorId="70840C34" wp14:editId="046A3001">
                      <wp:simplePos x="0" y="0"/>
                      <wp:positionH relativeFrom="column">
                        <wp:posOffset>732155</wp:posOffset>
                      </wp:positionH>
                      <wp:positionV relativeFrom="paragraph">
                        <wp:posOffset>232409</wp:posOffset>
                      </wp:positionV>
                      <wp:extent cx="2209800" cy="0"/>
                      <wp:effectExtent l="0" t="0" r="0" b="0"/>
                      <wp:wrapNone/>
                      <wp:docPr id="6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B5E02A" id="Straight Connector 3"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5172597E" w14:textId="77777777" w:rsidR="0010087B" w:rsidRPr="00463BB0" w:rsidRDefault="0010087B" w:rsidP="00452D1A">
            <w:pPr>
              <w:spacing w:line="300" w:lineRule="auto"/>
              <w:rPr>
                <w:b/>
                <w:sz w:val="20"/>
              </w:rPr>
            </w:pPr>
          </w:p>
        </w:tc>
      </w:tr>
    </w:tbl>
    <w:p w14:paraId="73BE881D" w14:textId="77777777" w:rsidR="0010087B" w:rsidRPr="00C1621C" w:rsidRDefault="0010087B" w:rsidP="00D81F27">
      <w:pPr>
        <w:widowControl w:val="0"/>
        <w:spacing w:line="367" w:lineRule="auto"/>
        <w:jc w:val="center"/>
        <w:rPr>
          <w:b/>
          <w:bCs/>
        </w:rPr>
      </w:pPr>
      <w:r w:rsidRPr="00C1621C">
        <w:rPr>
          <w:b/>
          <w:bCs/>
        </w:rPr>
        <w:t xml:space="preserve">QUY CHẾ </w:t>
      </w:r>
    </w:p>
    <w:p w14:paraId="6F78BD97" w14:textId="77777777" w:rsidR="0010087B" w:rsidRPr="00C1621C" w:rsidRDefault="0010087B" w:rsidP="00D81F27">
      <w:pPr>
        <w:widowControl w:val="0"/>
        <w:spacing w:line="367" w:lineRule="auto"/>
        <w:jc w:val="center"/>
        <w:rPr>
          <w:b/>
          <w:bCs/>
        </w:rPr>
      </w:pPr>
      <w:r w:rsidRPr="00C1621C">
        <w:rPr>
          <w:b/>
          <w:bCs/>
        </w:rPr>
        <w:t xml:space="preserve">Phối hợp quản lý nhà nước về giám định tư pháp </w:t>
      </w:r>
    </w:p>
    <w:p w14:paraId="060E29D8" w14:textId="77777777" w:rsidR="0010087B" w:rsidRPr="00C1621C" w:rsidRDefault="0010087B" w:rsidP="00D81F27">
      <w:pPr>
        <w:widowControl w:val="0"/>
        <w:spacing w:line="367" w:lineRule="auto"/>
        <w:jc w:val="center"/>
        <w:rPr>
          <w:b/>
          <w:bCs/>
        </w:rPr>
      </w:pPr>
      <w:r w:rsidRPr="00C1621C">
        <w:rPr>
          <w:b/>
          <w:bCs/>
        </w:rPr>
        <w:t>trên địa bàn tỉnh Bắc Ninh</w:t>
      </w:r>
    </w:p>
    <w:p w14:paraId="6867EACE" w14:textId="1BE8393D" w:rsidR="0010087B" w:rsidRPr="00D81F27" w:rsidRDefault="0010087B" w:rsidP="00D81F27">
      <w:pPr>
        <w:widowControl w:val="0"/>
        <w:spacing w:line="367" w:lineRule="auto"/>
        <w:jc w:val="center"/>
        <w:rPr>
          <w:color w:val="000000"/>
        </w:rPr>
      </w:pPr>
      <w:r w:rsidRPr="00D81F27">
        <w:rPr>
          <w:b/>
          <w:noProof/>
        </w:rPr>
        <mc:AlternateContent>
          <mc:Choice Requires="wps">
            <w:drawing>
              <wp:anchor distT="0" distB="0" distL="114300" distR="114300" simplePos="0" relativeHeight="251686912" behindDoc="0" locked="0" layoutInCell="1" allowOverlap="1" wp14:anchorId="14D50800" wp14:editId="40153967">
                <wp:simplePos x="0" y="0"/>
                <wp:positionH relativeFrom="column">
                  <wp:posOffset>2246142</wp:posOffset>
                </wp:positionH>
                <wp:positionV relativeFrom="paragraph">
                  <wp:posOffset>248285</wp:posOffset>
                </wp:positionV>
                <wp:extent cx="1384300" cy="0"/>
                <wp:effectExtent l="0" t="0" r="0" b="0"/>
                <wp:wrapNone/>
                <wp:docPr id="160296981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7EAEBF" id="Straight Connector 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85pt,19.55pt" to="285.8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"/>
            </w:pict>
          </mc:Fallback>
        </mc:AlternateContent>
      </w:r>
      <w:r w:rsidRPr="00D81F27">
        <w:rPr>
          <w:color w:val="000000"/>
          <w:lang w:val="vi-VN"/>
        </w:rPr>
        <w:t>(</w:t>
      </w:r>
      <w:r w:rsidRPr="00D81F27">
        <w:rPr>
          <w:color w:val="000000"/>
        </w:rPr>
        <w:t>Ban hành k</w:t>
      </w:r>
      <w:r w:rsidRPr="00D81F27">
        <w:rPr>
          <w:color w:val="000000"/>
          <w:lang w:val="vi-VN"/>
        </w:rPr>
        <w:t>èm theo Quyết định số</w:t>
      </w:r>
      <w:r w:rsidRPr="00D81F27">
        <w:rPr>
          <w:color w:val="000000"/>
        </w:rPr>
        <w:t xml:space="preserve"> 44</w:t>
      </w:r>
      <w:r w:rsidRPr="00D81F27">
        <w:rPr>
          <w:color w:val="000000"/>
          <w:lang w:val="vi-VN"/>
        </w:rPr>
        <w:t>/202</w:t>
      </w:r>
      <w:r w:rsidRPr="00D81F27">
        <w:rPr>
          <w:color w:val="000000"/>
        </w:rPr>
        <w:t>6</w:t>
      </w:r>
      <w:r w:rsidRPr="00D81F27">
        <w:rPr>
          <w:color w:val="000000"/>
          <w:lang w:val="vi-VN"/>
        </w:rPr>
        <w:t>/QĐ-UBND)</w:t>
      </w:r>
      <w:bookmarkStart w:id="0" w:name="chuong_1"/>
    </w:p>
    <w:p w14:paraId="75A7C889" w14:textId="77777777" w:rsidR="0010087B" w:rsidRPr="00C1621C" w:rsidRDefault="0010087B" w:rsidP="00D81F27">
      <w:pPr>
        <w:widowControl w:val="0"/>
        <w:spacing w:before="120" w:line="367" w:lineRule="auto"/>
        <w:jc w:val="center"/>
        <w:rPr>
          <w:color w:val="000000"/>
        </w:rPr>
      </w:pPr>
      <w:r w:rsidRPr="00C1621C">
        <w:rPr>
          <w:b/>
          <w:bCs/>
          <w:color w:val="000000"/>
          <w:lang w:val="vi-VN"/>
        </w:rPr>
        <w:t>Chương I</w:t>
      </w:r>
      <w:bookmarkEnd w:id="0"/>
    </w:p>
    <w:p w14:paraId="40C51898" w14:textId="77777777" w:rsidR="0010087B" w:rsidRPr="00C1621C" w:rsidRDefault="0010087B" w:rsidP="00D81F27">
      <w:pPr>
        <w:widowControl w:val="0"/>
        <w:spacing w:after="120" w:line="367" w:lineRule="auto"/>
        <w:jc w:val="center"/>
        <w:rPr>
          <w:color w:val="000000"/>
        </w:rPr>
      </w:pPr>
      <w:bookmarkStart w:id="1" w:name="chuong_1_name"/>
      <w:r w:rsidRPr="00C1621C">
        <w:rPr>
          <w:b/>
          <w:bCs/>
          <w:color w:val="000000"/>
          <w:lang w:val="vi-VN"/>
        </w:rPr>
        <w:t>QUY ĐỊNH CHUNG</w:t>
      </w:r>
      <w:bookmarkEnd w:id="1"/>
    </w:p>
    <w:p w14:paraId="644D5D8D" w14:textId="77777777" w:rsidR="0010087B" w:rsidRPr="00C1621C" w:rsidRDefault="0010087B" w:rsidP="00D81F27">
      <w:pPr>
        <w:widowControl w:val="0"/>
        <w:spacing w:line="367" w:lineRule="auto"/>
        <w:ind w:firstLine="284"/>
        <w:rPr>
          <w:lang w:val="vi-VN"/>
        </w:rPr>
      </w:pPr>
      <w:r w:rsidRPr="00C1621C">
        <w:rPr>
          <w:b/>
          <w:bCs/>
          <w:lang w:val="vi-VN"/>
        </w:rPr>
        <w:t>Điều 1. Phạm vi điều chỉnh</w:t>
      </w:r>
    </w:p>
    <w:p w14:paraId="070ADE5E" w14:textId="77777777" w:rsidR="0010087B" w:rsidRPr="00C1621C" w:rsidRDefault="0010087B" w:rsidP="00D81F27">
      <w:pPr>
        <w:widowControl w:val="0"/>
        <w:spacing w:line="367" w:lineRule="auto"/>
        <w:ind w:firstLine="284"/>
        <w:jc w:val="both"/>
        <w:rPr>
          <w:lang w:val="vi-VN"/>
        </w:rPr>
      </w:pPr>
      <w:r w:rsidRPr="00C1621C">
        <w:rPr>
          <w:lang w:val="vi-VN"/>
        </w:rPr>
        <w:t>Quy chế này quy định về nguyên tắc, nội dung</w:t>
      </w:r>
      <w:r w:rsidRPr="00C1621C">
        <w:t>, hình thức</w:t>
      </w:r>
      <w:r w:rsidRPr="00C1621C">
        <w:rPr>
          <w:lang w:val="vi-VN"/>
        </w:rPr>
        <w:t xml:space="preserve"> và trách nhiệm phối hợp giữa các cơ quan, tổ chức, cá nhân có liên quan </w:t>
      </w:r>
      <w:r w:rsidRPr="00C1621C">
        <w:t>đến</w:t>
      </w:r>
      <w:r w:rsidRPr="00C1621C">
        <w:rPr>
          <w:lang w:val="vi-VN"/>
        </w:rPr>
        <w:t> hoạt động giám định tư pháp trên địa bàn tỉnh Bắc Ninh.</w:t>
      </w:r>
    </w:p>
    <w:p w14:paraId="47015E17" w14:textId="77777777" w:rsidR="0010087B" w:rsidRPr="00C1621C" w:rsidRDefault="0010087B" w:rsidP="00D81F27">
      <w:pPr>
        <w:widowControl w:val="0"/>
        <w:spacing w:line="367" w:lineRule="auto"/>
        <w:ind w:firstLine="284"/>
        <w:rPr>
          <w:b/>
          <w:bCs/>
          <w:lang w:val="vi-VN"/>
        </w:rPr>
      </w:pPr>
      <w:r w:rsidRPr="00C1621C">
        <w:rPr>
          <w:b/>
          <w:bCs/>
          <w:lang w:val="vi-VN"/>
        </w:rPr>
        <w:t>Điều 2. Đối tượng áp dụng</w:t>
      </w:r>
    </w:p>
    <w:p w14:paraId="1A837D10" w14:textId="77777777" w:rsidR="0010087B" w:rsidRPr="00C1621C" w:rsidRDefault="0010087B" w:rsidP="00D81F27">
      <w:pPr>
        <w:widowControl w:val="0"/>
        <w:shd w:val="clear" w:color="auto" w:fill="FFFFFF"/>
        <w:spacing w:line="367" w:lineRule="auto"/>
        <w:ind w:firstLine="284"/>
        <w:jc w:val="both"/>
        <w:rPr>
          <w:color w:val="000000"/>
          <w:lang w:val="vi-VN"/>
        </w:rPr>
      </w:pPr>
      <w:r w:rsidRPr="00C1621C">
        <w:rPr>
          <w:color w:val="000000"/>
          <w:lang w:val="vi-VN"/>
        </w:rPr>
        <w:t xml:space="preserve">Quy chế này áp dụng đối với </w:t>
      </w:r>
      <w:r w:rsidRPr="00C1621C">
        <w:rPr>
          <w:color w:val="000000"/>
        </w:rPr>
        <w:t xml:space="preserve">các </w:t>
      </w:r>
      <w:r w:rsidRPr="00C1621C">
        <w:rPr>
          <w:color w:val="000000"/>
          <w:lang w:val="vi-VN"/>
        </w:rPr>
        <w:t xml:space="preserve">cơ quan chuyên môn thuộc </w:t>
      </w:r>
      <w:r w:rsidRPr="00C1621C">
        <w:rPr>
          <w:color w:val="000000"/>
        </w:rPr>
        <w:t>Ủy ban nhân dân (</w:t>
      </w:r>
      <w:r w:rsidRPr="00C1621C">
        <w:rPr>
          <w:color w:val="000000"/>
          <w:lang w:val="vi-VN"/>
        </w:rPr>
        <w:t>UBND</w:t>
      </w:r>
      <w:r w:rsidRPr="00C1621C">
        <w:rPr>
          <w:color w:val="000000"/>
        </w:rPr>
        <w:t>)</w:t>
      </w:r>
      <w:r w:rsidRPr="00C1621C">
        <w:rPr>
          <w:color w:val="000000"/>
          <w:lang w:val="vi-VN"/>
        </w:rPr>
        <w:t xml:space="preserve"> tỉnh</w:t>
      </w:r>
      <w:r w:rsidRPr="00C1621C">
        <w:rPr>
          <w:color w:val="000000"/>
        </w:rPr>
        <w:t xml:space="preserve"> quản lý lĩnh vực giám định tư pháp</w:t>
      </w:r>
      <w:r w:rsidRPr="00C1621C">
        <w:rPr>
          <w:color w:val="000000"/>
          <w:lang w:val="vi-VN"/>
        </w:rPr>
        <w:t xml:space="preserve">; Công an tỉnh, </w:t>
      </w:r>
      <w:r w:rsidRPr="00C1621C">
        <w:rPr>
          <w:color w:val="000000"/>
        </w:rPr>
        <w:t xml:space="preserve">Thuế tỉnh, Ngân hàng Nhà nước chi nhánh khu vực 12 (sau đây viết tắt là Sở, ngành); </w:t>
      </w:r>
      <w:r w:rsidRPr="00C1621C">
        <w:rPr>
          <w:color w:val="000000"/>
          <w:lang w:val="vi-VN"/>
        </w:rPr>
        <w:t>Toà án nhân dân tỉnh, Viện Kiểm sát nhân dân tỉnh và các cơ quan, tổ chức, cá nhân có liên quan đến hoạt động giám định tư pháp trên địa bàn tỉnh Bắc Ninh.</w:t>
      </w:r>
    </w:p>
    <w:p w14:paraId="41618715" w14:textId="77777777" w:rsidR="0010087B" w:rsidRPr="00C1621C" w:rsidRDefault="0010087B" w:rsidP="00D81F27">
      <w:pPr>
        <w:widowControl w:val="0"/>
        <w:shd w:val="clear" w:color="auto" w:fill="FFFFFF"/>
        <w:spacing w:line="367" w:lineRule="auto"/>
        <w:ind w:firstLine="284"/>
        <w:jc w:val="both"/>
        <w:rPr>
          <w:color w:val="000000"/>
          <w:lang w:val="vi-VN"/>
        </w:rPr>
      </w:pPr>
      <w:r w:rsidRPr="00C1621C">
        <w:rPr>
          <w:b/>
          <w:bCs/>
          <w:color w:val="000000"/>
          <w:lang w:val="vi-VN"/>
        </w:rPr>
        <w:t>Điều 3. Nguyên tắc phối hợp</w:t>
      </w:r>
      <w:bookmarkStart w:id="2" w:name="chuong_2"/>
    </w:p>
    <w:p w14:paraId="55881A47" w14:textId="77777777" w:rsidR="0010087B" w:rsidRPr="00C1621C" w:rsidRDefault="0010087B" w:rsidP="00182F9D">
      <w:pPr>
        <w:widowControl w:val="0"/>
        <w:shd w:val="clear" w:color="auto" w:fill="FFFFFF"/>
        <w:spacing w:line="370" w:lineRule="auto"/>
        <w:ind w:firstLine="284"/>
        <w:jc w:val="both"/>
        <w:rPr>
          <w:color w:val="000000"/>
          <w:lang w:val="vi-VN"/>
        </w:rPr>
      </w:pPr>
      <w:r w:rsidRPr="00C1621C">
        <w:rPr>
          <w:bCs/>
          <w:color w:val="000000"/>
          <w:lang w:val="vi-VN"/>
        </w:rPr>
        <w:t>1. Việc phối hợp thực hiện trên cơ sở chức năng, nhiệm vụ và quyền hạn của các cơ quan, đơn vị, tổ chức</w:t>
      </w:r>
      <w:r w:rsidRPr="00C1621C">
        <w:rPr>
          <w:color w:val="000000"/>
          <w:lang w:val="vi-VN"/>
        </w:rPr>
        <w:t xml:space="preserve">, bảo đảm tính thống nhất, liên ngành trong quản lý nhà nước </w:t>
      </w:r>
      <w:r w:rsidRPr="00D81F27">
        <w:rPr>
          <w:color w:val="000000"/>
          <w:spacing w:val="-2"/>
          <w:lang w:val="vi-VN"/>
        </w:rPr>
        <w:t>về giám định tư pháp, đáp ứng tốt nhất yêu cầu, trưng cầu giám định trên địa bàn tỉnh</w:t>
      </w:r>
      <w:r w:rsidRPr="00C1621C">
        <w:rPr>
          <w:color w:val="000000"/>
          <w:lang w:val="vi-VN"/>
        </w:rPr>
        <w:t>; xác định vai trò, trách nhiệm, quyền hạn của cơ quan chủ trì và cơ quan phối hợp.</w:t>
      </w:r>
    </w:p>
    <w:p w14:paraId="6164F3FA" w14:textId="77777777" w:rsidR="0010087B" w:rsidRPr="00C1621C" w:rsidRDefault="0010087B" w:rsidP="00182F9D">
      <w:pPr>
        <w:widowControl w:val="0"/>
        <w:tabs>
          <w:tab w:val="center" w:pos="6649"/>
        </w:tabs>
        <w:spacing w:line="370" w:lineRule="auto"/>
        <w:ind w:firstLine="284"/>
        <w:jc w:val="both"/>
        <w:rPr>
          <w:color w:val="000000"/>
          <w:lang w:val="vi-VN"/>
        </w:rPr>
      </w:pPr>
      <w:r w:rsidRPr="00C1621C">
        <w:rPr>
          <w:color w:val="000000"/>
          <w:lang w:val="vi-VN"/>
        </w:rPr>
        <w:t>2. Bảo đảm tính khách quan, sự phối hợp chặt chẽ và phù hợp với điều kiện chuyên môn của từng cơ quan, đơn vị trong quá trình phối hợp thực hiện chức năng quản lý nhà nước về giám định tư pháp; đồng thời phát huy tính chủ động, tích cực; đề cao trách nhiệm của cơ quan, đơn vị chủ trì, cơ quan, đơn vị phối hợp; kịp thời giải quyết những vướng mắc phát sinh theo quy định.</w:t>
      </w:r>
    </w:p>
    <w:p w14:paraId="78F0A405" w14:textId="77777777" w:rsidR="0010087B" w:rsidRPr="00C1621C" w:rsidRDefault="0010087B" w:rsidP="00D81F27">
      <w:pPr>
        <w:widowControl w:val="0"/>
        <w:spacing w:line="360" w:lineRule="auto"/>
        <w:ind w:firstLine="284"/>
        <w:jc w:val="both"/>
        <w:rPr>
          <w:b/>
          <w:bCs/>
          <w:spacing w:val="-2"/>
        </w:rPr>
      </w:pPr>
      <w:r w:rsidRPr="00C1621C">
        <w:rPr>
          <w:b/>
          <w:bCs/>
          <w:spacing w:val="-2"/>
        </w:rPr>
        <w:lastRenderedPageBreak/>
        <w:t>Điều 4. Nội dung phối hợp</w:t>
      </w:r>
    </w:p>
    <w:p w14:paraId="42D14ABA" w14:textId="77777777" w:rsidR="0010087B" w:rsidRPr="00C1621C" w:rsidRDefault="0010087B" w:rsidP="0010087B">
      <w:pPr>
        <w:spacing w:line="360" w:lineRule="auto"/>
        <w:ind w:firstLine="284"/>
        <w:jc w:val="both"/>
        <w:rPr>
          <w:color w:val="000000"/>
        </w:rPr>
      </w:pPr>
      <w:r w:rsidRPr="00C1621C">
        <w:rPr>
          <w:color w:val="000000"/>
        </w:rPr>
        <w:t xml:space="preserve">1. </w:t>
      </w:r>
      <w:r w:rsidRPr="00C1621C">
        <w:rPr>
          <w:color w:val="000000"/>
          <w:lang w:val="vi-VN"/>
        </w:rPr>
        <w:t>Phối hợp trong việc củng cố, xây dựng, kiện toàn cá nhân, tổ chức giám định tư pháp theo phạm vi ngành, lĩnh vực quản lý</w:t>
      </w:r>
      <w:r w:rsidRPr="00C1621C">
        <w:rPr>
          <w:color w:val="000000"/>
        </w:rPr>
        <w:t>;</w:t>
      </w:r>
    </w:p>
    <w:p w14:paraId="722CA599" w14:textId="77777777" w:rsidR="0010087B" w:rsidRPr="00C1621C" w:rsidRDefault="0010087B" w:rsidP="0010087B">
      <w:pPr>
        <w:tabs>
          <w:tab w:val="center" w:pos="6649"/>
        </w:tabs>
        <w:spacing w:line="360" w:lineRule="auto"/>
        <w:ind w:firstLine="284"/>
        <w:jc w:val="both"/>
        <w:rPr>
          <w:color w:val="000000"/>
        </w:rPr>
      </w:pPr>
      <w:r w:rsidRPr="00C1621C">
        <w:rPr>
          <w:color w:val="000000"/>
        </w:rPr>
        <w:t xml:space="preserve">2. </w:t>
      </w:r>
      <w:r w:rsidRPr="00C1621C">
        <w:rPr>
          <w:color w:val="000000"/>
          <w:lang w:val="vi-VN"/>
        </w:rPr>
        <w:t xml:space="preserve">Phối hợp trong </w:t>
      </w:r>
      <w:r w:rsidRPr="00C1621C">
        <w:rPr>
          <w:lang w:val="nl-NL"/>
        </w:rPr>
        <w:t>việc phê duyệt Đề án thành lập, đăng ký hoạt động và quản lý hoạt động của Văn phòng giám định tư pháp;</w:t>
      </w:r>
    </w:p>
    <w:p w14:paraId="35D9CB3B" w14:textId="77777777" w:rsidR="0010087B" w:rsidRPr="00C1621C" w:rsidRDefault="0010087B" w:rsidP="0010087B">
      <w:pPr>
        <w:spacing w:line="360" w:lineRule="auto"/>
        <w:ind w:firstLine="284"/>
        <w:jc w:val="both"/>
        <w:rPr>
          <w:spacing w:val="-2"/>
        </w:rPr>
      </w:pPr>
      <w:r w:rsidRPr="00C1621C">
        <w:rPr>
          <w:color w:val="000000"/>
        </w:rPr>
        <w:t xml:space="preserve">3. </w:t>
      </w:r>
      <w:r w:rsidRPr="00C1621C">
        <w:rPr>
          <w:color w:val="000000"/>
          <w:lang w:val="vi-VN"/>
        </w:rPr>
        <w:t>Phối hợp trong việc thực hiện hoạt động giám định tư pháp</w:t>
      </w:r>
      <w:r w:rsidRPr="00C1621C">
        <w:rPr>
          <w:color w:val="000000"/>
        </w:rPr>
        <w:t>;</w:t>
      </w:r>
    </w:p>
    <w:p w14:paraId="7F565897" w14:textId="77777777" w:rsidR="0010087B" w:rsidRPr="00C1621C" w:rsidRDefault="0010087B" w:rsidP="0010087B">
      <w:pPr>
        <w:shd w:val="clear" w:color="auto" w:fill="FFFFFF"/>
        <w:spacing w:line="360" w:lineRule="auto"/>
        <w:ind w:firstLine="284"/>
        <w:jc w:val="both"/>
        <w:rPr>
          <w:color w:val="000000"/>
          <w:lang w:val="vi-VN"/>
        </w:rPr>
      </w:pPr>
      <w:r w:rsidRPr="00C1621C">
        <w:rPr>
          <w:color w:val="000000"/>
          <w:shd w:val="clear" w:color="auto" w:fill="FFFFFF"/>
        </w:rPr>
        <w:t xml:space="preserve">4. </w:t>
      </w:r>
      <w:r w:rsidRPr="00C1621C">
        <w:rPr>
          <w:color w:val="000000"/>
          <w:shd w:val="clear" w:color="auto" w:fill="FFFFFF"/>
          <w:lang w:val="vi-VN"/>
        </w:rPr>
        <w:t>Phối hợp trong việc tổ chức bồi dưỡng kiến thức pháp luật cho người giám định tư pháp</w:t>
      </w:r>
      <w:r w:rsidRPr="00C1621C">
        <w:rPr>
          <w:color w:val="000000"/>
          <w:lang w:val="vi-VN"/>
        </w:rPr>
        <w:t xml:space="preserve">; tuyên truyền, phổ biến các văn bản pháp luật có liên quan </w:t>
      </w:r>
      <w:r w:rsidRPr="00C1621C">
        <w:rPr>
          <w:color w:val="000000"/>
          <w:spacing w:val="-6"/>
          <w:lang w:val="vi-VN"/>
        </w:rPr>
        <w:t>đến hoạt động giám định tư pháp; theo dõi thi hành pháp luật về giám định tư pháp</w:t>
      </w:r>
      <w:r w:rsidRPr="00C1621C">
        <w:rPr>
          <w:color w:val="000000"/>
        </w:rPr>
        <w:t>;</w:t>
      </w:r>
    </w:p>
    <w:p w14:paraId="2E91A7F8" w14:textId="77777777" w:rsidR="0010087B" w:rsidRPr="00C1621C" w:rsidRDefault="0010087B" w:rsidP="0010087B">
      <w:pPr>
        <w:spacing w:line="360" w:lineRule="auto"/>
        <w:ind w:firstLine="284"/>
        <w:jc w:val="both"/>
      </w:pPr>
      <w:r w:rsidRPr="00C1621C">
        <w:rPr>
          <w:color w:val="000000"/>
          <w:shd w:val="clear" w:color="auto" w:fill="FFFFFF"/>
        </w:rPr>
        <w:t xml:space="preserve">5. </w:t>
      </w:r>
      <w:r w:rsidRPr="00C1621C">
        <w:rPr>
          <w:color w:val="000000"/>
          <w:shd w:val="clear" w:color="auto" w:fill="FFFFFF"/>
          <w:lang w:val="vi-VN"/>
        </w:rPr>
        <w:t>Phối hợp trong việc k</w:t>
      </w:r>
      <w:r w:rsidRPr="00C1621C">
        <w:rPr>
          <w:color w:val="000000"/>
          <w:lang w:val="vi-VN"/>
        </w:rPr>
        <w:t>iểm tra; giải quyết khiếu nại, tố cáo về giám định tư pháp</w:t>
      </w:r>
      <w:r w:rsidRPr="00C1621C">
        <w:rPr>
          <w:color w:val="000000"/>
        </w:rPr>
        <w:t xml:space="preserve"> theo thẩm quyền.</w:t>
      </w:r>
    </w:p>
    <w:p w14:paraId="24E5AC89" w14:textId="77777777" w:rsidR="0010087B" w:rsidRPr="00C1621C" w:rsidRDefault="0010087B" w:rsidP="0010087B">
      <w:pPr>
        <w:spacing w:line="360" w:lineRule="auto"/>
        <w:ind w:firstLine="284"/>
        <w:jc w:val="both"/>
        <w:rPr>
          <w:b/>
        </w:rPr>
      </w:pPr>
      <w:r w:rsidRPr="00C1621C">
        <w:rPr>
          <w:b/>
        </w:rPr>
        <w:t>Điều 5. Hình thức phối hợp</w:t>
      </w:r>
    </w:p>
    <w:p w14:paraId="1A18DCA3" w14:textId="77777777" w:rsidR="0010087B" w:rsidRPr="00C1621C" w:rsidRDefault="0010087B" w:rsidP="0010087B">
      <w:pPr>
        <w:spacing w:line="360" w:lineRule="auto"/>
        <w:ind w:firstLine="284"/>
        <w:jc w:val="both"/>
        <w:rPr>
          <w:spacing w:val="-6"/>
        </w:rPr>
      </w:pPr>
      <w:r w:rsidRPr="00C1621C">
        <w:rPr>
          <w:spacing w:val="-6"/>
        </w:rPr>
        <w:t>1. Trao đổi ý kiến, cung cấp thông tin, tài liệu có liên quan đến hoạt động giám định.</w:t>
      </w:r>
    </w:p>
    <w:p w14:paraId="46D51D06" w14:textId="77777777" w:rsidR="0010087B" w:rsidRPr="00C1621C" w:rsidRDefault="0010087B" w:rsidP="0010087B">
      <w:pPr>
        <w:spacing w:line="360" w:lineRule="auto"/>
        <w:ind w:firstLine="284"/>
        <w:jc w:val="both"/>
      </w:pPr>
      <w:r w:rsidRPr="00C1621C">
        <w:t>2. Tổ chức họp, hội nghị.</w:t>
      </w:r>
    </w:p>
    <w:p w14:paraId="78C757C7" w14:textId="77777777" w:rsidR="0010087B" w:rsidRPr="00C1621C" w:rsidRDefault="0010087B" w:rsidP="0010087B">
      <w:pPr>
        <w:spacing w:line="360" w:lineRule="auto"/>
        <w:ind w:firstLine="284"/>
        <w:jc w:val="both"/>
      </w:pPr>
      <w:r w:rsidRPr="00C1621C">
        <w:t>3. Tham gia hoạt động thanh tra, kiểm tra.</w:t>
      </w:r>
    </w:p>
    <w:p w14:paraId="127F5D04" w14:textId="77777777" w:rsidR="0010087B" w:rsidRPr="00C1621C" w:rsidRDefault="0010087B" w:rsidP="0010087B">
      <w:pPr>
        <w:spacing w:line="360" w:lineRule="auto"/>
        <w:ind w:firstLine="284"/>
        <w:jc w:val="both"/>
      </w:pPr>
      <w:r w:rsidRPr="00C1621C">
        <w:t>4. Các hình thức phù hợp khác theo quy định của pháp luật.</w:t>
      </w:r>
    </w:p>
    <w:p w14:paraId="3B200F56" w14:textId="77777777" w:rsidR="0010087B" w:rsidRPr="00C1621C" w:rsidRDefault="0010087B" w:rsidP="00D81F27">
      <w:pPr>
        <w:spacing w:before="40" w:line="362" w:lineRule="auto"/>
        <w:jc w:val="center"/>
        <w:rPr>
          <w:color w:val="000000"/>
          <w:lang w:val="vi-VN"/>
        </w:rPr>
      </w:pPr>
      <w:r w:rsidRPr="00C1621C">
        <w:rPr>
          <w:b/>
          <w:bCs/>
          <w:color w:val="000000"/>
          <w:lang w:val="vi-VN"/>
        </w:rPr>
        <w:t>Chương II</w:t>
      </w:r>
      <w:bookmarkEnd w:id="2"/>
    </w:p>
    <w:p w14:paraId="57F92883" w14:textId="77777777" w:rsidR="0010087B" w:rsidRPr="00C1621C" w:rsidRDefault="0010087B" w:rsidP="00D81F27">
      <w:pPr>
        <w:spacing w:after="40" w:line="362" w:lineRule="auto"/>
        <w:jc w:val="center"/>
        <w:rPr>
          <w:b/>
          <w:bCs/>
          <w:color w:val="000000"/>
        </w:rPr>
      </w:pPr>
      <w:r w:rsidRPr="00C1621C">
        <w:rPr>
          <w:b/>
          <w:bCs/>
          <w:color w:val="000000"/>
        </w:rPr>
        <w:t>QUY ĐỊNH CỤ THỂ</w:t>
      </w:r>
    </w:p>
    <w:p w14:paraId="0C94145E" w14:textId="77777777" w:rsidR="0010087B" w:rsidRPr="00C1621C" w:rsidRDefault="0010087B" w:rsidP="00D81F27">
      <w:pPr>
        <w:tabs>
          <w:tab w:val="center" w:pos="6649"/>
        </w:tabs>
        <w:spacing w:line="362" w:lineRule="auto"/>
        <w:ind w:firstLine="284"/>
        <w:jc w:val="both"/>
        <w:rPr>
          <w:b/>
          <w:bCs/>
          <w:color w:val="000000"/>
          <w:lang w:val="vi-VN"/>
        </w:rPr>
      </w:pPr>
      <w:r w:rsidRPr="00C1621C">
        <w:rPr>
          <w:b/>
          <w:color w:val="000000"/>
          <w:lang w:val="vi-VN"/>
        </w:rPr>
        <w:t xml:space="preserve">Điều </w:t>
      </w:r>
      <w:r w:rsidRPr="00C1621C">
        <w:rPr>
          <w:b/>
          <w:color w:val="000000"/>
        </w:rPr>
        <w:t>6</w:t>
      </w:r>
      <w:r w:rsidRPr="00C1621C">
        <w:rPr>
          <w:b/>
          <w:color w:val="000000"/>
          <w:lang w:val="vi-VN"/>
        </w:rPr>
        <w:t xml:space="preserve">. </w:t>
      </w:r>
      <w:r w:rsidRPr="00C1621C">
        <w:rPr>
          <w:b/>
          <w:bCs/>
          <w:color w:val="000000"/>
          <w:lang w:val="vi-VN"/>
        </w:rPr>
        <w:t>Phối hợp trong việc củng cố, xây dựng, kiện toàn cá nhân, tổ chức giám định tư pháp theo phạm vi ngành, lĩnh vực quản lý</w:t>
      </w:r>
    </w:p>
    <w:p w14:paraId="27DE0768" w14:textId="77777777" w:rsidR="0010087B" w:rsidRPr="00C1621C" w:rsidRDefault="0010087B" w:rsidP="00D81F27">
      <w:pPr>
        <w:tabs>
          <w:tab w:val="center" w:pos="6649"/>
        </w:tabs>
        <w:spacing w:line="362" w:lineRule="auto"/>
        <w:ind w:firstLine="284"/>
        <w:jc w:val="both"/>
        <w:rPr>
          <w:b/>
          <w:color w:val="000000"/>
          <w:lang w:val="vi-VN"/>
        </w:rPr>
      </w:pPr>
      <w:r w:rsidRPr="00C1621C">
        <w:rPr>
          <w:color w:val="000000"/>
          <w:lang w:val="vi-VN"/>
        </w:rPr>
        <w:t xml:space="preserve">1. Trách nhiệm của </w:t>
      </w:r>
      <w:r w:rsidRPr="00C1621C">
        <w:rPr>
          <w:color w:val="000000"/>
        </w:rPr>
        <w:t>các Sở, ngành</w:t>
      </w:r>
      <w:r w:rsidRPr="00C1621C">
        <w:rPr>
          <w:color w:val="000000"/>
          <w:lang w:val="vi-VN"/>
        </w:rPr>
        <w:t>:</w:t>
      </w:r>
    </w:p>
    <w:p w14:paraId="0BCEEF89" w14:textId="77777777" w:rsidR="0010087B" w:rsidRPr="00C1621C" w:rsidRDefault="0010087B" w:rsidP="00D81F27">
      <w:pPr>
        <w:tabs>
          <w:tab w:val="center" w:pos="6649"/>
        </w:tabs>
        <w:spacing w:line="362" w:lineRule="auto"/>
        <w:ind w:firstLine="284"/>
        <w:jc w:val="both"/>
        <w:rPr>
          <w:b/>
          <w:color w:val="000000"/>
          <w:lang w:val="vi-VN"/>
        </w:rPr>
      </w:pPr>
      <w:r w:rsidRPr="00C1621C">
        <w:rPr>
          <w:color w:val="000000"/>
          <w:lang w:val="vi-VN"/>
        </w:rPr>
        <w:t>a) Củng cố, xây dựng, kiện toàn đội ngũ cá nhân, tổ chức giám định tư pháp thuộc ngành mình quản lý bảo</w:t>
      </w:r>
      <w:r w:rsidRPr="00C1621C">
        <w:rPr>
          <w:color w:val="000000"/>
        </w:rPr>
        <w:t xml:space="preserve"> </w:t>
      </w:r>
      <w:r w:rsidRPr="00C1621C">
        <w:rPr>
          <w:color w:val="000000"/>
          <w:lang w:val="vi-VN"/>
        </w:rPr>
        <w:t>đảm đáp ứng yêu cầu giám định của cơ quan, tổ chức, cá nhân theo quy định.</w:t>
      </w:r>
    </w:p>
    <w:p w14:paraId="1CC80A94" w14:textId="77777777" w:rsidR="0010087B" w:rsidRPr="00C1621C" w:rsidRDefault="0010087B" w:rsidP="00D81F27">
      <w:pPr>
        <w:tabs>
          <w:tab w:val="center" w:pos="6649"/>
        </w:tabs>
        <w:spacing w:line="362" w:lineRule="auto"/>
        <w:ind w:firstLine="284"/>
        <w:jc w:val="both"/>
        <w:rPr>
          <w:color w:val="000000"/>
          <w:spacing w:val="-2"/>
          <w:lang w:val="vi-VN"/>
        </w:rPr>
      </w:pPr>
      <w:r w:rsidRPr="00C1621C">
        <w:rPr>
          <w:color w:val="000000"/>
          <w:spacing w:val="-2"/>
        </w:rPr>
        <w:t>b</w:t>
      </w:r>
      <w:r w:rsidRPr="00C1621C">
        <w:rPr>
          <w:color w:val="000000"/>
          <w:spacing w:val="-2"/>
          <w:lang w:val="vi-VN"/>
        </w:rPr>
        <w:t xml:space="preserve">) </w:t>
      </w:r>
      <w:r w:rsidRPr="00C1621C">
        <w:rPr>
          <w:color w:val="000000"/>
          <w:spacing w:val="-2"/>
        </w:rPr>
        <w:t xml:space="preserve">Rà soát, cập nhật </w:t>
      </w:r>
      <w:r w:rsidRPr="00C1621C">
        <w:rPr>
          <w:color w:val="000000"/>
          <w:spacing w:val="-2"/>
          <w:lang w:val="vi-VN"/>
        </w:rPr>
        <w:t xml:space="preserve">danh sách </w:t>
      </w:r>
      <w:r w:rsidRPr="00C1621C">
        <w:rPr>
          <w:color w:val="000000"/>
          <w:spacing w:val="-2"/>
        </w:rPr>
        <w:t>giám định viên tư pháp</w:t>
      </w:r>
      <w:r w:rsidRPr="00C1621C">
        <w:rPr>
          <w:color w:val="000000"/>
          <w:spacing w:val="-2"/>
          <w:lang w:val="vi-VN"/>
        </w:rPr>
        <w:t>, người giám định tư pháp theo vụ việc</w:t>
      </w:r>
      <w:r w:rsidRPr="00C1621C">
        <w:rPr>
          <w:color w:val="000000"/>
          <w:spacing w:val="-2"/>
        </w:rPr>
        <w:t xml:space="preserve">, </w:t>
      </w:r>
      <w:r w:rsidRPr="00C1621C">
        <w:rPr>
          <w:color w:val="000000"/>
          <w:spacing w:val="-2"/>
          <w:lang w:val="vi-VN"/>
        </w:rPr>
        <w:t xml:space="preserve">tổ chức giám định tư pháp thuộc </w:t>
      </w:r>
      <w:r w:rsidRPr="00C1621C">
        <w:rPr>
          <w:color w:val="000000"/>
          <w:spacing w:val="-2"/>
        </w:rPr>
        <w:t xml:space="preserve">phạm vi, </w:t>
      </w:r>
      <w:r w:rsidRPr="00C1621C">
        <w:rPr>
          <w:color w:val="000000"/>
          <w:spacing w:val="-2"/>
          <w:lang w:val="vi-VN"/>
        </w:rPr>
        <w:t>lĩnh vực quản lý gửi Sở Tư pháp</w:t>
      </w:r>
      <w:r w:rsidRPr="00C1621C">
        <w:rPr>
          <w:color w:val="000000"/>
          <w:spacing w:val="-2"/>
        </w:rPr>
        <w:t xml:space="preserve"> </w:t>
      </w:r>
      <w:r w:rsidRPr="00C1621C">
        <w:rPr>
          <w:color w:val="000000"/>
          <w:spacing w:val="-2"/>
          <w:lang w:val="vi-VN"/>
        </w:rPr>
        <w:t xml:space="preserve">để theo dõi, tổng hợp. Trường hợp có sự thay đổi về thông tin liên quan đến cá nhân, tổ chức giám định tư pháp, các </w:t>
      </w:r>
      <w:r w:rsidRPr="00C1621C">
        <w:rPr>
          <w:color w:val="000000"/>
          <w:spacing w:val="-2"/>
        </w:rPr>
        <w:t>S</w:t>
      </w:r>
      <w:r w:rsidRPr="00C1621C">
        <w:rPr>
          <w:color w:val="000000"/>
          <w:spacing w:val="-2"/>
          <w:lang w:val="vi-VN"/>
        </w:rPr>
        <w:t>ở, ngành kịp thời tổng hợp gửi Sở Tư pháp để tham mưu Chủ tịch UBND tỉnh công bố danh sách điều chỉnh theo quy định.</w:t>
      </w:r>
    </w:p>
    <w:p w14:paraId="414A7EE5" w14:textId="77777777" w:rsidR="0010087B" w:rsidRPr="00C1621C" w:rsidRDefault="0010087B" w:rsidP="00D81F27">
      <w:pPr>
        <w:widowControl w:val="0"/>
        <w:tabs>
          <w:tab w:val="center" w:pos="6649"/>
        </w:tabs>
        <w:spacing w:line="362" w:lineRule="auto"/>
        <w:ind w:firstLine="284"/>
        <w:jc w:val="both"/>
        <w:rPr>
          <w:color w:val="000000"/>
          <w:lang w:val="vi-VN"/>
        </w:rPr>
      </w:pPr>
      <w:r w:rsidRPr="00C1621C">
        <w:rPr>
          <w:color w:val="000000"/>
          <w:lang w:val="vi-VN"/>
        </w:rPr>
        <w:lastRenderedPageBreak/>
        <w:t>2. Trách nhiệm của Sở Tư pháp:</w:t>
      </w:r>
    </w:p>
    <w:p w14:paraId="61F2FAB2" w14:textId="77777777" w:rsidR="0010087B" w:rsidRPr="007803F1" w:rsidRDefault="0010087B" w:rsidP="00D81F27">
      <w:pPr>
        <w:widowControl w:val="0"/>
        <w:tabs>
          <w:tab w:val="center" w:pos="6649"/>
        </w:tabs>
        <w:spacing w:line="362" w:lineRule="auto"/>
        <w:ind w:firstLine="284"/>
        <w:jc w:val="both"/>
        <w:rPr>
          <w:color w:val="000000"/>
          <w:spacing w:val="6"/>
        </w:rPr>
      </w:pPr>
      <w:r w:rsidRPr="00C1621C">
        <w:rPr>
          <w:color w:val="000000"/>
          <w:lang w:val="vi-VN"/>
        </w:rPr>
        <w:tab/>
      </w:r>
      <w:r w:rsidRPr="007803F1">
        <w:rPr>
          <w:color w:val="000000"/>
          <w:spacing w:val="6"/>
          <w:lang w:val="vi-VN"/>
        </w:rPr>
        <w:t xml:space="preserve">a) Hướng dẫn </w:t>
      </w:r>
      <w:r w:rsidRPr="007803F1">
        <w:rPr>
          <w:color w:val="000000"/>
          <w:spacing w:val="6"/>
        </w:rPr>
        <w:t>các Sở, ngành</w:t>
      </w:r>
      <w:r w:rsidRPr="007803F1">
        <w:rPr>
          <w:color w:val="000000"/>
          <w:spacing w:val="6"/>
          <w:lang w:val="vi-VN"/>
        </w:rPr>
        <w:t xml:space="preserve"> triển khai các nhiệm vụ quy định tại khoản 1 Điều này</w:t>
      </w:r>
      <w:r w:rsidRPr="007803F1">
        <w:rPr>
          <w:color w:val="000000"/>
          <w:spacing w:val="6"/>
        </w:rPr>
        <w:t>.</w:t>
      </w:r>
    </w:p>
    <w:p w14:paraId="418860E5" w14:textId="77777777" w:rsidR="0010087B" w:rsidRPr="00D81F27" w:rsidRDefault="0010087B" w:rsidP="00D81F27">
      <w:pPr>
        <w:widowControl w:val="0"/>
        <w:tabs>
          <w:tab w:val="center" w:pos="6649"/>
        </w:tabs>
        <w:spacing w:line="362" w:lineRule="auto"/>
        <w:ind w:firstLine="284"/>
        <w:jc w:val="both"/>
        <w:rPr>
          <w:b/>
          <w:color w:val="000000"/>
        </w:rPr>
      </w:pPr>
      <w:r w:rsidRPr="00D81F27">
        <w:rPr>
          <w:color w:val="000000"/>
        </w:rPr>
        <w:t>b</w:t>
      </w:r>
      <w:r w:rsidRPr="00D81F27">
        <w:rPr>
          <w:color w:val="000000"/>
          <w:lang w:val="vi-VN"/>
        </w:rPr>
        <w:t xml:space="preserve">) </w:t>
      </w:r>
      <w:r w:rsidRPr="00D81F27">
        <w:rPr>
          <w:color w:val="000000"/>
        </w:rPr>
        <w:t xml:space="preserve">Rà soát, cập nhật </w:t>
      </w:r>
      <w:r w:rsidRPr="00D81F27">
        <w:rPr>
          <w:color w:val="000000"/>
          <w:lang w:val="vi-VN"/>
        </w:rPr>
        <w:t xml:space="preserve">danh sách giám </w:t>
      </w:r>
      <w:r w:rsidRPr="00D81F27">
        <w:rPr>
          <w:color w:val="000000"/>
        </w:rPr>
        <w:t>định viên tư pháp</w:t>
      </w:r>
      <w:r w:rsidRPr="00D81F27">
        <w:rPr>
          <w:color w:val="000000"/>
          <w:lang w:val="vi-VN"/>
        </w:rPr>
        <w:t>, người giám định tư pháp theo vụ việc</w:t>
      </w:r>
      <w:r w:rsidRPr="00D81F27">
        <w:rPr>
          <w:color w:val="000000"/>
        </w:rPr>
        <w:t xml:space="preserve">, </w:t>
      </w:r>
      <w:r w:rsidRPr="00D81F27">
        <w:rPr>
          <w:color w:val="000000"/>
          <w:lang w:val="vi-VN"/>
        </w:rPr>
        <w:t>tổ chức giám định tư pháp</w:t>
      </w:r>
      <w:r w:rsidRPr="00D81F27">
        <w:rPr>
          <w:color w:val="000000"/>
        </w:rPr>
        <w:t xml:space="preserve"> tham mưu</w:t>
      </w:r>
      <w:r w:rsidRPr="00D81F27">
        <w:rPr>
          <w:color w:val="000000"/>
          <w:lang w:val="vi-VN"/>
        </w:rPr>
        <w:t xml:space="preserve"> Chủ tịch </w:t>
      </w:r>
      <w:r w:rsidRPr="00D81F27">
        <w:rPr>
          <w:color w:val="000000"/>
        </w:rPr>
        <w:t>UBND</w:t>
      </w:r>
      <w:r w:rsidRPr="00D81F27">
        <w:rPr>
          <w:color w:val="000000"/>
          <w:lang w:val="vi-VN"/>
        </w:rPr>
        <w:t xml:space="preserve"> tỉnh đăng tải </w:t>
      </w:r>
      <w:r w:rsidRPr="00D81F27">
        <w:rPr>
          <w:color w:val="000000"/>
        </w:rPr>
        <w:t>trên</w:t>
      </w:r>
      <w:r w:rsidRPr="00D81F27">
        <w:rPr>
          <w:color w:val="000000"/>
          <w:lang w:val="vi-VN"/>
        </w:rPr>
        <w:t xml:space="preserve"> </w:t>
      </w:r>
      <w:r w:rsidRPr="00D81F27">
        <w:rPr>
          <w:color w:val="000000"/>
        </w:rPr>
        <w:t>C</w:t>
      </w:r>
      <w:r w:rsidRPr="00D81F27">
        <w:rPr>
          <w:color w:val="000000"/>
          <w:lang w:val="vi-VN"/>
        </w:rPr>
        <w:t xml:space="preserve">ổng </w:t>
      </w:r>
      <w:r w:rsidRPr="00D81F27">
        <w:rPr>
          <w:color w:val="000000"/>
        </w:rPr>
        <w:t>T</w:t>
      </w:r>
      <w:r w:rsidRPr="00D81F27">
        <w:rPr>
          <w:color w:val="000000"/>
          <w:lang w:val="vi-VN"/>
        </w:rPr>
        <w:t xml:space="preserve">hông tin điện tử của tỉnh, đồng thời </w:t>
      </w:r>
      <w:r w:rsidRPr="00D81F27">
        <w:rPr>
          <w:color w:val="000000"/>
        </w:rPr>
        <w:t xml:space="preserve">báo cáo cho </w:t>
      </w:r>
      <w:r w:rsidRPr="00D81F27">
        <w:rPr>
          <w:color w:val="000000"/>
          <w:lang w:val="vi-VN"/>
        </w:rPr>
        <w:t>Bộ Tư pháp</w:t>
      </w:r>
      <w:r w:rsidRPr="00D81F27">
        <w:rPr>
          <w:color w:val="000000"/>
        </w:rPr>
        <w:t xml:space="preserve"> theo quy định.</w:t>
      </w:r>
    </w:p>
    <w:p w14:paraId="27FA100D" w14:textId="77777777" w:rsidR="0010087B" w:rsidRPr="00C1621C" w:rsidRDefault="0010087B" w:rsidP="00D81F27">
      <w:pPr>
        <w:widowControl w:val="0"/>
        <w:tabs>
          <w:tab w:val="center" w:pos="6649"/>
        </w:tabs>
        <w:spacing w:line="362" w:lineRule="auto"/>
        <w:ind w:firstLine="284"/>
        <w:jc w:val="both"/>
        <w:rPr>
          <w:b/>
          <w:color w:val="000000"/>
        </w:rPr>
      </w:pPr>
      <w:r w:rsidRPr="00C1621C">
        <w:rPr>
          <w:b/>
          <w:bCs/>
          <w:color w:val="000000"/>
          <w:lang w:val="vi-VN"/>
        </w:rPr>
        <w:t xml:space="preserve">Điều </w:t>
      </w:r>
      <w:r w:rsidRPr="00C1621C">
        <w:rPr>
          <w:b/>
          <w:bCs/>
          <w:color w:val="000000"/>
        </w:rPr>
        <w:t>7</w:t>
      </w:r>
      <w:r w:rsidRPr="00C1621C">
        <w:rPr>
          <w:b/>
          <w:bCs/>
          <w:color w:val="000000"/>
          <w:lang w:val="vi-VN"/>
        </w:rPr>
        <w:t>.</w:t>
      </w:r>
      <w:r w:rsidRPr="00C1621C">
        <w:rPr>
          <w:b/>
          <w:color w:val="000000"/>
          <w:lang w:val="vi-VN"/>
        </w:rPr>
        <w:t xml:space="preserve"> Phối hợp trong </w:t>
      </w:r>
      <w:r w:rsidRPr="00C1621C">
        <w:rPr>
          <w:b/>
          <w:lang w:val="nl-NL"/>
        </w:rPr>
        <w:t>việc phê duyệt Đề án thành lập, đăng ký hoạt động và quản lý hoạt động của Văn phòng giám định tư pháp</w:t>
      </w:r>
    </w:p>
    <w:p w14:paraId="3F469AEA" w14:textId="77777777" w:rsidR="0010087B" w:rsidRPr="00C1621C" w:rsidRDefault="0010087B" w:rsidP="00D81F27">
      <w:pPr>
        <w:widowControl w:val="0"/>
        <w:tabs>
          <w:tab w:val="left" w:pos="709"/>
          <w:tab w:val="center" w:pos="6649"/>
        </w:tabs>
        <w:spacing w:line="362" w:lineRule="auto"/>
        <w:ind w:firstLine="284"/>
        <w:jc w:val="both"/>
        <w:rPr>
          <w:color w:val="000000"/>
        </w:rPr>
      </w:pPr>
      <w:r w:rsidRPr="00C1621C">
        <w:rPr>
          <w:color w:val="000000"/>
          <w:lang w:val="vi-VN"/>
        </w:rPr>
        <w:t>1. Trách nhiệm của Sở Tư pháp:</w:t>
      </w:r>
    </w:p>
    <w:p w14:paraId="12B1D4D5" w14:textId="74CAB940" w:rsidR="0010087B" w:rsidRPr="00C1621C" w:rsidRDefault="0010087B" w:rsidP="00D81F27">
      <w:pPr>
        <w:widowControl w:val="0"/>
        <w:tabs>
          <w:tab w:val="left" w:pos="709"/>
          <w:tab w:val="center" w:pos="6649"/>
        </w:tabs>
        <w:spacing w:line="362" w:lineRule="auto"/>
        <w:ind w:firstLine="284"/>
        <w:jc w:val="both"/>
        <w:rPr>
          <w:color w:val="000000"/>
        </w:rPr>
      </w:pPr>
      <w:r w:rsidRPr="00C1621C">
        <w:t>Thẩm định hồ sơ và lấy ý kiến cơ quan chuyên môn thuộc UBND tỉnh quản lý lĩnh vực giám định tư pháp dự kiến thành lập Văn phòng.</w:t>
      </w:r>
      <w:r w:rsidRPr="00C1621C">
        <w:rPr>
          <w:color w:val="000000"/>
        </w:rPr>
        <w:t xml:space="preserve"> </w:t>
      </w:r>
      <w:r w:rsidRPr="00C1621C">
        <w:t>Quyết định phê duyệt hoặc từ chối phê duyệt Đề án thành lập Văn phòng giám định tư pháp theo quy định.</w:t>
      </w:r>
    </w:p>
    <w:p w14:paraId="4B3EB057" w14:textId="77777777" w:rsidR="0010087B" w:rsidRPr="00C1621C" w:rsidRDefault="0010087B" w:rsidP="00D81F27">
      <w:pPr>
        <w:widowControl w:val="0"/>
        <w:spacing w:line="362" w:lineRule="auto"/>
        <w:ind w:firstLine="284"/>
        <w:jc w:val="both"/>
        <w:rPr>
          <w:color w:val="000000"/>
        </w:rPr>
      </w:pPr>
      <w:r w:rsidRPr="00C1621C">
        <w:rPr>
          <w:color w:val="000000"/>
          <w:lang w:val="vi-VN"/>
        </w:rPr>
        <w:t xml:space="preserve">2. Trách nhiệm của </w:t>
      </w:r>
      <w:r w:rsidRPr="00C1621C">
        <w:rPr>
          <w:color w:val="000000"/>
        </w:rPr>
        <w:t>các Sở, ngành</w:t>
      </w:r>
      <w:r w:rsidRPr="00C1621C">
        <w:rPr>
          <w:color w:val="000000"/>
          <w:lang w:val="vi-VN"/>
        </w:rPr>
        <w:t>:</w:t>
      </w:r>
    </w:p>
    <w:p w14:paraId="3EFFE5F4" w14:textId="77777777" w:rsidR="0010087B" w:rsidRPr="00C1621C" w:rsidRDefault="0010087B" w:rsidP="00D81F27">
      <w:pPr>
        <w:widowControl w:val="0"/>
        <w:spacing w:line="362" w:lineRule="auto"/>
        <w:ind w:firstLine="284"/>
        <w:jc w:val="both"/>
        <w:rPr>
          <w:color w:val="000000"/>
          <w:highlight w:val="red"/>
        </w:rPr>
      </w:pPr>
      <w:r w:rsidRPr="00C1621C">
        <w:t>Phối hợp với Sở Tư pháp trong việc phê duyệt Đề án thành lập, đăng ký hoạt động và quản lý hoạt động của Văn phòng giám định tư pháp.</w:t>
      </w:r>
    </w:p>
    <w:p w14:paraId="7A258E24" w14:textId="77777777" w:rsidR="0010087B" w:rsidRPr="00C1621C" w:rsidRDefault="0010087B" w:rsidP="00D81F27">
      <w:pPr>
        <w:widowControl w:val="0"/>
        <w:tabs>
          <w:tab w:val="center" w:pos="6649"/>
        </w:tabs>
        <w:spacing w:line="362" w:lineRule="auto"/>
        <w:ind w:firstLine="284"/>
        <w:jc w:val="both"/>
        <w:rPr>
          <w:b/>
          <w:bCs/>
          <w:color w:val="000000"/>
          <w:lang w:val="vi-VN"/>
        </w:rPr>
      </w:pPr>
      <w:r w:rsidRPr="00C1621C">
        <w:rPr>
          <w:b/>
          <w:bCs/>
          <w:color w:val="000000"/>
          <w:lang w:val="vi-VN"/>
        </w:rPr>
        <w:t xml:space="preserve">Điều </w:t>
      </w:r>
      <w:r w:rsidRPr="00C1621C">
        <w:rPr>
          <w:b/>
          <w:bCs/>
          <w:color w:val="000000"/>
        </w:rPr>
        <w:t>8</w:t>
      </w:r>
      <w:r w:rsidRPr="00C1621C">
        <w:rPr>
          <w:b/>
          <w:bCs/>
          <w:color w:val="000000"/>
          <w:lang w:val="vi-VN"/>
        </w:rPr>
        <w:t>. Phối hợp trong việc thực hiện hoạt động giám định tư pháp</w:t>
      </w:r>
    </w:p>
    <w:p w14:paraId="0DCAE661" w14:textId="77777777" w:rsidR="0010087B" w:rsidRPr="00C1621C" w:rsidRDefault="0010087B" w:rsidP="00D81F27">
      <w:pPr>
        <w:widowControl w:val="0"/>
        <w:shd w:val="clear" w:color="auto" w:fill="FFFFFF"/>
        <w:spacing w:line="362" w:lineRule="auto"/>
        <w:ind w:firstLine="284"/>
        <w:rPr>
          <w:color w:val="000000"/>
          <w:lang w:val="vi-VN"/>
        </w:rPr>
      </w:pPr>
      <w:r w:rsidRPr="00C1621C">
        <w:rPr>
          <w:color w:val="000000"/>
          <w:lang w:val="vi-VN"/>
        </w:rPr>
        <w:t>1. Trách nhiệm của cá nhân, tổ chức giám định tư pháp:</w:t>
      </w:r>
      <w:r w:rsidRPr="00C1621C">
        <w:rPr>
          <w:color w:val="000000"/>
          <w:lang w:val="vi-VN"/>
        </w:rPr>
        <w:tab/>
      </w:r>
    </w:p>
    <w:p w14:paraId="3BF4CEE9" w14:textId="77777777" w:rsidR="0010087B" w:rsidRPr="00C1621C" w:rsidRDefault="0010087B" w:rsidP="00D81F27">
      <w:pPr>
        <w:widowControl w:val="0"/>
        <w:shd w:val="clear" w:color="auto" w:fill="FFFFFF"/>
        <w:spacing w:line="365" w:lineRule="auto"/>
        <w:ind w:firstLine="284"/>
        <w:jc w:val="both"/>
        <w:rPr>
          <w:color w:val="000000"/>
          <w:lang w:val="vi-VN"/>
        </w:rPr>
      </w:pPr>
      <w:r w:rsidRPr="00C1621C">
        <w:rPr>
          <w:color w:val="000000"/>
          <w:lang w:val="vi-VN"/>
        </w:rPr>
        <w:t>a) Thực hiện đúng quy định của pháp luật về giám định tư pháp.</w:t>
      </w:r>
    </w:p>
    <w:p w14:paraId="39B298E9" w14:textId="77777777" w:rsidR="0010087B" w:rsidRPr="00C1621C" w:rsidRDefault="0010087B" w:rsidP="00D81F27">
      <w:pPr>
        <w:widowControl w:val="0"/>
        <w:shd w:val="clear" w:color="auto" w:fill="FFFFFF"/>
        <w:spacing w:line="365" w:lineRule="auto"/>
        <w:ind w:firstLine="284"/>
        <w:jc w:val="both"/>
        <w:rPr>
          <w:color w:val="000000"/>
          <w:lang w:val="vi-VN"/>
        </w:rPr>
      </w:pPr>
      <w:r w:rsidRPr="00C1621C">
        <w:rPr>
          <w:color w:val="000000"/>
          <w:lang w:val="vi-VN"/>
        </w:rPr>
        <w:t xml:space="preserve">b) Phối hợp chặt chẽ với người trưng cầu giám định, người yêu cầu giám định trong quá trình thực hiện giám định. Khi có phát sinh khó khăn, vướng mắc chủ động liên hệ </w:t>
      </w:r>
      <w:r w:rsidRPr="00C1621C">
        <w:rPr>
          <w:color w:val="000000"/>
        </w:rPr>
        <w:t xml:space="preserve">ngay </w:t>
      </w:r>
      <w:r w:rsidRPr="00C1621C">
        <w:rPr>
          <w:color w:val="000000"/>
          <w:lang w:val="vi-VN"/>
        </w:rPr>
        <w:t xml:space="preserve">với người trưng cầu giám định, người yêu cầu giám định để giải quyết, trường hợp không giải quyết được, báo cáo </w:t>
      </w:r>
      <w:r w:rsidRPr="00C1621C">
        <w:rPr>
          <w:color w:val="000000"/>
        </w:rPr>
        <w:t xml:space="preserve">ngay </w:t>
      </w:r>
      <w:r w:rsidRPr="00C1621C">
        <w:rPr>
          <w:color w:val="000000"/>
          <w:lang w:val="vi-VN"/>
        </w:rPr>
        <w:t xml:space="preserve">với thủ trưởng các </w:t>
      </w:r>
      <w:r w:rsidRPr="00C1621C">
        <w:rPr>
          <w:color w:val="000000"/>
        </w:rPr>
        <w:t>S</w:t>
      </w:r>
      <w:r w:rsidRPr="00C1621C">
        <w:rPr>
          <w:color w:val="000000"/>
          <w:lang w:val="vi-VN"/>
        </w:rPr>
        <w:t>ở, ngành để được hỗ trợ.</w:t>
      </w:r>
    </w:p>
    <w:p w14:paraId="13A0FB70" w14:textId="77777777" w:rsidR="0010087B" w:rsidRPr="00C1621C" w:rsidRDefault="0010087B" w:rsidP="00D81F27">
      <w:pPr>
        <w:widowControl w:val="0"/>
        <w:shd w:val="clear" w:color="auto" w:fill="FFFFFF"/>
        <w:spacing w:line="365" w:lineRule="auto"/>
        <w:ind w:firstLine="284"/>
        <w:rPr>
          <w:color w:val="000000"/>
          <w:lang w:val="vi-VN"/>
        </w:rPr>
      </w:pPr>
      <w:r w:rsidRPr="00C1621C">
        <w:rPr>
          <w:color w:val="000000"/>
          <w:lang w:val="vi-VN"/>
        </w:rPr>
        <w:t xml:space="preserve">2. Trách nhiệm của </w:t>
      </w:r>
      <w:r w:rsidRPr="00C1621C">
        <w:rPr>
          <w:color w:val="000000"/>
        </w:rPr>
        <w:t>các Sở, ngành</w:t>
      </w:r>
      <w:r w:rsidRPr="00C1621C">
        <w:rPr>
          <w:color w:val="000000"/>
          <w:lang w:val="vi-VN"/>
        </w:rPr>
        <w:t>:</w:t>
      </w:r>
    </w:p>
    <w:p w14:paraId="21DAB488" w14:textId="77777777" w:rsidR="0010087B" w:rsidRPr="00C1621C" w:rsidRDefault="0010087B" w:rsidP="00D81F27">
      <w:pPr>
        <w:widowControl w:val="0"/>
        <w:shd w:val="clear" w:color="auto" w:fill="FFFFFF"/>
        <w:spacing w:line="362" w:lineRule="auto"/>
        <w:ind w:firstLine="284"/>
        <w:jc w:val="both"/>
        <w:rPr>
          <w:color w:val="000000"/>
        </w:rPr>
      </w:pPr>
      <w:r w:rsidRPr="00D81F27">
        <w:rPr>
          <w:color w:val="000000"/>
          <w:spacing w:val="-2"/>
          <w:lang w:val="vi-VN"/>
        </w:rPr>
        <w:t xml:space="preserve">a) Tạo điều kiện về thời gian, công việc, cơ sở vật chất của cơ quan </w:t>
      </w:r>
      <w:r w:rsidRPr="00D81F27">
        <w:rPr>
          <w:color w:val="000000"/>
          <w:spacing w:val="-2"/>
        </w:rPr>
        <w:t>để các</w:t>
      </w:r>
      <w:r w:rsidRPr="00D81F27">
        <w:rPr>
          <w:color w:val="000000"/>
          <w:spacing w:val="-2"/>
          <w:lang w:val="vi-VN"/>
        </w:rPr>
        <w:t xml:space="preserve"> cá nhân</w:t>
      </w:r>
      <w:r w:rsidRPr="00C1621C">
        <w:rPr>
          <w:color w:val="000000"/>
          <w:lang w:val="vi-VN"/>
        </w:rPr>
        <w:t>, tổ chức giám định tư pháp thuộc ngành</w:t>
      </w:r>
      <w:r w:rsidRPr="00C1621C">
        <w:rPr>
          <w:color w:val="000000"/>
        </w:rPr>
        <w:t xml:space="preserve">, lĩnh vực </w:t>
      </w:r>
      <w:r w:rsidRPr="00C1621C">
        <w:rPr>
          <w:color w:val="000000"/>
          <w:lang w:val="vi-VN"/>
        </w:rPr>
        <w:t>quản lý thực hiện giám định khi có yêu cầu.</w:t>
      </w:r>
    </w:p>
    <w:p w14:paraId="5E4C8BC3" w14:textId="77777777" w:rsidR="0010087B" w:rsidRPr="00C1621C" w:rsidRDefault="0010087B" w:rsidP="00D81F27">
      <w:pPr>
        <w:widowControl w:val="0"/>
        <w:shd w:val="clear" w:color="auto" w:fill="FFFFFF"/>
        <w:spacing w:line="362" w:lineRule="auto"/>
        <w:ind w:firstLine="284"/>
        <w:jc w:val="both"/>
        <w:rPr>
          <w:color w:val="0D0D0D"/>
        </w:rPr>
      </w:pPr>
      <w:r w:rsidRPr="00C1621C">
        <w:rPr>
          <w:color w:val="0D0D0D"/>
        </w:rPr>
        <w:t xml:space="preserve">b) Cung cấp kịp thời, đầy đủ về thông tin, tài liệu, mẫu vật có liên quan đến đối tượng, nội dung cần giám định theo yêu cầu của cá nhân, tổ chức trưng cầu và cơ </w:t>
      </w:r>
      <w:r w:rsidRPr="00C1621C">
        <w:rPr>
          <w:color w:val="0D0D0D"/>
        </w:rPr>
        <w:lastRenderedPageBreak/>
        <w:t>quan giám định tư pháp.</w:t>
      </w:r>
    </w:p>
    <w:p w14:paraId="399AA72F" w14:textId="77777777" w:rsidR="0010087B" w:rsidRPr="00C1621C" w:rsidRDefault="0010087B" w:rsidP="000B0863">
      <w:pPr>
        <w:shd w:val="clear" w:color="auto" w:fill="FFFFFF"/>
        <w:spacing w:line="362" w:lineRule="auto"/>
        <w:ind w:firstLine="284"/>
        <w:jc w:val="both"/>
        <w:rPr>
          <w:color w:val="000000"/>
          <w:lang w:val="vi-VN"/>
        </w:rPr>
      </w:pPr>
      <w:r w:rsidRPr="00C1621C">
        <w:rPr>
          <w:color w:val="000000"/>
        </w:rPr>
        <w:t>c</w:t>
      </w:r>
      <w:r w:rsidRPr="00C1621C">
        <w:rPr>
          <w:color w:val="000000"/>
          <w:lang w:val="vi-VN"/>
        </w:rPr>
        <w:t xml:space="preserve">) Tổng hợp khó khăn, vướng mắc phát sinh trong quá trình thực hiện các quy định của pháp luật về giám định tư pháp gửi Sở Tư pháp để báo cáo </w:t>
      </w:r>
      <w:r w:rsidRPr="00C1621C">
        <w:rPr>
          <w:color w:val="000000"/>
        </w:rPr>
        <w:t>Chủ tịch UBND</w:t>
      </w:r>
      <w:r w:rsidRPr="00C1621C">
        <w:rPr>
          <w:color w:val="000000"/>
          <w:lang w:val="vi-VN"/>
        </w:rPr>
        <w:t xml:space="preserve"> tỉnh</w:t>
      </w:r>
      <w:r w:rsidRPr="00C1621C">
        <w:rPr>
          <w:color w:val="000000"/>
        </w:rPr>
        <w:t xml:space="preserve"> xem xét, giải quyết hoặc kiến nghị xem xét, giải quyết theo quy định</w:t>
      </w:r>
      <w:r w:rsidRPr="00C1621C">
        <w:rPr>
          <w:color w:val="000000"/>
          <w:lang w:val="vi-VN"/>
        </w:rPr>
        <w:t>.</w:t>
      </w:r>
    </w:p>
    <w:p w14:paraId="7D0C8CC3" w14:textId="77777777" w:rsidR="0010087B" w:rsidRPr="00C1621C" w:rsidRDefault="0010087B" w:rsidP="000B0863">
      <w:pPr>
        <w:shd w:val="clear" w:color="auto" w:fill="FFFFFF"/>
        <w:spacing w:line="362" w:lineRule="auto"/>
        <w:ind w:firstLine="284"/>
        <w:jc w:val="both"/>
        <w:rPr>
          <w:color w:val="000000"/>
          <w:lang w:val="vi-VN"/>
        </w:rPr>
      </w:pPr>
      <w:r w:rsidRPr="00C1621C">
        <w:rPr>
          <w:color w:val="000000"/>
          <w:lang w:val="vi-VN"/>
        </w:rPr>
        <w:t>3. Trách nhiệm của Sở Tư pháp:</w:t>
      </w:r>
    </w:p>
    <w:p w14:paraId="65811B1C" w14:textId="77777777" w:rsidR="0010087B" w:rsidRPr="00C1621C" w:rsidRDefault="0010087B" w:rsidP="000B0863">
      <w:pPr>
        <w:shd w:val="clear" w:color="auto" w:fill="FFFFFF"/>
        <w:spacing w:line="362" w:lineRule="auto"/>
        <w:ind w:firstLine="284"/>
        <w:jc w:val="both"/>
        <w:rPr>
          <w:color w:val="000000"/>
          <w:lang w:val="vi-VN"/>
        </w:rPr>
      </w:pPr>
      <w:r w:rsidRPr="00C1621C">
        <w:rPr>
          <w:color w:val="000000"/>
          <w:lang w:val="vi-VN"/>
        </w:rPr>
        <w:t xml:space="preserve">Trên cơ sở chức năng, nhiệm vụ, hướng dẫn các </w:t>
      </w:r>
      <w:r w:rsidRPr="00C1621C">
        <w:rPr>
          <w:color w:val="000000"/>
        </w:rPr>
        <w:t xml:space="preserve">Sở, cơ quan </w:t>
      </w:r>
      <w:r w:rsidRPr="00C1621C">
        <w:rPr>
          <w:color w:val="000000"/>
          <w:lang w:val="vi-VN"/>
        </w:rPr>
        <w:t xml:space="preserve">thuộc </w:t>
      </w:r>
      <w:r w:rsidRPr="00C1621C">
        <w:rPr>
          <w:color w:val="000000"/>
        </w:rPr>
        <w:t>UBND</w:t>
      </w:r>
      <w:r w:rsidRPr="00C1621C">
        <w:rPr>
          <w:color w:val="000000"/>
          <w:lang w:val="vi-VN"/>
        </w:rPr>
        <w:t xml:space="preserve"> tỉnh trong việc thực hiện các quy định pháp luật về </w:t>
      </w:r>
      <w:r w:rsidRPr="00C1621C">
        <w:rPr>
          <w:color w:val="000000"/>
        </w:rPr>
        <w:t xml:space="preserve">hoạt động </w:t>
      </w:r>
      <w:r w:rsidRPr="00C1621C">
        <w:rPr>
          <w:color w:val="000000"/>
          <w:lang w:val="vi-VN"/>
        </w:rPr>
        <w:t xml:space="preserve">giám định tư pháp. </w:t>
      </w:r>
    </w:p>
    <w:p w14:paraId="24F9EE32" w14:textId="77777777" w:rsidR="0010087B" w:rsidRPr="00365BD5" w:rsidRDefault="0010087B" w:rsidP="000B0863">
      <w:pPr>
        <w:shd w:val="clear" w:color="auto" w:fill="FFFFFF"/>
        <w:spacing w:line="362" w:lineRule="auto"/>
        <w:ind w:firstLine="284"/>
        <w:jc w:val="both"/>
        <w:rPr>
          <w:rFonts w:ascii="Times New Roman Bold" w:hAnsi="Times New Roman Bold"/>
          <w:b/>
          <w:color w:val="000000"/>
          <w:spacing w:val="-6"/>
          <w:lang w:val="vi-VN"/>
        </w:rPr>
      </w:pPr>
      <w:r w:rsidRPr="00365BD5">
        <w:rPr>
          <w:rFonts w:ascii="Times New Roman Bold" w:hAnsi="Times New Roman Bold"/>
          <w:b/>
          <w:color w:val="000000"/>
          <w:spacing w:val="-6"/>
          <w:lang w:val="vi-VN"/>
        </w:rPr>
        <w:t xml:space="preserve">Điều </w:t>
      </w:r>
      <w:r w:rsidRPr="00365BD5">
        <w:rPr>
          <w:rFonts w:ascii="Times New Roman Bold" w:hAnsi="Times New Roman Bold"/>
          <w:b/>
          <w:color w:val="000000"/>
          <w:spacing w:val="-6"/>
        </w:rPr>
        <w:t>9</w:t>
      </w:r>
      <w:r w:rsidRPr="00365BD5">
        <w:rPr>
          <w:rFonts w:ascii="Times New Roman Bold" w:hAnsi="Times New Roman Bold"/>
          <w:b/>
          <w:color w:val="000000"/>
          <w:spacing w:val="-6"/>
          <w:lang w:val="vi-VN"/>
        </w:rPr>
        <w:t xml:space="preserve">. </w:t>
      </w:r>
      <w:r w:rsidRPr="00365BD5">
        <w:rPr>
          <w:rFonts w:ascii="Times New Roman Bold" w:hAnsi="Times New Roman Bold"/>
          <w:b/>
          <w:bCs/>
          <w:color w:val="000000"/>
          <w:spacing w:val="-6"/>
          <w:shd w:val="clear" w:color="auto" w:fill="FFFFFF"/>
          <w:lang w:val="vi-VN"/>
        </w:rPr>
        <w:t>Phối hợp trong việc tổ chức bồi dưỡng kiến thức pháp luật cho người giám định tư pháp</w:t>
      </w:r>
      <w:r w:rsidRPr="00365BD5">
        <w:rPr>
          <w:rFonts w:ascii="Times New Roman Bold" w:hAnsi="Times New Roman Bold"/>
          <w:b/>
          <w:color w:val="000000"/>
          <w:spacing w:val="-6"/>
          <w:lang w:val="vi-VN"/>
        </w:rPr>
        <w:t xml:space="preserve">; tuyên truyền, phổ biến các văn bản pháp luật có liên quan đến hoạt động giám định tư pháp; theo dõi thi hành pháp luật về giám định tư pháp </w:t>
      </w:r>
    </w:p>
    <w:p w14:paraId="2333B2A8" w14:textId="77777777" w:rsidR="0010087B" w:rsidRPr="00C1621C" w:rsidRDefault="0010087B" w:rsidP="000B0863">
      <w:pPr>
        <w:shd w:val="clear" w:color="auto" w:fill="FFFFFF"/>
        <w:spacing w:line="362" w:lineRule="auto"/>
        <w:ind w:firstLine="284"/>
        <w:jc w:val="both"/>
        <w:rPr>
          <w:color w:val="000000"/>
          <w:spacing w:val="-6"/>
          <w:lang w:val="vi-VN"/>
        </w:rPr>
      </w:pPr>
      <w:r w:rsidRPr="00C1621C">
        <w:rPr>
          <w:color w:val="000000"/>
          <w:spacing w:val="-6"/>
          <w:lang w:val="vi-VN"/>
        </w:rPr>
        <w:t xml:space="preserve">1. Trách nhiệm của </w:t>
      </w:r>
      <w:r w:rsidRPr="00C1621C">
        <w:rPr>
          <w:color w:val="000000"/>
        </w:rPr>
        <w:t>các Sở, ngành</w:t>
      </w:r>
      <w:r w:rsidRPr="00C1621C">
        <w:rPr>
          <w:color w:val="000000"/>
          <w:spacing w:val="-6"/>
          <w:lang w:val="vi-VN"/>
        </w:rPr>
        <w:t>:</w:t>
      </w:r>
    </w:p>
    <w:p w14:paraId="11599D3E" w14:textId="77777777" w:rsidR="0010087B" w:rsidRPr="00C1621C" w:rsidRDefault="0010087B" w:rsidP="000B0863">
      <w:pPr>
        <w:shd w:val="clear" w:color="auto" w:fill="FFFFFF"/>
        <w:spacing w:line="362" w:lineRule="auto"/>
        <w:ind w:firstLine="284"/>
        <w:jc w:val="both"/>
        <w:rPr>
          <w:color w:val="000000"/>
          <w:lang w:val="vi-VN"/>
        </w:rPr>
      </w:pPr>
      <w:r w:rsidRPr="00C1621C">
        <w:rPr>
          <w:lang w:val="vi-VN"/>
        </w:rPr>
        <w:t>a) Chủ trì hoặc</w:t>
      </w:r>
      <w:r w:rsidRPr="00C1621C">
        <w:rPr>
          <w:color w:val="000000"/>
          <w:lang w:val="vi-VN"/>
        </w:rPr>
        <w:t xml:space="preserve"> </w:t>
      </w:r>
      <w:r w:rsidRPr="00C1621C">
        <w:rPr>
          <w:color w:val="000000"/>
        </w:rPr>
        <w:t>p</w:t>
      </w:r>
      <w:r w:rsidRPr="00C1621C">
        <w:rPr>
          <w:color w:val="000000"/>
          <w:lang w:val="vi-VN"/>
        </w:rPr>
        <w:t xml:space="preserve">hối hợp với Sở Tư pháp tổ chức các lớp bồi dưỡng chuyên môn, nghiệp vụ </w:t>
      </w:r>
      <w:r w:rsidRPr="00C1621C">
        <w:rPr>
          <w:color w:val="000000"/>
        </w:rPr>
        <w:t>giám định tư pháp</w:t>
      </w:r>
      <w:r w:rsidRPr="00C1621C">
        <w:rPr>
          <w:color w:val="000000"/>
          <w:lang w:val="vi-VN"/>
        </w:rPr>
        <w:t xml:space="preserve">; tuyên truyền, phổ biến các văn bản pháp luật có liên quan đến hoạt động giám định tư pháp </w:t>
      </w:r>
      <w:r w:rsidRPr="00C1621C">
        <w:rPr>
          <w:color w:val="000000"/>
        </w:rPr>
        <w:t xml:space="preserve">tại </w:t>
      </w:r>
      <w:r w:rsidRPr="00C1621C">
        <w:rPr>
          <w:color w:val="000000"/>
          <w:lang w:val="vi-VN"/>
        </w:rPr>
        <w:t>cơ quan, đơn vị.</w:t>
      </w:r>
    </w:p>
    <w:p w14:paraId="35F20E91" w14:textId="77777777" w:rsidR="0010087B" w:rsidRPr="00C1621C" w:rsidRDefault="0010087B" w:rsidP="000B0863">
      <w:pPr>
        <w:spacing w:line="365" w:lineRule="auto"/>
        <w:ind w:firstLine="284"/>
        <w:jc w:val="both"/>
        <w:rPr>
          <w:color w:val="000000"/>
          <w:lang w:val="vi-VN"/>
        </w:rPr>
      </w:pPr>
      <w:r w:rsidRPr="00C1621C">
        <w:rPr>
          <w:color w:val="000000"/>
          <w:lang w:val="vi-VN"/>
        </w:rPr>
        <w:t xml:space="preserve">b) Tạo điều kiện thuận lợi cho người </w:t>
      </w:r>
      <w:r w:rsidRPr="00C1621C">
        <w:rPr>
          <w:color w:val="000000"/>
        </w:rPr>
        <w:t xml:space="preserve">làm công tác </w:t>
      </w:r>
      <w:r w:rsidRPr="00C1621C">
        <w:rPr>
          <w:color w:val="000000"/>
          <w:lang w:val="vi-VN"/>
        </w:rPr>
        <w:t>giám định tư pháp tham gia các lớp bồi dưỡng kiến thức pháp luật do các cơ quan, đơn vị tổ chức.</w:t>
      </w:r>
    </w:p>
    <w:p w14:paraId="2225AF9D" w14:textId="77777777" w:rsidR="0010087B" w:rsidRPr="00C1621C" w:rsidRDefault="0010087B" w:rsidP="000B0863">
      <w:pPr>
        <w:shd w:val="clear" w:color="auto" w:fill="FFFFFF"/>
        <w:spacing w:line="365" w:lineRule="auto"/>
        <w:ind w:firstLine="284"/>
        <w:jc w:val="both"/>
        <w:rPr>
          <w:color w:val="000000"/>
          <w:lang w:val="vi-VN"/>
        </w:rPr>
      </w:pPr>
      <w:r w:rsidRPr="00C1621C">
        <w:rPr>
          <w:color w:val="000000"/>
          <w:lang w:val="vi-VN"/>
        </w:rPr>
        <w:t>2. Trách nhiệm của Sở Tư pháp:</w:t>
      </w:r>
    </w:p>
    <w:p w14:paraId="1ACED2D5" w14:textId="77777777" w:rsidR="0010087B" w:rsidRPr="00C1621C" w:rsidRDefault="0010087B" w:rsidP="000B0863">
      <w:pPr>
        <w:shd w:val="clear" w:color="auto" w:fill="FFFFFF"/>
        <w:spacing w:line="365" w:lineRule="auto"/>
        <w:ind w:firstLine="284"/>
        <w:jc w:val="both"/>
        <w:rPr>
          <w:color w:val="000000"/>
        </w:rPr>
      </w:pPr>
      <w:r w:rsidRPr="00C1621C">
        <w:rPr>
          <w:color w:val="000000"/>
          <w:lang w:val="vi-VN"/>
        </w:rPr>
        <w:t xml:space="preserve">Chủ trì hoặc phối hợp với các </w:t>
      </w:r>
      <w:r w:rsidRPr="00C1621C">
        <w:rPr>
          <w:color w:val="000000"/>
        </w:rPr>
        <w:t>S</w:t>
      </w:r>
      <w:r w:rsidRPr="00C1621C">
        <w:rPr>
          <w:color w:val="000000"/>
          <w:lang w:val="vi-VN"/>
        </w:rPr>
        <w:t xml:space="preserve">ở, ngành tổ chức bồi dưỡng kiến thức pháp luật </w:t>
      </w:r>
      <w:r w:rsidRPr="00C1621C">
        <w:rPr>
          <w:color w:val="000000"/>
        </w:rPr>
        <w:t xml:space="preserve">và nghiệp vụ </w:t>
      </w:r>
      <w:r w:rsidRPr="00C1621C">
        <w:rPr>
          <w:color w:val="000000"/>
          <w:lang w:val="vi-VN"/>
        </w:rPr>
        <w:t>giám định tư pháp; tuyên truyền, phổ biến các văn bản pháp luật có liên quan đến hoạt động giám định tư pháp; theo dõi thi hành pháp luật về giám định tư pháp trên địa bàn tỉnh.</w:t>
      </w:r>
    </w:p>
    <w:p w14:paraId="0B7B0315" w14:textId="77777777" w:rsidR="0010087B" w:rsidRPr="00C1621C" w:rsidRDefault="0010087B" w:rsidP="000B0863">
      <w:pPr>
        <w:spacing w:line="362" w:lineRule="auto"/>
        <w:ind w:firstLine="284"/>
        <w:jc w:val="both"/>
        <w:rPr>
          <w:b/>
          <w:color w:val="000000"/>
        </w:rPr>
      </w:pPr>
      <w:r w:rsidRPr="00C1621C">
        <w:rPr>
          <w:b/>
          <w:bCs/>
          <w:color w:val="000000"/>
          <w:lang w:val="vi-VN"/>
        </w:rPr>
        <w:t xml:space="preserve">Điều </w:t>
      </w:r>
      <w:r w:rsidRPr="00C1621C">
        <w:rPr>
          <w:b/>
          <w:bCs/>
          <w:color w:val="000000"/>
        </w:rPr>
        <w:t>10</w:t>
      </w:r>
      <w:r w:rsidRPr="00C1621C">
        <w:rPr>
          <w:b/>
          <w:bCs/>
          <w:color w:val="000000"/>
          <w:lang w:val="vi-VN"/>
        </w:rPr>
        <w:t xml:space="preserve">. </w:t>
      </w:r>
      <w:r w:rsidRPr="00C1621C">
        <w:rPr>
          <w:b/>
          <w:bCs/>
          <w:color w:val="000000"/>
          <w:shd w:val="clear" w:color="auto" w:fill="FFFFFF"/>
          <w:lang w:val="vi-VN"/>
        </w:rPr>
        <w:t>Phối hợp trong việc k</w:t>
      </w:r>
      <w:r w:rsidRPr="00C1621C">
        <w:rPr>
          <w:b/>
          <w:color w:val="000000"/>
          <w:lang w:val="vi-VN"/>
        </w:rPr>
        <w:t>iểm tra; giải quyết khiếu nại, tố cáo về giám định tư pháp</w:t>
      </w:r>
      <w:r w:rsidRPr="00C1621C">
        <w:rPr>
          <w:b/>
          <w:color w:val="000000"/>
        </w:rPr>
        <w:t xml:space="preserve"> theo thẩm quyền</w:t>
      </w:r>
    </w:p>
    <w:p w14:paraId="0931FDF8" w14:textId="77777777" w:rsidR="0010087B" w:rsidRPr="00C1621C" w:rsidRDefault="0010087B" w:rsidP="000B0863">
      <w:pPr>
        <w:tabs>
          <w:tab w:val="center" w:pos="6649"/>
        </w:tabs>
        <w:spacing w:line="362" w:lineRule="auto"/>
        <w:ind w:firstLine="284"/>
        <w:jc w:val="both"/>
        <w:rPr>
          <w:color w:val="000000"/>
        </w:rPr>
      </w:pPr>
      <w:r w:rsidRPr="00C1621C">
        <w:rPr>
          <w:color w:val="000000"/>
          <w:lang w:val="vi-VN"/>
        </w:rPr>
        <w:t>1. Trách nhiệm của Sở Tư pháp:</w:t>
      </w:r>
    </w:p>
    <w:p w14:paraId="5DE8D58E" w14:textId="77777777" w:rsidR="0010087B" w:rsidRPr="00C1621C" w:rsidRDefault="0010087B" w:rsidP="000B0863">
      <w:pPr>
        <w:tabs>
          <w:tab w:val="center" w:pos="6649"/>
        </w:tabs>
        <w:spacing w:line="362" w:lineRule="auto"/>
        <w:ind w:firstLine="284"/>
        <w:jc w:val="both"/>
        <w:rPr>
          <w:color w:val="000000"/>
          <w:lang w:val="vi-VN"/>
        </w:rPr>
      </w:pPr>
      <w:r w:rsidRPr="00C1621C">
        <w:rPr>
          <w:color w:val="000000"/>
          <w:lang w:val="vi-VN"/>
        </w:rPr>
        <w:t>Chủ trì</w:t>
      </w:r>
      <w:r w:rsidRPr="00C1621C">
        <w:rPr>
          <w:color w:val="000000"/>
        </w:rPr>
        <w:t xml:space="preserve"> hoặc </w:t>
      </w:r>
      <w:r w:rsidRPr="00C1621C">
        <w:rPr>
          <w:color w:val="000000"/>
          <w:lang w:val="vi-VN"/>
        </w:rPr>
        <w:t xml:space="preserve">phối hợp với </w:t>
      </w:r>
      <w:r w:rsidRPr="00C1621C">
        <w:rPr>
          <w:color w:val="000000"/>
        </w:rPr>
        <w:t>các Sở, ngành</w:t>
      </w:r>
      <w:r w:rsidRPr="00C1621C">
        <w:rPr>
          <w:color w:val="000000"/>
          <w:lang w:val="vi-VN"/>
        </w:rPr>
        <w:t xml:space="preserve"> thực hiện kiểm tra</w:t>
      </w:r>
      <w:r w:rsidRPr="00C1621C">
        <w:rPr>
          <w:color w:val="000000"/>
        </w:rPr>
        <w:t xml:space="preserve"> và giải quyết khiếu nại tố cáo</w:t>
      </w:r>
      <w:r w:rsidRPr="00C1621C">
        <w:rPr>
          <w:color w:val="000000"/>
          <w:lang w:val="vi-VN"/>
        </w:rPr>
        <w:t xml:space="preserve"> </w:t>
      </w:r>
      <w:r w:rsidRPr="00C1621C">
        <w:rPr>
          <w:color w:val="000000"/>
        </w:rPr>
        <w:t>về</w:t>
      </w:r>
      <w:r w:rsidRPr="00C1621C">
        <w:rPr>
          <w:color w:val="000000"/>
          <w:lang w:val="vi-VN"/>
        </w:rPr>
        <w:t xml:space="preserve"> giám định tư pháp theo </w:t>
      </w:r>
      <w:r w:rsidRPr="00C1621C">
        <w:rPr>
          <w:color w:val="000000"/>
        </w:rPr>
        <w:t>quy định của pháp luật và chỉ đạo, hướng dẫn của Bộ Tư pháp</w:t>
      </w:r>
      <w:r w:rsidRPr="00C1621C">
        <w:rPr>
          <w:color w:val="000000"/>
          <w:lang w:val="vi-VN"/>
        </w:rPr>
        <w:t>.</w:t>
      </w:r>
    </w:p>
    <w:p w14:paraId="485586D8" w14:textId="77777777" w:rsidR="0010087B" w:rsidRPr="00C1621C" w:rsidRDefault="0010087B" w:rsidP="000B0863">
      <w:pPr>
        <w:tabs>
          <w:tab w:val="center" w:pos="6649"/>
        </w:tabs>
        <w:spacing w:line="362" w:lineRule="auto"/>
        <w:ind w:firstLine="284"/>
        <w:jc w:val="both"/>
        <w:rPr>
          <w:b/>
          <w:color w:val="000000"/>
          <w:lang w:val="vi-VN"/>
        </w:rPr>
      </w:pPr>
      <w:r w:rsidRPr="00C1621C">
        <w:rPr>
          <w:color w:val="000000"/>
          <w:lang w:val="vi-VN"/>
        </w:rPr>
        <w:t xml:space="preserve">2. Trách nhiệm của </w:t>
      </w:r>
      <w:r w:rsidRPr="00C1621C">
        <w:rPr>
          <w:color w:val="000000"/>
        </w:rPr>
        <w:t>các Sở, ngành</w:t>
      </w:r>
      <w:r w:rsidRPr="00C1621C">
        <w:rPr>
          <w:color w:val="000000"/>
          <w:lang w:val="vi-VN"/>
        </w:rPr>
        <w:t>:</w:t>
      </w:r>
    </w:p>
    <w:p w14:paraId="1422F9A4" w14:textId="77777777" w:rsidR="0010087B" w:rsidRPr="00C1621C" w:rsidRDefault="0010087B" w:rsidP="000B0863">
      <w:pPr>
        <w:tabs>
          <w:tab w:val="center" w:pos="6649"/>
        </w:tabs>
        <w:spacing w:line="362" w:lineRule="auto"/>
        <w:ind w:firstLine="284"/>
        <w:jc w:val="both"/>
        <w:rPr>
          <w:b/>
          <w:color w:val="000000"/>
          <w:lang w:val="vi-VN"/>
        </w:rPr>
      </w:pPr>
      <w:r w:rsidRPr="00C1621C">
        <w:rPr>
          <w:color w:val="000000"/>
        </w:rPr>
        <w:lastRenderedPageBreak/>
        <w:t>Phối hợp với Sở Tư pháp</w:t>
      </w:r>
      <w:r w:rsidRPr="00C1621C">
        <w:rPr>
          <w:color w:val="000000"/>
          <w:lang w:val="vi-VN"/>
        </w:rPr>
        <w:t xml:space="preserve"> kiểm tra</w:t>
      </w:r>
      <w:r w:rsidRPr="00C1621C">
        <w:rPr>
          <w:color w:val="000000"/>
        </w:rPr>
        <w:t xml:space="preserve"> việc thực hiện pháp luật về</w:t>
      </w:r>
      <w:r w:rsidRPr="00C1621C">
        <w:rPr>
          <w:color w:val="000000"/>
          <w:lang w:val="vi-VN"/>
        </w:rPr>
        <w:t xml:space="preserve"> giám định tư pháp</w:t>
      </w:r>
      <w:r w:rsidRPr="00C1621C">
        <w:rPr>
          <w:color w:val="000000"/>
        </w:rPr>
        <w:t>; giải quyết khiếu nại, tố cáo theo thẩm quyền</w:t>
      </w:r>
      <w:r w:rsidRPr="00C1621C">
        <w:rPr>
          <w:color w:val="000000"/>
          <w:lang w:val="vi-VN"/>
        </w:rPr>
        <w:t xml:space="preserve">. </w:t>
      </w:r>
    </w:p>
    <w:p w14:paraId="1CCFD502" w14:textId="77777777" w:rsidR="0010087B" w:rsidRPr="00C1621C" w:rsidRDefault="0010087B" w:rsidP="000B0863">
      <w:pPr>
        <w:tabs>
          <w:tab w:val="center" w:pos="6649"/>
        </w:tabs>
        <w:spacing w:line="362" w:lineRule="auto"/>
        <w:ind w:firstLine="284"/>
        <w:jc w:val="both"/>
        <w:rPr>
          <w:b/>
          <w:color w:val="000000"/>
          <w:lang w:val="vi-VN"/>
        </w:rPr>
      </w:pPr>
      <w:r w:rsidRPr="00C1621C">
        <w:rPr>
          <w:color w:val="000000"/>
          <w:lang w:val="vi-VN"/>
        </w:rPr>
        <w:t>3. Việc giải quyết khiếu nại, tố cáo về hoạt động giám định tư pháp được thực hiện theo quy định của pháp luật.</w:t>
      </w:r>
    </w:p>
    <w:p w14:paraId="6C2B6BB1" w14:textId="77777777" w:rsidR="0010087B" w:rsidRPr="00C1621C" w:rsidRDefault="0010087B" w:rsidP="000B0863">
      <w:pPr>
        <w:tabs>
          <w:tab w:val="center" w:pos="6649"/>
        </w:tabs>
        <w:spacing w:line="362" w:lineRule="auto"/>
        <w:ind w:firstLine="284"/>
        <w:jc w:val="both"/>
        <w:rPr>
          <w:b/>
          <w:color w:val="000000"/>
          <w:lang w:val="vi-VN"/>
        </w:rPr>
      </w:pPr>
      <w:r w:rsidRPr="000B0863">
        <w:rPr>
          <w:rFonts w:ascii="Times New Roman Bold" w:hAnsi="Times New Roman Bold"/>
          <w:b/>
          <w:bCs/>
          <w:color w:val="000000"/>
          <w:spacing w:val="-2"/>
          <w:lang w:val="vi-VN"/>
        </w:rPr>
        <w:t>Điều 1</w:t>
      </w:r>
      <w:r w:rsidRPr="000B0863">
        <w:rPr>
          <w:rFonts w:ascii="Times New Roman Bold" w:hAnsi="Times New Roman Bold"/>
          <w:b/>
          <w:bCs/>
          <w:color w:val="000000"/>
          <w:spacing w:val="-2"/>
        </w:rPr>
        <w:t>1</w:t>
      </w:r>
      <w:r w:rsidRPr="000B0863">
        <w:rPr>
          <w:rFonts w:ascii="Times New Roman Bold" w:hAnsi="Times New Roman Bold"/>
          <w:b/>
          <w:bCs/>
          <w:color w:val="000000"/>
          <w:spacing w:val="-2"/>
          <w:lang w:val="vi-VN"/>
        </w:rPr>
        <w:t xml:space="preserve">. </w:t>
      </w:r>
      <w:r w:rsidRPr="000B0863">
        <w:rPr>
          <w:rFonts w:ascii="Times New Roman Bold" w:hAnsi="Times New Roman Bold"/>
          <w:b/>
          <w:color w:val="000000"/>
          <w:spacing w:val="-2"/>
          <w:lang w:val="vi-VN"/>
        </w:rPr>
        <w:t>Bảo đảm kinh phí, trang thiết bị, phương tiện giám định và điều kiện</w:t>
      </w:r>
      <w:r w:rsidRPr="00C1621C">
        <w:rPr>
          <w:b/>
          <w:color w:val="000000"/>
          <w:lang w:val="vi-VN"/>
        </w:rPr>
        <w:t xml:space="preserve"> vật chất cần thiết khác cho cá nhân, tổ chức giám định tư pháp thuộc thẩm quyền quản lý</w:t>
      </w:r>
    </w:p>
    <w:p w14:paraId="58CF4775" w14:textId="77777777" w:rsidR="0010087B" w:rsidRPr="00C1621C" w:rsidRDefault="0010087B" w:rsidP="000B0863">
      <w:pPr>
        <w:shd w:val="clear" w:color="auto" w:fill="FFFFFF"/>
        <w:spacing w:line="362" w:lineRule="auto"/>
        <w:ind w:firstLine="284"/>
        <w:jc w:val="both"/>
        <w:rPr>
          <w:color w:val="000000"/>
          <w:lang w:val="vi-VN"/>
        </w:rPr>
      </w:pPr>
      <w:r w:rsidRPr="00C1621C">
        <w:rPr>
          <w:color w:val="000000"/>
          <w:lang w:val="vi-VN"/>
        </w:rPr>
        <w:t xml:space="preserve">1. </w:t>
      </w:r>
      <w:r w:rsidRPr="00C1621C">
        <w:rPr>
          <w:color w:val="000000"/>
        </w:rPr>
        <w:t xml:space="preserve">Các </w:t>
      </w:r>
      <w:r w:rsidRPr="00C1621C">
        <w:rPr>
          <w:color w:val="000000"/>
          <w:lang w:val="vi-VN"/>
        </w:rPr>
        <w:t xml:space="preserve">cơ quan chuyên môn thuộc </w:t>
      </w:r>
      <w:r w:rsidRPr="00C1621C">
        <w:rPr>
          <w:color w:val="000000"/>
        </w:rPr>
        <w:t>UBND</w:t>
      </w:r>
      <w:r w:rsidRPr="00C1621C">
        <w:rPr>
          <w:color w:val="000000"/>
          <w:lang w:val="vi-VN"/>
        </w:rPr>
        <w:t xml:space="preserve"> tỉnh dự toán kinh phí bảo đảm cho hoạt động quản lý nhà nước về giám định tư pháp, ưu tiên bảo đảm kinh phí về trang thiết bị, phương tiện giám định cho hoạt động giám định tư pháp.</w:t>
      </w:r>
    </w:p>
    <w:p w14:paraId="22F52B8C" w14:textId="77777777" w:rsidR="0010087B" w:rsidRPr="00C1621C" w:rsidRDefault="0010087B" w:rsidP="000B0863">
      <w:pPr>
        <w:shd w:val="clear" w:color="auto" w:fill="FFFFFF"/>
        <w:spacing w:line="362" w:lineRule="auto"/>
        <w:ind w:firstLine="284"/>
        <w:jc w:val="both"/>
        <w:rPr>
          <w:color w:val="000000"/>
        </w:rPr>
      </w:pPr>
      <w:r w:rsidRPr="00C1621C">
        <w:rPr>
          <w:color w:val="000000"/>
          <w:lang w:val="vi-VN"/>
        </w:rPr>
        <w:t>2. Sở Y tế chủ trì, phối hợp</w:t>
      </w:r>
      <w:r w:rsidRPr="00C1621C">
        <w:rPr>
          <w:color w:val="000000"/>
        </w:rPr>
        <w:t xml:space="preserve"> với</w:t>
      </w:r>
      <w:r w:rsidRPr="00C1621C">
        <w:rPr>
          <w:color w:val="000000"/>
          <w:lang w:val="vi-VN"/>
        </w:rPr>
        <w:t xml:space="preserve"> Sở Tài chính </w:t>
      </w:r>
      <w:r w:rsidRPr="00C1621C">
        <w:rPr>
          <w:color w:val="000000"/>
        </w:rPr>
        <w:t>lập</w:t>
      </w:r>
      <w:r w:rsidRPr="00C1621C">
        <w:rPr>
          <w:color w:val="000000"/>
          <w:lang w:val="vi-VN"/>
        </w:rPr>
        <w:t xml:space="preserve"> dự toán kinh phí đảm bảo cho hoạt động của Trung tâm Pháp y tỉnh; Công an tỉnh chủ trì, phối hợp Sở Tài chính </w:t>
      </w:r>
      <w:r w:rsidRPr="00C1621C">
        <w:rPr>
          <w:color w:val="000000"/>
        </w:rPr>
        <w:t>lập</w:t>
      </w:r>
      <w:r w:rsidRPr="00C1621C">
        <w:rPr>
          <w:color w:val="000000"/>
          <w:lang w:val="vi-VN"/>
        </w:rPr>
        <w:t xml:space="preserve"> dự toán kinh phí </w:t>
      </w:r>
      <w:r w:rsidRPr="00C1621C">
        <w:rPr>
          <w:color w:val="000000"/>
        </w:rPr>
        <w:t>đảm bảo</w:t>
      </w:r>
      <w:r w:rsidRPr="00C1621C">
        <w:rPr>
          <w:color w:val="000000"/>
          <w:lang w:val="vi-VN"/>
        </w:rPr>
        <w:t xml:space="preserve"> cho hoạt động của Phòng Kỹ thuật hình sự trình cấp có thẩm quyền quyết định</w:t>
      </w:r>
      <w:r w:rsidRPr="00C1621C">
        <w:rPr>
          <w:color w:val="000000"/>
        </w:rPr>
        <w:t xml:space="preserve"> </w:t>
      </w:r>
      <w:r w:rsidRPr="00C1621C">
        <w:rPr>
          <w:color w:val="000000"/>
          <w:lang w:val="vi-VN"/>
        </w:rPr>
        <w:t xml:space="preserve">theo quy định của pháp luật về </w:t>
      </w:r>
      <w:r w:rsidRPr="00C1621C">
        <w:rPr>
          <w:color w:val="000000"/>
        </w:rPr>
        <w:t>n</w:t>
      </w:r>
      <w:r w:rsidRPr="00C1621C">
        <w:rPr>
          <w:color w:val="000000"/>
          <w:lang w:val="vi-VN"/>
        </w:rPr>
        <w:t>gân sách</w:t>
      </w:r>
      <w:r w:rsidRPr="00C1621C">
        <w:rPr>
          <w:color w:val="000000"/>
        </w:rPr>
        <w:t>; đồng thời lập dự toán chi trả chi phí giám định tư pháp.</w:t>
      </w:r>
    </w:p>
    <w:p w14:paraId="32945DBF" w14:textId="77777777" w:rsidR="0010087B" w:rsidRPr="00C1621C" w:rsidRDefault="0010087B" w:rsidP="000B0863">
      <w:pPr>
        <w:shd w:val="clear" w:color="auto" w:fill="FFFFFF"/>
        <w:spacing w:line="362" w:lineRule="auto"/>
        <w:ind w:firstLine="284"/>
        <w:jc w:val="both"/>
        <w:rPr>
          <w:color w:val="000000"/>
          <w:lang w:val="vi-VN"/>
        </w:rPr>
      </w:pPr>
      <w:r w:rsidRPr="00C1621C">
        <w:rPr>
          <w:color w:val="000000"/>
          <w:lang w:val="vi-VN"/>
        </w:rPr>
        <w:t xml:space="preserve">3. Sở Tư pháp dự toán kinh phí bảo đảm cho hoạt động quản lý nhà nước về giám định tư pháp (bao gồm kinh phí hoạt động để thực hiện các nhiệm vụ của Ban </w:t>
      </w:r>
      <w:r w:rsidRPr="00C1621C">
        <w:rPr>
          <w:color w:val="000000"/>
        </w:rPr>
        <w:t>C</w:t>
      </w:r>
      <w:r w:rsidRPr="00C1621C">
        <w:rPr>
          <w:color w:val="000000"/>
          <w:lang w:val="vi-VN"/>
        </w:rPr>
        <w:t>hỉ đạo thực hiện Đề án “Đổi mới và nâng cao hiệu quả hoạt động giám định tư pháp”).</w:t>
      </w:r>
    </w:p>
    <w:p w14:paraId="00DD3199" w14:textId="77777777" w:rsidR="0010087B" w:rsidRPr="00C1621C" w:rsidRDefault="0010087B" w:rsidP="000B0863">
      <w:pPr>
        <w:spacing w:line="362" w:lineRule="auto"/>
        <w:ind w:firstLine="284"/>
        <w:jc w:val="both"/>
        <w:rPr>
          <w:color w:val="000000"/>
          <w:spacing w:val="2"/>
          <w:lang w:val="vi-VN"/>
        </w:rPr>
      </w:pPr>
      <w:r w:rsidRPr="00C1621C">
        <w:rPr>
          <w:color w:val="000000"/>
          <w:spacing w:val="2"/>
          <w:lang w:val="vi-VN"/>
        </w:rPr>
        <w:t xml:space="preserve">4. Hằng năm, Sở Tài chính căn cứ kế hoạch liên quan đến </w:t>
      </w:r>
      <w:r w:rsidRPr="00C1621C">
        <w:rPr>
          <w:color w:val="000000"/>
          <w:spacing w:val="2"/>
        </w:rPr>
        <w:t xml:space="preserve">hoạt động </w:t>
      </w:r>
      <w:r w:rsidRPr="00C1621C">
        <w:rPr>
          <w:color w:val="000000"/>
          <w:spacing w:val="2"/>
          <w:lang w:val="vi-VN"/>
        </w:rPr>
        <w:t>giám định tư pháp được cấp có thẩm quyền phê duyệt, dự toán kinh phí do các cơ quan, đơn vị lập và khả năng cân đối ngân sách địa phương</w:t>
      </w:r>
      <w:r w:rsidRPr="00C1621C">
        <w:rPr>
          <w:color w:val="000000"/>
          <w:spacing w:val="2"/>
        </w:rPr>
        <w:t>,</w:t>
      </w:r>
      <w:r w:rsidRPr="00C1621C">
        <w:rPr>
          <w:color w:val="000000"/>
          <w:spacing w:val="2"/>
          <w:lang w:val="vi-VN"/>
        </w:rPr>
        <w:t xml:space="preserve"> tham mưu </w:t>
      </w:r>
      <w:r w:rsidRPr="00C1621C">
        <w:rPr>
          <w:color w:val="000000"/>
          <w:spacing w:val="2"/>
        </w:rPr>
        <w:t>UBND</w:t>
      </w:r>
      <w:r w:rsidRPr="00C1621C">
        <w:rPr>
          <w:color w:val="000000"/>
          <w:spacing w:val="2"/>
          <w:lang w:val="vi-VN"/>
        </w:rPr>
        <w:t xml:space="preserve"> tỉnh trình H</w:t>
      </w:r>
      <w:r w:rsidRPr="00C1621C">
        <w:rPr>
          <w:color w:val="000000"/>
          <w:spacing w:val="2"/>
        </w:rPr>
        <w:t>ĐND</w:t>
      </w:r>
      <w:r w:rsidRPr="00C1621C">
        <w:rPr>
          <w:color w:val="000000"/>
          <w:spacing w:val="2"/>
          <w:lang w:val="vi-VN"/>
        </w:rPr>
        <w:t xml:space="preserve"> tỉnh bố trí kinh phí cho hoạt động giám định tư pháp theo quy định.</w:t>
      </w:r>
    </w:p>
    <w:p w14:paraId="40C45974" w14:textId="77777777" w:rsidR="0010087B" w:rsidRPr="00C1621C" w:rsidRDefault="0010087B" w:rsidP="000B0863">
      <w:pPr>
        <w:tabs>
          <w:tab w:val="center" w:pos="6649"/>
        </w:tabs>
        <w:spacing w:line="362" w:lineRule="auto"/>
        <w:ind w:firstLine="284"/>
        <w:jc w:val="both"/>
      </w:pPr>
      <w:r w:rsidRPr="00C1621C">
        <w:rPr>
          <w:b/>
          <w:color w:val="000000"/>
          <w:lang w:val="vi-VN"/>
        </w:rPr>
        <w:t>Điều 1</w:t>
      </w:r>
      <w:r w:rsidRPr="00C1621C">
        <w:rPr>
          <w:b/>
          <w:color w:val="000000"/>
        </w:rPr>
        <w:t>2</w:t>
      </w:r>
      <w:r w:rsidRPr="00C1621C">
        <w:rPr>
          <w:b/>
          <w:color w:val="000000"/>
          <w:lang w:val="vi-VN"/>
        </w:rPr>
        <w:t xml:space="preserve">. </w:t>
      </w:r>
      <w:r w:rsidRPr="00C1621C">
        <w:rPr>
          <w:b/>
          <w:color w:val="000000"/>
        </w:rPr>
        <w:t>Chế độ b</w:t>
      </w:r>
      <w:r w:rsidRPr="00C1621C">
        <w:rPr>
          <w:b/>
          <w:color w:val="000000"/>
          <w:lang w:val="vi-VN"/>
        </w:rPr>
        <w:t>áo cáo</w:t>
      </w:r>
      <w:r w:rsidRPr="00C1621C">
        <w:rPr>
          <w:b/>
          <w:color w:val="000000"/>
        </w:rPr>
        <w:t xml:space="preserve">, </w:t>
      </w:r>
      <w:r w:rsidRPr="00C1621C">
        <w:rPr>
          <w:b/>
        </w:rPr>
        <w:t>thống kê, đánh giá về tổ chức, hoạt động và quản lý giám định tư pháp</w:t>
      </w:r>
      <w:r w:rsidRPr="00C1621C">
        <w:t xml:space="preserve"> </w:t>
      </w:r>
    </w:p>
    <w:p w14:paraId="47A88AB0" w14:textId="77777777" w:rsidR="0010087B" w:rsidRPr="00C1621C" w:rsidRDefault="0010087B" w:rsidP="000B0863">
      <w:pPr>
        <w:shd w:val="clear" w:color="auto" w:fill="FFFFFF"/>
        <w:spacing w:line="362" w:lineRule="auto"/>
        <w:ind w:firstLine="284"/>
        <w:jc w:val="both"/>
        <w:rPr>
          <w:color w:val="000000"/>
          <w:lang w:val="vi-VN"/>
        </w:rPr>
      </w:pPr>
      <w:r w:rsidRPr="00C1621C">
        <w:rPr>
          <w:color w:val="000000"/>
        </w:rPr>
        <w:t>1</w:t>
      </w:r>
      <w:r w:rsidRPr="00C1621C">
        <w:rPr>
          <w:color w:val="000000"/>
          <w:lang w:val="vi-VN"/>
        </w:rPr>
        <w:t>. Trách nhiệm của Sở Tư pháp:</w:t>
      </w:r>
    </w:p>
    <w:p w14:paraId="27DD552F" w14:textId="77777777" w:rsidR="0010087B" w:rsidRPr="00C1621C" w:rsidRDefault="0010087B" w:rsidP="000B0863">
      <w:pPr>
        <w:shd w:val="clear" w:color="auto" w:fill="FFFFFF"/>
        <w:spacing w:line="362" w:lineRule="auto"/>
        <w:ind w:firstLine="284"/>
        <w:jc w:val="both"/>
        <w:rPr>
          <w:color w:val="000000"/>
          <w:lang w:val="vi-VN"/>
        </w:rPr>
      </w:pPr>
      <w:r w:rsidRPr="00C1621C">
        <w:rPr>
          <w:color w:val="000000"/>
          <w:lang w:val="vi-VN"/>
        </w:rPr>
        <w:t xml:space="preserve">a) </w:t>
      </w:r>
      <w:r w:rsidRPr="00C1621C">
        <w:rPr>
          <w:color w:val="000000"/>
        </w:rPr>
        <w:t>Chủ trì tham mưu, t</w:t>
      </w:r>
      <w:r w:rsidRPr="00C1621C">
        <w:rPr>
          <w:color w:val="000000"/>
          <w:lang w:val="vi-VN"/>
        </w:rPr>
        <w:t xml:space="preserve">ổng hợp báo cáo về tổ chức, hoạt động giám định tư pháp trên địa bàn tỉnh gửi </w:t>
      </w:r>
      <w:r w:rsidRPr="00C1621C">
        <w:rPr>
          <w:color w:val="000000"/>
        </w:rPr>
        <w:t>UBND</w:t>
      </w:r>
      <w:r w:rsidRPr="00C1621C">
        <w:rPr>
          <w:color w:val="000000"/>
          <w:lang w:val="vi-VN"/>
        </w:rPr>
        <w:t xml:space="preserve"> tỉnh, Bộ Tư pháp. </w:t>
      </w:r>
    </w:p>
    <w:p w14:paraId="7119BE58" w14:textId="77777777" w:rsidR="0010087B" w:rsidRPr="00C1621C" w:rsidRDefault="0010087B" w:rsidP="000B0863">
      <w:pPr>
        <w:shd w:val="clear" w:color="auto" w:fill="FFFFFF"/>
        <w:spacing w:line="362" w:lineRule="auto"/>
        <w:ind w:firstLine="284"/>
        <w:jc w:val="both"/>
        <w:rPr>
          <w:color w:val="000000"/>
          <w:lang w:val="vi-VN"/>
        </w:rPr>
      </w:pPr>
      <w:r w:rsidRPr="00C1621C">
        <w:rPr>
          <w:color w:val="000000"/>
          <w:lang w:val="vi-VN"/>
        </w:rPr>
        <w:t xml:space="preserve">b) </w:t>
      </w:r>
      <w:r w:rsidRPr="00C1621C">
        <w:rPr>
          <w:color w:val="000000"/>
        </w:rPr>
        <w:t>C</w:t>
      </w:r>
      <w:r w:rsidRPr="00C1621C">
        <w:rPr>
          <w:color w:val="000000"/>
          <w:lang w:val="vi-VN"/>
        </w:rPr>
        <w:t xml:space="preserve">hủ trì, phối hợp với các </w:t>
      </w:r>
      <w:r w:rsidRPr="00C1621C">
        <w:rPr>
          <w:color w:val="000000"/>
        </w:rPr>
        <w:t>S</w:t>
      </w:r>
      <w:r w:rsidRPr="00C1621C">
        <w:rPr>
          <w:color w:val="000000"/>
          <w:lang w:val="vi-VN"/>
        </w:rPr>
        <w:t xml:space="preserve">ở, ngành tham mưu </w:t>
      </w:r>
      <w:r w:rsidRPr="00C1621C">
        <w:rPr>
          <w:color w:val="000000"/>
        </w:rPr>
        <w:t>UBND</w:t>
      </w:r>
      <w:r w:rsidRPr="00C1621C">
        <w:rPr>
          <w:color w:val="000000"/>
          <w:lang w:val="vi-VN"/>
        </w:rPr>
        <w:t xml:space="preserve"> tỉnh tổ chức sơ kết, tổng kết hoạt động giám định tư pháp trên địa bàn tỉnh theo yêu cầu.</w:t>
      </w:r>
    </w:p>
    <w:p w14:paraId="03A820BF" w14:textId="77777777" w:rsidR="0010087B" w:rsidRPr="00C1621C" w:rsidRDefault="0010087B" w:rsidP="000B0863">
      <w:pPr>
        <w:tabs>
          <w:tab w:val="center" w:pos="6649"/>
        </w:tabs>
        <w:spacing w:line="336" w:lineRule="auto"/>
        <w:ind w:firstLine="284"/>
        <w:jc w:val="both"/>
        <w:rPr>
          <w:color w:val="000000"/>
        </w:rPr>
      </w:pPr>
      <w:r w:rsidRPr="00C1621C">
        <w:lastRenderedPageBreak/>
        <w:t xml:space="preserve"> 2. </w:t>
      </w:r>
      <w:r w:rsidRPr="00C1621C">
        <w:rPr>
          <w:color w:val="000000"/>
          <w:lang w:val="vi-VN"/>
        </w:rPr>
        <w:t xml:space="preserve">Trách nhiệm của </w:t>
      </w:r>
      <w:r w:rsidRPr="00C1621C">
        <w:rPr>
          <w:color w:val="000000"/>
        </w:rPr>
        <w:t>các Sở, ngành:</w:t>
      </w:r>
    </w:p>
    <w:p w14:paraId="63FCECB7" w14:textId="77777777" w:rsidR="0010087B" w:rsidRPr="00C1621C" w:rsidRDefault="0010087B" w:rsidP="000B0863">
      <w:pPr>
        <w:shd w:val="clear" w:color="auto" w:fill="FFFFFF"/>
        <w:spacing w:line="336" w:lineRule="auto"/>
        <w:ind w:firstLine="284"/>
        <w:jc w:val="both"/>
        <w:rPr>
          <w:color w:val="000000"/>
        </w:rPr>
      </w:pPr>
      <w:r w:rsidRPr="00C1621C">
        <w:rPr>
          <w:color w:val="000000"/>
          <w:lang w:val="vi-VN"/>
        </w:rPr>
        <w:t xml:space="preserve">a) Hằng năm, </w:t>
      </w:r>
      <w:r w:rsidRPr="00C1621C">
        <w:rPr>
          <w:color w:val="000000"/>
        </w:rPr>
        <w:t>theo đề nghị</w:t>
      </w:r>
      <w:r w:rsidRPr="00C1621C">
        <w:rPr>
          <w:color w:val="000000"/>
          <w:lang w:val="vi-VN"/>
        </w:rPr>
        <w:t xml:space="preserve">, các </w:t>
      </w:r>
      <w:r w:rsidRPr="00C1621C">
        <w:rPr>
          <w:color w:val="000000"/>
        </w:rPr>
        <w:t>S</w:t>
      </w:r>
      <w:r w:rsidRPr="00C1621C">
        <w:rPr>
          <w:color w:val="000000"/>
          <w:lang w:val="vi-VN"/>
        </w:rPr>
        <w:t>ở, ngành báo cáo</w:t>
      </w:r>
      <w:r w:rsidRPr="00C1621C">
        <w:rPr>
          <w:color w:val="000000"/>
        </w:rPr>
        <w:t xml:space="preserve"> tình hình</w:t>
      </w:r>
      <w:r w:rsidRPr="00C1621C">
        <w:rPr>
          <w:color w:val="000000"/>
          <w:lang w:val="vi-VN"/>
        </w:rPr>
        <w:t xml:space="preserve"> tổ chức, hoạt động giám định tư pháp thuộc thẩm quyền quản lý gửi Sở Tư pháp; cung cấp thông tin đầy đủ, kịp thời về hoạt động giám định tư pháp khi có yêu cầu. Việc báo cáo </w:t>
      </w:r>
      <w:r w:rsidRPr="00C1621C">
        <w:rPr>
          <w:color w:val="000000"/>
        </w:rPr>
        <w:t>thống kê</w:t>
      </w:r>
      <w:r w:rsidRPr="00C1621C">
        <w:rPr>
          <w:color w:val="000000"/>
          <w:lang w:val="vi-VN"/>
        </w:rPr>
        <w:t xml:space="preserve"> thực hiện theo quy định tại Thông tư số </w:t>
      </w:r>
      <w:r w:rsidRPr="00C1621C">
        <w:rPr>
          <w:color w:val="000000"/>
        </w:rPr>
        <w:t>17/2025</w:t>
      </w:r>
      <w:r w:rsidRPr="00C1621C">
        <w:rPr>
          <w:color w:val="000000"/>
          <w:lang w:val="vi-VN"/>
        </w:rPr>
        <w:t xml:space="preserve">/TT-BTP Quy định </w:t>
      </w:r>
      <w:r w:rsidRPr="00C1621C">
        <w:rPr>
          <w:color w:val="000000"/>
        </w:rPr>
        <w:t>chế độ báo cáo</w:t>
      </w:r>
      <w:r w:rsidRPr="00C1621C">
        <w:rPr>
          <w:color w:val="000000"/>
          <w:lang w:val="vi-VN"/>
        </w:rPr>
        <w:t xml:space="preserve"> thống kê ngành </w:t>
      </w:r>
      <w:r w:rsidRPr="00C1621C">
        <w:rPr>
          <w:color w:val="000000"/>
        </w:rPr>
        <w:t>t</w:t>
      </w:r>
      <w:r w:rsidRPr="00C1621C">
        <w:rPr>
          <w:color w:val="000000"/>
          <w:lang w:val="vi-VN"/>
        </w:rPr>
        <w:t>ư pháp.</w:t>
      </w:r>
      <w:r w:rsidRPr="00C1621C">
        <w:rPr>
          <w:color w:val="000000"/>
        </w:rPr>
        <w:t xml:space="preserve"> </w:t>
      </w:r>
    </w:p>
    <w:p w14:paraId="7912248F" w14:textId="77777777" w:rsidR="0010087B" w:rsidRPr="00C1621C" w:rsidRDefault="0010087B" w:rsidP="000B0863">
      <w:pPr>
        <w:shd w:val="clear" w:color="auto" w:fill="FFFFFF"/>
        <w:spacing w:line="336" w:lineRule="auto"/>
        <w:ind w:firstLine="284"/>
        <w:jc w:val="both"/>
        <w:rPr>
          <w:color w:val="000000"/>
        </w:rPr>
      </w:pPr>
      <w:r w:rsidRPr="00C1621C">
        <w:rPr>
          <w:color w:val="000000"/>
          <w:lang w:val="vi-VN"/>
        </w:rPr>
        <w:t xml:space="preserve">Chủ trì, phối hợp với Sở Tư pháp tham mưu </w:t>
      </w:r>
      <w:r w:rsidRPr="00C1621C">
        <w:rPr>
          <w:color w:val="000000"/>
        </w:rPr>
        <w:t>UBND</w:t>
      </w:r>
      <w:r w:rsidRPr="00C1621C">
        <w:rPr>
          <w:color w:val="000000"/>
          <w:lang w:val="vi-VN"/>
        </w:rPr>
        <w:t xml:space="preserve"> tỉnh báo cáo về tổ chức, hoạt động giám định tư pháp thuộc </w:t>
      </w:r>
      <w:r w:rsidRPr="00C1621C">
        <w:rPr>
          <w:color w:val="000000"/>
        </w:rPr>
        <w:t xml:space="preserve">phạm vi </w:t>
      </w:r>
      <w:r w:rsidRPr="00C1621C">
        <w:rPr>
          <w:color w:val="000000"/>
          <w:lang w:val="vi-VN"/>
        </w:rPr>
        <w:t xml:space="preserve">lĩnh vực quản lý gửi </w:t>
      </w:r>
      <w:r w:rsidRPr="00C1621C">
        <w:rPr>
          <w:color w:val="000000"/>
        </w:rPr>
        <w:t>B</w:t>
      </w:r>
      <w:r w:rsidRPr="00C1621C">
        <w:rPr>
          <w:color w:val="000000"/>
          <w:lang w:val="vi-VN"/>
        </w:rPr>
        <w:t xml:space="preserve">ộ, cơ quan ngang </w:t>
      </w:r>
      <w:r w:rsidRPr="00C1621C">
        <w:rPr>
          <w:color w:val="000000"/>
        </w:rPr>
        <w:t>B</w:t>
      </w:r>
      <w:r w:rsidRPr="00C1621C">
        <w:rPr>
          <w:color w:val="000000"/>
          <w:lang w:val="vi-VN"/>
        </w:rPr>
        <w:t>ộ quản lý lĩnh vực chuyên môn về giám định tư pháp</w:t>
      </w:r>
      <w:r w:rsidRPr="00C1621C">
        <w:rPr>
          <w:color w:val="000000"/>
        </w:rPr>
        <w:t>; đồng thời gửi Sở Tư pháp để tổng hợp chung.</w:t>
      </w:r>
      <w:bookmarkStart w:id="3" w:name="_GoBack"/>
      <w:bookmarkEnd w:id="3"/>
    </w:p>
    <w:p w14:paraId="48117A5C" w14:textId="77777777" w:rsidR="0010087B" w:rsidRPr="00C1621C" w:rsidRDefault="0010087B" w:rsidP="000B0863">
      <w:pPr>
        <w:shd w:val="clear" w:color="auto" w:fill="FFFFFF"/>
        <w:spacing w:line="336" w:lineRule="auto"/>
        <w:ind w:firstLine="284"/>
        <w:jc w:val="both"/>
        <w:rPr>
          <w:color w:val="000000"/>
          <w:lang w:val="vi-VN"/>
        </w:rPr>
      </w:pPr>
      <w:r w:rsidRPr="00C1621C">
        <w:rPr>
          <w:color w:val="000000"/>
          <w:lang w:val="vi-VN"/>
        </w:rPr>
        <w:t xml:space="preserve">b) Các </w:t>
      </w:r>
      <w:r w:rsidRPr="00C1621C">
        <w:rPr>
          <w:color w:val="000000"/>
        </w:rPr>
        <w:t>S</w:t>
      </w:r>
      <w:r w:rsidRPr="00C1621C">
        <w:rPr>
          <w:color w:val="000000"/>
          <w:lang w:val="vi-VN"/>
        </w:rPr>
        <w:t xml:space="preserve">ở, ngành phân công cá nhân hoặc đơn vị làm đầu mối trong việc quản lý công tác giám định tư pháp thuộc thẩm quyền quản lý. Cá nhân hoặc đơn vị làm đầu mối của các </w:t>
      </w:r>
      <w:r w:rsidRPr="00C1621C">
        <w:rPr>
          <w:color w:val="000000"/>
        </w:rPr>
        <w:t>S</w:t>
      </w:r>
      <w:r w:rsidRPr="00C1621C">
        <w:rPr>
          <w:color w:val="000000"/>
          <w:lang w:val="vi-VN"/>
        </w:rPr>
        <w:t>ở, ngành có trách nhiệm tham mưu lãnh đạo báo cáo, theo dõi, đôn đốc thực hiện các nội dung phối hợp trong Quy chế này.</w:t>
      </w:r>
    </w:p>
    <w:p w14:paraId="618FF15D" w14:textId="77777777" w:rsidR="0010087B" w:rsidRPr="00C1621C" w:rsidRDefault="0010087B" w:rsidP="000B0863">
      <w:pPr>
        <w:shd w:val="clear" w:color="auto" w:fill="FFFFFF"/>
        <w:spacing w:line="336" w:lineRule="auto"/>
        <w:ind w:firstLine="284"/>
        <w:jc w:val="both"/>
        <w:rPr>
          <w:color w:val="000000"/>
          <w:lang w:val="vi-VN"/>
        </w:rPr>
      </w:pPr>
      <w:r w:rsidRPr="00C1621C">
        <w:rPr>
          <w:color w:val="000000"/>
        </w:rPr>
        <w:t>3</w:t>
      </w:r>
      <w:r w:rsidRPr="00C1621C">
        <w:rPr>
          <w:color w:val="000000"/>
          <w:lang w:val="vi-VN"/>
        </w:rPr>
        <w:t xml:space="preserve">. </w:t>
      </w:r>
      <w:r w:rsidRPr="00C1621C">
        <w:rPr>
          <w:color w:val="000000"/>
        </w:rPr>
        <w:t>Đề nghị</w:t>
      </w:r>
      <w:r w:rsidRPr="00C1621C">
        <w:rPr>
          <w:color w:val="000000"/>
          <w:lang w:val="vi-VN"/>
        </w:rPr>
        <w:t xml:space="preserve"> Tòa án nhân dân tỉnh, Viện </w:t>
      </w:r>
      <w:r w:rsidRPr="00C1621C">
        <w:rPr>
          <w:color w:val="000000"/>
        </w:rPr>
        <w:t>K</w:t>
      </w:r>
      <w:r w:rsidRPr="00C1621C">
        <w:rPr>
          <w:color w:val="000000"/>
          <w:lang w:val="vi-VN"/>
        </w:rPr>
        <w:t>iểm sát nhân dân tỉnh:</w:t>
      </w:r>
    </w:p>
    <w:p w14:paraId="6A2B63BC" w14:textId="77777777" w:rsidR="0010087B" w:rsidRPr="00C1621C" w:rsidRDefault="0010087B" w:rsidP="000B0863">
      <w:pPr>
        <w:shd w:val="clear" w:color="auto" w:fill="FFFFFF"/>
        <w:spacing w:line="336" w:lineRule="auto"/>
        <w:ind w:firstLine="284"/>
        <w:jc w:val="both"/>
        <w:rPr>
          <w:color w:val="000000"/>
        </w:rPr>
      </w:pPr>
      <w:r w:rsidRPr="00C1621C">
        <w:rPr>
          <w:color w:val="000000"/>
          <w:lang w:val="vi-VN"/>
        </w:rPr>
        <w:t xml:space="preserve">Hằng năm, </w:t>
      </w:r>
      <w:r w:rsidRPr="00C1621C">
        <w:rPr>
          <w:color w:val="000000"/>
        </w:rPr>
        <w:t>theo đề nghị</w:t>
      </w:r>
      <w:r w:rsidRPr="00C1621C">
        <w:rPr>
          <w:color w:val="000000"/>
          <w:lang w:val="vi-VN"/>
        </w:rPr>
        <w:t xml:space="preserve">, Tòa án nhân dân tỉnh, Viện </w:t>
      </w:r>
      <w:r w:rsidRPr="00C1621C">
        <w:rPr>
          <w:color w:val="000000"/>
        </w:rPr>
        <w:t>K</w:t>
      </w:r>
      <w:r w:rsidRPr="00C1621C">
        <w:rPr>
          <w:color w:val="000000"/>
          <w:lang w:val="vi-VN"/>
        </w:rPr>
        <w:t xml:space="preserve">iểm sát nhân dân tỉnh gửi báo cáo về Sở Tư pháp, đồng thời gửi </w:t>
      </w:r>
      <w:r w:rsidRPr="00C1621C">
        <w:rPr>
          <w:color w:val="000000"/>
        </w:rPr>
        <w:t>các S</w:t>
      </w:r>
      <w:r w:rsidRPr="00C1621C">
        <w:rPr>
          <w:color w:val="000000"/>
          <w:lang w:val="vi-VN"/>
        </w:rPr>
        <w:t>ở, ngành có liên quan về tình hình trưng cầu giám định tư pháp, đánh giá việc thực hiện giám định tư pháp và sử dụng kết luận giám định tư pháp trên địa bàn tỉnh.</w:t>
      </w:r>
      <w:bookmarkStart w:id="4" w:name="dieu_11"/>
      <w:r>
        <w:rPr>
          <w:color w:val="000000"/>
        </w:rPr>
        <w:t xml:space="preserve"> </w:t>
      </w:r>
    </w:p>
    <w:p w14:paraId="1D9E132B" w14:textId="77777777" w:rsidR="0010087B" w:rsidRPr="00C1621C" w:rsidRDefault="0010087B" w:rsidP="000B0863">
      <w:pPr>
        <w:spacing w:before="40" w:line="336" w:lineRule="auto"/>
        <w:jc w:val="center"/>
        <w:rPr>
          <w:b/>
          <w:color w:val="000000"/>
          <w:lang w:val="vi-VN"/>
        </w:rPr>
      </w:pPr>
      <w:r w:rsidRPr="00C1621C">
        <w:rPr>
          <w:b/>
          <w:color w:val="000000"/>
          <w:lang w:val="vi-VN"/>
        </w:rPr>
        <w:t>Chương III</w:t>
      </w:r>
    </w:p>
    <w:p w14:paraId="5452135D" w14:textId="77777777" w:rsidR="0010087B" w:rsidRPr="00C1621C" w:rsidRDefault="0010087B" w:rsidP="000B0863">
      <w:pPr>
        <w:spacing w:after="40" w:line="336" w:lineRule="auto"/>
        <w:jc w:val="center"/>
        <w:rPr>
          <w:b/>
          <w:color w:val="000000"/>
          <w:lang w:val="vi-VN"/>
        </w:rPr>
      </w:pPr>
      <w:r>
        <w:rPr>
          <w:b/>
          <w:color w:val="000000"/>
          <w:lang w:val="vi-VN"/>
        </w:rPr>
        <w:t>TỔ CHỨC THỰC HIỆN</w:t>
      </w:r>
    </w:p>
    <w:p w14:paraId="6BBDC035" w14:textId="77777777" w:rsidR="0010087B" w:rsidRPr="00C1621C" w:rsidRDefault="0010087B" w:rsidP="000B0863">
      <w:pPr>
        <w:spacing w:line="336" w:lineRule="auto"/>
        <w:ind w:firstLine="284"/>
        <w:jc w:val="both"/>
        <w:rPr>
          <w:b/>
          <w:bCs/>
          <w:color w:val="000000"/>
          <w:lang w:val="vi-VN"/>
        </w:rPr>
      </w:pPr>
      <w:r w:rsidRPr="00C1621C">
        <w:rPr>
          <w:b/>
          <w:bCs/>
          <w:color w:val="000000"/>
          <w:lang w:val="vi-VN"/>
        </w:rPr>
        <w:t>Điều 1</w:t>
      </w:r>
      <w:r w:rsidRPr="00C1621C">
        <w:rPr>
          <w:b/>
          <w:bCs/>
          <w:color w:val="000000"/>
        </w:rPr>
        <w:t>3</w:t>
      </w:r>
      <w:r w:rsidRPr="00C1621C">
        <w:rPr>
          <w:b/>
          <w:bCs/>
          <w:color w:val="000000"/>
          <w:lang w:val="vi-VN"/>
        </w:rPr>
        <w:t xml:space="preserve">. </w:t>
      </w:r>
      <w:r w:rsidRPr="00C1621C">
        <w:rPr>
          <w:b/>
          <w:bCs/>
          <w:color w:val="000000"/>
        </w:rPr>
        <w:t>Trách nhiệm</w:t>
      </w:r>
      <w:r w:rsidRPr="00C1621C">
        <w:rPr>
          <w:b/>
          <w:bCs/>
          <w:color w:val="000000"/>
          <w:lang w:val="vi-VN"/>
        </w:rPr>
        <w:t xml:space="preserve"> thực hiện</w:t>
      </w:r>
      <w:bookmarkEnd w:id="4"/>
    </w:p>
    <w:p w14:paraId="6983A0E5" w14:textId="77777777" w:rsidR="0010087B" w:rsidRPr="00C1621C" w:rsidRDefault="0010087B" w:rsidP="000B0863">
      <w:pPr>
        <w:shd w:val="clear" w:color="auto" w:fill="FFFFFF"/>
        <w:spacing w:line="338" w:lineRule="auto"/>
        <w:ind w:firstLine="284"/>
        <w:jc w:val="both"/>
        <w:rPr>
          <w:color w:val="000000"/>
          <w:lang w:val="vi-VN"/>
        </w:rPr>
      </w:pPr>
      <w:r w:rsidRPr="00C1621C">
        <w:rPr>
          <w:color w:val="000000"/>
          <w:lang w:val="vi-VN"/>
        </w:rPr>
        <w:t>1. Sở Tư pháp có trách nhiệm theo dõi, hướng dẫn, đôn đốc các cơ quan, tổ chức, cá nhân có liên quan triển khai và tổ chức thực hiện Quy chế này.</w:t>
      </w:r>
    </w:p>
    <w:p w14:paraId="79C063E7" w14:textId="77777777" w:rsidR="0010087B" w:rsidRPr="00C1621C" w:rsidRDefault="0010087B" w:rsidP="00182F9D">
      <w:pPr>
        <w:shd w:val="clear" w:color="auto" w:fill="FFFFFF"/>
        <w:spacing w:line="341" w:lineRule="auto"/>
        <w:ind w:firstLine="284"/>
        <w:jc w:val="both"/>
        <w:rPr>
          <w:color w:val="000000"/>
          <w:lang w:val="vi-VN"/>
        </w:rPr>
      </w:pPr>
      <w:r w:rsidRPr="00C1621C">
        <w:rPr>
          <w:color w:val="000000"/>
          <w:lang w:val="vi-VN"/>
        </w:rPr>
        <w:t xml:space="preserve">2. Đề nghị Tòa án nhân dân tỉnh, Viện Kiểm sát nhân dân tỉnh phối hợp và chỉ đạo </w:t>
      </w:r>
      <w:r w:rsidRPr="00C1621C">
        <w:rPr>
          <w:color w:val="000000"/>
        </w:rPr>
        <w:t xml:space="preserve">các </w:t>
      </w:r>
      <w:r w:rsidRPr="00C1621C">
        <w:rPr>
          <w:color w:val="000000"/>
          <w:lang w:val="vi-VN"/>
        </w:rPr>
        <w:t>Tòa án nhân dân, Viện Kiểm sát nhân dân khu vực tổ chức thực hiện Quy chế này.</w:t>
      </w:r>
    </w:p>
    <w:p w14:paraId="64C598A4" w14:textId="77777777" w:rsidR="0010087B" w:rsidRPr="00C1621C" w:rsidRDefault="0010087B" w:rsidP="00182F9D">
      <w:pPr>
        <w:spacing w:line="341" w:lineRule="auto"/>
        <w:ind w:firstLine="284"/>
        <w:jc w:val="both"/>
        <w:rPr>
          <w:b/>
          <w:bCs/>
          <w:color w:val="000000"/>
          <w:lang w:val="vi-VN"/>
        </w:rPr>
      </w:pPr>
      <w:r w:rsidRPr="00C1621C">
        <w:rPr>
          <w:b/>
          <w:bCs/>
          <w:color w:val="000000"/>
          <w:lang w:val="vi-VN"/>
        </w:rPr>
        <w:t>Điều 1</w:t>
      </w:r>
      <w:r w:rsidRPr="00C1621C">
        <w:rPr>
          <w:b/>
          <w:bCs/>
          <w:color w:val="000000"/>
        </w:rPr>
        <w:t>4</w:t>
      </w:r>
      <w:r w:rsidRPr="00C1621C">
        <w:rPr>
          <w:b/>
          <w:bCs/>
          <w:color w:val="000000"/>
          <w:lang w:val="vi-VN"/>
        </w:rPr>
        <w:t>. Điều khoản thi hành</w:t>
      </w:r>
    </w:p>
    <w:p w14:paraId="0B7DB202" w14:textId="77777777" w:rsidR="0010087B" w:rsidRPr="00C1621C" w:rsidRDefault="0010087B" w:rsidP="00182F9D">
      <w:pPr>
        <w:spacing w:line="341" w:lineRule="auto"/>
        <w:ind w:firstLine="284"/>
        <w:jc w:val="both"/>
        <w:rPr>
          <w:b/>
          <w:bCs/>
          <w:color w:val="000000"/>
          <w:spacing w:val="-2"/>
        </w:rPr>
      </w:pPr>
      <w:r w:rsidRPr="00C1621C">
        <w:rPr>
          <w:color w:val="000000"/>
          <w:spacing w:val="-2"/>
          <w:lang w:val="vi-VN"/>
        </w:rPr>
        <w:t xml:space="preserve">Trong quá trình thực hiện Quy chế, nếu có phát sinh vấn đề khó khăn, vướng mắc, đề nghị các cơ quan, tổ chức, cá nhân có liên quan </w:t>
      </w:r>
      <w:r w:rsidRPr="00C1621C">
        <w:rPr>
          <w:color w:val="000000"/>
          <w:spacing w:val="-2"/>
        </w:rPr>
        <w:t xml:space="preserve">phản ánh </w:t>
      </w:r>
      <w:r w:rsidRPr="00C1621C">
        <w:rPr>
          <w:color w:val="000000"/>
          <w:spacing w:val="-2"/>
          <w:lang w:val="vi-VN"/>
        </w:rPr>
        <w:t xml:space="preserve">kịp thời </w:t>
      </w:r>
      <w:r w:rsidRPr="00C1621C">
        <w:rPr>
          <w:color w:val="000000"/>
          <w:spacing w:val="-2"/>
        </w:rPr>
        <w:t>về</w:t>
      </w:r>
      <w:r w:rsidRPr="00C1621C">
        <w:rPr>
          <w:color w:val="000000"/>
          <w:spacing w:val="-2"/>
          <w:lang w:val="vi-VN"/>
        </w:rPr>
        <w:t xml:space="preserve"> </w:t>
      </w:r>
      <w:r w:rsidRPr="00C1621C">
        <w:rPr>
          <w:color w:val="000000"/>
          <w:spacing w:val="-2"/>
        </w:rPr>
        <w:t xml:space="preserve">Sở Tư pháp để </w:t>
      </w:r>
      <w:r w:rsidRPr="00C1621C">
        <w:rPr>
          <w:color w:val="000000"/>
          <w:spacing w:val="-2"/>
          <w:lang w:val="vi-VN"/>
        </w:rPr>
        <w:t xml:space="preserve">tổng hợp, </w:t>
      </w:r>
      <w:r w:rsidRPr="00C1621C">
        <w:rPr>
          <w:color w:val="000000"/>
          <w:spacing w:val="-2"/>
        </w:rPr>
        <w:t>báo cáo</w:t>
      </w:r>
      <w:r w:rsidRPr="00C1621C">
        <w:rPr>
          <w:color w:val="000000"/>
          <w:spacing w:val="-2"/>
          <w:lang w:val="vi-VN"/>
        </w:rPr>
        <w:t xml:space="preserve"> </w:t>
      </w:r>
      <w:r w:rsidRPr="00C1621C">
        <w:rPr>
          <w:color w:val="000000"/>
          <w:spacing w:val="-2"/>
        </w:rPr>
        <w:t>UBND</w:t>
      </w:r>
      <w:r w:rsidRPr="00C1621C">
        <w:rPr>
          <w:color w:val="000000"/>
          <w:spacing w:val="-2"/>
          <w:lang w:val="vi-VN"/>
        </w:rPr>
        <w:t xml:space="preserve"> tỉnh xem xét, quyết định./.</w:t>
      </w:r>
      <w:r w:rsidRPr="00C1621C">
        <w:rPr>
          <w:b/>
          <w:bCs/>
          <w:color w:val="000000"/>
          <w:spacing w:val="-2"/>
        </w:rPr>
        <w:t> </w:t>
      </w:r>
    </w:p>
    <w:sectPr w:rsidR="0010087B" w:rsidRPr="00C1621C" w:rsidSect="00284E4B">
      <w:headerReference w:type="default" r:id="rId8"/>
      <w:pgSz w:w="11907" w:h="16840" w:code="9"/>
      <w:pgMar w:top="1134" w:right="851" w:bottom="1134" w:left="1701" w:header="1134" w:footer="1134" w:gutter="0"/>
      <w:pgNumType w:start="73"/>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04E73F" w14:textId="77777777" w:rsidR="00B3201B" w:rsidRDefault="00B3201B" w:rsidP="0010087B">
      <w:r>
        <w:separator/>
      </w:r>
    </w:p>
  </w:endnote>
  <w:endnote w:type="continuationSeparator" w:id="0">
    <w:p w14:paraId="5882081C" w14:textId="77777777" w:rsidR="00B3201B" w:rsidRDefault="00B3201B" w:rsidP="0010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8B84D8" w14:textId="77777777" w:rsidR="00B3201B" w:rsidRDefault="00B3201B" w:rsidP="0010087B">
      <w:r>
        <w:separator/>
      </w:r>
    </w:p>
  </w:footnote>
  <w:footnote w:type="continuationSeparator" w:id="0">
    <w:p w14:paraId="6BB457C0" w14:textId="77777777" w:rsidR="00B3201B" w:rsidRDefault="00B3201B" w:rsidP="001008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91E27" w14:textId="2756DD16" w:rsidR="00633133" w:rsidRDefault="00633133" w:rsidP="00DD3580">
    <w:pPr>
      <w:pStyle w:val="Header"/>
      <w:pBdr>
        <w:bottom w:val="double" w:sz="6" w:space="1" w:color="auto"/>
      </w:pBdr>
      <w:tabs>
        <w:tab w:val="clear" w:pos="4680"/>
        <w:tab w:val="clear" w:pos="9360"/>
        <w:tab w:val="center" w:pos="4677"/>
        <w:tab w:val="center" w:pos="7853"/>
        <w:tab w:val="right" w:pos="9355"/>
      </w:tabs>
    </w:pPr>
    <w:r>
      <w:tab/>
      <w:t>CÔNG BÁO BẮC NINH/SỐ 95+96/NGÀY 19-6-2026</w:t>
    </w:r>
    <w:r>
      <w:tab/>
    </w:r>
    <w:r>
      <w:rPr>
        <w:noProof/>
      </w:rPr>
      <w:tab/>
    </w:r>
    <w:r w:rsidR="00284E4B">
      <w:rPr>
        <w:noProof/>
      </w:rPr>
      <w:fldChar w:fldCharType="begin"/>
    </w:r>
    <w:r w:rsidR="00284E4B">
      <w:rPr>
        <w:noProof/>
      </w:rPr>
      <w:instrText xml:space="preserve"> PAGE   \* MERGEFORMAT </w:instrText>
    </w:r>
    <w:r w:rsidR="00284E4B">
      <w:rPr>
        <w:noProof/>
      </w:rPr>
      <w:fldChar w:fldCharType="separate"/>
    </w:r>
    <w:r w:rsidR="00284E4B">
      <w:rPr>
        <w:noProof/>
      </w:rPr>
      <w:t>79</w:t>
    </w:r>
    <w:r w:rsidR="00284E4B">
      <w:rPr>
        <w:noProof/>
      </w:rPr>
      <w:fldChar w:fldCharType="end"/>
    </w:r>
  </w:p>
  <w:p w14:paraId="2956B3BB" w14:textId="77777777" w:rsidR="00633133" w:rsidRPr="00614396" w:rsidRDefault="00633133">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C03331E"/>
    <w:multiLevelType w:val="singleLevel"/>
    <w:tmpl w:val="9C03331E"/>
    <w:lvl w:ilvl="0">
      <w:start w:val="1"/>
      <w:numFmt w:val="lowerLetter"/>
      <w:suff w:val="space"/>
      <w:lvlText w:val="%1)"/>
      <w:lvlJc w:val="left"/>
    </w:lvl>
  </w:abstractNum>
  <w:abstractNum w:abstractNumId="1">
    <w:nsid w:val="E01C0F71"/>
    <w:multiLevelType w:val="singleLevel"/>
    <w:tmpl w:val="E01C0F71"/>
    <w:lvl w:ilvl="0">
      <w:start w:val="1"/>
      <w:numFmt w:val="decimal"/>
      <w:suff w:val="space"/>
      <w:lvlText w:val="%1."/>
      <w:lvlJc w:val="left"/>
    </w:lvl>
  </w:abstractNum>
  <w:abstractNum w:abstractNumId="2">
    <w:nsid w:val="E56055FB"/>
    <w:multiLevelType w:val="singleLevel"/>
    <w:tmpl w:val="E56055FB"/>
    <w:lvl w:ilvl="0">
      <w:start w:val="1"/>
      <w:numFmt w:val="lowerLetter"/>
      <w:suff w:val="space"/>
      <w:lvlText w:val="%1)"/>
      <w:lvlJc w:val="left"/>
    </w:lvl>
  </w:abstractNum>
  <w:abstractNum w:abstractNumId="3">
    <w:nsid w:val="1065217D"/>
    <w:multiLevelType w:val="singleLevel"/>
    <w:tmpl w:val="E56055FB"/>
    <w:lvl w:ilvl="0">
      <w:start w:val="1"/>
      <w:numFmt w:val="lowerLetter"/>
      <w:suff w:val="space"/>
      <w:lvlText w:val="%1)"/>
      <w:lvlJc w:val="left"/>
    </w:lvl>
  </w:abstractNum>
  <w:abstractNum w:abstractNumId="4">
    <w:nsid w:val="16487A3E"/>
    <w:multiLevelType w:val="multilevel"/>
    <w:tmpl w:val="16487A3E"/>
    <w:lvl w:ilvl="0">
      <w:start w:val="1"/>
      <w:numFmt w:val="decimal"/>
      <w:lvlText w:val="%1."/>
      <w:lvlJc w:val="left"/>
      <w:pPr>
        <w:ind w:left="14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2"/>
      </w:pPr>
      <w:rPr>
        <w:rFonts w:hint="default"/>
        <w:lang w:val="vi" w:eastAsia="en-US" w:bidi="ar-SA"/>
      </w:rPr>
    </w:lvl>
    <w:lvl w:ilvl="2">
      <w:numFmt w:val="bullet"/>
      <w:lvlText w:val="•"/>
      <w:lvlJc w:val="left"/>
      <w:pPr>
        <w:ind w:left="2096" w:hanging="312"/>
      </w:pPr>
      <w:rPr>
        <w:rFonts w:hint="default"/>
        <w:lang w:val="vi" w:eastAsia="en-US" w:bidi="ar-SA"/>
      </w:rPr>
    </w:lvl>
    <w:lvl w:ilvl="3">
      <w:numFmt w:val="bullet"/>
      <w:lvlText w:val="•"/>
      <w:lvlJc w:val="left"/>
      <w:pPr>
        <w:ind w:left="3074" w:hanging="312"/>
      </w:pPr>
      <w:rPr>
        <w:rFonts w:hint="default"/>
        <w:lang w:val="vi" w:eastAsia="en-US" w:bidi="ar-SA"/>
      </w:rPr>
    </w:lvl>
    <w:lvl w:ilvl="4">
      <w:numFmt w:val="bullet"/>
      <w:lvlText w:val="•"/>
      <w:lvlJc w:val="left"/>
      <w:pPr>
        <w:ind w:left="4052" w:hanging="312"/>
      </w:pPr>
      <w:rPr>
        <w:rFonts w:hint="default"/>
        <w:lang w:val="vi" w:eastAsia="en-US" w:bidi="ar-SA"/>
      </w:rPr>
    </w:lvl>
    <w:lvl w:ilvl="5">
      <w:numFmt w:val="bullet"/>
      <w:lvlText w:val="•"/>
      <w:lvlJc w:val="left"/>
      <w:pPr>
        <w:ind w:left="5031" w:hanging="312"/>
      </w:pPr>
      <w:rPr>
        <w:rFonts w:hint="default"/>
        <w:lang w:val="vi" w:eastAsia="en-US" w:bidi="ar-SA"/>
      </w:rPr>
    </w:lvl>
    <w:lvl w:ilvl="6">
      <w:numFmt w:val="bullet"/>
      <w:lvlText w:val="•"/>
      <w:lvlJc w:val="left"/>
      <w:pPr>
        <w:ind w:left="6009" w:hanging="312"/>
      </w:pPr>
      <w:rPr>
        <w:rFonts w:hint="default"/>
        <w:lang w:val="vi" w:eastAsia="en-US" w:bidi="ar-SA"/>
      </w:rPr>
    </w:lvl>
    <w:lvl w:ilvl="7">
      <w:numFmt w:val="bullet"/>
      <w:lvlText w:val="•"/>
      <w:lvlJc w:val="left"/>
      <w:pPr>
        <w:ind w:left="6987" w:hanging="312"/>
      </w:pPr>
      <w:rPr>
        <w:rFonts w:hint="default"/>
        <w:lang w:val="vi" w:eastAsia="en-US" w:bidi="ar-SA"/>
      </w:rPr>
    </w:lvl>
    <w:lvl w:ilvl="8">
      <w:numFmt w:val="bullet"/>
      <w:lvlText w:val="•"/>
      <w:lvlJc w:val="left"/>
      <w:pPr>
        <w:ind w:left="7965" w:hanging="312"/>
      </w:pPr>
      <w:rPr>
        <w:rFonts w:hint="default"/>
        <w:lang w:val="vi" w:eastAsia="en-US" w:bidi="ar-SA"/>
      </w:rPr>
    </w:lvl>
  </w:abstractNum>
  <w:abstractNum w:abstractNumId="5">
    <w:nsid w:val="1B4F4DE1"/>
    <w:multiLevelType w:val="multilevel"/>
    <w:tmpl w:val="1B4F4D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FE7936"/>
    <w:multiLevelType w:val="multilevel"/>
    <w:tmpl w:val="23FE7936"/>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7">
    <w:nsid w:val="2C278859"/>
    <w:multiLevelType w:val="singleLevel"/>
    <w:tmpl w:val="2C278859"/>
    <w:lvl w:ilvl="0">
      <w:start w:val="1"/>
      <w:numFmt w:val="decimal"/>
      <w:suff w:val="space"/>
      <w:lvlText w:val="%1."/>
      <w:lvlJc w:val="left"/>
    </w:lvl>
  </w:abstractNum>
  <w:abstractNum w:abstractNumId="8">
    <w:nsid w:val="2DD7552D"/>
    <w:multiLevelType w:val="hybridMultilevel"/>
    <w:tmpl w:val="E064D6C0"/>
    <w:lvl w:ilvl="0" w:tplc="04090017">
      <w:start w:val="1"/>
      <w:numFmt w:val="low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5F010B"/>
    <w:multiLevelType w:val="hybridMultilevel"/>
    <w:tmpl w:val="81646B06"/>
    <w:lvl w:ilvl="0" w:tplc="1E226EBC">
      <w:start w:val="1"/>
      <w:numFmt w:val="lowerLetter"/>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0200267"/>
    <w:multiLevelType w:val="hybridMultilevel"/>
    <w:tmpl w:val="A176B02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DFC225D"/>
    <w:multiLevelType w:val="singleLevel"/>
    <w:tmpl w:val="4DFC225D"/>
    <w:lvl w:ilvl="0">
      <w:start w:val="1"/>
      <w:numFmt w:val="decimal"/>
      <w:suff w:val="space"/>
      <w:lvlText w:val="%1."/>
      <w:lvlJc w:val="left"/>
    </w:lvl>
  </w:abstractNum>
  <w:abstractNum w:abstractNumId="13">
    <w:nsid w:val="63976876"/>
    <w:multiLevelType w:val="hybridMultilevel"/>
    <w:tmpl w:val="B8123A42"/>
    <w:lvl w:ilvl="0" w:tplc="E9B09F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0151755"/>
    <w:multiLevelType w:val="multilevel"/>
    <w:tmpl w:val="70151755"/>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15">
    <w:nsid w:val="76A20964"/>
    <w:multiLevelType w:val="multilevel"/>
    <w:tmpl w:val="76A2096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3"/>
  </w:num>
  <w:num w:numId="2">
    <w:abstractNumId w:val="4"/>
  </w:num>
  <w:num w:numId="3">
    <w:abstractNumId w:val="6"/>
  </w:num>
  <w:num w:numId="4">
    <w:abstractNumId w:val="14"/>
  </w:num>
  <w:num w:numId="5">
    <w:abstractNumId w:val="7"/>
  </w:num>
  <w:num w:numId="6">
    <w:abstractNumId w:val="2"/>
  </w:num>
  <w:num w:numId="7">
    <w:abstractNumId w:val="1"/>
  </w:num>
  <w:num w:numId="8">
    <w:abstractNumId w:val="0"/>
  </w:num>
  <w:num w:numId="9">
    <w:abstractNumId w:val="12"/>
  </w:num>
  <w:num w:numId="10">
    <w:abstractNumId w:val="15"/>
  </w:num>
  <w:num w:numId="11">
    <w:abstractNumId w:val="5"/>
  </w:num>
  <w:num w:numId="12">
    <w:abstractNumId w:val="9"/>
  </w:num>
  <w:num w:numId="13">
    <w:abstractNumId w:val="11"/>
  </w:num>
  <w:num w:numId="14">
    <w:abstractNumId w:val="8"/>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87B"/>
    <w:rsid w:val="00007F25"/>
    <w:rsid w:val="0002647F"/>
    <w:rsid w:val="000272A2"/>
    <w:rsid w:val="00044B0D"/>
    <w:rsid w:val="00047F3A"/>
    <w:rsid w:val="00067257"/>
    <w:rsid w:val="000813B4"/>
    <w:rsid w:val="00094353"/>
    <w:rsid w:val="000A4BE2"/>
    <w:rsid w:val="000B0863"/>
    <w:rsid w:val="000B08E3"/>
    <w:rsid w:val="000C46DD"/>
    <w:rsid w:val="000D1D91"/>
    <w:rsid w:val="000E1D68"/>
    <w:rsid w:val="0010087B"/>
    <w:rsid w:val="00105170"/>
    <w:rsid w:val="00106B4C"/>
    <w:rsid w:val="00120F26"/>
    <w:rsid w:val="00123C15"/>
    <w:rsid w:val="001241D2"/>
    <w:rsid w:val="001437B6"/>
    <w:rsid w:val="0014688E"/>
    <w:rsid w:val="00170AFF"/>
    <w:rsid w:val="00174CF5"/>
    <w:rsid w:val="00181A3F"/>
    <w:rsid w:val="00181FD4"/>
    <w:rsid w:val="00182F9D"/>
    <w:rsid w:val="001955AD"/>
    <w:rsid w:val="001A715C"/>
    <w:rsid w:val="001C0305"/>
    <w:rsid w:val="001C53DD"/>
    <w:rsid w:val="001D22D9"/>
    <w:rsid w:val="001D577B"/>
    <w:rsid w:val="001D5DE6"/>
    <w:rsid w:val="001E27B3"/>
    <w:rsid w:val="001E2EF3"/>
    <w:rsid w:val="001F55A4"/>
    <w:rsid w:val="001F7C19"/>
    <w:rsid w:val="00203335"/>
    <w:rsid w:val="00284E4B"/>
    <w:rsid w:val="0029041E"/>
    <w:rsid w:val="002B4F33"/>
    <w:rsid w:val="002D163B"/>
    <w:rsid w:val="002E36D1"/>
    <w:rsid w:val="002F0B39"/>
    <w:rsid w:val="0030794E"/>
    <w:rsid w:val="00307EBB"/>
    <w:rsid w:val="00316E5B"/>
    <w:rsid w:val="00324930"/>
    <w:rsid w:val="00343AF1"/>
    <w:rsid w:val="00352261"/>
    <w:rsid w:val="00356D5E"/>
    <w:rsid w:val="0036466E"/>
    <w:rsid w:val="00365710"/>
    <w:rsid w:val="00365BD5"/>
    <w:rsid w:val="00373D25"/>
    <w:rsid w:val="00382D03"/>
    <w:rsid w:val="003A2F65"/>
    <w:rsid w:val="003A5A36"/>
    <w:rsid w:val="003B239B"/>
    <w:rsid w:val="003C61C1"/>
    <w:rsid w:val="003E6214"/>
    <w:rsid w:val="003F08E0"/>
    <w:rsid w:val="003F36DE"/>
    <w:rsid w:val="003F3F73"/>
    <w:rsid w:val="00402957"/>
    <w:rsid w:val="00412D32"/>
    <w:rsid w:val="00425F09"/>
    <w:rsid w:val="00430F6E"/>
    <w:rsid w:val="00452A2D"/>
    <w:rsid w:val="00452D1A"/>
    <w:rsid w:val="00457CD9"/>
    <w:rsid w:val="004706D9"/>
    <w:rsid w:val="00471F7C"/>
    <w:rsid w:val="00480042"/>
    <w:rsid w:val="00482B30"/>
    <w:rsid w:val="00491CA2"/>
    <w:rsid w:val="00491E30"/>
    <w:rsid w:val="0049598B"/>
    <w:rsid w:val="004C5770"/>
    <w:rsid w:val="004D2424"/>
    <w:rsid w:val="004D4DA4"/>
    <w:rsid w:val="004D4E16"/>
    <w:rsid w:val="004F0D5E"/>
    <w:rsid w:val="00500F50"/>
    <w:rsid w:val="0050251D"/>
    <w:rsid w:val="00506B31"/>
    <w:rsid w:val="00511E5A"/>
    <w:rsid w:val="00521607"/>
    <w:rsid w:val="0053752F"/>
    <w:rsid w:val="00537E63"/>
    <w:rsid w:val="0055203E"/>
    <w:rsid w:val="00574E58"/>
    <w:rsid w:val="00586860"/>
    <w:rsid w:val="0059424B"/>
    <w:rsid w:val="00597C49"/>
    <w:rsid w:val="005A1977"/>
    <w:rsid w:val="005B2FC5"/>
    <w:rsid w:val="005D18EB"/>
    <w:rsid w:val="005D2E32"/>
    <w:rsid w:val="005E2BC7"/>
    <w:rsid w:val="005E4118"/>
    <w:rsid w:val="00602A72"/>
    <w:rsid w:val="00604364"/>
    <w:rsid w:val="00607EF7"/>
    <w:rsid w:val="00611013"/>
    <w:rsid w:val="006247E3"/>
    <w:rsid w:val="00633133"/>
    <w:rsid w:val="00634781"/>
    <w:rsid w:val="006659F2"/>
    <w:rsid w:val="00665D30"/>
    <w:rsid w:val="00690F93"/>
    <w:rsid w:val="006951B3"/>
    <w:rsid w:val="006A74D1"/>
    <w:rsid w:val="006B35BA"/>
    <w:rsid w:val="006B4D33"/>
    <w:rsid w:val="006E7AD9"/>
    <w:rsid w:val="006F2E1E"/>
    <w:rsid w:val="006F6C94"/>
    <w:rsid w:val="007044CD"/>
    <w:rsid w:val="00705D2E"/>
    <w:rsid w:val="007067F5"/>
    <w:rsid w:val="00714D8F"/>
    <w:rsid w:val="00715319"/>
    <w:rsid w:val="007415DB"/>
    <w:rsid w:val="007421F6"/>
    <w:rsid w:val="00744AC5"/>
    <w:rsid w:val="0075209D"/>
    <w:rsid w:val="00754E2E"/>
    <w:rsid w:val="0077690C"/>
    <w:rsid w:val="007803F1"/>
    <w:rsid w:val="007825B5"/>
    <w:rsid w:val="00786FA9"/>
    <w:rsid w:val="007A2BF4"/>
    <w:rsid w:val="007B53B6"/>
    <w:rsid w:val="007D1CF4"/>
    <w:rsid w:val="007F4EDE"/>
    <w:rsid w:val="00802C27"/>
    <w:rsid w:val="00821186"/>
    <w:rsid w:val="00835444"/>
    <w:rsid w:val="00841A1B"/>
    <w:rsid w:val="008543EA"/>
    <w:rsid w:val="00857BE2"/>
    <w:rsid w:val="00875761"/>
    <w:rsid w:val="0088227D"/>
    <w:rsid w:val="00883128"/>
    <w:rsid w:val="008B6F3F"/>
    <w:rsid w:val="008D082F"/>
    <w:rsid w:val="008D35D1"/>
    <w:rsid w:val="008E3230"/>
    <w:rsid w:val="008F72D3"/>
    <w:rsid w:val="00902510"/>
    <w:rsid w:val="00903407"/>
    <w:rsid w:val="00907DA1"/>
    <w:rsid w:val="009159DB"/>
    <w:rsid w:val="009205D9"/>
    <w:rsid w:val="00922D3C"/>
    <w:rsid w:val="00922F4C"/>
    <w:rsid w:val="00930CAE"/>
    <w:rsid w:val="0093261C"/>
    <w:rsid w:val="00940357"/>
    <w:rsid w:val="00987DDF"/>
    <w:rsid w:val="00996BEB"/>
    <w:rsid w:val="00997A6A"/>
    <w:rsid w:val="009A1ED1"/>
    <w:rsid w:val="009D61B4"/>
    <w:rsid w:val="009E4665"/>
    <w:rsid w:val="00A30B15"/>
    <w:rsid w:val="00A428AA"/>
    <w:rsid w:val="00A52917"/>
    <w:rsid w:val="00A75FE1"/>
    <w:rsid w:val="00A9497A"/>
    <w:rsid w:val="00AA24F2"/>
    <w:rsid w:val="00AA763A"/>
    <w:rsid w:val="00AC5947"/>
    <w:rsid w:val="00AE1474"/>
    <w:rsid w:val="00B02D83"/>
    <w:rsid w:val="00B02E80"/>
    <w:rsid w:val="00B06A3E"/>
    <w:rsid w:val="00B3201B"/>
    <w:rsid w:val="00B32425"/>
    <w:rsid w:val="00B418E6"/>
    <w:rsid w:val="00B44D27"/>
    <w:rsid w:val="00B52092"/>
    <w:rsid w:val="00B71905"/>
    <w:rsid w:val="00B75E03"/>
    <w:rsid w:val="00B9261E"/>
    <w:rsid w:val="00BA2AFF"/>
    <w:rsid w:val="00BC41D6"/>
    <w:rsid w:val="00BD01B5"/>
    <w:rsid w:val="00BD178E"/>
    <w:rsid w:val="00BE6EA3"/>
    <w:rsid w:val="00C01A28"/>
    <w:rsid w:val="00C10A6A"/>
    <w:rsid w:val="00C14D5F"/>
    <w:rsid w:val="00C248F0"/>
    <w:rsid w:val="00C32317"/>
    <w:rsid w:val="00C351A4"/>
    <w:rsid w:val="00C6722B"/>
    <w:rsid w:val="00C71798"/>
    <w:rsid w:val="00C74022"/>
    <w:rsid w:val="00C927CC"/>
    <w:rsid w:val="00CC2CCE"/>
    <w:rsid w:val="00CD13E3"/>
    <w:rsid w:val="00CE76B1"/>
    <w:rsid w:val="00CF07B9"/>
    <w:rsid w:val="00CF6C61"/>
    <w:rsid w:val="00CF776D"/>
    <w:rsid w:val="00D10DE8"/>
    <w:rsid w:val="00D1119C"/>
    <w:rsid w:val="00D16B0B"/>
    <w:rsid w:val="00D24BED"/>
    <w:rsid w:val="00D35208"/>
    <w:rsid w:val="00D46284"/>
    <w:rsid w:val="00D47FC4"/>
    <w:rsid w:val="00D70BE6"/>
    <w:rsid w:val="00D81F27"/>
    <w:rsid w:val="00DC6AA2"/>
    <w:rsid w:val="00DD186B"/>
    <w:rsid w:val="00DD32AA"/>
    <w:rsid w:val="00DD3580"/>
    <w:rsid w:val="00DE55FD"/>
    <w:rsid w:val="00DE7142"/>
    <w:rsid w:val="00DF6C04"/>
    <w:rsid w:val="00E003E8"/>
    <w:rsid w:val="00E06439"/>
    <w:rsid w:val="00E1335A"/>
    <w:rsid w:val="00E30E8A"/>
    <w:rsid w:val="00E327F4"/>
    <w:rsid w:val="00E340E3"/>
    <w:rsid w:val="00E75A6D"/>
    <w:rsid w:val="00E91733"/>
    <w:rsid w:val="00E922B4"/>
    <w:rsid w:val="00EA3F8D"/>
    <w:rsid w:val="00EA4164"/>
    <w:rsid w:val="00EA4916"/>
    <w:rsid w:val="00EA4BCB"/>
    <w:rsid w:val="00EC4260"/>
    <w:rsid w:val="00EC5DBC"/>
    <w:rsid w:val="00EC6427"/>
    <w:rsid w:val="00EC7C01"/>
    <w:rsid w:val="00ED15A6"/>
    <w:rsid w:val="00EE73FB"/>
    <w:rsid w:val="00EE76F6"/>
    <w:rsid w:val="00EF31CE"/>
    <w:rsid w:val="00EF47B3"/>
    <w:rsid w:val="00F073A5"/>
    <w:rsid w:val="00F2714D"/>
    <w:rsid w:val="00F424D2"/>
    <w:rsid w:val="00F57087"/>
    <w:rsid w:val="00F65FF7"/>
    <w:rsid w:val="00F75DB8"/>
    <w:rsid w:val="00F832AB"/>
    <w:rsid w:val="00F92CBB"/>
    <w:rsid w:val="00F951E2"/>
    <w:rsid w:val="00FA4CF0"/>
    <w:rsid w:val="00FB298D"/>
    <w:rsid w:val="00FE176F"/>
    <w:rsid w:val="00FE7351"/>
    <w:rsid w:val="00FF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1796D01"/>
  <w15:chartTrackingRefBased/>
  <w15:docId w15:val="{68547594-54D4-4B15-83F5-3CDE66A4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087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100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87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008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08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08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1008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08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08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87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008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08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08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1008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08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08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08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87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0087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087B"/>
    <w:pPr>
      <w:spacing w:before="160"/>
      <w:jc w:val="center"/>
    </w:pPr>
    <w:rPr>
      <w:i/>
      <w:iCs/>
      <w:color w:val="404040" w:themeColor="text1" w:themeTint="BF"/>
    </w:rPr>
  </w:style>
  <w:style w:type="character" w:customStyle="1" w:styleId="QuoteChar">
    <w:name w:val="Quote Char"/>
    <w:basedOn w:val="DefaultParagraphFont"/>
    <w:link w:val="Quote"/>
    <w:uiPriority w:val="29"/>
    <w:rsid w:val="0010087B"/>
    <w:rPr>
      <w:i/>
      <w:iCs/>
      <w:color w:val="404040" w:themeColor="text1" w:themeTint="BF"/>
    </w:rPr>
  </w:style>
  <w:style w:type="paragraph" w:styleId="ListParagraph">
    <w:name w:val="List Paragraph"/>
    <w:basedOn w:val="Normal"/>
    <w:uiPriority w:val="34"/>
    <w:qFormat/>
    <w:rsid w:val="0010087B"/>
    <w:pPr>
      <w:ind w:left="720"/>
      <w:contextualSpacing/>
    </w:pPr>
  </w:style>
  <w:style w:type="character" w:styleId="IntenseEmphasis">
    <w:name w:val="Intense Emphasis"/>
    <w:basedOn w:val="DefaultParagraphFont"/>
    <w:uiPriority w:val="21"/>
    <w:qFormat/>
    <w:rsid w:val="0010087B"/>
    <w:rPr>
      <w:i/>
      <w:iCs/>
      <w:color w:val="2F5496" w:themeColor="accent1" w:themeShade="BF"/>
    </w:rPr>
  </w:style>
  <w:style w:type="paragraph" w:styleId="IntenseQuote">
    <w:name w:val="Intense Quote"/>
    <w:basedOn w:val="Normal"/>
    <w:next w:val="Normal"/>
    <w:link w:val="IntenseQuoteChar"/>
    <w:uiPriority w:val="30"/>
    <w:qFormat/>
    <w:rsid w:val="00100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87B"/>
    <w:rPr>
      <w:i/>
      <w:iCs/>
      <w:color w:val="2F5496" w:themeColor="accent1" w:themeShade="BF"/>
    </w:rPr>
  </w:style>
  <w:style w:type="character" w:styleId="IntenseReference">
    <w:name w:val="Intense Reference"/>
    <w:basedOn w:val="DefaultParagraphFont"/>
    <w:uiPriority w:val="32"/>
    <w:qFormat/>
    <w:rsid w:val="0010087B"/>
    <w:rPr>
      <w:b/>
      <w:bCs/>
      <w:smallCaps/>
      <w:color w:val="2F5496" w:themeColor="accent1" w:themeShade="BF"/>
      <w:spacing w:val="5"/>
    </w:rPr>
  </w:style>
  <w:style w:type="paragraph" w:styleId="Header">
    <w:name w:val="header"/>
    <w:basedOn w:val="Normal"/>
    <w:link w:val="HeaderChar"/>
    <w:uiPriority w:val="99"/>
    <w:unhideWhenUsed/>
    <w:rsid w:val="0010087B"/>
    <w:pPr>
      <w:tabs>
        <w:tab w:val="center" w:pos="4680"/>
        <w:tab w:val="right" w:pos="9360"/>
      </w:tabs>
    </w:pPr>
  </w:style>
  <w:style w:type="character" w:customStyle="1" w:styleId="HeaderChar">
    <w:name w:val="Header Char"/>
    <w:basedOn w:val="DefaultParagraphFont"/>
    <w:link w:val="Header"/>
    <w:uiPriority w:val="99"/>
    <w:rsid w:val="0010087B"/>
    <w:rPr>
      <w:rFonts w:eastAsia="Times New Roman" w:cs="Times New Roman"/>
      <w:kern w:val="0"/>
      <w:szCs w:val="28"/>
      <w14:ligatures w14:val="none"/>
    </w:rPr>
  </w:style>
  <w:style w:type="paragraph" w:styleId="Footer">
    <w:name w:val="footer"/>
    <w:basedOn w:val="Normal"/>
    <w:link w:val="FooterChar"/>
    <w:uiPriority w:val="99"/>
    <w:unhideWhenUsed/>
    <w:rsid w:val="0010087B"/>
    <w:pPr>
      <w:tabs>
        <w:tab w:val="center" w:pos="4680"/>
        <w:tab w:val="right" w:pos="9360"/>
      </w:tabs>
    </w:pPr>
  </w:style>
  <w:style w:type="character" w:customStyle="1" w:styleId="FooterChar">
    <w:name w:val="Footer Char"/>
    <w:basedOn w:val="DefaultParagraphFont"/>
    <w:link w:val="Footer"/>
    <w:uiPriority w:val="99"/>
    <w:rsid w:val="0010087B"/>
    <w:rPr>
      <w:rFonts w:eastAsia="Times New Roman" w:cs="Times New Roman"/>
      <w:kern w:val="0"/>
      <w:szCs w:val="28"/>
      <w14:ligatures w14:val="none"/>
    </w:rPr>
  </w:style>
  <w:style w:type="character" w:styleId="Hyperlink">
    <w:name w:val="Hyperlink"/>
    <w:uiPriority w:val="99"/>
    <w:unhideWhenUsed/>
    <w:rsid w:val="0010087B"/>
    <w:rPr>
      <w:color w:val="0563C1"/>
      <w:u w:val="single"/>
    </w:rPr>
  </w:style>
  <w:style w:type="table" w:styleId="TableGrid">
    <w:name w:val="Table Grid"/>
    <w:basedOn w:val="TableNormal"/>
    <w:uiPriority w:val="39"/>
    <w:rsid w:val="0010087B"/>
    <w:pPr>
      <w:spacing w:after="0" w:line="240" w:lineRule="auto"/>
    </w:pPr>
    <w:rPr>
      <w:rFonts w:eastAsia="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087B"/>
    <w:rPr>
      <w:rFonts w:eastAsia="Calibri"/>
      <w:sz w:val="20"/>
      <w:szCs w:val="20"/>
    </w:rPr>
  </w:style>
  <w:style w:type="character" w:customStyle="1" w:styleId="FootnoteTextChar">
    <w:name w:val="Footnote Text Char"/>
    <w:basedOn w:val="DefaultParagraphFont"/>
    <w:link w:val="FootnoteText"/>
    <w:uiPriority w:val="99"/>
    <w:rsid w:val="0010087B"/>
    <w:rPr>
      <w:rFonts w:eastAsia="Calibri" w:cs="Times New Roman"/>
      <w:kern w:val="0"/>
      <w:sz w:val="20"/>
      <w:szCs w:val="20"/>
      <w14:ligatures w14:val="none"/>
    </w:rPr>
  </w:style>
  <w:style w:type="character" w:styleId="FootnoteReference">
    <w:name w:val="footnote reference"/>
    <w:uiPriority w:val="99"/>
    <w:semiHidden/>
    <w:unhideWhenUsed/>
    <w:rsid w:val="0010087B"/>
    <w:rPr>
      <w:vertAlign w:val="superscript"/>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10087B"/>
    <w:pPr>
      <w:spacing w:before="100" w:beforeAutospacing="1" w:after="100" w:afterAutospacing="1"/>
    </w:pPr>
    <w:rPr>
      <w:sz w:val="24"/>
      <w:szCs w:val="24"/>
    </w:rPr>
  </w:style>
  <w:style w:type="paragraph" w:styleId="BodyText">
    <w:name w:val="Body Text"/>
    <w:basedOn w:val="Normal"/>
    <w:link w:val="BodyTextChar"/>
    <w:uiPriority w:val="1"/>
    <w:qFormat/>
    <w:rsid w:val="0010087B"/>
    <w:pPr>
      <w:widowControl w:val="0"/>
      <w:autoSpaceDE w:val="0"/>
      <w:autoSpaceDN w:val="0"/>
      <w:spacing w:before="59"/>
      <w:ind w:left="143" w:firstLine="719"/>
      <w:jc w:val="both"/>
    </w:pPr>
    <w:rPr>
      <w:lang w:val="vi"/>
    </w:rPr>
  </w:style>
  <w:style w:type="character" w:customStyle="1" w:styleId="BodyTextChar">
    <w:name w:val="Body Text Char"/>
    <w:basedOn w:val="DefaultParagraphFont"/>
    <w:link w:val="BodyText"/>
    <w:uiPriority w:val="1"/>
    <w:rsid w:val="0010087B"/>
    <w:rPr>
      <w:rFonts w:eastAsia="Times New Roman" w:cs="Times New Roman"/>
      <w:kern w:val="0"/>
      <w:szCs w:val="28"/>
      <w:lang w:val="vi"/>
      <w14:ligatures w14:val="none"/>
    </w:rPr>
  </w:style>
  <w:style w:type="character" w:customStyle="1" w:styleId="BodyTextChar1">
    <w:name w:val="Body Text Char1"/>
    <w:uiPriority w:val="99"/>
    <w:rsid w:val="0010087B"/>
    <w:rPr>
      <w:rFonts w:ascii="Times New Roman" w:hAnsi="Times New Roman" w:cs="Times New Roman"/>
      <w:sz w:val="28"/>
      <w:szCs w:val="28"/>
      <w:u w:val="none"/>
    </w:rPr>
  </w:style>
  <w:style w:type="paragraph" w:customStyle="1" w:styleId="Char">
    <w:name w:val="Char"/>
    <w:basedOn w:val="Normal"/>
    <w:autoRedefine/>
    <w:rsid w:val="002B4F33"/>
    <w:pPr>
      <w:spacing w:after="160" w:line="240" w:lineRule="exact"/>
    </w:pPr>
    <w:rPr>
      <w:rFonts w:ascii="Verdana" w:eastAsia="Calibri" w:hAnsi="Verdana" w:cs="Verdana"/>
      <w:sz w:val="20"/>
      <w:szCs w:val="20"/>
    </w:rPr>
  </w:style>
  <w:style w:type="character" w:customStyle="1" w:styleId="NormalWebChar2">
    <w:name w:val="Normal (Web) Char2"/>
    <w:aliases w:val="Normal (Web) Char Char1,Обычный (веб)1 Char,Обычный (веб) Знак Char,Обычный (веб) Знак1 Char,Обычный (веб) Знак Знак Char,표준 (웹) Char,Char Char5 Char,webb Char,Char Char Cha Char,Normal (Web) Char1 Char"/>
    <w:link w:val="NormalWeb"/>
    <w:locked/>
    <w:rsid w:val="00182F9D"/>
    <w:rPr>
      <w:rFonts w:eastAsia="Times New Roman" w:cs="Times New Roman"/>
      <w:kern w:val="0"/>
      <w:sz w:val="24"/>
      <w:szCs w:val="24"/>
      <w14:ligatures w14:val="none"/>
    </w:rPr>
  </w:style>
  <w:style w:type="character" w:customStyle="1" w:styleId="fontstyle01">
    <w:name w:val="fontstyle01"/>
    <w:rsid w:val="00182F9D"/>
    <w:rPr>
      <w:rFonts w:ascii="Times New Roman" w:hAnsi="Times New Roman" w:cs="Times New Roman" w:hint="default"/>
      <w:b w:val="0"/>
      <w:bCs w:val="0"/>
      <w:i w:val="0"/>
      <w:iCs w:val="0"/>
      <w:color w:val="000000"/>
      <w:sz w:val="24"/>
      <w:szCs w:val="24"/>
    </w:rPr>
  </w:style>
  <w:style w:type="character" w:customStyle="1" w:styleId="NormalWebCharChar">
    <w:name w:val="Normal (Web) Char Char"/>
    <w:aliases w:val="Normal (Web) Char Char Char Char Char Char"/>
    <w:rsid w:val="00182F9D"/>
    <w:rPr>
      <w:rFonts w:eastAsia="Times New Roman" w:cs="Times New Roman"/>
      <w:sz w:val="24"/>
      <w:szCs w:val="24"/>
    </w:rPr>
  </w:style>
  <w:style w:type="character" w:styleId="Strong">
    <w:name w:val="Strong"/>
    <w:uiPriority w:val="22"/>
    <w:qFormat/>
    <w:rsid w:val="00182F9D"/>
    <w:rPr>
      <w:b/>
      <w:bCs/>
    </w:rPr>
  </w:style>
  <w:style w:type="paragraph" w:styleId="BalloonText">
    <w:name w:val="Balloon Text"/>
    <w:basedOn w:val="Normal"/>
    <w:link w:val="BalloonTextChar"/>
    <w:uiPriority w:val="99"/>
    <w:semiHidden/>
    <w:unhideWhenUsed/>
    <w:rsid w:val="00174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CF5"/>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5FA2D-A3FE-4C6C-BC74-C3D99CE25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7</Pages>
  <Words>1833</Words>
  <Characters>10451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243</cp:revision>
  <cp:lastPrinted>2026-06-25T07:49:00Z</cp:lastPrinted>
  <dcterms:created xsi:type="dcterms:W3CDTF">2026-06-19T03:01:00Z</dcterms:created>
  <dcterms:modified xsi:type="dcterms:W3CDTF">2026-06-30T03:52:00Z</dcterms:modified>
</cp:coreProperties>
</file>