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86" w:type="dxa"/>
        <w:jc w:val="center"/>
        <w:tblLook w:val="04A0" w:firstRow="1" w:lastRow="0" w:firstColumn="1" w:lastColumn="0" w:noHBand="0" w:noVBand="1"/>
      </w:tblPr>
      <w:tblGrid>
        <w:gridCol w:w="3402"/>
        <w:gridCol w:w="5984"/>
      </w:tblGrid>
      <w:tr w:rsidR="00F24ACF" w:rsidRPr="0040301E" w14:paraId="2CEB302A" w14:textId="77777777">
        <w:trPr>
          <w:jc w:val="center"/>
        </w:trPr>
        <w:tc>
          <w:tcPr>
            <w:tcW w:w="3402" w:type="dxa"/>
            <w:shd w:val="clear" w:color="auto" w:fill="auto"/>
          </w:tcPr>
          <w:p w14:paraId="0E79A4E9" w14:textId="77777777" w:rsidR="00F24ACF" w:rsidRPr="0040301E" w:rsidRDefault="00C277D2">
            <w:pPr>
              <w:jc w:val="center"/>
              <w:rPr>
                <w:b/>
                <w:sz w:val="26"/>
                <w:szCs w:val="26"/>
              </w:rPr>
            </w:pPr>
            <w:r w:rsidRPr="0040301E">
              <w:rPr>
                <w:b/>
                <w:sz w:val="26"/>
                <w:szCs w:val="26"/>
              </w:rPr>
              <w:t>HỘI ĐỒNG NHÂN DÂN</w:t>
            </w:r>
          </w:p>
          <w:p w14:paraId="6BB82FF2" w14:textId="77777777" w:rsidR="00F24ACF" w:rsidRPr="0040301E" w:rsidRDefault="00C277D2">
            <w:pPr>
              <w:jc w:val="center"/>
              <w:rPr>
                <w:b/>
                <w:sz w:val="26"/>
                <w:szCs w:val="26"/>
              </w:rPr>
            </w:pPr>
            <w:r w:rsidRPr="0040301E">
              <w:rPr>
                <w:b/>
                <w:sz w:val="26"/>
                <w:szCs w:val="26"/>
              </w:rPr>
              <w:t>TỈNH AN GIANG</w:t>
            </w:r>
          </w:p>
          <w:p w14:paraId="141444B0" w14:textId="77777777" w:rsidR="00F24ACF" w:rsidRPr="0040301E" w:rsidRDefault="00C277D2">
            <w:pPr>
              <w:jc w:val="center"/>
              <w:rPr>
                <w:b/>
                <w:sz w:val="16"/>
                <w:szCs w:val="16"/>
              </w:rPr>
            </w:pPr>
            <w:r w:rsidRPr="0040301E">
              <w:rPr>
                <w:b/>
                <w:sz w:val="16"/>
                <w:szCs w:val="16"/>
              </w:rPr>
              <w:t>__________</w:t>
            </w:r>
          </w:p>
          <w:p w14:paraId="689BCB75" w14:textId="77777777" w:rsidR="00F24ACF" w:rsidRPr="0040301E" w:rsidRDefault="00F24ACF">
            <w:pPr>
              <w:rPr>
                <w:b/>
                <w:sz w:val="16"/>
                <w:szCs w:val="16"/>
              </w:rPr>
            </w:pPr>
          </w:p>
        </w:tc>
        <w:tc>
          <w:tcPr>
            <w:tcW w:w="5984" w:type="dxa"/>
            <w:shd w:val="clear" w:color="auto" w:fill="auto"/>
          </w:tcPr>
          <w:p w14:paraId="3BD93832" w14:textId="77777777" w:rsidR="00F24ACF" w:rsidRPr="0040301E" w:rsidRDefault="00C277D2">
            <w:pPr>
              <w:jc w:val="center"/>
              <w:rPr>
                <w:b/>
                <w:sz w:val="26"/>
                <w:szCs w:val="26"/>
              </w:rPr>
            </w:pPr>
            <w:r w:rsidRPr="0040301E">
              <w:rPr>
                <w:b/>
                <w:sz w:val="26"/>
                <w:szCs w:val="26"/>
              </w:rPr>
              <w:t>CỘNG HÒA XÃ HỘI CHỦ NGHĨA VIỆT NAM</w:t>
            </w:r>
          </w:p>
          <w:p w14:paraId="174DB733" w14:textId="77777777" w:rsidR="00F24ACF" w:rsidRPr="0040301E" w:rsidRDefault="00C277D2">
            <w:pPr>
              <w:jc w:val="center"/>
              <w:rPr>
                <w:b/>
                <w:sz w:val="16"/>
                <w:szCs w:val="16"/>
              </w:rPr>
            </w:pPr>
            <w:proofErr w:type="spellStart"/>
            <w:r w:rsidRPr="0040301E">
              <w:rPr>
                <w:b/>
                <w:sz w:val="28"/>
                <w:szCs w:val="28"/>
              </w:rPr>
              <w:t>Độc</w:t>
            </w:r>
            <w:proofErr w:type="spellEnd"/>
            <w:r w:rsidRPr="0040301E">
              <w:rPr>
                <w:b/>
                <w:sz w:val="28"/>
                <w:szCs w:val="28"/>
              </w:rPr>
              <w:t xml:space="preserve"> </w:t>
            </w:r>
            <w:proofErr w:type="spellStart"/>
            <w:r w:rsidRPr="0040301E">
              <w:rPr>
                <w:b/>
                <w:sz w:val="28"/>
                <w:szCs w:val="28"/>
              </w:rPr>
              <w:t>lập</w:t>
            </w:r>
            <w:proofErr w:type="spellEnd"/>
            <w:r w:rsidRPr="0040301E">
              <w:rPr>
                <w:b/>
                <w:sz w:val="28"/>
                <w:szCs w:val="28"/>
              </w:rPr>
              <w:t xml:space="preserve"> - </w:t>
            </w:r>
            <w:proofErr w:type="spellStart"/>
            <w:r w:rsidRPr="0040301E">
              <w:rPr>
                <w:b/>
                <w:sz w:val="28"/>
                <w:szCs w:val="28"/>
              </w:rPr>
              <w:t>Tự</w:t>
            </w:r>
            <w:proofErr w:type="spellEnd"/>
            <w:r w:rsidRPr="0040301E">
              <w:rPr>
                <w:b/>
                <w:sz w:val="28"/>
                <w:szCs w:val="28"/>
              </w:rPr>
              <w:t xml:space="preserve"> do - </w:t>
            </w:r>
            <w:proofErr w:type="spellStart"/>
            <w:r w:rsidRPr="0040301E">
              <w:rPr>
                <w:b/>
                <w:sz w:val="28"/>
                <w:szCs w:val="28"/>
              </w:rPr>
              <w:t>Hạnh</w:t>
            </w:r>
            <w:proofErr w:type="spellEnd"/>
            <w:r w:rsidRPr="0040301E">
              <w:rPr>
                <w:b/>
                <w:sz w:val="28"/>
                <w:szCs w:val="28"/>
              </w:rPr>
              <w:t xml:space="preserve"> </w:t>
            </w:r>
            <w:proofErr w:type="spellStart"/>
            <w:r w:rsidRPr="0040301E">
              <w:rPr>
                <w:b/>
                <w:sz w:val="28"/>
                <w:szCs w:val="28"/>
              </w:rPr>
              <w:t>phúc</w:t>
            </w:r>
            <w:proofErr w:type="spellEnd"/>
          </w:p>
          <w:p w14:paraId="1B79DB9F" w14:textId="77777777" w:rsidR="00F24ACF" w:rsidRPr="0040301E" w:rsidRDefault="00C277D2">
            <w:pPr>
              <w:jc w:val="center"/>
              <w:rPr>
                <w:b/>
                <w:sz w:val="16"/>
                <w:szCs w:val="16"/>
              </w:rPr>
            </w:pPr>
            <w:r w:rsidRPr="0040301E">
              <w:rPr>
                <w:b/>
                <w:sz w:val="16"/>
                <w:szCs w:val="16"/>
              </w:rPr>
              <w:t>__________________________________________</w:t>
            </w:r>
          </w:p>
        </w:tc>
      </w:tr>
      <w:tr w:rsidR="00F24ACF" w:rsidRPr="0040301E" w14:paraId="058FB8F4" w14:textId="77777777">
        <w:trPr>
          <w:jc w:val="center"/>
        </w:trPr>
        <w:tc>
          <w:tcPr>
            <w:tcW w:w="3402" w:type="dxa"/>
            <w:shd w:val="clear" w:color="auto" w:fill="auto"/>
          </w:tcPr>
          <w:p w14:paraId="55A38716" w14:textId="24D686E3" w:rsidR="00F24ACF" w:rsidRPr="0040301E" w:rsidRDefault="00F47575" w:rsidP="00F47575">
            <w:pPr>
              <w:spacing w:before="60"/>
              <w:jc w:val="center"/>
              <w:rPr>
                <w:b/>
                <w:sz w:val="28"/>
                <w:szCs w:val="28"/>
              </w:rPr>
            </w:pPr>
            <w:proofErr w:type="spellStart"/>
            <w:r>
              <w:rPr>
                <w:sz w:val="28"/>
                <w:szCs w:val="28"/>
              </w:rPr>
              <w:t>Số</w:t>
            </w:r>
            <w:proofErr w:type="spellEnd"/>
            <w:r>
              <w:rPr>
                <w:sz w:val="28"/>
                <w:szCs w:val="28"/>
              </w:rPr>
              <w:t>: 34</w:t>
            </w:r>
            <w:r w:rsidR="00C277D2" w:rsidRPr="0040301E">
              <w:rPr>
                <w:sz w:val="28"/>
                <w:szCs w:val="28"/>
              </w:rPr>
              <w:t>/</w:t>
            </w:r>
            <w:r w:rsidR="00A113AD">
              <w:rPr>
                <w:sz w:val="28"/>
                <w:szCs w:val="28"/>
              </w:rPr>
              <w:t>2022/</w:t>
            </w:r>
            <w:r w:rsidR="00C277D2" w:rsidRPr="0040301E">
              <w:rPr>
                <w:sz w:val="28"/>
                <w:szCs w:val="28"/>
              </w:rPr>
              <w:t>NQ-HĐND</w:t>
            </w:r>
          </w:p>
        </w:tc>
        <w:tc>
          <w:tcPr>
            <w:tcW w:w="5984" w:type="dxa"/>
            <w:shd w:val="clear" w:color="auto" w:fill="auto"/>
          </w:tcPr>
          <w:p w14:paraId="7D8229EF" w14:textId="55017BF8" w:rsidR="00F24ACF" w:rsidRPr="0040301E" w:rsidRDefault="00C277D2" w:rsidP="00F47575">
            <w:pPr>
              <w:spacing w:before="60"/>
              <w:jc w:val="center"/>
              <w:rPr>
                <w:b/>
                <w:i/>
                <w:sz w:val="28"/>
                <w:szCs w:val="28"/>
              </w:rPr>
            </w:pPr>
            <w:r w:rsidRPr="0040301E">
              <w:rPr>
                <w:i/>
                <w:sz w:val="28"/>
                <w:szCs w:val="28"/>
              </w:rPr>
              <w:t xml:space="preserve">An </w:t>
            </w:r>
            <w:proofErr w:type="spellStart"/>
            <w:r w:rsidRPr="0040301E">
              <w:rPr>
                <w:i/>
                <w:sz w:val="28"/>
                <w:szCs w:val="28"/>
              </w:rPr>
              <w:t>Giang</w:t>
            </w:r>
            <w:proofErr w:type="spellEnd"/>
            <w:r w:rsidRPr="0040301E">
              <w:rPr>
                <w:i/>
                <w:sz w:val="28"/>
                <w:szCs w:val="28"/>
              </w:rPr>
              <w:t xml:space="preserve">, </w:t>
            </w:r>
            <w:proofErr w:type="spellStart"/>
            <w:r w:rsidRPr="0040301E">
              <w:rPr>
                <w:i/>
                <w:sz w:val="28"/>
                <w:szCs w:val="28"/>
              </w:rPr>
              <w:t>ngày</w:t>
            </w:r>
            <w:proofErr w:type="spellEnd"/>
            <w:r w:rsidRPr="0040301E">
              <w:rPr>
                <w:i/>
                <w:sz w:val="28"/>
                <w:szCs w:val="28"/>
              </w:rPr>
              <w:t xml:space="preserve">  </w:t>
            </w:r>
            <w:r w:rsidR="00F47575">
              <w:rPr>
                <w:i/>
                <w:sz w:val="28"/>
                <w:szCs w:val="28"/>
              </w:rPr>
              <w:t>12</w:t>
            </w:r>
            <w:r w:rsidR="004C4B7F" w:rsidRPr="0040301E">
              <w:rPr>
                <w:i/>
                <w:sz w:val="28"/>
                <w:szCs w:val="28"/>
              </w:rPr>
              <w:t xml:space="preserve"> </w:t>
            </w:r>
            <w:bookmarkStart w:id="0" w:name="_GoBack"/>
            <w:bookmarkEnd w:id="0"/>
            <w:proofErr w:type="spellStart"/>
            <w:r w:rsidRPr="0040301E">
              <w:rPr>
                <w:i/>
                <w:sz w:val="28"/>
                <w:szCs w:val="28"/>
              </w:rPr>
              <w:t>tháng</w:t>
            </w:r>
            <w:proofErr w:type="spellEnd"/>
            <w:r w:rsidRPr="0040301E">
              <w:rPr>
                <w:i/>
                <w:sz w:val="28"/>
                <w:szCs w:val="28"/>
              </w:rPr>
              <w:t xml:space="preserve"> </w:t>
            </w:r>
            <w:r w:rsidR="00941F05" w:rsidRPr="0040301E">
              <w:rPr>
                <w:i/>
                <w:sz w:val="28"/>
                <w:szCs w:val="28"/>
              </w:rPr>
              <w:t>1</w:t>
            </w:r>
            <w:r w:rsidR="00801FBE" w:rsidRPr="0040301E">
              <w:rPr>
                <w:i/>
                <w:sz w:val="28"/>
                <w:szCs w:val="28"/>
              </w:rPr>
              <w:t>2</w:t>
            </w:r>
            <w:r w:rsidRPr="0040301E">
              <w:rPr>
                <w:i/>
                <w:sz w:val="28"/>
                <w:szCs w:val="28"/>
              </w:rPr>
              <w:t xml:space="preserve"> </w:t>
            </w:r>
            <w:proofErr w:type="spellStart"/>
            <w:r w:rsidRPr="0040301E">
              <w:rPr>
                <w:i/>
                <w:sz w:val="28"/>
                <w:szCs w:val="28"/>
              </w:rPr>
              <w:t>năm</w:t>
            </w:r>
            <w:proofErr w:type="spellEnd"/>
            <w:r w:rsidRPr="0040301E">
              <w:rPr>
                <w:i/>
                <w:sz w:val="28"/>
                <w:szCs w:val="28"/>
              </w:rPr>
              <w:t xml:space="preserve"> 2022</w:t>
            </w:r>
          </w:p>
        </w:tc>
      </w:tr>
    </w:tbl>
    <w:p w14:paraId="75B71751" w14:textId="11F6F57D" w:rsidR="00F24ACF" w:rsidRPr="0040301E" w:rsidRDefault="00F24ACF">
      <w:pPr>
        <w:rPr>
          <w:b/>
          <w:sz w:val="28"/>
          <w:szCs w:val="28"/>
        </w:rPr>
      </w:pPr>
    </w:p>
    <w:p w14:paraId="0C0684DA" w14:textId="77777777" w:rsidR="00F24ACF" w:rsidRPr="0040301E" w:rsidRDefault="00C277D2" w:rsidP="00811434">
      <w:pPr>
        <w:widowControl w:val="0"/>
        <w:spacing w:before="120"/>
        <w:jc w:val="center"/>
        <w:rPr>
          <w:b/>
          <w:sz w:val="28"/>
          <w:szCs w:val="28"/>
        </w:rPr>
      </w:pPr>
      <w:r w:rsidRPr="0040301E">
        <w:rPr>
          <w:b/>
          <w:sz w:val="28"/>
          <w:szCs w:val="28"/>
        </w:rPr>
        <w:t>NGHỊ QUYẾT</w:t>
      </w:r>
    </w:p>
    <w:p w14:paraId="472469E6" w14:textId="77777777" w:rsidR="001151A7" w:rsidRPr="0040301E" w:rsidRDefault="001151A7" w:rsidP="00801FBE">
      <w:pPr>
        <w:pStyle w:val="Heading1"/>
        <w:spacing w:before="0"/>
        <w:jc w:val="center"/>
        <w:rPr>
          <w:rFonts w:ascii="Times New Roman" w:hAnsi="Times New Roman"/>
          <w:color w:val="000000" w:themeColor="text1"/>
        </w:rPr>
      </w:pPr>
      <w:proofErr w:type="spellStart"/>
      <w:r w:rsidRPr="0040301E">
        <w:rPr>
          <w:rFonts w:ascii="Times New Roman" w:hAnsi="Times New Roman"/>
          <w:color w:val="000000" w:themeColor="text1"/>
        </w:rPr>
        <w:t>Quy</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định</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cơ</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chế</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lồng</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ghép</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nguồn</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vốn</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giữa</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các</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chương</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trình</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mục</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tiêu</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quốc</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gia</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giữa</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các</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chương</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trình</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mục</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tiêu</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quốc</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gia</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và</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các</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chương</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trình</w:t>
      </w:r>
      <w:proofErr w:type="spellEnd"/>
      <w:r w:rsidRPr="0040301E">
        <w:rPr>
          <w:rFonts w:ascii="Times New Roman" w:hAnsi="Times New Roman"/>
          <w:color w:val="000000" w:themeColor="text1"/>
        </w:rPr>
        <w:t>,</w:t>
      </w:r>
    </w:p>
    <w:p w14:paraId="71234D93" w14:textId="35AAF1A6" w:rsidR="00F24ACF" w:rsidRPr="0040301E" w:rsidRDefault="001151A7" w:rsidP="00801FBE">
      <w:pPr>
        <w:pStyle w:val="Heading1"/>
        <w:spacing w:before="0"/>
        <w:jc w:val="center"/>
        <w:rPr>
          <w:rFonts w:ascii="Times New Roman" w:hAnsi="Times New Roman"/>
          <w:bCs w:val="0"/>
          <w:i/>
          <w:color w:val="000000" w:themeColor="text1"/>
          <w:sz w:val="22"/>
          <w:szCs w:val="22"/>
        </w:rPr>
      </w:pPr>
      <w:proofErr w:type="spellStart"/>
      <w:proofErr w:type="gramStart"/>
      <w:r w:rsidRPr="0040301E">
        <w:rPr>
          <w:rFonts w:ascii="Times New Roman" w:hAnsi="Times New Roman"/>
          <w:color w:val="000000" w:themeColor="text1"/>
        </w:rPr>
        <w:t>dự</w:t>
      </w:r>
      <w:proofErr w:type="spellEnd"/>
      <w:proofErr w:type="gram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án</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khác</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trên</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địa</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bàn</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tỉnh</w:t>
      </w:r>
      <w:proofErr w:type="spellEnd"/>
      <w:r w:rsidRPr="0040301E">
        <w:rPr>
          <w:rFonts w:ascii="Times New Roman" w:hAnsi="Times New Roman"/>
          <w:color w:val="000000" w:themeColor="text1"/>
        </w:rPr>
        <w:t xml:space="preserve"> An </w:t>
      </w:r>
      <w:proofErr w:type="spellStart"/>
      <w:r w:rsidRPr="0040301E">
        <w:rPr>
          <w:rFonts w:ascii="Times New Roman" w:hAnsi="Times New Roman"/>
          <w:color w:val="000000" w:themeColor="text1"/>
        </w:rPr>
        <w:t>Giang</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giai</w:t>
      </w:r>
      <w:proofErr w:type="spellEnd"/>
      <w:r w:rsidRPr="0040301E">
        <w:rPr>
          <w:rFonts w:ascii="Times New Roman" w:hAnsi="Times New Roman"/>
          <w:color w:val="000000" w:themeColor="text1"/>
        </w:rPr>
        <w:t xml:space="preserve"> </w:t>
      </w:r>
      <w:proofErr w:type="spellStart"/>
      <w:r w:rsidRPr="0040301E">
        <w:rPr>
          <w:rFonts w:ascii="Times New Roman" w:hAnsi="Times New Roman"/>
          <w:color w:val="000000" w:themeColor="text1"/>
        </w:rPr>
        <w:t>đoạn</w:t>
      </w:r>
      <w:proofErr w:type="spellEnd"/>
      <w:r w:rsidRPr="0040301E">
        <w:rPr>
          <w:rFonts w:ascii="Times New Roman" w:hAnsi="Times New Roman"/>
          <w:color w:val="000000" w:themeColor="text1"/>
        </w:rPr>
        <w:t xml:space="preserve"> 2021 - 2025</w:t>
      </w:r>
    </w:p>
    <w:p w14:paraId="7263EAF3" w14:textId="77777777" w:rsidR="00F24ACF" w:rsidRPr="0040301E" w:rsidRDefault="00C277D2">
      <w:pPr>
        <w:widowControl w:val="0"/>
        <w:jc w:val="center"/>
        <w:rPr>
          <w:sz w:val="16"/>
          <w:szCs w:val="16"/>
        </w:rPr>
      </w:pPr>
      <w:r w:rsidRPr="0040301E">
        <w:rPr>
          <w:sz w:val="16"/>
          <w:szCs w:val="16"/>
        </w:rPr>
        <w:t>__________________________________</w:t>
      </w:r>
    </w:p>
    <w:p w14:paraId="7E395181" w14:textId="77777777" w:rsidR="00F24ACF" w:rsidRPr="0040301E" w:rsidRDefault="00C277D2" w:rsidP="009721D6">
      <w:pPr>
        <w:widowControl w:val="0"/>
        <w:spacing w:before="360"/>
        <w:jc w:val="center"/>
        <w:rPr>
          <w:b/>
          <w:sz w:val="28"/>
          <w:szCs w:val="28"/>
        </w:rPr>
      </w:pPr>
      <w:r w:rsidRPr="0040301E">
        <w:rPr>
          <w:b/>
          <w:sz w:val="28"/>
          <w:szCs w:val="28"/>
        </w:rPr>
        <w:t>HỘI ĐỒNG NHÂN DÂN TỈNH AN GIANG</w:t>
      </w:r>
    </w:p>
    <w:p w14:paraId="77F8AAFC" w14:textId="217E5DF3" w:rsidR="00F24ACF" w:rsidRPr="0040301E" w:rsidRDefault="00C277D2" w:rsidP="009721D6">
      <w:pPr>
        <w:widowControl w:val="0"/>
        <w:spacing w:after="120"/>
        <w:jc w:val="center"/>
        <w:rPr>
          <w:b/>
          <w:strike/>
          <w:sz w:val="28"/>
          <w:szCs w:val="28"/>
        </w:rPr>
      </w:pPr>
      <w:r w:rsidRPr="0040301E">
        <w:rPr>
          <w:b/>
          <w:sz w:val="28"/>
          <w:szCs w:val="28"/>
        </w:rPr>
        <w:t xml:space="preserve">KHÓA X KỲ HỌP THỨ </w:t>
      </w:r>
      <w:r w:rsidR="00941F05" w:rsidRPr="0040301E">
        <w:rPr>
          <w:b/>
          <w:sz w:val="28"/>
          <w:szCs w:val="28"/>
        </w:rPr>
        <w:t>1</w:t>
      </w:r>
      <w:r w:rsidR="0033460F" w:rsidRPr="0040301E">
        <w:rPr>
          <w:b/>
          <w:sz w:val="28"/>
          <w:szCs w:val="28"/>
        </w:rPr>
        <w:t>1</w:t>
      </w:r>
    </w:p>
    <w:p w14:paraId="19C47FC2" w14:textId="77777777" w:rsidR="00F24ACF" w:rsidRPr="0040301E" w:rsidRDefault="00F24ACF" w:rsidP="0089267D">
      <w:pPr>
        <w:widowControl w:val="0"/>
        <w:spacing w:after="120"/>
        <w:jc w:val="both"/>
        <w:rPr>
          <w:sz w:val="28"/>
          <w:szCs w:val="28"/>
        </w:rPr>
      </w:pPr>
    </w:p>
    <w:p w14:paraId="34A7892F" w14:textId="77777777" w:rsidR="006221BE" w:rsidRPr="0040301E" w:rsidRDefault="006221BE" w:rsidP="00307891">
      <w:pPr>
        <w:pStyle w:val="Default"/>
        <w:widowControl w:val="0"/>
        <w:spacing w:before="60" w:after="60"/>
        <w:ind w:firstLine="720"/>
        <w:jc w:val="both"/>
        <w:rPr>
          <w:i/>
          <w:color w:val="auto"/>
          <w:position w:val="8"/>
          <w:sz w:val="28"/>
          <w:szCs w:val="28"/>
          <w:lang w:eastAsia="en-US"/>
        </w:rPr>
      </w:pPr>
      <w:proofErr w:type="spellStart"/>
      <w:r w:rsidRPr="0040301E">
        <w:rPr>
          <w:i/>
          <w:color w:val="auto"/>
          <w:position w:val="8"/>
          <w:sz w:val="28"/>
          <w:szCs w:val="28"/>
          <w:lang w:eastAsia="en-US"/>
        </w:rPr>
        <w:t>Căn</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cứ</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Luật</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Tổ</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chức</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chính</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quyền</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địa</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phương</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ngày</w:t>
      </w:r>
      <w:proofErr w:type="spellEnd"/>
      <w:r w:rsidRPr="0040301E">
        <w:rPr>
          <w:i/>
          <w:color w:val="auto"/>
          <w:position w:val="8"/>
          <w:sz w:val="28"/>
          <w:szCs w:val="28"/>
          <w:lang w:eastAsia="en-US"/>
        </w:rPr>
        <w:t xml:space="preserve"> 19 </w:t>
      </w:r>
      <w:proofErr w:type="spellStart"/>
      <w:r w:rsidRPr="0040301E">
        <w:rPr>
          <w:i/>
          <w:color w:val="auto"/>
          <w:position w:val="8"/>
          <w:sz w:val="28"/>
          <w:szCs w:val="28"/>
          <w:lang w:eastAsia="en-US"/>
        </w:rPr>
        <w:t>tháng</w:t>
      </w:r>
      <w:proofErr w:type="spellEnd"/>
      <w:r w:rsidRPr="0040301E">
        <w:rPr>
          <w:i/>
          <w:color w:val="auto"/>
          <w:position w:val="8"/>
          <w:sz w:val="28"/>
          <w:szCs w:val="28"/>
          <w:lang w:eastAsia="en-US"/>
        </w:rPr>
        <w:t xml:space="preserve"> 6 </w:t>
      </w:r>
      <w:proofErr w:type="spellStart"/>
      <w:r w:rsidRPr="0040301E">
        <w:rPr>
          <w:i/>
          <w:color w:val="auto"/>
          <w:position w:val="8"/>
          <w:sz w:val="28"/>
          <w:szCs w:val="28"/>
          <w:lang w:eastAsia="en-US"/>
        </w:rPr>
        <w:t>năm</w:t>
      </w:r>
      <w:proofErr w:type="spellEnd"/>
      <w:r w:rsidRPr="0040301E">
        <w:rPr>
          <w:i/>
          <w:color w:val="auto"/>
          <w:position w:val="8"/>
          <w:sz w:val="28"/>
          <w:szCs w:val="28"/>
          <w:lang w:eastAsia="en-US"/>
        </w:rPr>
        <w:t xml:space="preserve"> 2015; </w:t>
      </w:r>
      <w:proofErr w:type="spellStart"/>
      <w:r w:rsidRPr="0040301E">
        <w:rPr>
          <w:i/>
          <w:color w:val="auto"/>
          <w:position w:val="8"/>
          <w:sz w:val="28"/>
          <w:szCs w:val="28"/>
          <w:lang w:eastAsia="en-US"/>
        </w:rPr>
        <w:t>Luật</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sửa</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đổi</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bổ</w:t>
      </w:r>
      <w:proofErr w:type="spellEnd"/>
      <w:r w:rsidRPr="0040301E">
        <w:rPr>
          <w:i/>
          <w:color w:val="auto"/>
          <w:position w:val="8"/>
          <w:sz w:val="28"/>
          <w:szCs w:val="28"/>
          <w:lang w:eastAsia="en-US"/>
        </w:rPr>
        <w:t xml:space="preserve"> sung </w:t>
      </w:r>
      <w:proofErr w:type="spellStart"/>
      <w:r w:rsidRPr="0040301E">
        <w:rPr>
          <w:i/>
          <w:color w:val="auto"/>
          <w:position w:val="8"/>
          <w:sz w:val="28"/>
          <w:szCs w:val="28"/>
          <w:lang w:eastAsia="en-US"/>
        </w:rPr>
        <w:t>một</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số</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điều</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của</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Luật</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Tổ</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chức</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Chính</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phủ</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và</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Luật</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Tổ</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chức</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chính</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quyền</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địa</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phương</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ngày</w:t>
      </w:r>
      <w:proofErr w:type="spellEnd"/>
      <w:r w:rsidRPr="0040301E">
        <w:rPr>
          <w:i/>
          <w:color w:val="auto"/>
          <w:position w:val="8"/>
          <w:sz w:val="28"/>
          <w:szCs w:val="28"/>
          <w:lang w:eastAsia="en-US"/>
        </w:rPr>
        <w:t xml:space="preserve"> 22 </w:t>
      </w:r>
      <w:proofErr w:type="spellStart"/>
      <w:r w:rsidRPr="0040301E">
        <w:rPr>
          <w:i/>
          <w:color w:val="auto"/>
          <w:position w:val="8"/>
          <w:sz w:val="28"/>
          <w:szCs w:val="28"/>
          <w:lang w:eastAsia="en-US"/>
        </w:rPr>
        <w:t>tháng</w:t>
      </w:r>
      <w:proofErr w:type="spellEnd"/>
      <w:r w:rsidRPr="0040301E">
        <w:rPr>
          <w:i/>
          <w:color w:val="auto"/>
          <w:position w:val="8"/>
          <w:sz w:val="28"/>
          <w:szCs w:val="28"/>
          <w:lang w:eastAsia="en-US"/>
        </w:rPr>
        <w:t xml:space="preserve"> 11 </w:t>
      </w:r>
      <w:proofErr w:type="spellStart"/>
      <w:r w:rsidRPr="0040301E">
        <w:rPr>
          <w:i/>
          <w:color w:val="auto"/>
          <w:position w:val="8"/>
          <w:sz w:val="28"/>
          <w:szCs w:val="28"/>
          <w:lang w:eastAsia="en-US"/>
        </w:rPr>
        <w:t>năm</w:t>
      </w:r>
      <w:proofErr w:type="spellEnd"/>
      <w:r w:rsidRPr="0040301E">
        <w:rPr>
          <w:i/>
          <w:color w:val="auto"/>
          <w:position w:val="8"/>
          <w:sz w:val="28"/>
          <w:szCs w:val="28"/>
          <w:lang w:eastAsia="en-US"/>
        </w:rPr>
        <w:t xml:space="preserve"> 2019; </w:t>
      </w:r>
    </w:p>
    <w:p w14:paraId="1A468FFE" w14:textId="77777777" w:rsidR="006221BE" w:rsidRPr="0040301E" w:rsidRDefault="006221BE" w:rsidP="00307891">
      <w:pPr>
        <w:pStyle w:val="Default"/>
        <w:widowControl w:val="0"/>
        <w:spacing w:before="60" w:after="60"/>
        <w:ind w:firstLine="720"/>
        <w:jc w:val="both"/>
        <w:rPr>
          <w:i/>
          <w:color w:val="auto"/>
          <w:position w:val="8"/>
          <w:sz w:val="28"/>
          <w:szCs w:val="28"/>
          <w:lang w:eastAsia="en-US"/>
        </w:rPr>
      </w:pPr>
      <w:proofErr w:type="spellStart"/>
      <w:r w:rsidRPr="0040301E">
        <w:rPr>
          <w:i/>
          <w:color w:val="auto"/>
          <w:position w:val="8"/>
          <w:sz w:val="28"/>
          <w:szCs w:val="28"/>
          <w:lang w:eastAsia="en-US"/>
        </w:rPr>
        <w:t>Căn</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cứ</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Luật</w:t>
      </w:r>
      <w:proofErr w:type="spellEnd"/>
      <w:r w:rsidRPr="0040301E">
        <w:rPr>
          <w:i/>
          <w:color w:val="auto"/>
          <w:position w:val="8"/>
          <w:sz w:val="28"/>
          <w:szCs w:val="28"/>
          <w:lang w:eastAsia="en-US"/>
        </w:rPr>
        <w:t xml:space="preserve"> Ban </w:t>
      </w:r>
      <w:proofErr w:type="spellStart"/>
      <w:r w:rsidRPr="0040301E">
        <w:rPr>
          <w:i/>
          <w:color w:val="auto"/>
          <w:position w:val="8"/>
          <w:sz w:val="28"/>
          <w:szCs w:val="28"/>
          <w:lang w:eastAsia="en-US"/>
        </w:rPr>
        <w:t>hành</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văn</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bản</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quy</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phạm</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pháp</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luật</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ngày</w:t>
      </w:r>
      <w:proofErr w:type="spellEnd"/>
      <w:r w:rsidRPr="0040301E">
        <w:rPr>
          <w:i/>
          <w:color w:val="auto"/>
          <w:position w:val="8"/>
          <w:sz w:val="28"/>
          <w:szCs w:val="28"/>
          <w:lang w:eastAsia="en-US"/>
        </w:rPr>
        <w:t xml:space="preserve"> 22 </w:t>
      </w:r>
      <w:proofErr w:type="spellStart"/>
      <w:r w:rsidRPr="0040301E">
        <w:rPr>
          <w:i/>
          <w:color w:val="auto"/>
          <w:position w:val="8"/>
          <w:sz w:val="28"/>
          <w:szCs w:val="28"/>
          <w:lang w:eastAsia="en-US"/>
        </w:rPr>
        <w:t>tháng</w:t>
      </w:r>
      <w:proofErr w:type="spellEnd"/>
      <w:r w:rsidRPr="0040301E">
        <w:rPr>
          <w:i/>
          <w:color w:val="auto"/>
          <w:position w:val="8"/>
          <w:sz w:val="28"/>
          <w:szCs w:val="28"/>
          <w:lang w:eastAsia="en-US"/>
        </w:rPr>
        <w:t xml:space="preserve"> 6 </w:t>
      </w:r>
      <w:proofErr w:type="spellStart"/>
      <w:r w:rsidRPr="0040301E">
        <w:rPr>
          <w:i/>
          <w:color w:val="auto"/>
          <w:position w:val="8"/>
          <w:sz w:val="28"/>
          <w:szCs w:val="28"/>
          <w:lang w:eastAsia="en-US"/>
        </w:rPr>
        <w:t>năm</w:t>
      </w:r>
      <w:proofErr w:type="spellEnd"/>
      <w:r w:rsidRPr="0040301E">
        <w:rPr>
          <w:i/>
          <w:color w:val="auto"/>
          <w:position w:val="8"/>
          <w:sz w:val="28"/>
          <w:szCs w:val="28"/>
          <w:lang w:eastAsia="en-US"/>
        </w:rPr>
        <w:t xml:space="preserve"> 2015; </w:t>
      </w:r>
      <w:proofErr w:type="spellStart"/>
      <w:r w:rsidRPr="0040301E">
        <w:rPr>
          <w:i/>
          <w:color w:val="auto"/>
          <w:position w:val="8"/>
          <w:sz w:val="28"/>
          <w:szCs w:val="28"/>
          <w:lang w:eastAsia="en-US"/>
        </w:rPr>
        <w:t>Luật</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sửa</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đổi</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bổ</w:t>
      </w:r>
      <w:proofErr w:type="spellEnd"/>
      <w:r w:rsidRPr="0040301E">
        <w:rPr>
          <w:i/>
          <w:color w:val="auto"/>
          <w:position w:val="8"/>
          <w:sz w:val="28"/>
          <w:szCs w:val="28"/>
          <w:lang w:eastAsia="en-US"/>
        </w:rPr>
        <w:t xml:space="preserve"> sung </w:t>
      </w:r>
      <w:proofErr w:type="spellStart"/>
      <w:r w:rsidRPr="0040301E">
        <w:rPr>
          <w:i/>
          <w:color w:val="auto"/>
          <w:position w:val="8"/>
          <w:sz w:val="28"/>
          <w:szCs w:val="28"/>
          <w:lang w:eastAsia="en-US"/>
        </w:rPr>
        <w:t>một</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số</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điều</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của</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Luật</w:t>
      </w:r>
      <w:proofErr w:type="spellEnd"/>
      <w:r w:rsidRPr="0040301E">
        <w:rPr>
          <w:i/>
          <w:color w:val="auto"/>
          <w:position w:val="8"/>
          <w:sz w:val="28"/>
          <w:szCs w:val="28"/>
          <w:lang w:eastAsia="en-US"/>
        </w:rPr>
        <w:t xml:space="preserve"> Ban </w:t>
      </w:r>
      <w:proofErr w:type="spellStart"/>
      <w:r w:rsidRPr="0040301E">
        <w:rPr>
          <w:i/>
          <w:color w:val="auto"/>
          <w:position w:val="8"/>
          <w:sz w:val="28"/>
          <w:szCs w:val="28"/>
          <w:lang w:eastAsia="en-US"/>
        </w:rPr>
        <w:t>hành</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văn</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bản</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quy</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phạm</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pháp</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luật</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ngày</w:t>
      </w:r>
      <w:proofErr w:type="spellEnd"/>
      <w:r w:rsidRPr="0040301E">
        <w:rPr>
          <w:i/>
          <w:color w:val="auto"/>
          <w:position w:val="8"/>
          <w:sz w:val="28"/>
          <w:szCs w:val="28"/>
          <w:lang w:eastAsia="en-US"/>
        </w:rPr>
        <w:t xml:space="preserve"> 18 </w:t>
      </w:r>
      <w:proofErr w:type="spellStart"/>
      <w:r w:rsidRPr="0040301E">
        <w:rPr>
          <w:i/>
          <w:color w:val="auto"/>
          <w:position w:val="8"/>
          <w:sz w:val="28"/>
          <w:szCs w:val="28"/>
          <w:lang w:eastAsia="en-US"/>
        </w:rPr>
        <w:t>tháng</w:t>
      </w:r>
      <w:proofErr w:type="spellEnd"/>
      <w:r w:rsidRPr="0040301E">
        <w:rPr>
          <w:i/>
          <w:color w:val="auto"/>
          <w:position w:val="8"/>
          <w:sz w:val="28"/>
          <w:szCs w:val="28"/>
          <w:lang w:eastAsia="en-US"/>
        </w:rPr>
        <w:t xml:space="preserve"> 6 </w:t>
      </w:r>
      <w:proofErr w:type="spellStart"/>
      <w:r w:rsidRPr="0040301E">
        <w:rPr>
          <w:i/>
          <w:color w:val="auto"/>
          <w:position w:val="8"/>
          <w:sz w:val="28"/>
          <w:szCs w:val="28"/>
          <w:lang w:eastAsia="en-US"/>
        </w:rPr>
        <w:t>năm</w:t>
      </w:r>
      <w:proofErr w:type="spellEnd"/>
      <w:r w:rsidRPr="0040301E">
        <w:rPr>
          <w:i/>
          <w:color w:val="auto"/>
          <w:position w:val="8"/>
          <w:sz w:val="28"/>
          <w:szCs w:val="28"/>
          <w:lang w:eastAsia="en-US"/>
        </w:rPr>
        <w:t xml:space="preserve"> 2020;</w:t>
      </w:r>
    </w:p>
    <w:p w14:paraId="200EB46E" w14:textId="77777777" w:rsidR="006221BE" w:rsidRPr="0040301E" w:rsidRDefault="006221BE" w:rsidP="00307891">
      <w:pPr>
        <w:pStyle w:val="Default"/>
        <w:widowControl w:val="0"/>
        <w:spacing w:before="60" w:after="60"/>
        <w:ind w:firstLine="720"/>
        <w:jc w:val="both"/>
        <w:rPr>
          <w:i/>
          <w:color w:val="auto"/>
          <w:position w:val="8"/>
          <w:sz w:val="28"/>
          <w:szCs w:val="28"/>
          <w:lang w:eastAsia="en-US"/>
        </w:rPr>
      </w:pPr>
      <w:proofErr w:type="spellStart"/>
      <w:r w:rsidRPr="0040301E">
        <w:rPr>
          <w:i/>
          <w:color w:val="auto"/>
          <w:position w:val="8"/>
          <w:sz w:val="28"/>
          <w:szCs w:val="28"/>
          <w:lang w:eastAsia="en-US"/>
        </w:rPr>
        <w:t>Căn</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cứ</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Luật</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Ngân</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sách</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nhà</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nước</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ngày</w:t>
      </w:r>
      <w:proofErr w:type="spellEnd"/>
      <w:r w:rsidRPr="0040301E">
        <w:rPr>
          <w:i/>
          <w:color w:val="auto"/>
          <w:position w:val="8"/>
          <w:sz w:val="28"/>
          <w:szCs w:val="28"/>
          <w:lang w:eastAsia="en-US"/>
        </w:rPr>
        <w:t xml:space="preserve"> 25 </w:t>
      </w:r>
      <w:proofErr w:type="spellStart"/>
      <w:r w:rsidRPr="0040301E">
        <w:rPr>
          <w:i/>
          <w:color w:val="auto"/>
          <w:position w:val="8"/>
          <w:sz w:val="28"/>
          <w:szCs w:val="28"/>
          <w:lang w:eastAsia="en-US"/>
        </w:rPr>
        <w:t>tháng</w:t>
      </w:r>
      <w:proofErr w:type="spellEnd"/>
      <w:r w:rsidRPr="0040301E">
        <w:rPr>
          <w:i/>
          <w:color w:val="auto"/>
          <w:position w:val="8"/>
          <w:sz w:val="28"/>
          <w:szCs w:val="28"/>
          <w:lang w:eastAsia="en-US"/>
        </w:rPr>
        <w:t xml:space="preserve"> 6 </w:t>
      </w:r>
      <w:proofErr w:type="spellStart"/>
      <w:r w:rsidRPr="0040301E">
        <w:rPr>
          <w:i/>
          <w:color w:val="auto"/>
          <w:position w:val="8"/>
          <w:sz w:val="28"/>
          <w:szCs w:val="28"/>
          <w:lang w:eastAsia="en-US"/>
        </w:rPr>
        <w:t>năm</w:t>
      </w:r>
      <w:proofErr w:type="spellEnd"/>
      <w:r w:rsidRPr="0040301E">
        <w:rPr>
          <w:i/>
          <w:color w:val="auto"/>
          <w:position w:val="8"/>
          <w:sz w:val="28"/>
          <w:szCs w:val="28"/>
          <w:lang w:eastAsia="en-US"/>
        </w:rPr>
        <w:t xml:space="preserve"> 2015;</w:t>
      </w:r>
    </w:p>
    <w:p w14:paraId="6F2C996E" w14:textId="77777777" w:rsidR="006221BE" w:rsidRPr="0040301E" w:rsidRDefault="006221BE" w:rsidP="00307891">
      <w:pPr>
        <w:pStyle w:val="Default"/>
        <w:widowControl w:val="0"/>
        <w:spacing w:before="60" w:after="60"/>
        <w:ind w:firstLine="720"/>
        <w:jc w:val="both"/>
        <w:rPr>
          <w:i/>
          <w:color w:val="auto"/>
          <w:position w:val="8"/>
          <w:sz w:val="28"/>
          <w:szCs w:val="28"/>
          <w:lang w:eastAsia="en-US"/>
        </w:rPr>
      </w:pPr>
      <w:proofErr w:type="spellStart"/>
      <w:r w:rsidRPr="0040301E">
        <w:rPr>
          <w:i/>
          <w:color w:val="auto"/>
          <w:position w:val="8"/>
          <w:sz w:val="28"/>
          <w:szCs w:val="28"/>
          <w:lang w:eastAsia="en-US"/>
        </w:rPr>
        <w:t>Căn</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cứ</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Luật</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Đầu</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tư</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công</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ngày</w:t>
      </w:r>
      <w:proofErr w:type="spellEnd"/>
      <w:r w:rsidRPr="0040301E">
        <w:rPr>
          <w:i/>
          <w:color w:val="auto"/>
          <w:position w:val="8"/>
          <w:sz w:val="28"/>
          <w:szCs w:val="28"/>
          <w:lang w:eastAsia="en-US"/>
        </w:rPr>
        <w:t xml:space="preserve"> 13 </w:t>
      </w:r>
      <w:proofErr w:type="spellStart"/>
      <w:r w:rsidRPr="0040301E">
        <w:rPr>
          <w:i/>
          <w:color w:val="auto"/>
          <w:position w:val="8"/>
          <w:sz w:val="28"/>
          <w:szCs w:val="28"/>
          <w:lang w:eastAsia="en-US"/>
        </w:rPr>
        <w:t>tháng</w:t>
      </w:r>
      <w:proofErr w:type="spellEnd"/>
      <w:r w:rsidRPr="0040301E">
        <w:rPr>
          <w:i/>
          <w:color w:val="auto"/>
          <w:position w:val="8"/>
          <w:sz w:val="28"/>
          <w:szCs w:val="28"/>
          <w:lang w:eastAsia="en-US"/>
        </w:rPr>
        <w:t xml:space="preserve"> 6 </w:t>
      </w:r>
      <w:proofErr w:type="spellStart"/>
      <w:r w:rsidRPr="0040301E">
        <w:rPr>
          <w:i/>
          <w:color w:val="auto"/>
          <w:position w:val="8"/>
          <w:sz w:val="28"/>
          <w:szCs w:val="28"/>
          <w:lang w:eastAsia="en-US"/>
        </w:rPr>
        <w:t>năm</w:t>
      </w:r>
      <w:proofErr w:type="spellEnd"/>
      <w:r w:rsidRPr="0040301E">
        <w:rPr>
          <w:i/>
          <w:color w:val="auto"/>
          <w:position w:val="8"/>
          <w:sz w:val="28"/>
          <w:szCs w:val="28"/>
          <w:lang w:eastAsia="en-US"/>
        </w:rPr>
        <w:t xml:space="preserve"> 2019; </w:t>
      </w:r>
      <w:proofErr w:type="spellStart"/>
      <w:r w:rsidRPr="0040301E">
        <w:rPr>
          <w:i/>
          <w:color w:val="auto"/>
          <w:position w:val="8"/>
          <w:sz w:val="28"/>
          <w:szCs w:val="28"/>
          <w:lang w:eastAsia="en-US"/>
        </w:rPr>
        <w:t>Luật</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sửa</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đổi</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bổ</w:t>
      </w:r>
      <w:proofErr w:type="spellEnd"/>
      <w:r w:rsidRPr="0040301E">
        <w:rPr>
          <w:i/>
          <w:color w:val="auto"/>
          <w:position w:val="8"/>
          <w:sz w:val="28"/>
          <w:szCs w:val="28"/>
          <w:lang w:eastAsia="en-US"/>
        </w:rPr>
        <w:t xml:space="preserve"> sung </w:t>
      </w:r>
      <w:proofErr w:type="spellStart"/>
      <w:r w:rsidRPr="0040301E">
        <w:rPr>
          <w:i/>
          <w:color w:val="auto"/>
          <w:position w:val="8"/>
          <w:sz w:val="28"/>
          <w:szCs w:val="28"/>
          <w:lang w:eastAsia="en-US"/>
        </w:rPr>
        <w:t>một</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số</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điều</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của</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Luật</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Đầu</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tư</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công</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Luật</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Đầu</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tư</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theo</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phương</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thức</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đối</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tác</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công</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tư</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Luật</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Đầu</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tư</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Luật</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Nhà</w:t>
      </w:r>
      <w:proofErr w:type="spellEnd"/>
      <w:r w:rsidRPr="0040301E">
        <w:rPr>
          <w:i/>
          <w:color w:val="auto"/>
          <w:position w:val="8"/>
          <w:sz w:val="28"/>
          <w:szCs w:val="28"/>
          <w:lang w:eastAsia="en-US"/>
        </w:rPr>
        <w:t xml:space="preserve"> ở, </w:t>
      </w:r>
      <w:proofErr w:type="spellStart"/>
      <w:r w:rsidRPr="0040301E">
        <w:rPr>
          <w:i/>
          <w:color w:val="auto"/>
          <w:position w:val="8"/>
          <w:sz w:val="28"/>
          <w:szCs w:val="28"/>
          <w:lang w:eastAsia="en-US"/>
        </w:rPr>
        <w:t>Luật</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Đấu</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thầu</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Luật</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Điện</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lực</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Luật</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Doanh</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nghiệp</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Luật</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Thuế</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tiêu</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thụ</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đặc</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biệt</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và</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Luật</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Thi</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hành</w:t>
      </w:r>
      <w:proofErr w:type="spellEnd"/>
      <w:r w:rsidRPr="0040301E">
        <w:rPr>
          <w:i/>
          <w:color w:val="auto"/>
          <w:position w:val="8"/>
          <w:sz w:val="28"/>
          <w:szCs w:val="28"/>
          <w:lang w:eastAsia="en-US"/>
        </w:rPr>
        <w:t xml:space="preserve"> </w:t>
      </w:r>
      <w:proofErr w:type="spellStart"/>
      <w:proofErr w:type="gramStart"/>
      <w:r w:rsidRPr="0040301E">
        <w:rPr>
          <w:i/>
          <w:color w:val="auto"/>
          <w:position w:val="8"/>
          <w:sz w:val="28"/>
          <w:szCs w:val="28"/>
          <w:lang w:eastAsia="en-US"/>
        </w:rPr>
        <w:t>án</w:t>
      </w:r>
      <w:proofErr w:type="spellEnd"/>
      <w:proofErr w:type="gramEnd"/>
      <w:r w:rsidRPr="0040301E">
        <w:rPr>
          <w:i/>
          <w:color w:val="auto"/>
          <w:position w:val="8"/>
          <w:sz w:val="28"/>
          <w:szCs w:val="28"/>
          <w:lang w:eastAsia="en-US"/>
        </w:rPr>
        <w:t xml:space="preserve"> </w:t>
      </w:r>
      <w:proofErr w:type="spellStart"/>
      <w:r w:rsidRPr="0040301E">
        <w:rPr>
          <w:i/>
          <w:color w:val="auto"/>
          <w:position w:val="8"/>
          <w:sz w:val="28"/>
          <w:szCs w:val="28"/>
          <w:lang w:eastAsia="en-US"/>
        </w:rPr>
        <w:t>dân</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sự</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ngày</w:t>
      </w:r>
      <w:proofErr w:type="spellEnd"/>
      <w:r w:rsidRPr="0040301E">
        <w:rPr>
          <w:i/>
          <w:color w:val="auto"/>
          <w:position w:val="8"/>
          <w:sz w:val="28"/>
          <w:szCs w:val="28"/>
          <w:lang w:eastAsia="en-US"/>
        </w:rPr>
        <w:t xml:space="preserve"> 11 </w:t>
      </w:r>
      <w:proofErr w:type="spellStart"/>
      <w:r w:rsidRPr="0040301E">
        <w:rPr>
          <w:i/>
          <w:color w:val="auto"/>
          <w:position w:val="8"/>
          <w:sz w:val="28"/>
          <w:szCs w:val="28"/>
          <w:lang w:eastAsia="en-US"/>
        </w:rPr>
        <w:t>tháng</w:t>
      </w:r>
      <w:proofErr w:type="spellEnd"/>
      <w:r w:rsidRPr="0040301E">
        <w:rPr>
          <w:i/>
          <w:color w:val="auto"/>
          <w:position w:val="8"/>
          <w:sz w:val="28"/>
          <w:szCs w:val="28"/>
          <w:lang w:eastAsia="en-US"/>
        </w:rPr>
        <w:t xml:space="preserve"> 01 </w:t>
      </w:r>
      <w:proofErr w:type="spellStart"/>
      <w:r w:rsidRPr="0040301E">
        <w:rPr>
          <w:i/>
          <w:color w:val="auto"/>
          <w:position w:val="8"/>
          <w:sz w:val="28"/>
          <w:szCs w:val="28"/>
          <w:lang w:eastAsia="en-US"/>
        </w:rPr>
        <w:t>năm</w:t>
      </w:r>
      <w:proofErr w:type="spellEnd"/>
      <w:r w:rsidRPr="0040301E">
        <w:rPr>
          <w:i/>
          <w:color w:val="auto"/>
          <w:position w:val="8"/>
          <w:sz w:val="28"/>
          <w:szCs w:val="28"/>
          <w:lang w:eastAsia="en-US"/>
        </w:rPr>
        <w:t xml:space="preserve"> 2022;</w:t>
      </w:r>
    </w:p>
    <w:p w14:paraId="2F3F1737" w14:textId="77777777" w:rsidR="006221BE" w:rsidRPr="0040301E" w:rsidRDefault="006221BE" w:rsidP="00307891">
      <w:pPr>
        <w:pStyle w:val="Default"/>
        <w:widowControl w:val="0"/>
        <w:spacing w:before="60" w:after="60"/>
        <w:ind w:firstLine="720"/>
        <w:jc w:val="both"/>
        <w:rPr>
          <w:i/>
          <w:color w:val="auto"/>
          <w:position w:val="8"/>
          <w:sz w:val="28"/>
          <w:szCs w:val="28"/>
          <w:lang w:eastAsia="en-US"/>
        </w:rPr>
      </w:pPr>
      <w:proofErr w:type="spellStart"/>
      <w:r w:rsidRPr="0040301E">
        <w:rPr>
          <w:i/>
          <w:color w:val="auto"/>
          <w:position w:val="8"/>
          <w:sz w:val="28"/>
          <w:szCs w:val="28"/>
          <w:lang w:eastAsia="en-US"/>
        </w:rPr>
        <w:t>Căn</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cứ</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Nghị</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định</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số</w:t>
      </w:r>
      <w:proofErr w:type="spellEnd"/>
      <w:r w:rsidRPr="0040301E">
        <w:rPr>
          <w:i/>
          <w:color w:val="auto"/>
          <w:position w:val="8"/>
          <w:sz w:val="28"/>
          <w:szCs w:val="28"/>
          <w:lang w:eastAsia="en-US"/>
        </w:rPr>
        <w:t xml:space="preserve"> 40/2020/NĐ-CP </w:t>
      </w:r>
      <w:proofErr w:type="spellStart"/>
      <w:r w:rsidRPr="0040301E">
        <w:rPr>
          <w:i/>
          <w:color w:val="auto"/>
          <w:position w:val="8"/>
          <w:sz w:val="28"/>
          <w:szCs w:val="28"/>
          <w:lang w:eastAsia="en-US"/>
        </w:rPr>
        <w:t>ngày</w:t>
      </w:r>
      <w:proofErr w:type="spellEnd"/>
      <w:r w:rsidRPr="0040301E">
        <w:rPr>
          <w:i/>
          <w:color w:val="auto"/>
          <w:position w:val="8"/>
          <w:sz w:val="28"/>
          <w:szCs w:val="28"/>
          <w:lang w:eastAsia="en-US"/>
        </w:rPr>
        <w:t xml:space="preserve"> 06 </w:t>
      </w:r>
      <w:proofErr w:type="spellStart"/>
      <w:r w:rsidRPr="0040301E">
        <w:rPr>
          <w:i/>
          <w:color w:val="auto"/>
          <w:position w:val="8"/>
          <w:sz w:val="28"/>
          <w:szCs w:val="28"/>
          <w:lang w:eastAsia="en-US"/>
        </w:rPr>
        <w:t>tháng</w:t>
      </w:r>
      <w:proofErr w:type="spellEnd"/>
      <w:r w:rsidRPr="0040301E">
        <w:rPr>
          <w:i/>
          <w:color w:val="auto"/>
          <w:position w:val="8"/>
          <w:sz w:val="28"/>
          <w:szCs w:val="28"/>
          <w:lang w:eastAsia="en-US"/>
        </w:rPr>
        <w:t xml:space="preserve"> 4 </w:t>
      </w:r>
      <w:proofErr w:type="spellStart"/>
      <w:r w:rsidRPr="0040301E">
        <w:rPr>
          <w:i/>
          <w:color w:val="auto"/>
          <w:position w:val="8"/>
          <w:sz w:val="28"/>
          <w:szCs w:val="28"/>
          <w:lang w:eastAsia="en-US"/>
        </w:rPr>
        <w:t>năm</w:t>
      </w:r>
      <w:proofErr w:type="spellEnd"/>
      <w:r w:rsidRPr="0040301E">
        <w:rPr>
          <w:i/>
          <w:color w:val="auto"/>
          <w:position w:val="8"/>
          <w:sz w:val="28"/>
          <w:szCs w:val="28"/>
          <w:lang w:eastAsia="en-US"/>
        </w:rPr>
        <w:t xml:space="preserve"> 2020 </w:t>
      </w:r>
      <w:proofErr w:type="spellStart"/>
      <w:r w:rsidRPr="0040301E">
        <w:rPr>
          <w:i/>
          <w:color w:val="auto"/>
          <w:position w:val="8"/>
          <w:sz w:val="28"/>
          <w:szCs w:val="28"/>
          <w:lang w:eastAsia="en-US"/>
        </w:rPr>
        <w:t>của</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Chính</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phủ</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quy</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định</w:t>
      </w:r>
      <w:proofErr w:type="spellEnd"/>
      <w:r w:rsidRPr="0040301E">
        <w:rPr>
          <w:i/>
          <w:color w:val="auto"/>
          <w:position w:val="8"/>
          <w:sz w:val="28"/>
          <w:szCs w:val="28"/>
          <w:lang w:eastAsia="en-US"/>
        </w:rPr>
        <w:t xml:space="preserve"> chi </w:t>
      </w:r>
      <w:proofErr w:type="spellStart"/>
      <w:r w:rsidRPr="0040301E">
        <w:rPr>
          <w:i/>
          <w:color w:val="auto"/>
          <w:position w:val="8"/>
          <w:sz w:val="28"/>
          <w:szCs w:val="28"/>
          <w:lang w:eastAsia="en-US"/>
        </w:rPr>
        <w:t>tiết</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thi</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hành</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một</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số</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điều</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của</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Luật</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Đầu</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tư</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công</w:t>
      </w:r>
      <w:proofErr w:type="spellEnd"/>
      <w:r w:rsidRPr="0040301E">
        <w:rPr>
          <w:i/>
          <w:color w:val="auto"/>
          <w:position w:val="8"/>
          <w:sz w:val="28"/>
          <w:szCs w:val="28"/>
          <w:lang w:eastAsia="en-US"/>
        </w:rPr>
        <w:t>;</w:t>
      </w:r>
    </w:p>
    <w:p w14:paraId="6042B60C" w14:textId="68BA8F78" w:rsidR="003C26DA" w:rsidRPr="0040301E" w:rsidRDefault="006221BE" w:rsidP="00307891">
      <w:pPr>
        <w:pStyle w:val="Default"/>
        <w:widowControl w:val="0"/>
        <w:spacing w:before="60" w:after="60"/>
        <w:ind w:firstLine="720"/>
        <w:jc w:val="both"/>
        <w:rPr>
          <w:i/>
          <w:color w:val="auto"/>
          <w:sz w:val="28"/>
          <w:szCs w:val="28"/>
        </w:rPr>
      </w:pPr>
      <w:proofErr w:type="spellStart"/>
      <w:r w:rsidRPr="0040301E">
        <w:rPr>
          <w:i/>
          <w:color w:val="auto"/>
          <w:position w:val="8"/>
          <w:sz w:val="28"/>
          <w:szCs w:val="28"/>
          <w:lang w:eastAsia="en-US"/>
        </w:rPr>
        <w:t>Căn</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cứ</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Nghị</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định</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số</w:t>
      </w:r>
      <w:proofErr w:type="spellEnd"/>
      <w:r w:rsidRPr="0040301E">
        <w:rPr>
          <w:i/>
          <w:color w:val="auto"/>
          <w:position w:val="8"/>
          <w:sz w:val="28"/>
          <w:szCs w:val="28"/>
          <w:lang w:eastAsia="en-US"/>
        </w:rPr>
        <w:t xml:space="preserve"> 27/2022/NĐ-CP </w:t>
      </w:r>
      <w:proofErr w:type="spellStart"/>
      <w:r w:rsidRPr="0040301E">
        <w:rPr>
          <w:i/>
          <w:color w:val="auto"/>
          <w:position w:val="8"/>
          <w:sz w:val="28"/>
          <w:szCs w:val="28"/>
          <w:lang w:eastAsia="en-US"/>
        </w:rPr>
        <w:t>ngày</w:t>
      </w:r>
      <w:proofErr w:type="spellEnd"/>
      <w:r w:rsidRPr="0040301E">
        <w:rPr>
          <w:i/>
          <w:color w:val="auto"/>
          <w:position w:val="8"/>
          <w:sz w:val="28"/>
          <w:szCs w:val="28"/>
          <w:lang w:eastAsia="en-US"/>
        </w:rPr>
        <w:t xml:space="preserve"> 19 </w:t>
      </w:r>
      <w:proofErr w:type="spellStart"/>
      <w:r w:rsidRPr="0040301E">
        <w:rPr>
          <w:i/>
          <w:color w:val="auto"/>
          <w:position w:val="8"/>
          <w:sz w:val="28"/>
          <w:szCs w:val="28"/>
          <w:lang w:eastAsia="en-US"/>
        </w:rPr>
        <w:t>tháng</w:t>
      </w:r>
      <w:proofErr w:type="spellEnd"/>
      <w:r w:rsidRPr="0040301E">
        <w:rPr>
          <w:i/>
          <w:color w:val="auto"/>
          <w:position w:val="8"/>
          <w:sz w:val="28"/>
          <w:szCs w:val="28"/>
          <w:lang w:eastAsia="en-US"/>
        </w:rPr>
        <w:t xml:space="preserve"> 4 </w:t>
      </w:r>
      <w:proofErr w:type="spellStart"/>
      <w:r w:rsidRPr="0040301E">
        <w:rPr>
          <w:i/>
          <w:color w:val="auto"/>
          <w:position w:val="8"/>
          <w:sz w:val="28"/>
          <w:szCs w:val="28"/>
          <w:lang w:eastAsia="en-US"/>
        </w:rPr>
        <w:t>năm</w:t>
      </w:r>
      <w:proofErr w:type="spellEnd"/>
      <w:r w:rsidRPr="0040301E">
        <w:rPr>
          <w:i/>
          <w:color w:val="auto"/>
          <w:position w:val="8"/>
          <w:sz w:val="28"/>
          <w:szCs w:val="28"/>
          <w:lang w:eastAsia="en-US"/>
        </w:rPr>
        <w:t xml:space="preserve"> 2022 </w:t>
      </w:r>
      <w:proofErr w:type="spellStart"/>
      <w:r w:rsidRPr="0040301E">
        <w:rPr>
          <w:i/>
          <w:color w:val="auto"/>
          <w:position w:val="8"/>
          <w:sz w:val="28"/>
          <w:szCs w:val="28"/>
          <w:lang w:eastAsia="en-US"/>
        </w:rPr>
        <w:t>của</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Chính</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phủ</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quy</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định</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cơ</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chế</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quản</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lý</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tổ</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chức</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thực</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hiện</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các</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chương</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trình</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mục</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tiêu</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quốc</w:t>
      </w:r>
      <w:proofErr w:type="spellEnd"/>
      <w:r w:rsidRPr="0040301E">
        <w:rPr>
          <w:i/>
          <w:color w:val="auto"/>
          <w:position w:val="8"/>
          <w:sz w:val="28"/>
          <w:szCs w:val="28"/>
          <w:lang w:eastAsia="en-US"/>
        </w:rPr>
        <w:t xml:space="preserve"> </w:t>
      </w:r>
      <w:proofErr w:type="spellStart"/>
      <w:r w:rsidRPr="0040301E">
        <w:rPr>
          <w:i/>
          <w:color w:val="auto"/>
          <w:position w:val="8"/>
          <w:sz w:val="28"/>
          <w:szCs w:val="28"/>
          <w:lang w:eastAsia="en-US"/>
        </w:rPr>
        <w:t>gia</w:t>
      </w:r>
      <w:proofErr w:type="spellEnd"/>
      <w:r w:rsidRPr="0040301E">
        <w:rPr>
          <w:i/>
          <w:color w:val="auto"/>
          <w:position w:val="8"/>
          <w:sz w:val="28"/>
          <w:szCs w:val="28"/>
          <w:lang w:eastAsia="en-US"/>
        </w:rPr>
        <w:t>;</w:t>
      </w:r>
    </w:p>
    <w:p w14:paraId="2CF89A1E" w14:textId="4E270266" w:rsidR="007325FD" w:rsidRDefault="00C277D2" w:rsidP="007325FD">
      <w:pPr>
        <w:widowControl w:val="0"/>
        <w:spacing w:before="60" w:after="60"/>
        <w:ind w:firstLine="720"/>
        <w:jc w:val="both"/>
        <w:rPr>
          <w:i/>
          <w:iCs/>
          <w:sz w:val="28"/>
          <w:szCs w:val="28"/>
        </w:rPr>
      </w:pPr>
      <w:r w:rsidRPr="0040301E">
        <w:rPr>
          <w:i/>
          <w:iCs/>
          <w:sz w:val="28"/>
          <w:szCs w:val="28"/>
          <w:lang w:val="vi-VN"/>
        </w:rPr>
        <w:t xml:space="preserve">Xét </w:t>
      </w:r>
      <w:r w:rsidR="002D760E" w:rsidRPr="002D760E">
        <w:rPr>
          <w:i/>
          <w:iCs/>
          <w:sz w:val="28"/>
          <w:szCs w:val="28"/>
          <w:lang w:val="vi-VN"/>
        </w:rPr>
        <w:t>Tờ trình số 724/TTr-UBND ngày 08 tháng 11 năm 2022 của Ủy ban nhân dân tỉnh dự thảo Nghị quyết quy định cơ chế lồng ghép nguồn vốn giữa các chương trình mục tiêu quốc gia, giữa các chương trình mục tiêu quốc gia và các chương trình, dự án khác trên địa bàn tỉnh An Giang giai đoạn 2021 - 2025</w:t>
      </w:r>
      <w:r w:rsidRPr="0040301E">
        <w:rPr>
          <w:i/>
          <w:iCs/>
          <w:sz w:val="28"/>
          <w:szCs w:val="28"/>
          <w:lang w:val="vi-VN"/>
        </w:rPr>
        <w:t xml:space="preserve">; </w:t>
      </w:r>
      <w:r w:rsidR="009B7781">
        <w:rPr>
          <w:i/>
          <w:iCs/>
          <w:sz w:val="28"/>
          <w:szCs w:val="28"/>
        </w:rPr>
        <w:t>B</w:t>
      </w:r>
      <w:r w:rsidRPr="0040301E">
        <w:rPr>
          <w:i/>
          <w:iCs/>
          <w:sz w:val="28"/>
          <w:szCs w:val="28"/>
          <w:lang w:val="vi-VN"/>
        </w:rPr>
        <w:t xml:space="preserve">áo cáo thẩm tra của Ban </w:t>
      </w:r>
      <w:r w:rsidRPr="0040301E">
        <w:rPr>
          <w:i/>
          <w:iCs/>
          <w:sz w:val="28"/>
          <w:szCs w:val="28"/>
        </w:rPr>
        <w:t>K</w:t>
      </w:r>
      <w:r w:rsidRPr="0040301E">
        <w:rPr>
          <w:i/>
          <w:iCs/>
          <w:sz w:val="28"/>
          <w:szCs w:val="28"/>
          <w:lang w:val="vi-VN"/>
        </w:rPr>
        <w:t xml:space="preserve">inh tế - </w:t>
      </w:r>
      <w:r w:rsidRPr="0040301E">
        <w:rPr>
          <w:i/>
          <w:iCs/>
          <w:sz w:val="28"/>
          <w:szCs w:val="28"/>
        </w:rPr>
        <w:t>n</w:t>
      </w:r>
      <w:r w:rsidRPr="0040301E">
        <w:rPr>
          <w:i/>
          <w:iCs/>
          <w:sz w:val="28"/>
          <w:szCs w:val="28"/>
          <w:lang w:val="vi-VN"/>
        </w:rPr>
        <w:t>gân sách; ý kiến thảo luận của đại biểu Hội đồng nhân dân tỉnh tại kỳ họp</w:t>
      </w:r>
      <w:r w:rsidRPr="0040301E">
        <w:rPr>
          <w:i/>
          <w:iCs/>
          <w:sz w:val="28"/>
          <w:szCs w:val="28"/>
        </w:rPr>
        <w:t>.</w:t>
      </w:r>
    </w:p>
    <w:p w14:paraId="5E45E823" w14:textId="77777777" w:rsidR="00B31D2F" w:rsidRDefault="00C277D2" w:rsidP="00B31D2F">
      <w:pPr>
        <w:widowControl w:val="0"/>
        <w:spacing w:before="240" w:after="240"/>
        <w:jc w:val="center"/>
        <w:rPr>
          <w:b/>
          <w:sz w:val="28"/>
          <w:szCs w:val="28"/>
        </w:rPr>
      </w:pPr>
      <w:r w:rsidRPr="0040301E">
        <w:rPr>
          <w:b/>
          <w:sz w:val="28"/>
          <w:szCs w:val="28"/>
        </w:rPr>
        <w:t>QUYẾT NGHỊ:</w:t>
      </w:r>
    </w:p>
    <w:p w14:paraId="142EBE1C" w14:textId="394D1C5D" w:rsidR="005056EB" w:rsidRPr="00B31D2F" w:rsidRDefault="004B5712" w:rsidP="00C87745">
      <w:pPr>
        <w:widowControl w:val="0"/>
        <w:spacing w:before="240" w:after="240"/>
        <w:ind w:firstLine="720"/>
        <w:jc w:val="both"/>
        <w:rPr>
          <w:b/>
          <w:bCs/>
          <w:color w:val="0D0D0D" w:themeColor="text1" w:themeTint="F2"/>
          <w:sz w:val="28"/>
          <w:szCs w:val="28"/>
        </w:rPr>
      </w:pPr>
      <w:r w:rsidRPr="00B31D2F">
        <w:rPr>
          <w:b/>
          <w:bCs/>
          <w:color w:val="0D0D0D" w:themeColor="text1" w:themeTint="F2"/>
          <w:sz w:val="28"/>
          <w:szCs w:val="28"/>
          <w:lang w:val="vi-VN"/>
        </w:rPr>
        <w:t>Điều 1</w:t>
      </w:r>
      <w:r w:rsidR="005056EB" w:rsidRPr="00B31D2F">
        <w:rPr>
          <w:b/>
          <w:bCs/>
          <w:color w:val="0D0D0D" w:themeColor="text1" w:themeTint="F2"/>
          <w:sz w:val="28"/>
          <w:szCs w:val="28"/>
        </w:rPr>
        <w:t xml:space="preserve">. </w:t>
      </w:r>
      <w:proofErr w:type="spellStart"/>
      <w:r w:rsidR="005056EB" w:rsidRPr="00B31D2F">
        <w:rPr>
          <w:color w:val="0D0D0D" w:themeColor="text1" w:themeTint="F2"/>
          <w:sz w:val="28"/>
          <w:szCs w:val="28"/>
        </w:rPr>
        <w:t>Quy</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định</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cơ</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chế</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lồng</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ghép</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nguồn</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vốn</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giữa</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các</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chương</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trình</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mục</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tiêu</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quốc</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gia</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giữa</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các</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chương</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trình</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mục</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tiêu</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quốc</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gia</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và</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các</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chương</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trình</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dự</w:t>
      </w:r>
      <w:proofErr w:type="spellEnd"/>
      <w:r w:rsidR="005056EB" w:rsidRPr="00B31D2F">
        <w:rPr>
          <w:color w:val="0D0D0D" w:themeColor="text1" w:themeTint="F2"/>
          <w:sz w:val="28"/>
          <w:szCs w:val="28"/>
        </w:rPr>
        <w:t xml:space="preserve"> </w:t>
      </w:r>
      <w:proofErr w:type="spellStart"/>
      <w:proofErr w:type="gramStart"/>
      <w:r w:rsidR="005056EB" w:rsidRPr="00B31D2F">
        <w:rPr>
          <w:color w:val="0D0D0D" w:themeColor="text1" w:themeTint="F2"/>
          <w:sz w:val="28"/>
          <w:szCs w:val="28"/>
        </w:rPr>
        <w:t>án</w:t>
      </w:r>
      <w:proofErr w:type="spellEnd"/>
      <w:proofErr w:type="gram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khác</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trên</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địa</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bàn</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tỉnh</w:t>
      </w:r>
      <w:proofErr w:type="spellEnd"/>
      <w:r w:rsidR="005056EB" w:rsidRPr="00B31D2F">
        <w:rPr>
          <w:color w:val="0D0D0D" w:themeColor="text1" w:themeTint="F2"/>
          <w:sz w:val="28"/>
          <w:szCs w:val="28"/>
        </w:rPr>
        <w:t xml:space="preserve"> An </w:t>
      </w:r>
      <w:proofErr w:type="spellStart"/>
      <w:r w:rsidR="005056EB" w:rsidRPr="00B31D2F">
        <w:rPr>
          <w:color w:val="0D0D0D" w:themeColor="text1" w:themeTint="F2"/>
          <w:sz w:val="28"/>
          <w:szCs w:val="28"/>
        </w:rPr>
        <w:t>Giang</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giai</w:t>
      </w:r>
      <w:proofErr w:type="spellEnd"/>
      <w:r w:rsidR="005056EB" w:rsidRPr="00B31D2F">
        <w:rPr>
          <w:color w:val="0D0D0D" w:themeColor="text1" w:themeTint="F2"/>
          <w:sz w:val="28"/>
          <w:szCs w:val="28"/>
        </w:rPr>
        <w:t xml:space="preserve"> </w:t>
      </w:r>
      <w:proofErr w:type="spellStart"/>
      <w:r w:rsidR="005056EB" w:rsidRPr="00B31D2F">
        <w:rPr>
          <w:color w:val="0D0D0D" w:themeColor="text1" w:themeTint="F2"/>
          <w:sz w:val="28"/>
          <w:szCs w:val="28"/>
        </w:rPr>
        <w:t>đoạn</w:t>
      </w:r>
      <w:proofErr w:type="spellEnd"/>
      <w:r w:rsidR="005056EB" w:rsidRPr="00B31D2F">
        <w:rPr>
          <w:color w:val="0D0D0D" w:themeColor="text1" w:themeTint="F2"/>
          <w:sz w:val="28"/>
          <w:szCs w:val="28"/>
        </w:rPr>
        <w:t xml:space="preserve"> 2021 - 2025</w:t>
      </w:r>
    </w:p>
    <w:p w14:paraId="18D1EC6C" w14:textId="31B2B11F" w:rsidR="004B5712" w:rsidRPr="005056EB" w:rsidRDefault="005056EB" w:rsidP="00C87745">
      <w:pPr>
        <w:pStyle w:val="Heading1"/>
        <w:widowControl w:val="0"/>
        <w:spacing w:before="120" w:after="120"/>
        <w:ind w:firstLine="720"/>
        <w:jc w:val="both"/>
        <w:rPr>
          <w:rFonts w:ascii="Times New Roman" w:hAnsi="Times New Roman"/>
          <w:b w:val="0"/>
          <w:bCs w:val="0"/>
          <w:color w:val="0D0D0D" w:themeColor="text1" w:themeTint="F2"/>
          <w:lang w:val="vi-VN"/>
        </w:rPr>
      </w:pPr>
      <w:r w:rsidRPr="005056EB">
        <w:rPr>
          <w:rFonts w:ascii="Times New Roman" w:hAnsi="Times New Roman"/>
          <w:b w:val="0"/>
          <w:bCs w:val="0"/>
          <w:color w:val="0D0D0D" w:themeColor="text1" w:themeTint="F2"/>
        </w:rPr>
        <w:lastRenderedPageBreak/>
        <w:t xml:space="preserve">1. </w:t>
      </w:r>
      <w:r w:rsidR="004B5712" w:rsidRPr="005056EB">
        <w:rPr>
          <w:rFonts w:ascii="Times New Roman" w:hAnsi="Times New Roman"/>
          <w:b w:val="0"/>
          <w:bCs w:val="0"/>
          <w:color w:val="0D0D0D" w:themeColor="text1" w:themeTint="F2"/>
          <w:lang w:val="vi-VN"/>
        </w:rPr>
        <w:t xml:space="preserve">Phạm </w:t>
      </w:r>
      <w:proofErr w:type="gramStart"/>
      <w:r w:rsidR="004B5712" w:rsidRPr="005056EB">
        <w:rPr>
          <w:rFonts w:ascii="Times New Roman" w:hAnsi="Times New Roman"/>
          <w:b w:val="0"/>
          <w:bCs w:val="0"/>
          <w:color w:val="0D0D0D" w:themeColor="text1" w:themeTint="F2"/>
          <w:lang w:val="vi-VN"/>
        </w:rPr>
        <w:t>vi</w:t>
      </w:r>
      <w:proofErr w:type="gramEnd"/>
      <w:r w:rsidR="004B5712" w:rsidRPr="005056EB">
        <w:rPr>
          <w:rFonts w:ascii="Times New Roman" w:hAnsi="Times New Roman"/>
          <w:b w:val="0"/>
          <w:bCs w:val="0"/>
          <w:color w:val="0D0D0D" w:themeColor="text1" w:themeTint="F2"/>
          <w:lang w:val="vi-VN"/>
        </w:rPr>
        <w:t xml:space="preserve"> điều chỉnh </w:t>
      </w:r>
    </w:p>
    <w:p w14:paraId="6A909478" w14:textId="0D5EF7D1" w:rsidR="00785930" w:rsidRPr="0040301E" w:rsidRDefault="004B5712" w:rsidP="00C87745">
      <w:pPr>
        <w:pStyle w:val="Heading1"/>
        <w:widowControl w:val="0"/>
        <w:spacing w:before="120" w:after="120"/>
        <w:ind w:firstLine="720"/>
        <w:jc w:val="both"/>
        <w:rPr>
          <w:rFonts w:ascii="Times New Roman" w:hAnsi="Times New Roman"/>
          <w:b w:val="0"/>
          <w:bCs w:val="0"/>
          <w:iCs/>
          <w:color w:val="0D0D0D" w:themeColor="text1" w:themeTint="F2"/>
        </w:rPr>
      </w:pPr>
      <w:r w:rsidRPr="0040301E">
        <w:rPr>
          <w:rFonts w:ascii="Times New Roman" w:hAnsi="Times New Roman"/>
          <w:b w:val="0"/>
          <w:bCs w:val="0"/>
          <w:color w:val="0D0D0D" w:themeColor="text1" w:themeTint="F2"/>
          <w:lang w:val="vi-VN"/>
        </w:rPr>
        <w:t>Nghị quyết này quy định cơ chế lồng ghép nguồn vốn giữa các chương trình mục tiêu quốc gia, giữa các chương trình mục tiêu quốc gia và các chương trình, dự án khác có cùng nội dung, nhiệm vụ trên địa bàn tỉnh An Giang giai đoạn 2021</w:t>
      </w:r>
      <w:r w:rsidRPr="0040301E">
        <w:rPr>
          <w:rFonts w:ascii="Times New Roman" w:hAnsi="Times New Roman"/>
          <w:b w:val="0"/>
          <w:bCs w:val="0"/>
          <w:color w:val="0D0D0D" w:themeColor="text1" w:themeTint="F2"/>
        </w:rPr>
        <w:t xml:space="preserve"> </w:t>
      </w:r>
      <w:r w:rsidRPr="0040301E">
        <w:rPr>
          <w:rFonts w:ascii="Times New Roman" w:hAnsi="Times New Roman"/>
          <w:b w:val="0"/>
          <w:bCs w:val="0"/>
          <w:color w:val="0D0D0D" w:themeColor="text1" w:themeTint="F2"/>
          <w:lang w:val="vi-VN"/>
        </w:rPr>
        <w:t>-</w:t>
      </w:r>
      <w:r w:rsidRPr="0040301E">
        <w:rPr>
          <w:rFonts w:ascii="Times New Roman" w:hAnsi="Times New Roman"/>
          <w:b w:val="0"/>
          <w:bCs w:val="0"/>
          <w:color w:val="0D0D0D" w:themeColor="text1" w:themeTint="F2"/>
        </w:rPr>
        <w:t xml:space="preserve"> </w:t>
      </w:r>
      <w:r w:rsidRPr="0040301E">
        <w:rPr>
          <w:rFonts w:ascii="Times New Roman" w:hAnsi="Times New Roman"/>
          <w:b w:val="0"/>
          <w:bCs w:val="0"/>
          <w:color w:val="0D0D0D" w:themeColor="text1" w:themeTint="F2"/>
          <w:lang w:val="vi-VN"/>
        </w:rPr>
        <w:t>2025.</w:t>
      </w:r>
    </w:p>
    <w:p w14:paraId="61513462" w14:textId="024077EE" w:rsidR="004B5712" w:rsidRPr="005056EB" w:rsidRDefault="004B5712" w:rsidP="00C87745">
      <w:pPr>
        <w:widowControl w:val="0"/>
        <w:spacing w:before="120"/>
        <w:ind w:firstLine="720"/>
        <w:jc w:val="both"/>
        <w:rPr>
          <w:bCs/>
          <w:color w:val="000000" w:themeColor="text1"/>
          <w:sz w:val="28"/>
          <w:szCs w:val="28"/>
          <w:lang w:val="nl-NL"/>
        </w:rPr>
      </w:pPr>
      <w:r w:rsidRPr="005056EB">
        <w:rPr>
          <w:bCs/>
          <w:color w:val="000000" w:themeColor="text1"/>
          <w:sz w:val="28"/>
          <w:szCs w:val="28"/>
          <w:lang w:val="nl-NL"/>
        </w:rPr>
        <w:t>2. Đối tượng áp dụng</w:t>
      </w:r>
    </w:p>
    <w:p w14:paraId="1E3D0782" w14:textId="4B4E464F" w:rsidR="00F24ACF" w:rsidRPr="0040301E" w:rsidRDefault="004B5712" w:rsidP="00C87745">
      <w:pPr>
        <w:widowControl w:val="0"/>
        <w:spacing w:before="120"/>
        <w:ind w:firstLine="720"/>
        <w:jc w:val="both"/>
        <w:rPr>
          <w:bCs/>
          <w:color w:val="000000" w:themeColor="text1"/>
          <w:sz w:val="28"/>
          <w:szCs w:val="28"/>
          <w:lang w:val="nl-NL"/>
        </w:rPr>
      </w:pPr>
      <w:r w:rsidRPr="0040301E">
        <w:rPr>
          <w:bCs/>
          <w:color w:val="000000" w:themeColor="text1"/>
          <w:sz w:val="28"/>
          <w:szCs w:val="28"/>
          <w:lang w:val="nl-NL"/>
        </w:rPr>
        <w:t>Nghị quyết này áp dụng đối với các cơ quan, tổ chức, cá nhân tham gia hoặc có liên quan đến hoạt động lồng ghép trong thực hiện các chương trình mục tiêu quốc gia, giữa các chương trình mục tiêu quốc gia và các chương trình, dự án khác có cùng nội dung, nhiệm vụ trên địa bàn tỉnh An Giang giai đoạn 2021 - 2025.</w:t>
      </w:r>
    </w:p>
    <w:p w14:paraId="16B450DF" w14:textId="1A1EEB7E" w:rsidR="00242693" w:rsidRPr="0040301E" w:rsidRDefault="00242693" w:rsidP="00C87745">
      <w:pPr>
        <w:widowControl w:val="0"/>
        <w:spacing w:before="120" w:after="120"/>
        <w:ind w:firstLine="720"/>
        <w:jc w:val="both"/>
        <w:rPr>
          <w:b/>
          <w:sz w:val="28"/>
          <w:szCs w:val="28"/>
          <w:lang w:val="nl-NL"/>
        </w:rPr>
      </w:pPr>
      <w:r w:rsidRPr="0040301E">
        <w:rPr>
          <w:b/>
          <w:sz w:val="28"/>
          <w:szCs w:val="28"/>
          <w:lang w:val="nl-NL"/>
        </w:rPr>
        <w:t xml:space="preserve">Điều </w:t>
      </w:r>
      <w:r w:rsidR="005056EB">
        <w:rPr>
          <w:b/>
          <w:sz w:val="28"/>
          <w:szCs w:val="28"/>
          <w:lang w:val="nl-NL"/>
        </w:rPr>
        <w:t>2</w:t>
      </w:r>
      <w:r w:rsidRPr="0040301E">
        <w:rPr>
          <w:b/>
          <w:sz w:val="28"/>
          <w:szCs w:val="28"/>
          <w:lang w:val="nl-NL"/>
        </w:rPr>
        <w:t xml:space="preserve">. </w:t>
      </w:r>
      <w:r w:rsidRPr="00EB496B">
        <w:rPr>
          <w:bCs/>
          <w:sz w:val="28"/>
          <w:szCs w:val="28"/>
          <w:lang w:val="nl-NL"/>
        </w:rPr>
        <w:t>Nguyên tắc lồng ghép các nguồn vốn</w:t>
      </w:r>
    </w:p>
    <w:p w14:paraId="2655B941" w14:textId="3F87883D" w:rsidR="00F24ACF" w:rsidRPr="0040301E" w:rsidRDefault="00242693" w:rsidP="00C87745">
      <w:pPr>
        <w:widowControl w:val="0"/>
        <w:spacing w:before="120" w:after="120"/>
        <w:ind w:firstLine="720"/>
        <w:jc w:val="both"/>
        <w:rPr>
          <w:bCs/>
          <w:sz w:val="28"/>
          <w:szCs w:val="28"/>
          <w:lang w:val="nl-NL"/>
        </w:rPr>
      </w:pPr>
      <w:r w:rsidRPr="0040301E">
        <w:rPr>
          <w:bCs/>
          <w:sz w:val="28"/>
          <w:szCs w:val="28"/>
          <w:lang w:val="nl-NL"/>
        </w:rPr>
        <w:t xml:space="preserve">Thực hiện theo các nguyên tắc lồng ghép quy định tại </w:t>
      </w:r>
      <w:r w:rsidR="00E74C82" w:rsidRPr="0040301E">
        <w:rPr>
          <w:bCs/>
          <w:sz w:val="28"/>
          <w:szCs w:val="28"/>
          <w:lang w:val="nl-NL"/>
        </w:rPr>
        <w:t>k</w:t>
      </w:r>
      <w:r w:rsidRPr="0040301E">
        <w:rPr>
          <w:bCs/>
          <w:sz w:val="28"/>
          <w:szCs w:val="28"/>
          <w:lang w:val="nl-NL"/>
        </w:rPr>
        <w:t xml:space="preserve">hoản 1 Điều 10 </w:t>
      </w:r>
      <w:r w:rsidR="00EB496B">
        <w:rPr>
          <w:bCs/>
          <w:sz w:val="28"/>
          <w:szCs w:val="28"/>
          <w:lang w:val="nl-NL"/>
        </w:rPr>
        <w:t xml:space="preserve">của </w:t>
      </w:r>
      <w:r w:rsidRPr="0040301E">
        <w:rPr>
          <w:bCs/>
          <w:sz w:val="28"/>
          <w:szCs w:val="28"/>
          <w:lang w:val="nl-NL"/>
        </w:rPr>
        <w:t>Nghị định số 27/2022/NĐ-CP ngày 19 tháng 4 năm 2022 của Chính phủ quy định cơ chế quản lý, tổ chức thực hiện các chương trình mục tiêu quốc gia.</w:t>
      </w:r>
    </w:p>
    <w:p w14:paraId="4A1D0385" w14:textId="53E2A559" w:rsidR="00242693" w:rsidRPr="0040301E" w:rsidRDefault="00242693" w:rsidP="00C87745">
      <w:pPr>
        <w:widowControl w:val="0"/>
        <w:spacing w:before="120" w:after="120"/>
        <w:ind w:firstLine="720"/>
        <w:jc w:val="both"/>
        <w:rPr>
          <w:b/>
          <w:sz w:val="28"/>
          <w:szCs w:val="28"/>
          <w:lang w:val="nl-NL"/>
        </w:rPr>
      </w:pPr>
      <w:r w:rsidRPr="0040301E">
        <w:rPr>
          <w:b/>
          <w:sz w:val="28"/>
          <w:szCs w:val="28"/>
          <w:lang w:val="nl-NL"/>
        </w:rPr>
        <w:t xml:space="preserve">Điều </w:t>
      </w:r>
      <w:r w:rsidR="005056EB">
        <w:rPr>
          <w:b/>
          <w:sz w:val="28"/>
          <w:szCs w:val="28"/>
          <w:lang w:val="nl-NL"/>
        </w:rPr>
        <w:t>3</w:t>
      </w:r>
      <w:r w:rsidRPr="0040301E">
        <w:rPr>
          <w:b/>
          <w:sz w:val="28"/>
          <w:szCs w:val="28"/>
          <w:lang w:val="nl-NL"/>
        </w:rPr>
        <w:t xml:space="preserve">. </w:t>
      </w:r>
      <w:r w:rsidRPr="00EB496B">
        <w:rPr>
          <w:bCs/>
          <w:sz w:val="28"/>
          <w:szCs w:val="28"/>
          <w:lang w:val="nl-NL"/>
        </w:rPr>
        <w:t>Nội dung lồng ghép nguồn vốn giữa các chương trình mục tiêu quốc gia và từ các chương trình, dự án khác</w:t>
      </w:r>
    </w:p>
    <w:p w14:paraId="561CEF90" w14:textId="38EE25AB" w:rsidR="00242693" w:rsidRPr="0040301E" w:rsidRDefault="00242693" w:rsidP="00C87745">
      <w:pPr>
        <w:widowControl w:val="0"/>
        <w:spacing w:before="120" w:after="120"/>
        <w:ind w:firstLine="720"/>
        <w:jc w:val="both"/>
        <w:rPr>
          <w:bCs/>
          <w:sz w:val="28"/>
          <w:szCs w:val="28"/>
          <w:lang w:val="nl-NL"/>
        </w:rPr>
      </w:pPr>
      <w:r w:rsidRPr="0040301E">
        <w:rPr>
          <w:bCs/>
          <w:sz w:val="28"/>
          <w:szCs w:val="28"/>
          <w:lang w:val="nl-NL"/>
        </w:rPr>
        <w:t>1. Lồng ghép nguồn vốn thực hiện các dự án đầu tư</w:t>
      </w:r>
    </w:p>
    <w:p w14:paraId="2F1F56E2" w14:textId="237A891E" w:rsidR="00242693" w:rsidRPr="0040301E" w:rsidRDefault="00242693" w:rsidP="00C87745">
      <w:pPr>
        <w:widowControl w:val="0"/>
        <w:spacing w:before="120" w:after="120"/>
        <w:ind w:firstLine="720"/>
        <w:jc w:val="both"/>
        <w:rPr>
          <w:bCs/>
          <w:sz w:val="28"/>
          <w:szCs w:val="28"/>
          <w:lang w:val="nl-NL"/>
        </w:rPr>
      </w:pPr>
      <w:r w:rsidRPr="0040301E">
        <w:rPr>
          <w:bCs/>
          <w:sz w:val="28"/>
          <w:szCs w:val="28"/>
          <w:lang w:val="nl-NL"/>
        </w:rPr>
        <w:t xml:space="preserve">a) Các dự án đầu tư xây dựng đáp ứng đủ các điều kiện về mục tiêu, quy mô, đối tượng, địa bàn đầu tư từ 02 nguồn vốn trở lên thì thực hiện lồng ghép các nguồn vốn để đầu tư. Trong đó, việc lồng ghép nguồn vốn để đầu tư các loại dự án đầu tư phát triển hạ tầng kinh tế - xã hội (gồm: </w:t>
      </w:r>
      <w:r w:rsidR="00C07C08">
        <w:rPr>
          <w:bCs/>
          <w:sz w:val="28"/>
          <w:szCs w:val="28"/>
          <w:lang w:val="nl-NL"/>
        </w:rPr>
        <w:t>C</w:t>
      </w:r>
      <w:r w:rsidRPr="0040301E">
        <w:rPr>
          <w:bCs/>
          <w:sz w:val="28"/>
          <w:szCs w:val="28"/>
          <w:lang w:val="nl-NL"/>
        </w:rPr>
        <w:t>ông trình giao thông, cầu, hạ tầng điện phục vụ dân sinh, sản xuất; công trình giáo dục đạt chuẩn quốc gia; công trình y tế đạt chuẩn quốc gia; công trình phục vụ nước sinh hoạt cho người dân; công trình thủy lợi phục vụ sản xuất; công trình phục vụ nhu cầu về hoạt động văn hóa thể thao; các công trình khác) được thực hiện theo thứ tự ưu tiên như sau:</w:t>
      </w:r>
    </w:p>
    <w:p w14:paraId="6054E155" w14:textId="77777777" w:rsidR="00242693" w:rsidRPr="0040301E" w:rsidRDefault="00242693" w:rsidP="00C87745">
      <w:pPr>
        <w:widowControl w:val="0"/>
        <w:spacing w:before="120" w:after="120"/>
        <w:ind w:firstLine="720"/>
        <w:jc w:val="both"/>
        <w:rPr>
          <w:bCs/>
          <w:sz w:val="28"/>
          <w:szCs w:val="28"/>
          <w:lang w:val="nl-NL"/>
        </w:rPr>
      </w:pPr>
      <w:r w:rsidRPr="0040301E">
        <w:rPr>
          <w:bCs/>
          <w:sz w:val="28"/>
          <w:szCs w:val="28"/>
          <w:lang w:val="nl-NL"/>
        </w:rPr>
        <w:t>- Dự án đầu tư phát triển hạ tầng kinh tế - xã hội trong phạm vi huyện.</w:t>
      </w:r>
    </w:p>
    <w:p w14:paraId="335573CA" w14:textId="77777777" w:rsidR="00242693" w:rsidRPr="0040301E" w:rsidRDefault="00242693" w:rsidP="00C87745">
      <w:pPr>
        <w:widowControl w:val="0"/>
        <w:spacing w:before="120" w:after="120"/>
        <w:ind w:firstLine="720"/>
        <w:jc w:val="both"/>
        <w:rPr>
          <w:bCs/>
          <w:sz w:val="28"/>
          <w:szCs w:val="28"/>
          <w:lang w:val="nl-NL"/>
        </w:rPr>
      </w:pPr>
      <w:r w:rsidRPr="0040301E">
        <w:rPr>
          <w:bCs/>
          <w:sz w:val="28"/>
          <w:szCs w:val="28"/>
          <w:lang w:val="nl-NL"/>
        </w:rPr>
        <w:t>- Dự án đầu tư phát triển hạ tầng kinh tế - xã hội liên xã.</w:t>
      </w:r>
    </w:p>
    <w:p w14:paraId="7047D429" w14:textId="77777777" w:rsidR="00242693" w:rsidRPr="0040301E" w:rsidRDefault="00242693" w:rsidP="00C87745">
      <w:pPr>
        <w:widowControl w:val="0"/>
        <w:spacing w:before="120" w:after="120"/>
        <w:ind w:firstLine="720"/>
        <w:jc w:val="both"/>
        <w:rPr>
          <w:bCs/>
          <w:sz w:val="28"/>
          <w:szCs w:val="28"/>
          <w:lang w:val="nl-NL"/>
        </w:rPr>
      </w:pPr>
      <w:r w:rsidRPr="0040301E">
        <w:rPr>
          <w:bCs/>
          <w:sz w:val="28"/>
          <w:szCs w:val="28"/>
          <w:lang w:val="nl-NL"/>
        </w:rPr>
        <w:t>- Dự án đầu tư phát triển hạ tầng kinh tế - xã hội trong phạm vi xã, ấp.</w:t>
      </w:r>
    </w:p>
    <w:p w14:paraId="0EA3298D" w14:textId="77777777" w:rsidR="00242693" w:rsidRPr="0040301E" w:rsidRDefault="00242693" w:rsidP="00C87745">
      <w:pPr>
        <w:widowControl w:val="0"/>
        <w:spacing w:before="120" w:after="120"/>
        <w:ind w:firstLine="720"/>
        <w:jc w:val="both"/>
        <w:rPr>
          <w:bCs/>
          <w:sz w:val="28"/>
          <w:szCs w:val="28"/>
          <w:lang w:val="nl-NL"/>
        </w:rPr>
      </w:pPr>
      <w:r w:rsidRPr="0040301E">
        <w:rPr>
          <w:bCs/>
          <w:sz w:val="28"/>
          <w:szCs w:val="28"/>
          <w:lang w:val="nl-NL"/>
        </w:rPr>
        <w:t>b) Tỷ lệ đóng góp vốn từng chương trình, dự án được lồng ghép</w:t>
      </w:r>
    </w:p>
    <w:p w14:paraId="247DB50E" w14:textId="77777777" w:rsidR="00242693" w:rsidRPr="0040301E" w:rsidRDefault="00242693" w:rsidP="00C87745">
      <w:pPr>
        <w:widowControl w:val="0"/>
        <w:spacing w:before="120" w:after="120"/>
        <w:ind w:firstLine="720"/>
        <w:jc w:val="both"/>
        <w:rPr>
          <w:bCs/>
          <w:sz w:val="28"/>
          <w:szCs w:val="28"/>
          <w:lang w:val="nl-NL"/>
        </w:rPr>
      </w:pPr>
      <w:r w:rsidRPr="0040301E">
        <w:rPr>
          <w:bCs/>
          <w:sz w:val="28"/>
          <w:szCs w:val="28"/>
          <w:lang w:val="nl-NL"/>
        </w:rPr>
        <w:t>Khi lập danh mục và phê duyệt đầu tư các dự án thực hiện lồng ghép các nguồn vốn theo quy định tại điểm a khoản này; Ủy ban nhân dân cấp huyện, cấp xã xác định rõ tỷ lệ đóng góp của từng nguồn vốn vào dự án, căn cứ vào khả năng cân đối của các nguồn vốn tham gia lồng ghép theo đúng nội dung, phạm vi, mục tiêu của từng chương trình, bảo đảm phù hợp với điều kiện thực tiễn tại địa phương.</w:t>
      </w:r>
    </w:p>
    <w:p w14:paraId="0597A1B9" w14:textId="2EEB18B8" w:rsidR="00242693" w:rsidRPr="0040301E" w:rsidRDefault="00242693" w:rsidP="00C87745">
      <w:pPr>
        <w:widowControl w:val="0"/>
        <w:spacing w:before="120" w:after="120"/>
        <w:ind w:firstLine="720"/>
        <w:jc w:val="both"/>
        <w:rPr>
          <w:bCs/>
          <w:sz w:val="28"/>
          <w:szCs w:val="28"/>
          <w:lang w:val="nl-NL"/>
        </w:rPr>
      </w:pPr>
      <w:r w:rsidRPr="0040301E">
        <w:rPr>
          <w:bCs/>
          <w:sz w:val="28"/>
          <w:szCs w:val="28"/>
          <w:lang w:val="nl-NL"/>
        </w:rPr>
        <w:t>2. Lồng ghép nguồn vốn thực hiện các nội dung, hoạt động</w:t>
      </w:r>
    </w:p>
    <w:p w14:paraId="2523DC33" w14:textId="77777777" w:rsidR="00242693" w:rsidRPr="0040301E" w:rsidRDefault="00242693" w:rsidP="00C87745">
      <w:pPr>
        <w:widowControl w:val="0"/>
        <w:spacing w:before="120" w:after="120"/>
        <w:ind w:firstLine="720"/>
        <w:jc w:val="both"/>
        <w:rPr>
          <w:bCs/>
          <w:sz w:val="28"/>
          <w:szCs w:val="28"/>
          <w:lang w:val="nl-NL"/>
        </w:rPr>
      </w:pPr>
      <w:r w:rsidRPr="0040301E">
        <w:rPr>
          <w:bCs/>
          <w:sz w:val="28"/>
          <w:szCs w:val="28"/>
          <w:lang w:val="nl-NL"/>
        </w:rPr>
        <w:t xml:space="preserve">a) Lồng ghép nguồn vốn thực hiện hỗ trợ phát triển sản xuất thuộc các chương trình mục tiêu quốc gia: Tập trung ưu tiên lồng ghép các nguồn vốn hỗ trợ phát triển sản xuất liên kết theo chuỗi giá trị; hỗ trợ phát triển sản xuất cộng đồng; hỗ trợ phát triển sản phẩm OCOP; hỗ trợ phát triển sản xuất theo nhiệm vụ gắn với </w:t>
      </w:r>
      <w:r w:rsidRPr="0040301E">
        <w:rPr>
          <w:bCs/>
          <w:sz w:val="28"/>
          <w:szCs w:val="28"/>
          <w:lang w:val="nl-NL"/>
        </w:rPr>
        <w:lastRenderedPageBreak/>
        <w:t>lựa chọn đơn vị đặt hàng trong thực hiện các hoạt động hỗ trợ phát triển sản xuất theo quy định tại Điều 21, Điều 22, Điều 23 của Nghị định số 27/2022/NĐ-CP ngày 19 tháng 4 năm 2022 của Chính phủ và theo các Nghị quyết của Hội đồng nhân dân tỉnh.</w:t>
      </w:r>
    </w:p>
    <w:p w14:paraId="6BC34786" w14:textId="77777777" w:rsidR="00242693" w:rsidRPr="0040301E" w:rsidRDefault="00242693" w:rsidP="00C87745">
      <w:pPr>
        <w:widowControl w:val="0"/>
        <w:spacing w:before="120" w:after="120"/>
        <w:ind w:firstLine="720"/>
        <w:jc w:val="both"/>
        <w:rPr>
          <w:bCs/>
          <w:sz w:val="28"/>
          <w:szCs w:val="28"/>
          <w:lang w:val="nl-NL"/>
        </w:rPr>
      </w:pPr>
      <w:r w:rsidRPr="0040301E">
        <w:rPr>
          <w:bCs/>
          <w:sz w:val="28"/>
          <w:szCs w:val="28"/>
          <w:lang w:val="nl-NL"/>
        </w:rPr>
        <w:t>b) Lồng ghép nguồn vốn thực hiện hoạt động đào tạo nâng cao kỹ năng nghề nghiệp, đào tạo nghề; tập huấn nâng cao năng lực quản lý, tổ chức thực hiện các chương trình mục tiêu quốc gia các cấp; thông tin, tuyên truyền về các chương trình mục tiêu quốc gia.</w:t>
      </w:r>
    </w:p>
    <w:p w14:paraId="3D9BC5F5" w14:textId="22F7FD08" w:rsidR="00242693" w:rsidRPr="0040301E" w:rsidRDefault="00242693" w:rsidP="00C87745">
      <w:pPr>
        <w:widowControl w:val="0"/>
        <w:spacing w:before="120" w:after="120"/>
        <w:ind w:firstLine="720"/>
        <w:jc w:val="both"/>
        <w:rPr>
          <w:bCs/>
          <w:sz w:val="28"/>
          <w:szCs w:val="28"/>
          <w:lang w:val="nl-NL"/>
        </w:rPr>
      </w:pPr>
      <w:r w:rsidRPr="0040301E">
        <w:rPr>
          <w:bCs/>
          <w:sz w:val="28"/>
          <w:szCs w:val="28"/>
          <w:lang w:val="nl-NL"/>
        </w:rPr>
        <w:t>c) Lồng ghép nguồn vốn thực hiện hoạt động kiểm tra, đánh giá, hội nghị triển khai thực hiện các chương trình mục tiêu quốc gia các cấp</w:t>
      </w:r>
      <w:r w:rsidR="0084137E" w:rsidRPr="0040301E">
        <w:rPr>
          <w:bCs/>
          <w:sz w:val="28"/>
          <w:szCs w:val="28"/>
          <w:lang w:val="nl-NL"/>
        </w:rPr>
        <w:t>.</w:t>
      </w:r>
    </w:p>
    <w:p w14:paraId="4F7991F3" w14:textId="1C061F99" w:rsidR="00242693" w:rsidRPr="0040301E" w:rsidRDefault="00242693" w:rsidP="00C87745">
      <w:pPr>
        <w:widowControl w:val="0"/>
        <w:spacing w:before="120" w:after="120"/>
        <w:ind w:firstLine="720"/>
        <w:jc w:val="both"/>
        <w:rPr>
          <w:bCs/>
          <w:sz w:val="28"/>
          <w:szCs w:val="28"/>
          <w:lang w:val="nl-NL"/>
        </w:rPr>
      </w:pPr>
      <w:r w:rsidRPr="0040301E">
        <w:rPr>
          <w:bCs/>
          <w:sz w:val="28"/>
          <w:szCs w:val="28"/>
          <w:lang w:val="nl-NL"/>
        </w:rPr>
        <w:t>d) Định mức chi cho các nội dung, hoạt động được quy định tại điểm a, điểm b, điểm c khoản này thực hiện theo các quy định pháp luật hiện hành đối với từng nội dung, hoạt động cụ thể. Đồng thời, các nội dung, hoạt động thuộc các chương trình mục tiêu quốc gia có cùng mục tiêu và được thực hiện trên cùng một địa bàn, cho cùng một đối tượng thì phải thực hiện đồng bộ về mặt thời gian, địa điểm.</w:t>
      </w:r>
    </w:p>
    <w:p w14:paraId="0BC7A632" w14:textId="45F8B898" w:rsidR="00E74C82" w:rsidRPr="0040301E" w:rsidRDefault="00E74C82" w:rsidP="00C87745">
      <w:pPr>
        <w:widowControl w:val="0"/>
        <w:spacing w:before="120" w:after="120"/>
        <w:ind w:firstLine="720"/>
        <w:jc w:val="both"/>
        <w:rPr>
          <w:b/>
          <w:sz w:val="28"/>
          <w:szCs w:val="28"/>
          <w:lang w:val="nl-NL"/>
        </w:rPr>
      </w:pPr>
      <w:r w:rsidRPr="0040301E">
        <w:rPr>
          <w:b/>
          <w:sz w:val="28"/>
          <w:szCs w:val="28"/>
          <w:lang w:val="nl-NL"/>
        </w:rPr>
        <w:t xml:space="preserve">Điều </w:t>
      </w:r>
      <w:r w:rsidR="00C07C08">
        <w:rPr>
          <w:b/>
          <w:sz w:val="28"/>
          <w:szCs w:val="28"/>
          <w:lang w:val="nl-NL"/>
        </w:rPr>
        <w:t>4</w:t>
      </w:r>
      <w:r w:rsidRPr="0040301E">
        <w:rPr>
          <w:b/>
          <w:sz w:val="28"/>
          <w:szCs w:val="28"/>
          <w:lang w:val="nl-NL"/>
        </w:rPr>
        <w:t xml:space="preserve">. </w:t>
      </w:r>
      <w:r w:rsidRPr="00B11B08">
        <w:rPr>
          <w:bCs/>
          <w:sz w:val="28"/>
          <w:szCs w:val="28"/>
          <w:lang w:val="nl-NL"/>
        </w:rPr>
        <w:t>Các nguồn vốn thực hiện lồng ghép</w:t>
      </w:r>
    </w:p>
    <w:p w14:paraId="053F8C15" w14:textId="77777777" w:rsidR="00E74C82" w:rsidRPr="0040301E" w:rsidRDefault="00E74C82" w:rsidP="00C87745">
      <w:pPr>
        <w:widowControl w:val="0"/>
        <w:spacing w:before="120" w:after="120"/>
        <w:ind w:firstLine="720"/>
        <w:jc w:val="both"/>
        <w:rPr>
          <w:bCs/>
          <w:sz w:val="28"/>
          <w:szCs w:val="28"/>
          <w:lang w:val="nl-NL"/>
        </w:rPr>
      </w:pPr>
      <w:r w:rsidRPr="0040301E">
        <w:rPr>
          <w:bCs/>
          <w:sz w:val="28"/>
          <w:szCs w:val="28"/>
          <w:lang w:val="nl-NL"/>
        </w:rPr>
        <w:t>Tùy theo đối tượng của từng chương trình mục tiêu quốc gia, từng huyện, từng xã rà soát các nguồn vốn có thể khai thác, huy động để lồng ghép thực hiện hoàn thành các mục tiêu của các chương trình mục tiêu quốc gia giai đoạn 2021 - 2025 trên địa bàn. Các chương trình, dự án khi đầu tư ở địa bàn các huyện, xã trong tỉnh cần phải bám sát các mục tiêu và chỉ tiêu được giao để thực hiện đầu tư có hiệu quả, có tính khả thi cao. Gồm có các nguồn vốn cụ thể như sau:</w:t>
      </w:r>
    </w:p>
    <w:p w14:paraId="71EDB2C7" w14:textId="71CE7AB4" w:rsidR="00E74C82" w:rsidRPr="0040301E" w:rsidRDefault="00E74C82" w:rsidP="00C87745">
      <w:pPr>
        <w:widowControl w:val="0"/>
        <w:spacing w:before="120" w:after="120"/>
        <w:ind w:firstLine="720"/>
        <w:jc w:val="both"/>
        <w:rPr>
          <w:bCs/>
          <w:sz w:val="28"/>
          <w:szCs w:val="28"/>
          <w:lang w:val="nl-NL"/>
        </w:rPr>
      </w:pPr>
      <w:r w:rsidRPr="0040301E">
        <w:rPr>
          <w:bCs/>
          <w:sz w:val="28"/>
          <w:szCs w:val="28"/>
          <w:lang w:val="nl-NL"/>
        </w:rPr>
        <w:t>1. Nguồn vốn ngân sách</w:t>
      </w:r>
    </w:p>
    <w:p w14:paraId="46F0827D" w14:textId="77777777" w:rsidR="00E74C82" w:rsidRPr="0040301E" w:rsidRDefault="00E74C82" w:rsidP="00C87745">
      <w:pPr>
        <w:widowControl w:val="0"/>
        <w:spacing w:before="120" w:after="120"/>
        <w:ind w:firstLine="720"/>
        <w:jc w:val="both"/>
        <w:rPr>
          <w:bCs/>
          <w:sz w:val="28"/>
          <w:szCs w:val="28"/>
          <w:lang w:val="nl-NL"/>
        </w:rPr>
      </w:pPr>
      <w:r w:rsidRPr="0040301E">
        <w:rPr>
          <w:bCs/>
          <w:sz w:val="28"/>
          <w:szCs w:val="28"/>
          <w:lang w:val="nl-NL"/>
        </w:rPr>
        <w:t>a) Nguồn vốn ngân sách Trung ương thực hiện các chương trình mục tiêu quốc gia (bao gồm vốn đầu tư phát triển và vốn sự nghiệp).</w:t>
      </w:r>
    </w:p>
    <w:p w14:paraId="13CADB8A" w14:textId="77777777" w:rsidR="00E74C82" w:rsidRPr="0040301E" w:rsidRDefault="00E74C82" w:rsidP="00C87745">
      <w:pPr>
        <w:widowControl w:val="0"/>
        <w:spacing w:before="120" w:after="120"/>
        <w:ind w:firstLine="720"/>
        <w:jc w:val="both"/>
        <w:rPr>
          <w:bCs/>
          <w:sz w:val="28"/>
          <w:szCs w:val="28"/>
          <w:lang w:val="nl-NL"/>
        </w:rPr>
      </w:pPr>
      <w:r w:rsidRPr="0040301E">
        <w:rPr>
          <w:bCs/>
          <w:sz w:val="28"/>
          <w:szCs w:val="28"/>
          <w:lang w:val="nl-NL"/>
        </w:rPr>
        <w:t>b) Nguồn vốn ngân sách địa phương: ngân sách cấp tỉnh, ngân sách cấp huyện và ngân sách xã (bao gồm vốn đầu tư phát triển và vốn sự nghiệp).</w:t>
      </w:r>
    </w:p>
    <w:p w14:paraId="685506B6" w14:textId="718DF54E" w:rsidR="00E74C82" w:rsidRPr="0040301E" w:rsidRDefault="00E74C82" w:rsidP="00C87745">
      <w:pPr>
        <w:widowControl w:val="0"/>
        <w:spacing w:before="120" w:after="120"/>
        <w:ind w:firstLine="720"/>
        <w:jc w:val="both"/>
        <w:rPr>
          <w:bCs/>
          <w:sz w:val="28"/>
          <w:szCs w:val="28"/>
          <w:lang w:val="nl-NL"/>
        </w:rPr>
      </w:pPr>
      <w:r w:rsidRPr="0040301E">
        <w:rPr>
          <w:bCs/>
          <w:sz w:val="28"/>
          <w:szCs w:val="28"/>
          <w:lang w:val="nl-NL"/>
        </w:rPr>
        <w:t xml:space="preserve">c) Vốn vay từ các tổ chức tín dụng (bao gồm: </w:t>
      </w:r>
      <w:r w:rsidR="00EB496B">
        <w:rPr>
          <w:bCs/>
          <w:sz w:val="28"/>
          <w:szCs w:val="28"/>
          <w:lang w:val="nl-NL"/>
        </w:rPr>
        <w:t>T</w:t>
      </w:r>
      <w:r w:rsidRPr="0040301E">
        <w:rPr>
          <w:bCs/>
          <w:sz w:val="28"/>
          <w:szCs w:val="28"/>
          <w:lang w:val="nl-NL"/>
        </w:rPr>
        <w:t>ín dụng ưu đãi, tín dụng thương mại).</w:t>
      </w:r>
    </w:p>
    <w:p w14:paraId="20EF5C32" w14:textId="77777777" w:rsidR="00E74C82" w:rsidRPr="0040301E" w:rsidRDefault="00E74C82" w:rsidP="00C87745">
      <w:pPr>
        <w:widowControl w:val="0"/>
        <w:spacing w:before="120" w:after="120"/>
        <w:ind w:firstLine="720"/>
        <w:jc w:val="both"/>
        <w:rPr>
          <w:bCs/>
          <w:sz w:val="28"/>
          <w:szCs w:val="28"/>
          <w:lang w:val="nl-NL"/>
        </w:rPr>
      </w:pPr>
      <w:r w:rsidRPr="0040301E">
        <w:rPr>
          <w:bCs/>
          <w:sz w:val="28"/>
          <w:szCs w:val="28"/>
          <w:lang w:val="nl-NL"/>
        </w:rPr>
        <w:t>d) Nguồn vốn hỗ trợ phát triển chính thức (ODA), vốn viện trợ phi Chính phủ (NGO).</w:t>
      </w:r>
    </w:p>
    <w:p w14:paraId="19B0A91B" w14:textId="61044FEF" w:rsidR="00E74C82" w:rsidRPr="0040301E" w:rsidRDefault="00E74C82" w:rsidP="00C87745">
      <w:pPr>
        <w:widowControl w:val="0"/>
        <w:spacing w:before="120" w:after="120"/>
        <w:ind w:firstLine="720"/>
        <w:jc w:val="both"/>
        <w:rPr>
          <w:bCs/>
          <w:sz w:val="28"/>
          <w:szCs w:val="28"/>
          <w:lang w:val="nl-NL"/>
        </w:rPr>
      </w:pPr>
      <w:r w:rsidRPr="0040301E">
        <w:rPr>
          <w:bCs/>
          <w:sz w:val="28"/>
          <w:szCs w:val="28"/>
          <w:lang w:val="nl-NL"/>
        </w:rPr>
        <w:t>2. Nguồn vốn huy động từ các doanh nghiệp, tổ chức, cá nhân và cộng đồng</w:t>
      </w:r>
    </w:p>
    <w:p w14:paraId="29543A77" w14:textId="77777777" w:rsidR="00E74C82" w:rsidRPr="0040301E" w:rsidRDefault="00E74C82" w:rsidP="00C87745">
      <w:pPr>
        <w:widowControl w:val="0"/>
        <w:spacing w:before="120" w:after="120"/>
        <w:ind w:firstLine="720"/>
        <w:jc w:val="both"/>
        <w:rPr>
          <w:bCs/>
          <w:sz w:val="28"/>
          <w:szCs w:val="28"/>
          <w:lang w:val="nl-NL"/>
        </w:rPr>
      </w:pPr>
      <w:r w:rsidRPr="0040301E">
        <w:rPr>
          <w:bCs/>
          <w:sz w:val="28"/>
          <w:szCs w:val="28"/>
          <w:lang w:val="nl-NL"/>
        </w:rPr>
        <w:t>a) Vốn huy động từ các doanh nghiệp, tổ chức, cá nhân thông qua các chính sách thu hút đầu tư.</w:t>
      </w:r>
    </w:p>
    <w:p w14:paraId="1F53AFEA" w14:textId="77777777" w:rsidR="00E74C82" w:rsidRPr="0040301E" w:rsidRDefault="00E74C82" w:rsidP="00C87745">
      <w:pPr>
        <w:widowControl w:val="0"/>
        <w:spacing w:before="120" w:after="120"/>
        <w:ind w:firstLine="720"/>
        <w:jc w:val="both"/>
        <w:rPr>
          <w:bCs/>
          <w:sz w:val="28"/>
          <w:szCs w:val="28"/>
          <w:lang w:val="nl-NL"/>
        </w:rPr>
      </w:pPr>
      <w:r w:rsidRPr="0040301E">
        <w:rPr>
          <w:bCs/>
          <w:sz w:val="28"/>
          <w:szCs w:val="28"/>
          <w:lang w:val="nl-NL"/>
        </w:rPr>
        <w:t>b) Đóng góp (bằng tiền hoặc hiện vật) của các doanh nghiệp, tổ chức, cá nhân.</w:t>
      </w:r>
    </w:p>
    <w:p w14:paraId="68905ED3" w14:textId="77777777" w:rsidR="00E74C82" w:rsidRPr="0040301E" w:rsidRDefault="00E74C82" w:rsidP="00C87745">
      <w:pPr>
        <w:widowControl w:val="0"/>
        <w:spacing w:before="120" w:after="120"/>
        <w:ind w:firstLine="720"/>
        <w:jc w:val="both"/>
        <w:rPr>
          <w:bCs/>
          <w:sz w:val="28"/>
          <w:szCs w:val="28"/>
          <w:lang w:val="nl-NL"/>
        </w:rPr>
      </w:pPr>
      <w:r w:rsidRPr="0040301E">
        <w:rPr>
          <w:bCs/>
          <w:sz w:val="28"/>
          <w:szCs w:val="28"/>
          <w:lang w:val="nl-NL"/>
        </w:rPr>
        <w:t>c) Đóng góp tự nguyện (bằng tiền, hiện vật, hiến đất hoặc ngày công lao động) của cộng đồng dân cư tham gia thực hiện các chương trình mục tiêu quốc gia.</w:t>
      </w:r>
    </w:p>
    <w:p w14:paraId="21C9CAE2" w14:textId="0592B50C" w:rsidR="00242693" w:rsidRPr="0040301E" w:rsidRDefault="00E74C82" w:rsidP="00C87745">
      <w:pPr>
        <w:widowControl w:val="0"/>
        <w:spacing w:before="120" w:after="120"/>
        <w:ind w:firstLine="720"/>
        <w:jc w:val="both"/>
        <w:rPr>
          <w:bCs/>
          <w:sz w:val="28"/>
          <w:szCs w:val="28"/>
          <w:lang w:val="nl-NL"/>
        </w:rPr>
      </w:pPr>
      <w:r w:rsidRPr="0040301E">
        <w:rPr>
          <w:bCs/>
          <w:sz w:val="28"/>
          <w:szCs w:val="28"/>
          <w:lang w:val="nl-NL"/>
        </w:rPr>
        <w:lastRenderedPageBreak/>
        <w:t>d) Huy động các nguồn vốn hợp pháp khác.</w:t>
      </w:r>
    </w:p>
    <w:p w14:paraId="3012B993" w14:textId="21B5355B" w:rsidR="00E74C82" w:rsidRPr="0040301E" w:rsidRDefault="00E74C82" w:rsidP="00C87745">
      <w:pPr>
        <w:widowControl w:val="0"/>
        <w:spacing w:before="120" w:after="120"/>
        <w:ind w:firstLine="720"/>
        <w:jc w:val="both"/>
        <w:rPr>
          <w:b/>
          <w:sz w:val="28"/>
          <w:szCs w:val="28"/>
          <w:lang w:val="nl-NL"/>
        </w:rPr>
      </w:pPr>
      <w:r w:rsidRPr="0040301E">
        <w:rPr>
          <w:b/>
          <w:sz w:val="28"/>
          <w:szCs w:val="28"/>
          <w:lang w:val="nl-NL"/>
        </w:rPr>
        <w:t xml:space="preserve">Điều </w:t>
      </w:r>
      <w:r w:rsidR="00C07C08">
        <w:rPr>
          <w:b/>
          <w:sz w:val="28"/>
          <w:szCs w:val="28"/>
          <w:lang w:val="nl-NL"/>
        </w:rPr>
        <w:t>5</w:t>
      </w:r>
      <w:r w:rsidRPr="0040301E">
        <w:rPr>
          <w:b/>
          <w:sz w:val="28"/>
          <w:szCs w:val="28"/>
          <w:lang w:val="nl-NL"/>
        </w:rPr>
        <w:t xml:space="preserve">. </w:t>
      </w:r>
      <w:r w:rsidRPr="002238E8">
        <w:rPr>
          <w:bCs/>
          <w:sz w:val="28"/>
          <w:szCs w:val="28"/>
          <w:lang w:val="nl-NL"/>
        </w:rPr>
        <w:t>Lập kế hoạch lồng ghép</w:t>
      </w:r>
    </w:p>
    <w:p w14:paraId="5965FF9D" w14:textId="77777777" w:rsidR="00E74C82" w:rsidRPr="0040301E" w:rsidRDefault="00E74C82" w:rsidP="00C87745">
      <w:pPr>
        <w:widowControl w:val="0"/>
        <w:spacing w:before="120" w:after="120"/>
        <w:ind w:firstLine="720"/>
        <w:jc w:val="both"/>
        <w:rPr>
          <w:bCs/>
          <w:sz w:val="28"/>
          <w:szCs w:val="28"/>
          <w:lang w:val="nl-NL"/>
        </w:rPr>
      </w:pPr>
      <w:r w:rsidRPr="0040301E">
        <w:rPr>
          <w:bCs/>
          <w:sz w:val="28"/>
          <w:szCs w:val="28"/>
          <w:lang w:val="nl-NL"/>
        </w:rPr>
        <w:t>1. Kế hoạch lồng ghép được xây dựng cho giai đoạn 05 năm và kế hoạch hằng năm. Kế hoạch lồng ghép hằng năm là một nội dung thành phần trong kế hoạch thực hiện Chương trình mục tiêu quốc gia hằng năm.</w:t>
      </w:r>
    </w:p>
    <w:p w14:paraId="390C0141" w14:textId="77777777" w:rsidR="00E74C82" w:rsidRPr="0040301E" w:rsidRDefault="00E74C82" w:rsidP="00C87745">
      <w:pPr>
        <w:widowControl w:val="0"/>
        <w:spacing w:before="120" w:after="120"/>
        <w:ind w:firstLine="720"/>
        <w:jc w:val="both"/>
        <w:rPr>
          <w:bCs/>
          <w:sz w:val="28"/>
          <w:szCs w:val="28"/>
          <w:lang w:val="nl-NL"/>
        </w:rPr>
      </w:pPr>
      <w:r w:rsidRPr="0040301E">
        <w:rPr>
          <w:bCs/>
          <w:sz w:val="28"/>
          <w:szCs w:val="28"/>
          <w:lang w:val="nl-NL"/>
        </w:rPr>
        <w:t xml:space="preserve">2. Căn cứ mục tiêu, nhiệm vụ, nội dung, danh mục dự án, mức vốn dự kiến theo từng chương trình mục tiêu quốc gia thực hiện trên địa bàn huyện, xã 05 năm và hằng năm được cấp có thẩm quyền phê duyệt, Ủy ban nhân dân tỉnh chỉ đạo Ủy ban nhân dân cấp huyện, sở, ban, ngành tỉnh tổ chức rà soát nội dung của từng dự án thuộc phạm vi quản lý có cùng mục tiêu, nội dung để xác định việc lồng ghép và trình Ủy ban nhân dân tỉnh phê duyệt. </w:t>
      </w:r>
    </w:p>
    <w:p w14:paraId="1C98DE93" w14:textId="3FCCAF10" w:rsidR="00E74C82" w:rsidRPr="0040301E" w:rsidRDefault="00E74C82" w:rsidP="00C87745">
      <w:pPr>
        <w:widowControl w:val="0"/>
        <w:spacing w:before="120" w:after="120"/>
        <w:ind w:firstLine="720"/>
        <w:jc w:val="both"/>
        <w:rPr>
          <w:bCs/>
          <w:sz w:val="28"/>
          <w:szCs w:val="28"/>
          <w:lang w:val="nl-NL"/>
        </w:rPr>
      </w:pPr>
      <w:r w:rsidRPr="0040301E">
        <w:rPr>
          <w:bCs/>
          <w:sz w:val="28"/>
          <w:szCs w:val="28"/>
          <w:lang w:val="nl-NL"/>
        </w:rPr>
        <w:t>3. Nội dung chủ yếu của kế hoạch lồng ghép gồm</w:t>
      </w:r>
    </w:p>
    <w:p w14:paraId="2F9F7D94" w14:textId="77777777" w:rsidR="00E74C82" w:rsidRPr="0040301E" w:rsidRDefault="00E74C82" w:rsidP="00C87745">
      <w:pPr>
        <w:widowControl w:val="0"/>
        <w:spacing w:before="120" w:after="120"/>
        <w:ind w:firstLine="720"/>
        <w:jc w:val="both"/>
        <w:rPr>
          <w:bCs/>
          <w:sz w:val="28"/>
          <w:szCs w:val="28"/>
          <w:lang w:val="nl-NL"/>
        </w:rPr>
      </w:pPr>
      <w:r w:rsidRPr="0040301E">
        <w:rPr>
          <w:bCs/>
          <w:sz w:val="28"/>
          <w:szCs w:val="28"/>
          <w:lang w:val="nl-NL"/>
        </w:rPr>
        <w:t>a) Nội dung, hoạt động, danh mục dự án đề xuất thực hiện lồng ghép.</w:t>
      </w:r>
    </w:p>
    <w:p w14:paraId="14A157E2" w14:textId="77777777" w:rsidR="00E74C82" w:rsidRPr="0040301E" w:rsidRDefault="00E74C82" w:rsidP="00C87745">
      <w:pPr>
        <w:widowControl w:val="0"/>
        <w:spacing w:before="120" w:after="120"/>
        <w:ind w:firstLine="720"/>
        <w:jc w:val="both"/>
        <w:rPr>
          <w:bCs/>
          <w:sz w:val="28"/>
          <w:szCs w:val="28"/>
          <w:lang w:val="nl-NL"/>
        </w:rPr>
      </w:pPr>
      <w:r w:rsidRPr="0040301E">
        <w:rPr>
          <w:bCs/>
          <w:sz w:val="28"/>
          <w:szCs w:val="28"/>
          <w:lang w:val="nl-NL"/>
        </w:rPr>
        <w:t>b) Hạn mức vốn từ ngân sách nhà nước của các chương trình mục tiêu quốc gia hỗ trợ thực hiện dự án, hạn mức và khả năng huy động các nguồn vốn ngoài ngân sách nhà nước để thực hiện lồng ghép.</w:t>
      </w:r>
    </w:p>
    <w:p w14:paraId="0CB526A9" w14:textId="77777777" w:rsidR="00E74C82" w:rsidRPr="0040301E" w:rsidRDefault="00E74C82" w:rsidP="00C87745">
      <w:pPr>
        <w:widowControl w:val="0"/>
        <w:spacing w:before="120" w:after="120"/>
        <w:ind w:firstLine="720"/>
        <w:jc w:val="both"/>
        <w:rPr>
          <w:bCs/>
          <w:sz w:val="28"/>
          <w:szCs w:val="28"/>
          <w:lang w:val="nl-NL"/>
        </w:rPr>
      </w:pPr>
      <w:r w:rsidRPr="0040301E">
        <w:rPr>
          <w:bCs/>
          <w:sz w:val="28"/>
          <w:szCs w:val="28"/>
          <w:lang w:val="nl-NL"/>
        </w:rPr>
        <w:t>c) Dự kiến phân chia khối lượng công việc do từng nguồn vốn thực hiện.</w:t>
      </w:r>
    </w:p>
    <w:p w14:paraId="1C98E5A8" w14:textId="77777777" w:rsidR="00E74C82" w:rsidRPr="0040301E" w:rsidRDefault="00E74C82" w:rsidP="00C87745">
      <w:pPr>
        <w:widowControl w:val="0"/>
        <w:spacing w:before="120" w:after="120"/>
        <w:ind w:firstLine="720"/>
        <w:jc w:val="both"/>
        <w:rPr>
          <w:bCs/>
          <w:sz w:val="28"/>
          <w:szCs w:val="28"/>
          <w:lang w:val="nl-NL"/>
        </w:rPr>
      </w:pPr>
      <w:r w:rsidRPr="0040301E">
        <w:rPr>
          <w:bCs/>
          <w:sz w:val="28"/>
          <w:szCs w:val="28"/>
          <w:lang w:val="nl-NL"/>
        </w:rPr>
        <w:t>d) Giải pháp huy động, lồng ghép, tổ chức thực hiện.</w:t>
      </w:r>
    </w:p>
    <w:p w14:paraId="30AF23B7" w14:textId="77777777" w:rsidR="00E74C82" w:rsidRPr="0040301E" w:rsidRDefault="00E74C82" w:rsidP="00C87745">
      <w:pPr>
        <w:widowControl w:val="0"/>
        <w:spacing w:before="120" w:after="120"/>
        <w:ind w:firstLine="720"/>
        <w:jc w:val="both"/>
        <w:rPr>
          <w:bCs/>
          <w:sz w:val="28"/>
          <w:szCs w:val="28"/>
          <w:lang w:val="nl-NL"/>
        </w:rPr>
      </w:pPr>
      <w:r w:rsidRPr="0040301E">
        <w:rPr>
          <w:bCs/>
          <w:sz w:val="28"/>
          <w:szCs w:val="28"/>
          <w:lang w:val="nl-NL"/>
        </w:rPr>
        <w:t>4. Căn cứ kế hoạch lồng ghép được Ủy ban nhân dân tỉnh phê duyệt tại khoản 2 Điều này, Ủy ban nhân dân cấp huyện, sở, ban, ngành tỉnh có trách nhiệm tổ chức thực hiện theo quy định của pháp luật hiện hành.</w:t>
      </w:r>
    </w:p>
    <w:p w14:paraId="49F9FA79" w14:textId="77777777" w:rsidR="00E74C82" w:rsidRPr="0040301E" w:rsidRDefault="00E74C82" w:rsidP="00C87745">
      <w:pPr>
        <w:widowControl w:val="0"/>
        <w:spacing w:before="120" w:after="120"/>
        <w:ind w:firstLine="720"/>
        <w:jc w:val="both"/>
        <w:rPr>
          <w:bCs/>
          <w:sz w:val="28"/>
          <w:szCs w:val="28"/>
          <w:lang w:val="nl-NL"/>
        </w:rPr>
      </w:pPr>
      <w:r w:rsidRPr="0040301E">
        <w:rPr>
          <w:bCs/>
          <w:sz w:val="28"/>
          <w:szCs w:val="28"/>
          <w:lang w:val="nl-NL"/>
        </w:rPr>
        <w:t>5. Công tác điều chỉnh, bổ sung kế hoạch được thực hiện theo quy định tại Điều này.</w:t>
      </w:r>
    </w:p>
    <w:p w14:paraId="20249866" w14:textId="3061C37A" w:rsidR="00242693" w:rsidRPr="0040301E" w:rsidRDefault="00E74C82" w:rsidP="00C87745">
      <w:pPr>
        <w:widowControl w:val="0"/>
        <w:spacing w:before="120" w:after="120"/>
        <w:ind w:firstLine="720"/>
        <w:jc w:val="both"/>
        <w:rPr>
          <w:bCs/>
          <w:sz w:val="28"/>
          <w:szCs w:val="28"/>
          <w:lang w:val="nl-NL"/>
        </w:rPr>
      </w:pPr>
      <w:r w:rsidRPr="0040301E">
        <w:rPr>
          <w:bCs/>
          <w:sz w:val="28"/>
          <w:szCs w:val="28"/>
          <w:lang w:val="nl-NL"/>
        </w:rPr>
        <w:t>6. Việc lập kế hoạch 05 năm và kế hoạch năm 2022 được lập sau khi kế hoạch 05 năm và kế hoạch năm 2022 thực hiện các chương trình mục tiêu quốc gia được thông qua. Việc lập kế hoạch từ năm 2023 trở đi, được thực hiện lồng ghép với lập kế hoạch thực hiện chương trình mục tiêu quốc gia hằng năm.</w:t>
      </w:r>
    </w:p>
    <w:p w14:paraId="79BBA2F6" w14:textId="77EC8E1B" w:rsidR="00E74C82" w:rsidRPr="0040301E" w:rsidRDefault="00E74C82" w:rsidP="00C87745">
      <w:pPr>
        <w:widowControl w:val="0"/>
        <w:spacing w:before="120" w:after="120"/>
        <w:ind w:firstLine="720"/>
        <w:jc w:val="both"/>
        <w:rPr>
          <w:b/>
          <w:sz w:val="28"/>
          <w:szCs w:val="28"/>
          <w:lang w:val="nl-NL"/>
        </w:rPr>
      </w:pPr>
      <w:r w:rsidRPr="0040301E">
        <w:rPr>
          <w:b/>
          <w:sz w:val="28"/>
          <w:szCs w:val="28"/>
          <w:lang w:val="nl-NL"/>
        </w:rPr>
        <w:t xml:space="preserve">Điều </w:t>
      </w:r>
      <w:r w:rsidR="00C07C08">
        <w:rPr>
          <w:b/>
          <w:sz w:val="28"/>
          <w:szCs w:val="28"/>
          <w:lang w:val="nl-NL"/>
        </w:rPr>
        <w:t>6</w:t>
      </w:r>
      <w:r w:rsidRPr="0040301E">
        <w:rPr>
          <w:b/>
          <w:sz w:val="28"/>
          <w:szCs w:val="28"/>
          <w:lang w:val="nl-NL"/>
        </w:rPr>
        <w:t xml:space="preserve">. </w:t>
      </w:r>
      <w:r w:rsidRPr="00887B24">
        <w:rPr>
          <w:bCs/>
          <w:sz w:val="28"/>
          <w:szCs w:val="28"/>
          <w:lang w:val="nl-NL"/>
        </w:rPr>
        <w:t>Giao kế hoạch và dự toán ngân sách</w:t>
      </w:r>
    </w:p>
    <w:p w14:paraId="2E67A896" w14:textId="459BA2CA" w:rsidR="00E74C82" w:rsidRPr="0040301E" w:rsidRDefault="00E74C82" w:rsidP="00C87745">
      <w:pPr>
        <w:widowControl w:val="0"/>
        <w:spacing w:before="120" w:after="120"/>
        <w:ind w:firstLine="720"/>
        <w:jc w:val="both"/>
        <w:rPr>
          <w:bCs/>
          <w:sz w:val="28"/>
          <w:szCs w:val="28"/>
          <w:lang w:val="nl-NL"/>
        </w:rPr>
      </w:pPr>
      <w:r w:rsidRPr="0040301E">
        <w:rPr>
          <w:bCs/>
          <w:sz w:val="28"/>
          <w:szCs w:val="28"/>
          <w:lang w:val="nl-NL"/>
        </w:rPr>
        <w:t>1. Việc giao kế hoạch và dự toán ngân sách nguồn ngân sách nhà nước hằng năm được thực hiện cùng thời điểm giao kế hoạch và dự toán ngân sách các chương trình mục tiêu quốc gia hằng năm.</w:t>
      </w:r>
    </w:p>
    <w:p w14:paraId="48F125AD" w14:textId="7EC0F94B" w:rsidR="00242693" w:rsidRPr="0040301E" w:rsidRDefault="00E74C82" w:rsidP="00C87745">
      <w:pPr>
        <w:widowControl w:val="0"/>
        <w:spacing w:before="120" w:after="120"/>
        <w:ind w:firstLine="720"/>
        <w:jc w:val="both"/>
        <w:rPr>
          <w:bCs/>
          <w:sz w:val="28"/>
          <w:szCs w:val="28"/>
          <w:lang w:val="nl-NL"/>
        </w:rPr>
      </w:pPr>
      <w:r w:rsidRPr="0040301E">
        <w:rPr>
          <w:bCs/>
          <w:sz w:val="28"/>
          <w:szCs w:val="28"/>
          <w:lang w:val="nl-NL"/>
        </w:rPr>
        <w:t>2. Đối với các nguồn vốn ngoài ngân sách, khuyến khích được huy động cùng thời điểm giao kế hoạch và dự toán ngân sách nhà nước, hoặc theo tiến độ thực hiện dự án. Khuyến khích các tổ chức, cá nhân hỗ trợ các khoản đóng góp theo hình thức hòa nhập ngân sách để cùng tổ chức thực hiện một, hoặc một số nhiệm vụ cụ thể.</w:t>
      </w:r>
    </w:p>
    <w:p w14:paraId="37AC5479" w14:textId="363C4E90" w:rsidR="00E74C82" w:rsidRPr="0040301E" w:rsidRDefault="00E74C82" w:rsidP="00C87745">
      <w:pPr>
        <w:widowControl w:val="0"/>
        <w:spacing w:before="120" w:after="120"/>
        <w:ind w:firstLine="720"/>
        <w:jc w:val="both"/>
        <w:rPr>
          <w:b/>
          <w:sz w:val="28"/>
          <w:szCs w:val="28"/>
          <w:lang w:val="nl-NL"/>
        </w:rPr>
      </w:pPr>
      <w:r w:rsidRPr="0040301E">
        <w:rPr>
          <w:b/>
          <w:sz w:val="28"/>
          <w:szCs w:val="28"/>
          <w:lang w:val="nl-NL"/>
        </w:rPr>
        <w:t xml:space="preserve">Điều </w:t>
      </w:r>
      <w:r w:rsidR="00C07C08">
        <w:rPr>
          <w:b/>
          <w:sz w:val="28"/>
          <w:szCs w:val="28"/>
          <w:lang w:val="nl-NL"/>
        </w:rPr>
        <w:t>7</w:t>
      </w:r>
      <w:r w:rsidRPr="0040301E">
        <w:rPr>
          <w:b/>
          <w:sz w:val="28"/>
          <w:szCs w:val="28"/>
          <w:lang w:val="nl-NL"/>
        </w:rPr>
        <w:t xml:space="preserve">. </w:t>
      </w:r>
      <w:r w:rsidRPr="00887B24">
        <w:rPr>
          <w:bCs/>
          <w:sz w:val="28"/>
          <w:szCs w:val="28"/>
          <w:lang w:val="nl-NL"/>
        </w:rPr>
        <w:t>Sử dụng, thanh toán và quyết toán các nguồn vốn lồng ghép</w:t>
      </w:r>
    </w:p>
    <w:p w14:paraId="4C28BCB7" w14:textId="693182A4" w:rsidR="00E74C82" w:rsidRPr="0040301E" w:rsidRDefault="00E74C82" w:rsidP="00C87745">
      <w:pPr>
        <w:widowControl w:val="0"/>
        <w:spacing w:before="120" w:after="120"/>
        <w:ind w:firstLine="720"/>
        <w:jc w:val="both"/>
        <w:rPr>
          <w:bCs/>
          <w:sz w:val="28"/>
          <w:szCs w:val="28"/>
          <w:lang w:val="nl-NL"/>
        </w:rPr>
      </w:pPr>
      <w:r w:rsidRPr="0040301E">
        <w:rPr>
          <w:bCs/>
          <w:sz w:val="28"/>
          <w:szCs w:val="28"/>
          <w:lang w:val="nl-NL"/>
        </w:rPr>
        <w:t xml:space="preserve">Việc sử dụng, thanh toán và quyết toán các nguồn vốn lồng ghép thực hiện theo quy định của các chương trình mục tiêu quốc gia và các quy định của pháp </w:t>
      </w:r>
      <w:r w:rsidRPr="0040301E">
        <w:rPr>
          <w:bCs/>
          <w:sz w:val="28"/>
          <w:szCs w:val="28"/>
          <w:lang w:val="nl-NL"/>
        </w:rPr>
        <w:lastRenderedPageBreak/>
        <w:t>luật hiện hành.</w:t>
      </w:r>
    </w:p>
    <w:p w14:paraId="7DE964F6" w14:textId="5C1AA8E7" w:rsidR="00E74C82" w:rsidRPr="0040301E" w:rsidRDefault="00E74C82" w:rsidP="00C87745">
      <w:pPr>
        <w:widowControl w:val="0"/>
        <w:spacing w:before="120" w:after="120"/>
        <w:ind w:firstLine="720"/>
        <w:jc w:val="both"/>
        <w:rPr>
          <w:b/>
          <w:sz w:val="28"/>
          <w:szCs w:val="28"/>
          <w:lang w:val="nl-NL"/>
        </w:rPr>
      </w:pPr>
      <w:r w:rsidRPr="0040301E">
        <w:rPr>
          <w:b/>
          <w:sz w:val="28"/>
          <w:szCs w:val="28"/>
          <w:lang w:val="nl-NL"/>
        </w:rPr>
        <w:t xml:space="preserve">Điều </w:t>
      </w:r>
      <w:r w:rsidR="00C07C08">
        <w:rPr>
          <w:b/>
          <w:sz w:val="28"/>
          <w:szCs w:val="28"/>
          <w:lang w:val="nl-NL"/>
        </w:rPr>
        <w:t>8</w:t>
      </w:r>
      <w:r w:rsidRPr="0040301E">
        <w:rPr>
          <w:b/>
          <w:sz w:val="28"/>
          <w:szCs w:val="28"/>
          <w:lang w:val="nl-NL"/>
        </w:rPr>
        <w:t xml:space="preserve">. </w:t>
      </w:r>
      <w:r w:rsidRPr="00887B24">
        <w:rPr>
          <w:bCs/>
          <w:sz w:val="28"/>
          <w:szCs w:val="28"/>
          <w:lang w:val="nl-NL"/>
        </w:rPr>
        <w:t>Tổ chức thực hiện</w:t>
      </w:r>
    </w:p>
    <w:p w14:paraId="7DD339CF" w14:textId="7F6B0133" w:rsidR="00E74C82" w:rsidRPr="0040301E" w:rsidRDefault="00E74C82" w:rsidP="00C87745">
      <w:pPr>
        <w:widowControl w:val="0"/>
        <w:spacing w:before="120" w:after="120"/>
        <w:ind w:firstLine="720"/>
        <w:jc w:val="both"/>
        <w:rPr>
          <w:bCs/>
          <w:sz w:val="28"/>
          <w:szCs w:val="28"/>
          <w:lang w:val="nl-NL"/>
        </w:rPr>
      </w:pPr>
      <w:r w:rsidRPr="0040301E">
        <w:rPr>
          <w:bCs/>
          <w:sz w:val="28"/>
          <w:szCs w:val="28"/>
          <w:lang w:val="nl-NL"/>
        </w:rPr>
        <w:t>1. Giao Ủy ban nhân dân tỉnh tổ chức triển khai thực hiện</w:t>
      </w:r>
      <w:r w:rsidR="00133634" w:rsidRPr="0040301E">
        <w:rPr>
          <w:bCs/>
          <w:sz w:val="28"/>
          <w:szCs w:val="28"/>
          <w:lang w:val="nl-NL"/>
        </w:rPr>
        <w:t xml:space="preserve"> Nghị quyết này</w:t>
      </w:r>
      <w:r w:rsidRPr="0040301E">
        <w:rPr>
          <w:bCs/>
          <w:sz w:val="28"/>
          <w:szCs w:val="28"/>
          <w:lang w:val="nl-NL"/>
        </w:rPr>
        <w:t>.</w:t>
      </w:r>
    </w:p>
    <w:p w14:paraId="22032FB7" w14:textId="4C7C7B5C" w:rsidR="00242693" w:rsidRPr="0040301E" w:rsidRDefault="00E74C82" w:rsidP="00C87745">
      <w:pPr>
        <w:widowControl w:val="0"/>
        <w:spacing w:before="120" w:after="120"/>
        <w:ind w:firstLine="720"/>
        <w:jc w:val="both"/>
        <w:rPr>
          <w:bCs/>
          <w:sz w:val="28"/>
          <w:szCs w:val="28"/>
          <w:lang w:val="nl-NL"/>
        </w:rPr>
      </w:pPr>
      <w:r w:rsidRPr="0040301E">
        <w:rPr>
          <w:bCs/>
          <w:sz w:val="28"/>
          <w:szCs w:val="28"/>
          <w:lang w:val="nl-NL"/>
        </w:rPr>
        <w:t>2. Trường hợp văn bản dẫn chiếu được sửa đổi, bổ sung, thay thế thì áp dụng theo các văn bản sửa đổi, bổ sung, thay thế đó.</w:t>
      </w:r>
    </w:p>
    <w:p w14:paraId="5E954CB7" w14:textId="1587D473" w:rsidR="00E74C82" w:rsidRPr="0040301E" w:rsidRDefault="00C07C08" w:rsidP="00C87745">
      <w:pPr>
        <w:widowControl w:val="0"/>
        <w:spacing w:before="120" w:after="360"/>
        <w:ind w:firstLine="720"/>
        <w:jc w:val="both"/>
        <w:rPr>
          <w:bCs/>
          <w:sz w:val="28"/>
          <w:szCs w:val="28"/>
          <w:lang w:val="nl-NL"/>
        </w:rPr>
      </w:pPr>
      <w:r w:rsidRPr="00C07C08">
        <w:rPr>
          <w:b/>
          <w:sz w:val="28"/>
          <w:szCs w:val="28"/>
          <w:lang w:val="nl-NL"/>
        </w:rPr>
        <w:t>Điều 9.</w:t>
      </w:r>
      <w:r>
        <w:rPr>
          <w:bCs/>
          <w:sz w:val="28"/>
          <w:szCs w:val="28"/>
          <w:lang w:val="nl-NL"/>
        </w:rPr>
        <w:t xml:space="preserve"> </w:t>
      </w:r>
      <w:r w:rsidR="00E74C82" w:rsidRPr="0040301E">
        <w:rPr>
          <w:bCs/>
          <w:sz w:val="28"/>
          <w:szCs w:val="28"/>
          <w:lang w:val="nl-NL"/>
        </w:rPr>
        <w:t>Nghị quyết này đã được Hội đồng nhân dân tỉnh An Giang Khóa X Kỳ họp thứ 11 thông qua ngày</w:t>
      </w:r>
      <w:r w:rsidR="00527795">
        <w:rPr>
          <w:bCs/>
          <w:sz w:val="28"/>
          <w:szCs w:val="28"/>
          <w:lang w:val="nl-NL"/>
        </w:rPr>
        <w:t xml:space="preserve"> 12 </w:t>
      </w:r>
      <w:r w:rsidR="00E74C82" w:rsidRPr="0040301E">
        <w:rPr>
          <w:bCs/>
          <w:sz w:val="28"/>
          <w:szCs w:val="28"/>
          <w:lang w:val="nl-NL"/>
        </w:rPr>
        <w:t>tháng 12 năm 2022 và có hiệu lực từ ngày</w:t>
      </w:r>
      <w:r w:rsidR="00527795">
        <w:rPr>
          <w:bCs/>
          <w:sz w:val="28"/>
          <w:szCs w:val="28"/>
          <w:lang w:val="nl-NL"/>
        </w:rPr>
        <w:t xml:space="preserve"> 22 </w:t>
      </w:r>
      <w:r w:rsidR="00E74C82" w:rsidRPr="0040301E">
        <w:rPr>
          <w:bCs/>
          <w:sz w:val="28"/>
          <w:szCs w:val="28"/>
          <w:lang w:val="nl-NL"/>
        </w:rPr>
        <w:t>tháng 12 năm 2022.</w:t>
      </w:r>
    </w:p>
    <w:tbl>
      <w:tblPr>
        <w:tblW w:w="9571" w:type="dxa"/>
        <w:tblLayout w:type="fixed"/>
        <w:tblLook w:val="04A0" w:firstRow="1" w:lastRow="0" w:firstColumn="1" w:lastColumn="0" w:noHBand="0" w:noVBand="1"/>
      </w:tblPr>
      <w:tblGrid>
        <w:gridCol w:w="5778"/>
        <w:gridCol w:w="3793"/>
      </w:tblGrid>
      <w:tr w:rsidR="00F24ACF" w:rsidRPr="0040301E" w14:paraId="7BAFBE5C" w14:textId="77777777" w:rsidTr="001F6681">
        <w:trPr>
          <w:cantSplit/>
        </w:trPr>
        <w:tc>
          <w:tcPr>
            <w:tcW w:w="5778" w:type="dxa"/>
          </w:tcPr>
          <w:p w14:paraId="34E2C3DC" w14:textId="77777777" w:rsidR="00F24ACF" w:rsidRPr="0040301E" w:rsidRDefault="00C277D2">
            <w:pPr>
              <w:widowControl w:val="0"/>
              <w:rPr>
                <w:b/>
                <w:i/>
                <w:sz w:val="23"/>
                <w:szCs w:val="23"/>
                <w:lang w:val="vi-VN"/>
              </w:rPr>
            </w:pPr>
            <w:r w:rsidRPr="0040301E">
              <w:rPr>
                <w:b/>
                <w:i/>
                <w:sz w:val="23"/>
                <w:szCs w:val="23"/>
                <w:lang w:val="vi-VN"/>
              </w:rPr>
              <w:t>Nơi nhận:</w:t>
            </w:r>
          </w:p>
          <w:p w14:paraId="7A809AE5" w14:textId="77777777" w:rsidR="00F24ACF" w:rsidRPr="0040301E" w:rsidRDefault="00C277D2">
            <w:pPr>
              <w:widowControl w:val="0"/>
              <w:jc w:val="both"/>
              <w:rPr>
                <w:sz w:val="21"/>
                <w:szCs w:val="21"/>
              </w:rPr>
            </w:pPr>
            <w:r w:rsidRPr="0040301E">
              <w:rPr>
                <w:sz w:val="21"/>
                <w:szCs w:val="21"/>
              </w:rPr>
              <w:t xml:space="preserve">- </w:t>
            </w:r>
            <w:proofErr w:type="spellStart"/>
            <w:r w:rsidRPr="0040301E">
              <w:rPr>
                <w:sz w:val="21"/>
                <w:szCs w:val="21"/>
              </w:rPr>
              <w:t>Ủy</w:t>
            </w:r>
            <w:proofErr w:type="spellEnd"/>
            <w:r w:rsidRPr="0040301E">
              <w:rPr>
                <w:sz w:val="21"/>
                <w:szCs w:val="21"/>
              </w:rPr>
              <w:t xml:space="preserve"> ban </w:t>
            </w:r>
            <w:proofErr w:type="spellStart"/>
            <w:r w:rsidRPr="0040301E">
              <w:rPr>
                <w:sz w:val="21"/>
                <w:szCs w:val="21"/>
              </w:rPr>
              <w:t>Thường</w:t>
            </w:r>
            <w:proofErr w:type="spellEnd"/>
            <w:r w:rsidRPr="0040301E">
              <w:rPr>
                <w:sz w:val="21"/>
                <w:szCs w:val="21"/>
              </w:rPr>
              <w:t xml:space="preserve"> </w:t>
            </w:r>
            <w:proofErr w:type="spellStart"/>
            <w:r w:rsidRPr="0040301E">
              <w:rPr>
                <w:sz w:val="21"/>
                <w:szCs w:val="21"/>
              </w:rPr>
              <w:t>vụ</w:t>
            </w:r>
            <w:proofErr w:type="spellEnd"/>
            <w:r w:rsidRPr="0040301E">
              <w:rPr>
                <w:sz w:val="21"/>
                <w:szCs w:val="21"/>
              </w:rPr>
              <w:t xml:space="preserve"> </w:t>
            </w:r>
            <w:proofErr w:type="spellStart"/>
            <w:r w:rsidRPr="0040301E">
              <w:rPr>
                <w:sz w:val="21"/>
                <w:szCs w:val="21"/>
              </w:rPr>
              <w:t>Quốc</w:t>
            </w:r>
            <w:proofErr w:type="spellEnd"/>
            <w:r w:rsidRPr="0040301E">
              <w:rPr>
                <w:sz w:val="21"/>
                <w:szCs w:val="21"/>
              </w:rPr>
              <w:t xml:space="preserve"> </w:t>
            </w:r>
            <w:proofErr w:type="spellStart"/>
            <w:r w:rsidRPr="0040301E">
              <w:rPr>
                <w:sz w:val="21"/>
                <w:szCs w:val="21"/>
              </w:rPr>
              <w:t>hội</w:t>
            </w:r>
            <w:proofErr w:type="spellEnd"/>
            <w:r w:rsidRPr="0040301E">
              <w:rPr>
                <w:sz w:val="21"/>
                <w:szCs w:val="21"/>
              </w:rPr>
              <w:t>;</w:t>
            </w:r>
          </w:p>
          <w:p w14:paraId="32C34A70" w14:textId="77777777" w:rsidR="00F24ACF" w:rsidRPr="0040301E" w:rsidRDefault="00C277D2">
            <w:pPr>
              <w:widowControl w:val="0"/>
              <w:jc w:val="both"/>
              <w:rPr>
                <w:sz w:val="21"/>
                <w:szCs w:val="21"/>
              </w:rPr>
            </w:pPr>
            <w:r w:rsidRPr="0040301E">
              <w:rPr>
                <w:sz w:val="21"/>
                <w:szCs w:val="21"/>
              </w:rPr>
              <w:t xml:space="preserve">- </w:t>
            </w:r>
            <w:proofErr w:type="spellStart"/>
            <w:r w:rsidRPr="0040301E">
              <w:rPr>
                <w:sz w:val="21"/>
                <w:szCs w:val="21"/>
              </w:rPr>
              <w:t>Chính</w:t>
            </w:r>
            <w:proofErr w:type="spellEnd"/>
            <w:r w:rsidRPr="0040301E">
              <w:rPr>
                <w:sz w:val="21"/>
                <w:szCs w:val="21"/>
              </w:rPr>
              <w:t xml:space="preserve"> </w:t>
            </w:r>
            <w:proofErr w:type="spellStart"/>
            <w:r w:rsidRPr="0040301E">
              <w:rPr>
                <w:sz w:val="21"/>
                <w:szCs w:val="21"/>
              </w:rPr>
              <w:t>phủ</w:t>
            </w:r>
            <w:proofErr w:type="spellEnd"/>
            <w:r w:rsidRPr="0040301E">
              <w:rPr>
                <w:sz w:val="21"/>
                <w:szCs w:val="21"/>
              </w:rPr>
              <w:t>;</w:t>
            </w:r>
          </w:p>
          <w:p w14:paraId="090B7F49" w14:textId="77777777" w:rsidR="00F24ACF" w:rsidRPr="0040301E" w:rsidRDefault="00C277D2">
            <w:pPr>
              <w:widowControl w:val="0"/>
              <w:jc w:val="both"/>
              <w:rPr>
                <w:sz w:val="21"/>
                <w:szCs w:val="21"/>
              </w:rPr>
            </w:pPr>
            <w:r w:rsidRPr="0040301E">
              <w:rPr>
                <w:sz w:val="21"/>
                <w:szCs w:val="21"/>
              </w:rPr>
              <w:t xml:space="preserve">- </w:t>
            </w:r>
            <w:proofErr w:type="spellStart"/>
            <w:r w:rsidRPr="0040301E">
              <w:rPr>
                <w:sz w:val="21"/>
                <w:szCs w:val="21"/>
              </w:rPr>
              <w:t>Ủy</w:t>
            </w:r>
            <w:proofErr w:type="spellEnd"/>
            <w:r w:rsidRPr="0040301E">
              <w:rPr>
                <w:sz w:val="21"/>
                <w:szCs w:val="21"/>
              </w:rPr>
              <w:t xml:space="preserve"> ban </w:t>
            </w:r>
            <w:proofErr w:type="spellStart"/>
            <w:r w:rsidRPr="0040301E">
              <w:rPr>
                <w:sz w:val="21"/>
                <w:szCs w:val="21"/>
              </w:rPr>
              <w:t>Trung</w:t>
            </w:r>
            <w:proofErr w:type="spellEnd"/>
            <w:r w:rsidRPr="0040301E">
              <w:rPr>
                <w:sz w:val="21"/>
                <w:szCs w:val="21"/>
              </w:rPr>
              <w:t xml:space="preserve"> </w:t>
            </w:r>
            <w:proofErr w:type="spellStart"/>
            <w:r w:rsidRPr="0040301E">
              <w:rPr>
                <w:sz w:val="21"/>
                <w:szCs w:val="21"/>
              </w:rPr>
              <w:t>ương</w:t>
            </w:r>
            <w:proofErr w:type="spellEnd"/>
            <w:r w:rsidRPr="0040301E">
              <w:rPr>
                <w:sz w:val="21"/>
                <w:szCs w:val="21"/>
              </w:rPr>
              <w:t xml:space="preserve"> MTTQ </w:t>
            </w:r>
            <w:proofErr w:type="spellStart"/>
            <w:r w:rsidRPr="0040301E">
              <w:rPr>
                <w:sz w:val="21"/>
                <w:szCs w:val="21"/>
              </w:rPr>
              <w:t>Việt</w:t>
            </w:r>
            <w:proofErr w:type="spellEnd"/>
            <w:r w:rsidRPr="0040301E">
              <w:rPr>
                <w:sz w:val="21"/>
                <w:szCs w:val="21"/>
              </w:rPr>
              <w:t xml:space="preserve"> Nam;</w:t>
            </w:r>
          </w:p>
          <w:p w14:paraId="191EC9C5" w14:textId="77777777" w:rsidR="00F24ACF" w:rsidRPr="0040301E" w:rsidRDefault="00C277D2">
            <w:pPr>
              <w:widowControl w:val="0"/>
              <w:jc w:val="both"/>
              <w:rPr>
                <w:sz w:val="21"/>
                <w:szCs w:val="21"/>
              </w:rPr>
            </w:pPr>
            <w:r w:rsidRPr="0040301E">
              <w:rPr>
                <w:sz w:val="21"/>
                <w:szCs w:val="21"/>
              </w:rPr>
              <w:t xml:space="preserve">- Ban </w:t>
            </w:r>
            <w:proofErr w:type="spellStart"/>
            <w:r w:rsidRPr="0040301E">
              <w:rPr>
                <w:sz w:val="21"/>
                <w:szCs w:val="21"/>
              </w:rPr>
              <w:t>Công</w:t>
            </w:r>
            <w:proofErr w:type="spellEnd"/>
            <w:r w:rsidRPr="0040301E">
              <w:rPr>
                <w:sz w:val="21"/>
                <w:szCs w:val="21"/>
              </w:rPr>
              <w:t xml:space="preserve"> </w:t>
            </w:r>
            <w:proofErr w:type="spellStart"/>
            <w:r w:rsidRPr="0040301E">
              <w:rPr>
                <w:sz w:val="21"/>
                <w:szCs w:val="21"/>
              </w:rPr>
              <w:t>tác</w:t>
            </w:r>
            <w:proofErr w:type="spellEnd"/>
            <w:r w:rsidRPr="0040301E">
              <w:rPr>
                <w:sz w:val="21"/>
                <w:szCs w:val="21"/>
              </w:rPr>
              <w:t xml:space="preserve"> </w:t>
            </w:r>
            <w:proofErr w:type="spellStart"/>
            <w:r w:rsidRPr="0040301E">
              <w:rPr>
                <w:sz w:val="21"/>
                <w:szCs w:val="21"/>
              </w:rPr>
              <w:t>đại</w:t>
            </w:r>
            <w:proofErr w:type="spellEnd"/>
            <w:r w:rsidRPr="0040301E">
              <w:rPr>
                <w:sz w:val="21"/>
                <w:szCs w:val="21"/>
              </w:rPr>
              <w:t xml:space="preserve"> </w:t>
            </w:r>
            <w:proofErr w:type="spellStart"/>
            <w:r w:rsidRPr="0040301E">
              <w:rPr>
                <w:sz w:val="21"/>
                <w:szCs w:val="21"/>
              </w:rPr>
              <w:t>biểu</w:t>
            </w:r>
            <w:proofErr w:type="spellEnd"/>
            <w:r w:rsidRPr="0040301E">
              <w:rPr>
                <w:sz w:val="21"/>
                <w:szCs w:val="21"/>
              </w:rPr>
              <w:t xml:space="preserve"> - UBTVQH;</w:t>
            </w:r>
          </w:p>
          <w:p w14:paraId="4D2F5186" w14:textId="77777777" w:rsidR="00F24ACF" w:rsidRPr="0040301E" w:rsidRDefault="00C277D2">
            <w:pPr>
              <w:widowControl w:val="0"/>
              <w:jc w:val="both"/>
              <w:rPr>
                <w:sz w:val="21"/>
                <w:szCs w:val="21"/>
              </w:rPr>
            </w:pPr>
            <w:r w:rsidRPr="0040301E">
              <w:rPr>
                <w:sz w:val="21"/>
                <w:szCs w:val="21"/>
              </w:rPr>
              <w:t xml:space="preserve">- </w:t>
            </w:r>
            <w:proofErr w:type="spellStart"/>
            <w:r w:rsidRPr="0040301E">
              <w:rPr>
                <w:sz w:val="21"/>
                <w:szCs w:val="21"/>
              </w:rPr>
              <w:t>Văn</w:t>
            </w:r>
            <w:proofErr w:type="spellEnd"/>
            <w:r w:rsidRPr="0040301E">
              <w:rPr>
                <w:sz w:val="21"/>
                <w:szCs w:val="21"/>
              </w:rPr>
              <w:t xml:space="preserve"> </w:t>
            </w:r>
            <w:proofErr w:type="spellStart"/>
            <w:r w:rsidRPr="0040301E">
              <w:rPr>
                <w:sz w:val="21"/>
                <w:szCs w:val="21"/>
              </w:rPr>
              <w:t>phòng</w:t>
            </w:r>
            <w:proofErr w:type="spellEnd"/>
            <w:r w:rsidRPr="0040301E">
              <w:rPr>
                <w:sz w:val="21"/>
                <w:szCs w:val="21"/>
              </w:rPr>
              <w:t xml:space="preserve"> </w:t>
            </w:r>
            <w:proofErr w:type="spellStart"/>
            <w:r w:rsidRPr="0040301E">
              <w:rPr>
                <w:sz w:val="21"/>
                <w:szCs w:val="21"/>
              </w:rPr>
              <w:t>Quốc</w:t>
            </w:r>
            <w:proofErr w:type="spellEnd"/>
            <w:r w:rsidRPr="0040301E">
              <w:rPr>
                <w:sz w:val="21"/>
                <w:szCs w:val="21"/>
              </w:rPr>
              <w:t xml:space="preserve"> </w:t>
            </w:r>
            <w:proofErr w:type="spellStart"/>
            <w:r w:rsidRPr="0040301E">
              <w:rPr>
                <w:sz w:val="21"/>
                <w:szCs w:val="21"/>
              </w:rPr>
              <w:t>hội</w:t>
            </w:r>
            <w:proofErr w:type="spellEnd"/>
            <w:r w:rsidRPr="0040301E">
              <w:rPr>
                <w:sz w:val="21"/>
                <w:szCs w:val="21"/>
              </w:rPr>
              <w:t>;</w:t>
            </w:r>
          </w:p>
          <w:p w14:paraId="2B575C0B" w14:textId="77777777" w:rsidR="00F24ACF" w:rsidRPr="0040301E" w:rsidRDefault="00C277D2">
            <w:pPr>
              <w:widowControl w:val="0"/>
              <w:jc w:val="both"/>
              <w:rPr>
                <w:sz w:val="21"/>
                <w:szCs w:val="21"/>
              </w:rPr>
            </w:pPr>
            <w:r w:rsidRPr="0040301E">
              <w:rPr>
                <w:sz w:val="21"/>
                <w:szCs w:val="21"/>
              </w:rPr>
              <w:t xml:space="preserve">- </w:t>
            </w:r>
            <w:proofErr w:type="spellStart"/>
            <w:r w:rsidRPr="0040301E">
              <w:rPr>
                <w:sz w:val="21"/>
                <w:szCs w:val="21"/>
              </w:rPr>
              <w:t>Văn</w:t>
            </w:r>
            <w:proofErr w:type="spellEnd"/>
            <w:r w:rsidRPr="0040301E">
              <w:rPr>
                <w:sz w:val="21"/>
                <w:szCs w:val="21"/>
              </w:rPr>
              <w:t xml:space="preserve"> </w:t>
            </w:r>
            <w:proofErr w:type="spellStart"/>
            <w:r w:rsidRPr="0040301E">
              <w:rPr>
                <w:sz w:val="21"/>
                <w:szCs w:val="21"/>
              </w:rPr>
              <w:t>phòng</w:t>
            </w:r>
            <w:proofErr w:type="spellEnd"/>
            <w:r w:rsidRPr="0040301E">
              <w:rPr>
                <w:sz w:val="21"/>
                <w:szCs w:val="21"/>
              </w:rPr>
              <w:t xml:space="preserve"> </w:t>
            </w:r>
            <w:proofErr w:type="spellStart"/>
            <w:r w:rsidRPr="0040301E">
              <w:rPr>
                <w:sz w:val="21"/>
                <w:szCs w:val="21"/>
              </w:rPr>
              <w:t>Chính</w:t>
            </w:r>
            <w:proofErr w:type="spellEnd"/>
            <w:r w:rsidRPr="0040301E">
              <w:rPr>
                <w:sz w:val="21"/>
                <w:szCs w:val="21"/>
              </w:rPr>
              <w:t xml:space="preserve"> </w:t>
            </w:r>
            <w:proofErr w:type="spellStart"/>
            <w:r w:rsidRPr="0040301E">
              <w:rPr>
                <w:sz w:val="21"/>
                <w:szCs w:val="21"/>
              </w:rPr>
              <w:t>phủ</w:t>
            </w:r>
            <w:proofErr w:type="spellEnd"/>
            <w:r w:rsidRPr="0040301E">
              <w:rPr>
                <w:sz w:val="21"/>
                <w:szCs w:val="21"/>
              </w:rPr>
              <w:t>;</w:t>
            </w:r>
          </w:p>
          <w:p w14:paraId="41247E89" w14:textId="38923F36" w:rsidR="00F24ACF" w:rsidRPr="0040301E" w:rsidRDefault="00802B79" w:rsidP="00802B79">
            <w:pPr>
              <w:widowControl w:val="0"/>
              <w:jc w:val="both"/>
              <w:rPr>
                <w:sz w:val="21"/>
                <w:szCs w:val="21"/>
              </w:rPr>
            </w:pPr>
            <w:r w:rsidRPr="0040301E">
              <w:rPr>
                <w:sz w:val="21"/>
                <w:szCs w:val="21"/>
              </w:rPr>
              <w:t xml:space="preserve">- </w:t>
            </w:r>
            <w:proofErr w:type="spellStart"/>
            <w:r w:rsidRPr="0040301E">
              <w:rPr>
                <w:sz w:val="21"/>
                <w:szCs w:val="21"/>
              </w:rPr>
              <w:t>Các</w:t>
            </w:r>
            <w:proofErr w:type="spellEnd"/>
            <w:r w:rsidRPr="0040301E">
              <w:rPr>
                <w:sz w:val="21"/>
                <w:szCs w:val="21"/>
              </w:rPr>
              <w:t xml:space="preserve"> </w:t>
            </w:r>
            <w:proofErr w:type="spellStart"/>
            <w:r w:rsidR="004E5607">
              <w:rPr>
                <w:sz w:val="21"/>
                <w:szCs w:val="21"/>
              </w:rPr>
              <w:t>b</w:t>
            </w:r>
            <w:r w:rsidR="004834CD" w:rsidRPr="0040301E">
              <w:rPr>
                <w:sz w:val="21"/>
                <w:szCs w:val="21"/>
              </w:rPr>
              <w:t>ộ</w:t>
            </w:r>
            <w:proofErr w:type="spellEnd"/>
            <w:r w:rsidRPr="0040301E">
              <w:rPr>
                <w:sz w:val="21"/>
                <w:szCs w:val="21"/>
              </w:rPr>
              <w:t xml:space="preserve">: </w:t>
            </w:r>
            <w:proofErr w:type="spellStart"/>
            <w:r w:rsidRPr="0040301E">
              <w:rPr>
                <w:sz w:val="21"/>
                <w:szCs w:val="21"/>
              </w:rPr>
              <w:t>Tài</w:t>
            </w:r>
            <w:proofErr w:type="spellEnd"/>
            <w:r w:rsidRPr="0040301E">
              <w:rPr>
                <w:sz w:val="21"/>
                <w:szCs w:val="21"/>
              </w:rPr>
              <w:t xml:space="preserve"> </w:t>
            </w:r>
            <w:proofErr w:type="spellStart"/>
            <w:r w:rsidRPr="0040301E">
              <w:rPr>
                <w:sz w:val="21"/>
                <w:szCs w:val="21"/>
              </w:rPr>
              <w:t>chính</w:t>
            </w:r>
            <w:proofErr w:type="spellEnd"/>
            <w:r w:rsidRPr="0040301E">
              <w:rPr>
                <w:sz w:val="21"/>
                <w:szCs w:val="21"/>
              </w:rPr>
              <w:t xml:space="preserve">, </w:t>
            </w:r>
            <w:proofErr w:type="spellStart"/>
            <w:r w:rsidRPr="0040301E">
              <w:rPr>
                <w:sz w:val="21"/>
                <w:szCs w:val="21"/>
              </w:rPr>
              <w:t>Kế</w:t>
            </w:r>
            <w:proofErr w:type="spellEnd"/>
            <w:r w:rsidRPr="0040301E">
              <w:rPr>
                <w:sz w:val="21"/>
                <w:szCs w:val="21"/>
              </w:rPr>
              <w:t xml:space="preserve"> </w:t>
            </w:r>
            <w:proofErr w:type="spellStart"/>
            <w:r w:rsidRPr="0040301E">
              <w:rPr>
                <w:sz w:val="21"/>
                <w:szCs w:val="21"/>
              </w:rPr>
              <w:t>hoạch</w:t>
            </w:r>
            <w:proofErr w:type="spellEnd"/>
            <w:r w:rsidRPr="0040301E">
              <w:rPr>
                <w:sz w:val="21"/>
                <w:szCs w:val="21"/>
              </w:rPr>
              <w:t xml:space="preserve"> </w:t>
            </w:r>
            <w:proofErr w:type="spellStart"/>
            <w:r w:rsidRPr="0040301E">
              <w:rPr>
                <w:sz w:val="21"/>
                <w:szCs w:val="21"/>
              </w:rPr>
              <w:t>và</w:t>
            </w:r>
            <w:proofErr w:type="spellEnd"/>
            <w:r w:rsidRPr="0040301E">
              <w:rPr>
                <w:sz w:val="21"/>
                <w:szCs w:val="21"/>
              </w:rPr>
              <w:t xml:space="preserve"> </w:t>
            </w:r>
            <w:proofErr w:type="spellStart"/>
            <w:r w:rsidRPr="0040301E">
              <w:rPr>
                <w:sz w:val="21"/>
                <w:szCs w:val="21"/>
              </w:rPr>
              <w:t>Đầu</w:t>
            </w:r>
            <w:proofErr w:type="spellEnd"/>
            <w:r w:rsidRPr="0040301E">
              <w:rPr>
                <w:sz w:val="21"/>
                <w:szCs w:val="21"/>
              </w:rPr>
              <w:t xml:space="preserve"> </w:t>
            </w:r>
            <w:proofErr w:type="spellStart"/>
            <w:r w:rsidRPr="0040301E">
              <w:rPr>
                <w:sz w:val="21"/>
                <w:szCs w:val="21"/>
              </w:rPr>
              <w:t>tư</w:t>
            </w:r>
            <w:proofErr w:type="spellEnd"/>
            <w:r w:rsidRPr="0040301E">
              <w:rPr>
                <w:sz w:val="21"/>
                <w:szCs w:val="21"/>
              </w:rPr>
              <w:t xml:space="preserve">, </w:t>
            </w:r>
            <w:proofErr w:type="spellStart"/>
            <w:r w:rsidRPr="0040301E">
              <w:rPr>
                <w:sz w:val="21"/>
                <w:szCs w:val="21"/>
              </w:rPr>
              <w:t>Nông</w:t>
            </w:r>
            <w:proofErr w:type="spellEnd"/>
            <w:r w:rsidRPr="0040301E">
              <w:rPr>
                <w:sz w:val="21"/>
                <w:szCs w:val="21"/>
              </w:rPr>
              <w:t xml:space="preserve"> </w:t>
            </w:r>
            <w:proofErr w:type="spellStart"/>
            <w:r w:rsidRPr="0040301E">
              <w:rPr>
                <w:sz w:val="21"/>
                <w:szCs w:val="21"/>
              </w:rPr>
              <w:t>nghiệp</w:t>
            </w:r>
            <w:proofErr w:type="spellEnd"/>
            <w:r w:rsidRPr="0040301E">
              <w:rPr>
                <w:sz w:val="21"/>
                <w:szCs w:val="21"/>
              </w:rPr>
              <w:t xml:space="preserve"> </w:t>
            </w:r>
            <w:proofErr w:type="spellStart"/>
            <w:r w:rsidRPr="0040301E">
              <w:rPr>
                <w:sz w:val="21"/>
                <w:szCs w:val="21"/>
              </w:rPr>
              <w:t>và</w:t>
            </w:r>
            <w:proofErr w:type="spellEnd"/>
            <w:r w:rsidRPr="0040301E">
              <w:rPr>
                <w:sz w:val="21"/>
                <w:szCs w:val="21"/>
              </w:rPr>
              <w:t xml:space="preserve"> PTNT, Lao </w:t>
            </w:r>
            <w:proofErr w:type="spellStart"/>
            <w:r w:rsidRPr="0040301E">
              <w:rPr>
                <w:sz w:val="21"/>
                <w:szCs w:val="21"/>
              </w:rPr>
              <w:t>động</w:t>
            </w:r>
            <w:proofErr w:type="spellEnd"/>
            <w:r w:rsidRPr="0040301E">
              <w:rPr>
                <w:sz w:val="21"/>
                <w:szCs w:val="21"/>
              </w:rPr>
              <w:t xml:space="preserve"> TB&amp;XH;</w:t>
            </w:r>
          </w:p>
          <w:p w14:paraId="07F7F658" w14:textId="67ADC321" w:rsidR="00802B79" w:rsidRPr="0040301E" w:rsidRDefault="00802B79" w:rsidP="00802B79">
            <w:pPr>
              <w:widowControl w:val="0"/>
              <w:jc w:val="both"/>
              <w:rPr>
                <w:sz w:val="21"/>
                <w:szCs w:val="21"/>
              </w:rPr>
            </w:pPr>
            <w:r w:rsidRPr="0040301E">
              <w:rPr>
                <w:sz w:val="21"/>
                <w:szCs w:val="21"/>
              </w:rPr>
              <w:t xml:space="preserve">- </w:t>
            </w:r>
            <w:proofErr w:type="spellStart"/>
            <w:r w:rsidRPr="0040301E">
              <w:rPr>
                <w:sz w:val="21"/>
                <w:szCs w:val="21"/>
              </w:rPr>
              <w:t>Ủy</w:t>
            </w:r>
            <w:proofErr w:type="spellEnd"/>
            <w:r w:rsidRPr="0040301E">
              <w:rPr>
                <w:sz w:val="21"/>
                <w:szCs w:val="21"/>
              </w:rPr>
              <w:t xml:space="preserve"> ban </w:t>
            </w:r>
            <w:proofErr w:type="spellStart"/>
            <w:r w:rsidRPr="0040301E">
              <w:rPr>
                <w:sz w:val="21"/>
                <w:szCs w:val="21"/>
              </w:rPr>
              <w:t>Dân</w:t>
            </w:r>
            <w:proofErr w:type="spellEnd"/>
            <w:r w:rsidRPr="0040301E">
              <w:rPr>
                <w:sz w:val="21"/>
                <w:szCs w:val="21"/>
              </w:rPr>
              <w:t xml:space="preserve"> </w:t>
            </w:r>
            <w:proofErr w:type="spellStart"/>
            <w:r w:rsidRPr="0040301E">
              <w:rPr>
                <w:sz w:val="21"/>
                <w:szCs w:val="21"/>
              </w:rPr>
              <w:t>tộc</w:t>
            </w:r>
            <w:proofErr w:type="spellEnd"/>
            <w:r w:rsidRPr="0040301E">
              <w:rPr>
                <w:sz w:val="21"/>
                <w:szCs w:val="21"/>
              </w:rPr>
              <w:t>;</w:t>
            </w:r>
          </w:p>
          <w:p w14:paraId="1023A617" w14:textId="3A003785" w:rsidR="00AB5077" w:rsidRPr="0040301E" w:rsidRDefault="00AB5077" w:rsidP="00802B79">
            <w:pPr>
              <w:widowControl w:val="0"/>
              <w:jc w:val="both"/>
              <w:rPr>
                <w:sz w:val="21"/>
                <w:szCs w:val="21"/>
              </w:rPr>
            </w:pPr>
            <w:r w:rsidRPr="0040301E">
              <w:rPr>
                <w:sz w:val="21"/>
                <w:szCs w:val="21"/>
              </w:rPr>
              <w:t xml:space="preserve">- </w:t>
            </w:r>
            <w:proofErr w:type="spellStart"/>
            <w:r w:rsidRPr="0040301E">
              <w:rPr>
                <w:sz w:val="21"/>
                <w:szCs w:val="21"/>
              </w:rPr>
              <w:t>Vụ</w:t>
            </w:r>
            <w:proofErr w:type="spellEnd"/>
            <w:r w:rsidRPr="0040301E">
              <w:rPr>
                <w:sz w:val="21"/>
                <w:szCs w:val="21"/>
              </w:rPr>
              <w:t xml:space="preserve"> </w:t>
            </w:r>
            <w:proofErr w:type="spellStart"/>
            <w:r w:rsidRPr="0040301E">
              <w:rPr>
                <w:sz w:val="21"/>
                <w:szCs w:val="21"/>
              </w:rPr>
              <w:t>Công</w:t>
            </w:r>
            <w:proofErr w:type="spellEnd"/>
            <w:r w:rsidRPr="0040301E">
              <w:rPr>
                <w:sz w:val="21"/>
                <w:szCs w:val="21"/>
              </w:rPr>
              <w:t xml:space="preserve"> </w:t>
            </w:r>
            <w:proofErr w:type="spellStart"/>
            <w:r w:rsidRPr="0040301E">
              <w:rPr>
                <w:sz w:val="21"/>
                <w:szCs w:val="21"/>
              </w:rPr>
              <w:t>tác</w:t>
            </w:r>
            <w:proofErr w:type="spellEnd"/>
            <w:r w:rsidRPr="0040301E">
              <w:rPr>
                <w:sz w:val="21"/>
                <w:szCs w:val="21"/>
              </w:rPr>
              <w:t xml:space="preserve"> </w:t>
            </w:r>
            <w:proofErr w:type="spellStart"/>
            <w:r w:rsidRPr="0040301E">
              <w:rPr>
                <w:sz w:val="21"/>
                <w:szCs w:val="21"/>
              </w:rPr>
              <w:t>Quốc</w:t>
            </w:r>
            <w:proofErr w:type="spellEnd"/>
            <w:r w:rsidRPr="0040301E">
              <w:rPr>
                <w:sz w:val="21"/>
                <w:szCs w:val="21"/>
              </w:rPr>
              <w:t xml:space="preserve"> </w:t>
            </w:r>
            <w:proofErr w:type="spellStart"/>
            <w:r w:rsidRPr="0040301E">
              <w:rPr>
                <w:sz w:val="21"/>
                <w:szCs w:val="21"/>
              </w:rPr>
              <w:t>hội</w:t>
            </w:r>
            <w:proofErr w:type="spellEnd"/>
            <w:r w:rsidRPr="0040301E">
              <w:rPr>
                <w:sz w:val="21"/>
                <w:szCs w:val="21"/>
              </w:rPr>
              <w:t xml:space="preserve">, </w:t>
            </w:r>
            <w:proofErr w:type="spellStart"/>
            <w:r w:rsidRPr="0040301E">
              <w:rPr>
                <w:sz w:val="21"/>
                <w:szCs w:val="21"/>
              </w:rPr>
              <w:t>Địa</w:t>
            </w:r>
            <w:proofErr w:type="spellEnd"/>
            <w:r w:rsidRPr="0040301E">
              <w:rPr>
                <w:sz w:val="21"/>
                <w:szCs w:val="21"/>
              </w:rPr>
              <w:t xml:space="preserve"> </w:t>
            </w:r>
            <w:proofErr w:type="spellStart"/>
            <w:r w:rsidRPr="0040301E">
              <w:rPr>
                <w:sz w:val="21"/>
                <w:szCs w:val="21"/>
              </w:rPr>
              <w:t>phương</w:t>
            </w:r>
            <w:proofErr w:type="spellEnd"/>
            <w:r w:rsidRPr="0040301E">
              <w:rPr>
                <w:sz w:val="21"/>
                <w:szCs w:val="21"/>
              </w:rPr>
              <w:t xml:space="preserve"> </w:t>
            </w:r>
            <w:proofErr w:type="spellStart"/>
            <w:r w:rsidRPr="0040301E">
              <w:rPr>
                <w:sz w:val="21"/>
                <w:szCs w:val="21"/>
              </w:rPr>
              <w:t>và</w:t>
            </w:r>
            <w:proofErr w:type="spellEnd"/>
            <w:r w:rsidRPr="0040301E">
              <w:rPr>
                <w:sz w:val="21"/>
                <w:szCs w:val="21"/>
              </w:rPr>
              <w:t xml:space="preserve"> </w:t>
            </w:r>
            <w:proofErr w:type="spellStart"/>
            <w:r w:rsidRPr="0040301E">
              <w:rPr>
                <w:sz w:val="21"/>
                <w:szCs w:val="21"/>
              </w:rPr>
              <w:t>Đoàn</w:t>
            </w:r>
            <w:proofErr w:type="spellEnd"/>
            <w:r w:rsidRPr="0040301E">
              <w:rPr>
                <w:sz w:val="21"/>
                <w:szCs w:val="21"/>
              </w:rPr>
              <w:t xml:space="preserve"> </w:t>
            </w:r>
            <w:proofErr w:type="spellStart"/>
            <w:r w:rsidRPr="0040301E">
              <w:rPr>
                <w:sz w:val="21"/>
                <w:szCs w:val="21"/>
              </w:rPr>
              <w:t>thể</w:t>
            </w:r>
            <w:proofErr w:type="spellEnd"/>
            <w:r w:rsidRPr="0040301E">
              <w:rPr>
                <w:sz w:val="21"/>
                <w:szCs w:val="21"/>
              </w:rPr>
              <w:t xml:space="preserve"> - VPCP;</w:t>
            </w:r>
          </w:p>
          <w:p w14:paraId="3EA8813E" w14:textId="203789C8" w:rsidR="00AB5077" w:rsidRPr="0040301E" w:rsidRDefault="00AB5077" w:rsidP="00802B79">
            <w:pPr>
              <w:widowControl w:val="0"/>
              <w:jc w:val="both"/>
              <w:rPr>
                <w:sz w:val="21"/>
                <w:szCs w:val="21"/>
              </w:rPr>
            </w:pPr>
            <w:r w:rsidRPr="0040301E">
              <w:rPr>
                <w:sz w:val="21"/>
                <w:szCs w:val="21"/>
              </w:rPr>
              <w:t xml:space="preserve">- </w:t>
            </w:r>
            <w:proofErr w:type="spellStart"/>
            <w:r w:rsidRPr="0040301E">
              <w:rPr>
                <w:sz w:val="21"/>
                <w:szCs w:val="21"/>
              </w:rPr>
              <w:t>Kiểm</w:t>
            </w:r>
            <w:proofErr w:type="spellEnd"/>
            <w:r w:rsidRPr="0040301E">
              <w:rPr>
                <w:sz w:val="21"/>
                <w:szCs w:val="21"/>
              </w:rPr>
              <w:t xml:space="preserve"> </w:t>
            </w:r>
            <w:proofErr w:type="spellStart"/>
            <w:r w:rsidRPr="0040301E">
              <w:rPr>
                <w:sz w:val="21"/>
                <w:szCs w:val="21"/>
              </w:rPr>
              <w:t>toán</w:t>
            </w:r>
            <w:proofErr w:type="spellEnd"/>
            <w:r w:rsidRPr="0040301E">
              <w:rPr>
                <w:sz w:val="21"/>
                <w:szCs w:val="21"/>
              </w:rPr>
              <w:t xml:space="preserve"> </w:t>
            </w:r>
            <w:proofErr w:type="spellStart"/>
            <w:r w:rsidRPr="0040301E">
              <w:rPr>
                <w:sz w:val="21"/>
                <w:szCs w:val="21"/>
              </w:rPr>
              <w:t>Nhà</w:t>
            </w:r>
            <w:proofErr w:type="spellEnd"/>
            <w:r w:rsidRPr="0040301E">
              <w:rPr>
                <w:sz w:val="21"/>
                <w:szCs w:val="21"/>
              </w:rPr>
              <w:t xml:space="preserve"> </w:t>
            </w:r>
            <w:proofErr w:type="spellStart"/>
            <w:r w:rsidRPr="0040301E">
              <w:rPr>
                <w:sz w:val="21"/>
                <w:szCs w:val="21"/>
              </w:rPr>
              <w:t>nước</w:t>
            </w:r>
            <w:proofErr w:type="spellEnd"/>
            <w:r w:rsidRPr="0040301E">
              <w:rPr>
                <w:sz w:val="21"/>
                <w:szCs w:val="21"/>
              </w:rPr>
              <w:t xml:space="preserve"> </w:t>
            </w:r>
            <w:proofErr w:type="spellStart"/>
            <w:r w:rsidRPr="0040301E">
              <w:rPr>
                <w:sz w:val="21"/>
                <w:szCs w:val="21"/>
              </w:rPr>
              <w:t>Khu</w:t>
            </w:r>
            <w:proofErr w:type="spellEnd"/>
            <w:r w:rsidRPr="0040301E">
              <w:rPr>
                <w:sz w:val="21"/>
                <w:szCs w:val="21"/>
              </w:rPr>
              <w:t xml:space="preserve"> </w:t>
            </w:r>
            <w:proofErr w:type="spellStart"/>
            <w:r w:rsidRPr="0040301E">
              <w:rPr>
                <w:sz w:val="21"/>
                <w:szCs w:val="21"/>
              </w:rPr>
              <w:t>vực</w:t>
            </w:r>
            <w:proofErr w:type="spellEnd"/>
            <w:r w:rsidRPr="0040301E">
              <w:rPr>
                <w:sz w:val="21"/>
                <w:szCs w:val="21"/>
              </w:rPr>
              <w:t xml:space="preserve"> IX;</w:t>
            </w:r>
          </w:p>
          <w:p w14:paraId="3B085251" w14:textId="05A5D8BC" w:rsidR="00802B79" w:rsidRPr="0040301E" w:rsidRDefault="00095305" w:rsidP="00802B79">
            <w:pPr>
              <w:widowControl w:val="0"/>
              <w:jc w:val="both"/>
              <w:rPr>
                <w:sz w:val="21"/>
                <w:szCs w:val="21"/>
              </w:rPr>
            </w:pPr>
            <w:r w:rsidRPr="00095305">
              <w:rPr>
                <w:sz w:val="21"/>
                <w:szCs w:val="21"/>
              </w:rPr>
              <w:t xml:space="preserve">- </w:t>
            </w:r>
            <w:proofErr w:type="spellStart"/>
            <w:r w:rsidRPr="00095305">
              <w:rPr>
                <w:sz w:val="21"/>
                <w:szCs w:val="21"/>
              </w:rPr>
              <w:t>Cục</w:t>
            </w:r>
            <w:proofErr w:type="spellEnd"/>
            <w:r w:rsidRPr="00095305">
              <w:rPr>
                <w:sz w:val="21"/>
                <w:szCs w:val="21"/>
              </w:rPr>
              <w:t xml:space="preserve"> </w:t>
            </w:r>
            <w:proofErr w:type="spellStart"/>
            <w:r w:rsidRPr="00095305">
              <w:rPr>
                <w:sz w:val="21"/>
                <w:szCs w:val="21"/>
              </w:rPr>
              <w:t>Kiểm</w:t>
            </w:r>
            <w:proofErr w:type="spellEnd"/>
            <w:r w:rsidRPr="00095305">
              <w:rPr>
                <w:sz w:val="21"/>
                <w:szCs w:val="21"/>
              </w:rPr>
              <w:t xml:space="preserve"> </w:t>
            </w:r>
            <w:proofErr w:type="spellStart"/>
            <w:r w:rsidRPr="00095305">
              <w:rPr>
                <w:sz w:val="21"/>
                <w:szCs w:val="21"/>
              </w:rPr>
              <w:t>tra</w:t>
            </w:r>
            <w:proofErr w:type="spellEnd"/>
            <w:r w:rsidRPr="00095305">
              <w:rPr>
                <w:sz w:val="21"/>
                <w:szCs w:val="21"/>
              </w:rPr>
              <w:t xml:space="preserve"> </w:t>
            </w:r>
            <w:proofErr w:type="spellStart"/>
            <w:r w:rsidRPr="00095305">
              <w:rPr>
                <w:sz w:val="21"/>
                <w:szCs w:val="21"/>
              </w:rPr>
              <w:t>văn</w:t>
            </w:r>
            <w:proofErr w:type="spellEnd"/>
            <w:r w:rsidRPr="00095305">
              <w:rPr>
                <w:sz w:val="21"/>
                <w:szCs w:val="21"/>
              </w:rPr>
              <w:t xml:space="preserve"> </w:t>
            </w:r>
            <w:proofErr w:type="spellStart"/>
            <w:r w:rsidRPr="00095305">
              <w:rPr>
                <w:sz w:val="21"/>
                <w:szCs w:val="21"/>
              </w:rPr>
              <w:t>bản</w:t>
            </w:r>
            <w:proofErr w:type="spellEnd"/>
            <w:r w:rsidRPr="00095305">
              <w:rPr>
                <w:sz w:val="21"/>
                <w:szCs w:val="21"/>
              </w:rPr>
              <w:t xml:space="preserve"> - </w:t>
            </w:r>
            <w:proofErr w:type="spellStart"/>
            <w:r w:rsidRPr="00095305">
              <w:rPr>
                <w:sz w:val="21"/>
                <w:szCs w:val="21"/>
              </w:rPr>
              <w:t>Bộ</w:t>
            </w:r>
            <w:proofErr w:type="spellEnd"/>
            <w:r w:rsidRPr="00095305">
              <w:rPr>
                <w:sz w:val="21"/>
                <w:szCs w:val="21"/>
              </w:rPr>
              <w:t xml:space="preserve"> </w:t>
            </w:r>
            <w:proofErr w:type="spellStart"/>
            <w:r w:rsidRPr="00095305">
              <w:rPr>
                <w:sz w:val="21"/>
                <w:szCs w:val="21"/>
              </w:rPr>
              <w:t>Tư</w:t>
            </w:r>
            <w:proofErr w:type="spellEnd"/>
            <w:r w:rsidRPr="00095305">
              <w:rPr>
                <w:sz w:val="21"/>
                <w:szCs w:val="21"/>
              </w:rPr>
              <w:t xml:space="preserve"> </w:t>
            </w:r>
            <w:proofErr w:type="spellStart"/>
            <w:r w:rsidRPr="00095305">
              <w:rPr>
                <w:sz w:val="21"/>
                <w:szCs w:val="21"/>
              </w:rPr>
              <w:t>pháp</w:t>
            </w:r>
            <w:proofErr w:type="spellEnd"/>
            <w:r w:rsidRPr="00095305">
              <w:rPr>
                <w:sz w:val="21"/>
                <w:szCs w:val="21"/>
              </w:rPr>
              <w:t>;</w:t>
            </w:r>
          </w:p>
          <w:p w14:paraId="5153FAFA" w14:textId="3F03C172" w:rsidR="00AB5077" w:rsidRPr="0040301E" w:rsidRDefault="00AB5077" w:rsidP="00AB5077">
            <w:pPr>
              <w:widowControl w:val="0"/>
              <w:jc w:val="both"/>
              <w:rPr>
                <w:sz w:val="21"/>
                <w:szCs w:val="21"/>
              </w:rPr>
            </w:pPr>
            <w:r w:rsidRPr="0040301E">
              <w:rPr>
                <w:sz w:val="21"/>
                <w:szCs w:val="21"/>
              </w:rPr>
              <w:t xml:space="preserve">- </w:t>
            </w:r>
            <w:proofErr w:type="spellStart"/>
            <w:r w:rsidRPr="0040301E">
              <w:rPr>
                <w:sz w:val="21"/>
                <w:szCs w:val="21"/>
              </w:rPr>
              <w:t>Vụ</w:t>
            </w:r>
            <w:proofErr w:type="spellEnd"/>
            <w:r w:rsidRPr="0040301E">
              <w:rPr>
                <w:sz w:val="21"/>
                <w:szCs w:val="21"/>
              </w:rPr>
              <w:t xml:space="preserve"> </w:t>
            </w:r>
            <w:proofErr w:type="spellStart"/>
            <w:r w:rsidRPr="0040301E">
              <w:rPr>
                <w:sz w:val="21"/>
                <w:szCs w:val="21"/>
              </w:rPr>
              <w:t>Pháp</w:t>
            </w:r>
            <w:proofErr w:type="spellEnd"/>
            <w:r w:rsidRPr="0040301E">
              <w:rPr>
                <w:sz w:val="21"/>
                <w:szCs w:val="21"/>
              </w:rPr>
              <w:t xml:space="preserve"> </w:t>
            </w:r>
            <w:proofErr w:type="spellStart"/>
            <w:r w:rsidRPr="0040301E">
              <w:rPr>
                <w:sz w:val="21"/>
                <w:szCs w:val="21"/>
              </w:rPr>
              <w:t>chế</w:t>
            </w:r>
            <w:proofErr w:type="spellEnd"/>
            <w:r w:rsidR="004E5607">
              <w:rPr>
                <w:sz w:val="21"/>
                <w:szCs w:val="21"/>
              </w:rPr>
              <w:t xml:space="preserve"> </w:t>
            </w:r>
            <w:proofErr w:type="spellStart"/>
            <w:r w:rsidR="004E5607">
              <w:rPr>
                <w:sz w:val="21"/>
                <w:szCs w:val="21"/>
              </w:rPr>
              <w:t>các</w:t>
            </w:r>
            <w:proofErr w:type="spellEnd"/>
            <w:r w:rsidR="004E5607">
              <w:rPr>
                <w:sz w:val="21"/>
                <w:szCs w:val="21"/>
              </w:rPr>
              <w:t xml:space="preserve"> </w:t>
            </w:r>
            <w:proofErr w:type="spellStart"/>
            <w:r w:rsidR="004E5607">
              <w:rPr>
                <w:sz w:val="21"/>
                <w:szCs w:val="21"/>
              </w:rPr>
              <w:t>bộ</w:t>
            </w:r>
            <w:proofErr w:type="spellEnd"/>
            <w:r w:rsidRPr="0040301E">
              <w:rPr>
                <w:sz w:val="21"/>
                <w:szCs w:val="21"/>
              </w:rPr>
              <w:t xml:space="preserve">: </w:t>
            </w:r>
            <w:proofErr w:type="spellStart"/>
            <w:r w:rsidRPr="0040301E">
              <w:rPr>
                <w:sz w:val="21"/>
                <w:szCs w:val="21"/>
              </w:rPr>
              <w:t>Tài</w:t>
            </w:r>
            <w:proofErr w:type="spellEnd"/>
            <w:r w:rsidRPr="0040301E">
              <w:rPr>
                <w:sz w:val="21"/>
                <w:szCs w:val="21"/>
              </w:rPr>
              <w:t xml:space="preserve"> </w:t>
            </w:r>
            <w:proofErr w:type="spellStart"/>
            <w:r w:rsidRPr="0040301E">
              <w:rPr>
                <w:sz w:val="21"/>
                <w:szCs w:val="21"/>
              </w:rPr>
              <w:t>chính</w:t>
            </w:r>
            <w:proofErr w:type="spellEnd"/>
            <w:r w:rsidRPr="0040301E">
              <w:rPr>
                <w:sz w:val="21"/>
                <w:szCs w:val="21"/>
              </w:rPr>
              <w:t xml:space="preserve">, </w:t>
            </w:r>
            <w:proofErr w:type="spellStart"/>
            <w:r w:rsidRPr="0040301E">
              <w:rPr>
                <w:sz w:val="21"/>
                <w:szCs w:val="21"/>
              </w:rPr>
              <w:t>Kế</w:t>
            </w:r>
            <w:proofErr w:type="spellEnd"/>
            <w:r w:rsidRPr="0040301E">
              <w:rPr>
                <w:sz w:val="21"/>
                <w:szCs w:val="21"/>
              </w:rPr>
              <w:t xml:space="preserve"> </w:t>
            </w:r>
            <w:proofErr w:type="spellStart"/>
            <w:r w:rsidRPr="0040301E">
              <w:rPr>
                <w:sz w:val="21"/>
                <w:szCs w:val="21"/>
              </w:rPr>
              <w:t>hoạch</w:t>
            </w:r>
            <w:proofErr w:type="spellEnd"/>
            <w:r w:rsidRPr="0040301E">
              <w:rPr>
                <w:sz w:val="21"/>
                <w:szCs w:val="21"/>
              </w:rPr>
              <w:t xml:space="preserve"> </w:t>
            </w:r>
            <w:proofErr w:type="spellStart"/>
            <w:r w:rsidRPr="0040301E">
              <w:rPr>
                <w:sz w:val="21"/>
                <w:szCs w:val="21"/>
              </w:rPr>
              <w:t>và</w:t>
            </w:r>
            <w:proofErr w:type="spellEnd"/>
            <w:r w:rsidRPr="0040301E">
              <w:rPr>
                <w:sz w:val="21"/>
                <w:szCs w:val="21"/>
              </w:rPr>
              <w:t xml:space="preserve"> </w:t>
            </w:r>
            <w:proofErr w:type="spellStart"/>
            <w:r w:rsidRPr="0040301E">
              <w:rPr>
                <w:sz w:val="21"/>
                <w:szCs w:val="21"/>
              </w:rPr>
              <w:t>Đầu</w:t>
            </w:r>
            <w:proofErr w:type="spellEnd"/>
            <w:r w:rsidRPr="0040301E">
              <w:rPr>
                <w:sz w:val="21"/>
                <w:szCs w:val="21"/>
              </w:rPr>
              <w:t xml:space="preserve"> </w:t>
            </w:r>
            <w:proofErr w:type="spellStart"/>
            <w:r w:rsidRPr="0040301E">
              <w:rPr>
                <w:sz w:val="21"/>
                <w:szCs w:val="21"/>
              </w:rPr>
              <w:t>tư</w:t>
            </w:r>
            <w:proofErr w:type="spellEnd"/>
            <w:r w:rsidRPr="0040301E">
              <w:rPr>
                <w:sz w:val="21"/>
                <w:szCs w:val="21"/>
              </w:rPr>
              <w:t xml:space="preserve">, </w:t>
            </w:r>
            <w:proofErr w:type="spellStart"/>
            <w:r w:rsidRPr="0040301E">
              <w:rPr>
                <w:sz w:val="21"/>
                <w:szCs w:val="21"/>
              </w:rPr>
              <w:t>Nông</w:t>
            </w:r>
            <w:proofErr w:type="spellEnd"/>
            <w:r w:rsidRPr="0040301E">
              <w:rPr>
                <w:sz w:val="21"/>
                <w:szCs w:val="21"/>
              </w:rPr>
              <w:t xml:space="preserve"> </w:t>
            </w:r>
            <w:proofErr w:type="spellStart"/>
            <w:r w:rsidRPr="0040301E">
              <w:rPr>
                <w:sz w:val="21"/>
                <w:szCs w:val="21"/>
              </w:rPr>
              <w:t>nghiệp</w:t>
            </w:r>
            <w:proofErr w:type="spellEnd"/>
            <w:r w:rsidRPr="0040301E">
              <w:rPr>
                <w:sz w:val="21"/>
                <w:szCs w:val="21"/>
              </w:rPr>
              <w:t xml:space="preserve"> </w:t>
            </w:r>
            <w:proofErr w:type="spellStart"/>
            <w:r w:rsidRPr="0040301E">
              <w:rPr>
                <w:sz w:val="21"/>
                <w:szCs w:val="21"/>
              </w:rPr>
              <w:t>và</w:t>
            </w:r>
            <w:proofErr w:type="spellEnd"/>
            <w:r w:rsidRPr="0040301E">
              <w:rPr>
                <w:sz w:val="21"/>
                <w:szCs w:val="21"/>
              </w:rPr>
              <w:t xml:space="preserve"> PTNT, Lao </w:t>
            </w:r>
            <w:proofErr w:type="spellStart"/>
            <w:r w:rsidRPr="0040301E">
              <w:rPr>
                <w:sz w:val="21"/>
                <w:szCs w:val="21"/>
              </w:rPr>
              <w:t>động</w:t>
            </w:r>
            <w:proofErr w:type="spellEnd"/>
            <w:r w:rsidRPr="0040301E">
              <w:rPr>
                <w:sz w:val="21"/>
                <w:szCs w:val="21"/>
              </w:rPr>
              <w:t xml:space="preserve"> TB&amp;XH;</w:t>
            </w:r>
          </w:p>
          <w:p w14:paraId="18A32F7B" w14:textId="77777777" w:rsidR="00F24ACF" w:rsidRPr="0040301E" w:rsidRDefault="00C277D2">
            <w:pPr>
              <w:widowControl w:val="0"/>
              <w:jc w:val="both"/>
              <w:rPr>
                <w:sz w:val="21"/>
                <w:szCs w:val="21"/>
              </w:rPr>
            </w:pPr>
            <w:r w:rsidRPr="0040301E">
              <w:rPr>
                <w:sz w:val="21"/>
                <w:szCs w:val="21"/>
              </w:rPr>
              <w:t xml:space="preserve">- Website </w:t>
            </w:r>
            <w:proofErr w:type="spellStart"/>
            <w:r w:rsidRPr="0040301E">
              <w:rPr>
                <w:sz w:val="21"/>
                <w:szCs w:val="21"/>
              </w:rPr>
              <w:t>Chính</w:t>
            </w:r>
            <w:proofErr w:type="spellEnd"/>
            <w:r w:rsidRPr="0040301E">
              <w:rPr>
                <w:sz w:val="21"/>
                <w:szCs w:val="21"/>
              </w:rPr>
              <w:t xml:space="preserve"> </w:t>
            </w:r>
            <w:proofErr w:type="spellStart"/>
            <w:r w:rsidRPr="0040301E">
              <w:rPr>
                <w:sz w:val="21"/>
                <w:szCs w:val="21"/>
              </w:rPr>
              <w:t>phủ</w:t>
            </w:r>
            <w:proofErr w:type="spellEnd"/>
            <w:r w:rsidRPr="0040301E">
              <w:rPr>
                <w:sz w:val="21"/>
                <w:szCs w:val="21"/>
              </w:rPr>
              <w:t>;</w:t>
            </w:r>
          </w:p>
          <w:p w14:paraId="587EF8B4" w14:textId="77777777" w:rsidR="00AB5077" w:rsidRPr="0040301E" w:rsidRDefault="00AB5077" w:rsidP="00AB5077">
            <w:pPr>
              <w:widowControl w:val="0"/>
              <w:jc w:val="both"/>
              <w:rPr>
                <w:sz w:val="21"/>
                <w:szCs w:val="21"/>
              </w:rPr>
            </w:pPr>
            <w:r w:rsidRPr="0040301E">
              <w:rPr>
                <w:sz w:val="21"/>
                <w:szCs w:val="21"/>
              </w:rPr>
              <w:t xml:space="preserve">- </w:t>
            </w:r>
            <w:proofErr w:type="spellStart"/>
            <w:r w:rsidRPr="0040301E">
              <w:rPr>
                <w:sz w:val="21"/>
                <w:szCs w:val="21"/>
              </w:rPr>
              <w:t>Bí</w:t>
            </w:r>
            <w:proofErr w:type="spellEnd"/>
            <w:r w:rsidRPr="0040301E">
              <w:rPr>
                <w:sz w:val="21"/>
                <w:szCs w:val="21"/>
              </w:rPr>
              <w:t xml:space="preserve"> </w:t>
            </w:r>
            <w:proofErr w:type="spellStart"/>
            <w:r w:rsidRPr="0040301E">
              <w:rPr>
                <w:sz w:val="21"/>
                <w:szCs w:val="21"/>
              </w:rPr>
              <w:t>thư</w:t>
            </w:r>
            <w:proofErr w:type="spellEnd"/>
            <w:r w:rsidRPr="0040301E">
              <w:rPr>
                <w:sz w:val="21"/>
                <w:szCs w:val="21"/>
              </w:rPr>
              <w:t xml:space="preserve"> </w:t>
            </w:r>
            <w:proofErr w:type="spellStart"/>
            <w:r w:rsidRPr="0040301E">
              <w:rPr>
                <w:sz w:val="21"/>
                <w:szCs w:val="21"/>
              </w:rPr>
              <w:t>Tỉnh</w:t>
            </w:r>
            <w:proofErr w:type="spellEnd"/>
            <w:r w:rsidRPr="0040301E">
              <w:rPr>
                <w:sz w:val="21"/>
                <w:szCs w:val="21"/>
              </w:rPr>
              <w:t xml:space="preserve"> </w:t>
            </w:r>
            <w:proofErr w:type="spellStart"/>
            <w:r w:rsidRPr="0040301E">
              <w:rPr>
                <w:sz w:val="21"/>
                <w:szCs w:val="21"/>
              </w:rPr>
              <w:t>ủy</w:t>
            </w:r>
            <w:proofErr w:type="spellEnd"/>
            <w:r w:rsidRPr="0040301E">
              <w:rPr>
                <w:sz w:val="21"/>
                <w:szCs w:val="21"/>
              </w:rPr>
              <w:t>;</w:t>
            </w:r>
          </w:p>
          <w:p w14:paraId="1A1808E7" w14:textId="5C51E52D" w:rsidR="00AB5077" w:rsidRPr="0040301E" w:rsidRDefault="00AB5077" w:rsidP="00AB5077">
            <w:pPr>
              <w:widowControl w:val="0"/>
              <w:jc w:val="both"/>
              <w:rPr>
                <w:sz w:val="21"/>
                <w:szCs w:val="21"/>
              </w:rPr>
            </w:pPr>
            <w:r w:rsidRPr="0040301E">
              <w:rPr>
                <w:sz w:val="21"/>
                <w:szCs w:val="21"/>
              </w:rPr>
              <w:t xml:space="preserve">- </w:t>
            </w:r>
            <w:proofErr w:type="spellStart"/>
            <w:r w:rsidRPr="0040301E">
              <w:rPr>
                <w:sz w:val="21"/>
                <w:szCs w:val="21"/>
              </w:rPr>
              <w:t>Thường</w:t>
            </w:r>
            <w:proofErr w:type="spellEnd"/>
            <w:r w:rsidRPr="0040301E">
              <w:rPr>
                <w:sz w:val="21"/>
                <w:szCs w:val="21"/>
              </w:rPr>
              <w:t xml:space="preserve"> </w:t>
            </w:r>
            <w:proofErr w:type="spellStart"/>
            <w:r w:rsidRPr="0040301E">
              <w:rPr>
                <w:sz w:val="21"/>
                <w:szCs w:val="21"/>
              </w:rPr>
              <w:t>trực</w:t>
            </w:r>
            <w:proofErr w:type="spellEnd"/>
            <w:r w:rsidRPr="0040301E">
              <w:rPr>
                <w:sz w:val="21"/>
                <w:szCs w:val="21"/>
              </w:rPr>
              <w:t xml:space="preserve">, Ban </w:t>
            </w:r>
            <w:proofErr w:type="spellStart"/>
            <w:r w:rsidRPr="0040301E">
              <w:rPr>
                <w:sz w:val="21"/>
                <w:szCs w:val="21"/>
              </w:rPr>
              <w:t>Thường</w:t>
            </w:r>
            <w:proofErr w:type="spellEnd"/>
            <w:r w:rsidRPr="0040301E">
              <w:rPr>
                <w:sz w:val="21"/>
                <w:szCs w:val="21"/>
              </w:rPr>
              <w:t xml:space="preserve"> </w:t>
            </w:r>
            <w:proofErr w:type="spellStart"/>
            <w:r w:rsidRPr="0040301E">
              <w:rPr>
                <w:sz w:val="21"/>
                <w:szCs w:val="21"/>
              </w:rPr>
              <w:t>vụ</w:t>
            </w:r>
            <w:proofErr w:type="spellEnd"/>
            <w:r w:rsidRPr="0040301E">
              <w:rPr>
                <w:sz w:val="21"/>
                <w:szCs w:val="21"/>
              </w:rPr>
              <w:t xml:space="preserve"> </w:t>
            </w:r>
            <w:proofErr w:type="spellStart"/>
            <w:r w:rsidRPr="0040301E">
              <w:rPr>
                <w:sz w:val="21"/>
                <w:szCs w:val="21"/>
              </w:rPr>
              <w:t>Tỉnh</w:t>
            </w:r>
            <w:proofErr w:type="spellEnd"/>
            <w:r w:rsidRPr="0040301E">
              <w:rPr>
                <w:sz w:val="21"/>
                <w:szCs w:val="21"/>
              </w:rPr>
              <w:t xml:space="preserve"> </w:t>
            </w:r>
            <w:proofErr w:type="spellStart"/>
            <w:r w:rsidRPr="0040301E">
              <w:rPr>
                <w:sz w:val="21"/>
                <w:szCs w:val="21"/>
              </w:rPr>
              <w:t>ủy</w:t>
            </w:r>
            <w:proofErr w:type="spellEnd"/>
            <w:r w:rsidRPr="0040301E">
              <w:rPr>
                <w:sz w:val="21"/>
                <w:szCs w:val="21"/>
              </w:rPr>
              <w:t>;</w:t>
            </w:r>
          </w:p>
          <w:p w14:paraId="271A54E5" w14:textId="77777777" w:rsidR="00AB5077" w:rsidRPr="0040301E" w:rsidRDefault="00AB5077" w:rsidP="00AB5077">
            <w:pPr>
              <w:widowControl w:val="0"/>
              <w:jc w:val="both"/>
              <w:rPr>
                <w:sz w:val="21"/>
                <w:szCs w:val="21"/>
              </w:rPr>
            </w:pPr>
            <w:r w:rsidRPr="0040301E">
              <w:rPr>
                <w:sz w:val="21"/>
                <w:szCs w:val="21"/>
              </w:rPr>
              <w:t xml:space="preserve">- </w:t>
            </w:r>
            <w:proofErr w:type="spellStart"/>
            <w:r w:rsidRPr="0040301E">
              <w:rPr>
                <w:sz w:val="21"/>
                <w:szCs w:val="21"/>
              </w:rPr>
              <w:t>Thường</w:t>
            </w:r>
            <w:proofErr w:type="spellEnd"/>
            <w:r w:rsidRPr="0040301E">
              <w:rPr>
                <w:sz w:val="21"/>
                <w:szCs w:val="21"/>
              </w:rPr>
              <w:t xml:space="preserve"> </w:t>
            </w:r>
            <w:proofErr w:type="spellStart"/>
            <w:r w:rsidRPr="0040301E">
              <w:rPr>
                <w:sz w:val="21"/>
                <w:szCs w:val="21"/>
              </w:rPr>
              <w:t>trực</w:t>
            </w:r>
            <w:proofErr w:type="spellEnd"/>
            <w:r w:rsidRPr="0040301E">
              <w:rPr>
                <w:sz w:val="21"/>
                <w:szCs w:val="21"/>
              </w:rPr>
              <w:t xml:space="preserve"> HĐND </w:t>
            </w:r>
            <w:proofErr w:type="spellStart"/>
            <w:r w:rsidRPr="0040301E">
              <w:rPr>
                <w:sz w:val="21"/>
                <w:szCs w:val="21"/>
              </w:rPr>
              <w:t>tỉnh</w:t>
            </w:r>
            <w:proofErr w:type="spellEnd"/>
            <w:r w:rsidRPr="0040301E">
              <w:rPr>
                <w:sz w:val="21"/>
                <w:szCs w:val="21"/>
              </w:rPr>
              <w:t>;</w:t>
            </w:r>
          </w:p>
          <w:p w14:paraId="383799E7" w14:textId="77777777" w:rsidR="00AB5077" w:rsidRPr="0040301E" w:rsidRDefault="00AB5077" w:rsidP="00AB5077">
            <w:pPr>
              <w:widowControl w:val="0"/>
              <w:jc w:val="both"/>
              <w:rPr>
                <w:sz w:val="21"/>
                <w:szCs w:val="21"/>
              </w:rPr>
            </w:pPr>
            <w:r w:rsidRPr="0040301E">
              <w:rPr>
                <w:sz w:val="21"/>
                <w:szCs w:val="21"/>
              </w:rPr>
              <w:t xml:space="preserve">- UBND </w:t>
            </w:r>
            <w:proofErr w:type="spellStart"/>
            <w:r w:rsidRPr="0040301E">
              <w:rPr>
                <w:sz w:val="21"/>
                <w:szCs w:val="21"/>
              </w:rPr>
              <w:t>tỉnh</w:t>
            </w:r>
            <w:proofErr w:type="spellEnd"/>
            <w:r w:rsidRPr="0040301E">
              <w:rPr>
                <w:sz w:val="21"/>
                <w:szCs w:val="21"/>
              </w:rPr>
              <w:t xml:space="preserve">, Ban </w:t>
            </w:r>
            <w:proofErr w:type="spellStart"/>
            <w:r w:rsidRPr="0040301E">
              <w:rPr>
                <w:sz w:val="21"/>
                <w:szCs w:val="21"/>
              </w:rPr>
              <w:t>Thường</w:t>
            </w:r>
            <w:proofErr w:type="spellEnd"/>
            <w:r w:rsidRPr="0040301E">
              <w:rPr>
                <w:sz w:val="21"/>
                <w:szCs w:val="21"/>
              </w:rPr>
              <w:t xml:space="preserve"> </w:t>
            </w:r>
            <w:proofErr w:type="spellStart"/>
            <w:r w:rsidRPr="0040301E">
              <w:rPr>
                <w:sz w:val="21"/>
                <w:szCs w:val="21"/>
              </w:rPr>
              <w:t>trực</w:t>
            </w:r>
            <w:proofErr w:type="spellEnd"/>
            <w:r w:rsidRPr="0040301E">
              <w:rPr>
                <w:sz w:val="21"/>
                <w:szCs w:val="21"/>
              </w:rPr>
              <w:t xml:space="preserve"> UBMTTQVN </w:t>
            </w:r>
            <w:proofErr w:type="spellStart"/>
            <w:r w:rsidRPr="0040301E">
              <w:rPr>
                <w:sz w:val="21"/>
                <w:szCs w:val="21"/>
              </w:rPr>
              <w:t>tỉnh</w:t>
            </w:r>
            <w:proofErr w:type="spellEnd"/>
            <w:r w:rsidRPr="0040301E">
              <w:rPr>
                <w:sz w:val="21"/>
                <w:szCs w:val="21"/>
              </w:rPr>
              <w:t>;</w:t>
            </w:r>
          </w:p>
          <w:p w14:paraId="4817FC0C" w14:textId="77777777" w:rsidR="00AB5077" w:rsidRPr="0040301E" w:rsidRDefault="00AB5077" w:rsidP="00AB5077">
            <w:pPr>
              <w:widowControl w:val="0"/>
              <w:jc w:val="both"/>
              <w:rPr>
                <w:sz w:val="21"/>
                <w:szCs w:val="21"/>
              </w:rPr>
            </w:pPr>
            <w:r w:rsidRPr="0040301E">
              <w:rPr>
                <w:sz w:val="21"/>
                <w:szCs w:val="21"/>
              </w:rPr>
              <w:t xml:space="preserve">- </w:t>
            </w:r>
            <w:proofErr w:type="spellStart"/>
            <w:r w:rsidRPr="0040301E">
              <w:rPr>
                <w:sz w:val="21"/>
                <w:szCs w:val="21"/>
              </w:rPr>
              <w:t>Đoàn</w:t>
            </w:r>
            <w:proofErr w:type="spellEnd"/>
            <w:r w:rsidRPr="0040301E">
              <w:rPr>
                <w:sz w:val="21"/>
                <w:szCs w:val="21"/>
              </w:rPr>
              <w:t xml:space="preserve"> ĐBQH </w:t>
            </w:r>
            <w:proofErr w:type="spellStart"/>
            <w:r w:rsidRPr="0040301E">
              <w:rPr>
                <w:sz w:val="21"/>
                <w:szCs w:val="21"/>
              </w:rPr>
              <w:t>tỉnh</w:t>
            </w:r>
            <w:proofErr w:type="spellEnd"/>
            <w:r w:rsidRPr="0040301E">
              <w:rPr>
                <w:sz w:val="21"/>
                <w:szCs w:val="21"/>
              </w:rPr>
              <w:t>;</w:t>
            </w:r>
          </w:p>
          <w:p w14:paraId="5B2D3CFD" w14:textId="77777777" w:rsidR="00AB5077" w:rsidRPr="0040301E" w:rsidRDefault="00AB5077" w:rsidP="00AB5077">
            <w:pPr>
              <w:widowControl w:val="0"/>
              <w:jc w:val="both"/>
              <w:rPr>
                <w:sz w:val="21"/>
                <w:szCs w:val="21"/>
              </w:rPr>
            </w:pPr>
            <w:r w:rsidRPr="0040301E">
              <w:rPr>
                <w:sz w:val="21"/>
                <w:szCs w:val="21"/>
              </w:rPr>
              <w:t xml:space="preserve">- </w:t>
            </w:r>
            <w:proofErr w:type="spellStart"/>
            <w:r w:rsidRPr="0040301E">
              <w:rPr>
                <w:sz w:val="21"/>
                <w:szCs w:val="21"/>
              </w:rPr>
              <w:t>Đại</w:t>
            </w:r>
            <w:proofErr w:type="spellEnd"/>
            <w:r w:rsidRPr="0040301E">
              <w:rPr>
                <w:sz w:val="21"/>
                <w:szCs w:val="21"/>
              </w:rPr>
              <w:t xml:space="preserve"> </w:t>
            </w:r>
            <w:proofErr w:type="spellStart"/>
            <w:r w:rsidRPr="0040301E">
              <w:rPr>
                <w:sz w:val="21"/>
                <w:szCs w:val="21"/>
              </w:rPr>
              <w:t>biểu</w:t>
            </w:r>
            <w:proofErr w:type="spellEnd"/>
            <w:r w:rsidRPr="0040301E">
              <w:rPr>
                <w:sz w:val="21"/>
                <w:szCs w:val="21"/>
              </w:rPr>
              <w:t xml:space="preserve"> HĐND </w:t>
            </w:r>
            <w:proofErr w:type="spellStart"/>
            <w:r w:rsidRPr="0040301E">
              <w:rPr>
                <w:sz w:val="21"/>
                <w:szCs w:val="21"/>
              </w:rPr>
              <w:t>tỉnh</w:t>
            </w:r>
            <w:proofErr w:type="spellEnd"/>
            <w:r w:rsidRPr="0040301E">
              <w:rPr>
                <w:sz w:val="21"/>
                <w:szCs w:val="21"/>
              </w:rPr>
              <w:t>;</w:t>
            </w:r>
          </w:p>
          <w:p w14:paraId="71898D93" w14:textId="77777777" w:rsidR="00AB5077" w:rsidRPr="0040301E" w:rsidRDefault="00AB5077" w:rsidP="00AB5077">
            <w:pPr>
              <w:widowControl w:val="0"/>
              <w:jc w:val="both"/>
              <w:rPr>
                <w:sz w:val="21"/>
                <w:szCs w:val="21"/>
              </w:rPr>
            </w:pPr>
            <w:r w:rsidRPr="0040301E">
              <w:rPr>
                <w:sz w:val="21"/>
                <w:szCs w:val="21"/>
              </w:rPr>
              <w:t xml:space="preserve">- </w:t>
            </w:r>
            <w:proofErr w:type="spellStart"/>
            <w:r w:rsidRPr="0040301E">
              <w:rPr>
                <w:sz w:val="21"/>
                <w:szCs w:val="21"/>
              </w:rPr>
              <w:t>Các</w:t>
            </w:r>
            <w:proofErr w:type="spellEnd"/>
            <w:r w:rsidRPr="0040301E">
              <w:rPr>
                <w:sz w:val="21"/>
                <w:szCs w:val="21"/>
              </w:rPr>
              <w:t xml:space="preserve"> </w:t>
            </w:r>
            <w:proofErr w:type="spellStart"/>
            <w:r w:rsidRPr="0040301E">
              <w:rPr>
                <w:sz w:val="21"/>
                <w:szCs w:val="21"/>
              </w:rPr>
              <w:t>sở</w:t>
            </w:r>
            <w:proofErr w:type="spellEnd"/>
            <w:r w:rsidRPr="0040301E">
              <w:rPr>
                <w:sz w:val="21"/>
                <w:szCs w:val="21"/>
              </w:rPr>
              <w:t xml:space="preserve">, ban, </w:t>
            </w:r>
            <w:proofErr w:type="spellStart"/>
            <w:r w:rsidRPr="0040301E">
              <w:rPr>
                <w:sz w:val="21"/>
                <w:szCs w:val="21"/>
              </w:rPr>
              <w:t>ngành</w:t>
            </w:r>
            <w:proofErr w:type="spellEnd"/>
            <w:r w:rsidRPr="0040301E">
              <w:rPr>
                <w:sz w:val="21"/>
                <w:szCs w:val="21"/>
              </w:rPr>
              <w:t xml:space="preserve">, </w:t>
            </w:r>
            <w:proofErr w:type="spellStart"/>
            <w:r w:rsidRPr="0040301E">
              <w:rPr>
                <w:sz w:val="21"/>
                <w:szCs w:val="21"/>
              </w:rPr>
              <w:t>đoàn</w:t>
            </w:r>
            <w:proofErr w:type="spellEnd"/>
            <w:r w:rsidRPr="0040301E">
              <w:rPr>
                <w:sz w:val="21"/>
                <w:szCs w:val="21"/>
              </w:rPr>
              <w:t xml:space="preserve"> </w:t>
            </w:r>
            <w:proofErr w:type="spellStart"/>
            <w:r w:rsidRPr="0040301E">
              <w:rPr>
                <w:sz w:val="21"/>
                <w:szCs w:val="21"/>
              </w:rPr>
              <w:t>thể</w:t>
            </w:r>
            <w:proofErr w:type="spellEnd"/>
            <w:r w:rsidRPr="0040301E">
              <w:rPr>
                <w:sz w:val="21"/>
                <w:szCs w:val="21"/>
              </w:rPr>
              <w:t xml:space="preserve"> </w:t>
            </w:r>
            <w:proofErr w:type="spellStart"/>
            <w:r w:rsidRPr="0040301E">
              <w:rPr>
                <w:sz w:val="21"/>
                <w:szCs w:val="21"/>
              </w:rPr>
              <w:t>cấp</w:t>
            </w:r>
            <w:proofErr w:type="spellEnd"/>
            <w:r w:rsidRPr="0040301E">
              <w:rPr>
                <w:sz w:val="21"/>
                <w:szCs w:val="21"/>
              </w:rPr>
              <w:t xml:space="preserve"> </w:t>
            </w:r>
            <w:proofErr w:type="spellStart"/>
            <w:r w:rsidRPr="0040301E">
              <w:rPr>
                <w:sz w:val="21"/>
                <w:szCs w:val="21"/>
              </w:rPr>
              <w:t>tỉnh</w:t>
            </w:r>
            <w:proofErr w:type="spellEnd"/>
            <w:r w:rsidRPr="0040301E">
              <w:rPr>
                <w:sz w:val="21"/>
                <w:szCs w:val="21"/>
              </w:rPr>
              <w:t>;</w:t>
            </w:r>
          </w:p>
          <w:p w14:paraId="45092E2C" w14:textId="77777777" w:rsidR="00AB5077" w:rsidRPr="0040301E" w:rsidRDefault="00AB5077" w:rsidP="00AB5077">
            <w:pPr>
              <w:widowControl w:val="0"/>
              <w:jc w:val="both"/>
              <w:rPr>
                <w:sz w:val="21"/>
                <w:szCs w:val="21"/>
              </w:rPr>
            </w:pPr>
            <w:r w:rsidRPr="0040301E">
              <w:rPr>
                <w:sz w:val="21"/>
                <w:szCs w:val="21"/>
              </w:rPr>
              <w:t xml:space="preserve">- </w:t>
            </w:r>
            <w:proofErr w:type="spellStart"/>
            <w:r w:rsidRPr="0040301E">
              <w:rPr>
                <w:sz w:val="21"/>
                <w:szCs w:val="21"/>
              </w:rPr>
              <w:t>Văn</w:t>
            </w:r>
            <w:proofErr w:type="spellEnd"/>
            <w:r w:rsidRPr="0040301E">
              <w:rPr>
                <w:sz w:val="21"/>
                <w:szCs w:val="21"/>
              </w:rPr>
              <w:t xml:space="preserve"> </w:t>
            </w:r>
            <w:proofErr w:type="spellStart"/>
            <w:r w:rsidRPr="0040301E">
              <w:rPr>
                <w:sz w:val="21"/>
                <w:szCs w:val="21"/>
              </w:rPr>
              <w:t>phòng</w:t>
            </w:r>
            <w:proofErr w:type="spellEnd"/>
            <w:r w:rsidRPr="0040301E">
              <w:rPr>
                <w:sz w:val="21"/>
                <w:szCs w:val="21"/>
              </w:rPr>
              <w:t xml:space="preserve">: </w:t>
            </w:r>
            <w:proofErr w:type="spellStart"/>
            <w:r w:rsidRPr="0040301E">
              <w:rPr>
                <w:sz w:val="21"/>
                <w:szCs w:val="21"/>
              </w:rPr>
              <w:t>Tỉnh</w:t>
            </w:r>
            <w:proofErr w:type="spellEnd"/>
            <w:r w:rsidRPr="0040301E">
              <w:rPr>
                <w:sz w:val="21"/>
                <w:szCs w:val="21"/>
              </w:rPr>
              <w:t xml:space="preserve"> </w:t>
            </w:r>
            <w:proofErr w:type="spellStart"/>
            <w:r w:rsidRPr="0040301E">
              <w:rPr>
                <w:sz w:val="21"/>
                <w:szCs w:val="21"/>
              </w:rPr>
              <w:t>ủy</w:t>
            </w:r>
            <w:proofErr w:type="spellEnd"/>
            <w:r w:rsidRPr="0040301E">
              <w:rPr>
                <w:sz w:val="21"/>
                <w:szCs w:val="21"/>
              </w:rPr>
              <w:t xml:space="preserve">, </w:t>
            </w:r>
            <w:proofErr w:type="spellStart"/>
            <w:r w:rsidRPr="0040301E">
              <w:rPr>
                <w:sz w:val="21"/>
                <w:szCs w:val="21"/>
              </w:rPr>
              <w:t>Đoàn</w:t>
            </w:r>
            <w:proofErr w:type="spellEnd"/>
            <w:r w:rsidRPr="0040301E">
              <w:rPr>
                <w:sz w:val="21"/>
                <w:szCs w:val="21"/>
              </w:rPr>
              <w:t xml:space="preserve"> ĐBQH </w:t>
            </w:r>
            <w:proofErr w:type="spellStart"/>
            <w:r w:rsidRPr="0040301E">
              <w:rPr>
                <w:sz w:val="21"/>
                <w:szCs w:val="21"/>
              </w:rPr>
              <w:t>và</w:t>
            </w:r>
            <w:proofErr w:type="spellEnd"/>
            <w:r w:rsidRPr="0040301E">
              <w:rPr>
                <w:sz w:val="21"/>
                <w:szCs w:val="21"/>
              </w:rPr>
              <w:t xml:space="preserve"> HĐND, UBND, UBMTTQVN </w:t>
            </w:r>
            <w:proofErr w:type="spellStart"/>
            <w:r w:rsidRPr="0040301E">
              <w:rPr>
                <w:sz w:val="21"/>
                <w:szCs w:val="21"/>
              </w:rPr>
              <w:t>tỉnh</w:t>
            </w:r>
            <w:proofErr w:type="spellEnd"/>
            <w:r w:rsidRPr="0040301E">
              <w:rPr>
                <w:sz w:val="21"/>
                <w:szCs w:val="21"/>
              </w:rPr>
              <w:t>;</w:t>
            </w:r>
          </w:p>
          <w:p w14:paraId="0C3D2BDF" w14:textId="77777777" w:rsidR="00AB5077" w:rsidRPr="0040301E" w:rsidRDefault="00AB5077" w:rsidP="00AB5077">
            <w:pPr>
              <w:widowControl w:val="0"/>
              <w:jc w:val="both"/>
              <w:rPr>
                <w:sz w:val="21"/>
                <w:szCs w:val="21"/>
              </w:rPr>
            </w:pPr>
            <w:r w:rsidRPr="0040301E">
              <w:rPr>
                <w:sz w:val="21"/>
                <w:szCs w:val="21"/>
              </w:rPr>
              <w:t xml:space="preserve">- </w:t>
            </w:r>
            <w:proofErr w:type="spellStart"/>
            <w:r w:rsidRPr="0040301E">
              <w:rPr>
                <w:sz w:val="21"/>
                <w:szCs w:val="21"/>
              </w:rPr>
              <w:t>Thường</w:t>
            </w:r>
            <w:proofErr w:type="spellEnd"/>
            <w:r w:rsidRPr="0040301E">
              <w:rPr>
                <w:sz w:val="21"/>
                <w:szCs w:val="21"/>
              </w:rPr>
              <w:t xml:space="preserve"> </w:t>
            </w:r>
            <w:proofErr w:type="spellStart"/>
            <w:r w:rsidRPr="0040301E">
              <w:rPr>
                <w:sz w:val="21"/>
                <w:szCs w:val="21"/>
              </w:rPr>
              <w:t>trực</w:t>
            </w:r>
            <w:proofErr w:type="spellEnd"/>
            <w:r w:rsidRPr="0040301E">
              <w:rPr>
                <w:sz w:val="21"/>
                <w:szCs w:val="21"/>
              </w:rPr>
              <w:t xml:space="preserve"> HĐND, UBND </w:t>
            </w:r>
            <w:proofErr w:type="spellStart"/>
            <w:r w:rsidRPr="0040301E">
              <w:rPr>
                <w:sz w:val="21"/>
                <w:szCs w:val="21"/>
              </w:rPr>
              <w:t>các</w:t>
            </w:r>
            <w:proofErr w:type="spellEnd"/>
            <w:r w:rsidRPr="0040301E">
              <w:rPr>
                <w:sz w:val="21"/>
                <w:szCs w:val="21"/>
              </w:rPr>
              <w:t xml:space="preserve"> </w:t>
            </w:r>
            <w:proofErr w:type="spellStart"/>
            <w:r w:rsidRPr="0040301E">
              <w:rPr>
                <w:sz w:val="21"/>
                <w:szCs w:val="21"/>
              </w:rPr>
              <w:t>huyện</w:t>
            </w:r>
            <w:proofErr w:type="spellEnd"/>
            <w:r w:rsidRPr="0040301E">
              <w:rPr>
                <w:sz w:val="21"/>
                <w:szCs w:val="21"/>
              </w:rPr>
              <w:t xml:space="preserve">, </w:t>
            </w:r>
            <w:proofErr w:type="spellStart"/>
            <w:r w:rsidRPr="0040301E">
              <w:rPr>
                <w:sz w:val="21"/>
                <w:szCs w:val="21"/>
              </w:rPr>
              <w:t>thị</w:t>
            </w:r>
            <w:proofErr w:type="spellEnd"/>
            <w:r w:rsidRPr="0040301E">
              <w:rPr>
                <w:sz w:val="21"/>
                <w:szCs w:val="21"/>
              </w:rPr>
              <w:t xml:space="preserve"> </w:t>
            </w:r>
            <w:proofErr w:type="spellStart"/>
            <w:r w:rsidRPr="0040301E">
              <w:rPr>
                <w:sz w:val="21"/>
                <w:szCs w:val="21"/>
              </w:rPr>
              <w:t>xã</w:t>
            </w:r>
            <w:proofErr w:type="spellEnd"/>
            <w:r w:rsidRPr="0040301E">
              <w:rPr>
                <w:sz w:val="21"/>
                <w:szCs w:val="21"/>
              </w:rPr>
              <w:t xml:space="preserve">, </w:t>
            </w:r>
            <w:proofErr w:type="spellStart"/>
            <w:r w:rsidRPr="0040301E">
              <w:rPr>
                <w:sz w:val="21"/>
                <w:szCs w:val="21"/>
              </w:rPr>
              <w:t>thành</w:t>
            </w:r>
            <w:proofErr w:type="spellEnd"/>
            <w:r w:rsidRPr="0040301E">
              <w:rPr>
                <w:sz w:val="21"/>
                <w:szCs w:val="21"/>
              </w:rPr>
              <w:t xml:space="preserve"> </w:t>
            </w:r>
            <w:proofErr w:type="spellStart"/>
            <w:r w:rsidRPr="0040301E">
              <w:rPr>
                <w:sz w:val="21"/>
                <w:szCs w:val="21"/>
              </w:rPr>
              <w:t>phố</w:t>
            </w:r>
            <w:proofErr w:type="spellEnd"/>
            <w:r w:rsidRPr="0040301E">
              <w:rPr>
                <w:sz w:val="21"/>
                <w:szCs w:val="21"/>
              </w:rPr>
              <w:t>;</w:t>
            </w:r>
          </w:p>
          <w:p w14:paraId="21C8D458" w14:textId="77777777" w:rsidR="00AB5077" w:rsidRPr="0040301E" w:rsidRDefault="00AB5077" w:rsidP="00AB5077">
            <w:pPr>
              <w:widowControl w:val="0"/>
              <w:jc w:val="both"/>
              <w:rPr>
                <w:sz w:val="21"/>
                <w:szCs w:val="21"/>
              </w:rPr>
            </w:pPr>
            <w:r w:rsidRPr="0040301E">
              <w:rPr>
                <w:sz w:val="21"/>
                <w:szCs w:val="21"/>
              </w:rPr>
              <w:t xml:space="preserve">- </w:t>
            </w:r>
            <w:proofErr w:type="spellStart"/>
            <w:r w:rsidRPr="0040301E">
              <w:rPr>
                <w:sz w:val="21"/>
                <w:szCs w:val="21"/>
              </w:rPr>
              <w:t>Cơ</w:t>
            </w:r>
            <w:proofErr w:type="spellEnd"/>
            <w:r w:rsidRPr="0040301E">
              <w:rPr>
                <w:sz w:val="21"/>
                <w:szCs w:val="21"/>
              </w:rPr>
              <w:t xml:space="preserve"> </w:t>
            </w:r>
            <w:proofErr w:type="spellStart"/>
            <w:r w:rsidRPr="0040301E">
              <w:rPr>
                <w:sz w:val="21"/>
                <w:szCs w:val="21"/>
              </w:rPr>
              <w:t>quan</w:t>
            </w:r>
            <w:proofErr w:type="spellEnd"/>
            <w:r w:rsidRPr="0040301E">
              <w:rPr>
                <w:sz w:val="21"/>
                <w:szCs w:val="21"/>
              </w:rPr>
              <w:t xml:space="preserve"> </w:t>
            </w:r>
            <w:proofErr w:type="spellStart"/>
            <w:r w:rsidRPr="0040301E">
              <w:rPr>
                <w:sz w:val="21"/>
                <w:szCs w:val="21"/>
              </w:rPr>
              <w:t>thường</w:t>
            </w:r>
            <w:proofErr w:type="spellEnd"/>
            <w:r w:rsidRPr="0040301E">
              <w:rPr>
                <w:sz w:val="21"/>
                <w:szCs w:val="21"/>
              </w:rPr>
              <w:t xml:space="preserve"> </w:t>
            </w:r>
            <w:proofErr w:type="spellStart"/>
            <w:r w:rsidRPr="0040301E">
              <w:rPr>
                <w:sz w:val="21"/>
                <w:szCs w:val="21"/>
              </w:rPr>
              <w:t>trú</w:t>
            </w:r>
            <w:proofErr w:type="spellEnd"/>
            <w:r w:rsidRPr="0040301E">
              <w:rPr>
                <w:sz w:val="21"/>
                <w:szCs w:val="21"/>
              </w:rPr>
              <w:t xml:space="preserve"> TTXVN </w:t>
            </w:r>
            <w:proofErr w:type="spellStart"/>
            <w:r w:rsidRPr="0040301E">
              <w:rPr>
                <w:sz w:val="21"/>
                <w:szCs w:val="21"/>
              </w:rPr>
              <w:t>tại</w:t>
            </w:r>
            <w:proofErr w:type="spellEnd"/>
            <w:r w:rsidRPr="0040301E">
              <w:rPr>
                <w:sz w:val="21"/>
                <w:szCs w:val="21"/>
              </w:rPr>
              <w:t xml:space="preserve"> AG, </w:t>
            </w:r>
            <w:proofErr w:type="spellStart"/>
            <w:r w:rsidRPr="0040301E">
              <w:rPr>
                <w:sz w:val="21"/>
                <w:szCs w:val="21"/>
              </w:rPr>
              <w:t>Báo</w:t>
            </w:r>
            <w:proofErr w:type="spellEnd"/>
            <w:r w:rsidRPr="0040301E">
              <w:rPr>
                <w:sz w:val="21"/>
                <w:szCs w:val="21"/>
              </w:rPr>
              <w:t xml:space="preserve"> </w:t>
            </w:r>
            <w:proofErr w:type="spellStart"/>
            <w:r w:rsidRPr="0040301E">
              <w:rPr>
                <w:sz w:val="21"/>
                <w:szCs w:val="21"/>
              </w:rPr>
              <w:t>Nhân</w:t>
            </w:r>
            <w:proofErr w:type="spellEnd"/>
            <w:r w:rsidRPr="0040301E">
              <w:rPr>
                <w:sz w:val="21"/>
                <w:szCs w:val="21"/>
              </w:rPr>
              <w:t xml:space="preserve"> </w:t>
            </w:r>
            <w:proofErr w:type="spellStart"/>
            <w:r w:rsidRPr="0040301E">
              <w:rPr>
                <w:sz w:val="21"/>
                <w:szCs w:val="21"/>
              </w:rPr>
              <w:t>dân</w:t>
            </w:r>
            <w:proofErr w:type="spellEnd"/>
            <w:r w:rsidRPr="0040301E">
              <w:rPr>
                <w:sz w:val="21"/>
                <w:szCs w:val="21"/>
              </w:rPr>
              <w:t xml:space="preserve"> </w:t>
            </w:r>
            <w:proofErr w:type="spellStart"/>
            <w:r w:rsidRPr="0040301E">
              <w:rPr>
                <w:sz w:val="21"/>
                <w:szCs w:val="21"/>
              </w:rPr>
              <w:t>tại</w:t>
            </w:r>
            <w:proofErr w:type="spellEnd"/>
            <w:r w:rsidRPr="0040301E">
              <w:rPr>
                <w:sz w:val="21"/>
                <w:szCs w:val="21"/>
              </w:rPr>
              <w:t xml:space="preserve"> AG, </w:t>
            </w:r>
            <w:proofErr w:type="spellStart"/>
            <w:r w:rsidRPr="0040301E">
              <w:rPr>
                <w:sz w:val="21"/>
                <w:szCs w:val="21"/>
              </w:rPr>
              <w:t>Truyền</w:t>
            </w:r>
            <w:proofErr w:type="spellEnd"/>
            <w:r w:rsidRPr="0040301E">
              <w:rPr>
                <w:sz w:val="21"/>
                <w:szCs w:val="21"/>
              </w:rPr>
              <w:t xml:space="preserve"> </w:t>
            </w:r>
            <w:proofErr w:type="spellStart"/>
            <w:r w:rsidRPr="0040301E">
              <w:rPr>
                <w:sz w:val="21"/>
                <w:szCs w:val="21"/>
              </w:rPr>
              <w:t>hình</w:t>
            </w:r>
            <w:proofErr w:type="spellEnd"/>
            <w:r w:rsidRPr="0040301E">
              <w:rPr>
                <w:sz w:val="21"/>
                <w:szCs w:val="21"/>
              </w:rPr>
              <w:t xml:space="preserve"> </w:t>
            </w:r>
            <w:proofErr w:type="spellStart"/>
            <w:r w:rsidRPr="0040301E">
              <w:rPr>
                <w:sz w:val="21"/>
                <w:szCs w:val="21"/>
              </w:rPr>
              <w:t>Quốc</w:t>
            </w:r>
            <w:proofErr w:type="spellEnd"/>
            <w:r w:rsidRPr="0040301E">
              <w:rPr>
                <w:sz w:val="21"/>
                <w:szCs w:val="21"/>
              </w:rPr>
              <w:t xml:space="preserve"> </w:t>
            </w:r>
            <w:proofErr w:type="spellStart"/>
            <w:r w:rsidRPr="0040301E">
              <w:rPr>
                <w:sz w:val="21"/>
                <w:szCs w:val="21"/>
              </w:rPr>
              <w:t>hội</w:t>
            </w:r>
            <w:proofErr w:type="spellEnd"/>
            <w:r w:rsidRPr="0040301E">
              <w:rPr>
                <w:sz w:val="21"/>
                <w:szCs w:val="21"/>
              </w:rPr>
              <w:t xml:space="preserve"> </w:t>
            </w:r>
            <w:proofErr w:type="spellStart"/>
            <w:r w:rsidRPr="0040301E">
              <w:rPr>
                <w:sz w:val="21"/>
                <w:szCs w:val="21"/>
              </w:rPr>
              <w:t>tại</w:t>
            </w:r>
            <w:proofErr w:type="spellEnd"/>
            <w:r w:rsidRPr="0040301E">
              <w:rPr>
                <w:sz w:val="21"/>
                <w:szCs w:val="21"/>
              </w:rPr>
              <w:t xml:space="preserve"> </w:t>
            </w:r>
            <w:proofErr w:type="spellStart"/>
            <w:r w:rsidRPr="0040301E">
              <w:rPr>
                <w:sz w:val="21"/>
                <w:szCs w:val="21"/>
              </w:rPr>
              <w:t>tỉnh</w:t>
            </w:r>
            <w:proofErr w:type="spellEnd"/>
            <w:r w:rsidRPr="0040301E">
              <w:rPr>
                <w:sz w:val="21"/>
                <w:szCs w:val="21"/>
              </w:rPr>
              <w:t xml:space="preserve"> An </w:t>
            </w:r>
            <w:proofErr w:type="spellStart"/>
            <w:r w:rsidRPr="0040301E">
              <w:rPr>
                <w:sz w:val="21"/>
                <w:szCs w:val="21"/>
              </w:rPr>
              <w:t>Giang</w:t>
            </w:r>
            <w:proofErr w:type="spellEnd"/>
            <w:r w:rsidRPr="0040301E">
              <w:rPr>
                <w:sz w:val="21"/>
                <w:szCs w:val="21"/>
              </w:rPr>
              <w:t>;</w:t>
            </w:r>
          </w:p>
          <w:p w14:paraId="3086EEA4" w14:textId="77777777" w:rsidR="00AB5077" w:rsidRPr="0040301E" w:rsidRDefault="00AB5077" w:rsidP="00AB5077">
            <w:pPr>
              <w:widowControl w:val="0"/>
              <w:jc w:val="both"/>
              <w:rPr>
                <w:sz w:val="21"/>
                <w:szCs w:val="21"/>
              </w:rPr>
            </w:pPr>
            <w:r w:rsidRPr="0040301E">
              <w:rPr>
                <w:sz w:val="21"/>
                <w:szCs w:val="21"/>
              </w:rPr>
              <w:t xml:space="preserve">- </w:t>
            </w:r>
            <w:proofErr w:type="spellStart"/>
            <w:r w:rsidRPr="0040301E">
              <w:rPr>
                <w:sz w:val="21"/>
                <w:szCs w:val="21"/>
              </w:rPr>
              <w:t>Báo</w:t>
            </w:r>
            <w:proofErr w:type="spellEnd"/>
            <w:r w:rsidRPr="0040301E">
              <w:rPr>
                <w:sz w:val="21"/>
                <w:szCs w:val="21"/>
              </w:rPr>
              <w:t xml:space="preserve"> An </w:t>
            </w:r>
            <w:proofErr w:type="spellStart"/>
            <w:r w:rsidRPr="0040301E">
              <w:rPr>
                <w:sz w:val="21"/>
                <w:szCs w:val="21"/>
              </w:rPr>
              <w:t>Giang</w:t>
            </w:r>
            <w:proofErr w:type="spellEnd"/>
            <w:r w:rsidRPr="0040301E">
              <w:rPr>
                <w:sz w:val="21"/>
                <w:szCs w:val="21"/>
              </w:rPr>
              <w:t xml:space="preserve">, </w:t>
            </w:r>
            <w:proofErr w:type="spellStart"/>
            <w:r w:rsidRPr="0040301E">
              <w:rPr>
                <w:sz w:val="21"/>
                <w:szCs w:val="21"/>
              </w:rPr>
              <w:t>Đài</w:t>
            </w:r>
            <w:proofErr w:type="spellEnd"/>
            <w:r w:rsidRPr="0040301E">
              <w:rPr>
                <w:sz w:val="21"/>
                <w:szCs w:val="21"/>
              </w:rPr>
              <w:t xml:space="preserve"> </w:t>
            </w:r>
            <w:proofErr w:type="spellStart"/>
            <w:r w:rsidRPr="0040301E">
              <w:rPr>
                <w:sz w:val="21"/>
                <w:szCs w:val="21"/>
              </w:rPr>
              <w:t>Phát</w:t>
            </w:r>
            <w:proofErr w:type="spellEnd"/>
            <w:r w:rsidRPr="0040301E">
              <w:rPr>
                <w:sz w:val="21"/>
                <w:szCs w:val="21"/>
              </w:rPr>
              <w:t xml:space="preserve"> </w:t>
            </w:r>
            <w:proofErr w:type="spellStart"/>
            <w:r w:rsidRPr="0040301E">
              <w:rPr>
                <w:sz w:val="21"/>
                <w:szCs w:val="21"/>
              </w:rPr>
              <w:t>thanh</w:t>
            </w:r>
            <w:proofErr w:type="spellEnd"/>
            <w:r w:rsidRPr="0040301E">
              <w:rPr>
                <w:sz w:val="21"/>
                <w:szCs w:val="21"/>
              </w:rPr>
              <w:t xml:space="preserve"> - </w:t>
            </w:r>
            <w:proofErr w:type="spellStart"/>
            <w:r w:rsidRPr="0040301E">
              <w:rPr>
                <w:sz w:val="21"/>
                <w:szCs w:val="21"/>
              </w:rPr>
              <w:t>Truyền</w:t>
            </w:r>
            <w:proofErr w:type="spellEnd"/>
            <w:r w:rsidRPr="0040301E">
              <w:rPr>
                <w:sz w:val="21"/>
                <w:szCs w:val="21"/>
              </w:rPr>
              <w:t xml:space="preserve"> </w:t>
            </w:r>
            <w:proofErr w:type="spellStart"/>
            <w:r w:rsidRPr="0040301E">
              <w:rPr>
                <w:sz w:val="21"/>
                <w:szCs w:val="21"/>
              </w:rPr>
              <w:t>hình</w:t>
            </w:r>
            <w:proofErr w:type="spellEnd"/>
            <w:r w:rsidRPr="0040301E">
              <w:rPr>
                <w:sz w:val="21"/>
                <w:szCs w:val="21"/>
              </w:rPr>
              <w:t xml:space="preserve"> An </w:t>
            </w:r>
            <w:proofErr w:type="spellStart"/>
            <w:r w:rsidRPr="0040301E">
              <w:rPr>
                <w:sz w:val="21"/>
                <w:szCs w:val="21"/>
              </w:rPr>
              <w:t>Giang</w:t>
            </w:r>
            <w:proofErr w:type="spellEnd"/>
            <w:r w:rsidRPr="0040301E">
              <w:rPr>
                <w:sz w:val="21"/>
                <w:szCs w:val="21"/>
              </w:rPr>
              <w:t>;</w:t>
            </w:r>
          </w:p>
          <w:p w14:paraId="437DC5AC" w14:textId="77777777" w:rsidR="00AB5077" w:rsidRPr="0040301E" w:rsidRDefault="00AB5077" w:rsidP="00AB5077">
            <w:pPr>
              <w:widowControl w:val="0"/>
              <w:jc w:val="both"/>
              <w:rPr>
                <w:sz w:val="21"/>
                <w:szCs w:val="21"/>
              </w:rPr>
            </w:pPr>
            <w:r w:rsidRPr="0040301E">
              <w:rPr>
                <w:sz w:val="21"/>
                <w:szCs w:val="21"/>
              </w:rPr>
              <w:t xml:space="preserve">- Website </w:t>
            </w:r>
            <w:proofErr w:type="spellStart"/>
            <w:r w:rsidRPr="0040301E">
              <w:rPr>
                <w:sz w:val="21"/>
                <w:szCs w:val="21"/>
              </w:rPr>
              <w:t>tỉnh</w:t>
            </w:r>
            <w:proofErr w:type="spellEnd"/>
            <w:r w:rsidRPr="0040301E">
              <w:rPr>
                <w:sz w:val="21"/>
                <w:szCs w:val="21"/>
              </w:rPr>
              <w:t xml:space="preserve">, </w:t>
            </w:r>
            <w:proofErr w:type="spellStart"/>
            <w:r w:rsidRPr="0040301E">
              <w:rPr>
                <w:sz w:val="21"/>
                <w:szCs w:val="21"/>
              </w:rPr>
              <w:t>Trung</w:t>
            </w:r>
            <w:proofErr w:type="spellEnd"/>
            <w:r w:rsidRPr="0040301E">
              <w:rPr>
                <w:sz w:val="21"/>
                <w:szCs w:val="21"/>
              </w:rPr>
              <w:t xml:space="preserve"> </w:t>
            </w:r>
            <w:proofErr w:type="spellStart"/>
            <w:r w:rsidRPr="0040301E">
              <w:rPr>
                <w:sz w:val="21"/>
                <w:szCs w:val="21"/>
              </w:rPr>
              <w:t>tâm</w:t>
            </w:r>
            <w:proofErr w:type="spellEnd"/>
            <w:r w:rsidRPr="0040301E">
              <w:rPr>
                <w:sz w:val="21"/>
                <w:szCs w:val="21"/>
              </w:rPr>
              <w:t xml:space="preserve"> </w:t>
            </w:r>
            <w:proofErr w:type="spellStart"/>
            <w:r w:rsidRPr="0040301E">
              <w:rPr>
                <w:sz w:val="21"/>
                <w:szCs w:val="21"/>
              </w:rPr>
              <w:t>Công</w:t>
            </w:r>
            <w:proofErr w:type="spellEnd"/>
            <w:r w:rsidRPr="0040301E">
              <w:rPr>
                <w:sz w:val="21"/>
                <w:szCs w:val="21"/>
              </w:rPr>
              <w:t xml:space="preserve"> </w:t>
            </w:r>
            <w:proofErr w:type="spellStart"/>
            <w:r w:rsidRPr="0040301E">
              <w:rPr>
                <w:sz w:val="21"/>
                <w:szCs w:val="21"/>
              </w:rPr>
              <w:t>báo</w:t>
            </w:r>
            <w:proofErr w:type="spellEnd"/>
            <w:r w:rsidRPr="0040301E">
              <w:rPr>
                <w:sz w:val="21"/>
                <w:szCs w:val="21"/>
              </w:rPr>
              <w:t xml:space="preserve"> - Tin </w:t>
            </w:r>
            <w:proofErr w:type="spellStart"/>
            <w:r w:rsidRPr="0040301E">
              <w:rPr>
                <w:sz w:val="21"/>
                <w:szCs w:val="21"/>
              </w:rPr>
              <w:t>học</w:t>
            </w:r>
            <w:proofErr w:type="spellEnd"/>
            <w:r w:rsidRPr="0040301E">
              <w:rPr>
                <w:sz w:val="21"/>
                <w:szCs w:val="21"/>
              </w:rPr>
              <w:t>;</w:t>
            </w:r>
          </w:p>
          <w:p w14:paraId="4B1524E3" w14:textId="77777777" w:rsidR="00AB5077" w:rsidRPr="0040301E" w:rsidRDefault="00AB5077" w:rsidP="00AB5077">
            <w:pPr>
              <w:widowControl w:val="0"/>
              <w:jc w:val="both"/>
              <w:rPr>
                <w:sz w:val="21"/>
                <w:szCs w:val="21"/>
              </w:rPr>
            </w:pPr>
            <w:r w:rsidRPr="0040301E">
              <w:rPr>
                <w:sz w:val="21"/>
                <w:szCs w:val="21"/>
              </w:rPr>
              <w:t xml:space="preserve">- </w:t>
            </w:r>
            <w:proofErr w:type="spellStart"/>
            <w:r w:rsidRPr="0040301E">
              <w:rPr>
                <w:sz w:val="21"/>
                <w:szCs w:val="21"/>
              </w:rPr>
              <w:t>Cổng</w:t>
            </w:r>
            <w:proofErr w:type="spellEnd"/>
            <w:r w:rsidRPr="0040301E">
              <w:rPr>
                <w:sz w:val="21"/>
                <w:szCs w:val="21"/>
              </w:rPr>
              <w:t xml:space="preserve"> </w:t>
            </w:r>
            <w:proofErr w:type="spellStart"/>
            <w:r w:rsidRPr="0040301E">
              <w:rPr>
                <w:sz w:val="21"/>
                <w:szCs w:val="21"/>
              </w:rPr>
              <w:t>thông</w:t>
            </w:r>
            <w:proofErr w:type="spellEnd"/>
            <w:r w:rsidRPr="0040301E">
              <w:rPr>
                <w:sz w:val="21"/>
                <w:szCs w:val="21"/>
              </w:rPr>
              <w:t xml:space="preserve"> tin </w:t>
            </w:r>
            <w:proofErr w:type="spellStart"/>
            <w:r w:rsidRPr="0040301E">
              <w:rPr>
                <w:sz w:val="21"/>
                <w:szCs w:val="21"/>
              </w:rPr>
              <w:t>điện</w:t>
            </w:r>
            <w:proofErr w:type="spellEnd"/>
            <w:r w:rsidRPr="0040301E">
              <w:rPr>
                <w:sz w:val="21"/>
                <w:szCs w:val="21"/>
              </w:rPr>
              <w:t xml:space="preserve"> </w:t>
            </w:r>
            <w:proofErr w:type="spellStart"/>
            <w:r w:rsidRPr="0040301E">
              <w:rPr>
                <w:sz w:val="21"/>
                <w:szCs w:val="21"/>
              </w:rPr>
              <w:t>tử</w:t>
            </w:r>
            <w:proofErr w:type="spellEnd"/>
            <w:r w:rsidRPr="0040301E">
              <w:rPr>
                <w:sz w:val="21"/>
                <w:szCs w:val="21"/>
              </w:rPr>
              <w:t xml:space="preserve"> </w:t>
            </w:r>
            <w:proofErr w:type="spellStart"/>
            <w:r w:rsidRPr="0040301E">
              <w:rPr>
                <w:sz w:val="21"/>
                <w:szCs w:val="21"/>
              </w:rPr>
              <w:t>Văn</w:t>
            </w:r>
            <w:proofErr w:type="spellEnd"/>
            <w:r w:rsidRPr="0040301E">
              <w:rPr>
                <w:sz w:val="21"/>
                <w:szCs w:val="21"/>
              </w:rPr>
              <w:t xml:space="preserve"> </w:t>
            </w:r>
            <w:proofErr w:type="spellStart"/>
            <w:r w:rsidRPr="0040301E">
              <w:rPr>
                <w:sz w:val="21"/>
                <w:szCs w:val="21"/>
              </w:rPr>
              <w:t>phòng</w:t>
            </w:r>
            <w:proofErr w:type="spellEnd"/>
            <w:r w:rsidRPr="0040301E">
              <w:rPr>
                <w:sz w:val="21"/>
                <w:szCs w:val="21"/>
              </w:rPr>
              <w:t xml:space="preserve"> </w:t>
            </w:r>
            <w:proofErr w:type="spellStart"/>
            <w:r w:rsidRPr="0040301E">
              <w:rPr>
                <w:sz w:val="21"/>
                <w:szCs w:val="21"/>
              </w:rPr>
              <w:t>Đoàn</w:t>
            </w:r>
            <w:proofErr w:type="spellEnd"/>
            <w:r w:rsidRPr="0040301E">
              <w:rPr>
                <w:sz w:val="21"/>
                <w:szCs w:val="21"/>
              </w:rPr>
              <w:t xml:space="preserve"> ĐBQH </w:t>
            </w:r>
            <w:proofErr w:type="spellStart"/>
            <w:r w:rsidRPr="0040301E">
              <w:rPr>
                <w:sz w:val="21"/>
                <w:szCs w:val="21"/>
              </w:rPr>
              <w:t>và</w:t>
            </w:r>
            <w:proofErr w:type="spellEnd"/>
            <w:r w:rsidRPr="0040301E">
              <w:rPr>
                <w:sz w:val="21"/>
                <w:szCs w:val="21"/>
              </w:rPr>
              <w:t xml:space="preserve"> HĐND </w:t>
            </w:r>
            <w:proofErr w:type="spellStart"/>
            <w:r w:rsidRPr="0040301E">
              <w:rPr>
                <w:sz w:val="21"/>
                <w:szCs w:val="21"/>
              </w:rPr>
              <w:t>tỉnh</w:t>
            </w:r>
            <w:proofErr w:type="spellEnd"/>
            <w:r w:rsidRPr="0040301E">
              <w:rPr>
                <w:sz w:val="21"/>
                <w:szCs w:val="21"/>
              </w:rPr>
              <w:t>;</w:t>
            </w:r>
          </w:p>
          <w:p w14:paraId="39D49908" w14:textId="0534E44C" w:rsidR="00F24ACF" w:rsidRPr="0040301E" w:rsidRDefault="00AB5077" w:rsidP="00AB5077">
            <w:pPr>
              <w:widowControl w:val="0"/>
              <w:jc w:val="both"/>
              <w:rPr>
                <w:b/>
                <w:i/>
                <w:lang w:val="de-DE"/>
              </w:rPr>
            </w:pPr>
            <w:r w:rsidRPr="0040301E">
              <w:rPr>
                <w:sz w:val="21"/>
                <w:szCs w:val="21"/>
              </w:rPr>
              <w:t xml:space="preserve">- </w:t>
            </w:r>
            <w:proofErr w:type="spellStart"/>
            <w:r w:rsidRPr="0040301E">
              <w:rPr>
                <w:sz w:val="21"/>
                <w:szCs w:val="21"/>
              </w:rPr>
              <w:t>Lưu</w:t>
            </w:r>
            <w:proofErr w:type="spellEnd"/>
            <w:r w:rsidRPr="0040301E">
              <w:rPr>
                <w:sz w:val="21"/>
                <w:szCs w:val="21"/>
              </w:rPr>
              <w:t xml:space="preserve">: VT, </w:t>
            </w:r>
            <w:proofErr w:type="spellStart"/>
            <w:r w:rsidRPr="0040301E">
              <w:rPr>
                <w:sz w:val="21"/>
                <w:szCs w:val="21"/>
              </w:rPr>
              <w:t>Phòng</w:t>
            </w:r>
            <w:proofErr w:type="spellEnd"/>
            <w:r w:rsidRPr="0040301E">
              <w:rPr>
                <w:sz w:val="21"/>
                <w:szCs w:val="21"/>
              </w:rPr>
              <w:t xml:space="preserve"> CTHĐND-</w:t>
            </w:r>
            <w:proofErr w:type="spellStart"/>
            <w:r w:rsidRPr="0040301E">
              <w:rPr>
                <w:sz w:val="21"/>
                <w:szCs w:val="21"/>
              </w:rPr>
              <w:t>Huy</w:t>
            </w:r>
            <w:proofErr w:type="spellEnd"/>
          </w:p>
        </w:tc>
        <w:tc>
          <w:tcPr>
            <w:tcW w:w="3793" w:type="dxa"/>
          </w:tcPr>
          <w:p w14:paraId="2BFF9FA6" w14:textId="77777777" w:rsidR="00F24ACF" w:rsidRPr="0040301E" w:rsidRDefault="00C277D2">
            <w:pPr>
              <w:widowControl w:val="0"/>
              <w:jc w:val="center"/>
              <w:rPr>
                <w:b/>
                <w:bCs/>
                <w:sz w:val="25"/>
                <w:szCs w:val="25"/>
                <w:lang w:val="de-DE"/>
              </w:rPr>
            </w:pPr>
            <w:r w:rsidRPr="0040301E">
              <w:rPr>
                <w:b/>
                <w:bCs/>
                <w:sz w:val="25"/>
                <w:szCs w:val="25"/>
                <w:lang w:val="de-DE"/>
              </w:rPr>
              <w:t>CHỦ TỊCH</w:t>
            </w:r>
          </w:p>
          <w:p w14:paraId="089C71AF" w14:textId="77777777" w:rsidR="00F24ACF" w:rsidRPr="0040301E" w:rsidRDefault="00F24ACF">
            <w:pPr>
              <w:widowControl w:val="0"/>
              <w:jc w:val="center"/>
              <w:rPr>
                <w:b/>
                <w:bCs/>
                <w:sz w:val="28"/>
                <w:szCs w:val="28"/>
                <w:lang w:val="de-DE"/>
              </w:rPr>
            </w:pPr>
          </w:p>
          <w:p w14:paraId="74C1F9E6" w14:textId="77777777" w:rsidR="00F24ACF" w:rsidRPr="0040301E" w:rsidRDefault="00F24ACF">
            <w:pPr>
              <w:widowControl w:val="0"/>
              <w:jc w:val="center"/>
              <w:rPr>
                <w:b/>
                <w:bCs/>
                <w:sz w:val="28"/>
                <w:szCs w:val="28"/>
                <w:lang w:val="de-DE"/>
              </w:rPr>
            </w:pPr>
          </w:p>
          <w:p w14:paraId="509CD6A7" w14:textId="77777777" w:rsidR="00F24ACF" w:rsidRPr="0040301E" w:rsidRDefault="00F24ACF">
            <w:pPr>
              <w:widowControl w:val="0"/>
              <w:jc w:val="center"/>
              <w:rPr>
                <w:b/>
                <w:bCs/>
                <w:sz w:val="28"/>
                <w:szCs w:val="28"/>
                <w:lang w:val="de-DE"/>
              </w:rPr>
            </w:pPr>
          </w:p>
          <w:p w14:paraId="2BE3A64D" w14:textId="77777777" w:rsidR="00F24ACF" w:rsidRPr="0040301E" w:rsidRDefault="00F24ACF">
            <w:pPr>
              <w:widowControl w:val="0"/>
              <w:jc w:val="center"/>
              <w:rPr>
                <w:b/>
                <w:bCs/>
                <w:sz w:val="28"/>
                <w:szCs w:val="28"/>
                <w:lang w:val="de-DE"/>
              </w:rPr>
            </w:pPr>
          </w:p>
          <w:p w14:paraId="576FA573" w14:textId="77777777" w:rsidR="00F24ACF" w:rsidRPr="0040301E" w:rsidRDefault="00F24ACF">
            <w:pPr>
              <w:widowControl w:val="0"/>
              <w:jc w:val="center"/>
              <w:rPr>
                <w:b/>
                <w:bCs/>
                <w:sz w:val="28"/>
                <w:szCs w:val="28"/>
                <w:lang w:val="de-DE"/>
              </w:rPr>
            </w:pPr>
          </w:p>
          <w:p w14:paraId="712AFF92" w14:textId="77777777" w:rsidR="00F24ACF" w:rsidRPr="0040301E" w:rsidRDefault="00C277D2">
            <w:pPr>
              <w:widowControl w:val="0"/>
              <w:jc w:val="center"/>
              <w:rPr>
                <w:b/>
                <w:bCs/>
                <w:sz w:val="27"/>
                <w:szCs w:val="27"/>
                <w:lang w:val="de-DE"/>
              </w:rPr>
            </w:pPr>
            <w:r w:rsidRPr="0040301E">
              <w:rPr>
                <w:b/>
                <w:bCs/>
                <w:sz w:val="27"/>
                <w:szCs w:val="27"/>
                <w:lang w:val="de-DE"/>
              </w:rPr>
              <w:t>Lê Văn Nưng</w:t>
            </w:r>
          </w:p>
          <w:p w14:paraId="199B793B" w14:textId="77777777" w:rsidR="00F24ACF" w:rsidRPr="0040301E" w:rsidRDefault="00F24ACF">
            <w:pPr>
              <w:widowControl w:val="0"/>
              <w:jc w:val="center"/>
              <w:rPr>
                <w:b/>
                <w:bCs/>
                <w:sz w:val="28"/>
                <w:szCs w:val="28"/>
                <w:lang w:val="de-DE"/>
              </w:rPr>
            </w:pPr>
          </w:p>
          <w:p w14:paraId="7C868334" w14:textId="77777777" w:rsidR="00F24ACF" w:rsidRPr="0040301E" w:rsidRDefault="00F24ACF">
            <w:pPr>
              <w:widowControl w:val="0"/>
              <w:jc w:val="center"/>
              <w:rPr>
                <w:b/>
                <w:bCs/>
                <w:sz w:val="28"/>
                <w:szCs w:val="28"/>
                <w:lang w:val="de-DE"/>
              </w:rPr>
            </w:pPr>
          </w:p>
          <w:p w14:paraId="4F6459A0" w14:textId="77777777" w:rsidR="00F24ACF" w:rsidRPr="0040301E" w:rsidRDefault="00F24ACF">
            <w:pPr>
              <w:widowControl w:val="0"/>
              <w:jc w:val="center"/>
              <w:rPr>
                <w:b/>
                <w:bCs/>
                <w:sz w:val="28"/>
                <w:szCs w:val="28"/>
                <w:lang w:val="de-DE"/>
              </w:rPr>
            </w:pPr>
          </w:p>
          <w:p w14:paraId="57CF3327" w14:textId="77777777" w:rsidR="00F24ACF" w:rsidRPr="0040301E" w:rsidRDefault="00F24ACF">
            <w:pPr>
              <w:widowControl w:val="0"/>
              <w:jc w:val="center"/>
              <w:rPr>
                <w:b/>
                <w:bCs/>
                <w:sz w:val="28"/>
                <w:szCs w:val="28"/>
                <w:lang w:val="de-DE"/>
              </w:rPr>
            </w:pPr>
          </w:p>
          <w:p w14:paraId="42EA4BD0" w14:textId="77777777" w:rsidR="00F24ACF" w:rsidRPr="0040301E" w:rsidRDefault="00F24ACF">
            <w:pPr>
              <w:widowControl w:val="0"/>
              <w:jc w:val="center"/>
              <w:rPr>
                <w:b/>
                <w:bCs/>
                <w:sz w:val="28"/>
                <w:szCs w:val="28"/>
                <w:lang w:val="de-DE"/>
              </w:rPr>
            </w:pPr>
          </w:p>
          <w:p w14:paraId="316B52F0" w14:textId="77777777" w:rsidR="00F24ACF" w:rsidRPr="0040301E" w:rsidRDefault="00F24ACF">
            <w:pPr>
              <w:widowControl w:val="0"/>
              <w:jc w:val="center"/>
              <w:rPr>
                <w:b/>
                <w:sz w:val="28"/>
                <w:szCs w:val="28"/>
                <w:lang w:val="de-DE"/>
              </w:rPr>
            </w:pPr>
          </w:p>
          <w:p w14:paraId="7D599BFF" w14:textId="77777777" w:rsidR="00F24ACF" w:rsidRPr="0040301E" w:rsidRDefault="00F24ACF">
            <w:pPr>
              <w:widowControl w:val="0"/>
              <w:jc w:val="center"/>
              <w:rPr>
                <w:b/>
                <w:sz w:val="28"/>
                <w:szCs w:val="28"/>
                <w:lang w:val="de-DE"/>
              </w:rPr>
            </w:pPr>
          </w:p>
          <w:p w14:paraId="71C28B88" w14:textId="77777777" w:rsidR="00F24ACF" w:rsidRPr="0040301E" w:rsidRDefault="00F24ACF">
            <w:pPr>
              <w:widowControl w:val="0"/>
              <w:jc w:val="center"/>
              <w:rPr>
                <w:b/>
                <w:sz w:val="28"/>
                <w:szCs w:val="28"/>
                <w:lang w:val="de-DE"/>
              </w:rPr>
            </w:pPr>
          </w:p>
          <w:p w14:paraId="4F6FD106" w14:textId="77777777" w:rsidR="00F24ACF" w:rsidRPr="0040301E" w:rsidRDefault="00F24ACF">
            <w:pPr>
              <w:widowControl w:val="0"/>
              <w:jc w:val="center"/>
              <w:rPr>
                <w:b/>
                <w:sz w:val="28"/>
                <w:szCs w:val="28"/>
                <w:lang w:val="de-DE"/>
              </w:rPr>
            </w:pPr>
          </w:p>
          <w:p w14:paraId="0FB2AD52" w14:textId="77777777" w:rsidR="00F24ACF" w:rsidRPr="0040301E" w:rsidRDefault="00F24ACF">
            <w:pPr>
              <w:widowControl w:val="0"/>
              <w:jc w:val="center"/>
              <w:rPr>
                <w:b/>
                <w:sz w:val="28"/>
                <w:szCs w:val="28"/>
                <w:lang w:val="de-DE"/>
              </w:rPr>
            </w:pPr>
          </w:p>
          <w:p w14:paraId="54AFE9F8" w14:textId="77777777" w:rsidR="00F24ACF" w:rsidRPr="0040301E" w:rsidRDefault="00F24ACF">
            <w:pPr>
              <w:widowControl w:val="0"/>
              <w:jc w:val="center"/>
              <w:rPr>
                <w:lang w:val="de-DE"/>
              </w:rPr>
            </w:pPr>
          </w:p>
        </w:tc>
      </w:tr>
    </w:tbl>
    <w:p w14:paraId="2026C583" w14:textId="77777777" w:rsidR="00F24ACF" w:rsidRDefault="00F24ACF">
      <w:pPr>
        <w:spacing w:before="120"/>
        <w:jc w:val="both"/>
      </w:pPr>
    </w:p>
    <w:sectPr w:rsidR="00F24ACF" w:rsidSect="00B11658">
      <w:headerReference w:type="even" r:id="rId9"/>
      <w:headerReference w:type="default" r:id="rId10"/>
      <w:footerReference w:type="even" r:id="rId11"/>
      <w:footerReference w:type="default" r:id="rId12"/>
      <w:pgSz w:w="11909" w:h="16834"/>
      <w:pgMar w:top="1021" w:right="1021" w:bottom="1021" w:left="1588" w:header="340" w:footer="3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115DC05" w14:textId="77777777" w:rsidR="00C277D2" w:rsidRDefault="00C277D2">
      <w:r>
        <w:separator/>
      </w:r>
    </w:p>
  </w:endnote>
  <w:endnote w:type="continuationSeparator" w:id="0">
    <w:p w14:paraId="64907924" w14:textId="77777777" w:rsidR="00C277D2" w:rsidRDefault="00C277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nTime">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33F079" w14:textId="77777777" w:rsidR="00F24ACF" w:rsidRDefault="00C277D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A9CFB51" w14:textId="77777777" w:rsidR="00F24ACF" w:rsidRDefault="00F24AC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CFECC9" w14:textId="77777777" w:rsidR="00F24ACF" w:rsidRDefault="00F24AC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039793" w14:textId="77777777" w:rsidR="00C277D2" w:rsidRDefault="00C277D2">
      <w:r>
        <w:separator/>
      </w:r>
    </w:p>
  </w:footnote>
  <w:footnote w:type="continuationSeparator" w:id="0">
    <w:p w14:paraId="704FE36D" w14:textId="77777777" w:rsidR="00C277D2" w:rsidRDefault="00C277D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EE13A5" w14:textId="77777777" w:rsidR="00F24ACF" w:rsidRDefault="00C277D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17479F4" w14:textId="77777777" w:rsidR="00F24ACF" w:rsidRDefault="00F24AC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38501662"/>
    </w:sdtPr>
    <w:sdtEndPr/>
    <w:sdtContent>
      <w:p w14:paraId="2F200F2F" w14:textId="77777777" w:rsidR="00F24ACF" w:rsidRDefault="00C277D2">
        <w:pPr>
          <w:pStyle w:val="Header"/>
          <w:jc w:val="center"/>
        </w:pPr>
        <w:r>
          <w:fldChar w:fldCharType="begin"/>
        </w:r>
        <w:r>
          <w:instrText xml:space="preserve"> PAGE   \* MERGEFORMAT </w:instrText>
        </w:r>
        <w:r>
          <w:fldChar w:fldCharType="separate"/>
        </w:r>
        <w:r w:rsidR="00F47575">
          <w:rPr>
            <w:noProof/>
          </w:rPr>
          <w:t>5</w:t>
        </w:r>
        <w:r>
          <w:fldChar w:fldCharType="end"/>
        </w:r>
      </w:p>
    </w:sdtContent>
  </w:sdt>
  <w:p w14:paraId="7BF34F25" w14:textId="77777777" w:rsidR="00F24ACF" w:rsidRDefault="00F24AC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0126"/>
    <w:rsid w:val="00000009"/>
    <w:rsid w:val="000043C2"/>
    <w:rsid w:val="0000634A"/>
    <w:rsid w:val="00010060"/>
    <w:rsid w:val="000109B8"/>
    <w:rsid w:val="0001195F"/>
    <w:rsid w:val="00015E89"/>
    <w:rsid w:val="0001630B"/>
    <w:rsid w:val="00025EB6"/>
    <w:rsid w:val="00026979"/>
    <w:rsid w:val="00034846"/>
    <w:rsid w:val="00035F33"/>
    <w:rsid w:val="00037ED9"/>
    <w:rsid w:val="00042832"/>
    <w:rsid w:val="00043D9D"/>
    <w:rsid w:val="000451F8"/>
    <w:rsid w:val="00050C8A"/>
    <w:rsid w:val="000533A6"/>
    <w:rsid w:val="0005404D"/>
    <w:rsid w:val="00055DE0"/>
    <w:rsid w:val="00057602"/>
    <w:rsid w:val="000623E2"/>
    <w:rsid w:val="00067A33"/>
    <w:rsid w:val="00067F92"/>
    <w:rsid w:val="000704DA"/>
    <w:rsid w:val="0007094E"/>
    <w:rsid w:val="00076F9E"/>
    <w:rsid w:val="00077A4F"/>
    <w:rsid w:val="0008112E"/>
    <w:rsid w:val="0008202B"/>
    <w:rsid w:val="0008708D"/>
    <w:rsid w:val="0008766D"/>
    <w:rsid w:val="000932F8"/>
    <w:rsid w:val="00094A34"/>
    <w:rsid w:val="00095305"/>
    <w:rsid w:val="000969EC"/>
    <w:rsid w:val="0009719B"/>
    <w:rsid w:val="000A1405"/>
    <w:rsid w:val="000A5E4E"/>
    <w:rsid w:val="000B2D0B"/>
    <w:rsid w:val="000B40E8"/>
    <w:rsid w:val="000B4E95"/>
    <w:rsid w:val="000B5099"/>
    <w:rsid w:val="000C03D6"/>
    <w:rsid w:val="000C435C"/>
    <w:rsid w:val="000C573E"/>
    <w:rsid w:val="000C5C52"/>
    <w:rsid w:val="000D08B0"/>
    <w:rsid w:val="000D16FA"/>
    <w:rsid w:val="000D2C75"/>
    <w:rsid w:val="000D3747"/>
    <w:rsid w:val="000D5FFF"/>
    <w:rsid w:val="000D6919"/>
    <w:rsid w:val="000E2A5B"/>
    <w:rsid w:val="000E2D66"/>
    <w:rsid w:val="000E46D7"/>
    <w:rsid w:val="000E7267"/>
    <w:rsid w:val="000F05F8"/>
    <w:rsid w:val="000F0A45"/>
    <w:rsid w:val="000F3BBB"/>
    <w:rsid w:val="000F5CAC"/>
    <w:rsid w:val="000F6CA6"/>
    <w:rsid w:val="001038FE"/>
    <w:rsid w:val="00103A0D"/>
    <w:rsid w:val="00104BE8"/>
    <w:rsid w:val="00105202"/>
    <w:rsid w:val="001070FA"/>
    <w:rsid w:val="001127BD"/>
    <w:rsid w:val="00112EE3"/>
    <w:rsid w:val="001151A7"/>
    <w:rsid w:val="00116BF4"/>
    <w:rsid w:val="00121279"/>
    <w:rsid w:val="001212C7"/>
    <w:rsid w:val="00122906"/>
    <w:rsid w:val="00122BD8"/>
    <w:rsid w:val="00123C36"/>
    <w:rsid w:val="001259B8"/>
    <w:rsid w:val="00133634"/>
    <w:rsid w:val="001346A1"/>
    <w:rsid w:val="00134B5B"/>
    <w:rsid w:val="00147F7F"/>
    <w:rsid w:val="00153E9F"/>
    <w:rsid w:val="001542ED"/>
    <w:rsid w:val="00157A73"/>
    <w:rsid w:val="00160E48"/>
    <w:rsid w:val="00166DFC"/>
    <w:rsid w:val="00170FC0"/>
    <w:rsid w:val="00172EBB"/>
    <w:rsid w:val="00175EE7"/>
    <w:rsid w:val="00177885"/>
    <w:rsid w:val="0018053D"/>
    <w:rsid w:val="00182D90"/>
    <w:rsid w:val="00183505"/>
    <w:rsid w:val="0018498A"/>
    <w:rsid w:val="00186321"/>
    <w:rsid w:val="00187767"/>
    <w:rsid w:val="001900EB"/>
    <w:rsid w:val="00191B74"/>
    <w:rsid w:val="001929FC"/>
    <w:rsid w:val="001A2FBA"/>
    <w:rsid w:val="001A35F7"/>
    <w:rsid w:val="001A511B"/>
    <w:rsid w:val="001A6055"/>
    <w:rsid w:val="001A6829"/>
    <w:rsid w:val="001A6AE1"/>
    <w:rsid w:val="001A6DF4"/>
    <w:rsid w:val="001A7064"/>
    <w:rsid w:val="001A7362"/>
    <w:rsid w:val="001B01E5"/>
    <w:rsid w:val="001B056E"/>
    <w:rsid w:val="001B55A7"/>
    <w:rsid w:val="001C003B"/>
    <w:rsid w:val="001C0829"/>
    <w:rsid w:val="001C2EFB"/>
    <w:rsid w:val="001C46F0"/>
    <w:rsid w:val="001C5C49"/>
    <w:rsid w:val="001D2520"/>
    <w:rsid w:val="001D26A8"/>
    <w:rsid w:val="001D70A1"/>
    <w:rsid w:val="001E2239"/>
    <w:rsid w:val="001E3442"/>
    <w:rsid w:val="001E37D2"/>
    <w:rsid w:val="001E4458"/>
    <w:rsid w:val="001F1065"/>
    <w:rsid w:val="001F1B09"/>
    <w:rsid w:val="001F3010"/>
    <w:rsid w:val="001F3CC5"/>
    <w:rsid w:val="001F4D2C"/>
    <w:rsid w:val="001F5CDA"/>
    <w:rsid w:val="001F6681"/>
    <w:rsid w:val="001F6CB8"/>
    <w:rsid w:val="00200399"/>
    <w:rsid w:val="002024CA"/>
    <w:rsid w:val="00203FC1"/>
    <w:rsid w:val="002066BC"/>
    <w:rsid w:val="00210ECF"/>
    <w:rsid w:val="002118AF"/>
    <w:rsid w:val="00220140"/>
    <w:rsid w:val="00220F32"/>
    <w:rsid w:val="00222FDD"/>
    <w:rsid w:val="002238E8"/>
    <w:rsid w:val="00225552"/>
    <w:rsid w:val="002314DA"/>
    <w:rsid w:val="00232664"/>
    <w:rsid w:val="00236005"/>
    <w:rsid w:val="00236E30"/>
    <w:rsid w:val="00237880"/>
    <w:rsid w:val="002406BC"/>
    <w:rsid w:val="00240898"/>
    <w:rsid w:val="00240D78"/>
    <w:rsid w:val="00240DBA"/>
    <w:rsid w:val="00242693"/>
    <w:rsid w:val="0025145B"/>
    <w:rsid w:val="002556CD"/>
    <w:rsid w:val="00257B3E"/>
    <w:rsid w:val="00257E09"/>
    <w:rsid w:val="00265F1B"/>
    <w:rsid w:val="0026646F"/>
    <w:rsid w:val="00267725"/>
    <w:rsid w:val="00272156"/>
    <w:rsid w:val="00275EE2"/>
    <w:rsid w:val="00275F86"/>
    <w:rsid w:val="00284B0C"/>
    <w:rsid w:val="002906D9"/>
    <w:rsid w:val="00291C31"/>
    <w:rsid w:val="002A0A0D"/>
    <w:rsid w:val="002A4390"/>
    <w:rsid w:val="002A71A6"/>
    <w:rsid w:val="002B0A42"/>
    <w:rsid w:val="002B0B31"/>
    <w:rsid w:val="002B46E8"/>
    <w:rsid w:val="002B4CBE"/>
    <w:rsid w:val="002C0640"/>
    <w:rsid w:val="002C463A"/>
    <w:rsid w:val="002C46AD"/>
    <w:rsid w:val="002C4D6E"/>
    <w:rsid w:val="002C6A1A"/>
    <w:rsid w:val="002C7A35"/>
    <w:rsid w:val="002D2D34"/>
    <w:rsid w:val="002D2F26"/>
    <w:rsid w:val="002D433F"/>
    <w:rsid w:val="002D4702"/>
    <w:rsid w:val="002D6B9F"/>
    <w:rsid w:val="002D760E"/>
    <w:rsid w:val="002E1B70"/>
    <w:rsid w:val="002E30FC"/>
    <w:rsid w:val="002E59A5"/>
    <w:rsid w:val="002E6B9C"/>
    <w:rsid w:val="002F0C74"/>
    <w:rsid w:val="002F2AA3"/>
    <w:rsid w:val="002F4971"/>
    <w:rsid w:val="002F5D2A"/>
    <w:rsid w:val="002F76A9"/>
    <w:rsid w:val="00302DF5"/>
    <w:rsid w:val="00305310"/>
    <w:rsid w:val="0030590A"/>
    <w:rsid w:val="00306F33"/>
    <w:rsid w:val="00307891"/>
    <w:rsid w:val="003140CE"/>
    <w:rsid w:val="003155A2"/>
    <w:rsid w:val="003158E0"/>
    <w:rsid w:val="00317405"/>
    <w:rsid w:val="00322D83"/>
    <w:rsid w:val="0032662C"/>
    <w:rsid w:val="00330C7D"/>
    <w:rsid w:val="0033168A"/>
    <w:rsid w:val="00331870"/>
    <w:rsid w:val="0033392B"/>
    <w:rsid w:val="0033460F"/>
    <w:rsid w:val="00336D8B"/>
    <w:rsid w:val="00343262"/>
    <w:rsid w:val="00345AFD"/>
    <w:rsid w:val="00346335"/>
    <w:rsid w:val="00352494"/>
    <w:rsid w:val="003540D6"/>
    <w:rsid w:val="003557BD"/>
    <w:rsid w:val="00357331"/>
    <w:rsid w:val="00361FD0"/>
    <w:rsid w:val="00370E2E"/>
    <w:rsid w:val="00372FA7"/>
    <w:rsid w:val="00380742"/>
    <w:rsid w:val="0038331F"/>
    <w:rsid w:val="00385636"/>
    <w:rsid w:val="00385E5F"/>
    <w:rsid w:val="0039091D"/>
    <w:rsid w:val="00392AD3"/>
    <w:rsid w:val="0039501F"/>
    <w:rsid w:val="003A1293"/>
    <w:rsid w:val="003A3314"/>
    <w:rsid w:val="003A6E97"/>
    <w:rsid w:val="003B044F"/>
    <w:rsid w:val="003B3CD8"/>
    <w:rsid w:val="003B54C0"/>
    <w:rsid w:val="003C26DA"/>
    <w:rsid w:val="003C475F"/>
    <w:rsid w:val="003C7575"/>
    <w:rsid w:val="003D14AC"/>
    <w:rsid w:val="003D7AA4"/>
    <w:rsid w:val="003E2F4F"/>
    <w:rsid w:val="003E319D"/>
    <w:rsid w:val="003E31D4"/>
    <w:rsid w:val="003E5A76"/>
    <w:rsid w:val="003F191B"/>
    <w:rsid w:val="003F204F"/>
    <w:rsid w:val="003F2451"/>
    <w:rsid w:val="0040164D"/>
    <w:rsid w:val="0040301E"/>
    <w:rsid w:val="0040669A"/>
    <w:rsid w:val="00407532"/>
    <w:rsid w:val="00416B1A"/>
    <w:rsid w:val="00417310"/>
    <w:rsid w:val="004218F3"/>
    <w:rsid w:val="0042441A"/>
    <w:rsid w:val="00431678"/>
    <w:rsid w:val="00431F7D"/>
    <w:rsid w:val="00433A3B"/>
    <w:rsid w:val="0043480B"/>
    <w:rsid w:val="00442705"/>
    <w:rsid w:val="00445751"/>
    <w:rsid w:val="004502F1"/>
    <w:rsid w:val="00450D43"/>
    <w:rsid w:val="00451C9B"/>
    <w:rsid w:val="00452182"/>
    <w:rsid w:val="004528E4"/>
    <w:rsid w:val="00453CE9"/>
    <w:rsid w:val="00455649"/>
    <w:rsid w:val="004566EF"/>
    <w:rsid w:val="00460F29"/>
    <w:rsid w:val="0047151E"/>
    <w:rsid w:val="00477AB9"/>
    <w:rsid w:val="00480CA0"/>
    <w:rsid w:val="004834CD"/>
    <w:rsid w:val="00483915"/>
    <w:rsid w:val="00483D73"/>
    <w:rsid w:val="004852E2"/>
    <w:rsid w:val="00487078"/>
    <w:rsid w:val="004870A7"/>
    <w:rsid w:val="00487C04"/>
    <w:rsid w:val="004910F0"/>
    <w:rsid w:val="004966D6"/>
    <w:rsid w:val="004970C6"/>
    <w:rsid w:val="004A1BAA"/>
    <w:rsid w:val="004A1E91"/>
    <w:rsid w:val="004B111D"/>
    <w:rsid w:val="004B5712"/>
    <w:rsid w:val="004C1160"/>
    <w:rsid w:val="004C4B7F"/>
    <w:rsid w:val="004D0033"/>
    <w:rsid w:val="004D023F"/>
    <w:rsid w:val="004D44FF"/>
    <w:rsid w:val="004D4C92"/>
    <w:rsid w:val="004D4EF6"/>
    <w:rsid w:val="004D560C"/>
    <w:rsid w:val="004E01D5"/>
    <w:rsid w:val="004E1A3E"/>
    <w:rsid w:val="004E1ABE"/>
    <w:rsid w:val="004E24DF"/>
    <w:rsid w:val="004E2D0C"/>
    <w:rsid w:val="004E2E4C"/>
    <w:rsid w:val="004E36CC"/>
    <w:rsid w:val="004E3798"/>
    <w:rsid w:val="004E4855"/>
    <w:rsid w:val="004E5607"/>
    <w:rsid w:val="004E7297"/>
    <w:rsid w:val="004E798E"/>
    <w:rsid w:val="004F5179"/>
    <w:rsid w:val="00500126"/>
    <w:rsid w:val="00500D96"/>
    <w:rsid w:val="00503A4D"/>
    <w:rsid w:val="00503B11"/>
    <w:rsid w:val="005056EB"/>
    <w:rsid w:val="00506C4A"/>
    <w:rsid w:val="005070D9"/>
    <w:rsid w:val="0051297B"/>
    <w:rsid w:val="00513C93"/>
    <w:rsid w:val="00514798"/>
    <w:rsid w:val="005158F8"/>
    <w:rsid w:val="0052001B"/>
    <w:rsid w:val="00520BC4"/>
    <w:rsid w:val="00522B3F"/>
    <w:rsid w:val="00523466"/>
    <w:rsid w:val="0052628D"/>
    <w:rsid w:val="005268AD"/>
    <w:rsid w:val="00527795"/>
    <w:rsid w:val="005304B0"/>
    <w:rsid w:val="00537797"/>
    <w:rsid w:val="00540505"/>
    <w:rsid w:val="0054054F"/>
    <w:rsid w:val="005424C0"/>
    <w:rsid w:val="00542711"/>
    <w:rsid w:val="00553009"/>
    <w:rsid w:val="00555989"/>
    <w:rsid w:val="00556930"/>
    <w:rsid w:val="00561DC0"/>
    <w:rsid w:val="005643F4"/>
    <w:rsid w:val="0057028D"/>
    <w:rsid w:val="00574D48"/>
    <w:rsid w:val="00577B04"/>
    <w:rsid w:val="00577CCE"/>
    <w:rsid w:val="0058425F"/>
    <w:rsid w:val="005856C1"/>
    <w:rsid w:val="00591524"/>
    <w:rsid w:val="00593A11"/>
    <w:rsid w:val="005976F4"/>
    <w:rsid w:val="005A0768"/>
    <w:rsid w:val="005A26A3"/>
    <w:rsid w:val="005A45FD"/>
    <w:rsid w:val="005A6D3F"/>
    <w:rsid w:val="005A7EDA"/>
    <w:rsid w:val="005B35ED"/>
    <w:rsid w:val="005B7038"/>
    <w:rsid w:val="005B71A6"/>
    <w:rsid w:val="005B79D1"/>
    <w:rsid w:val="005C603F"/>
    <w:rsid w:val="005C62ED"/>
    <w:rsid w:val="005C691B"/>
    <w:rsid w:val="005D0AEC"/>
    <w:rsid w:val="005D7BF9"/>
    <w:rsid w:val="005E22F9"/>
    <w:rsid w:val="005E5F1B"/>
    <w:rsid w:val="005F5E56"/>
    <w:rsid w:val="00601996"/>
    <w:rsid w:val="00601E55"/>
    <w:rsid w:val="006035C5"/>
    <w:rsid w:val="00605BDE"/>
    <w:rsid w:val="00610568"/>
    <w:rsid w:val="00611382"/>
    <w:rsid w:val="00614E19"/>
    <w:rsid w:val="00617A05"/>
    <w:rsid w:val="006208F3"/>
    <w:rsid w:val="006221BE"/>
    <w:rsid w:val="0062274B"/>
    <w:rsid w:val="0063467A"/>
    <w:rsid w:val="00635625"/>
    <w:rsid w:val="00635BBD"/>
    <w:rsid w:val="006366DB"/>
    <w:rsid w:val="006420F2"/>
    <w:rsid w:val="006437D7"/>
    <w:rsid w:val="00644644"/>
    <w:rsid w:val="006457D4"/>
    <w:rsid w:val="00647B7A"/>
    <w:rsid w:val="006503D2"/>
    <w:rsid w:val="006513D4"/>
    <w:rsid w:val="00652123"/>
    <w:rsid w:val="00652215"/>
    <w:rsid w:val="006522C8"/>
    <w:rsid w:val="00655AD0"/>
    <w:rsid w:val="00656EF9"/>
    <w:rsid w:val="00661E77"/>
    <w:rsid w:val="006633BC"/>
    <w:rsid w:val="00665352"/>
    <w:rsid w:val="006653B7"/>
    <w:rsid w:val="00665CF9"/>
    <w:rsid w:val="0066661B"/>
    <w:rsid w:val="00666F75"/>
    <w:rsid w:val="00667706"/>
    <w:rsid w:val="00676A97"/>
    <w:rsid w:val="00677AA3"/>
    <w:rsid w:val="00690711"/>
    <w:rsid w:val="00691B71"/>
    <w:rsid w:val="00695470"/>
    <w:rsid w:val="006A29F3"/>
    <w:rsid w:val="006A6A3F"/>
    <w:rsid w:val="006A6C29"/>
    <w:rsid w:val="006B2A67"/>
    <w:rsid w:val="006B4024"/>
    <w:rsid w:val="006B63E8"/>
    <w:rsid w:val="006C09B5"/>
    <w:rsid w:val="006C10E0"/>
    <w:rsid w:val="006C1240"/>
    <w:rsid w:val="006C4DF0"/>
    <w:rsid w:val="006C5543"/>
    <w:rsid w:val="006C588C"/>
    <w:rsid w:val="006C5A0A"/>
    <w:rsid w:val="006C7081"/>
    <w:rsid w:val="006C7F29"/>
    <w:rsid w:val="006D3247"/>
    <w:rsid w:val="006D327B"/>
    <w:rsid w:val="006D38B2"/>
    <w:rsid w:val="006D3C53"/>
    <w:rsid w:val="006D47B0"/>
    <w:rsid w:val="006E0CA2"/>
    <w:rsid w:val="006E4D5F"/>
    <w:rsid w:val="006E6313"/>
    <w:rsid w:val="006E76AF"/>
    <w:rsid w:val="006F191C"/>
    <w:rsid w:val="006F42E7"/>
    <w:rsid w:val="006F56D6"/>
    <w:rsid w:val="006F689D"/>
    <w:rsid w:val="00701ED4"/>
    <w:rsid w:val="00703112"/>
    <w:rsid w:val="0070560C"/>
    <w:rsid w:val="00706BCC"/>
    <w:rsid w:val="00706E30"/>
    <w:rsid w:val="007148BB"/>
    <w:rsid w:val="00715294"/>
    <w:rsid w:val="0071583D"/>
    <w:rsid w:val="00716338"/>
    <w:rsid w:val="007200EF"/>
    <w:rsid w:val="00720246"/>
    <w:rsid w:val="00723AF4"/>
    <w:rsid w:val="00726457"/>
    <w:rsid w:val="007325FD"/>
    <w:rsid w:val="0073286C"/>
    <w:rsid w:val="007357E0"/>
    <w:rsid w:val="00735C54"/>
    <w:rsid w:val="0073754A"/>
    <w:rsid w:val="00742051"/>
    <w:rsid w:val="00744616"/>
    <w:rsid w:val="007447FA"/>
    <w:rsid w:val="007467B9"/>
    <w:rsid w:val="00750DFE"/>
    <w:rsid w:val="00752FD1"/>
    <w:rsid w:val="007557BD"/>
    <w:rsid w:val="00755A34"/>
    <w:rsid w:val="007679B4"/>
    <w:rsid w:val="007679D3"/>
    <w:rsid w:val="007703AB"/>
    <w:rsid w:val="00770BBC"/>
    <w:rsid w:val="00770D12"/>
    <w:rsid w:val="00773DAC"/>
    <w:rsid w:val="00774196"/>
    <w:rsid w:val="00781987"/>
    <w:rsid w:val="007832DE"/>
    <w:rsid w:val="0078586C"/>
    <w:rsid w:val="00785930"/>
    <w:rsid w:val="00786C0B"/>
    <w:rsid w:val="0078789B"/>
    <w:rsid w:val="00790463"/>
    <w:rsid w:val="00794A0A"/>
    <w:rsid w:val="00795DC2"/>
    <w:rsid w:val="007968DE"/>
    <w:rsid w:val="007974D3"/>
    <w:rsid w:val="0079779F"/>
    <w:rsid w:val="007A04AC"/>
    <w:rsid w:val="007A0807"/>
    <w:rsid w:val="007A59A1"/>
    <w:rsid w:val="007A6C35"/>
    <w:rsid w:val="007B78B3"/>
    <w:rsid w:val="007C0D60"/>
    <w:rsid w:val="007D0E75"/>
    <w:rsid w:val="007D1E0E"/>
    <w:rsid w:val="007D3629"/>
    <w:rsid w:val="007D3A6D"/>
    <w:rsid w:val="007D6680"/>
    <w:rsid w:val="007E0A42"/>
    <w:rsid w:val="007F2581"/>
    <w:rsid w:val="007F3B6D"/>
    <w:rsid w:val="007F68DA"/>
    <w:rsid w:val="007F7866"/>
    <w:rsid w:val="0080121C"/>
    <w:rsid w:val="00801FBE"/>
    <w:rsid w:val="008025FD"/>
    <w:rsid w:val="00802843"/>
    <w:rsid w:val="00802B79"/>
    <w:rsid w:val="008058F8"/>
    <w:rsid w:val="00811434"/>
    <w:rsid w:val="008139AF"/>
    <w:rsid w:val="00817FD2"/>
    <w:rsid w:val="00830E66"/>
    <w:rsid w:val="00835CEB"/>
    <w:rsid w:val="0083626E"/>
    <w:rsid w:val="0084087C"/>
    <w:rsid w:val="0084137E"/>
    <w:rsid w:val="00843783"/>
    <w:rsid w:val="00844115"/>
    <w:rsid w:val="00844829"/>
    <w:rsid w:val="00846D39"/>
    <w:rsid w:val="0085388D"/>
    <w:rsid w:val="00862D4E"/>
    <w:rsid w:val="00865A2A"/>
    <w:rsid w:val="00866F08"/>
    <w:rsid w:val="00871AFA"/>
    <w:rsid w:val="008723DA"/>
    <w:rsid w:val="00874FFC"/>
    <w:rsid w:val="0088065C"/>
    <w:rsid w:val="00886E2C"/>
    <w:rsid w:val="00886F39"/>
    <w:rsid w:val="00887B24"/>
    <w:rsid w:val="00887D01"/>
    <w:rsid w:val="00892543"/>
    <w:rsid w:val="0089267D"/>
    <w:rsid w:val="008931E6"/>
    <w:rsid w:val="008932F2"/>
    <w:rsid w:val="00893879"/>
    <w:rsid w:val="00894CB7"/>
    <w:rsid w:val="008974F8"/>
    <w:rsid w:val="008A4416"/>
    <w:rsid w:val="008A476C"/>
    <w:rsid w:val="008B24D5"/>
    <w:rsid w:val="008B351D"/>
    <w:rsid w:val="008B38AE"/>
    <w:rsid w:val="008B5159"/>
    <w:rsid w:val="008B6666"/>
    <w:rsid w:val="008C25C2"/>
    <w:rsid w:val="008C2650"/>
    <w:rsid w:val="008C2FB9"/>
    <w:rsid w:val="008C33F5"/>
    <w:rsid w:val="008C380F"/>
    <w:rsid w:val="008C71B1"/>
    <w:rsid w:val="008D0E56"/>
    <w:rsid w:val="008D45FD"/>
    <w:rsid w:val="008D6ABB"/>
    <w:rsid w:val="008E08A6"/>
    <w:rsid w:val="008E0BA0"/>
    <w:rsid w:val="008E2765"/>
    <w:rsid w:val="008E277B"/>
    <w:rsid w:val="008E3884"/>
    <w:rsid w:val="008E656F"/>
    <w:rsid w:val="008E69F7"/>
    <w:rsid w:val="008F05C7"/>
    <w:rsid w:val="008F0AD9"/>
    <w:rsid w:val="008F2913"/>
    <w:rsid w:val="008F6636"/>
    <w:rsid w:val="008F6E52"/>
    <w:rsid w:val="0090691D"/>
    <w:rsid w:val="009069BA"/>
    <w:rsid w:val="00906A11"/>
    <w:rsid w:val="00906CE5"/>
    <w:rsid w:val="009142EA"/>
    <w:rsid w:val="0091597D"/>
    <w:rsid w:val="00915B1E"/>
    <w:rsid w:val="00920440"/>
    <w:rsid w:val="009228E9"/>
    <w:rsid w:val="00922B8D"/>
    <w:rsid w:val="00923CD6"/>
    <w:rsid w:val="00926B63"/>
    <w:rsid w:val="00930254"/>
    <w:rsid w:val="00933FA1"/>
    <w:rsid w:val="009347E3"/>
    <w:rsid w:val="00934A41"/>
    <w:rsid w:val="00934ADF"/>
    <w:rsid w:val="00936E95"/>
    <w:rsid w:val="00936EBB"/>
    <w:rsid w:val="00940599"/>
    <w:rsid w:val="0094184A"/>
    <w:rsid w:val="00941F05"/>
    <w:rsid w:val="00942C70"/>
    <w:rsid w:val="00947248"/>
    <w:rsid w:val="0095232D"/>
    <w:rsid w:val="00952AF4"/>
    <w:rsid w:val="00952C9C"/>
    <w:rsid w:val="009570A3"/>
    <w:rsid w:val="00960AB3"/>
    <w:rsid w:val="009614CB"/>
    <w:rsid w:val="00970EE4"/>
    <w:rsid w:val="009721D6"/>
    <w:rsid w:val="00973AF7"/>
    <w:rsid w:val="00974ACF"/>
    <w:rsid w:val="00974E34"/>
    <w:rsid w:val="009761AE"/>
    <w:rsid w:val="00982DCE"/>
    <w:rsid w:val="009833A0"/>
    <w:rsid w:val="0098390A"/>
    <w:rsid w:val="00983F4A"/>
    <w:rsid w:val="00987FD7"/>
    <w:rsid w:val="00990FF5"/>
    <w:rsid w:val="009A3FE3"/>
    <w:rsid w:val="009A56B8"/>
    <w:rsid w:val="009B18B8"/>
    <w:rsid w:val="009B1A23"/>
    <w:rsid w:val="009B2347"/>
    <w:rsid w:val="009B26C2"/>
    <w:rsid w:val="009B316E"/>
    <w:rsid w:val="009B3CE2"/>
    <w:rsid w:val="009B7781"/>
    <w:rsid w:val="009C0DD3"/>
    <w:rsid w:val="009C1217"/>
    <w:rsid w:val="009C16D8"/>
    <w:rsid w:val="009C1DBE"/>
    <w:rsid w:val="009C31DC"/>
    <w:rsid w:val="009C6BDE"/>
    <w:rsid w:val="009C7377"/>
    <w:rsid w:val="009D09FC"/>
    <w:rsid w:val="009D1D67"/>
    <w:rsid w:val="009D428D"/>
    <w:rsid w:val="009D4C38"/>
    <w:rsid w:val="009D6055"/>
    <w:rsid w:val="009E39C9"/>
    <w:rsid w:val="009E6A5A"/>
    <w:rsid w:val="009F1A4B"/>
    <w:rsid w:val="009F471B"/>
    <w:rsid w:val="009F5C54"/>
    <w:rsid w:val="00A0055B"/>
    <w:rsid w:val="00A01844"/>
    <w:rsid w:val="00A01C0E"/>
    <w:rsid w:val="00A105ED"/>
    <w:rsid w:val="00A113AD"/>
    <w:rsid w:val="00A13E21"/>
    <w:rsid w:val="00A15115"/>
    <w:rsid w:val="00A222A0"/>
    <w:rsid w:val="00A2355D"/>
    <w:rsid w:val="00A243EE"/>
    <w:rsid w:val="00A27987"/>
    <w:rsid w:val="00A30272"/>
    <w:rsid w:val="00A313B5"/>
    <w:rsid w:val="00A315F6"/>
    <w:rsid w:val="00A32991"/>
    <w:rsid w:val="00A3355C"/>
    <w:rsid w:val="00A36289"/>
    <w:rsid w:val="00A36E3A"/>
    <w:rsid w:val="00A41C75"/>
    <w:rsid w:val="00A43DB1"/>
    <w:rsid w:val="00A43E80"/>
    <w:rsid w:val="00A446AD"/>
    <w:rsid w:val="00A44AE2"/>
    <w:rsid w:val="00A46796"/>
    <w:rsid w:val="00A467F7"/>
    <w:rsid w:val="00A51D25"/>
    <w:rsid w:val="00A52EFC"/>
    <w:rsid w:val="00A54C26"/>
    <w:rsid w:val="00A56DF8"/>
    <w:rsid w:val="00A63D93"/>
    <w:rsid w:val="00A675C0"/>
    <w:rsid w:val="00A716C0"/>
    <w:rsid w:val="00A74145"/>
    <w:rsid w:val="00A7455F"/>
    <w:rsid w:val="00A82AF6"/>
    <w:rsid w:val="00A83C77"/>
    <w:rsid w:val="00A84B9A"/>
    <w:rsid w:val="00A86491"/>
    <w:rsid w:val="00A87E35"/>
    <w:rsid w:val="00A927A8"/>
    <w:rsid w:val="00A92819"/>
    <w:rsid w:val="00A9306C"/>
    <w:rsid w:val="00A96E07"/>
    <w:rsid w:val="00AA7A9B"/>
    <w:rsid w:val="00AA7C16"/>
    <w:rsid w:val="00AB338F"/>
    <w:rsid w:val="00AB5077"/>
    <w:rsid w:val="00AB52D3"/>
    <w:rsid w:val="00AB54C8"/>
    <w:rsid w:val="00AC0572"/>
    <w:rsid w:val="00AC1931"/>
    <w:rsid w:val="00AC4DCD"/>
    <w:rsid w:val="00AC554D"/>
    <w:rsid w:val="00AD17E1"/>
    <w:rsid w:val="00AD2ED5"/>
    <w:rsid w:val="00AE0BC0"/>
    <w:rsid w:val="00AE20D5"/>
    <w:rsid w:val="00AE3928"/>
    <w:rsid w:val="00AE3DC2"/>
    <w:rsid w:val="00AE59BF"/>
    <w:rsid w:val="00AE73F6"/>
    <w:rsid w:val="00AE7582"/>
    <w:rsid w:val="00AF10D8"/>
    <w:rsid w:val="00AF402F"/>
    <w:rsid w:val="00AF7684"/>
    <w:rsid w:val="00B00056"/>
    <w:rsid w:val="00B0059A"/>
    <w:rsid w:val="00B06A3D"/>
    <w:rsid w:val="00B11658"/>
    <w:rsid w:val="00B11B08"/>
    <w:rsid w:val="00B219F9"/>
    <w:rsid w:val="00B247F7"/>
    <w:rsid w:val="00B24A5C"/>
    <w:rsid w:val="00B24BED"/>
    <w:rsid w:val="00B26F3A"/>
    <w:rsid w:val="00B310E4"/>
    <w:rsid w:val="00B31D2F"/>
    <w:rsid w:val="00B34C76"/>
    <w:rsid w:val="00B36242"/>
    <w:rsid w:val="00B40F2E"/>
    <w:rsid w:val="00B41F8C"/>
    <w:rsid w:val="00B42002"/>
    <w:rsid w:val="00B4442A"/>
    <w:rsid w:val="00B452FA"/>
    <w:rsid w:val="00B45BAF"/>
    <w:rsid w:val="00B46B17"/>
    <w:rsid w:val="00B503F5"/>
    <w:rsid w:val="00B51EB8"/>
    <w:rsid w:val="00B558D8"/>
    <w:rsid w:val="00B5605B"/>
    <w:rsid w:val="00B57B83"/>
    <w:rsid w:val="00B60BD6"/>
    <w:rsid w:val="00B7007D"/>
    <w:rsid w:val="00B7206A"/>
    <w:rsid w:val="00B746E0"/>
    <w:rsid w:val="00B85E60"/>
    <w:rsid w:val="00B868D1"/>
    <w:rsid w:val="00B869B2"/>
    <w:rsid w:val="00B872B2"/>
    <w:rsid w:val="00B87661"/>
    <w:rsid w:val="00B87ED3"/>
    <w:rsid w:val="00B914B2"/>
    <w:rsid w:val="00B92250"/>
    <w:rsid w:val="00B92FA1"/>
    <w:rsid w:val="00BA2BCD"/>
    <w:rsid w:val="00BA31EA"/>
    <w:rsid w:val="00BA347E"/>
    <w:rsid w:val="00BA5117"/>
    <w:rsid w:val="00BA5496"/>
    <w:rsid w:val="00BB139A"/>
    <w:rsid w:val="00BB1413"/>
    <w:rsid w:val="00BB343C"/>
    <w:rsid w:val="00BC2090"/>
    <w:rsid w:val="00BC3569"/>
    <w:rsid w:val="00BC555E"/>
    <w:rsid w:val="00BD0635"/>
    <w:rsid w:val="00BD0C86"/>
    <w:rsid w:val="00BD619C"/>
    <w:rsid w:val="00BD7437"/>
    <w:rsid w:val="00BE2D86"/>
    <w:rsid w:val="00BF3CFE"/>
    <w:rsid w:val="00BF3FD2"/>
    <w:rsid w:val="00BF432A"/>
    <w:rsid w:val="00BF5BE6"/>
    <w:rsid w:val="00C03AB3"/>
    <w:rsid w:val="00C057C0"/>
    <w:rsid w:val="00C05D25"/>
    <w:rsid w:val="00C07C08"/>
    <w:rsid w:val="00C153D5"/>
    <w:rsid w:val="00C17AEA"/>
    <w:rsid w:val="00C223E3"/>
    <w:rsid w:val="00C25347"/>
    <w:rsid w:val="00C277D2"/>
    <w:rsid w:val="00C31315"/>
    <w:rsid w:val="00C35D3B"/>
    <w:rsid w:val="00C36CE8"/>
    <w:rsid w:val="00C406F3"/>
    <w:rsid w:val="00C435CD"/>
    <w:rsid w:val="00C449CD"/>
    <w:rsid w:val="00C5119C"/>
    <w:rsid w:val="00C53422"/>
    <w:rsid w:val="00C5488A"/>
    <w:rsid w:val="00C55146"/>
    <w:rsid w:val="00C61FD6"/>
    <w:rsid w:val="00C6320C"/>
    <w:rsid w:val="00C660DC"/>
    <w:rsid w:val="00C6664B"/>
    <w:rsid w:val="00C701C4"/>
    <w:rsid w:val="00C7203F"/>
    <w:rsid w:val="00C74EF1"/>
    <w:rsid w:val="00C77D31"/>
    <w:rsid w:val="00C8336D"/>
    <w:rsid w:val="00C84C30"/>
    <w:rsid w:val="00C84E5B"/>
    <w:rsid w:val="00C87745"/>
    <w:rsid w:val="00C918D4"/>
    <w:rsid w:val="00C9289F"/>
    <w:rsid w:val="00C96BE3"/>
    <w:rsid w:val="00CA2FFC"/>
    <w:rsid w:val="00CA3141"/>
    <w:rsid w:val="00CA49BF"/>
    <w:rsid w:val="00CA5942"/>
    <w:rsid w:val="00CA5EFB"/>
    <w:rsid w:val="00CA6FD1"/>
    <w:rsid w:val="00CB3DB8"/>
    <w:rsid w:val="00CC05FA"/>
    <w:rsid w:val="00CC0F63"/>
    <w:rsid w:val="00CC371D"/>
    <w:rsid w:val="00CC4C0B"/>
    <w:rsid w:val="00CD2B4D"/>
    <w:rsid w:val="00CD2BBB"/>
    <w:rsid w:val="00CD4A76"/>
    <w:rsid w:val="00CD5DC2"/>
    <w:rsid w:val="00CE002C"/>
    <w:rsid w:val="00CE0075"/>
    <w:rsid w:val="00CE34FD"/>
    <w:rsid w:val="00CE4741"/>
    <w:rsid w:val="00CF4B9E"/>
    <w:rsid w:val="00CF4D13"/>
    <w:rsid w:val="00CF54B4"/>
    <w:rsid w:val="00CF64E1"/>
    <w:rsid w:val="00D008EF"/>
    <w:rsid w:val="00D0307F"/>
    <w:rsid w:val="00D03289"/>
    <w:rsid w:val="00D03D51"/>
    <w:rsid w:val="00D04454"/>
    <w:rsid w:val="00D061BA"/>
    <w:rsid w:val="00D062ED"/>
    <w:rsid w:val="00D0652F"/>
    <w:rsid w:val="00D07659"/>
    <w:rsid w:val="00D13AF0"/>
    <w:rsid w:val="00D13B27"/>
    <w:rsid w:val="00D13D10"/>
    <w:rsid w:val="00D16E59"/>
    <w:rsid w:val="00D17701"/>
    <w:rsid w:val="00D17ED1"/>
    <w:rsid w:val="00D2096E"/>
    <w:rsid w:val="00D20EFA"/>
    <w:rsid w:val="00D22C7C"/>
    <w:rsid w:val="00D23A0A"/>
    <w:rsid w:val="00D261E2"/>
    <w:rsid w:val="00D272CF"/>
    <w:rsid w:val="00D31E3E"/>
    <w:rsid w:val="00D3356C"/>
    <w:rsid w:val="00D35D09"/>
    <w:rsid w:val="00D42E34"/>
    <w:rsid w:val="00D45452"/>
    <w:rsid w:val="00D47E42"/>
    <w:rsid w:val="00D54931"/>
    <w:rsid w:val="00D56B20"/>
    <w:rsid w:val="00D60E2E"/>
    <w:rsid w:val="00D66D06"/>
    <w:rsid w:val="00D67C6A"/>
    <w:rsid w:val="00D70679"/>
    <w:rsid w:val="00D715C8"/>
    <w:rsid w:val="00D722A9"/>
    <w:rsid w:val="00D74B13"/>
    <w:rsid w:val="00D813CE"/>
    <w:rsid w:val="00D81AE6"/>
    <w:rsid w:val="00D871B5"/>
    <w:rsid w:val="00D90691"/>
    <w:rsid w:val="00D92EF5"/>
    <w:rsid w:val="00D96196"/>
    <w:rsid w:val="00DA1534"/>
    <w:rsid w:val="00DA293C"/>
    <w:rsid w:val="00DB2B63"/>
    <w:rsid w:val="00DB7C75"/>
    <w:rsid w:val="00DC29E5"/>
    <w:rsid w:val="00DC3213"/>
    <w:rsid w:val="00DC50A1"/>
    <w:rsid w:val="00DD07CD"/>
    <w:rsid w:val="00DD449A"/>
    <w:rsid w:val="00DD62EF"/>
    <w:rsid w:val="00DD7C98"/>
    <w:rsid w:val="00DE27BB"/>
    <w:rsid w:val="00DE2E87"/>
    <w:rsid w:val="00DE2F6E"/>
    <w:rsid w:val="00DE3813"/>
    <w:rsid w:val="00DE3E6B"/>
    <w:rsid w:val="00DE42F0"/>
    <w:rsid w:val="00DE459B"/>
    <w:rsid w:val="00DE531E"/>
    <w:rsid w:val="00DE57B3"/>
    <w:rsid w:val="00DF1B08"/>
    <w:rsid w:val="00DF2907"/>
    <w:rsid w:val="00DF4F13"/>
    <w:rsid w:val="00DF7007"/>
    <w:rsid w:val="00DF79EC"/>
    <w:rsid w:val="00DF7D4A"/>
    <w:rsid w:val="00DF7F8C"/>
    <w:rsid w:val="00E06383"/>
    <w:rsid w:val="00E07852"/>
    <w:rsid w:val="00E145B7"/>
    <w:rsid w:val="00E20D0F"/>
    <w:rsid w:val="00E25640"/>
    <w:rsid w:val="00E27012"/>
    <w:rsid w:val="00E2702E"/>
    <w:rsid w:val="00E3224B"/>
    <w:rsid w:val="00E337B0"/>
    <w:rsid w:val="00E3459E"/>
    <w:rsid w:val="00E36F63"/>
    <w:rsid w:val="00E40C9C"/>
    <w:rsid w:val="00E44318"/>
    <w:rsid w:val="00E47AB7"/>
    <w:rsid w:val="00E51B7A"/>
    <w:rsid w:val="00E54252"/>
    <w:rsid w:val="00E56B5C"/>
    <w:rsid w:val="00E571E5"/>
    <w:rsid w:val="00E5736D"/>
    <w:rsid w:val="00E65849"/>
    <w:rsid w:val="00E65DBE"/>
    <w:rsid w:val="00E673CF"/>
    <w:rsid w:val="00E71DF8"/>
    <w:rsid w:val="00E7218A"/>
    <w:rsid w:val="00E74C82"/>
    <w:rsid w:val="00E76DD7"/>
    <w:rsid w:val="00E802FF"/>
    <w:rsid w:val="00E8055A"/>
    <w:rsid w:val="00E81E7C"/>
    <w:rsid w:val="00E836BD"/>
    <w:rsid w:val="00E933AC"/>
    <w:rsid w:val="00E9380E"/>
    <w:rsid w:val="00EA1FFD"/>
    <w:rsid w:val="00EA4709"/>
    <w:rsid w:val="00EA4BB0"/>
    <w:rsid w:val="00EA4D6C"/>
    <w:rsid w:val="00EA60DB"/>
    <w:rsid w:val="00EA7C75"/>
    <w:rsid w:val="00EB0CEB"/>
    <w:rsid w:val="00EB4112"/>
    <w:rsid w:val="00EB496B"/>
    <w:rsid w:val="00EB6534"/>
    <w:rsid w:val="00EB6A6E"/>
    <w:rsid w:val="00EC13B0"/>
    <w:rsid w:val="00EC4A85"/>
    <w:rsid w:val="00EC5C4E"/>
    <w:rsid w:val="00EC722E"/>
    <w:rsid w:val="00ED0A81"/>
    <w:rsid w:val="00ED1F05"/>
    <w:rsid w:val="00ED22D8"/>
    <w:rsid w:val="00ED5243"/>
    <w:rsid w:val="00ED6ECD"/>
    <w:rsid w:val="00EE180F"/>
    <w:rsid w:val="00EE29D7"/>
    <w:rsid w:val="00EE51AA"/>
    <w:rsid w:val="00EF0795"/>
    <w:rsid w:val="00EF1814"/>
    <w:rsid w:val="00EF1A2D"/>
    <w:rsid w:val="00EF28FE"/>
    <w:rsid w:val="00EF2BF8"/>
    <w:rsid w:val="00EF33E2"/>
    <w:rsid w:val="00EF3543"/>
    <w:rsid w:val="00EF7D87"/>
    <w:rsid w:val="00F043EA"/>
    <w:rsid w:val="00F11E47"/>
    <w:rsid w:val="00F145AD"/>
    <w:rsid w:val="00F14B0A"/>
    <w:rsid w:val="00F14EC2"/>
    <w:rsid w:val="00F20332"/>
    <w:rsid w:val="00F21126"/>
    <w:rsid w:val="00F24207"/>
    <w:rsid w:val="00F24ACF"/>
    <w:rsid w:val="00F26E0A"/>
    <w:rsid w:val="00F27050"/>
    <w:rsid w:val="00F313E5"/>
    <w:rsid w:val="00F33E03"/>
    <w:rsid w:val="00F446B4"/>
    <w:rsid w:val="00F449A7"/>
    <w:rsid w:val="00F45BDF"/>
    <w:rsid w:val="00F47575"/>
    <w:rsid w:val="00F50169"/>
    <w:rsid w:val="00F51915"/>
    <w:rsid w:val="00F5280B"/>
    <w:rsid w:val="00F579A3"/>
    <w:rsid w:val="00F65626"/>
    <w:rsid w:val="00F66562"/>
    <w:rsid w:val="00F70212"/>
    <w:rsid w:val="00F716B9"/>
    <w:rsid w:val="00F76D36"/>
    <w:rsid w:val="00F81766"/>
    <w:rsid w:val="00F82C07"/>
    <w:rsid w:val="00F83411"/>
    <w:rsid w:val="00F857F1"/>
    <w:rsid w:val="00F866AD"/>
    <w:rsid w:val="00F8771B"/>
    <w:rsid w:val="00F9028F"/>
    <w:rsid w:val="00F90541"/>
    <w:rsid w:val="00F91731"/>
    <w:rsid w:val="00F95B27"/>
    <w:rsid w:val="00FA4315"/>
    <w:rsid w:val="00FA6FC9"/>
    <w:rsid w:val="00FB0764"/>
    <w:rsid w:val="00FB0866"/>
    <w:rsid w:val="00FB0A5A"/>
    <w:rsid w:val="00FB73AF"/>
    <w:rsid w:val="00FB788C"/>
    <w:rsid w:val="00FB7EC9"/>
    <w:rsid w:val="00FB7FD6"/>
    <w:rsid w:val="00FC080D"/>
    <w:rsid w:val="00FC1704"/>
    <w:rsid w:val="00FC3EAD"/>
    <w:rsid w:val="00FC5DAA"/>
    <w:rsid w:val="00FC79D9"/>
    <w:rsid w:val="00FD2551"/>
    <w:rsid w:val="00FD4E86"/>
    <w:rsid w:val="00FD79CB"/>
    <w:rsid w:val="00FE000C"/>
    <w:rsid w:val="00FE2C4D"/>
    <w:rsid w:val="00FE3377"/>
    <w:rsid w:val="00FE6940"/>
    <w:rsid w:val="00FE7BC0"/>
    <w:rsid w:val="00FF0835"/>
    <w:rsid w:val="00FF3B42"/>
    <w:rsid w:val="00FF65F0"/>
    <w:rsid w:val="01064EEA"/>
    <w:rsid w:val="03DD24D3"/>
    <w:rsid w:val="06CC1878"/>
    <w:rsid w:val="09574152"/>
    <w:rsid w:val="0DE3295D"/>
    <w:rsid w:val="100756EB"/>
    <w:rsid w:val="17661ACE"/>
    <w:rsid w:val="1A9E155E"/>
    <w:rsid w:val="1B8B5DA7"/>
    <w:rsid w:val="1E280D8B"/>
    <w:rsid w:val="1E911AA0"/>
    <w:rsid w:val="29AE3DB0"/>
    <w:rsid w:val="2A9F19FC"/>
    <w:rsid w:val="2F447BD3"/>
    <w:rsid w:val="3197747A"/>
    <w:rsid w:val="31DB3E91"/>
    <w:rsid w:val="3A43603C"/>
    <w:rsid w:val="3B9F0E03"/>
    <w:rsid w:val="3EE4037A"/>
    <w:rsid w:val="3FFB32F8"/>
    <w:rsid w:val="436260F7"/>
    <w:rsid w:val="4FF04688"/>
    <w:rsid w:val="54F82AEC"/>
    <w:rsid w:val="574D3C67"/>
    <w:rsid w:val="5B2D1C55"/>
    <w:rsid w:val="5DFE25B2"/>
    <w:rsid w:val="6443003C"/>
    <w:rsid w:val="65612C94"/>
    <w:rsid w:val="71384D27"/>
    <w:rsid w:val="71783B38"/>
    <w:rsid w:val="74051F83"/>
    <w:rsid w:val="771832B3"/>
    <w:rsid w:val="787B0F23"/>
    <w:rsid w:val="793C362A"/>
    <w:rsid w:val="7971038B"/>
    <w:rsid w:val="7BA01EDF"/>
    <w:rsid w:val="7BD02A5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1ACE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qFormat="1"/>
    <w:lsdException w:name="header" w:semiHidden="0" w:uiPriority="99" w:unhideWhenUsed="0" w:qFormat="1"/>
    <w:lsdException w:name="footer" w:semiHidden="0" w:unhideWhenUsed="0" w:qFormat="1"/>
    <w:lsdException w:name="caption" w:qFormat="1"/>
    <w:lsdException w:name="annotation reference" w:qFormat="1"/>
    <w:lsdException w:name="page number" w:semiHidden="0" w:unhideWhenUsed="0" w:qFormat="1"/>
    <w:lsdException w:name="toa heading" w:semiHidden="0" w:unhideWhenUsed="0"/>
    <w:lsdException w:name="List Number" w:semiHidden="0" w:unhideWhenUsed="0"/>
    <w:lsdException w:name="List 2" w:semiHidden="0" w:unhideWhenUsed="0"/>
    <w:lsdException w:name="Title" w:semiHidden="0" w:unhideWhenUsed="0" w:qFormat="1"/>
    <w:lsdException w:name="Default Paragraph Font" w:uiPriority="1" w:qFormat="1"/>
    <w:lsdException w:name="Body Text Indent" w:semiHidden="0" w:unhideWhenUsed="0" w:qFormat="1"/>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Body Text Indent 2" w:semiHidden="0" w:unhideWhenUsed="0" w:qFormat="1"/>
    <w:lsdException w:name="Body Text Indent 3" w:qFormat="1"/>
    <w:lsdException w:name="Strong" w:semiHidden="0" w:unhideWhenUsed="0" w:qFormat="1"/>
    <w:lsdException w:name="Emphasis" w:semiHidden="0" w:unhideWhenUsed="0" w:qFormat="1"/>
    <w:lsdException w:name="Plain Text" w:semiHidden="0" w:unhideWhenUsed="0" w:qFormat="1"/>
    <w:lsdException w:name="HTML Top of Form" w:uiPriority="99"/>
    <w:lsdException w:name="HTML Bottom of Form" w:uiPriority="99"/>
    <w:lsdException w:name="Normal (Web)" w:semiHidden="0" w:unhideWhenUsed="0" w:qFormat="1"/>
    <w:lsdException w:name="Normal Table" w:uiPriority="99" w:qFormat="1"/>
    <w:lsdException w:name="annotation subject" w:qFormat="1"/>
    <w:lsdException w:name="No List" w:uiPriority="99"/>
    <w:lsdException w:name="Outline List 1" w:uiPriority="99"/>
    <w:lsdException w:name="Outline List 2" w:uiPriority="99"/>
    <w:lsdException w:name="Outline List 3" w:uiPriority="99"/>
    <w:lsdException w:name="Balloon Text" w:semiHidden="0" w:unhideWhenUsed="0" w:qFormat="1"/>
    <w:lsdException w:name="Table Grid" w:semiHidden="0"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qFormat/>
    <w:pPr>
      <w:keepNext/>
      <w:jc w:val="center"/>
      <w:outlineLvl w:val="2"/>
    </w:pPr>
    <w:rPr>
      <w:rFonts w:ascii=".VnTime" w:hAnsi=".VnTime"/>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Segoe UI" w:hAnsi="Segoe UI" w:cs="Segoe UI"/>
      <w:sz w:val="18"/>
      <w:szCs w:val="18"/>
    </w:rPr>
  </w:style>
  <w:style w:type="paragraph" w:styleId="BodyTextIndent">
    <w:name w:val="Body Text Indent"/>
    <w:basedOn w:val="Normal"/>
    <w:qFormat/>
    <w:pPr>
      <w:spacing w:after="120"/>
      <w:ind w:left="360"/>
    </w:pPr>
  </w:style>
  <w:style w:type="paragraph" w:styleId="BodyTextIndent2">
    <w:name w:val="Body Text Indent 2"/>
    <w:basedOn w:val="Normal"/>
    <w:link w:val="BodyTextIndent2Char"/>
    <w:qFormat/>
    <w:pPr>
      <w:ind w:firstLine="720"/>
      <w:jc w:val="both"/>
    </w:pPr>
    <w:rPr>
      <w:sz w:val="28"/>
    </w:rPr>
  </w:style>
  <w:style w:type="paragraph" w:styleId="BodyTextIndent3">
    <w:name w:val="Body Text Indent 3"/>
    <w:basedOn w:val="Normal"/>
    <w:link w:val="BodyTextIndent3Char"/>
    <w:semiHidden/>
    <w:unhideWhenUsed/>
    <w:qFormat/>
    <w:pPr>
      <w:spacing w:after="120"/>
      <w:ind w:left="360"/>
    </w:pPr>
    <w:rPr>
      <w:sz w:val="16"/>
      <w:szCs w:val="16"/>
    </w:rPr>
  </w:style>
  <w:style w:type="character" w:styleId="CommentReference">
    <w:name w:val="annotation reference"/>
    <w:basedOn w:val="DefaultParagraphFont"/>
    <w:semiHidden/>
    <w:unhideWhenUsed/>
    <w:qFormat/>
    <w:rPr>
      <w:sz w:val="16"/>
      <w:szCs w:val="16"/>
    </w:rPr>
  </w:style>
  <w:style w:type="paragraph" w:styleId="CommentText">
    <w:name w:val="annotation text"/>
    <w:basedOn w:val="Normal"/>
    <w:link w:val="CommentTextChar"/>
    <w:semiHidden/>
    <w:unhideWhenUsed/>
    <w:qFormat/>
    <w:rPr>
      <w:sz w:val="20"/>
      <w:szCs w:val="20"/>
    </w:rPr>
  </w:style>
  <w:style w:type="paragraph" w:styleId="CommentSubject">
    <w:name w:val="annotation subject"/>
    <w:basedOn w:val="CommentText"/>
    <w:next w:val="CommentText"/>
    <w:link w:val="CommentSubjectChar"/>
    <w:semiHidden/>
    <w:unhideWhenUsed/>
    <w:qFormat/>
    <w:rPr>
      <w:b/>
      <w:bCs/>
    </w:rPr>
  </w:style>
  <w:style w:type="paragraph" w:styleId="Footer">
    <w:name w:val="footer"/>
    <w:basedOn w:val="Normal"/>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style>
  <w:style w:type="paragraph" w:styleId="NormalWeb">
    <w:name w:val="Normal (Web)"/>
    <w:basedOn w:val="Normal"/>
    <w:link w:val="NormalWebChar"/>
    <w:qFormat/>
    <w:pPr>
      <w:spacing w:before="100" w:beforeAutospacing="1" w:after="100" w:afterAutospacing="1"/>
    </w:pPr>
  </w:style>
  <w:style w:type="character" w:styleId="PageNumber">
    <w:name w:val="page number"/>
    <w:basedOn w:val="DefaultParagraphFont"/>
    <w:qFormat/>
  </w:style>
  <w:style w:type="paragraph" w:styleId="PlainText">
    <w:name w:val="Plain Text"/>
    <w:basedOn w:val="Normal"/>
    <w:qFormat/>
    <w:rPr>
      <w:rFonts w:ascii="Courier New" w:hAnsi="Courier New"/>
      <w:sz w:val="20"/>
      <w:szCs w:val="20"/>
    </w:rPr>
  </w:style>
  <w:style w:type="table" w:styleId="TableGrid">
    <w:name w:val="Table Grid"/>
    <w:basedOn w:val="TableNormal"/>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qFormat/>
    <w:pPr>
      <w:tabs>
        <w:tab w:val="left" w:pos="1152"/>
      </w:tabs>
      <w:spacing w:before="120" w:line="264" w:lineRule="auto"/>
      <w:ind w:firstLine="720"/>
      <w:jc w:val="both"/>
    </w:pPr>
    <w:rPr>
      <w:sz w:val="28"/>
      <w:szCs w:val="28"/>
      <w:lang w:val="nb-NO"/>
    </w:rPr>
  </w:style>
  <w:style w:type="paragraph" w:customStyle="1" w:styleId="CharCharCharCharCharCharCharCharCharCharCharCharCharCharCharCharCharCharCharCharCharCharCharCharCharCharChar1Char">
    <w:name w:val="Char Char Char Char Char Char Char Char Char Char Char Char Char Char Char Char Char Char Char Char Char Char Char Char Char Char Char1 Char"/>
    <w:qFormat/>
    <w:pPr>
      <w:tabs>
        <w:tab w:val="left" w:pos="720"/>
      </w:tabs>
      <w:spacing w:after="120"/>
      <w:ind w:left="357"/>
    </w:pPr>
    <w:rPr>
      <w:sz w:val="24"/>
      <w:szCs w:val="24"/>
    </w:rPr>
  </w:style>
  <w:style w:type="paragraph" w:customStyle="1" w:styleId="CharCharCharCharCharCharCharCharCharCharCharCharCharCharCharCharCharCharCharCharChar1Char">
    <w:name w:val="Char Char Char Char Char Char Char Char Char Char Char Char Char Char Char Char Char Char Char Char Char1 Char"/>
    <w:qFormat/>
    <w:pPr>
      <w:tabs>
        <w:tab w:val="left" w:pos="720"/>
      </w:tabs>
      <w:spacing w:after="120"/>
      <w:ind w:left="357"/>
    </w:pPr>
    <w:rPr>
      <w:sz w:val="24"/>
      <w:szCs w:val="24"/>
    </w:rPr>
  </w:style>
  <w:style w:type="character" w:customStyle="1" w:styleId="BodyTextIndent2Char">
    <w:name w:val="Body Text Indent 2 Char"/>
    <w:link w:val="BodyTextIndent2"/>
    <w:qFormat/>
    <w:rPr>
      <w:sz w:val="28"/>
      <w:szCs w:val="24"/>
      <w:lang w:val="en-US" w:eastAsia="en-US" w:bidi="ar-SA"/>
    </w:rPr>
  </w:style>
  <w:style w:type="paragraph" w:customStyle="1" w:styleId="Char">
    <w:name w:val="Char"/>
    <w:qFormat/>
    <w:pPr>
      <w:tabs>
        <w:tab w:val="left" w:pos="720"/>
      </w:tabs>
      <w:spacing w:after="120"/>
      <w:ind w:left="357"/>
    </w:pPr>
    <w:rPr>
      <w:sz w:val="24"/>
      <w:szCs w:val="24"/>
    </w:rPr>
  </w:style>
  <w:style w:type="paragraph" w:customStyle="1" w:styleId="CharCharCharCharCharCharChar">
    <w:name w:val="Char Char Char Char Char Char Char"/>
    <w:basedOn w:val="Normal"/>
    <w:qFormat/>
    <w:pPr>
      <w:spacing w:after="160" w:line="240" w:lineRule="exact"/>
    </w:pPr>
    <w:rPr>
      <w:rFonts w:ascii="Verdana" w:hAnsi="Verdana"/>
      <w:sz w:val="20"/>
      <w:szCs w:val="20"/>
    </w:rPr>
  </w:style>
  <w:style w:type="character" w:customStyle="1" w:styleId="CommentTextChar">
    <w:name w:val="Comment Text Char"/>
    <w:basedOn w:val="DefaultParagraphFont"/>
    <w:link w:val="CommentText"/>
    <w:semiHidden/>
    <w:qFormat/>
  </w:style>
  <w:style w:type="character" w:customStyle="1" w:styleId="CommentSubjectChar">
    <w:name w:val="Comment Subject Char"/>
    <w:basedOn w:val="CommentTextChar"/>
    <w:link w:val="CommentSubject"/>
    <w:semiHidden/>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apple-converted-space">
    <w:name w:val="apple-converted-space"/>
    <w:basedOn w:val="DefaultParagraphFont"/>
    <w:qFormat/>
  </w:style>
  <w:style w:type="paragraph" w:styleId="ListParagraph">
    <w:name w:val="List Paragraph"/>
    <w:basedOn w:val="Normal"/>
    <w:uiPriority w:val="34"/>
    <w:qFormat/>
    <w:pPr>
      <w:ind w:left="720"/>
      <w:contextualSpacing/>
    </w:pPr>
  </w:style>
  <w:style w:type="character" w:customStyle="1" w:styleId="NormalWebChar">
    <w:name w:val="Normal (Web) Char"/>
    <w:link w:val="NormalWeb"/>
    <w:uiPriority w:val="99"/>
    <w:qFormat/>
    <w:locked/>
    <w:rPr>
      <w:sz w:val="24"/>
      <w:szCs w:val="24"/>
    </w:rPr>
  </w:style>
  <w:style w:type="character" w:customStyle="1" w:styleId="HeaderChar">
    <w:name w:val="Header Char"/>
    <w:basedOn w:val="DefaultParagraphFont"/>
    <w:link w:val="Header"/>
    <w:uiPriority w:val="99"/>
    <w:qFormat/>
    <w:rPr>
      <w:sz w:val="24"/>
      <w:szCs w:val="24"/>
    </w:rPr>
  </w:style>
  <w:style w:type="character" w:customStyle="1" w:styleId="Heading1Char">
    <w:name w:val="Heading 1 Char"/>
    <w:basedOn w:val="DefaultParagraphFont"/>
    <w:link w:val="Heading1"/>
    <w:qFormat/>
    <w:rPr>
      <w:rFonts w:asciiTheme="majorHAnsi" w:eastAsiaTheme="majorEastAsia" w:hAnsiTheme="majorHAnsi" w:cstheme="majorBidi"/>
      <w:b/>
      <w:bCs/>
      <w:color w:val="365F91" w:themeColor="accent1" w:themeShade="BF"/>
      <w:sz w:val="28"/>
      <w:szCs w:val="28"/>
    </w:rPr>
  </w:style>
  <w:style w:type="character" w:customStyle="1" w:styleId="BodyTextIndent3Char">
    <w:name w:val="Body Text Indent 3 Char"/>
    <w:basedOn w:val="DefaultParagraphFont"/>
    <w:link w:val="BodyTextIndent3"/>
    <w:semiHidden/>
    <w:qFormat/>
    <w:rPr>
      <w:sz w:val="16"/>
      <w:szCs w:val="16"/>
    </w:rPr>
  </w:style>
  <w:style w:type="paragraph" w:customStyle="1" w:styleId="Default">
    <w:name w:val="Default"/>
    <w:qFormat/>
    <w:pPr>
      <w:autoSpaceDE w:val="0"/>
      <w:autoSpaceDN w:val="0"/>
      <w:adjustRightInd w:val="0"/>
      <w:spacing w:after="160" w:line="259" w:lineRule="auto"/>
    </w:pPr>
    <w:rPr>
      <w:color w:val="000000"/>
      <w:sz w:val="24"/>
      <w:szCs w:val="24"/>
      <w:lang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qFormat="1"/>
    <w:lsdException w:name="header" w:semiHidden="0" w:uiPriority="99" w:unhideWhenUsed="0" w:qFormat="1"/>
    <w:lsdException w:name="footer" w:semiHidden="0" w:unhideWhenUsed="0" w:qFormat="1"/>
    <w:lsdException w:name="caption" w:qFormat="1"/>
    <w:lsdException w:name="annotation reference" w:qFormat="1"/>
    <w:lsdException w:name="page number" w:semiHidden="0" w:unhideWhenUsed="0" w:qFormat="1"/>
    <w:lsdException w:name="toa heading" w:semiHidden="0" w:unhideWhenUsed="0"/>
    <w:lsdException w:name="List Number" w:semiHidden="0" w:unhideWhenUsed="0"/>
    <w:lsdException w:name="List 2" w:semiHidden="0" w:unhideWhenUsed="0"/>
    <w:lsdException w:name="Title" w:semiHidden="0" w:unhideWhenUsed="0" w:qFormat="1"/>
    <w:lsdException w:name="Default Paragraph Font" w:uiPriority="1" w:qFormat="1"/>
    <w:lsdException w:name="Body Text Indent" w:semiHidden="0" w:unhideWhenUsed="0" w:qFormat="1"/>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Body Text Indent 2" w:semiHidden="0" w:unhideWhenUsed="0" w:qFormat="1"/>
    <w:lsdException w:name="Body Text Indent 3" w:qFormat="1"/>
    <w:lsdException w:name="Strong" w:semiHidden="0" w:unhideWhenUsed="0" w:qFormat="1"/>
    <w:lsdException w:name="Emphasis" w:semiHidden="0" w:unhideWhenUsed="0" w:qFormat="1"/>
    <w:lsdException w:name="Plain Text" w:semiHidden="0" w:unhideWhenUsed="0" w:qFormat="1"/>
    <w:lsdException w:name="HTML Top of Form" w:uiPriority="99"/>
    <w:lsdException w:name="HTML Bottom of Form" w:uiPriority="99"/>
    <w:lsdException w:name="Normal (Web)" w:semiHidden="0" w:unhideWhenUsed="0" w:qFormat="1"/>
    <w:lsdException w:name="Normal Table" w:uiPriority="99" w:qFormat="1"/>
    <w:lsdException w:name="annotation subject" w:qFormat="1"/>
    <w:lsdException w:name="No List" w:uiPriority="99"/>
    <w:lsdException w:name="Outline List 1" w:uiPriority="99"/>
    <w:lsdException w:name="Outline List 2" w:uiPriority="99"/>
    <w:lsdException w:name="Outline List 3" w:uiPriority="99"/>
    <w:lsdException w:name="Balloon Text" w:semiHidden="0" w:unhideWhenUsed="0" w:qFormat="1"/>
    <w:lsdException w:name="Table Grid" w:semiHidden="0"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qFormat/>
    <w:pPr>
      <w:keepNext/>
      <w:jc w:val="center"/>
      <w:outlineLvl w:val="2"/>
    </w:pPr>
    <w:rPr>
      <w:rFonts w:ascii=".VnTime" w:hAnsi=".VnTime"/>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Segoe UI" w:hAnsi="Segoe UI" w:cs="Segoe UI"/>
      <w:sz w:val="18"/>
      <w:szCs w:val="18"/>
    </w:rPr>
  </w:style>
  <w:style w:type="paragraph" w:styleId="BodyTextIndent">
    <w:name w:val="Body Text Indent"/>
    <w:basedOn w:val="Normal"/>
    <w:qFormat/>
    <w:pPr>
      <w:spacing w:after="120"/>
      <w:ind w:left="360"/>
    </w:pPr>
  </w:style>
  <w:style w:type="paragraph" w:styleId="BodyTextIndent2">
    <w:name w:val="Body Text Indent 2"/>
    <w:basedOn w:val="Normal"/>
    <w:link w:val="BodyTextIndent2Char"/>
    <w:qFormat/>
    <w:pPr>
      <w:ind w:firstLine="720"/>
      <w:jc w:val="both"/>
    </w:pPr>
    <w:rPr>
      <w:sz w:val="28"/>
    </w:rPr>
  </w:style>
  <w:style w:type="paragraph" w:styleId="BodyTextIndent3">
    <w:name w:val="Body Text Indent 3"/>
    <w:basedOn w:val="Normal"/>
    <w:link w:val="BodyTextIndent3Char"/>
    <w:semiHidden/>
    <w:unhideWhenUsed/>
    <w:qFormat/>
    <w:pPr>
      <w:spacing w:after="120"/>
      <w:ind w:left="360"/>
    </w:pPr>
    <w:rPr>
      <w:sz w:val="16"/>
      <w:szCs w:val="16"/>
    </w:rPr>
  </w:style>
  <w:style w:type="character" w:styleId="CommentReference">
    <w:name w:val="annotation reference"/>
    <w:basedOn w:val="DefaultParagraphFont"/>
    <w:semiHidden/>
    <w:unhideWhenUsed/>
    <w:qFormat/>
    <w:rPr>
      <w:sz w:val="16"/>
      <w:szCs w:val="16"/>
    </w:rPr>
  </w:style>
  <w:style w:type="paragraph" w:styleId="CommentText">
    <w:name w:val="annotation text"/>
    <w:basedOn w:val="Normal"/>
    <w:link w:val="CommentTextChar"/>
    <w:semiHidden/>
    <w:unhideWhenUsed/>
    <w:qFormat/>
    <w:rPr>
      <w:sz w:val="20"/>
      <w:szCs w:val="20"/>
    </w:rPr>
  </w:style>
  <w:style w:type="paragraph" w:styleId="CommentSubject">
    <w:name w:val="annotation subject"/>
    <w:basedOn w:val="CommentText"/>
    <w:next w:val="CommentText"/>
    <w:link w:val="CommentSubjectChar"/>
    <w:semiHidden/>
    <w:unhideWhenUsed/>
    <w:qFormat/>
    <w:rPr>
      <w:b/>
      <w:bCs/>
    </w:rPr>
  </w:style>
  <w:style w:type="paragraph" w:styleId="Footer">
    <w:name w:val="footer"/>
    <w:basedOn w:val="Normal"/>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style>
  <w:style w:type="paragraph" w:styleId="NormalWeb">
    <w:name w:val="Normal (Web)"/>
    <w:basedOn w:val="Normal"/>
    <w:link w:val="NormalWebChar"/>
    <w:qFormat/>
    <w:pPr>
      <w:spacing w:before="100" w:beforeAutospacing="1" w:after="100" w:afterAutospacing="1"/>
    </w:pPr>
  </w:style>
  <w:style w:type="character" w:styleId="PageNumber">
    <w:name w:val="page number"/>
    <w:basedOn w:val="DefaultParagraphFont"/>
    <w:qFormat/>
  </w:style>
  <w:style w:type="paragraph" w:styleId="PlainText">
    <w:name w:val="Plain Text"/>
    <w:basedOn w:val="Normal"/>
    <w:qFormat/>
    <w:rPr>
      <w:rFonts w:ascii="Courier New" w:hAnsi="Courier New"/>
      <w:sz w:val="20"/>
      <w:szCs w:val="20"/>
    </w:rPr>
  </w:style>
  <w:style w:type="table" w:styleId="TableGrid">
    <w:name w:val="Table Grid"/>
    <w:basedOn w:val="TableNormal"/>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qFormat/>
    <w:pPr>
      <w:tabs>
        <w:tab w:val="left" w:pos="1152"/>
      </w:tabs>
      <w:spacing w:before="120" w:line="264" w:lineRule="auto"/>
      <w:ind w:firstLine="720"/>
      <w:jc w:val="both"/>
    </w:pPr>
    <w:rPr>
      <w:sz w:val="28"/>
      <w:szCs w:val="28"/>
      <w:lang w:val="nb-NO"/>
    </w:rPr>
  </w:style>
  <w:style w:type="paragraph" w:customStyle="1" w:styleId="CharCharCharCharCharCharCharCharCharCharCharCharCharCharCharCharCharCharCharCharCharCharCharCharCharCharChar1Char">
    <w:name w:val="Char Char Char Char Char Char Char Char Char Char Char Char Char Char Char Char Char Char Char Char Char Char Char Char Char Char Char1 Char"/>
    <w:qFormat/>
    <w:pPr>
      <w:tabs>
        <w:tab w:val="left" w:pos="720"/>
      </w:tabs>
      <w:spacing w:after="120"/>
      <w:ind w:left="357"/>
    </w:pPr>
    <w:rPr>
      <w:sz w:val="24"/>
      <w:szCs w:val="24"/>
    </w:rPr>
  </w:style>
  <w:style w:type="paragraph" w:customStyle="1" w:styleId="CharCharCharCharCharCharCharCharCharCharCharCharCharCharCharCharCharCharCharCharChar1Char">
    <w:name w:val="Char Char Char Char Char Char Char Char Char Char Char Char Char Char Char Char Char Char Char Char Char1 Char"/>
    <w:qFormat/>
    <w:pPr>
      <w:tabs>
        <w:tab w:val="left" w:pos="720"/>
      </w:tabs>
      <w:spacing w:after="120"/>
      <w:ind w:left="357"/>
    </w:pPr>
    <w:rPr>
      <w:sz w:val="24"/>
      <w:szCs w:val="24"/>
    </w:rPr>
  </w:style>
  <w:style w:type="character" w:customStyle="1" w:styleId="BodyTextIndent2Char">
    <w:name w:val="Body Text Indent 2 Char"/>
    <w:link w:val="BodyTextIndent2"/>
    <w:qFormat/>
    <w:rPr>
      <w:sz w:val="28"/>
      <w:szCs w:val="24"/>
      <w:lang w:val="en-US" w:eastAsia="en-US" w:bidi="ar-SA"/>
    </w:rPr>
  </w:style>
  <w:style w:type="paragraph" w:customStyle="1" w:styleId="Char">
    <w:name w:val="Char"/>
    <w:qFormat/>
    <w:pPr>
      <w:tabs>
        <w:tab w:val="left" w:pos="720"/>
      </w:tabs>
      <w:spacing w:after="120"/>
      <w:ind w:left="357"/>
    </w:pPr>
    <w:rPr>
      <w:sz w:val="24"/>
      <w:szCs w:val="24"/>
    </w:rPr>
  </w:style>
  <w:style w:type="paragraph" w:customStyle="1" w:styleId="CharCharCharCharCharCharChar">
    <w:name w:val="Char Char Char Char Char Char Char"/>
    <w:basedOn w:val="Normal"/>
    <w:qFormat/>
    <w:pPr>
      <w:spacing w:after="160" w:line="240" w:lineRule="exact"/>
    </w:pPr>
    <w:rPr>
      <w:rFonts w:ascii="Verdana" w:hAnsi="Verdana"/>
      <w:sz w:val="20"/>
      <w:szCs w:val="20"/>
    </w:rPr>
  </w:style>
  <w:style w:type="character" w:customStyle="1" w:styleId="CommentTextChar">
    <w:name w:val="Comment Text Char"/>
    <w:basedOn w:val="DefaultParagraphFont"/>
    <w:link w:val="CommentText"/>
    <w:semiHidden/>
    <w:qFormat/>
  </w:style>
  <w:style w:type="character" w:customStyle="1" w:styleId="CommentSubjectChar">
    <w:name w:val="Comment Subject Char"/>
    <w:basedOn w:val="CommentTextChar"/>
    <w:link w:val="CommentSubject"/>
    <w:semiHidden/>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apple-converted-space">
    <w:name w:val="apple-converted-space"/>
    <w:basedOn w:val="DefaultParagraphFont"/>
    <w:qFormat/>
  </w:style>
  <w:style w:type="paragraph" w:styleId="ListParagraph">
    <w:name w:val="List Paragraph"/>
    <w:basedOn w:val="Normal"/>
    <w:uiPriority w:val="34"/>
    <w:qFormat/>
    <w:pPr>
      <w:ind w:left="720"/>
      <w:contextualSpacing/>
    </w:pPr>
  </w:style>
  <w:style w:type="character" w:customStyle="1" w:styleId="NormalWebChar">
    <w:name w:val="Normal (Web) Char"/>
    <w:link w:val="NormalWeb"/>
    <w:uiPriority w:val="99"/>
    <w:qFormat/>
    <w:locked/>
    <w:rPr>
      <w:sz w:val="24"/>
      <w:szCs w:val="24"/>
    </w:rPr>
  </w:style>
  <w:style w:type="character" w:customStyle="1" w:styleId="HeaderChar">
    <w:name w:val="Header Char"/>
    <w:basedOn w:val="DefaultParagraphFont"/>
    <w:link w:val="Header"/>
    <w:uiPriority w:val="99"/>
    <w:qFormat/>
    <w:rPr>
      <w:sz w:val="24"/>
      <w:szCs w:val="24"/>
    </w:rPr>
  </w:style>
  <w:style w:type="character" w:customStyle="1" w:styleId="Heading1Char">
    <w:name w:val="Heading 1 Char"/>
    <w:basedOn w:val="DefaultParagraphFont"/>
    <w:link w:val="Heading1"/>
    <w:qFormat/>
    <w:rPr>
      <w:rFonts w:asciiTheme="majorHAnsi" w:eastAsiaTheme="majorEastAsia" w:hAnsiTheme="majorHAnsi" w:cstheme="majorBidi"/>
      <w:b/>
      <w:bCs/>
      <w:color w:val="365F91" w:themeColor="accent1" w:themeShade="BF"/>
      <w:sz w:val="28"/>
      <w:szCs w:val="28"/>
    </w:rPr>
  </w:style>
  <w:style w:type="character" w:customStyle="1" w:styleId="BodyTextIndent3Char">
    <w:name w:val="Body Text Indent 3 Char"/>
    <w:basedOn w:val="DefaultParagraphFont"/>
    <w:link w:val="BodyTextIndent3"/>
    <w:semiHidden/>
    <w:qFormat/>
    <w:rPr>
      <w:sz w:val="16"/>
      <w:szCs w:val="16"/>
    </w:rPr>
  </w:style>
  <w:style w:type="paragraph" w:customStyle="1" w:styleId="Default">
    <w:name w:val="Default"/>
    <w:qFormat/>
    <w:pPr>
      <w:autoSpaceDE w:val="0"/>
      <w:autoSpaceDN w:val="0"/>
      <w:adjustRightInd w:val="0"/>
      <w:spacing w:after="160" w:line="259" w:lineRule="auto"/>
    </w:pPr>
    <w:rPr>
      <w:color w:val="000000"/>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39C7F3-CD87-4958-A63B-C75B203F9EF7}">
  <ds:schemaRefs>
    <ds:schemaRef ds:uri="http://schemas.openxmlformats.org/officeDocument/2006/bibliography"/>
  </ds:schemaRefs>
</ds:datastoreItem>
</file>

<file path=customXml/itemProps3.xml><?xml version="1.0" encoding="utf-8"?>
<ds:datastoreItem xmlns:ds="http://schemas.openxmlformats.org/officeDocument/2006/customXml" ds:itemID="{8B795354-31BB-4572-BB78-63D18BB35E71}"/>
</file>

<file path=customXml/itemProps4.xml><?xml version="1.0" encoding="utf-8"?>
<ds:datastoreItem xmlns:ds="http://schemas.openxmlformats.org/officeDocument/2006/customXml" ds:itemID="{0481C5AF-2904-4D51-95AD-F6617D3E956C}"/>
</file>

<file path=customXml/itemProps5.xml><?xml version="1.0" encoding="utf-8"?>
<ds:datastoreItem xmlns:ds="http://schemas.openxmlformats.org/officeDocument/2006/customXml" ds:itemID="{B795F322-57BF-457B-B7D0-E80CC092FC7D}"/>
</file>

<file path=docProps/app.xml><?xml version="1.0" encoding="utf-8"?>
<Properties xmlns="http://schemas.openxmlformats.org/officeDocument/2006/extended-properties" xmlns:vt="http://schemas.openxmlformats.org/officeDocument/2006/docPropsVTypes">
  <Template>Normal</Template>
  <TotalTime>0</TotalTime>
  <Pages>5</Pages>
  <Words>1685</Words>
  <Characters>9607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Bài phát biểu có liên quan đến vốn đầu tư năm 2011 – 2012</vt:lpstr>
    </vt:vector>
  </TitlesOfParts>
  <Company/>
  <LinksUpToDate>false</LinksUpToDate>
  <CharactersWithSpaces>11270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phát biểu có liên quan đến vốn đầu tư năm 2011 – 2012</dc:title>
  <dc:creator>NHATTRUONG</dc:creator>
  <cp:lastModifiedBy>84392485278</cp:lastModifiedBy>
  <cp:revision>2</cp:revision>
  <cp:lastPrinted>2022-12-11T23:40:00Z</cp:lastPrinted>
  <dcterms:created xsi:type="dcterms:W3CDTF">2022-12-20T03:00:00Z</dcterms:created>
  <dcterms:modified xsi:type="dcterms:W3CDTF">2022-12-20T03:00:00Z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1033-11.2.0.11254</vt:lpwstr>
  </property>
  <property fmtid="{D5CDD505-2E9C-101B-9397-08002B2CF9AE}" pid="3" name="ICV">
    <vt:lpwstr>8AB77146131B4C9BADCD6776FDC1E38A</vt:lpwstr>
  </property>
</Properties>
</file>