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jc w:val="center"/>
        <w:tblLayout w:type="fixed"/>
        <w:tblLook w:val="04A0" w:firstRow="1" w:lastRow="0" w:firstColumn="1" w:lastColumn="0" w:noHBand="0" w:noVBand="1"/>
      </w:tblPr>
      <w:tblGrid>
        <w:gridCol w:w="3332"/>
        <w:gridCol w:w="354"/>
        <w:gridCol w:w="5670"/>
      </w:tblGrid>
      <w:tr w:rsidR="00863C9E" w:rsidRPr="00DD326D" w14:paraId="60A34D12" w14:textId="77777777" w:rsidTr="00B57638">
        <w:trPr>
          <w:trHeight w:val="840"/>
          <w:jc w:val="center"/>
        </w:trPr>
        <w:tc>
          <w:tcPr>
            <w:tcW w:w="3332" w:type="dxa"/>
          </w:tcPr>
          <w:p w14:paraId="1D1A5A75" w14:textId="69FF6F92" w:rsidR="00863C9E" w:rsidRPr="002D531B" w:rsidRDefault="00863C9E" w:rsidP="00B57638">
            <w:pPr>
              <w:tabs>
                <w:tab w:val="left" w:pos="150"/>
              </w:tabs>
              <w:jc w:val="center"/>
              <w:rPr>
                <w:rFonts w:ascii="Times New Roman" w:hAnsi="Times New Roman"/>
                <w:b/>
                <w:color w:val="000000"/>
                <w:sz w:val="26"/>
                <w:szCs w:val="26"/>
              </w:rPr>
            </w:pPr>
            <w:bookmarkStart w:id="0" w:name="_GoBack"/>
            <w:bookmarkEnd w:id="0"/>
            <w:r w:rsidRPr="002D531B">
              <w:rPr>
                <w:rFonts w:ascii="Times New Roman" w:hAnsi="Times New Roman"/>
                <w:b/>
                <w:color w:val="000000"/>
                <w:sz w:val="26"/>
                <w:szCs w:val="26"/>
              </w:rPr>
              <w:t>HỘI ĐỒNG NHÂN DÂN</w:t>
            </w:r>
          </w:p>
          <w:p w14:paraId="170CF972" w14:textId="7330DB77" w:rsidR="00863C9E" w:rsidRPr="00DD326D" w:rsidRDefault="00863C9E" w:rsidP="00591F0C">
            <w:pPr>
              <w:jc w:val="center"/>
              <w:rPr>
                <w:rFonts w:ascii="Times New Roman" w:hAnsi="Times New Roman"/>
                <w:b/>
                <w:color w:val="000000"/>
                <w:sz w:val="26"/>
                <w:szCs w:val="26"/>
              </w:rPr>
            </w:pPr>
            <w:r w:rsidRPr="002D531B">
              <w:rPr>
                <w:noProof/>
                <w:sz w:val="26"/>
                <w:szCs w:val="26"/>
              </w:rPr>
              <mc:AlternateContent>
                <mc:Choice Requires="wps">
                  <w:drawing>
                    <wp:anchor distT="4294967295" distB="4294967295" distL="114300" distR="114300" simplePos="0" relativeHeight="251661312" behindDoc="0" locked="0" layoutInCell="1" allowOverlap="1" wp14:anchorId="430C6A24" wp14:editId="714A4472">
                      <wp:simplePos x="0" y="0"/>
                      <wp:positionH relativeFrom="column">
                        <wp:posOffset>589280</wp:posOffset>
                      </wp:positionH>
                      <wp:positionV relativeFrom="paragraph">
                        <wp:posOffset>215899</wp:posOffset>
                      </wp:positionV>
                      <wp:extent cx="591820" cy="0"/>
                      <wp:effectExtent l="0" t="0" r="0" b="0"/>
                      <wp:wrapNone/>
                      <wp:docPr id="164793083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6F6EC77" id="_x0000_t32" coordsize="21600,21600" o:spt="32" o:oned="t" path="m,l21600,21600e" filled="f">
                      <v:path arrowok="t" fillok="f" o:connecttype="none"/>
                      <o:lock v:ext="edit" shapetype="t"/>
                    </v:shapetype>
                    <v:shape id="Straight Arrow Connector 3" o:spid="_x0000_s1026" type="#_x0000_t32" style="position:absolute;margin-left:46.4pt;margin-top:17pt;width:46.6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"/>
                  </w:pict>
                </mc:Fallback>
              </mc:AlternateContent>
            </w:r>
            <w:r w:rsidRPr="002D531B">
              <w:rPr>
                <w:rFonts w:ascii="Times New Roman" w:hAnsi="Times New Roman"/>
                <w:b/>
                <w:color w:val="000000"/>
                <w:sz w:val="26"/>
                <w:szCs w:val="26"/>
              </w:rPr>
              <w:t>TỈNH QUẢNG NGÃI</w:t>
            </w:r>
          </w:p>
        </w:tc>
        <w:tc>
          <w:tcPr>
            <w:tcW w:w="354" w:type="dxa"/>
          </w:tcPr>
          <w:p w14:paraId="67CA5411" w14:textId="77777777" w:rsidR="00863C9E" w:rsidRPr="00DD326D" w:rsidRDefault="00863C9E" w:rsidP="00591F0C">
            <w:pPr>
              <w:jc w:val="center"/>
              <w:rPr>
                <w:rFonts w:ascii="Times New Roman" w:hAnsi="Times New Roman"/>
                <w:b/>
                <w:color w:val="000000"/>
                <w:sz w:val="26"/>
                <w:szCs w:val="26"/>
              </w:rPr>
            </w:pPr>
          </w:p>
        </w:tc>
        <w:tc>
          <w:tcPr>
            <w:tcW w:w="5670" w:type="dxa"/>
          </w:tcPr>
          <w:p w14:paraId="5807FF38" w14:textId="77777777" w:rsidR="00863C9E" w:rsidRPr="00DD326D" w:rsidRDefault="00863C9E" w:rsidP="00591F0C">
            <w:pPr>
              <w:jc w:val="center"/>
              <w:rPr>
                <w:rFonts w:ascii="Times New Roman" w:hAnsi="Times New Roman"/>
                <w:b/>
                <w:color w:val="000000"/>
                <w:sz w:val="26"/>
                <w:szCs w:val="26"/>
              </w:rPr>
            </w:pPr>
            <w:r w:rsidRPr="00DD326D">
              <w:rPr>
                <w:rFonts w:ascii="Times New Roman" w:hAnsi="Times New Roman"/>
                <w:b/>
                <w:color w:val="000000"/>
                <w:sz w:val="26"/>
                <w:szCs w:val="26"/>
              </w:rPr>
              <w:t>CỘNG HÒA XÃ HỘI CHỦ NGHĨA VIỆT NAM</w:t>
            </w:r>
          </w:p>
          <w:p w14:paraId="45D6E887" w14:textId="44E89AFB" w:rsidR="00863C9E" w:rsidRPr="00DD326D" w:rsidRDefault="00863C9E" w:rsidP="00591F0C">
            <w:pPr>
              <w:jc w:val="center"/>
              <w:rPr>
                <w:rFonts w:ascii="Times New Roman" w:hAnsi="Times New Roman"/>
                <w:b/>
                <w:color w:val="000000"/>
                <w:szCs w:val="28"/>
              </w:rPr>
            </w:pPr>
            <w:r>
              <w:rPr>
                <w:noProof/>
              </w:rPr>
              <mc:AlternateContent>
                <mc:Choice Requires="wps">
                  <w:drawing>
                    <wp:anchor distT="0" distB="0" distL="114300" distR="114300" simplePos="0" relativeHeight="251660288" behindDoc="0" locked="0" layoutInCell="1" allowOverlap="1" wp14:anchorId="4E50CD34" wp14:editId="220C175A">
                      <wp:simplePos x="0" y="0"/>
                      <wp:positionH relativeFrom="column">
                        <wp:posOffset>643890</wp:posOffset>
                      </wp:positionH>
                      <wp:positionV relativeFrom="paragraph">
                        <wp:posOffset>224790</wp:posOffset>
                      </wp:positionV>
                      <wp:extent cx="2188845" cy="635"/>
                      <wp:effectExtent l="11430" t="10795" r="9525" b="7620"/>
                      <wp:wrapNone/>
                      <wp:docPr id="1409759737"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884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7B94C8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50.7pt;margin-top:17.7pt;width:172.35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" adj="10797"/>
                  </w:pict>
                </mc:Fallback>
              </mc:AlternateContent>
            </w:r>
            <w:r>
              <w:rPr>
                <w:rFonts w:ascii="Times New Roman" w:hAnsi="Times New Roman"/>
                <w:b/>
                <w:color w:val="000000"/>
                <w:szCs w:val="28"/>
              </w:rPr>
              <w:t>Độc lập - Tự do -</w:t>
            </w:r>
            <w:r w:rsidRPr="00DD326D">
              <w:rPr>
                <w:rFonts w:ascii="Times New Roman" w:hAnsi="Times New Roman"/>
                <w:b/>
                <w:color w:val="000000"/>
                <w:szCs w:val="28"/>
              </w:rPr>
              <w:t xml:space="preserve"> Hạnh phúc</w:t>
            </w:r>
          </w:p>
        </w:tc>
      </w:tr>
      <w:tr w:rsidR="00863C9E" w:rsidRPr="00DD326D" w14:paraId="06C64E18" w14:textId="77777777" w:rsidTr="00B57638">
        <w:trPr>
          <w:trHeight w:val="445"/>
          <w:jc w:val="center"/>
        </w:trPr>
        <w:tc>
          <w:tcPr>
            <w:tcW w:w="3332" w:type="dxa"/>
          </w:tcPr>
          <w:p w14:paraId="73D0970F" w14:textId="43E60544" w:rsidR="00863C9E" w:rsidRPr="00E20AE9" w:rsidRDefault="00863C9E" w:rsidP="00D926CB">
            <w:pPr>
              <w:spacing w:after="120"/>
              <w:jc w:val="center"/>
              <w:rPr>
                <w:rFonts w:ascii="Times New Roman" w:hAnsi="Times New Roman"/>
                <w:color w:val="000000"/>
                <w:szCs w:val="28"/>
              </w:rPr>
            </w:pPr>
            <w:r w:rsidRPr="006D36B0">
              <w:rPr>
                <w:rFonts w:ascii="Times New Roman" w:hAnsi="Times New Roman"/>
                <w:color w:val="000000"/>
                <w:sz w:val="26"/>
                <w:szCs w:val="26"/>
              </w:rPr>
              <w:t xml:space="preserve">Số:  </w:t>
            </w:r>
            <w:r w:rsidR="00D926CB">
              <w:rPr>
                <w:rFonts w:ascii="Times New Roman" w:hAnsi="Times New Roman"/>
                <w:color w:val="000000"/>
                <w:sz w:val="26"/>
                <w:szCs w:val="26"/>
              </w:rPr>
              <w:t>06</w:t>
            </w:r>
            <w:r w:rsidRPr="006D36B0">
              <w:rPr>
                <w:rFonts w:ascii="Times New Roman" w:hAnsi="Times New Roman"/>
                <w:color w:val="000000"/>
                <w:sz w:val="26"/>
                <w:szCs w:val="26"/>
              </w:rPr>
              <w:t xml:space="preserve"> /2024/NQ-HĐND</w:t>
            </w:r>
          </w:p>
        </w:tc>
        <w:tc>
          <w:tcPr>
            <w:tcW w:w="354" w:type="dxa"/>
          </w:tcPr>
          <w:p w14:paraId="24400D64" w14:textId="77777777" w:rsidR="00863C9E" w:rsidRPr="00DD326D" w:rsidRDefault="00863C9E" w:rsidP="00591F0C">
            <w:pPr>
              <w:spacing w:after="120"/>
              <w:jc w:val="center"/>
              <w:rPr>
                <w:rFonts w:ascii="Times New Roman" w:hAnsi="Times New Roman"/>
                <w:color w:val="000000"/>
                <w:sz w:val="26"/>
                <w:szCs w:val="26"/>
              </w:rPr>
            </w:pPr>
          </w:p>
        </w:tc>
        <w:tc>
          <w:tcPr>
            <w:tcW w:w="5670" w:type="dxa"/>
          </w:tcPr>
          <w:p w14:paraId="484E8161" w14:textId="4FCF94F8" w:rsidR="00863C9E" w:rsidRPr="00866D5B" w:rsidRDefault="00863C9E" w:rsidP="00D926CB">
            <w:pPr>
              <w:rPr>
                <w:rFonts w:ascii="Times New Roman" w:hAnsi="Times New Roman"/>
                <w:i/>
                <w:color w:val="000000"/>
                <w:sz w:val="26"/>
                <w:szCs w:val="26"/>
              </w:rPr>
            </w:pPr>
            <w:r w:rsidRPr="00866D5B">
              <w:rPr>
                <w:rFonts w:ascii="Times New Roman" w:hAnsi="Times New Roman"/>
                <w:i/>
                <w:color w:val="000000"/>
                <w:sz w:val="26"/>
                <w:szCs w:val="26"/>
              </w:rPr>
              <w:t xml:space="preserve">          Quảng Ngãi, ngày </w:t>
            </w:r>
            <w:r w:rsidR="00D926CB">
              <w:rPr>
                <w:rFonts w:ascii="Times New Roman" w:hAnsi="Times New Roman"/>
                <w:i/>
                <w:color w:val="000000"/>
                <w:sz w:val="26"/>
                <w:szCs w:val="26"/>
              </w:rPr>
              <w:t>05</w:t>
            </w:r>
            <w:r w:rsidRPr="00866D5B">
              <w:rPr>
                <w:rFonts w:ascii="Times New Roman" w:hAnsi="Times New Roman"/>
                <w:i/>
                <w:color w:val="000000"/>
                <w:sz w:val="26"/>
                <w:szCs w:val="26"/>
              </w:rPr>
              <w:t xml:space="preserve">  tháng</w:t>
            </w:r>
            <w:r w:rsidR="005D36FE" w:rsidRPr="00866D5B">
              <w:rPr>
                <w:rFonts w:ascii="Times New Roman" w:hAnsi="Times New Roman"/>
                <w:i/>
                <w:color w:val="000000"/>
                <w:sz w:val="26"/>
                <w:szCs w:val="26"/>
              </w:rPr>
              <w:t xml:space="preserve"> 4</w:t>
            </w:r>
            <w:r w:rsidRPr="00866D5B">
              <w:rPr>
                <w:rFonts w:ascii="Times New Roman" w:hAnsi="Times New Roman"/>
                <w:i/>
                <w:color w:val="000000"/>
                <w:sz w:val="26"/>
                <w:szCs w:val="26"/>
              </w:rPr>
              <w:t xml:space="preserve"> năm 2024</w:t>
            </w:r>
          </w:p>
        </w:tc>
      </w:tr>
    </w:tbl>
    <w:p w14:paraId="33EFA4B9" w14:textId="77777777" w:rsidR="0017001A" w:rsidRDefault="0017001A" w:rsidP="00407849">
      <w:pPr>
        <w:jc w:val="center"/>
        <w:rPr>
          <w:rFonts w:ascii="Times New Roman" w:hAnsi="Times New Roman"/>
          <w:b/>
          <w:color w:val="000000"/>
          <w:szCs w:val="28"/>
        </w:rPr>
      </w:pPr>
    </w:p>
    <w:p w14:paraId="0AA0CE27" w14:textId="77777777" w:rsidR="0017001A" w:rsidRDefault="0017001A" w:rsidP="00407849">
      <w:pPr>
        <w:jc w:val="center"/>
        <w:rPr>
          <w:rFonts w:ascii="Times New Roman" w:hAnsi="Times New Roman"/>
          <w:b/>
          <w:color w:val="000000"/>
          <w:szCs w:val="28"/>
        </w:rPr>
      </w:pPr>
    </w:p>
    <w:p w14:paraId="00AE98C2" w14:textId="0B8F118C" w:rsidR="00863C9E" w:rsidRPr="002E2707" w:rsidRDefault="00863C9E" w:rsidP="00407849">
      <w:pPr>
        <w:jc w:val="center"/>
        <w:rPr>
          <w:rFonts w:ascii="Times New Roman" w:hAnsi="Times New Roman"/>
          <w:b/>
          <w:color w:val="000000"/>
          <w:szCs w:val="28"/>
        </w:rPr>
      </w:pPr>
      <w:r w:rsidRPr="002E2707">
        <w:rPr>
          <w:rFonts w:ascii="Times New Roman" w:hAnsi="Times New Roman"/>
          <w:b/>
          <w:color w:val="000000"/>
          <w:szCs w:val="28"/>
        </w:rPr>
        <w:t>NGHỊ QUYẾT</w:t>
      </w:r>
    </w:p>
    <w:p w14:paraId="2DC3342C" w14:textId="77777777" w:rsidR="00D82A82" w:rsidRDefault="00863C9E" w:rsidP="00863C9E">
      <w:pPr>
        <w:jc w:val="center"/>
        <w:rPr>
          <w:rFonts w:ascii="Times New Roman" w:hAnsi="Times New Roman"/>
          <w:b/>
          <w:bCs/>
          <w:iCs/>
        </w:rPr>
      </w:pPr>
      <w:r>
        <w:rPr>
          <w:rFonts w:ascii="Times New Roman" w:hAnsi="Times New Roman"/>
          <w:b/>
          <w:iCs/>
        </w:rPr>
        <w:t>B</w:t>
      </w:r>
      <w:r w:rsidRPr="00DB54B0">
        <w:rPr>
          <w:rFonts w:ascii="Times New Roman" w:hAnsi="Times New Roman"/>
          <w:b/>
          <w:iCs/>
        </w:rPr>
        <w:t xml:space="preserve">ãi bỏ </w:t>
      </w:r>
      <w:r w:rsidRPr="00DB54B0">
        <w:rPr>
          <w:rFonts w:ascii="Times New Roman" w:hAnsi="Times New Roman"/>
          <w:b/>
          <w:bCs/>
          <w:iCs/>
        </w:rPr>
        <w:t>Nghị q</w:t>
      </w:r>
      <w:r>
        <w:rPr>
          <w:rFonts w:ascii="Times New Roman" w:hAnsi="Times New Roman"/>
          <w:b/>
          <w:bCs/>
          <w:iCs/>
        </w:rPr>
        <w:t xml:space="preserve">uyết số 42/2017/NQ-HĐND ngày 29 tháng 9 năm </w:t>
      </w:r>
      <w:r w:rsidRPr="00DB54B0">
        <w:rPr>
          <w:rFonts w:ascii="Times New Roman" w:hAnsi="Times New Roman"/>
          <w:b/>
          <w:bCs/>
          <w:iCs/>
        </w:rPr>
        <w:t xml:space="preserve">2017 của </w:t>
      </w:r>
    </w:p>
    <w:p w14:paraId="4526FA22" w14:textId="0ECEC75F" w:rsidR="00863C9E" w:rsidRDefault="00863C9E" w:rsidP="00863C9E">
      <w:pPr>
        <w:jc w:val="center"/>
        <w:rPr>
          <w:rFonts w:ascii="Times New Roman" w:hAnsi="Times New Roman"/>
          <w:b/>
          <w:bCs/>
          <w:iCs/>
        </w:rPr>
      </w:pPr>
      <w:r w:rsidRPr="00DB54B0">
        <w:rPr>
          <w:rFonts w:ascii="Times New Roman" w:hAnsi="Times New Roman"/>
          <w:b/>
          <w:bCs/>
          <w:iCs/>
        </w:rPr>
        <w:t>Hội đồng nhân dân tỉnh Quy định mức trích từ các khoản thu hồi phát hiện</w:t>
      </w:r>
    </w:p>
    <w:p w14:paraId="0356B1EA" w14:textId="77777777" w:rsidR="00863C9E" w:rsidRDefault="00863C9E" w:rsidP="00863C9E">
      <w:pPr>
        <w:jc w:val="center"/>
        <w:rPr>
          <w:rFonts w:ascii="Times New Roman" w:hAnsi="Times New Roman"/>
          <w:b/>
          <w:bCs/>
          <w:iCs/>
        </w:rPr>
      </w:pPr>
      <w:r w:rsidRPr="00DB54B0">
        <w:rPr>
          <w:rFonts w:ascii="Times New Roman" w:hAnsi="Times New Roman"/>
          <w:b/>
          <w:bCs/>
          <w:iCs/>
        </w:rPr>
        <w:t xml:space="preserve"> qua công tác thanh tra đã thực nộp vào ngân sách nhà nước của </w:t>
      </w:r>
    </w:p>
    <w:p w14:paraId="2FF4087E" w14:textId="77777777" w:rsidR="00863C9E" w:rsidRDefault="00863C9E" w:rsidP="00863C9E">
      <w:pPr>
        <w:jc w:val="center"/>
        <w:rPr>
          <w:rFonts w:ascii="Times New Roman" w:hAnsi="Times New Roman"/>
          <w:b/>
          <w:bCs/>
          <w:iCs/>
        </w:rPr>
      </w:pPr>
      <w:r w:rsidRPr="00DB54B0">
        <w:rPr>
          <w:rFonts w:ascii="Times New Roman" w:hAnsi="Times New Roman"/>
          <w:b/>
          <w:bCs/>
          <w:iCs/>
        </w:rPr>
        <w:t>các cơ quan thanh tra nhà nước thuộc tỉnh Quảng Ngãi</w:t>
      </w:r>
    </w:p>
    <w:p w14:paraId="73E1305A" w14:textId="7FCE4571" w:rsidR="00863C9E" w:rsidRDefault="00863C9E" w:rsidP="00D82A82">
      <w:pPr>
        <w:spacing w:before="120"/>
        <w:jc w:val="center"/>
        <w:rPr>
          <w:rFonts w:ascii="Times New Roman" w:hAnsi="Times New Roman"/>
          <w:b/>
          <w:color w:val="000000"/>
          <w:szCs w:val="28"/>
        </w:rPr>
      </w:pPr>
      <w:r w:rsidRPr="002E2707">
        <w:rPr>
          <w:rFonts w:ascii="Times New Roman" w:hAnsi="Times New Roman"/>
          <w:b/>
          <w:noProof/>
        </w:rPr>
        <mc:AlternateContent>
          <mc:Choice Requires="wps">
            <w:drawing>
              <wp:anchor distT="0" distB="0" distL="114300" distR="114300" simplePos="0" relativeHeight="251659264" behindDoc="0" locked="0" layoutInCell="1" allowOverlap="1" wp14:anchorId="0CDD33D6" wp14:editId="16EB221C">
                <wp:simplePos x="0" y="0"/>
                <wp:positionH relativeFrom="column">
                  <wp:posOffset>2276475</wp:posOffset>
                </wp:positionH>
                <wp:positionV relativeFrom="paragraph">
                  <wp:posOffset>60325</wp:posOffset>
                </wp:positionV>
                <wp:extent cx="1268730" cy="0"/>
                <wp:effectExtent l="13335" t="8890" r="13335" b="10160"/>
                <wp:wrapNone/>
                <wp:docPr id="159386647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8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39F1E2F" id="Straight Arrow Connector 1" o:spid="_x0000_s1026" type="#_x0000_t32" style="position:absolute;margin-left:179.25pt;margin-top:4.75pt;width:99.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"/>
            </w:pict>
          </mc:Fallback>
        </mc:AlternateContent>
      </w:r>
    </w:p>
    <w:p w14:paraId="2108DAB1" w14:textId="77777777" w:rsidR="00863C9E" w:rsidRPr="00DD326D" w:rsidRDefault="00863C9E" w:rsidP="00863C9E">
      <w:pPr>
        <w:jc w:val="center"/>
        <w:rPr>
          <w:rFonts w:ascii="Times New Roman" w:hAnsi="Times New Roman"/>
          <w:b/>
          <w:color w:val="000000"/>
          <w:szCs w:val="28"/>
        </w:rPr>
      </w:pPr>
      <w:r w:rsidRPr="00DD326D">
        <w:rPr>
          <w:rFonts w:ascii="Times New Roman" w:hAnsi="Times New Roman"/>
          <w:b/>
          <w:color w:val="000000"/>
          <w:szCs w:val="28"/>
        </w:rPr>
        <w:t>HỘI ĐỒNG NHÂN DÂN TỈNH QUẢNG NGÃI</w:t>
      </w:r>
    </w:p>
    <w:p w14:paraId="6BBA84A6" w14:textId="77777777" w:rsidR="00863C9E" w:rsidRPr="00DD326D" w:rsidRDefault="00863C9E" w:rsidP="00863C9E">
      <w:pPr>
        <w:jc w:val="center"/>
        <w:rPr>
          <w:rFonts w:ascii="Times New Roman" w:hAnsi="Times New Roman"/>
          <w:b/>
          <w:color w:val="000000"/>
          <w:szCs w:val="28"/>
        </w:rPr>
      </w:pPr>
      <w:r>
        <w:rPr>
          <w:rFonts w:ascii="Times New Roman" w:hAnsi="Times New Roman"/>
          <w:b/>
          <w:color w:val="000000"/>
          <w:szCs w:val="28"/>
        </w:rPr>
        <w:t xml:space="preserve">KHÓA XIII </w:t>
      </w:r>
      <w:r w:rsidRPr="00DD326D">
        <w:rPr>
          <w:rFonts w:ascii="Times New Roman" w:hAnsi="Times New Roman"/>
          <w:b/>
          <w:color w:val="000000"/>
          <w:szCs w:val="28"/>
        </w:rPr>
        <w:t xml:space="preserve">KỲ HỌP THỨ </w:t>
      </w:r>
      <w:r>
        <w:rPr>
          <w:rFonts w:ascii="Times New Roman" w:hAnsi="Times New Roman"/>
          <w:b/>
          <w:color w:val="000000"/>
          <w:szCs w:val="28"/>
        </w:rPr>
        <w:t>22</w:t>
      </w:r>
      <w:r w:rsidRPr="00DD326D">
        <w:rPr>
          <w:rFonts w:ascii="Times New Roman" w:hAnsi="Times New Roman"/>
          <w:b/>
          <w:color w:val="000000"/>
          <w:szCs w:val="28"/>
        </w:rPr>
        <w:t xml:space="preserve">   </w:t>
      </w:r>
    </w:p>
    <w:p w14:paraId="6D7FD807" w14:textId="77777777" w:rsidR="00863C9E" w:rsidRPr="00DD326D" w:rsidRDefault="00863C9E" w:rsidP="00863C9E">
      <w:pPr>
        <w:jc w:val="center"/>
        <w:rPr>
          <w:rFonts w:ascii="Times New Roman" w:hAnsi="Times New Roman"/>
          <w:b/>
          <w:color w:val="000000"/>
          <w:sz w:val="26"/>
          <w:szCs w:val="26"/>
        </w:rPr>
      </w:pPr>
    </w:p>
    <w:p w14:paraId="050791A0" w14:textId="6F5931F1" w:rsidR="00863C9E" w:rsidRPr="00917A36" w:rsidRDefault="00863C9E" w:rsidP="00917A36">
      <w:pPr>
        <w:spacing w:before="120" w:after="120"/>
        <w:ind w:firstLine="709"/>
        <w:jc w:val="both"/>
        <w:rPr>
          <w:rFonts w:ascii="Times New Roman" w:hAnsi="Times New Roman"/>
          <w:i/>
          <w:color w:val="000000"/>
          <w:szCs w:val="28"/>
        </w:rPr>
      </w:pPr>
      <w:r>
        <w:rPr>
          <w:rFonts w:ascii="Times New Roman" w:hAnsi="Times New Roman"/>
          <w:i/>
          <w:color w:val="000000"/>
          <w:szCs w:val="28"/>
          <w:lang w:eastAsia="zh-TW"/>
        </w:rPr>
        <w:tab/>
        <w:t xml:space="preserve">Căn cứ Luật Tổ chức chính quyền </w:t>
      </w:r>
      <w:r w:rsidRPr="00DD326D">
        <w:rPr>
          <w:rFonts w:ascii="Times New Roman" w:hAnsi="Times New Roman"/>
          <w:i/>
          <w:color w:val="000000"/>
          <w:szCs w:val="28"/>
          <w:lang w:eastAsia="zh-TW"/>
        </w:rPr>
        <w:t>địa phương ngày 19 tháng 6 năm 2015; Luật sửa đổi, bổ sung một số điều của Luật Tổ chức Chính phủ và Luật Tổ chức chính quyền địa phương ngày 22 tháng 11 năm 2019;</w:t>
      </w:r>
    </w:p>
    <w:p w14:paraId="0E6A5F53" w14:textId="77777777" w:rsidR="00863C9E" w:rsidRDefault="00863C9E" w:rsidP="00E50B63">
      <w:pPr>
        <w:spacing w:before="120" w:after="120"/>
        <w:ind w:firstLine="709"/>
        <w:jc w:val="both"/>
        <w:rPr>
          <w:rFonts w:ascii="Times New Roman" w:hAnsi="Times New Roman"/>
          <w:i/>
          <w:szCs w:val="28"/>
        </w:rPr>
      </w:pPr>
      <w:r>
        <w:rPr>
          <w:bCs/>
          <w:iCs/>
          <w:szCs w:val="28"/>
          <w:lang w:val="sv-SE"/>
        </w:rPr>
        <w:tab/>
      </w:r>
      <w:r w:rsidRPr="00345C0D">
        <w:rPr>
          <w:rFonts w:ascii="Times New Roman" w:hAnsi="Times New Roman"/>
          <w:i/>
          <w:szCs w:val="28"/>
        </w:rPr>
        <w:t xml:space="preserve">Căn cứ Luật Thanh tra </w:t>
      </w:r>
      <w:r>
        <w:rPr>
          <w:rFonts w:ascii="Times New Roman" w:hAnsi="Times New Roman"/>
          <w:i/>
          <w:szCs w:val="28"/>
        </w:rPr>
        <w:t>ngày 14 tháng 11 năm 2022;</w:t>
      </w:r>
      <w:r w:rsidRPr="00D7640D">
        <w:rPr>
          <w:rFonts w:ascii="Times New Roman" w:hAnsi="Times New Roman"/>
          <w:i/>
          <w:szCs w:val="28"/>
        </w:rPr>
        <w:t xml:space="preserve"> </w:t>
      </w:r>
    </w:p>
    <w:p w14:paraId="21D7AF79" w14:textId="3E0CD151" w:rsidR="00863C9E" w:rsidRPr="00863C9E" w:rsidRDefault="00863C9E" w:rsidP="00E50B63">
      <w:pPr>
        <w:spacing w:before="120" w:after="120"/>
        <w:ind w:firstLine="709"/>
        <w:jc w:val="both"/>
        <w:rPr>
          <w:rFonts w:ascii="Times New Roman" w:hAnsi="Times New Roman"/>
          <w:i/>
          <w:iCs/>
          <w:color w:val="000000"/>
          <w:spacing w:val="-2"/>
          <w:szCs w:val="28"/>
        </w:rPr>
      </w:pPr>
      <w:r>
        <w:rPr>
          <w:rFonts w:ascii="Times New Roman" w:hAnsi="Times New Roman"/>
          <w:i/>
          <w:szCs w:val="28"/>
        </w:rPr>
        <w:tab/>
      </w:r>
      <w:r w:rsidRPr="00863C9E">
        <w:rPr>
          <w:rFonts w:ascii="Times New Roman" w:hAnsi="Times New Roman"/>
          <w:i/>
          <w:spacing w:val="-2"/>
          <w:szCs w:val="28"/>
        </w:rPr>
        <w:t>Căn cứ Nghị quyết số 37/2023/UBTVQH15 n</w:t>
      </w:r>
      <w:r w:rsidRPr="00863C9E">
        <w:rPr>
          <w:rFonts w:ascii="Times New Roman" w:hAnsi="Times New Roman"/>
          <w:i/>
          <w:spacing w:val="-2"/>
          <w:szCs w:val="28"/>
          <w:lang w:val="vi-VN"/>
        </w:rPr>
        <w:t xml:space="preserve">gày </w:t>
      </w:r>
      <w:r w:rsidR="001609EE">
        <w:rPr>
          <w:rFonts w:ascii="Times New Roman" w:hAnsi="Times New Roman"/>
          <w:i/>
          <w:spacing w:val="-2"/>
          <w:szCs w:val="28"/>
        </w:rPr>
        <w:t>06 tháng 9 năm 2023</w:t>
      </w:r>
      <w:r w:rsidRPr="00863C9E">
        <w:rPr>
          <w:rFonts w:ascii="Times New Roman" w:hAnsi="Times New Roman"/>
          <w:i/>
          <w:spacing w:val="-2"/>
          <w:szCs w:val="28"/>
        </w:rPr>
        <w:t xml:space="preserve"> của</w:t>
      </w:r>
      <w:r w:rsidRPr="00863C9E">
        <w:rPr>
          <w:rFonts w:ascii="Times New Roman" w:hAnsi="Times New Roman"/>
          <w:i/>
          <w:spacing w:val="-2"/>
          <w:szCs w:val="28"/>
          <w:lang w:val="vi-VN"/>
        </w:rPr>
        <w:t xml:space="preserve"> </w:t>
      </w:r>
      <w:r w:rsidRPr="00863C9E">
        <w:rPr>
          <w:rFonts w:ascii="Times New Roman" w:hAnsi="Times New Roman"/>
          <w:i/>
          <w:spacing w:val="-2"/>
          <w:szCs w:val="28"/>
        </w:rPr>
        <w:t>Ủy ban Thường vụ Quốc hội quy định việc các cơ quan thanh tra được trích một phần từ các khoản tiền thu hồi phát hiện qua thanh tra sau khi nộp vào ngân sách nhà nước;</w:t>
      </w:r>
    </w:p>
    <w:p w14:paraId="6A7370E6" w14:textId="77777777" w:rsidR="00863C9E" w:rsidRDefault="00863C9E" w:rsidP="00E50B63">
      <w:pPr>
        <w:spacing w:before="120" w:after="120"/>
        <w:ind w:firstLine="709"/>
        <w:jc w:val="both"/>
        <w:rPr>
          <w:rFonts w:ascii="Times New Roman" w:hAnsi="Times New Roman"/>
          <w:i/>
          <w:iCs/>
          <w:color w:val="000000"/>
          <w:szCs w:val="28"/>
        </w:rPr>
      </w:pPr>
      <w:r>
        <w:rPr>
          <w:rFonts w:ascii="Times New Roman" w:hAnsi="Times New Roman"/>
          <w:szCs w:val="28"/>
        </w:rPr>
        <w:tab/>
      </w:r>
      <w:r w:rsidRPr="00E20AE9">
        <w:rPr>
          <w:rFonts w:ascii="Times New Roman" w:hAnsi="Times New Roman"/>
          <w:i/>
          <w:color w:val="000000"/>
          <w:szCs w:val="28"/>
          <w:lang w:eastAsia="zh-TW"/>
        </w:rPr>
        <w:t xml:space="preserve">Căn cứ Nghị định số 34/2016/NĐ-CP ngày 14 </w:t>
      </w:r>
      <w:r w:rsidRPr="00863C9E">
        <w:rPr>
          <w:rFonts w:ascii="Times New Roman" w:hAnsi="Times New Roman"/>
          <w:i/>
          <w:iCs/>
          <w:color w:val="000000"/>
          <w:szCs w:val="28"/>
          <w:lang w:eastAsia="zh-TW"/>
        </w:rPr>
        <w:t>t</w:t>
      </w:r>
      <w:r w:rsidRPr="00E20AE9">
        <w:rPr>
          <w:rFonts w:ascii="Times New Roman" w:hAnsi="Times New Roman"/>
          <w:i/>
          <w:color w:val="000000"/>
          <w:szCs w:val="28"/>
          <w:lang w:eastAsia="zh-TW"/>
        </w:rPr>
        <w:t xml:space="preserve">háng 5 năm 2016 của Chính phủ Quy định chi tiết một số điều và biện pháp thi hành Luật </w:t>
      </w:r>
      <w:r w:rsidRPr="00E20AE9">
        <w:rPr>
          <w:rFonts w:ascii="Times New Roman" w:hAnsi="Times New Roman"/>
          <w:i/>
          <w:color w:val="000000"/>
          <w:szCs w:val="28"/>
        </w:rPr>
        <w:t>Ban hành văn bản quy phạm pháp luật</w:t>
      </w:r>
      <w:r w:rsidRPr="00E20AE9">
        <w:rPr>
          <w:rFonts w:ascii="Times New Roman" w:hAnsi="Times New Roman"/>
          <w:i/>
          <w:color w:val="000000"/>
          <w:szCs w:val="28"/>
          <w:lang w:eastAsia="zh-TW"/>
        </w:rPr>
        <w:t xml:space="preserve">; </w:t>
      </w:r>
      <w:r w:rsidRPr="00E20AE9">
        <w:rPr>
          <w:rFonts w:ascii="Times New Roman" w:hAnsi="Times New Roman"/>
          <w:i/>
          <w:color w:val="000000"/>
          <w:szCs w:val="28"/>
        </w:rPr>
        <w:t>Nghị định số 154/2020/NĐ-CP ngày 31 tháng 12 năm 2020 của Chính phủ sửa đổi, bổ sung một số điều của Nghị định số</w:t>
      </w:r>
      <w:r w:rsidRPr="00E20AE9">
        <w:rPr>
          <w:rFonts w:ascii="Times New Roman" w:hAnsi="Times New Roman"/>
          <w:i/>
          <w:color w:val="000000"/>
          <w:szCs w:val="28"/>
          <w:shd w:val="clear" w:color="auto" w:fill="FFFFFF"/>
        </w:rPr>
        <w:t> </w:t>
      </w:r>
      <w:hyperlink r:id="rId6" w:tgtFrame="_blank" w:tooltip="Nghị định 34/2016/NĐ-CP" w:history="1">
        <w:r w:rsidRPr="00E20AE9">
          <w:rPr>
            <w:rFonts w:ascii="Times New Roman" w:hAnsi="Times New Roman"/>
            <w:i/>
            <w:color w:val="000000"/>
            <w:szCs w:val="28"/>
            <w:shd w:val="clear" w:color="auto" w:fill="FFFFFF"/>
          </w:rPr>
          <w:t>34/2016/NĐ-CP</w:t>
        </w:r>
      </w:hyperlink>
      <w:r w:rsidRPr="00E20AE9">
        <w:rPr>
          <w:rFonts w:ascii="Times New Roman" w:hAnsi="Times New Roman"/>
          <w:i/>
          <w:color w:val="000000"/>
          <w:szCs w:val="28"/>
          <w:shd w:val="clear" w:color="auto" w:fill="FFFFFF"/>
        </w:rPr>
        <w:t> ngày 14 tháng 5 năm 2016 của Chính phủ quy định chi tiết một số điều và biện pháp thi hành Luật Ban hành văn bản quy phạm pháp luật;</w:t>
      </w:r>
    </w:p>
    <w:p w14:paraId="77D3003B" w14:textId="672FCE00" w:rsidR="00863C9E" w:rsidRPr="00E50B63" w:rsidRDefault="00863C9E" w:rsidP="00E50B63">
      <w:pPr>
        <w:spacing w:before="120" w:after="120"/>
        <w:ind w:firstLine="709"/>
        <w:jc w:val="both"/>
        <w:rPr>
          <w:rFonts w:ascii="Times New Roman" w:hAnsi="Times New Roman"/>
          <w:i/>
          <w:color w:val="000000"/>
          <w:szCs w:val="28"/>
        </w:rPr>
      </w:pPr>
      <w:r w:rsidRPr="00DD326D">
        <w:rPr>
          <w:rFonts w:ascii="Times New Roman" w:hAnsi="Times New Roman"/>
          <w:i/>
          <w:color w:val="000000"/>
          <w:szCs w:val="28"/>
        </w:rPr>
        <w:t>Xét Tờ trình số</w:t>
      </w:r>
      <w:r w:rsidR="00B555B3">
        <w:rPr>
          <w:rFonts w:ascii="Times New Roman" w:hAnsi="Times New Roman"/>
          <w:i/>
          <w:color w:val="000000"/>
          <w:szCs w:val="28"/>
        </w:rPr>
        <w:t xml:space="preserve"> 52</w:t>
      </w:r>
      <w:r w:rsidRPr="00DD326D">
        <w:rPr>
          <w:rFonts w:ascii="Times New Roman" w:hAnsi="Times New Roman"/>
          <w:i/>
          <w:color w:val="000000"/>
          <w:szCs w:val="28"/>
        </w:rPr>
        <w:t>/TTr-UBND ngày</w:t>
      </w:r>
      <w:r w:rsidR="00B555B3">
        <w:rPr>
          <w:rFonts w:ascii="Times New Roman" w:hAnsi="Times New Roman"/>
          <w:i/>
          <w:color w:val="000000"/>
          <w:szCs w:val="28"/>
        </w:rPr>
        <w:t xml:space="preserve"> 25 </w:t>
      </w:r>
      <w:r>
        <w:rPr>
          <w:rFonts w:ascii="Times New Roman" w:hAnsi="Times New Roman"/>
          <w:i/>
          <w:color w:val="000000"/>
          <w:szCs w:val="28"/>
        </w:rPr>
        <w:t>tháng</w:t>
      </w:r>
      <w:r w:rsidR="00B555B3">
        <w:rPr>
          <w:rFonts w:ascii="Times New Roman" w:hAnsi="Times New Roman"/>
          <w:i/>
          <w:color w:val="000000"/>
          <w:szCs w:val="28"/>
        </w:rPr>
        <w:t xml:space="preserve"> 3 </w:t>
      </w:r>
      <w:r w:rsidRPr="00DD326D">
        <w:rPr>
          <w:rFonts w:ascii="Times New Roman" w:hAnsi="Times New Roman"/>
          <w:i/>
          <w:color w:val="000000"/>
          <w:szCs w:val="28"/>
        </w:rPr>
        <w:t>năm 202</w:t>
      </w:r>
      <w:r>
        <w:rPr>
          <w:rFonts w:ascii="Times New Roman" w:hAnsi="Times New Roman"/>
          <w:i/>
          <w:color w:val="000000"/>
          <w:szCs w:val="28"/>
        </w:rPr>
        <w:t>4</w:t>
      </w:r>
      <w:r w:rsidRPr="00DD326D">
        <w:rPr>
          <w:rFonts w:ascii="Times New Roman" w:hAnsi="Times New Roman"/>
          <w:i/>
          <w:color w:val="000000"/>
          <w:szCs w:val="28"/>
        </w:rPr>
        <w:t xml:space="preserve"> của </w:t>
      </w:r>
      <w:r>
        <w:rPr>
          <w:rFonts w:ascii="Times New Roman" w:hAnsi="Times New Roman"/>
          <w:i/>
          <w:color w:val="000000"/>
          <w:szCs w:val="28"/>
        </w:rPr>
        <w:t>Ủy</w:t>
      </w:r>
      <w:r w:rsidRPr="00DD326D">
        <w:rPr>
          <w:rFonts w:ascii="Times New Roman" w:hAnsi="Times New Roman"/>
          <w:i/>
          <w:color w:val="000000"/>
          <w:szCs w:val="28"/>
        </w:rPr>
        <w:t xml:space="preserve"> ban nhân dân tỉnh về việc </w:t>
      </w:r>
      <w:r w:rsidR="00A2099A">
        <w:rPr>
          <w:rFonts w:ascii="Times New Roman" w:hAnsi="Times New Roman"/>
          <w:i/>
          <w:color w:val="000000"/>
          <w:szCs w:val="28"/>
        </w:rPr>
        <w:t xml:space="preserve">đề nghị ban hành Nghị quyết bãi bỏ Nghị quyết số 42/2017/NQ-HĐND ngày </w:t>
      </w:r>
      <w:r w:rsidR="00EC5724">
        <w:rPr>
          <w:rFonts w:ascii="Times New Roman" w:hAnsi="Times New Roman"/>
          <w:i/>
          <w:color w:val="000000"/>
          <w:szCs w:val="28"/>
        </w:rPr>
        <w:t>29 tháng 9 năm 2017</w:t>
      </w:r>
      <w:r w:rsidR="00A2099A">
        <w:rPr>
          <w:rFonts w:ascii="Times New Roman" w:hAnsi="Times New Roman"/>
          <w:i/>
          <w:color w:val="000000"/>
          <w:szCs w:val="28"/>
        </w:rPr>
        <w:t xml:space="preserve"> của Hội đồng nhân dân tỉnh Quảng Ngãi</w:t>
      </w:r>
      <w:r w:rsidRPr="00E06485">
        <w:rPr>
          <w:rFonts w:ascii="Times New Roman" w:hAnsi="Times New Roman"/>
          <w:i/>
          <w:color w:val="000000"/>
          <w:szCs w:val="28"/>
        </w:rPr>
        <w:t xml:space="preserve">; Báo cáo </w:t>
      </w:r>
      <w:r>
        <w:rPr>
          <w:rFonts w:ascii="Times New Roman" w:hAnsi="Times New Roman"/>
          <w:i/>
          <w:color w:val="000000"/>
          <w:szCs w:val="28"/>
        </w:rPr>
        <w:t xml:space="preserve">thẩm tra của Ban Pháp chế Hội đồng nhân dân tỉnh; </w:t>
      </w:r>
      <w:r w:rsidRPr="00DD326D">
        <w:rPr>
          <w:rFonts w:ascii="Times New Roman" w:hAnsi="Times New Roman"/>
          <w:i/>
          <w:color w:val="000000"/>
          <w:szCs w:val="28"/>
        </w:rPr>
        <w:t>ý kiến thảo luận của đại biểu Hội đồng nhân dân tại kỳ họp</w:t>
      </w:r>
      <w:r w:rsidR="004270B8">
        <w:rPr>
          <w:rFonts w:ascii="Times New Roman" w:hAnsi="Times New Roman"/>
          <w:i/>
          <w:color w:val="000000"/>
          <w:szCs w:val="28"/>
        </w:rPr>
        <w:t>.</w:t>
      </w:r>
    </w:p>
    <w:p w14:paraId="079E8886" w14:textId="18A759E1" w:rsidR="00863C9E" w:rsidRPr="00E50B63" w:rsidRDefault="00863C9E" w:rsidP="00E50B63">
      <w:pPr>
        <w:widowControl w:val="0"/>
        <w:spacing w:before="240" w:after="240"/>
        <w:ind w:firstLine="709"/>
        <w:jc w:val="center"/>
        <w:rPr>
          <w:rFonts w:ascii="Times New Roman" w:hAnsi="Times New Roman"/>
          <w:b/>
          <w:color w:val="000000"/>
          <w:szCs w:val="28"/>
        </w:rPr>
      </w:pPr>
      <w:r w:rsidRPr="00DD326D">
        <w:rPr>
          <w:rFonts w:ascii="Times New Roman" w:hAnsi="Times New Roman"/>
          <w:b/>
          <w:color w:val="000000"/>
          <w:szCs w:val="28"/>
        </w:rPr>
        <w:t>QUYẾT NGHỊ:</w:t>
      </w:r>
    </w:p>
    <w:p w14:paraId="1308C52E" w14:textId="3D06A9ED" w:rsidR="004F4986" w:rsidRPr="004F4986" w:rsidRDefault="00863C9E" w:rsidP="00E50B63">
      <w:pPr>
        <w:widowControl w:val="0"/>
        <w:spacing w:before="120" w:after="120"/>
        <w:ind w:firstLine="709"/>
        <w:jc w:val="both"/>
        <w:rPr>
          <w:rFonts w:ascii="Times New Roman" w:hAnsi="Times New Roman"/>
          <w:b/>
          <w:bCs/>
          <w:color w:val="000000"/>
          <w:szCs w:val="28"/>
        </w:rPr>
      </w:pPr>
      <w:r w:rsidRPr="00DD326D">
        <w:rPr>
          <w:rFonts w:ascii="Times New Roman" w:hAnsi="Times New Roman"/>
          <w:b/>
          <w:color w:val="000000"/>
          <w:szCs w:val="28"/>
        </w:rPr>
        <w:t>Điều 1.</w:t>
      </w:r>
      <w:r w:rsidRPr="00DD326D">
        <w:rPr>
          <w:rFonts w:ascii="Times New Roman" w:hAnsi="Times New Roman"/>
          <w:color w:val="000000"/>
          <w:szCs w:val="28"/>
        </w:rPr>
        <w:t xml:space="preserve"> </w:t>
      </w:r>
      <w:r w:rsidR="004F4986">
        <w:rPr>
          <w:rFonts w:ascii="Times New Roman" w:hAnsi="Times New Roman"/>
          <w:b/>
          <w:bCs/>
          <w:color w:val="000000"/>
          <w:szCs w:val="28"/>
        </w:rPr>
        <w:t>Bãi bỏ toàn bộ Nghị quyết</w:t>
      </w:r>
    </w:p>
    <w:p w14:paraId="4A7AB032" w14:textId="0C4375BF" w:rsidR="00863C9E" w:rsidRPr="00E06485" w:rsidRDefault="00863C9E" w:rsidP="00E50B63">
      <w:pPr>
        <w:widowControl w:val="0"/>
        <w:spacing w:before="120" w:after="120"/>
        <w:ind w:firstLine="709"/>
        <w:jc w:val="both"/>
        <w:rPr>
          <w:rFonts w:ascii="Times New Roman" w:hAnsi="Times New Roman"/>
          <w:szCs w:val="28"/>
          <w:lang w:val="fi-FI"/>
        </w:rPr>
      </w:pPr>
      <w:r w:rsidRPr="00E06485">
        <w:rPr>
          <w:rFonts w:ascii="Times New Roman" w:hAnsi="Times New Roman"/>
          <w:color w:val="000000"/>
          <w:szCs w:val="28"/>
        </w:rPr>
        <w:t xml:space="preserve">Bãi bỏ toàn bộ </w:t>
      </w:r>
      <w:r w:rsidRPr="00E06485">
        <w:rPr>
          <w:rFonts w:ascii="Times New Roman" w:hAnsi="Times New Roman"/>
          <w:bCs/>
          <w:szCs w:val="28"/>
        </w:rPr>
        <w:t xml:space="preserve">Nghị quyết số 42/2017/NQ-HĐND ngày </w:t>
      </w:r>
      <w:r>
        <w:rPr>
          <w:rFonts w:ascii="Times New Roman" w:hAnsi="Times New Roman"/>
          <w:bCs/>
          <w:szCs w:val="28"/>
        </w:rPr>
        <w:t xml:space="preserve">29 </w:t>
      </w:r>
      <w:r w:rsidR="00063535">
        <w:rPr>
          <w:rFonts w:ascii="Times New Roman" w:hAnsi="Times New Roman"/>
          <w:bCs/>
          <w:szCs w:val="28"/>
        </w:rPr>
        <w:t>tháng</w:t>
      </w:r>
      <w:r>
        <w:rPr>
          <w:rFonts w:ascii="Times New Roman" w:hAnsi="Times New Roman"/>
          <w:bCs/>
          <w:szCs w:val="28"/>
        </w:rPr>
        <w:t xml:space="preserve"> 9 </w:t>
      </w:r>
      <w:r w:rsidR="00063535">
        <w:rPr>
          <w:rFonts w:ascii="Times New Roman" w:hAnsi="Times New Roman"/>
          <w:bCs/>
          <w:szCs w:val="28"/>
        </w:rPr>
        <w:t xml:space="preserve">năm </w:t>
      </w:r>
      <w:r w:rsidRPr="00E06485">
        <w:rPr>
          <w:rFonts w:ascii="Times New Roman" w:hAnsi="Times New Roman"/>
          <w:bCs/>
          <w:szCs w:val="28"/>
        </w:rPr>
        <w:t xml:space="preserve">2017 của Hội đồng nhân dân tỉnh </w:t>
      </w:r>
      <w:r w:rsidR="00181CE2">
        <w:rPr>
          <w:rFonts w:ascii="Times New Roman" w:hAnsi="Times New Roman"/>
          <w:bCs/>
          <w:szCs w:val="28"/>
        </w:rPr>
        <w:t>Q</w:t>
      </w:r>
      <w:r w:rsidRPr="00E06485">
        <w:rPr>
          <w:rFonts w:ascii="Times New Roman" w:hAnsi="Times New Roman"/>
          <w:bCs/>
          <w:szCs w:val="28"/>
        </w:rPr>
        <w:t xml:space="preserve">uy định mức trích từ các khoản thu hồi phát hiện qua công tác thanh tra đã thực nộp vào ngân sách nhà nước của các cơ quan thanh tra nhà nước thuộc tỉnh </w:t>
      </w:r>
      <w:r w:rsidRPr="00E06485">
        <w:rPr>
          <w:rFonts w:ascii="Times New Roman" w:hAnsi="Times New Roman"/>
          <w:bCs/>
          <w:spacing w:val="-6"/>
          <w:szCs w:val="28"/>
        </w:rPr>
        <w:t>Quảng Ngãi</w:t>
      </w:r>
      <w:r>
        <w:rPr>
          <w:rFonts w:ascii="Times New Roman" w:hAnsi="Times New Roman"/>
          <w:bCs/>
          <w:spacing w:val="-6"/>
          <w:szCs w:val="28"/>
        </w:rPr>
        <w:t>.</w:t>
      </w:r>
    </w:p>
    <w:p w14:paraId="5FC63C8A" w14:textId="77777777" w:rsidR="00863C9E" w:rsidRDefault="00863C9E" w:rsidP="00E50B63">
      <w:pPr>
        <w:widowControl w:val="0"/>
        <w:spacing w:before="120" w:after="120"/>
        <w:ind w:firstLine="709"/>
        <w:jc w:val="both"/>
        <w:rPr>
          <w:rFonts w:ascii="Times New Roman" w:hAnsi="Times New Roman"/>
          <w:b/>
          <w:color w:val="000000"/>
          <w:spacing w:val="-4"/>
          <w:szCs w:val="28"/>
        </w:rPr>
      </w:pPr>
      <w:r>
        <w:rPr>
          <w:rFonts w:ascii="Times New Roman" w:hAnsi="Times New Roman"/>
          <w:b/>
          <w:color w:val="000000"/>
          <w:spacing w:val="-4"/>
          <w:szCs w:val="28"/>
        </w:rPr>
        <w:lastRenderedPageBreak/>
        <w:tab/>
      </w:r>
      <w:r w:rsidRPr="00DD326D">
        <w:rPr>
          <w:rFonts w:ascii="Times New Roman" w:hAnsi="Times New Roman"/>
          <w:b/>
          <w:color w:val="000000"/>
          <w:spacing w:val="-4"/>
          <w:szCs w:val="28"/>
        </w:rPr>
        <w:t xml:space="preserve">Điều </w:t>
      </w:r>
      <w:r>
        <w:rPr>
          <w:rFonts w:ascii="Times New Roman" w:hAnsi="Times New Roman"/>
          <w:b/>
          <w:color w:val="000000"/>
          <w:spacing w:val="-4"/>
          <w:szCs w:val="28"/>
        </w:rPr>
        <w:t>2</w:t>
      </w:r>
      <w:r w:rsidRPr="00DD326D">
        <w:rPr>
          <w:rFonts w:ascii="Times New Roman" w:hAnsi="Times New Roman"/>
          <w:b/>
          <w:color w:val="000000"/>
          <w:spacing w:val="-4"/>
          <w:szCs w:val="28"/>
        </w:rPr>
        <w:t>.</w:t>
      </w:r>
      <w:r w:rsidRPr="00DD326D">
        <w:rPr>
          <w:rFonts w:ascii="Times New Roman" w:hAnsi="Times New Roman"/>
          <w:color w:val="000000"/>
          <w:spacing w:val="-4"/>
          <w:szCs w:val="28"/>
        </w:rPr>
        <w:t xml:space="preserve"> </w:t>
      </w:r>
      <w:r w:rsidRPr="00DD326D">
        <w:rPr>
          <w:rFonts w:ascii="Times New Roman" w:hAnsi="Times New Roman"/>
          <w:b/>
          <w:color w:val="000000"/>
          <w:spacing w:val="-4"/>
          <w:szCs w:val="28"/>
        </w:rPr>
        <w:t>Điều khoản thi hành</w:t>
      </w:r>
    </w:p>
    <w:p w14:paraId="669CEC16" w14:textId="400006E7" w:rsidR="00301192" w:rsidRDefault="00301192" w:rsidP="00E50B63">
      <w:pPr>
        <w:widowControl w:val="0"/>
        <w:spacing w:before="120" w:after="120"/>
        <w:ind w:firstLine="709"/>
        <w:jc w:val="both"/>
        <w:rPr>
          <w:rFonts w:ascii="Times New Roman" w:hAnsi="Times New Roman"/>
          <w:bCs/>
          <w:color w:val="000000"/>
          <w:spacing w:val="-4"/>
          <w:szCs w:val="28"/>
        </w:rPr>
      </w:pPr>
      <w:r>
        <w:rPr>
          <w:rFonts w:ascii="Times New Roman" w:hAnsi="Times New Roman"/>
          <w:bCs/>
          <w:color w:val="000000"/>
          <w:spacing w:val="-4"/>
          <w:szCs w:val="28"/>
        </w:rPr>
        <w:t xml:space="preserve">Nghị quyết này có hiệu lực từ ngày </w:t>
      </w:r>
      <w:r w:rsidR="00694DA5">
        <w:rPr>
          <w:rFonts w:ascii="Times New Roman" w:hAnsi="Times New Roman"/>
          <w:bCs/>
          <w:color w:val="000000"/>
          <w:spacing w:val="-4"/>
          <w:szCs w:val="28"/>
        </w:rPr>
        <w:t>15</w:t>
      </w:r>
      <w:r>
        <w:rPr>
          <w:rFonts w:ascii="Times New Roman" w:hAnsi="Times New Roman"/>
          <w:bCs/>
          <w:color w:val="000000"/>
          <w:spacing w:val="-4"/>
          <w:szCs w:val="28"/>
        </w:rPr>
        <w:t xml:space="preserve"> tháng 4 năm 2024.</w:t>
      </w:r>
    </w:p>
    <w:p w14:paraId="41558963" w14:textId="16A95610" w:rsidR="00863C9E" w:rsidRPr="00176317" w:rsidRDefault="00301192" w:rsidP="00E50B63">
      <w:pPr>
        <w:widowControl w:val="0"/>
        <w:spacing w:before="120" w:after="120"/>
        <w:ind w:firstLine="709"/>
        <w:jc w:val="both"/>
        <w:rPr>
          <w:rFonts w:ascii="Times New Roman" w:hAnsi="Times New Roman"/>
          <w:bCs/>
          <w:color w:val="000000"/>
          <w:spacing w:val="-4"/>
          <w:szCs w:val="28"/>
        </w:rPr>
      </w:pPr>
      <w:r>
        <w:rPr>
          <w:rFonts w:ascii="Times New Roman" w:hAnsi="Times New Roman"/>
          <w:bCs/>
          <w:color w:val="000000"/>
          <w:spacing w:val="-4"/>
          <w:szCs w:val="28"/>
        </w:rPr>
        <w:t>Nghị quyết này đã được Hội đồng nhân dân tỉnh Quảng Ngãi Khóa XIII Kỳ họp thứ 22 thông qua ngày 05 tháng 4 năm 2024./.</w:t>
      </w:r>
    </w:p>
    <w:tbl>
      <w:tblPr>
        <w:tblW w:w="9180" w:type="dxa"/>
        <w:tblLook w:val="04A0" w:firstRow="1" w:lastRow="0" w:firstColumn="1" w:lastColumn="0" w:noHBand="0" w:noVBand="1"/>
      </w:tblPr>
      <w:tblGrid>
        <w:gridCol w:w="5778"/>
        <w:gridCol w:w="3402"/>
      </w:tblGrid>
      <w:tr w:rsidR="00863C9E" w:rsidRPr="00DD326D" w14:paraId="7590FF05" w14:textId="77777777" w:rsidTr="00591F0C">
        <w:tc>
          <w:tcPr>
            <w:tcW w:w="5778" w:type="dxa"/>
          </w:tcPr>
          <w:p w14:paraId="7FB91E11" w14:textId="3CFB95A1" w:rsidR="00863C9E" w:rsidRPr="00DD326D" w:rsidRDefault="00863C9E" w:rsidP="00591F0C">
            <w:pPr>
              <w:rPr>
                <w:rFonts w:ascii="Times New Roman" w:hAnsi="Times New Roman"/>
                <w:color w:val="000000"/>
                <w:sz w:val="22"/>
                <w:szCs w:val="22"/>
              </w:rPr>
            </w:pPr>
          </w:p>
        </w:tc>
        <w:tc>
          <w:tcPr>
            <w:tcW w:w="3402" w:type="dxa"/>
          </w:tcPr>
          <w:p w14:paraId="75797DEF" w14:textId="3DDE62FC" w:rsidR="00863C9E" w:rsidRPr="00D926CB" w:rsidRDefault="00863C9E" w:rsidP="00D926CB">
            <w:pPr>
              <w:tabs>
                <w:tab w:val="center" w:pos="6663"/>
              </w:tabs>
              <w:spacing w:before="120" w:after="120"/>
              <w:jc w:val="center"/>
              <w:rPr>
                <w:rFonts w:ascii="Times New Roman" w:hAnsi="Times New Roman"/>
                <w:color w:val="000000"/>
                <w:szCs w:val="28"/>
              </w:rPr>
            </w:pPr>
            <w:r w:rsidRPr="00DD326D">
              <w:rPr>
                <w:rFonts w:ascii="Times New Roman" w:hAnsi="Times New Roman"/>
                <w:b/>
                <w:color w:val="000000"/>
                <w:sz w:val="26"/>
                <w:szCs w:val="28"/>
              </w:rPr>
              <w:t xml:space="preserve">  </w:t>
            </w:r>
            <w:r w:rsidRPr="0025088E">
              <w:rPr>
                <w:rFonts w:ascii="Times New Roman" w:hAnsi="Times New Roman"/>
                <w:b/>
                <w:color w:val="000000"/>
                <w:szCs w:val="28"/>
              </w:rPr>
              <w:t>CHỦ TỊCH</w:t>
            </w:r>
          </w:p>
          <w:p w14:paraId="5B65D185" w14:textId="77777777" w:rsidR="00FD5FC4" w:rsidRPr="0025088E" w:rsidRDefault="00FD5FC4" w:rsidP="00591F0C">
            <w:pPr>
              <w:tabs>
                <w:tab w:val="center" w:pos="6663"/>
              </w:tabs>
              <w:spacing w:before="120" w:after="120"/>
              <w:jc w:val="center"/>
              <w:rPr>
                <w:rFonts w:ascii="Times New Roman" w:hAnsi="Times New Roman"/>
                <w:b/>
                <w:color w:val="000000"/>
                <w:szCs w:val="28"/>
              </w:rPr>
            </w:pPr>
          </w:p>
          <w:p w14:paraId="50E12845" w14:textId="77777777" w:rsidR="00863C9E" w:rsidRPr="0025088E" w:rsidRDefault="00863C9E" w:rsidP="00591F0C">
            <w:pPr>
              <w:tabs>
                <w:tab w:val="center" w:pos="6663"/>
              </w:tabs>
              <w:spacing w:before="120" w:after="120"/>
              <w:jc w:val="center"/>
              <w:rPr>
                <w:rFonts w:ascii="Times New Roman" w:hAnsi="Times New Roman"/>
                <w:b/>
                <w:color w:val="000000"/>
                <w:szCs w:val="28"/>
              </w:rPr>
            </w:pPr>
          </w:p>
          <w:p w14:paraId="68D2AF03" w14:textId="77777777" w:rsidR="00863C9E" w:rsidRPr="00DD326D" w:rsidRDefault="00863C9E" w:rsidP="00591F0C">
            <w:pPr>
              <w:tabs>
                <w:tab w:val="center" w:pos="6663"/>
              </w:tabs>
              <w:spacing w:before="120" w:after="120"/>
              <w:jc w:val="center"/>
              <w:rPr>
                <w:rFonts w:ascii="Times New Roman" w:hAnsi="Times New Roman"/>
                <w:b/>
                <w:color w:val="000000"/>
                <w:szCs w:val="28"/>
              </w:rPr>
            </w:pPr>
            <w:r w:rsidRPr="0025088E">
              <w:rPr>
                <w:rFonts w:ascii="Times New Roman" w:hAnsi="Times New Roman"/>
                <w:b/>
                <w:color w:val="000000"/>
                <w:szCs w:val="28"/>
              </w:rPr>
              <w:t xml:space="preserve">     Bùi Thị Quỳnh Vân</w:t>
            </w:r>
          </w:p>
        </w:tc>
      </w:tr>
    </w:tbl>
    <w:p w14:paraId="56946976" w14:textId="77777777" w:rsidR="00863C9E" w:rsidRPr="00DD326D" w:rsidRDefault="00863C9E" w:rsidP="00863C9E">
      <w:pPr>
        <w:rPr>
          <w:rFonts w:ascii="Times New Roman" w:hAnsi="Times New Roman"/>
          <w:color w:val="000000"/>
          <w:sz w:val="26"/>
          <w:szCs w:val="26"/>
        </w:rPr>
      </w:pPr>
    </w:p>
    <w:p w14:paraId="169EBD72" w14:textId="77777777" w:rsidR="00863C9E" w:rsidRPr="00162B77" w:rsidRDefault="00863C9E" w:rsidP="00863C9E"/>
    <w:p w14:paraId="3AE888EB" w14:textId="77777777" w:rsidR="00DC4ABB" w:rsidRDefault="00DC4ABB"/>
    <w:sectPr w:rsidR="00DC4ABB" w:rsidSect="00D57585">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37"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86676F" w14:textId="77777777" w:rsidR="0008003B" w:rsidRDefault="0008003B" w:rsidP="00FD5FC4">
      <w:r>
        <w:separator/>
      </w:r>
    </w:p>
  </w:endnote>
  <w:endnote w:type="continuationSeparator" w:id="0">
    <w:p w14:paraId="21D4C9B0" w14:textId="77777777" w:rsidR="0008003B" w:rsidRDefault="0008003B" w:rsidP="00FD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D07948" w14:textId="77777777" w:rsidR="00D57585" w:rsidRDefault="00D575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67F97" w14:textId="77777777" w:rsidR="00D57585" w:rsidRDefault="00D575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84C9C" w14:textId="77777777" w:rsidR="00D57585" w:rsidRDefault="00D5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0306B2" w14:textId="77777777" w:rsidR="0008003B" w:rsidRDefault="0008003B" w:rsidP="00FD5FC4">
      <w:r>
        <w:separator/>
      </w:r>
    </w:p>
  </w:footnote>
  <w:footnote w:type="continuationSeparator" w:id="0">
    <w:p w14:paraId="48D98EA2" w14:textId="77777777" w:rsidR="0008003B" w:rsidRDefault="0008003B" w:rsidP="00FD5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C1199" w14:textId="77777777" w:rsidR="00D57585" w:rsidRDefault="00D575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C2E51" w14:textId="77777777" w:rsidR="00D57585" w:rsidRPr="00FD2D99" w:rsidRDefault="00D57585" w:rsidP="00D57585">
    <w:pPr>
      <w:tabs>
        <w:tab w:val="center" w:pos="4678"/>
        <w:tab w:val="right" w:pos="9356"/>
      </w:tabs>
      <w:jc w:val="center"/>
      <w:rPr>
        <w:rStyle w:val="Heading8Char"/>
        <w:rFonts w:ascii=".VnCentury Schoolbook" w:eastAsia="Calibri" w:hAnsi=".VnCentury Schoolbook"/>
      </w:rPr>
    </w:pPr>
    <w:r w:rsidRPr="00A45908">
      <w:rPr>
        <w:rFonts w:ascii="Times New Roman" w:hAnsi="Times New Roman"/>
        <w:szCs w:val="28"/>
      </w:rPr>
      <w:t xml:space="preserve">                           </w:t>
    </w:r>
    <w:r w:rsidRPr="00A45908">
      <w:rPr>
        <w:rFonts w:ascii="Times New Roman" w:hAnsi="Times New Roman"/>
        <w:sz w:val="26"/>
        <w:szCs w:val="26"/>
      </w:rPr>
      <w:t xml:space="preserve">CÔNG BÁO/Số </w:t>
    </w:r>
    <w:r>
      <w:rPr>
        <w:rFonts w:ascii="Times New Roman" w:hAnsi="Times New Roman"/>
        <w:sz w:val="26"/>
        <w:szCs w:val="26"/>
      </w:rPr>
      <w:t>06</w:t>
    </w:r>
    <w:r w:rsidRPr="00A45908">
      <w:rPr>
        <w:rFonts w:ascii="Times New Roman" w:hAnsi="Times New Roman"/>
        <w:sz w:val="26"/>
        <w:szCs w:val="26"/>
      </w:rPr>
      <w:t>+</w:t>
    </w:r>
    <w:r>
      <w:rPr>
        <w:rFonts w:ascii="Times New Roman" w:hAnsi="Times New Roman"/>
        <w:sz w:val="26"/>
        <w:szCs w:val="26"/>
      </w:rPr>
      <w:t>07</w:t>
    </w:r>
    <w:r w:rsidRPr="00A45908">
      <w:rPr>
        <w:rFonts w:ascii="Times New Roman" w:hAnsi="Times New Roman"/>
        <w:sz w:val="26"/>
        <w:szCs w:val="26"/>
      </w:rPr>
      <w:t xml:space="preserve">/Ngày </w:t>
    </w:r>
    <w:r>
      <w:rPr>
        <w:rFonts w:ascii="Times New Roman" w:hAnsi="Times New Roman"/>
        <w:sz w:val="26"/>
        <w:szCs w:val="26"/>
      </w:rPr>
      <w:t>27</w:t>
    </w:r>
    <w:r w:rsidRPr="00A45908">
      <w:rPr>
        <w:rFonts w:ascii="Times New Roman" w:hAnsi="Times New Roman"/>
        <w:sz w:val="26"/>
        <w:szCs w:val="26"/>
      </w:rPr>
      <w:t>/</w:t>
    </w:r>
    <w:r>
      <w:rPr>
        <w:rFonts w:ascii="Times New Roman" w:hAnsi="Times New Roman"/>
        <w:sz w:val="26"/>
        <w:szCs w:val="26"/>
      </w:rPr>
      <w:t>4</w:t>
    </w:r>
    <w:r w:rsidRPr="00A45908">
      <w:rPr>
        <w:rFonts w:ascii="Times New Roman" w:hAnsi="Times New Roman"/>
        <w:sz w:val="26"/>
        <w:szCs w:val="26"/>
      </w:rPr>
      <w:t>/202</w:t>
    </w:r>
    <w:r>
      <w:rPr>
        <w:rFonts w:ascii="Times New Roman" w:hAnsi="Times New Roman"/>
        <w:sz w:val="26"/>
        <w:szCs w:val="26"/>
      </w:rPr>
      <w:t>4</w:t>
    </w:r>
    <w:r>
      <w:rPr>
        <w:rFonts w:ascii="Times New Roman" w:hAnsi="Times New Roman"/>
        <w:sz w:val="24"/>
        <w:szCs w:val="24"/>
      </w:rPr>
      <w:t xml:space="preserve">                                      </w:t>
    </w:r>
    <w:r w:rsidRPr="00143511">
      <w:rPr>
        <w:rFonts w:ascii="Times New Roman" w:hAnsi="Times New Roman"/>
        <w:sz w:val="24"/>
        <w:szCs w:val="24"/>
      </w:rPr>
      <w:fldChar w:fldCharType="begin"/>
    </w:r>
    <w:r w:rsidRPr="00143511">
      <w:rPr>
        <w:rFonts w:ascii="Times New Roman" w:hAnsi="Times New Roman"/>
        <w:sz w:val="24"/>
        <w:szCs w:val="24"/>
      </w:rPr>
      <w:instrText xml:space="preserve"> PAGE   \* MERGEFORMAT </w:instrText>
    </w:r>
    <w:r w:rsidRPr="00143511">
      <w:rPr>
        <w:rFonts w:ascii="Times New Roman" w:hAnsi="Times New Roman"/>
        <w:sz w:val="24"/>
        <w:szCs w:val="24"/>
      </w:rPr>
      <w:fldChar w:fldCharType="separate"/>
    </w:r>
    <w:r>
      <w:rPr>
        <w:rFonts w:ascii="Times New Roman" w:hAnsi="Times New Roman"/>
        <w:sz w:val="24"/>
        <w:szCs w:val="24"/>
      </w:rPr>
      <w:t>3</w:t>
    </w:r>
    <w:r w:rsidRPr="00143511">
      <w:rPr>
        <w:rFonts w:ascii="Times New Roman" w:hAnsi="Times New Roman"/>
        <w:noProof/>
        <w:sz w:val="24"/>
        <w:szCs w:val="24"/>
      </w:rPr>
      <w:fldChar w:fldCharType="end"/>
    </w:r>
  </w:p>
  <w:p w14:paraId="57776E06" w14:textId="3E885304" w:rsidR="00B55B4D" w:rsidRPr="00D57585" w:rsidRDefault="00D57585" w:rsidP="00D57585">
    <w:pPr>
      <w:tabs>
        <w:tab w:val="right" w:pos="9356"/>
      </w:tabs>
      <w:rPr>
        <w:rFonts w:ascii="Times New Roman" w:hAnsi="Times New Roman"/>
        <w:sz w:val="24"/>
      </w:rPr>
    </w:pPr>
    <w:r>
      <w:rPr>
        <w:noProof/>
      </w:rPr>
      <mc:AlternateContent>
        <mc:Choice Requires="wpg">
          <w:drawing>
            <wp:anchor distT="0" distB="0" distL="114300" distR="114300" simplePos="0" relativeHeight="251658240" behindDoc="0" locked="0" layoutInCell="1" allowOverlap="1" wp14:anchorId="475D44FB" wp14:editId="0B7FB172">
              <wp:simplePos x="0" y="0"/>
              <wp:positionH relativeFrom="column">
                <wp:posOffset>2843530</wp:posOffset>
              </wp:positionH>
              <wp:positionV relativeFrom="paragraph">
                <wp:posOffset>-2820035</wp:posOffset>
              </wp:positionV>
              <wp:extent cx="45085" cy="5747385"/>
              <wp:effectExtent l="6350" t="0" r="18415"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45085" cy="5747385"/>
                        <a:chOff x="15224" y="629"/>
                        <a:chExt cx="42" cy="9439"/>
                      </a:xfrm>
                    </wpg:grpSpPr>
                    <wps:wsp>
                      <wps:cNvPr id="2" name="Line 2"/>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 name="Line 3"/>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304D0C" id="Group 1" o:spid="_x0000_s1026" style="position:absolute;margin-left:223.9pt;margin-top:-222.05pt;width:3.55pt;height:452.55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F93C0" w14:textId="77777777" w:rsidR="00D57585" w:rsidRDefault="00D575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C9E"/>
    <w:rsid w:val="00006375"/>
    <w:rsid w:val="00063535"/>
    <w:rsid w:val="00063AE5"/>
    <w:rsid w:val="0008003B"/>
    <w:rsid w:val="000A763A"/>
    <w:rsid w:val="00124211"/>
    <w:rsid w:val="001609EE"/>
    <w:rsid w:val="001630E8"/>
    <w:rsid w:val="0017001A"/>
    <w:rsid w:val="00176317"/>
    <w:rsid w:val="00181CE2"/>
    <w:rsid w:val="001F2FD8"/>
    <w:rsid w:val="002241E2"/>
    <w:rsid w:val="002C4B44"/>
    <w:rsid w:val="00301192"/>
    <w:rsid w:val="0032687A"/>
    <w:rsid w:val="003A425D"/>
    <w:rsid w:val="00407849"/>
    <w:rsid w:val="00425746"/>
    <w:rsid w:val="004270B8"/>
    <w:rsid w:val="00493D2C"/>
    <w:rsid w:val="004F4986"/>
    <w:rsid w:val="005B546C"/>
    <w:rsid w:val="005D36FE"/>
    <w:rsid w:val="005F4C4C"/>
    <w:rsid w:val="006777D2"/>
    <w:rsid w:val="006936A7"/>
    <w:rsid w:val="00694DA5"/>
    <w:rsid w:val="006D36B0"/>
    <w:rsid w:val="00746E58"/>
    <w:rsid w:val="00814B95"/>
    <w:rsid w:val="00863C9E"/>
    <w:rsid w:val="00866097"/>
    <w:rsid w:val="00866D5B"/>
    <w:rsid w:val="008B389D"/>
    <w:rsid w:val="008C760D"/>
    <w:rsid w:val="00917A36"/>
    <w:rsid w:val="00942368"/>
    <w:rsid w:val="00944C28"/>
    <w:rsid w:val="00974138"/>
    <w:rsid w:val="009E38A0"/>
    <w:rsid w:val="00A2099A"/>
    <w:rsid w:val="00A24AE0"/>
    <w:rsid w:val="00AA5CA6"/>
    <w:rsid w:val="00AD6080"/>
    <w:rsid w:val="00AE44B0"/>
    <w:rsid w:val="00B13CFB"/>
    <w:rsid w:val="00B555B3"/>
    <w:rsid w:val="00B57638"/>
    <w:rsid w:val="00BC2CC0"/>
    <w:rsid w:val="00BF0D7D"/>
    <w:rsid w:val="00C630BE"/>
    <w:rsid w:val="00C8557D"/>
    <w:rsid w:val="00CC6623"/>
    <w:rsid w:val="00D33AD8"/>
    <w:rsid w:val="00D57585"/>
    <w:rsid w:val="00D82A82"/>
    <w:rsid w:val="00D926CB"/>
    <w:rsid w:val="00D95E5A"/>
    <w:rsid w:val="00DA01D9"/>
    <w:rsid w:val="00DC4ABB"/>
    <w:rsid w:val="00E50B63"/>
    <w:rsid w:val="00EC5724"/>
    <w:rsid w:val="00F34C02"/>
    <w:rsid w:val="00F53B24"/>
    <w:rsid w:val="00FB23B3"/>
    <w:rsid w:val="00FD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142C1"/>
  <w15:chartTrackingRefBased/>
  <w15:docId w15:val="{D46AE051-CECF-4B0B-BF65-468E53CB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3C9E"/>
    <w:pPr>
      <w:spacing w:before="0" w:after="0"/>
      <w:jc w:val="left"/>
    </w:pPr>
    <w:rPr>
      <w:rFonts w:ascii=".VnTime" w:eastAsia="Times New Roman" w:hAnsi=".VnTime" w:cs="Times New Roman"/>
      <w:kern w:val="0"/>
      <w:sz w:val="28"/>
      <w:szCs w:val="20"/>
      <w14:ligatures w14:val="none"/>
    </w:rPr>
  </w:style>
  <w:style w:type="paragraph" w:styleId="Heading8">
    <w:name w:val="heading 8"/>
    <w:basedOn w:val="Normal"/>
    <w:next w:val="Normal"/>
    <w:link w:val="Heading8Char"/>
    <w:uiPriority w:val="9"/>
    <w:qFormat/>
    <w:rsid w:val="00D57585"/>
    <w:pPr>
      <w:keepNext/>
      <w:spacing w:before="40" w:after="20" w:line="300" w:lineRule="auto"/>
      <w:jc w:val="both"/>
      <w:outlineLvl w:val="7"/>
    </w:pPr>
    <w:rPr>
      <w:rFonts w:ascii="Times New Roman" w:hAnsi="Times New Roman"/>
      <w:b/>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C9E"/>
    <w:pPr>
      <w:tabs>
        <w:tab w:val="center" w:pos="4680"/>
        <w:tab w:val="right" w:pos="9360"/>
      </w:tabs>
    </w:pPr>
  </w:style>
  <w:style w:type="character" w:customStyle="1" w:styleId="HeaderChar">
    <w:name w:val="Header Char"/>
    <w:basedOn w:val="DefaultParagraphFont"/>
    <w:link w:val="Header"/>
    <w:uiPriority w:val="99"/>
    <w:rsid w:val="00863C9E"/>
    <w:rPr>
      <w:rFonts w:ascii=".VnTime" w:eastAsia="Times New Roman" w:hAnsi=".VnTime" w:cs="Times New Roman"/>
      <w:kern w:val="0"/>
      <w:sz w:val="28"/>
      <w:szCs w:val="20"/>
      <w14:ligatures w14:val="none"/>
    </w:rPr>
  </w:style>
  <w:style w:type="paragraph" w:styleId="Footer">
    <w:name w:val="footer"/>
    <w:basedOn w:val="Normal"/>
    <w:link w:val="FooterChar"/>
    <w:uiPriority w:val="99"/>
    <w:unhideWhenUsed/>
    <w:rsid w:val="00FD5FC4"/>
    <w:pPr>
      <w:tabs>
        <w:tab w:val="center" w:pos="4680"/>
        <w:tab w:val="right" w:pos="9360"/>
      </w:tabs>
    </w:pPr>
  </w:style>
  <w:style w:type="character" w:customStyle="1" w:styleId="FooterChar">
    <w:name w:val="Footer Char"/>
    <w:basedOn w:val="DefaultParagraphFont"/>
    <w:link w:val="Footer"/>
    <w:uiPriority w:val="99"/>
    <w:rsid w:val="00FD5FC4"/>
    <w:rPr>
      <w:rFonts w:ascii=".VnTime" w:eastAsia="Times New Roman" w:hAnsi=".VnTime" w:cs="Times New Roman"/>
      <w:kern w:val="0"/>
      <w:sz w:val="28"/>
      <w:szCs w:val="20"/>
      <w14:ligatures w14:val="none"/>
    </w:rPr>
  </w:style>
  <w:style w:type="character" w:customStyle="1" w:styleId="Heading8Char">
    <w:name w:val="Heading 8 Char"/>
    <w:basedOn w:val="DefaultParagraphFont"/>
    <w:link w:val="Heading8"/>
    <w:uiPriority w:val="9"/>
    <w:rsid w:val="00D57585"/>
    <w:rPr>
      <w:rFonts w:eastAsia="Times New Roman" w:cs="Times New Roman"/>
      <w:b/>
      <w:kern w:val="0"/>
      <w:szCs w:val="24"/>
      <w:lang w:val="x-none" w:eastAsia="x-none"/>
      <w14:ligatures w14:val="none"/>
    </w:rPr>
  </w:style>
  <w:style w:type="paragraph" w:styleId="BodyTextIndent">
    <w:name w:val="Body Text Indent"/>
    <w:basedOn w:val="Normal"/>
    <w:link w:val="BodyTextIndentChar"/>
    <w:rsid w:val="00D57585"/>
    <w:pPr>
      <w:spacing w:before="120"/>
      <w:ind w:firstLine="284"/>
      <w:jc w:val="both"/>
    </w:pPr>
    <w:rPr>
      <w:rFonts w:ascii="Times New Roman" w:hAnsi="Times New Roman"/>
      <w:lang w:val="de-DE" w:eastAsia="x-none"/>
    </w:rPr>
  </w:style>
  <w:style w:type="character" w:customStyle="1" w:styleId="BodyTextIndentChar">
    <w:name w:val="Body Text Indent Char"/>
    <w:basedOn w:val="DefaultParagraphFont"/>
    <w:link w:val="BodyTextIndent"/>
    <w:rsid w:val="00D57585"/>
    <w:rPr>
      <w:rFonts w:eastAsia="Times New Roman" w:cs="Times New Roman"/>
      <w:kern w:val="0"/>
      <w:sz w:val="28"/>
      <w:szCs w:val="20"/>
      <w:lang w:val="de-D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A96980-3BE3-4BF5-97D7-842664D86AC8}"/>
</file>

<file path=customXml/itemProps2.xml><?xml version="1.0" encoding="utf-8"?>
<ds:datastoreItem xmlns:ds="http://schemas.openxmlformats.org/officeDocument/2006/customXml" ds:itemID="{F3D4E9A0-5446-42C2-A159-BC36D364BAC8}"/>
</file>

<file path=customXml/itemProps3.xml><?xml version="1.0" encoding="utf-8"?>
<ds:datastoreItem xmlns:ds="http://schemas.openxmlformats.org/officeDocument/2006/customXml" ds:itemID="{4D9B0BDB-3D65-4E25-B878-E92A1D164833}"/>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Ngô Minh Thành</cp:lastModifiedBy>
  <cp:revision>2</cp:revision>
  <cp:lastPrinted>2024-04-04T02:49:00Z</cp:lastPrinted>
  <dcterms:created xsi:type="dcterms:W3CDTF">2024-06-15T14:48:00Z</dcterms:created>
  <dcterms:modified xsi:type="dcterms:W3CDTF">2024-06-15T14:48:00Z</dcterms:modified>
</cp:coreProperties>
</file>