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8" w:type="dxa"/>
        <w:tblCellMar>
          <w:left w:w="0" w:type="dxa"/>
          <w:right w:w="0" w:type="dxa"/>
        </w:tblCellMar>
        <w:tblLook w:val="0000" w:firstRow="0" w:lastRow="0" w:firstColumn="0" w:lastColumn="0" w:noHBand="0" w:noVBand="0"/>
      </w:tblPr>
      <w:tblGrid>
        <w:gridCol w:w="3348"/>
        <w:gridCol w:w="6120"/>
      </w:tblGrid>
      <w:tr w:rsidR="000B30A4" w:rsidRPr="000B30A4" w:rsidTr="00350E5E">
        <w:tc>
          <w:tcPr>
            <w:tcW w:w="3348" w:type="dxa"/>
            <w:tcMar>
              <w:top w:w="0" w:type="dxa"/>
              <w:left w:w="108" w:type="dxa"/>
              <w:bottom w:w="0" w:type="dxa"/>
              <w:right w:w="108" w:type="dxa"/>
            </w:tcMar>
          </w:tcPr>
          <w:p w:rsidR="00350E5E" w:rsidRPr="000B30A4" w:rsidRDefault="007E71F6" w:rsidP="006C213B">
            <w:pPr>
              <w:spacing w:after="120"/>
              <w:rPr>
                <w:sz w:val="26"/>
                <w:szCs w:val="28"/>
                <w:lang w:val="vi-VN"/>
              </w:rPr>
            </w:pPr>
            <w:r w:rsidRPr="000B30A4">
              <w:rPr>
                <w:b/>
                <w:bCs/>
                <w:noProof/>
                <w:sz w:val="26"/>
                <w:szCs w:val="28"/>
              </w:rPr>
              <mc:AlternateContent>
                <mc:Choice Requires="wps">
                  <w:drawing>
                    <wp:anchor distT="0" distB="0" distL="114300" distR="114300" simplePos="0" relativeHeight="251657728" behindDoc="0" locked="0" layoutInCell="1" allowOverlap="1" wp14:anchorId="7D2BF17F" wp14:editId="19DC9305">
                      <wp:simplePos x="0" y="0"/>
                      <wp:positionH relativeFrom="column">
                        <wp:posOffset>388620</wp:posOffset>
                      </wp:positionH>
                      <wp:positionV relativeFrom="paragraph">
                        <wp:posOffset>405130</wp:posOffset>
                      </wp:positionV>
                      <wp:extent cx="788670" cy="0"/>
                      <wp:effectExtent l="11430" t="10795" r="9525" b="825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A67FABE"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31.9pt" to="92.7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778EgIAACc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K/AYI0Va&#10;kGgrFEfj0JnOuBwCSrWzoTZ6Vq9mq+l3h5QuG6IOPDJ8uxhIy0JG8i4lbJwB/H33RTOIIUevY5vO&#10;tW0DJDQAnaMal7sa/OwRhcOn+Xz2BJrR3pWQvM8z1vnPXLcoGAWWQDniktPW+cCD5H1IuEbpjZAy&#10;ai0V6gq8mI6mMcFpKVhwhjBnD/tSWnQiYVriF4sCz2OY1UfFIljDCVvfbE+EvNpwuVQBDyoBOjfr&#10;Og4/FuliPV/PJ4PJaLYeTNKqGnzalJPBbJM9TatxVZZV9jNQyyZ5IxjjKrDrRzOb/J30t0dyHar7&#10;cN7bkLxHj/0Csv0/ko5SBvWuc7DX7LKzvcQwjTH49nLCuD/uwX5836tfAAAA//8DAFBLAwQUAAYA&#10;CAAAACEAIoDfBtwAAAAIAQAADwAAAGRycy9kb3ducmV2LnhtbEyPQU/DMAyF70j8h8hIXKYtXQfT&#10;VJpOCOiNC4OJq9eYtqJxuibbCr8eTxzgZNnv6fl7+Xp0nTrSEFrPBuazBBRx5W3LtYG313K6AhUi&#10;ssXOMxn4ogDr4vIix8z6E7/QcRNrJSEcMjTQxNhnWoeqIYdh5nti0T784DDKOtTaDniScNfpNEmW&#10;2mHL8qHBnh4aqj43B2cglFval9+TapK8L2pP6f7x+QmNub4a7+9ARRrjnxnO+IIOhTDt/IFtUJ2B&#10;5TwVp8yFNDjrq9sbULvfgy5y/b9A8QMAAP//AwBQSwECLQAUAAYACAAAACEAtoM4kv4AAADhAQAA&#10;EwAAAAAAAAAAAAAAAAAAAAAAW0NvbnRlbnRfVHlwZXNdLnhtbFBLAQItABQABgAIAAAAIQA4/SH/&#10;1gAAAJQBAAALAAAAAAAAAAAAAAAAAC8BAABfcmVscy8ucmVsc1BLAQItABQABgAIAAAAIQDSc778&#10;EgIAACcEAAAOAAAAAAAAAAAAAAAAAC4CAABkcnMvZTJvRG9jLnhtbFBLAQItABQABgAIAAAAIQAi&#10;gN8G3AAAAAgBAAAPAAAAAAAAAAAAAAAAAGwEAABkcnMvZG93bnJldi54bWxQSwUGAAAAAAQABADz&#10;AAAAdQUAAAAA&#10;"/>
                  </w:pict>
                </mc:Fallback>
              </mc:AlternateContent>
            </w:r>
            <w:r w:rsidR="00350E5E" w:rsidRPr="000B30A4">
              <w:rPr>
                <w:lang w:val="vi-VN"/>
              </w:rPr>
              <w:br w:type="page"/>
            </w:r>
            <w:r w:rsidR="00350E5E" w:rsidRPr="000B30A4">
              <w:rPr>
                <w:b/>
                <w:bCs/>
                <w:sz w:val="26"/>
                <w:szCs w:val="28"/>
                <w:lang w:val="vi-VN"/>
              </w:rPr>
              <w:t>ỦY BAN NHÂN DÂN</w:t>
            </w:r>
            <w:r w:rsidR="00350E5E" w:rsidRPr="000B30A4">
              <w:rPr>
                <w:b/>
                <w:bCs/>
                <w:sz w:val="26"/>
                <w:szCs w:val="28"/>
                <w:lang w:val="vi-VN"/>
              </w:rPr>
              <w:br/>
            </w:r>
            <w:r w:rsidR="00F604AC" w:rsidRPr="000B30A4">
              <w:rPr>
                <w:b/>
                <w:bCs/>
                <w:sz w:val="26"/>
                <w:szCs w:val="28"/>
              </w:rPr>
              <w:t xml:space="preserve">     </w:t>
            </w:r>
            <w:r w:rsidR="00350E5E" w:rsidRPr="000B30A4">
              <w:rPr>
                <w:b/>
                <w:bCs/>
                <w:sz w:val="26"/>
                <w:szCs w:val="28"/>
                <w:lang w:val="vi-VN"/>
              </w:rPr>
              <w:t xml:space="preserve">TỈNH </w:t>
            </w:r>
            <w:r w:rsidR="006C213B" w:rsidRPr="000B30A4">
              <w:rPr>
                <w:b/>
                <w:bCs/>
                <w:sz w:val="26"/>
                <w:szCs w:val="28"/>
              </w:rPr>
              <w:t>LONG AN</w:t>
            </w:r>
            <w:r w:rsidR="00350E5E" w:rsidRPr="000B30A4">
              <w:rPr>
                <w:b/>
                <w:bCs/>
                <w:sz w:val="26"/>
                <w:szCs w:val="28"/>
                <w:lang w:val="vi-VN"/>
              </w:rPr>
              <w:br/>
            </w:r>
          </w:p>
        </w:tc>
        <w:tc>
          <w:tcPr>
            <w:tcW w:w="6120" w:type="dxa"/>
            <w:tcMar>
              <w:top w:w="0" w:type="dxa"/>
              <w:left w:w="108" w:type="dxa"/>
              <w:bottom w:w="0" w:type="dxa"/>
              <w:right w:w="108" w:type="dxa"/>
            </w:tcMar>
          </w:tcPr>
          <w:p w:rsidR="00350E5E" w:rsidRPr="000B30A4" w:rsidRDefault="007E71F6" w:rsidP="00350E5E">
            <w:pPr>
              <w:spacing w:after="120"/>
              <w:jc w:val="center"/>
              <w:rPr>
                <w:sz w:val="26"/>
                <w:szCs w:val="28"/>
                <w:lang w:val="vi-VN"/>
              </w:rPr>
            </w:pPr>
            <w:r w:rsidRPr="000B30A4">
              <w:rPr>
                <w:b/>
                <w:bCs/>
                <w:noProof/>
                <w:sz w:val="26"/>
                <w:szCs w:val="28"/>
              </w:rPr>
              <mc:AlternateContent>
                <mc:Choice Requires="wps">
                  <w:drawing>
                    <wp:anchor distT="0" distB="0" distL="114300" distR="114300" simplePos="0" relativeHeight="251658752" behindDoc="0" locked="0" layoutInCell="1" allowOverlap="1" wp14:anchorId="3AE1054A" wp14:editId="6594C338">
                      <wp:simplePos x="0" y="0"/>
                      <wp:positionH relativeFrom="column">
                        <wp:posOffset>883920</wp:posOffset>
                      </wp:positionH>
                      <wp:positionV relativeFrom="paragraph">
                        <wp:posOffset>419100</wp:posOffset>
                      </wp:positionV>
                      <wp:extent cx="2096135" cy="0"/>
                      <wp:effectExtent l="13335" t="5715" r="5080" b="13335"/>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C49A76B"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6pt,33pt" to="234.6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e7q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ROtMbV0LASu1sqI2e1YvZavrdIaVXLVEHHhm+XgykZSEjeZMSNs4A/r7/rBnEkKPXsU3n&#10;xnYBEhqAzlGNy10NfvaIwmGezqfZ0wQjOvgSUg6Jxjr/iesOBaPCEjhHYHLaOh+IkHIICfcovRFS&#10;RrGlQn2F55N8EhOcloIFZwhz9rBfSYtOJIxL/GJV4HkMs/qoWARrOWHrm+2JkFcbLpcq4EEpQOdm&#10;Xefhxzydr2frWTEq8ul6VKR1Pfq4WRWj6Sb7MKmf6tWqzn4GallRtoIxrgK7YTaz4u+0v72S61Td&#10;p/PehuQteuwXkB3+kXTUMsh3HYS9ZpedHTSGcYzBt6cT5v1xD/bjA1/+AgAA//8DAFBLAwQUAAYA&#10;CAAAACEAPxXiotwAAAAJAQAADwAAAGRycy9kb3ducmV2LnhtbEyPwU7DMBBE70j8g7VIXCrqkKCI&#10;hjgVAnLjQgFx3cZLEhGv09htA1/PIg5wnNmn2ZlyPbtBHWgKvWcDl8sEFHHjbc+tgZfn+uIaVIjI&#10;FgfPZOCTAqyr05MSC+uP/ESHTWyVhHAo0EAX41hoHZqOHIalH4nl9u4nh1Hk1Go74VHC3aDTJMm1&#10;w57lQ4cj3XXUfGz2zkCoX2lXfy2aRfKWtZ7S3f3jAxpzfjbf3oCKNMc/GH7qS3WopNPW79kGNYjO&#10;VqmgBvJcNglwla8yUNtfQ1el/r+g+gYAAP//AwBQSwECLQAUAAYACAAAACEAtoM4kv4AAADhAQAA&#10;EwAAAAAAAAAAAAAAAAAAAAAAW0NvbnRlbnRfVHlwZXNdLnhtbFBLAQItABQABgAIAAAAIQA4/SH/&#10;1gAAAJQBAAALAAAAAAAAAAAAAAAAAC8BAABfcmVscy8ucmVsc1BLAQItABQABgAIAAAAIQAFoe7q&#10;EgIAACgEAAAOAAAAAAAAAAAAAAAAAC4CAABkcnMvZTJvRG9jLnhtbFBLAQItABQABgAIAAAAIQA/&#10;FeKi3AAAAAkBAAAPAAAAAAAAAAAAAAAAAGwEAABkcnMvZG93bnJldi54bWxQSwUGAAAAAAQABADz&#10;AAAAdQUAAAAA&#10;"/>
                  </w:pict>
                </mc:Fallback>
              </mc:AlternateContent>
            </w:r>
            <w:r w:rsidR="00F604AC" w:rsidRPr="000B30A4">
              <w:rPr>
                <w:b/>
                <w:bCs/>
                <w:sz w:val="26"/>
                <w:szCs w:val="28"/>
              </w:rPr>
              <w:t xml:space="preserve">       </w:t>
            </w:r>
            <w:r w:rsidR="00350E5E" w:rsidRPr="000B30A4">
              <w:rPr>
                <w:b/>
                <w:bCs/>
                <w:sz w:val="26"/>
                <w:szCs w:val="28"/>
                <w:lang w:val="vi-VN"/>
              </w:rPr>
              <w:t>CỘNG HÒA XÃ HỘI CHỦ NGHĨA VIỆT NAM</w:t>
            </w:r>
            <w:r w:rsidR="00350E5E" w:rsidRPr="000B30A4">
              <w:rPr>
                <w:b/>
                <w:bCs/>
                <w:sz w:val="26"/>
                <w:szCs w:val="28"/>
                <w:lang w:val="vi-VN"/>
              </w:rPr>
              <w:br/>
            </w:r>
            <w:r w:rsidR="00F604AC" w:rsidRPr="000B30A4">
              <w:rPr>
                <w:b/>
                <w:bCs/>
                <w:sz w:val="26"/>
                <w:szCs w:val="28"/>
              </w:rPr>
              <w:t xml:space="preserve">   </w:t>
            </w:r>
            <w:r w:rsidR="00350E5E" w:rsidRPr="000B30A4">
              <w:rPr>
                <w:b/>
                <w:bCs/>
                <w:sz w:val="28"/>
                <w:szCs w:val="28"/>
                <w:lang w:val="vi-VN"/>
              </w:rPr>
              <w:t>Độc lập - Tự do - Hạnh phúc</w:t>
            </w:r>
            <w:r w:rsidR="00350E5E" w:rsidRPr="000B30A4">
              <w:rPr>
                <w:b/>
                <w:bCs/>
                <w:sz w:val="26"/>
                <w:szCs w:val="28"/>
                <w:lang w:val="vi-VN"/>
              </w:rPr>
              <w:br/>
            </w:r>
          </w:p>
        </w:tc>
      </w:tr>
    </w:tbl>
    <w:p w:rsidR="00350E5E" w:rsidRPr="000B30A4" w:rsidRDefault="00350E5E" w:rsidP="00F604AC">
      <w:pPr>
        <w:pStyle w:val="BodyTextIndent"/>
        <w:spacing w:before="0" w:beforeAutospacing="0" w:after="0" w:afterAutospacing="0"/>
        <w:jc w:val="center"/>
        <w:rPr>
          <w:b/>
          <w:bCs/>
          <w:sz w:val="28"/>
          <w:szCs w:val="28"/>
        </w:rPr>
      </w:pPr>
      <w:r w:rsidRPr="000B30A4">
        <w:rPr>
          <w:b/>
          <w:bCs/>
          <w:sz w:val="28"/>
          <w:szCs w:val="28"/>
          <w:lang w:val="vi-VN"/>
        </w:rPr>
        <w:t>QUY CHẾ</w:t>
      </w:r>
    </w:p>
    <w:p w:rsidR="00350E5E" w:rsidRPr="000B30A4" w:rsidRDefault="00350E5E" w:rsidP="00F604AC">
      <w:pPr>
        <w:pStyle w:val="BodyTextIndent"/>
        <w:spacing w:before="0" w:beforeAutospacing="0" w:after="0" w:afterAutospacing="0"/>
        <w:jc w:val="center"/>
        <w:rPr>
          <w:b/>
          <w:bCs/>
          <w:sz w:val="8"/>
          <w:szCs w:val="8"/>
        </w:rPr>
      </w:pPr>
    </w:p>
    <w:p w:rsidR="00350E5E" w:rsidRPr="000B30A4" w:rsidRDefault="00350E5E" w:rsidP="00F604AC">
      <w:pPr>
        <w:jc w:val="center"/>
        <w:rPr>
          <w:b/>
          <w:sz w:val="28"/>
          <w:szCs w:val="28"/>
        </w:rPr>
      </w:pPr>
      <w:r w:rsidRPr="000B30A4">
        <w:rPr>
          <w:b/>
          <w:sz w:val="28"/>
          <w:szCs w:val="28"/>
        </w:rPr>
        <w:t>Hoạt động của cán bộ</w:t>
      </w:r>
      <w:r w:rsidR="006C213B" w:rsidRPr="000B30A4">
        <w:rPr>
          <w:b/>
          <w:sz w:val="28"/>
          <w:szCs w:val="28"/>
        </w:rPr>
        <w:t xml:space="preserve">, công chức làm </w:t>
      </w:r>
      <w:r w:rsidRPr="000B30A4">
        <w:rPr>
          <w:b/>
          <w:sz w:val="28"/>
          <w:szCs w:val="28"/>
        </w:rPr>
        <w:t xml:space="preserve">đầu mối </w:t>
      </w:r>
      <w:r w:rsidR="006C213B" w:rsidRPr="000B30A4">
        <w:rPr>
          <w:b/>
          <w:sz w:val="28"/>
          <w:szCs w:val="28"/>
        </w:rPr>
        <w:t xml:space="preserve">thực hiện </w:t>
      </w:r>
      <w:r w:rsidR="002C64CD" w:rsidRPr="000B30A4">
        <w:rPr>
          <w:b/>
          <w:sz w:val="28"/>
          <w:szCs w:val="28"/>
        </w:rPr>
        <w:t xml:space="preserve">nhiệm vụ </w:t>
      </w:r>
      <w:r w:rsidR="002C64CD" w:rsidRPr="000B30A4">
        <w:rPr>
          <w:b/>
          <w:sz w:val="28"/>
          <w:szCs w:val="28"/>
        </w:rPr>
        <w:br/>
      </w:r>
      <w:r w:rsidRPr="000B30A4">
        <w:rPr>
          <w:b/>
          <w:sz w:val="28"/>
          <w:szCs w:val="28"/>
        </w:rPr>
        <w:t xml:space="preserve">kiểm soát thủ tục hành chính trên địa bàn tỉnh </w:t>
      </w:r>
      <w:r w:rsidR="006C213B" w:rsidRPr="000B30A4">
        <w:rPr>
          <w:b/>
          <w:sz w:val="28"/>
          <w:szCs w:val="28"/>
        </w:rPr>
        <w:t>Long An</w:t>
      </w:r>
      <w:r w:rsidRPr="000B30A4">
        <w:rPr>
          <w:b/>
          <w:sz w:val="28"/>
          <w:szCs w:val="28"/>
        </w:rPr>
        <w:t xml:space="preserve">  </w:t>
      </w:r>
    </w:p>
    <w:p w:rsidR="00350E5E" w:rsidRPr="000B30A4" w:rsidRDefault="00350E5E" w:rsidP="006C213B">
      <w:pPr>
        <w:pStyle w:val="BodyTextIndent"/>
        <w:spacing w:before="120" w:beforeAutospacing="0" w:after="0" w:afterAutospacing="0"/>
        <w:jc w:val="center"/>
        <w:rPr>
          <w:i/>
          <w:iCs/>
          <w:sz w:val="28"/>
          <w:szCs w:val="28"/>
          <w:lang w:val="vi-VN"/>
        </w:rPr>
      </w:pPr>
      <w:r w:rsidRPr="000B30A4">
        <w:rPr>
          <w:i/>
          <w:iCs/>
          <w:sz w:val="28"/>
          <w:szCs w:val="28"/>
          <w:lang w:val="vi-VN"/>
        </w:rPr>
        <w:t>(Ban hành k</w:t>
      </w:r>
      <w:r w:rsidR="00F604AC" w:rsidRPr="000B30A4">
        <w:rPr>
          <w:i/>
          <w:iCs/>
          <w:sz w:val="28"/>
          <w:szCs w:val="28"/>
          <w:lang w:val="vi-VN"/>
        </w:rPr>
        <w:t xml:space="preserve">èm theo Quyết định số: </w:t>
      </w:r>
      <w:r w:rsidR="00BD2880">
        <w:rPr>
          <w:i/>
          <w:iCs/>
          <w:sz w:val="28"/>
          <w:szCs w:val="28"/>
        </w:rPr>
        <w:t>41</w:t>
      </w:r>
      <w:r w:rsidRPr="000B30A4">
        <w:rPr>
          <w:i/>
          <w:sz w:val="28"/>
          <w:szCs w:val="28"/>
          <w:lang w:val="vi-VN"/>
        </w:rPr>
        <w:t>/20</w:t>
      </w:r>
      <w:r w:rsidR="006C213B" w:rsidRPr="000B30A4">
        <w:rPr>
          <w:i/>
          <w:sz w:val="28"/>
          <w:szCs w:val="28"/>
        </w:rPr>
        <w:t>20</w:t>
      </w:r>
      <w:r w:rsidRPr="000B30A4">
        <w:rPr>
          <w:i/>
          <w:sz w:val="28"/>
          <w:szCs w:val="28"/>
          <w:lang w:val="vi-VN"/>
        </w:rPr>
        <w:t>/QĐ-UBND</w:t>
      </w:r>
      <w:r w:rsidR="006C213B" w:rsidRPr="000B30A4">
        <w:rPr>
          <w:i/>
          <w:sz w:val="28"/>
          <w:szCs w:val="28"/>
        </w:rPr>
        <w:t xml:space="preserve"> </w:t>
      </w:r>
      <w:r w:rsidRPr="000B30A4">
        <w:rPr>
          <w:i/>
          <w:iCs/>
          <w:sz w:val="28"/>
          <w:szCs w:val="28"/>
          <w:lang w:val="vi-VN"/>
        </w:rPr>
        <w:t xml:space="preserve">ngày </w:t>
      </w:r>
      <w:r w:rsidR="00BD2880">
        <w:rPr>
          <w:i/>
          <w:iCs/>
          <w:sz w:val="28"/>
          <w:szCs w:val="28"/>
        </w:rPr>
        <w:t>02</w:t>
      </w:r>
      <w:r w:rsidR="006C213B" w:rsidRPr="000B30A4">
        <w:rPr>
          <w:i/>
          <w:iCs/>
          <w:sz w:val="28"/>
          <w:szCs w:val="28"/>
        </w:rPr>
        <w:t>/</w:t>
      </w:r>
      <w:r w:rsidR="00BC0A38">
        <w:rPr>
          <w:i/>
          <w:iCs/>
          <w:sz w:val="28"/>
          <w:szCs w:val="28"/>
        </w:rPr>
        <w:t>10</w:t>
      </w:r>
      <w:r w:rsidR="006C213B" w:rsidRPr="000B30A4">
        <w:rPr>
          <w:i/>
          <w:iCs/>
          <w:sz w:val="28"/>
          <w:szCs w:val="28"/>
        </w:rPr>
        <w:t>/</w:t>
      </w:r>
      <w:r w:rsidRPr="000B30A4">
        <w:rPr>
          <w:i/>
          <w:iCs/>
          <w:sz w:val="28"/>
          <w:szCs w:val="28"/>
          <w:lang w:val="vi-VN"/>
        </w:rPr>
        <w:t xml:space="preserve"> 20</w:t>
      </w:r>
      <w:r w:rsidR="006C213B" w:rsidRPr="000B30A4">
        <w:rPr>
          <w:i/>
          <w:iCs/>
          <w:sz w:val="28"/>
          <w:szCs w:val="28"/>
        </w:rPr>
        <w:t>20</w:t>
      </w:r>
      <w:r w:rsidR="006C213B" w:rsidRPr="000B30A4">
        <w:rPr>
          <w:i/>
          <w:iCs/>
          <w:sz w:val="28"/>
          <w:szCs w:val="28"/>
        </w:rPr>
        <w:br/>
      </w:r>
      <w:r w:rsidRPr="000B30A4">
        <w:rPr>
          <w:i/>
          <w:iCs/>
          <w:sz w:val="28"/>
          <w:szCs w:val="28"/>
        </w:rPr>
        <w:t xml:space="preserve"> </w:t>
      </w:r>
      <w:r w:rsidRPr="000B30A4">
        <w:rPr>
          <w:i/>
          <w:iCs/>
          <w:sz w:val="28"/>
          <w:szCs w:val="28"/>
          <w:lang w:val="vi-VN"/>
        </w:rPr>
        <w:t xml:space="preserve">của </w:t>
      </w:r>
      <w:r w:rsidR="006C213B" w:rsidRPr="000B30A4">
        <w:rPr>
          <w:i/>
          <w:iCs/>
          <w:sz w:val="28"/>
          <w:szCs w:val="28"/>
        </w:rPr>
        <w:t>UBND</w:t>
      </w:r>
      <w:r w:rsidRPr="000B30A4">
        <w:rPr>
          <w:i/>
          <w:iCs/>
          <w:sz w:val="28"/>
          <w:szCs w:val="28"/>
          <w:lang w:val="vi-VN"/>
        </w:rPr>
        <w:t xml:space="preserve"> tỉnh </w:t>
      </w:r>
      <w:r w:rsidR="006C213B" w:rsidRPr="000B30A4">
        <w:rPr>
          <w:i/>
          <w:iCs/>
          <w:sz w:val="28"/>
          <w:szCs w:val="28"/>
        </w:rPr>
        <w:t>Long A</w:t>
      </w:r>
      <w:bookmarkStart w:id="0" w:name="_GoBack"/>
      <w:bookmarkEnd w:id="0"/>
      <w:r w:rsidR="006C213B" w:rsidRPr="000B30A4">
        <w:rPr>
          <w:i/>
          <w:iCs/>
          <w:sz w:val="28"/>
          <w:szCs w:val="28"/>
        </w:rPr>
        <w:t>n</w:t>
      </w:r>
      <w:r w:rsidRPr="000B30A4">
        <w:rPr>
          <w:i/>
          <w:iCs/>
          <w:sz w:val="28"/>
          <w:szCs w:val="28"/>
          <w:lang w:val="vi-VN"/>
        </w:rPr>
        <w:t>)</w:t>
      </w:r>
    </w:p>
    <w:p w:rsidR="000B2A81" w:rsidRPr="000B30A4" w:rsidRDefault="007E71F6" w:rsidP="000B2A81">
      <w:pPr>
        <w:pStyle w:val="BodyTextIndent"/>
        <w:spacing w:before="0" w:beforeAutospacing="0" w:after="0" w:afterAutospacing="0"/>
        <w:ind w:right="-57"/>
        <w:jc w:val="center"/>
        <w:rPr>
          <w:b/>
          <w:bCs/>
          <w:sz w:val="28"/>
          <w:szCs w:val="28"/>
        </w:rPr>
      </w:pPr>
      <w:r w:rsidRPr="000B30A4">
        <w:rPr>
          <w:noProof/>
          <w:sz w:val="28"/>
          <w:szCs w:val="28"/>
        </w:rPr>
        <mc:AlternateContent>
          <mc:Choice Requires="wps">
            <w:drawing>
              <wp:anchor distT="0" distB="0" distL="114300" distR="114300" simplePos="0" relativeHeight="251656704" behindDoc="0" locked="0" layoutInCell="1" allowOverlap="1" wp14:anchorId="145A37B2" wp14:editId="64176C12">
                <wp:simplePos x="0" y="0"/>
                <wp:positionH relativeFrom="column">
                  <wp:posOffset>1955165</wp:posOffset>
                </wp:positionH>
                <wp:positionV relativeFrom="paragraph">
                  <wp:posOffset>26035</wp:posOffset>
                </wp:positionV>
                <wp:extent cx="1920240" cy="0"/>
                <wp:effectExtent l="6350" t="10160" r="6985" b="889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B42D506"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95pt,2.05pt" to="305.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M/D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GbzPM0LEI0OvoSUQ6Kxzn/mukPBqLAEzhGYnLbOByKkHELCPUpvhJRR&#10;bKlQX+H5JJ/EBKelYMEZwpw97FfSohMJ4xK/WBV4HsOsPioWwVpO2PpmeyLk1YbLpQp4UArQuVnX&#10;efgxT+fr2XpWjIp8uh4VaV2PPm1WxWi6yT5O6g/1alVnPwO1rChbwRhXgd0wm1nxd9rfXsl1qu7T&#10;eW9D8hY99gvIDv9IOmoZ5LsOwl6zy84OGsM4xuDb0wnz/rgH+/GBL38BAAD//wMAUEsDBBQABgAI&#10;AAAAIQD7qFZb2wAAAAcBAAAPAAAAZHJzL2Rvd25yZXYueG1sTI7BTsMwEETvSPyDtUhcKmqnQQXS&#10;OBUCcuPSQtXrNt4mEfE6jd028PUYLnAczejNy5ej7cSJBt861pBMFQjiypmWaw3vb+XNPQgfkA12&#10;jknDJ3lYFpcXOWbGnXlFp3WoRYSwz1BDE0KfSemrhiz6qeuJY7d3g8UQ41BLM+A5wm0nZ0rNpcWW&#10;40ODPT01VH2sj1aDLzd0KL8m1URt09rR7PD8+oJaX1+NjwsQgcbwN4Yf/agORXTauSMbLzoNqbp7&#10;iFMNtwmI2M8TlYLY/WZZ5PK/f/ENAAD//wMAUEsBAi0AFAAGAAgAAAAhALaDOJL+AAAA4QEAABMA&#10;AAAAAAAAAAAAAAAAAAAAAFtDb250ZW50X1R5cGVzXS54bWxQSwECLQAUAAYACAAAACEAOP0h/9YA&#10;AACUAQAACwAAAAAAAAAAAAAAAAAvAQAAX3JlbHMvLnJlbHNQSwECLQAUAAYACAAAACEAmKDPwxEC&#10;AAAoBAAADgAAAAAAAAAAAAAAAAAuAgAAZHJzL2Uyb0RvYy54bWxQSwECLQAUAAYACAAAACEA+6hW&#10;W9sAAAAHAQAADwAAAAAAAAAAAAAAAABrBAAAZHJzL2Rvd25yZXYueG1sUEsFBgAAAAAEAAQA8wAA&#10;AHMFAAAAAA==&#10;"/>
            </w:pict>
          </mc:Fallback>
        </mc:AlternateContent>
      </w:r>
    </w:p>
    <w:p w:rsidR="00350E5E" w:rsidRPr="000B30A4" w:rsidRDefault="00350E5E" w:rsidP="000B2A81">
      <w:pPr>
        <w:pStyle w:val="BodyTextIndent"/>
        <w:spacing w:before="0" w:beforeAutospacing="0" w:after="0" w:afterAutospacing="0"/>
        <w:ind w:right="-57"/>
        <w:jc w:val="center"/>
        <w:rPr>
          <w:sz w:val="28"/>
          <w:szCs w:val="28"/>
          <w:lang w:val="vi-VN"/>
        </w:rPr>
      </w:pPr>
      <w:r w:rsidRPr="000B30A4">
        <w:rPr>
          <w:b/>
          <w:bCs/>
          <w:sz w:val="28"/>
          <w:szCs w:val="28"/>
          <w:lang w:val="vi-VN"/>
        </w:rPr>
        <w:t>Chương I</w:t>
      </w:r>
    </w:p>
    <w:p w:rsidR="00350E5E" w:rsidRPr="000B30A4" w:rsidRDefault="00350E5E" w:rsidP="000B2A81">
      <w:pPr>
        <w:pStyle w:val="BodyTextIndent"/>
        <w:spacing w:before="0" w:beforeAutospacing="0" w:after="0" w:afterAutospacing="0"/>
        <w:jc w:val="center"/>
        <w:rPr>
          <w:b/>
          <w:bCs/>
          <w:sz w:val="28"/>
          <w:szCs w:val="28"/>
          <w:lang w:val="vi-VN"/>
        </w:rPr>
      </w:pPr>
      <w:r w:rsidRPr="000B30A4">
        <w:rPr>
          <w:b/>
          <w:bCs/>
          <w:sz w:val="28"/>
          <w:szCs w:val="28"/>
          <w:lang w:val="vi-VN"/>
        </w:rPr>
        <w:t>NHỮNG QUY ĐỊNH CHUNG</w:t>
      </w:r>
    </w:p>
    <w:p w:rsidR="00350E5E" w:rsidRPr="000B30A4" w:rsidRDefault="00350E5E" w:rsidP="009279DA">
      <w:pPr>
        <w:pStyle w:val="BodyTextIndent"/>
        <w:spacing w:before="120" w:beforeAutospacing="0" w:after="0" w:afterAutospacing="0"/>
        <w:jc w:val="both"/>
        <w:rPr>
          <w:b/>
          <w:bCs/>
          <w:sz w:val="28"/>
          <w:szCs w:val="28"/>
          <w:lang w:val="vi-VN"/>
        </w:rPr>
      </w:pPr>
      <w:r w:rsidRPr="000B30A4">
        <w:rPr>
          <w:b/>
          <w:bCs/>
          <w:sz w:val="28"/>
          <w:szCs w:val="28"/>
        </w:rPr>
        <w:tab/>
      </w:r>
      <w:r w:rsidRPr="000B30A4">
        <w:rPr>
          <w:b/>
          <w:bCs/>
          <w:sz w:val="28"/>
          <w:szCs w:val="28"/>
          <w:lang w:val="vi-VN"/>
        </w:rPr>
        <w:t>Điều 1. Phạm vi</w:t>
      </w:r>
      <w:r w:rsidR="00F14943" w:rsidRPr="000B30A4">
        <w:rPr>
          <w:b/>
          <w:bCs/>
          <w:sz w:val="28"/>
          <w:szCs w:val="28"/>
        </w:rPr>
        <w:t xml:space="preserve"> điều chỉnh</w:t>
      </w:r>
      <w:r w:rsidRPr="000B30A4">
        <w:rPr>
          <w:b/>
          <w:bCs/>
          <w:sz w:val="28"/>
          <w:szCs w:val="28"/>
        </w:rPr>
        <w:t>,</w:t>
      </w:r>
      <w:r w:rsidRPr="000B30A4">
        <w:rPr>
          <w:b/>
          <w:bCs/>
          <w:sz w:val="28"/>
          <w:szCs w:val="28"/>
          <w:lang w:val="vi-VN"/>
        </w:rPr>
        <w:t xml:space="preserve"> đối tượng áp dụng</w:t>
      </w:r>
    </w:p>
    <w:p w:rsidR="00623681" w:rsidRPr="000B30A4" w:rsidRDefault="00350E5E" w:rsidP="000B2A81">
      <w:pPr>
        <w:spacing w:before="120"/>
        <w:jc w:val="both"/>
        <w:rPr>
          <w:sz w:val="28"/>
          <w:szCs w:val="28"/>
        </w:rPr>
      </w:pPr>
      <w:r w:rsidRPr="000B30A4">
        <w:rPr>
          <w:sz w:val="28"/>
          <w:szCs w:val="28"/>
        </w:rPr>
        <w:tab/>
        <w:t xml:space="preserve">1. </w:t>
      </w:r>
      <w:r w:rsidR="00623681" w:rsidRPr="000B30A4">
        <w:rPr>
          <w:sz w:val="28"/>
          <w:szCs w:val="28"/>
        </w:rPr>
        <w:t>Phạm vi điều chỉnh</w:t>
      </w:r>
    </w:p>
    <w:p w:rsidR="00350E5E" w:rsidRPr="000B30A4" w:rsidRDefault="00350E5E" w:rsidP="00623681">
      <w:pPr>
        <w:spacing w:before="120"/>
        <w:ind w:firstLine="720"/>
        <w:jc w:val="both"/>
        <w:rPr>
          <w:sz w:val="28"/>
          <w:szCs w:val="28"/>
        </w:rPr>
      </w:pPr>
      <w:r w:rsidRPr="000B30A4">
        <w:rPr>
          <w:sz w:val="28"/>
          <w:szCs w:val="28"/>
        </w:rPr>
        <w:t xml:space="preserve">Quy chế này quy định </w:t>
      </w:r>
      <w:r w:rsidR="005E0BCF" w:rsidRPr="000B30A4">
        <w:rPr>
          <w:sz w:val="28"/>
          <w:szCs w:val="28"/>
        </w:rPr>
        <w:t xml:space="preserve">cơ cấu, </w:t>
      </w:r>
      <w:r w:rsidRPr="000B30A4">
        <w:rPr>
          <w:sz w:val="28"/>
          <w:szCs w:val="28"/>
        </w:rPr>
        <w:t xml:space="preserve">nhiệm vụ, quyền hạn, </w:t>
      </w:r>
      <w:r w:rsidR="005E0BCF" w:rsidRPr="000B30A4">
        <w:rPr>
          <w:sz w:val="28"/>
          <w:szCs w:val="28"/>
        </w:rPr>
        <w:t>chế độ làm việc và hoạt động</w:t>
      </w:r>
      <w:r w:rsidRPr="000B30A4">
        <w:rPr>
          <w:sz w:val="28"/>
          <w:szCs w:val="28"/>
        </w:rPr>
        <w:t xml:space="preserve"> của cán bộ, công chức làm đầu mối</w:t>
      </w:r>
      <w:r w:rsidR="00F14943" w:rsidRPr="000B30A4">
        <w:rPr>
          <w:sz w:val="28"/>
          <w:szCs w:val="28"/>
        </w:rPr>
        <w:t xml:space="preserve"> </w:t>
      </w:r>
      <w:r w:rsidRPr="000B30A4">
        <w:rPr>
          <w:sz w:val="28"/>
          <w:szCs w:val="28"/>
        </w:rPr>
        <w:t>thực hiện nhiệm vụ kiểm soát thủ tục hành chính (TTHC)</w:t>
      </w:r>
      <w:r w:rsidR="000C6E8C" w:rsidRPr="000B30A4">
        <w:rPr>
          <w:sz w:val="28"/>
          <w:szCs w:val="28"/>
        </w:rPr>
        <w:t>; trách nhiệm</w:t>
      </w:r>
      <w:r w:rsidRPr="000B30A4">
        <w:rPr>
          <w:sz w:val="28"/>
          <w:szCs w:val="28"/>
        </w:rPr>
        <w:t xml:space="preserve"> của </w:t>
      </w:r>
      <w:r w:rsidR="000C6E8C" w:rsidRPr="000B30A4">
        <w:rPr>
          <w:sz w:val="28"/>
          <w:szCs w:val="28"/>
        </w:rPr>
        <w:t>cá nhân, đơn vị có liên quan đến hoạt động kiểm soát TTHC</w:t>
      </w:r>
      <w:r w:rsidRPr="000B30A4">
        <w:rPr>
          <w:sz w:val="28"/>
          <w:szCs w:val="28"/>
        </w:rPr>
        <w:t xml:space="preserve"> trên địa bàn tỉnh </w:t>
      </w:r>
      <w:r w:rsidR="005F1CA2" w:rsidRPr="000B30A4">
        <w:rPr>
          <w:sz w:val="28"/>
          <w:szCs w:val="28"/>
        </w:rPr>
        <w:t>Long An</w:t>
      </w:r>
      <w:r w:rsidRPr="000B30A4">
        <w:rPr>
          <w:sz w:val="28"/>
          <w:szCs w:val="28"/>
        </w:rPr>
        <w:t>.</w:t>
      </w:r>
    </w:p>
    <w:p w:rsidR="00623681" w:rsidRPr="000B30A4" w:rsidRDefault="00350E5E" w:rsidP="000B2A81">
      <w:pPr>
        <w:spacing w:before="120"/>
        <w:jc w:val="both"/>
        <w:rPr>
          <w:sz w:val="28"/>
          <w:szCs w:val="28"/>
        </w:rPr>
      </w:pPr>
      <w:r w:rsidRPr="000B30A4">
        <w:rPr>
          <w:sz w:val="28"/>
          <w:szCs w:val="28"/>
        </w:rPr>
        <w:tab/>
        <w:t xml:space="preserve">2. </w:t>
      </w:r>
      <w:r w:rsidR="00623681" w:rsidRPr="000B30A4">
        <w:rPr>
          <w:sz w:val="28"/>
          <w:szCs w:val="28"/>
        </w:rPr>
        <w:t>Đối tượng áp dụng</w:t>
      </w:r>
    </w:p>
    <w:p w:rsidR="00411E3A" w:rsidRPr="000B30A4" w:rsidRDefault="00623681" w:rsidP="00623681">
      <w:pPr>
        <w:spacing w:before="120"/>
        <w:ind w:firstLine="720"/>
        <w:jc w:val="both"/>
        <w:rPr>
          <w:sz w:val="28"/>
          <w:szCs w:val="28"/>
        </w:rPr>
      </w:pPr>
      <w:r w:rsidRPr="000B30A4">
        <w:rPr>
          <w:sz w:val="28"/>
          <w:szCs w:val="28"/>
        </w:rPr>
        <w:t>Quy chế này áp dụng đối với</w:t>
      </w:r>
      <w:r w:rsidR="00411E3A" w:rsidRPr="000B30A4">
        <w:rPr>
          <w:sz w:val="28"/>
          <w:szCs w:val="28"/>
        </w:rPr>
        <w:t>:</w:t>
      </w:r>
      <w:r w:rsidR="001A01FA" w:rsidRPr="000B30A4">
        <w:rPr>
          <w:sz w:val="28"/>
          <w:szCs w:val="28"/>
        </w:rPr>
        <w:t xml:space="preserve"> Đơn vị thực hiện nhiệm vụ kiểm soát TTHC thuộc Văn phòng Đoàn ĐBQH, HĐND và UBND tỉnh và hệ thống cán bộ, công chức làm đầu mối thực hiện nhiệm vụ kiểm soát TTHC tại các sở, ngành</w:t>
      </w:r>
      <w:r w:rsidR="0013342E" w:rsidRPr="000B30A4">
        <w:rPr>
          <w:sz w:val="28"/>
          <w:szCs w:val="28"/>
        </w:rPr>
        <w:t>;</w:t>
      </w:r>
      <w:r w:rsidR="001A01FA" w:rsidRPr="000B30A4">
        <w:rPr>
          <w:sz w:val="28"/>
          <w:szCs w:val="28"/>
        </w:rPr>
        <w:t xml:space="preserve"> UBND các huyện, thị xã, thành phố</w:t>
      </w:r>
      <w:r w:rsidR="0013342E" w:rsidRPr="000B30A4">
        <w:rPr>
          <w:sz w:val="28"/>
          <w:szCs w:val="28"/>
        </w:rPr>
        <w:t>;</w:t>
      </w:r>
      <w:r w:rsidR="001A01FA" w:rsidRPr="000B30A4">
        <w:rPr>
          <w:sz w:val="28"/>
          <w:szCs w:val="28"/>
        </w:rPr>
        <w:t xml:space="preserve"> UBND các xã, phường, thị trấn trên địa bàn tỉnh (gọi là cán bộ đầu mối</w:t>
      </w:r>
      <w:r w:rsidR="00235AAD">
        <w:rPr>
          <w:sz w:val="28"/>
          <w:szCs w:val="28"/>
        </w:rPr>
        <w:t>)</w:t>
      </w:r>
      <w:r w:rsidR="00E05FC1" w:rsidRPr="000B30A4">
        <w:rPr>
          <w:sz w:val="28"/>
          <w:szCs w:val="28"/>
        </w:rPr>
        <w:t xml:space="preserve"> và tổ chức, cá nhân khác có liên quan.</w:t>
      </w:r>
    </w:p>
    <w:p w:rsidR="000C6E8C" w:rsidRPr="000B30A4" w:rsidRDefault="000C6E8C" w:rsidP="000B2A81">
      <w:pPr>
        <w:spacing w:before="120"/>
        <w:jc w:val="both"/>
        <w:rPr>
          <w:b/>
          <w:sz w:val="28"/>
          <w:szCs w:val="28"/>
        </w:rPr>
      </w:pPr>
      <w:r w:rsidRPr="000B30A4">
        <w:rPr>
          <w:sz w:val="28"/>
          <w:szCs w:val="28"/>
        </w:rPr>
        <w:tab/>
      </w:r>
      <w:r w:rsidRPr="000B30A4">
        <w:rPr>
          <w:b/>
          <w:sz w:val="28"/>
          <w:szCs w:val="28"/>
        </w:rPr>
        <w:t>Điều 2.</w:t>
      </w:r>
      <w:r w:rsidR="00007744" w:rsidRPr="000B30A4">
        <w:rPr>
          <w:b/>
          <w:sz w:val="28"/>
          <w:szCs w:val="28"/>
        </w:rPr>
        <w:t xml:space="preserve"> Cơ cấu</w:t>
      </w:r>
      <w:r w:rsidR="00956A13" w:rsidRPr="000B30A4">
        <w:rPr>
          <w:b/>
          <w:sz w:val="28"/>
          <w:szCs w:val="28"/>
        </w:rPr>
        <w:t xml:space="preserve"> của </w:t>
      </w:r>
      <w:r w:rsidR="00E05FC1" w:rsidRPr="000B30A4">
        <w:rPr>
          <w:b/>
          <w:sz w:val="28"/>
          <w:szCs w:val="28"/>
        </w:rPr>
        <w:t xml:space="preserve">hệ thống </w:t>
      </w:r>
      <w:r w:rsidRPr="000B30A4">
        <w:rPr>
          <w:b/>
          <w:sz w:val="28"/>
          <w:szCs w:val="28"/>
        </w:rPr>
        <w:t>cán bộ đầu mối</w:t>
      </w:r>
    </w:p>
    <w:p w:rsidR="00CD12C7" w:rsidRPr="000B30A4" w:rsidRDefault="00CD12C7" w:rsidP="00CD12C7">
      <w:pPr>
        <w:pStyle w:val="ListParagraph"/>
        <w:spacing w:before="120"/>
        <w:ind w:left="0" w:firstLine="720"/>
        <w:jc w:val="both"/>
        <w:rPr>
          <w:sz w:val="28"/>
          <w:szCs w:val="28"/>
        </w:rPr>
      </w:pPr>
      <w:r w:rsidRPr="000B30A4">
        <w:rPr>
          <w:sz w:val="28"/>
          <w:szCs w:val="28"/>
        </w:rPr>
        <w:t xml:space="preserve">1. Cơ cấu cán bộ đầu mối tại các cơ quan, đơn vị </w:t>
      </w:r>
      <w:r w:rsidR="00F14943" w:rsidRPr="000B30A4">
        <w:rPr>
          <w:sz w:val="28"/>
          <w:szCs w:val="28"/>
        </w:rPr>
        <w:t>trên địa bàn tỉnh</w:t>
      </w:r>
      <w:r w:rsidRPr="000B30A4">
        <w:rPr>
          <w:sz w:val="28"/>
          <w:szCs w:val="28"/>
        </w:rPr>
        <w:t xml:space="preserve"> như sau:</w:t>
      </w:r>
    </w:p>
    <w:p w:rsidR="00E05FC1" w:rsidRPr="000B30A4" w:rsidRDefault="00CD12C7" w:rsidP="00CD12C7">
      <w:pPr>
        <w:spacing w:before="120"/>
        <w:ind w:firstLine="720"/>
        <w:jc w:val="both"/>
        <w:rPr>
          <w:sz w:val="28"/>
          <w:szCs w:val="28"/>
        </w:rPr>
      </w:pPr>
      <w:r w:rsidRPr="000B30A4">
        <w:rPr>
          <w:sz w:val="28"/>
          <w:szCs w:val="28"/>
        </w:rPr>
        <w:t xml:space="preserve">a) Đối với </w:t>
      </w:r>
      <w:r w:rsidR="00E05FC1" w:rsidRPr="000B30A4">
        <w:rPr>
          <w:sz w:val="28"/>
          <w:szCs w:val="28"/>
        </w:rPr>
        <w:t xml:space="preserve">các sở, ngành tỉnh:  </w:t>
      </w:r>
    </w:p>
    <w:p w:rsidR="00E05FC1" w:rsidRPr="000B30A4" w:rsidRDefault="00E05FC1" w:rsidP="00E05FC1">
      <w:pPr>
        <w:spacing w:before="120"/>
        <w:ind w:firstLine="720"/>
        <w:jc w:val="both"/>
        <w:rPr>
          <w:sz w:val="28"/>
          <w:szCs w:val="28"/>
        </w:rPr>
      </w:pPr>
      <w:r w:rsidRPr="000B30A4">
        <w:rPr>
          <w:sz w:val="28"/>
          <w:szCs w:val="28"/>
        </w:rPr>
        <w:t xml:space="preserve">Mỗi </w:t>
      </w:r>
      <w:r w:rsidR="00994B70">
        <w:rPr>
          <w:sz w:val="28"/>
          <w:szCs w:val="28"/>
        </w:rPr>
        <w:t>s</w:t>
      </w:r>
      <w:r w:rsidRPr="000B30A4">
        <w:rPr>
          <w:sz w:val="28"/>
          <w:szCs w:val="28"/>
        </w:rPr>
        <w:t xml:space="preserve">ở, ngành phân công 02 cán bộ đầu mối, gồm 01 lãnh đạo cơ quan và 01 lãnh đạo Văn phòng. </w:t>
      </w:r>
      <w:r w:rsidR="00EE2899">
        <w:rPr>
          <w:sz w:val="28"/>
          <w:szCs w:val="28"/>
        </w:rPr>
        <w:t>Trường hợp Sở, ngành không có Văn phòng Sở thì phân công lãnh đạo phòng chuyên môn thực hiện chức năng, nhiệm vụ của Văn phòng.</w:t>
      </w:r>
    </w:p>
    <w:p w:rsidR="00CD12C7" w:rsidRPr="000B30A4" w:rsidRDefault="00E05FC1" w:rsidP="00CD12C7">
      <w:pPr>
        <w:spacing w:before="120"/>
        <w:ind w:firstLine="720"/>
        <w:jc w:val="both"/>
        <w:rPr>
          <w:sz w:val="28"/>
          <w:szCs w:val="28"/>
        </w:rPr>
      </w:pPr>
      <w:r w:rsidRPr="000B30A4">
        <w:rPr>
          <w:sz w:val="28"/>
          <w:szCs w:val="28"/>
        </w:rPr>
        <w:t>Riêng Văn phòng Đoàn ĐBQH, HĐND và UBND tỉnh phân công</w:t>
      </w:r>
      <w:r w:rsidR="00DA0A50" w:rsidRPr="000B30A4">
        <w:rPr>
          <w:sz w:val="28"/>
          <w:szCs w:val="28"/>
        </w:rPr>
        <w:t xml:space="preserve"> </w:t>
      </w:r>
      <w:r w:rsidR="00CD12C7" w:rsidRPr="000B30A4">
        <w:rPr>
          <w:sz w:val="28"/>
          <w:szCs w:val="28"/>
        </w:rPr>
        <w:t xml:space="preserve">01 </w:t>
      </w:r>
      <w:r w:rsidR="00B13D80" w:rsidRPr="000B30A4">
        <w:rPr>
          <w:sz w:val="28"/>
          <w:szCs w:val="28"/>
        </w:rPr>
        <w:t>L</w:t>
      </w:r>
      <w:r w:rsidR="00CD12C7" w:rsidRPr="000B30A4">
        <w:rPr>
          <w:sz w:val="28"/>
          <w:szCs w:val="28"/>
        </w:rPr>
        <w:t xml:space="preserve">ãnh đạo Văn phòng; </w:t>
      </w:r>
      <w:r w:rsidR="00B13D80" w:rsidRPr="000B30A4">
        <w:rPr>
          <w:sz w:val="28"/>
          <w:szCs w:val="28"/>
        </w:rPr>
        <w:t xml:space="preserve">các </w:t>
      </w:r>
      <w:r w:rsidR="00CD12C7" w:rsidRPr="000B30A4">
        <w:rPr>
          <w:sz w:val="28"/>
          <w:szCs w:val="28"/>
        </w:rPr>
        <w:t xml:space="preserve">công chức </w:t>
      </w:r>
      <w:r w:rsidR="00B13D80" w:rsidRPr="000B30A4">
        <w:rPr>
          <w:sz w:val="28"/>
          <w:szCs w:val="28"/>
        </w:rPr>
        <w:t xml:space="preserve">làm công tác kiểm soát TTHC thuộc phòng </w:t>
      </w:r>
      <w:r w:rsidR="00CD12C7" w:rsidRPr="000B30A4">
        <w:rPr>
          <w:sz w:val="28"/>
          <w:szCs w:val="28"/>
        </w:rPr>
        <w:t>Tổng hợp-Kiểm soát TTHC</w:t>
      </w:r>
      <w:r w:rsidR="000F1A97" w:rsidRPr="000B30A4">
        <w:rPr>
          <w:sz w:val="28"/>
          <w:szCs w:val="28"/>
        </w:rPr>
        <w:t>.</w:t>
      </w:r>
    </w:p>
    <w:p w:rsidR="00617B5F" w:rsidRPr="000B30A4" w:rsidRDefault="00B91155" w:rsidP="000A54F0">
      <w:pPr>
        <w:spacing w:before="120"/>
        <w:ind w:firstLine="720"/>
        <w:jc w:val="both"/>
        <w:rPr>
          <w:sz w:val="28"/>
          <w:szCs w:val="28"/>
        </w:rPr>
      </w:pPr>
      <w:r w:rsidRPr="000B30A4">
        <w:rPr>
          <w:sz w:val="28"/>
          <w:szCs w:val="28"/>
        </w:rPr>
        <w:t>b</w:t>
      </w:r>
      <w:r w:rsidR="000F1A97" w:rsidRPr="000B30A4">
        <w:rPr>
          <w:sz w:val="28"/>
          <w:szCs w:val="28"/>
        </w:rPr>
        <w:t xml:space="preserve">) Đối với UBND </w:t>
      </w:r>
      <w:r w:rsidR="002D470B" w:rsidRPr="000B30A4">
        <w:rPr>
          <w:sz w:val="28"/>
          <w:szCs w:val="28"/>
        </w:rPr>
        <w:t>cấp</w:t>
      </w:r>
      <w:r w:rsidR="000F1A97" w:rsidRPr="000B30A4">
        <w:rPr>
          <w:sz w:val="28"/>
          <w:szCs w:val="28"/>
        </w:rPr>
        <w:t xml:space="preserve"> huyện</w:t>
      </w:r>
      <w:r w:rsidR="002D470B" w:rsidRPr="000B30A4">
        <w:rPr>
          <w:sz w:val="28"/>
          <w:szCs w:val="28"/>
        </w:rPr>
        <w:t xml:space="preserve">: </w:t>
      </w:r>
    </w:p>
    <w:p w:rsidR="002D470B" w:rsidRPr="000B30A4" w:rsidRDefault="00617B5F" w:rsidP="000A54F0">
      <w:pPr>
        <w:spacing w:before="120"/>
        <w:ind w:firstLine="720"/>
        <w:jc w:val="both"/>
        <w:rPr>
          <w:sz w:val="28"/>
          <w:szCs w:val="28"/>
        </w:rPr>
      </w:pPr>
      <w:r w:rsidRPr="000B30A4">
        <w:rPr>
          <w:sz w:val="28"/>
          <w:szCs w:val="28"/>
        </w:rPr>
        <w:t xml:space="preserve">Mỗi huyện phân công 02 cán bộ đầu mối bao gồm: </w:t>
      </w:r>
      <w:r w:rsidR="002D470B" w:rsidRPr="000B30A4">
        <w:rPr>
          <w:sz w:val="28"/>
          <w:szCs w:val="28"/>
        </w:rPr>
        <w:t>01 lãnh đạo UBND cấp huyện</w:t>
      </w:r>
      <w:r w:rsidRPr="000B30A4">
        <w:rPr>
          <w:sz w:val="28"/>
          <w:szCs w:val="28"/>
        </w:rPr>
        <w:t xml:space="preserve"> và </w:t>
      </w:r>
      <w:r w:rsidR="000F1A97" w:rsidRPr="000B30A4">
        <w:rPr>
          <w:sz w:val="28"/>
          <w:szCs w:val="28"/>
        </w:rPr>
        <w:t>01 lãnh đạo Văn phòng</w:t>
      </w:r>
      <w:r w:rsidR="00994B70">
        <w:rPr>
          <w:sz w:val="28"/>
          <w:szCs w:val="28"/>
        </w:rPr>
        <w:t xml:space="preserve"> HĐND và UBND cấp huyện</w:t>
      </w:r>
      <w:r w:rsidR="002D470B" w:rsidRPr="000B30A4">
        <w:rPr>
          <w:sz w:val="28"/>
          <w:szCs w:val="28"/>
        </w:rPr>
        <w:t>.</w:t>
      </w:r>
    </w:p>
    <w:p w:rsidR="00A66535" w:rsidRPr="000B30A4" w:rsidRDefault="00522DC4" w:rsidP="000A54F0">
      <w:pPr>
        <w:spacing w:before="120"/>
        <w:ind w:firstLine="720"/>
        <w:jc w:val="both"/>
        <w:rPr>
          <w:sz w:val="28"/>
          <w:szCs w:val="28"/>
        </w:rPr>
      </w:pPr>
      <w:r w:rsidRPr="000B30A4">
        <w:rPr>
          <w:sz w:val="28"/>
          <w:szCs w:val="28"/>
        </w:rPr>
        <w:t>c</w:t>
      </w:r>
      <w:r w:rsidR="00142E8B" w:rsidRPr="000B30A4">
        <w:rPr>
          <w:sz w:val="28"/>
          <w:szCs w:val="28"/>
        </w:rPr>
        <w:t xml:space="preserve">) </w:t>
      </w:r>
      <w:r w:rsidR="006F6751" w:rsidRPr="000B30A4">
        <w:rPr>
          <w:sz w:val="28"/>
          <w:szCs w:val="28"/>
        </w:rPr>
        <w:t xml:space="preserve">Đối với UBND </w:t>
      </w:r>
      <w:r w:rsidR="002D470B" w:rsidRPr="000B30A4">
        <w:rPr>
          <w:sz w:val="28"/>
          <w:szCs w:val="28"/>
        </w:rPr>
        <w:t>cấp</w:t>
      </w:r>
      <w:r w:rsidR="006F6751" w:rsidRPr="000B30A4">
        <w:rPr>
          <w:sz w:val="28"/>
          <w:szCs w:val="28"/>
        </w:rPr>
        <w:t xml:space="preserve"> xã</w:t>
      </w:r>
      <w:r w:rsidR="00A66535" w:rsidRPr="000B30A4">
        <w:rPr>
          <w:sz w:val="28"/>
          <w:szCs w:val="28"/>
        </w:rPr>
        <w:t>:</w:t>
      </w:r>
    </w:p>
    <w:p w:rsidR="00142E8B" w:rsidRPr="000B30A4" w:rsidRDefault="00A66535" w:rsidP="000A54F0">
      <w:pPr>
        <w:spacing w:before="120"/>
        <w:ind w:firstLine="720"/>
        <w:jc w:val="both"/>
        <w:rPr>
          <w:sz w:val="28"/>
          <w:szCs w:val="28"/>
        </w:rPr>
      </w:pPr>
      <w:r w:rsidRPr="000B30A4">
        <w:rPr>
          <w:sz w:val="28"/>
          <w:szCs w:val="28"/>
        </w:rPr>
        <w:t xml:space="preserve">Mỗi xã </w:t>
      </w:r>
      <w:r w:rsidR="002D470B" w:rsidRPr="000B30A4">
        <w:rPr>
          <w:sz w:val="28"/>
          <w:szCs w:val="28"/>
        </w:rPr>
        <w:t>phân công 0</w:t>
      </w:r>
      <w:r w:rsidRPr="000B30A4">
        <w:rPr>
          <w:sz w:val="28"/>
          <w:szCs w:val="28"/>
        </w:rPr>
        <w:t xml:space="preserve">1 công chức Văn phòng-thống kê làm cán bộ </w:t>
      </w:r>
      <w:r w:rsidR="002D470B" w:rsidRPr="000B30A4">
        <w:rPr>
          <w:sz w:val="28"/>
          <w:szCs w:val="28"/>
        </w:rPr>
        <w:t>đầu mối.</w:t>
      </w:r>
    </w:p>
    <w:p w:rsidR="00522DC4" w:rsidRPr="000B30A4" w:rsidRDefault="00522DC4" w:rsidP="000A54F0">
      <w:pPr>
        <w:spacing w:before="120"/>
        <w:ind w:firstLine="720"/>
        <w:jc w:val="both"/>
        <w:rPr>
          <w:sz w:val="28"/>
          <w:szCs w:val="28"/>
        </w:rPr>
      </w:pPr>
      <w:r w:rsidRPr="000B30A4">
        <w:rPr>
          <w:sz w:val="28"/>
          <w:szCs w:val="28"/>
        </w:rPr>
        <w:lastRenderedPageBreak/>
        <w:t>d) Tùy tình hình cụ thể của đơn vị, thủ trưởng đơn vị có thể quyết định số lượng cán bộ đầu mối nhiều hơn số lượng quy định tại điểm a, b, c Khoản 1 điều này nhưng phải đảm bảo hiệu quả trong thực hiện nhiệm vụ.</w:t>
      </w:r>
    </w:p>
    <w:p w:rsidR="003F7E0D" w:rsidRPr="000B30A4" w:rsidRDefault="003F7E0D" w:rsidP="000A54F0">
      <w:pPr>
        <w:spacing w:before="120"/>
        <w:ind w:firstLine="720"/>
        <w:jc w:val="both"/>
        <w:rPr>
          <w:sz w:val="28"/>
          <w:szCs w:val="28"/>
        </w:rPr>
      </w:pPr>
      <w:r w:rsidRPr="000B30A4">
        <w:rPr>
          <w:sz w:val="28"/>
          <w:szCs w:val="28"/>
        </w:rPr>
        <w:t>2. Thẩm quyền phê duyệt danh sách cán bộ đầu mối:</w:t>
      </w:r>
    </w:p>
    <w:p w:rsidR="001A603A" w:rsidRPr="000B30A4" w:rsidRDefault="001A603A" w:rsidP="000A54F0">
      <w:pPr>
        <w:spacing w:before="120"/>
        <w:ind w:firstLine="720"/>
        <w:jc w:val="both"/>
        <w:rPr>
          <w:sz w:val="28"/>
          <w:szCs w:val="28"/>
        </w:rPr>
      </w:pPr>
      <w:r w:rsidRPr="000B30A4">
        <w:rPr>
          <w:sz w:val="28"/>
          <w:szCs w:val="28"/>
        </w:rPr>
        <w:t>a) Chủ tịch UBND tỉnh phê duyệt danh sách cán bộ đầu mối cấp tỉnh; Chủ tịch UBND cấp huyện phê duyệt danh sách cán bộ đầu m</w:t>
      </w:r>
      <w:r w:rsidR="00D13B80" w:rsidRPr="000B30A4">
        <w:rPr>
          <w:sz w:val="28"/>
          <w:szCs w:val="28"/>
        </w:rPr>
        <w:t>ố</w:t>
      </w:r>
      <w:r w:rsidRPr="000B30A4">
        <w:rPr>
          <w:sz w:val="28"/>
          <w:szCs w:val="28"/>
        </w:rPr>
        <w:t xml:space="preserve">i cấp huyện; Chủ tịch UBND cấp xã phê duyệt </w:t>
      </w:r>
      <w:r w:rsidR="00045F91" w:rsidRPr="000B30A4">
        <w:rPr>
          <w:sz w:val="28"/>
          <w:szCs w:val="28"/>
        </w:rPr>
        <w:t xml:space="preserve">danh sách </w:t>
      </w:r>
      <w:r w:rsidRPr="000B30A4">
        <w:rPr>
          <w:sz w:val="28"/>
          <w:szCs w:val="28"/>
        </w:rPr>
        <w:t>cán bộ đầu mối cấp xã</w:t>
      </w:r>
      <w:r w:rsidR="00045F91" w:rsidRPr="000B30A4">
        <w:rPr>
          <w:sz w:val="28"/>
          <w:szCs w:val="28"/>
        </w:rPr>
        <w:t>.</w:t>
      </w:r>
    </w:p>
    <w:p w:rsidR="00045F91" w:rsidRPr="000B30A4" w:rsidRDefault="00045F91" w:rsidP="000A54F0">
      <w:pPr>
        <w:spacing w:before="120"/>
        <w:ind w:firstLine="720"/>
        <w:jc w:val="both"/>
        <w:rPr>
          <w:sz w:val="28"/>
          <w:szCs w:val="28"/>
        </w:rPr>
      </w:pPr>
      <w:r w:rsidRPr="000B30A4">
        <w:rPr>
          <w:sz w:val="28"/>
          <w:szCs w:val="28"/>
        </w:rPr>
        <w:t xml:space="preserve">b) UBND cấp huyện </w:t>
      </w:r>
      <w:r w:rsidR="00F5560A" w:rsidRPr="000B30A4">
        <w:rPr>
          <w:sz w:val="28"/>
          <w:szCs w:val="28"/>
        </w:rPr>
        <w:t xml:space="preserve">có trách nhiệm </w:t>
      </w:r>
      <w:r w:rsidRPr="000B30A4">
        <w:rPr>
          <w:sz w:val="28"/>
          <w:szCs w:val="28"/>
        </w:rPr>
        <w:t>tổng hợp danh sách cán bộ đầu mối cấp huyện, cấp xã gửi UBND tỉnh (thông qua Văn phòng Đoàn ĐBQH, HĐND và UBND tỉnh) để theo dõi.</w:t>
      </w:r>
    </w:p>
    <w:p w:rsidR="002E6D00" w:rsidRPr="000B30A4" w:rsidRDefault="00D13B80" w:rsidP="000A54F0">
      <w:pPr>
        <w:spacing w:before="120"/>
        <w:ind w:firstLine="720"/>
        <w:jc w:val="both"/>
        <w:rPr>
          <w:sz w:val="28"/>
          <w:szCs w:val="28"/>
        </w:rPr>
      </w:pPr>
      <w:r w:rsidRPr="000B30A4">
        <w:rPr>
          <w:sz w:val="28"/>
          <w:szCs w:val="28"/>
        </w:rPr>
        <w:t xml:space="preserve">c) Khi có sự thay đổi về nhân sự </w:t>
      </w:r>
      <w:r w:rsidR="007758FF" w:rsidRPr="000B30A4">
        <w:rPr>
          <w:sz w:val="28"/>
          <w:szCs w:val="28"/>
        </w:rPr>
        <w:t>cán bộ</w:t>
      </w:r>
      <w:r w:rsidRPr="000B30A4">
        <w:rPr>
          <w:sz w:val="28"/>
          <w:szCs w:val="28"/>
        </w:rPr>
        <w:t xml:space="preserve"> đầu mối kiểm soát TTHC</w:t>
      </w:r>
      <w:r w:rsidR="00994B70">
        <w:rPr>
          <w:sz w:val="28"/>
          <w:szCs w:val="28"/>
        </w:rPr>
        <w:t xml:space="preserve"> ở các sở, ngành tỉnh</w:t>
      </w:r>
      <w:r w:rsidRPr="000B30A4">
        <w:rPr>
          <w:sz w:val="28"/>
          <w:szCs w:val="28"/>
        </w:rPr>
        <w:t xml:space="preserve"> thì </w:t>
      </w:r>
      <w:r w:rsidR="00994B70">
        <w:rPr>
          <w:sz w:val="28"/>
          <w:szCs w:val="28"/>
        </w:rPr>
        <w:t xml:space="preserve">thủ trưởng các </w:t>
      </w:r>
      <w:r w:rsidRPr="000B30A4">
        <w:rPr>
          <w:sz w:val="28"/>
          <w:szCs w:val="28"/>
        </w:rPr>
        <w:t xml:space="preserve">ở, ngành kịp thời có văn bản </w:t>
      </w:r>
      <w:r w:rsidR="00994B70">
        <w:rPr>
          <w:sz w:val="28"/>
          <w:szCs w:val="28"/>
        </w:rPr>
        <w:t>về việc điều chỉnh nhân sự</w:t>
      </w:r>
      <w:r w:rsidRPr="000B30A4">
        <w:rPr>
          <w:sz w:val="28"/>
          <w:szCs w:val="28"/>
        </w:rPr>
        <w:t xml:space="preserve"> gửi Văn phòng Đoàn ĐBQH, HĐND và UBND tỉnh </w:t>
      </w:r>
      <w:r w:rsidR="00F5560A" w:rsidRPr="000B30A4">
        <w:rPr>
          <w:sz w:val="28"/>
          <w:szCs w:val="28"/>
        </w:rPr>
        <w:t xml:space="preserve">để </w:t>
      </w:r>
      <w:r w:rsidRPr="000B30A4">
        <w:rPr>
          <w:sz w:val="28"/>
          <w:szCs w:val="28"/>
        </w:rPr>
        <w:t>trình Chủ tịch UBND tỉnh phê duyệt.</w:t>
      </w:r>
      <w:r w:rsidR="00B97AF5" w:rsidRPr="000B30A4">
        <w:rPr>
          <w:sz w:val="28"/>
          <w:szCs w:val="28"/>
        </w:rPr>
        <w:t xml:space="preserve"> </w:t>
      </w:r>
    </w:p>
    <w:p w:rsidR="00D13B80" w:rsidRPr="000B30A4" w:rsidRDefault="002E6D00" w:rsidP="000A54F0">
      <w:pPr>
        <w:spacing w:before="120"/>
        <w:ind w:firstLine="720"/>
        <w:jc w:val="both"/>
        <w:rPr>
          <w:sz w:val="28"/>
          <w:szCs w:val="28"/>
        </w:rPr>
      </w:pPr>
      <w:r w:rsidRPr="000B30A4">
        <w:rPr>
          <w:sz w:val="28"/>
          <w:szCs w:val="28"/>
        </w:rPr>
        <w:t xml:space="preserve">Đối với UBND cấp huyện, cấp xã khi có sự thay đổi cán bộ đầu mối, </w:t>
      </w:r>
      <w:r w:rsidR="00F5560A" w:rsidRPr="000B30A4">
        <w:rPr>
          <w:sz w:val="28"/>
          <w:szCs w:val="28"/>
        </w:rPr>
        <w:t xml:space="preserve">UBND cấp huyện </w:t>
      </w:r>
      <w:r w:rsidRPr="000B30A4">
        <w:rPr>
          <w:sz w:val="28"/>
          <w:szCs w:val="28"/>
        </w:rPr>
        <w:t>kịp thời gửi danh sách về Văn phòng Đoàn ĐBQH, HĐND và UBND tỉnh để tổng hợp, theo dõi</w:t>
      </w:r>
      <w:r w:rsidR="00883372" w:rsidRPr="000B30A4">
        <w:rPr>
          <w:sz w:val="28"/>
          <w:szCs w:val="28"/>
        </w:rPr>
        <w:t xml:space="preserve"> chung</w:t>
      </w:r>
      <w:r w:rsidRPr="000B30A4">
        <w:rPr>
          <w:sz w:val="28"/>
          <w:szCs w:val="28"/>
        </w:rPr>
        <w:t>.</w:t>
      </w:r>
    </w:p>
    <w:p w:rsidR="00007744" w:rsidRPr="000B30A4" w:rsidRDefault="00007744" w:rsidP="000A54F0">
      <w:pPr>
        <w:spacing w:before="120"/>
        <w:ind w:firstLine="720"/>
        <w:jc w:val="both"/>
        <w:rPr>
          <w:sz w:val="28"/>
          <w:szCs w:val="28"/>
        </w:rPr>
      </w:pPr>
      <w:r w:rsidRPr="000B30A4">
        <w:rPr>
          <w:sz w:val="28"/>
          <w:szCs w:val="28"/>
        </w:rPr>
        <w:t>3. Phòng Tổng hợp-kiểm soát TTHC thuộc Văn phòng Đoàn ĐBQH, HĐND và UBND tỉnh là bộ phận thường trực</w:t>
      </w:r>
      <w:r w:rsidR="00F5560A" w:rsidRPr="000B30A4">
        <w:rPr>
          <w:sz w:val="28"/>
          <w:szCs w:val="28"/>
        </w:rPr>
        <w:t>, tổng hợp, theo dõi hệ thống</w:t>
      </w:r>
      <w:r w:rsidRPr="000B30A4">
        <w:rPr>
          <w:sz w:val="28"/>
          <w:szCs w:val="28"/>
        </w:rPr>
        <w:t xml:space="preserve"> cán bộ đầu mối thực hiện nhiệm vụ kiểm soát TTHC trên địa bàn tỉnh. </w:t>
      </w:r>
    </w:p>
    <w:p w:rsidR="00522DC4" w:rsidRPr="000B30A4" w:rsidRDefault="00522DC4" w:rsidP="000A54F0">
      <w:pPr>
        <w:spacing w:before="120"/>
        <w:ind w:firstLine="720"/>
        <w:jc w:val="both"/>
        <w:rPr>
          <w:b/>
          <w:sz w:val="28"/>
          <w:szCs w:val="28"/>
        </w:rPr>
      </w:pPr>
      <w:r w:rsidRPr="000B30A4">
        <w:rPr>
          <w:b/>
          <w:sz w:val="28"/>
          <w:szCs w:val="28"/>
        </w:rPr>
        <w:t>Điều 3. Chế độ làm việc của cán bộ đầu mối</w:t>
      </w:r>
    </w:p>
    <w:p w:rsidR="00522DC4" w:rsidRPr="000B30A4" w:rsidRDefault="00522DC4" w:rsidP="000A54F0">
      <w:pPr>
        <w:spacing w:before="120"/>
        <w:ind w:firstLine="720"/>
        <w:jc w:val="both"/>
        <w:rPr>
          <w:sz w:val="28"/>
          <w:szCs w:val="28"/>
        </w:rPr>
      </w:pPr>
      <w:r w:rsidRPr="000B30A4">
        <w:rPr>
          <w:sz w:val="28"/>
          <w:szCs w:val="28"/>
        </w:rPr>
        <w:t>Cán bộ đầu mối hoạt động theo chế độ kiê</w:t>
      </w:r>
      <w:r w:rsidR="006B7233" w:rsidRPr="000B30A4">
        <w:rPr>
          <w:sz w:val="28"/>
          <w:szCs w:val="28"/>
        </w:rPr>
        <w:t>m</w:t>
      </w:r>
      <w:r w:rsidRPr="000B30A4">
        <w:rPr>
          <w:sz w:val="28"/>
          <w:szCs w:val="28"/>
        </w:rPr>
        <w:t xml:space="preserve"> nhiệm, tham mưu giúp thủ trưởng cơ quan, đơn vị triển khai công tác kiểm soát TTHC, cải cách TTHC, cơ chế một cửa, một cửa liên thông trong giải quyết TTHC</w:t>
      </w:r>
      <w:r w:rsidR="006B7233" w:rsidRPr="000B30A4">
        <w:rPr>
          <w:sz w:val="28"/>
          <w:szCs w:val="28"/>
        </w:rPr>
        <w:t xml:space="preserve"> tại cơ quan, đơn vị và chịu trách nhiệm trước thủ trưởng cơ quan, đơn vị về nhiệm vụ được phân công; chịu sự hướng dẫn, kiểm tra nghiệp vụ của Văn phòng Đoàn ĐBQH, HĐND và UBND tỉnh.</w:t>
      </w:r>
    </w:p>
    <w:p w:rsidR="00350E5E" w:rsidRPr="000B30A4" w:rsidRDefault="00350E5E" w:rsidP="00411E3A">
      <w:pPr>
        <w:spacing w:before="120"/>
        <w:jc w:val="center"/>
        <w:rPr>
          <w:b/>
          <w:sz w:val="28"/>
          <w:szCs w:val="28"/>
        </w:rPr>
      </w:pPr>
      <w:r w:rsidRPr="000B30A4">
        <w:rPr>
          <w:b/>
          <w:sz w:val="28"/>
          <w:szCs w:val="28"/>
        </w:rPr>
        <w:t>Chương II</w:t>
      </w:r>
    </w:p>
    <w:p w:rsidR="00350E5E" w:rsidRPr="000B30A4" w:rsidRDefault="00350E5E" w:rsidP="000B2A81">
      <w:pPr>
        <w:jc w:val="center"/>
        <w:rPr>
          <w:b/>
          <w:sz w:val="28"/>
          <w:szCs w:val="28"/>
        </w:rPr>
      </w:pPr>
      <w:r w:rsidRPr="000B30A4">
        <w:rPr>
          <w:b/>
          <w:sz w:val="28"/>
          <w:szCs w:val="28"/>
        </w:rPr>
        <w:t>NHIỆM VỤ VÀ QUYỀN HẠN CỦA CÁN BỘ ĐẦU MỐI</w:t>
      </w:r>
      <w:r w:rsidR="00487D27" w:rsidRPr="000B30A4">
        <w:rPr>
          <w:b/>
          <w:sz w:val="28"/>
          <w:szCs w:val="28"/>
        </w:rPr>
        <w:t xml:space="preserve"> THỰC HIỆN NHIỆM VỤ KIỂM SOÁT TTHC </w:t>
      </w:r>
    </w:p>
    <w:p w:rsidR="00EC48B1" w:rsidRPr="000B30A4" w:rsidRDefault="00350E5E" w:rsidP="00411E3A">
      <w:pPr>
        <w:spacing w:before="240"/>
        <w:jc w:val="both"/>
        <w:rPr>
          <w:b/>
          <w:bCs/>
          <w:sz w:val="28"/>
          <w:szCs w:val="28"/>
        </w:rPr>
      </w:pPr>
      <w:r w:rsidRPr="000B30A4">
        <w:rPr>
          <w:b/>
          <w:sz w:val="28"/>
          <w:szCs w:val="28"/>
        </w:rPr>
        <w:tab/>
      </w:r>
      <w:r w:rsidR="00001834" w:rsidRPr="000B30A4">
        <w:rPr>
          <w:b/>
          <w:bCs/>
          <w:sz w:val="28"/>
          <w:szCs w:val="28"/>
        </w:rPr>
        <w:t xml:space="preserve">Điều </w:t>
      </w:r>
      <w:r w:rsidR="00850622" w:rsidRPr="000B30A4">
        <w:rPr>
          <w:b/>
          <w:bCs/>
          <w:sz w:val="28"/>
          <w:szCs w:val="28"/>
        </w:rPr>
        <w:t>4</w:t>
      </w:r>
      <w:r w:rsidR="00001834" w:rsidRPr="000B30A4">
        <w:rPr>
          <w:b/>
          <w:bCs/>
          <w:sz w:val="28"/>
          <w:szCs w:val="28"/>
        </w:rPr>
        <w:t xml:space="preserve">. </w:t>
      </w:r>
      <w:r w:rsidR="00CA299B" w:rsidRPr="000B30A4">
        <w:rPr>
          <w:b/>
          <w:bCs/>
          <w:sz w:val="28"/>
          <w:szCs w:val="28"/>
        </w:rPr>
        <w:t>Nhiệm vụ</w:t>
      </w:r>
      <w:r w:rsidR="00377F3E" w:rsidRPr="000B30A4">
        <w:rPr>
          <w:b/>
          <w:bCs/>
          <w:sz w:val="28"/>
          <w:szCs w:val="28"/>
        </w:rPr>
        <w:t xml:space="preserve">, quyền hạn </w:t>
      </w:r>
      <w:r w:rsidR="00001834" w:rsidRPr="000B30A4">
        <w:rPr>
          <w:b/>
          <w:bCs/>
          <w:sz w:val="28"/>
          <w:szCs w:val="28"/>
        </w:rPr>
        <w:t xml:space="preserve">của </w:t>
      </w:r>
      <w:r w:rsidR="00850622" w:rsidRPr="000B30A4">
        <w:rPr>
          <w:b/>
          <w:bCs/>
          <w:sz w:val="28"/>
          <w:szCs w:val="28"/>
        </w:rPr>
        <w:t>cán bộ đầu mối</w:t>
      </w:r>
    </w:p>
    <w:p w:rsidR="00001834" w:rsidRPr="000B30A4" w:rsidRDefault="00EC48B1" w:rsidP="000C1739">
      <w:pPr>
        <w:spacing w:before="120"/>
        <w:ind w:firstLine="720"/>
        <w:jc w:val="both"/>
        <w:rPr>
          <w:bCs/>
          <w:sz w:val="28"/>
          <w:szCs w:val="28"/>
        </w:rPr>
      </w:pPr>
      <w:r w:rsidRPr="000B30A4">
        <w:rPr>
          <w:bCs/>
          <w:sz w:val="28"/>
          <w:szCs w:val="28"/>
        </w:rPr>
        <w:t>1.</w:t>
      </w:r>
      <w:r w:rsidR="00001834" w:rsidRPr="000B30A4">
        <w:rPr>
          <w:bCs/>
          <w:sz w:val="28"/>
          <w:szCs w:val="28"/>
        </w:rPr>
        <w:t xml:space="preserve"> Tham mưu, giúp </w:t>
      </w:r>
      <w:r w:rsidR="00A7265B" w:rsidRPr="000B30A4">
        <w:rPr>
          <w:bCs/>
          <w:sz w:val="28"/>
          <w:szCs w:val="28"/>
        </w:rPr>
        <w:t xml:space="preserve">Thủ trưởng cơ quan, đơn vị trong công tác chỉ đạo, điều hành hoạt động </w:t>
      </w:r>
      <w:r w:rsidR="009F6719" w:rsidRPr="000B30A4">
        <w:rPr>
          <w:bCs/>
          <w:sz w:val="28"/>
          <w:szCs w:val="28"/>
        </w:rPr>
        <w:t>kiểm soát TTHC, cải cách TTHC và thực hiện cơ chế một cửa, một cửa liên thông trong giải quyết TTHC theo ngành, lĩnh vực quản lý của cơ quan, đơn vị.</w:t>
      </w:r>
    </w:p>
    <w:p w:rsidR="00586E98" w:rsidRPr="000B30A4" w:rsidRDefault="00586E98" w:rsidP="000C1739">
      <w:pPr>
        <w:spacing w:before="120"/>
        <w:ind w:firstLine="720"/>
        <w:jc w:val="both"/>
        <w:rPr>
          <w:bCs/>
          <w:sz w:val="28"/>
          <w:szCs w:val="28"/>
        </w:rPr>
      </w:pPr>
      <w:r w:rsidRPr="000B30A4">
        <w:rPr>
          <w:bCs/>
          <w:sz w:val="28"/>
          <w:szCs w:val="28"/>
        </w:rPr>
        <w:t xml:space="preserve">2. </w:t>
      </w:r>
      <w:r w:rsidR="009D1C8B" w:rsidRPr="000B30A4">
        <w:rPr>
          <w:bCs/>
          <w:sz w:val="28"/>
          <w:szCs w:val="28"/>
        </w:rPr>
        <w:t xml:space="preserve">Triển khai, tập huấn, phổ biến văn bản, tài liệu liên quan đến nội dung kiểm soát TTHC </w:t>
      </w:r>
      <w:r w:rsidR="00D242DB" w:rsidRPr="000B30A4">
        <w:rPr>
          <w:bCs/>
          <w:sz w:val="28"/>
          <w:szCs w:val="28"/>
        </w:rPr>
        <w:t xml:space="preserve">và cải cách TTHC </w:t>
      </w:r>
      <w:r w:rsidR="009D1C8B" w:rsidRPr="000B30A4">
        <w:rPr>
          <w:bCs/>
          <w:sz w:val="28"/>
          <w:szCs w:val="28"/>
        </w:rPr>
        <w:t>cho cán bộ, công chức có liên quan trong cơ quan, đơn vị.</w:t>
      </w:r>
    </w:p>
    <w:p w:rsidR="009F6719" w:rsidRPr="000B30A4" w:rsidRDefault="009D1C8B" w:rsidP="000C1739">
      <w:pPr>
        <w:spacing w:before="120"/>
        <w:ind w:firstLine="720"/>
        <w:jc w:val="both"/>
        <w:rPr>
          <w:bCs/>
          <w:sz w:val="28"/>
          <w:szCs w:val="28"/>
        </w:rPr>
      </w:pPr>
      <w:r w:rsidRPr="000B30A4">
        <w:rPr>
          <w:bCs/>
          <w:sz w:val="28"/>
          <w:szCs w:val="28"/>
        </w:rPr>
        <w:t>3</w:t>
      </w:r>
      <w:r w:rsidR="009F6719" w:rsidRPr="000B30A4">
        <w:rPr>
          <w:bCs/>
          <w:sz w:val="28"/>
          <w:szCs w:val="28"/>
        </w:rPr>
        <w:t xml:space="preserve">. Giúp Thủ trưởng cơ quan, đơn vị hướng dẫn, theo dõi, đôn đốc các tổ chức, cá nhân trong cơ quan, đơn vị thực hiện các nhiệm vụ kiểm soát TTHC và </w:t>
      </w:r>
      <w:r w:rsidR="009F6719" w:rsidRPr="000B30A4">
        <w:rPr>
          <w:bCs/>
          <w:sz w:val="28"/>
          <w:szCs w:val="28"/>
        </w:rPr>
        <w:lastRenderedPageBreak/>
        <w:t>tiếp nhận, xử lý phản ánh kiến nghị của cá nhân, tổ chức về quy định hành chính thuộc phạm vi chức năng của đơn vị bảo đảm chất lượng, đúng tiến độ.</w:t>
      </w:r>
    </w:p>
    <w:p w:rsidR="009F6719" w:rsidRPr="000B30A4" w:rsidRDefault="009D1C8B" w:rsidP="000C1739">
      <w:pPr>
        <w:spacing w:before="120"/>
        <w:ind w:firstLine="720"/>
        <w:jc w:val="both"/>
        <w:rPr>
          <w:bCs/>
          <w:sz w:val="28"/>
          <w:szCs w:val="28"/>
        </w:rPr>
      </w:pPr>
      <w:r w:rsidRPr="000B30A4">
        <w:rPr>
          <w:bCs/>
          <w:sz w:val="28"/>
          <w:szCs w:val="28"/>
        </w:rPr>
        <w:t>4</w:t>
      </w:r>
      <w:r w:rsidR="009F6719" w:rsidRPr="000B30A4">
        <w:rPr>
          <w:bCs/>
          <w:sz w:val="28"/>
          <w:szCs w:val="28"/>
        </w:rPr>
        <w:t>. Phối hợp với các bộ phận có liên quan của cơ quan, đơn vị tổ chức triển khai các nhiệm vụ kiểm soát TTHC do Thủ trưởng giao.</w:t>
      </w:r>
    </w:p>
    <w:p w:rsidR="009F6719" w:rsidRPr="000B30A4" w:rsidRDefault="009D1C8B" w:rsidP="000C1739">
      <w:pPr>
        <w:spacing w:before="120"/>
        <w:ind w:firstLine="720"/>
        <w:jc w:val="both"/>
        <w:rPr>
          <w:bCs/>
          <w:sz w:val="28"/>
          <w:szCs w:val="28"/>
        </w:rPr>
      </w:pPr>
      <w:r w:rsidRPr="000B30A4">
        <w:rPr>
          <w:bCs/>
          <w:sz w:val="28"/>
          <w:szCs w:val="28"/>
        </w:rPr>
        <w:t>5</w:t>
      </w:r>
      <w:r w:rsidR="009F6719" w:rsidRPr="000B30A4">
        <w:rPr>
          <w:bCs/>
          <w:sz w:val="28"/>
          <w:szCs w:val="28"/>
        </w:rPr>
        <w:t xml:space="preserve">. </w:t>
      </w:r>
      <w:r w:rsidR="00AD2BAF" w:rsidRPr="000B30A4">
        <w:rPr>
          <w:bCs/>
          <w:sz w:val="28"/>
          <w:szCs w:val="28"/>
        </w:rPr>
        <w:t>Tham mưu, giúp Thủ trưởng cơ quan, đơn vị tổ chức triển khai thực hiện cơ chế một cửa, một cửa liên thông trong giải quyết TTHC.</w:t>
      </w:r>
    </w:p>
    <w:p w:rsidR="00AD2BAF" w:rsidRPr="000B30A4" w:rsidRDefault="009D1C8B" w:rsidP="000C1739">
      <w:pPr>
        <w:spacing w:before="120"/>
        <w:ind w:firstLine="720"/>
        <w:jc w:val="both"/>
        <w:rPr>
          <w:bCs/>
          <w:sz w:val="28"/>
          <w:szCs w:val="28"/>
        </w:rPr>
      </w:pPr>
      <w:r w:rsidRPr="000B30A4">
        <w:rPr>
          <w:bCs/>
          <w:sz w:val="28"/>
          <w:szCs w:val="28"/>
        </w:rPr>
        <w:t>6</w:t>
      </w:r>
      <w:r w:rsidR="00AD2BAF" w:rsidRPr="000B30A4">
        <w:rPr>
          <w:bCs/>
          <w:sz w:val="28"/>
          <w:szCs w:val="28"/>
        </w:rPr>
        <w:t>. Giúp Thủ trưởng cơ quan, đơn vị thực hiện việc tổng hợp, báo cáo các nội dung có liên quan đến hoạt động kiểm soát TTHC, cải cách TTHC, cơ chế một cửa, một cửa liên thông trong giải quyết TTHC và tiếp nhận, xử lý phản ánh kiến nghị</w:t>
      </w:r>
      <w:r w:rsidR="00586E98" w:rsidRPr="000B30A4">
        <w:rPr>
          <w:bCs/>
          <w:sz w:val="28"/>
          <w:szCs w:val="28"/>
        </w:rPr>
        <w:t>, vướng mắc</w:t>
      </w:r>
      <w:r w:rsidR="00AD2BAF" w:rsidRPr="000B30A4">
        <w:rPr>
          <w:bCs/>
          <w:sz w:val="28"/>
          <w:szCs w:val="28"/>
        </w:rPr>
        <w:t xml:space="preserve"> của cá nhân, tổ chức về </w:t>
      </w:r>
      <w:r w:rsidR="00586E98" w:rsidRPr="000B30A4">
        <w:rPr>
          <w:bCs/>
          <w:sz w:val="28"/>
          <w:szCs w:val="28"/>
        </w:rPr>
        <w:t>quy định hành chính thường xuyên theo quy định hoặc đột xuất theo yêu cầu.</w:t>
      </w:r>
    </w:p>
    <w:p w:rsidR="00586E98" w:rsidRPr="000B30A4" w:rsidRDefault="009D1C8B" w:rsidP="000C1739">
      <w:pPr>
        <w:spacing w:before="120"/>
        <w:ind w:firstLine="720"/>
        <w:jc w:val="both"/>
        <w:rPr>
          <w:bCs/>
          <w:sz w:val="28"/>
          <w:szCs w:val="28"/>
        </w:rPr>
      </w:pPr>
      <w:r w:rsidRPr="000B30A4">
        <w:rPr>
          <w:bCs/>
          <w:sz w:val="28"/>
          <w:szCs w:val="28"/>
        </w:rPr>
        <w:t>7</w:t>
      </w:r>
      <w:r w:rsidR="00586E98" w:rsidRPr="000B30A4">
        <w:rPr>
          <w:bCs/>
          <w:sz w:val="28"/>
          <w:szCs w:val="28"/>
        </w:rPr>
        <w:t>. Tổng hợp, nghiên cứu đề xuất với Thủ trưởng cơ quan, đơn vị và UBND tỉnh các sáng kiến, giải pháp đẩy mạnh cải cách TTHC và kiểm soát TTHC.</w:t>
      </w:r>
    </w:p>
    <w:p w:rsidR="009D1C8B" w:rsidRPr="000B30A4" w:rsidRDefault="009D1C8B" w:rsidP="000C1739">
      <w:pPr>
        <w:spacing w:before="120"/>
        <w:ind w:firstLine="720"/>
        <w:jc w:val="both"/>
        <w:rPr>
          <w:bCs/>
          <w:sz w:val="28"/>
          <w:szCs w:val="28"/>
        </w:rPr>
      </w:pPr>
      <w:r w:rsidRPr="000B30A4">
        <w:rPr>
          <w:bCs/>
          <w:sz w:val="28"/>
          <w:szCs w:val="28"/>
        </w:rPr>
        <w:t>8</w:t>
      </w:r>
      <w:r w:rsidR="00586E98" w:rsidRPr="000B30A4">
        <w:rPr>
          <w:bCs/>
          <w:sz w:val="28"/>
          <w:szCs w:val="28"/>
        </w:rPr>
        <w:t>. Tham gia tập huấn, bồi dưỡng nghiệp vụ về kiểm soát TTHC do Bộ, ngành, địa phương tổ chức.</w:t>
      </w:r>
    </w:p>
    <w:p w:rsidR="009D1C8B" w:rsidRPr="000B30A4" w:rsidRDefault="009D1C8B" w:rsidP="000C1739">
      <w:pPr>
        <w:spacing w:before="120"/>
        <w:ind w:firstLine="720"/>
        <w:jc w:val="both"/>
        <w:rPr>
          <w:bCs/>
          <w:sz w:val="28"/>
          <w:szCs w:val="28"/>
        </w:rPr>
      </w:pPr>
      <w:r w:rsidRPr="000B30A4">
        <w:rPr>
          <w:bCs/>
          <w:sz w:val="28"/>
          <w:szCs w:val="28"/>
        </w:rPr>
        <w:t>9. Được hưởng các chế độ hỗ trợ theo quy định và được đề xuất khen thưởng khi hoàn thành tốt nhiệm vụ.</w:t>
      </w:r>
    </w:p>
    <w:p w:rsidR="00350E5E" w:rsidRPr="000B30A4" w:rsidRDefault="00586E98" w:rsidP="00001834">
      <w:pPr>
        <w:spacing w:before="120"/>
        <w:ind w:firstLine="720"/>
        <w:jc w:val="both"/>
        <w:rPr>
          <w:b/>
          <w:bCs/>
          <w:sz w:val="28"/>
          <w:szCs w:val="28"/>
        </w:rPr>
      </w:pPr>
      <w:r w:rsidRPr="000B30A4">
        <w:rPr>
          <w:bCs/>
          <w:sz w:val="28"/>
          <w:szCs w:val="28"/>
        </w:rPr>
        <w:t xml:space="preserve"> </w:t>
      </w:r>
      <w:r w:rsidR="00350E5E" w:rsidRPr="000B30A4">
        <w:rPr>
          <w:b/>
          <w:bCs/>
          <w:sz w:val="28"/>
          <w:szCs w:val="28"/>
        </w:rPr>
        <w:t xml:space="preserve">Điều </w:t>
      </w:r>
      <w:r w:rsidR="009D1C8B" w:rsidRPr="000B30A4">
        <w:rPr>
          <w:b/>
          <w:bCs/>
          <w:sz w:val="28"/>
          <w:szCs w:val="28"/>
        </w:rPr>
        <w:t>5</w:t>
      </w:r>
      <w:r w:rsidR="00350E5E" w:rsidRPr="000B30A4">
        <w:rPr>
          <w:b/>
          <w:bCs/>
          <w:sz w:val="28"/>
          <w:szCs w:val="28"/>
        </w:rPr>
        <w:t xml:space="preserve">. </w:t>
      </w:r>
      <w:r w:rsidR="009D1C8B" w:rsidRPr="000B30A4">
        <w:rPr>
          <w:b/>
          <w:bCs/>
          <w:sz w:val="28"/>
          <w:szCs w:val="28"/>
        </w:rPr>
        <w:t>Hoạt động cụ thể của cán bộ đầu mối</w:t>
      </w:r>
    </w:p>
    <w:p w:rsidR="009D1C8B" w:rsidRPr="000B30A4" w:rsidRDefault="009D1C8B" w:rsidP="00001834">
      <w:pPr>
        <w:spacing w:before="120"/>
        <w:ind w:firstLine="720"/>
        <w:jc w:val="both"/>
        <w:rPr>
          <w:bCs/>
          <w:sz w:val="28"/>
          <w:szCs w:val="28"/>
        </w:rPr>
      </w:pPr>
      <w:r w:rsidRPr="000B30A4">
        <w:rPr>
          <w:bCs/>
          <w:sz w:val="28"/>
          <w:szCs w:val="28"/>
        </w:rPr>
        <w:t xml:space="preserve">1. </w:t>
      </w:r>
      <w:r w:rsidR="00A534DF" w:rsidRPr="000B30A4">
        <w:rPr>
          <w:bCs/>
          <w:sz w:val="28"/>
          <w:szCs w:val="28"/>
        </w:rPr>
        <w:t xml:space="preserve">Tham mưu Thủ trưởng cơ quan, đơn vị trong </w:t>
      </w:r>
      <w:r w:rsidR="00F87C31" w:rsidRPr="000B30A4">
        <w:rPr>
          <w:bCs/>
          <w:sz w:val="28"/>
          <w:szCs w:val="28"/>
        </w:rPr>
        <w:t>triển khai thực hiện nhiệm vụ kiểm so</w:t>
      </w:r>
      <w:r w:rsidR="00FF25F4" w:rsidRPr="000B30A4">
        <w:rPr>
          <w:bCs/>
          <w:sz w:val="28"/>
          <w:szCs w:val="28"/>
        </w:rPr>
        <w:t>á</w:t>
      </w:r>
      <w:r w:rsidR="00F87C31" w:rsidRPr="000B30A4">
        <w:rPr>
          <w:bCs/>
          <w:sz w:val="28"/>
          <w:szCs w:val="28"/>
        </w:rPr>
        <w:t>t TTHC:</w:t>
      </w:r>
    </w:p>
    <w:p w:rsidR="00F87C31" w:rsidRPr="000B30A4" w:rsidRDefault="00F87C31" w:rsidP="00F87C31">
      <w:pPr>
        <w:spacing w:before="120"/>
        <w:ind w:firstLine="720"/>
        <w:jc w:val="both"/>
        <w:rPr>
          <w:bCs/>
          <w:sz w:val="28"/>
          <w:szCs w:val="28"/>
        </w:rPr>
      </w:pPr>
      <w:r w:rsidRPr="000B30A4">
        <w:rPr>
          <w:bCs/>
          <w:sz w:val="28"/>
          <w:szCs w:val="28"/>
        </w:rPr>
        <w:t>a) Xây dựng, ban hành và tổ chức thực hiện Kế hoạch kiểm soát TTHC, kế hoạch rà soát đánh giá TTHC hàng năm tại cơ quan, đơn vị; theo dõi, đôn đốc các phòng, ban trong thực hiện nhiệm vụ đảm bảo tiến độ, hiệu quả.</w:t>
      </w:r>
    </w:p>
    <w:p w:rsidR="00237F0A" w:rsidRPr="000B30A4" w:rsidRDefault="00F87C31" w:rsidP="00237F0A">
      <w:pPr>
        <w:spacing w:before="120"/>
        <w:ind w:firstLine="720"/>
        <w:jc w:val="both"/>
        <w:rPr>
          <w:bCs/>
          <w:sz w:val="28"/>
          <w:szCs w:val="28"/>
        </w:rPr>
      </w:pPr>
      <w:r w:rsidRPr="000B30A4">
        <w:rPr>
          <w:bCs/>
          <w:sz w:val="28"/>
          <w:szCs w:val="28"/>
        </w:rPr>
        <w:t>b</w:t>
      </w:r>
      <w:r w:rsidR="00A534DF" w:rsidRPr="000B30A4">
        <w:rPr>
          <w:bCs/>
          <w:sz w:val="28"/>
          <w:szCs w:val="28"/>
        </w:rPr>
        <w:t xml:space="preserve">) </w:t>
      </w:r>
      <w:r w:rsidR="00237F0A" w:rsidRPr="000B30A4">
        <w:rPr>
          <w:bCs/>
          <w:sz w:val="28"/>
          <w:szCs w:val="28"/>
        </w:rPr>
        <w:t>Tuyên truyền, phổ biến, triển khai kịp thời các Chương trình, kế hoạch và văn bản chỉ đạo về công tác kiểm soát TTHC, cải cách TTHC, thực hiện cơ chế một cửa, một cửa liên thông trong giải quyết TTHC tại cơ quan, đơn vị theo chỉ đạo của cấp trên.</w:t>
      </w:r>
    </w:p>
    <w:p w:rsidR="00976D1E" w:rsidRPr="000B30A4" w:rsidRDefault="00976D1E" w:rsidP="00237F0A">
      <w:pPr>
        <w:spacing w:before="120"/>
        <w:ind w:firstLine="720"/>
        <w:jc w:val="both"/>
        <w:rPr>
          <w:bCs/>
          <w:sz w:val="28"/>
          <w:szCs w:val="28"/>
        </w:rPr>
      </w:pPr>
      <w:r w:rsidRPr="000B30A4">
        <w:rPr>
          <w:bCs/>
          <w:sz w:val="28"/>
          <w:szCs w:val="28"/>
        </w:rPr>
        <w:t xml:space="preserve">2. </w:t>
      </w:r>
      <w:r w:rsidR="00994B70">
        <w:rPr>
          <w:bCs/>
          <w:sz w:val="28"/>
          <w:szCs w:val="28"/>
        </w:rPr>
        <w:t>Đánh giá tác động</w:t>
      </w:r>
      <w:r w:rsidRPr="000B30A4">
        <w:rPr>
          <w:bCs/>
          <w:sz w:val="28"/>
          <w:szCs w:val="28"/>
        </w:rPr>
        <w:t xml:space="preserve"> quy định về TTHC trong dự thảo văn bản quy phạm pháp luật (trường hợp được giao trong luật) </w:t>
      </w:r>
      <w:r w:rsidR="00994B70">
        <w:rPr>
          <w:bCs/>
          <w:sz w:val="28"/>
          <w:szCs w:val="28"/>
        </w:rPr>
        <w:t>khi</w:t>
      </w:r>
      <w:r w:rsidRPr="000B30A4">
        <w:rPr>
          <w:bCs/>
          <w:sz w:val="28"/>
          <w:szCs w:val="28"/>
        </w:rPr>
        <w:t xml:space="preserve"> các sở, ngành được giao chủ trì soạn thảo</w:t>
      </w:r>
      <w:r w:rsidR="001E3C1E" w:rsidRPr="000B30A4">
        <w:rPr>
          <w:bCs/>
          <w:sz w:val="28"/>
          <w:szCs w:val="28"/>
        </w:rPr>
        <w:t>:</w:t>
      </w:r>
    </w:p>
    <w:p w:rsidR="0018378C" w:rsidRPr="000B30A4" w:rsidRDefault="0018378C" w:rsidP="0018378C">
      <w:pPr>
        <w:spacing w:before="120"/>
        <w:ind w:firstLine="720"/>
        <w:jc w:val="both"/>
        <w:rPr>
          <w:bCs/>
          <w:sz w:val="28"/>
          <w:szCs w:val="28"/>
        </w:rPr>
      </w:pPr>
      <w:r w:rsidRPr="000B30A4">
        <w:rPr>
          <w:bCs/>
          <w:sz w:val="28"/>
          <w:szCs w:val="28"/>
        </w:rPr>
        <w:t>Hướng dẫn Phòng, ban, công chức được giao xây dựng dự thảo văn bản quy phạm pháp luật có quy định về TTHC điền các biểu mẫu đánh giá tác động và tính toán chi phí tuân thủ TTHC; phối hợp kiểm tra tính đầy đủ, chính xác của hồ sơ, tài liệu do các phòng, ban chuyên môn thực hiện, gửi lấy ý kiến cơ quan có chức năng kiểm soát TTHC (Văn phòng Đoàn ĐBQH, HĐND và UBND tỉnh) trước khi gửi Sở Tư pháp thẩm định.</w:t>
      </w:r>
    </w:p>
    <w:p w:rsidR="0018378C" w:rsidRPr="000B30A4" w:rsidRDefault="0018378C" w:rsidP="0018378C">
      <w:pPr>
        <w:spacing w:before="120"/>
        <w:ind w:firstLine="720"/>
        <w:jc w:val="both"/>
        <w:rPr>
          <w:bCs/>
          <w:sz w:val="28"/>
          <w:szCs w:val="28"/>
        </w:rPr>
      </w:pPr>
      <w:r w:rsidRPr="000B30A4">
        <w:rPr>
          <w:bCs/>
          <w:sz w:val="28"/>
          <w:szCs w:val="28"/>
        </w:rPr>
        <w:t xml:space="preserve">3. </w:t>
      </w:r>
      <w:r w:rsidR="003F2217" w:rsidRPr="000B30A4">
        <w:rPr>
          <w:bCs/>
          <w:sz w:val="28"/>
          <w:szCs w:val="28"/>
        </w:rPr>
        <w:t>Về  tham mưu c</w:t>
      </w:r>
      <w:r w:rsidRPr="000B30A4">
        <w:rPr>
          <w:bCs/>
          <w:sz w:val="28"/>
          <w:szCs w:val="28"/>
        </w:rPr>
        <w:t xml:space="preserve">ông bố TTHC </w:t>
      </w:r>
    </w:p>
    <w:p w:rsidR="0018378C" w:rsidRPr="000B30A4" w:rsidRDefault="0018378C" w:rsidP="0018378C">
      <w:pPr>
        <w:spacing w:before="120"/>
        <w:ind w:firstLine="720"/>
        <w:jc w:val="both"/>
        <w:rPr>
          <w:bCs/>
          <w:sz w:val="28"/>
          <w:szCs w:val="28"/>
        </w:rPr>
      </w:pPr>
      <w:r w:rsidRPr="000B30A4">
        <w:rPr>
          <w:bCs/>
          <w:sz w:val="28"/>
          <w:szCs w:val="28"/>
        </w:rPr>
        <w:t xml:space="preserve">a) Đối với cán bộ đầu mối </w:t>
      </w:r>
      <w:r w:rsidR="003F2217" w:rsidRPr="000B30A4">
        <w:rPr>
          <w:bCs/>
          <w:sz w:val="28"/>
          <w:szCs w:val="28"/>
        </w:rPr>
        <w:t>cấp</w:t>
      </w:r>
      <w:r w:rsidRPr="000B30A4">
        <w:rPr>
          <w:bCs/>
          <w:sz w:val="28"/>
          <w:szCs w:val="28"/>
        </w:rPr>
        <w:t xml:space="preserve"> tỉnh</w:t>
      </w:r>
    </w:p>
    <w:p w:rsidR="0018378C" w:rsidRPr="000B30A4" w:rsidRDefault="0018378C" w:rsidP="0018378C">
      <w:pPr>
        <w:spacing w:before="120"/>
        <w:ind w:firstLine="720"/>
        <w:jc w:val="both"/>
        <w:rPr>
          <w:bCs/>
          <w:sz w:val="28"/>
          <w:szCs w:val="28"/>
        </w:rPr>
      </w:pPr>
      <w:r w:rsidRPr="000B30A4">
        <w:rPr>
          <w:bCs/>
          <w:sz w:val="28"/>
          <w:szCs w:val="28"/>
        </w:rPr>
        <w:lastRenderedPageBreak/>
        <w:t xml:space="preserve">-  Phối hợp các phòng ban chuyên môn trình công bố TTHC thuộc ngành, lĩnh vực quản lý (cấp tỉnh, cấp huyện, cấp xã)  được quy định trong các văn </w:t>
      </w:r>
      <w:r w:rsidR="00D242DB" w:rsidRPr="000B30A4">
        <w:rPr>
          <w:bCs/>
          <w:sz w:val="28"/>
          <w:szCs w:val="28"/>
        </w:rPr>
        <w:t xml:space="preserve">bản </w:t>
      </w:r>
      <w:r w:rsidRPr="000B30A4">
        <w:rPr>
          <w:bCs/>
          <w:sz w:val="28"/>
          <w:szCs w:val="28"/>
        </w:rPr>
        <w:t>quy phạm pháp luật do HĐND, UBND tỉnh ban hành.</w:t>
      </w:r>
    </w:p>
    <w:p w:rsidR="0018378C" w:rsidRPr="000B30A4" w:rsidRDefault="0018378C" w:rsidP="0018378C">
      <w:pPr>
        <w:spacing w:before="120"/>
        <w:ind w:firstLine="720"/>
        <w:jc w:val="both"/>
        <w:rPr>
          <w:bCs/>
          <w:sz w:val="28"/>
          <w:szCs w:val="28"/>
        </w:rPr>
      </w:pPr>
      <w:r w:rsidRPr="000B30A4">
        <w:rPr>
          <w:bCs/>
          <w:sz w:val="28"/>
          <w:szCs w:val="28"/>
        </w:rPr>
        <w:t>- Hướng dẫn, đôn đốc các phòng, ban chuyên môn của cơ quan, đơn vị trực thuộc rà soát các quyết định công bố TTHC của các bộ, ngành Trung ương thuộc phạm vi chức năng quản lý của ngành mình để xây dựng dự thảo Quyết định công bố TTHC, danh mục TTHC thuộc lĩnh vực quản lý; tổng hợp, kiểm tra, trình Chủ tịch UBND tỉnh công bố TTHC theo quy định.</w:t>
      </w:r>
    </w:p>
    <w:p w:rsidR="0018378C" w:rsidRPr="000B30A4" w:rsidRDefault="0018378C" w:rsidP="0018378C">
      <w:pPr>
        <w:spacing w:before="120"/>
        <w:ind w:firstLine="720"/>
        <w:jc w:val="both"/>
        <w:rPr>
          <w:bCs/>
          <w:sz w:val="28"/>
          <w:szCs w:val="28"/>
        </w:rPr>
      </w:pPr>
      <w:r w:rsidRPr="000B30A4">
        <w:rPr>
          <w:bCs/>
          <w:sz w:val="28"/>
          <w:szCs w:val="28"/>
        </w:rPr>
        <w:t xml:space="preserve">b) </w:t>
      </w:r>
      <w:r w:rsidR="00F83F1B" w:rsidRPr="000B30A4">
        <w:rPr>
          <w:bCs/>
          <w:sz w:val="28"/>
          <w:szCs w:val="28"/>
        </w:rPr>
        <w:t>Đối với cán bộ đầu mối</w:t>
      </w:r>
      <w:r w:rsidR="003F2217" w:rsidRPr="000B30A4">
        <w:rPr>
          <w:bCs/>
          <w:sz w:val="28"/>
          <w:szCs w:val="28"/>
        </w:rPr>
        <w:t xml:space="preserve"> cấp huyện, cấp xã</w:t>
      </w:r>
    </w:p>
    <w:p w:rsidR="0018378C" w:rsidRPr="000B30A4" w:rsidRDefault="003F2217" w:rsidP="0018378C">
      <w:pPr>
        <w:spacing w:before="120"/>
        <w:ind w:firstLine="720"/>
        <w:jc w:val="both"/>
        <w:rPr>
          <w:bCs/>
          <w:sz w:val="28"/>
          <w:szCs w:val="28"/>
        </w:rPr>
      </w:pPr>
      <w:r w:rsidRPr="000B30A4">
        <w:rPr>
          <w:bCs/>
          <w:sz w:val="28"/>
          <w:szCs w:val="28"/>
        </w:rPr>
        <w:t xml:space="preserve">Chủ động thống kê, rà soát hoặc phối hợp các phòng ban chuyên môn cấp huyện kịp thời phản ánh bằng văn bản gửi </w:t>
      </w:r>
      <w:r w:rsidR="00994B70">
        <w:rPr>
          <w:bCs/>
          <w:sz w:val="28"/>
          <w:szCs w:val="28"/>
        </w:rPr>
        <w:t>s</w:t>
      </w:r>
      <w:r w:rsidR="00D242DB" w:rsidRPr="000B30A4">
        <w:rPr>
          <w:bCs/>
          <w:sz w:val="28"/>
          <w:szCs w:val="28"/>
        </w:rPr>
        <w:t>ở, ng</w:t>
      </w:r>
      <w:r w:rsidRPr="000B30A4">
        <w:rPr>
          <w:bCs/>
          <w:sz w:val="28"/>
          <w:szCs w:val="28"/>
        </w:rPr>
        <w:t xml:space="preserve">ành theo lĩnh vực quản lý </w:t>
      </w:r>
      <w:r w:rsidR="005B4C36" w:rsidRPr="000B30A4">
        <w:rPr>
          <w:bCs/>
          <w:sz w:val="28"/>
          <w:szCs w:val="28"/>
        </w:rPr>
        <w:t>hoặc</w:t>
      </w:r>
      <w:r w:rsidRPr="000B30A4">
        <w:rPr>
          <w:bCs/>
          <w:sz w:val="28"/>
          <w:szCs w:val="28"/>
        </w:rPr>
        <w:t xml:space="preserve"> </w:t>
      </w:r>
      <w:r w:rsidR="00235AAD">
        <w:rPr>
          <w:bCs/>
          <w:sz w:val="28"/>
          <w:szCs w:val="28"/>
        </w:rPr>
        <w:t xml:space="preserve">gửi </w:t>
      </w:r>
      <w:r w:rsidRPr="000B30A4">
        <w:rPr>
          <w:bCs/>
          <w:sz w:val="28"/>
          <w:szCs w:val="28"/>
        </w:rPr>
        <w:t xml:space="preserve">Văn phòng </w:t>
      </w:r>
      <w:r w:rsidR="005B4C36" w:rsidRPr="000B30A4">
        <w:rPr>
          <w:bCs/>
          <w:sz w:val="28"/>
          <w:szCs w:val="28"/>
        </w:rPr>
        <w:t>Đoàn ĐBQH, HĐND và UBND tỉnh về các trường hợp TTHC thuộc thẩm quyền giải quyết chưa được công bố, công bố chưa đầy đủ, chính xác theo quy định của pháp luật.</w:t>
      </w:r>
    </w:p>
    <w:p w:rsidR="00976D1E" w:rsidRPr="000B30A4" w:rsidRDefault="005B4C36" w:rsidP="00FF25F4">
      <w:pPr>
        <w:spacing w:before="120"/>
        <w:ind w:firstLine="720"/>
        <w:jc w:val="both"/>
        <w:rPr>
          <w:sz w:val="28"/>
          <w:szCs w:val="28"/>
        </w:rPr>
      </w:pPr>
      <w:r w:rsidRPr="000B30A4">
        <w:rPr>
          <w:sz w:val="28"/>
          <w:szCs w:val="28"/>
        </w:rPr>
        <w:t>4</w:t>
      </w:r>
      <w:r w:rsidR="00FF25F4" w:rsidRPr="000B30A4">
        <w:rPr>
          <w:sz w:val="28"/>
          <w:szCs w:val="28"/>
        </w:rPr>
        <w:t xml:space="preserve">. </w:t>
      </w:r>
      <w:r w:rsidR="00976D1E" w:rsidRPr="000B30A4">
        <w:rPr>
          <w:sz w:val="28"/>
          <w:szCs w:val="28"/>
        </w:rPr>
        <w:t>Công khai TTHC</w:t>
      </w:r>
    </w:p>
    <w:p w:rsidR="005B4C36" w:rsidRPr="000B30A4" w:rsidRDefault="00976D1E" w:rsidP="00FF25F4">
      <w:pPr>
        <w:spacing w:before="120"/>
        <w:ind w:firstLine="720"/>
        <w:jc w:val="both"/>
        <w:rPr>
          <w:sz w:val="28"/>
          <w:szCs w:val="28"/>
        </w:rPr>
      </w:pPr>
      <w:r w:rsidRPr="000B30A4">
        <w:rPr>
          <w:sz w:val="28"/>
          <w:szCs w:val="28"/>
        </w:rPr>
        <w:t xml:space="preserve">a) </w:t>
      </w:r>
      <w:r w:rsidR="005B4C36" w:rsidRPr="000B30A4">
        <w:rPr>
          <w:sz w:val="28"/>
          <w:szCs w:val="28"/>
        </w:rPr>
        <w:t>Thực hiện</w:t>
      </w:r>
      <w:r w:rsidR="00FF25F4" w:rsidRPr="000B30A4">
        <w:rPr>
          <w:sz w:val="28"/>
          <w:szCs w:val="28"/>
        </w:rPr>
        <w:t xml:space="preserve">, </w:t>
      </w:r>
      <w:r w:rsidR="00002893" w:rsidRPr="000B30A4">
        <w:rPr>
          <w:sz w:val="28"/>
          <w:szCs w:val="28"/>
        </w:rPr>
        <w:t>đôn đốc thực hiện</w:t>
      </w:r>
      <w:r w:rsidR="00FF25F4" w:rsidRPr="000B30A4">
        <w:rPr>
          <w:sz w:val="28"/>
          <w:szCs w:val="28"/>
        </w:rPr>
        <w:t xml:space="preserve"> nghiêm túc việc niêm yết, công khai, đầy đủ, chính xác nội dung các TTHC thuộc thẩm quyền giải quyết</w:t>
      </w:r>
      <w:r w:rsidR="00002893" w:rsidRPr="000B30A4">
        <w:rPr>
          <w:sz w:val="28"/>
          <w:szCs w:val="28"/>
        </w:rPr>
        <w:t>, tiếp nhận</w:t>
      </w:r>
      <w:r w:rsidR="00FF25F4" w:rsidRPr="000B30A4">
        <w:rPr>
          <w:sz w:val="28"/>
          <w:szCs w:val="28"/>
        </w:rPr>
        <w:t xml:space="preserve"> đã được Chủ tịch UBND tỉnh công bố</w:t>
      </w:r>
      <w:r w:rsidR="005B4C36" w:rsidRPr="000B30A4">
        <w:rPr>
          <w:sz w:val="28"/>
          <w:szCs w:val="28"/>
        </w:rPr>
        <w:t xml:space="preserve"> tại nơi tiếp nhận, giải quyết TTHC.</w:t>
      </w:r>
    </w:p>
    <w:p w:rsidR="00FF25F4" w:rsidRPr="000B30A4" w:rsidRDefault="005B4C36" w:rsidP="00FF25F4">
      <w:pPr>
        <w:spacing w:before="120"/>
        <w:ind w:firstLine="720"/>
        <w:jc w:val="both"/>
        <w:rPr>
          <w:sz w:val="28"/>
          <w:szCs w:val="28"/>
        </w:rPr>
      </w:pPr>
      <w:r w:rsidRPr="000B30A4">
        <w:rPr>
          <w:sz w:val="28"/>
          <w:szCs w:val="28"/>
        </w:rPr>
        <w:t>b) Thực hiện</w:t>
      </w:r>
      <w:r w:rsidR="00FF25F4" w:rsidRPr="000B30A4">
        <w:rPr>
          <w:sz w:val="28"/>
          <w:szCs w:val="28"/>
        </w:rPr>
        <w:t xml:space="preserve"> công khai địa chỉ, hộp thư điện tử, số điện thoại của cơ quan tiếp nhận, xử lý phản ánh kiến nghị của cá nhân, tổ chức về quy định hành chính theo đúng quy định của Thông tư số 02/2017/TT-VPCP ngày 31/10/2017 của Văn phòng Chính phủ </w:t>
      </w:r>
      <w:r w:rsidR="004450B2">
        <w:rPr>
          <w:sz w:val="28"/>
          <w:szCs w:val="28"/>
        </w:rPr>
        <w:t xml:space="preserve">hướng dẫn về nghiệp vụ kiểm soát TTHC </w:t>
      </w:r>
      <w:r w:rsidR="00FF25F4" w:rsidRPr="000B30A4">
        <w:rPr>
          <w:sz w:val="28"/>
          <w:szCs w:val="28"/>
        </w:rPr>
        <w:t>và các hướng dẫn của cấp trên.</w:t>
      </w:r>
    </w:p>
    <w:p w:rsidR="00F57667" w:rsidRPr="000B30A4" w:rsidRDefault="00F57667" w:rsidP="00F57667">
      <w:pPr>
        <w:spacing w:before="120"/>
        <w:ind w:firstLine="720"/>
        <w:jc w:val="both"/>
        <w:rPr>
          <w:bCs/>
          <w:sz w:val="28"/>
          <w:szCs w:val="28"/>
        </w:rPr>
      </w:pPr>
      <w:r w:rsidRPr="000B30A4">
        <w:rPr>
          <w:bCs/>
          <w:sz w:val="28"/>
          <w:szCs w:val="28"/>
        </w:rPr>
        <w:t>5. Rà soát, đánh giá TTHC</w:t>
      </w:r>
    </w:p>
    <w:p w:rsidR="00F57667" w:rsidRPr="000B30A4" w:rsidRDefault="0010645E" w:rsidP="00FF25F4">
      <w:pPr>
        <w:spacing w:before="120"/>
        <w:ind w:firstLine="720"/>
        <w:jc w:val="both"/>
        <w:rPr>
          <w:bCs/>
          <w:sz w:val="28"/>
          <w:szCs w:val="28"/>
        </w:rPr>
      </w:pPr>
      <w:r w:rsidRPr="000B30A4">
        <w:rPr>
          <w:bCs/>
          <w:sz w:val="28"/>
          <w:szCs w:val="28"/>
        </w:rPr>
        <w:t xml:space="preserve"> </w:t>
      </w:r>
      <w:r w:rsidR="00190125" w:rsidRPr="000B30A4">
        <w:rPr>
          <w:bCs/>
          <w:sz w:val="28"/>
          <w:szCs w:val="28"/>
        </w:rPr>
        <w:t>P</w:t>
      </w:r>
      <w:r w:rsidR="00F57667" w:rsidRPr="000B30A4">
        <w:rPr>
          <w:bCs/>
          <w:sz w:val="28"/>
          <w:szCs w:val="28"/>
        </w:rPr>
        <w:t>hối hợp, hướng dẫn các phòng ban chuyên môn rà soát, đánh giá TTHC hàng năm theo Kế hoạch của UBND tỉnh (bao gồm điền biểu mẫu rà soát, tính toán chi phí, báo cáo phương án đơn giản hóa TTHC) và thực thi phương án đơn giản hóa khi các phương án được thông qua.</w:t>
      </w:r>
    </w:p>
    <w:p w:rsidR="0010645E" w:rsidRPr="000B30A4" w:rsidRDefault="00AC60F9" w:rsidP="00190125">
      <w:pPr>
        <w:spacing w:before="120"/>
        <w:ind w:firstLine="720"/>
        <w:jc w:val="both"/>
        <w:rPr>
          <w:bCs/>
          <w:sz w:val="28"/>
          <w:szCs w:val="28"/>
        </w:rPr>
      </w:pPr>
      <w:r w:rsidRPr="000B30A4">
        <w:rPr>
          <w:bCs/>
          <w:sz w:val="28"/>
          <w:szCs w:val="28"/>
        </w:rPr>
        <w:t>6</w:t>
      </w:r>
      <w:r w:rsidR="00190125" w:rsidRPr="000B30A4">
        <w:rPr>
          <w:bCs/>
          <w:sz w:val="28"/>
          <w:szCs w:val="28"/>
        </w:rPr>
        <w:t xml:space="preserve">. </w:t>
      </w:r>
      <w:r w:rsidR="0010645E" w:rsidRPr="000B30A4">
        <w:rPr>
          <w:bCs/>
          <w:sz w:val="28"/>
          <w:szCs w:val="28"/>
        </w:rPr>
        <w:t>Xây dựng quy trình nội bộ giải quyết TTHC (đối với cán bộ đầu mối cấp tỉnh):</w:t>
      </w:r>
    </w:p>
    <w:p w:rsidR="00190125" w:rsidRPr="000B30A4" w:rsidRDefault="00190125" w:rsidP="00FF25F4">
      <w:pPr>
        <w:spacing w:before="120"/>
        <w:ind w:firstLine="720"/>
        <w:jc w:val="both"/>
        <w:rPr>
          <w:bCs/>
          <w:sz w:val="28"/>
          <w:szCs w:val="28"/>
        </w:rPr>
      </w:pPr>
      <w:r w:rsidRPr="000B30A4">
        <w:rPr>
          <w:bCs/>
          <w:sz w:val="28"/>
          <w:szCs w:val="28"/>
        </w:rPr>
        <w:t xml:space="preserve">Phối hợp, đôn đốc các phòng, ban chuyên môn trực thuộc </w:t>
      </w:r>
      <w:r w:rsidR="00366444" w:rsidRPr="000B30A4">
        <w:rPr>
          <w:bCs/>
          <w:sz w:val="28"/>
          <w:szCs w:val="28"/>
        </w:rPr>
        <w:t xml:space="preserve">cơ quan, </w:t>
      </w:r>
      <w:r w:rsidRPr="000B30A4">
        <w:rPr>
          <w:bCs/>
          <w:sz w:val="28"/>
          <w:szCs w:val="28"/>
        </w:rPr>
        <w:t>đơn vị xây dựng quy trình nội bộ giải quyết TTHC thuộc thẩm quyền tiếp nhận và giải quyết của ngành (cấp tỉnh, cấp huyện, cấp xã) và gửi hồ sơ trình (gồm Tờ trình, dự thảo quyết định phê duyệt</w:t>
      </w:r>
      <w:r w:rsidR="00235AAD">
        <w:rPr>
          <w:bCs/>
          <w:sz w:val="28"/>
          <w:szCs w:val="28"/>
        </w:rPr>
        <w:t>, nội dung quy trình</w:t>
      </w:r>
      <w:r w:rsidRPr="000B30A4">
        <w:rPr>
          <w:bCs/>
          <w:sz w:val="28"/>
          <w:szCs w:val="28"/>
        </w:rPr>
        <w:t>) đến Văn phòng Đoàn ĐBQH, HĐND và UBND tỉnh kiểm soát về hình thức, nội dung trước khi trình Chủ tịch UBND tỉnh phê duyệt.</w:t>
      </w:r>
    </w:p>
    <w:p w:rsidR="00190125" w:rsidRPr="000B30A4" w:rsidRDefault="00AC60F9" w:rsidP="00190125">
      <w:pPr>
        <w:spacing w:before="120"/>
        <w:ind w:firstLine="720"/>
        <w:jc w:val="both"/>
        <w:rPr>
          <w:bCs/>
          <w:sz w:val="28"/>
          <w:szCs w:val="28"/>
        </w:rPr>
      </w:pPr>
      <w:r w:rsidRPr="000B30A4">
        <w:rPr>
          <w:bCs/>
          <w:sz w:val="28"/>
          <w:szCs w:val="28"/>
        </w:rPr>
        <w:t>7</w:t>
      </w:r>
      <w:r w:rsidR="00190125" w:rsidRPr="000B30A4">
        <w:rPr>
          <w:bCs/>
          <w:sz w:val="28"/>
          <w:szCs w:val="28"/>
        </w:rPr>
        <w:t xml:space="preserve">. </w:t>
      </w:r>
      <w:r w:rsidR="00190125" w:rsidRPr="000B30A4">
        <w:rPr>
          <w:sz w:val="28"/>
          <w:szCs w:val="28"/>
        </w:rPr>
        <w:t>Xử lý các phản ánh kiến nghị về quy định hành chính</w:t>
      </w:r>
      <w:r w:rsidR="00190125" w:rsidRPr="000B30A4">
        <w:rPr>
          <w:bCs/>
          <w:sz w:val="28"/>
          <w:szCs w:val="28"/>
        </w:rPr>
        <w:t xml:space="preserve"> </w:t>
      </w:r>
    </w:p>
    <w:p w:rsidR="00190125" w:rsidRPr="000B30A4" w:rsidRDefault="00190125" w:rsidP="00190125">
      <w:pPr>
        <w:pStyle w:val="ListParagraph"/>
        <w:spacing w:before="240" w:after="120"/>
        <w:ind w:left="0" w:firstLine="720"/>
        <w:jc w:val="both"/>
        <w:rPr>
          <w:sz w:val="28"/>
          <w:szCs w:val="28"/>
        </w:rPr>
      </w:pPr>
      <w:r w:rsidRPr="000B30A4">
        <w:rPr>
          <w:bCs/>
          <w:sz w:val="28"/>
          <w:szCs w:val="28"/>
        </w:rPr>
        <w:t xml:space="preserve">a) </w:t>
      </w:r>
      <w:r w:rsidRPr="000B30A4">
        <w:rPr>
          <w:sz w:val="28"/>
          <w:szCs w:val="28"/>
        </w:rPr>
        <w:t>Hướng dẫn cá nhân, tổ chức thực hiện phản ánh, kiến nghị về quy định hành chính.</w:t>
      </w:r>
    </w:p>
    <w:p w:rsidR="00190125" w:rsidRPr="000B30A4" w:rsidRDefault="00190125" w:rsidP="00190125">
      <w:pPr>
        <w:pStyle w:val="ListParagraph"/>
        <w:spacing w:before="120"/>
        <w:ind w:left="0" w:firstLine="720"/>
        <w:jc w:val="both"/>
        <w:rPr>
          <w:sz w:val="28"/>
          <w:szCs w:val="28"/>
        </w:rPr>
      </w:pPr>
      <w:r w:rsidRPr="000B30A4">
        <w:rPr>
          <w:sz w:val="28"/>
          <w:szCs w:val="28"/>
        </w:rPr>
        <w:lastRenderedPageBreak/>
        <w:t xml:space="preserve">b) Phối hợp với các phòng, ban trong cơ quan, đơn vị tham mưu, giúp Thủ trưởng tiếp nhận và xử lý các phản ánh, kiến nghị của cá nhân, tổ chức do Văn phòng Đoàn ĐBQH, HĐND và UBND tỉnh chuyển (bản giấy và </w:t>
      </w:r>
      <w:r w:rsidR="00366444" w:rsidRPr="000B30A4">
        <w:rPr>
          <w:sz w:val="28"/>
          <w:szCs w:val="28"/>
        </w:rPr>
        <w:t xml:space="preserve">trên </w:t>
      </w:r>
      <w:r w:rsidRPr="000B30A4">
        <w:rPr>
          <w:sz w:val="28"/>
          <w:szCs w:val="28"/>
        </w:rPr>
        <w:t xml:space="preserve">Hệ thống tiếp nhận phản ánh kiến nghị của Cổng Dịch vụ công Quốc gia). </w:t>
      </w:r>
    </w:p>
    <w:p w:rsidR="00190125" w:rsidRPr="000B30A4" w:rsidRDefault="00190125" w:rsidP="00190125">
      <w:pPr>
        <w:pStyle w:val="ListParagraph"/>
        <w:spacing w:before="120"/>
        <w:ind w:left="0" w:firstLine="720"/>
        <w:jc w:val="both"/>
        <w:rPr>
          <w:sz w:val="28"/>
          <w:szCs w:val="28"/>
        </w:rPr>
      </w:pPr>
      <w:r w:rsidRPr="000B30A4">
        <w:rPr>
          <w:sz w:val="28"/>
          <w:szCs w:val="28"/>
        </w:rPr>
        <w:t xml:space="preserve">c) Xác minh, làm rõ thông tin phản ánh, kiến nghị, giúp Thủ trưởng cơ quan, đơn vị báo cáo Chủ tịch UBND tỉnh về kết quả giải quyết (bản giấy và trên Hệ thống tiếp nhận phản ánh kiến nghị của Cổng Dịch vụ công Quốc gia). </w:t>
      </w:r>
    </w:p>
    <w:p w:rsidR="00190125" w:rsidRPr="000B30A4" w:rsidRDefault="00190125" w:rsidP="00190125">
      <w:pPr>
        <w:pStyle w:val="ListParagraph"/>
        <w:spacing w:before="120"/>
        <w:ind w:left="0" w:firstLine="720"/>
        <w:jc w:val="both"/>
        <w:rPr>
          <w:sz w:val="28"/>
          <w:szCs w:val="28"/>
        </w:rPr>
      </w:pPr>
      <w:r w:rsidRPr="000B30A4">
        <w:rPr>
          <w:sz w:val="28"/>
          <w:szCs w:val="28"/>
        </w:rPr>
        <w:t>d) Cán bộ đầu mối có trách nhiệm quản lý và sử dụng tài khoản tiếp nhận phản ánh kiến nghị trên Cổng Dịch vụ công Quốc gia.</w:t>
      </w:r>
    </w:p>
    <w:p w:rsidR="00FF25F4" w:rsidRPr="000B30A4" w:rsidRDefault="00FF25F4" w:rsidP="00FF25F4">
      <w:pPr>
        <w:spacing w:before="120"/>
        <w:jc w:val="both"/>
        <w:rPr>
          <w:sz w:val="28"/>
          <w:szCs w:val="28"/>
        </w:rPr>
      </w:pPr>
      <w:r w:rsidRPr="000B30A4">
        <w:rPr>
          <w:sz w:val="28"/>
          <w:szCs w:val="28"/>
        </w:rPr>
        <w:tab/>
      </w:r>
      <w:r w:rsidR="00AC60F9" w:rsidRPr="000B30A4">
        <w:rPr>
          <w:sz w:val="28"/>
          <w:szCs w:val="28"/>
        </w:rPr>
        <w:t>8</w:t>
      </w:r>
      <w:r w:rsidRPr="000B30A4">
        <w:rPr>
          <w:sz w:val="28"/>
          <w:szCs w:val="28"/>
        </w:rPr>
        <w:t>. Phối hợp các Phòng, ban chuyên môn triển khai thực hiện có hiệu quả cơ chế một cửa, một cửa liên thông trong giải quyết TTHC.</w:t>
      </w:r>
    </w:p>
    <w:p w:rsidR="00FF25F4" w:rsidRPr="000B30A4" w:rsidRDefault="00AC60F9" w:rsidP="00FF25F4">
      <w:pPr>
        <w:spacing w:before="120"/>
        <w:ind w:firstLine="720"/>
        <w:jc w:val="both"/>
        <w:rPr>
          <w:bCs/>
          <w:sz w:val="28"/>
          <w:szCs w:val="28"/>
        </w:rPr>
      </w:pPr>
      <w:r w:rsidRPr="000B30A4">
        <w:rPr>
          <w:bCs/>
          <w:sz w:val="28"/>
          <w:szCs w:val="28"/>
        </w:rPr>
        <w:t>9</w:t>
      </w:r>
      <w:r w:rsidR="00FF25F4" w:rsidRPr="000B30A4">
        <w:rPr>
          <w:bCs/>
          <w:sz w:val="28"/>
          <w:szCs w:val="28"/>
        </w:rPr>
        <w:t xml:space="preserve">. </w:t>
      </w:r>
      <w:r w:rsidR="00002893" w:rsidRPr="000B30A4">
        <w:rPr>
          <w:bCs/>
          <w:sz w:val="28"/>
          <w:szCs w:val="28"/>
        </w:rPr>
        <w:t>Đề</w:t>
      </w:r>
      <w:r w:rsidR="00FF25F4" w:rsidRPr="000B30A4">
        <w:rPr>
          <w:bCs/>
          <w:sz w:val="28"/>
          <w:szCs w:val="28"/>
        </w:rPr>
        <w:t xml:space="preserve"> xuất, </w:t>
      </w:r>
      <w:r w:rsidR="00002893" w:rsidRPr="000B30A4">
        <w:rPr>
          <w:bCs/>
          <w:sz w:val="28"/>
          <w:szCs w:val="28"/>
        </w:rPr>
        <w:t xml:space="preserve">tổng hợp các </w:t>
      </w:r>
      <w:r w:rsidR="00FF25F4" w:rsidRPr="000B30A4">
        <w:rPr>
          <w:bCs/>
          <w:sz w:val="28"/>
          <w:szCs w:val="28"/>
        </w:rPr>
        <w:t xml:space="preserve">sáng kiến trong cải cách TTHC, thực hiện cơ chế một cửa, một cửa liên thông trong giải quyết TTHC; nghiên cứu, tham mưu UBND tỉnh triển khai thực hiện. </w:t>
      </w:r>
    </w:p>
    <w:p w:rsidR="00FF25F4" w:rsidRPr="000B30A4" w:rsidRDefault="00AC60F9" w:rsidP="00FF25F4">
      <w:pPr>
        <w:spacing w:before="120"/>
        <w:ind w:firstLine="720"/>
        <w:jc w:val="both"/>
        <w:rPr>
          <w:bCs/>
          <w:sz w:val="28"/>
          <w:szCs w:val="28"/>
        </w:rPr>
      </w:pPr>
      <w:r w:rsidRPr="000B30A4">
        <w:rPr>
          <w:bCs/>
          <w:sz w:val="28"/>
          <w:szCs w:val="28"/>
        </w:rPr>
        <w:t>10</w:t>
      </w:r>
      <w:r w:rsidR="00FF25F4" w:rsidRPr="000B30A4">
        <w:rPr>
          <w:bCs/>
          <w:sz w:val="28"/>
          <w:szCs w:val="28"/>
        </w:rPr>
        <w:t xml:space="preserve">. Chủ trì, phối hợp </w:t>
      </w:r>
      <w:r w:rsidR="00190125" w:rsidRPr="000B30A4">
        <w:rPr>
          <w:bCs/>
          <w:sz w:val="28"/>
          <w:szCs w:val="28"/>
        </w:rPr>
        <w:t>bộ phận Một cửa</w:t>
      </w:r>
      <w:r w:rsidR="00FF25F4" w:rsidRPr="000B30A4">
        <w:rPr>
          <w:bCs/>
          <w:sz w:val="28"/>
          <w:szCs w:val="28"/>
        </w:rPr>
        <w:t xml:space="preserve"> và các Phòng, ban liên quan của </w:t>
      </w:r>
      <w:r w:rsidR="00190125" w:rsidRPr="000B30A4">
        <w:rPr>
          <w:bCs/>
          <w:sz w:val="28"/>
          <w:szCs w:val="28"/>
        </w:rPr>
        <w:t xml:space="preserve">cơ quan, </w:t>
      </w:r>
      <w:r w:rsidR="00FF25F4" w:rsidRPr="000B30A4">
        <w:rPr>
          <w:bCs/>
          <w:sz w:val="28"/>
          <w:szCs w:val="28"/>
        </w:rPr>
        <w:t>đơn vị chấm điểm để đánh giá việc giải quyết TTHC theo quy định tại Chương III Thông tư số 01/2018/TT-VPCP</w:t>
      </w:r>
      <w:r w:rsidR="004450B2">
        <w:rPr>
          <w:bCs/>
          <w:sz w:val="28"/>
          <w:szCs w:val="28"/>
        </w:rPr>
        <w:t xml:space="preserve"> ngày 23/11/2018 của Văn phòng Chính phủ hướng dẫn thi hành một số quy định của Nghị định số 61/2018/NĐ-CP ngày 23/4/2018 của Chính phủ về thực hiện cơ chế một cửa, một cửa liên thông trong giải quyết TTHC.</w:t>
      </w:r>
      <w:r w:rsidR="00FF25F4" w:rsidRPr="000B30A4">
        <w:rPr>
          <w:bCs/>
          <w:sz w:val="28"/>
          <w:szCs w:val="28"/>
        </w:rPr>
        <w:t>.</w:t>
      </w:r>
    </w:p>
    <w:p w:rsidR="00FF25F4" w:rsidRPr="000B30A4" w:rsidRDefault="00FF25F4" w:rsidP="00FF25F4">
      <w:pPr>
        <w:spacing w:before="120"/>
        <w:ind w:firstLine="720"/>
        <w:jc w:val="both"/>
        <w:rPr>
          <w:bCs/>
          <w:sz w:val="28"/>
          <w:szCs w:val="28"/>
        </w:rPr>
      </w:pPr>
      <w:r w:rsidRPr="000B30A4">
        <w:rPr>
          <w:bCs/>
          <w:sz w:val="28"/>
          <w:szCs w:val="28"/>
        </w:rPr>
        <w:t>1</w:t>
      </w:r>
      <w:r w:rsidR="00AC60F9" w:rsidRPr="000B30A4">
        <w:rPr>
          <w:bCs/>
          <w:sz w:val="28"/>
          <w:szCs w:val="28"/>
        </w:rPr>
        <w:t>1</w:t>
      </w:r>
      <w:r w:rsidRPr="000B30A4">
        <w:rPr>
          <w:bCs/>
          <w:sz w:val="28"/>
          <w:szCs w:val="28"/>
        </w:rPr>
        <w:t>. Tổng hợp, báo cáo tình hình kết quả thực hiện nhiệm vụ kiểm soát TTHC, cơ chế một cửa, một cửa liên thông trong giải quyết TTHC của cơ quan, đơn vị theo quy định (báo cáo quý, năm, đột xuất).</w:t>
      </w:r>
    </w:p>
    <w:p w:rsidR="00FF25F4" w:rsidRPr="000B30A4" w:rsidRDefault="00FF25F4" w:rsidP="00FF25F4">
      <w:pPr>
        <w:spacing w:before="120"/>
        <w:ind w:firstLine="720"/>
        <w:jc w:val="both"/>
        <w:rPr>
          <w:bCs/>
          <w:sz w:val="28"/>
          <w:szCs w:val="28"/>
        </w:rPr>
      </w:pPr>
      <w:r w:rsidRPr="000B30A4">
        <w:rPr>
          <w:bCs/>
          <w:sz w:val="28"/>
          <w:szCs w:val="28"/>
        </w:rPr>
        <w:t>1</w:t>
      </w:r>
      <w:r w:rsidR="00AC60F9" w:rsidRPr="000B30A4">
        <w:rPr>
          <w:bCs/>
          <w:sz w:val="28"/>
          <w:szCs w:val="28"/>
        </w:rPr>
        <w:t>2</w:t>
      </w:r>
      <w:r w:rsidRPr="000B30A4">
        <w:rPr>
          <w:bCs/>
          <w:sz w:val="28"/>
          <w:szCs w:val="28"/>
        </w:rPr>
        <w:t xml:space="preserve">. </w:t>
      </w:r>
      <w:r w:rsidRPr="000B30A4">
        <w:rPr>
          <w:sz w:val="28"/>
          <w:szCs w:val="28"/>
        </w:rPr>
        <w:t>Tham gia tập huấn, bồi dưỡng nghiệp vụ công tác kiểm soát TTHC do Văn phòng Đoàn ĐBQH, HĐND và UBND tỉnh tổ chức theo hướng dẫn của Văn phòng Chính phủ. Nghiên cứu, đề xuất với Thủ trưởng đơn vị tổ chức tập huấn cho cán bộ, công chức, viên chức có liên quan trong cơ quan, đơn vị.</w:t>
      </w:r>
    </w:p>
    <w:p w:rsidR="00237F0A" w:rsidRPr="000B30A4" w:rsidRDefault="00FF25F4" w:rsidP="00001834">
      <w:pPr>
        <w:spacing w:before="120"/>
        <w:ind w:firstLine="720"/>
        <w:jc w:val="both"/>
        <w:rPr>
          <w:sz w:val="28"/>
          <w:szCs w:val="28"/>
        </w:rPr>
      </w:pPr>
      <w:r w:rsidRPr="000B30A4">
        <w:rPr>
          <w:sz w:val="28"/>
          <w:szCs w:val="28"/>
        </w:rPr>
        <w:t>1</w:t>
      </w:r>
      <w:r w:rsidR="00AC60F9" w:rsidRPr="000B30A4">
        <w:rPr>
          <w:sz w:val="28"/>
          <w:szCs w:val="28"/>
        </w:rPr>
        <w:t>3</w:t>
      </w:r>
      <w:r w:rsidRPr="000B30A4">
        <w:rPr>
          <w:sz w:val="28"/>
          <w:szCs w:val="28"/>
        </w:rPr>
        <w:t>. Tổ chức kiểm tra tình hình, kết quả hoạt động kiểm soát TTHC, cải cách TTHC; việc thực hiện cơ chế một cửa, một cửa liên thông trong giải quyết TTHC tại các phòng, ban, các đơn vị trực thuộc.</w:t>
      </w:r>
    </w:p>
    <w:p w:rsidR="00366444" w:rsidRPr="000B30A4" w:rsidRDefault="00366444" w:rsidP="00001834">
      <w:pPr>
        <w:spacing w:before="120"/>
        <w:ind w:firstLine="720"/>
        <w:jc w:val="both"/>
        <w:rPr>
          <w:b/>
          <w:sz w:val="28"/>
          <w:szCs w:val="28"/>
        </w:rPr>
      </w:pPr>
      <w:r w:rsidRPr="000B30A4">
        <w:rPr>
          <w:b/>
          <w:sz w:val="28"/>
          <w:szCs w:val="28"/>
        </w:rPr>
        <w:t>Điều 6. Trách nhiệm của các cơ quan, đơn vị</w:t>
      </w:r>
    </w:p>
    <w:p w:rsidR="00366444" w:rsidRPr="000B30A4" w:rsidRDefault="00366444" w:rsidP="00001834">
      <w:pPr>
        <w:spacing w:before="120"/>
        <w:ind w:firstLine="720"/>
        <w:jc w:val="both"/>
        <w:rPr>
          <w:sz w:val="28"/>
          <w:szCs w:val="28"/>
        </w:rPr>
      </w:pPr>
      <w:r w:rsidRPr="000B30A4">
        <w:rPr>
          <w:sz w:val="28"/>
          <w:szCs w:val="28"/>
        </w:rPr>
        <w:t>1.</w:t>
      </w:r>
      <w:r w:rsidRPr="000B30A4">
        <w:rPr>
          <w:b/>
          <w:sz w:val="28"/>
          <w:szCs w:val="28"/>
        </w:rPr>
        <w:t xml:space="preserve"> </w:t>
      </w:r>
      <w:r w:rsidRPr="000B30A4">
        <w:rPr>
          <w:sz w:val="28"/>
          <w:szCs w:val="28"/>
        </w:rPr>
        <w:t>Văn phòng Đoàn ĐBQH, HĐND và UBND tỉnh</w:t>
      </w:r>
    </w:p>
    <w:p w:rsidR="00EC52F2" w:rsidRPr="000B30A4" w:rsidRDefault="00EC52F2" w:rsidP="00001834">
      <w:pPr>
        <w:spacing w:before="120"/>
        <w:ind w:firstLine="720"/>
        <w:jc w:val="both"/>
        <w:rPr>
          <w:sz w:val="28"/>
          <w:szCs w:val="28"/>
        </w:rPr>
      </w:pPr>
      <w:r w:rsidRPr="000B30A4">
        <w:rPr>
          <w:sz w:val="28"/>
          <w:szCs w:val="28"/>
        </w:rPr>
        <w:t>a) Theo dõi, tổng hợp danh sách cán bộ đầu mối kiểm soát TTHC cấp tỉnh, cấp huyện, cấp xã trên địa bàn tỉnh.</w:t>
      </w:r>
    </w:p>
    <w:p w:rsidR="00EC52F2" w:rsidRPr="000B30A4" w:rsidRDefault="00EC52F2" w:rsidP="00001834">
      <w:pPr>
        <w:spacing w:before="120"/>
        <w:ind w:firstLine="720"/>
        <w:jc w:val="both"/>
        <w:rPr>
          <w:sz w:val="28"/>
          <w:szCs w:val="28"/>
        </w:rPr>
      </w:pPr>
      <w:r w:rsidRPr="000B30A4">
        <w:rPr>
          <w:sz w:val="28"/>
          <w:szCs w:val="28"/>
        </w:rPr>
        <w:t>b) Tổ chức tập huấn, bồi dưỡng nghiệp vụ kiểm soát TTHC cho cán bộ đầu mối các cấp trên địa bàn tỉnh.</w:t>
      </w:r>
    </w:p>
    <w:p w:rsidR="00EC52F2" w:rsidRPr="000B30A4" w:rsidRDefault="00EC52F2" w:rsidP="00001834">
      <w:pPr>
        <w:spacing w:before="120"/>
        <w:ind w:firstLine="720"/>
        <w:jc w:val="both"/>
        <w:rPr>
          <w:sz w:val="28"/>
          <w:szCs w:val="28"/>
        </w:rPr>
      </w:pPr>
      <w:r w:rsidRPr="000B30A4">
        <w:rPr>
          <w:sz w:val="28"/>
          <w:szCs w:val="28"/>
        </w:rPr>
        <w:t xml:space="preserve">c) Thiết lập, chia sẻ thông tin hai chiều giữa Văn phòng Đoàn ĐBQH, HĐND và UBND tỉnh với cán bộ đầu mối các cấp để kịp thời </w:t>
      </w:r>
      <w:r w:rsidR="001D2F63" w:rsidRPr="000B30A4">
        <w:rPr>
          <w:sz w:val="28"/>
          <w:szCs w:val="28"/>
        </w:rPr>
        <w:t xml:space="preserve">cung cấp thông tin chỉ đạo, điều hành liên quan đến công tác kiểm soát TTHC, cơ chế một cửa, một cửa liên thông trong giải quyết TTHC; tiếp nhận thông tin về những khó khăn, vướng mắc trong quá trình triển khai thực hiện để kịp thời </w:t>
      </w:r>
      <w:r w:rsidRPr="000B30A4">
        <w:rPr>
          <w:sz w:val="28"/>
          <w:szCs w:val="28"/>
        </w:rPr>
        <w:t xml:space="preserve">tháo gỡ, </w:t>
      </w:r>
      <w:r w:rsidR="001D2F63" w:rsidRPr="000B30A4">
        <w:rPr>
          <w:sz w:val="28"/>
          <w:szCs w:val="28"/>
        </w:rPr>
        <w:t xml:space="preserve">chia sẻ </w:t>
      </w:r>
      <w:r w:rsidR="001D2F63" w:rsidRPr="000B30A4">
        <w:rPr>
          <w:sz w:val="28"/>
          <w:szCs w:val="28"/>
        </w:rPr>
        <w:lastRenderedPageBreak/>
        <w:t xml:space="preserve">những sáng kiến, bài học kinh nghiệm của các cơ quan, đơn vị </w:t>
      </w:r>
      <w:r w:rsidR="002E4C42" w:rsidRPr="000B30A4">
        <w:rPr>
          <w:sz w:val="28"/>
          <w:szCs w:val="28"/>
        </w:rPr>
        <w:t>trong</w:t>
      </w:r>
      <w:r w:rsidR="001D2F63" w:rsidRPr="000B30A4">
        <w:rPr>
          <w:sz w:val="28"/>
          <w:szCs w:val="28"/>
        </w:rPr>
        <w:t xml:space="preserve"> quá trình triển khai</w:t>
      </w:r>
      <w:r w:rsidR="002E4C42" w:rsidRPr="000B30A4">
        <w:rPr>
          <w:sz w:val="28"/>
          <w:szCs w:val="28"/>
        </w:rPr>
        <w:t xml:space="preserve"> thực hiện.</w:t>
      </w:r>
    </w:p>
    <w:p w:rsidR="002E4C42" w:rsidRPr="000B30A4" w:rsidRDefault="002E4C42" w:rsidP="00001834">
      <w:pPr>
        <w:spacing w:before="120"/>
        <w:ind w:firstLine="720"/>
        <w:jc w:val="both"/>
        <w:rPr>
          <w:sz w:val="28"/>
          <w:szCs w:val="28"/>
        </w:rPr>
      </w:pPr>
      <w:r w:rsidRPr="000B30A4">
        <w:rPr>
          <w:sz w:val="28"/>
          <w:szCs w:val="28"/>
        </w:rPr>
        <w:t xml:space="preserve">d) Phối hợp, hỗ trợ triển khai </w:t>
      </w:r>
      <w:r w:rsidR="00461A7D" w:rsidRPr="000B30A4">
        <w:rPr>
          <w:sz w:val="28"/>
          <w:szCs w:val="28"/>
        </w:rPr>
        <w:t xml:space="preserve">các cơ quan, đơn vị, địa phương </w:t>
      </w:r>
      <w:r w:rsidRPr="000B30A4">
        <w:rPr>
          <w:sz w:val="28"/>
          <w:szCs w:val="28"/>
        </w:rPr>
        <w:t>thực hiện các nhiệm vụ về kiểm soát TTHC, cải cách TTHC và cơ chế một cửa, một cửa liên thông trong giải quyết TTHC.</w:t>
      </w:r>
    </w:p>
    <w:p w:rsidR="002E4C42" w:rsidRPr="000B30A4" w:rsidRDefault="002E4C42" w:rsidP="00001834">
      <w:pPr>
        <w:spacing w:before="120"/>
        <w:ind w:firstLine="720"/>
        <w:jc w:val="both"/>
        <w:rPr>
          <w:sz w:val="28"/>
          <w:szCs w:val="28"/>
        </w:rPr>
      </w:pPr>
      <w:r w:rsidRPr="000B30A4">
        <w:rPr>
          <w:sz w:val="28"/>
          <w:szCs w:val="28"/>
        </w:rPr>
        <w:t xml:space="preserve">2. Thủ trưởng các Sở, ngành tỉnh, Chủ tịch UBND cấp huyện, Chủ tịch UBND cấp xã </w:t>
      </w:r>
      <w:r w:rsidR="004450B2">
        <w:rPr>
          <w:sz w:val="28"/>
          <w:szCs w:val="28"/>
        </w:rPr>
        <w:t xml:space="preserve">chịu trách nhiệm trước Chủ tịch UBND tỉnh về việc kiện toàn, </w:t>
      </w:r>
      <w:r w:rsidRPr="000B30A4">
        <w:rPr>
          <w:sz w:val="28"/>
          <w:szCs w:val="28"/>
        </w:rPr>
        <w:t>hỗ trợ kinh phí theo quy định</w:t>
      </w:r>
      <w:r w:rsidR="001D2F63" w:rsidRPr="000B30A4">
        <w:rPr>
          <w:sz w:val="28"/>
          <w:szCs w:val="28"/>
        </w:rPr>
        <w:t>, tạo điều kiện thuận lợi cho cán bộ đầu mối kiểm soát TTHC thực hiện nhiệm vụ theo quy định tại Quy chế này.</w:t>
      </w:r>
    </w:p>
    <w:p w:rsidR="00DD2892" w:rsidRPr="000B30A4" w:rsidRDefault="00DD2892" w:rsidP="00DD2892">
      <w:pPr>
        <w:spacing w:before="120"/>
        <w:ind w:firstLine="720"/>
        <w:jc w:val="both"/>
        <w:rPr>
          <w:b/>
          <w:sz w:val="28"/>
          <w:szCs w:val="28"/>
        </w:rPr>
      </w:pPr>
      <w:r w:rsidRPr="000B30A4">
        <w:rPr>
          <w:b/>
          <w:sz w:val="28"/>
          <w:szCs w:val="28"/>
        </w:rPr>
        <w:t>Điều 7. Kinh phí thực hiện công tác kiểm soát TTHC</w:t>
      </w:r>
    </w:p>
    <w:p w:rsidR="00DD2892" w:rsidRPr="000B30A4" w:rsidRDefault="00DD2892" w:rsidP="004450B2">
      <w:pPr>
        <w:spacing w:before="120" w:after="120"/>
        <w:ind w:firstLine="720"/>
        <w:jc w:val="both"/>
        <w:rPr>
          <w:sz w:val="28"/>
          <w:szCs w:val="28"/>
        </w:rPr>
      </w:pPr>
      <w:r w:rsidRPr="000B30A4">
        <w:rPr>
          <w:sz w:val="28"/>
          <w:szCs w:val="28"/>
        </w:rPr>
        <w:t>Kinh phí chi cho công tác kiểm soát TTHC thực hiện theo quy định của Quyết định số 41/2015/QĐ-UBND ngày 24/8/2015 của UBND tỉnh về việc quy định chi tiêu chế độ tài chính đối với công tác kiểm soát TTHC trên địa bàn tỉnh và Quyết định số 67/2012/QĐ-UBND ngày 26/12/2012 của UBND tỉnh về việc quy định chế độ hỗ trợ cán bộ, công chức làm đầu mối kiểm soát TTHC tại các sở, ngành; UBND huyện, thành phố Tân An và UBND xã, phường, thị trấn trên địa bàn tỉnh Long An.</w:t>
      </w:r>
    </w:p>
    <w:p w:rsidR="00350E5E" w:rsidRPr="000B30A4" w:rsidRDefault="00350E5E" w:rsidP="000B30A4">
      <w:pPr>
        <w:jc w:val="center"/>
        <w:rPr>
          <w:b/>
          <w:sz w:val="28"/>
          <w:szCs w:val="28"/>
        </w:rPr>
      </w:pPr>
      <w:r w:rsidRPr="000B30A4">
        <w:rPr>
          <w:b/>
          <w:sz w:val="28"/>
          <w:szCs w:val="28"/>
        </w:rPr>
        <w:t>Chương III</w:t>
      </w:r>
    </w:p>
    <w:p w:rsidR="00350E5E" w:rsidRPr="000B30A4" w:rsidRDefault="00A25B6D" w:rsidP="000B30A4">
      <w:pPr>
        <w:jc w:val="center"/>
        <w:rPr>
          <w:b/>
          <w:sz w:val="28"/>
          <w:szCs w:val="28"/>
        </w:rPr>
      </w:pPr>
      <w:r w:rsidRPr="000B30A4">
        <w:rPr>
          <w:b/>
          <w:sz w:val="28"/>
          <w:szCs w:val="28"/>
        </w:rPr>
        <w:t>TỔ CHỨC THỰC HIỆN</w:t>
      </w:r>
    </w:p>
    <w:p w:rsidR="00350E5E" w:rsidRPr="000B30A4" w:rsidRDefault="00350E5E" w:rsidP="000B2A81">
      <w:pPr>
        <w:spacing w:before="120"/>
        <w:ind w:firstLine="720"/>
        <w:jc w:val="both"/>
        <w:rPr>
          <w:b/>
          <w:sz w:val="28"/>
          <w:szCs w:val="28"/>
        </w:rPr>
      </w:pPr>
      <w:r w:rsidRPr="000B30A4">
        <w:rPr>
          <w:b/>
          <w:sz w:val="28"/>
          <w:szCs w:val="28"/>
        </w:rPr>
        <w:t xml:space="preserve">Điều </w:t>
      </w:r>
      <w:r w:rsidR="006A605C">
        <w:rPr>
          <w:b/>
          <w:sz w:val="28"/>
          <w:szCs w:val="28"/>
        </w:rPr>
        <w:t>8</w:t>
      </w:r>
      <w:r w:rsidRPr="000B30A4">
        <w:rPr>
          <w:b/>
          <w:sz w:val="28"/>
          <w:szCs w:val="28"/>
        </w:rPr>
        <w:t>. Trách nhiệm th</w:t>
      </w:r>
      <w:r w:rsidR="00C51AED" w:rsidRPr="000B30A4">
        <w:rPr>
          <w:b/>
          <w:sz w:val="28"/>
          <w:szCs w:val="28"/>
        </w:rPr>
        <w:t>ực hiện</w:t>
      </w:r>
    </w:p>
    <w:p w:rsidR="00350E5E" w:rsidRPr="000B30A4" w:rsidRDefault="00350E5E" w:rsidP="000B2A81">
      <w:pPr>
        <w:spacing w:before="120"/>
        <w:ind w:firstLine="720"/>
        <w:jc w:val="both"/>
        <w:rPr>
          <w:spacing w:val="-4"/>
          <w:sz w:val="28"/>
          <w:szCs w:val="28"/>
        </w:rPr>
      </w:pPr>
      <w:r w:rsidRPr="000B30A4">
        <w:rPr>
          <w:spacing w:val="-4"/>
          <w:sz w:val="28"/>
          <w:szCs w:val="28"/>
        </w:rPr>
        <w:t xml:space="preserve">1. Thủ trưởng sở, ngành tỉnh; Chủ tịch UBND cấp huyện, </w:t>
      </w:r>
      <w:r w:rsidR="005554DC" w:rsidRPr="000B30A4">
        <w:rPr>
          <w:spacing w:val="-4"/>
          <w:sz w:val="28"/>
          <w:szCs w:val="28"/>
        </w:rPr>
        <w:t xml:space="preserve">Chủ tịch UBND </w:t>
      </w:r>
      <w:r w:rsidRPr="000B30A4">
        <w:rPr>
          <w:spacing w:val="-4"/>
          <w:sz w:val="28"/>
          <w:szCs w:val="28"/>
        </w:rPr>
        <w:t xml:space="preserve">cấp xã </w:t>
      </w:r>
      <w:r w:rsidR="005554DC" w:rsidRPr="000B30A4">
        <w:rPr>
          <w:spacing w:val="-4"/>
          <w:sz w:val="28"/>
          <w:szCs w:val="28"/>
        </w:rPr>
        <w:t xml:space="preserve">và các cơ quan liên quan </w:t>
      </w:r>
      <w:r w:rsidRPr="000B30A4">
        <w:rPr>
          <w:spacing w:val="-4"/>
          <w:sz w:val="28"/>
          <w:szCs w:val="28"/>
        </w:rPr>
        <w:t xml:space="preserve">có trách nhiệm phổ biến đến toàn thể cán bộ, công chức thuộc cơ quan, đơn vị mình, tổ chức, cá nhân có liên quan thực hiện nghiêm túc Quy chế này, tạo điều kiện thuận lợi để cán bộ, công chức làm đầu mối kiểm soát TTHC hoàn thành nhiệm vụ được giao. </w:t>
      </w:r>
    </w:p>
    <w:p w:rsidR="00350E5E" w:rsidRPr="000B30A4" w:rsidRDefault="00350E5E" w:rsidP="000B2A81">
      <w:pPr>
        <w:spacing w:before="120"/>
        <w:ind w:firstLine="720"/>
        <w:jc w:val="both"/>
        <w:rPr>
          <w:sz w:val="28"/>
          <w:szCs w:val="28"/>
        </w:rPr>
      </w:pPr>
      <w:r w:rsidRPr="000B30A4">
        <w:rPr>
          <w:sz w:val="28"/>
          <w:szCs w:val="28"/>
        </w:rPr>
        <w:t xml:space="preserve">2. </w:t>
      </w:r>
      <w:r w:rsidR="005554DC" w:rsidRPr="000B30A4">
        <w:rPr>
          <w:sz w:val="28"/>
          <w:szCs w:val="28"/>
        </w:rPr>
        <w:t xml:space="preserve"> Văn phòng Đoàn ĐBQH, HĐND và UBND tỉnh</w:t>
      </w:r>
      <w:r w:rsidRPr="000B30A4">
        <w:rPr>
          <w:sz w:val="28"/>
          <w:szCs w:val="28"/>
        </w:rPr>
        <w:t xml:space="preserve"> </w:t>
      </w:r>
      <w:r w:rsidR="005554DC" w:rsidRPr="000B30A4">
        <w:rPr>
          <w:sz w:val="28"/>
          <w:szCs w:val="28"/>
        </w:rPr>
        <w:t>có</w:t>
      </w:r>
      <w:r w:rsidRPr="000B30A4">
        <w:rPr>
          <w:sz w:val="28"/>
          <w:szCs w:val="28"/>
        </w:rPr>
        <w:t xml:space="preserve"> trách nhiệm </w:t>
      </w:r>
      <w:r w:rsidR="005554DC" w:rsidRPr="000B30A4">
        <w:rPr>
          <w:sz w:val="28"/>
          <w:szCs w:val="28"/>
        </w:rPr>
        <w:t xml:space="preserve">tham mưu giúp UBND tỉnh hướng dẫn, </w:t>
      </w:r>
      <w:r w:rsidRPr="000B30A4">
        <w:rPr>
          <w:sz w:val="28"/>
          <w:szCs w:val="28"/>
        </w:rPr>
        <w:t xml:space="preserve">kiểm tra, đôn đốc việc thực hiện Quy chế này. </w:t>
      </w:r>
    </w:p>
    <w:p w:rsidR="00B9680C" w:rsidRPr="000B30A4" w:rsidRDefault="00350E5E" w:rsidP="00B9680C">
      <w:pPr>
        <w:spacing w:before="120"/>
        <w:ind w:firstLine="720"/>
        <w:jc w:val="both"/>
        <w:rPr>
          <w:sz w:val="28"/>
          <w:szCs w:val="28"/>
        </w:rPr>
      </w:pPr>
      <w:r w:rsidRPr="000B30A4">
        <w:rPr>
          <w:sz w:val="28"/>
          <w:szCs w:val="28"/>
        </w:rPr>
        <w:t xml:space="preserve">3. Trong quá trình thực hiện, nếu có khó khăn, vướng mắc các đơn vị kịp thời phản ánh về </w:t>
      </w:r>
      <w:r w:rsidR="005554DC" w:rsidRPr="000B30A4">
        <w:rPr>
          <w:sz w:val="28"/>
          <w:szCs w:val="28"/>
        </w:rPr>
        <w:t xml:space="preserve">Văn phòng Đoàn ĐBQH, HĐND và UBND tỉnh </w:t>
      </w:r>
      <w:r w:rsidRPr="000B30A4">
        <w:rPr>
          <w:sz w:val="28"/>
          <w:szCs w:val="28"/>
        </w:rPr>
        <w:t xml:space="preserve">để tổng hợp, báo cáo UBND tỉnh xem xét để sửa đổi, bổ sung </w:t>
      </w:r>
      <w:r w:rsidR="005554DC" w:rsidRPr="000B30A4">
        <w:rPr>
          <w:sz w:val="28"/>
          <w:szCs w:val="28"/>
        </w:rPr>
        <w:t>kịp thời theo quy định</w:t>
      </w:r>
      <w:r w:rsidRPr="000B30A4">
        <w:rPr>
          <w:sz w:val="28"/>
          <w:szCs w:val="28"/>
        </w:rPr>
        <w:t>./.</w:t>
      </w:r>
    </w:p>
    <w:tbl>
      <w:tblPr>
        <w:tblW w:w="9648" w:type="dxa"/>
        <w:tblLook w:val="04A0" w:firstRow="1" w:lastRow="0" w:firstColumn="1" w:lastColumn="0" w:noHBand="0" w:noVBand="1"/>
      </w:tblPr>
      <w:tblGrid>
        <w:gridCol w:w="4361"/>
        <w:gridCol w:w="5287"/>
      </w:tblGrid>
      <w:tr w:rsidR="000C622F" w:rsidRPr="000B30A4" w:rsidTr="00A51332">
        <w:trPr>
          <w:trHeight w:val="1840"/>
        </w:trPr>
        <w:tc>
          <w:tcPr>
            <w:tcW w:w="4361" w:type="dxa"/>
          </w:tcPr>
          <w:p w:rsidR="00C8089A" w:rsidRPr="000B30A4" w:rsidRDefault="00C8089A" w:rsidP="00A51332">
            <w:pPr>
              <w:rPr>
                <w:b/>
                <w:i/>
                <w:iCs/>
                <w:lang w:val="vi-VN"/>
              </w:rPr>
            </w:pPr>
          </w:p>
        </w:tc>
        <w:tc>
          <w:tcPr>
            <w:tcW w:w="5287" w:type="dxa"/>
          </w:tcPr>
          <w:p w:rsidR="00C8089A" w:rsidRPr="000B30A4" w:rsidRDefault="00D04674" w:rsidP="003218CA">
            <w:pPr>
              <w:spacing w:before="240"/>
              <w:rPr>
                <w:b/>
                <w:bCs/>
                <w:sz w:val="28"/>
                <w:szCs w:val="28"/>
                <w:lang w:val="nl-NL"/>
              </w:rPr>
            </w:pPr>
            <w:r w:rsidRPr="000B30A4">
              <w:rPr>
                <w:b/>
                <w:bCs/>
                <w:sz w:val="28"/>
                <w:szCs w:val="28"/>
                <w:lang w:val="nl-NL"/>
              </w:rPr>
              <w:t xml:space="preserve"> </w:t>
            </w:r>
            <w:r w:rsidR="00C8089A" w:rsidRPr="000B30A4">
              <w:rPr>
                <w:b/>
                <w:bCs/>
                <w:sz w:val="28"/>
                <w:szCs w:val="28"/>
                <w:lang w:val="nl-NL"/>
              </w:rPr>
              <w:t>TM. ỦY BAN NHÂN DÂN</w:t>
            </w:r>
          </w:p>
          <w:p w:rsidR="00C8089A" w:rsidRPr="000B30A4" w:rsidRDefault="00D04674" w:rsidP="00D04674">
            <w:pPr>
              <w:rPr>
                <w:b/>
                <w:bCs/>
                <w:sz w:val="28"/>
                <w:szCs w:val="28"/>
                <w:lang w:val="nl-NL"/>
              </w:rPr>
            </w:pPr>
            <w:r w:rsidRPr="000B30A4">
              <w:rPr>
                <w:b/>
                <w:bCs/>
                <w:sz w:val="28"/>
                <w:szCs w:val="28"/>
                <w:lang w:val="nl-NL"/>
              </w:rPr>
              <w:t xml:space="preserve">             </w:t>
            </w:r>
            <w:r w:rsidR="00C8089A" w:rsidRPr="000B30A4">
              <w:rPr>
                <w:b/>
                <w:bCs/>
                <w:sz w:val="28"/>
                <w:szCs w:val="28"/>
                <w:lang w:val="nl-NL"/>
              </w:rPr>
              <w:t>CHỦ TỊCH</w:t>
            </w:r>
          </w:p>
          <w:p w:rsidR="00C8089A" w:rsidRPr="000B30A4" w:rsidRDefault="00C8089A" w:rsidP="00A51332">
            <w:pPr>
              <w:jc w:val="center"/>
              <w:rPr>
                <w:b/>
                <w:bCs/>
                <w:sz w:val="28"/>
                <w:szCs w:val="28"/>
                <w:lang w:val="nl-NL"/>
              </w:rPr>
            </w:pPr>
          </w:p>
          <w:p w:rsidR="00C8089A" w:rsidRPr="000B30A4" w:rsidRDefault="00C8089A" w:rsidP="00A51332">
            <w:pPr>
              <w:jc w:val="center"/>
              <w:rPr>
                <w:b/>
                <w:bCs/>
                <w:sz w:val="28"/>
                <w:szCs w:val="28"/>
                <w:lang w:val="nl-NL"/>
              </w:rPr>
            </w:pPr>
          </w:p>
          <w:p w:rsidR="00C8089A" w:rsidRPr="000B30A4" w:rsidRDefault="00C8089A" w:rsidP="00A51332">
            <w:pPr>
              <w:jc w:val="center"/>
              <w:rPr>
                <w:b/>
                <w:bCs/>
                <w:sz w:val="28"/>
                <w:szCs w:val="28"/>
                <w:lang w:val="nl-NL"/>
              </w:rPr>
            </w:pPr>
          </w:p>
        </w:tc>
      </w:tr>
    </w:tbl>
    <w:p w:rsidR="00C8089A" w:rsidRPr="000B30A4" w:rsidRDefault="00C8089A" w:rsidP="00EB1404">
      <w:pPr>
        <w:spacing w:before="120"/>
        <w:ind w:firstLine="720"/>
        <w:jc w:val="both"/>
        <w:rPr>
          <w:sz w:val="28"/>
          <w:szCs w:val="28"/>
        </w:rPr>
      </w:pPr>
    </w:p>
    <w:sectPr w:rsidR="00C8089A" w:rsidRPr="000B30A4" w:rsidSect="000B30A4">
      <w:footerReference w:type="even" r:id="rId12"/>
      <w:footerReference w:type="default" r:id="rId13"/>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4041" w:rsidRDefault="00034041">
      <w:r>
        <w:separator/>
      </w:r>
    </w:p>
  </w:endnote>
  <w:endnote w:type="continuationSeparator" w:id="0">
    <w:p w:rsidR="00034041" w:rsidRDefault="00034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altName w:val="Times New Roman"/>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A81" w:rsidRDefault="000B2A81" w:rsidP="008443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B2A81" w:rsidRDefault="000B2A81" w:rsidP="00EB74B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A81" w:rsidRPr="000B2A81" w:rsidRDefault="000B2A81" w:rsidP="008443E8">
    <w:pPr>
      <w:pStyle w:val="Footer"/>
      <w:framePr w:wrap="around" w:vAnchor="text" w:hAnchor="margin" w:xAlign="right" w:y="1"/>
      <w:rPr>
        <w:rStyle w:val="PageNumber"/>
        <w:sz w:val="28"/>
        <w:szCs w:val="28"/>
      </w:rPr>
    </w:pPr>
    <w:r w:rsidRPr="000B2A81">
      <w:rPr>
        <w:rStyle w:val="PageNumber"/>
        <w:sz w:val="28"/>
        <w:szCs w:val="28"/>
      </w:rPr>
      <w:fldChar w:fldCharType="begin"/>
    </w:r>
    <w:r w:rsidRPr="000B2A81">
      <w:rPr>
        <w:rStyle w:val="PageNumber"/>
        <w:sz w:val="28"/>
        <w:szCs w:val="28"/>
      </w:rPr>
      <w:instrText xml:space="preserve">PAGE  </w:instrText>
    </w:r>
    <w:r w:rsidRPr="000B2A81">
      <w:rPr>
        <w:rStyle w:val="PageNumber"/>
        <w:sz w:val="28"/>
        <w:szCs w:val="28"/>
      </w:rPr>
      <w:fldChar w:fldCharType="separate"/>
    </w:r>
    <w:r w:rsidR="00F34EE6">
      <w:rPr>
        <w:rStyle w:val="PageNumber"/>
        <w:noProof/>
        <w:sz w:val="28"/>
        <w:szCs w:val="28"/>
      </w:rPr>
      <w:t>6</w:t>
    </w:r>
    <w:r w:rsidRPr="000B2A81">
      <w:rPr>
        <w:rStyle w:val="PageNumber"/>
        <w:sz w:val="28"/>
        <w:szCs w:val="28"/>
      </w:rPr>
      <w:fldChar w:fldCharType="end"/>
    </w:r>
  </w:p>
  <w:p w:rsidR="000B2A81" w:rsidRDefault="000B2A81" w:rsidP="00EB74B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4041" w:rsidRDefault="00034041">
      <w:r>
        <w:separator/>
      </w:r>
    </w:p>
  </w:footnote>
  <w:footnote w:type="continuationSeparator" w:id="0">
    <w:p w:rsidR="00034041" w:rsidRDefault="0003404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786115"/>
    <w:multiLevelType w:val="hybridMultilevel"/>
    <w:tmpl w:val="F8126280"/>
    <w:lvl w:ilvl="0" w:tplc="1E4CC92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3121379"/>
    <w:multiLevelType w:val="hybridMultilevel"/>
    <w:tmpl w:val="FA76135C"/>
    <w:lvl w:ilvl="0" w:tplc="A216BE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C3946E5"/>
    <w:multiLevelType w:val="hybridMultilevel"/>
    <w:tmpl w:val="7614543E"/>
    <w:lvl w:ilvl="0" w:tplc="563A65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0210C06"/>
    <w:multiLevelType w:val="hybridMultilevel"/>
    <w:tmpl w:val="432C792E"/>
    <w:lvl w:ilvl="0" w:tplc="484E5C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E5E"/>
    <w:rsid w:val="00001834"/>
    <w:rsid w:val="00002893"/>
    <w:rsid w:val="00002BCC"/>
    <w:rsid w:val="00007744"/>
    <w:rsid w:val="00022359"/>
    <w:rsid w:val="0002646C"/>
    <w:rsid w:val="00027A68"/>
    <w:rsid w:val="00032CAB"/>
    <w:rsid w:val="00034041"/>
    <w:rsid w:val="00037BEB"/>
    <w:rsid w:val="00041F15"/>
    <w:rsid w:val="00045F91"/>
    <w:rsid w:val="00046C99"/>
    <w:rsid w:val="000678DF"/>
    <w:rsid w:val="00075309"/>
    <w:rsid w:val="00082DE4"/>
    <w:rsid w:val="00091CD3"/>
    <w:rsid w:val="000928DF"/>
    <w:rsid w:val="000A54F0"/>
    <w:rsid w:val="000B2A81"/>
    <w:rsid w:val="000B30A4"/>
    <w:rsid w:val="000C1739"/>
    <w:rsid w:val="000C622F"/>
    <w:rsid w:val="000C6E8C"/>
    <w:rsid w:val="000C7138"/>
    <w:rsid w:val="000D788B"/>
    <w:rsid w:val="000E5FEC"/>
    <w:rsid w:val="000F1A97"/>
    <w:rsid w:val="000F2BB6"/>
    <w:rsid w:val="0010645E"/>
    <w:rsid w:val="00106A25"/>
    <w:rsid w:val="00110A16"/>
    <w:rsid w:val="00132C4E"/>
    <w:rsid w:val="0013342E"/>
    <w:rsid w:val="00142E8B"/>
    <w:rsid w:val="00146ABC"/>
    <w:rsid w:val="00151A21"/>
    <w:rsid w:val="00160B32"/>
    <w:rsid w:val="001819E9"/>
    <w:rsid w:val="0018378C"/>
    <w:rsid w:val="00190125"/>
    <w:rsid w:val="0019254D"/>
    <w:rsid w:val="001A01FA"/>
    <w:rsid w:val="001A603A"/>
    <w:rsid w:val="001B6BF1"/>
    <w:rsid w:val="001B6F58"/>
    <w:rsid w:val="001C26DB"/>
    <w:rsid w:val="001C2F2C"/>
    <w:rsid w:val="001C756F"/>
    <w:rsid w:val="001D2F63"/>
    <w:rsid w:val="001E3C1E"/>
    <w:rsid w:val="002167A9"/>
    <w:rsid w:val="0023487A"/>
    <w:rsid w:val="00235AAD"/>
    <w:rsid w:val="00235C8A"/>
    <w:rsid w:val="00237F0A"/>
    <w:rsid w:val="00241163"/>
    <w:rsid w:val="00242722"/>
    <w:rsid w:val="002B7468"/>
    <w:rsid w:val="002B7DD3"/>
    <w:rsid w:val="002C2D1A"/>
    <w:rsid w:val="002C64CD"/>
    <w:rsid w:val="002D470B"/>
    <w:rsid w:val="002E092C"/>
    <w:rsid w:val="002E22EC"/>
    <w:rsid w:val="002E4C42"/>
    <w:rsid w:val="002E6D00"/>
    <w:rsid w:val="002F5D12"/>
    <w:rsid w:val="003218CA"/>
    <w:rsid w:val="0032563D"/>
    <w:rsid w:val="00350E5E"/>
    <w:rsid w:val="00366444"/>
    <w:rsid w:val="0037329F"/>
    <w:rsid w:val="00376E46"/>
    <w:rsid w:val="00377F3E"/>
    <w:rsid w:val="003A38FC"/>
    <w:rsid w:val="003D4302"/>
    <w:rsid w:val="003D6241"/>
    <w:rsid w:val="003E19B4"/>
    <w:rsid w:val="003E7849"/>
    <w:rsid w:val="003F2217"/>
    <w:rsid w:val="003F7182"/>
    <w:rsid w:val="003F7E0D"/>
    <w:rsid w:val="004011D8"/>
    <w:rsid w:val="00405120"/>
    <w:rsid w:val="00411E3A"/>
    <w:rsid w:val="00416004"/>
    <w:rsid w:val="004333A3"/>
    <w:rsid w:val="004362F4"/>
    <w:rsid w:val="004368C0"/>
    <w:rsid w:val="004450B2"/>
    <w:rsid w:val="00451F24"/>
    <w:rsid w:val="00454874"/>
    <w:rsid w:val="00461A7D"/>
    <w:rsid w:val="00483345"/>
    <w:rsid w:val="00487D27"/>
    <w:rsid w:val="004B3A4A"/>
    <w:rsid w:val="004B5618"/>
    <w:rsid w:val="004C2957"/>
    <w:rsid w:val="00522DC4"/>
    <w:rsid w:val="005554DC"/>
    <w:rsid w:val="00560C40"/>
    <w:rsid w:val="00585835"/>
    <w:rsid w:val="00586E98"/>
    <w:rsid w:val="005B4C36"/>
    <w:rsid w:val="005B5770"/>
    <w:rsid w:val="005B6B96"/>
    <w:rsid w:val="005D4F2E"/>
    <w:rsid w:val="005E0BCF"/>
    <w:rsid w:val="005F0181"/>
    <w:rsid w:val="005F1CA2"/>
    <w:rsid w:val="005F4E88"/>
    <w:rsid w:val="006053E2"/>
    <w:rsid w:val="00605AF6"/>
    <w:rsid w:val="00614262"/>
    <w:rsid w:val="00617B5F"/>
    <w:rsid w:val="00623681"/>
    <w:rsid w:val="0063607F"/>
    <w:rsid w:val="0065659E"/>
    <w:rsid w:val="00657D3F"/>
    <w:rsid w:val="0067064B"/>
    <w:rsid w:val="00673141"/>
    <w:rsid w:val="00686065"/>
    <w:rsid w:val="00694840"/>
    <w:rsid w:val="006A605C"/>
    <w:rsid w:val="006B51AA"/>
    <w:rsid w:val="006B7233"/>
    <w:rsid w:val="006C213B"/>
    <w:rsid w:val="006E3310"/>
    <w:rsid w:val="006F6751"/>
    <w:rsid w:val="00701C88"/>
    <w:rsid w:val="00705EFF"/>
    <w:rsid w:val="00724AF3"/>
    <w:rsid w:val="00736AFD"/>
    <w:rsid w:val="00751C6B"/>
    <w:rsid w:val="007528BF"/>
    <w:rsid w:val="007758FF"/>
    <w:rsid w:val="00783AD1"/>
    <w:rsid w:val="007A7E6F"/>
    <w:rsid w:val="007B1F87"/>
    <w:rsid w:val="007C763D"/>
    <w:rsid w:val="007E71F6"/>
    <w:rsid w:val="007F6FDA"/>
    <w:rsid w:val="00815AD7"/>
    <w:rsid w:val="00823C67"/>
    <w:rsid w:val="008268B7"/>
    <w:rsid w:val="0083583E"/>
    <w:rsid w:val="0084328C"/>
    <w:rsid w:val="008443E8"/>
    <w:rsid w:val="0084745C"/>
    <w:rsid w:val="00850622"/>
    <w:rsid w:val="00852D62"/>
    <w:rsid w:val="00864797"/>
    <w:rsid w:val="00883372"/>
    <w:rsid w:val="00887A05"/>
    <w:rsid w:val="008B70EE"/>
    <w:rsid w:val="008C2051"/>
    <w:rsid w:val="008C6746"/>
    <w:rsid w:val="008F1BAF"/>
    <w:rsid w:val="008F3444"/>
    <w:rsid w:val="008F4A87"/>
    <w:rsid w:val="0091051E"/>
    <w:rsid w:val="009279DA"/>
    <w:rsid w:val="0093011F"/>
    <w:rsid w:val="009356AF"/>
    <w:rsid w:val="009475CC"/>
    <w:rsid w:val="00953671"/>
    <w:rsid w:val="00956A13"/>
    <w:rsid w:val="009635A9"/>
    <w:rsid w:val="00976BE5"/>
    <w:rsid w:val="00976D1E"/>
    <w:rsid w:val="00977C84"/>
    <w:rsid w:val="00994B70"/>
    <w:rsid w:val="00996E30"/>
    <w:rsid w:val="009A73F0"/>
    <w:rsid w:val="009B4939"/>
    <w:rsid w:val="009B6B7D"/>
    <w:rsid w:val="009D1C8B"/>
    <w:rsid w:val="009F6719"/>
    <w:rsid w:val="00A12947"/>
    <w:rsid w:val="00A25B6D"/>
    <w:rsid w:val="00A25F05"/>
    <w:rsid w:val="00A32437"/>
    <w:rsid w:val="00A325D3"/>
    <w:rsid w:val="00A35A2B"/>
    <w:rsid w:val="00A37A4E"/>
    <w:rsid w:val="00A41584"/>
    <w:rsid w:val="00A45403"/>
    <w:rsid w:val="00A51332"/>
    <w:rsid w:val="00A534DF"/>
    <w:rsid w:val="00A53E2A"/>
    <w:rsid w:val="00A54053"/>
    <w:rsid w:val="00A57C1C"/>
    <w:rsid w:val="00A6148D"/>
    <w:rsid w:val="00A66535"/>
    <w:rsid w:val="00A7265B"/>
    <w:rsid w:val="00A749AA"/>
    <w:rsid w:val="00AA2716"/>
    <w:rsid w:val="00AA3D45"/>
    <w:rsid w:val="00AB2632"/>
    <w:rsid w:val="00AB26DE"/>
    <w:rsid w:val="00AC60F9"/>
    <w:rsid w:val="00AD2BAF"/>
    <w:rsid w:val="00AD2F59"/>
    <w:rsid w:val="00AF75C2"/>
    <w:rsid w:val="00B13D80"/>
    <w:rsid w:val="00B662C0"/>
    <w:rsid w:val="00B663D1"/>
    <w:rsid w:val="00B720EE"/>
    <w:rsid w:val="00B722E6"/>
    <w:rsid w:val="00B91155"/>
    <w:rsid w:val="00B9680C"/>
    <w:rsid w:val="00B97AF5"/>
    <w:rsid w:val="00BA526C"/>
    <w:rsid w:val="00BB5A2B"/>
    <w:rsid w:val="00BC0964"/>
    <w:rsid w:val="00BC0A38"/>
    <w:rsid w:val="00BD2880"/>
    <w:rsid w:val="00C03104"/>
    <w:rsid w:val="00C23D13"/>
    <w:rsid w:val="00C33FA7"/>
    <w:rsid w:val="00C51AED"/>
    <w:rsid w:val="00C57FD6"/>
    <w:rsid w:val="00C8089A"/>
    <w:rsid w:val="00CA299B"/>
    <w:rsid w:val="00CC6DB6"/>
    <w:rsid w:val="00CD12C7"/>
    <w:rsid w:val="00CF145D"/>
    <w:rsid w:val="00D04674"/>
    <w:rsid w:val="00D07A1A"/>
    <w:rsid w:val="00D117F4"/>
    <w:rsid w:val="00D13B80"/>
    <w:rsid w:val="00D22136"/>
    <w:rsid w:val="00D242DB"/>
    <w:rsid w:val="00D26386"/>
    <w:rsid w:val="00D26F50"/>
    <w:rsid w:val="00D315CE"/>
    <w:rsid w:val="00D37738"/>
    <w:rsid w:val="00D41F2D"/>
    <w:rsid w:val="00D43140"/>
    <w:rsid w:val="00D45FD1"/>
    <w:rsid w:val="00D542BB"/>
    <w:rsid w:val="00D612DD"/>
    <w:rsid w:val="00DA0A50"/>
    <w:rsid w:val="00DA105E"/>
    <w:rsid w:val="00DA3CB7"/>
    <w:rsid w:val="00DB4A23"/>
    <w:rsid w:val="00DD2892"/>
    <w:rsid w:val="00DD392E"/>
    <w:rsid w:val="00E05FC1"/>
    <w:rsid w:val="00E162A9"/>
    <w:rsid w:val="00E23114"/>
    <w:rsid w:val="00E3057D"/>
    <w:rsid w:val="00E31017"/>
    <w:rsid w:val="00E40910"/>
    <w:rsid w:val="00E5363E"/>
    <w:rsid w:val="00E7433F"/>
    <w:rsid w:val="00E81443"/>
    <w:rsid w:val="00E8193E"/>
    <w:rsid w:val="00E959EF"/>
    <w:rsid w:val="00EA7635"/>
    <w:rsid w:val="00EB1404"/>
    <w:rsid w:val="00EB74BB"/>
    <w:rsid w:val="00EC48B1"/>
    <w:rsid w:val="00EC52F2"/>
    <w:rsid w:val="00EE2899"/>
    <w:rsid w:val="00EF2B2E"/>
    <w:rsid w:val="00F14943"/>
    <w:rsid w:val="00F31A97"/>
    <w:rsid w:val="00F34EE6"/>
    <w:rsid w:val="00F5560A"/>
    <w:rsid w:val="00F5638F"/>
    <w:rsid w:val="00F57667"/>
    <w:rsid w:val="00F604AC"/>
    <w:rsid w:val="00F677A3"/>
    <w:rsid w:val="00F750CC"/>
    <w:rsid w:val="00F82280"/>
    <w:rsid w:val="00F83F1B"/>
    <w:rsid w:val="00F87C31"/>
    <w:rsid w:val="00F9359F"/>
    <w:rsid w:val="00FB2456"/>
    <w:rsid w:val="00FB54A8"/>
    <w:rsid w:val="00FB56CA"/>
    <w:rsid w:val="00FC17E3"/>
    <w:rsid w:val="00FE14C8"/>
    <w:rsid w:val="00FE62F8"/>
    <w:rsid w:val="00FF2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0E5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350E5E"/>
    <w:pPr>
      <w:spacing w:before="100" w:beforeAutospacing="1" w:after="100" w:afterAutospacing="1"/>
    </w:pPr>
  </w:style>
  <w:style w:type="paragraph" w:styleId="Footer">
    <w:name w:val="footer"/>
    <w:basedOn w:val="Normal"/>
    <w:rsid w:val="00EB74BB"/>
    <w:pPr>
      <w:tabs>
        <w:tab w:val="center" w:pos="4320"/>
        <w:tab w:val="right" w:pos="8640"/>
      </w:tabs>
    </w:pPr>
  </w:style>
  <w:style w:type="character" w:styleId="PageNumber">
    <w:name w:val="page number"/>
    <w:basedOn w:val="DefaultParagraphFont"/>
    <w:rsid w:val="00EB74BB"/>
  </w:style>
  <w:style w:type="paragraph" w:styleId="Header">
    <w:name w:val="header"/>
    <w:basedOn w:val="Normal"/>
    <w:rsid w:val="000B2A81"/>
    <w:pPr>
      <w:tabs>
        <w:tab w:val="center" w:pos="4320"/>
        <w:tab w:val="right" w:pos="8640"/>
      </w:tabs>
    </w:pPr>
  </w:style>
  <w:style w:type="paragraph" w:styleId="ListParagraph">
    <w:name w:val="List Paragraph"/>
    <w:basedOn w:val="Normal"/>
    <w:uiPriority w:val="34"/>
    <w:qFormat/>
    <w:rsid w:val="000A54F0"/>
    <w:pPr>
      <w:ind w:left="720"/>
      <w:contextualSpacing/>
    </w:pPr>
  </w:style>
  <w:style w:type="paragraph" w:styleId="BalloonText">
    <w:name w:val="Balloon Text"/>
    <w:basedOn w:val="Normal"/>
    <w:link w:val="BalloonTextChar"/>
    <w:rsid w:val="00E40910"/>
    <w:rPr>
      <w:rFonts w:ascii="Segoe UI" w:hAnsi="Segoe UI" w:cs="Segoe UI"/>
      <w:sz w:val="18"/>
      <w:szCs w:val="18"/>
    </w:rPr>
  </w:style>
  <w:style w:type="character" w:customStyle="1" w:styleId="BalloonTextChar">
    <w:name w:val="Balloon Text Char"/>
    <w:basedOn w:val="DefaultParagraphFont"/>
    <w:link w:val="BalloonText"/>
    <w:rsid w:val="00E40910"/>
    <w:rPr>
      <w:rFonts w:ascii="Segoe UI" w:hAnsi="Segoe UI" w:cs="Segoe UI"/>
      <w:sz w:val="18"/>
      <w:szCs w:val="18"/>
    </w:rPr>
  </w:style>
  <w:style w:type="paragraph" w:styleId="FootnoteText">
    <w:name w:val="footnote text"/>
    <w:basedOn w:val="Normal"/>
    <w:link w:val="FootnoteTextChar"/>
    <w:rsid w:val="005D4F2E"/>
    <w:rPr>
      <w:sz w:val="20"/>
      <w:szCs w:val="20"/>
    </w:rPr>
  </w:style>
  <w:style w:type="character" w:customStyle="1" w:styleId="FootnoteTextChar">
    <w:name w:val="Footnote Text Char"/>
    <w:basedOn w:val="DefaultParagraphFont"/>
    <w:link w:val="FootnoteText"/>
    <w:rsid w:val="005D4F2E"/>
  </w:style>
  <w:style w:type="character" w:styleId="FootnoteReference">
    <w:name w:val="footnote reference"/>
    <w:basedOn w:val="DefaultParagraphFont"/>
    <w:rsid w:val="005D4F2E"/>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0E5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350E5E"/>
    <w:pPr>
      <w:spacing w:before="100" w:beforeAutospacing="1" w:after="100" w:afterAutospacing="1"/>
    </w:pPr>
  </w:style>
  <w:style w:type="paragraph" w:styleId="Footer">
    <w:name w:val="footer"/>
    <w:basedOn w:val="Normal"/>
    <w:rsid w:val="00EB74BB"/>
    <w:pPr>
      <w:tabs>
        <w:tab w:val="center" w:pos="4320"/>
        <w:tab w:val="right" w:pos="8640"/>
      </w:tabs>
    </w:pPr>
  </w:style>
  <w:style w:type="character" w:styleId="PageNumber">
    <w:name w:val="page number"/>
    <w:basedOn w:val="DefaultParagraphFont"/>
    <w:rsid w:val="00EB74BB"/>
  </w:style>
  <w:style w:type="paragraph" w:styleId="Header">
    <w:name w:val="header"/>
    <w:basedOn w:val="Normal"/>
    <w:rsid w:val="000B2A81"/>
    <w:pPr>
      <w:tabs>
        <w:tab w:val="center" w:pos="4320"/>
        <w:tab w:val="right" w:pos="8640"/>
      </w:tabs>
    </w:pPr>
  </w:style>
  <w:style w:type="paragraph" w:styleId="ListParagraph">
    <w:name w:val="List Paragraph"/>
    <w:basedOn w:val="Normal"/>
    <w:uiPriority w:val="34"/>
    <w:qFormat/>
    <w:rsid w:val="000A54F0"/>
    <w:pPr>
      <w:ind w:left="720"/>
      <w:contextualSpacing/>
    </w:pPr>
  </w:style>
  <w:style w:type="paragraph" w:styleId="BalloonText">
    <w:name w:val="Balloon Text"/>
    <w:basedOn w:val="Normal"/>
    <w:link w:val="BalloonTextChar"/>
    <w:rsid w:val="00E40910"/>
    <w:rPr>
      <w:rFonts w:ascii="Segoe UI" w:hAnsi="Segoe UI" w:cs="Segoe UI"/>
      <w:sz w:val="18"/>
      <w:szCs w:val="18"/>
    </w:rPr>
  </w:style>
  <w:style w:type="character" w:customStyle="1" w:styleId="BalloonTextChar">
    <w:name w:val="Balloon Text Char"/>
    <w:basedOn w:val="DefaultParagraphFont"/>
    <w:link w:val="BalloonText"/>
    <w:rsid w:val="00E40910"/>
    <w:rPr>
      <w:rFonts w:ascii="Segoe UI" w:hAnsi="Segoe UI" w:cs="Segoe UI"/>
      <w:sz w:val="18"/>
      <w:szCs w:val="18"/>
    </w:rPr>
  </w:style>
  <w:style w:type="paragraph" w:styleId="FootnoteText">
    <w:name w:val="footnote text"/>
    <w:basedOn w:val="Normal"/>
    <w:link w:val="FootnoteTextChar"/>
    <w:rsid w:val="005D4F2E"/>
    <w:rPr>
      <w:sz w:val="20"/>
      <w:szCs w:val="20"/>
    </w:rPr>
  </w:style>
  <w:style w:type="character" w:customStyle="1" w:styleId="FootnoteTextChar">
    <w:name w:val="Footnote Text Char"/>
    <w:basedOn w:val="DefaultParagraphFont"/>
    <w:link w:val="FootnoteText"/>
    <w:rsid w:val="005D4F2E"/>
  </w:style>
  <w:style w:type="character" w:styleId="FootnoteReference">
    <w:name w:val="footnote reference"/>
    <w:basedOn w:val="DefaultParagraphFont"/>
    <w:rsid w:val="005D4F2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9925467">
      <w:bodyDiv w:val="1"/>
      <w:marLeft w:val="0"/>
      <w:marRight w:val="0"/>
      <w:marTop w:val="0"/>
      <w:marBottom w:val="0"/>
      <w:divBdr>
        <w:top w:val="none" w:sz="0" w:space="0" w:color="auto"/>
        <w:left w:val="none" w:sz="0" w:space="0" w:color="auto"/>
        <w:bottom w:val="none" w:sz="0" w:space="0" w:color="auto"/>
        <w:right w:val="none" w:sz="0" w:space="0" w:color="auto"/>
      </w:divBdr>
    </w:div>
    <w:div w:id="1704751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14823-7EA3-44F5-82B5-18EED80D0D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E8DD55D-FAF7-472A-B4D4-9C8BE88804B7}">
  <ds:schemaRefs>
    <ds:schemaRef ds:uri="http://schemas.microsoft.com/sharepoint/v3/contenttype/forms"/>
  </ds:schemaRefs>
</ds:datastoreItem>
</file>

<file path=customXml/itemProps3.xml><?xml version="1.0" encoding="utf-8"?>
<ds:datastoreItem xmlns:ds="http://schemas.openxmlformats.org/officeDocument/2006/customXml" ds:itemID="{F428F380-F2EB-4E4F-9403-11BED53E3CF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13C5EC4-DEA9-45D8-A604-6500FDF0E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2010</Words>
  <Characters>11457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ỦY BAN NHÂN DÂN</vt:lpstr>
    </vt:vector>
  </TitlesOfParts>
  <Company>- ETH0 -</Company>
  <LinksUpToDate>false</LinksUpToDate>
  <CharactersWithSpaces>13441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Thanh An</dc:creator>
  <cp:lastModifiedBy>Admin</cp:lastModifiedBy>
  <cp:revision>2</cp:revision>
  <cp:lastPrinted>2020-08-04T09:53:00Z</cp:lastPrinted>
  <dcterms:created xsi:type="dcterms:W3CDTF">2020-10-14T09:16:00Z</dcterms:created>
  <dcterms:modified xsi:type="dcterms:W3CDTF">2020-10-14T09:16:00Z</dcterms:modified>
</cp:coreProperties>
</file>