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69" w:type="pct"/>
        <w:jc w:val="center"/>
        <w:tblLook w:val="0000" w:firstRow="0" w:lastRow="0" w:firstColumn="0" w:lastColumn="0" w:noHBand="0" w:noVBand="0"/>
      </w:tblPr>
      <w:tblGrid>
        <w:gridCol w:w="3693"/>
        <w:gridCol w:w="6230"/>
      </w:tblGrid>
      <w:tr w:rsidR="00F83F5E" w:rsidRPr="00F83F5E" w14:paraId="0B37B9E6" w14:textId="77777777">
        <w:trPr>
          <w:trHeight w:val="1432"/>
          <w:jc w:val="center"/>
        </w:trPr>
        <w:tc>
          <w:tcPr>
            <w:tcW w:w="1861" w:type="pct"/>
          </w:tcPr>
          <w:p w14:paraId="72D536D7" w14:textId="77777777" w:rsidR="00B57ADD" w:rsidRPr="00F83F5E" w:rsidRDefault="00B57ADD" w:rsidP="00BD6BCC">
            <w:pPr>
              <w:spacing w:before="60"/>
              <w:jc w:val="center"/>
              <w:rPr>
                <w:b/>
                <w:bCs/>
              </w:rPr>
            </w:pPr>
            <w:r w:rsidRPr="00F83F5E">
              <w:rPr>
                <w:b/>
                <w:bCs/>
              </w:rPr>
              <w:t>HỘI ĐỒNG NHÂN DÂN</w:t>
            </w:r>
          </w:p>
          <w:p w14:paraId="78A5C11A" w14:textId="77777777" w:rsidR="00B57ADD" w:rsidRPr="00F83F5E" w:rsidRDefault="00B57ADD" w:rsidP="009B07D1">
            <w:pPr>
              <w:jc w:val="center"/>
            </w:pPr>
            <w:r w:rsidRPr="00F83F5E">
              <w:rPr>
                <w:b/>
                <w:bCs/>
              </w:rPr>
              <w:t>TỈNH TÂY NINH</w:t>
            </w:r>
          </w:p>
          <w:p w14:paraId="09EDEAF9" w14:textId="061EFBC2" w:rsidR="00B57ADD" w:rsidRPr="00F83F5E" w:rsidRDefault="00E25F87" w:rsidP="002F2D5E">
            <w:pPr>
              <w:spacing w:before="360"/>
              <w:jc w:val="center"/>
              <w:rPr>
                <w:lang w:val="nl-NL"/>
              </w:rPr>
            </w:pPr>
            <w:r w:rsidRPr="00F83F5E">
              <w:rPr>
                <w:noProof/>
              </w:rPr>
              <mc:AlternateContent>
                <mc:Choice Requires="wps">
                  <w:drawing>
                    <wp:anchor distT="4294967295" distB="4294967295" distL="114300" distR="114300" simplePos="0" relativeHeight="251657728" behindDoc="0" locked="0" layoutInCell="1" allowOverlap="1" wp14:anchorId="666FCF02" wp14:editId="40A3C0AF">
                      <wp:simplePos x="0" y="0"/>
                      <wp:positionH relativeFrom="column">
                        <wp:posOffset>702310</wp:posOffset>
                      </wp:positionH>
                      <wp:positionV relativeFrom="paragraph">
                        <wp:posOffset>11592</wp:posOffset>
                      </wp:positionV>
                      <wp:extent cx="743910" cy="0"/>
                      <wp:effectExtent l="0" t="0" r="37465" b="19050"/>
                      <wp:wrapNone/>
                      <wp:docPr id="3"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39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D56ACD8" id="Line 13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3pt,.9pt" to="113.9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P6U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"/>
                  </w:pict>
                </mc:Fallback>
              </mc:AlternateContent>
            </w:r>
            <w:r w:rsidR="00B57ADD" w:rsidRPr="00F83F5E">
              <w:rPr>
                <w:lang w:val="nl-NL"/>
              </w:rPr>
              <w:t>Số:         /202</w:t>
            </w:r>
            <w:r w:rsidR="00365E30" w:rsidRPr="00F83F5E">
              <w:rPr>
                <w:lang w:val="nl-NL"/>
              </w:rPr>
              <w:t>4</w:t>
            </w:r>
            <w:r w:rsidR="00B57ADD" w:rsidRPr="00F83F5E">
              <w:rPr>
                <w:lang w:val="nl-NL"/>
              </w:rPr>
              <w:t>/NQ-HĐND</w:t>
            </w:r>
          </w:p>
        </w:tc>
        <w:tc>
          <w:tcPr>
            <w:tcW w:w="3139" w:type="pct"/>
          </w:tcPr>
          <w:p w14:paraId="075C14EC" w14:textId="77777777" w:rsidR="00B57ADD" w:rsidRPr="00F83F5E" w:rsidRDefault="00B57ADD" w:rsidP="00BD6BCC">
            <w:pPr>
              <w:spacing w:before="60"/>
              <w:jc w:val="center"/>
              <w:rPr>
                <w:b/>
                <w:bCs/>
                <w:lang w:val="nl-NL"/>
              </w:rPr>
            </w:pPr>
            <w:r w:rsidRPr="00F83F5E">
              <w:rPr>
                <w:b/>
                <w:bCs/>
                <w:lang w:val="nl-NL"/>
              </w:rPr>
              <w:t>CỘNG HÒA XÃ HỘI CHỦ NGHĨA VIỆT NAM</w:t>
            </w:r>
          </w:p>
          <w:p w14:paraId="729B59A1" w14:textId="06AA813C" w:rsidR="00B57ADD" w:rsidRPr="00F83F5E" w:rsidRDefault="00B57ADD" w:rsidP="009B07D1">
            <w:pPr>
              <w:jc w:val="center"/>
              <w:rPr>
                <w:b/>
                <w:bCs/>
                <w:lang w:val="nl-NL"/>
              </w:rPr>
            </w:pPr>
            <w:r w:rsidRPr="00F83F5E">
              <w:rPr>
                <w:b/>
                <w:bCs/>
                <w:lang w:val="nl-NL"/>
              </w:rPr>
              <w:t>Độc lập - Tự do - Hạnh phúc</w:t>
            </w:r>
          </w:p>
          <w:p w14:paraId="4CCA62A9" w14:textId="0CF1AE10" w:rsidR="00B57ADD" w:rsidRPr="00F83F5E" w:rsidRDefault="00DA2A74" w:rsidP="001A4C6E">
            <w:pPr>
              <w:spacing w:before="360"/>
              <w:rPr>
                <w:i/>
                <w:iCs/>
                <w:lang w:val="nl-NL"/>
              </w:rPr>
            </w:pPr>
            <w:r w:rsidRPr="00F83F5E">
              <w:rPr>
                <w:noProof/>
              </w:rPr>
              <mc:AlternateContent>
                <mc:Choice Requires="wps">
                  <w:drawing>
                    <wp:anchor distT="4294967295" distB="4294967295" distL="114300" distR="114300" simplePos="0" relativeHeight="251656704" behindDoc="0" locked="0" layoutInCell="1" allowOverlap="1" wp14:anchorId="6A657224" wp14:editId="018C7E3A">
                      <wp:simplePos x="0" y="0"/>
                      <wp:positionH relativeFrom="column">
                        <wp:posOffset>808990</wp:posOffset>
                      </wp:positionH>
                      <wp:positionV relativeFrom="paragraph">
                        <wp:posOffset>33182</wp:posOffset>
                      </wp:positionV>
                      <wp:extent cx="2200939" cy="310"/>
                      <wp:effectExtent l="0" t="0" r="27940" b="19050"/>
                      <wp:wrapNone/>
                      <wp:docPr id="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00939" cy="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C2530B1" id="Line 126"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pt,2.6pt" to="23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"/>
                  </w:pict>
                </mc:Fallback>
              </mc:AlternateContent>
            </w:r>
            <w:r>
              <w:rPr>
                <w:i/>
                <w:iCs/>
                <w:lang w:val="nl-NL"/>
              </w:rPr>
              <w:t xml:space="preserve">           </w:t>
            </w:r>
            <w:r w:rsidR="00B57ADD" w:rsidRPr="00F83F5E">
              <w:rPr>
                <w:i/>
                <w:iCs/>
                <w:lang w:val="nl-NL"/>
              </w:rPr>
              <w:t xml:space="preserve">Tây Ninh, ngày      tháng </w:t>
            </w:r>
            <w:r w:rsidR="002D20B4" w:rsidRPr="00F83F5E">
              <w:rPr>
                <w:i/>
                <w:iCs/>
                <w:lang w:val="nl-NL"/>
              </w:rPr>
              <w:t>3</w:t>
            </w:r>
            <w:r w:rsidR="00B57ADD" w:rsidRPr="00F83F5E">
              <w:rPr>
                <w:i/>
                <w:iCs/>
                <w:lang w:val="nl-NL"/>
              </w:rPr>
              <w:t xml:space="preserve"> năm 202</w:t>
            </w:r>
            <w:r w:rsidR="00365E30" w:rsidRPr="00F83F5E">
              <w:rPr>
                <w:i/>
                <w:iCs/>
                <w:lang w:val="nl-NL"/>
              </w:rPr>
              <w:t>4</w:t>
            </w:r>
          </w:p>
        </w:tc>
      </w:tr>
      <w:tr w:rsidR="00FB73EB" w:rsidRPr="00F83F5E" w14:paraId="5D4F3BC1" w14:textId="77777777" w:rsidTr="00DA2A74">
        <w:trPr>
          <w:trHeight w:val="260"/>
          <w:jc w:val="center"/>
        </w:trPr>
        <w:tc>
          <w:tcPr>
            <w:tcW w:w="1861" w:type="pct"/>
          </w:tcPr>
          <w:p w14:paraId="73E3717C" w14:textId="16630EBC" w:rsidR="00275524" w:rsidRPr="00F83F5E" w:rsidRDefault="00275524" w:rsidP="001A4C6E">
            <w:pPr>
              <w:spacing w:before="60"/>
              <w:rPr>
                <w:b/>
                <w:bCs/>
              </w:rPr>
            </w:pPr>
          </w:p>
        </w:tc>
        <w:tc>
          <w:tcPr>
            <w:tcW w:w="3139" w:type="pct"/>
          </w:tcPr>
          <w:p w14:paraId="7785A671" w14:textId="77777777" w:rsidR="00275524" w:rsidRPr="00F83F5E" w:rsidRDefault="00275524" w:rsidP="00BD6BCC">
            <w:pPr>
              <w:spacing w:before="60"/>
              <w:jc w:val="center"/>
              <w:rPr>
                <w:b/>
                <w:bCs/>
                <w:lang w:val="nl-NL"/>
              </w:rPr>
            </w:pPr>
          </w:p>
        </w:tc>
      </w:tr>
    </w:tbl>
    <w:p w14:paraId="0CA11D9E" w14:textId="66B7787A" w:rsidR="00114424" w:rsidRPr="00F83F5E" w:rsidRDefault="00114424" w:rsidP="001663A1">
      <w:pPr>
        <w:spacing w:line="320" w:lineRule="atLeast"/>
        <w:jc w:val="center"/>
        <w:rPr>
          <w:b/>
          <w:bCs/>
          <w:lang w:val="nl-NL"/>
        </w:rPr>
      </w:pPr>
    </w:p>
    <w:p w14:paraId="43B43AF2" w14:textId="3AC44E06" w:rsidR="00B57ADD" w:rsidRPr="00F83F5E" w:rsidRDefault="00B57ADD" w:rsidP="001663A1">
      <w:pPr>
        <w:spacing w:line="320" w:lineRule="atLeast"/>
        <w:jc w:val="center"/>
        <w:rPr>
          <w:b/>
          <w:bCs/>
          <w:lang w:val="nl-NL"/>
        </w:rPr>
      </w:pPr>
      <w:r w:rsidRPr="00F83F5E">
        <w:rPr>
          <w:b/>
          <w:bCs/>
          <w:lang w:val="nl-NL"/>
        </w:rPr>
        <w:t>NGHỊ QUYẾT</w:t>
      </w:r>
    </w:p>
    <w:p w14:paraId="54617AC0" w14:textId="7A2E9D3C" w:rsidR="001A6FF8" w:rsidRPr="00F83F5E" w:rsidRDefault="0068610C" w:rsidP="001663A1">
      <w:pPr>
        <w:spacing w:line="320" w:lineRule="atLeast"/>
        <w:jc w:val="center"/>
        <w:rPr>
          <w:b/>
          <w:bCs/>
          <w:lang w:val="nl-NL"/>
        </w:rPr>
      </w:pPr>
      <w:r w:rsidRPr="00F83F5E">
        <w:rPr>
          <w:b/>
          <w:bCs/>
          <w:lang w:val="nl-NL"/>
        </w:rPr>
        <w:t xml:space="preserve">Sửa đổi, bổ sung </w:t>
      </w:r>
      <w:r w:rsidR="004D112D">
        <w:rPr>
          <w:b/>
          <w:bCs/>
          <w:lang w:val="nl-NL"/>
        </w:rPr>
        <w:t>k</w:t>
      </w:r>
      <w:r w:rsidR="00396961">
        <w:rPr>
          <w:b/>
          <w:bCs/>
          <w:lang w:val="nl-NL"/>
        </w:rPr>
        <w:t>hoản 1</w:t>
      </w:r>
      <w:r w:rsidRPr="00F83F5E">
        <w:rPr>
          <w:b/>
          <w:bCs/>
          <w:lang w:val="nl-NL"/>
        </w:rPr>
        <w:t xml:space="preserve"> </w:t>
      </w:r>
      <w:r w:rsidR="00396961">
        <w:rPr>
          <w:b/>
          <w:bCs/>
          <w:lang w:val="nl-NL"/>
        </w:rPr>
        <w:t>Đ</w:t>
      </w:r>
      <w:r w:rsidRPr="00F83F5E">
        <w:rPr>
          <w:b/>
          <w:bCs/>
          <w:lang w:val="nl-NL"/>
        </w:rPr>
        <w:t>iều</w:t>
      </w:r>
      <w:r w:rsidR="00396961">
        <w:rPr>
          <w:b/>
          <w:bCs/>
          <w:lang w:val="nl-NL"/>
        </w:rPr>
        <w:t xml:space="preserve"> 2</w:t>
      </w:r>
      <w:r w:rsidRPr="00F83F5E">
        <w:rPr>
          <w:b/>
          <w:bCs/>
          <w:lang w:val="nl-NL"/>
        </w:rPr>
        <w:t xml:space="preserve"> của Nghị quyết số 52/2023/NQ-HĐND </w:t>
      </w:r>
    </w:p>
    <w:p w14:paraId="20A1AC0C" w14:textId="77777777" w:rsidR="00F40CB6" w:rsidRDefault="0068610C" w:rsidP="001663A1">
      <w:pPr>
        <w:spacing w:line="320" w:lineRule="atLeast"/>
        <w:jc w:val="center"/>
        <w:rPr>
          <w:b/>
          <w:bCs/>
          <w:lang w:val="nl-NL"/>
        </w:rPr>
      </w:pPr>
      <w:r w:rsidRPr="00F83F5E">
        <w:rPr>
          <w:b/>
          <w:bCs/>
          <w:lang w:val="nl-NL"/>
        </w:rPr>
        <w:t xml:space="preserve">ngày 20 tháng 7 năm 2023 của Hội đồng nhân dân tỉnh quy định </w:t>
      </w:r>
    </w:p>
    <w:p w14:paraId="2E568E0E" w14:textId="77777777" w:rsidR="00F40CB6" w:rsidRDefault="0068610C" w:rsidP="00F40CB6">
      <w:pPr>
        <w:spacing w:line="320" w:lineRule="atLeast"/>
        <w:jc w:val="center"/>
        <w:rPr>
          <w:b/>
          <w:bCs/>
          <w:lang w:val="nl-NL"/>
        </w:rPr>
      </w:pPr>
      <w:r w:rsidRPr="00F83F5E">
        <w:rPr>
          <w:b/>
          <w:bCs/>
          <w:lang w:val="nl-NL"/>
        </w:rPr>
        <w:t xml:space="preserve">mức học phí đối với cơ sở giáo dục công lập từ năm học 2023 - 2024 </w:t>
      </w:r>
    </w:p>
    <w:p w14:paraId="74463BF7" w14:textId="49946F13" w:rsidR="001663A1" w:rsidRPr="00F83F5E" w:rsidRDefault="0068610C" w:rsidP="00F40CB6">
      <w:pPr>
        <w:spacing w:line="320" w:lineRule="atLeast"/>
        <w:jc w:val="center"/>
        <w:rPr>
          <w:b/>
          <w:bCs/>
          <w:lang w:val="nl-NL"/>
        </w:rPr>
      </w:pPr>
      <w:r w:rsidRPr="00F83F5E">
        <w:rPr>
          <w:b/>
          <w:bCs/>
          <w:lang w:val="nl-NL"/>
        </w:rPr>
        <w:t xml:space="preserve">đến năm học 2025 </w:t>
      </w:r>
      <w:r w:rsidR="00F40CB6">
        <w:rPr>
          <w:b/>
          <w:bCs/>
          <w:lang w:val="nl-NL"/>
        </w:rPr>
        <w:t>-</w:t>
      </w:r>
      <w:r w:rsidRPr="00F83F5E">
        <w:rPr>
          <w:b/>
          <w:bCs/>
          <w:lang w:val="nl-NL"/>
        </w:rPr>
        <w:t xml:space="preserve"> 2026 trên địa bàn tỉnh Tây Ninh</w:t>
      </w:r>
    </w:p>
    <w:p w14:paraId="45775BB4" w14:textId="213A36E8" w:rsidR="00B57ADD" w:rsidRPr="00F83F5E" w:rsidRDefault="00E25F87" w:rsidP="003B532C">
      <w:pPr>
        <w:spacing w:before="480" w:line="320" w:lineRule="atLeast"/>
        <w:jc w:val="center"/>
        <w:rPr>
          <w:b/>
          <w:bCs/>
          <w:lang w:val="nl-NL"/>
        </w:rPr>
      </w:pPr>
      <w:r w:rsidRPr="00F83F5E">
        <w:rPr>
          <w:noProof/>
        </w:rPr>
        <mc:AlternateContent>
          <mc:Choice Requires="wps">
            <w:drawing>
              <wp:anchor distT="4294967295" distB="4294967295" distL="114300" distR="114300" simplePos="0" relativeHeight="251658752" behindDoc="0" locked="0" layoutInCell="1" allowOverlap="1" wp14:anchorId="50D8B6EE" wp14:editId="190D9805">
                <wp:simplePos x="0" y="0"/>
                <wp:positionH relativeFrom="column">
                  <wp:posOffset>2056471</wp:posOffset>
                </wp:positionH>
                <wp:positionV relativeFrom="paragraph">
                  <wp:posOffset>122865</wp:posOffset>
                </wp:positionV>
                <wp:extent cx="1531088" cy="0"/>
                <wp:effectExtent l="0" t="0" r="31115" b="19050"/>
                <wp:wrapNone/>
                <wp:docPr id="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10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D03350" id="Line 15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95pt,9.65pt" to="28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aNh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"/>
            </w:pict>
          </mc:Fallback>
        </mc:AlternateContent>
      </w:r>
      <w:r w:rsidR="00B57ADD" w:rsidRPr="00F83F5E">
        <w:rPr>
          <w:b/>
          <w:bCs/>
          <w:lang w:val="nl-NL"/>
        </w:rPr>
        <w:t>HỘI ĐỒNG NHÂN DÂN TỈNH TÂY NINH</w:t>
      </w:r>
    </w:p>
    <w:p w14:paraId="0F05F4AA" w14:textId="6BE138B9" w:rsidR="00B57ADD" w:rsidRPr="00F83F5E" w:rsidRDefault="00B57ADD" w:rsidP="00E834BC">
      <w:pPr>
        <w:spacing w:line="320" w:lineRule="atLeast"/>
        <w:jc w:val="center"/>
        <w:rPr>
          <w:b/>
          <w:bCs/>
          <w:lang w:val="nl-NL"/>
        </w:rPr>
      </w:pPr>
      <w:r w:rsidRPr="00F83F5E">
        <w:rPr>
          <w:b/>
          <w:bCs/>
          <w:lang w:val="nl-NL"/>
        </w:rPr>
        <w:t>KHÓA</w:t>
      </w:r>
      <w:r w:rsidR="00C8174C" w:rsidRPr="00F83F5E">
        <w:rPr>
          <w:b/>
          <w:bCs/>
          <w:lang w:val="nl-NL"/>
        </w:rPr>
        <w:t xml:space="preserve"> </w:t>
      </w:r>
      <w:r w:rsidR="002760D1" w:rsidRPr="00F83F5E">
        <w:rPr>
          <w:b/>
          <w:bCs/>
          <w:lang w:val="nl-NL"/>
        </w:rPr>
        <w:t>X</w:t>
      </w:r>
      <w:r w:rsidR="001A6FF8" w:rsidRPr="00F83F5E">
        <w:rPr>
          <w:b/>
          <w:bCs/>
          <w:lang w:val="nl-NL"/>
        </w:rPr>
        <w:t xml:space="preserve">, </w:t>
      </w:r>
      <w:r w:rsidRPr="00F83F5E">
        <w:rPr>
          <w:b/>
          <w:bCs/>
          <w:lang w:val="nl-NL"/>
        </w:rPr>
        <w:t xml:space="preserve">KỲ </w:t>
      </w:r>
      <w:r w:rsidR="003B532C" w:rsidRPr="00F83F5E">
        <w:rPr>
          <w:b/>
          <w:bCs/>
          <w:lang w:val="nl-NL"/>
        </w:rPr>
        <w:t xml:space="preserve">HỌP </w:t>
      </w:r>
      <w:r w:rsidRPr="00F83F5E">
        <w:rPr>
          <w:b/>
          <w:bCs/>
          <w:lang w:val="nl-NL"/>
        </w:rPr>
        <w:t>THỨ</w:t>
      </w:r>
      <w:r w:rsidR="001A6FF8" w:rsidRPr="00F83F5E">
        <w:rPr>
          <w:b/>
          <w:bCs/>
          <w:lang w:val="nl-NL"/>
        </w:rPr>
        <w:t xml:space="preserve"> 11</w:t>
      </w:r>
    </w:p>
    <w:p w14:paraId="7287E34A" w14:textId="77777777" w:rsidR="00E834BC" w:rsidRPr="00F83F5E" w:rsidRDefault="00E834BC" w:rsidP="00E834BC">
      <w:pPr>
        <w:spacing w:line="320" w:lineRule="atLeast"/>
        <w:jc w:val="center"/>
        <w:rPr>
          <w:b/>
          <w:bCs/>
          <w:lang w:val="nl-NL"/>
        </w:rPr>
      </w:pPr>
    </w:p>
    <w:p w14:paraId="62277D4D" w14:textId="77777777" w:rsidR="00B57ADD" w:rsidRPr="00F83F5E" w:rsidRDefault="00B57ADD" w:rsidP="001A4C6E">
      <w:pPr>
        <w:pStyle w:val="NormalWeb"/>
        <w:spacing w:before="120" w:beforeAutospacing="0" w:after="0" w:afterAutospacing="0" w:line="288" w:lineRule="auto"/>
        <w:ind w:firstLine="720"/>
        <w:jc w:val="both"/>
        <w:rPr>
          <w:i/>
          <w:iCs/>
          <w:sz w:val="28"/>
          <w:szCs w:val="28"/>
          <w:lang w:val="nl-NL"/>
        </w:rPr>
      </w:pPr>
      <w:r w:rsidRPr="00F83F5E">
        <w:rPr>
          <w:i/>
          <w:iCs/>
          <w:sz w:val="28"/>
          <w:szCs w:val="28"/>
          <w:lang w:val="nl-NL"/>
        </w:rPr>
        <w:t>Căn cứ Luật Tổ chức chính quyền địa phương ngày 19 tháng 6 năm 2015;</w:t>
      </w:r>
    </w:p>
    <w:p w14:paraId="1FFED0B6" w14:textId="77777777" w:rsidR="00B57ADD" w:rsidRPr="00F83F5E" w:rsidRDefault="00B57ADD" w:rsidP="001A4C6E">
      <w:pPr>
        <w:pStyle w:val="NormalWeb"/>
        <w:spacing w:before="120" w:beforeAutospacing="0" w:after="0" w:afterAutospacing="0" w:line="288" w:lineRule="auto"/>
        <w:ind w:firstLine="720"/>
        <w:jc w:val="both"/>
        <w:rPr>
          <w:i/>
          <w:iCs/>
          <w:sz w:val="28"/>
          <w:szCs w:val="28"/>
          <w:lang w:val="nl-NL"/>
        </w:rPr>
      </w:pPr>
      <w:r w:rsidRPr="00F83F5E">
        <w:rPr>
          <w:i/>
          <w:iCs/>
          <w:sz w:val="28"/>
          <w:szCs w:val="28"/>
          <w:lang w:val="nl-NL"/>
        </w:rPr>
        <w:t xml:space="preserve">Căn cứ Luật </w:t>
      </w:r>
      <w:r w:rsidR="003472B5" w:rsidRPr="00F83F5E">
        <w:rPr>
          <w:i/>
          <w:iCs/>
          <w:sz w:val="28"/>
          <w:szCs w:val="28"/>
          <w:lang w:val="nl-NL"/>
        </w:rPr>
        <w:t>s</w:t>
      </w:r>
      <w:r w:rsidRPr="00F83F5E">
        <w:rPr>
          <w:i/>
          <w:iCs/>
          <w:sz w:val="28"/>
          <w:szCs w:val="28"/>
          <w:lang w:val="nl-NL"/>
        </w:rPr>
        <w:t xml:space="preserve">ửa đổi, bổ sung một số điều của Luật </w:t>
      </w:r>
      <w:r w:rsidR="00E92906" w:rsidRPr="00F83F5E">
        <w:rPr>
          <w:i/>
          <w:iCs/>
          <w:sz w:val="28"/>
          <w:szCs w:val="28"/>
          <w:lang w:val="nl-NL"/>
        </w:rPr>
        <w:t>T</w:t>
      </w:r>
      <w:r w:rsidRPr="00F83F5E">
        <w:rPr>
          <w:i/>
          <w:iCs/>
          <w:sz w:val="28"/>
          <w:szCs w:val="28"/>
          <w:lang w:val="nl-NL"/>
        </w:rPr>
        <w:t xml:space="preserve">ổ chức Chính phủ và Luật </w:t>
      </w:r>
      <w:r w:rsidR="00E92906" w:rsidRPr="00F83F5E">
        <w:rPr>
          <w:i/>
          <w:iCs/>
          <w:sz w:val="28"/>
          <w:szCs w:val="28"/>
          <w:lang w:val="nl-NL"/>
        </w:rPr>
        <w:t>T</w:t>
      </w:r>
      <w:r w:rsidRPr="00F83F5E">
        <w:rPr>
          <w:i/>
          <w:iCs/>
          <w:sz w:val="28"/>
          <w:szCs w:val="28"/>
          <w:lang w:val="nl-NL"/>
        </w:rPr>
        <w:t>ổ chức chính quyền địa phương ngày 22 tháng 11 năm 2019;</w:t>
      </w:r>
    </w:p>
    <w:p w14:paraId="40F5B39E" w14:textId="67AE68EB" w:rsidR="00A92925" w:rsidRPr="00F83F5E" w:rsidRDefault="00A92925" w:rsidP="001A4C6E">
      <w:pPr>
        <w:pStyle w:val="NormalWeb"/>
        <w:shd w:val="clear" w:color="auto" w:fill="FFFFFF"/>
        <w:spacing w:before="120" w:beforeAutospacing="0" w:after="0" w:afterAutospacing="0"/>
        <w:ind w:firstLine="720"/>
        <w:jc w:val="both"/>
        <w:rPr>
          <w:i/>
          <w:iCs/>
          <w:sz w:val="28"/>
          <w:szCs w:val="28"/>
          <w:lang w:val="nl-NL"/>
        </w:rPr>
      </w:pPr>
      <w:r w:rsidRPr="00F83F5E">
        <w:rPr>
          <w:i/>
          <w:iCs/>
          <w:sz w:val="28"/>
          <w:szCs w:val="28"/>
          <w:lang w:val="nl-NL"/>
        </w:rPr>
        <w:t>Căn cứ Luật Ngân sách nhà nước ngày 25 tháng 6 năm 2015;</w:t>
      </w:r>
    </w:p>
    <w:p w14:paraId="62C2D691" w14:textId="77777777" w:rsidR="00A92925" w:rsidRPr="00F83F5E" w:rsidRDefault="00A92925" w:rsidP="001A4C6E">
      <w:pPr>
        <w:spacing w:before="120" w:line="288" w:lineRule="auto"/>
        <w:ind w:firstLine="720"/>
        <w:jc w:val="both"/>
        <w:rPr>
          <w:i/>
          <w:iCs/>
          <w:lang w:val="nl-NL"/>
        </w:rPr>
      </w:pPr>
      <w:r w:rsidRPr="00F83F5E">
        <w:rPr>
          <w:i/>
          <w:iCs/>
          <w:lang w:val="nl-NL"/>
        </w:rPr>
        <w:t>Căn cứ Luật Giáo dục ngày 14 tháng 6 năm 2019;</w:t>
      </w:r>
    </w:p>
    <w:p w14:paraId="57966E80" w14:textId="77777777" w:rsidR="001E0C78" w:rsidRPr="00F83F5E" w:rsidRDefault="001E0C78" w:rsidP="001A4C6E">
      <w:pPr>
        <w:spacing w:before="120" w:line="288" w:lineRule="auto"/>
        <w:ind w:firstLine="720"/>
        <w:jc w:val="both"/>
        <w:rPr>
          <w:i/>
          <w:iCs/>
          <w:lang w:val="nl-NL"/>
        </w:rPr>
      </w:pPr>
      <w:r w:rsidRPr="00F83F5E">
        <w:rPr>
          <w:i/>
          <w:iCs/>
          <w:lang w:val="nl-NL"/>
        </w:rPr>
        <w:t xml:space="preserve">Căn cứ Nghị định số </w:t>
      </w:r>
      <w:r w:rsidR="001663A1" w:rsidRPr="00F83F5E">
        <w:rPr>
          <w:i/>
          <w:iCs/>
          <w:lang w:val="nl-NL"/>
        </w:rPr>
        <w:t>81</w:t>
      </w:r>
      <w:r w:rsidRPr="00F83F5E">
        <w:rPr>
          <w:i/>
          <w:iCs/>
          <w:lang w:val="nl-NL"/>
        </w:rPr>
        <w:t>/2021/NĐ-CP ngày 2</w:t>
      </w:r>
      <w:r w:rsidR="001663A1" w:rsidRPr="00F83F5E">
        <w:rPr>
          <w:i/>
          <w:iCs/>
          <w:lang w:val="nl-NL"/>
        </w:rPr>
        <w:t>7</w:t>
      </w:r>
      <w:r w:rsidRPr="00F83F5E">
        <w:rPr>
          <w:i/>
          <w:iCs/>
          <w:lang w:val="nl-NL"/>
        </w:rPr>
        <w:t xml:space="preserve"> tháng </w:t>
      </w:r>
      <w:r w:rsidR="001663A1" w:rsidRPr="00F83F5E">
        <w:rPr>
          <w:i/>
          <w:iCs/>
          <w:lang w:val="nl-NL"/>
        </w:rPr>
        <w:t>8</w:t>
      </w:r>
      <w:r w:rsidRPr="00F83F5E">
        <w:rPr>
          <w:i/>
          <w:iCs/>
          <w:lang w:val="nl-NL"/>
        </w:rPr>
        <w:t xml:space="preserve"> năm 20</w:t>
      </w:r>
      <w:r w:rsidR="001663A1" w:rsidRPr="00F83F5E">
        <w:rPr>
          <w:i/>
          <w:iCs/>
          <w:lang w:val="nl-NL"/>
        </w:rPr>
        <w:t>2</w:t>
      </w:r>
      <w:r w:rsidRPr="00F83F5E">
        <w:rPr>
          <w:i/>
          <w:iCs/>
          <w:lang w:val="nl-NL"/>
        </w:rPr>
        <w:t>1 của Chính ph</w:t>
      </w:r>
      <w:r w:rsidR="00E92906" w:rsidRPr="00F83F5E">
        <w:rPr>
          <w:i/>
          <w:iCs/>
          <w:lang w:val="nl-NL"/>
        </w:rPr>
        <w:t>ủ</w:t>
      </w:r>
      <w:r w:rsidRPr="00F83F5E">
        <w:rPr>
          <w:i/>
          <w:iCs/>
          <w:lang w:val="nl-NL"/>
        </w:rPr>
        <w:t xml:space="preserve"> </w:t>
      </w:r>
      <w:r w:rsidR="00E92906" w:rsidRPr="00F83F5E">
        <w:rPr>
          <w:bCs/>
          <w:i/>
          <w:lang w:val="nl-NL"/>
        </w:rPr>
        <w:t>q</w:t>
      </w:r>
      <w:r w:rsidR="001663A1" w:rsidRPr="00F83F5E">
        <w:rPr>
          <w:bCs/>
          <w:i/>
          <w:lang w:val="nl-NL"/>
        </w:rPr>
        <w:t>uy định về cơ chế thu, quản lý học phí đối với cơ sở giáo dục thuộc hệ thống giáo dục quốc dân và chính sách miễn, giảm học phí, hỗ trợ chi phí học tập</w:t>
      </w:r>
      <w:r w:rsidRPr="00F83F5E">
        <w:rPr>
          <w:i/>
          <w:iCs/>
          <w:lang w:val="nl-NL"/>
        </w:rPr>
        <w:t>;</w:t>
      </w:r>
      <w:r w:rsidR="001663A1" w:rsidRPr="00F83F5E">
        <w:rPr>
          <w:i/>
          <w:iCs/>
          <w:lang w:val="nl-NL"/>
        </w:rPr>
        <w:t xml:space="preserve"> giá dịch vụ trong lĩnh vực giáo dục, đào tạo</w:t>
      </w:r>
      <w:r w:rsidR="00E92906" w:rsidRPr="00F83F5E">
        <w:rPr>
          <w:i/>
          <w:iCs/>
          <w:lang w:val="nl-NL"/>
        </w:rPr>
        <w:t>;</w:t>
      </w:r>
    </w:p>
    <w:p w14:paraId="58A3F6D7" w14:textId="3253387B" w:rsidR="00863EBC" w:rsidRPr="00F83F5E" w:rsidRDefault="00863EBC" w:rsidP="001A4C6E">
      <w:pPr>
        <w:spacing w:before="120" w:line="288" w:lineRule="auto"/>
        <w:ind w:firstLine="720"/>
        <w:jc w:val="both"/>
        <w:rPr>
          <w:i/>
          <w:iCs/>
          <w:lang w:val="nl-NL"/>
        </w:rPr>
      </w:pPr>
      <w:r w:rsidRPr="00F83F5E">
        <w:rPr>
          <w:i/>
          <w:iCs/>
          <w:lang w:val="nl-NL"/>
        </w:rPr>
        <w:t>Căn cứ Nghị định số 97/2023/NĐ-CP ngày 31</w:t>
      </w:r>
      <w:r w:rsidR="001D6A8B" w:rsidRPr="00F83F5E">
        <w:rPr>
          <w:i/>
          <w:iCs/>
          <w:lang w:val="nl-NL"/>
        </w:rPr>
        <w:t xml:space="preserve"> tháng </w:t>
      </w:r>
      <w:r w:rsidRPr="00F83F5E">
        <w:rPr>
          <w:i/>
          <w:iCs/>
          <w:lang w:val="nl-NL"/>
        </w:rPr>
        <w:t>12</w:t>
      </w:r>
      <w:r w:rsidR="001D6A8B" w:rsidRPr="00F83F5E">
        <w:rPr>
          <w:i/>
          <w:iCs/>
          <w:lang w:val="nl-NL"/>
        </w:rPr>
        <w:t xml:space="preserve"> năm </w:t>
      </w:r>
      <w:r w:rsidRPr="00F83F5E">
        <w:rPr>
          <w:i/>
          <w:iCs/>
          <w:lang w:val="nl-NL"/>
        </w:rPr>
        <w:t>2023 của Chính phủ sửa đổi, bổ sung một số điều của Nghị định số 81/2021/NĐ-CP ngày 27</w:t>
      </w:r>
      <w:r w:rsidR="001D6A8B" w:rsidRPr="00F83F5E">
        <w:rPr>
          <w:i/>
          <w:iCs/>
          <w:lang w:val="nl-NL"/>
        </w:rPr>
        <w:t xml:space="preserve"> tháng </w:t>
      </w:r>
      <w:r w:rsidRPr="00F83F5E">
        <w:rPr>
          <w:i/>
          <w:iCs/>
          <w:lang w:val="nl-NL"/>
        </w:rPr>
        <w:t>8</w:t>
      </w:r>
      <w:r w:rsidR="001D6A8B" w:rsidRPr="00F83F5E">
        <w:rPr>
          <w:i/>
          <w:iCs/>
          <w:lang w:val="nl-NL"/>
        </w:rPr>
        <w:t xml:space="preserve"> năm </w:t>
      </w:r>
      <w:r w:rsidRPr="00F83F5E">
        <w:rPr>
          <w:i/>
          <w:iCs/>
          <w:lang w:val="nl-NL"/>
        </w:rPr>
        <w:t>2021 của Chính phủ quy định về cơ chế thu, quản lý học phí đối với cơ sở giáo dục thuộc hệ thống giáo dục quốc dân và chính sách miễn, giảm học phí, hỗ trợ chi phí học tập; giá dịch vụ trong lĩnh vực giáo dục</w:t>
      </w:r>
      <w:r w:rsidR="0070390B" w:rsidRPr="00F83F5E">
        <w:rPr>
          <w:i/>
          <w:iCs/>
          <w:lang w:val="nl-NL"/>
        </w:rPr>
        <w:t>,</w:t>
      </w:r>
      <w:r w:rsidRPr="00F83F5E">
        <w:rPr>
          <w:i/>
          <w:iCs/>
          <w:lang w:val="nl-NL"/>
        </w:rPr>
        <w:t xml:space="preserve"> đào tạo;</w:t>
      </w:r>
    </w:p>
    <w:p w14:paraId="4097927A" w14:textId="0128FBC5" w:rsidR="00C63F6A" w:rsidRPr="00DA2A74" w:rsidRDefault="00B57ADD" w:rsidP="001A4C6E">
      <w:pPr>
        <w:pStyle w:val="NormalWeb"/>
        <w:spacing w:before="120" w:beforeAutospacing="0" w:after="0" w:afterAutospacing="0" w:line="288" w:lineRule="auto"/>
        <w:ind w:firstLine="720"/>
        <w:jc w:val="both"/>
        <w:rPr>
          <w:i/>
          <w:iCs/>
          <w:sz w:val="28"/>
          <w:szCs w:val="28"/>
          <w:lang w:val="nl-NL"/>
        </w:rPr>
      </w:pPr>
      <w:r w:rsidRPr="00F83F5E">
        <w:rPr>
          <w:i/>
          <w:iCs/>
          <w:sz w:val="28"/>
          <w:szCs w:val="28"/>
          <w:lang w:val="nl-NL"/>
        </w:rPr>
        <w:t>Xét Tờ trình số</w:t>
      </w:r>
      <w:r w:rsidR="001A6FF8" w:rsidRPr="00F83F5E">
        <w:rPr>
          <w:i/>
          <w:iCs/>
          <w:sz w:val="28"/>
          <w:szCs w:val="28"/>
          <w:lang w:val="nl-NL"/>
        </w:rPr>
        <w:t xml:space="preserve"> 758</w:t>
      </w:r>
      <w:r w:rsidRPr="00F83F5E">
        <w:rPr>
          <w:i/>
          <w:iCs/>
          <w:sz w:val="28"/>
          <w:szCs w:val="28"/>
          <w:lang w:val="nl-NL"/>
        </w:rPr>
        <w:t>/TTr-UBND ngày</w:t>
      </w:r>
      <w:r w:rsidR="001A6FF8" w:rsidRPr="00F83F5E">
        <w:rPr>
          <w:i/>
          <w:iCs/>
          <w:sz w:val="28"/>
          <w:szCs w:val="28"/>
          <w:lang w:val="nl-NL"/>
        </w:rPr>
        <w:t xml:space="preserve"> 15</w:t>
      </w:r>
      <w:r w:rsidR="00D12796" w:rsidRPr="00F83F5E">
        <w:rPr>
          <w:i/>
          <w:iCs/>
          <w:sz w:val="28"/>
          <w:szCs w:val="28"/>
          <w:lang w:val="nl-NL"/>
        </w:rPr>
        <w:t xml:space="preserve"> </w:t>
      </w:r>
      <w:r w:rsidRPr="00F83F5E">
        <w:rPr>
          <w:i/>
          <w:iCs/>
          <w:sz w:val="28"/>
          <w:szCs w:val="28"/>
          <w:lang w:val="nl-NL"/>
        </w:rPr>
        <w:t>tháng</w:t>
      </w:r>
      <w:r w:rsidR="00C8174C" w:rsidRPr="00F83F5E">
        <w:rPr>
          <w:i/>
          <w:iCs/>
          <w:sz w:val="28"/>
          <w:szCs w:val="28"/>
          <w:lang w:val="nl-NL"/>
        </w:rPr>
        <w:t xml:space="preserve"> </w:t>
      </w:r>
      <w:r w:rsidR="00A92925" w:rsidRPr="00F83F5E">
        <w:rPr>
          <w:i/>
          <w:iCs/>
          <w:sz w:val="28"/>
          <w:szCs w:val="28"/>
          <w:lang w:val="nl-NL"/>
        </w:rPr>
        <w:t>3</w:t>
      </w:r>
      <w:r w:rsidR="00C8174C" w:rsidRPr="00F83F5E">
        <w:rPr>
          <w:i/>
          <w:iCs/>
          <w:sz w:val="28"/>
          <w:szCs w:val="28"/>
          <w:lang w:val="nl-NL"/>
        </w:rPr>
        <w:t xml:space="preserve"> </w:t>
      </w:r>
      <w:r w:rsidRPr="00F83F5E">
        <w:rPr>
          <w:i/>
          <w:iCs/>
          <w:sz w:val="28"/>
          <w:szCs w:val="28"/>
          <w:lang w:val="nl-NL"/>
        </w:rPr>
        <w:t>năm 202</w:t>
      </w:r>
      <w:r w:rsidR="00365E30" w:rsidRPr="00F83F5E">
        <w:rPr>
          <w:i/>
          <w:iCs/>
          <w:sz w:val="28"/>
          <w:szCs w:val="28"/>
          <w:lang w:val="nl-NL"/>
        </w:rPr>
        <w:t>4</w:t>
      </w:r>
      <w:r w:rsidRPr="00F83F5E">
        <w:rPr>
          <w:i/>
          <w:iCs/>
          <w:sz w:val="28"/>
          <w:szCs w:val="28"/>
          <w:lang w:val="nl-NL"/>
        </w:rPr>
        <w:t xml:space="preserve"> của Ủy ban nhân dân tỉnh</w:t>
      </w:r>
      <w:r w:rsidR="00D12796" w:rsidRPr="00F83F5E">
        <w:rPr>
          <w:i/>
          <w:iCs/>
          <w:sz w:val="28"/>
          <w:szCs w:val="28"/>
          <w:lang w:val="nl-NL"/>
        </w:rPr>
        <w:t xml:space="preserve"> </w:t>
      </w:r>
      <w:bookmarkStart w:id="0" w:name="_Hlk140047180"/>
      <w:r w:rsidR="00D12796" w:rsidRPr="00F83F5E">
        <w:rPr>
          <w:i/>
          <w:iCs/>
          <w:sz w:val="28"/>
          <w:szCs w:val="28"/>
          <w:lang w:val="nl-NL"/>
        </w:rPr>
        <w:t xml:space="preserve">về </w:t>
      </w:r>
      <w:bookmarkEnd w:id="0"/>
      <w:r w:rsidR="00330540" w:rsidRPr="00F83F5E">
        <w:rPr>
          <w:i/>
          <w:iCs/>
          <w:sz w:val="28"/>
          <w:szCs w:val="28"/>
          <w:lang w:val="nl-NL"/>
        </w:rPr>
        <w:t xml:space="preserve">dự thảo Nghị quyết </w:t>
      </w:r>
      <w:r w:rsidR="00365E30" w:rsidRPr="00F83F5E">
        <w:rPr>
          <w:i/>
          <w:iCs/>
          <w:sz w:val="28"/>
          <w:szCs w:val="28"/>
          <w:lang w:val="nl-NL"/>
        </w:rPr>
        <w:t>sửa đổi, bổ sung một số điều của Nghị quyết số 52/2023/NQ-HĐND ngày 20 tháng 7 năm 2023</w:t>
      </w:r>
      <w:r w:rsidR="00913888" w:rsidRPr="00F83F5E">
        <w:rPr>
          <w:i/>
          <w:iCs/>
          <w:sz w:val="28"/>
          <w:szCs w:val="28"/>
          <w:lang w:val="nl-NL"/>
        </w:rPr>
        <w:t xml:space="preserve"> </w:t>
      </w:r>
      <w:r w:rsidR="00330540" w:rsidRPr="00F83F5E">
        <w:rPr>
          <w:i/>
          <w:iCs/>
          <w:sz w:val="28"/>
          <w:szCs w:val="28"/>
          <w:lang w:val="nl-NL"/>
        </w:rPr>
        <w:t xml:space="preserve">của Hội đồng nhân dân tỉnh </w:t>
      </w:r>
      <w:r w:rsidR="00913888" w:rsidRPr="00F83F5E">
        <w:rPr>
          <w:i/>
          <w:iCs/>
          <w:sz w:val="28"/>
          <w:szCs w:val="28"/>
          <w:lang w:val="nl-NL"/>
        </w:rPr>
        <w:t>q</w:t>
      </w:r>
      <w:r w:rsidR="00365E30" w:rsidRPr="00F83F5E">
        <w:rPr>
          <w:i/>
          <w:iCs/>
          <w:sz w:val="28"/>
          <w:szCs w:val="28"/>
          <w:lang w:val="nl-NL"/>
        </w:rPr>
        <w:t>uy định mức học phí đối với cơ sở giáo dục công lập từ năm học 2023 - 2024 đến năm học 2025 - 2026 trên địa bàn tỉnh Tây Ninh</w:t>
      </w:r>
      <w:r w:rsidRPr="00F83F5E">
        <w:rPr>
          <w:i/>
          <w:iCs/>
          <w:sz w:val="28"/>
          <w:szCs w:val="28"/>
          <w:lang w:val="nl-NL"/>
        </w:rPr>
        <w:t xml:space="preserve">; Báo cáo thẩm tra </w:t>
      </w:r>
      <w:r w:rsidR="00C66FD9" w:rsidRPr="00F83F5E">
        <w:rPr>
          <w:i/>
          <w:iCs/>
          <w:sz w:val="28"/>
          <w:szCs w:val="28"/>
          <w:lang w:val="nl-NL"/>
        </w:rPr>
        <w:t xml:space="preserve">của Ban Văn hóa </w:t>
      </w:r>
      <w:r w:rsidR="00D12796" w:rsidRPr="00F83F5E">
        <w:rPr>
          <w:i/>
          <w:iCs/>
          <w:sz w:val="28"/>
          <w:szCs w:val="28"/>
          <w:lang w:val="nl-NL"/>
        </w:rPr>
        <w:t>-</w:t>
      </w:r>
      <w:r w:rsidR="00C66FD9" w:rsidRPr="00F83F5E">
        <w:rPr>
          <w:i/>
          <w:iCs/>
          <w:sz w:val="28"/>
          <w:szCs w:val="28"/>
          <w:lang w:val="nl-NL"/>
        </w:rPr>
        <w:t xml:space="preserve"> Xã hội Hội đồng nhân dân tỉnh</w:t>
      </w:r>
      <w:r w:rsidRPr="00F83F5E">
        <w:rPr>
          <w:i/>
          <w:iCs/>
          <w:sz w:val="28"/>
          <w:szCs w:val="28"/>
          <w:lang w:val="nl-NL"/>
        </w:rPr>
        <w:t xml:space="preserve">; ý kiến thảo luận của đại biểu Hội đồng nhân dân </w:t>
      </w:r>
      <w:r w:rsidR="005207F6">
        <w:rPr>
          <w:i/>
          <w:iCs/>
          <w:sz w:val="28"/>
          <w:szCs w:val="28"/>
          <w:lang w:val="nl-NL"/>
        </w:rPr>
        <w:t xml:space="preserve">tỉnh </w:t>
      </w:r>
      <w:r w:rsidRPr="00F83F5E">
        <w:rPr>
          <w:i/>
          <w:iCs/>
          <w:sz w:val="28"/>
          <w:szCs w:val="28"/>
          <w:lang w:val="nl-NL"/>
        </w:rPr>
        <w:t xml:space="preserve">tại kỳ họp. </w:t>
      </w:r>
    </w:p>
    <w:p w14:paraId="6152DB3D" w14:textId="77777777" w:rsidR="001A4C6E" w:rsidRDefault="001A4C6E" w:rsidP="001A4C6E">
      <w:pPr>
        <w:spacing w:before="120"/>
        <w:jc w:val="center"/>
        <w:rPr>
          <w:b/>
          <w:bCs/>
          <w:lang w:val="nl-NL"/>
        </w:rPr>
      </w:pPr>
    </w:p>
    <w:p w14:paraId="31C2BBEE" w14:textId="77777777" w:rsidR="001A4C6E" w:rsidRDefault="001A4C6E" w:rsidP="001A4C6E">
      <w:pPr>
        <w:spacing w:before="120"/>
        <w:jc w:val="center"/>
        <w:rPr>
          <w:b/>
          <w:bCs/>
          <w:lang w:val="nl-NL"/>
        </w:rPr>
      </w:pPr>
    </w:p>
    <w:p w14:paraId="1E6CF3B3" w14:textId="42B1958B" w:rsidR="00B57ADD" w:rsidRPr="00F83F5E" w:rsidRDefault="00B57ADD" w:rsidP="001A4C6E">
      <w:pPr>
        <w:spacing w:before="120"/>
        <w:jc w:val="center"/>
        <w:rPr>
          <w:b/>
          <w:bCs/>
          <w:lang w:val="nl-NL"/>
        </w:rPr>
      </w:pPr>
      <w:r w:rsidRPr="00F83F5E">
        <w:rPr>
          <w:b/>
          <w:bCs/>
          <w:lang w:val="nl-NL"/>
        </w:rPr>
        <w:t>QUYẾT NGHỊ:</w:t>
      </w:r>
    </w:p>
    <w:p w14:paraId="092931D5" w14:textId="1918B88F" w:rsidR="00034B56" w:rsidRPr="00F83F5E" w:rsidRDefault="00B57ADD" w:rsidP="001A4C6E">
      <w:pPr>
        <w:spacing w:before="120"/>
        <w:ind w:firstLine="720"/>
        <w:jc w:val="both"/>
        <w:rPr>
          <w:b/>
          <w:bCs/>
          <w:lang w:val="nl-NL"/>
        </w:rPr>
      </w:pPr>
      <w:r w:rsidRPr="00F83F5E">
        <w:rPr>
          <w:b/>
          <w:bCs/>
          <w:lang w:val="nl-NL"/>
        </w:rPr>
        <w:t xml:space="preserve">Điều 1. </w:t>
      </w:r>
      <w:r w:rsidR="00FA4413" w:rsidRPr="00F83F5E">
        <w:rPr>
          <w:b/>
          <w:bCs/>
          <w:lang w:val="nl-NL"/>
        </w:rPr>
        <w:t xml:space="preserve">Sửa đổi, bổ sung </w:t>
      </w:r>
      <w:r w:rsidR="004D112D">
        <w:rPr>
          <w:b/>
          <w:bCs/>
          <w:lang w:val="nl-NL"/>
        </w:rPr>
        <w:t>k</w:t>
      </w:r>
      <w:r w:rsidR="00396961">
        <w:rPr>
          <w:b/>
          <w:bCs/>
          <w:lang w:val="nl-NL"/>
        </w:rPr>
        <w:t>hoản 1</w:t>
      </w:r>
      <w:r w:rsidR="00F40CB6">
        <w:rPr>
          <w:b/>
          <w:bCs/>
          <w:lang w:val="nl-NL"/>
        </w:rPr>
        <w:t xml:space="preserve"> </w:t>
      </w:r>
      <w:r w:rsidR="00396961">
        <w:rPr>
          <w:b/>
          <w:bCs/>
          <w:lang w:val="nl-NL"/>
        </w:rPr>
        <w:t>Đ</w:t>
      </w:r>
      <w:r w:rsidR="00FA4413" w:rsidRPr="00F83F5E">
        <w:rPr>
          <w:b/>
          <w:bCs/>
          <w:lang w:val="nl-NL"/>
        </w:rPr>
        <w:t>iều</w:t>
      </w:r>
      <w:r w:rsidR="00396961">
        <w:rPr>
          <w:b/>
          <w:bCs/>
          <w:lang w:val="nl-NL"/>
        </w:rPr>
        <w:t xml:space="preserve"> 2</w:t>
      </w:r>
      <w:r w:rsidR="00FA4413" w:rsidRPr="00F83F5E">
        <w:rPr>
          <w:b/>
          <w:bCs/>
          <w:lang w:val="nl-NL"/>
        </w:rPr>
        <w:t xml:space="preserve"> của Nghị quyết số 52/2023/NQ-HĐND ngày 20 tháng 7 năm 2023 của Hội đồng nhân dân tỉnh </w:t>
      </w:r>
      <w:r w:rsidR="0070390B" w:rsidRPr="00F83F5E">
        <w:rPr>
          <w:b/>
          <w:bCs/>
          <w:lang w:val="nl-NL"/>
        </w:rPr>
        <w:t>q</w:t>
      </w:r>
      <w:r w:rsidR="00FA4413" w:rsidRPr="00F83F5E">
        <w:rPr>
          <w:b/>
          <w:bCs/>
          <w:lang w:val="nl-NL"/>
        </w:rPr>
        <w:t>uy định mức học phí đối với cơ sở giáo dục công lập từ năm học 2023 - 2024 đến năm học 2025 - 2026 trên địa bàn tỉnh Tây Ninh</w:t>
      </w:r>
    </w:p>
    <w:p w14:paraId="4F96353D" w14:textId="43FCFEC4" w:rsidR="003E1D13" w:rsidRPr="00F83F5E" w:rsidRDefault="002D58DB" w:rsidP="001A4C6E">
      <w:pPr>
        <w:spacing w:before="120"/>
        <w:ind w:firstLine="720"/>
        <w:jc w:val="both"/>
        <w:rPr>
          <w:bCs/>
          <w:lang w:val="nl-NL"/>
        </w:rPr>
      </w:pPr>
      <w:r w:rsidRPr="00F83F5E">
        <w:rPr>
          <w:bCs/>
          <w:lang w:val="nl-NL"/>
        </w:rPr>
        <w:t>1.</w:t>
      </w:r>
      <w:r w:rsidR="003E1D13" w:rsidRPr="00F83F5E">
        <w:rPr>
          <w:bCs/>
          <w:lang w:val="nl-NL"/>
        </w:rPr>
        <w:t xml:space="preserve"> </w:t>
      </w:r>
      <w:r w:rsidR="00810111" w:rsidRPr="00F83F5E">
        <w:rPr>
          <w:bCs/>
          <w:lang w:val="nl-NL"/>
        </w:rPr>
        <w:t>Mức</w:t>
      </w:r>
      <w:r w:rsidR="003E1D13" w:rsidRPr="00F83F5E">
        <w:rPr>
          <w:bCs/>
          <w:lang w:val="nl-NL"/>
        </w:rPr>
        <w:t xml:space="preserve"> học phí </w:t>
      </w:r>
      <w:r w:rsidR="00B94314" w:rsidRPr="00F83F5E">
        <w:rPr>
          <w:bCs/>
          <w:lang w:val="nl-NL"/>
        </w:rPr>
        <w:t>năm học 2023</w:t>
      </w:r>
      <w:r w:rsidR="00330540" w:rsidRPr="00F83F5E">
        <w:rPr>
          <w:bCs/>
          <w:lang w:val="nl-NL"/>
        </w:rPr>
        <w:t xml:space="preserve"> </w:t>
      </w:r>
      <w:r w:rsidR="00B94314" w:rsidRPr="00F83F5E">
        <w:rPr>
          <w:bCs/>
          <w:lang w:val="nl-NL"/>
        </w:rPr>
        <w:t>-</w:t>
      </w:r>
      <w:r w:rsidR="00330540" w:rsidRPr="00F83F5E">
        <w:rPr>
          <w:bCs/>
          <w:lang w:val="nl-NL"/>
        </w:rPr>
        <w:t xml:space="preserve"> </w:t>
      </w:r>
      <w:r w:rsidR="00B94314" w:rsidRPr="00F83F5E">
        <w:rPr>
          <w:bCs/>
          <w:lang w:val="nl-NL"/>
        </w:rPr>
        <w:t>2024</w:t>
      </w:r>
    </w:p>
    <w:p w14:paraId="3FFE6B32" w14:textId="77777777" w:rsidR="001A4C6E" w:rsidRDefault="001A4C6E" w:rsidP="001A4C6E">
      <w:pPr>
        <w:spacing w:before="120"/>
        <w:ind w:firstLine="720"/>
        <w:jc w:val="right"/>
        <w:rPr>
          <w:i/>
          <w:iCs/>
          <w:lang w:val="vi-VN"/>
        </w:rPr>
      </w:pPr>
    </w:p>
    <w:p w14:paraId="50853CFA" w14:textId="66A76C9B" w:rsidR="002D58DB" w:rsidRPr="00F83F5E" w:rsidRDefault="00FF5F74" w:rsidP="001A4C6E">
      <w:pPr>
        <w:spacing w:before="120"/>
        <w:ind w:firstLine="720"/>
        <w:jc w:val="right"/>
        <w:rPr>
          <w:bCs/>
          <w:i/>
          <w:lang w:val="nl-NL"/>
        </w:rPr>
      </w:pPr>
      <w:r w:rsidRPr="00F83F5E">
        <w:rPr>
          <w:i/>
          <w:iCs/>
          <w:lang w:val="vi-VN"/>
        </w:rPr>
        <w:t>Đơn vị tính: nghìn đồng/học sinh/tháng</w:t>
      </w:r>
      <w:r w:rsidRPr="00F83F5E" w:rsidDel="00FF5F74">
        <w:rPr>
          <w:bCs/>
          <w:i/>
          <w:lang w:val="nl-N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26"/>
        <w:gridCol w:w="2102"/>
        <w:gridCol w:w="2134"/>
      </w:tblGrid>
      <w:tr w:rsidR="00F83F5E" w:rsidRPr="00F83F5E" w14:paraId="357B152A" w14:textId="77777777" w:rsidTr="000D623C">
        <w:tc>
          <w:tcPr>
            <w:tcW w:w="4826" w:type="dxa"/>
            <w:vMerge w:val="restart"/>
            <w:shd w:val="clear" w:color="auto" w:fill="auto"/>
            <w:tcMar>
              <w:top w:w="0" w:type="dxa"/>
              <w:left w:w="108" w:type="dxa"/>
              <w:bottom w:w="0" w:type="dxa"/>
              <w:right w:w="108" w:type="dxa"/>
            </w:tcMar>
            <w:vAlign w:val="center"/>
          </w:tcPr>
          <w:p w14:paraId="51B33AFA" w14:textId="77777777" w:rsidR="000D623C" w:rsidRPr="00F83F5E" w:rsidRDefault="000D623C" w:rsidP="001A4C6E">
            <w:pPr>
              <w:spacing w:before="120"/>
              <w:jc w:val="center"/>
              <w:rPr>
                <w:b/>
              </w:rPr>
            </w:pPr>
            <w:r w:rsidRPr="00F83F5E">
              <w:rPr>
                <w:b/>
              </w:rPr>
              <w:t>Cấp học</w:t>
            </w:r>
          </w:p>
        </w:tc>
        <w:tc>
          <w:tcPr>
            <w:tcW w:w="4236" w:type="dxa"/>
            <w:gridSpan w:val="2"/>
            <w:shd w:val="clear" w:color="auto" w:fill="auto"/>
            <w:tcMar>
              <w:top w:w="0" w:type="dxa"/>
              <w:left w:w="108" w:type="dxa"/>
              <w:bottom w:w="0" w:type="dxa"/>
              <w:right w:w="108" w:type="dxa"/>
            </w:tcMar>
            <w:vAlign w:val="center"/>
          </w:tcPr>
          <w:p w14:paraId="63EA7AEF" w14:textId="6609F0BF" w:rsidR="000D623C" w:rsidRPr="00F83F5E" w:rsidRDefault="000D623C" w:rsidP="001A4C6E">
            <w:pPr>
              <w:spacing w:before="120"/>
              <w:jc w:val="center"/>
              <w:rPr>
                <w:b/>
              </w:rPr>
            </w:pPr>
            <w:r w:rsidRPr="00F83F5E">
              <w:rPr>
                <w:b/>
              </w:rPr>
              <w:t xml:space="preserve">Mức học phí </w:t>
            </w:r>
          </w:p>
        </w:tc>
      </w:tr>
      <w:tr w:rsidR="00F83F5E" w:rsidRPr="00F83F5E" w14:paraId="45F3475B" w14:textId="77777777" w:rsidTr="000D623C">
        <w:tc>
          <w:tcPr>
            <w:tcW w:w="4826" w:type="dxa"/>
            <w:vMerge/>
            <w:shd w:val="clear" w:color="auto" w:fill="auto"/>
            <w:vAlign w:val="center"/>
          </w:tcPr>
          <w:p w14:paraId="4DE7CD24" w14:textId="77777777" w:rsidR="000D623C" w:rsidRPr="00F83F5E" w:rsidRDefault="000D623C" w:rsidP="001A4C6E">
            <w:pPr>
              <w:spacing w:before="120"/>
              <w:jc w:val="center"/>
            </w:pPr>
          </w:p>
        </w:tc>
        <w:tc>
          <w:tcPr>
            <w:tcW w:w="2102" w:type="dxa"/>
            <w:shd w:val="clear" w:color="auto" w:fill="auto"/>
            <w:tcMar>
              <w:top w:w="0" w:type="dxa"/>
              <w:left w:w="108" w:type="dxa"/>
              <w:bottom w:w="0" w:type="dxa"/>
              <w:right w:w="108" w:type="dxa"/>
            </w:tcMar>
            <w:vAlign w:val="center"/>
          </w:tcPr>
          <w:p w14:paraId="65916D39" w14:textId="546C1517" w:rsidR="000D623C" w:rsidRPr="00F83F5E" w:rsidRDefault="000D623C" w:rsidP="001A4C6E">
            <w:pPr>
              <w:spacing w:before="120"/>
              <w:jc w:val="center"/>
            </w:pPr>
            <w:r w:rsidRPr="00F83F5E">
              <w:rPr>
                <w:b/>
                <w:bCs/>
                <w:lang w:val="nl-NL"/>
              </w:rPr>
              <w:t>Vùng thành thị (phường thuộc thành phố, thị xã; thị trấn thuộc huyện)</w:t>
            </w:r>
          </w:p>
        </w:tc>
        <w:tc>
          <w:tcPr>
            <w:tcW w:w="2134" w:type="dxa"/>
            <w:shd w:val="clear" w:color="auto" w:fill="auto"/>
            <w:tcMar>
              <w:top w:w="0" w:type="dxa"/>
              <w:left w:w="108" w:type="dxa"/>
              <w:bottom w:w="0" w:type="dxa"/>
              <w:right w:w="108" w:type="dxa"/>
            </w:tcMar>
            <w:vAlign w:val="center"/>
          </w:tcPr>
          <w:p w14:paraId="11F02CCC" w14:textId="1D266C00" w:rsidR="000D623C" w:rsidRPr="00F83F5E" w:rsidRDefault="000D623C" w:rsidP="001A4C6E">
            <w:pPr>
              <w:spacing w:before="120"/>
              <w:jc w:val="center"/>
            </w:pPr>
            <w:r w:rsidRPr="00F83F5E">
              <w:rPr>
                <w:b/>
                <w:bCs/>
                <w:lang w:val="nl-NL"/>
              </w:rPr>
              <w:t>Vùng nông thôn (các xã còn lại thuộc thành phố Tây Ninh, thị xã Trảng Bàng, thị xã Hòa Thành và các huyện)</w:t>
            </w:r>
          </w:p>
        </w:tc>
      </w:tr>
      <w:tr w:rsidR="00F83F5E" w:rsidRPr="00F83F5E" w14:paraId="2770FB93" w14:textId="77777777" w:rsidTr="00DA2A74">
        <w:trPr>
          <w:trHeight w:val="737"/>
        </w:trPr>
        <w:tc>
          <w:tcPr>
            <w:tcW w:w="4826" w:type="dxa"/>
            <w:shd w:val="clear" w:color="auto" w:fill="auto"/>
            <w:tcMar>
              <w:top w:w="0" w:type="dxa"/>
              <w:left w:w="108" w:type="dxa"/>
              <w:bottom w:w="0" w:type="dxa"/>
              <w:right w:w="108" w:type="dxa"/>
            </w:tcMar>
            <w:vAlign w:val="center"/>
          </w:tcPr>
          <w:p w14:paraId="21053F35" w14:textId="77777777" w:rsidR="000D623C" w:rsidRPr="00F83F5E" w:rsidRDefault="000D623C" w:rsidP="001A4C6E">
            <w:pPr>
              <w:spacing w:before="120"/>
            </w:pPr>
            <w:r w:rsidRPr="00F83F5E">
              <w:t>1. Giáo dục mầm non</w:t>
            </w:r>
          </w:p>
        </w:tc>
        <w:tc>
          <w:tcPr>
            <w:tcW w:w="2102" w:type="dxa"/>
            <w:shd w:val="clear" w:color="auto" w:fill="auto"/>
            <w:tcMar>
              <w:top w:w="0" w:type="dxa"/>
              <w:left w:w="108" w:type="dxa"/>
              <w:bottom w:w="0" w:type="dxa"/>
              <w:right w:w="108" w:type="dxa"/>
            </w:tcMar>
            <w:vAlign w:val="center"/>
          </w:tcPr>
          <w:p w14:paraId="6156A33A" w14:textId="77777777" w:rsidR="000D623C" w:rsidRPr="00F83F5E" w:rsidRDefault="000D623C" w:rsidP="001A4C6E">
            <w:pPr>
              <w:spacing w:before="120"/>
              <w:jc w:val="center"/>
            </w:pPr>
            <w:r w:rsidRPr="00F83F5E">
              <w:t> 60</w:t>
            </w:r>
          </w:p>
        </w:tc>
        <w:tc>
          <w:tcPr>
            <w:tcW w:w="2134" w:type="dxa"/>
            <w:shd w:val="clear" w:color="auto" w:fill="auto"/>
            <w:tcMar>
              <w:top w:w="0" w:type="dxa"/>
              <w:left w:w="108" w:type="dxa"/>
              <w:bottom w:w="0" w:type="dxa"/>
              <w:right w:w="108" w:type="dxa"/>
            </w:tcMar>
            <w:vAlign w:val="center"/>
          </w:tcPr>
          <w:p w14:paraId="53C0D324" w14:textId="77777777" w:rsidR="000D623C" w:rsidRPr="00F83F5E" w:rsidRDefault="000D623C" w:rsidP="001A4C6E">
            <w:pPr>
              <w:spacing w:before="120"/>
              <w:jc w:val="center"/>
            </w:pPr>
            <w:r w:rsidRPr="00F83F5E">
              <w:t> 30</w:t>
            </w:r>
          </w:p>
        </w:tc>
      </w:tr>
      <w:tr w:rsidR="00F83F5E" w:rsidRPr="00F83F5E" w14:paraId="7674B231" w14:textId="77777777" w:rsidTr="00906AC0">
        <w:trPr>
          <w:trHeight w:val="726"/>
        </w:trPr>
        <w:tc>
          <w:tcPr>
            <w:tcW w:w="4826" w:type="dxa"/>
            <w:shd w:val="clear" w:color="auto" w:fill="auto"/>
            <w:tcMar>
              <w:top w:w="0" w:type="dxa"/>
              <w:left w:w="108" w:type="dxa"/>
              <w:bottom w:w="0" w:type="dxa"/>
              <w:right w:w="108" w:type="dxa"/>
            </w:tcMar>
            <w:vAlign w:val="center"/>
          </w:tcPr>
          <w:p w14:paraId="346FF4AB" w14:textId="77777777" w:rsidR="000D623C" w:rsidRPr="00F83F5E" w:rsidRDefault="000D623C" w:rsidP="001A4C6E">
            <w:pPr>
              <w:spacing w:before="120"/>
            </w:pPr>
            <w:r w:rsidRPr="00F83F5E">
              <w:t>2. Giáo dục phổ thông</w:t>
            </w:r>
          </w:p>
        </w:tc>
        <w:tc>
          <w:tcPr>
            <w:tcW w:w="2102" w:type="dxa"/>
            <w:shd w:val="clear" w:color="auto" w:fill="auto"/>
            <w:tcMar>
              <w:top w:w="0" w:type="dxa"/>
              <w:left w:w="108" w:type="dxa"/>
              <w:bottom w:w="0" w:type="dxa"/>
              <w:right w:w="108" w:type="dxa"/>
            </w:tcMar>
            <w:vAlign w:val="center"/>
          </w:tcPr>
          <w:p w14:paraId="460A1BCA" w14:textId="77777777" w:rsidR="000D623C" w:rsidRPr="00F83F5E" w:rsidRDefault="000D623C" w:rsidP="001A4C6E">
            <w:pPr>
              <w:spacing w:before="120"/>
              <w:jc w:val="center"/>
            </w:pPr>
            <w:r w:rsidRPr="00F83F5E">
              <w:t> </w:t>
            </w:r>
          </w:p>
        </w:tc>
        <w:tc>
          <w:tcPr>
            <w:tcW w:w="2134" w:type="dxa"/>
            <w:shd w:val="clear" w:color="auto" w:fill="auto"/>
            <w:tcMar>
              <w:top w:w="0" w:type="dxa"/>
              <w:left w:w="108" w:type="dxa"/>
              <w:bottom w:w="0" w:type="dxa"/>
              <w:right w:w="108" w:type="dxa"/>
            </w:tcMar>
            <w:vAlign w:val="center"/>
          </w:tcPr>
          <w:p w14:paraId="0CD8DBCB" w14:textId="77777777" w:rsidR="000D623C" w:rsidRPr="00F83F5E" w:rsidRDefault="000D623C" w:rsidP="001A4C6E">
            <w:pPr>
              <w:spacing w:before="120"/>
              <w:jc w:val="center"/>
            </w:pPr>
            <w:r w:rsidRPr="00F83F5E">
              <w:t> </w:t>
            </w:r>
          </w:p>
        </w:tc>
      </w:tr>
      <w:tr w:rsidR="00F83F5E" w:rsidRPr="00F83F5E" w14:paraId="50E55A8D" w14:textId="77777777" w:rsidTr="00906AC0">
        <w:trPr>
          <w:trHeight w:val="695"/>
        </w:trPr>
        <w:tc>
          <w:tcPr>
            <w:tcW w:w="4826" w:type="dxa"/>
            <w:shd w:val="clear" w:color="auto" w:fill="auto"/>
            <w:tcMar>
              <w:top w:w="0" w:type="dxa"/>
              <w:left w:w="108" w:type="dxa"/>
              <w:bottom w:w="0" w:type="dxa"/>
              <w:right w:w="108" w:type="dxa"/>
            </w:tcMar>
            <w:vAlign w:val="center"/>
          </w:tcPr>
          <w:p w14:paraId="75E4EB86" w14:textId="4F68C4E1" w:rsidR="000D623C" w:rsidRPr="00F83F5E" w:rsidRDefault="000D623C" w:rsidP="001A4C6E">
            <w:pPr>
              <w:spacing w:before="120"/>
            </w:pPr>
            <w:r w:rsidRPr="00F83F5E">
              <w:t>a) Trung học cơ sở</w:t>
            </w:r>
          </w:p>
        </w:tc>
        <w:tc>
          <w:tcPr>
            <w:tcW w:w="2102" w:type="dxa"/>
            <w:shd w:val="clear" w:color="auto" w:fill="auto"/>
            <w:tcMar>
              <w:top w:w="0" w:type="dxa"/>
              <w:left w:w="108" w:type="dxa"/>
              <w:bottom w:w="0" w:type="dxa"/>
              <w:right w:w="108" w:type="dxa"/>
            </w:tcMar>
            <w:vAlign w:val="center"/>
          </w:tcPr>
          <w:p w14:paraId="6A2C58E8" w14:textId="77777777" w:rsidR="000D623C" w:rsidRPr="00F83F5E" w:rsidRDefault="000D623C" w:rsidP="001A4C6E">
            <w:pPr>
              <w:spacing w:before="120"/>
              <w:jc w:val="center"/>
            </w:pPr>
            <w:r w:rsidRPr="00F83F5E">
              <w:t>65</w:t>
            </w:r>
          </w:p>
        </w:tc>
        <w:tc>
          <w:tcPr>
            <w:tcW w:w="2134" w:type="dxa"/>
            <w:shd w:val="clear" w:color="auto" w:fill="auto"/>
            <w:tcMar>
              <w:top w:w="0" w:type="dxa"/>
              <w:left w:w="108" w:type="dxa"/>
              <w:bottom w:w="0" w:type="dxa"/>
              <w:right w:w="108" w:type="dxa"/>
            </w:tcMar>
            <w:vAlign w:val="center"/>
          </w:tcPr>
          <w:p w14:paraId="425BA568" w14:textId="77777777" w:rsidR="000D623C" w:rsidRPr="00F83F5E" w:rsidRDefault="000D623C" w:rsidP="001A4C6E">
            <w:pPr>
              <w:spacing w:before="120"/>
              <w:jc w:val="center"/>
            </w:pPr>
            <w:r w:rsidRPr="00F83F5E">
              <w:t>35</w:t>
            </w:r>
          </w:p>
        </w:tc>
      </w:tr>
      <w:tr w:rsidR="00F83F5E" w:rsidRPr="00F83F5E" w14:paraId="27F404B2" w14:textId="77777777" w:rsidTr="00906AC0">
        <w:trPr>
          <w:trHeight w:val="705"/>
        </w:trPr>
        <w:tc>
          <w:tcPr>
            <w:tcW w:w="4826" w:type="dxa"/>
            <w:shd w:val="clear" w:color="auto" w:fill="auto"/>
            <w:tcMar>
              <w:top w:w="0" w:type="dxa"/>
              <w:left w:w="108" w:type="dxa"/>
              <w:bottom w:w="0" w:type="dxa"/>
              <w:right w:w="108" w:type="dxa"/>
            </w:tcMar>
            <w:vAlign w:val="center"/>
          </w:tcPr>
          <w:p w14:paraId="09CFAFEA" w14:textId="0155D22B" w:rsidR="000D623C" w:rsidRPr="00F83F5E" w:rsidRDefault="000D623C" w:rsidP="001A4C6E">
            <w:pPr>
              <w:spacing w:before="120"/>
            </w:pPr>
            <w:r w:rsidRPr="00F83F5E">
              <w:t>b) Trung học phổ thông</w:t>
            </w:r>
          </w:p>
        </w:tc>
        <w:tc>
          <w:tcPr>
            <w:tcW w:w="2102" w:type="dxa"/>
            <w:shd w:val="clear" w:color="auto" w:fill="auto"/>
            <w:tcMar>
              <w:top w:w="0" w:type="dxa"/>
              <w:left w:w="108" w:type="dxa"/>
              <w:bottom w:w="0" w:type="dxa"/>
              <w:right w:w="108" w:type="dxa"/>
            </w:tcMar>
            <w:vAlign w:val="center"/>
          </w:tcPr>
          <w:p w14:paraId="7F9C4B91" w14:textId="77777777" w:rsidR="000D623C" w:rsidRPr="00F83F5E" w:rsidRDefault="000D623C" w:rsidP="001A4C6E">
            <w:pPr>
              <w:spacing w:before="120"/>
              <w:jc w:val="center"/>
            </w:pPr>
            <w:r w:rsidRPr="00F83F5E">
              <w:t>70</w:t>
            </w:r>
          </w:p>
        </w:tc>
        <w:tc>
          <w:tcPr>
            <w:tcW w:w="2134" w:type="dxa"/>
            <w:shd w:val="clear" w:color="auto" w:fill="auto"/>
            <w:tcMar>
              <w:top w:w="0" w:type="dxa"/>
              <w:left w:w="108" w:type="dxa"/>
              <w:bottom w:w="0" w:type="dxa"/>
              <w:right w:w="108" w:type="dxa"/>
            </w:tcMar>
            <w:vAlign w:val="center"/>
          </w:tcPr>
          <w:p w14:paraId="2A0BF648" w14:textId="77777777" w:rsidR="000D623C" w:rsidRPr="00F83F5E" w:rsidRDefault="000D623C" w:rsidP="001A4C6E">
            <w:pPr>
              <w:spacing w:before="120"/>
              <w:jc w:val="center"/>
            </w:pPr>
            <w:r w:rsidRPr="00F83F5E">
              <w:t>40</w:t>
            </w:r>
          </w:p>
        </w:tc>
      </w:tr>
    </w:tbl>
    <w:p w14:paraId="75803647" w14:textId="77777777" w:rsidR="00906AC0" w:rsidRDefault="00906AC0" w:rsidP="00906AC0">
      <w:pPr>
        <w:spacing w:before="120"/>
        <w:jc w:val="both"/>
        <w:rPr>
          <w:b/>
          <w:bCs/>
          <w:lang w:val="nl-NL"/>
        </w:rPr>
      </w:pPr>
    </w:p>
    <w:p w14:paraId="31F087EF" w14:textId="3F09C966" w:rsidR="002D20B4" w:rsidRPr="00F83F5E" w:rsidRDefault="002D20B4" w:rsidP="00906AC0">
      <w:pPr>
        <w:spacing w:before="120"/>
        <w:ind w:firstLine="720"/>
        <w:jc w:val="both"/>
        <w:rPr>
          <w:lang w:val="nl-NL"/>
        </w:rPr>
      </w:pPr>
      <w:r w:rsidRPr="00F83F5E">
        <w:rPr>
          <w:b/>
          <w:bCs/>
          <w:lang w:val="nl-NL"/>
        </w:rPr>
        <w:t xml:space="preserve">Điều </w:t>
      </w:r>
      <w:r w:rsidR="0068610C" w:rsidRPr="00F83F5E">
        <w:rPr>
          <w:b/>
          <w:bCs/>
          <w:lang w:val="nl-NL"/>
        </w:rPr>
        <w:t>2</w:t>
      </w:r>
      <w:r w:rsidRPr="00F83F5E">
        <w:rPr>
          <w:b/>
          <w:bCs/>
          <w:lang w:val="nl-NL"/>
        </w:rPr>
        <w:t>. Tổ chức thực hiện</w:t>
      </w:r>
    </w:p>
    <w:p w14:paraId="739B9CEF" w14:textId="77777777" w:rsidR="002D20B4" w:rsidRPr="00F83F5E" w:rsidRDefault="002D20B4" w:rsidP="001A4C6E">
      <w:pPr>
        <w:spacing w:before="120"/>
        <w:ind w:firstLine="720"/>
        <w:jc w:val="both"/>
        <w:rPr>
          <w:lang w:val="nl-NL"/>
        </w:rPr>
      </w:pPr>
      <w:r w:rsidRPr="00F83F5E">
        <w:rPr>
          <w:lang w:val="nl-NL"/>
        </w:rPr>
        <w:t>1. Giao Ủy ban nhân dân tỉnh tổ chức triển khai thực hiện Nghị quyết đúng quy định.</w:t>
      </w:r>
    </w:p>
    <w:p w14:paraId="33E0771C" w14:textId="64953830" w:rsidR="002D20B4" w:rsidRPr="00F83F5E" w:rsidRDefault="002D20B4" w:rsidP="001A4C6E">
      <w:pPr>
        <w:spacing w:before="120"/>
        <w:ind w:firstLine="720"/>
        <w:jc w:val="both"/>
        <w:rPr>
          <w:lang w:val="nl-NL"/>
        </w:rPr>
      </w:pPr>
      <w:r w:rsidRPr="00F83F5E">
        <w:rPr>
          <w:lang w:val="nl-NL"/>
        </w:rPr>
        <w:t>2. Giao Thường tr</w:t>
      </w:r>
      <w:r w:rsidR="00906AC0">
        <w:rPr>
          <w:lang w:val="nl-NL"/>
        </w:rPr>
        <w:t>ực Hội đồng nhân dân tỉnh, các B</w:t>
      </w:r>
      <w:r w:rsidRPr="00F83F5E">
        <w:rPr>
          <w:lang w:val="nl-NL"/>
        </w:rPr>
        <w:t>an của Hội đồng nhân dân</w:t>
      </w:r>
      <w:r w:rsidR="00906AC0">
        <w:rPr>
          <w:lang w:val="nl-NL"/>
        </w:rPr>
        <w:t xml:space="preserve"> tỉnh</w:t>
      </w:r>
      <w:r w:rsidRPr="00F83F5E">
        <w:rPr>
          <w:lang w:val="nl-NL"/>
        </w:rPr>
        <w:t>, Tổ đại biểu và đại biểu Hội đồng nhân dân tỉnh giám sát việc thực hiện Nghị quyết.</w:t>
      </w:r>
    </w:p>
    <w:p w14:paraId="4546316E" w14:textId="77777777" w:rsidR="002D20B4" w:rsidRPr="00F83F5E" w:rsidRDefault="002D20B4" w:rsidP="001A4C6E">
      <w:pPr>
        <w:spacing w:before="120"/>
        <w:ind w:firstLine="720"/>
        <w:jc w:val="both"/>
        <w:rPr>
          <w:lang w:val="nl-NL"/>
        </w:rPr>
      </w:pPr>
      <w:r w:rsidRPr="00F83F5E">
        <w:rPr>
          <w:lang w:val="nl-NL"/>
        </w:rPr>
        <w:t>3. Đề nghị Ủy ban Mặt trận Tổ quốc Việt Nam tỉnh, các tổ chức chính trị - xã hội tỉnh tuyên truyền và tham gia giám sát việc thực hiện Nghị quyết.</w:t>
      </w:r>
    </w:p>
    <w:p w14:paraId="05B0E162" w14:textId="77777777" w:rsidR="001A4C6E" w:rsidRDefault="001A4C6E" w:rsidP="001A4C6E">
      <w:pPr>
        <w:spacing w:before="120"/>
        <w:ind w:firstLine="720"/>
        <w:jc w:val="both"/>
        <w:rPr>
          <w:lang w:val="vi-VN"/>
        </w:rPr>
      </w:pPr>
    </w:p>
    <w:p w14:paraId="2E867D72" w14:textId="51B3D7CB" w:rsidR="00040FFA" w:rsidRDefault="002D20B4" w:rsidP="001A4C6E">
      <w:pPr>
        <w:spacing w:before="120"/>
        <w:ind w:firstLine="720"/>
        <w:jc w:val="both"/>
        <w:rPr>
          <w:lang w:val="nl-NL"/>
        </w:rPr>
      </w:pPr>
      <w:r w:rsidRPr="00F83F5E">
        <w:rPr>
          <w:lang w:val="vi-VN"/>
        </w:rPr>
        <w:lastRenderedPageBreak/>
        <w:t xml:space="preserve">Nghị quyết này </w:t>
      </w:r>
      <w:r w:rsidRPr="00F83F5E">
        <w:rPr>
          <w:lang w:val="nl-NL"/>
        </w:rPr>
        <w:t xml:space="preserve">đã </w:t>
      </w:r>
      <w:r w:rsidRPr="00F83F5E">
        <w:rPr>
          <w:lang w:val="vi-VN"/>
        </w:rPr>
        <w:t xml:space="preserve">được Hội đồng nhân dân tỉnh Tây Ninh </w:t>
      </w:r>
      <w:r w:rsidRPr="00F83F5E">
        <w:rPr>
          <w:lang w:val="nl-NL"/>
        </w:rPr>
        <w:t>K</w:t>
      </w:r>
      <w:r w:rsidRPr="00F83F5E">
        <w:rPr>
          <w:lang w:val="vi-VN"/>
        </w:rPr>
        <w:t>hó</w:t>
      </w:r>
      <w:r w:rsidRPr="00F83F5E">
        <w:rPr>
          <w:lang w:val="nl-NL"/>
        </w:rPr>
        <w:t>a</w:t>
      </w:r>
      <w:r w:rsidR="001A6FF8" w:rsidRPr="00F83F5E">
        <w:rPr>
          <w:lang w:val="nl-NL"/>
        </w:rPr>
        <w:t xml:space="preserve"> X,</w:t>
      </w:r>
      <w:r w:rsidRPr="00F83F5E">
        <w:rPr>
          <w:lang w:val="nl-NL"/>
        </w:rPr>
        <w:t xml:space="preserve"> K</w:t>
      </w:r>
      <w:r w:rsidRPr="00F83F5E">
        <w:rPr>
          <w:lang w:val="vi-VN"/>
        </w:rPr>
        <w:t>ỳ họp thứ</w:t>
      </w:r>
      <w:r w:rsidRPr="00F83F5E">
        <w:rPr>
          <w:lang w:val="nl-NL"/>
        </w:rPr>
        <w:t xml:space="preserve"> </w:t>
      </w:r>
      <w:r w:rsidR="001A6FF8" w:rsidRPr="00F83F5E">
        <w:rPr>
          <w:lang w:val="nl-NL"/>
        </w:rPr>
        <w:t>11</w:t>
      </w:r>
      <w:r w:rsidRPr="00F83F5E">
        <w:rPr>
          <w:lang w:val="nl-NL"/>
        </w:rPr>
        <w:t xml:space="preserve"> </w:t>
      </w:r>
      <w:r w:rsidRPr="00F83F5E">
        <w:rPr>
          <w:lang w:val="vi-VN"/>
        </w:rPr>
        <w:t xml:space="preserve">thông qua ngày </w:t>
      </w:r>
      <w:r w:rsidR="001A6FF8" w:rsidRPr="00F83F5E">
        <w:rPr>
          <w:lang w:val="nl-NL"/>
        </w:rPr>
        <w:t xml:space="preserve">22 </w:t>
      </w:r>
      <w:r w:rsidRPr="00F83F5E">
        <w:rPr>
          <w:lang w:val="vi-VN"/>
        </w:rPr>
        <w:t xml:space="preserve">tháng </w:t>
      </w:r>
      <w:r w:rsidR="001A6FF8" w:rsidRPr="00F83F5E">
        <w:rPr>
          <w:lang w:val="nl-NL"/>
        </w:rPr>
        <w:t xml:space="preserve">3 </w:t>
      </w:r>
      <w:r w:rsidRPr="00F83F5E">
        <w:rPr>
          <w:lang w:val="vi-VN"/>
        </w:rPr>
        <w:t>năm 20</w:t>
      </w:r>
      <w:r w:rsidRPr="00F83F5E">
        <w:rPr>
          <w:lang w:val="nl-NL"/>
        </w:rPr>
        <w:t>24</w:t>
      </w:r>
      <w:r w:rsidRPr="00F83F5E">
        <w:rPr>
          <w:lang w:val="vi-VN"/>
        </w:rPr>
        <w:t xml:space="preserve"> và có hiệu lực từ ngày</w:t>
      </w:r>
      <w:r w:rsidRPr="00F83F5E">
        <w:rPr>
          <w:lang w:val="nl-NL"/>
        </w:rPr>
        <w:t xml:space="preserve"> </w:t>
      </w:r>
      <w:r w:rsidR="001A6FF8" w:rsidRPr="00F83F5E">
        <w:rPr>
          <w:lang w:val="nl-NL"/>
        </w:rPr>
        <w:t>01</w:t>
      </w:r>
      <w:r w:rsidRPr="00F83F5E">
        <w:rPr>
          <w:lang w:val="nl-NL"/>
        </w:rPr>
        <w:t xml:space="preserve"> </w:t>
      </w:r>
      <w:r w:rsidRPr="00F83F5E">
        <w:rPr>
          <w:lang w:val="vi-VN"/>
        </w:rPr>
        <w:t>tháng</w:t>
      </w:r>
      <w:r w:rsidRPr="00F83F5E">
        <w:rPr>
          <w:lang w:val="nl-NL"/>
        </w:rPr>
        <w:t xml:space="preserve"> </w:t>
      </w:r>
      <w:r w:rsidR="001A6FF8" w:rsidRPr="00F83F5E">
        <w:rPr>
          <w:lang w:val="nl-NL"/>
        </w:rPr>
        <w:t>4</w:t>
      </w:r>
      <w:r w:rsidRPr="00F83F5E">
        <w:rPr>
          <w:lang w:val="vi-VN"/>
        </w:rPr>
        <w:t xml:space="preserve"> năm 20</w:t>
      </w:r>
      <w:r w:rsidRPr="00F83F5E">
        <w:rPr>
          <w:lang w:val="nl-NL"/>
        </w:rPr>
        <w:t>24.</w:t>
      </w:r>
    </w:p>
    <w:p w14:paraId="7B6A5F88" w14:textId="77777777" w:rsidR="00906AC0" w:rsidRDefault="00906AC0" w:rsidP="001A4C6E">
      <w:pPr>
        <w:spacing w:before="120"/>
        <w:ind w:firstLine="720"/>
        <w:jc w:val="both"/>
        <w:rPr>
          <w:lang w:val="nl-NL"/>
        </w:rPr>
      </w:pPr>
    </w:p>
    <w:p w14:paraId="449551AA" w14:textId="77777777" w:rsidR="004D112D" w:rsidRPr="00F83F5E" w:rsidRDefault="004D112D" w:rsidP="001A4C6E">
      <w:pPr>
        <w:spacing w:before="120"/>
        <w:ind w:firstLine="720"/>
        <w:jc w:val="both"/>
        <w:rPr>
          <w:lang w:val="nl-NL"/>
        </w:rPr>
      </w:pPr>
    </w:p>
    <w:tbl>
      <w:tblPr>
        <w:tblW w:w="9324" w:type="dxa"/>
        <w:tblCellSpacing w:w="0" w:type="dxa"/>
        <w:tblInd w:w="108" w:type="dxa"/>
        <w:tblCellMar>
          <w:left w:w="0" w:type="dxa"/>
          <w:right w:w="0" w:type="dxa"/>
        </w:tblCellMar>
        <w:tblLook w:val="0000" w:firstRow="0" w:lastRow="0" w:firstColumn="0" w:lastColumn="0" w:noHBand="0" w:noVBand="0"/>
      </w:tblPr>
      <w:tblGrid>
        <w:gridCol w:w="4712"/>
        <w:gridCol w:w="4612"/>
      </w:tblGrid>
      <w:tr w:rsidR="00F83F5E" w:rsidRPr="00396961" w14:paraId="23A18026" w14:textId="77777777" w:rsidTr="00034B56">
        <w:trPr>
          <w:tblCellSpacing w:w="0" w:type="dxa"/>
        </w:trPr>
        <w:tc>
          <w:tcPr>
            <w:tcW w:w="4712" w:type="dxa"/>
            <w:tcMar>
              <w:top w:w="0" w:type="dxa"/>
              <w:left w:w="108" w:type="dxa"/>
              <w:bottom w:w="0" w:type="dxa"/>
              <w:right w:w="108" w:type="dxa"/>
            </w:tcMar>
          </w:tcPr>
          <w:p w14:paraId="2935E2FA" w14:textId="77777777" w:rsidR="00B57ADD" w:rsidRPr="00040FFA" w:rsidRDefault="00B57ADD" w:rsidP="009B07D1">
            <w:pPr>
              <w:pStyle w:val="NormalWeb"/>
              <w:spacing w:before="60" w:beforeAutospacing="0" w:after="0" w:afterAutospacing="0"/>
              <w:jc w:val="both"/>
              <w:rPr>
                <w:b/>
                <w:bCs/>
                <w:i/>
                <w:iCs/>
                <w:lang w:val="vi-VN"/>
              </w:rPr>
            </w:pPr>
            <w:r w:rsidRPr="00040FFA">
              <w:rPr>
                <w:b/>
                <w:bCs/>
                <w:lang w:val="vi-VN"/>
              </w:rPr>
              <w:t> </w:t>
            </w:r>
            <w:r w:rsidRPr="00040FFA">
              <w:rPr>
                <w:b/>
                <w:bCs/>
                <w:i/>
                <w:iCs/>
                <w:lang w:val="vi-VN"/>
              </w:rPr>
              <w:t>Nơi nhận:</w:t>
            </w:r>
          </w:p>
          <w:p w14:paraId="13516CC3" w14:textId="70730BA7" w:rsidR="002555B2" w:rsidRPr="00040FFA" w:rsidRDefault="00B57ADD" w:rsidP="009B07D1">
            <w:pPr>
              <w:pStyle w:val="NormalWeb"/>
              <w:spacing w:before="0" w:beforeAutospacing="0" w:after="0" w:afterAutospacing="0"/>
              <w:jc w:val="both"/>
              <w:rPr>
                <w:sz w:val="22"/>
                <w:szCs w:val="22"/>
                <w:lang w:val="vi-VN"/>
              </w:rPr>
            </w:pPr>
            <w:r w:rsidRPr="00040FFA">
              <w:rPr>
                <w:sz w:val="22"/>
                <w:szCs w:val="22"/>
                <w:lang w:val="vi-VN"/>
              </w:rPr>
              <w:t xml:space="preserve">- Ủy ban </w:t>
            </w:r>
            <w:r w:rsidR="00430ED6" w:rsidRPr="00040FFA">
              <w:rPr>
                <w:sz w:val="22"/>
                <w:szCs w:val="22"/>
                <w:lang w:val="vi-VN"/>
              </w:rPr>
              <w:t>T</w:t>
            </w:r>
            <w:r w:rsidRPr="00040FFA">
              <w:rPr>
                <w:sz w:val="22"/>
                <w:szCs w:val="22"/>
                <w:lang w:val="vi-VN"/>
              </w:rPr>
              <w:t>hường vụ Quốc hội</w:t>
            </w:r>
            <w:r w:rsidR="002555B2" w:rsidRPr="00040FFA">
              <w:rPr>
                <w:sz w:val="22"/>
                <w:szCs w:val="22"/>
                <w:lang w:val="vi-VN"/>
              </w:rPr>
              <w:t>;</w:t>
            </w:r>
          </w:p>
          <w:p w14:paraId="35C62372" w14:textId="77777777" w:rsidR="00B57ADD" w:rsidRPr="00040FFA" w:rsidRDefault="002555B2" w:rsidP="009B07D1">
            <w:pPr>
              <w:pStyle w:val="NormalWeb"/>
              <w:spacing w:before="0" w:beforeAutospacing="0" w:after="0" w:afterAutospacing="0"/>
              <w:jc w:val="both"/>
              <w:rPr>
                <w:sz w:val="22"/>
                <w:szCs w:val="22"/>
                <w:lang w:val="vi-VN"/>
              </w:rPr>
            </w:pPr>
            <w:r w:rsidRPr="00040FFA">
              <w:rPr>
                <w:sz w:val="22"/>
                <w:szCs w:val="22"/>
                <w:lang w:val="vi-VN"/>
              </w:rPr>
              <w:t xml:space="preserve">- </w:t>
            </w:r>
            <w:r w:rsidR="00B57ADD" w:rsidRPr="00040FFA">
              <w:rPr>
                <w:sz w:val="22"/>
                <w:szCs w:val="22"/>
                <w:lang w:val="vi-VN"/>
              </w:rPr>
              <w:t>Chính phủ;</w:t>
            </w:r>
          </w:p>
          <w:p w14:paraId="62EDF000" w14:textId="77777777" w:rsidR="002555B2" w:rsidRPr="00040FFA" w:rsidRDefault="002555B2" w:rsidP="002555B2">
            <w:pPr>
              <w:jc w:val="both"/>
              <w:rPr>
                <w:sz w:val="22"/>
                <w:szCs w:val="22"/>
                <w:lang w:val="vi-VN"/>
              </w:rPr>
            </w:pPr>
            <w:r w:rsidRPr="00040FFA">
              <w:rPr>
                <w:sz w:val="22"/>
                <w:szCs w:val="22"/>
                <w:lang w:val="vi-VN"/>
              </w:rPr>
              <w:t>- Vụ Pháp chế - Bộ Tài chính;</w:t>
            </w:r>
          </w:p>
          <w:p w14:paraId="5D1D20D7" w14:textId="77777777" w:rsidR="002555B2" w:rsidRPr="00040FFA" w:rsidRDefault="002555B2" w:rsidP="002555B2">
            <w:pPr>
              <w:jc w:val="both"/>
              <w:rPr>
                <w:sz w:val="22"/>
                <w:szCs w:val="22"/>
                <w:lang w:val="vi-VN"/>
              </w:rPr>
            </w:pPr>
            <w:r w:rsidRPr="00040FFA">
              <w:rPr>
                <w:sz w:val="22"/>
                <w:szCs w:val="22"/>
                <w:lang w:val="vi-VN"/>
              </w:rPr>
              <w:t>- Vụ Pháp chế - Bộ Giáo dục và Đào tạo;</w:t>
            </w:r>
          </w:p>
          <w:p w14:paraId="4181C713" w14:textId="77777777" w:rsidR="002555B2" w:rsidRPr="00040FFA" w:rsidRDefault="002555B2" w:rsidP="002555B2">
            <w:pPr>
              <w:jc w:val="both"/>
              <w:rPr>
                <w:sz w:val="22"/>
                <w:szCs w:val="22"/>
                <w:lang w:val="vi-VN"/>
              </w:rPr>
            </w:pPr>
            <w:r w:rsidRPr="00040FFA">
              <w:rPr>
                <w:sz w:val="22"/>
                <w:szCs w:val="22"/>
                <w:lang w:val="vi-VN"/>
              </w:rPr>
              <w:t>- Cục kiểm tra văn bản QPPL - Bộ Tư pháp;</w:t>
            </w:r>
          </w:p>
          <w:p w14:paraId="2ABEFE1E" w14:textId="2E86C968" w:rsidR="003111E8" w:rsidRPr="00040FFA" w:rsidRDefault="002555B2" w:rsidP="003111E8">
            <w:pPr>
              <w:jc w:val="both"/>
              <w:rPr>
                <w:sz w:val="22"/>
                <w:szCs w:val="22"/>
                <w:lang w:val="vi-VN"/>
              </w:rPr>
            </w:pPr>
            <w:r w:rsidRPr="00040FFA">
              <w:rPr>
                <w:sz w:val="22"/>
                <w:szCs w:val="22"/>
                <w:lang w:val="vi-VN"/>
              </w:rPr>
              <w:t xml:space="preserve">- </w:t>
            </w:r>
            <w:r w:rsidR="00344377" w:rsidRPr="00040FFA">
              <w:rPr>
                <w:sz w:val="22"/>
                <w:szCs w:val="22"/>
                <w:lang w:val="vi-VN"/>
              </w:rPr>
              <w:t>T</w:t>
            </w:r>
            <w:r w:rsidR="00F42C22" w:rsidRPr="00040FFA">
              <w:rPr>
                <w:sz w:val="22"/>
                <w:szCs w:val="22"/>
                <w:lang w:val="vi-VN"/>
              </w:rPr>
              <w:t xml:space="preserve">hường trực </w:t>
            </w:r>
            <w:r w:rsidR="00F42C22" w:rsidRPr="00396961">
              <w:rPr>
                <w:sz w:val="22"/>
                <w:szCs w:val="22"/>
                <w:lang w:val="vi-VN"/>
              </w:rPr>
              <w:t>Tỉnh ủy</w:t>
            </w:r>
            <w:r w:rsidR="003111E8" w:rsidRPr="00040FFA">
              <w:rPr>
                <w:sz w:val="22"/>
                <w:szCs w:val="22"/>
                <w:lang w:val="vi-VN"/>
              </w:rPr>
              <w:t>;</w:t>
            </w:r>
          </w:p>
          <w:p w14:paraId="7C27930C" w14:textId="5DFEB508" w:rsidR="003111E8" w:rsidRPr="00040FFA" w:rsidRDefault="00F42C22" w:rsidP="003111E8">
            <w:pPr>
              <w:jc w:val="both"/>
              <w:rPr>
                <w:sz w:val="22"/>
                <w:szCs w:val="22"/>
                <w:lang w:val="vi-VN"/>
              </w:rPr>
            </w:pPr>
            <w:r w:rsidRPr="00040FFA">
              <w:rPr>
                <w:sz w:val="22"/>
                <w:szCs w:val="22"/>
                <w:lang w:val="vi-VN"/>
              </w:rPr>
              <w:t xml:space="preserve">- </w:t>
            </w:r>
            <w:r w:rsidRPr="00396961">
              <w:rPr>
                <w:sz w:val="22"/>
                <w:szCs w:val="22"/>
                <w:lang w:val="vi-VN"/>
              </w:rPr>
              <w:t xml:space="preserve">Ủy ban nhân dân </w:t>
            </w:r>
            <w:r w:rsidR="003111E8" w:rsidRPr="00040FFA">
              <w:rPr>
                <w:sz w:val="22"/>
                <w:szCs w:val="22"/>
                <w:lang w:val="vi-VN"/>
              </w:rPr>
              <w:t>tỉnh;</w:t>
            </w:r>
          </w:p>
          <w:p w14:paraId="0F73CAC0" w14:textId="734DF003" w:rsidR="00F42C22" w:rsidRPr="00396961" w:rsidRDefault="00F42C22" w:rsidP="003111E8">
            <w:pPr>
              <w:jc w:val="both"/>
              <w:rPr>
                <w:sz w:val="22"/>
                <w:szCs w:val="22"/>
                <w:lang w:val="vi-VN"/>
              </w:rPr>
            </w:pPr>
            <w:r w:rsidRPr="00396961">
              <w:rPr>
                <w:sz w:val="22"/>
                <w:szCs w:val="22"/>
                <w:lang w:val="vi-VN"/>
              </w:rPr>
              <w:t>- Đoàn đại biểu Quốc hội tỉnh;</w:t>
            </w:r>
          </w:p>
          <w:p w14:paraId="15411E83" w14:textId="0923F5DA" w:rsidR="003111E8" w:rsidRPr="00040FFA" w:rsidRDefault="00F42C22" w:rsidP="003111E8">
            <w:pPr>
              <w:jc w:val="both"/>
              <w:rPr>
                <w:sz w:val="22"/>
                <w:szCs w:val="22"/>
                <w:lang w:val="vi-VN"/>
              </w:rPr>
            </w:pPr>
            <w:r w:rsidRPr="00040FFA">
              <w:rPr>
                <w:sz w:val="22"/>
                <w:szCs w:val="22"/>
                <w:lang w:val="vi-VN"/>
              </w:rPr>
              <w:t xml:space="preserve">- </w:t>
            </w:r>
            <w:r w:rsidRPr="00396961">
              <w:rPr>
                <w:sz w:val="22"/>
                <w:szCs w:val="22"/>
                <w:lang w:val="vi-VN"/>
              </w:rPr>
              <w:t xml:space="preserve">Ủy ban </w:t>
            </w:r>
            <w:r w:rsidR="003111E8" w:rsidRPr="00040FFA">
              <w:rPr>
                <w:sz w:val="22"/>
                <w:szCs w:val="22"/>
                <w:lang w:val="vi-VN"/>
              </w:rPr>
              <w:t>MTTQVN tỉnh;</w:t>
            </w:r>
          </w:p>
          <w:p w14:paraId="439B6058" w14:textId="5A4203D7" w:rsidR="00F42C22" w:rsidRPr="00040FFA" w:rsidRDefault="00F42C22" w:rsidP="003111E8">
            <w:pPr>
              <w:jc w:val="both"/>
              <w:rPr>
                <w:sz w:val="22"/>
                <w:szCs w:val="22"/>
                <w:lang w:val="vi-VN"/>
              </w:rPr>
            </w:pPr>
            <w:r w:rsidRPr="00040FFA">
              <w:rPr>
                <w:sz w:val="22"/>
                <w:szCs w:val="22"/>
                <w:lang w:val="vi-VN"/>
              </w:rPr>
              <w:t>- Các tổ chức chính trị - xã hội tỉnh;</w:t>
            </w:r>
          </w:p>
          <w:p w14:paraId="6642DD66" w14:textId="77777777" w:rsidR="003111E8" w:rsidRPr="00040FFA" w:rsidRDefault="003111E8" w:rsidP="003111E8">
            <w:pPr>
              <w:jc w:val="both"/>
              <w:rPr>
                <w:sz w:val="22"/>
                <w:szCs w:val="22"/>
                <w:lang w:val="vi-VN"/>
              </w:rPr>
            </w:pPr>
            <w:r w:rsidRPr="00040FFA">
              <w:rPr>
                <w:sz w:val="22"/>
                <w:szCs w:val="22"/>
                <w:lang w:val="vi-VN"/>
              </w:rPr>
              <w:t>- ĐB HĐND tỉnh;</w:t>
            </w:r>
          </w:p>
          <w:p w14:paraId="2E34885E" w14:textId="2E9762E7" w:rsidR="003111E8" w:rsidRPr="00040FFA" w:rsidRDefault="003111E8" w:rsidP="003111E8">
            <w:pPr>
              <w:jc w:val="both"/>
              <w:rPr>
                <w:sz w:val="22"/>
                <w:szCs w:val="22"/>
                <w:lang w:val="vi-VN"/>
              </w:rPr>
            </w:pPr>
            <w:r w:rsidRPr="00040FFA">
              <w:rPr>
                <w:sz w:val="22"/>
                <w:szCs w:val="22"/>
                <w:lang w:val="vi-VN"/>
              </w:rPr>
              <w:t xml:space="preserve">- </w:t>
            </w:r>
            <w:r w:rsidR="00643C2C">
              <w:rPr>
                <w:sz w:val="22"/>
                <w:szCs w:val="22"/>
              </w:rPr>
              <w:t xml:space="preserve">Các </w:t>
            </w:r>
            <w:r w:rsidR="00643C2C">
              <w:rPr>
                <w:sz w:val="22"/>
                <w:szCs w:val="22"/>
                <w:lang w:val="vi-VN"/>
              </w:rPr>
              <w:t>s</w:t>
            </w:r>
            <w:bookmarkStart w:id="1" w:name="_GoBack"/>
            <w:bookmarkEnd w:id="1"/>
            <w:r w:rsidRPr="00040FFA">
              <w:rPr>
                <w:sz w:val="22"/>
                <w:szCs w:val="22"/>
                <w:lang w:val="vi-VN"/>
              </w:rPr>
              <w:t>ở, ban, ngành tỉnh;</w:t>
            </w:r>
          </w:p>
          <w:p w14:paraId="306050B8" w14:textId="4465F608" w:rsidR="003111E8" w:rsidRPr="00040FFA" w:rsidRDefault="003111E8" w:rsidP="003111E8">
            <w:pPr>
              <w:jc w:val="both"/>
              <w:rPr>
                <w:sz w:val="22"/>
                <w:szCs w:val="22"/>
                <w:lang w:val="vi-VN"/>
              </w:rPr>
            </w:pPr>
            <w:r w:rsidRPr="00040FFA">
              <w:rPr>
                <w:sz w:val="22"/>
                <w:szCs w:val="22"/>
                <w:lang w:val="vi-VN"/>
              </w:rPr>
              <w:t xml:space="preserve">- </w:t>
            </w:r>
            <w:r w:rsidR="00F42C22" w:rsidRPr="00396961">
              <w:rPr>
                <w:sz w:val="22"/>
                <w:szCs w:val="22"/>
                <w:lang w:val="vi-VN"/>
              </w:rPr>
              <w:t xml:space="preserve">TT </w:t>
            </w:r>
            <w:r w:rsidR="00F42C22" w:rsidRPr="00040FFA">
              <w:rPr>
                <w:sz w:val="22"/>
                <w:szCs w:val="22"/>
                <w:lang w:val="vi-VN"/>
              </w:rPr>
              <w:t>HĐND, UBND huyện, thị xã, thành phố</w:t>
            </w:r>
            <w:r w:rsidRPr="00040FFA">
              <w:rPr>
                <w:sz w:val="22"/>
                <w:szCs w:val="22"/>
                <w:lang w:val="vi-VN"/>
              </w:rPr>
              <w:t>;</w:t>
            </w:r>
          </w:p>
          <w:p w14:paraId="14C2FBD9" w14:textId="77777777" w:rsidR="00F42C22" w:rsidRPr="00040FFA" w:rsidRDefault="00F42C22" w:rsidP="00F42C22">
            <w:pPr>
              <w:jc w:val="both"/>
              <w:rPr>
                <w:sz w:val="22"/>
                <w:szCs w:val="22"/>
              </w:rPr>
            </w:pPr>
            <w:r w:rsidRPr="00040FFA">
              <w:rPr>
                <w:sz w:val="22"/>
                <w:szCs w:val="22"/>
                <w:lang w:val="sv-SE"/>
              </w:rPr>
              <w:t xml:space="preserve">- Báo Tây Ninh; </w:t>
            </w:r>
            <w:r w:rsidRPr="00040FFA">
              <w:rPr>
                <w:sz w:val="22"/>
                <w:szCs w:val="22"/>
              </w:rPr>
              <w:t>Đài PTTH Tây Ninh;</w:t>
            </w:r>
          </w:p>
          <w:p w14:paraId="1744606B" w14:textId="77777777" w:rsidR="00F42C22" w:rsidRPr="00040FFA" w:rsidRDefault="00F42C22" w:rsidP="00F42C22">
            <w:pPr>
              <w:rPr>
                <w:sz w:val="22"/>
                <w:szCs w:val="22"/>
                <w:lang w:val="sv-SE"/>
              </w:rPr>
            </w:pPr>
            <w:r w:rsidRPr="00040FFA">
              <w:rPr>
                <w:sz w:val="22"/>
                <w:szCs w:val="22"/>
                <w:lang w:val="sv-SE"/>
              </w:rPr>
              <w:t>- Trung tâm Công báo - Tin học tỉnh;</w:t>
            </w:r>
          </w:p>
          <w:p w14:paraId="2E6937E0" w14:textId="77777777" w:rsidR="00B57ADD" w:rsidRPr="00040FFA" w:rsidRDefault="003111E8" w:rsidP="003111E8">
            <w:pPr>
              <w:pStyle w:val="NormalWeb"/>
              <w:spacing w:before="0" w:beforeAutospacing="0" w:after="0" w:afterAutospacing="0"/>
              <w:jc w:val="both"/>
              <w:rPr>
                <w:sz w:val="28"/>
                <w:szCs w:val="28"/>
                <w:lang w:val="vi-VN"/>
              </w:rPr>
            </w:pPr>
            <w:r w:rsidRPr="00040FFA">
              <w:rPr>
                <w:sz w:val="22"/>
                <w:szCs w:val="22"/>
                <w:lang w:val="vi-VN"/>
              </w:rPr>
              <w:t>- Lưu: VT, VP ĐĐBQH và HĐND tỉnh.</w:t>
            </w:r>
          </w:p>
        </w:tc>
        <w:tc>
          <w:tcPr>
            <w:tcW w:w="4612" w:type="dxa"/>
            <w:tcMar>
              <w:top w:w="0" w:type="dxa"/>
              <w:left w:w="108" w:type="dxa"/>
              <w:bottom w:w="0" w:type="dxa"/>
              <w:right w:w="108" w:type="dxa"/>
            </w:tcMar>
          </w:tcPr>
          <w:p w14:paraId="15915475" w14:textId="77777777" w:rsidR="00F16043" w:rsidRPr="00F83F5E" w:rsidRDefault="00B57ADD" w:rsidP="009B07D1">
            <w:pPr>
              <w:pStyle w:val="NormalWeb"/>
              <w:spacing w:before="60" w:beforeAutospacing="0" w:after="120" w:afterAutospacing="0" w:line="320" w:lineRule="atLeast"/>
              <w:jc w:val="center"/>
              <w:rPr>
                <w:b/>
                <w:bCs/>
                <w:sz w:val="28"/>
                <w:szCs w:val="28"/>
                <w:lang w:val="vi-VN"/>
              </w:rPr>
            </w:pPr>
            <w:r w:rsidRPr="00F83F5E">
              <w:rPr>
                <w:b/>
                <w:bCs/>
                <w:sz w:val="28"/>
                <w:szCs w:val="28"/>
                <w:lang w:val="vi-VN"/>
              </w:rPr>
              <w:t>CHỦ TỊCH</w:t>
            </w:r>
            <w:r w:rsidRPr="00F83F5E">
              <w:rPr>
                <w:b/>
                <w:bCs/>
                <w:sz w:val="28"/>
                <w:szCs w:val="28"/>
                <w:lang w:val="vi-VN"/>
              </w:rPr>
              <w:br/>
            </w:r>
            <w:r w:rsidRPr="00F83F5E">
              <w:rPr>
                <w:b/>
                <w:bCs/>
                <w:sz w:val="28"/>
                <w:szCs w:val="28"/>
                <w:lang w:val="vi-VN"/>
              </w:rPr>
              <w:br/>
            </w:r>
            <w:r w:rsidRPr="00F83F5E">
              <w:rPr>
                <w:b/>
                <w:bCs/>
                <w:sz w:val="28"/>
                <w:szCs w:val="28"/>
                <w:lang w:val="vi-VN"/>
              </w:rPr>
              <w:br/>
            </w:r>
          </w:p>
          <w:p w14:paraId="0361DC4E" w14:textId="36D32D9D" w:rsidR="00B57ADD" w:rsidRPr="00F83F5E" w:rsidRDefault="00B57ADD" w:rsidP="009B07D1">
            <w:pPr>
              <w:pStyle w:val="NormalWeb"/>
              <w:spacing w:before="60" w:beforeAutospacing="0" w:after="120" w:afterAutospacing="0" w:line="320" w:lineRule="atLeast"/>
              <w:jc w:val="center"/>
              <w:rPr>
                <w:sz w:val="28"/>
                <w:szCs w:val="28"/>
                <w:lang w:val="vi-VN"/>
              </w:rPr>
            </w:pPr>
            <w:r w:rsidRPr="00F83F5E">
              <w:rPr>
                <w:b/>
                <w:bCs/>
                <w:sz w:val="28"/>
                <w:szCs w:val="28"/>
                <w:lang w:val="vi-VN"/>
              </w:rPr>
              <w:br/>
            </w:r>
          </w:p>
          <w:p w14:paraId="1F8DF29F" w14:textId="7BE57E00" w:rsidR="00F851A6" w:rsidRPr="00F83F5E" w:rsidRDefault="00C262F9" w:rsidP="00034B56">
            <w:pPr>
              <w:pStyle w:val="NormalWeb"/>
              <w:spacing w:before="60" w:beforeAutospacing="0" w:after="120" w:afterAutospacing="0" w:line="320" w:lineRule="atLeast"/>
              <w:jc w:val="center"/>
              <w:rPr>
                <w:b/>
                <w:sz w:val="28"/>
                <w:szCs w:val="28"/>
                <w:lang w:val="vi-VN"/>
              </w:rPr>
            </w:pPr>
            <w:r w:rsidRPr="00F83F5E">
              <w:rPr>
                <w:b/>
                <w:sz w:val="28"/>
                <w:szCs w:val="28"/>
                <w:lang w:val="vi-VN"/>
              </w:rPr>
              <w:t>Nguyễn Thành Tâm</w:t>
            </w:r>
          </w:p>
        </w:tc>
      </w:tr>
    </w:tbl>
    <w:p w14:paraId="05BE091A" w14:textId="77777777" w:rsidR="00B500D0" w:rsidRPr="00F83F5E" w:rsidRDefault="00B500D0" w:rsidP="00034B56">
      <w:pPr>
        <w:jc w:val="center"/>
        <w:rPr>
          <w:lang w:val="vi-VN"/>
        </w:rPr>
      </w:pPr>
    </w:p>
    <w:sectPr w:rsidR="00B500D0" w:rsidRPr="00F83F5E" w:rsidSect="001A4C6E">
      <w:headerReference w:type="default" r:id="rId7"/>
      <w:footerReference w:type="default" r:id="rId8"/>
      <w:pgSz w:w="11907" w:h="16840" w:code="9"/>
      <w:pgMar w:top="990"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5A128E" w14:textId="77777777" w:rsidR="00561074" w:rsidRDefault="00561074">
      <w:r>
        <w:separator/>
      </w:r>
    </w:p>
  </w:endnote>
  <w:endnote w:type="continuationSeparator" w:id="0">
    <w:p w14:paraId="2F2C6023" w14:textId="77777777" w:rsidR="00561074" w:rsidRDefault="00561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A223A" w14:textId="77777777" w:rsidR="003472B5" w:rsidRDefault="003472B5" w:rsidP="000D4610">
    <w:pPr>
      <w:pStyle w:val="Footer"/>
      <w:framePr w:wrap="auto" w:vAnchor="text" w:hAnchor="margin" w:xAlign="right" w:y="1"/>
      <w:rPr>
        <w:rStyle w:val="PageNumber"/>
        <w:rFonts w:cs="Times New Roman"/>
      </w:rPr>
    </w:pPr>
  </w:p>
  <w:p w14:paraId="4B7FE176" w14:textId="77777777" w:rsidR="003472B5" w:rsidRDefault="003472B5" w:rsidP="003C0892">
    <w:pPr>
      <w:pStyle w:val="Footer"/>
      <w:framePr w:wrap="auto" w:vAnchor="text" w:hAnchor="margin" w:xAlign="center" w:y="1"/>
      <w:ind w:right="360" w:firstLine="360"/>
      <w:rPr>
        <w:rStyle w:val="PageNumber"/>
        <w:rFonts w:cs="Times New Roman"/>
      </w:rPr>
    </w:pPr>
  </w:p>
  <w:p w14:paraId="03F95645" w14:textId="77777777" w:rsidR="003472B5" w:rsidRDefault="003472B5" w:rsidP="00497F7D">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1C2F09" w14:textId="77777777" w:rsidR="00561074" w:rsidRDefault="00561074">
      <w:r>
        <w:separator/>
      </w:r>
    </w:p>
  </w:footnote>
  <w:footnote w:type="continuationSeparator" w:id="0">
    <w:p w14:paraId="5284B975" w14:textId="77777777" w:rsidR="00561074" w:rsidRDefault="00561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CF2B0D" w14:textId="3AA89E79" w:rsidR="003472B5" w:rsidRPr="00F606B5" w:rsidRDefault="003472B5" w:rsidP="00F0095E">
    <w:pPr>
      <w:pStyle w:val="Header"/>
      <w:framePr w:wrap="auto" w:vAnchor="text" w:hAnchor="margin" w:xAlign="center" w:y="1"/>
      <w:rPr>
        <w:rStyle w:val="PageNumber"/>
        <w:rFonts w:ascii="Times New Roman" w:hAnsi="Times New Roman" w:cs="Times New Roman"/>
        <w:sz w:val="26"/>
      </w:rPr>
    </w:pPr>
    <w:r w:rsidRPr="00F606B5">
      <w:rPr>
        <w:rStyle w:val="PageNumber"/>
        <w:rFonts w:ascii="Times New Roman" w:hAnsi="Times New Roman" w:cs="Times New Roman"/>
        <w:sz w:val="26"/>
      </w:rPr>
      <w:fldChar w:fldCharType="begin"/>
    </w:r>
    <w:r w:rsidRPr="00F606B5">
      <w:rPr>
        <w:rStyle w:val="PageNumber"/>
        <w:rFonts w:ascii="Times New Roman" w:hAnsi="Times New Roman" w:cs="Times New Roman"/>
        <w:sz w:val="26"/>
      </w:rPr>
      <w:instrText xml:space="preserve">PAGE  </w:instrText>
    </w:r>
    <w:r w:rsidRPr="00F606B5">
      <w:rPr>
        <w:rStyle w:val="PageNumber"/>
        <w:rFonts w:ascii="Times New Roman" w:hAnsi="Times New Roman" w:cs="Times New Roman"/>
        <w:sz w:val="26"/>
      </w:rPr>
      <w:fldChar w:fldCharType="separate"/>
    </w:r>
    <w:r w:rsidR="00643C2C">
      <w:rPr>
        <w:rStyle w:val="PageNumber"/>
        <w:rFonts w:ascii="Times New Roman" w:hAnsi="Times New Roman" w:cs="Times New Roman"/>
        <w:noProof/>
        <w:sz w:val="26"/>
      </w:rPr>
      <w:t>3</w:t>
    </w:r>
    <w:r w:rsidRPr="00F606B5">
      <w:rPr>
        <w:rStyle w:val="PageNumber"/>
        <w:rFonts w:ascii="Times New Roman" w:hAnsi="Times New Roman" w:cs="Times New Roman"/>
        <w:sz w:val="26"/>
      </w:rPr>
      <w:fldChar w:fldCharType="end"/>
    </w:r>
  </w:p>
  <w:p w14:paraId="78B37AC5" w14:textId="77777777" w:rsidR="003472B5" w:rsidRDefault="003472B5">
    <w:pPr>
      <w:pStyle w:val="Header"/>
      <w:jc w:val="center"/>
      <w:rPr>
        <w:rFonts w:cs="Times New Roman"/>
      </w:rPr>
    </w:pPr>
  </w:p>
  <w:p w14:paraId="1879CAE2" w14:textId="77777777" w:rsidR="003472B5" w:rsidRDefault="003472B5">
    <w:pPr>
      <w:pStyle w:val="Header"/>
      <w:rPr>
        <w:rFonts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6E3"/>
    <w:rsid w:val="00003116"/>
    <w:rsid w:val="00011EE9"/>
    <w:rsid w:val="000163F9"/>
    <w:rsid w:val="000208E5"/>
    <w:rsid w:val="000327D5"/>
    <w:rsid w:val="00034B56"/>
    <w:rsid w:val="0003504C"/>
    <w:rsid w:val="00040FFA"/>
    <w:rsid w:val="00043375"/>
    <w:rsid w:val="000435BF"/>
    <w:rsid w:val="0004403D"/>
    <w:rsid w:val="000460D9"/>
    <w:rsid w:val="000501EA"/>
    <w:rsid w:val="000607A6"/>
    <w:rsid w:val="00060F01"/>
    <w:rsid w:val="00064596"/>
    <w:rsid w:val="000671C4"/>
    <w:rsid w:val="000713ED"/>
    <w:rsid w:val="00071708"/>
    <w:rsid w:val="000718AB"/>
    <w:rsid w:val="00075246"/>
    <w:rsid w:val="00083778"/>
    <w:rsid w:val="0008618B"/>
    <w:rsid w:val="00097477"/>
    <w:rsid w:val="000A0AA9"/>
    <w:rsid w:val="000B1D1F"/>
    <w:rsid w:val="000C1380"/>
    <w:rsid w:val="000C2673"/>
    <w:rsid w:val="000D4610"/>
    <w:rsid w:val="000D623C"/>
    <w:rsid w:val="000D7312"/>
    <w:rsid w:val="000E11F3"/>
    <w:rsid w:val="000E4989"/>
    <w:rsid w:val="000F25DA"/>
    <w:rsid w:val="000F3914"/>
    <w:rsid w:val="000F7F9A"/>
    <w:rsid w:val="00103B7C"/>
    <w:rsid w:val="0010462B"/>
    <w:rsid w:val="001065B0"/>
    <w:rsid w:val="00106F3B"/>
    <w:rsid w:val="00114399"/>
    <w:rsid w:val="00114424"/>
    <w:rsid w:val="00115D59"/>
    <w:rsid w:val="0011637F"/>
    <w:rsid w:val="00122E6D"/>
    <w:rsid w:val="00127E89"/>
    <w:rsid w:val="00130041"/>
    <w:rsid w:val="00132AED"/>
    <w:rsid w:val="00136974"/>
    <w:rsid w:val="00137521"/>
    <w:rsid w:val="00143602"/>
    <w:rsid w:val="0015013D"/>
    <w:rsid w:val="0015356D"/>
    <w:rsid w:val="0015431D"/>
    <w:rsid w:val="001663A1"/>
    <w:rsid w:val="001664D7"/>
    <w:rsid w:val="001846F1"/>
    <w:rsid w:val="001847AF"/>
    <w:rsid w:val="00184CEB"/>
    <w:rsid w:val="001A4C6E"/>
    <w:rsid w:val="001A5F56"/>
    <w:rsid w:val="001A6FF8"/>
    <w:rsid w:val="001D1965"/>
    <w:rsid w:val="001D3B9E"/>
    <w:rsid w:val="001D53EE"/>
    <w:rsid w:val="001D6A8B"/>
    <w:rsid w:val="001E0C78"/>
    <w:rsid w:val="001E1D10"/>
    <w:rsid w:val="001E3C04"/>
    <w:rsid w:val="001E6067"/>
    <w:rsid w:val="001E6EF9"/>
    <w:rsid w:val="001F69CF"/>
    <w:rsid w:val="00216E0C"/>
    <w:rsid w:val="0021700B"/>
    <w:rsid w:val="0022642B"/>
    <w:rsid w:val="0022675E"/>
    <w:rsid w:val="00232452"/>
    <w:rsid w:val="00241CFA"/>
    <w:rsid w:val="00243D97"/>
    <w:rsid w:val="00244DBC"/>
    <w:rsid w:val="002527B4"/>
    <w:rsid w:val="00253FEE"/>
    <w:rsid w:val="002555B2"/>
    <w:rsid w:val="00261166"/>
    <w:rsid w:val="00266F51"/>
    <w:rsid w:val="00270A21"/>
    <w:rsid w:val="0027247C"/>
    <w:rsid w:val="00275524"/>
    <w:rsid w:val="002760D1"/>
    <w:rsid w:val="00280C1A"/>
    <w:rsid w:val="00293B6C"/>
    <w:rsid w:val="00293EC1"/>
    <w:rsid w:val="00297F8D"/>
    <w:rsid w:val="002A12C9"/>
    <w:rsid w:val="002A286F"/>
    <w:rsid w:val="002C1159"/>
    <w:rsid w:val="002C11FB"/>
    <w:rsid w:val="002C6204"/>
    <w:rsid w:val="002D20B4"/>
    <w:rsid w:val="002D58DB"/>
    <w:rsid w:val="002E6AD2"/>
    <w:rsid w:val="002F12D6"/>
    <w:rsid w:val="002F20BB"/>
    <w:rsid w:val="002F2D5E"/>
    <w:rsid w:val="00301C78"/>
    <w:rsid w:val="003111E8"/>
    <w:rsid w:val="00330540"/>
    <w:rsid w:val="00341576"/>
    <w:rsid w:val="003430CF"/>
    <w:rsid w:val="00344377"/>
    <w:rsid w:val="003472B5"/>
    <w:rsid w:val="0036219F"/>
    <w:rsid w:val="00365E30"/>
    <w:rsid w:val="0038431B"/>
    <w:rsid w:val="00385E52"/>
    <w:rsid w:val="00385ED9"/>
    <w:rsid w:val="003935DC"/>
    <w:rsid w:val="003957A5"/>
    <w:rsid w:val="00396961"/>
    <w:rsid w:val="003B017E"/>
    <w:rsid w:val="003B532C"/>
    <w:rsid w:val="003C0892"/>
    <w:rsid w:val="003C6756"/>
    <w:rsid w:val="003C6DC7"/>
    <w:rsid w:val="003D6257"/>
    <w:rsid w:val="003D715C"/>
    <w:rsid w:val="003E1D13"/>
    <w:rsid w:val="003E5C8A"/>
    <w:rsid w:val="003E7091"/>
    <w:rsid w:val="003F33E9"/>
    <w:rsid w:val="003F681B"/>
    <w:rsid w:val="004031C7"/>
    <w:rsid w:val="004043C3"/>
    <w:rsid w:val="00405D77"/>
    <w:rsid w:val="00406FE6"/>
    <w:rsid w:val="00407DF7"/>
    <w:rsid w:val="004120CD"/>
    <w:rsid w:val="00412176"/>
    <w:rsid w:val="004306C8"/>
    <w:rsid w:val="00430ED6"/>
    <w:rsid w:val="00431AD0"/>
    <w:rsid w:val="00436AC5"/>
    <w:rsid w:val="00437762"/>
    <w:rsid w:val="004378E8"/>
    <w:rsid w:val="00472760"/>
    <w:rsid w:val="0048679F"/>
    <w:rsid w:val="00486A1E"/>
    <w:rsid w:val="004910EC"/>
    <w:rsid w:val="00495119"/>
    <w:rsid w:val="00497F7D"/>
    <w:rsid w:val="004A71EF"/>
    <w:rsid w:val="004A75F4"/>
    <w:rsid w:val="004A7927"/>
    <w:rsid w:val="004B4317"/>
    <w:rsid w:val="004C141A"/>
    <w:rsid w:val="004C7EB8"/>
    <w:rsid w:val="004D112D"/>
    <w:rsid w:val="004D371F"/>
    <w:rsid w:val="004F6A3A"/>
    <w:rsid w:val="00502685"/>
    <w:rsid w:val="00504F1D"/>
    <w:rsid w:val="0051485E"/>
    <w:rsid w:val="005207F6"/>
    <w:rsid w:val="00527053"/>
    <w:rsid w:val="00527BFD"/>
    <w:rsid w:val="00542E38"/>
    <w:rsid w:val="00551C23"/>
    <w:rsid w:val="00561074"/>
    <w:rsid w:val="00561333"/>
    <w:rsid w:val="00561ADF"/>
    <w:rsid w:val="00561FFD"/>
    <w:rsid w:val="005767BA"/>
    <w:rsid w:val="00580C01"/>
    <w:rsid w:val="00585D6C"/>
    <w:rsid w:val="00590F74"/>
    <w:rsid w:val="00591D3D"/>
    <w:rsid w:val="005A0601"/>
    <w:rsid w:val="005A3EDF"/>
    <w:rsid w:val="005A50A3"/>
    <w:rsid w:val="005A65E5"/>
    <w:rsid w:val="005B078A"/>
    <w:rsid w:val="005B755A"/>
    <w:rsid w:val="005C2089"/>
    <w:rsid w:val="005D427D"/>
    <w:rsid w:val="005D7D59"/>
    <w:rsid w:val="005E4DD7"/>
    <w:rsid w:val="005E5592"/>
    <w:rsid w:val="005E6649"/>
    <w:rsid w:val="005F2BD6"/>
    <w:rsid w:val="00607E17"/>
    <w:rsid w:val="00610DD0"/>
    <w:rsid w:val="00611DEA"/>
    <w:rsid w:val="00612E98"/>
    <w:rsid w:val="006217A7"/>
    <w:rsid w:val="00632AD8"/>
    <w:rsid w:val="0063600B"/>
    <w:rsid w:val="00642BA0"/>
    <w:rsid w:val="00643C2C"/>
    <w:rsid w:val="00647550"/>
    <w:rsid w:val="00671027"/>
    <w:rsid w:val="0067448E"/>
    <w:rsid w:val="006744DC"/>
    <w:rsid w:val="00683065"/>
    <w:rsid w:val="00684119"/>
    <w:rsid w:val="00685225"/>
    <w:rsid w:val="0068610C"/>
    <w:rsid w:val="00690788"/>
    <w:rsid w:val="006B5632"/>
    <w:rsid w:val="006C30D6"/>
    <w:rsid w:val="006C5C65"/>
    <w:rsid w:val="006D0984"/>
    <w:rsid w:val="006D0D2E"/>
    <w:rsid w:val="006D2413"/>
    <w:rsid w:val="006F0A4B"/>
    <w:rsid w:val="006F2FD1"/>
    <w:rsid w:val="006F6AA4"/>
    <w:rsid w:val="006F7736"/>
    <w:rsid w:val="0070390B"/>
    <w:rsid w:val="00716994"/>
    <w:rsid w:val="007274FB"/>
    <w:rsid w:val="0073498B"/>
    <w:rsid w:val="00736D5F"/>
    <w:rsid w:val="0073795A"/>
    <w:rsid w:val="007431C5"/>
    <w:rsid w:val="007538D9"/>
    <w:rsid w:val="007541C1"/>
    <w:rsid w:val="00755D46"/>
    <w:rsid w:val="007562F3"/>
    <w:rsid w:val="0075759B"/>
    <w:rsid w:val="00757C4A"/>
    <w:rsid w:val="00780F19"/>
    <w:rsid w:val="007845C8"/>
    <w:rsid w:val="00790830"/>
    <w:rsid w:val="007931DD"/>
    <w:rsid w:val="0079353A"/>
    <w:rsid w:val="0079457D"/>
    <w:rsid w:val="007953B4"/>
    <w:rsid w:val="007A1B5F"/>
    <w:rsid w:val="007A27E5"/>
    <w:rsid w:val="007A43B6"/>
    <w:rsid w:val="007B5922"/>
    <w:rsid w:val="007B6492"/>
    <w:rsid w:val="007B7BB1"/>
    <w:rsid w:val="007C5536"/>
    <w:rsid w:val="007C6D4D"/>
    <w:rsid w:val="007C717E"/>
    <w:rsid w:val="007D09AE"/>
    <w:rsid w:val="007D485E"/>
    <w:rsid w:val="007D67E5"/>
    <w:rsid w:val="007E22E4"/>
    <w:rsid w:val="007E28B4"/>
    <w:rsid w:val="008003EF"/>
    <w:rsid w:val="00810111"/>
    <w:rsid w:val="00815897"/>
    <w:rsid w:val="00821588"/>
    <w:rsid w:val="00821A41"/>
    <w:rsid w:val="00822242"/>
    <w:rsid w:val="00826AC3"/>
    <w:rsid w:val="00837C7D"/>
    <w:rsid w:val="008426E7"/>
    <w:rsid w:val="00847C0D"/>
    <w:rsid w:val="00855EC0"/>
    <w:rsid w:val="00857502"/>
    <w:rsid w:val="00863EBC"/>
    <w:rsid w:val="008677B9"/>
    <w:rsid w:val="00870AF5"/>
    <w:rsid w:val="0087142D"/>
    <w:rsid w:val="00874DA7"/>
    <w:rsid w:val="00875EA0"/>
    <w:rsid w:val="0088028A"/>
    <w:rsid w:val="008828C2"/>
    <w:rsid w:val="008834CF"/>
    <w:rsid w:val="00886E5B"/>
    <w:rsid w:val="0089277F"/>
    <w:rsid w:val="008A5876"/>
    <w:rsid w:val="008B0359"/>
    <w:rsid w:val="008D00CF"/>
    <w:rsid w:val="008D6D40"/>
    <w:rsid w:val="008E58E7"/>
    <w:rsid w:val="00901E44"/>
    <w:rsid w:val="00906AC0"/>
    <w:rsid w:val="0090736B"/>
    <w:rsid w:val="00913888"/>
    <w:rsid w:val="00920288"/>
    <w:rsid w:val="00921889"/>
    <w:rsid w:val="0092359B"/>
    <w:rsid w:val="00932999"/>
    <w:rsid w:val="00934ADF"/>
    <w:rsid w:val="00936AB9"/>
    <w:rsid w:val="00940DF3"/>
    <w:rsid w:val="00944033"/>
    <w:rsid w:val="00944964"/>
    <w:rsid w:val="009455F0"/>
    <w:rsid w:val="00945A29"/>
    <w:rsid w:val="00946003"/>
    <w:rsid w:val="009523F2"/>
    <w:rsid w:val="009563FD"/>
    <w:rsid w:val="00960297"/>
    <w:rsid w:val="009608D1"/>
    <w:rsid w:val="00964AF2"/>
    <w:rsid w:val="00965128"/>
    <w:rsid w:val="0097309A"/>
    <w:rsid w:val="0097615C"/>
    <w:rsid w:val="00980DE1"/>
    <w:rsid w:val="009816E3"/>
    <w:rsid w:val="00987CB7"/>
    <w:rsid w:val="00995FE5"/>
    <w:rsid w:val="009A469A"/>
    <w:rsid w:val="009A5E9B"/>
    <w:rsid w:val="009B0068"/>
    <w:rsid w:val="009B07D1"/>
    <w:rsid w:val="009B6946"/>
    <w:rsid w:val="009B7AC0"/>
    <w:rsid w:val="009C38E0"/>
    <w:rsid w:val="009C4F92"/>
    <w:rsid w:val="009D3690"/>
    <w:rsid w:val="009D5923"/>
    <w:rsid w:val="009D6CB4"/>
    <w:rsid w:val="009F038C"/>
    <w:rsid w:val="009F3DD9"/>
    <w:rsid w:val="009F7C35"/>
    <w:rsid w:val="00A01554"/>
    <w:rsid w:val="00A04770"/>
    <w:rsid w:val="00A0668D"/>
    <w:rsid w:val="00A07F90"/>
    <w:rsid w:val="00A10AC3"/>
    <w:rsid w:val="00A11473"/>
    <w:rsid w:val="00A13835"/>
    <w:rsid w:val="00A22DA4"/>
    <w:rsid w:val="00A34E50"/>
    <w:rsid w:val="00A35914"/>
    <w:rsid w:val="00A419A4"/>
    <w:rsid w:val="00A559E8"/>
    <w:rsid w:val="00A62F53"/>
    <w:rsid w:val="00A7294B"/>
    <w:rsid w:val="00A72DA9"/>
    <w:rsid w:val="00A754F5"/>
    <w:rsid w:val="00A8405C"/>
    <w:rsid w:val="00A84F0B"/>
    <w:rsid w:val="00A8789E"/>
    <w:rsid w:val="00A910B8"/>
    <w:rsid w:val="00A92925"/>
    <w:rsid w:val="00A9549B"/>
    <w:rsid w:val="00AA3C9F"/>
    <w:rsid w:val="00AA5C12"/>
    <w:rsid w:val="00AB459F"/>
    <w:rsid w:val="00AB7937"/>
    <w:rsid w:val="00AD3AC4"/>
    <w:rsid w:val="00AD7642"/>
    <w:rsid w:val="00AE4507"/>
    <w:rsid w:val="00AE5749"/>
    <w:rsid w:val="00AE6033"/>
    <w:rsid w:val="00AF039E"/>
    <w:rsid w:val="00AF09E3"/>
    <w:rsid w:val="00AF0C7A"/>
    <w:rsid w:val="00AF3771"/>
    <w:rsid w:val="00AF3B35"/>
    <w:rsid w:val="00AF6637"/>
    <w:rsid w:val="00B03789"/>
    <w:rsid w:val="00B06078"/>
    <w:rsid w:val="00B11011"/>
    <w:rsid w:val="00B13E64"/>
    <w:rsid w:val="00B17E06"/>
    <w:rsid w:val="00B42491"/>
    <w:rsid w:val="00B500D0"/>
    <w:rsid w:val="00B500E2"/>
    <w:rsid w:val="00B53613"/>
    <w:rsid w:val="00B560EF"/>
    <w:rsid w:val="00B57ADD"/>
    <w:rsid w:val="00B62507"/>
    <w:rsid w:val="00B62BB9"/>
    <w:rsid w:val="00B6431B"/>
    <w:rsid w:val="00B67FFB"/>
    <w:rsid w:val="00B80C4C"/>
    <w:rsid w:val="00B94314"/>
    <w:rsid w:val="00BA1291"/>
    <w:rsid w:val="00BA2AA4"/>
    <w:rsid w:val="00BB49BC"/>
    <w:rsid w:val="00BC1726"/>
    <w:rsid w:val="00BD1D51"/>
    <w:rsid w:val="00BD5059"/>
    <w:rsid w:val="00BD6BCC"/>
    <w:rsid w:val="00BE4847"/>
    <w:rsid w:val="00C0314F"/>
    <w:rsid w:val="00C04E9D"/>
    <w:rsid w:val="00C12EDF"/>
    <w:rsid w:val="00C1487E"/>
    <w:rsid w:val="00C16C54"/>
    <w:rsid w:val="00C231AE"/>
    <w:rsid w:val="00C253F2"/>
    <w:rsid w:val="00C262F9"/>
    <w:rsid w:val="00C26D4E"/>
    <w:rsid w:val="00C27C4D"/>
    <w:rsid w:val="00C312C6"/>
    <w:rsid w:val="00C3148B"/>
    <w:rsid w:val="00C33415"/>
    <w:rsid w:val="00C36926"/>
    <w:rsid w:val="00C50611"/>
    <w:rsid w:val="00C53CE5"/>
    <w:rsid w:val="00C627C3"/>
    <w:rsid w:val="00C63F6A"/>
    <w:rsid w:val="00C65106"/>
    <w:rsid w:val="00C65EA8"/>
    <w:rsid w:val="00C660B3"/>
    <w:rsid w:val="00C66FD9"/>
    <w:rsid w:val="00C7191F"/>
    <w:rsid w:val="00C74B94"/>
    <w:rsid w:val="00C8174C"/>
    <w:rsid w:val="00C8221E"/>
    <w:rsid w:val="00C87F59"/>
    <w:rsid w:val="00C953E4"/>
    <w:rsid w:val="00CA0B94"/>
    <w:rsid w:val="00CA128C"/>
    <w:rsid w:val="00CA689B"/>
    <w:rsid w:val="00CB5CA4"/>
    <w:rsid w:val="00CB7BE1"/>
    <w:rsid w:val="00CC22E8"/>
    <w:rsid w:val="00CC444D"/>
    <w:rsid w:val="00CC6A84"/>
    <w:rsid w:val="00CD1746"/>
    <w:rsid w:val="00CF3AA9"/>
    <w:rsid w:val="00CF510A"/>
    <w:rsid w:val="00D038D2"/>
    <w:rsid w:val="00D03CEF"/>
    <w:rsid w:val="00D0552B"/>
    <w:rsid w:val="00D12796"/>
    <w:rsid w:val="00D13856"/>
    <w:rsid w:val="00D13B5E"/>
    <w:rsid w:val="00D175E5"/>
    <w:rsid w:val="00D17865"/>
    <w:rsid w:val="00D23DDE"/>
    <w:rsid w:val="00D335F2"/>
    <w:rsid w:val="00D34800"/>
    <w:rsid w:val="00D37411"/>
    <w:rsid w:val="00D3772E"/>
    <w:rsid w:val="00D42E21"/>
    <w:rsid w:val="00D435CE"/>
    <w:rsid w:val="00D56B46"/>
    <w:rsid w:val="00D71998"/>
    <w:rsid w:val="00D7596A"/>
    <w:rsid w:val="00D85094"/>
    <w:rsid w:val="00D951E4"/>
    <w:rsid w:val="00D95CC1"/>
    <w:rsid w:val="00DA1667"/>
    <w:rsid w:val="00DA1D6D"/>
    <w:rsid w:val="00DA2A74"/>
    <w:rsid w:val="00DA43EC"/>
    <w:rsid w:val="00DB7FBF"/>
    <w:rsid w:val="00DC50BD"/>
    <w:rsid w:val="00DD4BF5"/>
    <w:rsid w:val="00DE03C4"/>
    <w:rsid w:val="00DE098C"/>
    <w:rsid w:val="00DE49D9"/>
    <w:rsid w:val="00DE796E"/>
    <w:rsid w:val="00DF0453"/>
    <w:rsid w:val="00E026A5"/>
    <w:rsid w:val="00E10C10"/>
    <w:rsid w:val="00E14370"/>
    <w:rsid w:val="00E23EA3"/>
    <w:rsid w:val="00E25F87"/>
    <w:rsid w:val="00E2767C"/>
    <w:rsid w:val="00E318FB"/>
    <w:rsid w:val="00E3390B"/>
    <w:rsid w:val="00E36C55"/>
    <w:rsid w:val="00E3783C"/>
    <w:rsid w:val="00E37A59"/>
    <w:rsid w:val="00E4049E"/>
    <w:rsid w:val="00E40F8C"/>
    <w:rsid w:val="00E446C3"/>
    <w:rsid w:val="00E51814"/>
    <w:rsid w:val="00E52860"/>
    <w:rsid w:val="00E532AF"/>
    <w:rsid w:val="00E569AA"/>
    <w:rsid w:val="00E63F99"/>
    <w:rsid w:val="00E665B0"/>
    <w:rsid w:val="00E67FED"/>
    <w:rsid w:val="00E758BF"/>
    <w:rsid w:val="00E834BC"/>
    <w:rsid w:val="00E8383E"/>
    <w:rsid w:val="00E84D35"/>
    <w:rsid w:val="00E86331"/>
    <w:rsid w:val="00E9038E"/>
    <w:rsid w:val="00E92906"/>
    <w:rsid w:val="00E94134"/>
    <w:rsid w:val="00E969FE"/>
    <w:rsid w:val="00EA5BA1"/>
    <w:rsid w:val="00EA72FE"/>
    <w:rsid w:val="00EB3838"/>
    <w:rsid w:val="00EB5C11"/>
    <w:rsid w:val="00EC1154"/>
    <w:rsid w:val="00EC4EAC"/>
    <w:rsid w:val="00ED15B2"/>
    <w:rsid w:val="00ED2224"/>
    <w:rsid w:val="00EE1D03"/>
    <w:rsid w:val="00EE2B49"/>
    <w:rsid w:val="00EE6FD3"/>
    <w:rsid w:val="00EF3A8C"/>
    <w:rsid w:val="00EF4AF5"/>
    <w:rsid w:val="00F0095E"/>
    <w:rsid w:val="00F0619A"/>
    <w:rsid w:val="00F06BC6"/>
    <w:rsid w:val="00F106BB"/>
    <w:rsid w:val="00F16043"/>
    <w:rsid w:val="00F257CE"/>
    <w:rsid w:val="00F27250"/>
    <w:rsid w:val="00F3666F"/>
    <w:rsid w:val="00F40CB6"/>
    <w:rsid w:val="00F42C22"/>
    <w:rsid w:val="00F4321F"/>
    <w:rsid w:val="00F46848"/>
    <w:rsid w:val="00F47B43"/>
    <w:rsid w:val="00F53206"/>
    <w:rsid w:val="00F606B5"/>
    <w:rsid w:val="00F80867"/>
    <w:rsid w:val="00F81BF1"/>
    <w:rsid w:val="00F827DA"/>
    <w:rsid w:val="00F8353C"/>
    <w:rsid w:val="00F83738"/>
    <w:rsid w:val="00F83F5E"/>
    <w:rsid w:val="00F851A6"/>
    <w:rsid w:val="00F96DF8"/>
    <w:rsid w:val="00FA4413"/>
    <w:rsid w:val="00FB04EF"/>
    <w:rsid w:val="00FB0DFC"/>
    <w:rsid w:val="00FB536D"/>
    <w:rsid w:val="00FB73EB"/>
    <w:rsid w:val="00FD05E0"/>
    <w:rsid w:val="00FE1E2C"/>
    <w:rsid w:val="00FE33FE"/>
    <w:rsid w:val="00FF0153"/>
    <w:rsid w:val="00FF5F74"/>
    <w:rsid w:val="00FF6327"/>
    <w:rsid w:val="00FF6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DBF703"/>
  <w15:chartTrackingRefBased/>
  <w15:docId w15:val="{8135C8F2-D548-4175-951B-C6040DD52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6E3"/>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816E3"/>
    <w:pPr>
      <w:tabs>
        <w:tab w:val="center" w:pos="4320"/>
        <w:tab w:val="right" w:pos="8640"/>
      </w:tabs>
    </w:pPr>
    <w:rPr>
      <w:rFonts w:ascii=".VnTime" w:hAnsi=".VnTime" w:cs=".VnTime"/>
    </w:rPr>
  </w:style>
  <w:style w:type="character" w:customStyle="1" w:styleId="FooterChar">
    <w:name w:val="Footer Char"/>
    <w:link w:val="Footer"/>
    <w:uiPriority w:val="99"/>
    <w:locked/>
    <w:rsid w:val="009816E3"/>
    <w:rPr>
      <w:rFonts w:ascii=".VnTime" w:hAnsi=".VnTime" w:cs=".VnTime"/>
      <w:sz w:val="28"/>
      <w:szCs w:val="28"/>
    </w:rPr>
  </w:style>
  <w:style w:type="character" w:styleId="PageNumber">
    <w:name w:val="page number"/>
    <w:basedOn w:val="DefaultParagraphFont"/>
    <w:uiPriority w:val="99"/>
    <w:rsid w:val="009816E3"/>
  </w:style>
  <w:style w:type="paragraph" w:styleId="NormalWeb">
    <w:name w:val="Normal (Web)"/>
    <w:basedOn w:val="Normal"/>
    <w:uiPriority w:val="99"/>
    <w:rsid w:val="009816E3"/>
    <w:pPr>
      <w:spacing w:before="100" w:beforeAutospacing="1" w:after="100" w:afterAutospacing="1"/>
    </w:pPr>
    <w:rPr>
      <w:sz w:val="24"/>
      <w:szCs w:val="24"/>
    </w:rPr>
  </w:style>
  <w:style w:type="paragraph" w:styleId="Header">
    <w:name w:val="header"/>
    <w:basedOn w:val="Normal"/>
    <w:link w:val="HeaderChar"/>
    <w:uiPriority w:val="99"/>
    <w:rsid w:val="009816E3"/>
    <w:pPr>
      <w:tabs>
        <w:tab w:val="center" w:pos="4320"/>
        <w:tab w:val="right" w:pos="8640"/>
      </w:tabs>
    </w:pPr>
    <w:rPr>
      <w:rFonts w:ascii=".VnTime" w:hAnsi=".VnTime" w:cs=".VnTime"/>
    </w:rPr>
  </w:style>
  <w:style w:type="character" w:customStyle="1" w:styleId="HeaderChar">
    <w:name w:val="Header Char"/>
    <w:link w:val="Header"/>
    <w:uiPriority w:val="99"/>
    <w:locked/>
    <w:rsid w:val="009816E3"/>
    <w:rPr>
      <w:rFonts w:ascii=".VnTime" w:hAnsi=".VnTime" w:cs=".VnTime"/>
      <w:sz w:val="28"/>
      <w:szCs w:val="28"/>
    </w:rPr>
  </w:style>
  <w:style w:type="paragraph" w:styleId="BalloonText">
    <w:name w:val="Balloon Text"/>
    <w:basedOn w:val="Normal"/>
    <w:link w:val="BalloonTextChar"/>
    <w:uiPriority w:val="99"/>
    <w:semiHidden/>
    <w:rsid w:val="009816E3"/>
    <w:rPr>
      <w:rFonts w:ascii="Segoe UI" w:hAnsi="Segoe UI" w:cs="Segoe UI"/>
      <w:sz w:val="18"/>
      <w:szCs w:val="18"/>
    </w:rPr>
  </w:style>
  <w:style w:type="character" w:customStyle="1" w:styleId="BalloonTextChar">
    <w:name w:val="Balloon Text Char"/>
    <w:link w:val="BalloonText"/>
    <w:uiPriority w:val="99"/>
    <w:semiHidden/>
    <w:locked/>
    <w:rsid w:val="009816E3"/>
    <w:rPr>
      <w:rFonts w:ascii="Segoe UI" w:hAnsi="Segoe UI" w:cs="Segoe UI"/>
      <w:sz w:val="18"/>
      <w:szCs w:val="18"/>
    </w:rPr>
  </w:style>
  <w:style w:type="table" w:styleId="TableGrid">
    <w:name w:val="Table Grid"/>
    <w:basedOn w:val="TableNormal"/>
    <w:locked/>
    <w:rsid w:val="00D95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07DF7"/>
    <w:rPr>
      <w:sz w:val="20"/>
      <w:szCs w:val="20"/>
    </w:rPr>
  </w:style>
  <w:style w:type="character" w:customStyle="1" w:styleId="FootnoteTextChar">
    <w:name w:val="Footnote Text Char"/>
    <w:link w:val="FootnoteText"/>
    <w:uiPriority w:val="99"/>
    <w:semiHidden/>
    <w:rsid w:val="00407DF7"/>
    <w:rPr>
      <w:rFonts w:ascii="Times New Roman" w:eastAsia="Times New Roman" w:hAnsi="Times New Roman"/>
    </w:rPr>
  </w:style>
  <w:style w:type="character" w:styleId="FootnoteReference">
    <w:name w:val="footnote reference"/>
    <w:uiPriority w:val="99"/>
    <w:semiHidden/>
    <w:unhideWhenUsed/>
    <w:rsid w:val="00407DF7"/>
    <w:rPr>
      <w:vertAlign w:val="superscript"/>
    </w:rPr>
  </w:style>
  <w:style w:type="paragraph" w:styleId="Revision">
    <w:name w:val="Revision"/>
    <w:hidden/>
    <w:uiPriority w:val="99"/>
    <w:semiHidden/>
    <w:rsid w:val="00E86331"/>
    <w:rPr>
      <w:rFonts w:ascii="Times New Roman" w:eastAsia="Times New Roman" w:hAnsi="Times New Roman"/>
      <w:sz w:val="28"/>
      <w:szCs w:val="28"/>
    </w:rPr>
  </w:style>
  <w:style w:type="character" w:styleId="CommentReference">
    <w:name w:val="annotation reference"/>
    <w:basedOn w:val="DefaultParagraphFont"/>
    <w:uiPriority w:val="99"/>
    <w:semiHidden/>
    <w:unhideWhenUsed/>
    <w:rsid w:val="00114424"/>
    <w:rPr>
      <w:sz w:val="16"/>
      <w:szCs w:val="16"/>
    </w:rPr>
  </w:style>
  <w:style w:type="paragraph" w:styleId="CommentText">
    <w:name w:val="annotation text"/>
    <w:basedOn w:val="Normal"/>
    <w:link w:val="CommentTextChar"/>
    <w:uiPriority w:val="99"/>
    <w:semiHidden/>
    <w:unhideWhenUsed/>
    <w:rsid w:val="00114424"/>
    <w:rPr>
      <w:sz w:val="20"/>
      <w:szCs w:val="20"/>
    </w:rPr>
  </w:style>
  <w:style w:type="character" w:customStyle="1" w:styleId="CommentTextChar">
    <w:name w:val="Comment Text Char"/>
    <w:basedOn w:val="DefaultParagraphFont"/>
    <w:link w:val="CommentText"/>
    <w:uiPriority w:val="99"/>
    <w:semiHidden/>
    <w:rsid w:val="00114424"/>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14424"/>
    <w:rPr>
      <w:b/>
      <w:bCs/>
    </w:rPr>
  </w:style>
  <w:style w:type="character" w:customStyle="1" w:styleId="CommentSubjectChar">
    <w:name w:val="Comment Subject Char"/>
    <w:basedOn w:val="CommentTextChar"/>
    <w:link w:val="CommentSubject"/>
    <w:uiPriority w:val="99"/>
    <w:semiHidden/>
    <w:rsid w:val="00114424"/>
    <w:rPr>
      <w:rFonts w:ascii="Times New Roman" w:eastAsia="Times New Roman" w:hAnsi="Times New Roman"/>
      <w:b/>
      <w:bCs/>
    </w:rPr>
  </w:style>
  <w:style w:type="paragraph" w:styleId="ListParagraph">
    <w:name w:val="List Paragraph"/>
    <w:basedOn w:val="Normal"/>
    <w:uiPriority w:val="34"/>
    <w:qFormat/>
    <w:rsid w:val="000861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8507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DCA3CD-8BF1-428E-9AC0-4DBD97A9C9A4}">
  <ds:schemaRefs>
    <ds:schemaRef ds:uri="http://schemas.openxmlformats.org/officeDocument/2006/bibliography"/>
  </ds:schemaRefs>
</ds:datastoreItem>
</file>

<file path=customXml/itemProps2.xml><?xml version="1.0" encoding="utf-8"?>
<ds:datastoreItem xmlns:ds="http://schemas.openxmlformats.org/officeDocument/2006/customXml" ds:itemID="{C0C4FEEF-535B-46C2-9F84-D879943A0C51}"/>
</file>

<file path=customXml/itemProps3.xml><?xml version="1.0" encoding="utf-8"?>
<ds:datastoreItem xmlns:ds="http://schemas.openxmlformats.org/officeDocument/2006/customXml" ds:itemID="{A96646EB-476F-42A6-A862-37232C478C9C}"/>
</file>

<file path=customXml/itemProps4.xml><?xml version="1.0" encoding="utf-8"?>
<ds:datastoreItem xmlns:ds="http://schemas.openxmlformats.org/officeDocument/2006/customXml" ds:itemID="{1C959D41-7F6D-4853-B3F9-328C8ABF10BC}"/>
</file>

<file path=docProps/app.xml><?xml version="1.0" encoding="utf-8"?>
<Properties xmlns="http://schemas.openxmlformats.org/officeDocument/2006/extended-properties" xmlns:vt="http://schemas.openxmlformats.org/officeDocument/2006/docPropsVTypes">
  <Template>Normal</Template>
  <TotalTime>2</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Sky123.Org</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ThinkPad</dc:creator>
  <cp:keywords/>
  <dc:description>Cập nhật, điều chỉnh đúng theo ý kiến kết luận của Thường trực HĐND</dc:description>
  <cp:lastModifiedBy>admin</cp:lastModifiedBy>
  <cp:revision>5</cp:revision>
  <cp:lastPrinted>2024-03-22T10:51:00Z</cp:lastPrinted>
  <dcterms:created xsi:type="dcterms:W3CDTF">2024-03-22T11:25:00Z</dcterms:created>
  <dcterms:modified xsi:type="dcterms:W3CDTF">2024-03-23T00:56:00Z</dcterms:modified>
</cp:coreProperties>
</file>