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0"/>
        <w:gridCol w:w="5672"/>
      </w:tblGrid>
      <w:tr w:rsidR="002A7910" w14:paraId="6661BE8A" w14:textId="77777777" w:rsidTr="001F3D46">
        <w:trPr>
          <w:trHeight w:val="699"/>
        </w:trPr>
        <w:tc>
          <w:tcPr>
            <w:tcW w:w="1874" w:type="pct"/>
            <w:vAlign w:val="center"/>
          </w:tcPr>
          <w:p w14:paraId="21EB02FA" w14:textId="77777777" w:rsidR="002A7910" w:rsidRDefault="00B00AB7" w:rsidP="004C135F">
            <w:pPr>
              <w:spacing w:line="340" w:lineRule="exact"/>
              <w:jc w:val="center"/>
              <w:rPr>
                <w:b/>
                <w:bCs/>
                <w:sz w:val="26"/>
                <w:szCs w:val="26"/>
              </w:rPr>
            </w:pPr>
            <w:r>
              <w:rPr>
                <w:b/>
                <w:bCs/>
                <w:sz w:val="26"/>
                <w:szCs w:val="26"/>
              </w:rPr>
              <w:t>HỘI ĐỒNG NHÂN DÂN</w:t>
            </w:r>
          </w:p>
          <w:p w14:paraId="4FDE00EB" w14:textId="77777777" w:rsidR="002A7910" w:rsidRDefault="00B00AB7" w:rsidP="004C135F">
            <w:pPr>
              <w:spacing w:line="340" w:lineRule="exact"/>
              <w:jc w:val="center"/>
              <w:rPr>
                <w:b/>
                <w:bCs/>
                <w:sz w:val="26"/>
                <w:szCs w:val="26"/>
              </w:rPr>
            </w:pPr>
            <w:r>
              <w:rPr>
                <w:b/>
                <w:bCs/>
                <w:noProof/>
              </w:rPr>
              <mc:AlternateContent>
                <mc:Choice Requires="wps">
                  <w:drawing>
                    <wp:anchor distT="0" distB="0" distL="114300" distR="114300" simplePos="0" relativeHeight="251686400" behindDoc="0" locked="0" layoutInCell="1" allowOverlap="1" wp14:anchorId="70EB962D" wp14:editId="18ED2E9E">
                      <wp:simplePos x="0" y="0"/>
                      <wp:positionH relativeFrom="column">
                        <wp:posOffset>632460</wp:posOffset>
                      </wp:positionH>
                      <wp:positionV relativeFrom="paragraph">
                        <wp:posOffset>205740</wp:posOffset>
                      </wp:positionV>
                      <wp:extent cx="771525" cy="0"/>
                      <wp:effectExtent l="0" t="0" r="28575" b="19050"/>
                      <wp:wrapNone/>
                      <wp:docPr id="4" name="Straight Connector 1"/>
                      <wp:cNvGraphicFramePr/>
                      <a:graphic xmlns:a="http://schemas.openxmlformats.org/drawingml/2006/main">
                        <a:graphicData uri="http://schemas.microsoft.com/office/word/2010/wordprocessingShape">
                          <wps:wsp>
                            <wps:cNvCnPr/>
                            <wps:spPr>
                              <a:xfrm>
                                <a:off x="0" y="0"/>
                                <a:ext cx="771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AEF603" id="Straight Connector 1"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16.2pt" to="110.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" strokecolor="black [3200]" strokeweight=".5pt">
                      <v:stroke joinstyle="miter"/>
                    </v:line>
                  </w:pict>
                </mc:Fallback>
              </mc:AlternateContent>
            </w:r>
            <w:r>
              <w:rPr>
                <w:b/>
                <w:bCs/>
                <w:sz w:val="26"/>
                <w:szCs w:val="26"/>
              </w:rPr>
              <w:t>TỈNH HÀ TĨNH</w:t>
            </w:r>
          </w:p>
        </w:tc>
        <w:tc>
          <w:tcPr>
            <w:tcW w:w="3126" w:type="pct"/>
            <w:vAlign w:val="center"/>
          </w:tcPr>
          <w:p w14:paraId="12D617E2" w14:textId="77777777" w:rsidR="002A7910" w:rsidRDefault="00B00AB7" w:rsidP="004C135F">
            <w:pPr>
              <w:spacing w:line="340" w:lineRule="exact"/>
              <w:jc w:val="center"/>
              <w:rPr>
                <w:b/>
                <w:bCs/>
                <w:sz w:val="26"/>
                <w:szCs w:val="26"/>
              </w:rPr>
            </w:pPr>
            <w:r>
              <w:rPr>
                <w:b/>
                <w:bCs/>
                <w:sz w:val="26"/>
                <w:szCs w:val="26"/>
              </w:rPr>
              <w:t>CỘNG HÒA XÃ HỘI CHỦ NGHĨA VIỆT NAM</w:t>
            </w:r>
          </w:p>
          <w:p w14:paraId="3A5EEAC8" w14:textId="77777777" w:rsidR="002A7910" w:rsidRDefault="00B00AB7" w:rsidP="004C135F">
            <w:pPr>
              <w:spacing w:line="340" w:lineRule="exact"/>
              <w:jc w:val="center"/>
              <w:rPr>
                <w:b/>
                <w:bCs/>
                <w:szCs w:val="28"/>
              </w:rPr>
            </w:pPr>
            <w:r>
              <w:rPr>
                <w:b/>
                <w:bCs/>
                <w:noProof/>
                <w:szCs w:val="28"/>
              </w:rPr>
              <mc:AlternateContent>
                <mc:Choice Requires="wps">
                  <w:drawing>
                    <wp:anchor distT="0" distB="0" distL="114300" distR="114300" simplePos="0" relativeHeight="251685376" behindDoc="0" locked="0" layoutInCell="1" allowOverlap="1" wp14:anchorId="5E221706" wp14:editId="5CDA20C9">
                      <wp:simplePos x="0" y="0"/>
                      <wp:positionH relativeFrom="column">
                        <wp:posOffset>663575</wp:posOffset>
                      </wp:positionH>
                      <wp:positionV relativeFrom="paragraph">
                        <wp:posOffset>216535</wp:posOffset>
                      </wp:positionV>
                      <wp:extent cx="2138045" cy="0"/>
                      <wp:effectExtent l="0" t="0" r="33655" b="19050"/>
                      <wp:wrapNone/>
                      <wp:docPr id="3" name="Straight Connector 1"/>
                      <wp:cNvGraphicFramePr/>
                      <a:graphic xmlns:a="http://schemas.openxmlformats.org/drawingml/2006/main">
                        <a:graphicData uri="http://schemas.microsoft.com/office/word/2010/wordprocessingShape">
                          <wps:wsp>
                            <wps:cNvCnPr/>
                            <wps:spPr>
                              <a:xfrm>
                                <a:off x="0" y="0"/>
                                <a:ext cx="21380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D01178" id="Straight Connector 1" o:spid="_x0000_s1026" style="position:absolute;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5pt,17.05pt" to="220.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" strokecolor="black [3200]" strokeweight=".5pt">
                      <v:stroke joinstyle="miter"/>
                    </v:line>
                  </w:pict>
                </mc:Fallback>
              </mc:AlternateContent>
            </w:r>
            <w:r>
              <w:rPr>
                <w:b/>
                <w:bCs/>
                <w:szCs w:val="28"/>
              </w:rPr>
              <w:t>Độc lập - Tự do - Hạnh phúc</w:t>
            </w:r>
          </w:p>
        </w:tc>
      </w:tr>
      <w:tr w:rsidR="002A7910" w14:paraId="33FB6444" w14:textId="77777777" w:rsidTr="001F3D46">
        <w:trPr>
          <w:trHeight w:val="523"/>
        </w:trPr>
        <w:tc>
          <w:tcPr>
            <w:tcW w:w="1874" w:type="pct"/>
            <w:vAlign w:val="center"/>
          </w:tcPr>
          <w:p w14:paraId="4ED7A3B3" w14:textId="799D6809" w:rsidR="002A7910" w:rsidRDefault="00CB7C52" w:rsidP="00CB7C52">
            <w:pPr>
              <w:spacing w:before="120" w:line="340" w:lineRule="exact"/>
              <w:jc w:val="center"/>
            </w:pPr>
            <w:r>
              <w:rPr>
                <w:sz w:val="26"/>
                <w:szCs w:val="26"/>
              </w:rPr>
              <w:t xml:space="preserve">    </w:t>
            </w:r>
            <w:r w:rsidR="00B00AB7">
              <w:rPr>
                <w:sz w:val="26"/>
                <w:szCs w:val="26"/>
              </w:rPr>
              <w:t>Số</w:t>
            </w:r>
            <w:r>
              <w:rPr>
                <w:sz w:val="26"/>
                <w:szCs w:val="26"/>
              </w:rPr>
              <w:t>: 19</w:t>
            </w:r>
            <w:r w:rsidR="00B00AB7">
              <w:rPr>
                <w:sz w:val="26"/>
                <w:szCs w:val="26"/>
              </w:rPr>
              <w:t>/2026/NQ-HĐND</w:t>
            </w:r>
          </w:p>
        </w:tc>
        <w:tc>
          <w:tcPr>
            <w:tcW w:w="3126" w:type="pct"/>
            <w:vAlign w:val="center"/>
          </w:tcPr>
          <w:p w14:paraId="166ECEAC" w14:textId="707CD718" w:rsidR="002A7910" w:rsidRDefault="00CB7C52" w:rsidP="001F3D46">
            <w:pPr>
              <w:spacing w:before="120" w:line="340" w:lineRule="exact"/>
              <w:jc w:val="center"/>
              <w:rPr>
                <w:rFonts w:eastAsiaTheme="minorHAnsi" w:cstheme="minorBidi"/>
                <w:szCs w:val="22"/>
              </w:rPr>
            </w:pPr>
            <w:r>
              <w:rPr>
                <w:i/>
                <w:iCs/>
              </w:rPr>
              <w:t xml:space="preserve">      </w:t>
            </w:r>
            <w:r w:rsidR="00B00AB7">
              <w:rPr>
                <w:i/>
                <w:iCs/>
              </w:rPr>
              <w:t>Hà Tĩnh, ngày</w:t>
            </w:r>
            <w:r w:rsidR="004C135F">
              <w:rPr>
                <w:i/>
                <w:iCs/>
              </w:rPr>
              <w:t xml:space="preserve"> </w:t>
            </w:r>
            <w:r>
              <w:rPr>
                <w:i/>
                <w:iCs/>
              </w:rPr>
              <w:t>26</w:t>
            </w:r>
            <w:r w:rsidR="004C135F">
              <w:rPr>
                <w:i/>
                <w:iCs/>
              </w:rPr>
              <w:t xml:space="preserve"> </w:t>
            </w:r>
            <w:r>
              <w:rPr>
                <w:i/>
                <w:iCs/>
              </w:rPr>
              <w:t>tháng</w:t>
            </w:r>
            <w:r>
              <w:rPr>
                <w:i/>
                <w:iCs/>
                <w:lang w:val="vi-VN"/>
              </w:rPr>
              <w:t xml:space="preserve"> </w:t>
            </w:r>
            <w:r>
              <w:rPr>
                <w:i/>
                <w:iCs/>
              </w:rPr>
              <w:t xml:space="preserve">6 </w:t>
            </w:r>
            <w:r w:rsidR="00B00AB7">
              <w:rPr>
                <w:i/>
                <w:iCs/>
              </w:rPr>
              <w:t>năm 2026</w:t>
            </w:r>
          </w:p>
        </w:tc>
      </w:tr>
    </w:tbl>
    <w:p w14:paraId="63430B64" w14:textId="54FEECC3" w:rsidR="002A7910" w:rsidRDefault="002A7910" w:rsidP="00CB7C52">
      <w:pPr>
        <w:snapToGrid w:val="0"/>
        <w:spacing w:after="0" w:line="240" w:lineRule="auto"/>
        <w:jc w:val="center"/>
        <w:rPr>
          <w:rFonts w:cs="Times New Roman"/>
          <w:b/>
          <w:bCs/>
          <w:szCs w:val="28"/>
        </w:rPr>
      </w:pPr>
    </w:p>
    <w:p w14:paraId="52CDEA8D" w14:textId="77777777" w:rsidR="00CB7C52" w:rsidRDefault="00CB7C52">
      <w:pPr>
        <w:snapToGrid w:val="0"/>
        <w:spacing w:after="0" w:line="240" w:lineRule="auto"/>
        <w:jc w:val="center"/>
        <w:rPr>
          <w:rFonts w:cs="Times New Roman"/>
          <w:b/>
          <w:bCs/>
          <w:szCs w:val="28"/>
        </w:rPr>
      </w:pPr>
    </w:p>
    <w:p w14:paraId="1E18E25B" w14:textId="4AD24A23" w:rsidR="002A7910" w:rsidRDefault="00B00AB7" w:rsidP="001F3D46">
      <w:pPr>
        <w:snapToGrid w:val="0"/>
        <w:spacing w:after="0" w:line="240" w:lineRule="auto"/>
        <w:jc w:val="center"/>
        <w:rPr>
          <w:rFonts w:cs="Times New Roman"/>
          <w:b/>
          <w:bCs/>
          <w:szCs w:val="28"/>
        </w:rPr>
      </w:pPr>
      <w:r>
        <w:rPr>
          <w:rFonts w:cs="Times New Roman"/>
          <w:b/>
          <w:bCs/>
          <w:szCs w:val="28"/>
        </w:rPr>
        <w:t>NGHỊ</w:t>
      </w:r>
      <w:r w:rsidR="00CB7C52">
        <w:rPr>
          <w:rFonts w:cs="Times New Roman"/>
          <w:b/>
          <w:bCs/>
          <w:szCs w:val="28"/>
        </w:rPr>
        <w:t xml:space="preserve"> </w:t>
      </w:r>
      <w:r>
        <w:rPr>
          <w:rFonts w:cs="Times New Roman"/>
          <w:b/>
          <w:bCs/>
          <w:szCs w:val="28"/>
        </w:rPr>
        <w:t>QUYẾT</w:t>
      </w:r>
    </w:p>
    <w:p w14:paraId="4204FBCD" w14:textId="77777777" w:rsidR="00CB7C52" w:rsidRDefault="00B00AB7" w:rsidP="00CB7C52">
      <w:pPr>
        <w:spacing w:after="0" w:line="240" w:lineRule="auto"/>
        <w:jc w:val="center"/>
        <w:rPr>
          <w:rFonts w:cs="Times New Roman"/>
          <w:b/>
          <w:bCs/>
          <w:lang w:val="vi-VN" w:eastAsia="vi-VN"/>
        </w:rPr>
      </w:pPr>
      <w:r>
        <w:rPr>
          <w:rFonts w:cs="Times New Roman"/>
          <w:b/>
          <w:bCs/>
          <w:szCs w:val="28"/>
        </w:rPr>
        <w:t xml:space="preserve">Quy định </w:t>
      </w:r>
      <w:r>
        <w:rPr>
          <w:rFonts w:cs="Times New Roman"/>
          <w:b/>
          <w:bCs/>
          <w:lang w:val="vi-VN" w:eastAsia="vi-VN"/>
        </w:rPr>
        <w:t>mức chi đối với các giải thi đấu thể thao</w:t>
      </w:r>
    </w:p>
    <w:p w14:paraId="3BB08D88" w14:textId="00730DAB" w:rsidR="002A7910" w:rsidRDefault="00B00AB7">
      <w:pPr>
        <w:spacing w:after="0" w:line="240" w:lineRule="auto"/>
        <w:jc w:val="center"/>
        <w:rPr>
          <w:rFonts w:cs="Times New Roman"/>
          <w:b/>
          <w:bCs/>
          <w:lang w:val="vi-VN" w:eastAsia="vi-VN"/>
        </w:rPr>
      </w:pPr>
      <w:r>
        <w:rPr>
          <w:rFonts w:cs="Times New Roman"/>
          <w:b/>
          <w:bCs/>
          <w:lang w:val="vi-VN" w:eastAsia="vi-VN"/>
        </w:rPr>
        <w:t>do địa phương tổ chức áp dụng trên địa bàn tỉnh Hà Tĩnh</w:t>
      </w:r>
    </w:p>
    <w:p w14:paraId="0E1C2393" w14:textId="61976616" w:rsidR="00CB7C52" w:rsidRDefault="00CB7C52">
      <w:pPr>
        <w:snapToGrid w:val="0"/>
        <w:spacing w:after="0" w:line="240" w:lineRule="auto"/>
        <w:jc w:val="center"/>
        <w:rPr>
          <w:rFonts w:cs="Times New Roman"/>
          <w:b/>
          <w:szCs w:val="28"/>
          <w:lang w:val="vi-VN"/>
        </w:rPr>
      </w:pPr>
      <w:r>
        <w:rPr>
          <w:rFonts w:cs="Times New Roman"/>
          <w:b/>
          <w:noProof/>
          <w:szCs w:val="28"/>
        </w:rPr>
        <mc:AlternateContent>
          <mc:Choice Requires="wps">
            <w:drawing>
              <wp:anchor distT="0" distB="0" distL="114300" distR="114300" simplePos="0" relativeHeight="251657728" behindDoc="0" locked="0" layoutInCell="1" allowOverlap="1" wp14:anchorId="0A9ECA50" wp14:editId="444188DC">
                <wp:simplePos x="0" y="0"/>
                <wp:positionH relativeFrom="margin">
                  <wp:posOffset>2377896</wp:posOffset>
                </wp:positionH>
                <wp:positionV relativeFrom="paragraph">
                  <wp:posOffset>38074</wp:posOffset>
                </wp:positionV>
                <wp:extent cx="1164590" cy="0"/>
                <wp:effectExtent l="0" t="0" r="0" b="0"/>
                <wp:wrapNone/>
                <wp:docPr id="5983734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459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78D41BB" id="_x0000_t32" coordsize="21600,21600" o:spt="32" o:oned="t" path="m,l21600,21600e" filled="f">
                <v:path arrowok="t" fillok="f" o:connecttype="none"/>
                <o:lock v:ext="edit" shapetype="t"/>
              </v:shapetype>
              <v:shape id="AutoShape 11" o:spid="_x0000_s1026" type="#_x0000_t32" style="position:absolute;margin-left:187.25pt;margin-top:3pt;width:91.7pt;height:0;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">
                <w10:wrap anchorx="margin"/>
              </v:shape>
            </w:pict>
          </mc:Fallback>
        </mc:AlternateContent>
      </w:r>
    </w:p>
    <w:p w14:paraId="7F327764" w14:textId="65A0B6F3" w:rsidR="002A7910" w:rsidRDefault="002A7910">
      <w:pPr>
        <w:snapToGrid w:val="0"/>
        <w:spacing w:after="0" w:line="240" w:lineRule="auto"/>
        <w:jc w:val="center"/>
        <w:rPr>
          <w:rFonts w:cs="Times New Roman"/>
          <w:b/>
          <w:szCs w:val="28"/>
          <w:lang w:val="vi-VN"/>
        </w:rPr>
      </w:pPr>
    </w:p>
    <w:p w14:paraId="01D2B4C0" w14:textId="77777777" w:rsidR="002A7910" w:rsidRPr="001F3D46" w:rsidRDefault="00B00AB7" w:rsidP="001F3D46">
      <w:pPr>
        <w:spacing w:before="120" w:after="120" w:line="340" w:lineRule="exact"/>
        <w:ind w:firstLine="720"/>
        <w:jc w:val="both"/>
        <w:rPr>
          <w:i/>
        </w:rPr>
      </w:pPr>
      <w:r w:rsidRPr="001F3D46">
        <w:rPr>
          <w:i/>
        </w:rPr>
        <w:t>Căn cứ Luật Tổ chức chính quyền địa phương số 72/2025/QH15;</w:t>
      </w:r>
    </w:p>
    <w:p w14:paraId="0B6CE15A" w14:textId="77777777" w:rsidR="002A7910" w:rsidRPr="001F3D46" w:rsidRDefault="00B00AB7" w:rsidP="001F3D46">
      <w:pPr>
        <w:spacing w:before="120" w:after="120" w:line="340" w:lineRule="exact"/>
        <w:ind w:firstLine="720"/>
        <w:jc w:val="both"/>
        <w:rPr>
          <w:i/>
        </w:rPr>
      </w:pPr>
      <w:r w:rsidRPr="001F3D46">
        <w:rPr>
          <w:i/>
        </w:rPr>
        <w:t>Căn cứ Luật Ban hành văn bản quy phạm pháp luật số 64/2025/QH15, được sửa đổi, bổ sung bởi Luật số 87/2025/QH15;</w:t>
      </w:r>
    </w:p>
    <w:p w14:paraId="6B0DE4A1" w14:textId="43864526" w:rsidR="002A7910" w:rsidRPr="001F3D46" w:rsidRDefault="00B00AB7" w:rsidP="001F3D46">
      <w:pPr>
        <w:spacing w:before="120" w:after="120" w:line="340" w:lineRule="exact"/>
        <w:ind w:firstLine="720"/>
        <w:jc w:val="both"/>
        <w:rPr>
          <w:i/>
        </w:rPr>
      </w:pPr>
      <w:r w:rsidRPr="001F3D46">
        <w:rPr>
          <w:i/>
        </w:rPr>
        <w:t>Căn cứ Luật Thể dục, thể thao số 77/2006/QH11</w:t>
      </w:r>
      <w:r w:rsidR="00AB3A5C">
        <w:rPr>
          <w:i/>
        </w:rPr>
        <w:t>,</w:t>
      </w:r>
      <w:r w:rsidRPr="001F3D46">
        <w:rPr>
          <w:i/>
        </w:rPr>
        <w:t xml:space="preserve"> được sửa đổi, bổ sung bởi Luật số 26/2018/QH14;</w:t>
      </w:r>
    </w:p>
    <w:p w14:paraId="0F08E865" w14:textId="77777777" w:rsidR="002A7910" w:rsidRPr="001F3D46" w:rsidRDefault="00B00AB7" w:rsidP="001F3D46">
      <w:pPr>
        <w:spacing w:before="120" w:after="120" w:line="340" w:lineRule="exact"/>
        <w:ind w:firstLine="720"/>
        <w:jc w:val="both"/>
        <w:rPr>
          <w:i/>
        </w:rPr>
      </w:pPr>
      <w:r w:rsidRPr="001F3D46">
        <w:rPr>
          <w:i/>
        </w:rPr>
        <w:t>Căn cứ Luật Ngân sách nhà nước số 89/2025/QH15;</w:t>
      </w:r>
    </w:p>
    <w:p w14:paraId="63C8353E" w14:textId="77777777" w:rsidR="002A7910" w:rsidRPr="001F3D46" w:rsidRDefault="00B00AB7" w:rsidP="001F3D46">
      <w:pPr>
        <w:spacing w:before="120" w:after="120" w:line="340" w:lineRule="exact"/>
        <w:ind w:firstLine="720"/>
        <w:jc w:val="both"/>
        <w:rPr>
          <w:i/>
        </w:rPr>
      </w:pPr>
      <w:r w:rsidRPr="001F3D46">
        <w:rPr>
          <w:i/>
        </w:rPr>
        <w:t>Căn cứ Nghị định số 73/2026/NĐ-CP của Chính phủ quy định chi tiết và hướng dẫn thi hành một số điều của Luật Ngân sách nhà nước;</w:t>
      </w:r>
    </w:p>
    <w:p w14:paraId="12AF8177" w14:textId="77777777" w:rsidR="002A7910" w:rsidRPr="001F3D46" w:rsidRDefault="00B00AB7" w:rsidP="001F3D46">
      <w:pPr>
        <w:spacing w:before="120" w:after="120" w:line="340" w:lineRule="exact"/>
        <w:ind w:firstLine="720"/>
        <w:jc w:val="both"/>
        <w:rPr>
          <w:i/>
        </w:rPr>
      </w:pPr>
      <w:r w:rsidRPr="001F3D46">
        <w:rPr>
          <w:i/>
        </w:rPr>
        <w:t xml:space="preserve">Căn cứ </w:t>
      </w:r>
      <w:bookmarkStart w:id="0" w:name="_Hlk218762154"/>
      <w:r w:rsidRPr="001F3D46">
        <w:rPr>
          <w:i/>
        </w:rPr>
        <w:t xml:space="preserve">Thông tư số 117/2025/TT-BTC </w:t>
      </w:r>
      <w:bookmarkEnd w:id="0"/>
      <w:r w:rsidRPr="001F3D46">
        <w:rPr>
          <w:i/>
        </w:rPr>
        <w:t>của Bộ trưởng Bộ Tài chính quy định lập dự toán, quản lý sử dụng và quyết toán kinh phí ngân sách nhà nước hỗ trợ tổ chức các giải thi đấu thể thao tại Việt Nam;</w:t>
      </w:r>
    </w:p>
    <w:p w14:paraId="720661F5" w14:textId="7F8B02B8" w:rsidR="002A7910" w:rsidRPr="001F3D46" w:rsidRDefault="00B00AB7" w:rsidP="001F3D46">
      <w:pPr>
        <w:spacing w:before="120" w:after="120" w:line="340" w:lineRule="exact"/>
        <w:ind w:firstLine="720"/>
        <w:jc w:val="both"/>
        <w:rPr>
          <w:i/>
        </w:rPr>
      </w:pPr>
      <w:r w:rsidRPr="001F3D46">
        <w:rPr>
          <w:i/>
        </w:rPr>
        <w:t>Xét Tờ trình số</w:t>
      </w:r>
      <w:r w:rsidR="004C135F" w:rsidRPr="001F3D46">
        <w:rPr>
          <w:i/>
        </w:rPr>
        <w:t xml:space="preserve"> 404</w:t>
      </w:r>
      <w:r w:rsidRPr="001F3D46">
        <w:rPr>
          <w:i/>
        </w:rPr>
        <w:t xml:space="preserve">/TTr-UBND ngày </w:t>
      </w:r>
      <w:r w:rsidR="004C135F" w:rsidRPr="001F3D46">
        <w:rPr>
          <w:i/>
        </w:rPr>
        <w:t>20</w:t>
      </w:r>
      <w:r w:rsidRPr="001F3D46">
        <w:rPr>
          <w:i/>
        </w:rPr>
        <w:t xml:space="preserve"> tháng </w:t>
      </w:r>
      <w:r w:rsidR="004C135F" w:rsidRPr="001F3D46">
        <w:rPr>
          <w:i/>
        </w:rPr>
        <w:t>6</w:t>
      </w:r>
      <w:r w:rsidRPr="001F3D46">
        <w:rPr>
          <w:i/>
        </w:rPr>
        <w:t xml:space="preserve"> năm 2026 của Ủy ban nhân dân tỉnh Hà Tĩnh về việc đề nghị ban hành Nghị quyết quy định mức chi đối với các giải thi đấu thể thao do địa phương tổ chức áp dụng trên địa bàn tỉnh Hà Tĩnh; Báo cáo thẩm tra</w:t>
      </w:r>
      <w:r w:rsidR="004C135F" w:rsidRPr="001F3D46">
        <w:rPr>
          <w:i/>
        </w:rPr>
        <w:t xml:space="preserve"> số </w:t>
      </w:r>
      <w:r w:rsidR="0005266B" w:rsidRPr="001F3D46">
        <w:rPr>
          <w:i/>
        </w:rPr>
        <w:t>5</w:t>
      </w:r>
      <w:r w:rsidR="00566A38" w:rsidRPr="001F3D46">
        <w:rPr>
          <w:i/>
        </w:rPr>
        <w:t>28</w:t>
      </w:r>
      <w:r w:rsidR="004C135F" w:rsidRPr="001F3D46">
        <w:rPr>
          <w:i/>
        </w:rPr>
        <w:t>/BC-HĐND ngày 24 tháng 6 năm 2026</w:t>
      </w:r>
      <w:r w:rsidRPr="001F3D46">
        <w:rPr>
          <w:i/>
        </w:rPr>
        <w:t xml:space="preserve"> của Ban Văn hóa - Xã hội Hội đồng nhân dân tỉnh</w:t>
      </w:r>
      <w:r w:rsidR="004C135F" w:rsidRPr="001F3D46">
        <w:rPr>
          <w:i/>
        </w:rPr>
        <w:t xml:space="preserve"> và</w:t>
      </w:r>
      <w:r w:rsidRPr="001F3D46">
        <w:rPr>
          <w:i/>
        </w:rPr>
        <w:t xml:space="preserve"> ý kiến thảo luận</w:t>
      </w:r>
      <w:r w:rsidR="004C135F" w:rsidRPr="001F3D46">
        <w:rPr>
          <w:i/>
        </w:rPr>
        <w:t>, biểu quyết</w:t>
      </w:r>
      <w:r w:rsidRPr="001F3D46">
        <w:rPr>
          <w:i/>
        </w:rPr>
        <w:t xml:space="preserve"> của đại biểu Hội đồng nhân dân</w:t>
      </w:r>
      <w:r w:rsidR="00783FD7">
        <w:rPr>
          <w:i/>
        </w:rPr>
        <w:t xml:space="preserve"> tỉnh</w:t>
      </w:r>
      <w:r w:rsidRPr="001F3D46">
        <w:rPr>
          <w:i/>
        </w:rPr>
        <w:t xml:space="preserve"> tại </w:t>
      </w:r>
      <w:r w:rsidR="004C135F" w:rsidRPr="001F3D46">
        <w:rPr>
          <w:i/>
        </w:rPr>
        <w:t>K</w:t>
      </w:r>
      <w:r w:rsidRPr="001F3D46">
        <w:rPr>
          <w:i/>
        </w:rPr>
        <w:t>ỳ họp;</w:t>
      </w:r>
    </w:p>
    <w:p w14:paraId="79E8E8E4" w14:textId="6A85A48A" w:rsidR="002A7910" w:rsidRPr="001F3D46" w:rsidRDefault="00B00AB7" w:rsidP="001F3D46">
      <w:pPr>
        <w:spacing w:before="120" w:after="120" w:line="340" w:lineRule="exact"/>
        <w:ind w:firstLine="720"/>
        <w:jc w:val="both"/>
        <w:rPr>
          <w:i/>
          <w:spacing w:val="-4"/>
        </w:rPr>
      </w:pPr>
      <w:r w:rsidRPr="001F3D46">
        <w:rPr>
          <w:i/>
          <w:spacing w:val="-4"/>
        </w:rPr>
        <w:t>Hội đồng nhân dân tỉnh ban hành Nghị quyết quy định mức chi đối với các giải thi đấu thể thao do địa phương tổ chức áp dụng trên địa bàn tỉnh Hà Tĩnh.</w:t>
      </w:r>
    </w:p>
    <w:p w14:paraId="3B09F613" w14:textId="77777777" w:rsidR="002A7910" w:rsidRPr="001F3D46" w:rsidRDefault="00B00AB7" w:rsidP="001F3D46">
      <w:pPr>
        <w:spacing w:before="120" w:after="0" w:line="340" w:lineRule="exact"/>
        <w:ind w:firstLine="720"/>
        <w:jc w:val="both"/>
        <w:rPr>
          <w:b/>
          <w:lang w:val="vi-VN"/>
        </w:rPr>
      </w:pPr>
      <w:r w:rsidRPr="001F3D46">
        <w:rPr>
          <w:b/>
          <w:lang w:val="vi-VN"/>
        </w:rPr>
        <w:t>Điều 1. Phạm vi điều chỉnh, đối tượng áp dụng</w:t>
      </w:r>
    </w:p>
    <w:p w14:paraId="0831F9F8" w14:textId="77777777" w:rsidR="002A7910" w:rsidRPr="008E0029" w:rsidRDefault="00B00AB7" w:rsidP="001F3D46">
      <w:pPr>
        <w:spacing w:before="120" w:after="0" w:line="340" w:lineRule="exact"/>
        <w:ind w:firstLine="720"/>
        <w:jc w:val="both"/>
        <w:rPr>
          <w:lang w:val="vi-VN"/>
        </w:rPr>
      </w:pPr>
      <w:r w:rsidRPr="008E0029">
        <w:rPr>
          <w:lang w:val="vi-VN"/>
        </w:rPr>
        <w:t>1. Phạm vi điều chỉnh:</w:t>
      </w:r>
    </w:p>
    <w:p w14:paraId="3567DEBA" w14:textId="5C88BC18" w:rsidR="00CB7C52" w:rsidRPr="008E0029" w:rsidRDefault="00B00AB7" w:rsidP="001F3D46">
      <w:pPr>
        <w:spacing w:before="120" w:after="0" w:line="340" w:lineRule="exact"/>
        <w:ind w:firstLine="720"/>
        <w:jc w:val="both"/>
        <w:rPr>
          <w:lang w:val="vi-VN"/>
        </w:rPr>
      </w:pPr>
      <w:r w:rsidRPr="008E0029">
        <w:rPr>
          <w:lang w:val="vi-VN"/>
        </w:rPr>
        <w:t>Nghị quyết này quy định mức chi đối với các giải thi đấu thể thao do địa phương tổ chức có sử dụng ngân sách nhà nước áp dụng trên địa bàn tỉnh Hà Tĩnh</w:t>
      </w:r>
      <w:r w:rsidR="008E0029" w:rsidRPr="001F3D46">
        <w:rPr>
          <w:lang w:val="vi-VN"/>
        </w:rPr>
        <w:t xml:space="preserve"> theo</w:t>
      </w:r>
      <w:r w:rsidRPr="008E0029">
        <w:rPr>
          <w:lang w:val="vi-VN"/>
        </w:rPr>
        <w:t xml:space="preserve"> quy định tại khoản 1 Điều 7 Thông tư số 117/2025/TT-BTC </w:t>
      </w:r>
      <w:r w:rsidR="008E0029" w:rsidRPr="001F3D46">
        <w:rPr>
          <w:lang w:val="vi-VN"/>
        </w:rPr>
        <w:t xml:space="preserve">của Bộ trưởng Bộ Tài chính </w:t>
      </w:r>
      <w:r w:rsidRPr="008E0029">
        <w:rPr>
          <w:lang w:val="vi-VN"/>
        </w:rPr>
        <w:t>quy định lập dự toán, quản lý sử dụng và quyết toán kinh phí ngân sách nhà nước hỗ trợ tổ chức các giải thi đấu thể thao tại Việt Nam.</w:t>
      </w:r>
    </w:p>
    <w:p w14:paraId="7BA4394A" w14:textId="77777777" w:rsidR="002A7910" w:rsidRPr="008E0029" w:rsidRDefault="00B00AB7" w:rsidP="001F3D46">
      <w:pPr>
        <w:spacing w:before="120" w:after="0" w:line="340" w:lineRule="exact"/>
        <w:ind w:firstLine="720"/>
        <w:jc w:val="both"/>
        <w:rPr>
          <w:lang w:val="vi-VN"/>
        </w:rPr>
      </w:pPr>
      <w:r w:rsidRPr="008E0029">
        <w:rPr>
          <w:lang w:val="vi-VN"/>
        </w:rPr>
        <w:t>2. Đối tượng áp dụng:</w:t>
      </w:r>
    </w:p>
    <w:p w14:paraId="6636C1AB" w14:textId="44E72D83" w:rsidR="002A7910" w:rsidRPr="008E0029" w:rsidRDefault="00B00AB7" w:rsidP="001F3D46">
      <w:pPr>
        <w:spacing w:before="120" w:after="0" w:line="340" w:lineRule="exact"/>
        <w:ind w:firstLine="720"/>
        <w:jc w:val="both"/>
        <w:rPr>
          <w:lang w:val="vi-VN"/>
        </w:rPr>
      </w:pPr>
      <w:r w:rsidRPr="008E0029">
        <w:rPr>
          <w:lang w:val="vi-VN"/>
        </w:rPr>
        <w:lastRenderedPageBreak/>
        <w:t>a) Các sở, ngành, cơ quan, tổ chức, đơn vị, địa phương được giao nhiệm vụ, kinh phí ngân sách nhà nước tổ chức các giải thi đấu thể thao quy định tại</w:t>
      </w:r>
      <w:bookmarkStart w:id="1" w:name="tc_1"/>
      <w:r w:rsidR="004C135F" w:rsidRPr="008E0029">
        <w:rPr>
          <w:lang w:val="vi-VN"/>
        </w:rPr>
        <w:t xml:space="preserve"> </w:t>
      </w:r>
      <w:r w:rsidRPr="008E0029">
        <w:rPr>
          <w:lang w:val="vi-VN"/>
        </w:rPr>
        <w:t>khoản 1 Điều này</w:t>
      </w:r>
      <w:bookmarkEnd w:id="1"/>
      <w:r w:rsidRPr="008E0029">
        <w:rPr>
          <w:lang w:val="vi-VN"/>
        </w:rPr>
        <w:t>.</w:t>
      </w:r>
    </w:p>
    <w:p w14:paraId="5DB0BA06" w14:textId="77777777" w:rsidR="002A7910" w:rsidRPr="001F3D46" w:rsidRDefault="00B00AB7" w:rsidP="001F3D46">
      <w:pPr>
        <w:spacing w:before="120" w:after="0" w:line="340" w:lineRule="exact"/>
        <w:ind w:firstLine="720"/>
        <w:jc w:val="both"/>
        <w:rPr>
          <w:spacing w:val="4"/>
          <w:lang w:val="vi-VN"/>
        </w:rPr>
      </w:pPr>
      <w:r w:rsidRPr="001F3D46">
        <w:rPr>
          <w:spacing w:val="4"/>
          <w:lang w:val="vi-VN"/>
        </w:rPr>
        <w:t>b) Thành viên ban chỉ đạo, ban tổ chức và các tiểu ban đại hội thể dục thể thao.</w:t>
      </w:r>
    </w:p>
    <w:p w14:paraId="5FDD7083" w14:textId="77777777" w:rsidR="002A7910" w:rsidRPr="008E0029" w:rsidRDefault="00B00AB7" w:rsidP="001F3D46">
      <w:pPr>
        <w:spacing w:before="120" w:after="0" w:line="340" w:lineRule="exact"/>
        <w:ind w:firstLine="720"/>
        <w:jc w:val="both"/>
        <w:rPr>
          <w:lang w:val="vi-VN"/>
        </w:rPr>
      </w:pPr>
      <w:r w:rsidRPr="008E0029">
        <w:rPr>
          <w:lang w:val="vi-VN"/>
        </w:rPr>
        <w:t>c) Thành viên ban tổ chức và các tiểu ban chuyên môn từng giải thi đấu.</w:t>
      </w:r>
    </w:p>
    <w:p w14:paraId="4D3246DA" w14:textId="77777777" w:rsidR="002A7910" w:rsidRPr="008E0029" w:rsidRDefault="00B00AB7" w:rsidP="001F3D46">
      <w:pPr>
        <w:spacing w:before="120" w:after="0" w:line="340" w:lineRule="exact"/>
        <w:ind w:firstLine="720"/>
        <w:jc w:val="both"/>
        <w:rPr>
          <w:lang w:val="vi-VN"/>
        </w:rPr>
      </w:pPr>
      <w:r w:rsidRPr="008E0029">
        <w:rPr>
          <w:lang w:val="vi-VN"/>
        </w:rPr>
        <w:t>d) Trọng tài, giám sát điều hành, trợ lý các giải thi đấu; thư ký trọng tài, điều phối viên môn bóng đá, futsal.</w:t>
      </w:r>
    </w:p>
    <w:p w14:paraId="1CD4FD4D" w14:textId="77777777" w:rsidR="002A7910" w:rsidRPr="008E0029" w:rsidRDefault="00B00AB7" w:rsidP="001F3D46">
      <w:pPr>
        <w:spacing w:before="120" w:after="0" w:line="340" w:lineRule="exact"/>
        <w:ind w:firstLine="720"/>
        <w:jc w:val="both"/>
        <w:rPr>
          <w:lang w:val="vi-VN"/>
        </w:rPr>
      </w:pPr>
      <w:r w:rsidRPr="008E0029">
        <w:rPr>
          <w:lang w:val="vi-VN"/>
        </w:rPr>
        <w:t>e) Vận động viên, huấn luyện viên.</w:t>
      </w:r>
    </w:p>
    <w:p w14:paraId="3206403A" w14:textId="77777777" w:rsidR="002A7910" w:rsidRPr="008E0029" w:rsidRDefault="00B00AB7" w:rsidP="001F3D46">
      <w:pPr>
        <w:spacing w:before="120" w:after="0" w:line="340" w:lineRule="exact"/>
        <w:ind w:firstLine="720"/>
        <w:jc w:val="both"/>
        <w:rPr>
          <w:lang w:val="vi-VN"/>
        </w:rPr>
      </w:pPr>
      <w:r w:rsidRPr="008E0029">
        <w:rPr>
          <w:lang w:val="vi-VN"/>
        </w:rPr>
        <w:t>f) Người tham gia đồng diễn, diễu hành, xếp hình, xếp chữ.</w:t>
      </w:r>
    </w:p>
    <w:p w14:paraId="34DAAEF6" w14:textId="77777777" w:rsidR="002A7910" w:rsidRPr="008E0029" w:rsidRDefault="00B00AB7" w:rsidP="001F3D46">
      <w:pPr>
        <w:spacing w:before="120" w:after="0" w:line="340" w:lineRule="exact"/>
        <w:ind w:firstLine="720"/>
        <w:jc w:val="both"/>
        <w:rPr>
          <w:lang w:val="vi-VN"/>
        </w:rPr>
      </w:pPr>
      <w:r w:rsidRPr="008E0029">
        <w:rPr>
          <w:lang w:val="vi-VN"/>
        </w:rPr>
        <w:t>g) Công an, nhân viên y tế, nhân viên phục vụ và các lực lượng khác liên quan hoặc phục vụ tại các điểm tổ chức thi đấu.</w:t>
      </w:r>
    </w:p>
    <w:p w14:paraId="4476EE8E" w14:textId="77777777" w:rsidR="002A7910" w:rsidRPr="008E0029" w:rsidRDefault="00B00AB7" w:rsidP="001F3D46">
      <w:pPr>
        <w:spacing w:before="120" w:after="0" w:line="340" w:lineRule="exact"/>
        <w:ind w:firstLine="720"/>
        <w:jc w:val="both"/>
        <w:rPr>
          <w:lang w:val="vi-VN"/>
        </w:rPr>
      </w:pPr>
      <w:r w:rsidRPr="008E0029">
        <w:rPr>
          <w:lang w:val="vi-VN"/>
        </w:rPr>
        <w:t>h) Cơ quan, đơn vị, tổ chức và cá nhân có liên quan.</w:t>
      </w:r>
    </w:p>
    <w:p w14:paraId="21AA999A" w14:textId="77777777" w:rsidR="002A7910" w:rsidRPr="001F3D46" w:rsidRDefault="00B00AB7" w:rsidP="001F3D46">
      <w:pPr>
        <w:spacing w:before="120" w:after="0" w:line="340" w:lineRule="exact"/>
        <w:ind w:firstLine="720"/>
        <w:jc w:val="both"/>
        <w:rPr>
          <w:b/>
          <w:lang w:val="vi-VN"/>
        </w:rPr>
      </w:pPr>
      <w:r w:rsidRPr="001F3D46">
        <w:rPr>
          <w:b/>
          <w:lang w:val="vi-VN"/>
        </w:rPr>
        <w:t>Điều 2. Nội dung và mức chi</w:t>
      </w:r>
    </w:p>
    <w:p w14:paraId="28D35E85" w14:textId="77777777" w:rsidR="002A7910" w:rsidRPr="008E0029" w:rsidRDefault="00B00AB7" w:rsidP="001F3D46">
      <w:pPr>
        <w:spacing w:before="120" w:after="0" w:line="340" w:lineRule="exact"/>
        <w:ind w:firstLine="720"/>
        <w:jc w:val="both"/>
        <w:rPr>
          <w:lang w:val="vi-VN"/>
        </w:rPr>
      </w:pPr>
      <w:r w:rsidRPr="008E0029">
        <w:rPr>
          <w:lang w:val="vi-VN"/>
        </w:rPr>
        <w:t>1. Chi thực hiện nhiệm vụ tại các giải thi đấu:</w:t>
      </w:r>
    </w:p>
    <w:p w14:paraId="4FDDE949" w14:textId="1AA5C18D" w:rsidR="002A7910" w:rsidRPr="001F3D46" w:rsidRDefault="00B00AB7" w:rsidP="001F3D46">
      <w:pPr>
        <w:spacing w:before="120" w:after="0" w:line="340" w:lineRule="exact"/>
        <w:ind w:firstLine="720"/>
        <w:jc w:val="both"/>
        <w:rPr>
          <w:lang w:val="vi-VN"/>
        </w:rPr>
      </w:pPr>
      <w:r w:rsidRPr="008E0029">
        <w:rPr>
          <w:lang w:val="vi-VN"/>
        </w:rPr>
        <w:t>a) Đối tượng và mức chi:</w:t>
      </w:r>
    </w:p>
    <w:p w14:paraId="63FEF67E" w14:textId="77777777" w:rsidR="00CB7C52" w:rsidRPr="008E0029" w:rsidRDefault="00CB7C52" w:rsidP="001F3D46">
      <w:pPr>
        <w:spacing w:before="120" w:after="0" w:line="340" w:lineRule="exact"/>
        <w:ind w:firstLine="720"/>
        <w:jc w:val="both"/>
        <w:rPr>
          <w:lang w:val="vi-VN"/>
        </w:rPr>
      </w:pPr>
    </w:p>
    <w:tbl>
      <w:tblPr>
        <w:tblStyle w:val="TableGrid"/>
        <w:tblW w:w="5000" w:type="pct"/>
        <w:tblLook w:val="04A0" w:firstRow="1" w:lastRow="0" w:firstColumn="1" w:lastColumn="0" w:noHBand="0" w:noVBand="1"/>
      </w:tblPr>
      <w:tblGrid>
        <w:gridCol w:w="591"/>
        <w:gridCol w:w="6722"/>
        <w:gridCol w:w="1749"/>
      </w:tblGrid>
      <w:tr w:rsidR="002A7910" w:rsidRPr="00CB7C52" w14:paraId="097F265F" w14:textId="77777777" w:rsidTr="001F3D46">
        <w:trPr>
          <w:trHeight w:val="466"/>
        </w:trPr>
        <w:tc>
          <w:tcPr>
            <w:tcW w:w="326" w:type="pct"/>
          </w:tcPr>
          <w:p w14:paraId="0F4B6E9D" w14:textId="77777777" w:rsidR="002A7910" w:rsidRPr="001F3D46" w:rsidRDefault="00B00AB7">
            <w:pPr>
              <w:widowControl w:val="0"/>
              <w:snapToGrid w:val="0"/>
              <w:spacing w:after="60" w:line="240" w:lineRule="auto"/>
              <w:jc w:val="center"/>
              <w:rPr>
                <w:b/>
                <w:bCs/>
                <w:sz w:val="24"/>
                <w:szCs w:val="24"/>
                <w:lang w:val="vi-VN"/>
              </w:rPr>
            </w:pPr>
            <w:r w:rsidRPr="001F3D46">
              <w:rPr>
                <w:b/>
                <w:bCs/>
                <w:sz w:val="24"/>
                <w:szCs w:val="24"/>
              </w:rPr>
              <w:t>TT</w:t>
            </w:r>
          </w:p>
        </w:tc>
        <w:tc>
          <w:tcPr>
            <w:tcW w:w="3709" w:type="pct"/>
          </w:tcPr>
          <w:p w14:paraId="5BDF2F63" w14:textId="34BE549A" w:rsidR="002A7910" w:rsidRPr="001F3D46" w:rsidRDefault="00B00AB7">
            <w:pPr>
              <w:widowControl w:val="0"/>
              <w:snapToGrid w:val="0"/>
              <w:spacing w:after="60" w:line="240" w:lineRule="auto"/>
              <w:jc w:val="center"/>
              <w:rPr>
                <w:b/>
                <w:bCs/>
                <w:sz w:val="24"/>
                <w:szCs w:val="24"/>
                <w:lang w:val="vi-VN"/>
              </w:rPr>
            </w:pPr>
            <w:r w:rsidRPr="001F3D46">
              <w:rPr>
                <w:b/>
                <w:bCs/>
                <w:sz w:val="24"/>
                <w:szCs w:val="24"/>
                <w:lang w:val="vi-VN"/>
              </w:rPr>
              <w:t>Đối tượng</w:t>
            </w:r>
          </w:p>
        </w:tc>
        <w:tc>
          <w:tcPr>
            <w:tcW w:w="965" w:type="pct"/>
          </w:tcPr>
          <w:p w14:paraId="1C29C534" w14:textId="04A4DA23" w:rsidR="002A7910" w:rsidRPr="001F3D46" w:rsidRDefault="00B00AB7">
            <w:pPr>
              <w:widowControl w:val="0"/>
              <w:snapToGrid w:val="0"/>
              <w:spacing w:after="60" w:line="240" w:lineRule="auto"/>
              <w:jc w:val="center"/>
              <w:rPr>
                <w:b/>
                <w:bCs/>
                <w:sz w:val="24"/>
                <w:szCs w:val="24"/>
                <w:lang w:val="vi-VN"/>
              </w:rPr>
            </w:pPr>
            <w:r w:rsidRPr="001F3D46">
              <w:rPr>
                <w:b/>
                <w:bCs/>
                <w:sz w:val="24"/>
                <w:szCs w:val="24"/>
                <w:lang w:val="vi-VN"/>
              </w:rPr>
              <w:t xml:space="preserve">Mức chi </w:t>
            </w:r>
            <w:r w:rsidRPr="00AB3A5C">
              <w:rPr>
                <w:bCs/>
                <w:sz w:val="24"/>
                <w:szCs w:val="24"/>
                <w:lang w:val="vi-VN"/>
              </w:rPr>
              <w:t>(đồng/người)</w:t>
            </w:r>
          </w:p>
        </w:tc>
      </w:tr>
      <w:tr w:rsidR="002A7910" w:rsidRPr="00CB7C52" w14:paraId="5DE0F2B8" w14:textId="77777777" w:rsidTr="001F3D46">
        <w:tc>
          <w:tcPr>
            <w:tcW w:w="326" w:type="pct"/>
          </w:tcPr>
          <w:p w14:paraId="6DEFD31D" w14:textId="77777777" w:rsidR="002A7910" w:rsidRPr="001F3D46" w:rsidRDefault="00B00AB7">
            <w:pPr>
              <w:widowControl w:val="0"/>
              <w:snapToGrid w:val="0"/>
              <w:spacing w:after="60" w:line="240" w:lineRule="auto"/>
              <w:jc w:val="center"/>
              <w:rPr>
                <w:sz w:val="24"/>
                <w:szCs w:val="24"/>
                <w:lang w:val="vi-VN"/>
              </w:rPr>
            </w:pPr>
            <w:bookmarkStart w:id="2" w:name="_GoBack" w:colFirst="1" w:colLast="1"/>
            <w:r w:rsidRPr="001F3D46">
              <w:rPr>
                <w:sz w:val="24"/>
                <w:szCs w:val="24"/>
                <w:lang w:val="vi-VN"/>
              </w:rPr>
              <w:t>1</w:t>
            </w:r>
          </w:p>
        </w:tc>
        <w:tc>
          <w:tcPr>
            <w:tcW w:w="3709" w:type="pct"/>
          </w:tcPr>
          <w:p w14:paraId="2483001D" w14:textId="04C07649"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Trưởng ban, phó trưởng ban, thành viên ban chỉ đạo, ban tổ chức; trưởng các tiểu ban và phó trưởng các tiểu ban chuyên môn</w:t>
            </w:r>
          </w:p>
        </w:tc>
        <w:tc>
          <w:tcPr>
            <w:tcW w:w="965" w:type="pct"/>
          </w:tcPr>
          <w:p w14:paraId="50A826AF"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200.000/ngày</w:t>
            </w:r>
          </w:p>
        </w:tc>
      </w:tr>
      <w:tr w:rsidR="002A7910" w:rsidRPr="00CB7C52" w14:paraId="0D00527A" w14:textId="77777777" w:rsidTr="001F3D46">
        <w:tc>
          <w:tcPr>
            <w:tcW w:w="326" w:type="pct"/>
          </w:tcPr>
          <w:p w14:paraId="19CC734F"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2</w:t>
            </w:r>
          </w:p>
        </w:tc>
        <w:tc>
          <w:tcPr>
            <w:tcW w:w="3709" w:type="pct"/>
          </w:tcPr>
          <w:p w14:paraId="537057D8"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Thành viên các tiểu ban chuyên môn</w:t>
            </w:r>
          </w:p>
        </w:tc>
        <w:tc>
          <w:tcPr>
            <w:tcW w:w="965" w:type="pct"/>
          </w:tcPr>
          <w:p w14:paraId="17E6D183"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170.000/ngày</w:t>
            </w:r>
          </w:p>
        </w:tc>
      </w:tr>
      <w:tr w:rsidR="002A7910" w:rsidRPr="00CB7C52" w14:paraId="66575362" w14:textId="77777777" w:rsidTr="001F3D46">
        <w:tc>
          <w:tcPr>
            <w:tcW w:w="326" w:type="pct"/>
          </w:tcPr>
          <w:p w14:paraId="6068DB86"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3</w:t>
            </w:r>
          </w:p>
        </w:tc>
        <w:tc>
          <w:tcPr>
            <w:tcW w:w="3709" w:type="pct"/>
          </w:tcPr>
          <w:p w14:paraId="31BA8F47" w14:textId="77777777" w:rsidR="002A7910" w:rsidRPr="001F3D46" w:rsidRDefault="00B00AB7" w:rsidP="00D66BD3">
            <w:pPr>
              <w:widowControl w:val="0"/>
              <w:snapToGrid w:val="0"/>
              <w:spacing w:before="40" w:after="60" w:line="240" w:lineRule="auto"/>
              <w:jc w:val="both"/>
              <w:rPr>
                <w:spacing w:val="6"/>
                <w:sz w:val="24"/>
                <w:szCs w:val="24"/>
                <w:lang w:val="vi-VN"/>
              </w:rPr>
            </w:pPr>
            <w:r w:rsidRPr="001F3D46">
              <w:rPr>
                <w:spacing w:val="6"/>
                <w:sz w:val="24"/>
                <w:szCs w:val="24"/>
                <w:lang w:val="vi-VN"/>
              </w:rPr>
              <w:t>Giám sát, trọng tài chính (không bao gồm môn bóng đá và môn futsal)</w:t>
            </w:r>
          </w:p>
        </w:tc>
        <w:tc>
          <w:tcPr>
            <w:tcW w:w="965" w:type="pct"/>
          </w:tcPr>
          <w:p w14:paraId="5D176A56"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200.000/buổi</w:t>
            </w:r>
          </w:p>
        </w:tc>
      </w:tr>
      <w:tr w:rsidR="002A7910" w:rsidRPr="00CB7C52" w14:paraId="31543ED7" w14:textId="77777777" w:rsidTr="001F3D46">
        <w:tc>
          <w:tcPr>
            <w:tcW w:w="326" w:type="pct"/>
          </w:tcPr>
          <w:p w14:paraId="3F26D741"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4</w:t>
            </w:r>
          </w:p>
        </w:tc>
        <w:tc>
          <w:tcPr>
            <w:tcW w:w="3709" w:type="pct"/>
          </w:tcPr>
          <w:p w14:paraId="501CADBB"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Thư ký, trọng tài khác (không bao gồm môn bóng đá và môn futsal)</w:t>
            </w:r>
          </w:p>
        </w:tc>
        <w:tc>
          <w:tcPr>
            <w:tcW w:w="965" w:type="pct"/>
          </w:tcPr>
          <w:p w14:paraId="7741C5F5"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140.000/buổi</w:t>
            </w:r>
          </w:p>
        </w:tc>
      </w:tr>
      <w:tr w:rsidR="002A7910" w:rsidRPr="00CB7C52" w14:paraId="32600C40" w14:textId="77777777" w:rsidTr="001F3D46">
        <w:tc>
          <w:tcPr>
            <w:tcW w:w="326" w:type="pct"/>
          </w:tcPr>
          <w:p w14:paraId="07FB9B3F"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5</w:t>
            </w:r>
          </w:p>
        </w:tc>
        <w:tc>
          <w:tcPr>
            <w:tcW w:w="3709" w:type="pct"/>
          </w:tcPr>
          <w:p w14:paraId="5A7F6AE5"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Công an, nhân viên y tế, nhân viên phục vụ, lực lượng làm nhiệm vụ trật tự, bảo vệ</w:t>
            </w:r>
          </w:p>
        </w:tc>
        <w:tc>
          <w:tcPr>
            <w:tcW w:w="965" w:type="pct"/>
          </w:tcPr>
          <w:p w14:paraId="6534B712" w14:textId="77777777" w:rsidR="002A7910" w:rsidRPr="001F3D46" w:rsidRDefault="00B00AB7">
            <w:pPr>
              <w:widowControl w:val="0"/>
              <w:snapToGrid w:val="0"/>
              <w:spacing w:after="60" w:line="240" w:lineRule="auto"/>
              <w:jc w:val="center"/>
              <w:rPr>
                <w:color w:val="000000" w:themeColor="text1"/>
                <w:sz w:val="24"/>
                <w:szCs w:val="24"/>
                <w:lang w:val="vi-VN"/>
              </w:rPr>
            </w:pPr>
            <w:r w:rsidRPr="001F3D46">
              <w:rPr>
                <w:color w:val="000000" w:themeColor="text1"/>
                <w:sz w:val="24"/>
                <w:szCs w:val="24"/>
                <w:lang w:val="vi-VN"/>
              </w:rPr>
              <w:t>100.000/buổi</w:t>
            </w:r>
          </w:p>
        </w:tc>
      </w:tr>
      <w:tr w:rsidR="002A7910" w:rsidRPr="00160587" w14:paraId="47290AE0" w14:textId="77777777" w:rsidTr="001F3D46">
        <w:tc>
          <w:tcPr>
            <w:tcW w:w="326" w:type="pct"/>
          </w:tcPr>
          <w:p w14:paraId="29C2BD81"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6</w:t>
            </w:r>
          </w:p>
        </w:tc>
        <w:tc>
          <w:tcPr>
            <w:tcW w:w="3709" w:type="pct"/>
          </w:tcPr>
          <w:p w14:paraId="2EECD7EE"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Người tham gia đồng diễn, diễu hành, xếp hình, xếp chữ (đối với đại hội thể dục thể thao)</w:t>
            </w:r>
          </w:p>
        </w:tc>
        <w:tc>
          <w:tcPr>
            <w:tcW w:w="965" w:type="pct"/>
          </w:tcPr>
          <w:p w14:paraId="4F2485AD" w14:textId="77777777" w:rsidR="002A7910" w:rsidRPr="001F3D46" w:rsidRDefault="002A7910">
            <w:pPr>
              <w:widowControl w:val="0"/>
              <w:snapToGrid w:val="0"/>
              <w:spacing w:after="60" w:line="240" w:lineRule="auto"/>
              <w:jc w:val="center"/>
              <w:rPr>
                <w:sz w:val="24"/>
                <w:szCs w:val="24"/>
                <w:lang w:val="vi-VN"/>
              </w:rPr>
            </w:pPr>
          </w:p>
        </w:tc>
      </w:tr>
      <w:tr w:rsidR="002A7910" w:rsidRPr="00CB7C52" w14:paraId="21F8995D" w14:textId="77777777" w:rsidTr="001F3D46">
        <w:tc>
          <w:tcPr>
            <w:tcW w:w="326" w:type="pct"/>
          </w:tcPr>
          <w:p w14:paraId="0C9302BA"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a</w:t>
            </w:r>
          </w:p>
        </w:tc>
        <w:tc>
          <w:tcPr>
            <w:tcW w:w="3709" w:type="pct"/>
          </w:tcPr>
          <w:p w14:paraId="7EDC5AC1"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Người tập</w:t>
            </w:r>
          </w:p>
        </w:tc>
        <w:tc>
          <w:tcPr>
            <w:tcW w:w="965" w:type="pct"/>
          </w:tcPr>
          <w:p w14:paraId="66929F5D" w14:textId="77777777" w:rsidR="002A7910" w:rsidRPr="001F3D46" w:rsidRDefault="002A7910">
            <w:pPr>
              <w:widowControl w:val="0"/>
              <w:snapToGrid w:val="0"/>
              <w:spacing w:after="60" w:line="240" w:lineRule="auto"/>
              <w:jc w:val="center"/>
              <w:rPr>
                <w:sz w:val="24"/>
                <w:szCs w:val="24"/>
                <w:lang w:val="vi-VN"/>
              </w:rPr>
            </w:pPr>
          </w:p>
        </w:tc>
      </w:tr>
      <w:tr w:rsidR="002A7910" w:rsidRPr="00CB7C52" w14:paraId="27A2820E" w14:textId="77777777" w:rsidTr="001F3D46">
        <w:tc>
          <w:tcPr>
            <w:tcW w:w="326" w:type="pct"/>
          </w:tcPr>
          <w:p w14:paraId="592051CF"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w:t>
            </w:r>
          </w:p>
        </w:tc>
        <w:tc>
          <w:tcPr>
            <w:tcW w:w="3709" w:type="pct"/>
          </w:tcPr>
          <w:p w14:paraId="47EF67E9"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Tập luyện</w:t>
            </w:r>
          </w:p>
        </w:tc>
        <w:tc>
          <w:tcPr>
            <w:tcW w:w="965" w:type="pct"/>
          </w:tcPr>
          <w:p w14:paraId="46723D32"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70.000/buổi</w:t>
            </w:r>
          </w:p>
        </w:tc>
      </w:tr>
      <w:tr w:rsidR="002A7910" w:rsidRPr="00CB7C52" w14:paraId="7352CEAD" w14:textId="77777777" w:rsidTr="001F3D46">
        <w:tc>
          <w:tcPr>
            <w:tcW w:w="326" w:type="pct"/>
          </w:tcPr>
          <w:p w14:paraId="2064133A"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w:t>
            </w:r>
          </w:p>
        </w:tc>
        <w:tc>
          <w:tcPr>
            <w:tcW w:w="3709" w:type="pct"/>
          </w:tcPr>
          <w:p w14:paraId="3A425E21"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Tổng duyệt (tối đa 2 buổi)</w:t>
            </w:r>
          </w:p>
        </w:tc>
        <w:tc>
          <w:tcPr>
            <w:tcW w:w="965" w:type="pct"/>
          </w:tcPr>
          <w:p w14:paraId="1F21EB76"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90.000/buổi</w:t>
            </w:r>
          </w:p>
        </w:tc>
      </w:tr>
      <w:tr w:rsidR="002A7910" w:rsidRPr="00CB7C52" w14:paraId="45844F39" w14:textId="77777777" w:rsidTr="001F3D46">
        <w:tc>
          <w:tcPr>
            <w:tcW w:w="326" w:type="pct"/>
          </w:tcPr>
          <w:p w14:paraId="4ACFC79F"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w:t>
            </w:r>
          </w:p>
        </w:tc>
        <w:tc>
          <w:tcPr>
            <w:tcW w:w="3709" w:type="pct"/>
          </w:tcPr>
          <w:p w14:paraId="2029F382"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Chính thức</w:t>
            </w:r>
          </w:p>
        </w:tc>
        <w:tc>
          <w:tcPr>
            <w:tcW w:w="965" w:type="pct"/>
          </w:tcPr>
          <w:p w14:paraId="046F866A"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160.000/buổi</w:t>
            </w:r>
          </w:p>
        </w:tc>
      </w:tr>
      <w:tr w:rsidR="002A7910" w:rsidRPr="00CB7C52" w14:paraId="186B44A8" w14:textId="77777777" w:rsidTr="001F3D46">
        <w:tc>
          <w:tcPr>
            <w:tcW w:w="326" w:type="pct"/>
          </w:tcPr>
          <w:p w14:paraId="7FE018D1"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b</w:t>
            </w:r>
          </w:p>
        </w:tc>
        <w:tc>
          <w:tcPr>
            <w:tcW w:w="3709" w:type="pct"/>
          </w:tcPr>
          <w:p w14:paraId="53250555"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Giáo viên quản lý, hướng dẫn</w:t>
            </w:r>
          </w:p>
        </w:tc>
        <w:tc>
          <w:tcPr>
            <w:tcW w:w="965" w:type="pct"/>
          </w:tcPr>
          <w:p w14:paraId="4E4A6E03"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140.000/buổi</w:t>
            </w:r>
          </w:p>
        </w:tc>
      </w:tr>
      <w:tr w:rsidR="002A7910" w:rsidRPr="00160587" w14:paraId="75070E7D" w14:textId="77777777" w:rsidTr="001F3D46">
        <w:tc>
          <w:tcPr>
            <w:tcW w:w="326" w:type="pct"/>
          </w:tcPr>
          <w:p w14:paraId="66359328"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7</w:t>
            </w:r>
          </w:p>
        </w:tc>
        <w:tc>
          <w:tcPr>
            <w:tcW w:w="3709" w:type="pct"/>
          </w:tcPr>
          <w:p w14:paraId="305B533A"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Trọng tài chính, trợ lý trọng tài, giám sát, điều phối viên môn bóng đá, futsal</w:t>
            </w:r>
          </w:p>
        </w:tc>
        <w:tc>
          <w:tcPr>
            <w:tcW w:w="965" w:type="pct"/>
          </w:tcPr>
          <w:p w14:paraId="3A94AEEA" w14:textId="77777777" w:rsidR="002A7910" w:rsidRPr="001F3D46" w:rsidRDefault="002A7910">
            <w:pPr>
              <w:widowControl w:val="0"/>
              <w:snapToGrid w:val="0"/>
              <w:spacing w:after="60" w:line="240" w:lineRule="auto"/>
              <w:jc w:val="center"/>
              <w:rPr>
                <w:sz w:val="24"/>
                <w:szCs w:val="24"/>
                <w:lang w:val="vi-VN"/>
              </w:rPr>
            </w:pPr>
          </w:p>
        </w:tc>
      </w:tr>
      <w:tr w:rsidR="002A7910" w:rsidRPr="00160587" w14:paraId="7F55BB57" w14:textId="77777777" w:rsidTr="001F3D46">
        <w:tc>
          <w:tcPr>
            <w:tcW w:w="326" w:type="pct"/>
          </w:tcPr>
          <w:p w14:paraId="2AC3B631"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a</w:t>
            </w:r>
          </w:p>
        </w:tc>
        <w:tc>
          <w:tcPr>
            <w:tcW w:w="3709" w:type="pct"/>
          </w:tcPr>
          <w:p w14:paraId="3131351E"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Giải bóng đá nam, nữ</w:t>
            </w:r>
          </w:p>
        </w:tc>
        <w:tc>
          <w:tcPr>
            <w:tcW w:w="965" w:type="pct"/>
          </w:tcPr>
          <w:p w14:paraId="47CF8608" w14:textId="77777777" w:rsidR="002A7910" w:rsidRPr="001F3D46" w:rsidRDefault="002A7910">
            <w:pPr>
              <w:widowControl w:val="0"/>
              <w:snapToGrid w:val="0"/>
              <w:spacing w:after="60" w:line="240" w:lineRule="auto"/>
              <w:jc w:val="center"/>
              <w:rPr>
                <w:sz w:val="24"/>
                <w:szCs w:val="24"/>
                <w:lang w:val="vi-VN"/>
              </w:rPr>
            </w:pPr>
          </w:p>
        </w:tc>
      </w:tr>
      <w:tr w:rsidR="002A7910" w:rsidRPr="00CB7C52" w14:paraId="44682C5D" w14:textId="77777777" w:rsidTr="001F3D46">
        <w:tc>
          <w:tcPr>
            <w:tcW w:w="326" w:type="pct"/>
          </w:tcPr>
          <w:p w14:paraId="17010207"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w:t>
            </w:r>
          </w:p>
        </w:tc>
        <w:tc>
          <w:tcPr>
            <w:tcW w:w="3709" w:type="pct"/>
          </w:tcPr>
          <w:p w14:paraId="1CB77F1E" w14:textId="77777777" w:rsidR="002A7910" w:rsidRPr="001F3D46" w:rsidRDefault="00B00AB7" w:rsidP="00D66BD3">
            <w:pPr>
              <w:widowControl w:val="0"/>
              <w:snapToGrid w:val="0"/>
              <w:spacing w:before="40" w:after="60" w:line="240" w:lineRule="auto"/>
              <w:jc w:val="both"/>
              <w:rPr>
                <w:sz w:val="24"/>
                <w:szCs w:val="24"/>
                <w:lang w:val="vi-VN"/>
              </w:rPr>
            </w:pPr>
            <w:r w:rsidRPr="001F3D46">
              <w:rPr>
                <w:sz w:val="24"/>
                <w:szCs w:val="24"/>
                <w:lang w:val="vi-VN"/>
              </w:rPr>
              <w:t>Trọng tài chính</w:t>
            </w:r>
          </w:p>
        </w:tc>
        <w:tc>
          <w:tcPr>
            <w:tcW w:w="965" w:type="pct"/>
          </w:tcPr>
          <w:p w14:paraId="46945AB2"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350.000/buổi</w:t>
            </w:r>
          </w:p>
        </w:tc>
      </w:tr>
      <w:bookmarkEnd w:id="2"/>
      <w:tr w:rsidR="002A7910" w:rsidRPr="00CB7C52" w14:paraId="1F00ED1C" w14:textId="77777777" w:rsidTr="001F3D46">
        <w:tc>
          <w:tcPr>
            <w:tcW w:w="326" w:type="pct"/>
          </w:tcPr>
          <w:p w14:paraId="6B7AD37C"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lastRenderedPageBreak/>
              <w:t>-</w:t>
            </w:r>
          </w:p>
        </w:tc>
        <w:tc>
          <w:tcPr>
            <w:tcW w:w="3709" w:type="pct"/>
          </w:tcPr>
          <w:p w14:paraId="621024DF" w14:textId="77777777" w:rsidR="002A7910" w:rsidRPr="001F3D46" w:rsidRDefault="00B00AB7">
            <w:pPr>
              <w:widowControl w:val="0"/>
              <w:snapToGrid w:val="0"/>
              <w:spacing w:after="60" w:line="240" w:lineRule="auto"/>
              <w:jc w:val="both"/>
              <w:rPr>
                <w:sz w:val="24"/>
                <w:szCs w:val="24"/>
                <w:lang w:val="vi-VN"/>
              </w:rPr>
            </w:pPr>
            <w:r w:rsidRPr="001F3D46">
              <w:rPr>
                <w:sz w:val="24"/>
                <w:szCs w:val="24"/>
                <w:lang w:val="vi-VN"/>
              </w:rPr>
              <w:t>Trợ lý trọng tài, giám sát</w:t>
            </w:r>
          </w:p>
        </w:tc>
        <w:tc>
          <w:tcPr>
            <w:tcW w:w="965" w:type="pct"/>
          </w:tcPr>
          <w:p w14:paraId="20635D59"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250.000/buổi</w:t>
            </w:r>
          </w:p>
        </w:tc>
      </w:tr>
      <w:tr w:rsidR="002A7910" w:rsidRPr="00CB7C52" w14:paraId="04B908AE" w14:textId="77777777" w:rsidTr="001F3D46">
        <w:tc>
          <w:tcPr>
            <w:tcW w:w="326" w:type="pct"/>
          </w:tcPr>
          <w:p w14:paraId="0195137B"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w:t>
            </w:r>
          </w:p>
        </w:tc>
        <w:tc>
          <w:tcPr>
            <w:tcW w:w="3709" w:type="pct"/>
          </w:tcPr>
          <w:p w14:paraId="4F191406" w14:textId="77777777" w:rsidR="002A7910" w:rsidRPr="001F3D46" w:rsidRDefault="00B00AB7">
            <w:pPr>
              <w:widowControl w:val="0"/>
              <w:snapToGrid w:val="0"/>
              <w:spacing w:after="60" w:line="240" w:lineRule="auto"/>
              <w:jc w:val="both"/>
              <w:rPr>
                <w:sz w:val="24"/>
                <w:szCs w:val="24"/>
                <w:lang w:val="vi-VN"/>
              </w:rPr>
            </w:pPr>
            <w:r w:rsidRPr="001F3D46">
              <w:rPr>
                <w:sz w:val="24"/>
                <w:szCs w:val="24"/>
                <w:lang w:val="vi-VN"/>
              </w:rPr>
              <w:t>Điều phối viên</w:t>
            </w:r>
          </w:p>
        </w:tc>
        <w:tc>
          <w:tcPr>
            <w:tcW w:w="965" w:type="pct"/>
          </w:tcPr>
          <w:p w14:paraId="102208D2"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160.000/buổi</w:t>
            </w:r>
          </w:p>
        </w:tc>
      </w:tr>
      <w:tr w:rsidR="002A7910" w:rsidRPr="00160587" w14:paraId="57E4CB1A" w14:textId="77777777" w:rsidTr="001F3D46">
        <w:tc>
          <w:tcPr>
            <w:tcW w:w="326" w:type="pct"/>
          </w:tcPr>
          <w:p w14:paraId="498EAB04"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b</w:t>
            </w:r>
          </w:p>
        </w:tc>
        <w:tc>
          <w:tcPr>
            <w:tcW w:w="3709" w:type="pct"/>
          </w:tcPr>
          <w:p w14:paraId="01438DF3" w14:textId="77777777" w:rsidR="002A7910" w:rsidRPr="001F3D46" w:rsidRDefault="00B00AB7">
            <w:pPr>
              <w:widowControl w:val="0"/>
              <w:snapToGrid w:val="0"/>
              <w:spacing w:after="60" w:line="240" w:lineRule="auto"/>
              <w:jc w:val="both"/>
              <w:rPr>
                <w:sz w:val="24"/>
                <w:szCs w:val="24"/>
                <w:lang w:val="vi-VN"/>
              </w:rPr>
            </w:pPr>
            <w:r w:rsidRPr="001F3D46">
              <w:rPr>
                <w:sz w:val="24"/>
                <w:szCs w:val="24"/>
                <w:lang w:val="vi-VN"/>
              </w:rPr>
              <w:t>Giải futsal nam, nữ và bãi biển</w:t>
            </w:r>
          </w:p>
        </w:tc>
        <w:tc>
          <w:tcPr>
            <w:tcW w:w="965" w:type="pct"/>
          </w:tcPr>
          <w:p w14:paraId="17A9606C" w14:textId="77777777" w:rsidR="002A7910" w:rsidRPr="001F3D46" w:rsidRDefault="002A7910">
            <w:pPr>
              <w:widowControl w:val="0"/>
              <w:snapToGrid w:val="0"/>
              <w:spacing w:after="60" w:line="240" w:lineRule="auto"/>
              <w:jc w:val="center"/>
              <w:rPr>
                <w:sz w:val="24"/>
                <w:szCs w:val="24"/>
                <w:lang w:val="vi-VN"/>
              </w:rPr>
            </w:pPr>
          </w:p>
        </w:tc>
      </w:tr>
      <w:tr w:rsidR="002A7910" w:rsidRPr="00CB7C52" w14:paraId="17AB9ACB" w14:textId="77777777" w:rsidTr="001F3D46">
        <w:tc>
          <w:tcPr>
            <w:tcW w:w="326" w:type="pct"/>
          </w:tcPr>
          <w:p w14:paraId="7F508ECD"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w:t>
            </w:r>
          </w:p>
        </w:tc>
        <w:tc>
          <w:tcPr>
            <w:tcW w:w="3709" w:type="pct"/>
          </w:tcPr>
          <w:p w14:paraId="50835BA3" w14:textId="77777777" w:rsidR="002A7910" w:rsidRPr="001F3D46" w:rsidRDefault="00B00AB7">
            <w:pPr>
              <w:widowControl w:val="0"/>
              <w:snapToGrid w:val="0"/>
              <w:spacing w:after="60" w:line="240" w:lineRule="auto"/>
              <w:jc w:val="both"/>
              <w:rPr>
                <w:sz w:val="24"/>
                <w:szCs w:val="24"/>
                <w:lang w:val="vi-VN"/>
              </w:rPr>
            </w:pPr>
            <w:r w:rsidRPr="001F3D46">
              <w:rPr>
                <w:sz w:val="24"/>
                <w:szCs w:val="24"/>
                <w:lang w:val="vi-VN"/>
              </w:rPr>
              <w:t>Trọng tài chính</w:t>
            </w:r>
          </w:p>
        </w:tc>
        <w:tc>
          <w:tcPr>
            <w:tcW w:w="965" w:type="pct"/>
          </w:tcPr>
          <w:p w14:paraId="5A5F5E25"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240.000/buổi</w:t>
            </w:r>
          </w:p>
        </w:tc>
      </w:tr>
      <w:tr w:rsidR="002A7910" w:rsidRPr="00CB7C52" w14:paraId="217921DD" w14:textId="77777777" w:rsidTr="001F3D46">
        <w:tc>
          <w:tcPr>
            <w:tcW w:w="326" w:type="pct"/>
          </w:tcPr>
          <w:p w14:paraId="2D5E200F"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w:t>
            </w:r>
          </w:p>
        </w:tc>
        <w:tc>
          <w:tcPr>
            <w:tcW w:w="3709" w:type="pct"/>
          </w:tcPr>
          <w:p w14:paraId="0F00AFC7" w14:textId="77777777" w:rsidR="002A7910" w:rsidRPr="001F3D46" w:rsidRDefault="00B00AB7">
            <w:pPr>
              <w:widowControl w:val="0"/>
              <w:snapToGrid w:val="0"/>
              <w:spacing w:after="60" w:line="240" w:lineRule="auto"/>
              <w:jc w:val="both"/>
              <w:rPr>
                <w:sz w:val="24"/>
                <w:szCs w:val="24"/>
                <w:lang w:val="vi-VN"/>
              </w:rPr>
            </w:pPr>
            <w:r w:rsidRPr="001F3D46">
              <w:rPr>
                <w:sz w:val="24"/>
                <w:szCs w:val="24"/>
                <w:lang w:val="vi-VN"/>
              </w:rPr>
              <w:t>Trợ lý trọng tài, giám sát</w:t>
            </w:r>
          </w:p>
        </w:tc>
        <w:tc>
          <w:tcPr>
            <w:tcW w:w="965" w:type="pct"/>
          </w:tcPr>
          <w:p w14:paraId="28640DFB"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170.000/buổi</w:t>
            </w:r>
          </w:p>
        </w:tc>
      </w:tr>
      <w:tr w:rsidR="002A7910" w:rsidRPr="00CB7C52" w14:paraId="6597ECDB" w14:textId="77777777" w:rsidTr="001F3D46">
        <w:tc>
          <w:tcPr>
            <w:tcW w:w="326" w:type="pct"/>
          </w:tcPr>
          <w:p w14:paraId="3F14E04B" w14:textId="668675EE" w:rsidR="002A7910" w:rsidRPr="001F3D46" w:rsidRDefault="00B00AB7">
            <w:pPr>
              <w:widowControl w:val="0"/>
              <w:snapToGrid w:val="0"/>
              <w:spacing w:after="60" w:line="240" w:lineRule="auto"/>
              <w:jc w:val="center"/>
              <w:rPr>
                <w:sz w:val="24"/>
                <w:szCs w:val="24"/>
                <w:lang w:val="vi-VN"/>
              </w:rPr>
            </w:pPr>
            <w:r w:rsidRPr="001F3D46">
              <w:rPr>
                <w:sz w:val="24"/>
                <w:szCs w:val="24"/>
                <w:lang w:val="vi-VN"/>
              </w:rPr>
              <w:t>-</w:t>
            </w:r>
          </w:p>
        </w:tc>
        <w:tc>
          <w:tcPr>
            <w:tcW w:w="3709" w:type="pct"/>
          </w:tcPr>
          <w:p w14:paraId="1EED8240" w14:textId="77777777" w:rsidR="002A7910" w:rsidRPr="001F3D46" w:rsidRDefault="00B00AB7">
            <w:pPr>
              <w:widowControl w:val="0"/>
              <w:snapToGrid w:val="0"/>
              <w:spacing w:after="60" w:line="240" w:lineRule="auto"/>
              <w:jc w:val="both"/>
              <w:rPr>
                <w:sz w:val="24"/>
                <w:szCs w:val="24"/>
                <w:lang w:val="vi-VN"/>
              </w:rPr>
            </w:pPr>
            <w:r w:rsidRPr="001F3D46">
              <w:rPr>
                <w:sz w:val="24"/>
                <w:szCs w:val="24"/>
                <w:lang w:val="vi-VN"/>
              </w:rPr>
              <w:t>Điều phối viên</w:t>
            </w:r>
          </w:p>
        </w:tc>
        <w:tc>
          <w:tcPr>
            <w:tcW w:w="965" w:type="pct"/>
          </w:tcPr>
          <w:p w14:paraId="18AAA566" w14:textId="77777777" w:rsidR="002A7910" w:rsidRPr="001F3D46" w:rsidRDefault="00B00AB7">
            <w:pPr>
              <w:widowControl w:val="0"/>
              <w:snapToGrid w:val="0"/>
              <w:spacing w:after="60" w:line="240" w:lineRule="auto"/>
              <w:jc w:val="center"/>
              <w:rPr>
                <w:sz w:val="24"/>
                <w:szCs w:val="24"/>
                <w:lang w:val="vi-VN"/>
              </w:rPr>
            </w:pPr>
            <w:r w:rsidRPr="001F3D46">
              <w:rPr>
                <w:sz w:val="24"/>
                <w:szCs w:val="24"/>
                <w:lang w:val="vi-VN"/>
              </w:rPr>
              <w:t>120.000/buổi</w:t>
            </w:r>
          </w:p>
        </w:tc>
      </w:tr>
    </w:tbl>
    <w:p w14:paraId="4479BBA4" w14:textId="18C6F5EB" w:rsidR="002A7910" w:rsidRDefault="00B00AB7" w:rsidP="004C135F">
      <w:pPr>
        <w:widowControl w:val="0"/>
        <w:snapToGrid w:val="0"/>
        <w:spacing w:before="360" w:after="120" w:line="340" w:lineRule="exact"/>
        <w:ind w:firstLine="720"/>
        <w:jc w:val="both"/>
        <w:rPr>
          <w:rFonts w:cs="Times New Roman"/>
          <w:szCs w:val="28"/>
          <w:lang w:val="vi-VN"/>
        </w:rPr>
      </w:pPr>
      <w:r>
        <w:rPr>
          <w:rFonts w:cs="Times New Roman"/>
          <w:szCs w:val="28"/>
          <w:lang w:val="vi-VN"/>
        </w:rPr>
        <w:t xml:space="preserve">b) Đối tượng được hưởng chế độ thực hiện nhiệm vụ quy định tại điểm a khoản này được xác định theo quyết định </w:t>
      </w:r>
      <w:r>
        <w:rPr>
          <w:rFonts w:cs="Times New Roman"/>
          <w:szCs w:val="28"/>
        </w:rPr>
        <w:t>thành lập hoặc văn bản phân công nhiệm vụ</w:t>
      </w:r>
      <w:r>
        <w:rPr>
          <w:rFonts w:cs="Times New Roman"/>
          <w:szCs w:val="28"/>
          <w:lang w:val="vi-VN"/>
        </w:rPr>
        <w:t xml:space="preserve"> của cơ quan có thẩm quyền</w:t>
      </w:r>
      <w:r>
        <w:rPr>
          <w:rFonts w:cs="Times New Roman"/>
          <w:szCs w:val="28"/>
        </w:rPr>
        <w:t>.</w:t>
      </w:r>
    </w:p>
    <w:p w14:paraId="2B476069" w14:textId="23D4F703" w:rsidR="002A7910" w:rsidRDefault="00B00AB7" w:rsidP="004C135F">
      <w:pPr>
        <w:widowControl w:val="0"/>
        <w:snapToGrid w:val="0"/>
        <w:spacing w:before="120" w:after="120" w:line="340" w:lineRule="exact"/>
        <w:ind w:firstLine="720"/>
        <w:jc w:val="both"/>
        <w:rPr>
          <w:rFonts w:cs="Times New Roman"/>
          <w:szCs w:val="28"/>
          <w:lang w:val="vi-VN"/>
        </w:rPr>
      </w:pPr>
      <w:r>
        <w:rPr>
          <w:rFonts w:cs="Times New Roman"/>
          <w:szCs w:val="28"/>
          <w:lang w:val="vi-VN"/>
        </w:rPr>
        <w:t xml:space="preserve">c) Nguyên tắc chi thực hiện nhiệm vụ tại các giải thi đấu: </w:t>
      </w:r>
      <w:r w:rsidR="00AB3A5C" w:rsidRPr="001F3D46">
        <w:rPr>
          <w:rFonts w:cs="Times New Roman"/>
          <w:szCs w:val="28"/>
          <w:lang w:val="vi-VN"/>
        </w:rPr>
        <w:t>đ</w:t>
      </w:r>
      <w:r>
        <w:rPr>
          <w:rFonts w:cs="Times New Roman"/>
          <w:szCs w:val="28"/>
          <w:lang w:val="vi-VN"/>
        </w:rPr>
        <w:t>ược tính theo ngày làm nhiệm vụ thực tế hoặc theo</w:t>
      </w:r>
      <w:r w:rsidRPr="004C135F">
        <w:rPr>
          <w:rFonts w:cs="Times New Roman"/>
          <w:szCs w:val="28"/>
          <w:lang w:val="vi-VN"/>
        </w:rPr>
        <w:t xml:space="preserve"> số</w:t>
      </w:r>
      <w:r>
        <w:rPr>
          <w:rFonts w:cs="Times New Roman"/>
          <w:szCs w:val="28"/>
          <w:lang w:val="vi-VN"/>
        </w:rPr>
        <w:t xml:space="preserve"> buổi thi đấu thực tế; trường hợp một người thuộc nhiều đối tượng được hưởng chế độ thực hiện nhiệm vụ khác nhau thì chỉ được hưởng một mức</w:t>
      </w:r>
      <w:r w:rsidRPr="004C135F">
        <w:rPr>
          <w:rFonts w:cs="Times New Roman"/>
          <w:szCs w:val="28"/>
          <w:lang w:val="vi-VN"/>
        </w:rPr>
        <w:t xml:space="preserve"> chi</w:t>
      </w:r>
      <w:r>
        <w:rPr>
          <w:rFonts w:cs="Times New Roman"/>
          <w:szCs w:val="28"/>
          <w:lang w:val="vi-VN"/>
        </w:rPr>
        <w:t xml:space="preserve"> cao nhất và không được thanh toán tiền lương làm việc vào ban đêm, làm thêm giờ trong thời gian làm nhiệm vụ.</w:t>
      </w:r>
    </w:p>
    <w:p w14:paraId="7C94F922" w14:textId="5CCF22E6" w:rsidR="002A7910" w:rsidRDefault="00B00AB7" w:rsidP="004C135F">
      <w:pPr>
        <w:widowControl w:val="0"/>
        <w:snapToGrid w:val="0"/>
        <w:spacing w:before="120" w:after="120" w:line="340" w:lineRule="exact"/>
        <w:ind w:firstLine="720"/>
        <w:jc w:val="both"/>
        <w:rPr>
          <w:rFonts w:cs="Times New Roman"/>
          <w:szCs w:val="28"/>
          <w:lang w:val="vi-VN"/>
        </w:rPr>
      </w:pPr>
      <w:r>
        <w:rPr>
          <w:rFonts w:cs="Times New Roman"/>
          <w:color w:val="000000" w:themeColor="text1"/>
          <w:szCs w:val="28"/>
          <w:lang w:val="vi-VN"/>
        </w:rPr>
        <w:t xml:space="preserve">2. Chi tiền ăn, tiền thuê phòng nghỉ và đi lại: </w:t>
      </w:r>
      <w:r w:rsidR="00AB3A5C" w:rsidRPr="001F3D46">
        <w:rPr>
          <w:rFonts w:cs="Times New Roman"/>
          <w:color w:val="000000" w:themeColor="text1"/>
          <w:szCs w:val="28"/>
          <w:lang w:val="vi-VN"/>
        </w:rPr>
        <w:t>đ</w:t>
      </w:r>
      <w:r>
        <w:rPr>
          <w:rFonts w:cs="Times New Roman"/>
          <w:color w:val="000000" w:themeColor="text1"/>
          <w:szCs w:val="28"/>
          <w:lang w:val="vi-VN"/>
        </w:rPr>
        <w:t>ối với các đối tượng quy định tại điểm b, điểm c, điểm d</w:t>
      </w:r>
      <w:r w:rsidRPr="004C135F">
        <w:rPr>
          <w:rFonts w:cs="Times New Roman"/>
          <w:color w:val="000000" w:themeColor="text1"/>
          <w:szCs w:val="28"/>
          <w:lang w:val="vi-VN"/>
        </w:rPr>
        <w:t xml:space="preserve"> khoản 2</w:t>
      </w:r>
      <w:r>
        <w:rPr>
          <w:rFonts w:cs="Times New Roman"/>
          <w:color w:val="000000" w:themeColor="text1"/>
          <w:szCs w:val="28"/>
          <w:lang w:val="vi-VN"/>
        </w:rPr>
        <w:t xml:space="preserve"> Điều 1 Nghị quyết này </w:t>
      </w:r>
      <w:r>
        <w:rPr>
          <w:rFonts w:cs="Times New Roman"/>
          <w:szCs w:val="28"/>
          <w:lang w:val="vi-VN"/>
        </w:rPr>
        <w:t>thời gian được thanh toán bao gồm thời gian tham gia giải thi đấu</w:t>
      </w:r>
      <w:r w:rsidR="001D02EE" w:rsidRPr="001F3D46">
        <w:rPr>
          <w:rFonts w:cs="Times New Roman"/>
          <w:szCs w:val="28"/>
          <w:lang w:val="vi-VN"/>
        </w:rPr>
        <w:t xml:space="preserve">, </w:t>
      </w:r>
      <w:r>
        <w:rPr>
          <w:rFonts w:cs="Times New Roman"/>
          <w:szCs w:val="28"/>
          <w:lang w:val="vi-VN"/>
        </w:rPr>
        <w:t xml:space="preserve">tối đa không quá 02 ngày trước </w:t>
      </w:r>
      <w:r w:rsidR="001D02EE" w:rsidRPr="001F3D46">
        <w:rPr>
          <w:rFonts w:cs="Times New Roman"/>
          <w:szCs w:val="28"/>
          <w:lang w:val="vi-VN"/>
        </w:rPr>
        <w:t xml:space="preserve">ngày </w:t>
      </w:r>
      <w:r>
        <w:rPr>
          <w:rFonts w:cs="Times New Roman"/>
          <w:szCs w:val="28"/>
          <w:lang w:val="vi-VN"/>
        </w:rPr>
        <w:t>thi đấu</w:t>
      </w:r>
      <w:r w:rsidR="001D02EE" w:rsidRPr="001F3D46">
        <w:rPr>
          <w:rFonts w:cs="Times New Roman"/>
          <w:szCs w:val="28"/>
          <w:lang w:val="vi-VN"/>
        </w:rPr>
        <w:t xml:space="preserve"> và</w:t>
      </w:r>
      <w:r>
        <w:rPr>
          <w:rFonts w:cs="Times New Roman"/>
          <w:szCs w:val="28"/>
          <w:lang w:val="vi-VN"/>
        </w:rPr>
        <w:t xml:space="preserve"> 01 ngày sau </w:t>
      </w:r>
      <w:r w:rsidR="001D02EE" w:rsidRPr="001F3D46">
        <w:rPr>
          <w:rFonts w:cs="Times New Roman"/>
          <w:szCs w:val="28"/>
          <w:lang w:val="vi-VN"/>
        </w:rPr>
        <w:t xml:space="preserve">khi kết thúc </w:t>
      </w:r>
      <w:r>
        <w:rPr>
          <w:rFonts w:cs="Times New Roman"/>
          <w:szCs w:val="28"/>
          <w:lang w:val="vi-VN"/>
        </w:rPr>
        <w:t xml:space="preserve">thi đấu; mức </w:t>
      </w:r>
      <w:r>
        <w:rPr>
          <w:rFonts w:cs="Times New Roman"/>
          <w:color w:val="000000" w:themeColor="text1"/>
          <w:szCs w:val="28"/>
          <w:lang w:val="vi-VN"/>
        </w:rPr>
        <w:t xml:space="preserve">chi </w:t>
      </w:r>
      <w:r w:rsidRPr="001F3D46">
        <w:rPr>
          <w:rFonts w:cs="Times New Roman"/>
          <w:color w:val="000000" w:themeColor="text1"/>
          <w:szCs w:val="28"/>
          <w:lang w:val="vi-VN"/>
        </w:rPr>
        <w:t xml:space="preserve">tiền ăn, tiền thuê phòng nghỉ và tiền đi lại </w:t>
      </w:r>
      <w:r>
        <w:rPr>
          <w:rFonts w:cs="Times New Roman"/>
          <w:color w:val="000000" w:themeColor="text1"/>
          <w:szCs w:val="28"/>
          <w:lang w:val="vi-VN"/>
        </w:rPr>
        <w:t xml:space="preserve">thực hiện </w:t>
      </w:r>
      <w:r w:rsidRPr="001F3D46">
        <w:rPr>
          <w:rFonts w:cs="Times New Roman"/>
          <w:color w:val="000000" w:themeColor="text1"/>
          <w:szCs w:val="28"/>
          <w:lang w:val="vi-VN"/>
        </w:rPr>
        <w:t xml:space="preserve">theo </w:t>
      </w:r>
      <w:r>
        <w:rPr>
          <w:rFonts w:eastAsia="Arial" w:cs="Times New Roman"/>
          <w:color w:val="000000" w:themeColor="text1"/>
          <w:lang w:val="vi-VN"/>
        </w:rPr>
        <w:t xml:space="preserve">quy định tại </w:t>
      </w:r>
      <w:r w:rsidRPr="001F3D46">
        <w:rPr>
          <w:rFonts w:eastAsia="Arial" w:cs="Times New Roman"/>
          <w:color w:val="000000" w:themeColor="text1"/>
          <w:lang w:val="vi-VN"/>
        </w:rPr>
        <w:t>Nghị quyết số 70/2017/NQ-HĐND</w:t>
      </w:r>
      <w:r>
        <w:rPr>
          <w:rFonts w:eastAsia="Arial" w:cs="Times New Roman"/>
          <w:color w:val="000000" w:themeColor="text1"/>
          <w:lang w:val="vi-VN"/>
        </w:rPr>
        <w:t xml:space="preserve"> của Hội </w:t>
      </w:r>
      <w:r>
        <w:rPr>
          <w:rFonts w:eastAsia="Arial" w:cs="Times New Roman"/>
          <w:lang w:val="vi-VN"/>
        </w:rPr>
        <w:t xml:space="preserve">đồng nhân dân tỉnh </w:t>
      </w:r>
      <w:r w:rsidRPr="001F3D46">
        <w:rPr>
          <w:rFonts w:eastAsia="Arial" w:cs="Times New Roman"/>
          <w:lang w:val="vi-VN"/>
        </w:rPr>
        <w:t>quy định chế độ công tác phí, chế độ hội nghị</w:t>
      </w:r>
      <w:r w:rsidR="00AB3A5C" w:rsidRPr="001F3D46">
        <w:rPr>
          <w:rFonts w:eastAsia="Arial" w:cs="Times New Roman"/>
          <w:lang w:val="vi-VN"/>
        </w:rPr>
        <w:t>,</w:t>
      </w:r>
      <w:r w:rsidRPr="001F3D46">
        <w:rPr>
          <w:rFonts w:cs="Times New Roman"/>
          <w:lang w:val="vi-VN"/>
        </w:rPr>
        <w:t xml:space="preserve"> được sửa đổi, bổ sung bởi</w:t>
      </w:r>
      <w:r w:rsidRPr="001F3D46">
        <w:rPr>
          <w:rFonts w:eastAsia="Arial" w:cs="Times New Roman"/>
          <w:lang w:val="vi-VN"/>
        </w:rPr>
        <w:t xml:space="preserve"> Nghị quyết số 156/2025/NQ-HĐND</w:t>
      </w:r>
      <w:r>
        <w:rPr>
          <w:rFonts w:cs="Times New Roman"/>
          <w:szCs w:val="28"/>
          <w:lang w:val="vi-VN"/>
        </w:rPr>
        <w:t>.</w:t>
      </w:r>
    </w:p>
    <w:p w14:paraId="7A268D40" w14:textId="04FE1D9C" w:rsidR="002A7910" w:rsidRPr="001F3D46" w:rsidRDefault="00B00AB7" w:rsidP="004C135F">
      <w:pPr>
        <w:widowControl w:val="0"/>
        <w:snapToGrid w:val="0"/>
        <w:spacing w:before="120" w:after="120" w:line="340" w:lineRule="exact"/>
        <w:ind w:firstLine="720"/>
        <w:jc w:val="both"/>
        <w:rPr>
          <w:rFonts w:eastAsia="Calibri" w:cs="Times New Roman"/>
          <w:szCs w:val="28"/>
          <w:lang w:val="vi-VN"/>
        </w:rPr>
      </w:pPr>
      <w:r w:rsidRPr="001F3D46">
        <w:rPr>
          <w:rFonts w:cs="Times New Roman"/>
          <w:szCs w:val="28"/>
          <w:lang w:val="vi-VN"/>
        </w:rPr>
        <w:t>3. C</w:t>
      </w:r>
      <w:r w:rsidRPr="001F3D46">
        <w:rPr>
          <w:rFonts w:eastAsia="Calibri" w:cs="Times New Roman"/>
          <w:szCs w:val="28"/>
          <w:lang w:val="vi-VN"/>
        </w:rPr>
        <w:t xml:space="preserve">hi thù lao sáng tác, dàn dựng, đạo diễn các màn đồng diễn </w:t>
      </w:r>
      <w:r>
        <w:rPr>
          <w:rFonts w:cs="Times New Roman"/>
          <w:szCs w:val="28"/>
          <w:lang w:val="vi-VN"/>
        </w:rPr>
        <w:t xml:space="preserve">(đối với đại </w:t>
      </w:r>
      <w:r>
        <w:rPr>
          <w:rFonts w:cs="Times New Roman"/>
          <w:color w:val="000000" w:themeColor="text1"/>
          <w:szCs w:val="28"/>
          <w:lang w:val="vi-VN"/>
        </w:rPr>
        <w:t>hội thể dục thể thao):</w:t>
      </w:r>
      <w:r w:rsidRPr="001F3D46">
        <w:rPr>
          <w:rFonts w:eastAsia="Calibri" w:cs="Times New Roman"/>
          <w:color w:val="000000" w:themeColor="text1"/>
          <w:szCs w:val="28"/>
          <w:lang w:val="vi-VN"/>
        </w:rPr>
        <w:t xml:space="preserve"> thực hiện theo Nghị định số 21/2015/NĐ-CP quy định về nhuận bút, thù lao đối với việc sáng tạo, khai thác, sử dụng tác phẩm điện ảnh, mỹ thuật, nhiếp ảnh, sân khấu và các loại </w:t>
      </w:r>
      <w:r w:rsidRPr="001F3D46">
        <w:rPr>
          <w:rFonts w:eastAsia="Calibri" w:cs="Times New Roman"/>
          <w:szCs w:val="28"/>
          <w:lang w:val="vi-VN"/>
        </w:rPr>
        <w:t>hình nghệ thuật biểu diễn khác.</w:t>
      </w:r>
    </w:p>
    <w:p w14:paraId="3405D2DA" w14:textId="7136C308" w:rsidR="002A7910" w:rsidRDefault="00B00AB7" w:rsidP="004C135F">
      <w:pPr>
        <w:widowControl w:val="0"/>
        <w:snapToGrid w:val="0"/>
        <w:spacing w:before="120" w:after="120" w:line="340" w:lineRule="exact"/>
        <w:ind w:firstLine="720"/>
        <w:jc w:val="both"/>
        <w:rPr>
          <w:rFonts w:eastAsia="Calibri" w:cs="Times New Roman"/>
          <w:szCs w:val="28"/>
          <w:lang w:val="vi-VN"/>
        </w:rPr>
      </w:pPr>
      <w:r>
        <w:rPr>
          <w:rFonts w:eastAsia="Calibri" w:cs="Times New Roman"/>
          <w:szCs w:val="28"/>
          <w:lang w:val="vi-VN"/>
        </w:rPr>
        <w:t xml:space="preserve">4. Chi dịch thuật: </w:t>
      </w:r>
      <w:r w:rsidR="00AB3A5C" w:rsidRPr="001F3D46">
        <w:rPr>
          <w:rFonts w:eastAsia="Calibri" w:cs="Times New Roman"/>
          <w:szCs w:val="28"/>
          <w:lang w:val="vi-VN"/>
        </w:rPr>
        <w:t>t</w:t>
      </w:r>
      <w:r>
        <w:rPr>
          <w:rFonts w:eastAsia="Calibri" w:cs="Times New Roman"/>
          <w:szCs w:val="28"/>
          <w:lang w:val="vi-VN"/>
        </w:rPr>
        <w:t>hực hiện theo quy định tại Điều 11 Thông tư số 71/2018/TT-BTC</w:t>
      </w:r>
      <w:r w:rsidRPr="001F3D46">
        <w:rPr>
          <w:rFonts w:eastAsia="Calibri" w:cs="Times New Roman"/>
          <w:szCs w:val="28"/>
          <w:lang w:val="vi-VN"/>
        </w:rPr>
        <w:t xml:space="preserve"> </w:t>
      </w:r>
      <w:r w:rsidR="00AB3A5C" w:rsidRPr="001F3D46">
        <w:rPr>
          <w:rFonts w:cs="Times New Roman"/>
          <w:iCs/>
          <w:color w:val="000000"/>
          <w:szCs w:val="28"/>
          <w:shd w:val="clear" w:color="auto" w:fill="FFFFFF"/>
          <w:lang w:val="vi-VN"/>
        </w:rPr>
        <w:t>quy định chế độ tiếp khách nước ngoài vào làm việc tại Việt Nam, chế độ chi tổ chức hội nghị, hội thảo quốc tế tại Việt Nam và chế độ tiếp khách trong nước</w:t>
      </w:r>
      <w:r w:rsidR="00AB3A5C" w:rsidRPr="001F3D46">
        <w:rPr>
          <w:rFonts w:ascii="Arial" w:hAnsi="Arial" w:cs="Arial"/>
          <w:i/>
          <w:iCs/>
          <w:color w:val="000000"/>
          <w:sz w:val="20"/>
          <w:szCs w:val="20"/>
          <w:shd w:val="clear" w:color="auto" w:fill="FFFFFF"/>
          <w:lang w:val="vi-VN"/>
        </w:rPr>
        <w:t>.</w:t>
      </w:r>
    </w:p>
    <w:p w14:paraId="5E76BFBF" w14:textId="5CE4EFA8" w:rsidR="002A7910" w:rsidRDefault="00B00AB7" w:rsidP="004C135F">
      <w:pPr>
        <w:widowControl w:val="0"/>
        <w:snapToGrid w:val="0"/>
        <w:spacing w:before="120" w:after="120" w:line="340" w:lineRule="exact"/>
        <w:ind w:firstLine="720"/>
        <w:jc w:val="both"/>
        <w:rPr>
          <w:rFonts w:cs="Times New Roman"/>
          <w:iCs/>
          <w:szCs w:val="28"/>
          <w:lang w:val="vi-VN"/>
        </w:rPr>
      </w:pPr>
      <w:r>
        <w:rPr>
          <w:rFonts w:cs="Times New Roman"/>
          <w:iCs/>
          <w:spacing w:val="-2"/>
          <w:szCs w:val="28"/>
          <w:lang w:val="vi-VN"/>
        </w:rPr>
        <w:t xml:space="preserve">5. </w:t>
      </w:r>
      <w:r>
        <w:rPr>
          <w:rFonts w:cs="Times New Roman"/>
          <w:color w:val="000000" w:themeColor="text1"/>
          <w:szCs w:val="28"/>
          <w:lang w:val="vi-VN"/>
        </w:rPr>
        <w:t xml:space="preserve">Đối với các giải thể thao quần chúng do cơ quan, tổ chức quyết định tổ chức; các giải thể thao khác do sở, ngành, địa phương tổ chức (trừ các giải thể thao đã quy định tại khoản 1 Điều 1 Nghị quyết này): </w:t>
      </w:r>
      <w:r w:rsidR="00AB3A5C" w:rsidRPr="001F3D46">
        <w:rPr>
          <w:rFonts w:cs="Times New Roman"/>
          <w:color w:val="000000" w:themeColor="text1"/>
          <w:szCs w:val="28"/>
          <w:lang w:val="vi-VN"/>
        </w:rPr>
        <w:t>c</w:t>
      </w:r>
      <w:r>
        <w:rPr>
          <w:rFonts w:cs="Times New Roman"/>
          <w:color w:val="000000" w:themeColor="text1"/>
          <w:szCs w:val="28"/>
          <w:lang w:val="vi-VN"/>
        </w:rPr>
        <w:t xml:space="preserve">ơ quan, tổ chức phê duyệt mức chi đối với các giải thi đấu thuộc phạm vi quản lý phù hợp với khả năng cân đối </w:t>
      </w:r>
      <w:r w:rsidR="008E0029" w:rsidRPr="001F3D46">
        <w:rPr>
          <w:rFonts w:cs="Times New Roman"/>
          <w:color w:val="000000" w:themeColor="text1"/>
          <w:szCs w:val="28"/>
          <w:lang w:val="vi-VN"/>
        </w:rPr>
        <w:t xml:space="preserve">ngân sách </w:t>
      </w:r>
      <w:r>
        <w:rPr>
          <w:rFonts w:cs="Times New Roman"/>
          <w:color w:val="000000" w:themeColor="text1"/>
          <w:szCs w:val="28"/>
          <w:lang w:val="vi-VN"/>
        </w:rPr>
        <w:t xml:space="preserve">và tình hình thực tế của cơ quan, tổ chức theo quy định tại khoản 2 Điều 7 </w:t>
      </w:r>
      <w:r w:rsidRPr="001F3D46">
        <w:rPr>
          <w:rFonts w:cs="Times New Roman"/>
          <w:bCs/>
          <w:iCs/>
          <w:szCs w:val="28"/>
          <w:lang w:val="vi-VN"/>
        </w:rPr>
        <w:t>Thông tư số 117/2025/TT-</w:t>
      </w:r>
      <w:r>
        <w:rPr>
          <w:rFonts w:cs="Times New Roman"/>
          <w:bCs/>
          <w:iCs/>
          <w:szCs w:val="28"/>
          <w:lang w:val="vi-VN"/>
        </w:rPr>
        <w:t>BTC.</w:t>
      </w:r>
    </w:p>
    <w:p w14:paraId="0CA6F854" w14:textId="55CAF3A5" w:rsidR="002A7910" w:rsidRPr="001F3D46" w:rsidRDefault="00B00AB7" w:rsidP="004C135F">
      <w:pPr>
        <w:widowControl w:val="0"/>
        <w:snapToGrid w:val="0"/>
        <w:spacing w:before="120" w:after="120" w:line="340" w:lineRule="exact"/>
        <w:ind w:firstLine="720"/>
        <w:jc w:val="both"/>
        <w:rPr>
          <w:rFonts w:cs="Times New Roman"/>
          <w:bCs/>
          <w:iCs/>
          <w:spacing w:val="4"/>
          <w:szCs w:val="28"/>
          <w:lang w:val="vi-VN"/>
        </w:rPr>
      </w:pPr>
      <w:r w:rsidRPr="001F3D46">
        <w:rPr>
          <w:rFonts w:cs="Times New Roman"/>
          <w:iCs/>
          <w:spacing w:val="4"/>
          <w:szCs w:val="28"/>
          <w:lang w:val="vi-VN"/>
        </w:rPr>
        <w:t xml:space="preserve">6. Các khoản chi chưa </w:t>
      </w:r>
      <w:r w:rsidRPr="001F3D46">
        <w:rPr>
          <w:rFonts w:cs="Times New Roman"/>
          <w:bCs/>
          <w:iCs/>
          <w:spacing w:val="4"/>
          <w:szCs w:val="28"/>
          <w:lang w:val="vi-VN"/>
        </w:rPr>
        <w:t xml:space="preserve">được quy định tại Nghị quyết này thì thực hiện theo </w:t>
      </w:r>
      <w:r w:rsidR="00A55655" w:rsidRPr="001F3D46">
        <w:rPr>
          <w:rFonts w:cs="Times New Roman"/>
          <w:bCs/>
          <w:iCs/>
          <w:spacing w:val="4"/>
          <w:szCs w:val="28"/>
          <w:lang w:val="vi-VN"/>
        </w:rPr>
        <w:t xml:space="preserve">quy định tại </w:t>
      </w:r>
      <w:r w:rsidRPr="001F3D46">
        <w:rPr>
          <w:rFonts w:cs="Times New Roman"/>
          <w:bCs/>
          <w:iCs/>
          <w:spacing w:val="4"/>
          <w:szCs w:val="28"/>
          <w:lang w:val="vi-VN"/>
        </w:rPr>
        <w:t>Thông tư số 117/2025/TT-BTC và các quy định của pháp luật hiện hành.</w:t>
      </w:r>
    </w:p>
    <w:p w14:paraId="20F88A45" w14:textId="77777777" w:rsidR="00CB7C52" w:rsidRDefault="00CB7C52" w:rsidP="004C135F">
      <w:pPr>
        <w:widowControl w:val="0"/>
        <w:snapToGrid w:val="0"/>
        <w:spacing w:before="120" w:after="120" w:line="340" w:lineRule="exact"/>
        <w:ind w:firstLine="720"/>
        <w:jc w:val="both"/>
        <w:rPr>
          <w:rFonts w:cs="Times New Roman"/>
          <w:bCs/>
          <w:iCs/>
          <w:szCs w:val="28"/>
          <w:lang w:val="vi-VN"/>
        </w:rPr>
      </w:pPr>
    </w:p>
    <w:p w14:paraId="7C915E3E" w14:textId="77777777" w:rsidR="002A7910" w:rsidRPr="001F3D46" w:rsidRDefault="00B00AB7" w:rsidP="004C135F">
      <w:pPr>
        <w:widowControl w:val="0"/>
        <w:snapToGrid w:val="0"/>
        <w:spacing w:before="120" w:after="120" w:line="340" w:lineRule="exact"/>
        <w:ind w:firstLine="720"/>
        <w:jc w:val="both"/>
        <w:rPr>
          <w:rFonts w:cs="Times New Roman"/>
          <w:b/>
          <w:bCs/>
          <w:szCs w:val="28"/>
          <w:lang w:val="vi-VN"/>
        </w:rPr>
      </w:pPr>
      <w:r w:rsidRPr="001F3D46">
        <w:rPr>
          <w:rFonts w:cs="Times New Roman"/>
          <w:b/>
          <w:bCs/>
          <w:szCs w:val="28"/>
          <w:lang w:val="vi-VN"/>
        </w:rPr>
        <w:lastRenderedPageBreak/>
        <w:t>Điều 3. Kinh phí thực hiện</w:t>
      </w:r>
    </w:p>
    <w:p w14:paraId="6FD96569" w14:textId="77777777" w:rsidR="002A7910" w:rsidRDefault="00B00AB7" w:rsidP="004C135F">
      <w:pPr>
        <w:widowControl w:val="0"/>
        <w:snapToGrid w:val="0"/>
        <w:spacing w:before="120" w:after="120" w:line="340" w:lineRule="exact"/>
        <w:ind w:firstLine="720"/>
        <w:jc w:val="both"/>
        <w:rPr>
          <w:rFonts w:cs="Times New Roman"/>
          <w:szCs w:val="28"/>
          <w:lang w:val="vi-VN"/>
        </w:rPr>
      </w:pPr>
      <w:r w:rsidRPr="001F3D46">
        <w:rPr>
          <w:rFonts w:cs="Times New Roman"/>
          <w:szCs w:val="28"/>
          <w:lang w:val="vi-VN"/>
        </w:rPr>
        <w:t xml:space="preserve">Kinh phí thực hiện do ngân sách nhà nước đảm </w:t>
      </w:r>
      <w:r>
        <w:rPr>
          <w:rFonts w:cs="Times New Roman"/>
          <w:szCs w:val="28"/>
          <w:lang w:val="vi-VN"/>
        </w:rPr>
        <w:t xml:space="preserve">bảo. Các cơ quan được giao nhiệm vụ thuộc dự toán ngân sách của cấp nào thì cấp đó bảo đảm </w:t>
      </w:r>
      <w:r w:rsidRPr="001F3D46">
        <w:rPr>
          <w:rFonts w:cs="Times New Roman"/>
          <w:szCs w:val="28"/>
          <w:lang w:val="vi-VN"/>
        </w:rPr>
        <w:t xml:space="preserve">theo quy định </w:t>
      </w:r>
      <w:r>
        <w:rPr>
          <w:rFonts w:cs="Times New Roman"/>
          <w:szCs w:val="28"/>
          <w:lang w:val="vi-VN"/>
        </w:rPr>
        <w:t>của Luật Ngân sách nhà nước.</w:t>
      </w:r>
    </w:p>
    <w:p w14:paraId="445034C9" w14:textId="65F1E532" w:rsidR="007B31CE" w:rsidRPr="001F3D46" w:rsidRDefault="00B00AB7" w:rsidP="001F3D46">
      <w:pPr>
        <w:widowControl w:val="0"/>
        <w:snapToGrid w:val="0"/>
        <w:spacing w:before="120" w:after="120" w:line="340" w:lineRule="exact"/>
        <w:ind w:firstLine="720"/>
        <w:jc w:val="both"/>
        <w:rPr>
          <w:rFonts w:cs="Times New Roman"/>
          <w:szCs w:val="28"/>
          <w:lang w:val="vi-VN"/>
        </w:rPr>
      </w:pPr>
      <w:r w:rsidRPr="001F3D46">
        <w:rPr>
          <w:rFonts w:cs="Times New Roman"/>
          <w:b/>
          <w:bCs/>
          <w:szCs w:val="28"/>
          <w:lang w:val="vi-VN"/>
        </w:rPr>
        <w:t>Điều 4. Điều khoản thi hành</w:t>
      </w:r>
    </w:p>
    <w:p w14:paraId="263108B7" w14:textId="0BF28A5B" w:rsidR="00A55655" w:rsidRPr="001F3D46" w:rsidRDefault="007B31CE" w:rsidP="001F3D46">
      <w:pPr>
        <w:widowControl w:val="0"/>
        <w:snapToGrid w:val="0"/>
        <w:spacing w:before="120" w:after="120" w:line="340" w:lineRule="exact"/>
        <w:ind w:firstLine="720"/>
        <w:jc w:val="both"/>
        <w:rPr>
          <w:rFonts w:cs="Times New Roman"/>
          <w:szCs w:val="28"/>
          <w:lang w:val="vi-VN"/>
        </w:rPr>
      </w:pPr>
      <w:r>
        <w:rPr>
          <w:rFonts w:cs="Times New Roman"/>
          <w:szCs w:val="28"/>
          <w:lang w:val="vi-VN"/>
        </w:rPr>
        <w:t xml:space="preserve">1. </w:t>
      </w:r>
      <w:r w:rsidR="00A55655" w:rsidRPr="001F3D46">
        <w:rPr>
          <w:rFonts w:cs="Times New Roman"/>
          <w:szCs w:val="28"/>
          <w:lang w:val="vi-VN"/>
        </w:rPr>
        <w:t>Nghị quyết này có hiệu lực từ ngày 07 tháng 7 năm 2026.</w:t>
      </w:r>
    </w:p>
    <w:p w14:paraId="2E93EA4D" w14:textId="5453D612" w:rsidR="00A55655" w:rsidRPr="008E0029" w:rsidRDefault="00A55655" w:rsidP="001F3D46">
      <w:pPr>
        <w:widowControl w:val="0"/>
        <w:spacing w:before="120" w:after="120" w:line="340" w:lineRule="exact"/>
        <w:ind w:firstLine="720"/>
        <w:jc w:val="both"/>
        <w:rPr>
          <w:rFonts w:cs="Times New Roman"/>
          <w:szCs w:val="28"/>
          <w:lang w:val="vi-VN"/>
        </w:rPr>
      </w:pPr>
      <w:r w:rsidRPr="001F3D46">
        <w:rPr>
          <w:rFonts w:cs="Times New Roman"/>
          <w:szCs w:val="28"/>
          <w:lang w:val="vi-VN"/>
        </w:rPr>
        <w:t xml:space="preserve">2. </w:t>
      </w:r>
      <w:r w:rsidRPr="00A55655">
        <w:rPr>
          <w:rFonts w:cs="Times New Roman"/>
          <w:szCs w:val="28"/>
          <w:lang w:val="vi-VN"/>
        </w:rPr>
        <w:t>Trong trường hợp các văn bản quy phạm pháp luật được dẫn chiếu để áp dụng tại Nghị quyết này được sửa đổi, bổ sung hoặc thay thế thì thực hiện theo văn bản sửa đổi, bổ sung hoặc thay thế đó.</w:t>
      </w:r>
    </w:p>
    <w:p w14:paraId="14CB507E" w14:textId="72B27AB4" w:rsidR="002A7910" w:rsidRPr="008E0029" w:rsidRDefault="00A55655" w:rsidP="00A55655">
      <w:pPr>
        <w:widowControl w:val="0"/>
        <w:spacing w:before="120" w:after="120" w:line="340" w:lineRule="exact"/>
        <w:ind w:firstLine="720"/>
        <w:jc w:val="both"/>
        <w:rPr>
          <w:rFonts w:cs="Times New Roman"/>
          <w:szCs w:val="28"/>
          <w:lang w:val="vi-VN"/>
        </w:rPr>
      </w:pPr>
      <w:r w:rsidRPr="001F3D46">
        <w:rPr>
          <w:rFonts w:cs="Times New Roman"/>
          <w:szCs w:val="28"/>
          <w:lang w:val="vi-VN"/>
        </w:rPr>
        <w:t xml:space="preserve">3. </w:t>
      </w:r>
      <w:r w:rsidR="00B00AB7" w:rsidRPr="001F3D46">
        <w:rPr>
          <w:rFonts w:cs="Times New Roman"/>
          <w:szCs w:val="28"/>
          <w:lang w:val="vi-VN"/>
        </w:rPr>
        <w:t>Ủy ban nhân dân tỉnh tổ chức triển khai thực hiện Nghị quyết.</w:t>
      </w:r>
    </w:p>
    <w:p w14:paraId="56DBA4B9" w14:textId="1549C636" w:rsidR="002A7910" w:rsidRPr="001F3D46" w:rsidRDefault="00A55655" w:rsidP="00A55655">
      <w:pPr>
        <w:widowControl w:val="0"/>
        <w:snapToGrid w:val="0"/>
        <w:spacing w:before="120" w:after="120" w:line="340" w:lineRule="exact"/>
        <w:ind w:firstLine="720"/>
        <w:jc w:val="both"/>
        <w:rPr>
          <w:rFonts w:cs="Times New Roman"/>
          <w:szCs w:val="28"/>
          <w:lang w:val="vi-VN"/>
        </w:rPr>
      </w:pPr>
      <w:r w:rsidRPr="001F3D46">
        <w:rPr>
          <w:rFonts w:cs="Times New Roman"/>
          <w:szCs w:val="28"/>
          <w:lang w:val="vi-VN"/>
        </w:rPr>
        <w:t xml:space="preserve">4. </w:t>
      </w:r>
      <w:r w:rsidR="002C73B3" w:rsidRPr="001F3D46">
        <w:rPr>
          <w:rFonts w:cs="Times New Roman"/>
          <w:szCs w:val="28"/>
          <w:lang w:val="vi-VN"/>
        </w:rPr>
        <w:t xml:space="preserve">Thường trực Hội đồng nhân dân, các ban Hội đồng nhân dân, các tổ đại biểu </w:t>
      </w:r>
      <w:r w:rsidRPr="001F3D46">
        <w:rPr>
          <w:rFonts w:cs="Times New Roman"/>
          <w:szCs w:val="28"/>
          <w:lang w:val="vi-VN"/>
        </w:rPr>
        <w:t xml:space="preserve">Hội đồng nhân dân </w:t>
      </w:r>
      <w:r w:rsidR="002C73B3" w:rsidRPr="001F3D46">
        <w:rPr>
          <w:rFonts w:cs="Times New Roman"/>
          <w:szCs w:val="28"/>
          <w:lang w:val="vi-VN"/>
        </w:rPr>
        <w:t>và đại biểu Hội đồng nhân dân tỉnh giám sát việc thực hiện Nghị quyết.</w:t>
      </w:r>
    </w:p>
    <w:p w14:paraId="29D6539E" w14:textId="0B88F5B5" w:rsidR="001D02EE" w:rsidRDefault="00B00AB7" w:rsidP="004C135F">
      <w:pPr>
        <w:widowControl w:val="0"/>
        <w:spacing w:before="120" w:after="120" w:line="340" w:lineRule="exact"/>
        <w:ind w:firstLine="720"/>
        <w:jc w:val="both"/>
        <w:rPr>
          <w:rFonts w:cs="Times New Roman"/>
          <w:lang w:val="vi-VN"/>
        </w:rPr>
      </w:pPr>
      <w:r>
        <w:rPr>
          <w:rFonts w:cs="Times New Roman"/>
          <w:bCs/>
          <w:i/>
          <w:szCs w:val="28"/>
          <w:lang w:val="vi-VN"/>
        </w:rPr>
        <w:t xml:space="preserve">Nghị quyết này được Hội đồng nhân dân tỉnh Hà Tĩnh </w:t>
      </w:r>
      <w:r w:rsidR="008E0029" w:rsidRPr="001F3D46">
        <w:rPr>
          <w:rFonts w:cs="Times New Roman"/>
          <w:bCs/>
          <w:i/>
          <w:szCs w:val="28"/>
          <w:lang w:val="vi-VN"/>
        </w:rPr>
        <w:t>k</w:t>
      </w:r>
      <w:r>
        <w:rPr>
          <w:rFonts w:cs="Times New Roman"/>
          <w:bCs/>
          <w:i/>
          <w:szCs w:val="28"/>
          <w:lang w:val="vi-VN"/>
        </w:rPr>
        <w:t>hóa XIX, Kỳ họp thứ</w:t>
      </w:r>
      <w:r w:rsidR="002C73B3" w:rsidRPr="002C73B3">
        <w:rPr>
          <w:rFonts w:cs="Times New Roman"/>
          <w:bCs/>
          <w:i/>
          <w:szCs w:val="28"/>
          <w:lang w:val="vi-VN"/>
        </w:rPr>
        <w:t xml:space="preserve"> 5 </w:t>
      </w:r>
      <w:r>
        <w:rPr>
          <w:rFonts w:cs="Times New Roman"/>
          <w:bCs/>
          <w:i/>
          <w:szCs w:val="28"/>
          <w:lang w:val="vi-VN"/>
        </w:rPr>
        <w:t xml:space="preserve">thông qua </w:t>
      </w:r>
      <w:r w:rsidR="001D02EE">
        <w:rPr>
          <w:rFonts w:cs="Times New Roman"/>
          <w:bCs/>
          <w:i/>
          <w:szCs w:val="28"/>
          <w:lang w:val="vi-VN"/>
        </w:rPr>
        <w:t>ngày</w:t>
      </w:r>
      <w:r w:rsidR="001D02EE" w:rsidRPr="002C73B3">
        <w:rPr>
          <w:rFonts w:cs="Times New Roman"/>
          <w:bCs/>
          <w:i/>
          <w:szCs w:val="28"/>
          <w:lang w:val="vi-VN"/>
        </w:rPr>
        <w:t xml:space="preserve"> </w:t>
      </w:r>
      <w:r w:rsidR="001D02EE" w:rsidRPr="001F3D46">
        <w:rPr>
          <w:rFonts w:cs="Times New Roman"/>
          <w:bCs/>
          <w:i/>
          <w:szCs w:val="28"/>
          <w:lang w:val="vi-VN"/>
        </w:rPr>
        <w:t xml:space="preserve">26 </w:t>
      </w:r>
      <w:r w:rsidR="001D02EE" w:rsidRPr="002C73B3">
        <w:rPr>
          <w:rFonts w:cs="Times New Roman"/>
          <w:bCs/>
          <w:i/>
          <w:szCs w:val="28"/>
          <w:lang w:val="vi-VN"/>
        </w:rPr>
        <w:t xml:space="preserve">tháng </w:t>
      </w:r>
      <w:r w:rsidR="001D02EE" w:rsidRPr="001F3D46">
        <w:rPr>
          <w:rFonts w:cs="Times New Roman"/>
          <w:bCs/>
          <w:i/>
          <w:szCs w:val="28"/>
          <w:lang w:val="vi-VN"/>
        </w:rPr>
        <w:t>6</w:t>
      </w:r>
      <w:r w:rsidR="001D02EE" w:rsidRPr="002C73B3">
        <w:rPr>
          <w:rFonts w:cs="Times New Roman"/>
          <w:bCs/>
          <w:i/>
          <w:szCs w:val="28"/>
          <w:lang w:val="vi-VN"/>
        </w:rPr>
        <w:t xml:space="preserve"> </w:t>
      </w:r>
      <w:r>
        <w:rPr>
          <w:rFonts w:cs="Times New Roman"/>
          <w:bCs/>
          <w:i/>
          <w:szCs w:val="28"/>
          <w:lang w:val="vi-VN"/>
        </w:rPr>
        <w:t>năm 2026</w:t>
      </w:r>
      <w:r>
        <w:rPr>
          <w:rFonts w:cs="Times New Roman"/>
          <w:szCs w:val="28"/>
          <w:lang w:val="vi-VN"/>
        </w:rPr>
        <w:t>./.</w:t>
      </w:r>
    </w:p>
    <w:p w14:paraId="381CA6E4" w14:textId="2046E3BE" w:rsidR="002A7910" w:rsidRPr="004C135F" w:rsidRDefault="002A7910" w:rsidP="004C135F">
      <w:pPr>
        <w:widowControl w:val="0"/>
        <w:spacing w:before="120" w:after="120" w:line="340" w:lineRule="exact"/>
        <w:ind w:firstLine="720"/>
        <w:jc w:val="both"/>
        <w:rPr>
          <w:rFonts w:cs="Times New Roman"/>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04"/>
        <w:gridCol w:w="3968"/>
      </w:tblGrid>
      <w:tr w:rsidR="002A7910" w:rsidRPr="00566A38" w14:paraId="53444CF4" w14:textId="77777777" w:rsidTr="001F3D46">
        <w:trPr>
          <w:tblCellSpacing w:w="0" w:type="dxa"/>
        </w:trPr>
        <w:tc>
          <w:tcPr>
            <w:tcW w:w="2813" w:type="pct"/>
            <w:shd w:val="clear" w:color="auto" w:fill="FFFFFF"/>
            <w:tcMar>
              <w:top w:w="0" w:type="dxa"/>
              <w:left w:w="108" w:type="dxa"/>
              <w:bottom w:w="0" w:type="dxa"/>
              <w:right w:w="108" w:type="dxa"/>
            </w:tcMar>
            <w:hideMark/>
          </w:tcPr>
          <w:p w14:paraId="08DDC19A" w14:textId="5A9BB255" w:rsidR="001D02EE" w:rsidRDefault="00B00AB7" w:rsidP="001F3D46">
            <w:pPr>
              <w:pStyle w:val="NormalWeb"/>
              <w:spacing w:before="0"/>
              <w:ind w:left="0" w:firstLine="0"/>
              <w:jc w:val="left"/>
              <w:rPr>
                <w:spacing w:val="-8"/>
                <w:sz w:val="22"/>
                <w:szCs w:val="22"/>
                <w:lang w:val="vi-VN"/>
              </w:rPr>
            </w:pPr>
            <w:r w:rsidRPr="004C135F">
              <w:rPr>
                <w:b/>
                <w:bCs/>
                <w:i/>
                <w:iCs/>
                <w:spacing w:val="-8"/>
                <w:lang w:val="vi-VN"/>
              </w:rPr>
              <w:t>Nơi nhận:</w:t>
            </w:r>
            <w:r w:rsidRPr="004C135F">
              <w:rPr>
                <w:b/>
                <w:bCs/>
                <w:i/>
                <w:iCs/>
                <w:spacing w:val="-8"/>
                <w:lang w:val="vi-VN"/>
              </w:rPr>
              <w:br/>
            </w:r>
            <w:r w:rsidRPr="004C135F">
              <w:rPr>
                <w:spacing w:val="-8"/>
                <w:sz w:val="22"/>
                <w:szCs w:val="22"/>
                <w:lang w:val="vi-VN"/>
              </w:rPr>
              <w:t>- Ủy ban Thường vụ Quốc hội;</w:t>
            </w:r>
          </w:p>
          <w:p w14:paraId="3E3B446E" w14:textId="22155D91" w:rsidR="002A7910" w:rsidRPr="004C135F" w:rsidRDefault="00B00AB7" w:rsidP="001F3D46">
            <w:pPr>
              <w:pStyle w:val="NormalWeb"/>
              <w:spacing w:before="0"/>
              <w:ind w:left="0" w:firstLine="0"/>
              <w:jc w:val="left"/>
              <w:rPr>
                <w:spacing w:val="-8"/>
                <w:sz w:val="22"/>
                <w:szCs w:val="22"/>
                <w:lang w:val="vi-VN"/>
              </w:rPr>
            </w:pPr>
            <w:r w:rsidRPr="004C135F">
              <w:rPr>
                <w:spacing w:val="-8"/>
                <w:sz w:val="22"/>
                <w:szCs w:val="22"/>
                <w:lang w:val="vi-VN"/>
              </w:rPr>
              <w:t>- Văn phòng Chính phủ;</w:t>
            </w:r>
          </w:p>
          <w:p w14:paraId="5B33C481" w14:textId="0893DD43" w:rsidR="001D02EE" w:rsidRDefault="00B00AB7" w:rsidP="001F3D46">
            <w:pPr>
              <w:pStyle w:val="NormalWeb"/>
              <w:spacing w:before="0"/>
              <w:ind w:left="0" w:firstLine="0"/>
              <w:jc w:val="left"/>
              <w:rPr>
                <w:spacing w:val="-8"/>
                <w:sz w:val="22"/>
                <w:szCs w:val="22"/>
                <w:lang w:val="vi-VN"/>
              </w:rPr>
            </w:pPr>
            <w:r w:rsidRPr="004C135F">
              <w:rPr>
                <w:spacing w:val="-8"/>
                <w:sz w:val="22"/>
                <w:szCs w:val="22"/>
                <w:lang w:val="vi-VN"/>
              </w:rPr>
              <w:t>-</w:t>
            </w:r>
            <w:r w:rsidR="001D02EE" w:rsidRPr="001F3D46">
              <w:rPr>
                <w:spacing w:val="-8"/>
                <w:sz w:val="22"/>
                <w:szCs w:val="22"/>
                <w:lang w:val="vi-VN"/>
              </w:rPr>
              <w:t xml:space="preserve"> Các</w:t>
            </w:r>
            <w:r w:rsidRPr="004C135F">
              <w:rPr>
                <w:spacing w:val="-8"/>
                <w:sz w:val="22"/>
                <w:szCs w:val="22"/>
                <w:lang w:val="vi-VN"/>
              </w:rPr>
              <w:t xml:space="preserve"> Bộ</w:t>
            </w:r>
            <w:r w:rsidR="001D02EE" w:rsidRPr="001F3D46">
              <w:rPr>
                <w:spacing w:val="-8"/>
                <w:sz w:val="22"/>
                <w:szCs w:val="22"/>
                <w:lang w:val="vi-VN"/>
              </w:rPr>
              <w:t xml:space="preserve">: </w:t>
            </w:r>
            <w:r w:rsidRPr="004C135F">
              <w:rPr>
                <w:spacing w:val="-8"/>
                <w:sz w:val="22"/>
                <w:szCs w:val="22"/>
                <w:lang w:val="vi-VN"/>
              </w:rPr>
              <w:t>Văn hóa, Thể thao và Du lịch;</w:t>
            </w:r>
            <w:r w:rsidR="001D02EE" w:rsidRPr="001F3D46">
              <w:rPr>
                <w:spacing w:val="-8"/>
                <w:sz w:val="22"/>
                <w:szCs w:val="22"/>
                <w:lang w:val="vi-VN"/>
              </w:rPr>
              <w:t xml:space="preserve"> </w:t>
            </w:r>
            <w:r w:rsidRPr="004C135F">
              <w:rPr>
                <w:spacing w:val="-8"/>
                <w:sz w:val="22"/>
                <w:szCs w:val="22"/>
                <w:lang w:val="vi-VN"/>
              </w:rPr>
              <w:t>Tài chính;</w:t>
            </w:r>
          </w:p>
          <w:p w14:paraId="677CB0DB" w14:textId="77777777" w:rsidR="001D02EE" w:rsidRDefault="00B00AB7" w:rsidP="001F3D46">
            <w:pPr>
              <w:pStyle w:val="NormalWeb"/>
              <w:spacing w:before="0"/>
              <w:ind w:left="0" w:firstLine="0"/>
              <w:jc w:val="left"/>
              <w:rPr>
                <w:spacing w:val="-8"/>
                <w:sz w:val="22"/>
                <w:szCs w:val="22"/>
                <w:lang w:val="vi-VN"/>
              </w:rPr>
            </w:pPr>
            <w:r w:rsidRPr="004C135F">
              <w:rPr>
                <w:spacing w:val="-8"/>
                <w:sz w:val="22"/>
                <w:szCs w:val="22"/>
                <w:lang w:val="vi-VN"/>
              </w:rPr>
              <w:t>- Cục Kiểm tra văn bản và Tổ chức thi hành pháp luật,</w:t>
            </w:r>
          </w:p>
          <w:p w14:paraId="23EC1D41" w14:textId="1D6AB553" w:rsidR="001D02EE" w:rsidRDefault="00160587" w:rsidP="001F3D46">
            <w:pPr>
              <w:pStyle w:val="NormalWeb"/>
              <w:spacing w:before="0"/>
              <w:ind w:left="0" w:firstLine="0"/>
              <w:jc w:val="left"/>
              <w:rPr>
                <w:spacing w:val="-8"/>
                <w:sz w:val="22"/>
                <w:szCs w:val="22"/>
                <w:lang w:val="vi-VN"/>
              </w:rPr>
            </w:pPr>
            <w:r>
              <w:rPr>
                <w:spacing w:val="-8"/>
                <w:sz w:val="22"/>
                <w:szCs w:val="22"/>
              </w:rPr>
              <w:t xml:space="preserve">  </w:t>
            </w:r>
            <w:r w:rsidR="00B00AB7" w:rsidRPr="004C135F">
              <w:rPr>
                <w:spacing w:val="-8"/>
                <w:sz w:val="22"/>
                <w:szCs w:val="22"/>
                <w:lang w:val="vi-VN"/>
              </w:rPr>
              <w:t>Bộ Tư pháp;</w:t>
            </w:r>
          </w:p>
          <w:p w14:paraId="02BD145E" w14:textId="2B0618A4" w:rsidR="002A7910" w:rsidRPr="004C135F" w:rsidRDefault="00B00AB7" w:rsidP="001F3D46">
            <w:pPr>
              <w:pStyle w:val="NormalWeb"/>
              <w:spacing w:before="0"/>
              <w:ind w:left="0" w:firstLine="0"/>
              <w:jc w:val="left"/>
              <w:rPr>
                <w:spacing w:val="-8"/>
                <w:sz w:val="22"/>
                <w:szCs w:val="22"/>
                <w:lang w:val="vi-VN"/>
              </w:rPr>
            </w:pPr>
            <w:r w:rsidRPr="004C135F">
              <w:rPr>
                <w:spacing w:val="-8"/>
                <w:sz w:val="22"/>
                <w:szCs w:val="22"/>
                <w:lang w:val="vi-VN"/>
              </w:rPr>
              <w:t>- Thường trực Tỉnh ủy;</w:t>
            </w:r>
          </w:p>
          <w:p w14:paraId="070F2BED" w14:textId="21BAF201" w:rsidR="001D02EE" w:rsidRDefault="00B00AB7" w:rsidP="001F3D46">
            <w:pPr>
              <w:pStyle w:val="NormalWeb"/>
              <w:spacing w:before="0"/>
              <w:ind w:left="0" w:firstLine="0"/>
              <w:jc w:val="left"/>
              <w:rPr>
                <w:spacing w:val="-8"/>
                <w:sz w:val="22"/>
                <w:szCs w:val="22"/>
                <w:lang w:val="vi-VN"/>
              </w:rPr>
            </w:pPr>
            <w:r w:rsidRPr="004C135F">
              <w:rPr>
                <w:spacing w:val="-8"/>
                <w:sz w:val="22"/>
                <w:szCs w:val="22"/>
                <w:lang w:val="vi-VN"/>
              </w:rPr>
              <w:t>- Thường trực Hội đồng nhân dân tỉnh;</w:t>
            </w:r>
          </w:p>
          <w:p w14:paraId="2AC31CE9" w14:textId="2412FA0B" w:rsidR="002A7910" w:rsidRPr="004C135F" w:rsidRDefault="00B00AB7" w:rsidP="001F3D46">
            <w:pPr>
              <w:pStyle w:val="NormalWeb"/>
              <w:spacing w:before="0"/>
              <w:ind w:left="0" w:firstLine="0"/>
              <w:jc w:val="left"/>
              <w:rPr>
                <w:spacing w:val="-8"/>
                <w:sz w:val="22"/>
                <w:szCs w:val="22"/>
                <w:lang w:val="vi-VN"/>
              </w:rPr>
            </w:pPr>
            <w:r w:rsidRPr="004C135F">
              <w:rPr>
                <w:spacing w:val="-8"/>
                <w:sz w:val="22"/>
                <w:szCs w:val="22"/>
                <w:lang w:val="vi-VN"/>
              </w:rPr>
              <w:t>- Ủy ban nhân dân tỉnh;</w:t>
            </w:r>
          </w:p>
          <w:p w14:paraId="029F3D67" w14:textId="6994C1C4" w:rsidR="001D02EE" w:rsidRDefault="00B00AB7" w:rsidP="001F3D46">
            <w:pPr>
              <w:pStyle w:val="NormalWeb"/>
              <w:spacing w:before="0"/>
              <w:ind w:left="0" w:firstLine="0"/>
              <w:jc w:val="left"/>
              <w:rPr>
                <w:spacing w:val="-8"/>
                <w:sz w:val="22"/>
                <w:szCs w:val="22"/>
                <w:lang w:val="vi-VN"/>
              </w:rPr>
            </w:pPr>
            <w:r w:rsidRPr="004C135F">
              <w:rPr>
                <w:spacing w:val="-8"/>
                <w:sz w:val="22"/>
                <w:szCs w:val="22"/>
                <w:lang w:val="vi-VN"/>
              </w:rPr>
              <w:t xml:space="preserve">- Ủy ban </w:t>
            </w:r>
            <w:r w:rsidR="001D02EE" w:rsidRPr="001F3D46">
              <w:rPr>
                <w:spacing w:val="-8"/>
                <w:sz w:val="22"/>
                <w:szCs w:val="22"/>
                <w:lang w:val="vi-VN"/>
              </w:rPr>
              <w:t>Mặt trận Tổ quốc</w:t>
            </w:r>
            <w:r w:rsidR="001D02EE" w:rsidRPr="004C135F">
              <w:rPr>
                <w:spacing w:val="-8"/>
                <w:sz w:val="22"/>
                <w:szCs w:val="22"/>
                <w:lang w:val="vi-VN"/>
              </w:rPr>
              <w:t xml:space="preserve"> </w:t>
            </w:r>
            <w:r w:rsidRPr="004C135F">
              <w:rPr>
                <w:spacing w:val="-8"/>
                <w:sz w:val="22"/>
                <w:szCs w:val="22"/>
                <w:lang w:val="vi-VN"/>
              </w:rPr>
              <w:t>Việt Nam tỉnh;</w:t>
            </w:r>
          </w:p>
          <w:p w14:paraId="217BEB81" w14:textId="0ADA66F1" w:rsidR="001D02EE" w:rsidRDefault="00B00AB7" w:rsidP="001F3D46">
            <w:pPr>
              <w:pStyle w:val="NormalWeb"/>
              <w:spacing w:before="0"/>
              <w:ind w:left="0" w:firstLine="0"/>
              <w:jc w:val="left"/>
              <w:rPr>
                <w:spacing w:val="-8"/>
                <w:sz w:val="22"/>
                <w:szCs w:val="22"/>
                <w:lang w:val="vi-VN"/>
              </w:rPr>
            </w:pPr>
            <w:r w:rsidRPr="004C135F">
              <w:rPr>
                <w:spacing w:val="-8"/>
                <w:sz w:val="22"/>
                <w:szCs w:val="22"/>
                <w:lang w:val="vi-VN"/>
              </w:rPr>
              <w:t>- Đại biểu Quốc hội Hà Tĩnh;</w:t>
            </w:r>
          </w:p>
          <w:p w14:paraId="01DB9753" w14:textId="77ABE88A" w:rsidR="001D02EE" w:rsidRDefault="00B00AB7" w:rsidP="001F3D46">
            <w:pPr>
              <w:pStyle w:val="NormalWeb"/>
              <w:spacing w:before="0"/>
              <w:ind w:left="0" w:firstLine="0"/>
              <w:jc w:val="left"/>
              <w:rPr>
                <w:spacing w:val="-8"/>
                <w:sz w:val="22"/>
                <w:szCs w:val="22"/>
                <w:lang w:val="vi-VN"/>
              </w:rPr>
            </w:pPr>
            <w:r w:rsidRPr="004C135F">
              <w:rPr>
                <w:spacing w:val="-8"/>
                <w:sz w:val="22"/>
                <w:szCs w:val="22"/>
                <w:lang w:val="vi-VN"/>
              </w:rPr>
              <w:t>- Đại biểu Hội đồng nhân dân tỉnh;</w:t>
            </w:r>
          </w:p>
          <w:p w14:paraId="1A38EA6B" w14:textId="09B50DB5" w:rsidR="002A7910" w:rsidRPr="004C135F" w:rsidRDefault="00B00AB7" w:rsidP="001F3D46">
            <w:pPr>
              <w:pStyle w:val="NormalWeb"/>
              <w:spacing w:before="0"/>
              <w:ind w:left="0" w:firstLine="0"/>
              <w:jc w:val="left"/>
              <w:rPr>
                <w:spacing w:val="-8"/>
                <w:sz w:val="22"/>
                <w:szCs w:val="22"/>
                <w:lang w:val="vi-VN"/>
              </w:rPr>
            </w:pPr>
            <w:r w:rsidRPr="004C135F">
              <w:rPr>
                <w:spacing w:val="-8"/>
                <w:sz w:val="22"/>
                <w:szCs w:val="22"/>
                <w:lang w:val="vi-VN"/>
              </w:rPr>
              <w:t>- Các sở, ban, ngành cấp tỉnh;</w:t>
            </w:r>
          </w:p>
          <w:p w14:paraId="2A20B83D" w14:textId="3C69B85C" w:rsidR="001D02EE" w:rsidRDefault="00B00AB7" w:rsidP="001F3D46">
            <w:pPr>
              <w:pStyle w:val="NormalWeb"/>
              <w:spacing w:before="0"/>
              <w:ind w:left="0" w:firstLine="0"/>
              <w:jc w:val="left"/>
              <w:rPr>
                <w:spacing w:val="-8"/>
                <w:sz w:val="22"/>
                <w:szCs w:val="22"/>
                <w:lang w:val="vi-VN"/>
              </w:rPr>
            </w:pPr>
            <w:r w:rsidRPr="004C135F">
              <w:rPr>
                <w:spacing w:val="-8"/>
                <w:sz w:val="22"/>
                <w:szCs w:val="22"/>
                <w:lang w:val="vi-VN"/>
              </w:rPr>
              <w:t xml:space="preserve">- Báo và </w:t>
            </w:r>
            <w:r w:rsidR="00160587" w:rsidRPr="001F3D46">
              <w:rPr>
                <w:spacing w:val="-8"/>
                <w:sz w:val="22"/>
                <w:szCs w:val="22"/>
                <w:lang w:val="vi-VN"/>
              </w:rPr>
              <w:t>p</w:t>
            </w:r>
            <w:r w:rsidR="001D02EE" w:rsidRPr="004C135F">
              <w:rPr>
                <w:spacing w:val="-8"/>
                <w:sz w:val="22"/>
                <w:szCs w:val="22"/>
                <w:lang w:val="vi-VN"/>
              </w:rPr>
              <w:t xml:space="preserve">hát </w:t>
            </w:r>
            <w:r w:rsidRPr="004C135F">
              <w:rPr>
                <w:spacing w:val="-8"/>
                <w:sz w:val="22"/>
                <w:szCs w:val="22"/>
                <w:lang w:val="vi-VN"/>
              </w:rPr>
              <w:t>thanh, truyền hình Hà Tĩnh;</w:t>
            </w:r>
          </w:p>
          <w:p w14:paraId="4ED6FC98" w14:textId="3ED2762B" w:rsidR="001D02EE" w:rsidRDefault="00B00AB7" w:rsidP="001F3D46">
            <w:pPr>
              <w:pStyle w:val="NormalWeb"/>
              <w:spacing w:before="0"/>
              <w:ind w:left="0" w:firstLine="0"/>
              <w:jc w:val="left"/>
              <w:rPr>
                <w:spacing w:val="-8"/>
                <w:sz w:val="22"/>
                <w:szCs w:val="22"/>
                <w:lang w:val="vi-VN"/>
              </w:rPr>
            </w:pPr>
            <w:r w:rsidRPr="004C135F">
              <w:rPr>
                <w:spacing w:val="-8"/>
                <w:sz w:val="22"/>
                <w:szCs w:val="22"/>
                <w:lang w:val="vi-VN"/>
              </w:rPr>
              <w:t>- Thường trực</w:t>
            </w:r>
            <w:r w:rsidR="00BA7A62" w:rsidRPr="001F3D46">
              <w:rPr>
                <w:spacing w:val="-8"/>
                <w:sz w:val="22"/>
                <w:szCs w:val="22"/>
                <w:lang w:val="vi-VN"/>
              </w:rPr>
              <w:t>:</w:t>
            </w:r>
            <w:r w:rsidRPr="004C135F">
              <w:rPr>
                <w:spacing w:val="-8"/>
                <w:sz w:val="22"/>
                <w:szCs w:val="22"/>
                <w:lang w:val="vi-VN"/>
              </w:rPr>
              <w:t xml:space="preserve"> </w:t>
            </w:r>
            <w:r w:rsidR="001D02EE" w:rsidRPr="001F3D46">
              <w:rPr>
                <w:spacing w:val="-8"/>
                <w:sz w:val="22"/>
                <w:szCs w:val="22"/>
                <w:lang w:val="vi-VN"/>
              </w:rPr>
              <w:t xml:space="preserve">Đảng ủy, </w:t>
            </w:r>
            <w:r w:rsidRPr="004C135F">
              <w:rPr>
                <w:spacing w:val="-8"/>
                <w:sz w:val="22"/>
                <w:szCs w:val="22"/>
                <w:lang w:val="vi-VN"/>
              </w:rPr>
              <w:t>HĐND, UBND các xã, phường;</w:t>
            </w:r>
          </w:p>
          <w:p w14:paraId="1485D833" w14:textId="5C89AE1F" w:rsidR="002A7910" w:rsidRPr="004C135F" w:rsidRDefault="00B00AB7" w:rsidP="001F3D46">
            <w:pPr>
              <w:pStyle w:val="NormalWeb"/>
              <w:spacing w:before="0"/>
              <w:ind w:left="0" w:firstLine="0"/>
              <w:jc w:val="left"/>
              <w:rPr>
                <w:spacing w:val="-8"/>
                <w:sz w:val="22"/>
                <w:szCs w:val="22"/>
                <w:lang w:val="vi-VN"/>
              </w:rPr>
            </w:pPr>
            <w:r w:rsidRPr="004C135F">
              <w:rPr>
                <w:spacing w:val="-8"/>
                <w:sz w:val="22"/>
                <w:szCs w:val="22"/>
                <w:lang w:val="vi-VN"/>
              </w:rPr>
              <w:t xml:space="preserve">- </w:t>
            </w:r>
            <w:r w:rsidRPr="004C135F">
              <w:rPr>
                <w:bCs/>
                <w:iCs/>
                <w:spacing w:val="-8"/>
                <w:sz w:val="22"/>
                <w:szCs w:val="22"/>
                <w:lang w:val="vi-VN"/>
              </w:rPr>
              <w:t xml:space="preserve">Trung tâm </w:t>
            </w:r>
            <w:r w:rsidR="001D02EE" w:rsidRPr="001F3D46">
              <w:rPr>
                <w:bCs/>
                <w:iCs/>
                <w:spacing w:val="-8"/>
                <w:sz w:val="22"/>
                <w:szCs w:val="22"/>
                <w:lang w:val="vi-VN"/>
              </w:rPr>
              <w:t xml:space="preserve">Thông tin và Xúc tiến hỗ trợ đầu tư </w:t>
            </w:r>
            <w:r w:rsidRPr="004C135F">
              <w:rPr>
                <w:bCs/>
                <w:iCs/>
                <w:spacing w:val="-8"/>
                <w:sz w:val="22"/>
                <w:szCs w:val="22"/>
                <w:lang w:val="vi-VN"/>
              </w:rPr>
              <w:t>tỉnh</w:t>
            </w:r>
            <w:r w:rsidRPr="004C135F">
              <w:rPr>
                <w:spacing w:val="-8"/>
                <w:sz w:val="22"/>
                <w:szCs w:val="22"/>
                <w:lang w:val="vi-VN"/>
              </w:rPr>
              <w:t>;</w:t>
            </w:r>
          </w:p>
          <w:p w14:paraId="776B39E7" w14:textId="28E9B04F" w:rsidR="001D02EE" w:rsidRDefault="00B00AB7" w:rsidP="001F3D46">
            <w:pPr>
              <w:pStyle w:val="NormalWeb"/>
              <w:spacing w:before="0"/>
              <w:ind w:left="0" w:firstLine="0"/>
              <w:jc w:val="left"/>
              <w:rPr>
                <w:spacing w:val="-8"/>
                <w:sz w:val="22"/>
                <w:szCs w:val="22"/>
                <w:lang w:val="vi-VN"/>
              </w:rPr>
            </w:pPr>
            <w:r w:rsidRPr="004C135F">
              <w:rPr>
                <w:spacing w:val="-8"/>
                <w:sz w:val="22"/>
                <w:szCs w:val="22"/>
                <w:lang w:val="vi-VN"/>
              </w:rPr>
              <w:t>- Cổng Thông tin điện tử tỉnh;</w:t>
            </w:r>
          </w:p>
          <w:p w14:paraId="6DC3E162" w14:textId="281D8065" w:rsidR="002A7910" w:rsidRPr="004C135F" w:rsidRDefault="00B00AB7" w:rsidP="001F3D46">
            <w:pPr>
              <w:pStyle w:val="NormalWeb"/>
              <w:spacing w:before="0"/>
              <w:ind w:left="0" w:firstLine="0"/>
              <w:jc w:val="left"/>
              <w:rPr>
                <w:spacing w:val="-8"/>
                <w:sz w:val="18"/>
                <w:szCs w:val="18"/>
                <w:lang w:val="vi-VN"/>
              </w:rPr>
            </w:pPr>
            <w:r w:rsidRPr="004C135F">
              <w:rPr>
                <w:spacing w:val="-8"/>
                <w:sz w:val="22"/>
                <w:szCs w:val="22"/>
                <w:lang w:val="vi-VN"/>
              </w:rPr>
              <w:t>- Lưu: VT, HĐ</w:t>
            </w:r>
            <w:r w:rsidR="002C73B3" w:rsidRPr="002C73B3">
              <w:rPr>
                <w:spacing w:val="-8"/>
                <w:sz w:val="22"/>
                <w:szCs w:val="22"/>
                <w:vertAlign w:val="subscript"/>
                <w:lang w:val="vi-VN"/>
              </w:rPr>
              <w:t>5</w:t>
            </w:r>
            <w:r w:rsidRPr="004C135F">
              <w:rPr>
                <w:spacing w:val="-8"/>
                <w:sz w:val="22"/>
                <w:szCs w:val="22"/>
                <w:lang w:val="vi-VN"/>
              </w:rPr>
              <w:t>, TH</w:t>
            </w:r>
            <w:r w:rsidR="001D02EE" w:rsidRPr="001F3D46">
              <w:rPr>
                <w:spacing w:val="-8"/>
                <w:sz w:val="22"/>
                <w:szCs w:val="22"/>
                <w:vertAlign w:val="subscript"/>
              </w:rPr>
              <w:t>2</w:t>
            </w:r>
            <w:r w:rsidR="001D02EE">
              <w:rPr>
                <w:spacing w:val="-8"/>
                <w:sz w:val="22"/>
                <w:szCs w:val="22"/>
              </w:rPr>
              <w:t>.</w:t>
            </w:r>
          </w:p>
        </w:tc>
        <w:tc>
          <w:tcPr>
            <w:tcW w:w="2187" w:type="pct"/>
            <w:shd w:val="clear" w:color="auto" w:fill="FFFFFF"/>
            <w:tcMar>
              <w:top w:w="0" w:type="dxa"/>
              <w:left w:w="108" w:type="dxa"/>
              <w:bottom w:w="0" w:type="dxa"/>
              <w:right w:w="108" w:type="dxa"/>
            </w:tcMar>
            <w:hideMark/>
          </w:tcPr>
          <w:p w14:paraId="2A51D501" w14:textId="7A818499" w:rsidR="001D02EE" w:rsidRPr="001F3D46" w:rsidRDefault="00B00AB7" w:rsidP="001F3D46">
            <w:pPr>
              <w:pStyle w:val="NormalWeb"/>
              <w:spacing w:before="0"/>
              <w:ind w:left="0" w:firstLine="0"/>
              <w:jc w:val="center"/>
              <w:rPr>
                <w:b/>
                <w:bCs/>
                <w:spacing w:val="-8"/>
                <w:sz w:val="28"/>
                <w:szCs w:val="28"/>
                <w:lang w:val="nl-NL"/>
              </w:rPr>
            </w:pPr>
            <w:r w:rsidRPr="001F3D46">
              <w:rPr>
                <w:b/>
                <w:bCs/>
                <w:spacing w:val="-8"/>
                <w:sz w:val="28"/>
                <w:szCs w:val="28"/>
                <w:lang w:val="nl-NL"/>
              </w:rPr>
              <w:t>CHỦ TỊCH</w:t>
            </w:r>
          </w:p>
          <w:p w14:paraId="61826B74" w14:textId="77777777" w:rsidR="001D02EE" w:rsidRPr="001F3D46" w:rsidRDefault="001D02EE" w:rsidP="001F3D46">
            <w:pPr>
              <w:pStyle w:val="NormalWeb"/>
              <w:spacing w:before="0"/>
              <w:ind w:left="0" w:firstLine="0"/>
              <w:jc w:val="center"/>
              <w:rPr>
                <w:b/>
                <w:bCs/>
                <w:spacing w:val="-8"/>
                <w:sz w:val="28"/>
                <w:szCs w:val="28"/>
                <w:lang w:val="nl-NL"/>
              </w:rPr>
            </w:pPr>
          </w:p>
          <w:p w14:paraId="40AACBF1" w14:textId="77777777" w:rsidR="001D02EE" w:rsidRPr="001F3D46" w:rsidRDefault="001D02EE" w:rsidP="001F3D46">
            <w:pPr>
              <w:pStyle w:val="NormalWeb"/>
              <w:spacing w:before="0"/>
              <w:ind w:left="0" w:firstLine="0"/>
              <w:jc w:val="center"/>
              <w:rPr>
                <w:b/>
                <w:bCs/>
                <w:spacing w:val="-8"/>
                <w:sz w:val="28"/>
                <w:szCs w:val="28"/>
                <w:lang w:val="nl-NL"/>
              </w:rPr>
            </w:pPr>
          </w:p>
          <w:p w14:paraId="5FFEF062" w14:textId="77777777" w:rsidR="001D02EE" w:rsidRPr="001F3D46" w:rsidRDefault="001D02EE" w:rsidP="001F3D46">
            <w:pPr>
              <w:pStyle w:val="NormalWeb"/>
              <w:spacing w:before="0"/>
              <w:ind w:left="0" w:firstLine="0"/>
              <w:jc w:val="center"/>
              <w:rPr>
                <w:b/>
                <w:bCs/>
                <w:spacing w:val="-8"/>
                <w:sz w:val="28"/>
                <w:szCs w:val="28"/>
                <w:lang w:val="nl-NL"/>
              </w:rPr>
            </w:pPr>
          </w:p>
          <w:p w14:paraId="76C97BE9" w14:textId="77777777" w:rsidR="001D02EE" w:rsidRPr="001F3D46" w:rsidRDefault="001D02EE" w:rsidP="001F3D46">
            <w:pPr>
              <w:pStyle w:val="NormalWeb"/>
              <w:spacing w:before="0"/>
              <w:ind w:left="0" w:firstLine="0"/>
              <w:jc w:val="center"/>
              <w:rPr>
                <w:b/>
                <w:bCs/>
                <w:spacing w:val="-8"/>
                <w:sz w:val="28"/>
                <w:szCs w:val="28"/>
                <w:lang w:val="nl-NL"/>
              </w:rPr>
            </w:pPr>
          </w:p>
          <w:p w14:paraId="15C6FB08" w14:textId="77777777" w:rsidR="001D02EE" w:rsidRPr="001F3D46" w:rsidRDefault="001D02EE" w:rsidP="001F3D46">
            <w:pPr>
              <w:pStyle w:val="NormalWeb"/>
              <w:spacing w:before="0"/>
              <w:ind w:left="0" w:firstLine="0"/>
              <w:jc w:val="center"/>
              <w:rPr>
                <w:b/>
                <w:bCs/>
                <w:spacing w:val="-8"/>
                <w:sz w:val="28"/>
                <w:szCs w:val="28"/>
                <w:lang w:val="nl-NL"/>
              </w:rPr>
            </w:pPr>
          </w:p>
          <w:p w14:paraId="63E15D72" w14:textId="77777777" w:rsidR="001D02EE" w:rsidRPr="001F3D46" w:rsidRDefault="001D02EE" w:rsidP="001F3D46">
            <w:pPr>
              <w:pStyle w:val="NormalWeb"/>
              <w:spacing w:before="0"/>
              <w:ind w:left="0" w:firstLine="0"/>
              <w:jc w:val="center"/>
              <w:rPr>
                <w:b/>
                <w:bCs/>
                <w:spacing w:val="-8"/>
                <w:sz w:val="28"/>
                <w:szCs w:val="28"/>
                <w:lang w:val="nl-NL"/>
              </w:rPr>
            </w:pPr>
          </w:p>
          <w:p w14:paraId="18F6E88E" w14:textId="171CCDE7" w:rsidR="002A7910" w:rsidRDefault="00B00AB7" w:rsidP="001F3D46">
            <w:pPr>
              <w:pStyle w:val="NormalWeb"/>
              <w:spacing w:before="0"/>
              <w:ind w:left="0" w:firstLine="0"/>
              <w:jc w:val="center"/>
              <w:rPr>
                <w:b/>
                <w:spacing w:val="-8"/>
                <w:sz w:val="28"/>
                <w:szCs w:val="28"/>
                <w:lang w:val="nl-NL"/>
              </w:rPr>
            </w:pPr>
            <w:r w:rsidRPr="001D02EE">
              <w:rPr>
                <w:b/>
                <w:bCs/>
                <w:spacing w:val="-8"/>
                <w:szCs w:val="28"/>
                <w:lang w:val="nl-NL"/>
              </w:rPr>
              <w:t>Nguyễn Hồng Lĩnh</w:t>
            </w:r>
          </w:p>
        </w:tc>
      </w:tr>
    </w:tbl>
    <w:p w14:paraId="7D70F172" w14:textId="77777777" w:rsidR="002A7910" w:rsidRPr="004C135F" w:rsidRDefault="002A7910">
      <w:pPr>
        <w:rPr>
          <w:rFonts w:cs="Times New Roman"/>
          <w:lang w:val="nl-NL"/>
        </w:rPr>
      </w:pPr>
    </w:p>
    <w:sectPr w:rsidR="002A7910" w:rsidRPr="004C135F" w:rsidSect="00CB7C52">
      <w:headerReference w:type="default" r:id="rId8"/>
      <w:pgSz w:w="11907" w:h="16840" w:code="9"/>
      <w:pgMar w:top="1134" w:right="1134" w:bottom="1134" w:left="1701" w:header="437" w:footer="0" w:gutter="0"/>
      <w:cols w:space="720"/>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D5520A9" w16cex:dateUtc="2026-06-30T0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348F26" w16cid:durableId="0D5520A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69A628" w14:textId="77777777" w:rsidR="001A3636" w:rsidRDefault="001A3636">
      <w:pPr>
        <w:spacing w:after="0" w:line="240" w:lineRule="auto"/>
      </w:pPr>
      <w:r>
        <w:separator/>
      </w:r>
    </w:p>
  </w:endnote>
  <w:endnote w:type="continuationSeparator" w:id="0">
    <w:p w14:paraId="5D055CE3" w14:textId="77777777" w:rsidR="001A3636" w:rsidRDefault="001A3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3F329A" w14:textId="77777777" w:rsidR="001A3636" w:rsidRDefault="001A3636">
      <w:pPr>
        <w:spacing w:after="0" w:line="240" w:lineRule="auto"/>
      </w:pPr>
      <w:r>
        <w:separator/>
      </w:r>
    </w:p>
  </w:footnote>
  <w:footnote w:type="continuationSeparator" w:id="0">
    <w:p w14:paraId="1DEABDEF" w14:textId="77777777" w:rsidR="001A3636" w:rsidRDefault="001A3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293131"/>
      <w:docPartObj>
        <w:docPartGallery w:val="Page Numbers (Top of Page)"/>
        <w:docPartUnique/>
      </w:docPartObj>
    </w:sdtPr>
    <w:sdtEndPr>
      <w:rPr>
        <w:rFonts w:ascii="Times New Roman" w:hAnsi="Times New Roman" w:cs="Times New Roman"/>
      </w:rPr>
    </w:sdtEndPr>
    <w:sdtContent>
      <w:p w14:paraId="0077AF28" w14:textId="610FCA59" w:rsidR="002A7910" w:rsidRDefault="00B00AB7">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sidR="00D66BD3" w:rsidRPr="00D66BD3">
          <w:rPr>
            <w:rFonts w:ascii="Times New Roman" w:hAnsi="Times New Roman" w:cs="Times New Roman"/>
            <w:noProof/>
            <w:lang w:val="vi-VN"/>
          </w:rPr>
          <w:t>4</w:t>
        </w:r>
        <w:r>
          <w:rPr>
            <w:rFonts w:ascii="Times New Roman" w:hAnsi="Times New Roman" w:cs="Times New Roman"/>
          </w:rPr>
          <w:fldChar w:fldCharType="end"/>
        </w:r>
      </w:p>
    </w:sdtContent>
  </w:sdt>
  <w:p w14:paraId="0A8746A9" w14:textId="77777777" w:rsidR="002A7910" w:rsidRDefault="002A7910">
    <w:pPr>
      <w:pStyle w:val="Header"/>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70855"/>
    <w:multiLevelType w:val="hybridMultilevel"/>
    <w:tmpl w:val="95648E9C"/>
    <w:lvl w:ilvl="0" w:tplc="56CE70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5B3F9D"/>
    <w:multiLevelType w:val="hybridMultilevel"/>
    <w:tmpl w:val="62665210"/>
    <w:lvl w:ilvl="0" w:tplc="71425BBA">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 w15:restartNumberingAfterBreak="0">
    <w:nsid w:val="289D476E"/>
    <w:multiLevelType w:val="hybridMultilevel"/>
    <w:tmpl w:val="7CC295E2"/>
    <w:lvl w:ilvl="0" w:tplc="11D0BB6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6E852792"/>
    <w:multiLevelType w:val="hybridMultilevel"/>
    <w:tmpl w:val="0FBE28CC"/>
    <w:lvl w:ilvl="0" w:tplc="D9A66C4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7C68022F"/>
    <w:multiLevelType w:val="hybridMultilevel"/>
    <w:tmpl w:val="6EA2A9D8"/>
    <w:lvl w:ilvl="0" w:tplc="52B6709C">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15:restartNumberingAfterBreak="0">
    <w:nsid w:val="7D771ED1"/>
    <w:multiLevelType w:val="hybridMultilevel"/>
    <w:tmpl w:val="37F656B8"/>
    <w:lvl w:ilvl="0" w:tplc="BA7C97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910"/>
    <w:rsid w:val="0005266B"/>
    <w:rsid w:val="00160587"/>
    <w:rsid w:val="001A3636"/>
    <w:rsid w:val="001D02EE"/>
    <w:rsid w:val="001F3D46"/>
    <w:rsid w:val="002A7910"/>
    <w:rsid w:val="002C73B3"/>
    <w:rsid w:val="00327EF5"/>
    <w:rsid w:val="00372AD0"/>
    <w:rsid w:val="003C02E5"/>
    <w:rsid w:val="004C135F"/>
    <w:rsid w:val="00550972"/>
    <w:rsid w:val="00566A38"/>
    <w:rsid w:val="005A101F"/>
    <w:rsid w:val="005B3C61"/>
    <w:rsid w:val="00602C4A"/>
    <w:rsid w:val="00623B8F"/>
    <w:rsid w:val="006C11B2"/>
    <w:rsid w:val="007206DF"/>
    <w:rsid w:val="00783FD7"/>
    <w:rsid w:val="007B31CE"/>
    <w:rsid w:val="0084124B"/>
    <w:rsid w:val="008E0029"/>
    <w:rsid w:val="00974201"/>
    <w:rsid w:val="009D33CA"/>
    <w:rsid w:val="009F057A"/>
    <w:rsid w:val="00A12184"/>
    <w:rsid w:val="00A24364"/>
    <w:rsid w:val="00A55655"/>
    <w:rsid w:val="00A8223D"/>
    <w:rsid w:val="00AB3A5C"/>
    <w:rsid w:val="00B00AB7"/>
    <w:rsid w:val="00BA7A62"/>
    <w:rsid w:val="00CA0C81"/>
    <w:rsid w:val="00CB7C52"/>
    <w:rsid w:val="00D12AA7"/>
    <w:rsid w:val="00D66BD3"/>
    <w:rsid w:val="00D73BDF"/>
    <w:rsid w:val="00DE1ED3"/>
    <w:rsid w:val="00E05136"/>
    <w:rsid w:val="00F206BE"/>
    <w:rsid w:val="00FD6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350AF"/>
  <w15:docId w15:val="{FE9242DB-F7F2-4C33-BE68-33A7008C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6"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7">
    <w:name w:val="heading 7"/>
    <w:basedOn w:val="Normal"/>
    <w:next w:val="Normal"/>
    <w:link w:val="Heading7Char"/>
    <w:semiHidden/>
    <w:unhideWhenUsed/>
    <w:qFormat/>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spacing w:before="40" w:after="0" w:line="240" w:lineRule="auto"/>
      <w:outlineLvl w:val="7"/>
    </w:pPr>
    <w:rPr>
      <w:rFonts w:asciiTheme="majorHAnsi" w:eastAsiaTheme="majorEastAsia" w:hAnsiTheme="majorHAnsi" w:cstheme="majorBidi"/>
      <w:color w:val="272727" w:themeColor="text1" w:themeTint="D8"/>
      <w:sz w:val="21"/>
      <w:szCs w:val="21"/>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semiHidden/>
    <w:rPr>
      <w:rFonts w:asciiTheme="majorHAnsi" w:eastAsiaTheme="majorEastAsia" w:hAnsiTheme="majorHAnsi" w:cstheme="majorBidi"/>
      <w:color w:val="2F5496" w:themeColor="accent1" w:themeShade="BF"/>
      <w:kern w:val="0"/>
      <w:sz w:val="26"/>
      <w:szCs w:val="26"/>
      <w14:ligatures w14:val="none"/>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1F3763" w:themeColor="accent1" w:themeShade="7F"/>
      <w:kern w:val="0"/>
      <w:sz w:val="28"/>
      <w14:ligatures w14:val="none"/>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0"/>
      <w:sz w:val="21"/>
      <w:szCs w:val="21"/>
      <w:lang w:val="fi-FI"/>
      <w14:ligatures w14:val="none"/>
    </w:rPr>
  </w:style>
  <w:style w:type="character" w:customStyle="1" w:styleId="NormalWebChar1">
    <w:name w:val="Normal (Web) Char1"/>
    <w:aliases w:val="Normal (Web) Char Char,Char Char Char Char Char Char Char Char Char Char Char Char,Обычный (веб)1 Char,Обычный (веб) Знак Char,Обычный (веб) Знак1 Char,Обычный (веб) Знак Знак Char, Char Char Char Char,Char Char Char Char,webb Char"/>
    <w:link w:val="NormalWeb"/>
    <w:uiPriority w:val="99"/>
    <w:qFormat/>
    <w:locked/>
    <w:rPr>
      <w:rFonts w:ascii="Times New Roman" w:eastAsia="Times New Roman" w:hAnsi="Times New Roman" w:cs="Times New Roman"/>
      <w:sz w:val="24"/>
      <w:szCs w:val="24"/>
    </w:rPr>
  </w:style>
  <w:style w:type="paragraph" w:styleId="NormalWeb">
    <w:name w:val="Normal (Web)"/>
    <w:aliases w:val="Normal (Web) Char,Char Char Char Char Char Char Char Char Char Char Char,Обычный (веб)1,Обычный (веб) Знак,Обычный (веб) Знак1,Обычный (веб) Знак Знак, Char Char Char,Char Char Char,webb,Char Char1,Char Char5, Char Char1,Char Char"/>
    <w:basedOn w:val="Normal"/>
    <w:link w:val="NormalWebChar1"/>
    <w:uiPriority w:val="99"/>
    <w:unhideWhenUsed/>
    <w:qFormat/>
    <w:pPr>
      <w:widowControl w:val="0"/>
      <w:autoSpaceDE w:val="0"/>
      <w:autoSpaceDN w:val="0"/>
      <w:spacing w:before="120" w:after="0" w:line="240" w:lineRule="auto"/>
      <w:ind w:left="262" w:firstLine="679"/>
      <w:jc w:val="both"/>
    </w:pPr>
    <w:rPr>
      <w:rFonts w:eastAsia="Times New Roman" w:cs="Times New Roman"/>
      <w:kern w:val="2"/>
      <w:sz w:val="24"/>
      <w:szCs w:val="24"/>
      <w14:ligatures w14:val="standardContextual"/>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semiHidden/>
    <w:qFormat/>
    <w:locked/>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ft"/>
    <w:basedOn w:val="Normal"/>
    <w:link w:val="FootnoteTextChar"/>
    <w:semiHidden/>
    <w:unhideWhenUsed/>
    <w:qFormat/>
    <w:pPr>
      <w:spacing w:after="0" w:line="240" w:lineRule="auto"/>
    </w:pPr>
    <w:rPr>
      <w:rFonts w:asciiTheme="minorHAnsi" w:hAnsiTheme="minorHAnsi"/>
      <w:kern w:val="2"/>
      <w:sz w:val="22"/>
      <w14:ligatures w14:val="standardContextual"/>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ootnote Text Char Char Char Char Char Char Ch Char2,fn Char1"/>
    <w:basedOn w:val="DefaultParagraphFont"/>
    <w:uiPriority w:val="99"/>
    <w:semiHidden/>
    <w:rPr>
      <w:rFonts w:ascii="Times New Roman" w:hAnsi="Times New Roman"/>
      <w:kern w:val="0"/>
      <w:sz w:val="20"/>
      <w:szCs w:val="20"/>
      <w14:ligatures w14:val="none"/>
    </w:rPr>
  </w:style>
  <w:style w:type="character" w:customStyle="1" w:styleId="HeaderChar">
    <w:name w:val="Header Char"/>
    <w:basedOn w:val="DefaultParagraphFont"/>
    <w:link w:val="Header"/>
    <w:uiPriority w:val="99"/>
    <w:locked/>
  </w:style>
  <w:style w:type="character" w:customStyle="1" w:styleId="FooterChar">
    <w:name w:val="Footer Char"/>
    <w:basedOn w:val="DefaultParagraphFont"/>
    <w:link w:val="Footer"/>
    <w:locked/>
  </w:style>
  <w:style w:type="character" w:customStyle="1" w:styleId="BodyTextChar">
    <w:name w:val="Body Text Char"/>
    <w:basedOn w:val="DefaultParagraphFont"/>
    <w:link w:val="BodyText"/>
    <w:uiPriority w:val="99"/>
    <w:semiHidden/>
    <w:locked/>
    <w:rPr>
      <w:rFonts w:ascii="Times New Roman" w:eastAsia="Times New Roman" w:hAnsi="Times New Roman" w:cs="Times New Roman"/>
      <w:szCs w:val="28"/>
    </w:rPr>
  </w:style>
  <w:style w:type="character" w:customStyle="1" w:styleId="Bodytext2">
    <w:name w:val="Body text (2)_"/>
    <w:link w:val="Bodytext20"/>
    <w:locked/>
    <w:rPr>
      <w:b/>
      <w:bCs/>
      <w:sz w:val="26"/>
      <w:szCs w:val="26"/>
      <w:shd w:val="clear" w:color="auto" w:fill="FFFFFF"/>
    </w:rPr>
  </w:style>
  <w:style w:type="paragraph" w:customStyle="1" w:styleId="Bodytext20">
    <w:name w:val="Body text (2)"/>
    <w:basedOn w:val="Normal"/>
    <w:link w:val="Bodytext2"/>
    <w:pPr>
      <w:widowControl w:val="0"/>
      <w:shd w:val="clear" w:color="auto" w:fill="FFFFFF"/>
      <w:spacing w:after="380" w:line="252" w:lineRule="auto"/>
      <w:jc w:val="center"/>
    </w:pPr>
    <w:rPr>
      <w:rFonts w:asciiTheme="minorHAnsi" w:hAnsiTheme="minorHAnsi"/>
      <w:b/>
      <w:bCs/>
      <w:kern w:val="2"/>
      <w:sz w:val="26"/>
      <w:szCs w:val="26"/>
      <w14:ligatures w14:val="standardContextual"/>
    </w:rPr>
  </w:style>
  <w:style w:type="paragraph" w:customStyle="1" w:styleId="msonormal0">
    <w:name w:val="msonormal"/>
    <w:basedOn w:val="Normal"/>
    <w:pPr>
      <w:spacing w:before="100" w:beforeAutospacing="1" w:after="100" w:afterAutospacing="1" w:line="240" w:lineRule="auto"/>
    </w:pPr>
    <w:rPr>
      <w:rFonts w:eastAsia="Times New Roman" w:cs="Times New Roman"/>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w:link w:val="ftrefCharCharChar1Char"/>
    <w:uiPriority w:val="99"/>
    <w:unhideWhenUsed/>
    <w:qFormat/>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uiPriority w:val="99"/>
    <w:qFormat/>
    <w:pPr>
      <w:spacing w:line="240" w:lineRule="exact"/>
    </w:pPr>
    <w:rPr>
      <w:rFonts w:asciiTheme="minorHAnsi" w:hAnsiTheme="minorHAnsi"/>
      <w:kern w:val="2"/>
      <w:sz w:val="22"/>
      <w:vertAlign w:val="superscript"/>
      <w14:ligatures w14:val="standardContextual"/>
    </w:rPr>
  </w:style>
  <w:style w:type="character" w:customStyle="1" w:styleId="Heading7Char1">
    <w:name w:val="Heading 7 Char1"/>
    <w:basedOn w:val="DefaultParagraphFont"/>
    <w:semiHidden/>
    <w:rPr>
      <w:rFonts w:asciiTheme="majorHAnsi" w:eastAsiaTheme="majorEastAsia" w:hAnsiTheme="majorHAnsi" w:cstheme="majorBidi"/>
      <w:i/>
      <w:iCs/>
      <w:color w:val="1F3763" w:themeColor="accent1" w:themeShade="7F"/>
      <w:szCs w:val="22"/>
    </w:rPr>
  </w:style>
  <w:style w:type="character" w:customStyle="1" w:styleId="Heading8Char1">
    <w:name w:val="Heading 8 Char1"/>
    <w:basedOn w:val="DefaultParagraphFont"/>
    <w:uiPriority w:val="9"/>
    <w:semiHidden/>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HeaderChar1">
    <w:name w:val="Header Char1"/>
    <w:basedOn w:val="DefaultParagraphFont"/>
    <w:uiPriority w:val="99"/>
    <w:semiHidden/>
    <w:rPr>
      <w:rFonts w:ascii="Times New Roman" w:hAnsi="Times New Roman"/>
      <w:kern w:val="0"/>
      <w:sz w:val="28"/>
      <w14:ligatures w14:val="none"/>
    </w:rPr>
  </w:style>
  <w:style w:type="paragraph" w:styleId="Footer">
    <w:name w:val="footer"/>
    <w:basedOn w:val="Normal"/>
    <w:link w:val="FooterChar"/>
    <w:unhideWhenUsed/>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FooterChar1">
    <w:name w:val="Footer Char1"/>
    <w:basedOn w:val="DefaultParagraphFont"/>
    <w:semiHidden/>
    <w:rPr>
      <w:rFonts w:ascii="Times New Roman" w:hAnsi="Times New Roman"/>
      <w:kern w:val="0"/>
      <w:sz w:val="28"/>
      <w14:ligatures w14:val="none"/>
    </w:rPr>
  </w:style>
  <w:style w:type="character" w:customStyle="1" w:styleId="BodyTextChar1">
    <w:name w:val="Body Text Char1"/>
    <w:uiPriority w:val="99"/>
    <w:semiHidden/>
    <w:rPr>
      <w:rFonts w:ascii="Times New Roman" w:hAnsi="Times New Roman" w:cs="Times New Roman" w:hint="default"/>
      <w:szCs w:val="28"/>
    </w:rPr>
  </w:style>
  <w:style w:type="paragraph" w:styleId="BodyText">
    <w:name w:val="Body Text"/>
    <w:basedOn w:val="Normal"/>
    <w:link w:val="BodyTextChar"/>
    <w:uiPriority w:val="99"/>
    <w:semiHidden/>
    <w:unhideWhenUsed/>
    <w:qFormat/>
    <w:pPr>
      <w:widowControl w:val="0"/>
      <w:autoSpaceDE w:val="0"/>
      <w:autoSpaceDN w:val="0"/>
      <w:spacing w:before="120" w:after="0" w:line="240" w:lineRule="auto"/>
      <w:ind w:left="262" w:firstLine="679"/>
      <w:jc w:val="both"/>
    </w:pPr>
    <w:rPr>
      <w:rFonts w:eastAsia="Times New Roman" w:cs="Times New Roman"/>
      <w:kern w:val="2"/>
      <w:sz w:val="22"/>
      <w:szCs w:val="28"/>
      <w14:ligatures w14:val="standardContextual"/>
    </w:rPr>
  </w:style>
  <w:style w:type="character" w:customStyle="1" w:styleId="BodyTextChar2">
    <w:name w:val="Body Text Char2"/>
    <w:basedOn w:val="DefaultParagraphFont"/>
    <w:uiPriority w:val="99"/>
    <w:semiHidden/>
    <w:rPr>
      <w:rFonts w:ascii="Times New Roman" w:hAnsi="Times New Roman"/>
      <w:kern w:val="0"/>
      <w:sz w:val="28"/>
      <w14:ligatures w14:val="none"/>
    </w:rPr>
  </w:style>
  <w:style w:type="character" w:customStyle="1" w:styleId="fontstyle01">
    <w:name w:val="fontstyle01"/>
    <w:rPr>
      <w:rFonts w:ascii="Times New Roman" w:hAnsi="Times New Roman" w:cs="Times New Roman" w:hint="default"/>
      <w:b w:val="0"/>
      <w:bCs w:val="0"/>
      <w:i/>
      <w:iCs/>
      <w:color w:val="000000"/>
      <w:sz w:val="28"/>
      <w:szCs w:val="28"/>
    </w:rPr>
  </w:style>
  <w:style w:type="table" w:styleId="TableGrid">
    <w:name w:val="Table Grid"/>
    <w:basedOn w:val="TableNormal"/>
    <w:uiPriority w:val="3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200" w:line="276" w:lineRule="auto"/>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14:ligatures w14:val="none"/>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Pr>
      <w:rFonts w:ascii="TimesNewRomanPS-ItalicMT" w:hAnsi="TimesNewRomanPS-ItalicMT" w:hint="default"/>
      <w:b w:val="0"/>
      <w:bCs w:val="0"/>
      <w:i/>
      <w:iCs/>
      <w:color w:val="000000"/>
      <w:sz w:val="28"/>
      <w:szCs w:val="28"/>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563C1" w:themeColor="hyperlink"/>
      <w:u w:val="single"/>
    </w:rPr>
  </w:style>
  <w:style w:type="character" w:customStyle="1" w:styleId="cpChagiiquyt1">
    <w:name w:val="Đề cập Chưa giải quyết1"/>
    <w:basedOn w:val="DefaultParagraphFont"/>
    <w:uiPriority w:val="99"/>
    <w:semiHidden/>
    <w:unhideWhenUsed/>
    <w:rPr>
      <w:color w:val="605E5C"/>
      <w:shd w:val="clear" w:color="auto" w:fill="E1DFDD"/>
    </w:rPr>
  </w:style>
  <w:style w:type="paragraph" w:customStyle="1" w:styleId="Noidung">
    <w:name w:val="Noi dung"/>
    <w:basedOn w:val="Normal"/>
    <w:qFormat/>
    <w:pPr>
      <w:widowControl w:val="0"/>
      <w:tabs>
        <w:tab w:val="right" w:leader="dot" w:pos="9072"/>
      </w:tabs>
      <w:spacing w:before="60" w:after="0" w:line="252" w:lineRule="auto"/>
      <w:ind w:firstLine="567"/>
      <w:jc w:val="both"/>
    </w:pPr>
    <w:rPr>
      <w:rFonts w:eastAsia="Times New Roman" w:cs="Times New Roman"/>
      <w:szCs w:val="24"/>
      <w:lang w:eastAsia="vi-VN"/>
    </w:rPr>
  </w:style>
  <w:style w:type="character" w:customStyle="1" w:styleId="text">
    <w:name w:val="text"/>
    <w:basedOn w:val="DefaultParagraphFont"/>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0"/>
      <w:sz w:val="18"/>
      <w:szCs w:val="18"/>
      <w14:ligatures w14:val="none"/>
    </w:rPr>
  </w:style>
  <w:style w:type="paragraph" w:styleId="Revision">
    <w:name w:val="Revision"/>
    <w:hidden/>
    <w:uiPriority w:val="99"/>
    <w:semiHidden/>
    <w:rsid w:val="00A12184"/>
    <w:pPr>
      <w:spacing w:after="0" w:line="240" w:lineRule="auto"/>
    </w:pPr>
    <w:rPr>
      <w:rFonts w:ascii="Times New Roman" w:hAnsi="Times New Roman"/>
      <w:kern w:val="0"/>
      <w:sz w:val="28"/>
      <w14:ligatures w14:val="none"/>
    </w:rPr>
  </w:style>
  <w:style w:type="character" w:styleId="CommentReference">
    <w:name w:val="annotation reference"/>
    <w:basedOn w:val="DefaultParagraphFont"/>
    <w:uiPriority w:val="99"/>
    <w:semiHidden/>
    <w:unhideWhenUsed/>
    <w:rsid w:val="008E0029"/>
    <w:rPr>
      <w:sz w:val="16"/>
      <w:szCs w:val="16"/>
    </w:rPr>
  </w:style>
  <w:style w:type="paragraph" w:styleId="CommentText">
    <w:name w:val="annotation text"/>
    <w:basedOn w:val="Normal"/>
    <w:link w:val="CommentTextChar"/>
    <w:uiPriority w:val="99"/>
    <w:semiHidden/>
    <w:unhideWhenUsed/>
    <w:rsid w:val="008E0029"/>
    <w:pPr>
      <w:spacing w:line="240" w:lineRule="auto"/>
    </w:pPr>
    <w:rPr>
      <w:sz w:val="20"/>
      <w:szCs w:val="20"/>
    </w:rPr>
  </w:style>
  <w:style w:type="character" w:customStyle="1" w:styleId="CommentTextChar">
    <w:name w:val="Comment Text Char"/>
    <w:basedOn w:val="DefaultParagraphFont"/>
    <w:link w:val="CommentText"/>
    <w:uiPriority w:val="99"/>
    <w:semiHidden/>
    <w:rsid w:val="008E0029"/>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E0029"/>
    <w:rPr>
      <w:b/>
      <w:bCs/>
    </w:rPr>
  </w:style>
  <w:style w:type="character" w:customStyle="1" w:styleId="CommentSubjectChar">
    <w:name w:val="Comment Subject Char"/>
    <w:basedOn w:val="CommentTextChar"/>
    <w:link w:val="CommentSubject"/>
    <w:uiPriority w:val="99"/>
    <w:semiHidden/>
    <w:rsid w:val="008E0029"/>
    <w:rPr>
      <w:rFonts w:ascii="Times New Roman" w:hAnsi="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095932">
      <w:bodyDiv w:val="1"/>
      <w:marLeft w:val="0"/>
      <w:marRight w:val="0"/>
      <w:marTop w:val="0"/>
      <w:marBottom w:val="0"/>
      <w:divBdr>
        <w:top w:val="none" w:sz="0" w:space="0" w:color="auto"/>
        <w:left w:val="none" w:sz="0" w:space="0" w:color="auto"/>
        <w:bottom w:val="none" w:sz="0" w:space="0" w:color="auto"/>
        <w:right w:val="none" w:sz="0" w:space="0" w:color="auto"/>
      </w:divBdr>
    </w:div>
    <w:div w:id="1020547216">
      <w:bodyDiv w:val="1"/>
      <w:marLeft w:val="0"/>
      <w:marRight w:val="0"/>
      <w:marTop w:val="0"/>
      <w:marBottom w:val="0"/>
      <w:divBdr>
        <w:top w:val="none" w:sz="0" w:space="0" w:color="auto"/>
        <w:left w:val="none" w:sz="0" w:space="0" w:color="auto"/>
        <w:bottom w:val="none" w:sz="0" w:space="0" w:color="auto"/>
        <w:right w:val="none" w:sz="0" w:space="0" w:color="auto"/>
      </w:divBdr>
    </w:div>
    <w:div w:id="1110512612">
      <w:bodyDiv w:val="1"/>
      <w:marLeft w:val="0"/>
      <w:marRight w:val="0"/>
      <w:marTop w:val="0"/>
      <w:marBottom w:val="0"/>
      <w:divBdr>
        <w:top w:val="none" w:sz="0" w:space="0" w:color="auto"/>
        <w:left w:val="none" w:sz="0" w:space="0" w:color="auto"/>
        <w:bottom w:val="none" w:sz="0" w:space="0" w:color="auto"/>
        <w:right w:val="none" w:sz="0" w:space="0" w:color="auto"/>
      </w:divBdr>
    </w:div>
    <w:div w:id="112349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5D210-ADBD-4E89-A3BD-981838B16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1124</Words>
  <Characters>6408</Characters>
  <Application>Microsoft Office Word</Application>
  <DocSecurity>0</DocSecurity>
  <Lines>53</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Luuthanh</cp:lastModifiedBy>
  <cp:revision>10</cp:revision>
  <cp:lastPrinted>2026-06-09T01:57:00Z</cp:lastPrinted>
  <dcterms:created xsi:type="dcterms:W3CDTF">2026-06-30T03:25:00Z</dcterms:created>
  <dcterms:modified xsi:type="dcterms:W3CDTF">2026-07-02T09:35:00Z</dcterms:modified>
</cp:coreProperties>
</file>