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1EF39A" w14:textId="77777777" w:rsidR="00196E27" w:rsidRPr="00FE07E8" w:rsidRDefault="00196E27" w:rsidP="00196E27">
      <w:pPr>
        <w:spacing w:after="200"/>
        <w:jc w:val="center"/>
      </w:pPr>
      <w:r w:rsidRPr="00FE07E8">
        <w:rPr>
          <w:b/>
        </w:rPr>
        <w:t>ỦY BAN NHÂN DÂN TỈNH BẮC NINH</w:t>
      </w:r>
    </w:p>
    <w:tbl>
      <w:tblPr>
        <w:tblW w:w="0" w:type="auto"/>
        <w:tblLook w:val="04A0" w:firstRow="1" w:lastRow="0" w:firstColumn="1" w:lastColumn="0" w:noHBand="0" w:noVBand="1"/>
      </w:tblPr>
      <w:tblGrid>
        <w:gridCol w:w="3368"/>
        <w:gridCol w:w="5987"/>
      </w:tblGrid>
      <w:tr w:rsidR="005A2E6F" w:rsidRPr="00FE07E8" w14:paraId="3983AEC5" w14:textId="77777777" w:rsidTr="00B7609D">
        <w:trPr>
          <w:trHeight w:val="781"/>
        </w:trPr>
        <w:tc>
          <w:tcPr>
            <w:tcW w:w="3368" w:type="dxa"/>
          </w:tcPr>
          <w:p w14:paraId="4882B54D" w14:textId="77777777" w:rsidR="005A2E6F" w:rsidRPr="00FE07E8" w:rsidRDefault="005A2E6F" w:rsidP="00B7609D">
            <w:pPr>
              <w:spacing w:line="300" w:lineRule="auto"/>
              <w:jc w:val="center"/>
              <w:rPr>
                <w:b/>
                <w:sz w:val="26"/>
              </w:rPr>
            </w:pPr>
            <w:r w:rsidRPr="00FE07E8">
              <w:br w:type="page"/>
            </w:r>
            <w:r w:rsidRPr="00FE07E8">
              <w:rPr>
                <w:b/>
                <w:sz w:val="26"/>
              </w:rPr>
              <w:t>ỦY BAN NHÂN DÂN</w:t>
            </w:r>
          </w:p>
          <w:p w14:paraId="59723645" w14:textId="33EB4BF7" w:rsidR="005A2E6F" w:rsidRPr="00FE07E8" w:rsidRDefault="005A2E6F" w:rsidP="00B7609D">
            <w:pPr>
              <w:spacing w:line="300" w:lineRule="auto"/>
              <w:jc w:val="center"/>
              <w:rPr>
                <w:b/>
                <w:sz w:val="26"/>
              </w:rPr>
            </w:pPr>
            <w:r w:rsidRPr="00FE07E8">
              <w:rPr>
                <w:noProof/>
              </w:rPr>
              <mc:AlternateContent>
                <mc:Choice Requires="wps">
                  <w:drawing>
                    <wp:anchor distT="4294967295" distB="4294967295" distL="114300" distR="114300" simplePos="0" relativeHeight="251662336" behindDoc="0" locked="0" layoutInCell="1" allowOverlap="1" wp14:anchorId="0F717AEF" wp14:editId="066D8DF3">
                      <wp:simplePos x="0" y="0"/>
                      <wp:positionH relativeFrom="column">
                        <wp:posOffset>573405</wp:posOffset>
                      </wp:positionH>
                      <wp:positionV relativeFrom="paragraph">
                        <wp:posOffset>215264</wp:posOffset>
                      </wp:positionV>
                      <wp:extent cx="914400" cy="0"/>
                      <wp:effectExtent l="0" t="0" r="0" b="0"/>
                      <wp:wrapNone/>
                      <wp:docPr id="11087815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5753045" id="Straight Connector 3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E07E8">
              <w:rPr>
                <w:b/>
                <w:sz w:val="26"/>
              </w:rPr>
              <w:t>TỈNH BẮC NINH</w:t>
            </w:r>
          </w:p>
          <w:p w14:paraId="0D98D31B" w14:textId="77777777" w:rsidR="005A2E6F" w:rsidRPr="00FE07E8" w:rsidRDefault="005A2E6F" w:rsidP="00B7609D">
            <w:pPr>
              <w:spacing w:line="300" w:lineRule="auto"/>
              <w:jc w:val="center"/>
              <w:rPr>
                <w:b/>
                <w:sz w:val="20"/>
              </w:rPr>
            </w:pPr>
          </w:p>
        </w:tc>
        <w:tc>
          <w:tcPr>
            <w:tcW w:w="5987" w:type="dxa"/>
          </w:tcPr>
          <w:p w14:paraId="3AE764B6" w14:textId="77777777" w:rsidR="005A2E6F" w:rsidRPr="00FE07E8" w:rsidRDefault="005A2E6F" w:rsidP="00B7609D">
            <w:pPr>
              <w:spacing w:line="300" w:lineRule="auto"/>
              <w:jc w:val="center"/>
              <w:rPr>
                <w:b/>
                <w:sz w:val="26"/>
              </w:rPr>
            </w:pPr>
            <w:r w:rsidRPr="00FE07E8">
              <w:rPr>
                <w:b/>
                <w:sz w:val="26"/>
              </w:rPr>
              <w:t>CỘNG HÒA XÃ HỘI CHỦ NGHĨA VIỆT NAM</w:t>
            </w:r>
          </w:p>
          <w:p w14:paraId="5A0F72E8" w14:textId="4CC64099" w:rsidR="005A2E6F" w:rsidRPr="00FE07E8" w:rsidRDefault="005A2E6F" w:rsidP="00B7609D">
            <w:pPr>
              <w:spacing w:line="300" w:lineRule="auto"/>
              <w:jc w:val="center"/>
              <w:rPr>
                <w:b/>
              </w:rPr>
            </w:pPr>
            <w:r w:rsidRPr="00FE07E8">
              <w:rPr>
                <w:noProof/>
              </w:rPr>
              <mc:AlternateContent>
                <mc:Choice Requires="wps">
                  <w:drawing>
                    <wp:anchor distT="4294967295" distB="4294967295" distL="114300" distR="114300" simplePos="0" relativeHeight="251663360" behindDoc="0" locked="0" layoutInCell="1" allowOverlap="1" wp14:anchorId="0F85DF38" wp14:editId="0A612B49">
                      <wp:simplePos x="0" y="0"/>
                      <wp:positionH relativeFrom="column">
                        <wp:posOffset>732155</wp:posOffset>
                      </wp:positionH>
                      <wp:positionV relativeFrom="paragraph">
                        <wp:posOffset>232409</wp:posOffset>
                      </wp:positionV>
                      <wp:extent cx="2209800" cy="0"/>
                      <wp:effectExtent l="0" t="0" r="0" b="0"/>
                      <wp:wrapNone/>
                      <wp:docPr id="4546045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177635A" id="Straight Connector 3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E07E8">
              <w:rPr>
                <w:b/>
              </w:rPr>
              <w:t>Độc lập - Tự do - Hạnh phúc</w:t>
            </w:r>
          </w:p>
          <w:p w14:paraId="1DB8117D" w14:textId="77777777" w:rsidR="005A2E6F" w:rsidRPr="00FE07E8" w:rsidRDefault="005A2E6F" w:rsidP="00B7609D">
            <w:pPr>
              <w:spacing w:line="300" w:lineRule="auto"/>
              <w:rPr>
                <w:b/>
                <w:sz w:val="20"/>
              </w:rPr>
            </w:pPr>
          </w:p>
        </w:tc>
      </w:tr>
      <w:tr w:rsidR="005A2E6F" w:rsidRPr="00FE07E8" w14:paraId="26C09222" w14:textId="77777777" w:rsidTr="00B7609D">
        <w:tc>
          <w:tcPr>
            <w:tcW w:w="3368" w:type="dxa"/>
          </w:tcPr>
          <w:p w14:paraId="0BD4848D" w14:textId="77777777" w:rsidR="005A2E6F" w:rsidRPr="00FE07E8" w:rsidRDefault="005A2E6F" w:rsidP="00B7609D">
            <w:pPr>
              <w:spacing w:line="300" w:lineRule="auto"/>
              <w:jc w:val="center"/>
            </w:pPr>
            <w:r w:rsidRPr="00FE07E8">
              <w:t>Số: 28/2026/QĐ-UBND</w:t>
            </w:r>
          </w:p>
        </w:tc>
        <w:tc>
          <w:tcPr>
            <w:tcW w:w="5987" w:type="dxa"/>
          </w:tcPr>
          <w:p w14:paraId="72EDC58C" w14:textId="77777777" w:rsidR="005A2E6F" w:rsidRPr="00FE07E8" w:rsidRDefault="005A2E6F" w:rsidP="00B7609D">
            <w:pPr>
              <w:spacing w:line="300" w:lineRule="auto"/>
              <w:jc w:val="center"/>
              <w:rPr>
                <w:i/>
              </w:rPr>
            </w:pPr>
            <w:r w:rsidRPr="00FE07E8">
              <w:rPr>
                <w:i/>
              </w:rPr>
              <w:t>Bắc Ninh, ngày 22 tháng 4 năm 2026</w:t>
            </w:r>
          </w:p>
        </w:tc>
      </w:tr>
    </w:tbl>
    <w:p w14:paraId="44B2E902" w14:textId="77777777" w:rsidR="005A2E6F" w:rsidRPr="00FE07E8" w:rsidRDefault="005A2E6F" w:rsidP="00C64518">
      <w:pPr>
        <w:spacing w:before="120" w:line="353" w:lineRule="auto"/>
        <w:jc w:val="center"/>
        <w:outlineLvl w:val="0"/>
        <w:rPr>
          <w:b/>
          <w:bCs/>
          <w:kern w:val="36"/>
        </w:rPr>
      </w:pPr>
      <w:r w:rsidRPr="00FE07E8">
        <w:rPr>
          <w:b/>
          <w:bCs/>
          <w:kern w:val="36"/>
        </w:rPr>
        <w:t>QUYẾT ĐỊNH</w:t>
      </w:r>
      <w:bookmarkStart w:id="0" w:name="_GoBack"/>
      <w:bookmarkEnd w:id="0"/>
    </w:p>
    <w:p w14:paraId="55267FDA" w14:textId="77777777" w:rsidR="003F79EB" w:rsidRPr="00FE07E8" w:rsidRDefault="005A2E6F" w:rsidP="00C64518">
      <w:pPr>
        <w:spacing w:line="353" w:lineRule="auto"/>
        <w:jc w:val="center"/>
        <w:rPr>
          <w:b/>
          <w:bCs/>
          <w:iCs/>
          <w:spacing w:val="-2"/>
          <w:lang w:eastAsia="zh-CN"/>
        </w:rPr>
      </w:pPr>
      <w:bookmarkStart w:id="1" w:name="0.9_graphic06"/>
      <w:bookmarkEnd w:id="1"/>
      <w:r w:rsidRPr="00FE07E8">
        <w:rPr>
          <w:b/>
          <w:bCs/>
        </w:rPr>
        <w:t>Quy định c</w:t>
      </w:r>
      <w:r w:rsidRPr="00FE07E8">
        <w:rPr>
          <w:b/>
          <w:bCs/>
          <w:iCs/>
          <w:lang w:eastAsia="zh-CN"/>
        </w:rPr>
        <w:t xml:space="preserve">hính sách đặc thù về </w:t>
      </w:r>
      <w:r w:rsidRPr="00FE07E8">
        <w:rPr>
          <w:b/>
          <w:bCs/>
        </w:rPr>
        <w:t>h</w:t>
      </w:r>
      <w:r w:rsidRPr="00FE07E8">
        <w:rPr>
          <w:b/>
          <w:bCs/>
          <w:iCs/>
          <w:spacing w:val="-2"/>
          <w:lang w:eastAsia="zh-CN"/>
        </w:rPr>
        <w:t xml:space="preserve">ỗ trợ đối với nhà ở, công trình </w:t>
      </w:r>
      <w:r w:rsidRPr="00FE07E8">
        <w:rPr>
          <w:b/>
          <w:bCs/>
          <w:iCs/>
          <w:spacing w:val="-2"/>
          <w:lang w:val="vi-VN" w:eastAsia="zh-CN"/>
        </w:rPr>
        <w:t xml:space="preserve">phục vụ </w:t>
      </w:r>
    </w:p>
    <w:p w14:paraId="47549048" w14:textId="77777777" w:rsidR="003F79EB" w:rsidRPr="00FE07E8" w:rsidRDefault="005A2E6F" w:rsidP="00C64518">
      <w:pPr>
        <w:spacing w:line="353" w:lineRule="auto"/>
        <w:jc w:val="center"/>
        <w:rPr>
          <w:b/>
          <w:bCs/>
          <w:iCs/>
          <w:spacing w:val="-2"/>
          <w:lang w:eastAsia="zh-CN"/>
        </w:rPr>
      </w:pPr>
      <w:r w:rsidRPr="00FE07E8">
        <w:rPr>
          <w:b/>
          <w:bCs/>
          <w:iCs/>
          <w:spacing w:val="-2"/>
          <w:lang w:val="vi-VN" w:eastAsia="zh-CN"/>
        </w:rPr>
        <w:t xml:space="preserve">đời sống </w:t>
      </w:r>
      <w:r w:rsidRPr="00FE07E8">
        <w:rPr>
          <w:b/>
          <w:bCs/>
          <w:lang w:val="vi-VN"/>
        </w:rPr>
        <w:t>của hộ gia đình, cá nhân</w:t>
      </w:r>
      <w:r w:rsidRPr="00FE07E8">
        <w:rPr>
          <w:b/>
          <w:bCs/>
          <w:iCs/>
          <w:spacing w:val="-2"/>
          <w:lang w:val="vi-VN" w:eastAsia="zh-CN"/>
        </w:rPr>
        <w:t xml:space="preserve"> được tạo lập (trước ngày có thông báo </w:t>
      </w:r>
    </w:p>
    <w:p w14:paraId="1EA1D695" w14:textId="4103BC1E" w:rsidR="005A2E6F" w:rsidRPr="00FE07E8" w:rsidRDefault="005A2E6F" w:rsidP="00C64518">
      <w:pPr>
        <w:spacing w:line="353" w:lineRule="auto"/>
        <w:jc w:val="center"/>
        <w:rPr>
          <w:b/>
          <w:bCs/>
          <w:iCs/>
          <w:spacing w:val="-2"/>
          <w:lang w:val="vi-VN"/>
        </w:rPr>
      </w:pPr>
      <w:r w:rsidRPr="00FE07E8">
        <w:rPr>
          <w:b/>
          <w:bCs/>
          <w:iCs/>
          <w:spacing w:val="-2"/>
          <w:lang w:val="vi-VN" w:eastAsia="zh-CN"/>
        </w:rPr>
        <w:t xml:space="preserve">thu hồi đất) trên </w:t>
      </w:r>
      <w:r w:rsidRPr="00FE07E8">
        <w:rPr>
          <w:b/>
          <w:bCs/>
          <w:lang w:val="vi-VN"/>
        </w:rPr>
        <w:t>đất vườn, ao thuộc khu dân cư nếu</w:t>
      </w:r>
      <w:r w:rsidRPr="00FE07E8">
        <w:rPr>
          <w:b/>
          <w:bCs/>
          <w:iCs/>
          <w:spacing w:val="-2"/>
          <w:lang w:val="vi-VN" w:eastAsia="zh-CN"/>
        </w:rPr>
        <w:t xml:space="preserve"> </w:t>
      </w:r>
      <w:r w:rsidRPr="00FE07E8">
        <w:rPr>
          <w:b/>
          <w:bCs/>
          <w:iCs/>
          <w:spacing w:val="-2"/>
          <w:lang w:val="vi-VN"/>
        </w:rPr>
        <w:t xml:space="preserve">có đủ điều kiện </w:t>
      </w:r>
    </w:p>
    <w:p w14:paraId="41B1D856" w14:textId="77777777" w:rsidR="005A2E6F" w:rsidRPr="00FE07E8" w:rsidRDefault="005A2E6F" w:rsidP="00C64518">
      <w:pPr>
        <w:spacing w:line="353" w:lineRule="auto"/>
        <w:jc w:val="center"/>
        <w:rPr>
          <w:b/>
          <w:bCs/>
          <w:iCs/>
          <w:spacing w:val="-2"/>
          <w:lang w:val="vi-VN"/>
        </w:rPr>
      </w:pPr>
      <w:r w:rsidRPr="00FE07E8">
        <w:rPr>
          <w:b/>
          <w:bCs/>
          <w:iCs/>
          <w:spacing w:val="-2"/>
          <w:lang w:val="vi-VN"/>
        </w:rPr>
        <w:t>được bồi thường về đất</w:t>
      </w:r>
      <w:r w:rsidRPr="00FE07E8">
        <w:rPr>
          <w:b/>
          <w:bCs/>
          <w:iCs/>
          <w:spacing w:val="-2"/>
          <w:lang w:val="vi-VN" w:eastAsia="zh-CN"/>
        </w:rPr>
        <w:t xml:space="preserve"> khi Nhà nước thu hồi đất </w:t>
      </w:r>
      <w:r w:rsidRPr="00FE07E8">
        <w:rPr>
          <w:b/>
          <w:bCs/>
          <w:iCs/>
          <w:spacing w:val="-2"/>
          <w:lang w:val="vi-VN"/>
        </w:rPr>
        <w:t xml:space="preserve">để thực hiện Dự án </w:t>
      </w:r>
    </w:p>
    <w:p w14:paraId="5EC53CA6" w14:textId="77777777" w:rsidR="005A2E6F" w:rsidRPr="00FE07E8" w:rsidRDefault="005A2E6F" w:rsidP="00C64518">
      <w:pPr>
        <w:spacing w:line="353" w:lineRule="auto"/>
        <w:jc w:val="center"/>
        <w:rPr>
          <w:b/>
          <w:bCs/>
          <w:iCs/>
          <w:lang w:val="vi-VN" w:eastAsia="zh-CN"/>
        </w:rPr>
      </w:pPr>
      <w:r w:rsidRPr="00FE07E8">
        <w:rPr>
          <w:b/>
          <w:bCs/>
          <w:iCs/>
          <w:spacing w:val="-2"/>
          <w:lang w:val="vi-VN"/>
        </w:rPr>
        <w:t>đầu tư xây dựng Cảng hàng không quốc tế Gia Bình, tỉnh Bắc Ninh</w:t>
      </w:r>
    </w:p>
    <w:p w14:paraId="4FB48B3D" w14:textId="77777777" w:rsidR="005A2E6F" w:rsidRPr="00FE07E8" w:rsidRDefault="005A2E6F" w:rsidP="00C64518">
      <w:pPr>
        <w:spacing w:before="120" w:line="353" w:lineRule="auto"/>
        <w:ind w:firstLine="284"/>
        <w:jc w:val="both"/>
        <w:rPr>
          <w:lang w:val="pt-BR"/>
        </w:rPr>
      </w:pPr>
      <w:r w:rsidRPr="00FE07E8">
        <w:rPr>
          <w:lang w:val="pt-BR"/>
        </w:rPr>
        <w:t>Căn cứ Luật Tổ chức chính quyền địa phương số 72/2025/QH15;</w:t>
      </w:r>
    </w:p>
    <w:p w14:paraId="5C4E8251" w14:textId="77777777" w:rsidR="005A2E6F" w:rsidRPr="00FE07E8" w:rsidRDefault="005A2E6F" w:rsidP="00C64518">
      <w:pPr>
        <w:spacing w:line="353" w:lineRule="auto"/>
        <w:ind w:firstLine="284"/>
        <w:jc w:val="both"/>
        <w:rPr>
          <w:lang w:val="pt-BR"/>
        </w:rPr>
      </w:pPr>
      <w:r w:rsidRPr="00FE07E8">
        <w:rPr>
          <w:lang w:val="pt-BR"/>
        </w:rPr>
        <w:t>Căn cứ Luật Ban hành văn bản quy phạm pháp luật số 64/2025/QH15; Luật Sửa đổi, bổ sung một số điều của Luật Ban hành văn bản quy phạm pháp luật số 87/2025/QH15;</w:t>
      </w:r>
    </w:p>
    <w:p w14:paraId="4AEA517D" w14:textId="77777777" w:rsidR="005A2E6F" w:rsidRPr="00FE07E8" w:rsidRDefault="005A2E6F" w:rsidP="00C64518">
      <w:pPr>
        <w:spacing w:line="353" w:lineRule="auto"/>
        <w:ind w:firstLine="284"/>
        <w:jc w:val="both"/>
        <w:rPr>
          <w:lang w:val="pt-BR"/>
        </w:rPr>
      </w:pPr>
      <w:r w:rsidRPr="00FE07E8">
        <w:rPr>
          <w:lang w:val="pt-BR"/>
        </w:rPr>
        <w:t>Căn cứ Luật Đất đai số 31/2024/QH15;</w:t>
      </w:r>
    </w:p>
    <w:p w14:paraId="1A45101D" w14:textId="77777777" w:rsidR="005A2E6F" w:rsidRPr="00FE07E8" w:rsidRDefault="005A2E6F" w:rsidP="00C64518">
      <w:pPr>
        <w:spacing w:line="353" w:lineRule="auto"/>
        <w:ind w:firstLine="284"/>
        <w:jc w:val="both"/>
        <w:rPr>
          <w:iCs/>
          <w:lang w:val="pt-BR"/>
        </w:rPr>
      </w:pPr>
      <w:r w:rsidRPr="00FE07E8">
        <w:rPr>
          <w:iCs/>
          <w:lang w:val="pt-BR"/>
        </w:rPr>
        <w:t>Căn cứ Nghị quyết số 254/2025/QH15 của Quốc hội Quy định một số cơ chế, chính sách tháo gỡ khó khăn, vướng mắc trong tổ chức thi hành Luật Đất đai;</w:t>
      </w:r>
    </w:p>
    <w:p w14:paraId="6687EAFF" w14:textId="77777777" w:rsidR="005A2E6F" w:rsidRPr="00FE07E8" w:rsidRDefault="005A2E6F" w:rsidP="00C64518">
      <w:pPr>
        <w:spacing w:line="353" w:lineRule="auto"/>
        <w:ind w:firstLine="284"/>
        <w:jc w:val="both"/>
        <w:rPr>
          <w:iCs/>
          <w:lang w:val="pt-BR"/>
        </w:rPr>
      </w:pPr>
      <w:r w:rsidRPr="00FE07E8">
        <w:rPr>
          <w:iCs/>
          <w:lang w:val="pt-BR"/>
        </w:rPr>
        <w:t>Căn cứ Nghị quyết số 256/2025/QH15 của Quốc hội Về chủ trương đầu tư Dự án đầu tư xây dựng Cảng hàng không quốc tế Gia Bình;</w:t>
      </w:r>
    </w:p>
    <w:p w14:paraId="074F16E6" w14:textId="77777777" w:rsidR="005A2E6F" w:rsidRPr="00FE07E8" w:rsidRDefault="005A2E6F" w:rsidP="00C64518">
      <w:pPr>
        <w:spacing w:line="358" w:lineRule="auto"/>
        <w:ind w:firstLine="284"/>
        <w:jc w:val="both"/>
        <w:rPr>
          <w:lang w:val="pt-BR"/>
        </w:rPr>
      </w:pPr>
      <w:r w:rsidRPr="00FE07E8">
        <w:rPr>
          <w:lang w:val="pt-BR"/>
        </w:rPr>
        <w:t>Căn cứ Nghị định số 88/2024/NĐ-CP của Chính phủ Quy định về bồi thường, hỗ trợ, tái định cư khi Nhà nước thu hồi đất;</w:t>
      </w:r>
    </w:p>
    <w:p w14:paraId="002E3C5E" w14:textId="77777777" w:rsidR="005A2E6F" w:rsidRPr="00FE07E8" w:rsidRDefault="005A2E6F" w:rsidP="00C64518">
      <w:pPr>
        <w:spacing w:line="358" w:lineRule="auto"/>
        <w:ind w:firstLine="284"/>
        <w:jc w:val="both"/>
        <w:rPr>
          <w:lang w:val="pt-BR"/>
        </w:rPr>
      </w:pPr>
      <w:r w:rsidRPr="00FE07E8">
        <w:rPr>
          <w:lang w:val="pt-BR"/>
        </w:rPr>
        <w:t>Căn cứ Nghị định số 151/2025/NĐ-CP của Chính phủ Quy định về phân định thẩm quyền của chính quyền địa phương 02 cấp, phân quyền, phân cấp trong lĩnh vực đất đai;</w:t>
      </w:r>
    </w:p>
    <w:p w14:paraId="08CE8837" w14:textId="77777777" w:rsidR="005A2E6F" w:rsidRPr="00FE07E8" w:rsidRDefault="005A2E6F" w:rsidP="00C64518">
      <w:pPr>
        <w:spacing w:line="358" w:lineRule="auto"/>
        <w:ind w:firstLine="284"/>
        <w:jc w:val="both"/>
        <w:rPr>
          <w:iCs/>
          <w:spacing w:val="-4"/>
          <w:lang w:val="pt-BR"/>
        </w:rPr>
      </w:pPr>
      <w:r w:rsidRPr="00FE07E8">
        <w:rPr>
          <w:iCs/>
          <w:spacing w:val="-4"/>
          <w:lang w:val="pt-BR"/>
        </w:rPr>
        <w:t>Căn cứ Nghị định số 226/2025/NĐ-CP của Chính phủ Sửa đổi, bổ sung một số điều của các Nghị định quy định chi tiết thi hành Luật Đất đai;</w:t>
      </w:r>
    </w:p>
    <w:p w14:paraId="764C63F2" w14:textId="77777777" w:rsidR="005A2E6F" w:rsidRPr="00FE07E8" w:rsidRDefault="005A2E6F" w:rsidP="00C64518">
      <w:pPr>
        <w:spacing w:line="358" w:lineRule="auto"/>
        <w:ind w:firstLine="284"/>
        <w:jc w:val="both"/>
        <w:rPr>
          <w:iCs/>
          <w:lang w:val="pt-BR"/>
        </w:rPr>
      </w:pPr>
      <w:r w:rsidRPr="00FE07E8">
        <w:rPr>
          <w:iCs/>
          <w:spacing w:val="-4"/>
          <w:lang w:val="pt-BR"/>
        </w:rPr>
        <w:t xml:space="preserve">Căn cứ Nghị định </w:t>
      </w:r>
      <w:r w:rsidRPr="00FE07E8">
        <w:rPr>
          <w:iCs/>
          <w:lang w:val="pt-BR"/>
        </w:rPr>
        <w:t>số 49/2026/NĐ-CP của Chính phủ Quy định chi tiết và hướng dẫn một số điều của Nghị quyết 254/2025/QH15 của Quốc hội quy định một số cơ chế, chính sách tháo gỡ khó khăn, vướng mắc trong tổ chức thi hành Luật Đất đai;</w:t>
      </w:r>
    </w:p>
    <w:p w14:paraId="6BA32B72" w14:textId="77777777" w:rsidR="005A2E6F" w:rsidRPr="00FE07E8" w:rsidRDefault="005A2E6F" w:rsidP="00C64518">
      <w:pPr>
        <w:spacing w:line="362" w:lineRule="auto"/>
        <w:ind w:firstLine="284"/>
        <w:jc w:val="both"/>
        <w:rPr>
          <w:spacing w:val="-4"/>
          <w:lang w:val="pt-BR"/>
        </w:rPr>
      </w:pPr>
      <w:r w:rsidRPr="00FE07E8">
        <w:rPr>
          <w:spacing w:val="-4"/>
          <w:lang w:val="pt-BR"/>
        </w:rPr>
        <w:lastRenderedPageBreak/>
        <w:t>Căn cứ Nghị quyết số 03/2025/NQ-CP của Chính phủ Về cơ chế, chính sách đặc thù đầu tư xây dựng Cảng hàng không quốc tế Gia Bình;</w:t>
      </w:r>
    </w:p>
    <w:p w14:paraId="6DC69EBC" w14:textId="77777777" w:rsidR="005A2E6F" w:rsidRPr="00FE07E8" w:rsidRDefault="005A2E6F" w:rsidP="00C64518">
      <w:pPr>
        <w:spacing w:line="362" w:lineRule="auto"/>
        <w:ind w:firstLine="284"/>
        <w:jc w:val="both"/>
        <w:rPr>
          <w:iCs/>
          <w:spacing w:val="-4"/>
          <w:lang w:val="pt-BR"/>
        </w:rPr>
      </w:pPr>
      <w:r w:rsidRPr="00FE07E8">
        <w:rPr>
          <w:iCs/>
          <w:lang w:val="pt-BR"/>
        </w:rPr>
        <w:t>Theo đề nghị của Giám đốc Sở Nông nghiệp và Môi trường tỉnh Bắc Ninh tại Tờ trình số 486/TTr-SNNMT ngày 20/4/2026;</w:t>
      </w:r>
    </w:p>
    <w:p w14:paraId="77C488E8" w14:textId="77777777" w:rsidR="005A2E6F" w:rsidRPr="00FE07E8" w:rsidRDefault="005A2E6F" w:rsidP="00C64518">
      <w:pPr>
        <w:spacing w:line="362" w:lineRule="auto"/>
        <w:ind w:firstLine="284"/>
        <w:jc w:val="both"/>
        <w:rPr>
          <w:lang w:val="pt-BR" w:eastAsia="zh-CN"/>
        </w:rPr>
      </w:pPr>
      <w:r w:rsidRPr="00FE07E8">
        <w:rPr>
          <w:lang w:val="pt-BR"/>
        </w:rPr>
        <w:t xml:space="preserve">Ủy ban nhân dân ban hành Quyết định Quy định </w:t>
      </w:r>
      <w:r w:rsidRPr="00FE07E8">
        <w:rPr>
          <w:iCs/>
        </w:rPr>
        <w:t>c</w:t>
      </w:r>
      <w:r w:rsidRPr="00FE07E8">
        <w:rPr>
          <w:iCs/>
          <w:lang w:eastAsia="zh-CN"/>
        </w:rPr>
        <w:t xml:space="preserve">hính sách đặc thù về </w:t>
      </w:r>
      <w:r w:rsidRPr="00FE07E8">
        <w:rPr>
          <w:iCs/>
        </w:rPr>
        <w:t>h</w:t>
      </w:r>
      <w:r w:rsidRPr="00FE07E8">
        <w:rPr>
          <w:iCs/>
          <w:lang w:eastAsia="zh-CN"/>
        </w:rPr>
        <w:t xml:space="preserve">ỗ trợ đối với nhà ở, công trình </w:t>
      </w:r>
      <w:r w:rsidRPr="00FE07E8">
        <w:rPr>
          <w:iCs/>
          <w:lang w:val="vi-VN" w:eastAsia="zh-CN"/>
        </w:rPr>
        <w:t xml:space="preserve">phục vụ đời sống </w:t>
      </w:r>
      <w:r w:rsidRPr="00FE07E8">
        <w:rPr>
          <w:iCs/>
          <w:lang w:val="vi-VN"/>
        </w:rPr>
        <w:t>của hộ gia đình, cá nhân</w:t>
      </w:r>
      <w:r w:rsidRPr="00FE07E8">
        <w:rPr>
          <w:iCs/>
          <w:lang w:val="vi-VN" w:eastAsia="zh-CN"/>
        </w:rPr>
        <w:t xml:space="preserve"> được tạo lập (trước ngày có thông báo thu hồi đất) trên </w:t>
      </w:r>
      <w:r w:rsidRPr="00FE07E8">
        <w:rPr>
          <w:iCs/>
          <w:lang w:val="vi-VN"/>
        </w:rPr>
        <w:t>đất vườn, ao thuộc khu dân</w:t>
      </w:r>
      <w:r w:rsidRPr="00FE07E8">
        <w:rPr>
          <w:lang w:val="pt-BR"/>
        </w:rPr>
        <w:t xml:space="preserve"> cư nếu</w:t>
      </w:r>
      <w:r w:rsidRPr="00FE07E8">
        <w:rPr>
          <w:lang w:val="pt-BR" w:eastAsia="zh-CN"/>
        </w:rPr>
        <w:t xml:space="preserve"> </w:t>
      </w:r>
      <w:r w:rsidRPr="00FE07E8">
        <w:rPr>
          <w:lang w:val="pt-BR"/>
        </w:rPr>
        <w:t>có đủ điều kiện được bồi thường về đất</w:t>
      </w:r>
      <w:r w:rsidRPr="00FE07E8">
        <w:rPr>
          <w:lang w:val="pt-BR" w:eastAsia="zh-CN"/>
        </w:rPr>
        <w:t xml:space="preserve"> khi Nhà nước thu hồi đất </w:t>
      </w:r>
      <w:r w:rsidRPr="00FE07E8">
        <w:rPr>
          <w:lang w:val="pt-BR"/>
        </w:rPr>
        <w:t>để thực hiện</w:t>
      </w:r>
      <w:r w:rsidRPr="00FE07E8">
        <w:rPr>
          <w:lang w:val="vi-VN"/>
        </w:rPr>
        <w:t xml:space="preserve"> Dự án đầu tư xây dựng Cảng hàng không quốc tế</w:t>
      </w:r>
      <w:r w:rsidRPr="00FE07E8">
        <w:rPr>
          <w:lang w:val="pt-BR"/>
        </w:rPr>
        <w:t xml:space="preserve"> </w:t>
      </w:r>
      <w:r w:rsidRPr="00FE07E8">
        <w:rPr>
          <w:lang w:val="vi-VN"/>
        </w:rPr>
        <w:t>Gia Bình</w:t>
      </w:r>
      <w:r w:rsidRPr="00FE07E8">
        <w:rPr>
          <w:lang w:val="pt-BR"/>
        </w:rPr>
        <w:t>, tỉnh Bắc Ninh.</w:t>
      </w:r>
    </w:p>
    <w:p w14:paraId="49C51ACD" w14:textId="77777777" w:rsidR="005A2E6F" w:rsidRPr="00FE07E8" w:rsidRDefault="005A2E6F" w:rsidP="00C64518">
      <w:pPr>
        <w:spacing w:line="362" w:lineRule="auto"/>
        <w:ind w:firstLine="284"/>
        <w:jc w:val="both"/>
        <w:rPr>
          <w:b/>
          <w:lang w:val="vi-VN"/>
        </w:rPr>
      </w:pPr>
      <w:r w:rsidRPr="00FE07E8">
        <w:rPr>
          <w:b/>
          <w:lang w:val="pt-BR"/>
        </w:rPr>
        <w:t xml:space="preserve">Điều 1. </w:t>
      </w:r>
      <w:r w:rsidRPr="00FE07E8">
        <w:rPr>
          <w:b/>
          <w:lang w:val="vi-VN"/>
        </w:rPr>
        <w:t>Phạm vi điều chỉnh, đối tượng áp dụng</w:t>
      </w:r>
    </w:p>
    <w:p w14:paraId="29A20151" w14:textId="77777777" w:rsidR="005A2E6F" w:rsidRPr="00FE07E8" w:rsidRDefault="005A2E6F" w:rsidP="00C64518">
      <w:pPr>
        <w:spacing w:line="362" w:lineRule="auto"/>
        <w:ind w:firstLine="284"/>
        <w:jc w:val="both"/>
        <w:rPr>
          <w:bCs/>
          <w:lang w:val="vi-VN"/>
        </w:rPr>
      </w:pPr>
      <w:r w:rsidRPr="00FE07E8">
        <w:rPr>
          <w:bCs/>
          <w:lang w:val="vi-VN"/>
        </w:rPr>
        <w:t>1. Phạm vi điều chỉnh</w:t>
      </w:r>
    </w:p>
    <w:p w14:paraId="471947E8" w14:textId="77777777" w:rsidR="005A2E6F" w:rsidRPr="00FE07E8" w:rsidRDefault="005A2E6F" w:rsidP="00C64518">
      <w:pPr>
        <w:spacing w:line="362" w:lineRule="auto"/>
        <w:ind w:firstLine="284"/>
        <w:jc w:val="both"/>
        <w:rPr>
          <w:iCs/>
          <w:lang w:val="vi-VN" w:eastAsia="zh-CN"/>
        </w:rPr>
      </w:pPr>
      <w:r w:rsidRPr="00FE07E8">
        <w:rPr>
          <w:bCs/>
          <w:lang w:val="vi-VN"/>
        </w:rPr>
        <w:t xml:space="preserve">a) Quyết định này quy định </w:t>
      </w:r>
      <w:r w:rsidRPr="00FE07E8">
        <w:t>c</w:t>
      </w:r>
      <w:r w:rsidRPr="00FE07E8">
        <w:rPr>
          <w:lang w:eastAsia="zh-CN"/>
        </w:rPr>
        <w:t xml:space="preserve">hính sách đặc thù về </w:t>
      </w:r>
      <w:r w:rsidRPr="00FE07E8">
        <w:t>h</w:t>
      </w:r>
      <w:r w:rsidRPr="00FE07E8">
        <w:rPr>
          <w:spacing w:val="-2"/>
          <w:lang w:eastAsia="zh-CN"/>
        </w:rPr>
        <w:t xml:space="preserve">ỗ trợ đối với nhà ở, công trình </w:t>
      </w:r>
      <w:r w:rsidRPr="00FE07E8">
        <w:rPr>
          <w:spacing w:val="-2"/>
          <w:lang w:val="vi-VN" w:eastAsia="zh-CN"/>
        </w:rPr>
        <w:t xml:space="preserve">phục vụ đời sống </w:t>
      </w:r>
      <w:r w:rsidRPr="00FE07E8">
        <w:rPr>
          <w:lang w:val="vi-VN"/>
        </w:rPr>
        <w:t>của hộ gia đình, cá nhân</w:t>
      </w:r>
      <w:r w:rsidRPr="00FE07E8">
        <w:rPr>
          <w:spacing w:val="-2"/>
          <w:lang w:val="vi-VN" w:eastAsia="zh-CN"/>
        </w:rPr>
        <w:t xml:space="preserve"> được tạo lập (trước ngày có thông báo thu hồi đất) trên </w:t>
      </w:r>
      <w:r w:rsidRPr="00FE07E8">
        <w:rPr>
          <w:lang w:val="vi-VN"/>
        </w:rPr>
        <w:t>đất vườn, ao thuộc khu dân</w:t>
      </w:r>
      <w:r w:rsidRPr="00FE07E8">
        <w:rPr>
          <w:lang w:val="pt-BR"/>
        </w:rPr>
        <w:t xml:space="preserve"> cư nếu</w:t>
      </w:r>
      <w:r w:rsidRPr="00FE07E8">
        <w:rPr>
          <w:spacing w:val="-2"/>
          <w:lang w:val="pt-BR" w:eastAsia="zh-CN"/>
        </w:rPr>
        <w:t xml:space="preserve"> </w:t>
      </w:r>
      <w:r w:rsidRPr="00FE07E8">
        <w:rPr>
          <w:spacing w:val="-2"/>
          <w:lang w:val="pt-BR"/>
        </w:rPr>
        <w:t>có đủ điều kiện được bồi thường về đất</w:t>
      </w:r>
      <w:r w:rsidRPr="00FE07E8">
        <w:rPr>
          <w:spacing w:val="-2"/>
          <w:lang w:val="pt-BR" w:eastAsia="zh-CN"/>
        </w:rPr>
        <w:t xml:space="preserve"> khi Nhà nước thu hồi đất</w:t>
      </w:r>
      <w:r w:rsidRPr="00FE07E8">
        <w:rPr>
          <w:i/>
          <w:spacing w:val="-2"/>
          <w:lang w:val="pt-BR" w:eastAsia="zh-CN"/>
        </w:rPr>
        <w:t xml:space="preserve"> </w:t>
      </w:r>
      <w:r w:rsidRPr="00FE07E8">
        <w:rPr>
          <w:iCs/>
          <w:spacing w:val="-2"/>
          <w:lang w:val="vi-VN"/>
        </w:rPr>
        <w:t xml:space="preserve">để thực hiện Dự án đầu tư xây dựng Cảng hàng không quốc tế Gia Bình </w:t>
      </w:r>
      <w:r w:rsidRPr="00FE07E8">
        <w:rPr>
          <w:bCs/>
          <w:lang w:val="vi-VN"/>
        </w:rPr>
        <w:t>tại các xã: Gia Bình, Lương Tài, Nhân Thắng, tỉnh Bắc Ninh.</w:t>
      </w:r>
    </w:p>
    <w:p w14:paraId="2FE87410" w14:textId="77777777" w:rsidR="005A2E6F" w:rsidRPr="00FE07E8" w:rsidRDefault="005A2E6F" w:rsidP="00C64518">
      <w:pPr>
        <w:spacing w:line="362" w:lineRule="auto"/>
        <w:ind w:firstLine="284"/>
        <w:jc w:val="both"/>
        <w:rPr>
          <w:bCs/>
          <w:spacing w:val="-2"/>
          <w:lang w:val="pt-BR"/>
        </w:rPr>
      </w:pPr>
      <w:r w:rsidRPr="00FE07E8">
        <w:rPr>
          <w:bCs/>
          <w:spacing w:val="-2"/>
          <w:lang w:val="pt-BR"/>
        </w:rPr>
        <w:t xml:space="preserve">b) Ngoài các chính sách đặc thù quy định tại quyết định này, các nội dung khác về bồi thường, hỗ trợ, tái định cư của Dự án thực hiện theo quy định tại </w:t>
      </w:r>
      <w:r w:rsidRPr="00FE07E8">
        <w:rPr>
          <w:iCs/>
          <w:spacing w:val="-2"/>
          <w:lang w:val="pt-BR"/>
        </w:rPr>
        <w:t>Luật Đất đai số 31/2024/QH15</w:t>
      </w:r>
      <w:r w:rsidRPr="00FE07E8">
        <w:rPr>
          <w:bCs/>
          <w:spacing w:val="-2"/>
          <w:lang w:val="pt-BR"/>
        </w:rPr>
        <w:t xml:space="preserve"> và các văn bản hướng dẫn thi hành Luật </w:t>
      </w:r>
      <w:r w:rsidRPr="00FE07E8">
        <w:rPr>
          <w:iCs/>
          <w:spacing w:val="-2"/>
          <w:lang w:val="pt-BR"/>
        </w:rPr>
        <w:t>số 31/2024/QH15</w:t>
      </w:r>
      <w:r w:rsidRPr="00FE07E8">
        <w:rPr>
          <w:bCs/>
          <w:spacing w:val="-2"/>
          <w:lang w:val="pt-BR"/>
        </w:rPr>
        <w:t>; các Quyết định quy định cụ thể về bồi thường, hỗ trợ, tái định cư do UBND tỉnh ban hành.</w:t>
      </w:r>
    </w:p>
    <w:p w14:paraId="03B9490E" w14:textId="77777777" w:rsidR="005A2E6F" w:rsidRPr="00FE07E8" w:rsidRDefault="005A2E6F" w:rsidP="00C64518">
      <w:pPr>
        <w:spacing w:line="362" w:lineRule="auto"/>
        <w:ind w:firstLine="284"/>
        <w:jc w:val="both"/>
        <w:rPr>
          <w:lang w:val="nl-NL"/>
        </w:rPr>
      </w:pPr>
      <w:r w:rsidRPr="00FE07E8">
        <w:rPr>
          <w:lang w:val="nl-NL"/>
        </w:rPr>
        <w:t>2. Đối tượng áp dụng</w:t>
      </w:r>
    </w:p>
    <w:p w14:paraId="76345D3F" w14:textId="77777777" w:rsidR="005A2E6F" w:rsidRPr="00FE07E8" w:rsidRDefault="005A2E6F" w:rsidP="00C64518">
      <w:pPr>
        <w:spacing w:line="362" w:lineRule="auto"/>
        <w:ind w:firstLine="284"/>
        <w:jc w:val="both"/>
        <w:rPr>
          <w:lang w:val="pt-BR"/>
        </w:rPr>
      </w:pPr>
      <w:r w:rsidRPr="00FE07E8">
        <w:rPr>
          <w:lang w:val="vi-VN"/>
        </w:rPr>
        <w:t xml:space="preserve">Các cơ quan, tổ chức, cá nhân và các đối tượng khác có liên quan đến việc thu hồi đất </w:t>
      </w:r>
      <w:r w:rsidRPr="00FE07E8">
        <w:rPr>
          <w:lang w:val="pt-BR"/>
        </w:rPr>
        <w:t xml:space="preserve">để </w:t>
      </w:r>
      <w:r w:rsidRPr="00FE07E8">
        <w:rPr>
          <w:lang w:val="vi-VN"/>
        </w:rPr>
        <w:t xml:space="preserve">thực hiện Dự án </w:t>
      </w:r>
      <w:r w:rsidRPr="00FE07E8">
        <w:rPr>
          <w:lang w:val="pt-BR"/>
        </w:rPr>
        <w:t xml:space="preserve">đầu tư xây dựng </w:t>
      </w:r>
      <w:r w:rsidRPr="00FE07E8">
        <w:rPr>
          <w:lang w:val="vi-VN"/>
        </w:rPr>
        <w:t>Cảng hàng không quốc tế Gia Bình tại các xã: Gia Bình, Lương Tài, Nhân Thắng</w:t>
      </w:r>
      <w:r w:rsidRPr="00FE07E8">
        <w:rPr>
          <w:lang w:val="pt-BR"/>
        </w:rPr>
        <w:t>,</w:t>
      </w:r>
      <w:r w:rsidRPr="00FE07E8">
        <w:rPr>
          <w:lang w:val="vi-VN"/>
        </w:rPr>
        <w:t xml:space="preserve"> tỉnh Bắc Ninh</w:t>
      </w:r>
      <w:r w:rsidRPr="00FE07E8">
        <w:rPr>
          <w:lang w:val="pt-BR"/>
        </w:rPr>
        <w:t>.</w:t>
      </w:r>
    </w:p>
    <w:p w14:paraId="51EA3ECF" w14:textId="77777777" w:rsidR="005A2E6F" w:rsidRPr="00FE07E8" w:rsidRDefault="005A2E6F" w:rsidP="00C64518">
      <w:pPr>
        <w:pStyle w:val="Vnbnnidung0"/>
        <w:spacing w:after="0" w:line="362" w:lineRule="auto"/>
        <w:ind w:firstLine="284"/>
        <w:jc w:val="both"/>
        <w:rPr>
          <w:rFonts w:cs="Times New Roman"/>
          <w:b/>
          <w:bCs/>
          <w:spacing w:val="-4"/>
          <w:lang w:val="pt-BR"/>
        </w:rPr>
      </w:pPr>
      <w:r w:rsidRPr="00FE07E8">
        <w:rPr>
          <w:rFonts w:cs="Times New Roman"/>
          <w:b/>
          <w:bCs/>
          <w:spacing w:val="-4"/>
        </w:rPr>
        <w:t>Điều 2.</w:t>
      </w:r>
      <w:r w:rsidRPr="00FE07E8">
        <w:rPr>
          <w:rFonts w:cs="Times New Roman"/>
          <w:b/>
          <w:bCs/>
        </w:rPr>
        <w:t xml:space="preserve"> Nguyên tắc, nguồn kinh phí </w:t>
      </w:r>
      <w:r w:rsidRPr="00FE07E8">
        <w:rPr>
          <w:rFonts w:cs="Times New Roman"/>
          <w:b/>
          <w:bCs/>
          <w:lang w:val="pt-BR"/>
        </w:rPr>
        <w:t xml:space="preserve"> </w:t>
      </w:r>
    </w:p>
    <w:p w14:paraId="22786E08" w14:textId="77777777" w:rsidR="005A2E6F" w:rsidRPr="00FE07E8" w:rsidRDefault="005A2E6F" w:rsidP="00C64518">
      <w:pPr>
        <w:spacing w:line="362" w:lineRule="auto"/>
        <w:ind w:firstLine="284"/>
        <w:jc w:val="both"/>
        <w:rPr>
          <w:bCs/>
          <w:spacing w:val="-6"/>
          <w:lang w:val="nl-NL"/>
        </w:rPr>
      </w:pPr>
      <w:r w:rsidRPr="00FE07E8">
        <w:rPr>
          <w:bCs/>
          <w:spacing w:val="-6"/>
          <w:lang w:val="nl-NL"/>
        </w:rPr>
        <w:t>1. Nguyên tắc thực hiện chính sách</w:t>
      </w:r>
    </w:p>
    <w:p w14:paraId="0121F2CA" w14:textId="77777777" w:rsidR="005A2E6F" w:rsidRPr="00FE07E8" w:rsidRDefault="005A2E6F" w:rsidP="00C64518">
      <w:pPr>
        <w:spacing w:line="362" w:lineRule="auto"/>
        <w:ind w:firstLine="284"/>
        <w:jc w:val="both"/>
        <w:rPr>
          <w:lang w:val="nl-NL"/>
        </w:rPr>
      </w:pPr>
      <w:r w:rsidRPr="00FE07E8">
        <w:rPr>
          <w:lang w:val="nl-NL"/>
        </w:rPr>
        <w:t xml:space="preserve">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w:t>
      </w:r>
      <w:r w:rsidRPr="00FE07E8">
        <w:rPr>
          <w:lang w:val="nl-NL"/>
        </w:rPr>
        <w:lastRenderedPageBreak/>
        <w:t>đồng, của địa phương; quan tâm đến đối tượng chính sách xã hội, đối tượng trực tiếp sản xuất nông nghiệp.</w:t>
      </w:r>
    </w:p>
    <w:p w14:paraId="0E6BE69C" w14:textId="77777777" w:rsidR="005A2E6F" w:rsidRPr="00FE07E8" w:rsidRDefault="005A2E6F" w:rsidP="005A2E6F">
      <w:pPr>
        <w:tabs>
          <w:tab w:val="right" w:leader="dot" w:pos="7920"/>
        </w:tabs>
        <w:spacing w:line="360" w:lineRule="auto"/>
        <w:ind w:firstLine="284"/>
        <w:jc w:val="both"/>
        <w:rPr>
          <w:bCs/>
          <w:spacing w:val="-6"/>
          <w:lang w:val="nl-NL"/>
        </w:rPr>
      </w:pPr>
      <w:r w:rsidRPr="00FE07E8">
        <w:rPr>
          <w:bCs/>
          <w:spacing w:val="-6"/>
          <w:lang w:val="nl-NL"/>
        </w:rPr>
        <w:t xml:space="preserve">2. Nguồn kinh phí: </w:t>
      </w:r>
      <w:r w:rsidRPr="00FE07E8">
        <w:rPr>
          <w:lang w:val="vi-VN"/>
        </w:rPr>
        <w:t>Nguồn vốn ngân sách nhà nước</w:t>
      </w:r>
      <w:r w:rsidRPr="00FE07E8">
        <w:rPr>
          <w:lang w:val="nl-NL"/>
        </w:rPr>
        <w:t xml:space="preserve"> </w:t>
      </w:r>
      <w:r w:rsidRPr="00FE07E8">
        <w:rPr>
          <w:lang w:val="vi-VN"/>
        </w:rPr>
        <w:t xml:space="preserve">(Nhà đầu tư </w:t>
      </w:r>
      <w:r w:rsidRPr="00FE07E8">
        <w:rPr>
          <w:lang w:val="nl-NL"/>
        </w:rPr>
        <w:t>ứng trước tiền bồi thường, hỗ trợ, tái định cư</w:t>
      </w:r>
      <w:r w:rsidRPr="00FE07E8">
        <w:rPr>
          <w:lang w:val="vi-VN"/>
        </w:rPr>
        <w:t>)</w:t>
      </w:r>
      <w:r w:rsidRPr="00FE07E8">
        <w:rPr>
          <w:lang w:val="nl-NL"/>
        </w:rPr>
        <w:t>.</w:t>
      </w:r>
    </w:p>
    <w:p w14:paraId="5C7A9D21" w14:textId="77777777" w:rsidR="005A2E6F" w:rsidRPr="00FE07E8" w:rsidRDefault="005A2E6F" w:rsidP="005A2E6F">
      <w:pPr>
        <w:spacing w:line="360" w:lineRule="auto"/>
        <w:ind w:firstLine="284"/>
        <w:jc w:val="both"/>
        <w:rPr>
          <w:b/>
          <w:bCs/>
          <w:iCs/>
          <w:spacing w:val="-2"/>
          <w:lang w:val="nl-NL"/>
        </w:rPr>
      </w:pPr>
      <w:r w:rsidRPr="00FE07E8">
        <w:rPr>
          <w:b/>
          <w:bCs/>
          <w:lang w:val="nl-NL"/>
        </w:rPr>
        <w:t>Điều 3. Chính sách đặc thù về h</w:t>
      </w:r>
      <w:r w:rsidRPr="00FE07E8">
        <w:rPr>
          <w:b/>
          <w:bCs/>
          <w:iCs/>
          <w:spacing w:val="-2"/>
          <w:lang w:val="nl-NL" w:eastAsia="zh-CN"/>
        </w:rPr>
        <w:t xml:space="preserve">ỗ trợ đối với nhà ở, công trình phục vụ đời sống </w:t>
      </w:r>
      <w:r w:rsidRPr="00FE07E8">
        <w:rPr>
          <w:b/>
          <w:bCs/>
          <w:lang w:val="nl-NL"/>
        </w:rPr>
        <w:t>của hộ gia đình, cá nhân</w:t>
      </w:r>
      <w:r w:rsidRPr="00FE07E8">
        <w:rPr>
          <w:b/>
          <w:bCs/>
          <w:iCs/>
          <w:spacing w:val="-2"/>
          <w:lang w:val="nl-NL" w:eastAsia="zh-CN"/>
        </w:rPr>
        <w:t xml:space="preserve"> được tạo lập (trước ngày có thông báo thu hồi đất) trên </w:t>
      </w:r>
      <w:r w:rsidRPr="00FE07E8">
        <w:rPr>
          <w:b/>
          <w:bCs/>
          <w:lang w:val="nl-NL"/>
        </w:rPr>
        <w:t>đất vườn, ao thuộc khu dân cư nếu</w:t>
      </w:r>
      <w:r w:rsidRPr="00FE07E8">
        <w:rPr>
          <w:b/>
          <w:bCs/>
          <w:iCs/>
          <w:spacing w:val="-2"/>
          <w:lang w:val="nl-NL" w:eastAsia="zh-CN"/>
        </w:rPr>
        <w:t xml:space="preserve"> </w:t>
      </w:r>
      <w:r w:rsidRPr="00FE07E8">
        <w:rPr>
          <w:b/>
          <w:bCs/>
          <w:iCs/>
          <w:spacing w:val="-2"/>
          <w:lang w:val="nl-NL"/>
        </w:rPr>
        <w:t>có đủ điều kiện được bồi thường về đất</w:t>
      </w:r>
      <w:r w:rsidRPr="00FE07E8">
        <w:rPr>
          <w:b/>
          <w:bCs/>
          <w:iCs/>
          <w:spacing w:val="-2"/>
          <w:lang w:val="nl-NL" w:eastAsia="zh-CN"/>
        </w:rPr>
        <w:t xml:space="preserve"> khi Nhà nước thu hồi đất </w:t>
      </w:r>
      <w:r w:rsidRPr="00FE07E8">
        <w:rPr>
          <w:b/>
          <w:bCs/>
          <w:iCs/>
          <w:spacing w:val="-2"/>
          <w:lang w:val="nl-NL"/>
        </w:rPr>
        <w:t>để thực hiện</w:t>
      </w:r>
      <w:r w:rsidRPr="00FE07E8">
        <w:rPr>
          <w:b/>
          <w:bCs/>
          <w:iCs/>
          <w:spacing w:val="-2"/>
          <w:lang w:val="vi-VN"/>
        </w:rPr>
        <w:t xml:space="preserve"> Dự án đầu tư xây dựng Cảng hàng không quốc tế</w:t>
      </w:r>
      <w:r w:rsidRPr="00FE07E8">
        <w:rPr>
          <w:b/>
          <w:bCs/>
          <w:iCs/>
          <w:spacing w:val="-2"/>
          <w:lang w:val="nl-NL"/>
        </w:rPr>
        <w:t xml:space="preserve"> </w:t>
      </w:r>
      <w:r w:rsidRPr="00FE07E8">
        <w:rPr>
          <w:b/>
          <w:bCs/>
          <w:iCs/>
          <w:spacing w:val="-2"/>
          <w:lang w:val="vi-VN"/>
        </w:rPr>
        <w:t>Gia Bình</w:t>
      </w:r>
    </w:p>
    <w:p w14:paraId="66EAD1A4" w14:textId="77777777" w:rsidR="005A2E6F" w:rsidRPr="00FE07E8" w:rsidRDefault="005A2E6F" w:rsidP="005A2E6F">
      <w:pPr>
        <w:spacing w:line="360" w:lineRule="auto"/>
        <w:ind w:firstLine="284"/>
        <w:jc w:val="both"/>
        <w:rPr>
          <w:iCs/>
          <w:spacing w:val="-4"/>
          <w:lang w:val="nl-NL" w:eastAsia="zh-CN"/>
        </w:rPr>
      </w:pPr>
      <w:r w:rsidRPr="00FE07E8">
        <w:rPr>
          <w:spacing w:val="-4"/>
          <w:lang w:val="nl-NL"/>
        </w:rPr>
        <w:t>H</w:t>
      </w:r>
      <w:r w:rsidRPr="00FE07E8">
        <w:rPr>
          <w:iCs/>
          <w:spacing w:val="-4"/>
          <w:lang w:val="nl-NL" w:eastAsia="zh-CN"/>
        </w:rPr>
        <w:t xml:space="preserve">ỗ trợ đối với nhà ở, công trình phục vụ đời sống </w:t>
      </w:r>
      <w:r w:rsidRPr="00FE07E8">
        <w:rPr>
          <w:spacing w:val="-4"/>
          <w:lang w:val="nl-NL"/>
        </w:rPr>
        <w:t>của hộ gia đình, cá nhân</w:t>
      </w:r>
      <w:r w:rsidRPr="00FE07E8">
        <w:rPr>
          <w:iCs/>
          <w:spacing w:val="-4"/>
          <w:lang w:val="nl-NL" w:eastAsia="zh-CN"/>
        </w:rPr>
        <w:t xml:space="preserve"> được tạo lập (trước ngày có thông báo thu hồi đất) trên </w:t>
      </w:r>
      <w:r w:rsidRPr="00FE07E8">
        <w:rPr>
          <w:spacing w:val="-4"/>
          <w:lang w:val="nl-NL"/>
        </w:rPr>
        <w:t>đất vườn, ao thuộc khu dân cư nếu</w:t>
      </w:r>
      <w:r w:rsidRPr="00FE07E8">
        <w:rPr>
          <w:iCs/>
          <w:spacing w:val="-4"/>
          <w:lang w:val="nl-NL" w:eastAsia="zh-CN"/>
        </w:rPr>
        <w:t xml:space="preserve"> </w:t>
      </w:r>
      <w:r w:rsidRPr="00FE07E8">
        <w:rPr>
          <w:iCs/>
          <w:spacing w:val="-4"/>
          <w:lang w:val="nl-NL"/>
        </w:rPr>
        <w:t>có đủ điều kiện được bồi thường về đất</w:t>
      </w:r>
      <w:r w:rsidRPr="00FE07E8">
        <w:rPr>
          <w:iCs/>
          <w:spacing w:val="-4"/>
          <w:lang w:val="nl-NL" w:eastAsia="zh-CN"/>
        </w:rPr>
        <w:t xml:space="preserve"> khi Nhà nước thu hồi đất</w:t>
      </w:r>
      <w:r w:rsidRPr="00FE07E8">
        <w:rPr>
          <w:iCs/>
          <w:spacing w:val="-4"/>
          <w:lang w:val="nl-NL"/>
        </w:rPr>
        <w:t xml:space="preserve"> </w:t>
      </w:r>
      <w:r w:rsidRPr="00FE07E8">
        <w:rPr>
          <w:iCs/>
          <w:spacing w:val="-4"/>
          <w:lang w:val="nl-NL" w:eastAsia="zh-CN"/>
        </w:rPr>
        <w:t>bằng 100% mức bồi thường.</w:t>
      </w:r>
    </w:p>
    <w:p w14:paraId="59797038" w14:textId="77777777" w:rsidR="005A2E6F" w:rsidRPr="00FE07E8" w:rsidRDefault="005A2E6F" w:rsidP="005A2E6F">
      <w:pPr>
        <w:spacing w:line="360" w:lineRule="auto"/>
        <w:ind w:firstLine="284"/>
        <w:jc w:val="both"/>
        <w:rPr>
          <w:b/>
          <w:bCs/>
          <w:spacing w:val="-4"/>
          <w:lang w:val="pt-BR"/>
        </w:rPr>
      </w:pPr>
      <w:bookmarkStart w:id="2" w:name="_Hlk209205244"/>
      <w:r w:rsidRPr="00FE07E8">
        <w:rPr>
          <w:b/>
          <w:bCs/>
          <w:spacing w:val="-4"/>
          <w:lang w:val="pt-BR"/>
        </w:rPr>
        <w:t>Điều 4. Điều khoản thi hành</w:t>
      </w:r>
    </w:p>
    <w:p w14:paraId="22D306E9" w14:textId="77777777" w:rsidR="005A2E6F" w:rsidRPr="00FE07E8" w:rsidRDefault="005A2E6F" w:rsidP="005A2E6F">
      <w:pPr>
        <w:spacing w:line="360" w:lineRule="auto"/>
        <w:ind w:firstLine="284"/>
        <w:jc w:val="both"/>
        <w:rPr>
          <w:bCs/>
          <w:lang w:val="pt-BR"/>
        </w:rPr>
      </w:pPr>
      <w:r w:rsidRPr="00FE07E8">
        <w:rPr>
          <w:bCs/>
          <w:lang w:val="pt-BR"/>
        </w:rPr>
        <w:t>1. Quyết định này có hiệu lực thi hành kể từ ngày 22/4/2026;</w:t>
      </w:r>
    </w:p>
    <w:bookmarkEnd w:id="2"/>
    <w:p w14:paraId="14BCE812" w14:textId="77777777" w:rsidR="005A2E6F" w:rsidRPr="00FE07E8" w:rsidRDefault="005A2E6F" w:rsidP="005A2E6F">
      <w:pPr>
        <w:spacing w:line="360" w:lineRule="auto"/>
        <w:ind w:firstLine="284"/>
        <w:jc w:val="both"/>
        <w:rPr>
          <w:lang w:val="nl-NL"/>
        </w:rPr>
      </w:pPr>
      <w:r w:rsidRPr="00FE07E8">
        <w:rPr>
          <w:lang w:val="nl-NL"/>
        </w:rPr>
        <w:t>2. Thủ trưởng các cơ quan trực thuộc UBND tỉnh; Chủ tịch UBND các xã, phường và các cơ quan, tổ chức, cá nhân có liên quan chịu trách nhiệm thi hành Quyết định này./.</w:t>
      </w:r>
    </w:p>
    <w:p w14:paraId="6EABD002" w14:textId="77777777" w:rsidR="00C64518" w:rsidRPr="00FE07E8" w:rsidRDefault="00C64518" w:rsidP="005A2E6F">
      <w:pPr>
        <w:spacing w:line="360" w:lineRule="auto"/>
        <w:ind w:firstLine="284"/>
        <w:jc w:val="both"/>
        <w:rPr>
          <w:spacing w:val="2"/>
          <w:lang w:val="nl-NL"/>
        </w:rPr>
      </w:pPr>
    </w:p>
    <w:p w14:paraId="2E1FC2B2" w14:textId="77777777" w:rsidR="005A2E6F" w:rsidRPr="00FE07E8" w:rsidRDefault="005A2E6F" w:rsidP="005A2E6F"/>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5A2E6F" w:rsidRPr="00FE07E8" w14:paraId="6A565523" w14:textId="77777777" w:rsidTr="00B7609D">
        <w:tc>
          <w:tcPr>
            <w:tcW w:w="4905" w:type="dxa"/>
          </w:tcPr>
          <w:p w14:paraId="137CFD6F" w14:textId="77777777" w:rsidR="005A2E6F" w:rsidRPr="00FE07E8" w:rsidRDefault="005A2E6F" w:rsidP="00B7609D">
            <w:pPr>
              <w:autoSpaceDE w:val="0"/>
              <w:snapToGrid w:val="0"/>
              <w:spacing w:line="312" w:lineRule="auto"/>
              <w:ind w:right="108"/>
              <w:rPr>
                <w:b/>
                <w:bCs/>
                <w:i/>
              </w:rPr>
            </w:pPr>
          </w:p>
          <w:p w14:paraId="3D134BD7" w14:textId="77777777" w:rsidR="005A2E6F" w:rsidRPr="00FE07E8" w:rsidRDefault="005A2E6F" w:rsidP="00B7609D">
            <w:pPr>
              <w:autoSpaceDE w:val="0"/>
              <w:snapToGrid w:val="0"/>
              <w:spacing w:line="312" w:lineRule="auto"/>
              <w:ind w:right="108"/>
              <w:rPr>
                <w:bCs/>
              </w:rPr>
            </w:pPr>
          </w:p>
        </w:tc>
        <w:tc>
          <w:tcPr>
            <w:tcW w:w="3742" w:type="dxa"/>
          </w:tcPr>
          <w:p w14:paraId="285139A5" w14:textId="77777777" w:rsidR="005A2E6F" w:rsidRPr="00FE07E8" w:rsidRDefault="005A2E6F" w:rsidP="00B7609D">
            <w:pPr>
              <w:autoSpaceDE w:val="0"/>
              <w:snapToGrid w:val="0"/>
              <w:spacing w:line="312" w:lineRule="auto"/>
              <w:jc w:val="center"/>
              <w:rPr>
                <w:b/>
                <w:bCs/>
              </w:rPr>
            </w:pPr>
            <w:r w:rsidRPr="00FE07E8">
              <w:rPr>
                <w:b/>
                <w:bCs/>
              </w:rPr>
              <w:t>TM. ỦY BAN NHÂN DÂN</w:t>
            </w:r>
          </w:p>
          <w:p w14:paraId="4F1D2DCE" w14:textId="77777777" w:rsidR="005A2E6F" w:rsidRPr="00FE07E8" w:rsidRDefault="005A2E6F" w:rsidP="00B7609D">
            <w:pPr>
              <w:autoSpaceDE w:val="0"/>
              <w:snapToGrid w:val="0"/>
              <w:spacing w:line="312" w:lineRule="auto"/>
              <w:jc w:val="center"/>
              <w:rPr>
                <w:b/>
                <w:bCs/>
              </w:rPr>
            </w:pPr>
            <w:r w:rsidRPr="00FE07E8">
              <w:rPr>
                <w:b/>
                <w:bCs/>
              </w:rPr>
              <w:t>KT. CHỦ TỊCH</w:t>
            </w:r>
          </w:p>
          <w:p w14:paraId="2D7320E3" w14:textId="77777777" w:rsidR="005A2E6F" w:rsidRPr="00FE07E8" w:rsidRDefault="005A2E6F" w:rsidP="00B7609D">
            <w:pPr>
              <w:autoSpaceDE w:val="0"/>
              <w:snapToGrid w:val="0"/>
              <w:spacing w:line="312" w:lineRule="auto"/>
              <w:jc w:val="center"/>
              <w:rPr>
                <w:b/>
                <w:bCs/>
              </w:rPr>
            </w:pPr>
            <w:r w:rsidRPr="00FE07E8">
              <w:rPr>
                <w:b/>
                <w:bCs/>
              </w:rPr>
              <w:t>PHÓ CHỦ TỊCH</w:t>
            </w:r>
          </w:p>
          <w:p w14:paraId="34C17144" w14:textId="77777777" w:rsidR="005A2E6F" w:rsidRPr="00FE07E8" w:rsidRDefault="005A2E6F" w:rsidP="00B7609D">
            <w:pPr>
              <w:autoSpaceDE w:val="0"/>
              <w:snapToGrid w:val="0"/>
              <w:spacing w:before="160" w:line="312" w:lineRule="auto"/>
              <w:jc w:val="center"/>
              <w:rPr>
                <w:b/>
                <w:bCs/>
              </w:rPr>
            </w:pPr>
            <w:r w:rsidRPr="00FE07E8">
              <w:rPr>
                <w:b/>
                <w:bCs/>
              </w:rPr>
              <w:t>Đã ký</w:t>
            </w:r>
          </w:p>
          <w:p w14:paraId="7C231E82" w14:textId="77777777" w:rsidR="005A2E6F" w:rsidRPr="00FE07E8" w:rsidRDefault="005A2E6F" w:rsidP="00B7609D">
            <w:pPr>
              <w:autoSpaceDE w:val="0"/>
              <w:snapToGrid w:val="0"/>
              <w:spacing w:line="312" w:lineRule="auto"/>
              <w:jc w:val="center"/>
              <w:rPr>
                <w:b/>
                <w:bCs/>
              </w:rPr>
            </w:pPr>
            <w:r w:rsidRPr="00FE07E8">
              <w:rPr>
                <w:b/>
                <w:bCs/>
              </w:rPr>
              <w:t>Phạm Văn Thịnh</w:t>
            </w:r>
          </w:p>
        </w:tc>
      </w:tr>
    </w:tbl>
    <w:p w14:paraId="0D0D1FEC" w14:textId="77777777" w:rsidR="005A2E6F" w:rsidRPr="00FE07E8" w:rsidRDefault="005A2E6F" w:rsidP="005A2E6F"/>
    <w:p w14:paraId="4B8E4C0B" w14:textId="77777777" w:rsidR="005A2E6F" w:rsidRPr="00FE07E8" w:rsidRDefault="005A2E6F" w:rsidP="005A2E6F"/>
    <w:p w14:paraId="2D081B63" w14:textId="77777777" w:rsidR="005A2E6F" w:rsidRPr="00FE07E8" w:rsidRDefault="005A2E6F" w:rsidP="005A2E6F"/>
    <w:p w14:paraId="51BB768F" w14:textId="77777777" w:rsidR="00C64518" w:rsidRPr="00FE07E8" w:rsidRDefault="00C64518" w:rsidP="005A2E6F"/>
    <w:p w14:paraId="7D9C2DAD" w14:textId="0385FC9F" w:rsidR="000C21F2" w:rsidRDefault="000C21F2">
      <w:pPr>
        <w:spacing w:after="160" w:line="259" w:lineRule="auto"/>
      </w:pPr>
    </w:p>
    <w:sectPr w:rsidR="000C21F2" w:rsidSect="0061323C">
      <w:headerReference w:type="default" r:id="rId8"/>
      <w:pgSz w:w="11907" w:h="16840" w:code="9"/>
      <w:pgMar w:top="1717" w:right="851" w:bottom="1134" w:left="1701" w:header="1134" w:footer="1134" w:gutter="0"/>
      <w:pgNumType w:start="17"/>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43C6FF" w14:textId="77777777" w:rsidR="00532F64" w:rsidRDefault="00532F64" w:rsidP="00874F71">
      <w:r>
        <w:separator/>
      </w:r>
    </w:p>
  </w:endnote>
  <w:endnote w:type="continuationSeparator" w:id="0">
    <w:p w14:paraId="223BF45B" w14:textId="77777777" w:rsidR="00532F64" w:rsidRDefault="00532F64" w:rsidP="0087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font>
  <w:font w:name="Roboto">
    <w:charset w:val="00"/>
    <w:family w:val="auto"/>
    <w:pitch w:val="variable"/>
    <w:sig w:usb0="E0000AFF" w:usb1="5000217F" w:usb2="00000021" w:usb3="00000000" w:csb0="0000019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52F5FB" w14:textId="77777777" w:rsidR="00532F64" w:rsidRDefault="00532F64" w:rsidP="00874F71">
      <w:r>
        <w:separator/>
      </w:r>
    </w:p>
  </w:footnote>
  <w:footnote w:type="continuationSeparator" w:id="0">
    <w:p w14:paraId="1504795A" w14:textId="77777777" w:rsidR="00532F64" w:rsidRDefault="00532F64" w:rsidP="0087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07A41" w14:textId="53B6BD6E" w:rsidR="0057361A" w:rsidRDefault="0057361A" w:rsidP="00944201">
    <w:pPr>
      <w:pStyle w:val="Header"/>
      <w:pBdr>
        <w:bottom w:val="double" w:sz="6" w:space="1" w:color="auto"/>
      </w:pBdr>
      <w:tabs>
        <w:tab w:val="clear" w:pos="4680"/>
        <w:tab w:val="left" w:pos="1841"/>
        <w:tab w:val="center" w:pos="4677"/>
        <w:tab w:val="right" w:pos="8995"/>
      </w:tabs>
      <w:ind w:right="360" w:firstLine="360"/>
      <w:jc w:val="center"/>
      <w:rPr>
        <w:noProof/>
      </w:rPr>
    </w:pPr>
    <w:r>
      <w:rPr>
        <w:lang w:val="vi-VN"/>
      </w:rPr>
      <w:t xml:space="preserve">          </w:t>
    </w:r>
    <w:r w:rsidRPr="00C32E47">
      <w:t>CÔNG BÁO BẮC NINH/Số 8</w:t>
    </w:r>
    <w:r>
      <w:t>5+86</w:t>
    </w:r>
    <w:r w:rsidRPr="00C32E47">
      <w:t xml:space="preserve">/Ngày </w:t>
    </w:r>
    <w:r>
      <w:t>07</w:t>
    </w:r>
    <w:r w:rsidRPr="00C32E47">
      <w:t>-</w:t>
    </w:r>
    <w:r>
      <w:t xml:space="preserve">5-2026     </w:t>
    </w:r>
    <w:r>
      <w:rPr>
        <w:lang w:val="vi-VN"/>
      </w:rPr>
      <w:t xml:space="preserve">   </w:t>
    </w:r>
    <w:r>
      <w:t xml:space="preserve"> </w:t>
    </w:r>
    <w:r>
      <w:rPr>
        <w:lang w:val="vi-VN"/>
      </w:rPr>
      <w:t xml:space="preserve">        </w:t>
    </w:r>
    <w:r>
      <w:t xml:space="preserve">     </w:t>
    </w:r>
    <w:r w:rsidR="00AA3B8F">
      <w:fldChar w:fldCharType="begin"/>
    </w:r>
    <w:r w:rsidR="00AA3B8F">
      <w:instrText xml:space="preserve"> PAGE   \* MERGEFORMAT </w:instrText>
    </w:r>
    <w:r w:rsidR="00AA3B8F">
      <w:fldChar w:fldCharType="separate"/>
    </w:r>
    <w:r w:rsidR="0061323C">
      <w:rPr>
        <w:noProof/>
      </w:rPr>
      <w:t>19</w:t>
    </w:r>
    <w:r w:rsidR="00AA3B8F">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00B5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A80107D"/>
    <w:multiLevelType w:val="hybridMultilevel"/>
    <w:tmpl w:val="93EA217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DFD5D3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05F44B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189119D6"/>
    <w:multiLevelType w:val="hybridMultilevel"/>
    <w:tmpl w:val="F60A9036"/>
    <w:lvl w:ilvl="0" w:tplc="418AB5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9DA76ED"/>
    <w:multiLevelType w:val="hybridMultilevel"/>
    <w:tmpl w:val="BD4EEB4C"/>
    <w:lvl w:ilvl="0" w:tplc="8AD44A5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267D3F"/>
    <w:multiLevelType w:val="hybridMultilevel"/>
    <w:tmpl w:val="C2C44ED8"/>
    <w:lvl w:ilvl="0" w:tplc="7068DC0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nsid w:val="1DB2626C"/>
    <w:multiLevelType w:val="hybridMultilevel"/>
    <w:tmpl w:val="692406E2"/>
    <w:lvl w:ilvl="0" w:tplc="A6D81E30">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8">
    <w:nsid w:val="1EDC08D0"/>
    <w:multiLevelType w:val="multilevel"/>
    <w:tmpl w:val="894E11DE"/>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1280"/>
        </w:tabs>
        <w:ind w:left="1280" w:hanging="72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5160"/>
        </w:tabs>
        <w:ind w:left="5160" w:hanging="180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9">
    <w:nsid w:val="20260152"/>
    <w:multiLevelType w:val="hybridMultilevel"/>
    <w:tmpl w:val="C7C218F6"/>
    <w:lvl w:ilvl="0" w:tplc="688C40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21CF384D"/>
    <w:multiLevelType w:val="hybridMultilevel"/>
    <w:tmpl w:val="ED66EF38"/>
    <w:lvl w:ilvl="0" w:tplc="F41213DC">
      <w:start w:val="1"/>
      <w:numFmt w:val="lowerLetter"/>
      <w:lvlText w:val="%1."/>
      <w:lvlJc w:val="left"/>
      <w:pPr>
        <w:tabs>
          <w:tab w:val="num" w:pos="920"/>
        </w:tabs>
        <w:ind w:left="920" w:hanging="360"/>
      </w:pPr>
      <w:rPr>
        <w:rFonts w:ascii="Tahoma" w:eastAsia="Tahoma" w:hAnsi="Tahoma" w:cs="Tahoma"/>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1">
    <w:nsid w:val="220B2664"/>
    <w:multiLevelType w:val="hybridMultilevel"/>
    <w:tmpl w:val="3A286BB6"/>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5C62E9"/>
    <w:multiLevelType w:val="hybridMultilevel"/>
    <w:tmpl w:val="69DA600A"/>
    <w:lvl w:ilvl="0" w:tplc="6CFEBB64">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83F2693"/>
    <w:multiLevelType w:val="hybridMultilevel"/>
    <w:tmpl w:val="0BC857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87E1578"/>
    <w:multiLevelType w:val="hybridMultilevel"/>
    <w:tmpl w:val="F936446C"/>
    <w:lvl w:ilvl="0" w:tplc="DFD6A192">
      <w:start w:val="1"/>
      <w:numFmt w:val="bullet"/>
      <w:lvlText w:val="-"/>
      <w:lvlJc w:val="left"/>
      <w:pPr>
        <w:tabs>
          <w:tab w:val="num" w:pos="720"/>
        </w:tabs>
        <w:ind w:left="720" w:hanging="360"/>
      </w:pPr>
      <w:rPr>
        <w:rFonts w:ascii="MS Mincho" w:eastAsia="Tahoma" w:hAnsi="MS Mincho" w:cs="Tahoma" w:hint="default"/>
      </w:rPr>
    </w:lvl>
    <w:lvl w:ilvl="1" w:tplc="04090003" w:tentative="1">
      <w:start w:val="1"/>
      <w:numFmt w:val="bullet"/>
      <w:lvlText w:val="o"/>
      <w:lvlJc w:val="left"/>
      <w:pPr>
        <w:tabs>
          <w:tab w:val="num" w:pos="1440"/>
        </w:tabs>
        <w:ind w:left="1440" w:hanging="360"/>
      </w:pPr>
      <w:rPr>
        <w:rFonts w:ascii="Arial" w:hAnsi="Arial" w:cs="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cs="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cs="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5">
    <w:nsid w:val="29A25F9E"/>
    <w:multiLevelType w:val="hybridMultilevel"/>
    <w:tmpl w:val="D1A42DAE"/>
    <w:lvl w:ilvl="0" w:tplc="19CC217A">
      <w:start w:val="6"/>
      <w:numFmt w:val="bullet"/>
      <w:lvlText w:val="-"/>
      <w:lvlJc w:val="left"/>
      <w:pPr>
        <w:tabs>
          <w:tab w:val="num" w:pos="720"/>
        </w:tabs>
        <w:ind w:left="720" w:hanging="360"/>
      </w:pPr>
      <w:rPr>
        <w:rFonts w:ascii="Tahoma" w:eastAsia="Tahoma" w:hAnsi="Tahoma" w:cs="Tahoma" w:hint="default"/>
      </w:rPr>
    </w:lvl>
    <w:lvl w:ilvl="1" w:tplc="04090003" w:tentative="1">
      <w:start w:val="1"/>
      <w:numFmt w:val="bullet"/>
      <w:lvlText w:val="o"/>
      <w:lvlJc w:val="left"/>
      <w:pPr>
        <w:tabs>
          <w:tab w:val="num" w:pos="1440"/>
        </w:tabs>
        <w:ind w:left="1440" w:hanging="360"/>
      </w:pPr>
      <w:rPr>
        <w:rFonts w:ascii="Arial" w:hAnsi="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6">
    <w:nsid w:val="30BE3123"/>
    <w:multiLevelType w:val="multilevel"/>
    <w:tmpl w:val="E1D67D2C"/>
    <w:lvl w:ilvl="0">
      <w:start w:val="1"/>
      <w:numFmt w:val="decimal"/>
      <w:suff w:val="space"/>
      <w:lvlText w:val="%1."/>
      <w:lvlJc w:val="left"/>
      <w:pPr>
        <w:ind w:left="424"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37B316EB"/>
    <w:multiLevelType w:val="hybridMultilevel"/>
    <w:tmpl w:val="6C1861DA"/>
    <w:lvl w:ilvl="0" w:tplc="D820D0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2D476D"/>
    <w:multiLevelType w:val="hybridMultilevel"/>
    <w:tmpl w:val="C5AAAF02"/>
    <w:lvl w:ilvl="0" w:tplc="A72CE26C">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9">
    <w:nsid w:val="3C832624"/>
    <w:multiLevelType w:val="hybridMultilevel"/>
    <w:tmpl w:val="C082AC5C"/>
    <w:lvl w:ilvl="0" w:tplc="5D2608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F11259F"/>
    <w:multiLevelType w:val="hybridMultilevel"/>
    <w:tmpl w:val="7A323FE4"/>
    <w:lvl w:ilvl="0" w:tplc="907C8C0E">
      <w:start w:val="1"/>
      <w:numFmt w:val="decimal"/>
      <w:lvlText w:val="%1."/>
      <w:lvlJc w:val="left"/>
      <w:pPr>
        <w:tabs>
          <w:tab w:val="num" w:pos="2955"/>
        </w:tabs>
        <w:ind w:left="2955" w:hanging="360"/>
      </w:pPr>
      <w:rPr>
        <w:rFonts w:hint="default"/>
      </w:rPr>
    </w:lvl>
    <w:lvl w:ilvl="1" w:tplc="04090019" w:tentative="1">
      <w:start w:val="1"/>
      <w:numFmt w:val="lowerLetter"/>
      <w:lvlText w:val="%2."/>
      <w:lvlJc w:val="left"/>
      <w:pPr>
        <w:tabs>
          <w:tab w:val="num" w:pos="3675"/>
        </w:tabs>
        <w:ind w:left="3675" w:hanging="360"/>
      </w:pPr>
    </w:lvl>
    <w:lvl w:ilvl="2" w:tplc="0409001B" w:tentative="1">
      <w:start w:val="1"/>
      <w:numFmt w:val="lowerRoman"/>
      <w:lvlText w:val="%3."/>
      <w:lvlJc w:val="right"/>
      <w:pPr>
        <w:tabs>
          <w:tab w:val="num" w:pos="4395"/>
        </w:tabs>
        <w:ind w:left="4395" w:hanging="180"/>
      </w:pPr>
    </w:lvl>
    <w:lvl w:ilvl="3" w:tplc="0409000F" w:tentative="1">
      <w:start w:val="1"/>
      <w:numFmt w:val="decimal"/>
      <w:lvlText w:val="%4."/>
      <w:lvlJc w:val="left"/>
      <w:pPr>
        <w:tabs>
          <w:tab w:val="num" w:pos="5115"/>
        </w:tabs>
        <w:ind w:left="5115" w:hanging="360"/>
      </w:pPr>
    </w:lvl>
    <w:lvl w:ilvl="4" w:tplc="04090019" w:tentative="1">
      <w:start w:val="1"/>
      <w:numFmt w:val="lowerLetter"/>
      <w:lvlText w:val="%5."/>
      <w:lvlJc w:val="left"/>
      <w:pPr>
        <w:tabs>
          <w:tab w:val="num" w:pos="5835"/>
        </w:tabs>
        <w:ind w:left="5835" w:hanging="360"/>
      </w:pPr>
    </w:lvl>
    <w:lvl w:ilvl="5" w:tplc="0409001B" w:tentative="1">
      <w:start w:val="1"/>
      <w:numFmt w:val="lowerRoman"/>
      <w:lvlText w:val="%6."/>
      <w:lvlJc w:val="right"/>
      <w:pPr>
        <w:tabs>
          <w:tab w:val="num" w:pos="6555"/>
        </w:tabs>
        <w:ind w:left="6555" w:hanging="180"/>
      </w:pPr>
    </w:lvl>
    <w:lvl w:ilvl="6" w:tplc="0409000F" w:tentative="1">
      <w:start w:val="1"/>
      <w:numFmt w:val="decimal"/>
      <w:lvlText w:val="%7."/>
      <w:lvlJc w:val="left"/>
      <w:pPr>
        <w:tabs>
          <w:tab w:val="num" w:pos="7275"/>
        </w:tabs>
        <w:ind w:left="7275" w:hanging="360"/>
      </w:pPr>
    </w:lvl>
    <w:lvl w:ilvl="7" w:tplc="04090019" w:tentative="1">
      <w:start w:val="1"/>
      <w:numFmt w:val="lowerLetter"/>
      <w:lvlText w:val="%8."/>
      <w:lvlJc w:val="left"/>
      <w:pPr>
        <w:tabs>
          <w:tab w:val="num" w:pos="7995"/>
        </w:tabs>
        <w:ind w:left="7995" w:hanging="360"/>
      </w:pPr>
    </w:lvl>
    <w:lvl w:ilvl="8" w:tplc="0409001B" w:tentative="1">
      <w:start w:val="1"/>
      <w:numFmt w:val="lowerRoman"/>
      <w:lvlText w:val="%9."/>
      <w:lvlJc w:val="right"/>
      <w:pPr>
        <w:tabs>
          <w:tab w:val="num" w:pos="8715"/>
        </w:tabs>
        <w:ind w:left="8715" w:hanging="180"/>
      </w:pPr>
    </w:lvl>
  </w:abstractNum>
  <w:abstractNum w:abstractNumId="21">
    <w:nsid w:val="42F61382"/>
    <w:multiLevelType w:val="hybridMultilevel"/>
    <w:tmpl w:val="1F22D53C"/>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nsid w:val="4C2A27FF"/>
    <w:multiLevelType w:val="hybridMultilevel"/>
    <w:tmpl w:val="368E487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4D9814B9"/>
    <w:multiLevelType w:val="multilevel"/>
    <w:tmpl w:val="93EA217E"/>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6B783F"/>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nsid w:val="602B29F0"/>
    <w:multiLevelType w:val="hybridMultilevel"/>
    <w:tmpl w:val="A76AF70E"/>
    <w:lvl w:ilvl="0" w:tplc="CA7EC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EA30DD"/>
    <w:multiLevelType w:val="singleLevel"/>
    <w:tmpl w:val="C3427074"/>
    <w:lvl w:ilvl="0">
      <w:start w:val="1"/>
      <w:numFmt w:val="bullet"/>
      <w:lvlText w:val="-"/>
      <w:lvlJc w:val="left"/>
      <w:pPr>
        <w:tabs>
          <w:tab w:val="num" w:pos="360"/>
        </w:tabs>
        <w:ind w:left="360" w:hanging="360"/>
      </w:pPr>
      <w:rPr>
        <w:rFonts w:ascii="Tahoma" w:hAnsi="Tahoma" w:hint="default"/>
      </w:rPr>
    </w:lvl>
  </w:abstractNum>
  <w:abstractNum w:abstractNumId="27">
    <w:nsid w:val="66854C45"/>
    <w:multiLevelType w:val="hybridMultilevel"/>
    <w:tmpl w:val="1E109740"/>
    <w:lvl w:ilvl="0" w:tplc="67BE6E54">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8">
    <w:nsid w:val="67631135"/>
    <w:multiLevelType w:val="hybridMultilevel"/>
    <w:tmpl w:val="ACF6DF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69CD20FA"/>
    <w:multiLevelType w:val="hybridMultilevel"/>
    <w:tmpl w:val="9928FA66"/>
    <w:lvl w:ilvl="0" w:tplc="04090019">
      <w:start w:val="8"/>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1E524C1"/>
    <w:multiLevelType w:val="multilevel"/>
    <w:tmpl w:val="5BD0A32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0"/>
        </w:tabs>
        <w:ind w:left="920" w:hanging="36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4800"/>
        </w:tabs>
        <w:ind w:left="4800" w:hanging="144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31">
    <w:nsid w:val="740D568A"/>
    <w:multiLevelType w:val="hybridMultilevel"/>
    <w:tmpl w:val="34F2B020"/>
    <w:lvl w:ilvl="0" w:tplc="41AE346A">
      <w:start w:val="1"/>
      <w:numFmt w:val="bullet"/>
      <w:lvlText w:val="-"/>
      <w:lvlJc w:val="left"/>
      <w:pPr>
        <w:tabs>
          <w:tab w:val="num" w:pos="920"/>
        </w:tabs>
        <w:ind w:left="920" w:hanging="360"/>
      </w:pPr>
      <w:rPr>
        <w:rFonts w:ascii="Tahoma" w:eastAsia="Tahoma" w:hAnsi="Tahoma" w:cs="Tahom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nsid w:val="758D6E7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nsid w:val="78594D24"/>
    <w:multiLevelType w:val="hybridMultilevel"/>
    <w:tmpl w:val="3D5E997A"/>
    <w:lvl w:ilvl="0" w:tplc="B2A4AF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7946516C"/>
    <w:multiLevelType w:val="hybridMultilevel"/>
    <w:tmpl w:val="992A7C1E"/>
    <w:lvl w:ilvl="0" w:tplc="4D56436A">
      <w:start w:val="5"/>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5">
    <w:nsid w:val="7A11208B"/>
    <w:multiLevelType w:val="hybridMultilevel"/>
    <w:tmpl w:val="782E17F2"/>
    <w:lvl w:ilvl="0" w:tplc="6216634A">
      <w:start w:val="4"/>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num w:numId="1">
    <w:abstractNumId w:val="6"/>
  </w:num>
  <w:num w:numId="2">
    <w:abstractNumId w:val="4"/>
  </w:num>
  <w:num w:numId="3">
    <w:abstractNumId w:val="9"/>
  </w:num>
  <w:num w:numId="4">
    <w:abstractNumId w:val="25"/>
  </w:num>
  <w:num w:numId="5">
    <w:abstractNumId w:val="17"/>
  </w:num>
  <w:num w:numId="6">
    <w:abstractNumId w:val="15"/>
  </w:num>
  <w:num w:numId="7">
    <w:abstractNumId w:val="10"/>
  </w:num>
  <w:num w:numId="8">
    <w:abstractNumId w:val="30"/>
  </w:num>
  <w:num w:numId="9">
    <w:abstractNumId w:val="8"/>
  </w:num>
  <w:num w:numId="10">
    <w:abstractNumId w:val="11"/>
  </w:num>
  <w:num w:numId="11">
    <w:abstractNumId w:val="29"/>
  </w:num>
  <w:num w:numId="12">
    <w:abstractNumId w:val="35"/>
  </w:num>
  <w:num w:numId="13">
    <w:abstractNumId w:val="27"/>
  </w:num>
  <w:num w:numId="14">
    <w:abstractNumId w:val="5"/>
  </w:num>
  <w:num w:numId="15">
    <w:abstractNumId w:val="34"/>
  </w:num>
  <w:num w:numId="16">
    <w:abstractNumId w:val="7"/>
  </w:num>
  <w:num w:numId="17">
    <w:abstractNumId w:val="18"/>
  </w:num>
  <w:num w:numId="1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
  </w:num>
  <w:num w:numId="21">
    <w:abstractNumId w:val="22"/>
  </w:num>
  <w:num w:numId="22">
    <w:abstractNumId w:val="23"/>
  </w:num>
  <w:num w:numId="23">
    <w:abstractNumId w:val="28"/>
  </w:num>
  <w:num w:numId="24">
    <w:abstractNumId w:val="21"/>
  </w:num>
  <w:num w:numId="25">
    <w:abstractNumId w:val="33"/>
  </w:num>
  <w:num w:numId="26">
    <w:abstractNumId w:val="19"/>
  </w:num>
  <w:num w:numId="27">
    <w:abstractNumId w:val="16"/>
  </w:num>
  <w:num w:numId="28">
    <w:abstractNumId w:val="3"/>
  </w:num>
  <w:num w:numId="29">
    <w:abstractNumId w:val="24"/>
  </w:num>
  <w:num w:numId="30">
    <w:abstractNumId w:val="0"/>
  </w:num>
  <w:num w:numId="31">
    <w:abstractNumId w:val="2"/>
  </w:num>
  <w:num w:numId="32">
    <w:abstractNumId w:val="32"/>
  </w:num>
  <w:num w:numId="33">
    <w:abstractNumId w:val="14"/>
  </w:num>
  <w:num w:numId="34">
    <w:abstractNumId w:val="20"/>
  </w:num>
  <w:num w:numId="35">
    <w:abstractNumId w:val="26"/>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71"/>
    <w:rsid w:val="0001064B"/>
    <w:rsid w:val="00010AAB"/>
    <w:rsid w:val="00012C45"/>
    <w:rsid w:val="00014337"/>
    <w:rsid w:val="00017B14"/>
    <w:rsid w:val="000210D9"/>
    <w:rsid w:val="0002325C"/>
    <w:rsid w:val="00034460"/>
    <w:rsid w:val="00036BDC"/>
    <w:rsid w:val="00045E38"/>
    <w:rsid w:val="00056380"/>
    <w:rsid w:val="0008511A"/>
    <w:rsid w:val="00085207"/>
    <w:rsid w:val="00086203"/>
    <w:rsid w:val="00093227"/>
    <w:rsid w:val="000946EA"/>
    <w:rsid w:val="00095562"/>
    <w:rsid w:val="000C1DF9"/>
    <w:rsid w:val="000C21F2"/>
    <w:rsid w:val="000C7AAD"/>
    <w:rsid w:val="000D2BA4"/>
    <w:rsid w:val="000E2646"/>
    <w:rsid w:val="00122708"/>
    <w:rsid w:val="00127C25"/>
    <w:rsid w:val="00141941"/>
    <w:rsid w:val="00145AC7"/>
    <w:rsid w:val="00165F06"/>
    <w:rsid w:val="00174DD5"/>
    <w:rsid w:val="00185426"/>
    <w:rsid w:val="00190CEF"/>
    <w:rsid w:val="00192172"/>
    <w:rsid w:val="00193EF7"/>
    <w:rsid w:val="00196E27"/>
    <w:rsid w:val="001A4C5B"/>
    <w:rsid w:val="001A51B1"/>
    <w:rsid w:val="001B22F2"/>
    <w:rsid w:val="001B5EAB"/>
    <w:rsid w:val="001B7E88"/>
    <w:rsid w:val="001E0177"/>
    <w:rsid w:val="001E35B6"/>
    <w:rsid w:val="002028DE"/>
    <w:rsid w:val="00203AC8"/>
    <w:rsid w:val="002061BA"/>
    <w:rsid w:val="00207F97"/>
    <w:rsid w:val="0021141F"/>
    <w:rsid w:val="002119BE"/>
    <w:rsid w:val="002170B3"/>
    <w:rsid w:val="0022111A"/>
    <w:rsid w:val="00221B93"/>
    <w:rsid w:val="002237B4"/>
    <w:rsid w:val="00224E55"/>
    <w:rsid w:val="00245F16"/>
    <w:rsid w:val="00246B57"/>
    <w:rsid w:val="0025028B"/>
    <w:rsid w:val="002810B4"/>
    <w:rsid w:val="00296F04"/>
    <w:rsid w:val="002A17DD"/>
    <w:rsid w:val="002B005F"/>
    <w:rsid w:val="002B0F0E"/>
    <w:rsid w:val="002C10C2"/>
    <w:rsid w:val="00304083"/>
    <w:rsid w:val="00333C02"/>
    <w:rsid w:val="00347660"/>
    <w:rsid w:val="00353B25"/>
    <w:rsid w:val="003566D1"/>
    <w:rsid w:val="0036670A"/>
    <w:rsid w:val="00372A59"/>
    <w:rsid w:val="00383072"/>
    <w:rsid w:val="003D7673"/>
    <w:rsid w:val="003F79EB"/>
    <w:rsid w:val="00401DCC"/>
    <w:rsid w:val="0041785A"/>
    <w:rsid w:val="004232D1"/>
    <w:rsid w:val="00434803"/>
    <w:rsid w:val="00435414"/>
    <w:rsid w:val="00482EF0"/>
    <w:rsid w:val="004845B0"/>
    <w:rsid w:val="004A36FA"/>
    <w:rsid w:val="004B025C"/>
    <w:rsid w:val="004D2913"/>
    <w:rsid w:val="004D405E"/>
    <w:rsid w:val="004F7444"/>
    <w:rsid w:val="00500F50"/>
    <w:rsid w:val="00507823"/>
    <w:rsid w:val="00517466"/>
    <w:rsid w:val="00520CC9"/>
    <w:rsid w:val="005312B5"/>
    <w:rsid w:val="00532F64"/>
    <w:rsid w:val="005429FE"/>
    <w:rsid w:val="005579B4"/>
    <w:rsid w:val="005601A7"/>
    <w:rsid w:val="0057361A"/>
    <w:rsid w:val="00582F2D"/>
    <w:rsid w:val="00586486"/>
    <w:rsid w:val="00595842"/>
    <w:rsid w:val="005A2E6F"/>
    <w:rsid w:val="005C5DCB"/>
    <w:rsid w:val="005C63CC"/>
    <w:rsid w:val="005D22AF"/>
    <w:rsid w:val="005F0154"/>
    <w:rsid w:val="0061323C"/>
    <w:rsid w:val="00614D40"/>
    <w:rsid w:val="00621A24"/>
    <w:rsid w:val="0063417B"/>
    <w:rsid w:val="0065036B"/>
    <w:rsid w:val="00655B8E"/>
    <w:rsid w:val="00656377"/>
    <w:rsid w:val="00657231"/>
    <w:rsid w:val="00657B38"/>
    <w:rsid w:val="00662C8D"/>
    <w:rsid w:val="00663A0D"/>
    <w:rsid w:val="00676B4B"/>
    <w:rsid w:val="0068555E"/>
    <w:rsid w:val="0069430E"/>
    <w:rsid w:val="006A68FE"/>
    <w:rsid w:val="006B75D1"/>
    <w:rsid w:val="006B7F55"/>
    <w:rsid w:val="006E7AD9"/>
    <w:rsid w:val="007023E2"/>
    <w:rsid w:val="00704D2D"/>
    <w:rsid w:val="0071451A"/>
    <w:rsid w:val="00720404"/>
    <w:rsid w:val="00721773"/>
    <w:rsid w:val="00724168"/>
    <w:rsid w:val="00725E23"/>
    <w:rsid w:val="0073036A"/>
    <w:rsid w:val="00736429"/>
    <w:rsid w:val="00736B88"/>
    <w:rsid w:val="007539EC"/>
    <w:rsid w:val="0075794B"/>
    <w:rsid w:val="007663C4"/>
    <w:rsid w:val="007915CA"/>
    <w:rsid w:val="007A46B8"/>
    <w:rsid w:val="007A66E1"/>
    <w:rsid w:val="007B0A5F"/>
    <w:rsid w:val="007C2673"/>
    <w:rsid w:val="007C427A"/>
    <w:rsid w:val="007C6176"/>
    <w:rsid w:val="007E21F5"/>
    <w:rsid w:val="007F6F9A"/>
    <w:rsid w:val="00812DB3"/>
    <w:rsid w:val="00820E67"/>
    <w:rsid w:val="0082491D"/>
    <w:rsid w:val="008744E3"/>
    <w:rsid w:val="00874F71"/>
    <w:rsid w:val="008776EF"/>
    <w:rsid w:val="008859FE"/>
    <w:rsid w:val="00892B2E"/>
    <w:rsid w:val="00892B54"/>
    <w:rsid w:val="00894073"/>
    <w:rsid w:val="008A180E"/>
    <w:rsid w:val="008E2AD2"/>
    <w:rsid w:val="008F4581"/>
    <w:rsid w:val="00936707"/>
    <w:rsid w:val="0093685A"/>
    <w:rsid w:val="00944201"/>
    <w:rsid w:val="009442DD"/>
    <w:rsid w:val="009514F1"/>
    <w:rsid w:val="0097508E"/>
    <w:rsid w:val="00975CBF"/>
    <w:rsid w:val="009900C9"/>
    <w:rsid w:val="009B48EA"/>
    <w:rsid w:val="009C1996"/>
    <w:rsid w:val="009D044E"/>
    <w:rsid w:val="009D7247"/>
    <w:rsid w:val="009E174B"/>
    <w:rsid w:val="009E24C5"/>
    <w:rsid w:val="009E4673"/>
    <w:rsid w:val="009F1FA2"/>
    <w:rsid w:val="00A02031"/>
    <w:rsid w:val="00A40815"/>
    <w:rsid w:val="00A879CE"/>
    <w:rsid w:val="00A969BD"/>
    <w:rsid w:val="00AA08DA"/>
    <w:rsid w:val="00AA3B8F"/>
    <w:rsid w:val="00AA78F7"/>
    <w:rsid w:val="00AB538B"/>
    <w:rsid w:val="00AC0F55"/>
    <w:rsid w:val="00AC1599"/>
    <w:rsid w:val="00AC3A5A"/>
    <w:rsid w:val="00AD208B"/>
    <w:rsid w:val="00AD4E39"/>
    <w:rsid w:val="00AD5EDC"/>
    <w:rsid w:val="00AE42FA"/>
    <w:rsid w:val="00AF3E58"/>
    <w:rsid w:val="00B0287B"/>
    <w:rsid w:val="00B13AE6"/>
    <w:rsid w:val="00B23964"/>
    <w:rsid w:val="00B562B3"/>
    <w:rsid w:val="00B7609D"/>
    <w:rsid w:val="00BA2AFF"/>
    <w:rsid w:val="00BC1D84"/>
    <w:rsid w:val="00BF20B4"/>
    <w:rsid w:val="00C022E2"/>
    <w:rsid w:val="00C16EFC"/>
    <w:rsid w:val="00C201C6"/>
    <w:rsid w:val="00C21CAC"/>
    <w:rsid w:val="00C25945"/>
    <w:rsid w:val="00C524E3"/>
    <w:rsid w:val="00C64518"/>
    <w:rsid w:val="00C65E58"/>
    <w:rsid w:val="00C81148"/>
    <w:rsid w:val="00C85680"/>
    <w:rsid w:val="00C9527D"/>
    <w:rsid w:val="00C9767D"/>
    <w:rsid w:val="00CA24CC"/>
    <w:rsid w:val="00CA575A"/>
    <w:rsid w:val="00CB7BF1"/>
    <w:rsid w:val="00CD3FAF"/>
    <w:rsid w:val="00CD4A74"/>
    <w:rsid w:val="00CE76B1"/>
    <w:rsid w:val="00CF49FD"/>
    <w:rsid w:val="00CF643C"/>
    <w:rsid w:val="00D005D5"/>
    <w:rsid w:val="00D15D40"/>
    <w:rsid w:val="00D21707"/>
    <w:rsid w:val="00D2260D"/>
    <w:rsid w:val="00D25FA2"/>
    <w:rsid w:val="00D510B4"/>
    <w:rsid w:val="00D5130A"/>
    <w:rsid w:val="00D651D0"/>
    <w:rsid w:val="00D70C0D"/>
    <w:rsid w:val="00D82295"/>
    <w:rsid w:val="00D83168"/>
    <w:rsid w:val="00DB2C83"/>
    <w:rsid w:val="00DD3E64"/>
    <w:rsid w:val="00DD4D1F"/>
    <w:rsid w:val="00DE4691"/>
    <w:rsid w:val="00DF0276"/>
    <w:rsid w:val="00DF50C1"/>
    <w:rsid w:val="00DF76AD"/>
    <w:rsid w:val="00E07C64"/>
    <w:rsid w:val="00E21752"/>
    <w:rsid w:val="00E42205"/>
    <w:rsid w:val="00E46FCB"/>
    <w:rsid w:val="00E5154F"/>
    <w:rsid w:val="00E75974"/>
    <w:rsid w:val="00E91733"/>
    <w:rsid w:val="00EC54D5"/>
    <w:rsid w:val="00ED3071"/>
    <w:rsid w:val="00F015DC"/>
    <w:rsid w:val="00F22230"/>
    <w:rsid w:val="00F376C9"/>
    <w:rsid w:val="00F65D5E"/>
    <w:rsid w:val="00F67255"/>
    <w:rsid w:val="00F70A95"/>
    <w:rsid w:val="00F96E29"/>
    <w:rsid w:val="00F97943"/>
    <w:rsid w:val="00FA1892"/>
    <w:rsid w:val="00FA35D7"/>
    <w:rsid w:val="00FE07E8"/>
    <w:rsid w:val="00FE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F9FF6"/>
  <w15:chartTrackingRefBased/>
  <w15:docId w15:val="{BDC989D7-EA8C-44A4-988F-84CB8B5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E27"/>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87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4F7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874F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874F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874F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874F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874F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aliases w:val="Tên người ký"/>
    <w:basedOn w:val="Normal"/>
    <w:next w:val="Normal"/>
    <w:link w:val="Heading9Char"/>
    <w:unhideWhenUsed/>
    <w:qFormat/>
    <w:rsid w:val="00874F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4F7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874F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rsid w:val="00874F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rsid w:val="00874F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74F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874F71"/>
    <w:rPr>
      <w:rFonts w:asciiTheme="minorHAnsi" w:eastAsiaTheme="majorEastAsia" w:hAnsiTheme="minorHAnsi" w:cstheme="majorBidi"/>
      <w:i/>
      <w:iCs/>
      <w:color w:val="272727" w:themeColor="text1" w:themeTint="D8"/>
    </w:rPr>
  </w:style>
  <w:style w:type="character" w:customStyle="1" w:styleId="Heading9Char">
    <w:name w:val="Heading 9 Char"/>
    <w:aliases w:val="Tên người ký Char"/>
    <w:basedOn w:val="DefaultParagraphFont"/>
    <w:link w:val="Heading9"/>
    <w:rsid w:val="00874F7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87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74F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4F71"/>
    <w:pPr>
      <w:spacing w:before="160"/>
      <w:jc w:val="center"/>
    </w:pPr>
    <w:rPr>
      <w:i/>
      <w:iCs/>
      <w:color w:val="404040" w:themeColor="text1" w:themeTint="BF"/>
    </w:rPr>
  </w:style>
  <w:style w:type="character" w:customStyle="1" w:styleId="QuoteChar">
    <w:name w:val="Quote Char"/>
    <w:basedOn w:val="DefaultParagraphFont"/>
    <w:link w:val="Quote"/>
    <w:uiPriority w:val="29"/>
    <w:rsid w:val="00874F71"/>
    <w:rPr>
      <w:i/>
      <w:iCs/>
      <w:color w:val="404040" w:themeColor="text1" w:themeTint="BF"/>
    </w:rPr>
  </w:style>
  <w:style w:type="paragraph" w:styleId="ListParagraph">
    <w:name w:val="List Paragraph"/>
    <w:basedOn w:val="Normal"/>
    <w:uiPriority w:val="34"/>
    <w:qFormat/>
    <w:rsid w:val="00874F71"/>
    <w:pPr>
      <w:ind w:left="720"/>
      <w:contextualSpacing/>
    </w:pPr>
  </w:style>
  <w:style w:type="character" w:styleId="IntenseEmphasis">
    <w:name w:val="Intense Emphasis"/>
    <w:basedOn w:val="DefaultParagraphFont"/>
    <w:uiPriority w:val="21"/>
    <w:qFormat/>
    <w:rsid w:val="00874F71"/>
    <w:rPr>
      <w:i/>
      <w:iCs/>
      <w:color w:val="2F5496" w:themeColor="accent1" w:themeShade="BF"/>
    </w:rPr>
  </w:style>
  <w:style w:type="paragraph" w:styleId="IntenseQuote">
    <w:name w:val="Intense Quote"/>
    <w:basedOn w:val="Normal"/>
    <w:next w:val="Normal"/>
    <w:link w:val="IntenseQuoteChar"/>
    <w:uiPriority w:val="30"/>
    <w:qFormat/>
    <w:rsid w:val="0087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71"/>
    <w:rPr>
      <w:i/>
      <w:iCs/>
      <w:color w:val="2F5496" w:themeColor="accent1" w:themeShade="BF"/>
    </w:rPr>
  </w:style>
  <w:style w:type="character" w:styleId="IntenseReference">
    <w:name w:val="Intense Reference"/>
    <w:basedOn w:val="DefaultParagraphFont"/>
    <w:uiPriority w:val="32"/>
    <w:qFormat/>
    <w:rsid w:val="00874F71"/>
    <w:rPr>
      <w:b/>
      <w:bCs/>
      <w:smallCaps/>
      <w:color w:val="2F5496" w:themeColor="accent1" w:themeShade="BF"/>
      <w:spacing w:val="5"/>
    </w:rPr>
  </w:style>
  <w:style w:type="paragraph" w:styleId="Header">
    <w:name w:val="header"/>
    <w:aliases w:val="En-tête client"/>
    <w:basedOn w:val="Normal"/>
    <w:link w:val="HeaderChar"/>
    <w:uiPriority w:val="99"/>
    <w:unhideWhenUsed/>
    <w:rsid w:val="00874F71"/>
    <w:pPr>
      <w:tabs>
        <w:tab w:val="center" w:pos="4680"/>
        <w:tab w:val="right" w:pos="9360"/>
      </w:tabs>
    </w:pPr>
  </w:style>
  <w:style w:type="character" w:customStyle="1" w:styleId="HeaderChar">
    <w:name w:val="Header Char"/>
    <w:aliases w:val="En-tête client Char"/>
    <w:basedOn w:val="DefaultParagraphFont"/>
    <w:link w:val="Header"/>
    <w:uiPriority w:val="99"/>
    <w:rsid w:val="00874F71"/>
  </w:style>
  <w:style w:type="paragraph" w:styleId="Footer">
    <w:name w:val="footer"/>
    <w:basedOn w:val="Normal"/>
    <w:link w:val="FooterChar"/>
    <w:uiPriority w:val="99"/>
    <w:unhideWhenUsed/>
    <w:rsid w:val="00874F71"/>
    <w:pPr>
      <w:tabs>
        <w:tab w:val="center" w:pos="4680"/>
        <w:tab w:val="right" w:pos="9360"/>
      </w:tabs>
    </w:pPr>
  </w:style>
  <w:style w:type="character" w:customStyle="1" w:styleId="FooterChar">
    <w:name w:val="Footer Char"/>
    <w:basedOn w:val="DefaultParagraphFont"/>
    <w:link w:val="Footer"/>
    <w:uiPriority w:val="99"/>
    <w:rsid w:val="00874F71"/>
  </w:style>
  <w:style w:type="paragraph" w:customStyle="1" w:styleId="Char">
    <w:name w:val="Char"/>
    <w:basedOn w:val="Normal"/>
    <w:autoRedefine/>
    <w:rsid w:val="00874F71"/>
    <w:pPr>
      <w:spacing w:line="240" w:lineRule="exact"/>
    </w:pPr>
    <w:rPr>
      <w:rFonts w:ascii="Verdana" w:eastAsia="Calibri" w:hAnsi="Verdana" w:cs="Verdana"/>
      <w:sz w:val="20"/>
      <w:szCs w:val="20"/>
    </w:rPr>
  </w:style>
  <w:style w:type="character" w:customStyle="1" w:styleId="Vnbnnidung">
    <w:name w:val="Văn bản nội dung_"/>
    <w:link w:val="Vnbnnidung0"/>
    <w:rsid w:val="005A2E6F"/>
    <w:rPr>
      <w:szCs w:val="28"/>
    </w:rPr>
  </w:style>
  <w:style w:type="paragraph" w:customStyle="1" w:styleId="Vnbnnidung0">
    <w:name w:val="Văn bản nội dung"/>
    <w:basedOn w:val="Normal"/>
    <w:link w:val="Vnbnnidung"/>
    <w:rsid w:val="005A2E6F"/>
    <w:pPr>
      <w:widowControl w:val="0"/>
      <w:spacing w:after="120" w:line="269" w:lineRule="auto"/>
      <w:ind w:firstLine="400"/>
    </w:pPr>
    <w:rPr>
      <w:rFonts w:eastAsiaTheme="minorHAnsi" w:cstheme="minorBidi"/>
      <w:kern w:val="2"/>
      <w14:ligatures w14:val="standardContextual"/>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5A2E6F"/>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5A2E6F"/>
    <w:rPr>
      <w:rFonts w:eastAsia="Times New Roman" w:cs="Times New Roman"/>
      <w:kern w:val="0"/>
      <w:sz w:val="26"/>
      <w:szCs w:val="20"/>
      <w14:ligatures w14:val="none"/>
    </w:rPr>
  </w:style>
  <w:style w:type="paragraph" w:styleId="BodyTextIndent2">
    <w:name w:val="Body Text Indent 2"/>
    <w:basedOn w:val="Normal"/>
    <w:link w:val="BodyTextIndent2Char"/>
    <w:unhideWhenUsed/>
    <w:rsid w:val="005A2E6F"/>
    <w:pPr>
      <w:spacing w:after="120" w:line="480" w:lineRule="auto"/>
      <w:ind w:left="360"/>
    </w:pPr>
  </w:style>
  <w:style w:type="character" w:customStyle="1" w:styleId="BodyTextIndent2Char">
    <w:name w:val="Body Text Indent 2 Char"/>
    <w:basedOn w:val="DefaultParagraphFont"/>
    <w:link w:val="BodyTextIndent2"/>
    <w:rsid w:val="005A2E6F"/>
    <w:rPr>
      <w:rFonts w:eastAsia="Times New Roman" w:cs="Times New Roman"/>
      <w:kern w:val="0"/>
      <w:szCs w:val="28"/>
      <w14:ligatures w14:val="none"/>
    </w:rPr>
  </w:style>
  <w:style w:type="character" w:styleId="Emphasis">
    <w:name w:val="Emphasis"/>
    <w:uiPriority w:val="20"/>
    <w:qFormat/>
    <w:rsid w:val="005A2E6F"/>
    <w:rPr>
      <w:i/>
      <w:iCs/>
    </w:rPr>
  </w:style>
  <w:style w:type="paragraph" w:customStyle="1" w:styleId="1Char">
    <w:name w:val="1 Char"/>
    <w:basedOn w:val="DocumentMap"/>
    <w:autoRedefine/>
    <w:rsid w:val="005A2E6F"/>
    <w:pPr>
      <w:widowControl w:val="0"/>
      <w:jc w:val="both"/>
    </w:pPr>
    <w:rPr>
      <w:rFonts w:eastAsia="Courier New"/>
      <w:kern w:val="2"/>
      <w:sz w:val="24"/>
      <w:szCs w:val="24"/>
      <w:lang w:eastAsia="zh-CN"/>
    </w:rPr>
  </w:style>
  <w:style w:type="paragraph" w:styleId="DocumentMap">
    <w:name w:val="Document Map"/>
    <w:basedOn w:val="Normal"/>
    <w:link w:val="DocumentMapChar"/>
    <w:uiPriority w:val="99"/>
    <w:semiHidden/>
    <w:rsid w:val="005A2E6F"/>
    <w:pPr>
      <w:shd w:val="clear" w:color="auto" w:fill="000080"/>
    </w:pPr>
    <w:rPr>
      <w:rFonts w:ascii="Wingdings" w:eastAsia="Tahoma" w:hAnsi="Wingdings" w:cs="Tahoma"/>
      <w:sz w:val="20"/>
      <w:szCs w:val="20"/>
    </w:rPr>
  </w:style>
  <w:style w:type="character" w:customStyle="1" w:styleId="DocumentMapChar">
    <w:name w:val="Document Map Char"/>
    <w:basedOn w:val="DefaultParagraphFont"/>
    <w:link w:val="DocumentMap"/>
    <w:uiPriority w:val="99"/>
    <w:semiHidden/>
    <w:rsid w:val="005A2E6F"/>
    <w:rPr>
      <w:rFonts w:ascii="Wingdings" w:eastAsia="Tahoma" w:hAnsi="Wingdings" w:cs="Tahoma"/>
      <w:kern w:val="0"/>
      <w:sz w:val="20"/>
      <w:szCs w:val="20"/>
      <w:shd w:val="clear" w:color="auto" w:fill="000080"/>
      <w14:ligatures w14:val="none"/>
    </w:rPr>
  </w:style>
  <w:style w:type="paragraph" w:customStyle="1" w:styleId="abc">
    <w:name w:val="abc"/>
    <w:basedOn w:val="Normal"/>
    <w:rsid w:val="005A2E6F"/>
    <w:rPr>
      <w:rFonts w:ascii="Tahoma" w:eastAsia="Tahoma" w:hAnsi="Tahoma" w:cs="Tahoma"/>
      <w:color w:val="0000FF"/>
      <w:szCs w:val="20"/>
    </w:rPr>
  </w:style>
  <w:style w:type="paragraph" w:styleId="BodyText3">
    <w:name w:val="Body Text 3"/>
    <w:basedOn w:val="Normal"/>
    <w:link w:val="BodyText3Char"/>
    <w:rsid w:val="005A2E6F"/>
    <w:pPr>
      <w:jc w:val="both"/>
    </w:pPr>
    <w:rPr>
      <w:rFonts w:ascii="Tahoma" w:eastAsia="Tahoma" w:hAnsi="Tahoma" w:cs="Tahoma"/>
      <w:szCs w:val="20"/>
    </w:rPr>
  </w:style>
  <w:style w:type="character" w:customStyle="1" w:styleId="BodyText3Char">
    <w:name w:val="Body Text 3 Char"/>
    <w:basedOn w:val="DefaultParagraphFont"/>
    <w:link w:val="BodyText3"/>
    <w:rsid w:val="005A2E6F"/>
    <w:rPr>
      <w:rFonts w:ascii="Tahoma" w:eastAsia="Tahoma" w:hAnsi="Tahoma" w:cs="Tahoma"/>
      <w:kern w:val="0"/>
      <w:szCs w:val="20"/>
      <w14:ligatures w14:val="none"/>
    </w:rPr>
  </w:style>
  <w:style w:type="character" w:styleId="PageNumber">
    <w:name w:val="page number"/>
    <w:rsid w:val="005A2E6F"/>
  </w:style>
  <w:style w:type="paragraph" w:customStyle="1" w:styleId="CharCharCharCharCharCharChar">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customStyle="1" w:styleId="Char0">
    <w:name w:val="Char"/>
    <w:rsid w:val="005A2E6F"/>
    <w:pPr>
      <w:spacing w:line="240" w:lineRule="exact"/>
    </w:pPr>
    <w:rPr>
      <w:rFonts w:ascii="Symbol" w:eastAsia="Cambria Math" w:hAnsi="Symbol" w:cs="Symbol"/>
      <w:kern w:val="0"/>
      <w:sz w:val="20"/>
      <w:szCs w:val="20"/>
      <w14:ligatures w14:val="none"/>
    </w:rPr>
  </w:style>
  <w:style w:type="paragraph" w:styleId="BodyTextIndent3">
    <w:name w:val="Body Text Indent 3"/>
    <w:basedOn w:val="Normal"/>
    <w:link w:val="BodyTextIndent3Char"/>
    <w:rsid w:val="005A2E6F"/>
    <w:pPr>
      <w:spacing w:after="120"/>
      <w:ind w:left="283"/>
    </w:pPr>
    <w:rPr>
      <w:rFonts w:ascii="Tahoma" w:eastAsia="Tahoma" w:hAnsi="Tahoma" w:cs="Tahoma"/>
      <w:sz w:val="16"/>
      <w:szCs w:val="16"/>
    </w:rPr>
  </w:style>
  <w:style w:type="character" w:customStyle="1" w:styleId="BodyTextIndent3Char">
    <w:name w:val="Body Text Indent 3 Char"/>
    <w:basedOn w:val="DefaultParagraphFont"/>
    <w:link w:val="BodyTextIndent3"/>
    <w:rsid w:val="005A2E6F"/>
    <w:rPr>
      <w:rFonts w:ascii="Tahoma" w:eastAsia="Tahoma" w:hAnsi="Tahoma" w:cs="Tahoma"/>
      <w:kern w:val="0"/>
      <w:sz w:val="16"/>
      <w:szCs w:val="16"/>
      <w14:ligatures w14:val="none"/>
    </w:rPr>
  </w:style>
  <w:style w:type="paragraph" w:styleId="BodyTextIndent">
    <w:name w:val="Body Text Indent"/>
    <w:basedOn w:val="Normal"/>
    <w:link w:val="BodyTextIndentChar"/>
    <w:rsid w:val="005A2E6F"/>
    <w:pPr>
      <w:spacing w:after="120"/>
      <w:ind w:left="283"/>
    </w:pPr>
    <w:rPr>
      <w:rFonts w:ascii="Tahoma" w:eastAsia="Tahoma" w:hAnsi="Tahoma" w:cs="Tahoma"/>
      <w:sz w:val="24"/>
      <w:szCs w:val="24"/>
    </w:rPr>
  </w:style>
  <w:style w:type="character" w:customStyle="1" w:styleId="BodyTextIndentChar">
    <w:name w:val="Body Text Indent Char"/>
    <w:basedOn w:val="DefaultParagraphFont"/>
    <w:link w:val="BodyTextIndent"/>
    <w:rsid w:val="005A2E6F"/>
    <w:rPr>
      <w:rFonts w:ascii="Tahoma" w:eastAsia="Tahoma" w:hAnsi="Tahoma" w:cs="Tahoma"/>
      <w:kern w:val="0"/>
      <w:sz w:val="24"/>
      <w:szCs w:val="24"/>
      <w14:ligatures w14:val="none"/>
    </w:rPr>
  </w:style>
  <w:style w:type="paragraph" w:customStyle="1" w:styleId="NormalJu">
    <w:name w:val="Normal+Ju"/>
    <w:basedOn w:val="Normal"/>
    <w:rsid w:val="005A2E6F"/>
    <w:pPr>
      <w:spacing w:line="360" w:lineRule="auto"/>
      <w:jc w:val="both"/>
    </w:pPr>
    <w:rPr>
      <w:rFonts w:ascii="MS Mincho" w:eastAsia="Roboto" w:hAnsi="MS Mincho" w:cs="Tahoma"/>
      <w:spacing w:val="-4"/>
    </w:rPr>
  </w:style>
  <w:style w:type="table" w:styleId="TableGrid">
    <w:name w:val="Table Grid"/>
    <w:basedOn w:val="TableNormal"/>
    <w:uiPriority w:val="59"/>
    <w:rsid w:val="005A2E6F"/>
    <w:pPr>
      <w:spacing w:after="0" w:line="240" w:lineRule="auto"/>
    </w:pPr>
    <w:rPr>
      <w:rFonts w:ascii="Tahoma" w:eastAsia="Tahoma" w:hAnsi="Tahoma" w:cs="Tahoma"/>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5A2E6F"/>
    <w:pPr>
      <w:spacing w:before="30" w:line="288" w:lineRule="auto"/>
      <w:jc w:val="both"/>
    </w:pPr>
    <w:rPr>
      <w:rFonts w:ascii="MS Mincho" w:eastAsia="Tahoma" w:hAnsi="MS Mincho" w:cs="Tahoma"/>
      <w:spacing w:val="4"/>
    </w:rPr>
  </w:style>
  <w:style w:type="character" w:customStyle="1" w:styleId="BodyText2Char">
    <w:name w:val="Body Text 2 Char"/>
    <w:basedOn w:val="DefaultParagraphFont"/>
    <w:link w:val="BodyText2"/>
    <w:rsid w:val="005A2E6F"/>
    <w:rPr>
      <w:rFonts w:ascii="MS Mincho" w:eastAsia="Tahoma" w:hAnsi="MS Mincho" w:cs="Tahoma"/>
      <w:spacing w:val="4"/>
      <w:kern w:val="0"/>
      <w:szCs w:val="28"/>
      <w14:ligatures w14:val="none"/>
    </w:rPr>
  </w:style>
  <w:style w:type="paragraph" w:styleId="NormalWeb">
    <w:name w:val="Normal (Web)"/>
    <w:aliases w:val="Normal (Web) Char"/>
    <w:basedOn w:val="Normal"/>
    <w:uiPriority w:val="99"/>
    <w:rsid w:val="005A2E6F"/>
    <w:pPr>
      <w:spacing w:before="100" w:beforeAutospacing="1" w:after="100" w:afterAutospacing="1"/>
    </w:pPr>
    <w:rPr>
      <w:rFonts w:ascii="Tahoma" w:eastAsia="Tahoma" w:hAnsi="Tahoma" w:cs="Tahoma"/>
      <w:sz w:val="24"/>
      <w:szCs w:val="24"/>
      <w:lang w:val="x-none" w:eastAsia="x-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
    <w:basedOn w:val="Normal"/>
    <w:link w:val="FootnoteTextChar"/>
    <w:rsid w:val="005A2E6F"/>
    <w:pPr>
      <w:autoSpaceDE w:val="0"/>
      <w:autoSpaceDN w:val="0"/>
      <w:jc w:val="both"/>
    </w:pPr>
    <w:rPr>
      <w:rFonts w:ascii="Tahoma" w:eastAsia="Tahoma" w:hAnsi="Tahoma" w:cs="Tahoma"/>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
    <w:basedOn w:val="DefaultParagraphFont"/>
    <w:link w:val="FootnoteText"/>
    <w:rsid w:val="005A2E6F"/>
    <w:rPr>
      <w:rFonts w:ascii="Tahoma" w:eastAsia="Tahoma" w:hAnsi="Tahoma" w:cs="Tahoma"/>
      <w:kern w:val="0"/>
      <w:sz w:val="20"/>
      <w:szCs w:val="20"/>
      <w14:ligatures w14:val="none"/>
    </w:rPr>
  </w:style>
  <w:style w:type="character" w:styleId="FootnoteReference">
    <w:name w:val="footnote reference"/>
    <w:aliases w:val="ftref,Footnote,Footnote text,BearingPoint,16 Point,Superscript 6 Point,fr,Footnote Text1,f,Ref,de nota al pie,Footnote + Arial,10 pt,Black,Footnote Text11,(NECG) Footnote Reference,BVI fnr,footnote ref, BVI fnr,de nota al p,SUPERS,R,4"/>
    <w:link w:val="RefChar"/>
    <w:qFormat/>
    <w:rsid w:val="005A2E6F"/>
    <w:rPr>
      <w:vertAlign w:val="superscript"/>
    </w:rPr>
  </w:style>
  <w:style w:type="paragraph" w:customStyle="1" w:styleId="nhDng">
    <w:name w:val="Định Dạng"/>
    <w:basedOn w:val="Normal"/>
    <w:link w:val="nhDngChar"/>
    <w:qFormat/>
    <w:rsid w:val="005A2E6F"/>
    <w:pPr>
      <w:spacing w:before="120" w:after="120" w:line="271" w:lineRule="auto"/>
      <w:ind w:firstLine="567"/>
      <w:jc w:val="both"/>
    </w:pPr>
    <w:rPr>
      <w:rFonts w:ascii="Tahoma" w:eastAsia="Tahoma" w:hAnsi="Tahoma" w:cs="Tahoma"/>
      <w:sz w:val="26"/>
      <w:szCs w:val="26"/>
      <w:lang w:val="x-none" w:eastAsia="x-none"/>
    </w:rPr>
  </w:style>
  <w:style w:type="character" w:customStyle="1" w:styleId="nhDngChar">
    <w:name w:val="Định Dạng Char"/>
    <w:link w:val="nhDng"/>
    <w:rsid w:val="005A2E6F"/>
    <w:rPr>
      <w:rFonts w:ascii="Tahoma" w:eastAsia="Tahoma" w:hAnsi="Tahoma" w:cs="Tahoma"/>
      <w:kern w:val="0"/>
      <w:sz w:val="26"/>
      <w:szCs w:val="26"/>
      <w:lang w:val="x-none" w:eastAsia="x-none"/>
      <w14:ligatures w14:val="none"/>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n Char1,ft Char1"/>
    <w:semiHidden/>
    <w:rsid w:val="005A2E6F"/>
    <w:rPr>
      <w:lang w:val="en-US" w:eastAsia="en-US"/>
    </w:rPr>
  </w:style>
  <w:style w:type="paragraph" w:customStyle="1" w:styleId="CharCharCharCharCharCharChar0">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0">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styleId="BalloonText">
    <w:name w:val="Balloon Text"/>
    <w:basedOn w:val="Normal"/>
    <w:link w:val="BalloonTextChar"/>
    <w:rsid w:val="005A2E6F"/>
    <w:rPr>
      <w:rFonts w:ascii="Wingdings" w:eastAsia="Tahoma" w:hAnsi="Wingdings" w:cs="Tahoma"/>
      <w:sz w:val="16"/>
      <w:szCs w:val="16"/>
    </w:rPr>
  </w:style>
  <w:style w:type="character" w:customStyle="1" w:styleId="BalloonTextChar">
    <w:name w:val="Balloon Text Char"/>
    <w:basedOn w:val="DefaultParagraphFont"/>
    <w:link w:val="BalloonText"/>
    <w:rsid w:val="005A2E6F"/>
    <w:rPr>
      <w:rFonts w:ascii="Wingdings" w:eastAsia="Tahoma" w:hAnsi="Wingdings" w:cs="Tahoma"/>
      <w:kern w:val="0"/>
      <w:sz w:val="16"/>
      <w:szCs w:val="16"/>
      <w14:ligatures w14:val="none"/>
    </w:rPr>
  </w:style>
  <w:style w:type="paragraph" w:customStyle="1" w:styleId="Cchdng">
    <w:name w:val="C¸ch dßng"/>
    <w:basedOn w:val="Normal"/>
    <w:rsid w:val="005A2E6F"/>
    <w:pPr>
      <w:spacing w:before="120" w:line="360" w:lineRule="exact"/>
      <w:ind w:firstLine="567"/>
      <w:jc w:val="both"/>
    </w:pPr>
    <w:rPr>
      <w:rFonts w:ascii="Calibri Light" w:eastAsia="Tahoma" w:hAnsi="Calibri Light" w:cs="Tahoma"/>
      <w:szCs w:val="20"/>
    </w:rPr>
  </w:style>
  <w:style w:type="character" w:customStyle="1" w:styleId="normal-h1">
    <w:name w:val="normal-h1"/>
    <w:rsid w:val="005A2E6F"/>
    <w:rPr>
      <w:rFonts w:ascii="MS Mincho" w:hAnsi="MS Mincho" w:hint="default"/>
      <w:sz w:val="28"/>
      <w:szCs w:val="28"/>
    </w:rPr>
  </w:style>
  <w:style w:type="character" w:customStyle="1" w:styleId="fontstyle01">
    <w:name w:val="fontstyle01"/>
    <w:rsid w:val="005A2E6F"/>
    <w:rPr>
      <w:rFonts w:ascii="Tahoma" w:hAnsi="Tahoma" w:cs="Tahoma" w:hint="default"/>
      <w:b w:val="0"/>
      <w:bCs w:val="0"/>
      <w:i w:val="0"/>
      <w:iCs w:val="0"/>
      <w:color w:val="000000"/>
      <w:sz w:val="28"/>
      <w:szCs w:val="28"/>
    </w:rPr>
  </w:style>
  <w:style w:type="character" w:customStyle="1" w:styleId="apple-converted-space">
    <w:name w:val="apple-converted-space"/>
    <w:rsid w:val="005A2E6F"/>
  </w:style>
  <w:style w:type="character" w:styleId="Hyperlink">
    <w:name w:val="Hyperlink"/>
    <w:uiPriority w:val="99"/>
    <w:unhideWhenUsed/>
    <w:rsid w:val="005A2E6F"/>
    <w:rPr>
      <w:color w:val="0563C1"/>
      <w:u w:val="single"/>
    </w:rPr>
  </w:style>
  <w:style w:type="character" w:styleId="FollowedHyperlink">
    <w:name w:val="FollowedHyperlink"/>
    <w:uiPriority w:val="99"/>
    <w:unhideWhenUsed/>
    <w:rsid w:val="005A2E6F"/>
    <w:rPr>
      <w:color w:val="954F72"/>
      <w:u w:val="single"/>
    </w:rPr>
  </w:style>
  <w:style w:type="paragraph" w:customStyle="1" w:styleId="msonormal0">
    <w:name w:val="msonormal"/>
    <w:basedOn w:val="Normal"/>
    <w:rsid w:val="005A2E6F"/>
    <w:pPr>
      <w:spacing w:before="100" w:beforeAutospacing="1" w:after="100" w:afterAutospacing="1"/>
    </w:pPr>
    <w:rPr>
      <w:rFonts w:ascii="Tahoma" w:eastAsia="Tahoma" w:hAnsi="Tahoma" w:cs="Tahoma"/>
      <w:sz w:val="24"/>
      <w:szCs w:val="24"/>
    </w:rPr>
  </w:style>
  <w:style w:type="paragraph" w:customStyle="1" w:styleId="xl135">
    <w:name w:val="xl135"/>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36">
    <w:name w:val="xl13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37">
    <w:name w:val="xl137"/>
    <w:basedOn w:val="Normal"/>
    <w:rsid w:val="005A2E6F"/>
    <w:pPr>
      <w:spacing w:before="100" w:beforeAutospacing="1" w:after="100" w:afterAutospacing="1"/>
      <w:jc w:val="right"/>
      <w:textAlignment w:val="center"/>
    </w:pPr>
    <w:rPr>
      <w:rFonts w:ascii="Tahoma" w:eastAsia="Tahoma" w:hAnsi="Tahoma" w:cs="Tahoma"/>
      <w:sz w:val="24"/>
      <w:szCs w:val="24"/>
    </w:rPr>
  </w:style>
  <w:style w:type="paragraph" w:customStyle="1" w:styleId="xl138">
    <w:name w:val="xl138"/>
    <w:basedOn w:val="Normal"/>
    <w:rsid w:val="005A2E6F"/>
    <w:pPr>
      <w:spacing w:before="100" w:beforeAutospacing="1" w:after="100" w:afterAutospacing="1"/>
      <w:textAlignment w:val="center"/>
    </w:pPr>
    <w:rPr>
      <w:rFonts w:ascii="Tahoma" w:eastAsia="Tahoma" w:hAnsi="Tahoma" w:cs="Tahoma"/>
    </w:rPr>
  </w:style>
  <w:style w:type="paragraph" w:customStyle="1" w:styleId="xl139">
    <w:name w:val="xl139"/>
    <w:basedOn w:val="Normal"/>
    <w:rsid w:val="005A2E6F"/>
    <w:pPr>
      <w:spacing w:before="100" w:beforeAutospacing="1" w:after="100" w:afterAutospacing="1"/>
      <w:textAlignment w:val="center"/>
    </w:pPr>
    <w:rPr>
      <w:rFonts w:ascii="Tahoma" w:eastAsia="Tahoma" w:hAnsi="Tahoma" w:cs="Tahoma"/>
      <w:b/>
      <w:bCs/>
    </w:rPr>
  </w:style>
  <w:style w:type="paragraph" w:customStyle="1" w:styleId="xl140">
    <w:name w:val="xl140"/>
    <w:basedOn w:val="Normal"/>
    <w:rsid w:val="005A2E6F"/>
    <w:pPr>
      <w:spacing w:before="100" w:beforeAutospacing="1" w:after="100" w:afterAutospacing="1"/>
      <w:jc w:val="center"/>
      <w:textAlignment w:val="center"/>
    </w:pPr>
    <w:rPr>
      <w:rFonts w:ascii="Tahoma" w:eastAsia="Tahoma" w:hAnsi="Tahoma" w:cs="Tahoma"/>
      <w:b/>
      <w:bCs/>
    </w:rPr>
  </w:style>
  <w:style w:type="paragraph" w:customStyle="1" w:styleId="xl141">
    <w:name w:val="xl141"/>
    <w:basedOn w:val="Normal"/>
    <w:rsid w:val="005A2E6F"/>
    <w:pPr>
      <w:spacing w:before="100" w:beforeAutospacing="1" w:after="100" w:afterAutospacing="1"/>
      <w:jc w:val="center"/>
      <w:textAlignment w:val="center"/>
    </w:pPr>
    <w:rPr>
      <w:rFonts w:ascii="Tahoma" w:eastAsia="Tahoma" w:hAnsi="Tahoma" w:cs="Tahoma"/>
      <w:i/>
      <w:iCs/>
    </w:rPr>
  </w:style>
  <w:style w:type="paragraph" w:customStyle="1" w:styleId="font5">
    <w:name w:val="font5"/>
    <w:basedOn w:val="Normal"/>
    <w:rsid w:val="005A2E6F"/>
    <w:pPr>
      <w:spacing w:before="100" w:beforeAutospacing="1" w:after="100" w:afterAutospacing="1"/>
    </w:pPr>
    <w:rPr>
      <w:rFonts w:ascii="Tahoma" w:eastAsia="Tahoma" w:hAnsi="Tahoma" w:cs="Tahoma"/>
      <w:b/>
      <w:bCs/>
      <w:sz w:val="24"/>
      <w:szCs w:val="24"/>
    </w:rPr>
  </w:style>
  <w:style w:type="paragraph" w:customStyle="1" w:styleId="font6">
    <w:name w:val="font6"/>
    <w:basedOn w:val="Normal"/>
    <w:rsid w:val="005A2E6F"/>
    <w:pPr>
      <w:spacing w:before="100" w:beforeAutospacing="1" w:after="100" w:afterAutospacing="1"/>
    </w:pPr>
    <w:rPr>
      <w:rFonts w:ascii="Tahoma" w:eastAsia="Tahoma" w:hAnsi="Tahoma" w:cs="Tahoma"/>
      <w:b/>
      <w:bCs/>
      <w:sz w:val="24"/>
      <w:szCs w:val="24"/>
    </w:rPr>
  </w:style>
  <w:style w:type="paragraph" w:customStyle="1" w:styleId="font7">
    <w:name w:val="font7"/>
    <w:basedOn w:val="Normal"/>
    <w:rsid w:val="005A2E6F"/>
    <w:pPr>
      <w:spacing w:before="100" w:beforeAutospacing="1" w:after="100" w:afterAutospacing="1"/>
    </w:pPr>
    <w:rPr>
      <w:rFonts w:ascii="Tahoma" w:eastAsia="Tahoma" w:hAnsi="Tahoma" w:cs="Tahoma"/>
      <w:color w:val="000000"/>
      <w:sz w:val="22"/>
      <w:szCs w:val="22"/>
    </w:rPr>
  </w:style>
  <w:style w:type="paragraph" w:customStyle="1" w:styleId="font8">
    <w:name w:val="font8"/>
    <w:basedOn w:val="Normal"/>
    <w:rsid w:val="005A2E6F"/>
    <w:pPr>
      <w:spacing w:before="100" w:beforeAutospacing="1" w:after="100" w:afterAutospacing="1"/>
    </w:pPr>
    <w:rPr>
      <w:rFonts w:ascii="Tahoma" w:eastAsia="Tahoma" w:hAnsi="Tahoma" w:cs="Tahoma"/>
      <w:b/>
      <w:bCs/>
      <w:color w:val="000000"/>
      <w:sz w:val="22"/>
      <w:szCs w:val="22"/>
    </w:rPr>
  </w:style>
  <w:style w:type="paragraph" w:customStyle="1" w:styleId="xl142">
    <w:name w:val="xl1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43">
    <w:name w:val="xl143"/>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44">
    <w:name w:val="xl1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45">
    <w:name w:val="xl1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6">
    <w:name w:val="xl1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47">
    <w:name w:val="xl1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8">
    <w:name w:val="xl1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9">
    <w:name w:val="xl1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0">
    <w:name w:val="xl1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1">
    <w:name w:val="xl1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52">
    <w:name w:val="xl1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53">
    <w:name w:val="xl1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54">
    <w:name w:val="xl1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5">
    <w:name w:val="xl1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6">
    <w:name w:val="xl15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57">
    <w:name w:val="xl157"/>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58">
    <w:name w:val="xl158"/>
    <w:basedOn w:val="Normal"/>
    <w:rsid w:val="005A2E6F"/>
    <w:pPr>
      <w:spacing w:before="100" w:beforeAutospacing="1" w:after="100" w:afterAutospacing="1"/>
    </w:pPr>
    <w:rPr>
      <w:rFonts w:ascii="Tahoma" w:eastAsia="Tahoma" w:hAnsi="Tahoma" w:cs="Tahoma"/>
      <w:sz w:val="24"/>
      <w:szCs w:val="24"/>
    </w:rPr>
  </w:style>
  <w:style w:type="paragraph" w:customStyle="1" w:styleId="xl159">
    <w:name w:val="xl1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0">
    <w:name w:val="xl1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1">
    <w:name w:val="xl1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2">
    <w:name w:val="xl1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63">
    <w:name w:val="xl1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4">
    <w:name w:val="xl1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5">
    <w:name w:val="xl1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6">
    <w:name w:val="xl1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7">
    <w:name w:val="xl1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168">
    <w:name w:val="xl1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9">
    <w:name w:val="xl1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0">
    <w:name w:val="xl1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1">
    <w:name w:val="xl1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2">
    <w:name w:val="xl1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3">
    <w:name w:val="xl173"/>
    <w:basedOn w:val="Normal"/>
    <w:rsid w:val="005A2E6F"/>
    <w:pPr>
      <w:spacing w:before="100" w:beforeAutospacing="1" w:after="100" w:afterAutospacing="1"/>
    </w:pPr>
    <w:rPr>
      <w:rFonts w:ascii="Tahoma" w:eastAsia="Tahoma" w:hAnsi="Tahoma" w:cs="Tahoma"/>
      <w:b/>
      <w:bCs/>
      <w:sz w:val="24"/>
      <w:szCs w:val="24"/>
    </w:rPr>
  </w:style>
  <w:style w:type="paragraph" w:customStyle="1" w:styleId="xl174">
    <w:name w:val="xl1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5">
    <w:name w:val="xl1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6">
    <w:name w:val="xl1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7">
    <w:name w:val="xl1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78">
    <w:name w:val="xl1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79">
    <w:name w:val="xl1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0">
    <w:name w:val="xl1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1">
    <w:name w:val="xl1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2">
    <w:name w:val="xl1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3">
    <w:name w:val="xl1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4">
    <w:name w:val="xl1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5">
    <w:name w:val="xl1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6">
    <w:name w:val="xl1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7">
    <w:name w:val="xl1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8">
    <w:name w:val="xl1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9">
    <w:name w:val="xl1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0">
    <w:name w:val="xl1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91">
    <w:name w:val="xl1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2">
    <w:name w:val="xl1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3">
    <w:name w:val="xl1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4">
    <w:name w:val="xl1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5">
    <w:name w:val="xl1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96">
    <w:name w:val="xl196"/>
    <w:basedOn w:val="Normal"/>
    <w:rsid w:val="005A2E6F"/>
    <w:pPr>
      <w:spacing w:before="100" w:beforeAutospacing="1" w:after="100" w:afterAutospacing="1"/>
    </w:pPr>
    <w:rPr>
      <w:rFonts w:ascii="Tahoma" w:eastAsia="Tahoma" w:hAnsi="Tahoma" w:cs="Tahoma"/>
      <w:sz w:val="24"/>
      <w:szCs w:val="24"/>
    </w:rPr>
  </w:style>
  <w:style w:type="paragraph" w:customStyle="1" w:styleId="xl197">
    <w:name w:val="xl1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98">
    <w:name w:val="xl1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9">
    <w:name w:val="xl199"/>
    <w:basedOn w:val="Normal"/>
    <w:rsid w:val="005A2E6F"/>
    <w:pPr>
      <w:spacing w:before="100" w:beforeAutospacing="1" w:after="100" w:afterAutospacing="1"/>
      <w:jc w:val="center"/>
    </w:pPr>
    <w:rPr>
      <w:rFonts w:ascii="Tahoma" w:eastAsia="Tahoma" w:hAnsi="Tahoma" w:cs="Tahoma"/>
      <w:sz w:val="24"/>
      <w:szCs w:val="24"/>
    </w:rPr>
  </w:style>
  <w:style w:type="paragraph" w:customStyle="1" w:styleId="xl200">
    <w:name w:val="xl2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201">
    <w:name w:val="xl2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202">
    <w:name w:val="xl202"/>
    <w:basedOn w:val="Normal"/>
    <w:rsid w:val="005A2E6F"/>
    <w:pPr>
      <w:spacing w:before="100" w:beforeAutospacing="1" w:after="100" w:afterAutospacing="1"/>
    </w:pPr>
    <w:rPr>
      <w:rFonts w:ascii="Tahoma" w:eastAsia="Tahoma" w:hAnsi="Tahoma" w:cs="Tahoma"/>
      <w:b/>
      <w:bCs/>
      <w:sz w:val="24"/>
      <w:szCs w:val="24"/>
    </w:rPr>
  </w:style>
  <w:style w:type="paragraph" w:customStyle="1" w:styleId="xl203">
    <w:name w:val="xl2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4">
    <w:name w:val="xl2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5">
    <w:name w:val="xl2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6">
    <w:name w:val="xl2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7">
    <w:name w:val="xl2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8">
    <w:name w:val="xl2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9">
    <w:name w:val="xl2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0">
    <w:name w:val="xl2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1">
    <w:name w:val="xl2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2">
    <w:name w:val="xl2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3">
    <w:name w:val="xl213"/>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4">
    <w:name w:val="xl214"/>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5">
    <w:name w:val="xl215"/>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6">
    <w:name w:val="xl21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7">
    <w:name w:val="xl2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8">
    <w:name w:val="xl2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19">
    <w:name w:val="xl219"/>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0">
    <w:name w:val="xl220"/>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CharCharCharCharCharCharCharCharChar">
    <w:name w:val="Char Char Char Char Char Char Char Char Char"/>
    <w:basedOn w:val="Normal"/>
    <w:semiHidden/>
    <w:rsid w:val="005A2E6F"/>
    <w:pPr>
      <w:spacing w:after="160" w:line="240" w:lineRule="exact"/>
    </w:pPr>
    <w:rPr>
      <w:rFonts w:ascii="VNI-Times" w:eastAsia="Tahoma" w:hAnsi="VNI-Times" w:cs="Tahoma"/>
      <w:sz w:val="22"/>
      <w:szCs w:val="22"/>
    </w:rPr>
  </w:style>
  <w:style w:type="paragraph" w:customStyle="1" w:styleId="normal-p">
    <w:name w:val="normal-p"/>
    <w:basedOn w:val="Normal"/>
    <w:rsid w:val="005A2E6F"/>
    <w:pPr>
      <w:overflowPunct w:val="0"/>
      <w:jc w:val="both"/>
      <w:textAlignment w:val="baseline"/>
    </w:pPr>
    <w:rPr>
      <w:rFonts w:ascii="Tahoma" w:eastAsia="Tahoma" w:hAnsi="Tahoma" w:cs="Tahoma"/>
      <w:sz w:val="20"/>
      <w:szCs w:val="20"/>
    </w:rPr>
  </w:style>
  <w:style w:type="paragraph" w:styleId="BlockText">
    <w:name w:val="Block Text"/>
    <w:basedOn w:val="Normal"/>
    <w:rsid w:val="005A2E6F"/>
    <w:pPr>
      <w:spacing w:before="40" w:after="40" w:line="288" w:lineRule="auto"/>
      <w:ind w:left="67" w:right="25" w:firstLine="358"/>
      <w:jc w:val="both"/>
    </w:pPr>
    <w:rPr>
      <w:rFonts w:ascii="MS Mincho" w:eastAsia="Tahoma" w:hAnsi="MS Mincho" w:cs="MS Mincho"/>
    </w:rPr>
  </w:style>
  <w:style w:type="paragraph" w:customStyle="1" w:styleId="Normal1">
    <w:name w:val="Normal1"/>
    <w:basedOn w:val="Normal"/>
    <w:rsid w:val="005A2E6F"/>
    <w:pPr>
      <w:jc w:val="center"/>
    </w:pPr>
    <w:rPr>
      <w:rFonts w:ascii="Tahoma" w:eastAsia="Tahoma" w:hAnsi="Tahoma" w:cs="Tahoma"/>
      <w:color w:val="000000"/>
      <w:sz w:val="17"/>
      <w:szCs w:val="17"/>
    </w:rPr>
  </w:style>
  <w:style w:type="paragraph" w:customStyle="1" w:styleId="10Thmquynk">
    <w:name w:val="10 Thẩm quyền ký"/>
    <w:rsid w:val="005A2E6F"/>
    <w:pPr>
      <w:widowControl w:val="0"/>
      <w:tabs>
        <w:tab w:val="center" w:pos="7371"/>
      </w:tabs>
      <w:spacing w:after="0" w:line="240" w:lineRule="auto"/>
    </w:pPr>
    <w:rPr>
      <w:rFonts w:ascii="Tahoma" w:eastAsia="Tahoma" w:hAnsi="Tahoma" w:cs="Tahoma"/>
      <w:b/>
      <w:kern w:val="0"/>
      <w:sz w:val="26"/>
      <w:szCs w:val="28"/>
      <w14:ligatures w14:val="none"/>
    </w:rPr>
  </w:style>
  <w:style w:type="paragraph" w:customStyle="1" w:styleId="02TnloiVB">
    <w:name w:val="02 Tên loại VB"/>
    <w:rsid w:val="005A2E6F"/>
    <w:pPr>
      <w:widowControl w:val="0"/>
      <w:spacing w:before="600" w:after="0" w:line="400" w:lineRule="atLeast"/>
      <w:jc w:val="center"/>
    </w:pPr>
    <w:rPr>
      <w:rFonts w:ascii="Tahoma" w:eastAsia="Tahoma" w:hAnsi="Tahoma" w:cs="Tahoma"/>
      <w:b/>
      <w:kern w:val="0"/>
      <w:sz w:val="32"/>
      <w:szCs w:val="28"/>
      <w14:ligatures w14:val="none"/>
    </w:rPr>
  </w:style>
  <w:style w:type="paragraph" w:customStyle="1" w:styleId="03Trchyu">
    <w:name w:val="03 Trích yếu"/>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5NidungVB">
    <w:name w:val="05 Nội dung VB"/>
    <w:basedOn w:val="Normal"/>
    <w:rsid w:val="005A2E6F"/>
    <w:pPr>
      <w:widowControl w:val="0"/>
      <w:spacing w:after="120" w:line="400" w:lineRule="atLeast"/>
      <w:ind w:firstLine="567"/>
      <w:jc w:val="both"/>
    </w:pPr>
    <w:rPr>
      <w:rFonts w:ascii="Tahoma" w:eastAsia="Tahoma" w:hAnsi="Tahoma" w:cs="Tahoma"/>
    </w:rPr>
  </w:style>
  <w:style w:type="paragraph" w:customStyle="1" w:styleId="04Cquanbanhnh">
    <w:name w:val="04 Cơ quan ban hành"/>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6Canhgia">
    <w:name w:val="06 Canh giữa"/>
    <w:aliases w:val="đậm,a Canh giữa"/>
    <w:rsid w:val="005A2E6F"/>
    <w:pPr>
      <w:spacing w:after="0" w:line="400" w:lineRule="atLeast"/>
      <w:jc w:val="center"/>
    </w:pPr>
    <w:rPr>
      <w:rFonts w:ascii="Tahoma" w:eastAsia="Tahoma" w:hAnsi="Tahoma" w:cs="Tahoma"/>
      <w:b/>
      <w:kern w:val="0"/>
      <w:szCs w:val="28"/>
      <w14:ligatures w14:val="none"/>
    </w:rPr>
  </w:style>
  <w:style w:type="paragraph" w:customStyle="1" w:styleId="11Tnngik">
    <w:name w:val="11 Tên người ký"/>
    <w:next w:val="Normal"/>
    <w:rsid w:val="005A2E6F"/>
    <w:pPr>
      <w:widowControl w:val="0"/>
      <w:tabs>
        <w:tab w:val="center" w:pos="7371"/>
      </w:tabs>
      <w:spacing w:before="600" w:after="0" w:line="400" w:lineRule="atLeast"/>
    </w:pPr>
    <w:rPr>
      <w:rFonts w:ascii="Tahoma" w:eastAsia="Tahoma" w:hAnsi="Tahoma" w:cs="Tahoma"/>
      <w:b/>
      <w:kern w:val="0"/>
      <w:szCs w:val="28"/>
      <w14:ligatures w14:val="none"/>
    </w:rPr>
  </w:style>
  <w:style w:type="paragraph" w:customStyle="1" w:styleId="08QUYCH">
    <w:name w:val="08 QUY CHẾ"/>
    <w:rsid w:val="005A2E6F"/>
    <w:pPr>
      <w:widowControl w:val="0"/>
      <w:spacing w:after="0" w:line="400" w:lineRule="atLeast"/>
      <w:jc w:val="center"/>
    </w:pPr>
    <w:rPr>
      <w:rFonts w:ascii="Tahoma" w:eastAsia="Tahoma" w:hAnsi="Tahoma" w:cs="Tahoma"/>
      <w:b/>
      <w:kern w:val="0"/>
      <w:sz w:val="32"/>
      <w:szCs w:val="28"/>
      <w14:ligatures w14:val="none"/>
    </w:rPr>
  </w:style>
  <w:style w:type="paragraph" w:customStyle="1" w:styleId="09Kmtheo">
    <w:name w:val="09 (Kèm theo)"/>
    <w:rsid w:val="005A2E6F"/>
    <w:pPr>
      <w:widowControl w:val="0"/>
      <w:spacing w:after="0" w:line="400" w:lineRule="atLeast"/>
      <w:jc w:val="center"/>
    </w:pPr>
    <w:rPr>
      <w:rFonts w:ascii="Tahoma" w:eastAsia="Tahoma" w:hAnsi="Tahoma" w:cs="Tahoma"/>
      <w:i/>
      <w:kern w:val="0"/>
      <w:szCs w:val="28"/>
      <w14:ligatures w14:val="none"/>
    </w:rPr>
  </w:style>
  <w:style w:type="paragraph" w:customStyle="1" w:styleId="07m">
    <w:name w:val="07 Đậm"/>
    <w:basedOn w:val="Normal"/>
    <w:rsid w:val="005A2E6F"/>
    <w:pPr>
      <w:widowControl w:val="0"/>
      <w:spacing w:after="120" w:line="400" w:lineRule="atLeast"/>
      <w:ind w:firstLine="567"/>
      <w:jc w:val="both"/>
    </w:pPr>
    <w:rPr>
      <w:rFonts w:ascii="Tahoma" w:eastAsia="Tahoma" w:hAnsi="Tahoma" w:cs="Tahoma"/>
      <w:b/>
    </w:rPr>
  </w:style>
  <w:style w:type="paragraph" w:styleId="ListBullet2">
    <w:name w:val="List Bullet 2"/>
    <w:basedOn w:val="Normal"/>
    <w:rsid w:val="005A2E6F"/>
    <w:pPr>
      <w:spacing w:line="340" w:lineRule="atLeast"/>
      <w:ind w:firstLine="720"/>
      <w:jc w:val="both"/>
    </w:pPr>
    <w:rPr>
      <w:rFonts w:ascii="MS Mincho" w:eastAsia="Tahoma" w:hAnsi="MS Mincho" w:cs="Tahoma"/>
      <w:szCs w:val="24"/>
    </w:rPr>
  </w:style>
  <w:style w:type="paragraph" w:customStyle="1" w:styleId="CharCharCharCharCharCharCharCharCharCharCharCharChar">
    <w:name w:val="Char Char Char Char Char Char Char Char Char Char Char Char Char"/>
    <w:basedOn w:val="Normal"/>
    <w:next w:val="Normal"/>
    <w:autoRedefine/>
    <w:semiHidden/>
    <w:rsid w:val="005A2E6F"/>
    <w:pPr>
      <w:spacing w:before="120" w:after="120" w:line="312" w:lineRule="auto"/>
    </w:pPr>
    <w:rPr>
      <w:rFonts w:ascii="Tahoma" w:eastAsia="Tahoma" w:hAnsi="Tahoma" w:cs="Tahoma"/>
    </w:rPr>
  </w:style>
  <w:style w:type="character" w:customStyle="1" w:styleId="apple-tab-span">
    <w:name w:val="apple-tab-span"/>
    <w:rsid w:val="005A2E6F"/>
  </w:style>
  <w:style w:type="paragraph" w:customStyle="1" w:styleId="rtejustify">
    <w:name w:val="rtejustify"/>
    <w:basedOn w:val="Normal"/>
    <w:rsid w:val="005A2E6F"/>
    <w:pPr>
      <w:spacing w:line="231" w:lineRule="atLeast"/>
      <w:jc w:val="both"/>
    </w:pPr>
    <w:rPr>
      <w:rFonts w:ascii="Tahoma" w:eastAsia="Tahoma" w:hAnsi="Tahoma" w:cs="Tahoma"/>
      <w:sz w:val="24"/>
      <w:szCs w:val="24"/>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5A2E6F"/>
    <w:pPr>
      <w:spacing w:after="160" w:line="240" w:lineRule="exact"/>
    </w:pPr>
    <w:rPr>
      <w:rFonts w:eastAsiaTheme="minorHAnsi" w:cstheme="minorBidi"/>
      <w:kern w:val="2"/>
      <w:szCs w:val="22"/>
      <w:vertAlign w:val="superscript"/>
      <w14:ligatures w14:val="standardContextual"/>
    </w:rPr>
  </w:style>
  <w:style w:type="paragraph" w:styleId="EndnoteText">
    <w:name w:val="endnote text"/>
    <w:basedOn w:val="Normal"/>
    <w:link w:val="EndnoteTextChar"/>
    <w:rsid w:val="005A2E6F"/>
    <w:rPr>
      <w:rFonts w:ascii="Tahoma" w:eastAsia="Tahoma" w:hAnsi="Tahoma" w:cs="Tahoma"/>
      <w:sz w:val="20"/>
      <w:szCs w:val="20"/>
    </w:rPr>
  </w:style>
  <w:style w:type="character" w:customStyle="1" w:styleId="EndnoteTextChar">
    <w:name w:val="Endnote Text Char"/>
    <w:basedOn w:val="DefaultParagraphFont"/>
    <w:link w:val="EndnoteText"/>
    <w:rsid w:val="005A2E6F"/>
    <w:rPr>
      <w:rFonts w:ascii="Tahoma" w:eastAsia="Tahoma" w:hAnsi="Tahoma" w:cs="Tahoma"/>
      <w:kern w:val="0"/>
      <w:sz w:val="20"/>
      <w:szCs w:val="20"/>
      <w14:ligatures w14:val="none"/>
    </w:rPr>
  </w:style>
  <w:style w:type="character" w:styleId="EndnoteReference">
    <w:name w:val="endnote reference"/>
    <w:rsid w:val="005A2E6F"/>
    <w:rPr>
      <w:vertAlign w:val="superscript"/>
    </w:rPr>
  </w:style>
  <w:style w:type="paragraph" w:customStyle="1" w:styleId="xl221">
    <w:name w:val="xl2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2">
    <w:name w:val="xl2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3">
    <w:name w:val="xl2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4">
    <w:name w:val="xl224"/>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225">
    <w:name w:val="xl2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26">
    <w:name w:val="xl226"/>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7">
    <w:name w:val="xl22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numbering" w:customStyle="1" w:styleId="NoList1">
    <w:name w:val="No List1"/>
    <w:next w:val="NoList"/>
    <w:uiPriority w:val="99"/>
    <w:semiHidden/>
    <w:rsid w:val="005A2E6F"/>
  </w:style>
  <w:style w:type="numbering" w:customStyle="1" w:styleId="NoList2">
    <w:name w:val="No List2"/>
    <w:next w:val="NoList"/>
    <w:uiPriority w:val="99"/>
    <w:semiHidden/>
    <w:rsid w:val="005A2E6F"/>
  </w:style>
  <w:style w:type="table" w:customStyle="1" w:styleId="TableGrid1">
    <w:name w:val="Table Grid1"/>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28">
    <w:name w:val="xl2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29">
    <w:name w:val="xl2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0">
    <w:name w:val="xl2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1">
    <w:name w:val="xl2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2">
    <w:name w:val="xl232"/>
    <w:basedOn w:val="Normal"/>
    <w:rsid w:val="005A2E6F"/>
    <w:pPr>
      <w:spacing w:before="100" w:beforeAutospacing="1" w:after="100" w:afterAutospacing="1"/>
      <w:textAlignment w:val="center"/>
    </w:pPr>
    <w:rPr>
      <w:b/>
      <w:bCs/>
      <w:sz w:val="24"/>
      <w:szCs w:val="24"/>
    </w:rPr>
  </w:style>
  <w:style w:type="paragraph" w:customStyle="1" w:styleId="xl233">
    <w:name w:val="xl2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4">
    <w:name w:val="xl2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5">
    <w:name w:val="xl2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6">
    <w:name w:val="xl236"/>
    <w:basedOn w:val="Normal"/>
    <w:rsid w:val="005A2E6F"/>
    <w:pPr>
      <w:spacing w:before="100" w:beforeAutospacing="1" w:after="100" w:afterAutospacing="1"/>
      <w:jc w:val="center"/>
      <w:textAlignment w:val="center"/>
    </w:pPr>
    <w:rPr>
      <w:sz w:val="24"/>
      <w:szCs w:val="24"/>
    </w:rPr>
  </w:style>
  <w:style w:type="paragraph" w:customStyle="1" w:styleId="xl237">
    <w:name w:val="xl2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38">
    <w:name w:val="xl2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9">
    <w:name w:val="xl2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0">
    <w:name w:val="xl2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1">
    <w:name w:val="xl24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2">
    <w:name w:val="xl2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
    <w:name w:val="xl2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4">
    <w:name w:val="xl2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5">
    <w:name w:val="xl2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6">
    <w:name w:val="xl2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7">
    <w:name w:val="xl2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48">
    <w:name w:val="xl2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9">
    <w:name w:val="xl2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0">
    <w:name w:val="xl2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1">
    <w:name w:val="xl2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2">
    <w:name w:val="xl2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3">
    <w:name w:val="xl2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4">
    <w:name w:val="xl2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5">
    <w:name w:val="xl2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6">
    <w:name w:val="xl2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7">
    <w:name w:val="xl2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8">
    <w:name w:val="xl2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9">
    <w:name w:val="xl2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0">
    <w:name w:val="xl260"/>
    <w:basedOn w:val="Normal"/>
    <w:rsid w:val="005A2E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261">
    <w:name w:val="xl2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2">
    <w:name w:val="xl2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3">
    <w:name w:val="xl2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64">
    <w:name w:val="xl2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5">
    <w:name w:val="xl2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6">
    <w:name w:val="xl26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7">
    <w:name w:val="xl2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8">
    <w:name w:val="xl2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69">
    <w:name w:val="xl2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0">
    <w:name w:val="xl2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numbering" w:customStyle="1" w:styleId="NoList3">
    <w:name w:val="No List3"/>
    <w:next w:val="NoList"/>
    <w:uiPriority w:val="99"/>
    <w:semiHidden/>
    <w:rsid w:val="005A2E6F"/>
  </w:style>
  <w:style w:type="table" w:customStyle="1" w:styleId="TableGrid2">
    <w:name w:val="Table Grid2"/>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rsid w:val="005A2E6F"/>
  </w:style>
  <w:style w:type="table" w:customStyle="1" w:styleId="TableGrid3">
    <w:name w:val="Table Grid3"/>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rsid w:val="005A2E6F"/>
  </w:style>
  <w:style w:type="table" w:customStyle="1" w:styleId="TableGrid4">
    <w:name w:val="Table Grid4"/>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rsid w:val="005A2E6F"/>
  </w:style>
  <w:style w:type="table" w:customStyle="1" w:styleId="TableGrid5">
    <w:name w:val="Table Grid5"/>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71">
    <w:name w:val="xl2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2">
    <w:name w:val="xl272"/>
    <w:basedOn w:val="Normal"/>
    <w:rsid w:val="005A2E6F"/>
    <w:pPr>
      <w:spacing w:before="100" w:beforeAutospacing="1" w:after="100" w:afterAutospacing="1"/>
      <w:jc w:val="center"/>
      <w:textAlignment w:val="center"/>
    </w:pPr>
    <w:rPr>
      <w:sz w:val="24"/>
      <w:szCs w:val="24"/>
    </w:rPr>
  </w:style>
  <w:style w:type="numbering" w:customStyle="1" w:styleId="NoList11">
    <w:name w:val="No List11"/>
    <w:next w:val="NoList"/>
    <w:uiPriority w:val="99"/>
    <w:semiHidden/>
    <w:unhideWhenUsed/>
    <w:rsid w:val="005A2E6F"/>
  </w:style>
  <w:style w:type="numbering" w:customStyle="1" w:styleId="NoList7">
    <w:name w:val="No List7"/>
    <w:next w:val="NoList"/>
    <w:uiPriority w:val="99"/>
    <w:semiHidden/>
    <w:rsid w:val="005A2E6F"/>
  </w:style>
  <w:style w:type="table" w:customStyle="1" w:styleId="TableGrid6">
    <w:name w:val="Table Grid6"/>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A2E6F"/>
  </w:style>
  <w:style w:type="paragraph" w:customStyle="1" w:styleId="xl63">
    <w:name w:val="xl63"/>
    <w:basedOn w:val="Normal"/>
    <w:rsid w:val="005A2E6F"/>
    <w:pPr>
      <w:spacing w:before="100" w:beforeAutospacing="1" w:after="100" w:afterAutospacing="1"/>
    </w:pPr>
    <w:rPr>
      <w:sz w:val="24"/>
      <w:szCs w:val="24"/>
    </w:rPr>
  </w:style>
  <w:style w:type="paragraph" w:customStyle="1" w:styleId="xl64">
    <w:name w:val="xl64"/>
    <w:basedOn w:val="Normal"/>
    <w:rsid w:val="005A2E6F"/>
    <w:pPr>
      <w:spacing w:before="100" w:beforeAutospacing="1" w:after="100" w:afterAutospacing="1"/>
      <w:jc w:val="center"/>
      <w:textAlignment w:val="center"/>
    </w:pPr>
    <w:rPr>
      <w:sz w:val="24"/>
      <w:szCs w:val="24"/>
    </w:rPr>
  </w:style>
  <w:style w:type="paragraph" w:customStyle="1" w:styleId="xl65">
    <w:name w:val="xl65"/>
    <w:basedOn w:val="Normal"/>
    <w:rsid w:val="005A2E6F"/>
    <w:pPr>
      <w:spacing w:before="100" w:beforeAutospacing="1" w:after="100" w:afterAutospacing="1"/>
      <w:textAlignment w:val="center"/>
    </w:pPr>
    <w:rPr>
      <w:sz w:val="24"/>
      <w:szCs w:val="24"/>
    </w:rPr>
  </w:style>
  <w:style w:type="paragraph" w:customStyle="1" w:styleId="xl66">
    <w:name w:val="xl66"/>
    <w:basedOn w:val="Normal"/>
    <w:rsid w:val="005A2E6F"/>
    <w:pPr>
      <w:spacing w:before="100" w:beforeAutospacing="1" w:after="100" w:afterAutospacing="1"/>
    </w:pPr>
    <w:rPr>
      <w:b/>
      <w:bCs/>
      <w:sz w:val="24"/>
      <w:szCs w:val="24"/>
    </w:rPr>
  </w:style>
  <w:style w:type="paragraph" w:customStyle="1" w:styleId="xl67">
    <w:name w:val="xl67"/>
    <w:basedOn w:val="Normal"/>
    <w:rsid w:val="005A2E6F"/>
    <w:pPr>
      <w:spacing w:before="100" w:beforeAutospacing="1" w:after="100" w:afterAutospacing="1"/>
      <w:jc w:val="center"/>
      <w:textAlignment w:val="center"/>
    </w:pPr>
    <w:rPr>
      <w:sz w:val="24"/>
      <w:szCs w:val="24"/>
    </w:rPr>
  </w:style>
  <w:style w:type="paragraph" w:customStyle="1" w:styleId="xl68">
    <w:name w:val="xl68"/>
    <w:basedOn w:val="Normal"/>
    <w:rsid w:val="005A2E6F"/>
    <w:pPr>
      <w:spacing w:before="100" w:beforeAutospacing="1" w:after="100" w:afterAutospacing="1"/>
      <w:jc w:val="center"/>
      <w:textAlignment w:val="center"/>
    </w:pPr>
    <w:rPr>
      <w:sz w:val="24"/>
      <w:szCs w:val="24"/>
    </w:rPr>
  </w:style>
  <w:style w:type="paragraph" w:customStyle="1" w:styleId="xl69">
    <w:name w:val="xl69"/>
    <w:basedOn w:val="Normal"/>
    <w:rsid w:val="005A2E6F"/>
    <w:pPr>
      <w:spacing w:before="100" w:beforeAutospacing="1" w:after="100" w:afterAutospacing="1"/>
      <w:textAlignment w:val="center"/>
    </w:pPr>
    <w:rPr>
      <w:sz w:val="24"/>
      <w:szCs w:val="24"/>
    </w:rPr>
  </w:style>
  <w:style w:type="paragraph" w:customStyle="1" w:styleId="xl70">
    <w:name w:val="xl70"/>
    <w:basedOn w:val="Normal"/>
    <w:rsid w:val="005A2E6F"/>
    <w:pPr>
      <w:spacing w:before="100" w:beforeAutospacing="1" w:after="100" w:afterAutospacing="1"/>
      <w:textAlignment w:val="center"/>
    </w:pPr>
    <w:rPr>
      <w:b/>
      <w:bCs/>
      <w:sz w:val="24"/>
      <w:szCs w:val="24"/>
    </w:rPr>
  </w:style>
  <w:style w:type="paragraph" w:customStyle="1" w:styleId="xl71">
    <w:name w:val="xl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
    <w:name w:val="xl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
    <w:name w:val="xl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
    <w:name w:val="xl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
    <w:name w:val="xl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2">
    <w:name w:val="xl82"/>
    <w:basedOn w:val="Normal"/>
    <w:rsid w:val="005A2E6F"/>
    <w:pPr>
      <w:spacing w:before="100" w:beforeAutospacing="1" w:after="100" w:afterAutospacing="1"/>
      <w:jc w:val="center"/>
      <w:textAlignment w:val="center"/>
    </w:pPr>
    <w:rPr>
      <w:sz w:val="24"/>
      <w:szCs w:val="24"/>
    </w:rPr>
  </w:style>
  <w:style w:type="paragraph" w:customStyle="1" w:styleId="xl83">
    <w:name w:val="xl83"/>
    <w:basedOn w:val="Normal"/>
    <w:rsid w:val="005A2E6F"/>
    <w:pPr>
      <w:spacing w:before="100" w:beforeAutospacing="1" w:after="100" w:afterAutospacing="1"/>
      <w:textAlignment w:val="center"/>
    </w:pPr>
    <w:rPr>
      <w:sz w:val="24"/>
      <w:szCs w:val="24"/>
    </w:rPr>
  </w:style>
  <w:style w:type="paragraph" w:customStyle="1" w:styleId="xl84">
    <w:name w:val="xl84"/>
    <w:basedOn w:val="Normal"/>
    <w:rsid w:val="005A2E6F"/>
    <w:pPr>
      <w:spacing w:before="100" w:beforeAutospacing="1" w:after="100" w:afterAutospacing="1"/>
      <w:jc w:val="center"/>
      <w:textAlignment w:val="center"/>
    </w:pPr>
    <w:rPr>
      <w:sz w:val="24"/>
      <w:szCs w:val="24"/>
    </w:rPr>
  </w:style>
  <w:style w:type="paragraph" w:customStyle="1" w:styleId="xl85">
    <w:name w:val="xl85"/>
    <w:basedOn w:val="Normal"/>
    <w:rsid w:val="005A2E6F"/>
    <w:pPr>
      <w:spacing w:before="100" w:beforeAutospacing="1" w:after="100" w:afterAutospacing="1"/>
      <w:jc w:val="center"/>
      <w:textAlignment w:val="center"/>
    </w:pPr>
    <w:rPr>
      <w:sz w:val="24"/>
      <w:szCs w:val="24"/>
    </w:rPr>
  </w:style>
  <w:style w:type="paragraph" w:customStyle="1" w:styleId="xl86">
    <w:name w:val="xl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353">
    <w:name w:val="xl353"/>
    <w:basedOn w:val="Normal"/>
    <w:rsid w:val="005A2E6F"/>
    <w:pPr>
      <w:spacing w:before="100" w:beforeAutospacing="1" w:after="100" w:afterAutospacing="1"/>
      <w:textAlignment w:val="center"/>
    </w:pPr>
    <w:rPr>
      <w:sz w:val="24"/>
      <w:szCs w:val="24"/>
    </w:rPr>
  </w:style>
  <w:style w:type="paragraph" w:customStyle="1" w:styleId="xl354">
    <w:name w:val="xl3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5">
    <w:name w:val="xl355"/>
    <w:basedOn w:val="Normal"/>
    <w:rsid w:val="005A2E6F"/>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356">
    <w:name w:val="xl3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7">
    <w:name w:val="xl35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8">
    <w:name w:val="xl358"/>
    <w:basedOn w:val="Normal"/>
    <w:rsid w:val="005A2E6F"/>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59">
    <w:name w:val="xl35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0">
    <w:name w:val="xl3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1">
    <w:name w:val="xl36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62">
    <w:name w:val="xl3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63">
    <w:name w:val="xl3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4">
    <w:name w:val="xl3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5">
    <w:name w:val="xl3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6">
    <w:name w:val="xl3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7">
    <w:name w:val="xl3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8">
    <w:name w:val="xl3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9">
    <w:name w:val="xl3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70">
    <w:name w:val="xl3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1">
    <w:name w:val="xl3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2">
    <w:name w:val="xl3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73">
    <w:name w:val="xl3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4">
    <w:name w:val="xl3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5">
    <w:name w:val="xl3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6">
    <w:name w:val="xl3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7">
    <w:name w:val="xl3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8">
    <w:name w:val="xl3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9">
    <w:name w:val="xl3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0">
    <w:name w:val="xl3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1">
    <w:name w:val="xl3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82">
    <w:name w:val="xl3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3">
    <w:name w:val="xl3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84">
    <w:name w:val="xl3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85">
    <w:name w:val="xl3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6">
    <w:name w:val="xl3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7">
    <w:name w:val="xl3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8">
    <w:name w:val="xl3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9">
    <w:name w:val="xl3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0">
    <w:name w:val="xl3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91">
    <w:name w:val="xl3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2">
    <w:name w:val="xl3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93">
    <w:name w:val="xl3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94">
    <w:name w:val="xl3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5">
    <w:name w:val="xl3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6">
    <w:name w:val="xl3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7">
    <w:name w:val="xl3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98">
    <w:name w:val="xl3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9">
    <w:name w:val="xl3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0">
    <w:name w:val="xl4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1">
    <w:name w:val="xl4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2">
    <w:name w:val="xl40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3">
    <w:name w:val="xl4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4">
    <w:name w:val="xl4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5">
    <w:name w:val="xl4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6">
    <w:name w:val="xl4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7">
    <w:name w:val="xl4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8">
    <w:name w:val="xl4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9">
    <w:name w:val="xl4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0">
    <w:name w:val="xl4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1">
    <w:name w:val="xl4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2">
    <w:name w:val="xl4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3">
    <w:name w:val="xl4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4">
    <w:name w:val="xl4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5">
    <w:name w:val="xl41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6">
    <w:name w:val="xl4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7">
    <w:name w:val="xl4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8">
    <w:name w:val="xl4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9">
    <w:name w:val="xl4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0">
    <w:name w:val="xl4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421">
    <w:name w:val="xl4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2">
    <w:name w:val="xl4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3">
    <w:name w:val="xl4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4">
    <w:name w:val="xl4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5">
    <w:name w:val="xl4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6">
    <w:name w:val="xl4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7">
    <w:name w:val="xl42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8">
    <w:name w:val="xl4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9">
    <w:name w:val="xl4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0">
    <w:name w:val="xl4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1">
    <w:name w:val="xl4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2">
    <w:name w:val="xl4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3">
    <w:name w:val="xl4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4">
    <w:name w:val="xl4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35">
    <w:name w:val="xl4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6">
    <w:name w:val="xl43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7">
    <w:name w:val="xl4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8">
    <w:name w:val="xl4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9">
    <w:name w:val="xl4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0">
    <w:name w:val="xl4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1">
    <w:name w:val="xl44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2">
    <w:name w:val="xl4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3">
    <w:name w:val="xl4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4">
    <w:name w:val="xl4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5">
    <w:name w:val="xl4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6">
    <w:name w:val="xl4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47">
    <w:name w:val="xl4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8">
    <w:name w:val="xl4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49">
    <w:name w:val="xl4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0">
    <w:name w:val="xl4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1">
    <w:name w:val="xl4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2">
    <w:name w:val="xl4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3">
    <w:name w:val="xl4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4">
    <w:name w:val="xl4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5">
    <w:name w:val="xl4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6">
    <w:name w:val="xl4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57">
    <w:name w:val="xl4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8">
    <w:name w:val="xl4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59">
    <w:name w:val="xl4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60">
    <w:name w:val="xl4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1">
    <w:name w:val="xl4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2">
    <w:name w:val="xl4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3">
    <w:name w:val="xl4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4">
    <w:name w:val="xl4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5">
    <w:name w:val="xl4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6">
    <w:name w:val="xl4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7">
    <w:name w:val="xl4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8">
    <w:name w:val="xl4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9">
    <w:name w:val="xl4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70">
    <w:name w:val="xl4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1">
    <w:name w:val="xl4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2">
    <w:name w:val="xl4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3">
    <w:name w:val="xl4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4">
    <w:name w:val="xl4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5">
    <w:name w:val="xl475"/>
    <w:basedOn w:val="Normal"/>
    <w:rsid w:val="005A2E6F"/>
    <w:pPr>
      <w:spacing w:before="100" w:beforeAutospacing="1" w:after="100" w:afterAutospacing="1"/>
      <w:jc w:val="right"/>
      <w:textAlignment w:val="center"/>
    </w:pPr>
    <w:rPr>
      <w:sz w:val="24"/>
      <w:szCs w:val="24"/>
    </w:rPr>
  </w:style>
  <w:style w:type="paragraph" w:customStyle="1" w:styleId="xl476">
    <w:name w:val="xl4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7">
    <w:name w:val="xl4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78">
    <w:name w:val="xl4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9">
    <w:name w:val="xl4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0">
    <w:name w:val="xl4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1">
    <w:name w:val="xl4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2">
    <w:name w:val="xl4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3">
    <w:name w:val="xl4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4">
    <w:name w:val="xl4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5">
    <w:name w:val="xl4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6">
    <w:name w:val="xl4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7">
    <w:name w:val="xl4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8">
    <w:name w:val="xl488"/>
    <w:basedOn w:val="Normal"/>
    <w:rsid w:val="005A2E6F"/>
    <w:pPr>
      <w:spacing w:before="100" w:beforeAutospacing="1" w:after="100" w:afterAutospacing="1"/>
      <w:jc w:val="both"/>
      <w:textAlignment w:val="center"/>
    </w:pPr>
    <w:rPr>
      <w:b/>
      <w:bCs/>
      <w:sz w:val="24"/>
      <w:szCs w:val="24"/>
    </w:rPr>
  </w:style>
  <w:style w:type="paragraph" w:customStyle="1" w:styleId="xl489">
    <w:name w:val="xl48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0">
    <w:name w:val="xl4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1">
    <w:name w:val="xl4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492">
    <w:name w:val="xl4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3">
    <w:name w:val="xl4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4">
    <w:name w:val="xl4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5">
    <w:name w:val="xl4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6">
    <w:name w:val="xl4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7">
    <w:name w:val="xl4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498">
    <w:name w:val="xl4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9">
    <w:name w:val="xl4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0">
    <w:name w:val="xl5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01">
    <w:name w:val="xl501"/>
    <w:basedOn w:val="Normal"/>
    <w:rsid w:val="005A2E6F"/>
    <w:pPr>
      <w:spacing w:before="100" w:beforeAutospacing="1" w:after="100" w:afterAutospacing="1"/>
      <w:textAlignment w:val="center"/>
    </w:pPr>
  </w:style>
  <w:style w:type="paragraph" w:customStyle="1" w:styleId="xl502">
    <w:name w:val="xl502"/>
    <w:basedOn w:val="Normal"/>
    <w:rsid w:val="005A2E6F"/>
    <w:pPr>
      <w:spacing w:before="100" w:beforeAutospacing="1" w:after="100" w:afterAutospacing="1"/>
      <w:textAlignment w:val="center"/>
    </w:pPr>
    <w:rPr>
      <w:b/>
      <w:bCs/>
      <w:sz w:val="24"/>
      <w:szCs w:val="24"/>
    </w:rPr>
  </w:style>
  <w:style w:type="paragraph" w:customStyle="1" w:styleId="xl503">
    <w:name w:val="xl5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4">
    <w:name w:val="xl5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5">
    <w:name w:val="xl5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6">
    <w:name w:val="xl5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7">
    <w:name w:val="xl5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8">
    <w:name w:val="xl5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9">
    <w:name w:val="xl5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10">
    <w:name w:val="xl510"/>
    <w:basedOn w:val="Normal"/>
    <w:rsid w:val="005A2E6F"/>
    <w:pPr>
      <w:spacing w:before="100" w:beforeAutospacing="1" w:after="100" w:afterAutospacing="1"/>
      <w:jc w:val="center"/>
      <w:textAlignment w:val="center"/>
    </w:pPr>
    <w:rPr>
      <w:sz w:val="24"/>
      <w:szCs w:val="24"/>
    </w:rPr>
  </w:style>
  <w:style w:type="paragraph" w:customStyle="1" w:styleId="xl511">
    <w:name w:val="xl5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512">
    <w:name w:val="xl5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13">
    <w:name w:val="xl5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14">
    <w:name w:val="xl5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15">
    <w:name w:val="xl515"/>
    <w:basedOn w:val="Normal"/>
    <w:rsid w:val="005A2E6F"/>
    <w:pPr>
      <w:spacing w:before="100" w:beforeAutospacing="1" w:after="100" w:afterAutospacing="1"/>
      <w:jc w:val="right"/>
      <w:textAlignment w:val="center"/>
    </w:pPr>
    <w:rPr>
      <w:sz w:val="24"/>
      <w:szCs w:val="24"/>
    </w:rPr>
  </w:style>
  <w:style w:type="paragraph" w:customStyle="1" w:styleId="xl516">
    <w:name w:val="xl5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517">
    <w:name w:val="xl5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518">
    <w:name w:val="xl5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9">
    <w:name w:val="xl5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20">
    <w:name w:val="xl5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1">
    <w:name w:val="xl5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2">
    <w:name w:val="xl5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3">
    <w:name w:val="xl523"/>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524">
    <w:name w:val="xl5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5">
    <w:name w:val="xl5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26">
    <w:name w:val="xl5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27">
    <w:name w:val="xl527"/>
    <w:basedOn w:val="Normal"/>
    <w:rsid w:val="005A2E6F"/>
    <w:pPr>
      <w:pBdr>
        <w:top w:val="single" w:sz="4" w:space="0" w:color="auto"/>
        <w:left w:val="single" w:sz="4" w:space="0" w:color="auto"/>
      </w:pBdr>
      <w:spacing w:before="100" w:beforeAutospacing="1" w:after="100" w:afterAutospacing="1"/>
      <w:jc w:val="center"/>
      <w:textAlignment w:val="center"/>
    </w:pPr>
    <w:rPr>
      <w:b/>
      <w:bCs/>
    </w:rPr>
  </w:style>
  <w:style w:type="paragraph" w:customStyle="1" w:styleId="xl528">
    <w:name w:val="xl528"/>
    <w:basedOn w:val="Normal"/>
    <w:rsid w:val="005A2E6F"/>
    <w:pPr>
      <w:pBdr>
        <w:left w:val="single" w:sz="4" w:space="0" w:color="auto"/>
      </w:pBdr>
      <w:spacing w:before="100" w:beforeAutospacing="1" w:after="100" w:afterAutospacing="1"/>
      <w:jc w:val="center"/>
      <w:textAlignment w:val="center"/>
    </w:pPr>
    <w:rPr>
      <w:b/>
      <w:bCs/>
    </w:rPr>
  </w:style>
  <w:style w:type="paragraph" w:customStyle="1" w:styleId="xl529">
    <w:name w:val="xl529"/>
    <w:basedOn w:val="Normal"/>
    <w:rsid w:val="005A2E6F"/>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530">
    <w:name w:val="xl5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1">
    <w:name w:val="xl531"/>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i/>
      <w:iCs/>
      <w:sz w:val="24"/>
      <w:szCs w:val="24"/>
    </w:rPr>
  </w:style>
  <w:style w:type="paragraph" w:customStyle="1" w:styleId="xl532">
    <w:name w:val="xl5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33">
    <w:name w:val="xl533"/>
    <w:basedOn w:val="Normal"/>
    <w:rsid w:val="005A2E6F"/>
    <w:pPr>
      <w:pBdr>
        <w:left w:val="single" w:sz="4" w:space="0" w:color="auto"/>
        <w:bottom w:val="single" w:sz="4" w:space="0" w:color="auto"/>
      </w:pBdr>
      <w:spacing w:before="100" w:beforeAutospacing="1" w:after="100" w:afterAutospacing="1"/>
      <w:jc w:val="center"/>
      <w:textAlignment w:val="center"/>
    </w:pPr>
  </w:style>
  <w:style w:type="paragraph" w:customStyle="1" w:styleId="xl534">
    <w:name w:val="xl534"/>
    <w:basedOn w:val="Normal"/>
    <w:rsid w:val="005A2E6F"/>
    <w:pPr>
      <w:pBdr>
        <w:bottom w:val="single" w:sz="4" w:space="0" w:color="auto"/>
      </w:pBdr>
      <w:spacing w:before="100" w:beforeAutospacing="1" w:after="100" w:afterAutospacing="1"/>
      <w:jc w:val="center"/>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EBED5-C71A-47D5-81B6-2FDD6AEE3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244</cp:revision>
  <cp:lastPrinted>2026-05-15T03:28:00Z</cp:lastPrinted>
  <dcterms:created xsi:type="dcterms:W3CDTF">2026-05-08T04:17:00Z</dcterms:created>
  <dcterms:modified xsi:type="dcterms:W3CDTF">2026-05-19T09:16:00Z</dcterms:modified>
</cp:coreProperties>
</file>