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word/styles.xml" ContentType="application/vnd.openxmlformats-officedocument.wordprocessingml.styles+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476" w:type="dxa"/>
        <w:tblInd w:w="-12" w:type="dxa"/>
        <w:tblLayout w:type="fixed"/>
        <w:tblLook w:val="0000" w:firstRow="0" w:lastRow="0" w:firstColumn="0" w:lastColumn="0" w:noHBand="0" w:noVBand="0"/>
      </w:tblPr>
      <w:tblGrid>
        <w:gridCol w:w="3381"/>
        <w:gridCol w:w="6095"/>
      </w:tblGrid>
      <w:tr w:rsidR="00DF5617" w:rsidRPr="00C25125" w:rsidTr="00A14143">
        <w:trPr>
          <w:cantSplit/>
          <w:trHeight w:val="850"/>
        </w:trPr>
        <w:tc>
          <w:tcPr>
            <w:tcW w:w="3381" w:type="dxa"/>
            <w:tcBorders>
              <w:bottom w:val="nil"/>
            </w:tcBorders>
          </w:tcPr>
          <w:p w:rsidR="00DF5617" w:rsidRPr="00C25125" w:rsidRDefault="00DF5617" w:rsidP="00A14143">
            <w:pPr>
              <w:jc w:val="center"/>
              <w:rPr>
                <w:b/>
                <w:sz w:val="26"/>
                <w:szCs w:val="26"/>
              </w:rPr>
            </w:pPr>
            <w:r w:rsidRPr="009926C8">
              <w:rPr>
                <w:b/>
                <w:sz w:val="26"/>
                <w:szCs w:val="26"/>
              </w:rPr>
              <w:t xml:space="preserve">  ỦY</w:t>
            </w:r>
            <w:r w:rsidR="00A14143">
              <w:rPr>
                <w:b/>
                <w:sz w:val="26"/>
                <w:szCs w:val="26"/>
              </w:rPr>
              <w:t xml:space="preserve"> </w:t>
            </w:r>
            <w:r w:rsidRPr="00C25125">
              <w:rPr>
                <w:b/>
                <w:sz w:val="26"/>
                <w:szCs w:val="26"/>
              </w:rPr>
              <w:t>BAN NHÂN DÂN</w:t>
            </w:r>
          </w:p>
          <w:p w:rsidR="00DF5617" w:rsidRPr="00C25125" w:rsidRDefault="00DF5617" w:rsidP="00A14143">
            <w:pPr>
              <w:jc w:val="center"/>
              <w:rPr>
                <w:b/>
                <w:sz w:val="26"/>
                <w:szCs w:val="26"/>
              </w:rPr>
            </w:pPr>
            <w:r>
              <w:rPr>
                <w:b/>
                <w:sz w:val="26"/>
                <w:szCs w:val="26"/>
              </w:rPr>
              <w:t>THÀNH PHỐ CẦN THƠ</w:t>
            </w:r>
          </w:p>
          <w:p w:rsidR="00DF5617" w:rsidRPr="00240FCF" w:rsidRDefault="00CA07CE" w:rsidP="00A14143">
            <w:pPr>
              <w:jc w:val="center"/>
              <w:rPr>
                <w:sz w:val="16"/>
                <w:szCs w:val="26"/>
              </w:rPr>
            </w:pPr>
            <w:r>
              <w:rPr>
                <w:noProof/>
                <w:sz w:val="16"/>
                <w:szCs w:val="26"/>
              </w:rPr>
              <mc:AlternateContent>
                <mc:Choice Requires="wps">
                  <w:drawing>
                    <wp:anchor distT="4294967295" distB="4294967295" distL="114300" distR="114300" simplePos="0" relativeHeight="251659264" behindDoc="0" locked="0" layoutInCell="1" allowOverlap="1">
                      <wp:simplePos x="0" y="0"/>
                      <wp:positionH relativeFrom="column">
                        <wp:posOffset>631825</wp:posOffset>
                      </wp:positionH>
                      <wp:positionV relativeFrom="paragraph">
                        <wp:posOffset>33019</wp:posOffset>
                      </wp:positionV>
                      <wp:extent cx="715645" cy="0"/>
                      <wp:effectExtent l="0" t="0" r="2730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564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id="Straight Connector 3"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75pt,2.6pt" to="106.1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"/>
                  </w:pict>
                </mc:Fallback>
              </mc:AlternateContent>
            </w:r>
          </w:p>
          <w:p w:rsidR="00DF5617" w:rsidRPr="00C25125" w:rsidRDefault="00EA02B4" w:rsidP="00EA02B4">
            <w:pPr>
              <w:jc w:val="center"/>
              <w:rPr>
                <w:sz w:val="26"/>
                <w:szCs w:val="26"/>
              </w:rPr>
            </w:pPr>
            <w:r>
              <w:rPr>
                <w:sz w:val="26"/>
                <w:szCs w:val="26"/>
              </w:rPr>
              <w:t>Số:  14</w:t>
            </w:r>
            <w:r w:rsidR="00DF5617" w:rsidRPr="00C25125">
              <w:rPr>
                <w:sz w:val="26"/>
                <w:szCs w:val="26"/>
              </w:rPr>
              <w:t>/</w:t>
            </w:r>
            <w:r w:rsidR="000B052D">
              <w:rPr>
                <w:sz w:val="26"/>
                <w:szCs w:val="26"/>
              </w:rPr>
              <w:t>202</w:t>
            </w:r>
            <w:r w:rsidR="006D2AF9">
              <w:rPr>
                <w:sz w:val="26"/>
                <w:szCs w:val="26"/>
              </w:rPr>
              <w:t>5</w:t>
            </w:r>
            <w:r w:rsidR="000B052D">
              <w:rPr>
                <w:sz w:val="26"/>
                <w:szCs w:val="26"/>
              </w:rPr>
              <w:t>/</w:t>
            </w:r>
            <w:r w:rsidR="00DF5617" w:rsidRPr="00C25125">
              <w:rPr>
                <w:sz w:val="26"/>
                <w:szCs w:val="26"/>
              </w:rPr>
              <w:t>QĐ-UBND</w:t>
            </w:r>
          </w:p>
        </w:tc>
        <w:tc>
          <w:tcPr>
            <w:tcW w:w="6095" w:type="dxa"/>
            <w:tcBorders>
              <w:bottom w:val="nil"/>
            </w:tcBorders>
          </w:tcPr>
          <w:p w:rsidR="00DF5617" w:rsidRPr="00C25125" w:rsidRDefault="00DF5617" w:rsidP="00A14143">
            <w:pPr>
              <w:jc w:val="center"/>
              <w:rPr>
                <w:b/>
                <w:sz w:val="26"/>
                <w:szCs w:val="26"/>
              </w:rPr>
            </w:pPr>
            <w:r w:rsidRPr="00C25125">
              <w:rPr>
                <w:b/>
                <w:sz w:val="26"/>
                <w:szCs w:val="26"/>
              </w:rPr>
              <w:t>CỘNG HÒA XÃ HỘI CHỦ NGHĨA VIỆT NAM</w:t>
            </w:r>
          </w:p>
          <w:p w:rsidR="00DF5617" w:rsidRPr="00C25125" w:rsidRDefault="00DF5617" w:rsidP="00A14143">
            <w:pPr>
              <w:jc w:val="center"/>
            </w:pPr>
            <w:r w:rsidRPr="00C25125">
              <w:rPr>
                <w:b/>
              </w:rPr>
              <w:t>Độc lập - Tự do - Hạnh phúc</w:t>
            </w:r>
          </w:p>
          <w:p w:rsidR="00DF5617" w:rsidRPr="00240FCF" w:rsidRDefault="00CA07CE" w:rsidP="00A14143">
            <w:pPr>
              <w:jc w:val="center"/>
              <w:rPr>
                <w:i/>
                <w:sz w:val="16"/>
                <w:szCs w:val="26"/>
              </w:rPr>
            </w:pPr>
            <w:r>
              <w:rPr>
                <w:i/>
                <w:noProof/>
                <w:sz w:val="16"/>
                <w:szCs w:val="26"/>
              </w:rPr>
              <mc:AlternateContent>
                <mc:Choice Requires="wps">
                  <w:drawing>
                    <wp:anchor distT="4294967295" distB="4294967295" distL="114300" distR="114300" simplePos="0" relativeHeight="251660288" behindDoc="0" locked="0" layoutInCell="1" allowOverlap="1">
                      <wp:simplePos x="0" y="0"/>
                      <wp:positionH relativeFrom="column">
                        <wp:posOffset>868045</wp:posOffset>
                      </wp:positionH>
                      <wp:positionV relativeFrom="paragraph">
                        <wp:posOffset>41909</wp:posOffset>
                      </wp:positionV>
                      <wp:extent cx="1985010" cy="0"/>
                      <wp:effectExtent l="0" t="0" r="1524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501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8.35pt,3.3pt" to="224.65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"/>
                  </w:pict>
                </mc:Fallback>
              </mc:AlternateContent>
            </w:r>
          </w:p>
          <w:p w:rsidR="00DF5617" w:rsidRPr="00133F6A" w:rsidRDefault="00DF5617" w:rsidP="00EA02B4">
            <w:pPr>
              <w:jc w:val="center"/>
              <w:rPr>
                <w:sz w:val="26"/>
                <w:szCs w:val="26"/>
              </w:rPr>
            </w:pPr>
            <w:r w:rsidRPr="00133F6A">
              <w:rPr>
                <w:i/>
                <w:sz w:val="26"/>
                <w:szCs w:val="26"/>
              </w:rPr>
              <w:t xml:space="preserve">Cần Thơ, ngày  </w:t>
            </w:r>
            <w:r w:rsidR="00EA02B4">
              <w:rPr>
                <w:i/>
                <w:sz w:val="26"/>
                <w:szCs w:val="26"/>
              </w:rPr>
              <w:t>19</w:t>
            </w:r>
            <w:bookmarkStart w:id="0" w:name="_GoBack"/>
            <w:bookmarkEnd w:id="0"/>
            <w:r w:rsidRPr="00133F6A">
              <w:rPr>
                <w:i/>
                <w:sz w:val="26"/>
                <w:szCs w:val="26"/>
              </w:rPr>
              <w:t xml:space="preserve">  tháng </w:t>
            </w:r>
            <w:r w:rsidR="00A14143">
              <w:rPr>
                <w:i/>
                <w:sz w:val="26"/>
                <w:szCs w:val="26"/>
              </w:rPr>
              <w:t xml:space="preserve">3 </w:t>
            </w:r>
            <w:r w:rsidRPr="00133F6A">
              <w:rPr>
                <w:i/>
                <w:sz w:val="26"/>
                <w:szCs w:val="26"/>
              </w:rPr>
              <w:t>năm 202</w:t>
            </w:r>
            <w:r w:rsidR="006D2AF9">
              <w:rPr>
                <w:i/>
                <w:sz w:val="26"/>
                <w:szCs w:val="26"/>
              </w:rPr>
              <w:t>5</w:t>
            </w:r>
          </w:p>
        </w:tc>
      </w:tr>
    </w:tbl>
    <w:p w:rsidR="00A14143" w:rsidRDefault="00A14143" w:rsidP="00A14143">
      <w:pPr>
        <w:tabs>
          <w:tab w:val="left" w:pos="1590"/>
        </w:tabs>
        <w:jc w:val="center"/>
        <w:rPr>
          <w:b/>
        </w:rPr>
      </w:pPr>
    </w:p>
    <w:p w:rsidR="00DF5617" w:rsidRPr="00C25125" w:rsidRDefault="00A14143" w:rsidP="00A14143">
      <w:pPr>
        <w:tabs>
          <w:tab w:val="left" w:pos="1590"/>
        </w:tabs>
        <w:jc w:val="center"/>
        <w:rPr>
          <w:b/>
        </w:rPr>
      </w:pPr>
      <w:r>
        <w:rPr>
          <w:b/>
        </w:rPr>
        <w:t>Q</w:t>
      </w:r>
      <w:r w:rsidR="00DF5617" w:rsidRPr="00C25125">
        <w:rPr>
          <w:b/>
        </w:rPr>
        <w:t>UYẾT ĐỊNH</w:t>
      </w:r>
    </w:p>
    <w:p w:rsidR="00A14143" w:rsidRDefault="00B6151F" w:rsidP="00A14143">
      <w:pPr>
        <w:jc w:val="center"/>
        <w:rPr>
          <w:rFonts w:eastAsia="Arial Unicode MS"/>
          <w:b/>
          <w:bCs/>
        </w:rPr>
      </w:pPr>
      <w:r w:rsidRPr="00001D2D">
        <w:rPr>
          <w:b/>
          <w:lang w:val="es-ES"/>
        </w:rPr>
        <w:t>Bãi bỏ</w:t>
      </w:r>
      <w:r w:rsidRPr="00B6151F">
        <w:rPr>
          <w:b/>
          <w:lang w:val="es-ES"/>
        </w:rPr>
        <w:t xml:space="preserve"> </w:t>
      </w:r>
      <w:r w:rsidR="00133F6A" w:rsidRPr="001E0C56">
        <w:rPr>
          <w:rFonts w:eastAsia="Arial Unicode MS"/>
          <w:b/>
          <w:bCs/>
        </w:rPr>
        <w:t xml:space="preserve">Quyết định số 57/1999/QĐ.UBT ngày 23 tháng </w:t>
      </w:r>
      <w:r w:rsidR="00BE4F0E">
        <w:rPr>
          <w:rFonts w:eastAsia="Arial Unicode MS"/>
          <w:b/>
          <w:bCs/>
        </w:rPr>
        <w:t>6</w:t>
      </w:r>
      <w:r w:rsidR="00133F6A" w:rsidRPr="001E0C56">
        <w:rPr>
          <w:rFonts w:eastAsia="Arial Unicode MS"/>
          <w:b/>
          <w:bCs/>
        </w:rPr>
        <w:t xml:space="preserve"> năm 1999 </w:t>
      </w:r>
    </w:p>
    <w:p w:rsidR="00A14143" w:rsidRDefault="00133F6A" w:rsidP="00A14143">
      <w:pPr>
        <w:jc w:val="center"/>
        <w:rPr>
          <w:rFonts w:eastAsia="Arial Unicode MS"/>
          <w:b/>
          <w:bCs/>
        </w:rPr>
      </w:pPr>
      <w:r w:rsidRPr="001E0C56">
        <w:rPr>
          <w:rFonts w:eastAsia="Arial Unicode MS"/>
          <w:b/>
          <w:bCs/>
        </w:rPr>
        <w:t>của Ủy ban nhân dân tỉnh Cầ</w:t>
      </w:r>
      <w:r w:rsidR="00A14143">
        <w:rPr>
          <w:rFonts w:eastAsia="Arial Unicode MS"/>
          <w:b/>
          <w:bCs/>
        </w:rPr>
        <w:t>n Thơ</w:t>
      </w:r>
    </w:p>
    <w:p w:rsidR="00133F6A" w:rsidRPr="00A14143" w:rsidRDefault="00CA07CE" w:rsidP="00A14143">
      <w:pPr>
        <w:jc w:val="center"/>
        <w:rPr>
          <w:rFonts w:eastAsia="Arial Unicode MS"/>
          <w:b/>
          <w:bCs/>
        </w:rPr>
      </w:pPr>
      <w:r>
        <w:rPr>
          <w:noProof/>
        </w:rPr>
        <mc:AlternateContent>
          <mc:Choice Requires="wps">
            <w:drawing>
              <wp:anchor distT="4294967295" distB="4294967295" distL="114300" distR="114300" simplePos="0" relativeHeight="251661312" behindDoc="0" locked="0" layoutInCell="1" allowOverlap="1">
                <wp:simplePos x="0" y="0"/>
                <wp:positionH relativeFrom="column">
                  <wp:posOffset>2363470</wp:posOffset>
                </wp:positionH>
                <wp:positionV relativeFrom="paragraph">
                  <wp:posOffset>55244</wp:posOffset>
                </wp:positionV>
                <wp:extent cx="1138555" cy="0"/>
                <wp:effectExtent l="0" t="0" r="23495"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3855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id="Straight Connector 1"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86.1pt,4.35pt" to="275.75pt,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"/>
            </w:pict>
          </mc:Fallback>
        </mc:AlternateContent>
      </w:r>
    </w:p>
    <w:p w:rsidR="00DF5617" w:rsidRDefault="00DF5617" w:rsidP="00A14143">
      <w:pPr>
        <w:jc w:val="center"/>
        <w:rPr>
          <w:b/>
        </w:rPr>
      </w:pPr>
      <w:r>
        <w:rPr>
          <w:b/>
        </w:rPr>
        <w:t>ỦY</w:t>
      </w:r>
      <w:r w:rsidRPr="00C25125">
        <w:rPr>
          <w:b/>
        </w:rPr>
        <w:t xml:space="preserve"> BAN NHÂN DÂN </w:t>
      </w:r>
      <w:r>
        <w:rPr>
          <w:b/>
        </w:rPr>
        <w:t>THÀNH PHỐ CẦN THƠ</w:t>
      </w:r>
    </w:p>
    <w:p w:rsidR="00DF5617" w:rsidRPr="00271A82" w:rsidRDefault="00DF5617" w:rsidP="00DF5617">
      <w:pPr>
        <w:jc w:val="center"/>
        <w:rPr>
          <w:b/>
          <w:sz w:val="12"/>
        </w:rPr>
      </w:pPr>
    </w:p>
    <w:p w:rsidR="00DF5617" w:rsidRPr="00240FCF" w:rsidRDefault="00DF5617" w:rsidP="00DF5617">
      <w:pPr>
        <w:jc w:val="center"/>
        <w:rPr>
          <w:b/>
          <w:sz w:val="4"/>
          <w:szCs w:val="16"/>
        </w:rPr>
      </w:pPr>
    </w:p>
    <w:p w:rsidR="00A14143" w:rsidRPr="00A14143" w:rsidRDefault="00A14143" w:rsidP="004D6896">
      <w:pPr>
        <w:widowControl w:val="0"/>
        <w:spacing w:before="120" w:after="120" w:line="264" w:lineRule="auto"/>
        <w:ind w:firstLine="567"/>
        <w:jc w:val="both"/>
        <w:rPr>
          <w:i/>
        </w:rPr>
      </w:pPr>
      <w:r w:rsidRPr="00A14143">
        <w:rPr>
          <w:i/>
        </w:rPr>
        <w:t xml:space="preserve">Căn cứ Luật Tổ chức chính quyền địa phương ngày 19 tháng 02 năm 2025; </w:t>
      </w:r>
    </w:p>
    <w:p w:rsidR="008A5A98" w:rsidRDefault="008A5A98" w:rsidP="004D6896">
      <w:pPr>
        <w:spacing w:before="120" w:after="120" w:line="264" w:lineRule="auto"/>
        <w:ind w:right="49" w:firstLine="567"/>
        <w:jc w:val="both"/>
        <w:rPr>
          <w:i/>
        </w:rPr>
      </w:pPr>
      <w:r>
        <w:rPr>
          <w:i/>
        </w:rPr>
        <w:t>Căn cứ Luật Ban hành văn bản quy phạm pháp luật ngày 22 tháng 6 năm 2015; Luật sửa đổi, bổ sung một số điều của Luật Ban hành văn bản quy phạm pháp luật ngày 18 tháng 6 năm 2020;</w:t>
      </w:r>
    </w:p>
    <w:p w:rsidR="00B6151F" w:rsidRPr="008A5A98" w:rsidRDefault="00C55A7F" w:rsidP="004D6896">
      <w:pPr>
        <w:spacing w:before="120" w:after="120" w:line="264" w:lineRule="auto"/>
        <w:ind w:right="49" w:firstLine="567"/>
        <w:jc w:val="both"/>
        <w:rPr>
          <w:i/>
        </w:rPr>
      </w:pPr>
      <w:r w:rsidRPr="008A5A98">
        <w:rPr>
          <w:i/>
        </w:rPr>
        <w:t>Căn cứ</w:t>
      </w:r>
      <w:r w:rsidR="00B6151F" w:rsidRPr="008A5A98">
        <w:rPr>
          <w:i/>
        </w:rPr>
        <w:t xml:space="preserve"> </w:t>
      </w:r>
      <w:r w:rsidR="00133F6A" w:rsidRPr="008A5A98">
        <w:rPr>
          <w:rStyle w:val="fontstyle01"/>
          <w:rFonts w:ascii="Times New Roman" w:hAnsi="Times New Roman"/>
          <w:i/>
        </w:rPr>
        <w:t xml:space="preserve">Nghị định số 34/2016/NĐ-CP ngày 14 tháng 5 năm 2016 của Chính phủ quy định chi tiết một số điều và biện pháp thi hành </w:t>
      </w:r>
      <w:r w:rsidR="008A5A98" w:rsidRPr="008A5A98">
        <w:rPr>
          <w:rStyle w:val="fontstyle01"/>
          <w:rFonts w:ascii="Times New Roman" w:hAnsi="Times New Roman"/>
          <w:i/>
        </w:rPr>
        <w:t>L</w:t>
      </w:r>
      <w:r w:rsidR="00133F6A" w:rsidRPr="008A5A98">
        <w:rPr>
          <w:rStyle w:val="fontstyle01"/>
          <w:rFonts w:ascii="Times New Roman" w:hAnsi="Times New Roman"/>
          <w:i/>
        </w:rPr>
        <w:t xml:space="preserve">uật </w:t>
      </w:r>
      <w:r w:rsidR="008A5A98" w:rsidRPr="008A5A98">
        <w:rPr>
          <w:rStyle w:val="fontstyle01"/>
          <w:rFonts w:ascii="Times New Roman" w:hAnsi="Times New Roman"/>
          <w:i/>
        </w:rPr>
        <w:t>B</w:t>
      </w:r>
      <w:r w:rsidR="00133F6A" w:rsidRPr="008A5A98">
        <w:rPr>
          <w:rStyle w:val="fontstyle01"/>
          <w:rFonts w:ascii="Times New Roman" w:hAnsi="Times New Roman"/>
          <w:i/>
        </w:rPr>
        <w:t xml:space="preserve">an hành văn bản quy phạm pháp luật; </w:t>
      </w:r>
      <w:r w:rsidR="00133F6A" w:rsidRPr="008A5A98">
        <w:rPr>
          <w:i/>
          <w:color w:val="000000"/>
        </w:rPr>
        <w:t xml:space="preserve">Nghị định số 154/2020/NĐ-CP ngày 31 tháng 12 năm 2020 của Chính phủ sửa đổi, bổ sung một số điều của </w:t>
      </w:r>
      <w:r w:rsidR="00133F6A" w:rsidRPr="008A5A98">
        <w:rPr>
          <w:rStyle w:val="fontstyle01"/>
          <w:rFonts w:ascii="Times New Roman" w:hAnsi="Times New Roman"/>
          <w:i/>
        </w:rPr>
        <w:t xml:space="preserve">Nghị định số 34/2016/NĐ-CP ngày 14 tháng 5 năm 2016 của Chính phủ quy định chi tiết một số điều và biện pháp thi hành </w:t>
      </w:r>
      <w:r w:rsidR="008A5A98" w:rsidRPr="008A5A98">
        <w:rPr>
          <w:rStyle w:val="fontstyle01"/>
          <w:rFonts w:ascii="Times New Roman" w:hAnsi="Times New Roman"/>
          <w:i/>
        </w:rPr>
        <w:t>L</w:t>
      </w:r>
      <w:r w:rsidR="00133F6A" w:rsidRPr="008A5A98">
        <w:rPr>
          <w:rStyle w:val="fontstyle01"/>
          <w:rFonts w:ascii="Times New Roman" w:hAnsi="Times New Roman"/>
          <w:i/>
        </w:rPr>
        <w:t xml:space="preserve">uật </w:t>
      </w:r>
      <w:r w:rsidR="008A5A98" w:rsidRPr="008A5A98">
        <w:rPr>
          <w:rStyle w:val="fontstyle01"/>
          <w:rFonts w:ascii="Times New Roman" w:hAnsi="Times New Roman"/>
          <w:i/>
        </w:rPr>
        <w:t>B</w:t>
      </w:r>
      <w:r w:rsidR="00133F6A" w:rsidRPr="008A5A98">
        <w:rPr>
          <w:rStyle w:val="fontstyle01"/>
          <w:rFonts w:ascii="Times New Roman" w:hAnsi="Times New Roman"/>
          <w:i/>
        </w:rPr>
        <w:t>an hành văn bản quy phạm pháp luật; Nghị định số 59/2024/NĐ-CP ngày 25 tháng 5 năm 2024 của Chính phủ</w:t>
      </w:r>
      <w:r w:rsidR="008A5A98" w:rsidRPr="008A5A98">
        <w:rPr>
          <w:rStyle w:val="fontstyle01"/>
          <w:rFonts w:ascii="Times New Roman" w:hAnsi="Times New Roman"/>
          <w:i/>
        </w:rPr>
        <w:t xml:space="preserve"> sửa đổi, bổ sung một số điều của Nghị định số 34/2016/NĐ-CP ngày 14 tháng 5 năm 2016 của Chính phủ quy định chi tiết một số điều và biện pháp thi hành Luật Ban hành văn bản quy phạm pháp luật đã được sửa đổi, bổ sung một số điều the</w:t>
      </w:r>
      <w:r w:rsidR="00843EC4">
        <w:rPr>
          <w:rStyle w:val="fontstyle01"/>
          <w:rFonts w:ascii="Times New Roman" w:hAnsi="Times New Roman"/>
          <w:i/>
        </w:rPr>
        <w:t>o</w:t>
      </w:r>
      <w:r w:rsidR="008A5A98" w:rsidRPr="008A5A98">
        <w:rPr>
          <w:rStyle w:val="fontstyle01"/>
          <w:rFonts w:ascii="Times New Roman" w:hAnsi="Times New Roman"/>
          <w:i/>
        </w:rPr>
        <w:t xml:space="preserve"> Nghị định số </w:t>
      </w:r>
      <w:r w:rsidR="008A5A98" w:rsidRPr="008A5A98">
        <w:rPr>
          <w:i/>
          <w:color w:val="000000"/>
        </w:rPr>
        <w:t>154/2020/NĐ-CP ngày 31 tháng 12 năm 2020 của Chính phủ</w:t>
      </w:r>
      <w:r w:rsidR="008A5A98">
        <w:rPr>
          <w:i/>
          <w:color w:val="000000"/>
        </w:rPr>
        <w:t>;</w:t>
      </w:r>
    </w:p>
    <w:p w:rsidR="00C55A7F" w:rsidRPr="008A5A98" w:rsidRDefault="00C55A7F" w:rsidP="004D6896">
      <w:pPr>
        <w:spacing w:before="120" w:after="120" w:line="264" w:lineRule="auto"/>
        <w:ind w:right="49" w:firstLine="567"/>
        <w:jc w:val="both"/>
        <w:rPr>
          <w:i/>
        </w:rPr>
      </w:pPr>
      <w:r w:rsidRPr="008A5A98">
        <w:rPr>
          <w:i/>
        </w:rPr>
        <w:t xml:space="preserve">Căn cứ </w:t>
      </w:r>
      <w:r w:rsidR="008A5A98" w:rsidRPr="008A5A98">
        <w:rPr>
          <w:i/>
        </w:rPr>
        <w:t>Nghị định số 102/2024/NĐ-CP ngày 30 tháng 7 năm 2024 của Chính phủ quy định chi tiết thi hành một số điều của Luật Đất đai;</w:t>
      </w:r>
    </w:p>
    <w:p w:rsidR="00133F6A" w:rsidRPr="00A14143" w:rsidRDefault="004C352A" w:rsidP="004D6896">
      <w:pPr>
        <w:spacing w:before="120" w:after="120" w:line="264" w:lineRule="auto"/>
        <w:ind w:right="49" w:firstLine="567"/>
        <w:jc w:val="both"/>
        <w:rPr>
          <w:i/>
          <w:spacing w:val="-4"/>
        </w:rPr>
      </w:pPr>
      <w:r>
        <w:rPr>
          <w:i/>
          <w:spacing w:val="-4"/>
        </w:rPr>
        <w:t>Theo</w:t>
      </w:r>
      <w:r w:rsidR="00DF5617" w:rsidRPr="00BE4F0E">
        <w:rPr>
          <w:i/>
          <w:spacing w:val="-4"/>
        </w:rPr>
        <w:t xml:space="preserve"> đề nghị của </w:t>
      </w:r>
      <w:r>
        <w:rPr>
          <w:i/>
          <w:spacing w:val="-4"/>
        </w:rPr>
        <w:t xml:space="preserve">Giám đốc </w:t>
      </w:r>
      <w:r w:rsidR="00A14143">
        <w:rPr>
          <w:i/>
          <w:spacing w:val="-4"/>
        </w:rPr>
        <w:t>Sở Nông nghiệp và Môi trường</w:t>
      </w:r>
      <w:r w:rsidR="006D2AF9">
        <w:rPr>
          <w:i/>
          <w:spacing w:val="-4"/>
        </w:rPr>
        <w:t>.</w:t>
      </w:r>
    </w:p>
    <w:p w:rsidR="00133F6A" w:rsidRPr="00A14143" w:rsidRDefault="00DF5617" w:rsidP="00A14143">
      <w:pPr>
        <w:spacing w:before="240" w:after="240"/>
        <w:jc w:val="center"/>
        <w:rPr>
          <w:b/>
        </w:rPr>
      </w:pPr>
      <w:r w:rsidRPr="00133F6A">
        <w:rPr>
          <w:b/>
        </w:rPr>
        <w:t>QUYẾT ĐỊNH:</w:t>
      </w:r>
    </w:p>
    <w:p w:rsidR="005743C7" w:rsidRDefault="00DF5617" w:rsidP="00A14143">
      <w:pPr>
        <w:spacing w:before="120" w:after="120" w:line="264" w:lineRule="auto"/>
        <w:ind w:right="-25" w:firstLine="567"/>
        <w:jc w:val="both"/>
        <w:rPr>
          <w:b/>
        </w:rPr>
      </w:pPr>
      <w:bookmarkStart w:id="1" w:name="_Hlk156918938"/>
      <w:r w:rsidRPr="00133F6A">
        <w:rPr>
          <w:b/>
        </w:rPr>
        <w:t>Điều 1.</w:t>
      </w:r>
      <w:r w:rsidR="00133F6A" w:rsidRPr="00133F6A">
        <w:rPr>
          <w:b/>
        </w:rPr>
        <w:t xml:space="preserve"> </w:t>
      </w:r>
      <w:r w:rsidR="005743C7">
        <w:rPr>
          <w:b/>
        </w:rPr>
        <w:t>Bãi bỏ toàn bộ Quyết định</w:t>
      </w:r>
    </w:p>
    <w:p w:rsidR="00E90A16" w:rsidRPr="00133F6A" w:rsidRDefault="00C55A7F" w:rsidP="00A14143">
      <w:pPr>
        <w:spacing w:before="120" w:after="120" w:line="264" w:lineRule="auto"/>
        <w:ind w:right="-25" w:firstLine="567"/>
        <w:jc w:val="both"/>
        <w:rPr>
          <w:highlight w:val="yellow"/>
        </w:rPr>
      </w:pPr>
      <w:r w:rsidRPr="00133F6A">
        <w:t>Bãi bỏ</w:t>
      </w:r>
      <w:r w:rsidR="00133F6A">
        <w:t xml:space="preserve"> toàn bộ</w:t>
      </w:r>
      <w:r w:rsidRPr="00133F6A">
        <w:t xml:space="preserve"> Quyết định số </w:t>
      </w:r>
      <w:r w:rsidR="00133F6A" w:rsidRPr="00133F6A">
        <w:rPr>
          <w:rFonts w:eastAsia="Arial Unicode MS"/>
          <w:bCs/>
        </w:rPr>
        <w:t xml:space="preserve">57/1999/QĐ.UBT ngày 23 tháng </w:t>
      </w:r>
      <w:r w:rsidR="00BE4F0E">
        <w:rPr>
          <w:rFonts w:eastAsia="Arial Unicode MS"/>
          <w:bCs/>
        </w:rPr>
        <w:t>6</w:t>
      </w:r>
      <w:r w:rsidR="00133F6A" w:rsidRPr="00133F6A">
        <w:rPr>
          <w:rFonts w:eastAsia="Arial Unicode MS"/>
          <w:bCs/>
        </w:rPr>
        <w:t xml:space="preserve"> năm 1999 của Ủy ban nhân dân tỉnh Cần Thơ về việc ban hành quy định về quản lý, sử dụng hồ sơ địa giới, bản đồ địa giới và mốc giới hành chính các cấp; hồ sơ tư liệu lưới tọa độ, độ cao hệ thống mốc tọa độ trên địa bàn tỉnh Cần Thơ</w:t>
      </w:r>
      <w:r w:rsidR="00BE4F0E">
        <w:rPr>
          <w:rFonts w:eastAsia="Arial Unicode MS"/>
          <w:bCs/>
        </w:rPr>
        <w:t>.</w:t>
      </w:r>
    </w:p>
    <w:p w:rsidR="000B052D" w:rsidRPr="00133F6A" w:rsidRDefault="000B052D" w:rsidP="00A14143">
      <w:pPr>
        <w:spacing w:before="120" w:after="120" w:line="264" w:lineRule="auto"/>
        <w:ind w:right="-25" w:firstLine="567"/>
        <w:jc w:val="both"/>
        <w:rPr>
          <w:b/>
          <w:bCs/>
        </w:rPr>
      </w:pPr>
      <w:r w:rsidRPr="00133F6A">
        <w:rPr>
          <w:b/>
          <w:bCs/>
        </w:rPr>
        <w:t xml:space="preserve">Điều 2. </w:t>
      </w:r>
      <w:r w:rsidR="005743C7">
        <w:rPr>
          <w:b/>
          <w:bCs/>
        </w:rPr>
        <w:t>Điều khoản</w:t>
      </w:r>
      <w:r w:rsidRPr="00133F6A">
        <w:rPr>
          <w:b/>
          <w:bCs/>
        </w:rPr>
        <w:t xml:space="preserve"> thi hành</w:t>
      </w:r>
    </w:p>
    <w:p w:rsidR="000B052D" w:rsidRPr="00133F6A" w:rsidRDefault="005743C7" w:rsidP="00A14143">
      <w:pPr>
        <w:spacing w:before="120" w:after="120" w:line="264" w:lineRule="auto"/>
        <w:ind w:right="-25" w:firstLine="567"/>
        <w:jc w:val="both"/>
      </w:pPr>
      <w:r>
        <w:t xml:space="preserve">1. </w:t>
      </w:r>
      <w:r w:rsidR="000B052D" w:rsidRPr="00133F6A">
        <w:rPr>
          <w:lang w:val="vi-VN"/>
        </w:rPr>
        <w:t>Quyết định này có hiệu lực thi hành kể từ ngày</w:t>
      </w:r>
      <w:r w:rsidR="00A022C8">
        <w:t xml:space="preserve"> 29 </w:t>
      </w:r>
      <w:r w:rsidR="004C3E90">
        <w:t xml:space="preserve">tháng </w:t>
      </w:r>
      <w:r w:rsidR="00A022C8">
        <w:t>3</w:t>
      </w:r>
      <w:r w:rsidR="004C3E90">
        <w:t xml:space="preserve"> năm 2025.</w:t>
      </w:r>
    </w:p>
    <w:bookmarkEnd w:id="1"/>
    <w:p w:rsidR="00DF5617" w:rsidRPr="005743C7" w:rsidRDefault="005743C7" w:rsidP="00A14143">
      <w:pPr>
        <w:spacing w:before="120" w:after="120" w:line="264" w:lineRule="auto"/>
        <w:ind w:firstLine="567"/>
        <w:jc w:val="both"/>
      </w:pPr>
      <w:r w:rsidRPr="005743C7">
        <w:lastRenderedPageBreak/>
        <w:t xml:space="preserve">2. </w:t>
      </w:r>
      <w:r w:rsidR="00DF5617" w:rsidRPr="005743C7">
        <w:rPr>
          <w:lang w:val="vi-VN"/>
        </w:rPr>
        <w:t xml:space="preserve">Chánh Văn phòng Ủy ban nhân dân thành phố, </w:t>
      </w:r>
      <w:r w:rsidR="005549B5" w:rsidRPr="005743C7">
        <w:t xml:space="preserve">Giám đốc </w:t>
      </w:r>
      <w:r w:rsidR="00A14143">
        <w:t>Sở Nông nghiệp và Môi trường</w:t>
      </w:r>
      <w:r w:rsidR="00E90A16" w:rsidRPr="005743C7">
        <w:t>,</w:t>
      </w:r>
      <w:r w:rsidR="00133F6A" w:rsidRPr="005743C7">
        <w:t xml:space="preserve"> </w:t>
      </w:r>
      <w:r w:rsidR="00D203DA">
        <w:t xml:space="preserve">Giám đốc Sở Nội vụ, </w:t>
      </w:r>
      <w:r w:rsidR="00DF5617" w:rsidRPr="005743C7">
        <w:rPr>
          <w:lang w:val="vi-VN"/>
        </w:rPr>
        <w:t xml:space="preserve">Chủ tịch </w:t>
      </w:r>
      <w:r w:rsidR="00E90A16" w:rsidRPr="005743C7">
        <w:t>Ủy ban nhân dân</w:t>
      </w:r>
      <w:r w:rsidR="00133F6A" w:rsidRPr="005743C7">
        <w:t xml:space="preserve"> </w:t>
      </w:r>
      <w:r w:rsidR="00827D6E" w:rsidRPr="005743C7">
        <w:t xml:space="preserve">quận, </w:t>
      </w:r>
      <w:r w:rsidR="00133F6A" w:rsidRPr="005743C7">
        <w:rPr>
          <w:lang w:val="vi-VN"/>
        </w:rPr>
        <w:t>huyện</w:t>
      </w:r>
      <w:r w:rsidR="00DF5617" w:rsidRPr="005743C7">
        <w:rPr>
          <w:lang w:val="vi-VN"/>
        </w:rPr>
        <w:t xml:space="preserve"> và Thủ trưởng các cơ quan, đơn vị có liên quan chịu trách nhiệm thi hành Quyết định này./.</w:t>
      </w:r>
    </w:p>
    <w:p w:rsidR="00DF5617" w:rsidRPr="00C3618F" w:rsidRDefault="00DF5617" w:rsidP="00A14143">
      <w:pPr>
        <w:spacing w:before="120" w:after="120" w:line="264" w:lineRule="auto"/>
        <w:ind w:firstLine="567"/>
        <w:jc w:val="both"/>
        <w:rPr>
          <w:spacing w:val="-2"/>
          <w:sz w:val="12"/>
          <w:szCs w:val="12"/>
          <w:lang w:eastAsia="vi-VN"/>
        </w:rPr>
      </w:pPr>
    </w:p>
    <w:tbl>
      <w:tblPr>
        <w:tblW w:w="0" w:type="auto"/>
        <w:tblLook w:val="01E0" w:firstRow="1" w:lastRow="1" w:firstColumn="1" w:lastColumn="1" w:noHBand="0" w:noVBand="0"/>
      </w:tblPr>
      <w:tblGrid>
        <w:gridCol w:w="4637"/>
        <w:gridCol w:w="4589"/>
      </w:tblGrid>
      <w:tr w:rsidR="00DF5617" w:rsidRPr="00C25125" w:rsidTr="007F6927">
        <w:trPr>
          <w:trHeight w:val="1763"/>
        </w:trPr>
        <w:tc>
          <w:tcPr>
            <w:tcW w:w="4637" w:type="dxa"/>
          </w:tcPr>
          <w:p w:rsidR="00DF5617" w:rsidRPr="00C25125" w:rsidRDefault="00DF5617" w:rsidP="007342E3">
            <w:pPr>
              <w:jc w:val="both"/>
              <w:rPr>
                <w:b/>
                <w:i/>
                <w:sz w:val="24"/>
                <w:szCs w:val="24"/>
                <w:lang w:eastAsia="vi-VN"/>
              </w:rPr>
            </w:pPr>
            <w:r w:rsidRPr="00C25125">
              <w:rPr>
                <w:b/>
                <w:i/>
                <w:sz w:val="24"/>
                <w:szCs w:val="24"/>
                <w:lang w:eastAsia="vi-VN"/>
              </w:rPr>
              <w:t>Nơi nhận:</w:t>
            </w:r>
          </w:p>
          <w:p w:rsidR="006D2AF9" w:rsidRDefault="006D2AF9" w:rsidP="007342E3">
            <w:pPr>
              <w:jc w:val="both"/>
              <w:rPr>
                <w:sz w:val="22"/>
                <w:szCs w:val="22"/>
                <w:lang w:eastAsia="vi-VN"/>
              </w:rPr>
            </w:pPr>
            <w:r>
              <w:rPr>
                <w:sz w:val="22"/>
                <w:szCs w:val="22"/>
                <w:lang w:eastAsia="vi-VN"/>
              </w:rPr>
              <w:t>- Bộ Tư pháp</w:t>
            </w:r>
            <w:r w:rsidR="00A14143">
              <w:rPr>
                <w:sz w:val="22"/>
                <w:szCs w:val="22"/>
                <w:lang w:eastAsia="vi-VN"/>
              </w:rPr>
              <w:t xml:space="preserve"> (Cục KTVBQPPL)</w:t>
            </w:r>
            <w:r>
              <w:rPr>
                <w:sz w:val="22"/>
                <w:szCs w:val="22"/>
                <w:lang w:eastAsia="vi-VN"/>
              </w:rPr>
              <w:t>;</w:t>
            </w:r>
          </w:p>
          <w:p w:rsidR="006D2AF9" w:rsidRPr="00227E30" w:rsidRDefault="006D2AF9" w:rsidP="007342E3">
            <w:pPr>
              <w:jc w:val="both"/>
              <w:rPr>
                <w:sz w:val="22"/>
                <w:szCs w:val="22"/>
                <w:lang w:eastAsia="vi-VN"/>
              </w:rPr>
            </w:pPr>
            <w:r>
              <w:rPr>
                <w:sz w:val="22"/>
                <w:szCs w:val="22"/>
                <w:lang w:eastAsia="vi-VN"/>
              </w:rPr>
              <w:t>- Bộ Nông nghiệp và Môi trường;</w:t>
            </w:r>
          </w:p>
          <w:p w:rsidR="00DF5617" w:rsidRPr="00227E30" w:rsidRDefault="00DF5617" w:rsidP="007342E3">
            <w:pPr>
              <w:jc w:val="both"/>
              <w:rPr>
                <w:sz w:val="22"/>
                <w:szCs w:val="22"/>
                <w:lang w:eastAsia="vi-VN"/>
              </w:rPr>
            </w:pPr>
            <w:r w:rsidRPr="00227E30">
              <w:rPr>
                <w:sz w:val="22"/>
                <w:szCs w:val="22"/>
                <w:lang w:eastAsia="vi-VN"/>
              </w:rPr>
              <w:t xml:space="preserve">- TT. </w:t>
            </w:r>
            <w:r w:rsidR="00827D6E" w:rsidRPr="00227E30">
              <w:rPr>
                <w:sz w:val="22"/>
                <w:szCs w:val="22"/>
                <w:lang w:eastAsia="vi-VN"/>
              </w:rPr>
              <w:t>Thành</w:t>
            </w:r>
            <w:r w:rsidRPr="00227E30">
              <w:rPr>
                <w:sz w:val="22"/>
                <w:szCs w:val="22"/>
                <w:lang w:eastAsia="vi-VN"/>
              </w:rPr>
              <w:t xml:space="preserve"> ủy;</w:t>
            </w:r>
          </w:p>
          <w:p w:rsidR="00DF5617" w:rsidRPr="00227E30" w:rsidRDefault="00DF5617" w:rsidP="007342E3">
            <w:pPr>
              <w:jc w:val="both"/>
              <w:rPr>
                <w:sz w:val="22"/>
                <w:szCs w:val="22"/>
                <w:lang w:eastAsia="vi-VN"/>
              </w:rPr>
            </w:pPr>
            <w:r w:rsidRPr="00227E30">
              <w:rPr>
                <w:sz w:val="22"/>
                <w:szCs w:val="22"/>
                <w:lang w:eastAsia="vi-VN"/>
              </w:rPr>
              <w:t xml:space="preserve">- TT. HĐND </w:t>
            </w:r>
            <w:r w:rsidR="00827D6E" w:rsidRPr="00227E30">
              <w:rPr>
                <w:sz w:val="22"/>
                <w:szCs w:val="22"/>
                <w:lang w:eastAsia="vi-VN"/>
              </w:rPr>
              <w:t>thành phố</w:t>
            </w:r>
            <w:r w:rsidRPr="00227E30">
              <w:rPr>
                <w:sz w:val="22"/>
                <w:szCs w:val="22"/>
                <w:lang w:eastAsia="vi-VN"/>
              </w:rPr>
              <w:t>;</w:t>
            </w:r>
          </w:p>
          <w:p w:rsidR="00DF5617" w:rsidRPr="00227E30" w:rsidRDefault="00DF5617" w:rsidP="007342E3">
            <w:pPr>
              <w:jc w:val="both"/>
              <w:rPr>
                <w:sz w:val="22"/>
                <w:szCs w:val="22"/>
                <w:lang w:eastAsia="vi-VN"/>
              </w:rPr>
            </w:pPr>
            <w:r w:rsidRPr="00227E30">
              <w:rPr>
                <w:sz w:val="22"/>
                <w:szCs w:val="22"/>
                <w:lang w:eastAsia="vi-VN"/>
              </w:rPr>
              <w:t xml:space="preserve">- CT, các PCT UBND </w:t>
            </w:r>
            <w:r w:rsidR="00827D6E" w:rsidRPr="00227E30">
              <w:rPr>
                <w:sz w:val="22"/>
                <w:szCs w:val="22"/>
                <w:lang w:eastAsia="vi-VN"/>
              </w:rPr>
              <w:t>thành phố;</w:t>
            </w:r>
          </w:p>
          <w:p w:rsidR="00227E30" w:rsidRPr="00227E30" w:rsidRDefault="00227E30" w:rsidP="007342E3">
            <w:pPr>
              <w:jc w:val="both"/>
              <w:rPr>
                <w:sz w:val="22"/>
                <w:szCs w:val="22"/>
                <w:lang w:eastAsia="vi-VN"/>
              </w:rPr>
            </w:pPr>
            <w:r w:rsidRPr="00227E30">
              <w:rPr>
                <w:sz w:val="22"/>
                <w:szCs w:val="22"/>
                <w:lang w:eastAsia="vi-VN"/>
              </w:rPr>
              <w:t>- Văn phòng UBND thành phố;</w:t>
            </w:r>
          </w:p>
          <w:p w:rsidR="000E2AE5" w:rsidRPr="00227E30" w:rsidRDefault="000E2AE5" w:rsidP="007342E3">
            <w:pPr>
              <w:jc w:val="both"/>
              <w:rPr>
                <w:sz w:val="22"/>
                <w:szCs w:val="22"/>
                <w:lang w:eastAsia="vi-VN"/>
              </w:rPr>
            </w:pPr>
            <w:r w:rsidRPr="00227E30">
              <w:rPr>
                <w:sz w:val="22"/>
                <w:szCs w:val="22"/>
                <w:lang w:eastAsia="vi-VN"/>
              </w:rPr>
              <w:t xml:space="preserve">- Các </w:t>
            </w:r>
            <w:r w:rsidR="00A14143">
              <w:rPr>
                <w:sz w:val="22"/>
                <w:szCs w:val="22"/>
                <w:lang w:eastAsia="vi-VN"/>
              </w:rPr>
              <w:t>s</w:t>
            </w:r>
            <w:r w:rsidRPr="00227E30">
              <w:rPr>
                <w:sz w:val="22"/>
                <w:szCs w:val="22"/>
                <w:lang w:eastAsia="vi-VN"/>
              </w:rPr>
              <w:t>ở, ban</w:t>
            </w:r>
            <w:r w:rsidR="004211BA">
              <w:rPr>
                <w:sz w:val="22"/>
                <w:szCs w:val="22"/>
                <w:lang w:eastAsia="vi-VN"/>
              </w:rPr>
              <w:t>,</w:t>
            </w:r>
            <w:r w:rsidRPr="00227E30">
              <w:rPr>
                <w:sz w:val="22"/>
                <w:szCs w:val="22"/>
                <w:lang w:eastAsia="vi-VN"/>
              </w:rPr>
              <w:t xml:space="preserve"> ngành thành phố;</w:t>
            </w:r>
          </w:p>
          <w:p w:rsidR="000E2AE5" w:rsidRDefault="000E2AE5" w:rsidP="007342E3">
            <w:pPr>
              <w:jc w:val="both"/>
              <w:rPr>
                <w:sz w:val="22"/>
                <w:szCs w:val="22"/>
                <w:lang w:eastAsia="vi-VN"/>
              </w:rPr>
            </w:pPr>
            <w:r w:rsidRPr="00227E30">
              <w:rPr>
                <w:sz w:val="22"/>
                <w:szCs w:val="22"/>
                <w:lang w:eastAsia="vi-VN"/>
              </w:rPr>
              <w:t xml:space="preserve">- UBND </w:t>
            </w:r>
            <w:r w:rsidR="00D528E6">
              <w:rPr>
                <w:sz w:val="22"/>
                <w:szCs w:val="22"/>
                <w:lang w:eastAsia="vi-VN"/>
              </w:rPr>
              <w:t xml:space="preserve">cấp </w:t>
            </w:r>
            <w:r w:rsidRPr="00227E30">
              <w:rPr>
                <w:sz w:val="22"/>
                <w:szCs w:val="22"/>
                <w:lang w:eastAsia="vi-VN"/>
              </w:rPr>
              <w:t>huyện;</w:t>
            </w:r>
          </w:p>
          <w:p w:rsidR="00D528E6" w:rsidRPr="00227E30" w:rsidRDefault="00D528E6" w:rsidP="007342E3">
            <w:pPr>
              <w:jc w:val="both"/>
              <w:rPr>
                <w:sz w:val="22"/>
                <w:szCs w:val="22"/>
                <w:lang w:eastAsia="vi-VN"/>
              </w:rPr>
            </w:pPr>
            <w:r>
              <w:rPr>
                <w:sz w:val="22"/>
                <w:szCs w:val="22"/>
                <w:lang w:eastAsia="vi-VN"/>
              </w:rPr>
              <w:t>- UBND cấp xã;</w:t>
            </w:r>
          </w:p>
          <w:p w:rsidR="000E2AE5" w:rsidRPr="00227E30" w:rsidRDefault="000E2AE5" w:rsidP="007342E3">
            <w:pPr>
              <w:jc w:val="both"/>
              <w:rPr>
                <w:sz w:val="22"/>
                <w:szCs w:val="22"/>
                <w:lang w:eastAsia="vi-VN"/>
              </w:rPr>
            </w:pPr>
            <w:r w:rsidRPr="00227E30">
              <w:rPr>
                <w:sz w:val="22"/>
                <w:szCs w:val="22"/>
                <w:lang w:eastAsia="vi-VN"/>
              </w:rPr>
              <w:t>- Công báo thành phố;</w:t>
            </w:r>
          </w:p>
          <w:p w:rsidR="00DF5617" w:rsidRPr="00227E30" w:rsidRDefault="00DF5617" w:rsidP="007342E3">
            <w:pPr>
              <w:ind w:right="-48"/>
              <w:jc w:val="both"/>
              <w:rPr>
                <w:sz w:val="22"/>
                <w:szCs w:val="22"/>
                <w:lang w:val="fr-FR" w:eastAsia="vi-VN"/>
              </w:rPr>
            </w:pPr>
            <w:r w:rsidRPr="00227E30">
              <w:rPr>
                <w:sz w:val="22"/>
                <w:szCs w:val="22"/>
                <w:lang w:val="fr-FR" w:eastAsia="vi-VN"/>
              </w:rPr>
              <w:t xml:space="preserve">- Cổng thông tin điện tử </w:t>
            </w:r>
            <w:r w:rsidR="00827D6E" w:rsidRPr="00227E30">
              <w:rPr>
                <w:sz w:val="22"/>
                <w:szCs w:val="22"/>
                <w:lang w:val="fr-FR" w:eastAsia="vi-VN"/>
              </w:rPr>
              <w:t>thành phố</w:t>
            </w:r>
            <w:r w:rsidRPr="00227E30">
              <w:rPr>
                <w:sz w:val="22"/>
                <w:szCs w:val="22"/>
                <w:lang w:val="fr-FR" w:eastAsia="vi-VN"/>
              </w:rPr>
              <w:t>;</w:t>
            </w:r>
          </w:p>
          <w:p w:rsidR="00DF5617" w:rsidRPr="00C25125" w:rsidRDefault="00A14143" w:rsidP="007342E3">
            <w:pPr>
              <w:jc w:val="both"/>
              <w:rPr>
                <w:sz w:val="24"/>
                <w:szCs w:val="24"/>
                <w:lang w:val="fr-FR" w:eastAsia="vi-VN"/>
              </w:rPr>
            </w:pPr>
            <w:r>
              <w:rPr>
                <w:sz w:val="22"/>
                <w:szCs w:val="22"/>
                <w:lang w:val="fr-FR" w:eastAsia="vi-VN"/>
              </w:rPr>
              <w:t xml:space="preserve">- Lưu: VT, </w:t>
            </w:r>
            <w:r w:rsidRPr="00A14143">
              <w:rPr>
                <w:sz w:val="16"/>
                <w:szCs w:val="16"/>
                <w:lang w:val="fr-FR" w:eastAsia="vi-VN"/>
              </w:rPr>
              <w:t>TT</w:t>
            </w:r>
          </w:p>
        </w:tc>
        <w:tc>
          <w:tcPr>
            <w:tcW w:w="4589" w:type="dxa"/>
          </w:tcPr>
          <w:p w:rsidR="00DF5617" w:rsidRPr="00136886" w:rsidRDefault="00DF5617" w:rsidP="007342E3">
            <w:pPr>
              <w:tabs>
                <w:tab w:val="right" w:pos="9000"/>
              </w:tabs>
              <w:ind w:left="12"/>
              <w:jc w:val="center"/>
              <w:rPr>
                <w:b/>
              </w:rPr>
            </w:pPr>
            <w:r w:rsidRPr="00136886">
              <w:rPr>
                <w:b/>
              </w:rPr>
              <w:t xml:space="preserve">TM. </w:t>
            </w:r>
            <w:r>
              <w:rPr>
                <w:b/>
              </w:rPr>
              <w:t>ỦY BAN NHÂN DÂN</w:t>
            </w:r>
          </w:p>
          <w:p w:rsidR="00DF5617" w:rsidRDefault="00A14143" w:rsidP="007342E3">
            <w:pPr>
              <w:tabs>
                <w:tab w:val="right" w:pos="9000"/>
              </w:tabs>
              <w:ind w:left="12"/>
              <w:jc w:val="center"/>
              <w:rPr>
                <w:b/>
              </w:rPr>
            </w:pPr>
            <w:r>
              <w:rPr>
                <w:b/>
              </w:rPr>
              <w:t xml:space="preserve">KT. </w:t>
            </w:r>
            <w:r w:rsidR="00DF5617" w:rsidRPr="00136886">
              <w:rPr>
                <w:b/>
              </w:rPr>
              <w:t>CHỦ TỊCH</w:t>
            </w:r>
          </w:p>
          <w:p w:rsidR="007342E3" w:rsidRDefault="007342E3" w:rsidP="007342E3">
            <w:pPr>
              <w:tabs>
                <w:tab w:val="right" w:pos="9000"/>
              </w:tabs>
              <w:ind w:left="12"/>
              <w:jc w:val="center"/>
              <w:rPr>
                <w:b/>
              </w:rPr>
            </w:pPr>
            <w:r>
              <w:rPr>
                <w:b/>
              </w:rPr>
              <w:t>PHÓ CHỦ TỊCH</w:t>
            </w:r>
          </w:p>
          <w:p w:rsidR="007342E3" w:rsidRDefault="007342E3" w:rsidP="007342E3">
            <w:pPr>
              <w:tabs>
                <w:tab w:val="right" w:pos="9000"/>
              </w:tabs>
              <w:ind w:left="12"/>
              <w:jc w:val="center"/>
              <w:rPr>
                <w:b/>
              </w:rPr>
            </w:pPr>
          </w:p>
          <w:p w:rsidR="007342E3" w:rsidRDefault="007342E3" w:rsidP="007342E3">
            <w:pPr>
              <w:tabs>
                <w:tab w:val="right" w:pos="9000"/>
              </w:tabs>
              <w:ind w:left="12"/>
              <w:jc w:val="center"/>
              <w:rPr>
                <w:b/>
              </w:rPr>
            </w:pPr>
          </w:p>
          <w:p w:rsidR="007342E3" w:rsidRDefault="007342E3" w:rsidP="007342E3">
            <w:pPr>
              <w:tabs>
                <w:tab w:val="right" w:pos="9000"/>
              </w:tabs>
              <w:ind w:left="12"/>
              <w:jc w:val="center"/>
              <w:rPr>
                <w:b/>
              </w:rPr>
            </w:pPr>
          </w:p>
          <w:p w:rsidR="007342E3" w:rsidRDefault="007342E3" w:rsidP="007342E3">
            <w:pPr>
              <w:tabs>
                <w:tab w:val="right" w:pos="9000"/>
              </w:tabs>
              <w:ind w:left="12"/>
              <w:jc w:val="center"/>
              <w:rPr>
                <w:b/>
              </w:rPr>
            </w:pPr>
          </w:p>
          <w:p w:rsidR="007342E3" w:rsidRDefault="007342E3" w:rsidP="007342E3">
            <w:pPr>
              <w:tabs>
                <w:tab w:val="right" w:pos="9000"/>
              </w:tabs>
              <w:ind w:left="12"/>
              <w:jc w:val="center"/>
              <w:rPr>
                <w:b/>
              </w:rPr>
            </w:pPr>
          </w:p>
          <w:p w:rsidR="007342E3" w:rsidRDefault="007342E3" w:rsidP="007342E3">
            <w:pPr>
              <w:tabs>
                <w:tab w:val="right" w:pos="9000"/>
              </w:tabs>
              <w:ind w:left="12"/>
              <w:jc w:val="center"/>
              <w:rPr>
                <w:b/>
              </w:rPr>
            </w:pPr>
          </w:p>
          <w:p w:rsidR="007342E3" w:rsidRDefault="007342E3" w:rsidP="007342E3">
            <w:pPr>
              <w:tabs>
                <w:tab w:val="right" w:pos="9000"/>
              </w:tabs>
              <w:ind w:left="12"/>
              <w:jc w:val="center"/>
              <w:rPr>
                <w:b/>
              </w:rPr>
            </w:pPr>
            <w:r>
              <w:rPr>
                <w:b/>
              </w:rPr>
              <w:t>Dương Tấn Hiển</w:t>
            </w:r>
          </w:p>
          <w:p w:rsidR="00DF5617" w:rsidRDefault="00DF5617" w:rsidP="007342E3">
            <w:pPr>
              <w:tabs>
                <w:tab w:val="right" w:pos="9000"/>
              </w:tabs>
              <w:ind w:left="12"/>
              <w:jc w:val="center"/>
              <w:rPr>
                <w:b/>
              </w:rPr>
            </w:pPr>
          </w:p>
          <w:p w:rsidR="00DF5617" w:rsidRPr="00C25125" w:rsidRDefault="00DF5617" w:rsidP="007342E3">
            <w:pPr>
              <w:tabs>
                <w:tab w:val="right" w:pos="9000"/>
              </w:tabs>
              <w:rPr>
                <w:lang w:eastAsia="vi-VN"/>
              </w:rPr>
            </w:pPr>
          </w:p>
        </w:tc>
      </w:tr>
    </w:tbl>
    <w:p w:rsidR="00DF5617" w:rsidRDefault="00DF5617" w:rsidP="006B58DC">
      <w:pPr>
        <w:suppressAutoHyphens/>
        <w:spacing w:before="120"/>
        <w:jc w:val="both"/>
      </w:pPr>
    </w:p>
    <w:sectPr w:rsidR="00DF5617" w:rsidSect="00B01079">
      <w:headerReference w:type="default" r:id="rId7"/>
      <w:pgSz w:w="11907" w:h="16840" w:code="9"/>
      <w:pgMar w:top="1418" w:right="1134" w:bottom="1134" w:left="1701" w:header="567" w:footer="567"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A5403" w:rsidRDefault="001A5403" w:rsidP="00843EC4">
      <w:r>
        <w:separator/>
      </w:r>
    </w:p>
  </w:endnote>
  <w:endnote w:type="continuationSeparator" w:id="0">
    <w:p w:rsidR="001A5403" w:rsidRDefault="001A5403" w:rsidP="00843E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NewRomanPSMT">
    <w:altName w:val="Times New Roman"/>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A5403" w:rsidRDefault="001A5403" w:rsidP="00843EC4">
      <w:r>
        <w:separator/>
      </w:r>
    </w:p>
  </w:footnote>
  <w:footnote w:type="continuationSeparator" w:id="0">
    <w:p w:rsidR="001A5403" w:rsidRDefault="001A5403" w:rsidP="00843EC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50594641"/>
      <w:docPartObj>
        <w:docPartGallery w:val="Page Numbers (Top of Page)"/>
        <w:docPartUnique/>
      </w:docPartObj>
    </w:sdtPr>
    <w:sdtEndPr>
      <w:rPr>
        <w:sz w:val="24"/>
        <w:szCs w:val="24"/>
      </w:rPr>
    </w:sdtEndPr>
    <w:sdtContent>
      <w:p w:rsidR="00843EC4" w:rsidRPr="007342E3" w:rsidRDefault="00EA5AB8" w:rsidP="007342E3">
        <w:pPr>
          <w:pStyle w:val="Header"/>
          <w:jc w:val="center"/>
          <w:rPr>
            <w:sz w:val="24"/>
            <w:szCs w:val="24"/>
          </w:rPr>
        </w:pPr>
        <w:r w:rsidRPr="007342E3">
          <w:rPr>
            <w:sz w:val="24"/>
            <w:szCs w:val="24"/>
          </w:rPr>
          <w:fldChar w:fldCharType="begin"/>
        </w:r>
        <w:r w:rsidR="00843EC4" w:rsidRPr="007342E3">
          <w:rPr>
            <w:sz w:val="24"/>
            <w:szCs w:val="24"/>
          </w:rPr>
          <w:instrText xml:space="preserve"> PAGE   \* MERGEFORMAT </w:instrText>
        </w:r>
        <w:r w:rsidRPr="007342E3">
          <w:rPr>
            <w:sz w:val="24"/>
            <w:szCs w:val="24"/>
          </w:rPr>
          <w:fldChar w:fldCharType="separate"/>
        </w:r>
        <w:r w:rsidR="00EA02B4">
          <w:rPr>
            <w:noProof/>
            <w:sz w:val="24"/>
            <w:szCs w:val="24"/>
          </w:rPr>
          <w:t>2</w:t>
        </w:r>
        <w:r w:rsidRPr="007342E3">
          <w:rPr>
            <w:sz w:val="24"/>
            <w:szCs w:val="24"/>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4"/>
  <w:defaultTabStop w:val="720"/>
  <w:drawingGridHorizontalSpacing w:val="14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F5617"/>
    <w:rsid w:val="00001D2D"/>
    <w:rsid w:val="00040C21"/>
    <w:rsid w:val="0004191B"/>
    <w:rsid w:val="000A49D8"/>
    <w:rsid w:val="000B052D"/>
    <w:rsid w:val="000E2AE5"/>
    <w:rsid w:val="00133F6A"/>
    <w:rsid w:val="001A5403"/>
    <w:rsid w:val="001B7125"/>
    <w:rsid w:val="001E293F"/>
    <w:rsid w:val="001F7D69"/>
    <w:rsid w:val="002076F7"/>
    <w:rsid w:val="00227E30"/>
    <w:rsid w:val="002631BA"/>
    <w:rsid w:val="00271A82"/>
    <w:rsid w:val="00286DC0"/>
    <w:rsid w:val="00295BEE"/>
    <w:rsid w:val="002C7FBD"/>
    <w:rsid w:val="002D5F92"/>
    <w:rsid w:val="00352ADD"/>
    <w:rsid w:val="00357619"/>
    <w:rsid w:val="00387C85"/>
    <w:rsid w:val="003A1278"/>
    <w:rsid w:val="003B29DF"/>
    <w:rsid w:val="003C0F6C"/>
    <w:rsid w:val="003C72B8"/>
    <w:rsid w:val="003F2137"/>
    <w:rsid w:val="00411041"/>
    <w:rsid w:val="004211BA"/>
    <w:rsid w:val="00445B83"/>
    <w:rsid w:val="00453175"/>
    <w:rsid w:val="004C352A"/>
    <w:rsid w:val="004C3E90"/>
    <w:rsid w:val="004D6896"/>
    <w:rsid w:val="004F780C"/>
    <w:rsid w:val="00533890"/>
    <w:rsid w:val="005549B5"/>
    <w:rsid w:val="005743C7"/>
    <w:rsid w:val="005B2729"/>
    <w:rsid w:val="005B2ED0"/>
    <w:rsid w:val="005E0384"/>
    <w:rsid w:val="006943A4"/>
    <w:rsid w:val="006B58DC"/>
    <w:rsid w:val="006D2AF9"/>
    <w:rsid w:val="006F1268"/>
    <w:rsid w:val="0070771C"/>
    <w:rsid w:val="0071393B"/>
    <w:rsid w:val="007226AC"/>
    <w:rsid w:val="0072438D"/>
    <w:rsid w:val="007342E3"/>
    <w:rsid w:val="007753DB"/>
    <w:rsid w:val="007C5F1F"/>
    <w:rsid w:val="007E42E0"/>
    <w:rsid w:val="00827D6E"/>
    <w:rsid w:val="00843EC4"/>
    <w:rsid w:val="0087432D"/>
    <w:rsid w:val="008901B8"/>
    <w:rsid w:val="008A4267"/>
    <w:rsid w:val="008A5A98"/>
    <w:rsid w:val="009028D7"/>
    <w:rsid w:val="00915CF5"/>
    <w:rsid w:val="0095588F"/>
    <w:rsid w:val="009813CB"/>
    <w:rsid w:val="009837F9"/>
    <w:rsid w:val="009C5C58"/>
    <w:rsid w:val="00A022C8"/>
    <w:rsid w:val="00A06AA1"/>
    <w:rsid w:val="00A14143"/>
    <w:rsid w:val="00A94375"/>
    <w:rsid w:val="00AF738C"/>
    <w:rsid w:val="00B01079"/>
    <w:rsid w:val="00B06E3C"/>
    <w:rsid w:val="00B6151F"/>
    <w:rsid w:val="00B62AAD"/>
    <w:rsid w:val="00B65630"/>
    <w:rsid w:val="00B74F9E"/>
    <w:rsid w:val="00B86ACB"/>
    <w:rsid w:val="00BE4F0E"/>
    <w:rsid w:val="00C2615D"/>
    <w:rsid w:val="00C4184B"/>
    <w:rsid w:val="00C46E3C"/>
    <w:rsid w:val="00C55A7F"/>
    <w:rsid w:val="00CA07CE"/>
    <w:rsid w:val="00CB7F64"/>
    <w:rsid w:val="00CF308F"/>
    <w:rsid w:val="00D203DA"/>
    <w:rsid w:val="00D528E6"/>
    <w:rsid w:val="00D635C5"/>
    <w:rsid w:val="00DB4667"/>
    <w:rsid w:val="00DC3092"/>
    <w:rsid w:val="00DC3624"/>
    <w:rsid w:val="00DF5617"/>
    <w:rsid w:val="00E11A51"/>
    <w:rsid w:val="00E30379"/>
    <w:rsid w:val="00E65519"/>
    <w:rsid w:val="00E90A16"/>
    <w:rsid w:val="00EA02B4"/>
    <w:rsid w:val="00EA5AB8"/>
    <w:rsid w:val="00EC060F"/>
    <w:rsid w:val="00EC3ACE"/>
    <w:rsid w:val="00ED1111"/>
    <w:rsid w:val="00ED6E59"/>
    <w:rsid w:val="00EF2022"/>
    <w:rsid w:val="00F957F3"/>
    <w:rsid w:val="00FD74DA"/>
    <w:rsid w:val="00FE03FB"/>
    <w:rsid w:val="00FF0A3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imes New Roman"/>
        <w:sz w:val="28"/>
        <w:szCs w:val="28"/>
        <w:lang w:val="en-US" w:eastAsia="en-US" w:bidi="ar-SA"/>
      </w:rPr>
    </w:rPrDefault>
    <w:pPrDefault>
      <w:pPr>
        <w:spacing w:before="120" w:after="12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F5617"/>
    <w:pPr>
      <w:spacing w:before="0" w:after="0"/>
    </w:pPr>
    <w:rPr>
      <w:rFonts w:eastAsia="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DF5617"/>
    <w:pPr>
      <w:widowControl w:val="0"/>
      <w:autoSpaceDN w:val="0"/>
      <w:adjustRightInd w:val="0"/>
      <w:spacing w:before="0" w:after="0"/>
    </w:pPr>
    <w:rPr>
      <w:rFonts w:eastAsia="Times New Roman"/>
      <w:kern w:val="1"/>
    </w:rPr>
  </w:style>
  <w:style w:type="paragraph" w:styleId="NormalWeb">
    <w:name w:val="Normal (Web)"/>
    <w:basedOn w:val="Normal"/>
    <w:uiPriority w:val="99"/>
    <w:unhideWhenUsed/>
    <w:rsid w:val="00DF5617"/>
    <w:pPr>
      <w:spacing w:before="100" w:beforeAutospacing="1" w:after="100" w:afterAutospacing="1"/>
    </w:pPr>
    <w:rPr>
      <w:sz w:val="24"/>
      <w:szCs w:val="24"/>
    </w:rPr>
  </w:style>
  <w:style w:type="character" w:styleId="Hyperlink">
    <w:name w:val="Hyperlink"/>
    <w:basedOn w:val="DefaultParagraphFont"/>
    <w:uiPriority w:val="99"/>
    <w:semiHidden/>
    <w:unhideWhenUsed/>
    <w:rsid w:val="00DF5617"/>
    <w:rPr>
      <w:color w:val="0000FF"/>
      <w:u w:val="single"/>
    </w:rPr>
  </w:style>
  <w:style w:type="paragraph" w:styleId="ListParagraph">
    <w:name w:val="List Paragraph"/>
    <w:basedOn w:val="Normal"/>
    <w:uiPriority w:val="34"/>
    <w:qFormat/>
    <w:rsid w:val="00DF5617"/>
    <w:pPr>
      <w:ind w:left="720"/>
      <w:contextualSpacing/>
    </w:pPr>
  </w:style>
  <w:style w:type="character" w:customStyle="1" w:styleId="fontstyle01">
    <w:name w:val="fontstyle01"/>
    <w:basedOn w:val="DefaultParagraphFont"/>
    <w:rsid w:val="00133F6A"/>
    <w:rPr>
      <w:rFonts w:ascii="TimesNewRomanPSMT" w:hAnsi="TimesNewRomanPSMT" w:hint="default"/>
      <w:b w:val="0"/>
      <w:bCs w:val="0"/>
      <w:i w:val="0"/>
      <w:iCs w:val="0"/>
      <w:color w:val="000000"/>
      <w:sz w:val="28"/>
      <w:szCs w:val="28"/>
    </w:rPr>
  </w:style>
  <w:style w:type="paragraph" w:styleId="Header">
    <w:name w:val="header"/>
    <w:basedOn w:val="Normal"/>
    <w:link w:val="HeaderChar"/>
    <w:uiPriority w:val="99"/>
    <w:unhideWhenUsed/>
    <w:rsid w:val="00843EC4"/>
    <w:pPr>
      <w:tabs>
        <w:tab w:val="center" w:pos="4680"/>
        <w:tab w:val="right" w:pos="9360"/>
      </w:tabs>
    </w:pPr>
  </w:style>
  <w:style w:type="character" w:customStyle="1" w:styleId="HeaderChar">
    <w:name w:val="Header Char"/>
    <w:basedOn w:val="DefaultParagraphFont"/>
    <w:link w:val="Header"/>
    <w:uiPriority w:val="99"/>
    <w:rsid w:val="00843EC4"/>
    <w:rPr>
      <w:rFonts w:eastAsia="Times New Roman"/>
    </w:rPr>
  </w:style>
  <w:style w:type="paragraph" w:styleId="Footer">
    <w:name w:val="footer"/>
    <w:basedOn w:val="Normal"/>
    <w:link w:val="FooterChar"/>
    <w:uiPriority w:val="99"/>
    <w:unhideWhenUsed/>
    <w:rsid w:val="00843EC4"/>
    <w:pPr>
      <w:tabs>
        <w:tab w:val="center" w:pos="4680"/>
        <w:tab w:val="right" w:pos="9360"/>
      </w:tabs>
    </w:pPr>
  </w:style>
  <w:style w:type="character" w:customStyle="1" w:styleId="FooterChar">
    <w:name w:val="Footer Char"/>
    <w:basedOn w:val="DefaultParagraphFont"/>
    <w:link w:val="Footer"/>
    <w:uiPriority w:val="99"/>
    <w:rsid w:val="00843EC4"/>
    <w:rPr>
      <w:rFonts w:eastAsia="Times New Roma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imes New Roman"/>
        <w:sz w:val="28"/>
        <w:szCs w:val="28"/>
        <w:lang w:val="en-US" w:eastAsia="en-US" w:bidi="ar-SA"/>
      </w:rPr>
    </w:rPrDefault>
    <w:pPrDefault>
      <w:pPr>
        <w:spacing w:before="120" w:after="12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F5617"/>
    <w:pPr>
      <w:spacing w:before="0" w:after="0"/>
    </w:pPr>
    <w:rPr>
      <w:rFonts w:eastAsia="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DF5617"/>
    <w:pPr>
      <w:widowControl w:val="0"/>
      <w:autoSpaceDN w:val="0"/>
      <w:adjustRightInd w:val="0"/>
      <w:spacing w:before="0" w:after="0"/>
    </w:pPr>
    <w:rPr>
      <w:rFonts w:eastAsia="Times New Roman"/>
      <w:kern w:val="1"/>
    </w:rPr>
  </w:style>
  <w:style w:type="paragraph" w:styleId="NormalWeb">
    <w:name w:val="Normal (Web)"/>
    <w:basedOn w:val="Normal"/>
    <w:uiPriority w:val="99"/>
    <w:unhideWhenUsed/>
    <w:rsid w:val="00DF5617"/>
    <w:pPr>
      <w:spacing w:before="100" w:beforeAutospacing="1" w:after="100" w:afterAutospacing="1"/>
    </w:pPr>
    <w:rPr>
      <w:sz w:val="24"/>
      <w:szCs w:val="24"/>
    </w:rPr>
  </w:style>
  <w:style w:type="character" w:styleId="Hyperlink">
    <w:name w:val="Hyperlink"/>
    <w:basedOn w:val="DefaultParagraphFont"/>
    <w:uiPriority w:val="99"/>
    <w:semiHidden/>
    <w:unhideWhenUsed/>
    <w:rsid w:val="00DF5617"/>
    <w:rPr>
      <w:color w:val="0000FF"/>
      <w:u w:val="single"/>
    </w:rPr>
  </w:style>
  <w:style w:type="paragraph" w:styleId="ListParagraph">
    <w:name w:val="List Paragraph"/>
    <w:basedOn w:val="Normal"/>
    <w:uiPriority w:val="34"/>
    <w:qFormat/>
    <w:rsid w:val="00DF5617"/>
    <w:pPr>
      <w:ind w:left="720"/>
      <w:contextualSpacing/>
    </w:pPr>
  </w:style>
  <w:style w:type="character" w:customStyle="1" w:styleId="fontstyle01">
    <w:name w:val="fontstyle01"/>
    <w:basedOn w:val="DefaultParagraphFont"/>
    <w:rsid w:val="00133F6A"/>
    <w:rPr>
      <w:rFonts w:ascii="TimesNewRomanPSMT" w:hAnsi="TimesNewRomanPSMT" w:hint="default"/>
      <w:b w:val="0"/>
      <w:bCs w:val="0"/>
      <w:i w:val="0"/>
      <w:iCs w:val="0"/>
      <w:color w:val="000000"/>
      <w:sz w:val="28"/>
      <w:szCs w:val="28"/>
    </w:rPr>
  </w:style>
  <w:style w:type="paragraph" w:styleId="Header">
    <w:name w:val="header"/>
    <w:basedOn w:val="Normal"/>
    <w:link w:val="HeaderChar"/>
    <w:uiPriority w:val="99"/>
    <w:unhideWhenUsed/>
    <w:rsid w:val="00843EC4"/>
    <w:pPr>
      <w:tabs>
        <w:tab w:val="center" w:pos="4680"/>
        <w:tab w:val="right" w:pos="9360"/>
      </w:tabs>
    </w:pPr>
  </w:style>
  <w:style w:type="character" w:customStyle="1" w:styleId="HeaderChar">
    <w:name w:val="Header Char"/>
    <w:basedOn w:val="DefaultParagraphFont"/>
    <w:link w:val="Header"/>
    <w:uiPriority w:val="99"/>
    <w:rsid w:val="00843EC4"/>
    <w:rPr>
      <w:rFonts w:eastAsia="Times New Roman"/>
    </w:rPr>
  </w:style>
  <w:style w:type="paragraph" w:styleId="Footer">
    <w:name w:val="footer"/>
    <w:basedOn w:val="Normal"/>
    <w:link w:val="FooterChar"/>
    <w:uiPriority w:val="99"/>
    <w:unhideWhenUsed/>
    <w:rsid w:val="00843EC4"/>
    <w:pPr>
      <w:tabs>
        <w:tab w:val="center" w:pos="4680"/>
        <w:tab w:val="right" w:pos="9360"/>
      </w:tabs>
    </w:pPr>
  </w:style>
  <w:style w:type="character" w:customStyle="1" w:styleId="FooterChar">
    <w:name w:val="Footer Char"/>
    <w:basedOn w:val="DefaultParagraphFont"/>
    <w:link w:val="Footer"/>
    <w:uiPriority w:val="99"/>
    <w:rsid w:val="00843EC4"/>
    <w:rPr>
      <w:rFonts w:eastAsia="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527991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9F0DE7B-2C31-4E44-9A2A-D4176DE61D69}"/>
</file>

<file path=customXml/itemProps2.xml><?xml version="1.0" encoding="utf-8"?>
<ds:datastoreItem xmlns:ds="http://schemas.openxmlformats.org/officeDocument/2006/customXml" ds:itemID="{88F5A017-B792-487A-8B22-ECFC770FA742}"/>
</file>

<file path=customXml/itemProps3.xml><?xml version="1.0" encoding="utf-8"?>
<ds:datastoreItem xmlns:ds="http://schemas.openxmlformats.org/officeDocument/2006/customXml" ds:itemID="{95FAE57F-29D9-470B-9B9A-B3FD6346DD18}"/>
</file>

<file path=docProps/app.xml><?xml version="1.0" encoding="utf-8"?>
<Properties xmlns="http://schemas.openxmlformats.org/officeDocument/2006/extended-properties" xmlns:vt="http://schemas.openxmlformats.org/officeDocument/2006/docPropsVTypes">
  <Template>Normal</Template>
  <TotalTime>3</TotalTime>
  <Pages>2</Pages>
  <Words>386</Words>
  <Characters>2201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 10</dc:creator>
  <cp:lastModifiedBy>Admin</cp:lastModifiedBy>
  <cp:revision>3</cp:revision>
  <cp:lastPrinted>2024-09-12T02:20:00Z</cp:lastPrinted>
  <dcterms:created xsi:type="dcterms:W3CDTF">2025-03-20T07:22:00Z</dcterms:created>
  <dcterms:modified xsi:type="dcterms:W3CDTF">2025-03-20T07:57:00Z</dcterms:modified>
</cp:coreProperties>
</file>