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6" w:type="pct"/>
        <w:tblCellMar>
          <w:left w:w="0" w:type="dxa"/>
          <w:right w:w="0" w:type="dxa"/>
        </w:tblCellMar>
        <w:tblLook w:val="04A0" w:firstRow="1" w:lastRow="0" w:firstColumn="1" w:lastColumn="0" w:noHBand="0" w:noVBand="1"/>
      </w:tblPr>
      <w:tblGrid>
        <w:gridCol w:w="3138"/>
        <w:gridCol w:w="350"/>
        <w:gridCol w:w="5811"/>
      </w:tblGrid>
      <w:tr w:rsidR="00F937FA" w:rsidRPr="00AE4592" w14:paraId="24E3D01F" w14:textId="77777777" w:rsidTr="003B1548">
        <w:tc>
          <w:tcPr>
            <w:tcW w:w="3065" w:type="dxa"/>
            <w:tcMar>
              <w:top w:w="0" w:type="dxa"/>
              <w:left w:w="108" w:type="dxa"/>
              <w:bottom w:w="0" w:type="dxa"/>
              <w:right w:w="108" w:type="dxa"/>
            </w:tcMar>
          </w:tcPr>
          <w:p w14:paraId="1B09C830" w14:textId="18093CFA" w:rsidR="00937118" w:rsidRPr="00F937FA" w:rsidRDefault="00937118" w:rsidP="00937118">
            <w:pPr>
              <w:jc w:val="center"/>
              <w:rPr>
                <w:b/>
                <w:bCs/>
                <w:sz w:val="26"/>
                <w:szCs w:val="26"/>
                <w:lang w:val="vi-VN"/>
              </w:rPr>
            </w:pPr>
            <w:r w:rsidRPr="00F937FA">
              <w:rPr>
                <w:b/>
                <w:bCs/>
                <w:sz w:val="26"/>
                <w:szCs w:val="26"/>
                <w:lang w:val="vi-VN"/>
              </w:rPr>
              <w:t>ỦY</w:t>
            </w:r>
            <w:r w:rsidR="00077DC7" w:rsidRPr="00F937FA">
              <w:rPr>
                <w:b/>
                <w:bCs/>
                <w:sz w:val="26"/>
                <w:szCs w:val="26"/>
                <w:lang w:val="vi-VN"/>
              </w:rPr>
              <w:t xml:space="preserve"> </w:t>
            </w:r>
            <w:r w:rsidRPr="00F937FA">
              <w:rPr>
                <w:b/>
                <w:bCs/>
                <w:sz w:val="26"/>
                <w:szCs w:val="26"/>
                <w:lang w:val="vi-VN"/>
              </w:rPr>
              <w:t>BAN</w:t>
            </w:r>
            <w:r w:rsidR="00077DC7" w:rsidRPr="00F937FA">
              <w:rPr>
                <w:b/>
                <w:bCs/>
                <w:sz w:val="26"/>
                <w:szCs w:val="26"/>
                <w:lang w:val="vi-VN"/>
              </w:rPr>
              <w:t xml:space="preserve"> </w:t>
            </w:r>
            <w:r w:rsidRPr="00F937FA">
              <w:rPr>
                <w:b/>
                <w:bCs/>
                <w:sz w:val="26"/>
                <w:szCs w:val="26"/>
                <w:lang w:val="vi-VN"/>
              </w:rPr>
              <w:t>NHÂN</w:t>
            </w:r>
            <w:r w:rsidR="00077DC7" w:rsidRPr="00F937FA">
              <w:rPr>
                <w:b/>
                <w:bCs/>
                <w:sz w:val="26"/>
                <w:szCs w:val="26"/>
                <w:lang w:val="vi-VN"/>
              </w:rPr>
              <w:t xml:space="preserve"> </w:t>
            </w:r>
            <w:r w:rsidRPr="00F937FA">
              <w:rPr>
                <w:b/>
                <w:bCs/>
                <w:sz w:val="26"/>
                <w:szCs w:val="26"/>
                <w:lang w:val="vi-VN"/>
              </w:rPr>
              <w:t>DÂN</w:t>
            </w:r>
            <w:r w:rsidRPr="00F937FA">
              <w:rPr>
                <w:b/>
                <w:bCs/>
                <w:sz w:val="26"/>
                <w:szCs w:val="26"/>
                <w:lang w:val="vi-VN"/>
              </w:rPr>
              <w:br/>
              <w:t>TỈNH</w:t>
            </w:r>
            <w:r w:rsidR="00077DC7" w:rsidRPr="00F937FA">
              <w:rPr>
                <w:b/>
                <w:bCs/>
                <w:sz w:val="26"/>
                <w:szCs w:val="26"/>
                <w:lang w:val="vi-VN"/>
              </w:rPr>
              <w:t xml:space="preserve"> </w:t>
            </w:r>
            <w:r w:rsidR="00D4080F" w:rsidRPr="00F937FA">
              <w:rPr>
                <w:b/>
                <w:bCs/>
                <w:sz w:val="26"/>
                <w:szCs w:val="26"/>
                <w:lang w:val="vi-VN"/>
              </w:rPr>
              <w:t>VĨNH LONG</w:t>
            </w:r>
          </w:p>
          <w:p w14:paraId="54A994A5" w14:textId="2395F702" w:rsidR="00937118" w:rsidRPr="00F937FA" w:rsidRDefault="008B680B" w:rsidP="00937118">
            <w:pPr>
              <w:jc w:val="center"/>
              <w:rPr>
                <w:sz w:val="26"/>
                <w:szCs w:val="26"/>
                <w:lang w:val="vi-VN"/>
              </w:rPr>
            </w:pPr>
            <w:r w:rsidRPr="00F937FA">
              <w:rPr>
                <w:noProof/>
                <w:sz w:val="26"/>
                <w:szCs w:val="26"/>
              </w:rPr>
              <mc:AlternateContent>
                <mc:Choice Requires="wps">
                  <w:drawing>
                    <wp:anchor distT="0" distB="0" distL="114300" distR="114300" simplePos="0" relativeHeight="251655168" behindDoc="0" locked="0" layoutInCell="1" allowOverlap="1" wp14:anchorId="4B31D3B4" wp14:editId="395BF9F9">
                      <wp:simplePos x="0" y="0"/>
                      <wp:positionH relativeFrom="column">
                        <wp:posOffset>581660</wp:posOffset>
                      </wp:positionH>
                      <wp:positionV relativeFrom="paragraph">
                        <wp:posOffset>11430</wp:posOffset>
                      </wp:positionV>
                      <wp:extent cx="648000" cy="0"/>
                      <wp:effectExtent l="0" t="0" r="0" b="0"/>
                      <wp:wrapNone/>
                      <wp:docPr id="260866875" name="Straight Connector 1"/>
                      <wp:cNvGraphicFramePr/>
                      <a:graphic xmlns:a="http://schemas.openxmlformats.org/drawingml/2006/main">
                        <a:graphicData uri="http://schemas.microsoft.com/office/word/2010/wordprocessingShape">
                          <wps:wsp>
                            <wps:cNvCnPr/>
                            <wps:spPr>
                              <a:xfrm>
                                <a:off x="0" y="0"/>
                                <a:ext cx="648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DDA6CF"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pt,.9pt" to="9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" strokecolor="black [3213]">
                      <v:stroke joinstyle="miter"/>
                    </v:line>
                  </w:pict>
                </mc:Fallback>
              </mc:AlternateContent>
            </w:r>
          </w:p>
        </w:tc>
        <w:tc>
          <w:tcPr>
            <w:tcW w:w="342" w:type="dxa"/>
          </w:tcPr>
          <w:p w14:paraId="7D17AACD" w14:textId="77777777" w:rsidR="00937118" w:rsidRPr="00F937FA" w:rsidRDefault="00937118" w:rsidP="00937118">
            <w:pPr>
              <w:jc w:val="center"/>
              <w:rPr>
                <w:b/>
                <w:bCs/>
                <w:sz w:val="26"/>
                <w:szCs w:val="26"/>
                <w:lang w:val="vi-VN"/>
              </w:rPr>
            </w:pPr>
          </w:p>
        </w:tc>
        <w:tc>
          <w:tcPr>
            <w:tcW w:w="5676" w:type="dxa"/>
            <w:tcMar>
              <w:top w:w="0" w:type="dxa"/>
              <w:left w:w="108" w:type="dxa"/>
              <w:bottom w:w="0" w:type="dxa"/>
              <w:right w:w="108" w:type="dxa"/>
            </w:tcMar>
          </w:tcPr>
          <w:p w14:paraId="648334AE" w14:textId="5929B8C6" w:rsidR="00937118" w:rsidRPr="00F937FA" w:rsidRDefault="00937118" w:rsidP="00937118">
            <w:pPr>
              <w:jc w:val="center"/>
              <w:rPr>
                <w:b/>
                <w:bCs/>
                <w:sz w:val="26"/>
                <w:szCs w:val="26"/>
                <w:lang w:val="vi-VN"/>
              </w:rPr>
            </w:pPr>
            <w:r w:rsidRPr="00F937FA">
              <w:rPr>
                <w:b/>
                <w:bCs/>
                <w:sz w:val="26"/>
                <w:szCs w:val="26"/>
                <w:lang w:val="vi-VN"/>
              </w:rPr>
              <w:t>CỘNG</w:t>
            </w:r>
            <w:r w:rsidR="00077DC7" w:rsidRPr="00F937FA">
              <w:rPr>
                <w:b/>
                <w:bCs/>
                <w:sz w:val="26"/>
                <w:szCs w:val="26"/>
                <w:lang w:val="vi-VN"/>
              </w:rPr>
              <w:t xml:space="preserve"> </w:t>
            </w:r>
            <w:r w:rsidRPr="00F937FA">
              <w:rPr>
                <w:b/>
                <w:bCs/>
                <w:sz w:val="26"/>
                <w:szCs w:val="26"/>
                <w:lang w:val="vi-VN"/>
              </w:rPr>
              <w:t>HÒA</w:t>
            </w:r>
            <w:r w:rsidR="00077DC7" w:rsidRPr="00F937FA">
              <w:rPr>
                <w:b/>
                <w:bCs/>
                <w:sz w:val="26"/>
                <w:szCs w:val="26"/>
                <w:lang w:val="vi-VN"/>
              </w:rPr>
              <w:t xml:space="preserve"> </w:t>
            </w:r>
            <w:r w:rsidRPr="00F937FA">
              <w:rPr>
                <w:b/>
                <w:bCs/>
                <w:sz w:val="26"/>
                <w:szCs w:val="26"/>
                <w:lang w:val="vi-VN"/>
              </w:rPr>
              <w:t>XÃ</w:t>
            </w:r>
            <w:r w:rsidR="00077DC7" w:rsidRPr="00F937FA">
              <w:rPr>
                <w:b/>
                <w:bCs/>
                <w:sz w:val="26"/>
                <w:szCs w:val="26"/>
                <w:lang w:val="vi-VN"/>
              </w:rPr>
              <w:t xml:space="preserve"> </w:t>
            </w:r>
            <w:r w:rsidRPr="00F937FA">
              <w:rPr>
                <w:b/>
                <w:bCs/>
                <w:sz w:val="26"/>
                <w:szCs w:val="26"/>
                <w:lang w:val="vi-VN"/>
              </w:rPr>
              <w:t>HỘI</w:t>
            </w:r>
            <w:r w:rsidR="00077DC7" w:rsidRPr="00F937FA">
              <w:rPr>
                <w:b/>
                <w:bCs/>
                <w:sz w:val="26"/>
                <w:szCs w:val="26"/>
                <w:lang w:val="vi-VN"/>
              </w:rPr>
              <w:t xml:space="preserve"> </w:t>
            </w:r>
            <w:r w:rsidRPr="00F937FA">
              <w:rPr>
                <w:b/>
                <w:bCs/>
                <w:sz w:val="26"/>
                <w:szCs w:val="26"/>
                <w:lang w:val="vi-VN"/>
              </w:rPr>
              <w:t>CHỦ</w:t>
            </w:r>
            <w:r w:rsidR="00077DC7" w:rsidRPr="00F937FA">
              <w:rPr>
                <w:b/>
                <w:bCs/>
                <w:sz w:val="26"/>
                <w:szCs w:val="26"/>
                <w:lang w:val="vi-VN"/>
              </w:rPr>
              <w:t xml:space="preserve"> </w:t>
            </w:r>
            <w:r w:rsidRPr="00F937FA">
              <w:rPr>
                <w:b/>
                <w:bCs/>
                <w:sz w:val="26"/>
                <w:szCs w:val="26"/>
                <w:lang w:val="vi-VN"/>
              </w:rPr>
              <w:t>NGHĨA</w:t>
            </w:r>
            <w:r w:rsidR="00077DC7" w:rsidRPr="00F937FA">
              <w:rPr>
                <w:b/>
                <w:bCs/>
                <w:sz w:val="26"/>
                <w:szCs w:val="26"/>
                <w:lang w:val="vi-VN"/>
              </w:rPr>
              <w:t xml:space="preserve"> </w:t>
            </w:r>
            <w:r w:rsidRPr="00F937FA">
              <w:rPr>
                <w:b/>
                <w:bCs/>
                <w:sz w:val="26"/>
                <w:szCs w:val="26"/>
                <w:lang w:val="vi-VN"/>
              </w:rPr>
              <w:t>VIỆT</w:t>
            </w:r>
            <w:r w:rsidR="00077DC7" w:rsidRPr="00F937FA">
              <w:rPr>
                <w:b/>
                <w:bCs/>
                <w:sz w:val="26"/>
                <w:szCs w:val="26"/>
                <w:lang w:val="vi-VN"/>
              </w:rPr>
              <w:t xml:space="preserve"> </w:t>
            </w:r>
            <w:r w:rsidRPr="00F937FA">
              <w:rPr>
                <w:b/>
                <w:bCs/>
                <w:sz w:val="26"/>
                <w:szCs w:val="26"/>
                <w:lang w:val="vi-VN"/>
              </w:rPr>
              <w:t>NAM</w:t>
            </w:r>
          </w:p>
          <w:p w14:paraId="08F6BA68" w14:textId="201BF378" w:rsidR="00937118" w:rsidRPr="00F937FA" w:rsidRDefault="00937118" w:rsidP="00937118">
            <w:pPr>
              <w:jc w:val="center"/>
              <w:rPr>
                <w:b/>
                <w:bCs/>
                <w:sz w:val="28"/>
                <w:szCs w:val="28"/>
                <w:lang w:val="vi-VN"/>
              </w:rPr>
            </w:pPr>
            <w:r w:rsidRPr="00F937FA">
              <w:rPr>
                <w:b/>
                <w:bCs/>
                <w:sz w:val="28"/>
                <w:szCs w:val="28"/>
                <w:lang w:val="vi-VN"/>
              </w:rPr>
              <w:t>Độc</w:t>
            </w:r>
            <w:r w:rsidR="00077DC7" w:rsidRPr="00F937FA">
              <w:rPr>
                <w:b/>
                <w:bCs/>
                <w:sz w:val="28"/>
                <w:szCs w:val="28"/>
                <w:lang w:val="vi-VN"/>
              </w:rPr>
              <w:t xml:space="preserve"> </w:t>
            </w:r>
            <w:r w:rsidRPr="00F937FA">
              <w:rPr>
                <w:b/>
                <w:bCs/>
                <w:sz w:val="28"/>
                <w:szCs w:val="28"/>
                <w:lang w:val="vi-VN"/>
              </w:rPr>
              <w:t>lập</w:t>
            </w:r>
            <w:r w:rsidR="00077DC7" w:rsidRPr="00F937FA">
              <w:rPr>
                <w:b/>
                <w:bCs/>
                <w:sz w:val="28"/>
                <w:szCs w:val="28"/>
                <w:lang w:val="vi-VN"/>
              </w:rPr>
              <w:t xml:space="preserve"> </w:t>
            </w:r>
            <w:r w:rsidRPr="00F937FA">
              <w:rPr>
                <w:b/>
                <w:bCs/>
                <w:sz w:val="28"/>
                <w:szCs w:val="28"/>
                <w:lang w:val="vi-VN"/>
              </w:rPr>
              <w:t>-</w:t>
            </w:r>
            <w:r w:rsidR="00077DC7" w:rsidRPr="00F937FA">
              <w:rPr>
                <w:b/>
                <w:bCs/>
                <w:sz w:val="28"/>
                <w:szCs w:val="28"/>
                <w:lang w:val="vi-VN"/>
              </w:rPr>
              <w:t xml:space="preserve"> </w:t>
            </w:r>
            <w:r w:rsidRPr="00F937FA">
              <w:rPr>
                <w:b/>
                <w:bCs/>
                <w:sz w:val="28"/>
                <w:szCs w:val="28"/>
                <w:lang w:val="vi-VN"/>
              </w:rPr>
              <w:t>Tự</w:t>
            </w:r>
            <w:r w:rsidR="00077DC7" w:rsidRPr="00F937FA">
              <w:rPr>
                <w:b/>
                <w:bCs/>
                <w:sz w:val="28"/>
                <w:szCs w:val="28"/>
                <w:lang w:val="vi-VN"/>
              </w:rPr>
              <w:t xml:space="preserve"> </w:t>
            </w:r>
            <w:r w:rsidRPr="00F937FA">
              <w:rPr>
                <w:b/>
                <w:bCs/>
                <w:sz w:val="28"/>
                <w:szCs w:val="28"/>
                <w:lang w:val="vi-VN"/>
              </w:rPr>
              <w:t>do</w:t>
            </w:r>
            <w:r w:rsidR="00077DC7" w:rsidRPr="00F937FA">
              <w:rPr>
                <w:b/>
                <w:bCs/>
                <w:sz w:val="28"/>
                <w:szCs w:val="28"/>
                <w:lang w:val="vi-VN"/>
              </w:rPr>
              <w:t xml:space="preserve"> </w:t>
            </w:r>
            <w:r w:rsidRPr="00F937FA">
              <w:rPr>
                <w:b/>
                <w:bCs/>
                <w:sz w:val="28"/>
                <w:szCs w:val="28"/>
                <w:lang w:val="vi-VN"/>
              </w:rPr>
              <w:t>-</w:t>
            </w:r>
            <w:r w:rsidR="00077DC7" w:rsidRPr="00F937FA">
              <w:rPr>
                <w:b/>
                <w:bCs/>
                <w:sz w:val="28"/>
                <w:szCs w:val="28"/>
                <w:lang w:val="vi-VN"/>
              </w:rPr>
              <w:t xml:space="preserve"> </w:t>
            </w:r>
            <w:r w:rsidRPr="00F937FA">
              <w:rPr>
                <w:b/>
                <w:bCs/>
                <w:sz w:val="28"/>
                <w:szCs w:val="28"/>
                <w:lang w:val="vi-VN"/>
              </w:rPr>
              <w:t>Hạnh</w:t>
            </w:r>
            <w:r w:rsidR="00077DC7" w:rsidRPr="00F937FA">
              <w:rPr>
                <w:b/>
                <w:bCs/>
                <w:sz w:val="28"/>
                <w:szCs w:val="28"/>
                <w:lang w:val="vi-VN"/>
              </w:rPr>
              <w:t xml:space="preserve"> </w:t>
            </w:r>
            <w:r w:rsidRPr="00F937FA">
              <w:rPr>
                <w:b/>
                <w:bCs/>
                <w:sz w:val="28"/>
                <w:szCs w:val="28"/>
                <w:lang w:val="vi-VN"/>
              </w:rPr>
              <w:t>phúc</w:t>
            </w:r>
          </w:p>
          <w:p w14:paraId="08B86413" w14:textId="22BBF943" w:rsidR="00937118" w:rsidRPr="00F937FA" w:rsidRDefault="008B680B" w:rsidP="00937118">
            <w:pPr>
              <w:jc w:val="center"/>
              <w:rPr>
                <w:sz w:val="26"/>
                <w:szCs w:val="26"/>
                <w:lang w:val="vi-VN"/>
              </w:rPr>
            </w:pPr>
            <w:r w:rsidRPr="00F937FA">
              <w:rPr>
                <w:noProof/>
                <w:sz w:val="26"/>
                <w:szCs w:val="26"/>
              </w:rPr>
              <mc:AlternateContent>
                <mc:Choice Requires="wps">
                  <w:drawing>
                    <wp:anchor distT="0" distB="0" distL="114300" distR="114300" simplePos="0" relativeHeight="251656192" behindDoc="0" locked="0" layoutInCell="1" allowOverlap="1" wp14:anchorId="2056416E" wp14:editId="12A58FCB">
                      <wp:simplePos x="0" y="0"/>
                      <wp:positionH relativeFrom="column">
                        <wp:posOffset>649605</wp:posOffset>
                      </wp:positionH>
                      <wp:positionV relativeFrom="paragraph">
                        <wp:posOffset>15875</wp:posOffset>
                      </wp:positionV>
                      <wp:extent cx="2160000" cy="0"/>
                      <wp:effectExtent l="0" t="0" r="0" b="0"/>
                      <wp:wrapNone/>
                      <wp:docPr id="364568621"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04F415"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1.25pt" to="221.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" strokecolor="black [3213]">
                      <v:stroke joinstyle="miter"/>
                    </v:line>
                  </w:pict>
                </mc:Fallback>
              </mc:AlternateContent>
            </w:r>
          </w:p>
        </w:tc>
      </w:tr>
      <w:tr w:rsidR="00F937FA" w:rsidRPr="00F937FA" w14:paraId="462F697F" w14:textId="77777777" w:rsidTr="003B1548">
        <w:tc>
          <w:tcPr>
            <w:tcW w:w="3065" w:type="dxa"/>
            <w:tcMar>
              <w:top w:w="0" w:type="dxa"/>
              <w:left w:w="108" w:type="dxa"/>
              <w:bottom w:w="0" w:type="dxa"/>
              <w:right w:w="108" w:type="dxa"/>
            </w:tcMar>
          </w:tcPr>
          <w:p w14:paraId="52B3F6F9" w14:textId="54DA17DB" w:rsidR="00937118" w:rsidRPr="00F937FA" w:rsidRDefault="00937118" w:rsidP="00887907">
            <w:pPr>
              <w:jc w:val="center"/>
              <w:rPr>
                <w:sz w:val="26"/>
                <w:szCs w:val="26"/>
                <w:lang w:val="vi-VN"/>
              </w:rPr>
            </w:pPr>
            <w:r w:rsidRPr="00F937FA">
              <w:rPr>
                <w:sz w:val="26"/>
                <w:szCs w:val="26"/>
                <w:lang w:val="vi-VN"/>
              </w:rPr>
              <w:t>Số:</w:t>
            </w:r>
            <w:r w:rsidR="00077DC7" w:rsidRPr="00F937FA">
              <w:rPr>
                <w:sz w:val="26"/>
                <w:szCs w:val="26"/>
                <w:lang w:val="vi-VN"/>
              </w:rPr>
              <w:t xml:space="preserve"> </w:t>
            </w:r>
            <w:r w:rsidR="00CF7851" w:rsidRPr="00F937FA">
              <w:rPr>
                <w:sz w:val="26"/>
                <w:szCs w:val="26"/>
                <w:lang w:val="vi-VN"/>
              </w:rPr>
              <w:t xml:space="preserve">        </w:t>
            </w:r>
            <w:r w:rsidRPr="00F937FA">
              <w:rPr>
                <w:sz w:val="26"/>
                <w:szCs w:val="26"/>
                <w:lang w:val="vi-VN"/>
              </w:rPr>
              <w:t>/</w:t>
            </w:r>
            <w:r w:rsidR="001969AF" w:rsidRPr="00F937FA">
              <w:rPr>
                <w:sz w:val="26"/>
                <w:szCs w:val="26"/>
                <w:lang w:val="vi-VN"/>
              </w:rPr>
              <w:t>2026</w:t>
            </w:r>
            <w:r w:rsidRPr="00F937FA">
              <w:rPr>
                <w:sz w:val="26"/>
                <w:szCs w:val="26"/>
                <w:lang w:val="vi-VN"/>
              </w:rPr>
              <w:t>/QĐ-UBND</w:t>
            </w:r>
          </w:p>
        </w:tc>
        <w:tc>
          <w:tcPr>
            <w:tcW w:w="342" w:type="dxa"/>
          </w:tcPr>
          <w:p w14:paraId="2A381A94" w14:textId="77777777" w:rsidR="00937118" w:rsidRPr="00F937FA" w:rsidRDefault="00937118" w:rsidP="00937118">
            <w:pPr>
              <w:jc w:val="right"/>
              <w:rPr>
                <w:i/>
                <w:iCs/>
                <w:sz w:val="26"/>
                <w:szCs w:val="26"/>
                <w:lang w:val="vi-VN"/>
              </w:rPr>
            </w:pPr>
          </w:p>
        </w:tc>
        <w:tc>
          <w:tcPr>
            <w:tcW w:w="5676" w:type="dxa"/>
            <w:tcMar>
              <w:top w:w="0" w:type="dxa"/>
              <w:left w:w="108" w:type="dxa"/>
              <w:bottom w:w="0" w:type="dxa"/>
              <w:right w:w="108" w:type="dxa"/>
            </w:tcMar>
          </w:tcPr>
          <w:p w14:paraId="5D1693C2" w14:textId="72D8E7A4" w:rsidR="00937118" w:rsidRPr="00F937FA" w:rsidRDefault="00D4080F" w:rsidP="00AB29C2">
            <w:pPr>
              <w:jc w:val="center"/>
              <w:rPr>
                <w:sz w:val="26"/>
                <w:szCs w:val="26"/>
                <w:lang w:val="vi-VN"/>
              </w:rPr>
            </w:pPr>
            <w:r w:rsidRPr="00F937FA">
              <w:rPr>
                <w:i/>
                <w:iCs/>
                <w:sz w:val="26"/>
                <w:szCs w:val="26"/>
                <w:lang w:val="vi-VN"/>
              </w:rPr>
              <w:t>Vĩnh Long</w:t>
            </w:r>
            <w:r w:rsidR="00937118" w:rsidRPr="00F937FA">
              <w:rPr>
                <w:i/>
                <w:iCs/>
                <w:sz w:val="26"/>
                <w:szCs w:val="26"/>
                <w:lang w:val="vi-VN"/>
              </w:rPr>
              <w:t>,</w:t>
            </w:r>
            <w:r w:rsidR="00077DC7" w:rsidRPr="00F937FA">
              <w:rPr>
                <w:i/>
                <w:iCs/>
                <w:sz w:val="26"/>
                <w:szCs w:val="26"/>
                <w:lang w:val="vi-VN"/>
              </w:rPr>
              <w:t xml:space="preserve"> </w:t>
            </w:r>
            <w:r w:rsidR="00937118" w:rsidRPr="00F937FA">
              <w:rPr>
                <w:i/>
                <w:iCs/>
                <w:sz w:val="26"/>
                <w:szCs w:val="26"/>
                <w:lang w:val="vi-VN"/>
              </w:rPr>
              <w:t>ngày</w:t>
            </w:r>
            <w:r w:rsidR="00077DC7" w:rsidRPr="00F937FA">
              <w:rPr>
                <w:i/>
                <w:iCs/>
                <w:sz w:val="26"/>
                <w:szCs w:val="26"/>
                <w:lang w:val="vi-VN"/>
              </w:rPr>
              <w:t xml:space="preserve"> </w:t>
            </w:r>
            <w:r w:rsidR="00CF7851" w:rsidRPr="00F937FA">
              <w:rPr>
                <w:i/>
                <w:iCs/>
                <w:sz w:val="26"/>
                <w:szCs w:val="26"/>
                <w:lang w:val="vi-VN"/>
              </w:rPr>
              <w:t xml:space="preserve">   </w:t>
            </w:r>
            <w:r w:rsidR="00077DC7" w:rsidRPr="00F937FA">
              <w:rPr>
                <w:i/>
                <w:iCs/>
                <w:sz w:val="26"/>
                <w:szCs w:val="26"/>
                <w:lang w:val="vi-VN"/>
              </w:rPr>
              <w:t xml:space="preserve"> </w:t>
            </w:r>
            <w:r w:rsidR="00937118" w:rsidRPr="00F937FA">
              <w:rPr>
                <w:i/>
                <w:iCs/>
                <w:sz w:val="26"/>
                <w:szCs w:val="26"/>
                <w:lang w:val="vi-VN"/>
              </w:rPr>
              <w:t>tháng</w:t>
            </w:r>
            <w:r w:rsidR="00AB29C2">
              <w:rPr>
                <w:i/>
                <w:iCs/>
                <w:sz w:val="26"/>
                <w:szCs w:val="26"/>
              </w:rPr>
              <w:t xml:space="preserve"> 5 </w:t>
            </w:r>
            <w:r w:rsidR="00937118" w:rsidRPr="00F937FA">
              <w:rPr>
                <w:i/>
                <w:iCs/>
                <w:sz w:val="26"/>
                <w:szCs w:val="26"/>
                <w:lang w:val="vi-VN"/>
              </w:rPr>
              <w:t>năm</w:t>
            </w:r>
            <w:r w:rsidR="00077DC7" w:rsidRPr="00F937FA">
              <w:rPr>
                <w:i/>
                <w:iCs/>
                <w:sz w:val="26"/>
                <w:szCs w:val="26"/>
                <w:lang w:val="vi-VN"/>
              </w:rPr>
              <w:t xml:space="preserve"> </w:t>
            </w:r>
            <w:r w:rsidR="001969AF" w:rsidRPr="00F937FA">
              <w:rPr>
                <w:i/>
                <w:iCs/>
                <w:sz w:val="26"/>
                <w:szCs w:val="26"/>
                <w:lang w:val="vi-VN"/>
              </w:rPr>
              <w:t>2026</w:t>
            </w:r>
          </w:p>
        </w:tc>
      </w:tr>
    </w:tbl>
    <w:p w14:paraId="18B8718C" w14:textId="046C0064" w:rsidR="009D4327" w:rsidRPr="00F937FA" w:rsidRDefault="006F2FF3" w:rsidP="009D4327">
      <w:pPr>
        <w:jc w:val="center"/>
        <w:rPr>
          <w:b/>
          <w:bCs/>
          <w:sz w:val="28"/>
          <w:szCs w:val="28"/>
          <w:lang w:val="vi-VN"/>
        </w:rPr>
      </w:pPr>
      <w:bookmarkStart w:id="0" w:name="loai_1"/>
      <w:r w:rsidRPr="00F937FA">
        <w:rPr>
          <w:b/>
          <w:bCs/>
          <w:noProof/>
          <w:sz w:val="28"/>
          <w:szCs w:val="28"/>
        </w:rPr>
        <mc:AlternateContent>
          <mc:Choice Requires="wps">
            <w:drawing>
              <wp:anchor distT="0" distB="0" distL="114300" distR="114300" simplePos="0" relativeHeight="251659264" behindDoc="0" locked="0" layoutInCell="1" allowOverlap="1" wp14:anchorId="704EE958" wp14:editId="6CB6855E">
                <wp:simplePos x="0" y="0"/>
                <wp:positionH relativeFrom="margin">
                  <wp:posOffset>0</wp:posOffset>
                </wp:positionH>
                <wp:positionV relativeFrom="paragraph">
                  <wp:posOffset>48895</wp:posOffset>
                </wp:positionV>
                <wp:extent cx="1066800" cy="304800"/>
                <wp:effectExtent l="0" t="0" r="19050" b="19050"/>
                <wp:wrapNone/>
                <wp:docPr id="1995140495" name="Text Box 4"/>
                <wp:cNvGraphicFramePr/>
                <a:graphic xmlns:a="http://schemas.openxmlformats.org/drawingml/2006/main">
                  <a:graphicData uri="http://schemas.microsoft.com/office/word/2010/wordprocessingShape">
                    <wps:wsp>
                      <wps:cNvSpPr txBox="1"/>
                      <wps:spPr>
                        <a:xfrm>
                          <a:off x="0" y="0"/>
                          <a:ext cx="1066800" cy="304800"/>
                        </a:xfrm>
                        <a:prstGeom prst="rect">
                          <a:avLst/>
                        </a:prstGeom>
                        <a:solidFill>
                          <a:schemeClr val="lt1"/>
                        </a:solidFill>
                        <a:ln w="6350">
                          <a:solidFill>
                            <a:prstClr val="black"/>
                          </a:solidFill>
                        </a:ln>
                      </wps:spPr>
                      <wps:txbx>
                        <w:txbxContent>
                          <w:p w14:paraId="598C457A" w14:textId="6B60A5C9" w:rsidR="00966FD9" w:rsidRPr="00966FD9" w:rsidRDefault="00966FD9" w:rsidP="006F2FF3">
                            <w:pPr>
                              <w:jc w:val="center"/>
                              <w:rPr>
                                <w:b/>
                                <w:bCs/>
                                <w:sz w:val="28"/>
                                <w:szCs w:val="28"/>
                                <w:lang w:val="vi-VN"/>
                              </w:rPr>
                            </w:pPr>
                            <w:r w:rsidRPr="00966FD9">
                              <w:rPr>
                                <w:b/>
                                <w:bCs/>
                                <w:sz w:val="28"/>
                                <w:szCs w:val="28"/>
                                <w:lang w:val="vi-VN"/>
                              </w:rPr>
                              <w:t>DỰ THẢO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EE958" id="_x0000_t202" coordsize="21600,21600" o:spt="202" path="m,l,21600r21600,l21600,xe">
                <v:stroke joinstyle="miter"/>
                <v:path gradientshapeok="t" o:connecttype="rect"/>
              </v:shapetype>
              <v:shape id="Text Box 4" o:spid="_x0000_s1026" type="#_x0000_t202" style="position:absolute;left:0;text-align:left;margin-left:0;margin-top:3.85pt;width:84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" fillcolor="white [3201]" strokeweight=".5pt">
                <v:textbox>
                  <w:txbxContent>
                    <w:p w14:paraId="598C457A" w14:textId="6B60A5C9" w:rsidR="00966FD9" w:rsidRPr="00966FD9" w:rsidRDefault="00966FD9" w:rsidP="006F2FF3">
                      <w:pPr>
                        <w:jc w:val="center"/>
                        <w:rPr>
                          <w:b/>
                          <w:bCs/>
                          <w:sz w:val="28"/>
                          <w:szCs w:val="28"/>
                          <w:lang w:val="vi-VN"/>
                        </w:rPr>
                      </w:pPr>
                      <w:r w:rsidRPr="00966FD9">
                        <w:rPr>
                          <w:b/>
                          <w:bCs/>
                          <w:sz w:val="28"/>
                          <w:szCs w:val="28"/>
                          <w:lang w:val="vi-VN"/>
                        </w:rPr>
                        <w:t>DỰ THẢO</w:t>
                      </w:r>
                    </w:p>
                  </w:txbxContent>
                </v:textbox>
                <w10:wrap anchorx="margin"/>
              </v:shape>
            </w:pict>
          </mc:Fallback>
        </mc:AlternateContent>
      </w:r>
    </w:p>
    <w:p w14:paraId="0684C6E9" w14:textId="77777777" w:rsidR="007D4EB3" w:rsidRPr="00F937FA" w:rsidRDefault="007D4EB3" w:rsidP="009D4327">
      <w:pPr>
        <w:jc w:val="center"/>
        <w:rPr>
          <w:b/>
          <w:bCs/>
          <w:sz w:val="28"/>
          <w:szCs w:val="28"/>
          <w:lang w:val="vi-VN"/>
        </w:rPr>
      </w:pPr>
    </w:p>
    <w:p w14:paraId="7C4588E1" w14:textId="0932D8A6" w:rsidR="007D4EB3" w:rsidRPr="00F937FA" w:rsidRDefault="002F7EDD" w:rsidP="009D4327">
      <w:pPr>
        <w:jc w:val="center"/>
        <w:rPr>
          <w:b/>
          <w:sz w:val="28"/>
          <w:lang w:val="vi-VN"/>
        </w:rPr>
      </w:pPr>
      <w:r w:rsidRPr="00F937FA">
        <w:rPr>
          <w:b/>
          <w:bCs/>
          <w:sz w:val="28"/>
          <w:szCs w:val="28"/>
          <w:lang w:val="vi-VN"/>
        </w:rPr>
        <w:t>QUYẾT</w:t>
      </w:r>
      <w:r w:rsidR="00077DC7" w:rsidRPr="00F937FA">
        <w:rPr>
          <w:b/>
          <w:bCs/>
          <w:sz w:val="28"/>
          <w:szCs w:val="28"/>
          <w:lang w:val="vi-VN"/>
        </w:rPr>
        <w:t xml:space="preserve"> </w:t>
      </w:r>
      <w:r w:rsidRPr="00F937FA">
        <w:rPr>
          <w:b/>
          <w:bCs/>
          <w:sz w:val="28"/>
          <w:szCs w:val="28"/>
          <w:lang w:val="vi-VN"/>
        </w:rPr>
        <w:t>ĐỊNH</w:t>
      </w:r>
      <w:bookmarkEnd w:id="0"/>
    </w:p>
    <w:p w14:paraId="7630E033" w14:textId="18A64DB2" w:rsidR="002F7EDD" w:rsidRPr="00C153DC" w:rsidRDefault="0086237E" w:rsidP="009D4327">
      <w:pPr>
        <w:jc w:val="center"/>
        <w:rPr>
          <w:b/>
          <w:sz w:val="28"/>
          <w:lang w:val="vi-VN"/>
        </w:rPr>
      </w:pPr>
      <w:r>
        <w:rPr>
          <w:b/>
          <w:sz w:val="28"/>
          <w:lang w:val="vi-VN"/>
        </w:rPr>
        <w:t>Phân công, p</w:t>
      </w:r>
      <w:r w:rsidR="002B2733" w:rsidRPr="00F937FA">
        <w:rPr>
          <w:b/>
          <w:sz w:val="28"/>
          <w:lang w:val="vi-VN"/>
        </w:rPr>
        <w:t xml:space="preserve">hân </w:t>
      </w:r>
      <w:r w:rsidR="006813F0" w:rsidRPr="00F937FA">
        <w:rPr>
          <w:b/>
          <w:sz w:val="28"/>
          <w:lang w:val="vi-VN"/>
        </w:rPr>
        <w:t xml:space="preserve">cấp quản lý chiếu sáng </w:t>
      </w:r>
      <w:r w:rsidR="004B0B25" w:rsidRPr="00F937FA">
        <w:rPr>
          <w:b/>
          <w:sz w:val="28"/>
          <w:lang w:val="vi-VN"/>
        </w:rPr>
        <w:t>đô thị</w:t>
      </w:r>
      <w:r w:rsidR="000345CA">
        <w:rPr>
          <w:b/>
          <w:sz w:val="28"/>
          <w:lang w:val="vi-VN"/>
        </w:rPr>
        <w:t xml:space="preserve"> </w:t>
      </w:r>
      <w:r w:rsidR="00E54062" w:rsidRPr="00F937FA">
        <w:rPr>
          <w:b/>
          <w:sz w:val="28"/>
          <w:lang w:val="vi-VN"/>
        </w:rPr>
        <w:t>trên địa bàn tỉnh Vĩnh Long</w:t>
      </w:r>
    </w:p>
    <w:p w14:paraId="4B6D2E46" w14:textId="77777777" w:rsidR="00C83DF6" w:rsidRPr="00C153DC" w:rsidRDefault="00C83DF6" w:rsidP="009D4327">
      <w:pPr>
        <w:jc w:val="center"/>
        <w:rPr>
          <w:b/>
          <w:bCs/>
          <w:sz w:val="28"/>
          <w:szCs w:val="28"/>
          <w:lang w:val="vi-VN"/>
        </w:rPr>
      </w:pPr>
    </w:p>
    <w:p w14:paraId="715305C9" w14:textId="77777777" w:rsidR="00C87242" w:rsidRPr="00F937FA" w:rsidRDefault="00C87242" w:rsidP="00C91619">
      <w:pPr>
        <w:spacing w:before="120" w:after="120" w:line="264" w:lineRule="auto"/>
        <w:ind w:firstLine="567"/>
        <w:jc w:val="both"/>
        <w:rPr>
          <w:b/>
          <w:bCs/>
          <w:i/>
          <w:iCs/>
          <w:sz w:val="28"/>
          <w:szCs w:val="28"/>
          <w:lang w:val="vi-VN"/>
        </w:rPr>
      </w:pPr>
      <w:r w:rsidRPr="00F937FA">
        <w:rPr>
          <w:i/>
          <w:iCs/>
          <w:sz w:val="28"/>
          <w:szCs w:val="28"/>
          <w:lang w:val="vi-VN"/>
        </w:rPr>
        <w:t>Căn cứ Luật Tổ chức chính quyền địa phương số 72/2025/QH15;</w:t>
      </w:r>
    </w:p>
    <w:p w14:paraId="1911D1BB" w14:textId="23B1CEAB" w:rsidR="00C87242" w:rsidRPr="00F937FA" w:rsidRDefault="00C87242" w:rsidP="00C91619">
      <w:pPr>
        <w:spacing w:before="120" w:after="120" w:line="264" w:lineRule="auto"/>
        <w:ind w:firstLine="567"/>
        <w:jc w:val="both"/>
        <w:rPr>
          <w:i/>
          <w:iCs/>
          <w:sz w:val="28"/>
          <w:szCs w:val="28"/>
          <w:lang w:val="vi-VN"/>
        </w:rPr>
      </w:pPr>
      <w:r w:rsidRPr="00F937FA">
        <w:rPr>
          <w:i/>
          <w:iCs/>
          <w:sz w:val="28"/>
          <w:szCs w:val="28"/>
          <w:lang w:val="vi-VN"/>
        </w:rPr>
        <w:t xml:space="preserve">Căn cứ Luật Ban hành văn bản quy phạm pháp luật số 64/2025/QH15; </w:t>
      </w:r>
      <w:r w:rsidR="00C83DF6" w:rsidRPr="00C153DC">
        <w:rPr>
          <w:i/>
          <w:iCs/>
          <w:sz w:val="28"/>
          <w:szCs w:val="28"/>
          <w:lang w:val="vi-VN"/>
        </w:rPr>
        <w:t>được</w:t>
      </w:r>
      <w:r w:rsidRPr="00F937FA">
        <w:rPr>
          <w:i/>
          <w:iCs/>
          <w:sz w:val="28"/>
          <w:szCs w:val="28"/>
          <w:lang w:val="vi-VN"/>
        </w:rPr>
        <w:t xml:space="preserve"> sửa đổi, bổ sung </w:t>
      </w:r>
      <w:r w:rsidR="00C83DF6" w:rsidRPr="00C153DC">
        <w:rPr>
          <w:i/>
          <w:iCs/>
          <w:sz w:val="28"/>
          <w:szCs w:val="28"/>
          <w:lang w:val="vi-VN"/>
        </w:rPr>
        <w:t>bởi</w:t>
      </w:r>
      <w:r w:rsidR="00C83DF6">
        <w:rPr>
          <w:i/>
          <w:iCs/>
          <w:sz w:val="28"/>
          <w:szCs w:val="28"/>
          <w:lang w:val="vi-VN"/>
        </w:rPr>
        <w:t xml:space="preserve"> </w:t>
      </w:r>
      <w:r w:rsidR="00C83DF6" w:rsidRPr="00C153DC">
        <w:rPr>
          <w:i/>
          <w:iCs/>
          <w:sz w:val="28"/>
          <w:szCs w:val="28"/>
          <w:lang w:val="vi-VN"/>
        </w:rPr>
        <w:t>L</w:t>
      </w:r>
      <w:r w:rsidRPr="00F937FA">
        <w:rPr>
          <w:i/>
          <w:iCs/>
          <w:sz w:val="28"/>
          <w:szCs w:val="28"/>
          <w:lang w:val="vi-VN"/>
        </w:rPr>
        <w:t>uật số 87/2025/QH15;</w:t>
      </w:r>
    </w:p>
    <w:p w14:paraId="5322DD03" w14:textId="77777777" w:rsidR="003D7E0C" w:rsidRPr="00F937FA" w:rsidRDefault="003D7E0C" w:rsidP="00C91619">
      <w:pPr>
        <w:spacing w:before="120" w:after="120" w:line="264" w:lineRule="auto"/>
        <w:ind w:firstLine="567"/>
        <w:jc w:val="both"/>
        <w:rPr>
          <w:i/>
          <w:iCs/>
          <w:sz w:val="28"/>
          <w:szCs w:val="28"/>
          <w:lang w:val="vi-VN"/>
        </w:rPr>
      </w:pPr>
      <w:r w:rsidRPr="00F937FA">
        <w:rPr>
          <w:i/>
          <w:iCs/>
          <w:sz w:val="28"/>
          <w:szCs w:val="28"/>
          <w:lang w:val="vi-VN"/>
        </w:rPr>
        <w:t>Căn cứ Luật Điện lực số 61/2024/QH15;</w:t>
      </w:r>
    </w:p>
    <w:p w14:paraId="788715C5" w14:textId="3B23B9FB" w:rsidR="00DC2016" w:rsidRPr="00F937FA" w:rsidRDefault="00DC2016" w:rsidP="00C91619">
      <w:pPr>
        <w:spacing w:before="120" w:after="120" w:line="264" w:lineRule="auto"/>
        <w:ind w:firstLine="567"/>
        <w:jc w:val="both"/>
        <w:rPr>
          <w:i/>
          <w:iCs/>
          <w:sz w:val="28"/>
          <w:szCs w:val="28"/>
          <w:lang w:val="vi-VN"/>
        </w:rPr>
      </w:pPr>
      <w:r w:rsidRPr="00F937FA">
        <w:rPr>
          <w:i/>
          <w:iCs/>
          <w:sz w:val="28"/>
          <w:szCs w:val="28"/>
          <w:lang w:val="vi-VN"/>
        </w:rPr>
        <w:t>Căn cứ Nghị định số 79/2009/NĐ-CP ngày 28 tháng 9 năm 2009 của Chính phủ về quản lý chiếu sáng đô thị;</w:t>
      </w:r>
    </w:p>
    <w:p w14:paraId="3400BDF4" w14:textId="67A982AF" w:rsidR="00DB3B34" w:rsidRPr="00F937FA" w:rsidRDefault="00DB3B34" w:rsidP="00C91619">
      <w:pPr>
        <w:spacing w:before="120" w:after="120" w:line="264" w:lineRule="auto"/>
        <w:ind w:firstLine="567"/>
        <w:jc w:val="both"/>
        <w:rPr>
          <w:i/>
          <w:iCs/>
          <w:spacing w:val="-2"/>
          <w:sz w:val="28"/>
          <w:szCs w:val="28"/>
          <w:lang w:val="vi-VN"/>
        </w:rPr>
      </w:pPr>
      <w:r w:rsidRPr="00F937FA">
        <w:rPr>
          <w:i/>
          <w:iCs/>
          <w:spacing w:val="-2"/>
          <w:sz w:val="28"/>
          <w:szCs w:val="28"/>
          <w:lang w:val="vi-VN"/>
        </w:rPr>
        <w:t xml:space="preserve">Theo đề nghị của Giám đốc Sở Xây </w:t>
      </w:r>
      <w:r w:rsidR="00CC2073" w:rsidRPr="00F937FA">
        <w:rPr>
          <w:i/>
          <w:iCs/>
          <w:spacing w:val="-2"/>
          <w:sz w:val="28"/>
          <w:szCs w:val="28"/>
          <w:lang w:val="vi-VN"/>
        </w:rPr>
        <w:t>dựng;</w:t>
      </w:r>
    </w:p>
    <w:p w14:paraId="3DD663D8" w14:textId="36014EA0" w:rsidR="002F7EDD" w:rsidRPr="00F937FA" w:rsidRDefault="009F5A21" w:rsidP="00C91619">
      <w:pPr>
        <w:spacing w:before="120" w:after="120" w:line="264" w:lineRule="auto"/>
        <w:ind w:firstLine="567"/>
        <w:jc w:val="both"/>
        <w:rPr>
          <w:i/>
          <w:iCs/>
          <w:sz w:val="28"/>
          <w:szCs w:val="28"/>
          <w:lang w:val="vi-VN"/>
        </w:rPr>
      </w:pPr>
      <w:r w:rsidRPr="00F937FA">
        <w:rPr>
          <w:i/>
          <w:iCs/>
          <w:sz w:val="28"/>
          <w:szCs w:val="28"/>
          <w:lang w:val="vi-VN"/>
        </w:rPr>
        <w:t xml:space="preserve">Ủy ban nhân dân ban hành Quyết định </w:t>
      </w:r>
      <w:r w:rsidR="0086237E">
        <w:rPr>
          <w:i/>
          <w:iCs/>
          <w:sz w:val="28"/>
          <w:szCs w:val="28"/>
          <w:lang w:val="vi-VN"/>
        </w:rPr>
        <w:t xml:space="preserve">phân công, </w:t>
      </w:r>
      <w:r w:rsidR="00CC2073" w:rsidRPr="00F937FA">
        <w:rPr>
          <w:i/>
          <w:iCs/>
          <w:sz w:val="28"/>
          <w:szCs w:val="28"/>
          <w:lang w:val="vi-VN"/>
        </w:rPr>
        <w:t xml:space="preserve">phân cấp quản lý </w:t>
      </w:r>
      <w:r w:rsidR="00391225" w:rsidRPr="00F937FA">
        <w:rPr>
          <w:i/>
          <w:iCs/>
          <w:sz w:val="28"/>
          <w:szCs w:val="28"/>
          <w:lang w:val="vi-VN"/>
        </w:rPr>
        <w:t xml:space="preserve">chiếu sáng </w:t>
      </w:r>
      <w:r w:rsidR="004B0B25" w:rsidRPr="00F937FA">
        <w:rPr>
          <w:i/>
          <w:iCs/>
          <w:sz w:val="28"/>
          <w:szCs w:val="28"/>
          <w:lang w:val="vi-VN"/>
        </w:rPr>
        <w:t xml:space="preserve">đô thị </w:t>
      </w:r>
      <w:r w:rsidR="00B40B68" w:rsidRPr="00F937FA">
        <w:rPr>
          <w:i/>
          <w:iCs/>
          <w:sz w:val="28"/>
          <w:szCs w:val="28"/>
          <w:lang w:val="vi-VN"/>
        </w:rPr>
        <w:t>trên địa bàn tỉnh Vĩnh Long</w:t>
      </w:r>
      <w:r w:rsidR="002F7EDD" w:rsidRPr="00F937FA">
        <w:rPr>
          <w:i/>
          <w:iCs/>
          <w:sz w:val="28"/>
          <w:szCs w:val="28"/>
          <w:lang w:val="vi-VN"/>
        </w:rPr>
        <w:t>.</w:t>
      </w:r>
    </w:p>
    <w:p w14:paraId="1DA3BED4" w14:textId="2C34FEFD" w:rsidR="002373E3" w:rsidRPr="00F937FA" w:rsidRDefault="002373E3" w:rsidP="00C91619">
      <w:pPr>
        <w:spacing w:before="120" w:after="120" w:line="264" w:lineRule="auto"/>
        <w:ind w:firstLine="567"/>
        <w:jc w:val="both"/>
        <w:rPr>
          <w:b/>
          <w:bCs/>
          <w:sz w:val="28"/>
          <w:szCs w:val="28"/>
          <w:lang w:val="vi-VN"/>
        </w:rPr>
      </w:pPr>
      <w:bookmarkStart w:id="1" w:name="dieu_1_name"/>
      <w:bookmarkStart w:id="2" w:name="dieu_1_1"/>
      <w:r w:rsidRPr="00F937FA">
        <w:rPr>
          <w:b/>
          <w:bCs/>
          <w:sz w:val="28"/>
          <w:szCs w:val="28"/>
          <w:lang w:val="vi-VN"/>
        </w:rPr>
        <w:t>Điều 1. Phạm vi điều chỉnh</w:t>
      </w:r>
    </w:p>
    <w:p w14:paraId="13527C7D" w14:textId="3CC79EC5" w:rsidR="001D64F8" w:rsidRPr="00F937FA" w:rsidRDefault="001D64F8" w:rsidP="00C91619">
      <w:pPr>
        <w:spacing w:before="120" w:after="120" w:line="264" w:lineRule="auto"/>
        <w:ind w:firstLine="567"/>
        <w:jc w:val="both"/>
        <w:rPr>
          <w:sz w:val="28"/>
          <w:szCs w:val="28"/>
          <w:lang w:val="vi-VN"/>
        </w:rPr>
      </w:pPr>
      <w:r w:rsidRPr="00F937FA">
        <w:rPr>
          <w:sz w:val="28"/>
          <w:szCs w:val="28"/>
          <w:lang w:val="vi-VN"/>
        </w:rPr>
        <w:t xml:space="preserve">Quyết định này quy định về </w:t>
      </w:r>
      <w:r w:rsidR="008D799F">
        <w:rPr>
          <w:sz w:val="28"/>
          <w:szCs w:val="28"/>
          <w:lang w:val="vi-VN"/>
        </w:rPr>
        <w:t xml:space="preserve">phân công, </w:t>
      </w:r>
      <w:r w:rsidRPr="00F937FA">
        <w:rPr>
          <w:sz w:val="28"/>
          <w:szCs w:val="28"/>
          <w:lang w:val="vi-VN"/>
        </w:rPr>
        <w:t xml:space="preserve">phân cấp quản lý chiếu sáng tại các đô </w:t>
      </w:r>
      <w:r w:rsidR="00B21FBD">
        <w:rPr>
          <w:sz w:val="28"/>
          <w:szCs w:val="28"/>
          <w:lang w:val="vi-VN"/>
        </w:rPr>
        <w:t>thị</w:t>
      </w:r>
      <w:r w:rsidR="00A06541">
        <w:rPr>
          <w:sz w:val="28"/>
          <w:szCs w:val="28"/>
          <w:lang w:val="vi-VN"/>
        </w:rPr>
        <w:t xml:space="preserve"> </w:t>
      </w:r>
      <w:r w:rsidR="00B21FBD" w:rsidRPr="00B21FBD">
        <w:rPr>
          <w:sz w:val="28"/>
          <w:szCs w:val="28"/>
          <w:lang w:val="vi-VN"/>
        </w:rPr>
        <w:t>và các khu vực ngoài đô thị</w:t>
      </w:r>
      <w:r w:rsidR="00E13648">
        <w:rPr>
          <w:sz w:val="28"/>
          <w:szCs w:val="28"/>
          <w:lang w:val="vi-VN"/>
        </w:rPr>
        <w:t xml:space="preserve"> </w:t>
      </w:r>
      <w:r w:rsidRPr="00F937FA">
        <w:rPr>
          <w:sz w:val="28"/>
          <w:szCs w:val="28"/>
          <w:lang w:val="vi-VN"/>
        </w:rPr>
        <w:t>trên địa bàn tỉnh Vĩnh Long theo quy định tại khoản 1 Điều 1 và khoản 1 Điều 25 Nghị định số 79/2009/NĐ-CP ngày 28 tháng 9 năm 2009 của Chính phủ về quản lý chiếu sáng đô thị.</w:t>
      </w:r>
    </w:p>
    <w:p w14:paraId="6A097A78" w14:textId="57D0F853" w:rsidR="005B740E" w:rsidRPr="00F937FA" w:rsidRDefault="005B740E" w:rsidP="00C91619">
      <w:pPr>
        <w:spacing w:before="120" w:after="120" w:line="264" w:lineRule="auto"/>
        <w:ind w:firstLine="567"/>
        <w:jc w:val="both"/>
        <w:rPr>
          <w:b/>
          <w:bCs/>
          <w:sz w:val="28"/>
          <w:szCs w:val="28"/>
          <w:lang w:val="vi-VN"/>
        </w:rPr>
      </w:pPr>
      <w:r w:rsidRPr="00F937FA">
        <w:rPr>
          <w:b/>
          <w:bCs/>
          <w:sz w:val="28"/>
          <w:szCs w:val="28"/>
          <w:lang w:val="vi-VN"/>
        </w:rPr>
        <w:t>Điều 2. Đối tượng áp dụng</w:t>
      </w:r>
    </w:p>
    <w:p w14:paraId="052A0213" w14:textId="26DE9F3E" w:rsidR="004B0B25" w:rsidRPr="00F937FA" w:rsidRDefault="004B0B25" w:rsidP="00C91619">
      <w:pPr>
        <w:spacing w:before="120" w:after="120" w:line="264" w:lineRule="auto"/>
        <w:ind w:firstLine="567"/>
        <w:jc w:val="both"/>
        <w:rPr>
          <w:sz w:val="28"/>
          <w:szCs w:val="28"/>
          <w:lang w:val="vi-VN"/>
        </w:rPr>
      </w:pPr>
      <w:r w:rsidRPr="00F937FA">
        <w:rPr>
          <w:sz w:val="28"/>
          <w:szCs w:val="28"/>
          <w:lang w:val="vi-VN"/>
        </w:rPr>
        <w:t xml:space="preserve">Cơ quan nhà nước được </w:t>
      </w:r>
      <w:r w:rsidR="00620402">
        <w:rPr>
          <w:sz w:val="28"/>
          <w:szCs w:val="28"/>
          <w:lang w:val="vi-VN"/>
        </w:rPr>
        <w:t xml:space="preserve">phân công, </w:t>
      </w:r>
      <w:r w:rsidRPr="00F937FA">
        <w:rPr>
          <w:sz w:val="28"/>
          <w:szCs w:val="28"/>
          <w:lang w:val="vi-VN"/>
        </w:rPr>
        <w:t xml:space="preserve">phân cấp quản lý về hoạt động chiếu sáng </w:t>
      </w:r>
      <w:r w:rsidR="003F04F8" w:rsidRPr="00F937FA">
        <w:rPr>
          <w:sz w:val="28"/>
          <w:szCs w:val="28"/>
          <w:lang w:val="vi-VN"/>
        </w:rPr>
        <w:t xml:space="preserve">đô thị, chiếu sáng công cộng ngoài đô thị </w:t>
      </w:r>
      <w:r w:rsidRPr="00F937FA">
        <w:rPr>
          <w:sz w:val="28"/>
          <w:szCs w:val="28"/>
          <w:lang w:val="vi-VN"/>
        </w:rPr>
        <w:t xml:space="preserve">và các cơ quan, tổ chức, cá nhân khác có liên quan. </w:t>
      </w:r>
    </w:p>
    <w:p w14:paraId="2FF0165A" w14:textId="1948FB2A" w:rsidR="00094ADD" w:rsidRPr="00F937FA" w:rsidRDefault="00640A84" w:rsidP="00C91619">
      <w:pPr>
        <w:spacing w:before="120" w:after="120" w:line="264" w:lineRule="auto"/>
        <w:ind w:firstLine="567"/>
        <w:jc w:val="both"/>
        <w:rPr>
          <w:b/>
          <w:bCs/>
          <w:sz w:val="28"/>
          <w:szCs w:val="28"/>
          <w:lang w:val="vi-VN"/>
        </w:rPr>
      </w:pPr>
      <w:r w:rsidRPr="00F937FA">
        <w:rPr>
          <w:b/>
          <w:bCs/>
          <w:sz w:val="28"/>
          <w:szCs w:val="28"/>
          <w:lang w:val="vi-VN"/>
        </w:rPr>
        <w:t xml:space="preserve">Điều </w:t>
      </w:r>
      <w:r w:rsidR="00A97095" w:rsidRPr="00F937FA">
        <w:rPr>
          <w:b/>
          <w:bCs/>
          <w:sz w:val="28"/>
          <w:szCs w:val="28"/>
          <w:lang w:val="vi-VN"/>
        </w:rPr>
        <w:t>3</w:t>
      </w:r>
      <w:r w:rsidRPr="00F937FA">
        <w:rPr>
          <w:b/>
          <w:bCs/>
          <w:sz w:val="28"/>
          <w:szCs w:val="28"/>
          <w:lang w:val="vi-VN"/>
        </w:rPr>
        <w:t>. Phân cấp quản lý</w:t>
      </w:r>
    </w:p>
    <w:p w14:paraId="3F113F15" w14:textId="77777777" w:rsidR="00F519C2" w:rsidRPr="00F937FA" w:rsidRDefault="00F519C2" w:rsidP="00F519C2">
      <w:pPr>
        <w:spacing w:before="60" w:line="264" w:lineRule="auto"/>
        <w:ind w:firstLine="567"/>
        <w:jc w:val="both"/>
        <w:rPr>
          <w:sz w:val="28"/>
          <w:szCs w:val="28"/>
          <w:lang w:val="vi-VN"/>
        </w:rPr>
      </w:pPr>
      <w:r w:rsidRPr="00F937FA">
        <w:rPr>
          <w:sz w:val="28"/>
          <w:szCs w:val="28"/>
          <w:lang w:val="vi-VN"/>
        </w:rPr>
        <w:t xml:space="preserve">1. Ủy ban nhân dân phường được phân cấp quản lý chiếu sáng đô thị trên địa bàn phường. </w:t>
      </w:r>
    </w:p>
    <w:p w14:paraId="13ADE2B2" w14:textId="77777777" w:rsidR="00F519C2" w:rsidRPr="00F937FA" w:rsidRDefault="00F519C2" w:rsidP="00F519C2">
      <w:pPr>
        <w:spacing w:before="60" w:line="264" w:lineRule="auto"/>
        <w:ind w:firstLine="567"/>
        <w:jc w:val="both"/>
        <w:rPr>
          <w:sz w:val="28"/>
          <w:szCs w:val="28"/>
          <w:lang w:val="vi-VN"/>
        </w:rPr>
      </w:pPr>
      <w:r w:rsidRPr="00F937FA">
        <w:rPr>
          <w:sz w:val="28"/>
          <w:szCs w:val="28"/>
          <w:lang w:val="vi-VN"/>
        </w:rPr>
        <w:t>2. Ủy ban nhân dân xã được phân cấp quản lý hệ thống chiếu sáng công cộng trên địa bàn xã bao gồm chiếu sáng các công trình giao thông, chiếu sáng không gian công cộng.</w:t>
      </w:r>
    </w:p>
    <w:p w14:paraId="65557500" w14:textId="0EB06F05" w:rsidR="0009675A" w:rsidRPr="00F937FA" w:rsidRDefault="0009675A" w:rsidP="00C91619">
      <w:pPr>
        <w:spacing w:before="120" w:after="120" w:line="264" w:lineRule="auto"/>
        <w:ind w:firstLine="567"/>
        <w:jc w:val="both"/>
        <w:rPr>
          <w:b/>
          <w:bCs/>
          <w:sz w:val="28"/>
          <w:szCs w:val="28"/>
          <w:lang w:val="vi-VN"/>
        </w:rPr>
      </w:pPr>
      <w:r w:rsidRPr="00F937FA">
        <w:rPr>
          <w:b/>
          <w:bCs/>
          <w:sz w:val="28"/>
          <w:szCs w:val="28"/>
          <w:lang w:val="vi-VN"/>
        </w:rPr>
        <w:t xml:space="preserve">Điều 4. </w:t>
      </w:r>
      <w:r w:rsidR="002B0A87" w:rsidRPr="002B0A87">
        <w:rPr>
          <w:b/>
          <w:bCs/>
          <w:sz w:val="28"/>
          <w:szCs w:val="28"/>
          <w:lang w:val="vi-VN"/>
        </w:rPr>
        <w:t>Phân công trách nhiệm thực</w:t>
      </w:r>
      <w:r w:rsidR="002B0A87">
        <w:rPr>
          <w:b/>
          <w:bCs/>
          <w:sz w:val="28"/>
          <w:szCs w:val="28"/>
          <w:lang w:val="vi-VN"/>
        </w:rPr>
        <w:t xml:space="preserve"> </w:t>
      </w:r>
      <w:r w:rsidR="002B0A87" w:rsidRPr="002B0A87">
        <w:rPr>
          <w:b/>
          <w:bCs/>
          <w:sz w:val="28"/>
          <w:szCs w:val="28"/>
          <w:lang w:val="vi-VN"/>
        </w:rPr>
        <w:t>hiện quản lý chiếu sáng trên địa bàn tỉnh Vĩnh Long</w:t>
      </w:r>
    </w:p>
    <w:p w14:paraId="1A766961"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1. Sở Xây dựng:</w:t>
      </w:r>
    </w:p>
    <w:p w14:paraId="4BB562B0"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lastRenderedPageBreak/>
        <w:t>a) Chủ trì tham mưu cho Ủy ban nhân dân tỉnh thực hiện công tác quản lý Nhà nước về chiếu sáng tại các đô thị và khu vực ngoài đô thị trên địa bàn tỉnh.</w:t>
      </w:r>
    </w:p>
    <w:p w14:paraId="0897D97A"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b) Chủ trì, phối hợp Sở Tài chính và các đơn vị có liên quan tham mưu Ủy ban nhân dân tỉnh ban hành định mức, đơn giá dịch vụ liên quan đến quản lý, vận hành hệ thống chiếu sáng trên địa bàn tỉnh.</w:t>
      </w:r>
    </w:p>
    <w:p w14:paraId="447EC123" w14:textId="77777777" w:rsidR="0009675A" w:rsidRPr="00F937FA" w:rsidRDefault="0009675A" w:rsidP="00C91619">
      <w:pPr>
        <w:tabs>
          <w:tab w:val="num" w:pos="720"/>
        </w:tabs>
        <w:spacing w:before="120" w:after="120" w:line="264" w:lineRule="auto"/>
        <w:ind w:firstLine="567"/>
        <w:jc w:val="both"/>
        <w:rPr>
          <w:sz w:val="28"/>
          <w:szCs w:val="28"/>
          <w:lang w:val="vi-VN"/>
        </w:rPr>
      </w:pPr>
      <w:r w:rsidRPr="00F937FA">
        <w:rPr>
          <w:sz w:val="28"/>
          <w:szCs w:val="28"/>
          <w:lang w:val="vi-VN"/>
        </w:rPr>
        <w:t>c) Chủ trì, phối hợp với các cơ quan liên quan hướng dẫn việc xây dựng, quản lý, khai thác và sử dụng cơ sở dữ liệu về chiếu sáng trên địa bàn tỉnh.</w:t>
      </w:r>
    </w:p>
    <w:p w14:paraId="4DC42ECF" w14:textId="77777777" w:rsidR="0009675A" w:rsidRPr="00F937FA" w:rsidRDefault="0009675A" w:rsidP="00C91619">
      <w:pPr>
        <w:tabs>
          <w:tab w:val="num" w:pos="720"/>
        </w:tabs>
        <w:spacing w:before="120" w:after="120" w:line="264" w:lineRule="auto"/>
        <w:ind w:firstLine="567"/>
        <w:jc w:val="both"/>
        <w:rPr>
          <w:sz w:val="28"/>
          <w:szCs w:val="28"/>
          <w:lang w:val="vi-VN"/>
        </w:rPr>
      </w:pPr>
      <w:r w:rsidRPr="00F937FA">
        <w:rPr>
          <w:sz w:val="28"/>
          <w:szCs w:val="28"/>
          <w:lang w:val="vi-VN"/>
        </w:rPr>
        <w:t>d) Tổng hợp, báo cáo định kỳ và đột xuất cho Bộ Xây dựng và Ủy ban nhân dân tỉnh về tình hình quản lý chiếu sáng trên địa bàn tỉnh.</w:t>
      </w:r>
    </w:p>
    <w:p w14:paraId="7A44A5E5"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2. Sở Công Thương</w:t>
      </w:r>
    </w:p>
    <w:p w14:paraId="369D3535"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 xml:space="preserve">a) </w:t>
      </w:r>
      <w:r w:rsidRPr="00F937FA">
        <w:rPr>
          <w:iCs/>
          <w:sz w:val="28"/>
          <w:szCs w:val="28"/>
          <w:lang w:val="vi-VN"/>
        </w:rPr>
        <w:t xml:space="preserve">Chủ trì, phối hợp </w:t>
      </w:r>
      <w:r w:rsidRPr="00F937FA">
        <w:rPr>
          <w:bCs/>
          <w:iCs/>
          <w:sz w:val="28"/>
          <w:szCs w:val="28"/>
          <w:lang w:val="vi-VN"/>
        </w:rPr>
        <w:t>Công ty Điện lực Vĩnh Long</w:t>
      </w:r>
      <w:r w:rsidRPr="00F937FA">
        <w:rPr>
          <w:b/>
          <w:bCs/>
          <w:iCs/>
          <w:sz w:val="28"/>
          <w:szCs w:val="28"/>
          <w:lang w:val="vi-VN"/>
        </w:rPr>
        <w:t xml:space="preserve"> </w:t>
      </w:r>
      <w:r w:rsidRPr="00F937FA">
        <w:rPr>
          <w:iCs/>
          <w:sz w:val="28"/>
          <w:szCs w:val="28"/>
          <w:lang w:val="vi-VN"/>
        </w:rPr>
        <w:t xml:space="preserve">đảm bảo nguồn điện duy trì hoạt động thường xuyên, an toàn cho hệ thống chiếu sáng </w:t>
      </w:r>
      <w:r w:rsidRPr="00F937FA">
        <w:rPr>
          <w:sz w:val="28"/>
          <w:szCs w:val="28"/>
          <w:lang w:val="vi-VN"/>
        </w:rPr>
        <w:t xml:space="preserve">tại các đô thị và khu vực ngoài đô thị trên địa bàn tỉnh. </w:t>
      </w:r>
    </w:p>
    <w:p w14:paraId="480F0533"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b) Tham gia ý kiến về chuyên ngành các đồ án quy hoạch xây dựng, dự án đầu tư xây dựng hạ tầng kỹ thuật có liên quan đến chiếu sáng đô thị.</w:t>
      </w:r>
    </w:p>
    <w:p w14:paraId="0347524B"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 xml:space="preserve">c) </w:t>
      </w:r>
      <w:r w:rsidRPr="00F937FA">
        <w:rPr>
          <w:iCs/>
          <w:sz w:val="28"/>
          <w:szCs w:val="28"/>
          <w:lang w:val="vi-VN"/>
        </w:rPr>
        <w:t>Chủ trì, phối hợp các sở, ngành và Ủy ban nhân dân xã, phường hướng dẫn, kiểm tra việc thực hiện tiết kiệm điện trong chiếu sáng đô thị và việc tuân thủ các quy định về an toàn điện đối với các trạm biến áp chiếu sáng chuyên dùng</w:t>
      </w:r>
      <w:r w:rsidRPr="00F937FA">
        <w:rPr>
          <w:sz w:val="28"/>
          <w:szCs w:val="28"/>
          <w:lang w:val="vi-VN"/>
        </w:rPr>
        <w:t>.</w:t>
      </w:r>
    </w:p>
    <w:p w14:paraId="622CB5C6"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3. Sở Tài chính</w:t>
      </w:r>
    </w:p>
    <w:p w14:paraId="322688E6" w14:textId="39CACAC3" w:rsidR="00AE4592" w:rsidRDefault="00AE4592" w:rsidP="00AE4592">
      <w:pPr>
        <w:spacing w:before="120" w:after="120" w:line="264" w:lineRule="auto"/>
        <w:ind w:firstLine="567"/>
        <w:jc w:val="both"/>
        <w:rPr>
          <w:sz w:val="28"/>
          <w:szCs w:val="28"/>
          <w:lang w:val="vi-VN"/>
        </w:rPr>
      </w:pPr>
      <w:r w:rsidRPr="00AE4592">
        <w:rPr>
          <w:sz w:val="28"/>
          <w:szCs w:val="28"/>
          <w:lang w:val="vi-VN"/>
        </w:rPr>
        <w:t>Tham mưu, đề xuất cấp thẩm quyền phân bổ kinh phí hàng năm để phục vụ</w:t>
      </w:r>
      <w:r>
        <w:rPr>
          <w:sz w:val="28"/>
          <w:szCs w:val="28"/>
          <w:lang w:val="vi-VN"/>
        </w:rPr>
        <w:t xml:space="preserve"> </w:t>
      </w:r>
      <w:r w:rsidRPr="00AE4592">
        <w:rPr>
          <w:sz w:val="28"/>
          <w:szCs w:val="28"/>
          <w:lang w:val="vi-VN"/>
        </w:rPr>
        <w:t>công tác quản lý, vận hành, bảo trì hệ thống chiếu sáng tại các xã, phường trên</w:t>
      </w:r>
      <w:r>
        <w:rPr>
          <w:sz w:val="28"/>
          <w:szCs w:val="28"/>
          <w:lang w:val="vi-VN"/>
        </w:rPr>
        <w:t xml:space="preserve"> </w:t>
      </w:r>
      <w:r w:rsidRPr="00AE4592">
        <w:rPr>
          <w:sz w:val="28"/>
          <w:szCs w:val="28"/>
          <w:lang w:val="vi-VN"/>
        </w:rPr>
        <w:t>địa bàn tỉnh theo quy định hiện hành.</w:t>
      </w:r>
    </w:p>
    <w:p w14:paraId="5A92A4E3"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4. Sở Văn hóa, Thể thao và Du lịch:</w:t>
      </w:r>
    </w:p>
    <w:p w14:paraId="46CC7CA5"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Phối hợp Ủy ban nhân dân xã, phường quản lý chiếu sáng công trình văn hóa, di tích lịch sử, danh lam thắng cảnh; tượng đài, đài tưởng niệm, tranh hoành tráng; công viên; chiếu sáng quảng cáo, trang trí và chiếu sáng khu vực phục vụ lễ hội, đảm bảo an toàn và thẩm mỹ.</w:t>
      </w:r>
    </w:p>
    <w:p w14:paraId="2DD69A2A"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5. Sở Khoa học và Công nghệ:</w:t>
      </w:r>
    </w:p>
    <w:p w14:paraId="1CE4F708"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Chủ trì, cung cấp thông tin công nghệ khoa học mới, chuyển đổi số trong quản lý, vận hành chiếu sáng đô thị, hướng dẫn các đơn vị áp dụng khoa học và công nghệ trong quản lý chiếu sáng.</w:t>
      </w:r>
    </w:p>
    <w:p w14:paraId="16E5A31C"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6. Công an tỉnh:</w:t>
      </w:r>
    </w:p>
    <w:p w14:paraId="02AF1B4E"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lastRenderedPageBreak/>
        <w:t xml:space="preserve">a) Chủ động thực hiện các biện pháp đảm bảo an ninh trật tự, kịp thời phát hiện và xử lý nghiêm các hành vi </w:t>
      </w:r>
      <w:proofErr w:type="spellStart"/>
      <w:r w:rsidRPr="00F937FA">
        <w:rPr>
          <w:sz w:val="28"/>
          <w:szCs w:val="28"/>
          <w:lang w:val="vi-VN"/>
        </w:rPr>
        <w:t>vi</w:t>
      </w:r>
      <w:proofErr w:type="spellEnd"/>
      <w:r w:rsidRPr="00F937FA">
        <w:rPr>
          <w:sz w:val="28"/>
          <w:szCs w:val="28"/>
          <w:lang w:val="vi-VN"/>
        </w:rPr>
        <w:t xml:space="preserve"> phạm liên quan đến hệ thống chiếu sáng tại các đô thị và khu vực ngoài đô thị trên địa bàn tỉnh theo quy định của pháp luật.</w:t>
      </w:r>
    </w:p>
    <w:p w14:paraId="12B7204F"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b) Căn cứ tình hình thực tiễn tại các địa phương, phối hợp với Ủy ban nhân dân xã, phường xây dựng kế hoạch phát triển chiếu sáng các công trình giao thông đảm bảo trật tự an toàn xã hội và phòng chống tội phạm.</w:t>
      </w:r>
    </w:p>
    <w:p w14:paraId="165F272F"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c) Thường xuyên theo dõi, phát hiện những bất cập, bất hợp lý, những yếu tố tiềm ẩn nguy cơ mất an toàn giao thông liên quan đến chiếu sáng để kiến nghị đơn vị chức năng kịp thời khắc phục, điều chỉnh.</w:t>
      </w:r>
    </w:p>
    <w:p w14:paraId="5B6EEE32"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7. Ban Quản lý Khu kinh tế:</w:t>
      </w:r>
    </w:p>
    <w:p w14:paraId="49B4CFE0"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a) Thực hiện công tác quản lý nhà nước về chiếu sáng đối với các công trình, dự án thuộc thẩm quyền quản lý của Ban Quản lý Khu kinh tế.</w:t>
      </w:r>
    </w:p>
    <w:p w14:paraId="3897AACE"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b) Tổ chức tuyên truyền, phổ biến, vận động tổ chức, cá nhân sử dụng điện chiếu sáng an toàn, đúng mục đích; sử dụng các sản phẩm chiếu sáng hiệu suất cao, tiết kiệm điện, bảo vệ môi trường và chấp hành nghiêm chỉnh các quy định của pháp luật về chiếu sáng trong khu công nghiệp, khu kinh tế.</w:t>
      </w:r>
    </w:p>
    <w:p w14:paraId="2D805FED" w14:textId="77777777" w:rsidR="0009675A" w:rsidRPr="00F937FA" w:rsidRDefault="0009675A" w:rsidP="00C91619">
      <w:pPr>
        <w:spacing w:before="120" w:after="120" w:line="264" w:lineRule="auto"/>
        <w:ind w:firstLine="567"/>
        <w:jc w:val="both"/>
        <w:rPr>
          <w:sz w:val="28"/>
          <w:szCs w:val="28"/>
          <w:lang w:val="vi-VN"/>
        </w:rPr>
      </w:pPr>
      <w:r w:rsidRPr="00F937FA">
        <w:rPr>
          <w:sz w:val="28"/>
          <w:szCs w:val="28"/>
          <w:lang w:val="vi-VN"/>
        </w:rPr>
        <w:t>c) Theo dõi, tổng hợp dữ liệu và tình hình hoạt động chiếu sáng trên địa bàn, định kỳ hàng năm báo cáo Ủy ban nhân dân tỉnh, Sở Xây dựng và báo cáo đột xuất theo yêu cầu.</w:t>
      </w:r>
    </w:p>
    <w:p w14:paraId="63F9629D" w14:textId="5E3FD9EE" w:rsidR="000E5065" w:rsidRPr="00F937FA" w:rsidRDefault="0015088D" w:rsidP="00C91619">
      <w:pPr>
        <w:spacing w:before="120" w:after="120" w:line="264" w:lineRule="auto"/>
        <w:ind w:firstLine="567"/>
        <w:jc w:val="both"/>
        <w:rPr>
          <w:b/>
          <w:bCs/>
          <w:sz w:val="28"/>
          <w:szCs w:val="28"/>
          <w:lang w:val="vi-VN"/>
        </w:rPr>
      </w:pPr>
      <w:r w:rsidRPr="00F937FA">
        <w:rPr>
          <w:b/>
          <w:bCs/>
          <w:sz w:val="28"/>
          <w:szCs w:val="28"/>
          <w:lang w:val="vi-VN"/>
        </w:rPr>
        <w:t xml:space="preserve">Điều </w:t>
      </w:r>
      <w:r w:rsidR="0009675A">
        <w:rPr>
          <w:b/>
          <w:bCs/>
          <w:sz w:val="28"/>
          <w:szCs w:val="28"/>
          <w:lang w:val="vi-VN"/>
        </w:rPr>
        <w:t>5</w:t>
      </w:r>
      <w:r w:rsidRPr="00F937FA">
        <w:rPr>
          <w:b/>
          <w:bCs/>
          <w:sz w:val="28"/>
          <w:szCs w:val="28"/>
          <w:lang w:val="vi-VN"/>
        </w:rPr>
        <w:t xml:space="preserve">. Trách nhiệm </w:t>
      </w:r>
      <w:r w:rsidR="00025930" w:rsidRPr="00F937FA">
        <w:rPr>
          <w:b/>
          <w:bCs/>
          <w:sz w:val="28"/>
          <w:szCs w:val="28"/>
          <w:lang w:val="vi-VN"/>
        </w:rPr>
        <w:t>Ủy ban nhân dân phường</w:t>
      </w:r>
    </w:p>
    <w:p w14:paraId="516C6FD5" w14:textId="5F52B6B9" w:rsidR="00EF7424" w:rsidRPr="00F937FA" w:rsidRDefault="00426467" w:rsidP="00C91619">
      <w:pPr>
        <w:spacing w:before="120" w:after="120" w:line="264" w:lineRule="auto"/>
        <w:ind w:firstLine="567"/>
        <w:jc w:val="both"/>
        <w:rPr>
          <w:sz w:val="28"/>
          <w:szCs w:val="28"/>
          <w:lang w:val="vi-VN"/>
        </w:rPr>
      </w:pPr>
      <w:r w:rsidRPr="00F937FA">
        <w:rPr>
          <w:sz w:val="28"/>
          <w:szCs w:val="28"/>
          <w:lang w:val="vi-VN"/>
        </w:rPr>
        <w:t xml:space="preserve">1. Tổ chức thực hiện quản lý </w:t>
      </w:r>
      <w:r w:rsidR="00391225" w:rsidRPr="00F937FA">
        <w:rPr>
          <w:sz w:val="28"/>
          <w:szCs w:val="28"/>
          <w:lang w:val="vi-VN"/>
        </w:rPr>
        <w:t xml:space="preserve">chiếu sáng </w:t>
      </w:r>
      <w:r w:rsidR="00247A99" w:rsidRPr="00F937FA">
        <w:rPr>
          <w:sz w:val="28"/>
          <w:szCs w:val="28"/>
          <w:lang w:val="vi-VN"/>
        </w:rPr>
        <w:t xml:space="preserve">đô thị </w:t>
      </w:r>
      <w:r w:rsidRPr="00F937FA">
        <w:rPr>
          <w:sz w:val="28"/>
          <w:szCs w:val="28"/>
          <w:lang w:val="vi-VN"/>
        </w:rPr>
        <w:t>trên địa bàn</w:t>
      </w:r>
      <w:r w:rsidR="00EF7424" w:rsidRPr="00F937FA">
        <w:rPr>
          <w:sz w:val="28"/>
          <w:szCs w:val="28"/>
          <w:lang w:val="vi-VN"/>
        </w:rPr>
        <w:t>.</w:t>
      </w:r>
    </w:p>
    <w:p w14:paraId="7B75D72C" w14:textId="7679F8C3" w:rsidR="00EF7424" w:rsidRPr="00F937FA" w:rsidRDefault="00EF7424" w:rsidP="00C91619">
      <w:pPr>
        <w:spacing w:before="120" w:after="120" w:line="264" w:lineRule="auto"/>
        <w:ind w:firstLine="567"/>
        <w:jc w:val="both"/>
        <w:rPr>
          <w:sz w:val="28"/>
          <w:szCs w:val="28"/>
          <w:lang w:val="vi-VN"/>
        </w:rPr>
      </w:pPr>
      <w:r w:rsidRPr="00F937FA">
        <w:rPr>
          <w:sz w:val="28"/>
          <w:szCs w:val="28"/>
          <w:lang w:val="vi-VN"/>
        </w:rPr>
        <w:t>2. Ban hành các quy định cụ thể về quản lý chiếu sáng</w:t>
      </w:r>
      <w:r w:rsidR="00247A99" w:rsidRPr="00F937FA">
        <w:rPr>
          <w:sz w:val="28"/>
          <w:szCs w:val="28"/>
          <w:lang w:val="vi-VN"/>
        </w:rPr>
        <w:t xml:space="preserve"> đô thị</w:t>
      </w:r>
      <w:r w:rsidRPr="00F937FA">
        <w:rPr>
          <w:sz w:val="28"/>
          <w:szCs w:val="28"/>
          <w:lang w:val="vi-VN"/>
        </w:rPr>
        <w:t xml:space="preserve">; quy định về quản lý và vận hành hệ thống chiếu sáng </w:t>
      </w:r>
      <w:r w:rsidR="00247A99" w:rsidRPr="00F937FA">
        <w:rPr>
          <w:sz w:val="28"/>
          <w:szCs w:val="28"/>
          <w:lang w:val="vi-VN"/>
        </w:rPr>
        <w:t xml:space="preserve">đô thị </w:t>
      </w:r>
      <w:r w:rsidRPr="00F937FA">
        <w:rPr>
          <w:sz w:val="28"/>
          <w:szCs w:val="28"/>
          <w:lang w:val="vi-VN"/>
        </w:rPr>
        <w:t>trên địa bàn và tổ chức kiểm tra việc thực hiện các quy định này.</w:t>
      </w:r>
    </w:p>
    <w:p w14:paraId="4A096D79" w14:textId="49772AC1" w:rsidR="00426467" w:rsidRPr="00F937FA" w:rsidRDefault="00247A99" w:rsidP="00C91619">
      <w:pPr>
        <w:spacing w:before="120" w:after="120" w:line="264" w:lineRule="auto"/>
        <w:ind w:firstLine="567"/>
        <w:jc w:val="both"/>
        <w:rPr>
          <w:sz w:val="28"/>
          <w:szCs w:val="28"/>
          <w:lang w:val="vi-VN"/>
        </w:rPr>
      </w:pPr>
      <w:r w:rsidRPr="00F937FA">
        <w:rPr>
          <w:sz w:val="28"/>
          <w:szCs w:val="28"/>
          <w:lang w:val="vi-VN"/>
        </w:rPr>
        <w:t>3</w:t>
      </w:r>
      <w:r w:rsidR="00426467" w:rsidRPr="00F937FA">
        <w:rPr>
          <w:sz w:val="28"/>
          <w:szCs w:val="28"/>
          <w:lang w:val="vi-VN"/>
        </w:rPr>
        <w:t xml:space="preserve">. </w:t>
      </w:r>
      <w:r w:rsidR="007A3323" w:rsidRPr="00F937FA">
        <w:rPr>
          <w:sz w:val="28"/>
          <w:szCs w:val="28"/>
          <w:lang w:val="vi-VN"/>
        </w:rPr>
        <w:t>Tổ chức l</w:t>
      </w:r>
      <w:r w:rsidR="00426467" w:rsidRPr="00F937FA">
        <w:rPr>
          <w:sz w:val="28"/>
          <w:szCs w:val="28"/>
          <w:lang w:val="vi-VN"/>
        </w:rPr>
        <w:t xml:space="preserve">ựa chọn đơn vị quản lý, vận hành hệ thống </w:t>
      </w:r>
      <w:r w:rsidR="00391225" w:rsidRPr="00F937FA">
        <w:rPr>
          <w:sz w:val="28"/>
          <w:szCs w:val="28"/>
          <w:lang w:val="vi-VN"/>
        </w:rPr>
        <w:t xml:space="preserve">chiếu sáng </w:t>
      </w:r>
      <w:r w:rsidRPr="00F937FA">
        <w:rPr>
          <w:sz w:val="28"/>
          <w:szCs w:val="28"/>
          <w:lang w:val="vi-VN"/>
        </w:rPr>
        <w:t xml:space="preserve">đô thị </w:t>
      </w:r>
      <w:r w:rsidR="00426467" w:rsidRPr="00F937FA">
        <w:rPr>
          <w:sz w:val="28"/>
          <w:szCs w:val="28"/>
          <w:lang w:val="vi-VN"/>
        </w:rPr>
        <w:t>có đủ năng lực theo các hình thức phù</w:t>
      </w:r>
      <w:r w:rsidR="00B22EB3" w:rsidRPr="00F937FA">
        <w:rPr>
          <w:sz w:val="28"/>
          <w:szCs w:val="28"/>
          <w:lang w:val="vi-VN"/>
        </w:rPr>
        <w:t xml:space="preserve"> hợp với quy định của pháp luật.</w:t>
      </w:r>
    </w:p>
    <w:p w14:paraId="66B98775" w14:textId="1512663A" w:rsidR="00426467" w:rsidRPr="00F937FA" w:rsidRDefault="00247A99" w:rsidP="00C91619">
      <w:pPr>
        <w:spacing w:before="120" w:after="120" w:line="264" w:lineRule="auto"/>
        <w:ind w:firstLine="567"/>
        <w:jc w:val="both"/>
        <w:rPr>
          <w:sz w:val="28"/>
          <w:szCs w:val="28"/>
          <w:lang w:val="vi-VN"/>
        </w:rPr>
      </w:pPr>
      <w:r w:rsidRPr="00F937FA">
        <w:rPr>
          <w:sz w:val="28"/>
          <w:szCs w:val="28"/>
          <w:lang w:val="vi-VN"/>
        </w:rPr>
        <w:t>4</w:t>
      </w:r>
      <w:r w:rsidR="00426467" w:rsidRPr="00F937FA">
        <w:rPr>
          <w:sz w:val="28"/>
          <w:szCs w:val="28"/>
          <w:lang w:val="vi-VN"/>
        </w:rPr>
        <w:t xml:space="preserve">. Chủ trì, phối hợp với đơn vị quản lý, vận hành hệ thống </w:t>
      </w:r>
      <w:r w:rsidR="00391225" w:rsidRPr="00F937FA">
        <w:rPr>
          <w:sz w:val="28"/>
          <w:szCs w:val="28"/>
          <w:lang w:val="vi-VN"/>
        </w:rPr>
        <w:t xml:space="preserve">chiếu sáng đô </w:t>
      </w:r>
      <w:r w:rsidR="00B520D0" w:rsidRPr="00F937FA">
        <w:rPr>
          <w:sz w:val="28"/>
          <w:szCs w:val="28"/>
          <w:lang w:val="vi-VN"/>
        </w:rPr>
        <w:t>thị,</w:t>
      </w:r>
      <w:r w:rsidR="00426467" w:rsidRPr="00F937FA">
        <w:rPr>
          <w:sz w:val="28"/>
          <w:szCs w:val="28"/>
          <w:lang w:val="vi-VN"/>
        </w:rPr>
        <w:t xml:space="preserve"> lập kế hoạch đầu tư phát triển</w:t>
      </w:r>
      <w:r w:rsidR="00822122" w:rsidRPr="00F937FA">
        <w:rPr>
          <w:sz w:val="28"/>
          <w:szCs w:val="28"/>
          <w:lang w:val="vi-VN"/>
        </w:rPr>
        <w:t>, sửa chữa, cải tạo hệ thống</w:t>
      </w:r>
      <w:r w:rsidR="00426467" w:rsidRPr="00F937FA">
        <w:rPr>
          <w:sz w:val="28"/>
          <w:szCs w:val="28"/>
          <w:lang w:val="vi-VN"/>
        </w:rPr>
        <w:t xml:space="preserve"> </w:t>
      </w:r>
      <w:r w:rsidR="00391225" w:rsidRPr="00F937FA">
        <w:rPr>
          <w:sz w:val="28"/>
          <w:szCs w:val="28"/>
          <w:lang w:val="vi-VN"/>
        </w:rPr>
        <w:t xml:space="preserve">chiếu sáng </w:t>
      </w:r>
      <w:r w:rsidRPr="00F937FA">
        <w:rPr>
          <w:sz w:val="28"/>
          <w:szCs w:val="28"/>
          <w:lang w:val="vi-VN"/>
        </w:rPr>
        <w:t xml:space="preserve">đô thị </w:t>
      </w:r>
      <w:r w:rsidR="00426467" w:rsidRPr="00F937FA">
        <w:rPr>
          <w:sz w:val="28"/>
          <w:szCs w:val="28"/>
          <w:lang w:val="vi-VN"/>
        </w:rPr>
        <w:t>và kinh phí thực hiện đưa vào chương trình, kế hoạch phát triển kinh tế</w:t>
      </w:r>
      <w:r w:rsidR="00B22EB3" w:rsidRPr="00F937FA">
        <w:rPr>
          <w:sz w:val="28"/>
          <w:szCs w:val="28"/>
          <w:lang w:val="vi-VN"/>
        </w:rPr>
        <w:t xml:space="preserve"> xã hội hàng năm của địa phương.</w:t>
      </w:r>
    </w:p>
    <w:p w14:paraId="279201C1" w14:textId="5D06849D" w:rsidR="00433C2D" w:rsidRPr="00F937FA" w:rsidRDefault="00247A99" w:rsidP="00C91619">
      <w:pPr>
        <w:spacing w:before="120" w:after="120" w:line="264" w:lineRule="auto"/>
        <w:ind w:firstLine="567"/>
        <w:jc w:val="both"/>
        <w:rPr>
          <w:sz w:val="28"/>
          <w:szCs w:val="28"/>
          <w:lang w:val="vi-VN"/>
        </w:rPr>
      </w:pPr>
      <w:r w:rsidRPr="00F937FA">
        <w:rPr>
          <w:sz w:val="28"/>
          <w:szCs w:val="28"/>
          <w:lang w:val="vi-VN"/>
        </w:rPr>
        <w:t>5</w:t>
      </w:r>
      <w:r w:rsidR="00433C2D" w:rsidRPr="00F937FA">
        <w:rPr>
          <w:sz w:val="28"/>
          <w:szCs w:val="28"/>
          <w:lang w:val="vi-VN"/>
        </w:rPr>
        <w:t xml:space="preserve">. </w:t>
      </w:r>
      <w:r w:rsidRPr="00F937FA">
        <w:rPr>
          <w:sz w:val="28"/>
          <w:szCs w:val="28"/>
          <w:lang w:val="vi-VN"/>
        </w:rPr>
        <w:t>T</w:t>
      </w:r>
      <w:r w:rsidR="00433C2D" w:rsidRPr="00F937FA">
        <w:rPr>
          <w:sz w:val="28"/>
          <w:szCs w:val="28"/>
          <w:lang w:val="vi-VN"/>
        </w:rPr>
        <w:t>ổ chức tuyên truyền, phổ biến, giáo dục, vận động tổ chức, cá nhân trên địa bàn sử dụng điện chiếu sáng an toàn, đúng mục đích; sử dụng các sản phẩm chiếu sáng hiệu suất cao, tiết kiệm điện và chấp hành các quy định của pháp luật về chiếu sáng.</w:t>
      </w:r>
    </w:p>
    <w:p w14:paraId="46446A68" w14:textId="1A1514C4" w:rsidR="00426467" w:rsidRPr="00F937FA" w:rsidRDefault="00247A99" w:rsidP="00C91619">
      <w:pPr>
        <w:spacing w:before="120" w:after="120" w:line="264" w:lineRule="auto"/>
        <w:ind w:firstLine="567"/>
        <w:jc w:val="both"/>
        <w:rPr>
          <w:spacing w:val="-2"/>
          <w:sz w:val="28"/>
          <w:szCs w:val="28"/>
          <w:lang w:val="vi-VN"/>
        </w:rPr>
      </w:pPr>
      <w:r w:rsidRPr="00F937FA">
        <w:rPr>
          <w:spacing w:val="-2"/>
          <w:sz w:val="28"/>
          <w:szCs w:val="28"/>
          <w:lang w:val="vi-VN"/>
        </w:rPr>
        <w:lastRenderedPageBreak/>
        <w:t>6</w:t>
      </w:r>
      <w:r w:rsidR="00426467" w:rsidRPr="00F937FA">
        <w:rPr>
          <w:spacing w:val="-2"/>
          <w:sz w:val="28"/>
          <w:szCs w:val="28"/>
          <w:lang w:val="vi-VN"/>
        </w:rPr>
        <w:t xml:space="preserve">. Xem xét chấp thuận chiếu sáng quảng cáo, trang trí, chiếu sáng khu vực phục vụ lễ hội phù hợp vị trí, quy mô của mỗi công trình hoặc khu vực cụ thể </w:t>
      </w:r>
      <w:r w:rsidRPr="00F937FA">
        <w:rPr>
          <w:spacing w:val="-2"/>
          <w:sz w:val="28"/>
          <w:szCs w:val="28"/>
          <w:lang w:val="vi-VN"/>
        </w:rPr>
        <w:t xml:space="preserve">trên địa bàn </w:t>
      </w:r>
      <w:r w:rsidR="00426467" w:rsidRPr="00F937FA">
        <w:rPr>
          <w:spacing w:val="-2"/>
          <w:sz w:val="28"/>
          <w:szCs w:val="28"/>
          <w:lang w:val="vi-VN"/>
        </w:rPr>
        <w:t>theo quy định tại Khoản 5, Điều 17 của Nghị định số </w:t>
      </w:r>
      <w:hyperlink r:id="rId8" w:tgtFrame="_blank" w:tooltip="Nghị định 79/2009/NĐ-CP" w:history="1">
        <w:r w:rsidR="00426467" w:rsidRPr="00F937FA">
          <w:rPr>
            <w:spacing w:val="-2"/>
            <w:sz w:val="28"/>
            <w:szCs w:val="28"/>
            <w:lang w:val="vi-VN"/>
          </w:rPr>
          <w:t>79/2009/NĐ-CP</w:t>
        </w:r>
      </w:hyperlink>
      <w:r w:rsidR="00426467" w:rsidRPr="00F937FA">
        <w:rPr>
          <w:spacing w:val="-2"/>
          <w:sz w:val="28"/>
          <w:szCs w:val="28"/>
          <w:lang w:val="vi-VN"/>
        </w:rPr>
        <w:t>.</w:t>
      </w:r>
    </w:p>
    <w:p w14:paraId="1EF83CE2" w14:textId="59B30038" w:rsidR="006C3773" w:rsidRPr="00F937FA" w:rsidRDefault="00247A99" w:rsidP="00C91619">
      <w:pPr>
        <w:spacing w:before="120" w:after="120" w:line="264" w:lineRule="auto"/>
        <w:ind w:firstLine="567"/>
        <w:jc w:val="both"/>
        <w:rPr>
          <w:sz w:val="28"/>
          <w:szCs w:val="28"/>
          <w:lang w:val="vi-VN"/>
        </w:rPr>
      </w:pPr>
      <w:r w:rsidRPr="00F937FA">
        <w:rPr>
          <w:sz w:val="28"/>
          <w:szCs w:val="28"/>
          <w:lang w:val="vi-VN"/>
        </w:rPr>
        <w:t>7</w:t>
      </w:r>
      <w:r w:rsidR="004E1A49" w:rsidRPr="00F937FA">
        <w:rPr>
          <w:sz w:val="28"/>
          <w:szCs w:val="28"/>
          <w:lang w:val="vi-VN"/>
        </w:rPr>
        <w:t xml:space="preserve">. </w:t>
      </w:r>
      <w:r w:rsidR="0027379E" w:rsidRPr="00F937FA">
        <w:rPr>
          <w:sz w:val="28"/>
          <w:szCs w:val="28"/>
          <w:lang w:val="vi-VN"/>
        </w:rPr>
        <w:t xml:space="preserve">Xây dựng, quản lý, khai thác và sử dụng cơ sở dữ liệu về chiếu sáng trên địa bàn </w:t>
      </w:r>
      <w:r w:rsidR="006C3773" w:rsidRPr="00F937FA">
        <w:rPr>
          <w:sz w:val="28"/>
          <w:szCs w:val="28"/>
          <w:lang w:val="vi-VN"/>
        </w:rPr>
        <w:t>quản lý;</w:t>
      </w:r>
      <w:r w:rsidR="0027379E" w:rsidRPr="00F937FA">
        <w:rPr>
          <w:sz w:val="28"/>
          <w:szCs w:val="28"/>
          <w:lang w:val="vi-VN"/>
        </w:rPr>
        <w:t xml:space="preserve"> </w:t>
      </w:r>
      <w:r w:rsidR="00747D9E" w:rsidRPr="00F937FA">
        <w:rPr>
          <w:sz w:val="28"/>
          <w:szCs w:val="28"/>
          <w:lang w:val="vi-VN"/>
        </w:rPr>
        <w:t>t</w:t>
      </w:r>
      <w:r w:rsidR="006C3773" w:rsidRPr="00F937FA">
        <w:rPr>
          <w:sz w:val="28"/>
          <w:szCs w:val="28"/>
          <w:lang w:val="vi-VN"/>
        </w:rPr>
        <w:t>ổng hợp báo cáo về Sở Xây dựng và Ủy ban nhân dân tỉnh về các nội dung công tác quản lý chiếu sáng trên địa bàn quản lý định kỳ trước 15 tháng 6 và 15 tháng 11 hàng năm.</w:t>
      </w:r>
    </w:p>
    <w:p w14:paraId="0D3B2DF6" w14:textId="079C8D73" w:rsidR="00B520D0" w:rsidRPr="00F937FA" w:rsidRDefault="00B520D0" w:rsidP="00C91619">
      <w:pPr>
        <w:spacing w:before="120" w:after="120" w:line="264" w:lineRule="auto"/>
        <w:ind w:firstLine="567"/>
        <w:jc w:val="both"/>
        <w:rPr>
          <w:b/>
          <w:bCs/>
          <w:sz w:val="28"/>
          <w:szCs w:val="28"/>
          <w:lang w:val="vi-VN"/>
        </w:rPr>
      </w:pPr>
      <w:r w:rsidRPr="00F937FA">
        <w:rPr>
          <w:b/>
          <w:bCs/>
          <w:sz w:val="28"/>
          <w:szCs w:val="28"/>
          <w:lang w:val="vi-VN"/>
        </w:rPr>
        <w:t xml:space="preserve">Điều </w:t>
      </w:r>
      <w:r w:rsidR="0009675A" w:rsidRPr="00A4256E">
        <w:rPr>
          <w:b/>
          <w:bCs/>
          <w:sz w:val="28"/>
          <w:szCs w:val="28"/>
          <w:lang w:val="vi-VN"/>
        </w:rPr>
        <w:t>6</w:t>
      </w:r>
      <w:r w:rsidRPr="00F937FA">
        <w:rPr>
          <w:b/>
          <w:bCs/>
          <w:sz w:val="28"/>
          <w:szCs w:val="28"/>
          <w:lang w:val="vi-VN"/>
        </w:rPr>
        <w:t>. Trách nhiệm Ủy ban nhân dân xã</w:t>
      </w:r>
    </w:p>
    <w:p w14:paraId="325EDF5B" w14:textId="77777777" w:rsidR="00B520D0" w:rsidRPr="00F937FA" w:rsidRDefault="00B520D0" w:rsidP="00C91619">
      <w:pPr>
        <w:spacing w:before="120" w:after="120" w:line="264" w:lineRule="auto"/>
        <w:ind w:firstLine="567"/>
        <w:jc w:val="both"/>
        <w:rPr>
          <w:sz w:val="28"/>
          <w:szCs w:val="28"/>
          <w:lang w:val="vi-VN"/>
        </w:rPr>
      </w:pPr>
      <w:r w:rsidRPr="00F937FA">
        <w:rPr>
          <w:sz w:val="28"/>
          <w:szCs w:val="28"/>
          <w:lang w:val="vi-VN"/>
        </w:rPr>
        <w:t>1. Tổ chức thực hiện quản lý chiếu sáng công cộng trên địa bàn.</w:t>
      </w:r>
    </w:p>
    <w:p w14:paraId="7CAB673E" w14:textId="77777777" w:rsidR="00B520D0" w:rsidRPr="00F937FA" w:rsidRDefault="00B520D0" w:rsidP="00C91619">
      <w:pPr>
        <w:spacing w:before="120" w:after="120" w:line="264" w:lineRule="auto"/>
        <w:ind w:firstLine="567"/>
        <w:jc w:val="both"/>
        <w:rPr>
          <w:sz w:val="28"/>
          <w:szCs w:val="28"/>
          <w:lang w:val="vi-VN"/>
        </w:rPr>
      </w:pPr>
      <w:r w:rsidRPr="00F937FA">
        <w:rPr>
          <w:sz w:val="28"/>
          <w:szCs w:val="28"/>
          <w:lang w:val="vi-VN"/>
        </w:rPr>
        <w:t>2. Tổ chức lựa chọn đơn vị quản lý, vận hành hệ thống chiếu sáng công cộng có đủ năng lực theo các hình thức phù hợp với quy định của pháp luật.</w:t>
      </w:r>
    </w:p>
    <w:p w14:paraId="56A4B6C6" w14:textId="1B832F59" w:rsidR="00B520D0" w:rsidRPr="00F937FA" w:rsidRDefault="00B520D0" w:rsidP="00C91619">
      <w:pPr>
        <w:spacing w:before="120" w:after="120" w:line="264" w:lineRule="auto"/>
        <w:ind w:firstLine="567"/>
        <w:jc w:val="both"/>
        <w:rPr>
          <w:sz w:val="28"/>
          <w:szCs w:val="28"/>
          <w:lang w:val="vi-VN"/>
        </w:rPr>
      </w:pPr>
      <w:r w:rsidRPr="00F937FA">
        <w:rPr>
          <w:sz w:val="28"/>
          <w:szCs w:val="28"/>
          <w:lang w:val="vi-VN"/>
        </w:rPr>
        <w:t>3. Chủ trì, phối hợp với đơn vị quản lý, vận hành hệ thống chiếu sáng công cộng, lập kế hoạch đầu tư phát triển, sửa chữa, cải tạo hệ thống chiếu sáng công cộng và kinh phí thực hiện đưa vào chương trình, kế hoạch phát triển kinh tế xã hội hàng năm của địa phương.</w:t>
      </w:r>
    </w:p>
    <w:p w14:paraId="0804B083" w14:textId="77777777" w:rsidR="00B520D0" w:rsidRPr="00F937FA" w:rsidRDefault="00B520D0" w:rsidP="00C91619">
      <w:pPr>
        <w:spacing w:before="120" w:after="120" w:line="264" w:lineRule="auto"/>
        <w:ind w:firstLine="567"/>
        <w:jc w:val="both"/>
        <w:rPr>
          <w:sz w:val="28"/>
          <w:szCs w:val="28"/>
          <w:lang w:val="vi-VN"/>
        </w:rPr>
      </w:pPr>
      <w:r w:rsidRPr="00F937FA">
        <w:rPr>
          <w:sz w:val="28"/>
          <w:szCs w:val="28"/>
          <w:lang w:val="vi-VN"/>
        </w:rPr>
        <w:t>4. Tổ chức tuyên truyền, phổ biến, giáo dục, vận động tổ chức, cá nhân trên địa bàn sử dụng điện chiếu sáng an toàn, đúng mục đích; sử dụng các sản phẩm chiếu sáng hiệu suất cao, tiết kiệm điện và chấp hành các quy định của pháp luật về chiếu sáng.</w:t>
      </w:r>
    </w:p>
    <w:p w14:paraId="52E8F738" w14:textId="4B5AE9F6" w:rsidR="00C33D0B" w:rsidRPr="00F937FA" w:rsidRDefault="00C33D0B" w:rsidP="00C91619">
      <w:pPr>
        <w:spacing w:before="120" w:after="120" w:line="264" w:lineRule="auto"/>
        <w:ind w:firstLine="567"/>
        <w:jc w:val="both"/>
        <w:rPr>
          <w:sz w:val="28"/>
          <w:szCs w:val="28"/>
          <w:lang w:val="vi-VN"/>
        </w:rPr>
      </w:pPr>
      <w:r w:rsidRPr="00F937FA">
        <w:rPr>
          <w:sz w:val="28"/>
          <w:szCs w:val="28"/>
          <w:lang w:val="vi-VN"/>
        </w:rPr>
        <w:t>5. Xây dựng, quản lý, khai thác và sử dụng cơ sở dữ liệu về chiếu sáng trên địa bàn quản lý; tổng hợp báo cáo về Sở Xây dựng và Ủy ban nhân dân tỉnh về các nội dung công tác quản lý chiếu sáng trên địa bàn quản lý định kỳ trước 15 tháng 6 và 15 tháng 11 hàng năm.</w:t>
      </w:r>
    </w:p>
    <w:p w14:paraId="780252CE" w14:textId="563C0238" w:rsidR="007347FD" w:rsidRPr="00F937FA" w:rsidRDefault="007347FD" w:rsidP="00C91619">
      <w:pPr>
        <w:spacing w:before="120" w:after="120" w:line="264" w:lineRule="auto"/>
        <w:ind w:firstLine="567"/>
        <w:jc w:val="both"/>
        <w:rPr>
          <w:b/>
          <w:bCs/>
          <w:sz w:val="28"/>
          <w:szCs w:val="28"/>
          <w:lang w:val="vi-VN"/>
        </w:rPr>
      </w:pPr>
      <w:r w:rsidRPr="00F937FA">
        <w:rPr>
          <w:b/>
          <w:bCs/>
          <w:sz w:val="28"/>
          <w:szCs w:val="28"/>
          <w:lang w:val="vi-VN"/>
        </w:rPr>
        <w:t xml:space="preserve">Điều </w:t>
      </w:r>
      <w:r w:rsidR="0009675A" w:rsidRPr="00A4256E">
        <w:rPr>
          <w:b/>
          <w:bCs/>
          <w:sz w:val="28"/>
          <w:szCs w:val="28"/>
          <w:lang w:val="vi-VN"/>
        </w:rPr>
        <w:t>7</w:t>
      </w:r>
      <w:r w:rsidRPr="00F937FA">
        <w:rPr>
          <w:b/>
          <w:bCs/>
          <w:sz w:val="28"/>
          <w:szCs w:val="28"/>
          <w:lang w:val="vi-VN"/>
        </w:rPr>
        <w:t>. Hiệu lực thi hành</w:t>
      </w:r>
    </w:p>
    <w:bookmarkEnd w:id="1"/>
    <w:p w14:paraId="11627E67" w14:textId="37FF9D68" w:rsidR="00200D4B" w:rsidRPr="00F937FA" w:rsidRDefault="00200D4B" w:rsidP="00C91619">
      <w:pPr>
        <w:spacing w:before="120" w:after="120" w:line="264" w:lineRule="auto"/>
        <w:ind w:firstLine="567"/>
        <w:jc w:val="both"/>
        <w:rPr>
          <w:sz w:val="28"/>
          <w:szCs w:val="28"/>
          <w:lang w:val="vi-VN"/>
        </w:rPr>
      </w:pPr>
      <w:r w:rsidRPr="00F937FA">
        <w:rPr>
          <w:sz w:val="28"/>
          <w:szCs w:val="28"/>
          <w:lang w:val="vi-VN"/>
        </w:rPr>
        <w:t xml:space="preserve">1. </w:t>
      </w:r>
      <w:r w:rsidR="00C54F8C" w:rsidRPr="00F937FA">
        <w:rPr>
          <w:sz w:val="28"/>
          <w:szCs w:val="28"/>
          <w:lang w:val="vi-VN"/>
        </w:rPr>
        <w:t xml:space="preserve">Quyết định này có hiệu lực từ ngày … tháng … năm </w:t>
      </w:r>
      <w:r w:rsidR="00E03BDB" w:rsidRPr="00F937FA">
        <w:rPr>
          <w:sz w:val="28"/>
          <w:szCs w:val="28"/>
          <w:lang w:val="vi-VN"/>
        </w:rPr>
        <w:t>2026</w:t>
      </w:r>
      <w:r w:rsidRPr="00F937FA">
        <w:rPr>
          <w:sz w:val="28"/>
          <w:szCs w:val="28"/>
          <w:lang w:val="vi-VN"/>
        </w:rPr>
        <w:t>.</w:t>
      </w:r>
    </w:p>
    <w:p w14:paraId="338AC5D0" w14:textId="2B83D6E0" w:rsidR="00BD5167" w:rsidRPr="00F937FA" w:rsidRDefault="00200D4B" w:rsidP="00C91619">
      <w:pPr>
        <w:spacing w:before="120" w:after="120" w:line="264" w:lineRule="auto"/>
        <w:ind w:firstLine="567"/>
        <w:jc w:val="both"/>
        <w:rPr>
          <w:sz w:val="28"/>
          <w:szCs w:val="28"/>
          <w:lang w:val="vi-VN"/>
        </w:rPr>
      </w:pPr>
      <w:r w:rsidRPr="00F937FA">
        <w:rPr>
          <w:sz w:val="28"/>
          <w:szCs w:val="28"/>
          <w:lang w:val="vi-VN"/>
        </w:rPr>
        <w:t>2. Quyết định này</w:t>
      </w:r>
      <w:r w:rsidR="003046FB" w:rsidRPr="00F937FA">
        <w:rPr>
          <w:sz w:val="28"/>
          <w:szCs w:val="28"/>
          <w:lang w:val="vi-VN"/>
        </w:rPr>
        <w:t xml:space="preserve"> </w:t>
      </w:r>
      <w:r w:rsidR="0034783E" w:rsidRPr="00F937FA">
        <w:rPr>
          <w:sz w:val="28"/>
          <w:szCs w:val="28"/>
          <w:lang w:val="vi-VN"/>
        </w:rPr>
        <w:t xml:space="preserve">bãi bỏ </w:t>
      </w:r>
      <w:r w:rsidR="003046FB" w:rsidRPr="00F937FA">
        <w:rPr>
          <w:sz w:val="28"/>
          <w:szCs w:val="28"/>
          <w:lang w:val="vi-VN"/>
        </w:rPr>
        <w:t xml:space="preserve">các </w:t>
      </w:r>
      <w:r w:rsidR="003A212B" w:rsidRPr="00C153DC">
        <w:rPr>
          <w:sz w:val="28"/>
          <w:szCs w:val="28"/>
          <w:lang w:val="vi-VN"/>
        </w:rPr>
        <w:t>Quyết định sau</w:t>
      </w:r>
      <w:r w:rsidR="003046FB" w:rsidRPr="00F937FA">
        <w:rPr>
          <w:sz w:val="28"/>
          <w:szCs w:val="28"/>
          <w:lang w:val="vi-VN"/>
        </w:rPr>
        <w:t xml:space="preserve">: </w:t>
      </w:r>
    </w:p>
    <w:p w14:paraId="03431912" w14:textId="03C25B47" w:rsidR="00BD5167" w:rsidRPr="00F937FA" w:rsidRDefault="00747D9E" w:rsidP="00C91619">
      <w:pPr>
        <w:spacing w:before="120" w:after="120" w:line="264" w:lineRule="auto"/>
        <w:ind w:firstLine="567"/>
        <w:jc w:val="both"/>
        <w:rPr>
          <w:iCs/>
          <w:sz w:val="28"/>
          <w:szCs w:val="28"/>
          <w:lang w:val="vi-VN"/>
        </w:rPr>
      </w:pPr>
      <w:r w:rsidRPr="00F937FA">
        <w:rPr>
          <w:sz w:val="28"/>
          <w:szCs w:val="28"/>
          <w:lang w:val="vi-VN"/>
        </w:rPr>
        <w:t>a)</w:t>
      </w:r>
      <w:r w:rsidR="00BD5167" w:rsidRPr="00F937FA">
        <w:rPr>
          <w:sz w:val="28"/>
          <w:szCs w:val="28"/>
          <w:lang w:val="vi-VN"/>
        </w:rPr>
        <w:t xml:space="preserve"> </w:t>
      </w:r>
      <w:r w:rsidR="008B439F" w:rsidRPr="00F937FA">
        <w:rPr>
          <w:iCs/>
          <w:sz w:val="28"/>
          <w:szCs w:val="28"/>
          <w:lang w:val="vi-VN"/>
        </w:rPr>
        <w:t>Quyết định số 21/2015/QĐ-UBND ngày 12</w:t>
      </w:r>
      <w:r w:rsidR="00BD5167" w:rsidRPr="00F937FA">
        <w:rPr>
          <w:iCs/>
          <w:sz w:val="28"/>
          <w:szCs w:val="28"/>
          <w:lang w:val="vi-VN"/>
        </w:rPr>
        <w:t xml:space="preserve"> tháng </w:t>
      </w:r>
      <w:r w:rsidR="008B439F" w:rsidRPr="00F937FA">
        <w:rPr>
          <w:iCs/>
          <w:sz w:val="28"/>
          <w:szCs w:val="28"/>
          <w:lang w:val="vi-VN"/>
        </w:rPr>
        <w:t>10</w:t>
      </w:r>
      <w:r w:rsidR="00BD5167" w:rsidRPr="00F937FA">
        <w:rPr>
          <w:iCs/>
          <w:sz w:val="28"/>
          <w:szCs w:val="28"/>
          <w:lang w:val="vi-VN"/>
        </w:rPr>
        <w:t xml:space="preserve"> năm </w:t>
      </w:r>
      <w:r w:rsidR="008B439F" w:rsidRPr="00F937FA">
        <w:rPr>
          <w:iCs/>
          <w:sz w:val="28"/>
          <w:szCs w:val="28"/>
          <w:lang w:val="vi-VN"/>
        </w:rPr>
        <w:t>2015 của Ủy ban nhân dân tỉnh Vĩnh Long về việc b</w:t>
      </w:r>
      <w:r w:rsidR="008B439F" w:rsidRPr="00F937FA">
        <w:rPr>
          <w:bCs/>
          <w:sz w:val="28"/>
          <w:szCs w:val="28"/>
          <w:lang w:val="vi-VN"/>
        </w:rPr>
        <w:t>an hành Quy định quản lý chiếu sáng và phân công, phân cấp quản lý chiếu sáng đô thị trên địa bàn tỉnh Vĩnh Long</w:t>
      </w:r>
      <w:r w:rsidR="00BD5167" w:rsidRPr="00F937FA">
        <w:rPr>
          <w:iCs/>
          <w:sz w:val="28"/>
          <w:szCs w:val="28"/>
          <w:lang w:val="vi-VN"/>
        </w:rPr>
        <w:t>.</w:t>
      </w:r>
    </w:p>
    <w:p w14:paraId="491C1E8A" w14:textId="65C6DE17" w:rsidR="00BC461B" w:rsidRPr="00F937FA" w:rsidRDefault="00747D9E" w:rsidP="00C91619">
      <w:pPr>
        <w:spacing w:before="120" w:after="120" w:line="264" w:lineRule="auto"/>
        <w:ind w:firstLine="567"/>
        <w:jc w:val="both"/>
        <w:rPr>
          <w:sz w:val="28"/>
          <w:szCs w:val="28"/>
          <w:lang w:val="vi-VN"/>
        </w:rPr>
      </w:pPr>
      <w:r w:rsidRPr="00F937FA">
        <w:rPr>
          <w:iCs/>
          <w:sz w:val="28"/>
          <w:szCs w:val="28"/>
          <w:lang w:val="vi-VN"/>
        </w:rPr>
        <w:t>b)</w:t>
      </w:r>
      <w:r w:rsidR="00BD5167" w:rsidRPr="00F937FA">
        <w:rPr>
          <w:iCs/>
          <w:sz w:val="28"/>
          <w:szCs w:val="28"/>
          <w:lang w:val="vi-VN"/>
        </w:rPr>
        <w:t xml:space="preserve"> </w:t>
      </w:r>
      <w:r w:rsidR="008B439F" w:rsidRPr="00F937FA">
        <w:rPr>
          <w:iCs/>
          <w:sz w:val="28"/>
          <w:szCs w:val="28"/>
          <w:lang w:val="vi-VN"/>
        </w:rPr>
        <w:t xml:space="preserve">Quyết </w:t>
      </w:r>
      <w:r w:rsidR="00BD5167" w:rsidRPr="00F937FA">
        <w:rPr>
          <w:iCs/>
          <w:sz w:val="28"/>
          <w:szCs w:val="28"/>
          <w:lang w:val="vi-VN"/>
        </w:rPr>
        <w:t xml:space="preserve">định số 27/2017/QĐ-UBND ngày 28 tháng </w:t>
      </w:r>
      <w:r w:rsidR="008B439F" w:rsidRPr="00F937FA">
        <w:rPr>
          <w:iCs/>
          <w:sz w:val="28"/>
          <w:szCs w:val="28"/>
          <w:lang w:val="vi-VN"/>
        </w:rPr>
        <w:t>11</w:t>
      </w:r>
      <w:r w:rsidR="00BD5167" w:rsidRPr="00F937FA">
        <w:rPr>
          <w:iCs/>
          <w:sz w:val="28"/>
          <w:szCs w:val="28"/>
          <w:lang w:val="vi-VN"/>
        </w:rPr>
        <w:t xml:space="preserve"> năm </w:t>
      </w:r>
      <w:r w:rsidR="008B439F" w:rsidRPr="00F937FA">
        <w:rPr>
          <w:iCs/>
          <w:sz w:val="28"/>
          <w:szCs w:val="28"/>
          <w:lang w:val="vi-VN"/>
        </w:rPr>
        <w:t xml:space="preserve">2017 của Ủy ban nhân dân tỉnh Vĩnh Long về việc sửa đổi bổ sung một số điều của </w:t>
      </w:r>
      <w:r w:rsidR="008B439F" w:rsidRPr="00F937FA">
        <w:rPr>
          <w:bCs/>
          <w:sz w:val="28"/>
          <w:szCs w:val="28"/>
          <w:lang w:val="vi-VN"/>
        </w:rPr>
        <w:t xml:space="preserve">Quy định quản lý chiếu sáng và phân công, phân cấp quản lý chiếu sáng đô thị trên địa bàn tỉnh Vĩnh Long ban hành kèm theo </w:t>
      </w:r>
      <w:r w:rsidR="008B439F" w:rsidRPr="00F937FA">
        <w:rPr>
          <w:iCs/>
          <w:sz w:val="28"/>
          <w:szCs w:val="28"/>
          <w:lang w:val="vi-VN"/>
        </w:rPr>
        <w:t xml:space="preserve">Quyết định số 21/2015/QĐ-UBND ngày 12/10/2015 của Ủy ban nhân dân tỉnh Vĩnh </w:t>
      </w:r>
      <w:r w:rsidR="00CD39E9" w:rsidRPr="00F937FA">
        <w:rPr>
          <w:iCs/>
          <w:sz w:val="28"/>
          <w:szCs w:val="28"/>
          <w:lang w:val="vi-VN"/>
        </w:rPr>
        <w:t>Long</w:t>
      </w:r>
      <w:r w:rsidR="003E67EA" w:rsidRPr="00F937FA">
        <w:rPr>
          <w:sz w:val="28"/>
          <w:szCs w:val="28"/>
          <w:lang w:val="vi-VN"/>
        </w:rPr>
        <w:t>.</w:t>
      </w:r>
    </w:p>
    <w:p w14:paraId="69E47DD8" w14:textId="7A34D747" w:rsidR="000B5AD6" w:rsidRPr="00F937FA" w:rsidRDefault="00EC695B" w:rsidP="00C91619">
      <w:pPr>
        <w:spacing w:before="120" w:after="240" w:line="264" w:lineRule="auto"/>
        <w:ind w:firstLine="567"/>
        <w:jc w:val="both"/>
        <w:rPr>
          <w:sz w:val="28"/>
          <w:szCs w:val="28"/>
          <w:lang w:val="vi-VN"/>
        </w:rPr>
      </w:pPr>
      <w:r w:rsidRPr="00F937FA">
        <w:rPr>
          <w:sz w:val="28"/>
          <w:szCs w:val="28"/>
          <w:lang w:val="vi-VN"/>
        </w:rPr>
        <w:lastRenderedPageBreak/>
        <w:t>3</w:t>
      </w:r>
      <w:r w:rsidR="007347FD" w:rsidRPr="00F937FA">
        <w:rPr>
          <w:sz w:val="28"/>
          <w:szCs w:val="28"/>
          <w:lang w:val="vi-VN"/>
        </w:rPr>
        <w:t xml:space="preserve">. </w:t>
      </w:r>
      <w:r w:rsidR="00C51A8C" w:rsidRPr="00F937FA">
        <w:rPr>
          <w:sz w:val="28"/>
          <w:szCs w:val="28"/>
          <w:lang w:val="vi-VN"/>
        </w:rPr>
        <w:t xml:space="preserve">Chánh Văn phòng Ủy ban nhân dân tỉnh; Thủ trưởng các </w:t>
      </w:r>
      <w:r w:rsidR="0054795C" w:rsidRPr="00F937FA">
        <w:rPr>
          <w:sz w:val="28"/>
          <w:szCs w:val="28"/>
          <w:lang w:val="vi-VN"/>
        </w:rPr>
        <w:t>s</w:t>
      </w:r>
      <w:r w:rsidR="00507A0D" w:rsidRPr="00F937FA">
        <w:rPr>
          <w:sz w:val="28"/>
          <w:szCs w:val="28"/>
          <w:lang w:val="vi-VN"/>
        </w:rPr>
        <w:t xml:space="preserve">ở, </w:t>
      </w:r>
      <w:r w:rsidR="00C51A8C" w:rsidRPr="00F937FA">
        <w:rPr>
          <w:sz w:val="28"/>
          <w:szCs w:val="28"/>
          <w:lang w:val="vi-VN"/>
        </w:rPr>
        <w:t>ban, ngành</w:t>
      </w:r>
      <w:r w:rsidR="000B5AD6" w:rsidRPr="00F937FA">
        <w:rPr>
          <w:sz w:val="28"/>
          <w:szCs w:val="28"/>
          <w:lang w:val="vi-VN"/>
        </w:rPr>
        <w:t xml:space="preserve"> tỉnh</w:t>
      </w:r>
      <w:r w:rsidR="00C51A8C" w:rsidRPr="00F937FA">
        <w:rPr>
          <w:sz w:val="28"/>
          <w:szCs w:val="28"/>
          <w:lang w:val="vi-VN"/>
        </w:rPr>
        <w:t xml:space="preserve">; Chủ tịch Ủy ban nhân dân các </w:t>
      </w:r>
      <w:r w:rsidR="00ED7ED5" w:rsidRPr="00F937FA">
        <w:rPr>
          <w:sz w:val="28"/>
          <w:szCs w:val="28"/>
          <w:lang w:val="vi-VN"/>
        </w:rPr>
        <w:t xml:space="preserve">xã, phường </w:t>
      </w:r>
      <w:r w:rsidR="00C51A8C" w:rsidRPr="00F937FA">
        <w:rPr>
          <w:sz w:val="28"/>
          <w:szCs w:val="28"/>
          <w:lang w:val="vi-VN"/>
        </w:rPr>
        <w:t xml:space="preserve">và các tổ chức, cá nhân có liên quan </w:t>
      </w:r>
      <w:r w:rsidR="00C40F14" w:rsidRPr="00F937FA">
        <w:rPr>
          <w:sz w:val="28"/>
          <w:szCs w:val="28"/>
          <w:lang w:val="vi-VN"/>
        </w:rPr>
        <w:t xml:space="preserve">trên địa bàn tỉnh Vĩnh Long chịu </w:t>
      </w:r>
      <w:r w:rsidR="00C51A8C" w:rsidRPr="00F937FA">
        <w:rPr>
          <w:sz w:val="28"/>
          <w:szCs w:val="28"/>
          <w:lang w:val="vi-VN"/>
        </w:rPr>
        <w:t>trách nhiệm thi hành Quyết định này</w:t>
      </w:r>
      <w:r w:rsidR="000B5AD6" w:rsidRPr="00F937FA">
        <w:rPr>
          <w:sz w:val="28"/>
          <w:szCs w:val="28"/>
          <w:lang w:val="vi-VN"/>
        </w:rPr>
        <w:t>.</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252"/>
      </w:tblGrid>
      <w:tr w:rsidR="00EB4616" w:rsidRPr="00AE4592" w14:paraId="5336CC6A" w14:textId="77777777" w:rsidTr="002F3C97">
        <w:tc>
          <w:tcPr>
            <w:tcW w:w="4820" w:type="dxa"/>
            <w:tcBorders>
              <w:top w:val="nil"/>
              <w:left w:val="nil"/>
              <w:bottom w:val="nil"/>
              <w:right w:val="nil"/>
              <w:tl2br w:val="nil"/>
              <w:tr2bl w:val="nil"/>
            </w:tcBorders>
            <w:tcMar>
              <w:top w:w="0" w:type="dxa"/>
              <w:left w:w="108" w:type="dxa"/>
              <w:bottom w:w="0" w:type="dxa"/>
              <w:right w:w="108" w:type="dxa"/>
            </w:tcMar>
          </w:tcPr>
          <w:p w14:paraId="0E1A0A34" w14:textId="3FF0AECB" w:rsidR="00830C79" w:rsidRPr="00F937FA" w:rsidRDefault="00292369" w:rsidP="001B6159">
            <w:pPr>
              <w:rPr>
                <w:sz w:val="22"/>
                <w:szCs w:val="22"/>
                <w:lang w:val="vi-VN"/>
              </w:rPr>
            </w:pPr>
            <w:r w:rsidRPr="00F937FA">
              <w:rPr>
                <w:b/>
                <w:bCs/>
                <w:i/>
                <w:iCs/>
                <w:lang w:val="vi-VN"/>
              </w:rPr>
              <w:t>Nơi nhận:</w:t>
            </w:r>
            <w:r w:rsidRPr="00F937FA">
              <w:rPr>
                <w:b/>
                <w:bCs/>
                <w:i/>
                <w:iCs/>
                <w:lang w:val="vi-VN"/>
              </w:rPr>
              <w:br/>
            </w:r>
            <w:r w:rsidRPr="00F937FA">
              <w:rPr>
                <w:sz w:val="22"/>
                <w:szCs w:val="22"/>
                <w:lang w:val="vi-VN"/>
              </w:rPr>
              <w:t xml:space="preserve">- Như </w:t>
            </w:r>
            <w:r w:rsidR="00041558" w:rsidRPr="00F937FA">
              <w:rPr>
                <w:sz w:val="22"/>
                <w:szCs w:val="22"/>
                <w:lang w:val="vi-VN"/>
              </w:rPr>
              <w:t>khoản</w:t>
            </w:r>
            <w:r w:rsidR="009601CD" w:rsidRPr="00F937FA">
              <w:rPr>
                <w:sz w:val="22"/>
                <w:szCs w:val="22"/>
                <w:lang w:val="vi-VN"/>
              </w:rPr>
              <w:t xml:space="preserve"> </w:t>
            </w:r>
            <w:r w:rsidR="002F3C97" w:rsidRPr="00F937FA">
              <w:rPr>
                <w:sz w:val="22"/>
                <w:szCs w:val="22"/>
                <w:lang w:val="vi-VN"/>
              </w:rPr>
              <w:t>3</w:t>
            </w:r>
            <w:r w:rsidR="009601CD" w:rsidRPr="00F937FA">
              <w:rPr>
                <w:sz w:val="22"/>
                <w:szCs w:val="22"/>
                <w:lang w:val="vi-VN"/>
              </w:rPr>
              <w:t xml:space="preserve"> </w:t>
            </w:r>
            <w:r w:rsidRPr="00F937FA">
              <w:rPr>
                <w:sz w:val="22"/>
                <w:szCs w:val="22"/>
                <w:lang w:val="vi-VN"/>
              </w:rPr>
              <w:t xml:space="preserve">Điều </w:t>
            </w:r>
            <w:r w:rsidR="00FE5E00">
              <w:rPr>
                <w:sz w:val="22"/>
                <w:szCs w:val="22"/>
                <w:lang w:val="vi-VN"/>
              </w:rPr>
              <w:t>7</w:t>
            </w:r>
            <w:r w:rsidRPr="00F937FA">
              <w:rPr>
                <w:sz w:val="22"/>
                <w:szCs w:val="22"/>
                <w:lang w:val="vi-VN"/>
              </w:rPr>
              <w:t>;</w:t>
            </w:r>
          </w:p>
          <w:p w14:paraId="52FE2E6E" w14:textId="77777777" w:rsidR="002F3C97" w:rsidRPr="00F937FA" w:rsidRDefault="002F3C97" w:rsidP="002F3C97">
            <w:pPr>
              <w:rPr>
                <w:sz w:val="22"/>
                <w:szCs w:val="22"/>
                <w:lang w:val="vi-VN"/>
              </w:rPr>
            </w:pPr>
            <w:r w:rsidRPr="00F937FA">
              <w:rPr>
                <w:sz w:val="22"/>
                <w:szCs w:val="22"/>
                <w:lang w:val="vi-VN"/>
              </w:rPr>
              <w:t>- Bộ Xây dựng;</w:t>
            </w:r>
            <w:r w:rsidRPr="00F937FA">
              <w:rPr>
                <w:sz w:val="22"/>
                <w:szCs w:val="22"/>
                <w:lang w:val="vi-VN"/>
              </w:rPr>
              <w:br/>
              <w:t>- Văn phòng Chính phủ;</w:t>
            </w:r>
            <w:r w:rsidRPr="00F937FA">
              <w:rPr>
                <w:sz w:val="22"/>
                <w:szCs w:val="22"/>
                <w:lang w:val="vi-VN"/>
              </w:rPr>
              <w:br/>
              <w:t>- Vụ Pháp chế - Bộ Xây dựng;</w:t>
            </w:r>
            <w:r w:rsidRPr="00F937FA">
              <w:rPr>
                <w:sz w:val="22"/>
                <w:szCs w:val="22"/>
                <w:lang w:val="vi-VN"/>
              </w:rPr>
              <w:br/>
              <w:t>- Cục KTVB và TCTHPL - Bộ Tư pháp;</w:t>
            </w:r>
            <w:r w:rsidRPr="00F937FA">
              <w:rPr>
                <w:sz w:val="22"/>
                <w:szCs w:val="22"/>
                <w:lang w:val="vi-VN"/>
              </w:rPr>
              <w:br/>
              <w:t>- TT.TU; TT. HĐND tỉnh;</w:t>
            </w:r>
            <w:r w:rsidRPr="00F937FA">
              <w:rPr>
                <w:sz w:val="22"/>
                <w:szCs w:val="22"/>
                <w:lang w:val="vi-VN"/>
              </w:rPr>
              <w:br/>
              <w:t>- Đoàn ĐBQH tỉnh;</w:t>
            </w:r>
            <w:r w:rsidRPr="00F937FA">
              <w:rPr>
                <w:sz w:val="22"/>
                <w:szCs w:val="22"/>
                <w:lang w:val="vi-VN"/>
              </w:rPr>
              <w:br/>
              <w:t>- UBMTTQVN tỉnh;</w:t>
            </w:r>
          </w:p>
          <w:p w14:paraId="7C48014F" w14:textId="77777777" w:rsidR="002F3C97" w:rsidRPr="00F937FA" w:rsidRDefault="002F3C97" w:rsidP="002F3C97">
            <w:pPr>
              <w:rPr>
                <w:sz w:val="22"/>
                <w:szCs w:val="22"/>
                <w:lang w:val="vi-VN"/>
              </w:rPr>
            </w:pPr>
            <w:r w:rsidRPr="00F937FA">
              <w:rPr>
                <w:sz w:val="22"/>
                <w:szCs w:val="22"/>
                <w:lang w:val="vi-VN"/>
              </w:rPr>
              <w:t>- Chủ tịch, các PCT UBND tỉnh;</w:t>
            </w:r>
            <w:r w:rsidRPr="00F937FA">
              <w:rPr>
                <w:sz w:val="22"/>
                <w:szCs w:val="22"/>
                <w:lang w:val="vi-VN"/>
              </w:rPr>
              <w:br/>
              <w:t>- Văn phòng Tỉnh ủy;</w:t>
            </w:r>
          </w:p>
          <w:p w14:paraId="7161EAF9" w14:textId="62CF028F" w:rsidR="00292369" w:rsidRPr="00F937FA" w:rsidRDefault="002F3C97" w:rsidP="001B6159">
            <w:pPr>
              <w:rPr>
                <w:sz w:val="22"/>
                <w:szCs w:val="22"/>
                <w:lang w:val="vi-VN"/>
              </w:rPr>
            </w:pPr>
            <w:r w:rsidRPr="00F937FA">
              <w:rPr>
                <w:sz w:val="22"/>
                <w:szCs w:val="22"/>
                <w:lang w:val="vi-VN"/>
              </w:rPr>
              <w:t>- BLĐ VP UBND tỉnh;</w:t>
            </w:r>
            <w:r w:rsidRPr="00F937FA">
              <w:rPr>
                <w:sz w:val="22"/>
                <w:szCs w:val="22"/>
                <w:lang w:val="vi-VN"/>
              </w:rPr>
              <w:br/>
              <w:t xml:space="preserve">- Trung tâm Thông tin điều hành (đăng công báo); </w:t>
            </w:r>
            <w:r w:rsidRPr="00F937FA">
              <w:rPr>
                <w:sz w:val="22"/>
                <w:szCs w:val="22"/>
                <w:lang w:val="vi-VN"/>
              </w:rPr>
              <w:br/>
              <w:t>- Các Phòng: KTN, KTTH, TH;</w:t>
            </w:r>
            <w:r w:rsidRPr="00F937FA">
              <w:rPr>
                <w:sz w:val="22"/>
                <w:szCs w:val="22"/>
                <w:lang w:val="vi-VN"/>
              </w:rPr>
              <w:br/>
              <w:t>- Lưu: VT. KTN</w:t>
            </w:r>
          </w:p>
        </w:tc>
        <w:tc>
          <w:tcPr>
            <w:tcW w:w="4252" w:type="dxa"/>
            <w:tcBorders>
              <w:top w:val="nil"/>
              <w:left w:val="nil"/>
              <w:bottom w:val="nil"/>
              <w:right w:val="nil"/>
              <w:tl2br w:val="nil"/>
              <w:tr2bl w:val="nil"/>
            </w:tcBorders>
            <w:tcMar>
              <w:top w:w="0" w:type="dxa"/>
              <w:left w:w="108" w:type="dxa"/>
              <w:bottom w:w="0" w:type="dxa"/>
              <w:right w:w="108" w:type="dxa"/>
            </w:tcMar>
          </w:tcPr>
          <w:p w14:paraId="54805342" w14:textId="77777777" w:rsidR="00292369" w:rsidRPr="00F937FA" w:rsidRDefault="00292369" w:rsidP="001B6159">
            <w:pPr>
              <w:jc w:val="center"/>
              <w:rPr>
                <w:b/>
                <w:bCs/>
                <w:sz w:val="28"/>
                <w:szCs w:val="28"/>
                <w:lang w:val="vi-VN"/>
              </w:rPr>
            </w:pPr>
            <w:r w:rsidRPr="00F937FA">
              <w:rPr>
                <w:b/>
                <w:bCs/>
                <w:sz w:val="28"/>
                <w:szCs w:val="28"/>
                <w:lang w:val="vi-VN"/>
              </w:rPr>
              <w:t>TM. ỦY BAN NHÂN DÂN</w:t>
            </w:r>
          </w:p>
          <w:p w14:paraId="5A06EE1B" w14:textId="77777777" w:rsidR="00292369" w:rsidRPr="00F937FA" w:rsidRDefault="00292369" w:rsidP="00991329">
            <w:pPr>
              <w:jc w:val="center"/>
              <w:rPr>
                <w:b/>
                <w:bCs/>
                <w:sz w:val="28"/>
                <w:szCs w:val="28"/>
                <w:lang w:val="vi-VN"/>
              </w:rPr>
            </w:pPr>
            <w:r w:rsidRPr="00F937FA">
              <w:rPr>
                <w:b/>
                <w:bCs/>
                <w:sz w:val="28"/>
                <w:szCs w:val="28"/>
                <w:lang w:val="vi-VN"/>
              </w:rPr>
              <w:t>CHỦ TỊCH</w:t>
            </w:r>
          </w:p>
          <w:p w14:paraId="56E9678F" w14:textId="390F5B3E" w:rsidR="00292369" w:rsidRPr="00F937FA" w:rsidRDefault="00292369" w:rsidP="00991329">
            <w:pPr>
              <w:spacing w:before="120"/>
              <w:jc w:val="center"/>
              <w:rPr>
                <w:lang w:val="vi-VN"/>
              </w:rPr>
            </w:pPr>
          </w:p>
        </w:tc>
      </w:tr>
      <w:bookmarkEnd w:id="2"/>
    </w:tbl>
    <w:p w14:paraId="0C35EDA5" w14:textId="77777777" w:rsidR="005134CE" w:rsidRPr="00F937FA" w:rsidRDefault="005134CE" w:rsidP="00C33D0B">
      <w:pPr>
        <w:jc w:val="both"/>
        <w:rPr>
          <w:sz w:val="14"/>
          <w:szCs w:val="14"/>
          <w:lang w:val="vi-VN"/>
        </w:rPr>
      </w:pPr>
    </w:p>
    <w:sectPr w:rsidR="005134CE" w:rsidRPr="00F937FA" w:rsidSect="002F3C97">
      <w:headerReference w:type="default"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AFFE" w14:textId="77777777" w:rsidR="00B54404" w:rsidRDefault="00B54404" w:rsidP="00604189">
      <w:r>
        <w:separator/>
      </w:r>
    </w:p>
  </w:endnote>
  <w:endnote w:type="continuationSeparator" w:id="0">
    <w:p w14:paraId="49142D97" w14:textId="77777777" w:rsidR="00B54404" w:rsidRDefault="00B54404" w:rsidP="00604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4BAD8" w14:textId="77777777" w:rsidR="00B54404" w:rsidRDefault="00B54404" w:rsidP="00604189">
      <w:r>
        <w:separator/>
      </w:r>
    </w:p>
  </w:footnote>
  <w:footnote w:type="continuationSeparator" w:id="0">
    <w:p w14:paraId="3AB02D8C" w14:textId="77777777" w:rsidR="00B54404" w:rsidRDefault="00B54404" w:rsidP="00604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407467"/>
      <w:docPartObj>
        <w:docPartGallery w:val="Page Numbers (Top of Page)"/>
        <w:docPartUnique/>
      </w:docPartObj>
    </w:sdtPr>
    <w:sdtEndPr>
      <w:rPr>
        <w:noProof/>
      </w:rPr>
    </w:sdtEndPr>
    <w:sdtContent>
      <w:p w14:paraId="7A8DF232" w14:textId="21A0FE78" w:rsidR="00604189" w:rsidRDefault="00354971">
        <w:pPr>
          <w:pStyle w:val="Header"/>
          <w:jc w:val="center"/>
        </w:pPr>
        <w:r>
          <w:fldChar w:fldCharType="begin"/>
        </w:r>
        <w:r>
          <w:instrText xml:space="preserve"> PAGE   \* MERGEFORMAT </w:instrText>
        </w:r>
        <w:r>
          <w:fldChar w:fldCharType="separate"/>
        </w:r>
        <w:r w:rsidR="00AB29C2">
          <w:rPr>
            <w:noProof/>
          </w:rPr>
          <w:t>4</w:t>
        </w:r>
        <w:r>
          <w:rPr>
            <w:noProof/>
          </w:rPr>
          <w:fldChar w:fldCharType="end"/>
        </w:r>
      </w:p>
    </w:sdtContent>
  </w:sdt>
  <w:p w14:paraId="329155A3" w14:textId="77777777" w:rsidR="00604189" w:rsidRDefault="00604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585"/>
    <w:multiLevelType w:val="hybridMultilevel"/>
    <w:tmpl w:val="1EF04C06"/>
    <w:lvl w:ilvl="0" w:tplc="04090001">
      <w:start w:val="1"/>
      <w:numFmt w:val="bullet"/>
      <w:lvlText w:val=""/>
      <w:lvlJc w:val="left"/>
      <w:pPr>
        <w:ind w:left="4483" w:hanging="360"/>
      </w:pPr>
      <w:rPr>
        <w:rFonts w:ascii="Symbol" w:hAnsi="Symbol" w:hint="default"/>
      </w:rPr>
    </w:lvl>
    <w:lvl w:ilvl="1" w:tplc="04090003" w:tentative="1">
      <w:start w:val="1"/>
      <w:numFmt w:val="bullet"/>
      <w:lvlText w:val="o"/>
      <w:lvlJc w:val="left"/>
      <w:pPr>
        <w:ind w:left="5203" w:hanging="360"/>
      </w:pPr>
      <w:rPr>
        <w:rFonts w:ascii="Courier New" w:hAnsi="Courier New" w:cs="Courier New" w:hint="default"/>
      </w:rPr>
    </w:lvl>
    <w:lvl w:ilvl="2" w:tplc="04090005" w:tentative="1">
      <w:start w:val="1"/>
      <w:numFmt w:val="bullet"/>
      <w:lvlText w:val=""/>
      <w:lvlJc w:val="left"/>
      <w:pPr>
        <w:ind w:left="5923" w:hanging="360"/>
      </w:pPr>
      <w:rPr>
        <w:rFonts w:ascii="Wingdings" w:hAnsi="Wingdings" w:hint="default"/>
      </w:rPr>
    </w:lvl>
    <w:lvl w:ilvl="3" w:tplc="04090001" w:tentative="1">
      <w:start w:val="1"/>
      <w:numFmt w:val="bullet"/>
      <w:lvlText w:val=""/>
      <w:lvlJc w:val="left"/>
      <w:pPr>
        <w:ind w:left="6643" w:hanging="360"/>
      </w:pPr>
      <w:rPr>
        <w:rFonts w:ascii="Symbol" w:hAnsi="Symbol" w:hint="default"/>
      </w:rPr>
    </w:lvl>
    <w:lvl w:ilvl="4" w:tplc="04090003" w:tentative="1">
      <w:start w:val="1"/>
      <w:numFmt w:val="bullet"/>
      <w:lvlText w:val="o"/>
      <w:lvlJc w:val="left"/>
      <w:pPr>
        <w:ind w:left="7363" w:hanging="360"/>
      </w:pPr>
      <w:rPr>
        <w:rFonts w:ascii="Courier New" w:hAnsi="Courier New" w:cs="Courier New" w:hint="default"/>
      </w:rPr>
    </w:lvl>
    <w:lvl w:ilvl="5" w:tplc="04090005" w:tentative="1">
      <w:start w:val="1"/>
      <w:numFmt w:val="bullet"/>
      <w:lvlText w:val=""/>
      <w:lvlJc w:val="left"/>
      <w:pPr>
        <w:ind w:left="8083" w:hanging="360"/>
      </w:pPr>
      <w:rPr>
        <w:rFonts w:ascii="Wingdings" w:hAnsi="Wingdings" w:hint="default"/>
      </w:rPr>
    </w:lvl>
    <w:lvl w:ilvl="6" w:tplc="04090001" w:tentative="1">
      <w:start w:val="1"/>
      <w:numFmt w:val="bullet"/>
      <w:lvlText w:val=""/>
      <w:lvlJc w:val="left"/>
      <w:pPr>
        <w:ind w:left="8803" w:hanging="360"/>
      </w:pPr>
      <w:rPr>
        <w:rFonts w:ascii="Symbol" w:hAnsi="Symbol" w:hint="default"/>
      </w:rPr>
    </w:lvl>
    <w:lvl w:ilvl="7" w:tplc="04090003" w:tentative="1">
      <w:start w:val="1"/>
      <w:numFmt w:val="bullet"/>
      <w:lvlText w:val="o"/>
      <w:lvlJc w:val="left"/>
      <w:pPr>
        <w:ind w:left="9523" w:hanging="360"/>
      </w:pPr>
      <w:rPr>
        <w:rFonts w:ascii="Courier New" w:hAnsi="Courier New" w:cs="Courier New" w:hint="default"/>
      </w:rPr>
    </w:lvl>
    <w:lvl w:ilvl="8" w:tplc="04090005" w:tentative="1">
      <w:start w:val="1"/>
      <w:numFmt w:val="bullet"/>
      <w:lvlText w:val=""/>
      <w:lvlJc w:val="left"/>
      <w:pPr>
        <w:ind w:left="10243" w:hanging="360"/>
      </w:pPr>
      <w:rPr>
        <w:rFonts w:ascii="Wingdings" w:hAnsi="Wingdings" w:hint="default"/>
      </w:rPr>
    </w:lvl>
  </w:abstractNum>
  <w:abstractNum w:abstractNumId="1" w15:restartNumberingAfterBreak="0">
    <w:nsid w:val="03743122"/>
    <w:multiLevelType w:val="hybridMultilevel"/>
    <w:tmpl w:val="2F146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2C0429"/>
    <w:multiLevelType w:val="hybridMultilevel"/>
    <w:tmpl w:val="3B546CA8"/>
    <w:lvl w:ilvl="0" w:tplc="FA96DE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1C37D7"/>
    <w:multiLevelType w:val="hybridMultilevel"/>
    <w:tmpl w:val="511C3508"/>
    <w:lvl w:ilvl="0" w:tplc="EE7E0542">
      <w:start w:val="1"/>
      <w:numFmt w:val="decimal"/>
      <w:lvlText w:val="Điều %1."/>
      <w:lvlJc w:val="left"/>
      <w:pPr>
        <w:ind w:left="1440" w:hanging="360"/>
      </w:pPr>
      <w:rPr>
        <w:rFonts w:hint="default"/>
      </w:rPr>
    </w:lvl>
    <w:lvl w:ilvl="1" w:tplc="EE7E0542">
      <w:start w:val="1"/>
      <w:numFmt w:val="decimal"/>
      <w:lvlText w:val="Điều %2."/>
      <w:lvlJc w:val="left"/>
      <w:pPr>
        <w:ind w:left="2912"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37CCB"/>
    <w:multiLevelType w:val="hybridMultilevel"/>
    <w:tmpl w:val="80748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075DAD"/>
    <w:multiLevelType w:val="hybridMultilevel"/>
    <w:tmpl w:val="DAB61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3529AB"/>
    <w:multiLevelType w:val="hybridMultilevel"/>
    <w:tmpl w:val="87D44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B30062"/>
    <w:multiLevelType w:val="hybridMultilevel"/>
    <w:tmpl w:val="CF822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5354F1"/>
    <w:multiLevelType w:val="hybridMultilevel"/>
    <w:tmpl w:val="D9346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BC7539"/>
    <w:multiLevelType w:val="hybridMultilevel"/>
    <w:tmpl w:val="A69C2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405FC3"/>
    <w:multiLevelType w:val="hybridMultilevel"/>
    <w:tmpl w:val="335A6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B91CFA"/>
    <w:multiLevelType w:val="hybridMultilevel"/>
    <w:tmpl w:val="D8E8C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5D5844"/>
    <w:multiLevelType w:val="hybridMultilevel"/>
    <w:tmpl w:val="00D65A2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F57476A"/>
    <w:multiLevelType w:val="hybridMultilevel"/>
    <w:tmpl w:val="06B80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EB4DC0"/>
    <w:multiLevelType w:val="hybridMultilevel"/>
    <w:tmpl w:val="E4727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A233BC"/>
    <w:multiLevelType w:val="hybridMultilevel"/>
    <w:tmpl w:val="EDEE6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9504EAE"/>
    <w:multiLevelType w:val="hybridMultilevel"/>
    <w:tmpl w:val="69D46324"/>
    <w:lvl w:ilvl="0" w:tplc="43CC60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625AAC"/>
    <w:multiLevelType w:val="hybridMultilevel"/>
    <w:tmpl w:val="91FE6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161B2D"/>
    <w:multiLevelType w:val="hybridMultilevel"/>
    <w:tmpl w:val="AB743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57269F"/>
    <w:multiLevelType w:val="hybridMultilevel"/>
    <w:tmpl w:val="A1943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7912D1D"/>
    <w:multiLevelType w:val="hybridMultilevel"/>
    <w:tmpl w:val="E1A64B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98807FA"/>
    <w:multiLevelType w:val="hybridMultilevel"/>
    <w:tmpl w:val="58729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7F680D"/>
    <w:multiLevelType w:val="hybridMultilevel"/>
    <w:tmpl w:val="12C44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C6F655D"/>
    <w:multiLevelType w:val="hybridMultilevel"/>
    <w:tmpl w:val="C86C5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C15C34"/>
    <w:multiLevelType w:val="hybridMultilevel"/>
    <w:tmpl w:val="1CE60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3338C5"/>
    <w:multiLevelType w:val="hybridMultilevel"/>
    <w:tmpl w:val="2F1EE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637105"/>
    <w:multiLevelType w:val="hybridMultilevel"/>
    <w:tmpl w:val="1CE00CE4"/>
    <w:lvl w:ilvl="0" w:tplc="45927F82">
      <w:start w:val="1"/>
      <w:numFmt w:val="decimal"/>
      <w:lvlText w:val="Điều %1."/>
      <w:lvlJc w:val="left"/>
      <w:pPr>
        <w:ind w:left="3338" w:hanging="360"/>
      </w:pPr>
      <w:rPr>
        <w:rFonts w:hint="default"/>
        <w:b/>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2F0A5F"/>
    <w:multiLevelType w:val="hybridMultilevel"/>
    <w:tmpl w:val="322C3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67C6561"/>
    <w:multiLevelType w:val="hybridMultilevel"/>
    <w:tmpl w:val="4DDEA2A6"/>
    <w:lvl w:ilvl="0" w:tplc="FFFFFFFF">
      <w:start w:val="1"/>
      <w:numFmt w:val="decimal"/>
      <w:lvlText w:val="Điều %1."/>
      <w:lvlJc w:val="left"/>
      <w:pPr>
        <w:ind w:left="1440" w:hanging="360"/>
      </w:pPr>
      <w:rPr>
        <w:rFonts w:hint="default"/>
      </w:rPr>
    </w:lvl>
    <w:lvl w:ilvl="1" w:tplc="F9640E70">
      <w:start w:val="1"/>
      <w:numFmt w:val="decimal"/>
      <w:lvlText w:val="Điều %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69F7243"/>
    <w:multiLevelType w:val="hybridMultilevel"/>
    <w:tmpl w:val="81A87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E70A1C"/>
    <w:multiLevelType w:val="hybridMultilevel"/>
    <w:tmpl w:val="0EAC4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F7141C"/>
    <w:multiLevelType w:val="hybridMultilevel"/>
    <w:tmpl w:val="52AE3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D3B21D9"/>
    <w:multiLevelType w:val="hybridMultilevel"/>
    <w:tmpl w:val="8BA01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83678F"/>
    <w:multiLevelType w:val="hybridMultilevel"/>
    <w:tmpl w:val="5CD6D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4676056">
    <w:abstractNumId w:val="16"/>
  </w:num>
  <w:num w:numId="2" w16cid:durableId="1549612084">
    <w:abstractNumId w:val="3"/>
  </w:num>
  <w:num w:numId="3" w16cid:durableId="652148931">
    <w:abstractNumId w:val="3"/>
    <w:lvlOverride w:ilvl="0">
      <w:lvl w:ilvl="0" w:tplc="EE7E0542">
        <w:start w:val="1"/>
        <w:numFmt w:val="decimal"/>
        <w:lvlText w:val="Điều %1."/>
        <w:lvlJc w:val="left"/>
        <w:pPr>
          <w:ind w:left="1440" w:hanging="360"/>
        </w:pPr>
        <w:rPr>
          <w:rFonts w:hint="default"/>
        </w:rPr>
      </w:lvl>
    </w:lvlOverride>
    <w:lvlOverride w:ilvl="1">
      <w:lvl w:ilvl="1" w:tplc="EE7E0542">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 w16cid:durableId="1179007340">
    <w:abstractNumId w:val="28"/>
  </w:num>
  <w:num w:numId="5" w16cid:durableId="87121839">
    <w:abstractNumId w:val="20"/>
  </w:num>
  <w:num w:numId="6" w16cid:durableId="1817648719">
    <w:abstractNumId w:val="2"/>
  </w:num>
  <w:num w:numId="7" w16cid:durableId="592859740">
    <w:abstractNumId w:val="18"/>
  </w:num>
  <w:num w:numId="8" w16cid:durableId="2004116772">
    <w:abstractNumId w:val="17"/>
  </w:num>
  <w:num w:numId="9" w16cid:durableId="1863396325">
    <w:abstractNumId w:val="10"/>
  </w:num>
  <w:num w:numId="10" w16cid:durableId="1853641947">
    <w:abstractNumId w:val="19"/>
  </w:num>
  <w:num w:numId="11" w16cid:durableId="1185097309">
    <w:abstractNumId w:val="11"/>
  </w:num>
  <w:num w:numId="12" w16cid:durableId="165218012">
    <w:abstractNumId w:val="22"/>
  </w:num>
  <w:num w:numId="13" w16cid:durableId="432674059">
    <w:abstractNumId w:val="1"/>
  </w:num>
  <w:num w:numId="14" w16cid:durableId="566762459">
    <w:abstractNumId w:val="33"/>
  </w:num>
  <w:num w:numId="15" w16cid:durableId="510997584">
    <w:abstractNumId w:val="23"/>
  </w:num>
  <w:num w:numId="16" w16cid:durableId="493107617">
    <w:abstractNumId w:val="0"/>
  </w:num>
  <w:num w:numId="17" w16cid:durableId="1661617363">
    <w:abstractNumId w:val="4"/>
  </w:num>
  <w:num w:numId="18" w16cid:durableId="1713576527">
    <w:abstractNumId w:val="7"/>
  </w:num>
  <w:num w:numId="19" w16cid:durableId="1530027065">
    <w:abstractNumId w:val="24"/>
  </w:num>
  <w:num w:numId="20" w16cid:durableId="1857159610">
    <w:abstractNumId w:val="8"/>
  </w:num>
  <w:num w:numId="21" w16cid:durableId="760418002">
    <w:abstractNumId w:val="30"/>
  </w:num>
  <w:num w:numId="22" w16cid:durableId="1123770776">
    <w:abstractNumId w:val="29"/>
  </w:num>
  <w:num w:numId="23" w16cid:durableId="1399326593">
    <w:abstractNumId w:val="31"/>
  </w:num>
  <w:num w:numId="24" w16cid:durableId="508258519">
    <w:abstractNumId w:val="32"/>
  </w:num>
  <w:num w:numId="25" w16cid:durableId="1397123362">
    <w:abstractNumId w:val="21"/>
  </w:num>
  <w:num w:numId="26" w16cid:durableId="1485513643">
    <w:abstractNumId w:val="6"/>
  </w:num>
  <w:num w:numId="27" w16cid:durableId="474685804">
    <w:abstractNumId w:val="25"/>
  </w:num>
  <w:num w:numId="28" w16cid:durableId="375355380">
    <w:abstractNumId w:val="14"/>
  </w:num>
  <w:num w:numId="29" w16cid:durableId="288710691">
    <w:abstractNumId w:val="15"/>
  </w:num>
  <w:num w:numId="30" w16cid:durableId="156962934">
    <w:abstractNumId w:val="26"/>
  </w:num>
  <w:num w:numId="31" w16cid:durableId="1482651964">
    <w:abstractNumId w:val="13"/>
  </w:num>
  <w:num w:numId="32" w16cid:durableId="983512828">
    <w:abstractNumId w:val="5"/>
  </w:num>
  <w:num w:numId="33" w16cid:durableId="1538159733">
    <w:abstractNumId w:val="27"/>
  </w:num>
  <w:num w:numId="34" w16cid:durableId="1351830404">
    <w:abstractNumId w:val="9"/>
  </w:num>
  <w:num w:numId="35" w16cid:durableId="19627578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6457"/>
    <w:rsid w:val="00001D55"/>
    <w:rsid w:val="00002CE6"/>
    <w:rsid w:val="00004A2F"/>
    <w:rsid w:val="000051D2"/>
    <w:rsid w:val="00010943"/>
    <w:rsid w:val="00011869"/>
    <w:rsid w:val="00011F04"/>
    <w:rsid w:val="00015B86"/>
    <w:rsid w:val="0002209E"/>
    <w:rsid w:val="00023532"/>
    <w:rsid w:val="00025508"/>
    <w:rsid w:val="0002590D"/>
    <w:rsid w:val="00025930"/>
    <w:rsid w:val="0002751E"/>
    <w:rsid w:val="000314B1"/>
    <w:rsid w:val="000328C1"/>
    <w:rsid w:val="00032CE5"/>
    <w:rsid w:val="00033383"/>
    <w:rsid w:val="00033621"/>
    <w:rsid w:val="00033BF7"/>
    <w:rsid w:val="000345CA"/>
    <w:rsid w:val="000346E9"/>
    <w:rsid w:val="00034A8B"/>
    <w:rsid w:val="00034A9E"/>
    <w:rsid w:val="00034CBC"/>
    <w:rsid w:val="000351ED"/>
    <w:rsid w:val="0003569A"/>
    <w:rsid w:val="00037485"/>
    <w:rsid w:val="00040245"/>
    <w:rsid w:val="00041558"/>
    <w:rsid w:val="000415F8"/>
    <w:rsid w:val="00041D6E"/>
    <w:rsid w:val="00042449"/>
    <w:rsid w:val="00042F94"/>
    <w:rsid w:val="00044B07"/>
    <w:rsid w:val="000453FF"/>
    <w:rsid w:val="00045C6A"/>
    <w:rsid w:val="00045F64"/>
    <w:rsid w:val="000478A3"/>
    <w:rsid w:val="00051B6B"/>
    <w:rsid w:val="00055453"/>
    <w:rsid w:val="000567FA"/>
    <w:rsid w:val="00056C30"/>
    <w:rsid w:val="00062C7C"/>
    <w:rsid w:val="00063205"/>
    <w:rsid w:val="000638BD"/>
    <w:rsid w:val="0006503C"/>
    <w:rsid w:val="00065137"/>
    <w:rsid w:val="00065E89"/>
    <w:rsid w:val="000665FE"/>
    <w:rsid w:val="00066E7D"/>
    <w:rsid w:val="000671DE"/>
    <w:rsid w:val="000676BE"/>
    <w:rsid w:val="000700EA"/>
    <w:rsid w:val="000704A3"/>
    <w:rsid w:val="0007086B"/>
    <w:rsid w:val="00070B04"/>
    <w:rsid w:val="000711B2"/>
    <w:rsid w:val="00071C6F"/>
    <w:rsid w:val="00071CB7"/>
    <w:rsid w:val="00073353"/>
    <w:rsid w:val="000741F2"/>
    <w:rsid w:val="000744A6"/>
    <w:rsid w:val="00074571"/>
    <w:rsid w:val="0007637E"/>
    <w:rsid w:val="00076948"/>
    <w:rsid w:val="00077DC7"/>
    <w:rsid w:val="00081175"/>
    <w:rsid w:val="00082498"/>
    <w:rsid w:val="0008265D"/>
    <w:rsid w:val="00083E33"/>
    <w:rsid w:val="00085901"/>
    <w:rsid w:val="00085E10"/>
    <w:rsid w:val="0008642D"/>
    <w:rsid w:val="00086B15"/>
    <w:rsid w:val="00087C2D"/>
    <w:rsid w:val="00090CE3"/>
    <w:rsid w:val="00091B77"/>
    <w:rsid w:val="00093F25"/>
    <w:rsid w:val="0009424F"/>
    <w:rsid w:val="000949A6"/>
    <w:rsid w:val="00094ADD"/>
    <w:rsid w:val="000950A2"/>
    <w:rsid w:val="00095567"/>
    <w:rsid w:val="00095697"/>
    <w:rsid w:val="0009675A"/>
    <w:rsid w:val="00096A33"/>
    <w:rsid w:val="0009796D"/>
    <w:rsid w:val="000A1033"/>
    <w:rsid w:val="000A341D"/>
    <w:rsid w:val="000A4BC2"/>
    <w:rsid w:val="000A4CEF"/>
    <w:rsid w:val="000A5218"/>
    <w:rsid w:val="000B1AFB"/>
    <w:rsid w:val="000B4001"/>
    <w:rsid w:val="000B431A"/>
    <w:rsid w:val="000B4EC1"/>
    <w:rsid w:val="000B556F"/>
    <w:rsid w:val="000B5AD6"/>
    <w:rsid w:val="000B7277"/>
    <w:rsid w:val="000C19BD"/>
    <w:rsid w:val="000C21B1"/>
    <w:rsid w:val="000C2DB2"/>
    <w:rsid w:val="000C380F"/>
    <w:rsid w:val="000C4CD5"/>
    <w:rsid w:val="000C4EDC"/>
    <w:rsid w:val="000C53A8"/>
    <w:rsid w:val="000C5605"/>
    <w:rsid w:val="000C5EED"/>
    <w:rsid w:val="000D0D3F"/>
    <w:rsid w:val="000D1839"/>
    <w:rsid w:val="000D1A94"/>
    <w:rsid w:val="000D4DF7"/>
    <w:rsid w:val="000D72A4"/>
    <w:rsid w:val="000E0A23"/>
    <w:rsid w:val="000E1AF7"/>
    <w:rsid w:val="000E21D7"/>
    <w:rsid w:val="000E3453"/>
    <w:rsid w:val="000E3760"/>
    <w:rsid w:val="000E4F2E"/>
    <w:rsid w:val="000E5065"/>
    <w:rsid w:val="000E57A9"/>
    <w:rsid w:val="000E6E12"/>
    <w:rsid w:val="000F07B0"/>
    <w:rsid w:val="000F0BB3"/>
    <w:rsid w:val="000F206A"/>
    <w:rsid w:val="000F209B"/>
    <w:rsid w:val="000F4195"/>
    <w:rsid w:val="000F65F2"/>
    <w:rsid w:val="000F6949"/>
    <w:rsid w:val="000F7088"/>
    <w:rsid w:val="000F7D96"/>
    <w:rsid w:val="000F7E8D"/>
    <w:rsid w:val="00102261"/>
    <w:rsid w:val="0010382E"/>
    <w:rsid w:val="0010470A"/>
    <w:rsid w:val="0010495C"/>
    <w:rsid w:val="00104C2E"/>
    <w:rsid w:val="00104CFD"/>
    <w:rsid w:val="00105AC7"/>
    <w:rsid w:val="00106472"/>
    <w:rsid w:val="001079D9"/>
    <w:rsid w:val="00110EEC"/>
    <w:rsid w:val="00113731"/>
    <w:rsid w:val="00114131"/>
    <w:rsid w:val="0011459E"/>
    <w:rsid w:val="00114971"/>
    <w:rsid w:val="0011598E"/>
    <w:rsid w:val="00115FAB"/>
    <w:rsid w:val="00117289"/>
    <w:rsid w:val="0011745F"/>
    <w:rsid w:val="001178DD"/>
    <w:rsid w:val="00122546"/>
    <w:rsid w:val="0012486C"/>
    <w:rsid w:val="001251B3"/>
    <w:rsid w:val="001269EF"/>
    <w:rsid w:val="00127C30"/>
    <w:rsid w:val="001305D2"/>
    <w:rsid w:val="00130C45"/>
    <w:rsid w:val="00132CE6"/>
    <w:rsid w:val="001330F7"/>
    <w:rsid w:val="001336FE"/>
    <w:rsid w:val="00134AE6"/>
    <w:rsid w:val="00136759"/>
    <w:rsid w:val="00136906"/>
    <w:rsid w:val="0013783B"/>
    <w:rsid w:val="00140F3A"/>
    <w:rsid w:val="001413CF"/>
    <w:rsid w:val="00141901"/>
    <w:rsid w:val="0014201F"/>
    <w:rsid w:val="00142A9E"/>
    <w:rsid w:val="001437BA"/>
    <w:rsid w:val="00144192"/>
    <w:rsid w:val="00145136"/>
    <w:rsid w:val="00145E91"/>
    <w:rsid w:val="00145E93"/>
    <w:rsid w:val="00145F73"/>
    <w:rsid w:val="00146A95"/>
    <w:rsid w:val="00146FB2"/>
    <w:rsid w:val="00147C57"/>
    <w:rsid w:val="0015088D"/>
    <w:rsid w:val="00152D96"/>
    <w:rsid w:val="001532D3"/>
    <w:rsid w:val="00153340"/>
    <w:rsid w:val="001546AA"/>
    <w:rsid w:val="00154A4F"/>
    <w:rsid w:val="00155660"/>
    <w:rsid w:val="001556CD"/>
    <w:rsid w:val="00155CA6"/>
    <w:rsid w:val="00160537"/>
    <w:rsid w:val="001609C2"/>
    <w:rsid w:val="0016146D"/>
    <w:rsid w:val="00162B0A"/>
    <w:rsid w:val="00165B2F"/>
    <w:rsid w:val="00165F16"/>
    <w:rsid w:val="00167B57"/>
    <w:rsid w:val="00167D33"/>
    <w:rsid w:val="001705F6"/>
    <w:rsid w:val="001712CD"/>
    <w:rsid w:val="00175553"/>
    <w:rsid w:val="00176CCA"/>
    <w:rsid w:val="00177399"/>
    <w:rsid w:val="00177DDE"/>
    <w:rsid w:val="0018024B"/>
    <w:rsid w:val="00180353"/>
    <w:rsid w:val="001803C9"/>
    <w:rsid w:val="00180FD3"/>
    <w:rsid w:val="00181943"/>
    <w:rsid w:val="00186D0F"/>
    <w:rsid w:val="00187055"/>
    <w:rsid w:val="0018768B"/>
    <w:rsid w:val="0018799F"/>
    <w:rsid w:val="001918D9"/>
    <w:rsid w:val="00191F67"/>
    <w:rsid w:val="00193B0D"/>
    <w:rsid w:val="00193E17"/>
    <w:rsid w:val="00194563"/>
    <w:rsid w:val="00196457"/>
    <w:rsid w:val="001969AF"/>
    <w:rsid w:val="00197A0E"/>
    <w:rsid w:val="001A0554"/>
    <w:rsid w:val="001A1F57"/>
    <w:rsid w:val="001A3A20"/>
    <w:rsid w:val="001A41B0"/>
    <w:rsid w:val="001A4CC5"/>
    <w:rsid w:val="001A4F83"/>
    <w:rsid w:val="001A5C34"/>
    <w:rsid w:val="001A64AB"/>
    <w:rsid w:val="001B177E"/>
    <w:rsid w:val="001B466E"/>
    <w:rsid w:val="001B5800"/>
    <w:rsid w:val="001B6159"/>
    <w:rsid w:val="001B76E0"/>
    <w:rsid w:val="001C0739"/>
    <w:rsid w:val="001C13EA"/>
    <w:rsid w:val="001C15FA"/>
    <w:rsid w:val="001C1743"/>
    <w:rsid w:val="001C17BE"/>
    <w:rsid w:val="001C3E2B"/>
    <w:rsid w:val="001C6765"/>
    <w:rsid w:val="001D1C09"/>
    <w:rsid w:val="001D308F"/>
    <w:rsid w:val="001D4BE7"/>
    <w:rsid w:val="001D64F8"/>
    <w:rsid w:val="001E23C2"/>
    <w:rsid w:val="001E2CA8"/>
    <w:rsid w:val="001E66B4"/>
    <w:rsid w:val="001E6F6B"/>
    <w:rsid w:val="001F0596"/>
    <w:rsid w:val="001F24D1"/>
    <w:rsid w:val="001F26F0"/>
    <w:rsid w:val="001F28D6"/>
    <w:rsid w:val="001F298E"/>
    <w:rsid w:val="001F3B5C"/>
    <w:rsid w:val="001F4872"/>
    <w:rsid w:val="001F4FEC"/>
    <w:rsid w:val="001F5A42"/>
    <w:rsid w:val="001F6EA2"/>
    <w:rsid w:val="001F6FA0"/>
    <w:rsid w:val="001F71BA"/>
    <w:rsid w:val="001F73B8"/>
    <w:rsid w:val="00200432"/>
    <w:rsid w:val="00200D4B"/>
    <w:rsid w:val="00201D63"/>
    <w:rsid w:val="0020330A"/>
    <w:rsid w:val="00205CAE"/>
    <w:rsid w:val="00206CBE"/>
    <w:rsid w:val="0020744B"/>
    <w:rsid w:val="00211446"/>
    <w:rsid w:val="00212021"/>
    <w:rsid w:val="002122F2"/>
    <w:rsid w:val="0021399B"/>
    <w:rsid w:val="00213FDB"/>
    <w:rsid w:val="00214583"/>
    <w:rsid w:val="00215018"/>
    <w:rsid w:val="00215184"/>
    <w:rsid w:val="00215CD2"/>
    <w:rsid w:val="00216400"/>
    <w:rsid w:val="002214E0"/>
    <w:rsid w:val="00222AE0"/>
    <w:rsid w:val="00223728"/>
    <w:rsid w:val="00224961"/>
    <w:rsid w:val="0022632B"/>
    <w:rsid w:val="00231479"/>
    <w:rsid w:val="002324EA"/>
    <w:rsid w:val="00232755"/>
    <w:rsid w:val="002343CF"/>
    <w:rsid w:val="0023514A"/>
    <w:rsid w:val="002354C5"/>
    <w:rsid w:val="002373E3"/>
    <w:rsid w:val="00240A59"/>
    <w:rsid w:val="002416FA"/>
    <w:rsid w:val="00241817"/>
    <w:rsid w:val="00241C83"/>
    <w:rsid w:val="002425C2"/>
    <w:rsid w:val="00244DC2"/>
    <w:rsid w:val="0024591A"/>
    <w:rsid w:val="002479F5"/>
    <w:rsid w:val="00247A99"/>
    <w:rsid w:val="00250B37"/>
    <w:rsid w:val="002511B7"/>
    <w:rsid w:val="002512F5"/>
    <w:rsid w:val="002514C0"/>
    <w:rsid w:val="00251C6D"/>
    <w:rsid w:val="00253CAD"/>
    <w:rsid w:val="00256370"/>
    <w:rsid w:val="0025653A"/>
    <w:rsid w:val="002606CB"/>
    <w:rsid w:val="00262059"/>
    <w:rsid w:val="00262F4A"/>
    <w:rsid w:val="00264AA5"/>
    <w:rsid w:val="00265610"/>
    <w:rsid w:val="00266056"/>
    <w:rsid w:val="00266FF0"/>
    <w:rsid w:val="00267B72"/>
    <w:rsid w:val="00271306"/>
    <w:rsid w:val="00272379"/>
    <w:rsid w:val="00273110"/>
    <w:rsid w:val="002732D1"/>
    <w:rsid w:val="00273311"/>
    <w:rsid w:val="00273785"/>
    <w:rsid w:val="0027379E"/>
    <w:rsid w:val="00273F1B"/>
    <w:rsid w:val="00274229"/>
    <w:rsid w:val="0027512F"/>
    <w:rsid w:val="002762B7"/>
    <w:rsid w:val="00277AE9"/>
    <w:rsid w:val="00280ACF"/>
    <w:rsid w:val="00281E25"/>
    <w:rsid w:val="0028219B"/>
    <w:rsid w:val="002835C0"/>
    <w:rsid w:val="002842E5"/>
    <w:rsid w:val="00284741"/>
    <w:rsid w:val="00284F49"/>
    <w:rsid w:val="00285DC2"/>
    <w:rsid w:val="00285FA4"/>
    <w:rsid w:val="0029197B"/>
    <w:rsid w:val="00291AFF"/>
    <w:rsid w:val="00292369"/>
    <w:rsid w:val="00292D5A"/>
    <w:rsid w:val="00294E55"/>
    <w:rsid w:val="002964C5"/>
    <w:rsid w:val="0029681F"/>
    <w:rsid w:val="00296B7E"/>
    <w:rsid w:val="00296E40"/>
    <w:rsid w:val="0029780B"/>
    <w:rsid w:val="00297E57"/>
    <w:rsid w:val="002A00E8"/>
    <w:rsid w:val="002A1CBF"/>
    <w:rsid w:val="002A3055"/>
    <w:rsid w:val="002A3937"/>
    <w:rsid w:val="002A46E5"/>
    <w:rsid w:val="002A5C5A"/>
    <w:rsid w:val="002A69C8"/>
    <w:rsid w:val="002A759C"/>
    <w:rsid w:val="002A7980"/>
    <w:rsid w:val="002A7E0A"/>
    <w:rsid w:val="002A7FE2"/>
    <w:rsid w:val="002B0A87"/>
    <w:rsid w:val="002B1288"/>
    <w:rsid w:val="002B2733"/>
    <w:rsid w:val="002B2C45"/>
    <w:rsid w:val="002B3268"/>
    <w:rsid w:val="002B4BB5"/>
    <w:rsid w:val="002B5FD1"/>
    <w:rsid w:val="002B6CA0"/>
    <w:rsid w:val="002B700A"/>
    <w:rsid w:val="002C1504"/>
    <w:rsid w:val="002C232B"/>
    <w:rsid w:val="002C2EB6"/>
    <w:rsid w:val="002C3817"/>
    <w:rsid w:val="002C4BEA"/>
    <w:rsid w:val="002C4DCB"/>
    <w:rsid w:val="002C5430"/>
    <w:rsid w:val="002C607A"/>
    <w:rsid w:val="002C7692"/>
    <w:rsid w:val="002D1E3A"/>
    <w:rsid w:val="002D2AD9"/>
    <w:rsid w:val="002D32B0"/>
    <w:rsid w:val="002D3D44"/>
    <w:rsid w:val="002D4DF6"/>
    <w:rsid w:val="002D53A9"/>
    <w:rsid w:val="002D5C53"/>
    <w:rsid w:val="002D5D43"/>
    <w:rsid w:val="002D5E93"/>
    <w:rsid w:val="002D66C0"/>
    <w:rsid w:val="002D7F41"/>
    <w:rsid w:val="002E113C"/>
    <w:rsid w:val="002E2AA9"/>
    <w:rsid w:val="002E2FC6"/>
    <w:rsid w:val="002E314E"/>
    <w:rsid w:val="002E4DD1"/>
    <w:rsid w:val="002E60BD"/>
    <w:rsid w:val="002F09B6"/>
    <w:rsid w:val="002F0CB1"/>
    <w:rsid w:val="002F0EC4"/>
    <w:rsid w:val="002F12ED"/>
    <w:rsid w:val="002F1541"/>
    <w:rsid w:val="002F25F4"/>
    <w:rsid w:val="002F2979"/>
    <w:rsid w:val="002F2A4F"/>
    <w:rsid w:val="002F30B0"/>
    <w:rsid w:val="002F3C97"/>
    <w:rsid w:val="002F6021"/>
    <w:rsid w:val="002F6D51"/>
    <w:rsid w:val="002F756D"/>
    <w:rsid w:val="002F7EDD"/>
    <w:rsid w:val="00300F19"/>
    <w:rsid w:val="0030363A"/>
    <w:rsid w:val="00303FB7"/>
    <w:rsid w:val="003046FB"/>
    <w:rsid w:val="00307BED"/>
    <w:rsid w:val="0031250F"/>
    <w:rsid w:val="00312969"/>
    <w:rsid w:val="0031508F"/>
    <w:rsid w:val="003152D0"/>
    <w:rsid w:val="00315633"/>
    <w:rsid w:val="00317071"/>
    <w:rsid w:val="00317140"/>
    <w:rsid w:val="003178D8"/>
    <w:rsid w:val="00317B1D"/>
    <w:rsid w:val="00323D1F"/>
    <w:rsid w:val="003242DE"/>
    <w:rsid w:val="00324EF2"/>
    <w:rsid w:val="00325698"/>
    <w:rsid w:val="00326B7E"/>
    <w:rsid w:val="003300C1"/>
    <w:rsid w:val="00331D19"/>
    <w:rsid w:val="00332D60"/>
    <w:rsid w:val="00332F39"/>
    <w:rsid w:val="0033358A"/>
    <w:rsid w:val="00335662"/>
    <w:rsid w:val="00335B7D"/>
    <w:rsid w:val="0033725F"/>
    <w:rsid w:val="00337BBD"/>
    <w:rsid w:val="00337F6E"/>
    <w:rsid w:val="00340222"/>
    <w:rsid w:val="00342570"/>
    <w:rsid w:val="003427F9"/>
    <w:rsid w:val="003434A9"/>
    <w:rsid w:val="00343AE6"/>
    <w:rsid w:val="00344540"/>
    <w:rsid w:val="00344DC0"/>
    <w:rsid w:val="00345DB8"/>
    <w:rsid w:val="00346506"/>
    <w:rsid w:val="0034783E"/>
    <w:rsid w:val="00347966"/>
    <w:rsid w:val="00347D05"/>
    <w:rsid w:val="00350275"/>
    <w:rsid w:val="003505F8"/>
    <w:rsid w:val="00350F99"/>
    <w:rsid w:val="00352EC5"/>
    <w:rsid w:val="00354971"/>
    <w:rsid w:val="00355EB4"/>
    <w:rsid w:val="0035613E"/>
    <w:rsid w:val="00357C9C"/>
    <w:rsid w:val="00357FBC"/>
    <w:rsid w:val="003601A7"/>
    <w:rsid w:val="00360232"/>
    <w:rsid w:val="003615B5"/>
    <w:rsid w:val="003617B3"/>
    <w:rsid w:val="0036241E"/>
    <w:rsid w:val="00362558"/>
    <w:rsid w:val="00363830"/>
    <w:rsid w:val="0036512B"/>
    <w:rsid w:val="003657DD"/>
    <w:rsid w:val="00365B74"/>
    <w:rsid w:val="00367A76"/>
    <w:rsid w:val="00370469"/>
    <w:rsid w:val="00372BE7"/>
    <w:rsid w:val="0037322F"/>
    <w:rsid w:val="00373854"/>
    <w:rsid w:val="0037626B"/>
    <w:rsid w:val="003769D9"/>
    <w:rsid w:val="0038093A"/>
    <w:rsid w:val="003854A0"/>
    <w:rsid w:val="003859C3"/>
    <w:rsid w:val="0038688F"/>
    <w:rsid w:val="0038716D"/>
    <w:rsid w:val="0038735D"/>
    <w:rsid w:val="00390A1F"/>
    <w:rsid w:val="00391225"/>
    <w:rsid w:val="003923F8"/>
    <w:rsid w:val="0039372F"/>
    <w:rsid w:val="00393C89"/>
    <w:rsid w:val="003958F8"/>
    <w:rsid w:val="00395983"/>
    <w:rsid w:val="00396592"/>
    <w:rsid w:val="00396C43"/>
    <w:rsid w:val="00397376"/>
    <w:rsid w:val="003A1734"/>
    <w:rsid w:val="003A1DA9"/>
    <w:rsid w:val="003A1FFF"/>
    <w:rsid w:val="003A212B"/>
    <w:rsid w:val="003A22F1"/>
    <w:rsid w:val="003A2EB2"/>
    <w:rsid w:val="003A40FE"/>
    <w:rsid w:val="003A47CE"/>
    <w:rsid w:val="003A5090"/>
    <w:rsid w:val="003A650E"/>
    <w:rsid w:val="003A7515"/>
    <w:rsid w:val="003A7600"/>
    <w:rsid w:val="003B098F"/>
    <w:rsid w:val="003B1548"/>
    <w:rsid w:val="003B327D"/>
    <w:rsid w:val="003B4FD5"/>
    <w:rsid w:val="003B649A"/>
    <w:rsid w:val="003C1D4A"/>
    <w:rsid w:val="003C1E26"/>
    <w:rsid w:val="003C29B4"/>
    <w:rsid w:val="003C3BF1"/>
    <w:rsid w:val="003C5EB6"/>
    <w:rsid w:val="003C624D"/>
    <w:rsid w:val="003D00A6"/>
    <w:rsid w:val="003D08EE"/>
    <w:rsid w:val="003D0B23"/>
    <w:rsid w:val="003D0B67"/>
    <w:rsid w:val="003D0D0C"/>
    <w:rsid w:val="003D13CF"/>
    <w:rsid w:val="003D2C0B"/>
    <w:rsid w:val="003D3314"/>
    <w:rsid w:val="003D3551"/>
    <w:rsid w:val="003D36C9"/>
    <w:rsid w:val="003D3990"/>
    <w:rsid w:val="003D39C7"/>
    <w:rsid w:val="003D4692"/>
    <w:rsid w:val="003D48D7"/>
    <w:rsid w:val="003D6427"/>
    <w:rsid w:val="003D6FBF"/>
    <w:rsid w:val="003D7A8B"/>
    <w:rsid w:val="003D7E0C"/>
    <w:rsid w:val="003E024F"/>
    <w:rsid w:val="003E27AF"/>
    <w:rsid w:val="003E2990"/>
    <w:rsid w:val="003E351A"/>
    <w:rsid w:val="003E4E5C"/>
    <w:rsid w:val="003E4FE7"/>
    <w:rsid w:val="003E5D43"/>
    <w:rsid w:val="003E6520"/>
    <w:rsid w:val="003E67EA"/>
    <w:rsid w:val="003F04F8"/>
    <w:rsid w:val="003F065B"/>
    <w:rsid w:val="003F198B"/>
    <w:rsid w:val="003F2790"/>
    <w:rsid w:val="003F2D7C"/>
    <w:rsid w:val="003F362B"/>
    <w:rsid w:val="003F3EB4"/>
    <w:rsid w:val="003F459F"/>
    <w:rsid w:val="003F7258"/>
    <w:rsid w:val="003F7D95"/>
    <w:rsid w:val="00400538"/>
    <w:rsid w:val="00400902"/>
    <w:rsid w:val="004018DC"/>
    <w:rsid w:val="00401ECF"/>
    <w:rsid w:val="0040234B"/>
    <w:rsid w:val="00404323"/>
    <w:rsid w:val="004048BB"/>
    <w:rsid w:val="00404BDA"/>
    <w:rsid w:val="00406898"/>
    <w:rsid w:val="00406B19"/>
    <w:rsid w:val="00406F26"/>
    <w:rsid w:val="00407066"/>
    <w:rsid w:val="00407DF1"/>
    <w:rsid w:val="00411F8D"/>
    <w:rsid w:val="00413E29"/>
    <w:rsid w:val="00413FBF"/>
    <w:rsid w:val="0041506F"/>
    <w:rsid w:val="00415DE3"/>
    <w:rsid w:val="004164C3"/>
    <w:rsid w:val="00420DF0"/>
    <w:rsid w:val="00421C58"/>
    <w:rsid w:val="004227EA"/>
    <w:rsid w:val="004238C6"/>
    <w:rsid w:val="00423CBD"/>
    <w:rsid w:val="004249DD"/>
    <w:rsid w:val="00425297"/>
    <w:rsid w:val="00426467"/>
    <w:rsid w:val="0042761F"/>
    <w:rsid w:val="004316F7"/>
    <w:rsid w:val="00433757"/>
    <w:rsid w:val="00433C2D"/>
    <w:rsid w:val="0043417F"/>
    <w:rsid w:val="00434490"/>
    <w:rsid w:val="00435CBB"/>
    <w:rsid w:val="00437157"/>
    <w:rsid w:val="004374AD"/>
    <w:rsid w:val="00437B3B"/>
    <w:rsid w:val="004409A1"/>
    <w:rsid w:val="00440E5A"/>
    <w:rsid w:val="00441445"/>
    <w:rsid w:val="00441E29"/>
    <w:rsid w:val="00443B03"/>
    <w:rsid w:val="00443F27"/>
    <w:rsid w:val="00444DE5"/>
    <w:rsid w:val="0044511D"/>
    <w:rsid w:val="004460D4"/>
    <w:rsid w:val="004462B3"/>
    <w:rsid w:val="00446FE9"/>
    <w:rsid w:val="004502DF"/>
    <w:rsid w:val="004503F1"/>
    <w:rsid w:val="004507DF"/>
    <w:rsid w:val="00450D75"/>
    <w:rsid w:val="004517DD"/>
    <w:rsid w:val="00453066"/>
    <w:rsid w:val="00455D73"/>
    <w:rsid w:val="004572BE"/>
    <w:rsid w:val="00461BE4"/>
    <w:rsid w:val="00462172"/>
    <w:rsid w:val="00467F0E"/>
    <w:rsid w:val="00470620"/>
    <w:rsid w:val="004713F3"/>
    <w:rsid w:val="00475118"/>
    <w:rsid w:val="00476A7F"/>
    <w:rsid w:val="004814D6"/>
    <w:rsid w:val="00481DDF"/>
    <w:rsid w:val="004820C9"/>
    <w:rsid w:val="00482D53"/>
    <w:rsid w:val="00483B3A"/>
    <w:rsid w:val="004850AE"/>
    <w:rsid w:val="004853CE"/>
    <w:rsid w:val="00486EF7"/>
    <w:rsid w:val="0049026D"/>
    <w:rsid w:val="0049030C"/>
    <w:rsid w:val="00490663"/>
    <w:rsid w:val="00490992"/>
    <w:rsid w:val="004918D5"/>
    <w:rsid w:val="004922FC"/>
    <w:rsid w:val="00492AAE"/>
    <w:rsid w:val="0049320F"/>
    <w:rsid w:val="00493E37"/>
    <w:rsid w:val="004947A0"/>
    <w:rsid w:val="00496391"/>
    <w:rsid w:val="004A0E51"/>
    <w:rsid w:val="004A2630"/>
    <w:rsid w:val="004A56F7"/>
    <w:rsid w:val="004A570F"/>
    <w:rsid w:val="004A607F"/>
    <w:rsid w:val="004A7EB2"/>
    <w:rsid w:val="004B030A"/>
    <w:rsid w:val="004B0B25"/>
    <w:rsid w:val="004B0E8A"/>
    <w:rsid w:val="004B111C"/>
    <w:rsid w:val="004B18F7"/>
    <w:rsid w:val="004B2BAD"/>
    <w:rsid w:val="004B4265"/>
    <w:rsid w:val="004B5BFD"/>
    <w:rsid w:val="004B609D"/>
    <w:rsid w:val="004B61FC"/>
    <w:rsid w:val="004B6A83"/>
    <w:rsid w:val="004B6ACD"/>
    <w:rsid w:val="004B7395"/>
    <w:rsid w:val="004C0092"/>
    <w:rsid w:val="004C043C"/>
    <w:rsid w:val="004C1129"/>
    <w:rsid w:val="004C2E7F"/>
    <w:rsid w:val="004C32A1"/>
    <w:rsid w:val="004C35EB"/>
    <w:rsid w:val="004C5A03"/>
    <w:rsid w:val="004C7645"/>
    <w:rsid w:val="004D0A02"/>
    <w:rsid w:val="004D1437"/>
    <w:rsid w:val="004D17B2"/>
    <w:rsid w:val="004D23D0"/>
    <w:rsid w:val="004D4CF8"/>
    <w:rsid w:val="004D695D"/>
    <w:rsid w:val="004D76A6"/>
    <w:rsid w:val="004E0895"/>
    <w:rsid w:val="004E0B83"/>
    <w:rsid w:val="004E1A49"/>
    <w:rsid w:val="004E1C1A"/>
    <w:rsid w:val="004E2048"/>
    <w:rsid w:val="004E217A"/>
    <w:rsid w:val="004E2BE2"/>
    <w:rsid w:val="004E3C7B"/>
    <w:rsid w:val="004E5A92"/>
    <w:rsid w:val="004E5AE1"/>
    <w:rsid w:val="004F06B3"/>
    <w:rsid w:val="004F0A08"/>
    <w:rsid w:val="004F0A5C"/>
    <w:rsid w:val="004F15FF"/>
    <w:rsid w:val="004F3297"/>
    <w:rsid w:val="004F5B86"/>
    <w:rsid w:val="004F64BD"/>
    <w:rsid w:val="004F654F"/>
    <w:rsid w:val="004F6B8D"/>
    <w:rsid w:val="004F6D15"/>
    <w:rsid w:val="004F786F"/>
    <w:rsid w:val="00500298"/>
    <w:rsid w:val="005010D8"/>
    <w:rsid w:val="00501F9A"/>
    <w:rsid w:val="005022A0"/>
    <w:rsid w:val="00502305"/>
    <w:rsid w:val="005023E5"/>
    <w:rsid w:val="00502A8E"/>
    <w:rsid w:val="00506922"/>
    <w:rsid w:val="00507A0D"/>
    <w:rsid w:val="00512F68"/>
    <w:rsid w:val="005134CE"/>
    <w:rsid w:val="005143BB"/>
    <w:rsid w:val="00514B65"/>
    <w:rsid w:val="00515A8C"/>
    <w:rsid w:val="00515AAA"/>
    <w:rsid w:val="0051681B"/>
    <w:rsid w:val="00517745"/>
    <w:rsid w:val="00517E5D"/>
    <w:rsid w:val="0052124F"/>
    <w:rsid w:val="0052237C"/>
    <w:rsid w:val="00522DF9"/>
    <w:rsid w:val="00522E47"/>
    <w:rsid w:val="00524037"/>
    <w:rsid w:val="00525940"/>
    <w:rsid w:val="00526877"/>
    <w:rsid w:val="00526EE0"/>
    <w:rsid w:val="00527FB7"/>
    <w:rsid w:val="00531C12"/>
    <w:rsid w:val="00531D12"/>
    <w:rsid w:val="005321E2"/>
    <w:rsid w:val="00534353"/>
    <w:rsid w:val="00535129"/>
    <w:rsid w:val="0053529A"/>
    <w:rsid w:val="00536BC0"/>
    <w:rsid w:val="00540B41"/>
    <w:rsid w:val="00541BF1"/>
    <w:rsid w:val="00541DC0"/>
    <w:rsid w:val="005432EB"/>
    <w:rsid w:val="00543B78"/>
    <w:rsid w:val="00544CCC"/>
    <w:rsid w:val="00544DBB"/>
    <w:rsid w:val="005463F5"/>
    <w:rsid w:val="0054795C"/>
    <w:rsid w:val="00547C67"/>
    <w:rsid w:val="005516BF"/>
    <w:rsid w:val="00553B9F"/>
    <w:rsid w:val="0055404D"/>
    <w:rsid w:val="00555CFC"/>
    <w:rsid w:val="0055716A"/>
    <w:rsid w:val="005601F2"/>
    <w:rsid w:val="005603A7"/>
    <w:rsid w:val="0056159A"/>
    <w:rsid w:val="005622F1"/>
    <w:rsid w:val="00563E8E"/>
    <w:rsid w:val="00565F2F"/>
    <w:rsid w:val="00566E2E"/>
    <w:rsid w:val="00566FEC"/>
    <w:rsid w:val="0057012C"/>
    <w:rsid w:val="005702DF"/>
    <w:rsid w:val="00570506"/>
    <w:rsid w:val="00571ECF"/>
    <w:rsid w:val="005724D7"/>
    <w:rsid w:val="00572757"/>
    <w:rsid w:val="0057397E"/>
    <w:rsid w:val="00573FC3"/>
    <w:rsid w:val="005744A0"/>
    <w:rsid w:val="005746F1"/>
    <w:rsid w:val="00575C22"/>
    <w:rsid w:val="00575E1D"/>
    <w:rsid w:val="005817C3"/>
    <w:rsid w:val="005819EB"/>
    <w:rsid w:val="00582B99"/>
    <w:rsid w:val="00583C88"/>
    <w:rsid w:val="005874E5"/>
    <w:rsid w:val="00590506"/>
    <w:rsid w:val="005946B0"/>
    <w:rsid w:val="00595908"/>
    <w:rsid w:val="005961C7"/>
    <w:rsid w:val="005A526D"/>
    <w:rsid w:val="005A64B3"/>
    <w:rsid w:val="005A78BB"/>
    <w:rsid w:val="005B0301"/>
    <w:rsid w:val="005B038B"/>
    <w:rsid w:val="005B0C34"/>
    <w:rsid w:val="005B0CE5"/>
    <w:rsid w:val="005B26A4"/>
    <w:rsid w:val="005B2856"/>
    <w:rsid w:val="005B3AEC"/>
    <w:rsid w:val="005B3C65"/>
    <w:rsid w:val="005B4B61"/>
    <w:rsid w:val="005B5F4E"/>
    <w:rsid w:val="005B6018"/>
    <w:rsid w:val="005B6236"/>
    <w:rsid w:val="005B740E"/>
    <w:rsid w:val="005C042C"/>
    <w:rsid w:val="005C0EC6"/>
    <w:rsid w:val="005C2C39"/>
    <w:rsid w:val="005C4ADD"/>
    <w:rsid w:val="005C5057"/>
    <w:rsid w:val="005C64E4"/>
    <w:rsid w:val="005C7814"/>
    <w:rsid w:val="005D0969"/>
    <w:rsid w:val="005D0CC7"/>
    <w:rsid w:val="005D3461"/>
    <w:rsid w:val="005D34C6"/>
    <w:rsid w:val="005D465D"/>
    <w:rsid w:val="005D5D0F"/>
    <w:rsid w:val="005D672E"/>
    <w:rsid w:val="005D6B50"/>
    <w:rsid w:val="005D6EFC"/>
    <w:rsid w:val="005D7175"/>
    <w:rsid w:val="005E008C"/>
    <w:rsid w:val="005E05A2"/>
    <w:rsid w:val="005E357E"/>
    <w:rsid w:val="005E43BB"/>
    <w:rsid w:val="005E4CF5"/>
    <w:rsid w:val="005E4D42"/>
    <w:rsid w:val="005E65AB"/>
    <w:rsid w:val="005E7E92"/>
    <w:rsid w:val="005F1EC7"/>
    <w:rsid w:val="005F3489"/>
    <w:rsid w:val="005F34F7"/>
    <w:rsid w:val="005F3CD3"/>
    <w:rsid w:val="005F4633"/>
    <w:rsid w:val="005F5674"/>
    <w:rsid w:val="005F58FE"/>
    <w:rsid w:val="005F5C99"/>
    <w:rsid w:val="005F67FD"/>
    <w:rsid w:val="005F69B2"/>
    <w:rsid w:val="005F72D7"/>
    <w:rsid w:val="005F73AC"/>
    <w:rsid w:val="00600853"/>
    <w:rsid w:val="006028E3"/>
    <w:rsid w:val="00602E0B"/>
    <w:rsid w:val="00603FCB"/>
    <w:rsid w:val="00603FEA"/>
    <w:rsid w:val="00604189"/>
    <w:rsid w:val="00604800"/>
    <w:rsid w:val="006070A9"/>
    <w:rsid w:val="00611F58"/>
    <w:rsid w:val="00612626"/>
    <w:rsid w:val="006129B1"/>
    <w:rsid w:val="006129BA"/>
    <w:rsid w:val="00612F8E"/>
    <w:rsid w:val="0061347B"/>
    <w:rsid w:val="0061364A"/>
    <w:rsid w:val="00613AE6"/>
    <w:rsid w:val="0061430F"/>
    <w:rsid w:val="00616C43"/>
    <w:rsid w:val="00617361"/>
    <w:rsid w:val="00620402"/>
    <w:rsid w:val="00622542"/>
    <w:rsid w:val="00625433"/>
    <w:rsid w:val="006267D4"/>
    <w:rsid w:val="00626BF4"/>
    <w:rsid w:val="00626BFA"/>
    <w:rsid w:val="0062700E"/>
    <w:rsid w:val="00627344"/>
    <w:rsid w:val="00632551"/>
    <w:rsid w:val="0063270C"/>
    <w:rsid w:val="0063273D"/>
    <w:rsid w:val="00632C57"/>
    <w:rsid w:val="00633084"/>
    <w:rsid w:val="00633440"/>
    <w:rsid w:val="00633B51"/>
    <w:rsid w:val="0063515C"/>
    <w:rsid w:val="00635FD2"/>
    <w:rsid w:val="006361B3"/>
    <w:rsid w:val="00636C90"/>
    <w:rsid w:val="0064011D"/>
    <w:rsid w:val="00640A84"/>
    <w:rsid w:val="0064114F"/>
    <w:rsid w:val="006428DE"/>
    <w:rsid w:val="00643D6A"/>
    <w:rsid w:val="00644350"/>
    <w:rsid w:val="006445C3"/>
    <w:rsid w:val="00645ADD"/>
    <w:rsid w:val="006477C9"/>
    <w:rsid w:val="00647FE8"/>
    <w:rsid w:val="006518EA"/>
    <w:rsid w:val="00651D3A"/>
    <w:rsid w:val="006520D8"/>
    <w:rsid w:val="00652AE7"/>
    <w:rsid w:val="006534A1"/>
    <w:rsid w:val="00653B4A"/>
    <w:rsid w:val="00655A15"/>
    <w:rsid w:val="006579F1"/>
    <w:rsid w:val="0066076F"/>
    <w:rsid w:val="00661846"/>
    <w:rsid w:val="00661CB9"/>
    <w:rsid w:val="00663E1B"/>
    <w:rsid w:val="0066554D"/>
    <w:rsid w:val="00665EDF"/>
    <w:rsid w:val="006662FF"/>
    <w:rsid w:val="0066756E"/>
    <w:rsid w:val="006709F1"/>
    <w:rsid w:val="006722A1"/>
    <w:rsid w:val="00672447"/>
    <w:rsid w:val="0067479F"/>
    <w:rsid w:val="00675749"/>
    <w:rsid w:val="006762E5"/>
    <w:rsid w:val="006768AA"/>
    <w:rsid w:val="00676987"/>
    <w:rsid w:val="0067741B"/>
    <w:rsid w:val="00680A63"/>
    <w:rsid w:val="00680B8A"/>
    <w:rsid w:val="006810E2"/>
    <w:rsid w:val="006813F0"/>
    <w:rsid w:val="0068166D"/>
    <w:rsid w:val="006828DC"/>
    <w:rsid w:val="0068365B"/>
    <w:rsid w:val="0068417B"/>
    <w:rsid w:val="006843BE"/>
    <w:rsid w:val="006908B5"/>
    <w:rsid w:val="00690D40"/>
    <w:rsid w:val="00692E68"/>
    <w:rsid w:val="006933F3"/>
    <w:rsid w:val="00693D91"/>
    <w:rsid w:val="006951D0"/>
    <w:rsid w:val="006961E6"/>
    <w:rsid w:val="006964AD"/>
    <w:rsid w:val="0069673D"/>
    <w:rsid w:val="006A02CE"/>
    <w:rsid w:val="006A04BD"/>
    <w:rsid w:val="006A18C3"/>
    <w:rsid w:val="006A346E"/>
    <w:rsid w:val="006A3E0E"/>
    <w:rsid w:val="006A4FC9"/>
    <w:rsid w:val="006A519C"/>
    <w:rsid w:val="006A5CAA"/>
    <w:rsid w:val="006A5D6D"/>
    <w:rsid w:val="006A7C41"/>
    <w:rsid w:val="006B11E0"/>
    <w:rsid w:val="006B2179"/>
    <w:rsid w:val="006B2BBE"/>
    <w:rsid w:val="006B36E7"/>
    <w:rsid w:val="006B4C06"/>
    <w:rsid w:val="006B50D6"/>
    <w:rsid w:val="006B5544"/>
    <w:rsid w:val="006B5563"/>
    <w:rsid w:val="006B638A"/>
    <w:rsid w:val="006B6E1D"/>
    <w:rsid w:val="006B711F"/>
    <w:rsid w:val="006B75D3"/>
    <w:rsid w:val="006B7BFA"/>
    <w:rsid w:val="006C0412"/>
    <w:rsid w:val="006C0F96"/>
    <w:rsid w:val="006C13B6"/>
    <w:rsid w:val="006C1DF5"/>
    <w:rsid w:val="006C22AC"/>
    <w:rsid w:val="006C2AF5"/>
    <w:rsid w:val="006C3491"/>
    <w:rsid w:val="006C3773"/>
    <w:rsid w:val="006C45E6"/>
    <w:rsid w:val="006C4C05"/>
    <w:rsid w:val="006C57A4"/>
    <w:rsid w:val="006C62ED"/>
    <w:rsid w:val="006C74AD"/>
    <w:rsid w:val="006C7FDC"/>
    <w:rsid w:val="006D12D8"/>
    <w:rsid w:val="006D2050"/>
    <w:rsid w:val="006D2525"/>
    <w:rsid w:val="006D2D9C"/>
    <w:rsid w:val="006D2EC8"/>
    <w:rsid w:val="006D51CA"/>
    <w:rsid w:val="006D5739"/>
    <w:rsid w:val="006D63A2"/>
    <w:rsid w:val="006D6C06"/>
    <w:rsid w:val="006D7DB2"/>
    <w:rsid w:val="006E0816"/>
    <w:rsid w:val="006E0E0C"/>
    <w:rsid w:val="006E2DA0"/>
    <w:rsid w:val="006E3284"/>
    <w:rsid w:val="006E3ABA"/>
    <w:rsid w:val="006E418E"/>
    <w:rsid w:val="006E5B53"/>
    <w:rsid w:val="006F0815"/>
    <w:rsid w:val="006F0ABA"/>
    <w:rsid w:val="006F14CA"/>
    <w:rsid w:val="006F24B6"/>
    <w:rsid w:val="006F2C02"/>
    <w:rsid w:val="006F2FF3"/>
    <w:rsid w:val="006F346E"/>
    <w:rsid w:val="006F35CC"/>
    <w:rsid w:val="006F4AF7"/>
    <w:rsid w:val="006F50F9"/>
    <w:rsid w:val="006F5628"/>
    <w:rsid w:val="006F56A4"/>
    <w:rsid w:val="006F5D9D"/>
    <w:rsid w:val="006F70FD"/>
    <w:rsid w:val="00700AD1"/>
    <w:rsid w:val="00700B8A"/>
    <w:rsid w:val="007027CB"/>
    <w:rsid w:val="00703631"/>
    <w:rsid w:val="007049A9"/>
    <w:rsid w:val="00704D60"/>
    <w:rsid w:val="00705238"/>
    <w:rsid w:val="00705AC5"/>
    <w:rsid w:val="00705F97"/>
    <w:rsid w:val="00706EE4"/>
    <w:rsid w:val="007078DD"/>
    <w:rsid w:val="00710533"/>
    <w:rsid w:val="0071075F"/>
    <w:rsid w:val="00710D93"/>
    <w:rsid w:val="00713C6C"/>
    <w:rsid w:val="0071610E"/>
    <w:rsid w:val="00716F56"/>
    <w:rsid w:val="007177A5"/>
    <w:rsid w:val="007203C5"/>
    <w:rsid w:val="007226FE"/>
    <w:rsid w:val="00722EAA"/>
    <w:rsid w:val="00722FE5"/>
    <w:rsid w:val="00723159"/>
    <w:rsid w:val="0072477A"/>
    <w:rsid w:val="00725CEA"/>
    <w:rsid w:val="00725D8F"/>
    <w:rsid w:val="00725E24"/>
    <w:rsid w:val="00726AFD"/>
    <w:rsid w:val="00726FBD"/>
    <w:rsid w:val="007300F7"/>
    <w:rsid w:val="007301BE"/>
    <w:rsid w:val="007332D5"/>
    <w:rsid w:val="007337C4"/>
    <w:rsid w:val="00733B14"/>
    <w:rsid w:val="00734559"/>
    <w:rsid w:val="007347FD"/>
    <w:rsid w:val="00736C78"/>
    <w:rsid w:val="00737AD6"/>
    <w:rsid w:val="00737C8B"/>
    <w:rsid w:val="00737FBD"/>
    <w:rsid w:val="00740ED2"/>
    <w:rsid w:val="00741F96"/>
    <w:rsid w:val="0074216D"/>
    <w:rsid w:val="007434C0"/>
    <w:rsid w:val="00745269"/>
    <w:rsid w:val="00745623"/>
    <w:rsid w:val="00745FEB"/>
    <w:rsid w:val="007465BC"/>
    <w:rsid w:val="007466E1"/>
    <w:rsid w:val="00746C40"/>
    <w:rsid w:val="00747B3B"/>
    <w:rsid w:val="00747D9E"/>
    <w:rsid w:val="00751C32"/>
    <w:rsid w:val="007527A6"/>
    <w:rsid w:val="00753B35"/>
    <w:rsid w:val="007545FE"/>
    <w:rsid w:val="00754CCD"/>
    <w:rsid w:val="00754D8D"/>
    <w:rsid w:val="00755736"/>
    <w:rsid w:val="0075577C"/>
    <w:rsid w:val="00756104"/>
    <w:rsid w:val="00757789"/>
    <w:rsid w:val="0076010A"/>
    <w:rsid w:val="00761859"/>
    <w:rsid w:val="007647D8"/>
    <w:rsid w:val="007656D1"/>
    <w:rsid w:val="0076573A"/>
    <w:rsid w:val="00767F6C"/>
    <w:rsid w:val="00773AB6"/>
    <w:rsid w:val="007745C6"/>
    <w:rsid w:val="0077667C"/>
    <w:rsid w:val="00776A7A"/>
    <w:rsid w:val="00781990"/>
    <w:rsid w:val="00781A51"/>
    <w:rsid w:val="00782158"/>
    <w:rsid w:val="007822FE"/>
    <w:rsid w:val="00782D49"/>
    <w:rsid w:val="00783C97"/>
    <w:rsid w:val="00784525"/>
    <w:rsid w:val="007911A4"/>
    <w:rsid w:val="007937B6"/>
    <w:rsid w:val="0079414E"/>
    <w:rsid w:val="0079475B"/>
    <w:rsid w:val="00794BBB"/>
    <w:rsid w:val="0079779D"/>
    <w:rsid w:val="007A0C86"/>
    <w:rsid w:val="007A13DB"/>
    <w:rsid w:val="007A154A"/>
    <w:rsid w:val="007A1F7E"/>
    <w:rsid w:val="007A213D"/>
    <w:rsid w:val="007A25FC"/>
    <w:rsid w:val="007A2F0F"/>
    <w:rsid w:val="007A3323"/>
    <w:rsid w:val="007A5DE2"/>
    <w:rsid w:val="007A60D1"/>
    <w:rsid w:val="007A691C"/>
    <w:rsid w:val="007B1283"/>
    <w:rsid w:val="007B193F"/>
    <w:rsid w:val="007B1B6A"/>
    <w:rsid w:val="007B25DF"/>
    <w:rsid w:val="007B2A4C"/>
    <w:rsid w:val="007B5795"/>
    <w:rsid w:val="007C0848"/>
    <w:rsid w:val="007C1788"/>
    <w:rsid w:val="007C214D"/>
    <w:rsid w:val="007C25FF"/>
    <w:rsid w:val="007C2995"/>
    <w:rsid w:val="007C340B"/>
    <w:rsid w:val="007C42A0"/>
    <w:rsid w:val="007C63E7"/>
    <w:rsid w:val="007D0B2C"/>
    <w:rsid w:val="007D1D77"/>
    <w:rsid w:val="007D2C48"/>
    <w:rsid w:val="007D43AB"/>
    <w:rsid w:val="007D4EB3"/>
    <w:rsid w:val="007D6DC9"/>
    <w:rsid w:val="007D79CB"/>
    <w:rsid w:val="007D7C0F"/>
    <w:rsid w:val="007E0761"/>
    <w:rsid w:val="007E08F3"/>
    <w:rsid w:val="007E0A98"/>
    <w:rsid w:val="007E12AD"/>
    <w:rsid w:val="007E1D53"/>
    <w:rsid w:val="007E3A33"/>
    <w:rsid w:val="007E411E"/>
    <w:rsid w:val="007E4501"/>
    <w:rsid w:val="007E4FBE"/>
    <w:rsid w:val="007E5860"/>
    <w:rsid w:val="007E5A33"/>
    <w:rsid w:val="007E6278"/>
    <w:rsid w:val="007E691D"/>
    <w:rsid w:val="007E6F5A"/>
    <w:rsid w:val="007E7CF1"/>
    <w:rsid w:val="007F08DC"/>
    <w:rsid w:val="007F1920"/>
    <w:rsid w:val="007F1BE4"/>
    <w:rsid w:val="007F4AEA"/>
    <w:rsid w:val="007F66B9"/>
    <w:rsid w:val="007F7560"/>
    <w:rsid w:val="00801E96"/>
    <w:rsid w:val="00802A87"/>
    <w:rsid w:val="00802ED3"/>
    <w:rsid w:val="00803041"/>
    <w:rsid w:val="00803F91"/>
    <w:rsid w:val="008044E0"/>
    <w:rsid w:val="008048F8"/>
    <w:rsid w:val="00805333"/>
    <w:rsid w:val="00806714"/>
    <w:rsid w:val="00813B37"/>
    <w:rsid w:val="0081591B"/>
    <w:rsid w:val="008179B8"/>
    <w:rsid w:val="00820E41"/>
    <w:rsid w:val="0082111A"/>
    <w:rsid w:val="008214A5"/>
    <w:rsid w:val="00822122"/>
    <w:rsid w:val="008228CB"/>
    <w:rsid w:val="00824A91"/>
    <w:rsid w:val="00825D7D"/>
    <w:rsid w:val="00827EA5"/>
    <w:rsid w:val="00830C79"/>
    <w:rsid w:val="00831661"/>
    <w:rsid w:val="00832C99"/>
    <w:rsid w:val="008337A5"/>
    <w:rsid w:val="00833DFB"/>
    <w:rsid w:val="00834EDC"/>
    <w:rsid w:val="00836687"/>
    <w:rsid w:val="00836D84"/>
    <w:rsid w:val="008403E1"/>
    <w:rsid w:val="00841605"/>
    <w:rsid w:val="00842322"/>
    <w:rsid w:val="0084239A"/>
    <w:rsid w:val="00842A6B"/>
    <w:rsid w:val="00842C7F"/>
    <w:rsid w:val="0084429E"/>
    <w:rsid w:val="00844BC0"/>
    <w:rsid w:val="00845DDB"/>
    <w:rsid w:val="008467AB"/>
    <w:rsid w:val="008510B9"/>
    <w:rsid w:val="008517B6"/>
    <w:rsid w:val="00852074"/>
    <w:rsid w:val="00852480"/>
    <w:rsid w:val="008542DB"/>
    <w:rsid w:val="00854638"/>
    <w:rsid w:val="008551AC"/>
    <w:rsid w:val="008555B7"/>
    <w:rsid w:val="008558E1"/>
    <w:rsid w:val="00855AB4"/>
    <w:rsid w:val="00856343"/>
    <w:rsid w:val="0085774E"/>
    <w:rsid w:val="00860E38"/>
    <w:rsid w:val="00861494"/>
    <w:rsid w:val="00861B05"/>
    <w:rsid w:val="0086237E"/>
    <w:rsid w:val="00862DAF"/>
    <w:rsid w:val="008634E6"/>
    <w:rsid w:val="00863F00"/>
    <w:rsid w:val="00864B68"/>
    <w:rsid w:val="008656A6"/>
    <w:rsid w:val="0086586D"/>
    <w:rsid w:val="00866063"/>
    <w:rsid w:val="00870530"/>
    <w:rsid w:val="008721A1"/>
    <w:rsid w:val="00873D49"/>
    <w:rsid w:val="008743C3"/>
    <w:rsid w:val="0087488D"/>
    <w:rsid w:val="00875B80"/>
    <w:rsid w:val="00877B23"/>
    <w:rsid w:val="00877D59"/>
    <w:rsid w:val="008828DB"/>
    <w:rsid w:val="00882F18"/>
    <w:rsid w:val="008834B8"/>
    <w:rsid w:val="00885E89"/>
    <w:rsid w:val="00887907"/>
    <w:rsid w:val="00893E1C"/>
    <w:rsid w:val="00894194"/>
    <w:rsid w:val="00894E07"/>
    <w:rsid w:val="00894F02"/>
    <w:rsid w:val="0089508A"/>
    <w:rsid w:val="008957E0"/>
    <w:rsid w:val="00896411"/>
    <w:rsid w:val="00896C70"/>
    <w:rsid w:val="00897688"/>
    <w:rsid w:val="00897993"/>
    <w:rsid w:val="008A033D"/>
    <w:rsid w:val="008A0CC8"/>
    <w:rsid w:val="008A0E2C"/>
    <w:rsid w:val="008A100B"/>
    <w:rsid w:val="008A18B8"/>
    <w:rsid w:val="008A4F02"/>
    <w:rsid w:val="008B10D2"/>
    <w:rsid w:val="008B2F02"/>
    <w:rsid w:val="008B398C"/>
    <w:rsid w:val="008B42F8"/>
    <w:rsid w:val="008B439F"/>
    <w:rsid w:val="008B59D9"/>
    <w:rsid w:val="008B680B"/>
    <w:rsid w:val="008C0140"/>
    <w:rsid w:val="008C04DE"/>
    <w:rsid w:val="008C2FBC"/>
    <w:rsid w:val="008C37F0"/>
    <w:rsid w:val="008C3A3D"/>
    <w:rsid w:val="008C3BE3"/>
    <w:rsid w:val="008C3DB1"/>
    <w:rsid w:val="008C45B1"/>
    <w:rsid w:val="008C52EC"/>
    <w:rsid w:val="008C5AA7"/>
    <w:rsid w:val="008D0B3D"/>
    <w:rsid w:val="008D1292"/>
    <w:rsid w:val="008D1521"/>
    <w:rsid w:val="008D3FDF"/>
    <w:rsid w:val="008D4D6B"/>
    <w:rsid w:val="008D7583"/>
    <w:rsid w:val="008D799F"/>
    <w:rsid w:val="008E0A79"/>
    <w:rsid w:val="008E0E20"/>
    <w:rsid w:val="008E2036"/>
    <w:rsid w:val="008E2861"/>
    <w:rsid w:val="008E3208"/>
    <w:rsid w:val="008E32B2"/>
    <w:rsid w:val="008E43F3"/>
    <w:rsid w:val="008E6431"/>
    <w:rsid w:val="008E6DA2"/>
    <w:rsid w:val="008E7E4B"/>
    <w:rsid w:val="008F119B"/>
    <w:rsid w:val="008F211E"/>
    <w:rsid w:val="008F391A"/>
    <w:rsid w:val="008F4221"/>
    <w:rsid w:val="008F47BC"/>
    <w:rsid w:val="008F55BB"/>
    <w:rsid w:val="008F5C90"/>
    <w:rsid w:val="008F69BE"/>
    <w:rsid w:val="008F6AE3"/>
    <w:rsid w:val="009002B8"/>
    <w:rsid w:val="00900546"/>
    <w:rsid w:val="0090055F"/>
    <w:rsid w:val="0090133F"/>
    <w:rsid w:val="00902416"/>
    <w:rsid w:val="00902AB2"/>
    <w:rsid w:val="00902D9E"/>
    <w:rsid w:val="00903620"/>
    <w:rsid w:val="00904FDA"/>
    <w:rsid w:val="0090627D"/>
    <w:rsid w:val="009069E3"/>
    <w:rsid w:val="00911D15"/>
    <w:rsid w:val="00912622"/>
    <w:rsid w:val="0091307F"/>
    <w:rsid w:val="00913557"/>
    <w:rsid w:val="00913695"/>
    <w:rsid w:val="00914378"/>
    <w:rsid w:val="00914B9C"/>
    <w:rsid w:val="0091540F"/>
    <w:rsid w:val="00915571"/>
    <w:rsid w:val="009156AC"/>
    <w:rsid w:val="00915A21"/>
    <w:rsid w:val="0091782F"/>
    <w:rsid w:val="00917A5D"/>
    <w:rsid w:val="00921483"/>
    <w:rsid w:val="00921818"/>
    <w:rsid w:val="00921AEA"/>
    <w:rsid w:val="009223AA"/>
    <w:rsid w:val="009235A4"/>
    <w:rsid w:val="00923E43"/>
    <w:rsid w:val="0092573E"/>
    <w:rsid w:val="00926608"/>
    <w:rsid w:val="00926CAE"/>
    <w:rsid w:val="0092741A"/>
    <w:rsid w:val="00927F61"/>
    <w:rsid w:val="009304C4"/>
    <w:rsid w:val="00930A6D"/>
    <w:rsid w:val="00930EBF"/>
    <w:rsid w:val="0093112E"/>
    <w:rsid w:val="0093438C"/>
    <w:rsid w:val="00934762"/>
    <w:rsid w:val="00934AFE"/>
    <w:rsid w:val="009359AA"/>
    <w:rsid w:val="00936D12"/>
    <w:rsid w:val="00937118"/>
    <w:rsid w:val="00940F89"/>
    <w:rsid w:val="0094154F"/>
    <w:rsid w:val="0094308E"/>
    <w:rsid w:val="00944191"/>
    <w:rsid w:val="009456A5"/>
    <w:rsid w:val="00947C3E"/>
    <w:rsid w:val="009502E8"/>
    <w:rsid w:val="00952DFD"/>
    <w:rsid w:val="00953AB9"/>
    <w:rsid w:val="009540C6"/>
    <w:rsid w:val="009551BA"/>
    <w:rsid w:val="00956984"/>
    <w:rsid w:val="00957FB6"/>
    <w:rsid w:val="009601CD"/>
    <w:rsid w:val="00960F13"/>
    <w:rsid w:val="00963783"/>
    <w:rsid w:val="00963AA3"/>
    <w:rsid w:val="00965549"/>
    <w:rsid w:val="00966FD9"/>
    <w:rsid w:val="00967436"/>
    <w:rsid w:val="0097113F"/>
    <w:rsid w:val="00971A88"/>
    <w:rsid w:val="00973C0C"/>
    <w:rsid w:val="00973F28"/>
    <w:rsid w:val="009751BB"/>
    <w:rsid w:val="0097653C"/>
    <w:rsid w:val="0098102F"/>
    <w:rsid w:val="009828C6"/>
    <w:rsid w:val="009837A6"/>
    <w:rsid w:val="00983B43"/>
    <w:rsid w:val="009842CF"/>
    <w:rsid w:val="00984EC1"/>
    <w:rsid w:val="00985C9F"/>
    <w:rsid w:val="00986EE8"/>
    <w:rsid w:val="00987EF2"/>
    <w:rsid w:val="009919B8"/>
    <w:rsid w:val="00992B80"/>
    <w:rsid w:val="00995CC7"/>
    <w:rsid w:val="009975B1"/>
    <w:rsid w:val="00997D78"/>
    <w:rsid w:val="009A538E"/>
    <w:rsid w:val="009A6A42"/>
    <w:rsid w:val="009B0C5C"/>
    <w:rsid w:val="009B1068"/>
    <w:rsid w:val="009B1DD2"/>
    <w:rsid w:val="009B2365"/>
    <w:rsid w:val="009B23AD"/>
    <w:rsid w:val="009B29C3"/>
    <w:rsid w:val="009B3DDC"/>
    <w:rsid w:val="009B7321"/>
    <w:rsid w:val="009B7D3F"/>
    <w:rsid w:val="009C178D"/>
    <w:rsid w:val="009C1A58"/>
    <w:rsid w:val="009C1C77"/>
    <w:rsid w:val="009C2C36"/>
    <w:rsid w:val="009C3EB8"/>
    <w:rsid w:val="009C487F"/>
    <w:rsid w:val="009C74D6"/>
    <w:rsid w:val="009D12EE"/>
    <w:rsid w:val="009D1F94"/>
    <w:rsid w:val="009D22A7"/>
    <w:rsid w:val="009D2404"/>
    <w:rsid w:val="009D2488"/>
    <w:rsid w:val="009D333F"/>
    <w:rsid w:val="009D4327"/>
    <w:rsid w:val="009D44E7"/>
    <w:rsid w:val="009D4B59"/>
    <w:rsid w:val="009D5218"/>
    <w:rsid w:val="009D6281"/>
    <w:rsid w:val="009D6610"/>
    <w:rsid w:val="009D6DA0"/>
    <w:rsid w:val="009D747B"/>
    <w:rsid w:val="009D74E8"/>
    <w:rsid w:val="009D7A9E"/>
    <w:rsid w:val="009E0D67"/>
    <w:rsid w:val="009E1C8B"/>
    <w:rsid w:val="009E3919"/>
    <w:rsid w:val="009E575C"/>
    <w:rsid w:val="009E7A29"/>
    <w:rsid w:val="009F0086"/>
    <w:rsid w:val="009F1C6A"/>
    <w:rsid w:val="009F3FDD"/>
    <w:rsid w:val="009F45AB"/>
    <w:rsid w:val="009F470C"/>
    <w:rsid w:val="009F5A21"/>
    <w:rsid w:val="009F604E"/>
    <w:rsid w:val="009F6153"/>
    <w:rsid w:val="00A005CF"/>
    <w:rsid w:val="00A00A39"/>
    <w:rsid w:val="00A030C0"/>
    <w:rsid w:val="00A04AA0"/>
    <w:rsid w:val="00A053D7"/>
    <w:rsid w:val="00A05A27"/>
    <w:rsid w:val="00A06541"/>
    <w:rsid w:val="00A067E5"/>
    <w:rsid w:val="00A07FDB"/>
    <w:rsid w:val="00A128FC"/>
    <w:rsid w:val="00A13F26"/>
    <w:rsid w:val="00A14AD4"/>
    <w:rsid w:val="00A14FA2"/>
    <w:rsid w:val="00A15A45"/>
    <w:rsid w:val="00A15E74"/>
    <w:rsid w:val="00A16FE4"/>
    <w:rsid w:val="00A17583"/>
    <w:rsid w:val="00A17AF4"/>
    <w:rsid w:val="00A17D28"/>
    <w:rsid w:val="00A20925"/>
    <w:rsid w:val="00A212B7"/>
    <w:rsid w:val="00A21FC2"/>
    <w:rsid w:val="00A237DE"/>
    <w:rsid w:val="00A24FD8"/>
    <w:rsid w:val="00A261F6"/>
    <w:rsid w:val="00A265E8"/>
    <w:rsid w:val="00A26CCC"/>
    <w:rsid w:val="00A27894"/>
    <w:rsid w:val="00A31102"/>
    <w:rsid w:val="00A32095"/>
    <w:rsid w:val="00A3446B"/>
    <w:rsid w:val="00A34939"/>
    <w:rsid w:val="00A350C2"/>
    <w:rsid w:val="00A353F5"/>
    <w:rsid w:val="00A36A5A"/>
    <w:rsid w:val="00A36BB0"/>
    <w:rsid w:val="00A36F73"/>
    <w:rsid w:val="00A37D54"/>
    <w:rsid w:val="00A40926"/>
    <w:rsid w:val="00A4256E"/>
    <w:rsid w:val="00A42571"/>
    <w:rsid w:val="00A42CB0"/>
    <w:rsid w:val="00A448DB"/>
    <w:rsid w:val="00A45385"/>
    <w:rsid w:val="00A45570"/>
    <w:rsid w:val="00A4570B"/>
    <w:rsid w:val="00A51188"/>
    <w:rsid w:val="00A52595"/>
    <w:rsid w:val="00A5298D"/>
    <w:rsid w:val="00A52A34"/>
    <w:rsid w:val="00A52C39"/>
    <w:rsid w:val="00A53DD0"/>
    <w:rsid w:val="00A54F18"/>
    <w:rsid w:val="00A560F0"/>
    <w:rsid w:val="00A567D1"/>
    <w:rsid w:val="00A607C4"/>
    <w:rsid w:val="00A609F3"/>
    <w:rsid w:val="00A60EB3"/>
    <w:rsid w:val="00A610E0"/>
    <w:rsid w:val="00A611DF"/>
    <w:rsid w:val="00A61B21"/>
    <w:rsid w:val="00A64F9B"/>
    <w:rsid w:val="00A6501C"/>
    <w:rsid w:val="00A677C2"/>
    <w:rsid w:val="00A67B55"/>
    <w:rsid w:val="00A70137"/>
    <w:rsid w:val="00A701F2"/>
    <w:rsid w:val="00A7299A"/>
    <w:rsid w:val="00A72FEE"/>
    <w:rsid w:val="00A730A3"/>
    <w:rsid w:val="00A76C3A"/>
    <w:rsid w:val="00A7748D"/>
    <w:rsid w:val="00A77A71"/>
    <w:rsid w:val="00A8026C"/>
    <w:rsid w:val="00A82221"/>
    <w:rsid w:val="00A82DBC"/>
    <w:rsid w:val="00A8353D"/>
    <w:rsid w:val="00A8376C"/>
    <w:rsid w:val="00A875D1"/>
    <w:rsid w:val="00A87A0D"/>
    <w:rsid w:val="00A901C1"/>
    <w:rsid w:val="00A91BD8"/>
    <w:rsid w:val="00A92087"/>
    <w:rsid w:val="00A93DB0"/>
    <w:rsid w:val="00A95FF9"/>
    <w:rsid w:val="00A96646"/>
    <w:rsid w:val="00A967E8"/>
    <w:rsid w:val="00A96E1A"/>
    <w:rsid w:val="00A96E74"/>
    <w:rsid w:val="00A97095"/>
    <w:rsid w:val="00A974AF"/>
    <w:rsid w:val="00A97B1B"/>
    <w:rsid w:val="00AA03F3"/>
    <w:rsid w:val="00AA06F1"/>
    <w:rsid w:val="00AA0B2A"/>
    <w:rsid w:val="00AA0B48"/>
    <w:rsid w:val="00AA163E"/>
    <w:rsid w:val="00AA1A0C"/>
    <w:rsid w:val="00AA204D"/>
    <w:rsid w:val="00AA2307"/>
    <w:rsid w:val="00AA252F"/>
    <w:rsid w:val="00AA49DE"/>
    <w:rsid w:val="00AA4E7D"/>
    <w:rsid w:val="00AA4F69"/>
    <w:rsid w:val="00AA558F"/>
    <w:rsid w:val="00AA5D79"/>
    <w:rsid w:val="00AB0044"/>
    <w:rsid w:val="00AB2644"/>
    <w:rsid w:val="00AB2709"/>
    <w:rsid w:val="00AB29C2"/>
    <w:rsid w:val="00AB5927"/>
    <w:rsid w:val="00AC046D"/>
    <w:rsid w:val="00AC1A77"/>
    <w:rsid w:val="00AC283C"/>
    <w:rsid w:val="00AC3230"/>
    <w:rsid w:val="00AC410E"/>
    <w:rsid w:val="00AC45D2"/>
    <w:rsid w:val="00AC4F91"/>
    <w:rsid w:val="00AC6B48"/>
    <w:rsid w:val="00AD0D3E"/>
    <w:rsid w:val="00AD357D"/>
    <w:rsid w:val="00AD4446"/>
    <w:rsid w:val="00AD5EE0"/>
    <w:rsid w:val="00AD68D7"/>
    <w:rsid w:val="00AD72BE"/>
    <w:rsid w:val="00AE0CFB"/>
    <w:rsid w:val="00AE1178"/>
    <w:rsid w:val="00AE25A0"/>
    <w:rsid w:val="00AE4137"/>
    <w:rsid w:val="00AE4592"/>
    <w:rsid w:val="00AE62F4"/>
    <w:rsid w:val="00AE7355"/>
    <w:rsid w:val="00AF3049"/>
    <w:rsid w:val="00AF49A8"/>
    <w:rsid w:val="00AF4AEF"/>
    <w:rsid w:val="00AF55A0"/>
    <w:rsid w:val="00AF5F0B"/>
    <w:rsid w:val="00B04058"/>
    <w:rsid w:val="00B04670"/>
    <w:rsid w:val="00B05247"/>
    <w:rsid w:val="00B110AA"/>
    <w:rsid w:val="00B13738"/>
    <w:rsid w:val="00B13858"/>
    <w:rsid w:val="00B13FE3"/>
    <w:rsid w:val="00B14E3B"/>
    <w:rsid w:val="00B17A83"/>
    <w:rsid w:val="00B209F7"/>
    <w:rsid w:val="00B21246"/>
    <w:rsid w:val="00B21FB3"/>
    <w:rsid w:val="00B21FBD"/>
    <w:rsid w:val="00B22EB3"/>
    <w:rsid w:val="00B23D7F"/>
    <w:rsid w:val="00B23F37"/>
    <w:rsid w:val="00B30A05"/>
    <w:rsid w:val="00B3130C"/>
    <w:rsid w:val="00B31563"/>
    <w:rsid w:val="00B325A9"/>
    <w:rsid w:val="00B326DA"/>
    <w:rsid w:val="00B3377F"/>
    <w:rsid w:val="00B3542A"/>
    <w:rsid w:val="00B4052B"/>
    <w:rsid w:val="00B40B68"/>
    <w:rsid w:val="00B40D0A"/>
    <w:rsid w:val="00B4200E"/>
    <w:rsid w:val="00B426A7"/>
    <w:rsid w:val="00B4298F"/>
    <w:rsid w:val="00B4604F"/>
    <w:rsid w:val="00B463AF"/>
    <w:rsid w:val="00B46CAD"/>
    <w:rsid w:val="00B47349"/>
    <w:rsid w:val="00B47A77"/>
    <w:rsid w:val="00B5031A"/>
    <w:rsid w:val="00B520D0"/>
    <w:rsid w:val="00B5229B"/>
    <w:rsid w:val="00B52FD3"/>
    <w:rsid w:val="00B5409A"/>
    <w:rsid w:val="00B54404"/>
    <w:rsid w:val="00B54D3D"/>
    <w:rsid w:val="00B57019"/>
    <w:rsid w:val="00B57A5E"/>
    <w:rsid w:val="00B60517"/>
    <w:rsid w:val="00B60F81"/>
    <w:rsid w:val="00B634EC"/>
    <w:rsid w:val="00B64CD9"/>
    <w:rsid w:val="00B6634A"/>
    <w:rsid w:val="00B666BB"/>
    <w:rsid w:val="00B66B61"/>
    <w:rsid w:val="00B670E6"/>
    <w:rsid w:val="00B7426A"/>
    <w:rsid w:val="00B75CD8"/>
    <w:rsid w:val="00B76491"/>
    <w:rsid w:val="00B77AF2"/>
    <w:rsid w:val="00B808ED"/>
    <w:rsid w:val="00B83C47"/>
    <w:rsid w:val="00B8400A"/>
    <w:rsid w:val="00B85D01"/>
    <w:rsid w:val="00B85DF8"/>
    <w:rsid w:val="00B86365"/>
    <w:rsid w:val="00B866E6"/>
    <w:rsid w:val="00B86D42"/>
    <w:rsid w:val="00B90707"/>
    <w:rsid w:val="00B9338E"/>
    <w:rsid w:val="00B94B19"/>
    <w:rsid w:val="00B9587D"/>
    <w:rsid w:val="00B9682E"/>
    <w:rsid w:val="00B96B04"/>
    <w:rsid w:val="00B9798F"/>
    <w:rsid w:val="00BA0480"/>
    <w:rsid w:val="00BA175B"/>
    <w:rsid w:val="00BA1935"/>
    <w:rsid w:val="00BA1F68"/>
    <w:rsid w:val="00BA3D9E"/>
    <w:rsid w:val="00BA3EDD"/>
    <w:rsid w:val="00BA59D2"/>
    <w:rsid w:val="00BA5DDC"/>
    <w:rsid w:val="00BA751F"/>
    <w:rsid w:val="00BB1F20"/>
    <w:rsid w:val="00BB1FCD"/>
    <w:rsid w:val="00BB3EA2"/>
    <w:rsid w:val="00BB40D9"/>
    <w:rsid w:val="00BB5234"/>
    <w:rsid w:val="00BB62C5"/>
    <w:rsid w:val="00BC1D98"/>
    <w:rsid w:val="00BC1F34"/>
    <w:rsid w:val="00BC31E2"/>
    <w:rsid w:val="00BC3530"/>
    <w:rsid w:val="00BC37FD"/>
    <w:rsid w:val="00BC42FF"/>
    <w:rsid w:val="00BC44C9"/>
    <w:rsid w:val="00BC461B"/>
    <w:rsid w:val="00BC559B"/>
    <w:rsid w:val="00BC5A08"/>
    <w:rsid w:val="00BC6304"/>
    <w:rsid w:val="00BC772D"/>
    <w:rsid w:val="00BC7C7B"/>
    <w:rsid w:val="00BD0326"/>
    <w:rsid w:val="00BD065F"/>
    <w:rsid w:val="00BD1880"/>
    <w:rsid w:val="00BD408B"/>
    <w:rsid w:val="00BD49A2"/>
    <w:rsid w:val="00BD5167"/>
    <w:rsid w:val="00BE02CD"/>
    <w:rsid w:val="00BE1FDB"/>
    <w:rsid w:val="00BE2E41"/>
    <w:rsid w:val="00BE2E65"/>
    <w:rsid w:val="00BE355D"/>
    <w:rsid w:val="00BE3A63"/>
    <w:rsid w:val="00BE416F"/>
    <w:rsid w:val="00BE4724"/>
    <w:rsid w:val="00BE5ACE"/>
    <w:rsid w:val="00BE6364"/>
    <w:rsid w:val="00BE6588"/>
    <w:rsid w:val="00BE6A7B"/>
    <w:rsid w:val="00BE6C1C"/>
    <w:rsid w:val="00BF0571"/>
    <w:rsid w:val="00BF0BAA"/>
    <w:rsid w:val="00BF1387"/>
    <w:rsid w:val="00BF13B8"/>
    <w:rsid w:val="00BF1FB5"/>
    <w:rsid w:val="00BF30EF"/>
    <w:rsid w:val="00BF3678"/>
    <w:rsid w:val="00BF448D"/>
    <w:rsid w:val="00BF45C1"/>
    <w:rsid w:val="00BF4B43"/>
    <w:rsid w:val="00BF57CD"/>
    <w:rsid w:val="00C00710"/>
    <w:rsid w:val="00C00C19"/>
    <w:rsid w:val="00C00F5B"/>
    <w:rsid w:val="00C01564"/>
    <w:rsid w:val="00C029A6"/>
    <w:rsid w:val="00C02E51"/>
    <w:rsid w:val="00C0339A"/>
    <w:rsid w:val="00C04068"/>
    <w:rsid w:val="00C05BDC"/>
    <w:rsid w:val="00C05DEC"/>
    <w:rsid w:val="00C05E8F"/>
    <w:rsid w:val="00C10B96"/>
    <w:rsid w:val="00C1171E"/>
    <w:rsid w:val="00C12D13"/>
    <w:rsid w:val="00C1397B"/>
    <w:rsid w:val="00C153DC"/>
    <w:rsid w:val="00C15B50"/>
    <w:rsid w:val="00C21E06"/>
    <w:rsid w:val="00C221AE"/>
    <w:rsid w:val="00C22A2D"/>
    <w:rsid w:val="00C233EB"/>
    <w:rsid w:val="00C23E06"/>
    <w:rsid w:val="00C24079"/>
    <w:rsid w:val="00C24F16"/>
    <w:rsid w:val="00C25CE2"/>
    <w:rsid w:val="00C25E7F"/>
    <w:rsid w:val="00C268B1"/>
    <w:rsid w:val="00C31469"/>
    <w:rsid w:val="00C32007"/>
    <w:rsid w:val="00C33D0B"/>
    <w:rsid w:val="00C358BD"/>
    <w:rsid w:val="00C375B0"/>
    <w:rsid w:val="00C40F14"/>
    <w:rsid w:val="00C43160"/>
    <w:rsid w:val="00C4380D"/>
    <w:rsid w:val="00C44BA4"/>
    <w:rsid w:val="00C5125D"/>
    <w:rsid w:val="00C515B5"/>
    <w:rsid w:val="00C517CA"/>
    <w:rsid w:val="00C51A8C"/>
    <w:rsid w:val="00C523C8"/>
    <w:rsid w:val="00C52B27"/>
    <w:rsid w:val="00C5300A"/>
    <w:rsid w:val="00C5445A"/>
    <w:rsid w:val="00C54AB9"/>
    <w:rsid w:val="00C54F8C"/>
    <w:rsid w:val="00C559EB"/>
    <w:rsid w:val="00C55A8F"/>
    <w:rsid w:val="00C55B25"/>
    <w:rsid w:val="00C5687E"/>
    <w:rsid w:val="00C56A94"/>
    <w:rsid w:val="00C57E07"/>
    <w:rsid w:val="00C57EB4"/>
    <w:rsid w:val="00C6041F"/>
    <w:rsid w:val="00C60718"/>
    <w:rsid w:val="00C62A52"/>
    <w:rsid w:val="00C62E2E"/>
    <w:rsid w:val="00C63224"/>
    <w:rsid w:val="00C63BC1"/>
    <w:rsid w:val="00C642A2"/>
    <w:rsid w:val="00C64831"/>
    <w:rsid w:val="00C65A90"/>
    <w:rsid w:val="00C67CF4"/>
    <w:rsid w:val="00C71651"/>
    <w:rsid w:val="00C71C2B"/>
    <w:rsid w:val="00C72394"/>
    <w:rsid w:val="00C749CE"/>
    <w:rsid w:val="00C74B0C"/>
    <w:rsid w:val="00C7564C"/>
    <w:rsid w:val="00C7798C"/>
    <w:rsid w:val="00C77D9A"/>
    <w:rsid w:val="00C77F21"/>
    <w:rsid w:val="00C80210"/>
    <w:rsid w:val="00C80CCE"/>
    <w:rsid w:val="00C82038"/>
    <w:rsid w:val="00C82902"/>
    <w:rsid w:val="00C8327C"/>
    <w:rsid w:val="00C83DF6"/>
    <w:rsid w:val="00C84561"/>
    <w:rsid w:val="00C869D6"/>
    <w:rsid w:val="00C86FB9"/>
    <w:rsid w:val="00C87242"/>
    <w:rsid w:val="00C90C15"/>
    <w:rsid w:val="00C91619"/>
    <w:rsid w:val="00C93B0D"/>
    <w:rsid w:val="00C95343"/>
    <w:rsid w:val="00C95659"/>
    <w:rsid w:val="00C9626E"/>
    <w:rsid w:val="00C96FED"/>
    <w:rsid w:val="00C977C4"/>
    <w:rsid w:val="00C97CB2"/>
    <w:rsid w:val="00CA1840"/>
    <w:rsid w:val="00CA1850"/>
    <w:rsid w:val="00CA2D31"/>
    <w:rsid w:val="00CA3774"/>
    <w:rsid w:val="00CA49CA"/>
    <w:rsid w:val="00CA5759"/>
    <w:rsid w:val="00CA6E3D"/>
    <w:rsid w:val="00CB08A7"/>
    <w:rsid w:val="00CB10EC"/>
    <w:rsid w:val="00CB2C4F"/>
    <w:rsid w:val="00CB2CA1"/>
    <w:rsid w:val="00CB5C5E"/>
    <w:rsid w:val="00CB601D"/>
    <w:rsid w:val="00CB6842"/>
    <w:rsid w:val="00CB7DC4"/>
    <w:rsid w:val="00CB7EAF"/>
    <w:rsid w:val="00CC0A28"/>
    <w:rsid w:val="00CC0EB4"/>
    <w:rsid w:val="00CC0EFA"/>
    <w:rsid w:val="00CC139C"/>
    <w:rsid w:val="00CC2073"/>
    <w:rsid w:val="00CC2C7E"/>
    <w:rsid w:val="00CC2E7B"/>
    <w:rsid w:val="00CC650B"/>
    <w:rsid w:val="00CC6BA3"/>
    <w:rsid w:val="00CC7A40"/>
    <w:rsid w:val="00CD2103"/>
    <w:rsid w:val="00CD2395"/>
    <w:rsid w:val="00CD39E9"/>
    <w:rsid w:val="00CD640B"/>
    <w:rsid w:val="00CD717F"/>
    <w:rsid w:val="00CD75B2"/>
    <w:rsid w:val="00CE1248"/>
    <w:rsid w:val="00CE2CAD"/>
    <w:rsid w:val="00CE2F72"/>
    <w:rsid w:val="00CE32D1"/>
    <w:rsid w:val="00CE6E57"/>
    <w:rsid w:val="00CE7BE8"/>
    <w:rsid w:val="00CE7F1F"/>
    <w:rsid w:val="00CF09D6"/>
    <w:rsid w:val="00CF0C2B"/>
    <w:rsid w:val="00CF1003"/>
    <w:rsid w:val="00CF1D1F"/>
    <w:rsid w:val="00CF25C7"/>
    <w:rsid w:val="00CF37A5"/>
    <w:rsid w:val="00CF4F94"/>
    <w:rsid w:val="00CF51DA"/>
    <w:rsid w:val="00CF69AE"/>
    <w:rsid w:val="00CF7851"/>
    <w:rsid w:val="00D0097F"/>
    <w:rsid w:val="00D00E74"/>
    <w:rsid w:val="00D01C75"/>
    <w:rsid w:val="00D01DDC"/>
    <w:rsid w:val="00D0332C"/>
    <w:rsid w:val="00D047E8"/>
    <w:rsid w:val="00D04CEC"/>
    <w:rsid w:val="00D05298"/>
    <w:rsid w:val="00D061E5"/>
    <w:rsid w:val="00D069F5"/>
    <w:rsid w:val="00D074C1"/>
    <w:rsid w:val="00D11113"/>
    <w:rsid w:val="00D12409"/>
    <w:rsid w:val="00D14078"/>
    <w:rsid w:val="00D14F52"/>
    <w:rsid w:val="00D1539C"/>
    <w:rsid w:val="00D156FF"/>
    <w:rsid w:val="00D15E16"/>
    <w:rsid w:val="00D17084"/>
    <w:rsid w:val="00D207C9"/>
    <w:rsid w:val="00D209F8"/>
    <w:rsid w:val="00D20C17"/>
    <w:rsid w:val="00D211B1"/>
    <w:rsid w:val="00D21D66"/>
    <w:rsid w:val="00D22486"/>
    <w:rsid w:val="00D225D6"/>
    <w:rsid w:val="00D23C73"/>
    <w:rsid w:val="00D2710B"/>
    <w:rsid w:val="00D2733F"/>
    <w:rsid w:val="00D30537"/>
    <w:rsid w:val="00D3067F"/>
    <w:rsid w:val="00D30789"/>
    <w:rsid w:val="00D3120D"/>
    <w:rsid w:val="00D32449"/>
    <w:rsid w:val="00D32460"/>
    <w:rsid w:val="00D3250A"/>
    <w:rsid w:val="00D32FC1"/>
    <w:rsid w:val="00D33BA3"/>
    <w:rsid w:val="00D3414C"/>
    <w:rsid w:val="00D3435E"/>
    <w:rsid w:val="00D35889"/>
    <w:rsid w:val="00D3617F"/>
    <w:rsid w:val="00D36F59"/>
    <w:rsid w:val="00D378F4"/>
    <w:rsid w:val="00D4080F"/>
    <w:rsid w:val="00D4230C"/>
    <w:rsid w:val="00D433BE"/>
    <w:rsid w:val="00D4372C"/>
    <w:rsid w:val="00D44270"/>
    <w:rsid w:val="00D444A4"/>
    <w:rsid w:val="00D45058"/>
    <w:rsid w:val="00D458AE"/>
    <w:rsid w:val="00D46626"/>
    <w:rsid w:val="00D4689D"/>
    <w:rsid w:val="00D473AF"/>
    <w:rsid w:val="00D47ABE"/>
    <w:rsid w:val="00D504AE"/>
    <w:rsid w:val="00D50921"/>
    <w:rsid w:val="00D52D69"/>
    <w:rsid w:val="00D540B4"/>
    <w:rsid w:val="00D540F4"/>
    <w:rsid w:val="00D5435C"/>
    <w:rsid w:val="00D5471C"/>
    <w:rsid w:val="00D548C0"/>
    <w:rsid w:val="00D54FD0"/>
    <w:rsid w:val="00D56DFE"/>
    <w:rsid w:val="00D56EC0"/>
    <w:rsid w:val="00D56F84"/>
    <w:rsid w:val="00D63857"/>
    <w:rsid w:val="00D6705F"/>
    <w:rsid w:val="00D673AD"/>
    <w:rsid w:val="00D71E54"/>
    <w:rsid w:val="00D74E61"/>
    <w:rsid w:val="00D759E0"/>
    <w:rsid w:val="00D7796C"/>
    <w:rsid w:val="00D804C1"/>
    <w:rsid w:val="00D81F31"/>
    <w:rsid w:val="00D82389"/>
    <w:rsid w:val="00D82513"/>
    <w:rsid w:val="00D830D9"/>
    <w:rsid w:val="00D847E3"/>
    <w:rsid w:val="00D84B4E"/>
    <w:rsid w:val="00D85271"/>
    <w:rsid w:val="00D853CD"/>
    <w:rsid w:val="00D875C7"/>
    <w:rsid w:val="00D87CE1"/>
    <w:rsid w:val="00D90A1A"/>
    <w:rsid w:val="00D915E4"/>
    <w:rsid w:val="00D91CB6"/>
    <w:rsid w:val="00D92CD7"/>
    <w:rsid w:val="00D9411C"/>
    <w:rsid w:val="00D95696"/>
    <w:rsid w:val="00DA27CB"/>
    <w:rsid w:val="00DA28CB"/>
    <w:rsid w:val="00DA353D"/>
    <w:rsid w:val="00DA36BE"/>
    <w:rsid w:val="00DA4912"/>
    <w:rsid w:val="00DA65CF"/>
    <w:rsid w:val="00DA6AD5"/>
    <w:rsid w:val="00DA79E9"/>
    <w:rsid w:val="00DB27B6"/>
    <w:rsid w:val="00DB3B34"/>
    <w:rsid w:val="00DB448B"/>
    <w:rsid w:val="00DB7282"/>
    <w:rsid w:val="00DB760D"/>
    <w:rsid w:val="00DB7B1C"/>
    <w:rsid w:val="00DC0611"/>
    <w:rsid w:val="00DC1B64"/>
    <w:rsid w:val="00DC2016"/>
    <w:rsid w:val="00DC2A2E"/>
    <w:rsid w:val="00DC3F23"/>
    <w:rsid w:val="00DC4DE3"/>
    <w:rsid w:val="00DC5FC7"/>
    <w:rsid w:val="00DC6282"/>
    <w:rsid w:val="00DC6314"/>
    <w:rsid w:val="00DC7274"/>
    <w:rsid w:val="00DC7991"/>
    <w:rsid w:val="00DD04C9"/>
    <w:rsid w:val="00DD38A4"/>
    <w:rsid w:val="00DD3C79"/>
    <w:rsid w:val="00DD596E"/>
    <w:rsid w:val="00DD5F90"/>
    <w:rsid w:val="00DD6278"/>
    <w:rsid w:val="00DD68F0"/>
    <w:rsid w:val="00DE0619"/>
    <w:rsid w:val="00DE12D1"/>
    <w:rsid w:val="00DE4E62"/>
    <w:rsid w:val="00DE529A"/>
    <w:rsid w:val="00DE649D"/>
    <w:rsid w:val="00DE6E69"/>
    <w:rsid w:val="00DE71A0"/>
    <w:rsid w:val="00DE7DC9"/>
    <w:rsid w:val="00DF0583"/>
    <w:rsid w:val="00DF243F"/>
    <w:rsid w:val="00DF5229"/>
    <w:rsid w:val="00DF5401"/>
    <w:rsid w:val="00DF560B"/>
    <w:rsid w:val="00DF592D"/>
    <w:rsid w:val="00DF7048"/>
    <w:rsid w:val="00E015A7"/>
    <w:rsid w:val="00E01640"/>
    <w:rsid w:val="00E0269D"/>
    <w:rsid w:val="00E02C16"/>
    <w:rsid w:val="00E02CB9"/>
    <w:rsid w:val="00E03458"/>
    <w:rsid w:val="00E03650"/>
    <w:rsid w:val="00E03BDB"/>
    <w:rsid w:val="00E10B00"/>
    <w:rsid w:val="00E10DB2"/>
    <w:rsid w:val="00E13648"/>
    <w:rsid w:val="00E1405F"/>
    <w:rsid w:val="00E14866"/>
    <w:rsid w:val="00E15417"/>
    <w:rsid w:val="00E15861"/>
    <w:rsid w:val="00E15A0E"/>
    <w:rsid w:val="00E166A8"/>
    <w:rsid w:val="00E17991"/>
    <w:rsid w:val="00E17D58"/>
    <w:rsid w:val="00E21B19"/>
    <w:rsid w:val="00E2291C"/>
    <w:rsid w:val="00E23B4B"/>
    <w:rsid w:val="00E2491B"/>
    <w:rsid w:val="00E25947"/>
    <w:rsid w:val="00E260ED"/>
    <w:rsid w:val="00E26826"/>
    <w:rsid w:val="00E26B30"/>
    <w:rsid w:val="00E26DFE"/>
    <w:rsid w:val="00E26F1F"/>
    <w:rsid w:val="00E27223"/>
    <w:rsid w:val="00E30FAD"/>
    <w:rsid w:val="00E3172D"/>
    <w:rsid w:val="00E32487"/>
    <w:rsid w:val="00E333BD"/>
    <w:rsid w:val="00E342C6"/>
    <w:rsid w:val="00E34F1E"/>
    <w:rsid w:val="00E36038"/>
    <w:rsid w:val="00E37497"/>
    <w:rsid w:val="00E37BB4"/>
    <w:rsid w:val="00E40CB5"/>
    <w:rsid w:val="00E4129C"/>
    <w:rsid w:val="00E42B33"/>
    <w:rsid w:val="00E4341B"/>
    <w:rsid w:val="00E43CFA"/>
    <w:rsid w:val="00E4572F"/>
    <w:rsid w:val="00E45A31"/>
    <w:rsid w:val="00E45DCB"/>
    <w:rsid w:val="00E52909"/>
    <w:rsid w:val="00E52D7F"/>
    <w:rsid w:val="00E54062"/>
    <w:rsid w:val="00E54E48"/>
    <w:rsid w:val="00E55058"/>
    <w:rsid w:val="00E5614F"/>
    <w:rsid w:val="00E56F54"/>
    <w:rsid w:val="00E604DD"/>
    <w:rsid w:val="00E607C3"/>
    <w:rsid w:val="00E61CFD"/>
    <w:rsid w:val="00E62C15"/>
    <w:rsid w:val="00E63C82"/>
    <w:rsid w:val="00E64A30"/>
    <w:rsid w:val="00E65AF1"/>
    <w:rsid w:val="00E66378"/>
    <w:rsid w:val="00E66586"/>
    <w:rsid w:val="00E70A70"/>
    <w:rsid w:val="00E7178D"/>
    <w:rsid w:val="00E71841"/>
    <w:rsid w:val="00E71C8E"/>
    <w:rsid w:val="00E72FAF"/>
    <w:rsid w:val="00E73D18"/>
    <w:rsid w:val="00E74458"/>
    <w:rsid w:val="00E7476B"/>
    <w:rsid w:val="00E7599C"/>
    <w:rsid w:val="00E764F6"/>
    <w:rsid w:val="00E804D3"/>
    <w:rsid w:val="00E816D1"/>
    <w:rsid w:val="00E820B6"/>
    <w:rsid w:val="00E82577"/>
    <w:rsid w:val="00E82C40"/>
    <w:rsid w:val="00E83B2D"/>
    <w:rsid w:val="00E83B4B"/>
    <w:rsid w:val="00E84221"/>
    <w:rsid w:val="00E8450C"/>
    <w:rsid w:val="00E84969"/>
    <w:rsid w:val="00E8521E"/>
    <w:rsid w:val="00E8631A"/>
    <w:rsid w:val="00E8712D"/>
    <w:rsid w:val="00E87B52"/>
    <w:rsid w:val="00E911FE"/>
    <w:rsid w:val="00E91FAF"/>
    <w:rsid w:val="00E94406"/>
    <w:rsid w:val="00E945DF"/>
    <w:rsid w:val="00E95137"/>
    <w:rsid w:val="00E954AA"/>
    <w:rsid w:val="00E96175"/>
    <w:rsid w:val="00E97076"/>
    <w:rsid w:val="00E97C40"/>
    <w:rsid w:val="00E97ECC"/>
    <w:rsid w:val="00EA27FA"/>
    <w:rsid w:val="00EA52E3"/>
    <w:rsid w:val="00EA69CB"/>
    <w:rsid w:val="00EA6DD9"/>
    <w:rsid w:val="00EA7BD0"/>
    <w:rsid w:val="00EA7D18"/>
    <w:rsid w:val="00EB0C3E"/>
    <w:rsid w:val="00EB0D46"/>
    <w:rsid w:val="00EB257D"/>
    <w:rsid w:val="00EB3C5A"/>
    <w:rsid w:val="00EB4616"/>
    <w:rsid w:val="00EB468D"/>
    <w:rsid w:val="00EB58D6"/>
    <w:rsid w:val="00EB65DB"/>
    <w:rsid w:val="00EB65FA"/>
    <w:rsid w:val="00EB6991"/>
    <w:rsid w:val="00EB6F1C"/>
    <w:rsid w:val="00EB7FDC"/>
    <w:rsid w:val="00EC06F8"/>
    <w:rsid w:val="00EC184F"/>
    <w:rsid w:val="00EC358A"/>
    <w:rsid w:val="00EC4901"/>
    <w:rsid w:val="00EC4D89"/>
    <w:rsid w:val="00EC695B"/>
    <w:rsid w:val="00EC72A7"/>
    <w:rsid w:val="00ED24D7"/>
    <w:rsid w:val="00ED3F89"/>
    <w:rsid w:val="00ED4296"/>
    <w:rsid w:val="00ED6DAF"/>
    <w:rsid w:val="00ED6F15"/>
    <w:rsid w:val="00ED7ED5"/>
    <w:rsid w:val="00EE0247"/>
    <w:rsid w:val="00EE052A"/>
    <w:rsid w:val="00EE0B3C"/>
    <w:rsid w:val="00EE1602"/>
    <w:rsid w:val="00EE1C51"/>
    <w:rsid w:val="00EE3BFF"/>
    <w:rsid w:val="00EE411D"/>
    <w:rsid w:val="00EE4775"/>
    <w:rsid w:val="00EE6198"/>
    <w:rsid w:val="00EE692D"/>
    <w:rsid w:val="00EE7346"/>
    <w:rsid w:val="00EF0B6A"/>
    <w:rsid w:val="00EF0ECE"/>
    <w:rsid w:val="00EF11C8"/>
    <w:rsid w:val="00EF321E"/>
    <w:rsid w:val="00EF60D9"/>
    <w:rsid w:val="00EF7424"/>
    <w:rsid w:val="00F00128"/>
    <w:rsid w:val="00F0037C"/>
    <w:rsid w:val="00F003EE"/>
    <w:rsid w:val="00F02B4D"/>
    <w:rsid w:val="00F04D57"/>
    <w:rsid w:val="00F06CDE"/>
    <w:rsid w:val="00F1174E"/>
    <w:rsid w:val="00F11911"/>
    <w:rsid w:val="00F12A2D"/>
    <w:rsid w:val="00F130BD"/>
    <w:rsid w:val="00F13D8A"/>
    <w:rsid w:val="00F14BF9"/>
    <w:rsid w:val="00F14E15"/>
    <w:rsid w:val="00F14F28"/>
    <w:rsid w:val="00F1501B"/>
    <w:rsid w:val="00F1501D"/>
    <w:rsid w:val="00F15995"/>
    <w:rsid w:val="00F160A8"/>
    <w:rsid w:val="00F175C7"/>
    <w:rsid w:val="00F17753"/>
    <w:rsid w:val="00F2022B"/>
    <w:rsid w:val="00F217F3"/>
    <w:rsid w:val="00F21EF0"/>
    <w:rsid w:val="00F23D42"/>
    <w:rsid w:val="00F2560A"/>
    <w:rsid w:val="00F25D03"/>
    <w:rsid w:val="00F26BDB"/>
    <w:rsid w:val="00F26CA3"/>
    <w:rsid w:val="00F30C10"/>
    <w:rsid w:val="00F33BA9"/>
    <w:rsid w:val="00F353AF"/>
    <w:rsid w:val="00F35D67"/>
    <w:rsid w:val="00F35E46"/>
    <w:rsid w:val="00F36137"/>
    <w:rsid w:val="00F36231"/>
    <w:rsid w:val="00F36408"/>
    <w:rsid w:val="00F37DE4"/>
    <w:rsid w:val="00F37E19"/>
    <w:rsid w:val="00F40A42"/>
    <w:rsid w:val="00F41DB0"/>
    <w:rsid w:val="00F42AE9"/>
    <w:rsid w:val="00F4324A"/>
    <w:rsid w:val="00F44F59"/>
    <w:rsid w:val="00F4521A"/>
    <w:rsid w:val="00F46F40"/>
    <w:rsid w:val="00F47AC1"/>
    <w:rsid w:val="00F5120E"/>
    <w:rsid w:val="00F5191B"/>
    <w:rsid w:val="00F519C2"/>
    <w:rsid w:val="00F52931"/>
    <w:rsid w:val="00F52A55"/>
    <w:rsid w:val="00F53CDE"/>
    <w:rsid w:val="00F5494C"/>
    <w:rsid w:val="00F54EC8"/>
    <w:rsid w:val="00F55547"/>
    <w:rsid w:val="00F575AF"/>
    <w:rsid w:val="00F61D50"/>
    <w:rsid w:val="00F62A8F"/>
    <w:rsid w:val="00F64BD3"/>
    <w:rsid w:val="00F67728"/>
    <w:rsid w:val="00F67F5A"/>
    <w:rsid w:val="00F70504"/>
    <w:rsid w:val="00F7100B"/>
    <w:rsid w:val="00F723DE"/>
    <w:rsid w:val="00F7441D"/>
    <w:rsid w:val="00F74B7C"/>
    <w:rsid w:val="00F77C17"/>
    <w:rsid w:val="00F80C75"/>
    <w:rsid w:val="00F8196A"/>
    <w:rsid w:val="00F839E0"/>
    <w:rsid w:val="00F85615"/>
    <w:rsid w:val="00F85B07"/>
    <w:rsid w:val="00F8718B"/>
    <w:rsid w:val="00F917C5"/>
    <w:rsid w:val="00F937FA"/>
    <w:rsid w:val="00F94D93"/>
    <w:rsid w:val="00F9523C"/>
    <w:rsid w:val="00F96B1E"/>
    <w:rsid w:val="00FA136A"/>
    <w:rsid w:val="00FA19B3"/>
    <w:rsid w:val="00FA2F2F"/>
    <w:rsid w:val="00FA3DAF"/>
    <w:rsid w:val="00FA46FC"/>
    <w:rsid w:val="00FA56E8"/>
    <w:rsid w:val="00FA591A"/>
    <w:rsid w:val="00FA622E"/>
    <w:rsid w:val="00FA6570"/>
    <w:rsid w:val="00FA6C68"/>
    <w:rsid w:val="00FA7737"/>
    <w:rsid w:val="00FB1C9B"/>
    <w:rsid w:val="00FB1E6F"/>
    <w:rsid w:val="00FB2AE5"/>
    <w:rsid w:val="00FB4030"/>
    <w:rsid w:val="00FB4A8C"/>
    <w:rsid w:val="00FB6120"/>
    <w:rsid w:val="00FB7BF9"/>
    <w:rsid w:val="00FB7F2E"/>
    <w:rsid w:val="00FC0CF1"/>
    <w:rsid w:val="00FC39C2"/>
    <w:rsid w:val="00FC5296"/>
    <w:rsid w:val="00FC6CB2"/>
    <w:rsid w:val="00FD098B"/>
    <w:rsid w:val="00FD0A0D"/>
    <w:rsid w:val="00FD0F3B"/>
    <w:rsid w:val="00FD104F"/>
    <w:rsid w:val="00FD1A11"/>
    <w:rsid w:val="00FD1B01"/>
    <w:rsid w:val="00FD1B3A"/>
    <w:rsid w:val="00FD1E52"/>
    <w:rsid w:val="00FD5CFB"/>
    <w:rsid w:val="00FD5E2A"/>
    <w:rsid w:val="00FD671D"/>
    <w:rsid w:val="00FD6B13"/>
    <w:rsid w:val="00FE0261"/>
    <w:rsid w:val="00FE0578"/>
    <w:rsid w:val="00FE0B12"/>
    <w:rsid w:val="00FE0DC0"/>
    <w:rsid w:val="00FE0FDB"/>
    <w:rsid w:val="00FE11BE"/>
    <w:rsid w:val="00FE3C8F"/>
    <w:rsid w:val="00FE5E00"/>
    <w:rsid w:val="00FE60FE"/>
    <w:rsid w:val="00FE74AA"/>
    <w:rsid w:val="00FF1AA8"/>
    <w:rsid w:val="00FF2098"/>
    <w:rsid w:val="00FF37B0"/>
    <w:rsid w:val="00FF6E7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AF2A12"/>
  <w15:docId w15:val="{7B7A0881-C065-4F12-9DA1-A349F8F9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C40"/>
    <w:rPr>
      <w:sz w:val="24"/>
      <w:szCs w:val="24"/>
    </w:rPr>
  </w:style>
  <w:style w:type="paragraph" w:styleId="Heading1">
    <w:name w:val="heading 1"/>
    <w:basedOn w:val="Normal"/>
    <w:next w:val="Normal"/>
    <w:link w:val="Heading1Char"/>
    <w:uiPriority w:val="99"/>
    <w:qFormat/>
    <w:rsid w:val="00C029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semiHidden/>
    <w:unhideWhenUsed/>
    <w:qFormat/>
    <w:rsid w:val="00C029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semiHidden/>
    <w:unhideWhenUsed/>
    <w:qFormat/>
    <w:rsid w:val="00FB403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189"/>
    <w:pPr>
      <w:tabs>
        <w:tab w:val="center" w:pos="4680"/>
        <w:tab w:val="right" w:pos="9360"/>
      </w:tabs>
    </w:pPr>
  </w:style>
  <w:style w:type="character" w:customStyle="1" w:styleId="HeaderChar">
    <w:name w:val="Header Char"/>
    <w:basedOn w:val="DefaultParagraphFont"/>
    <w:link w:val="Header"/>
    <w:uiPriority w:val="99"/>
    <w:rsid w:val="00604189"/>
    <w:rPr>
      <w:sz w:val="24"/>
      <w:szCs w:val="24"/>
    </w:rPr>
  </w:style>
  <w:style w:type="paragraph" w:styleId="Footer">
    <w:name w:val="footer"/>
    <w:basedOn w:val="Normal"/>
    <w:link w:val="FooterChar"/>
    <w:uiPriority w:val="99"/>
    <w:unhideWhenUsed/>
    <w:rsid w:val="00604189"/>
    <w:pPr>
      <w:tabs>
        <w:tab w:val="center" w:pos="4680"/>
        <w:tab w:val="right" w:pos="9360"/>
      </w:tabs>
    </w:pPr>
  </w:style>
  <w:style w:type="character" w:customStyle="1" w:styleId="FooterChar">
    <w:name w:val="Footer Char"/>
    <w:basedOn w:val="DefaultParagraphFont"/>
    <w:link w:val="Footer"/>
    <w:uiPriority w:val="99"/>
    <w:rsid w:val="00604189"/>
    <w:rPr>
      <w:sz w:val="24"/>
      <w:szCs w:val="24"/>
    </w:rPr>
  </w:style>
  <w:style w:type="paragraph" w:customStyle="1" w:styleId="nqtitle">
    <w:name w:val="nqtitle"/>
    <w:basedOn w:val="Normal"/>
    <w:rsid w:val="00875B80"/>
    <w:pPr>
      <w:spacing w:before="100" w:beforeAutospacing="1" w:after="100" w:afterAutospacing="1"/>
    </w:pPr>
  </w:style>
  <w:style w:type="character" w:styleId="Hyperlink">
    <w:name w:val="Hyperlink"/>
    <w:basedOn w:val="DefaultParagraphFont"/>
    <w:uiPriority w:val="99"/>
    <w:unhideWhenUsed/>
    <w:rsid w:val="00875B80"/>
    <w:rPr>
      <w:color w:val="0000FF"/>
      <w:u w:val="single"/>
    </w:rPr>
  </w:style>
  <w:style w:type="character" w:styleId="Emphasis">
    <w:name w:val="Emphasis"/>
    <w:basedOn w:val="DefaultParagraphFont"/>
    <w:uiPriority w:val="20"/>
    <w:qFormat/>
    <w:rsid w:val="00875B80"/>
    <w:rPr>
      <w:i/>
      <w:iCs/>
    </w:rPr>
  </w:style>
  <w:style w:type="character" w:customStyle="1" w:styleId="Heading1Char">
    <w:name w:val="Heading 1 Char"/>
    <w:basedOn w:val="DefaultParagraphFont"/>
    <w:link w:val="Heading1"/>
    <w:uiPriority w:val="99"/>
    <w:rsid w:val="00C029A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9"/>
    <w:semiHidden/>
    <w:rsid w:val="00C029A6"/>
    <w:rPr>
      <w:rFonts w:asciiTheme="majorHAnsi" w:eastAsiaTheme="majorEastAsia" w:hAnsiTheme="majorHAnsi" w:cstheme="majorBidi"/>
      <w:color w:val="2F5496" w:themeColor="accent1" w:themeShade="BF"/>
      <w:sz w:val="26"/>
      <w:szCs w:val="26"/>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unhideWhenUsed/>
    <w:qFormat/>
    <w:rsid w:val="00FE0FDB"/>
    <w:pPr>
      <w:spacing w:before="100" w:beforeAutospacing="1" w:after="100" w:afterAutospacing="1"/>
    </w:pPr>
  </w:style>
  <w:style w:type="paragraph" w:styleId="ListParagraph">
    <w:name w:val="List Paragraph"/>
    <w:basedOn w:val="Normal"/>
    <w:uiPriority w:val="34"/>
    <w:qFormat/>
    <w:rsid w:val="00D44270"/>
    <w:pPr>
      <w:ind w:left="720"/>
      <w:contextualSpacing/>
    </w:pPr>
  </w:style>
  <w:style w:type="character" w:customStyle="1" w:styleId="fontstyle01">
    <w:name w:val="fontstyle01"/>
    <w:basedOn w:val="DefaultParagraphFont"/>
    <w:rsid w:val="00073353"/>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073353"/>
    <w:rPr>
      <w:rFonts w:ascii="Times New Roman" w:hAnsi="Times New Roman" w:cs="Times New Roman" w:hint="default"/>
      <w:b/>
      <w:bCs/>
      <w:i w:val="0"/>
      <w:iCs w:val="0"/>
      <w:color w:val="000000"/>
      <w:sz w:val="28"/>
      <w:szCs w:val="28"/>
    </w:rPr>
  </w:style>
  <w:style w:type="character" w:customStyle="1" w:styleId="Heading3Char">
    <w:name w:val="Heading 3 Char"/>
    <w:basedOn w:val="DefaultParagraphFont"/>
    <w:link w:val="Heading3"/>
    <w:uiPriority w:val="99"/>
    <w:semiHidden/>
    <w:rsid w:val="00FB4030"/>
    <w:rPr>
      <w:rFonts w:asciiTheme="majorHAnsi" w:eastAsiaTheme="majorEastAsia" w:hAnsiTheme="majorHAnsi" w:cstheme="majorBidi"/>
      <w:color w:val="1F3763" w:themeColor="accent1" w:themeShade="7F"/>
      <w:sz w:val="24"/>
      <w:szCs w:val="24"/>
    </w:rPr>
  </w:style>
  <w:style w:type="character" w:customStyle="1" w:styleId="UnresolvedMention1">
    <w:name w:val="Unresolved Mention1"/>
    <w:basedOn w:val="DefaultParagraphFont"/>
    <w:uiPriority w:val="99"/>
    <w:semiHidden/>
    <w:unhideWhenUsed/>
    <w:rsid w:val="00065137"/>
    <w:rPr>
      <w:color w:val="605E5C"/>
      <w:shd w:val="clear" w:color="auto" w:fill="E1DFDD"/>
    </w:rPr>
  </w:style>
  <w:style w:type="character" w:styleId="FollowedHyperlink">
    <w:name w:val="FollowedHyperlink"/>
    <w:basedOn w:val="DefaultParagraphFont"/>
    <w:uiPriority w:val="99"/>
    <w:semiHidden/>
    <w:unhideWhenUsed/>
    <w:rsid w:val="002416FA"/>
    <w:rPr>
      <w:color w:val="954F72" w:themeColor="followedHyperlink"/>
      <w:u w:val="single"/>
    </w:rPr>
  </w:style>
  <w:style w:type="character" w:customStyle="1" w:styleId="UnresolvedMention2">
    <w:name w:val="Unresolved Mention2"/>
    <w:basedOn w:val="DefaultParagraphFont"/>
    <w:uiPriority w:val="99"/>
    <w:semiHidden/>
    <w:unhideWhenUsed/>
    <w:rsid w:val="00DA28CB"/>
    <w:rPr>
      <w:color w:val="605E5C"/>
      <w:shd w:val="clear" w:color="auto" w:fill="E1DFDD"/>
    </w:rPr>
  </w:style>
  <w:style w:type="character" w:customStyle="1" w:styleId="UnresolvedMention3">
    <w:name w:val="Unresolved Mention3"/>
    <w:basedOn w:val="DefaultParagraphFont"/>
    <w:uiPriority w:val="99"/>
    <w:semiHidden/>
    <w:unhideWhenUsed/>
    <w:rsid w:val="00130C45"/>
    <w:rPr>
      <w:color w:val="605E5C"/>
      <w:shd w:val="clear" w:color="auto" w:fill="E1DFDD"/>
    </w:rPr>
  </w:style>
  <w:style w:type="paragraph" w:styleId="TOCHeading">
    <w:name w:val="TOC Heading"/>
    <w:basedOn w:val="Heading1"/>
    <w:next w:val="Normal"/>
    <w:uiPriority w:val="39"/>
    <w:unhideWhenUsed/>
    <w:qFormat/>
    <w:rsid w:val="00074571"/>
    <w:pPr>
      <w:spacing w:line="259" w:lineRule="auto"/>
      <w:outlineLvl w:val="9"/>
    </w:pPr>
  </w:style>
  <w:style w:type="paragraph" w:styleId="TOC1">
    <w:name w:val="toc 1"/>
    <w:basedOn w:val="Normal"/>
    <w:next w:val="Normal"/>
    <w:autoRedefine/>
    <w:uiPriority w:val="39"/>
    <w:unhideWhenUsed/>
    <w:rsid w:val="00074571"/>
    <w:pPr>
      <w:spacing w:after="100"/>
    </w:pPr>
  </w:style>
  <w:style w:type="paragraph" w:styleId="TOC2">
    <w:name w:val="toc 2"/>
    <w:basedOn w:val="Normal"/>
    <w:next w:val="Normal"/>
    <w:autoRedefine/>
    <w:uiPriority w:val="39"/>
    <w:unhideWhenUsed/>
    <w:rsid w:val="00074571"/>
    <w:pPr>
      <w:spacing w:after="100"/>
      <w:ind w:left="240"/>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603FCB"/>
    <w:rPr>
      <w:sz w:val="24"/>
      <w:szCs w:val="24"/>
    </w:rPr>
  </w:style>
  <w:style w:type="character" w:customStyle="1" w:styleId="citation-23">
    <w:name w:val="citation-23"/>
    <w:rsid w:val="00AA5D79"/>
  </w:style>
  <w:style w:type="character" w:customStyle="1" w:styleId="citation-25">
    <w:name w:val="citation-25"/>
    <w:rsid w:val="00AA5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000">
      <w:bodyDiv w:val="1"/>
      <w:marLeft w:val="0"/>
      <w:marRight w:val="0"/>
      <w:marTop w:val="0"/>
      <w:marBottom w:val="0"/>
      <w:divBdr>
        <w:top w:val="none" w:sz="0" w:space="0" w:color="auto"/>
        <w:left w:val="none" w:sz="0" w:space="0" w:color="auto"/>
        <w:bottom w:val="none" w:sz="0" w:space="0" w:color="auto"/>
        <w:right w:val="none" w:sz="0" w:space="0" w:color="auto"/>
      </w:divBdr>
    </w:div>
    <w:div w:id="112945444">
      <w:bodyDiv w:val="1"/>
      <w:marLeft w:val="0"/>
      <w:marRight w:val="0"/>
      <w:marTop w:val="0"/>
      <w:marBottom w:val="0"/>
      <w:divBdr>
        <w:top w:val="none" w:sz="0" w:space="0" w:color="auto"/>
        <w:left w:val="none" w:sz="0" w:space="0" w:color="auto"/>
        <w:bottom w:val="none" w:sz="0" w:space="0" w:color="auto"/>
        <w:right w:val="none" w:sz="0" w:space="0" w:color="auto"/>
      </w:divBdr>
    </w:div>
    <w:div w:id="180776875">
      <w:bodyDiv w:val="1"/>
      <w:marLeft w:val="0"/>
      <w:marRight w:val="0"/>
      <w:marTop w:val="0"/>
      <w:marBottom w:val="0"/>
      <w:divBdr>
        <w:top w:val="none" w:sz="0" w:space="0" w:color="auto"/>
        <w:left w:val="none" w:sz="0" w:space="0" w:color="auto"/>
        <w:bottom w:val="none" w:sz="0" w:space="0" w:color="auto"/>
        <w:right w:val="none" w:sz="0" w:space="0" w:color="auto"/>
      </w:divBdr>
    </w:div>
    <w:div w:id="237331634">
      <w:bodyDiv w:val="1"/>
      <w:marLeft w:val="0"/>
      <w:marRight w:val="0"/>
      <w:marTop w:val="0"/>
      <w:marBottom w:val="0"/>
      <w:divBdr>
        <w:top w:val="none" w:sz="0" w:space="0" w:color="auto"/>
        <w:left w:val="none" w:sz="0" w:space="0" w:color="auto"/>
        <w:bottom w:val="none" w:sz="0" w:space="0" w:color="auto"/>
        <w:right w:val="none" w:sz="0" w:space="0" w:color="auto"/>
      </w:divBdr>
    </w:div>
    <w:div w:id="251624794">
      <w:bodyDiv w:val="1"/>
      <w:marLeft w:val="0"/>
      <w:marRight w:val="0"/>
      <w:marTop w:val="0"/>
      <w:marBottom w:val="0"/>
      <w:divBdr>
        <w:top w:val="none" w:sz="0" w:space="0" w:color="auto"/>
        <w:left w:val="none" w:sz="0" w:space="0" w:color="auto"/>
        <w:bottom w:val="none" w:sz="0" w:space="0" w:color="auto"/>
        <w:right w:val="none" w:sz="0" w:space="0" w:color="auto"/>
      </w:divBdr>
    </w:div>
    <w:div w:id="275912107">
      <w:bodyDiv w:val="1"/>
      <w:marLeft w:val="0"/>
      <w:marRight w:val="0"/>
      <w:marTop w:val="0"/>
      <w:marBottom w:val="0"/>
      <w:divBdr>
        <w:top w:val="none" w:sz="0" w:space="0" w:color="auto"/>
        <w:left w:val="none" w:sz="0" w:space="0" w:color="auto"/>
        <w:bottom w:val="none" w:sz="0" w:space="0" w:color="auto"/>
        <w:right w:val="none" w:sz="0" w:space="0" w:color="auto"/>
      </w:divBdr>
    </w:div>
    <w:div w:id="293143052">
      <w:bodyDiv w:val="1"/>
      <w:marLeft w:val="0"/>
      <w:marRight w:val="0"/>
      <w:marTop w:val="0"/>
      <w:marBottom w:val="0"/>
      <w:divBdr>
        <w:top w:val="none" w:sz="0" w:space="0" w:color="auto"/>
        <w:left w:val="none" w:sz="0" w:space="0" w:color="auto"/>
        <w:bottom w:val="none" w:sz="0" w:space="0" w:color="auto"/>
        <w:right w:val="none" w:sz="0" w:space="0" w:color="auto"/>
      </w:divBdr>
    </w:div>
    <w:div w:id="418867348">
      <w:bodyDiv w:val="1"/>
      <w:marLeft w:val="0"/>
      <w:marRight w:val="0"/>
      <w:marTop w:val="0"/>
      <w:marBottom w:val="0"/>
      <w:divBdr>
        <w:top w:val="none" w:sz="0" w:space="0" w:color="auto"/>
        <w:left w:val="none" w:sz="0" w:space="0" w:color="auto"/>
        <w:bottom w:val="none" w:sz="0" w:space="0" w:color="auto"/>
        <w:right w:val="none" w:sz="0" w:space="0" w:color="auto"/>
      </w:divBdr>
    </w:div>
    <w:div w:id="637536936">
      <w:bodyDiv w:val="1"/>
      <w:marLeft w:val="0"/>
      <w:marRight w:val="0"/>
      <w:marTop w:val="0"/>
      <w:marBottom w:val="0"/>
      <w:divBdr>
        <w:top w:val="none" w:sz="0" w:space="0" w:color="auto"/>
        <w:left w:val="none" w:sz="0" w:space="0" w:color="auto"/>
        <w:bottom w:val="none" w:sz="0" w:space="0" w:color="auto"/>
        <w:right w:val="none" w:sz="0" w:space="0" w:color="auto"/>
      </w:divBdr>
    </w:div>
    <w:div w:id="780995539">
      <w:bodyDiv w:val="1"/>
      <w:marLeft w:val="0"/>
      <w:marRight w:val="0"/>
      <w:marTop w:val="0"/>
      <w:marBottom w:val="0"/>
      <w:divBdr>
        <w:top w:val="none" w:sz="0" w:space="0" w:color="auto"/>
        <w:left w:val="none" w:sz="0" w:space="0" w:color="auto"/>
        <w:bottom w:val="none" w:sz="0" w:space="0" w:color="auto"/>
        <w:right w:val="none" w:sz="0" w:space="0" w:color="auto"/>
      </w:divBdr>
    </w:div>
    <w:div w:id="784814778">
      <w:bodyDiv w:val="1"/>
      <w:marLeft w:val="0"/>
      <w:marRight w:val="0"/>
      <w:marTop w:val="0"/>
      <w:marBottom w:val="0"/>
      <w:divBdr>
        <w:top w:val="none" w:sz="0" w:space="0" w:color="auto"/>
        <w:left w:val="none" w:sz="0" w:space="0" w:color="auto"/>
        <w:bottom w:val="none" w:sz="0" w:space="0" w:color="auto"/>
        <w:right w:val="none" w:sz="0" w:space="0" w:color="auto"/>
      </w:divBdr>
      <w:divsChild>
        <w:div w:id="971709557">
          <w:marLeft w:val="75"/>
          <w:marRight w:val="0"/>
          <w:marTop w:val="0"/>
          <w:marBottom w:val="0"/>
          <w:divBdr>
            <w:top w:val="none" w:sz="0" w:space="0" w:color="auto"/>
            <w:left w:val="none" w:sz="0" w:space="0" w:color="auto"/>
            <w:bottom w:val="none" w:sz="0" w:space="0" w:color="auto"/>
            <w:right w:val="none" w:sz="0" w:space="0" w:color="auto"/>
          </w:divBdr>
        </w:div>
        <w:div w:id="1438598557">
          <w:marLeft w:val="120"/>
          <w:marRight w:val="0"/>
          <w:marTop w:val="0"/>
          <w:marBottom w:val="0"/>
          <w:divBdr>
            <w:top w:val="none" w:sz="0" w:space="0" w:color="auto"/>
            <w:left w:val="none" w:sz="0" w:space="0" w:color="auto"/>
            <w:bottom w:val="none" w:sz="0" w:space="0" w:color="auto"/>
            <w:right w:val="none" w:sz="0" w:space="0" w:color="auto"/>
          </w:divBdr>
        </w:div>
      </w:divsChild>
    </w:div>
    <w:div w:id="817452336">
      <w:bodyDiv w:val="1"/>
      <w:marLeft w:val="0"/>
      <w:marRight w:val="0"/>
      <w:marTop w:val="0"/>
      <w:marBottom w:val="0"/>
      <w:divBdr>
        <w:top w:val="none" w:sz="0" w:space="0" w:color="auto"/>
        <w:left w:val="none" w:sz="0" w:space="0" w:color="auto"/>
        <w:bottom w:val="none" w:sz="0" w:space="0" w:color="auto"/>
        <w:right w:val="none" w:sz="0" w:space="0" w:color="auto"/>
      </w:divBdr>
    </w:div>
    <w:div w:id="817722325">
      <w:bodyDiv w:val="1"/>
      <w:marLeft w:val="0"/>
      <w:marRight w:val="0"/>
      <w:marTop w:val="0"/>
      <w:marBottom w:val="0"/>
      <w:divBdr>
        <w:top w:val="none" w:sz="0" w:space="0" w:color="auto"/>
        <w:left w:val="none" w:sz="0" w:space="0" w:color="auto"/>
        <w:bottom w:val="none" w:sz="0" w:space="0" w:color="auto"/>
        <w:right w:val="none" w:sz="0" w:space="0" w:color="auto"/>
      </w:divBdr>
    </w:div>
    <w:div w:id="888305405">
      <w:bodyDiv w:val="1"/>
      <w:marLeft w:val="0"/>
      <w:marRight w:val="0"/>
      <w:marTop w:val="0"/>
      <w:marBottom w:val="0"/>
      <w:divBdr>
        <w:top w:val="none" w:sz="0" w:space="0" w:color="auto"/>
        <w:left w:val="none" w:sz="0" w:space="0" w:color="auto"/>
        <w:bottom w:val="none" w:sz="0" w:space="0" w:color="auto"/>
        <w:right w:val="none" w:sz="0" w:space="0" w:color="auto"/>
      </w:divBdr>
    </w:div>
    <w:div w:id="926423418">
      <w:bodyDiv w:val="1"/>
      <w:marLeft w:val="0"/>
      <w:marRight w:val="0"/>
      <w:marTop w:val="0"/>
      <w:marBottom w:val="0"/>
      <w:divBdr>
        <w:top w:val="none" w:sz="0" w:space="0" w:color="auto"/>
        <w:left w:val="none" w:sz="0" w:space="0" w:color="auto"/>
        <w:bottom w:val="none" w:sz="0" w:space="0" w:color="auto"/>
        <w:right w:val="none" w:sz="0" w:space="0" w:color="auto"/>
      </w:divBdr>
    </w:div>
    <w:div w:id="931738248">
      <w:bodyDiv w:val="1"/>
      <w:marLeft w:val="0"/>
      <w:marRight w:val="0"/>
      <w:marTop w:val="0"/>
      <w:marBottom w:val="0"/>
      <w:divBdr>
        <w:top w:val="none" w:sz="0" w:space="0" w:color="auto"/>
        <w:left w:val="none" w:sz="0" w:space="0" w:color="auto"/>
        <w:bottom w:val="none" w:sz="0" w:space="0" w:color="auto"/>
        <w:right w:val="none" w:sz="0" w:space="0" w:color="auto"/>
      </w:divBdr>
    </w:div>
    <w:div w:id="1001354865">
      <w:bodyDiv w:val="1"/>
      <w:marLeft w:val="0"/>
      <w:marRight w:val="0"/>
      <w:marTop w:val="0"/>
      <w:marBottom w:val="0"/>
      <w:divBdr>
        <w:top w:val="none" w:sz="0" w:space="0" w:color="auto"/>
        <w:left w:val="none" w:sz="0" w:space="0" w:color="auto"/>
        <w:bottom w:val="none" w:sz="0" w:space="0" w:color="auto"/>
        <w:right w:val="none" w:sz="0" w:space="0" w:color="auto"/>
      </w:divBdr>
    </w:div>
    <w:div w:id="1001545990">
      <w:bodyDiv w:val="1"/>
      <w:marLeft w:val="0"/>
      <w:marRight w:val="0"/>
      <w:marTop w:val="0"/>
      <w:marBottom w:val="0"/>
      <w:divBdr>
        <w:top w:val="none" w:sz="0" w:space="0" w:color="auto"/>
        <w:left w:val="none" w:sz="0" w:space="0" w:color="auto"/>
        <w:bottom w:val="none" w:sz="0" w:space="0" w:color="auto"/>
        <w:right w:val="none" w:sz="0" w:space="0" w:color="auto"/>
      </w:divBdr>
    </w:div>
    <w:div w:id="1262449710">
      <w:bodyDiv w:val="1"/>
      <w:marLeft w:val="0"/>
      <w:marRight w:val="0"/>
      <w:marTop w:val="0"/>
      <w:marBottom w:val="0"/>
      <w:divBdr>
        <w:top w:val="none" w:sz="0" w:space="0" w:color="auto"/>
        <w:left w:val="none" w:sz="0" w:space="0" w:color="auto"/>
        <w:bottom w:val="none" w:sz="0" w:space="0" w:color="auto"/>
        <w:right w:val="none" w:sz="0" w:space="0" w:color="auto"/>
      </w:divBdr>
    </w:div>
    <w:div w:id="1323779641">
      <w:bodyDiv w:val="1"/>
      <w:marLeft w:val="0"/>
      <w:marRight w:val="0"/>
      <w:marTop w:val="0"/>
      <w:marBottom w:val="0"/>
      <w:divBdr>
        <w:top w:val="none" w:sz="0" w:space="0" w:color="auto"/>
        <w:left w:val="none" w:sz="0" w:space="0" w:color="auto"/>
        <w:bottom w:val="none" w:sz="0" w:space="0" w:color="auto"/>
        <w:right w:val="none" w:sz="0" w:space="0" w:color="auto"/>
      </w:divBdr>
    </w:div>
    <w:div w:id="1328751729">
      <w:bodyDiv w:val="1"/>
      <w:marLeft w:val="0"/>
      <w:marRight w:val="0"/>
      <w:marTop w:val="0"/>
      <w:marBottom w:val="0"/>
      <w:divBdr>
        <w:top w:val="none" w:sz="0" w:space="0" w:color="auto"/>
        <w:left w:val="none" w:sz="0" w:space="0" w:color="auto"/>
        <w:bottom w:val="none" w:sz="0" w:space="0" w:color="auto"/>
        <w:right w:val="none" w:sz="0" w:space="0" w:color="auto"/>
      </w:divBdr>
    </w:div>
    <w:div w:id="1425103492">
      <w:bodyDiv w:val="1"/>
      <w:marLeft w:val="0"/>
      <w:marRight w:val="0"/>
      <w:marTop w:val="0"/>
      <w:marBottom w:val="0"/>
      <w:divBdr>
        <w:top w:val="none" w:sz="0" w:space="0" w:color="auto"/>
        <w:left w:val="none" w:sz="0" w:space="0" w:color="auto"/>
        <w:bottom w:val="none" w:sz="0" w:space="0" w:color="auto"/>
        <w:right w:val="none" w:sz="0" w:space="0" w:color="auto"/>
      </w:divBdr>
    </w:div>
    <w:div w:id="1595089555">
      <w:bodyDiv w:val="1"/>
      <w:marLeft w:val="0"/>
      <w:marRight w:val="0"/>
      <w:marTop w:val="0"/>
      <w:marBottom w:val="0"/>
      <w:divBdr>
        <w:top w:val="none" w:sz="0" w:space="0" w:color="auto"/>
        <w:left w:val="none" w:sz="0" w:space="0" w:color="auto"/>
        <w:bottom w:val="none" w:sz="0" w:space="0" w:color="auto"/>
        <w:right w:val="none" w:sz="0" w:space="0" w:color="auto"/>
      </w:divBdr>
    </w:div>
    <w:div w:id="1605108633">
      <w:bodyDiv w:val="1"/>
      <w:marLeft w:val="0"/>
      <w:marRight w:val="0"/>
      <w:marTop w:val="0"/>
      <w:marBottom w:val="0"/>
      <w:divBdr>
        <w:top w:val="none" w:sz="0" w:space="0" w:color="auto"/>
        <w:left w:val="none" w:sz="0" w:space="0" w:color="auto"/>
        <w:bottom w:val="none" w:sz="0" w:space="0" w:color="auto"/>
        <w:right w:val="none" w:sz="0" w:space="0" w:color="auto"/>
      </w:divBdr>
    </w:div>
    <w:div w:id="1779328124">
      <w:bodyDiv w:val="1"/>
      <w:marLeft w:val="0"/>
      <w:marRight w:val="0"/>
      <w:marTop w:val="0"/>
      <w:marBottom w:val="0"/>
      <w:divBdr>
        <w:top w:val="none" w:sz="0" w:space="0" w:color="auto"/>
        <w:left w:val="none" w:sz="0" w:space="0" w:color="auto"/>
        <w:bottom w:val="none" w:sz="0" w:space="0" w:color="auto"/>
        <w:right w:val="none" w:sz="0" w:space="0" w:color="auto"/>
      </w:divBdr>
    </w:div>
    <w:div w:id="1792239967">
      <w:bodyDiv w:val="1"/>
      <w:marLeft w:val="0"/>
      <w:marRight w:val="0"/>
      <w:marTop w:val="0"/>
      <w:marBottom w:val="0"/>
      <w:divBdr>
        <w:top w:val="none" w:sz="0" w:space="0" w:color="auto"/>
        <w:left w:val="none" w:sz="0" w:space="0" w:color="auto"/>
        <w:bottom w:val="none" w:sz="0" w:space="0" w:color="auto"/>
        <w:right w:val="none" w:sz="0" w:space="0" w:color="auto"/>
      </w:divBdr>
    </w:div>
    <w:div w:id="1815488775">
      <w:bodyDiv w:val="1"/>
      <w:marLeft w:val="0"/>
      <w:marRight w:val="0"/>
      <w:marTop w:val="0"/>
      <w:marBottom w:val="0"/>
      <w:divBdr>
        <w:top w:val="none" w:sz="0" w:space="0" w:color="auto"/>
        <w:left w:val="none" w:sz="0" w:space="0" w:color="auto"/>
        <w:bottom w:val="none" w:sz="0" w:space="0" w:color="auto"/>
        <w:right w:val="none" w:sz="0" w:space="0" w:color="auto"/>
      </w:divBdr>
    </w:div>
    <w:div w:id="1845823507">
      <w:bodyDiv w:val="1"/>
      <w:marLeft w:val="0"/>
      <w:marRight w:val="0"/>
      <w:marTop w:val="0"/>
      <w:marBottom w:val="0"/>
      <w:divBdr>
        <w:top w:val="none" w:sz="0" w:space="0" w:color="auto"/>
        <w:left w:val="none" w:sz="0" w:space="0" w:color="auto"/>
        <w:bottom w:val="none" w:sz="0" w:space="0" w:color="auto"/>
        <w:right w:val="none" w:sz="0" w:space="0" w:color="auto"/>
      </w:divBdr>
    </w:div>
    <w:div w:id="1895504410">
      <w:bodyDiv w:val="1"/>
      <w:marLeft w:val="0"/>
      <w:marRight w:val="0"/>
      <w:marTop w:val="0"/>
      <w:marBottom w:val="0"/>
      <w:divBdr>
        <w:top w:val="none" w:sz="0" w:space="0" w:color="auto"/>
        <w:left w:val="none" w:sz="0" w:space="0" w:color="auto"/>
        <w:bottom w:val="none" w:sz="0" w:space="0" w:color="auto"/>
        <w:right w:val="none" w:sz="0" w:space="0" w:color="auto"/>
      </w:divBdr>
    </w:div>
    <w:div w:id="1999459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79-2009-nd-cp-quan-ly-chieu-sang-do-thi-95385.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19467-0720-49CC-AD9B-5FDD246C8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1945</Words>
  <Characters>6827</Characters>
  <Application>Microsoft Office Word</Application>
  <DocSecurity>0</DocSecurity>
  <Lines>166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Thiện Huy Bùi</dc:creator>
  <cp:lastModifiedBy>Thiện Huy Bùi</cp:lastModifiedBy>
  <cp:revision>28</cp:revision>
  <cp:lastPrinted>2024-10-09T07:35:00Z</cp:lastPrinted>
  <dcterms:created xsi:type="dcterms:W3CDTF">2026-04-20T01:13:00Z</dcterms:created>
  <dcterms:modified xsi:type="dcterms:W3CDTF">2026-05-28T09:48:00Z</dcterms:modified>
</cp:coreProperties>
</file>