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F2CE" w14:textId="77777777" w:rsidR="00CA07B8" w:rsidRPr="009A5A95" w:rsidRDefault="00CA07B8" w:rsidP="005C2CB7">
      <w:pPr>
        <w:jc w:val="center"/>
        <w:rPr>
          <w:rFonts w:eastAsia="Times New Roman"/>
          <w:b/>
          <w:szCs w:val="28"/>
        </w:rPr>
      </w:pPr>
      <w:r w:rsidRPr="009A5A95">
        <w:rPr>
          <w:rFonts w:eastAsia="Times New Roman"/>
          <w:b/>
          <w:szCs w:val="28"/>
        </w:rPr>
        <w:t>Phụ lục IV:</w:t>
      </w:r>
    </w:p>
    <w:p w14:paraId="0ADD8B73" w14:textId="77777777" w:rsidR="00CA07B8" w:rsidRPr="009A5A95" w:rsidRDefault="00CA07B8" w:rsidP="005C2CB7">
      <w:pPr>
        <w:jc w:val="center"/>
        <w:rPr>
          <w:rFonts w:eastAsia="Times New Roman"/>
          <w:b/>
          <w:szCs w:val="28"/>
        </w:rPr>
      </w:pPr>
      <w:r w:rsidRPr="009A5A95">
        <w:rPr>
          <w:rFonts w:eastAsia="Times New Roman"/>
          <w:b/>
          <w:szCs w:val="28"/>
        </w:rPr>
        <w:t>GIÁ BỒI THƯỜNG CÁC LOẠI VẬT NUÔI</w:t>
      </w:r>
    </w:p>
    <w:p w14:paraId="703B809C" w14:textId="1361DC37" w:rsidR="00CA07B8" w:rsidRPr="009A5A95" w:rsidRDefault="00CA07B8" w:rsidP="005C2CB7">
      <w:pPr>
        <w:jc w:val="center"/>
        <w:rPr>
          <w:i/>
        </w:rPr>
      </w:pPr>
      <w:r w:rsidRPr="009A5A95">
        <w:rPr>
          <w:i/>
        </w:rPr>
        <w:t>(Kèm theo Quyết định số</w:t>
      </w:r>
      <w:r w:rsidR="005C2CB7">
        <w:rPr>
          <w:i/>
        </w:rPr>
        <w:t>:</w:t>
      </w:r>
      <w:r w:rsidR="00805300">
        <w:rPr>
          <w:i/>
        </w:rPr>
        <w:t xml:space="preserve"> 87</w:t>
      </w:r>
      <w:r w:rsidRPr="009A5A95">
        <w:rPr>
          <w:i/>
        </w:rPr>
        <w:t>/2024/QĐ-UBND ngày</w:t>
      </w:r>
      <w:r w:rsidR="00805300">
        <w:rPr>
          <w:i/>
        </w:rPr>
        <w:t xml:space="preserve"> 31 </w:t>
      </w:r>
      <w:r w:rsidRPr="009A5A95">
        <w:rPr>
          <w:i/>
        </w:rPr>
        <w:t>tháng</w:t>
      </w:r>
      <w:r w:rsidR="00805300">
        <w:rPr>
          <w:i/>
        </w:rPr>
        <w:t xml:space="preserve"> 12 </w:t>
      </w:r>
      <w:r w:rsidRPr="009A5A95">
        <w:rPr>
          <w:i/>
        </w:rPr>
        <w:t>năm 2024</w:t>
      </w:r>
    </w:p>
    <w:p w14:paraId="35C1C59A" w14:textId="33AE4E13" w:rsidR="00CA07B8" w:rsidRDefault="00CA07B8" w:rsidP="005C2CB7">
      <w:pPr>
        <w:jc w:val="center"/>
      </w:pPr>
      <w:r w:rsidRPr="009A5A95">
        <w:rPr>
          <w:i/>
        </w:rPr>
        <w:t xml:space="preserve"> của Ủy ban nhân dân tỉnh Kon Tum)</w:t>
      </w:r>
    </w:p>
    <w:p w14:paraId="40F603A6" w14:textId="2C27384C" w:rsidR="005C2CB7" w:rsidRPr="005C2CB7" w:rsidRDefault="005C2CB7" w:rsidP="005C2CB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A79838" wp14:editId="2149FDC4">
                <wp:simplePos x="0" y="0"/>
                <wp:positionH relativeFrom="column">
                  <wp:posOffset>2540889</wp:posOffset>
                </wp:positionH>
                <wp:positionV relativeFrom="paragraph">
                  <wp:posOffset>71374</wp:posOffset>
                </wp:positionV>
                <wp:extent cx="753466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46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7938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05pt,5.6pt" to="259.4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6"/>
        <w:gridCol w:w="3458"/>
        <w:gridCol w:w="988"/>
        <w:gridCol w:w="2932"/>
        <w:gridCol w:w="988"/>
      </w:tblGrid>
      <w:tr w:rsidR="00CA07B8" w:rsidRPr="009A5A95" w14:paraId="0DBD08CF" w14:textId="77777777" w:rsidTr="00214241">
        <w:trPr>
          <w:trHeight w:val="340"/>
          <w:tblHeader/>
        </w:trPr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67232" w14:textId="77777777" w:rsidR="00CA07B8" w:rsidRPr="009A5A95" w:rsidRDefault="00CA07B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9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7CC6C" w14:textId="77777777" w:rsidR="00CA07B8" w:rsidRPr="009A5A95" w:rsidRDefault="00CA07B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Đối tượng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A000E" w14:textId="77777777" w:rsidR="00CA07B8" w:rsidRPr="009A5A95" w:rsidRDefault="00CA07B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16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11B77" w14:textId="77777777" w:rsidR="00CA07B8" w:rsidRPr="009A5A95" w:rsidRDefault="00CA07B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Đơn giá (đồng)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759CE" w14:textId="77777777" w:rsidR="00CA07B8" w:rsidRPr="009A5A95" w:rsidRDefault="00CA07B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CA07B8" w:rsidRPr="009A5A95" w14:paraId="5502242D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79FED" w14:textId="77777777" w:rsidR="00CA07B8" w:rsidRPr="009A5A95" w:rsidRDefault="00CA07B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F1FD0" w14:textId="77777777" w:rsidR="00CA07B8" w:rsidRPr="009A5A95" w:rsidRDefault="00CA07B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Lợn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44ACC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664F3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BAD3F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602E2656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2A777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F6743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Lợn dưới 28 ngày tuổi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91F73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85BC3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150.000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531A3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63AB834C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18F33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F8F30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Lợn thịt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5015A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19629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A9322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7E6FA7BD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8F5DE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2.1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D17C5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Trọng lượng 10 - 30kg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5BD68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FF447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60.000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3C27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7CE8E3D7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2FC5E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2.2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85B9E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Trọng lượng 30 - 80 kg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FA274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7FEC2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45.000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4F7F1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7B7C73D1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9AE43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EFD43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Lợn nái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69A4E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A6733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5C03B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546ECD89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417B4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3.1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E3B1E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Lợn nội, lợn lai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EC8F1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con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F6D43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1.500.000 đồng/con, từ 10kg trở lên mỗi kg tính thêm 60.000 đồng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F8784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69304575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FE0E7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3.2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3D97A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Lợn ngoại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B1C2E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con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4B1C0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1.700.000 đồng/con, từ 10kg trở lên mỗi kg tính thêm 60.000 đồng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416EC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06EA248D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57EA7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8D51D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Lợn đực giống khai thác tinh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48A88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36ACF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Theo hóa đơn mua con giống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55427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45BB0A74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8FA88" w14:textId="77777777" w:rsidR="00CA07B8" w:rsidRPr="009A5A95" w:rsidRDefault="00CA07B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00DEC" w14:textId="77777777" w:rsidR="00CA07B8" w:rsidRPr="009A5A95" w:rsidRDefault="00CA07B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Gia cầm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2DA66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12F5A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287A9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5D71A7BB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CD67D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1.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D44CA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Gia cầm giống dưới 28 ngày tuổi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4C8E2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con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B553A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35.000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164B8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1BB07FCB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C964F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F4BAF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Gà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7637F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0E0C4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BB30B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312D84A0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35D92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2.1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9872D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Gà thịt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39AB8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368BA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5FEC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08E4418C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5C831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-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DC004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Gà trắng (gà công nghiệp)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C267A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D0C08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80.000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37674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7415801B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33FA6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-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D8816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Gà màu (gà ta)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AAA75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A04BA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110.000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0C37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4C3F79EA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07BC0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2.2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85CF9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Gà hướng trứng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3AFC6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B0763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120.000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72D3D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1BE451DF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4F07B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A7CCC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Vịt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256FA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FAFDA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A21EC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40E9D6CF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5AA83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2.1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B168B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Vịt hướng thịt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C99C0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350FC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6C5A9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44F98EC4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2AB0C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2.1.1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8E21F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Vịt nội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79548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6B2B7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55.000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DBDD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63DFCA20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6DB1B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2.1.2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075D9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Vịt ngoại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5D3E8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F4F75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50.000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83616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18424506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A0931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2.2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F4EED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Vịt hướng trứng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3C7CC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48D97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60.000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8A157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743A5AD8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EB66B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90C66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Vịt xiêm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D839D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F00B8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60.000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B4ECA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2B699363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C0AE6" w14:textId="77777777" w:rsidR="00CA07B8" w:rsidRPr="009A5A95" w:rsidRDefault="00CA07B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B1244" w14:textId="77777777" w:rsidR="00CA07B8" w:rsidRPr="009A5A95" w:rsidRDefault="00CA07B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Bò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88629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F82FF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16200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03110959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7FA56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B5FA7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Bê dưới 6 tháng tuổi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15C2B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99092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110.000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C1EA8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278E3B44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0478A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5596C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Bò thịt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43803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59246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96756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639EB681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45E45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2.1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14A3D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Bò nội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A09CF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72995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95.000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31BCF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795B6290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C58B1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2.2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3525E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Bò ngoại, bò lai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BD8B6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57BA1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95.000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4D48F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1DB64099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12EBD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AEF62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Bò sữa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83ED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808B7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100.000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34AB8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27891A94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8F98E" w14:textId="77777777" w:rsidR="00CA07B8" w:rsidRPr="009A5A95" w:rsidRDefault="00CA07B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AC3D4" w14:textId="77777777" w:rsidR="00CA07B8" w:rsidRPr="009A5A95" w:rsidRDefault="00CA07B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Gia súc khác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796F8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7AB11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A987E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CA07B8" w:rsidRPr="009A5A95" w14:paraId="453FF5E0" w14:textId="77777777" w:rsidTr="00214241">
        <w:trPr>
          <w:trHeight w:val="340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D5C88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3B329" w14:textId="6B1169BA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Dê</w:t>
            </w:r>
            <w:r w:rsidR="0024543E"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CF8FE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kg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924F4" w14:textId="77777777" w:rsidR="00CA07B8" w:rsidRPr="009A5A95" w:rsidRDefault="00CA07B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145.000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B8813" w14:textId="77777777" w:rsidR="00CA07B8" w:rsidRPr="009A5A95" w:rsidRDefault="00CA07B8" w:rsidP="004C16C7">
            <w:pPr>
              <w:jc w:val="lef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14:paraId="41C87C53" w14:textId="77777777" w:rsidR="001B3DF7" w:rsidRDefault="001B3DF7"/>
    <w:sectPr w:rsidR="001B3DF7" w:rsidSect="00214241">
      <w:pgSz w:w="11907" w:h="16840" w:code="9"/>
      <w:pgMar w:top="1134" w:right="1134" w:bottom="1134" w:left="1701" w:header="726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EEE"/>
    <w:rsid w:val="000925B0"/>
    <w:rsid w:val="001B37FD"/>
    <w:rsid w:val="001B3DF7"/>
    <w:rsid w:val="00214241"/>
    <w:rsid w:val="0024543E"/>
    <w:rsid w:val="00486267"/>
    <w:rsid w:val="005C1F80"/>
    <w:rsid w:val="005C2CB7"/>
    <w:rsid w:val="00801B7D"/>
    <w:rsid w:val="00805300"/>
    <w:rsid w:val="00A15E59"/>
    <w:rsid w:val="00B759B8"/>
    <w:rsid w:val="00CA07B8"/>
    <w:rsid w:val="00EF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AC45"/>
  <w15:chartTrackingRefBased/>
  <w15:docId w15:val="{572DE245-1637-4445-8EEE-70564779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7B8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83369A-9E53-43D1-A785-4C2515D82BD8}"/>
</file>

<file path=customXml/itemProps2.xml><?xml version="1.0" encoding="utf-8"?>
<ds:datastoreItem xmlns:ds="http://schemas.openxmlformats.org/officeDocument/2006/customXml" ds:itemID="{C7C0B8CB-33F0-47BF-9E4E-02CFDEC996BB}"/>
</file>

<file path=customXml/itemProps3.xml><?xml version="1.0" encoding="utf-8"?>
<ds:datastoreItem xmlns:ds="http://schemas.openxmlformats.org/officeDocument/2006/customXml" ds:itemID="{9C2BBD38-9933-4472-A245-8B678E3D11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6</cp:revision>
  <dcterms:created xsi:type="dcterms:W3CDTF">2024-12-31T06:54:00Z</dcterms:created>
  <dcterms:modified xsi:type="dcterms:W3CDTF">2025-01-01T06:29:00Z</dcterms:modified>
</cp:coreProperties>
</file>