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28" w:type="dxa"/>
        <w:tblInd w:w="-219" w:type="dxa"/>
        <w:tblLook w:val="0000" w:firstRow="0" w:lastRow="0" w:firstColumn="0" w:lastColumn="0" w:noHBand="0" w:noVBand="0"/>
      </w:tblPr>
      <w:tblGrid>
        <w:gridCol w:w="3706"/>
        <w:gridCol w:w="6322"/>
      </w:tblGrid>
      <w:tr w:rsidR="00CF35D7" w:rsidRPr="00B94447" w14:paraId="15F9215C" w14:textId="77777777">
        <w:trPr>
          <w:trHeight w:val="255"/>
        </w:trPr>
        <w:tc>
          <w:tcPr>
            <w:tcW w:w="3706" w:type="dxa"/>
            <w:tcBorders>
              <w:top w:val="nil"/>
              <w:left w:val="nil"/>
              <w:bottom w:val="nil"/>
              <w:right w:val="nil"/>
            </w:tcBorders>
            <w:noWrap/>
          </w:tcPr>
          <w:p w14:paraId="5B661A11" w14:textId="77777777" w:rsidR="00CF35D7" w:rsidRPr="00B94447" w:rsidRDefault="007232A0">
            <w:pPr>
              <w:ind w:left="66" w:right="-148"/>
              <w:jc w:val="center"/>
              <w:rPr>
                <w:b/>
                <w:sz w:val="26"/>
                <w:szCs w:val="26"/>
              </w:rPr>
            </w:pPr>
            <w:r w:rsidRPr="00B94447">
              <w:rPr>
                <w:b/>
                <w:sz w:val="26"/>
                <w:szCs w:val="26"/>
              </w:rPr>
              <w:t>HỘI ĐỒNG</w:t>
            </w:r>
            <w:r w:rsidR="00CF35D7" w:rsidRPr="00B94447">
              <w:rPr>
                <w:b/>
                <w:sz w:val="26"/>
                <w:szCs w:val="26"/>
              </w:rPr>
              <w:t xml:space="preserve"> NHÂN DÂN </w:t>
            </w:r>
          </w:p>
          <w:p w14:paraId="7702D3C7" w14:textId="77777777" w:rsidR="00CF35D7" w:rsidRPr="00B94447" w:rsidRDefault="00CF35D7">
            <w:pPr>
              <w:ind w:left="66" w:right="-148"/>
              <w:jc w:val="center"/>
              <w:rPr>
                <w:b/>
                <w:sz w:val="24"/>
                <w:szCs w:val="24"/>
              </w:rPr>
            </w:pPr>
            <w:r w:rsidRPr="00B94447">
              <w:rPr>
                <w:b/>
                <w:sz w:val="26"/>
                <w:szCs w:val="26"/>
              </w:rPr>
              <w:t>TỈNH TÂY NINH</w:t>
            </w:r>
          </w:p>
          <w:p w14:paraId="42836377" w14:textId="77777777" w:rsidR="00CF35D7" w:rsidRPr="00B94447" w:rsidRDefault="0051753D">
            <w:pPr>
              <w:ind w:left="66" w:right="-148"/>
              <w:jc w:val="center"/>
              <w:rPr>
                <w:b/>
                <w:sz w:val="24"/>
                <w:szCs w:val="24"/>
              </w:rPr>
            </w:pPr>
            <w:r w:rsidRPr="00B94447">
              <w:rPr>
                <w:b/>
                <w:noProof/>
                <w:sz w:val="24"/>
                <w:szCs w:val="24"/>
              </w:rPr>
              <mc:AlternateContent>
                <mc:Choice Requires="wps">
                  <w:drawing>
                    <wp:anchor distT="0" distB="0" distL="114300" distR="114300" simplePos="0" relativeHeight="251656192" behindDoc="0" locked="0" layoutInCell="1" allowOverlap="1" wp14:anchorId="2BB0905A" wp14:editId="2F9E8E69">
                      <wp:simplePos x="0" y="0"/>
                      <wp:positionH relativeFrom="column">
                        <wp:posOffset>883285</wp:posOffset>
                      </wp:positionH>
                      <wp:positionV relativeFrom="paragraph">
                        <wp:posOffset>48260</wp:posOffset>
                      </wp:positionV>
                      <wp:extent cx="640080" cy="0"/>
                      <wp:effectExtent l="13335" t="6985" r="13335" b="12065"/>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13E12C4" id="Line 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55pt,3.8pt" to="119.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fGOEA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"/>
                  </w:pict>
                </mc:Fallback>
              </mc:AlternateContent>
            </w:r>
          </w:p>
        </w:tc>
        <w:tc>
          <w:tcPr>
            <w:tcW w:w="6322" w:type="dxa"/>
            <w:tcBorders>
              <w:top w:val="nil"/>
              <w:left w:val="nil"/>
              <w:bottom w:val="nil"/>
              <w:right w:val="nil"/>
            </w:tcBorders>
            <w:noWrap/>
          </w:tcPr>
          <w:p w14:paraId="458BB4E8" w14:textId="77777777" w:rsidR="00CF35D7" w:rsidRPr="00B94447" w:rsidRDefault="00CF35D7">
            <w:pPr>
              <w:jc w:val="center"/>
              <w:rPr>
                <w:b/>
                <w:sz w:val="26"/>
                <w:szCs w:val="26"/>
              </w:rPr>
            </w:pPr>
            <w:r w:rsidRPr="00B94447">
              <w:rPr>
                <w:b/>
                <w:sz w:val="26"/>
                <w:szCs w:val="26"/>
              </w:rPr>
              <w:t>CỘNG HÒA XÃ HỘI CHỦ NGHĨA VIỆT NAM</w:t>
            </w:r>
          </w:p>
          <w:p w14:paraId="1BA7F89B" w14:textId="77777777" w:rsidR="00CF35D7" w:rsidRPr="00B94447" w:rsidRDefault="0051753D">
            <w:pPr>
              <w:jc w:val="center"/>
              <w:rPr>
                <w:b/>
              </w:rPr>
            </w:pPr>
            <w:r w:rsidRPr="00B94447">
              <w:rPr>
                <w:b/>
                <w:noProof/>
              </w:rPr>
              <mc:AlternateContent>
                <mc:Choice Requires="wps">
                  <w:drawing>
                    <wp:anchor distT="0" distB="0" distL="114300" distR="114300" simplePos="0" relativeHeight="251658240" behindDoc="0" locked="0" layoutInCell="1" allowOverlap="1" wp14:anchorId="70CA1115" wp14:editId="1C315764">
                      <wp:simplePos x="0" y="0"/>
                      <wp:positionH relativeFrom="column">
                        <wp:posOffset>871220</wp:posOffset>
                      </wp:positionH>
                      <wp:positionV relativeFrom="paragraph">
                        <wp:posOffset>290512</wp:posOffset>
                      </wp:positionV>
                      <wp:extent cx="2155190" cy="0"/>
                      <wp:effectExtent l="13335" t="6985" r="12700" b="12065"/>
                      <wp:wrapNone/>
                      <wp:docPr id="3"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51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B248BE" id="_x0000_t32" coordsize="21600,21600" o:spt="32" o:oned="t" path="m,l21600,21600e" filled="f">
                      <v:path arrowok="t" fillok="f" o:connecttype="none"/>
                      <o:lock v:ext="edit" shapetype="t"/>
                    </v:shapetype>
                    <v:shape id="AutoShape 19" o:spid="_x0000_s1026" type="#_x0000_t32" style="position:absolute;margin-left:68.6pt;margin-top:22.85pt;width:169.7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zqKHwIAADw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"/>
                  </w:pict>
                </mc:Fallback>
              </mc:AlternateContent>
            </w:r>
            <w:r w:rsidR="00CF35D7" w:rsidRPr="00B94447">
              <w:rPr>
                <w:b/>
              </w:rPr>
              <w:t xml:space="preserve">Độc lập </w:t>
            </w:r>
            <w:r w:rsidR="000125A4" w:rsidRPr="00B94447">
              <w:rPr>
                <w:b/>
              </w:rPr>
              <w:t>-</w:t>
            </w:r>
            <w:r w:rsidR="00CF35D7" w:rsidRPr="00B94447">
              <w:rPr>
                <w:b/>
              </w:rPr>
              <w:t xml:space="preserve"> Tự do </w:t>
            </w:r>
            <w:r w:rsidR="000125A4" w:rsidRPr="00B94447">
              <w:rPr>
                <w:b/>
              </w:rPr>
              <w:t>-</w:t>
            </w:r>
            <w:r w:rsidR="00CF35D7" w:rsidRPr="00B94447">
              <w:rPr>
                <w:b/>
              </w:rPr>
              <w:t xml:space="preserve"> Hạnh phúc</w:t>
            </w:r>
          </w:p>
        </w:tc>
      </w:tr>
      <w:tr w:rsidR="00CF35D7" w:rsidRPr="00B94447" w14:paraId="3EEDAB25" w14:textId="77777777">
        <w:trPr>
          <w:trHeight w:val="255"/>
        </w:trPr>
        <w:tc>
          <w:tcPr>
            <w:tcW w:w="3706" w:type="dxa"/>
            <w:tcBorders>
              <w:top w:val="nil"/>
              <w:left w:val="nil"/>
              <w:bottom w:val="nil"/>
              <w:right w:val="nil"/>
            </w:tcBorders>
            <w:noWrap/>
          </w:tcPr>
          <w:p w14:paraId="1181921A" w14:textId="12AAAD0B" w:rsidR="00CF35D7" w:rsidRPr="00D438C9" w:rsidRDefault="00700047" w:rsidP="00217885">
            <w:pPr>
              <w:ind w:left="66" w:right="-148"/>
              <w:jc w:val="center"/>
            </w:pPr>
            <w:r w:rsidRPr="00D438C9">
              <w:t xml:space="preserve">Số:  </w:t>
            </w:r>
            <w:r w:rsidR="00217885">
              <w:t>46</w:t>
            </w:r>
            <w:r w:rsidRPr="00D438C9">
              <w:t xml:space="preserve"> /20</w:t>
            </w:r>
            <w:r w:rsidR="001459ED" w:rsidRPr="00D438C9">
              <w:t>2</w:t>
            </w:r>
            <w:r w:rsidR="00C966AC" w:rsidRPr="00D438C9">
              <w:t>5</w:t>
            </w:r>
            <w:r w:rsidR="00CF35D7" w:rsidRPr="00D438C9">
              <w:t>/</w:t>
            </w:r>
            <w:r w:rsidR="00982786" w:rsidRPr="00D438C9">
              <w:t>NQ</w:t>
            </w:r>
            <w:r w:rsidR="00CF35D7" w:rsidRPr="00D438C9">
              <w:t>-</w:t>
            </w:r>
            <w:r w:rsidR="00982786" w:rsidRPr="00D438C9">
              <w:t>HĐND</w:t>
            </w:r>
          </w:p>
        </w:tc>
        <w:tc>
          <w:tcPr>
            <w:tcW w:w="6322" w:type="dxa"/>
            <w:tcBorders>
              <w:top w:val="nil"/>
              <w:left w:val="nil"/>
              <w:bottom w:val="nil"/>
              <w:right w:val="nil"/>
            </w:tcBorders>
            <w:noWrap/>
          </w:tcPr>
          <w:p w14:paraId="32CEB475" w14:textId="11C3CD47" w:rsidR="00CF35D7" w:rsidRPr="009B0F67" w:rsidRDefault="007F1CC9" w:rsidP="001A3815">
            <w:pPr>
              <w:jc w:val="center"/>
              <w:rPr>
                <w:i/>
              </w:rPr>
            </w:pPr>
            <w:r w:rsidRPr="00B94447">
              <w:rPr>
                <w:i/>
                <w:sz w:val="26"/>
                <w:szCs w:val="26"/>
              </w:rPr>
              <w:t xml:space="preserve">     </w:t>
            </w:r>
            <w:r w:rsidR="009B0F67">
              <w:rPr>
                <w:i/>
                <w:sz w:val="26"/>
                <w:szCs w:val="26"/>
              </w:rPr>
              <w:t>T</w:t>
            </w:r>
            <w:r w:rsidR="00CF35D7" w:rsidRPr="009B0F67">
              <w:rPr>
                <w:i/>
              </w:rPr>
              <w:t xml:space="preserve">ây Ninh, </w:t>
            </w:r>
            <w:r w:rsidR="00B50A00" w:rsidRPr="009B0F67">
              <w:rPr>
                <w:i/>
              </w:rPr>
              <w:t>ngày</w:t>
            </w:r>
            <w:r w:rsidR="00D438C9" w:rsidRPr="009B0F67">
              <w:rPr>
                <w:i/>
              </w:rPr>
              <w:t xml:space="preserve">  </w:t>
            </w:r>
            <w:r w:rsidR="001A3815">
              <w:rPr>
                <w:i/>
              </w:rPr>
              <w:t>10</w:t>
            </w:r>
            <w:r w:rsidR="00B50A00" w:rsidRPr="009B0F67">
              <w:rPr>
                <w:i/>
              </w:rPr>
              <w:t xml:space="preserve">  tháng</w:t>
            </w:r>
            <w:r w:rsidR="00D438C9" w:rsidRPr="009B0F67">
              <w:rPr>
                <w:i/>
              </w:rPr>
              <w:t xml:space="preserve"> 12</w:t>
            </w:r>
            <w:r w:rsidR="00B06E0F" w:rsidRPr="009B0F67">
              <w:rPr>
                <w:i/>
              </w:rPr>
              <w:t xml:space="preserve"> năm 20</w:t>
            </w:r>
            <w:r w:rsidR="001459ED" w:rsidRPr="009B0F67">
              <w:rPr>
                <w:i/>
              </w:rPr>
              <w:t>2</w:t>
            </w:r>
            <w:r w:rsidR="00C966AC" w:rsidRPr="009B0F67">
              <w:rPr>
                <w:i/>
              </w:rPr>
              <w:t>5</w:t>
            </w:r>
          </w:p>
        </w:tc>
      </w:tr>
    </w:tbl>
    <w:p w14:paraId="3ECB7E96" w14:textId="644C1C75" w:rsidR="006415DE" w:rsidRPr="00B94447" w:rsidRDefault="006415DE" w:rsidP="00CF35D7">
      <w:pPr>
        <w:jc w:val="center"/>
        <w:rPr>
          <w:b/>
        </w:rPr>
      </w:pPr>
    </w:p>
    <w:p w14:paraId="411921B7" w14:textId="77777777" w:rsidR="00CF35D7" w:rsidRPr="006B7AA4" w:rsidRDefault="00982786" w:rsidP="0053113C">
      <w:pPr>
        <w:jc w:val="center"/>
        <w:rPr>
          <w:b/>
        </w:rPr>
      </w:pPr>
      <w:r w:rsidRPr="006B7AA4">
        <w:rPr>
          <w:b/>
        </w:rPr>
        <w:t>NGHỊ QUYẾT</w:t>
      </w:r>
      <w:r w:rsidR="00CF35D7" w:rsidRPr="006B7AA4">
        <w:rPr>
          <w:b/>
        </w:rPr>
        <w:t xml:space="preserve"> </w:t>
      </w:r>
    </w:p>
    <w:p w14:paraId="71FA32E8" w14:textId="021E232E" w:rsidR="00CE6E83" w:rsidRDefault="008473E7" w:rsidP="00CE6E83">
      <w:pPr>
        <w:jc w:val="center"/>
        <w:rPr>
          <w:b/>
        </w:rPr>
      </w:pPr>
      <w:r>
        <w:rPr>
          <w:b/>
        </w:rPr>
        <w:t>Quy định</w:t>
      </w:r>
      <w:r w:rsidR="00CE6E83" w:rsidRPr="00703357">
        <w:rPr>
          <w:b/>
        </w:rPr>
        <w:t xml:space="preserve"> mức thưởng bằng tiền đối với huấn luyện viên, vận động viên</w:t>
      </w:r>
    </w:p>
    <w:p w14:paraId="267FF2C2" w14:textId="720148D1" w:rsidR="00CE6E83" w:rsidRDefault="00CE6E83" w:rsidP="00CE6E83">
      <w:pPr>
        <w:jc w:val="center"/>
        <w:rPr>
          <w:b/>
        </w:rPr>
      </w:pPr>
      <w:r w:rsidRPr="00703357">
        <w:rPr>
          <w:b/>
        </w:rPr>
        <w:t xml:space="preserve"> tỉnh Tây Ninh lập thành tích tại các giải thi đấu thể thao </w:t>
      </w:r>
    </w:p>
    <w:p w14:paraId="1590CC6E" w14:textId="77777777" w:rsidR="00CE6E83" w:rsidRPr="00703357" w:rsidRDefault="00CE6E83" w:rsidP="00CE6E83">
      <w:pPr>
        <w:jc w:val="center"/>
        <w:rPr>
          <w:lang w:val="vi-VN"/>
        </w:rPr>
      </w:pPr>
      <w:r w:rsidRPr="00703357">
        <w:rPr>
          <w:b/>
        </w:rPr>
        <w:t>khu vực, cụm, miền, xã, phường</w:t>
      </w:r>
    </w:p>
    <w:p w14:paraId="3BF45570" w14:textId="77777777" w:rsidR="00777C4A" w:rsidRPr="006B7AA4" w:rsidRDefault="0051753D" w:rsidP="00232B32">
      <w:pPr>
        <w:tabs>
          <w:tab w:val="left" w:pos="540"/>
        </w:tabs>
        <w:jc w:val="center"/>
        <w:rPr>
          <w:b/>
          <w:bCs/>
        </w:rPr>
      </w:pPr>
      <w:r w:rsidRPr="006B7AA4">
        <w:rPr>
          <w:b/>
          <w:noProof/>
        </w:rPr>
        <mc:AlternateContent>
          <mc:Choice Requires="wps">
            <w:drawing>
              <wp:anchor distT="0" distB="0" distL="114300" distR="114300" simplePos="0" relativeHeight="251657216" behindDoc="0" locked="0" layoutInCell="1" allowOverlap="1" wp14:anchorId="4D4CFFDA" wp14:editId="0BA0B652">
                <wp:simplePos x="0" y="0"/>
                <wp:positionH relativeFrom="column">
                  <wp:posOffset>2593340</wp:posOffset>
                </wp:positionH>
                <wp:positionV relativeFrom="paragraph">
                  <wp:posOffset>104458</wp:posOffset>
                </wp:positionV>
                <wp:extent cx="609600" cy="0"/>
                <wp:effectExtent l="0" t="0" r="19050" b="19050"/>
                <wp:wrapNone/>
                <wp:docPr id="1"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6ED7F9" id="Line 1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2pt,8.25pt" to="252.2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yQn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"/>
            </w:pict>
          </mc:Fallback>
        </mc:AlternateContent>
      </w:r>
    </w:p>
    <w:p w14:paraId="7C80CF11" w14:textId="26DA587E" w:rsidR="00FE669A" w:rsidRPr="00FE669A" w:rsidRDefault="00CE6E83" w:rsidP="00F4532C">
      <w:pPr>
        <w:spacing w:before="120"/>
        <w:ind w:firstLine="851"/>
        <w:jc w:val="both"/>
        <w:rPr>
          <w:i/>
        </w:rPr>
      </w:pPr>
      <w:r>
        <w:rPr>
          <w:i/>
        </w:rPr>
        <w:t>Căn cứ Luật Tổ chức chính quyền địa phương số 72/2025/QH15</w:t>
      </w:r>
      <w:r w:rsidR="00FE669A" w:rsidRPr="00FE669A">
        <w:rPr>
          <w:i/>
        </w:rPr>
        <w:t>;</w:t>
      </w:r>
    </w:p>
    <w:p w14:paraId="08CF65F4" w14:textId="505CB7FA" w:rsidR="00FE669A" w:rsidRPr="00B55F39" w:rsidRDefault="00FE669A" w:rsidP="00F4532C">
      <w:pPr>
        <w:spacing w:before="120"/>
        <w:ind w:firstLine="851"/>
        <w:jc w:val="both"/>
        <w:rPr>
          <w:i/>
          <w:lang w:val="vi-VN"/>
        </w:rPr>
      </w:pPr>
      <w:bookmarkStart w:id="0" w:name="_Hlk60906384"/>
      <w:r w:rsidRPr="00B55F39">
        <w:rPr>
          <w:i/>
          <w:lang w:val="vi-VN"/>
        </w:rPr>
        <w:t>Căn cứ Luật Thể dục, thể thao</w:t>
      </w:r>
      <w:r w:rsidRPr="00FE669A">
        <w:rPr>
          <w:i/>
          <w:lang w:val="vi-VN"/>
        </w:rPr>
        <w:t xml:space="preserve"> số </w:t>
      </w:r>
      <w:r w:rsidRPr="00B55F39">
        <w:rPr>
          <w:i/>
          <w:lang w:val="vi-VN"/>
        </w:rPr>
        <w:t>77/2006/QH11;</w:t>
      </w:r>
    </w:p>
    <w:bookmarkEnd w:id="0"/>
    <w:p w14:paraId="1786F186" w14:textId="737692B5" w:rsidR="00FE669A" w:rsidRPr="00B55F39" w:rsidRDefault="00FE669A" w:rsidP="00F4532C">
      <w:pPr>
        <w:spacing w:before="120"/>
        <w:ind w:firstLine="851"/>
        <w:jc w:val="both"/>
        <w:rPr>
          <w:i/>
          <w:lang w:val="vi-VN"/>
        </w:rPr>
      </w:pPr>
      <w:r w:rsidRPr="00B55F39">
        <w:rPr>
          <w:i/>
          <w:lang w:val="vi-VN"/>
        </w:rPr>
        <w:t xml:space="preserve">Căn cứ Luật </w:t>
      </w:r>
      <w:r w:rsidR="00BF295B">
        <w:rPr>
          <w:i/>
        </w:rPr>
        <w:t>S</w:t>
      </w:r>
      <w:r w:rsidRPr="00B55F39">
        <w:rPr>
          <w:i/>
          <w:lang w:val="vi-VN"/>
        </w:rPr>
        <w:t xml:space="preserve">ửa đổi, bổ sung một số điều của Luật Thể dục, thể thao </w:t>
      </w:r>
      <w:r w:rsidRPr="00FE669A">
        <w:rPr>
          <w:i/>
          <w:lang w:val="vi-VN"/>
        </w:rPr>
        <w:t>số 26</w:t>
      </w:r>
      <w:r w:rsidRPr="00B55F39">
        <w:rPr>
          <w:i/>
          <w:lang w:val="vi-VN"/>
        </w:rPr>
        <w:t>/2018/QH14;</w:t>
      </w:r>
    </w:p>
    <w:p w14:paraId="2EEC57C7" w14:textId="4A524323" w:rsidR="00FE669A" w:rsidRPr="00B55F39" w:rsidRDefault="00FE669A" w:rsidP="00F4532C">
      <w:pPr>
        <w:spacing w:before="120"/>
        <w:ind w:firstLine="851"/>
        <w:jc w:val="both"/>
        <w:rPr>
          <w:i/>
          <w:lang w:val="vi-VN"/>
        </w:rPr>
      </w:pPr>
      <w:r w:rsidRPr="00B55F39">
        <w:rPr>
          <w:i/>
          <w:lang w:val="vi-VN"/>
        </w:rPr>
        <w:t>Căn cứ Luật Ngân sách nhà nước s</w:t>
      </w:r>
      <w:r w:rsidRPr="00FE669A">
        <w:rPr>
          <w:i/>
          <w:lang w:val="vi-VN"/>
        </w:rPr>
        <w:t xml:space="preserve">ố </w:t>
      </w:r>
      <w:r w:rsidR="00CE6E83">
        <w:rPr>
          <w:i/>
          <w:lang w:val="vi-VN"/>
        </w:rPr>
        <w:t>89/202</w:t>
      </w:r>
      <w:r w:rsidRPr="00FE669A">
        <w:rPr>
          <w:i/>
          <w:lang w:val="vi-VN"/>
        </w:rPr>
        <w:t>5/</w:t>
      </w:r>
      <w:r w:rsidR="00CE6E83">
        <w:rPr>
          <w:i/>
          <w:lang w:val="vi-VN"/>
        </w:rPr>
        <w:t>QH15</w:t>
      </w:r>
      <w:r w:rsidRPr="00B55F39">
        <w:rPr>
          <w:i/>
          <w:lang w:val="vi-VN"/>
        </w:rPr>
        <w:t>;</w:t>
      </w:r>
    </w:p>
    <w:p w14:paraId="50571731" w14:textId="300BB467" w:rsidR="00D4211C" w:rsidRPr="00D4211C" w:rsidRDefault="00D4211C" w:rsidP="00F4532C">
      <w:pPr>
        <w:spacing w:before="120"/>
        <w:ind w:firstLine="851"/>
        <w:jc w:val="both"/>
        <w:rPr>
          <w:i/>
          <w:lang w:val="vi-VN"/>
        </w:rPr>
      </w:pPr>
      <w:r w:rsidRPr="00D4211C">
        <w:rPr>
          <w:i/>
          <w:lang w:val="vi-VN"/>
        </w:rPr>
        <w:t>Căn cứ Nghị định số 36/2019/NĐ-CP ngày 29</w:t>
      </w:r>
      <w:r w:rsidR="001A3815">
        <w:rPr>
          <w:i/>
        </w:rPr>
        <w:t xml:space="preserve"> tháng </w:t>
      </w:r>
      <w:r w:rsidR="001A3815">
        <w:rPr>
          <w:i/>
          <w:lang w:val="vi-VN"/>
        </w:rPr>
        <w:t>4</w:t>
      </w:r>
      <w:r w:rsidR="001A3815">
        <w:rPr>
          <w:i/>
        </w:rPr>
        <w:t xml:space="preserve"> năm </w:t>
      </w:r>
      <w:r w:rsidRPr="00D4211C">
        <w:rPr>
          <w:i/>
          <w:lang w:val="vi-VN"/>
        </w:rPr>
        <w:t>2019 của Chính phủ quy định chi tiết một số điều của Luật sửa đổi, bổ sung một số điều của Luật Thể dục, thể thao;</w:t>
      </w:r>
    </w:p>
    <w:p w14:paraId="182659B6" w14:textId="01D82535" w:rsidR="00D4211C" w:rsidRPr="00D4211C" w:rsidRDefault="00D4211C" w:rsidP="00F4532C">
      <w:pPr>
        <w:spacing w:before="120"/>
        <w:ind w:firstLine="851"/>
        <w:jc w:val="both"/>
        <w:rPr>
          <w:i/>
          <w:iCs/>
          <w:shd w:val="clear" w:color="auto" w:fill="FFFFFF"/>
          <w:lang w:val="vi-VN"/>
        </w:rPr>
      </w:pPr>
      <w:r w:rsidRPr="00D4211C">
        <w:rPr>
          <w:i/>
          <w:iCs/>
          <w:lang w:val="vi-VN"/>
        </w:rPr>
        <w:t xml:space="preserve">Căn cứ </w:t>
      </w:r>
      <w:r w:rsidRPr="00D4211C">
        <w:rPr>
          <w:i/>
          <w:iCs/>
          <w:shd w:val="clear" w:color="auto" w:fill="FFFFFF"/>
          <w:lang w:val="vi-VN"/>
        </w:rPr>
        <w:t>Nghị định 152/2018/NĐ-CP ngày 07</w:t>
      </w:r>
      <w:r w:rsidR="00313B3E">
        <w:rPr>
          <w:i/>
          <w:iCs/>
          <w:shd w:val="clear" w:color="auto" w:fill="FFFFFF"/>
        </w:rPr>
        <w:t xml:space="preserve"> tháng </w:t>
      </w:r>
      <w:r w:rsidRPr="00D4211C">
        <w:rPr>
          <w:i/>
          <w:iCs/>
          <w:shd w:val="clear" w:color="auto" w:fill="FFFFFF"/>
          <w:lang w:val="vi-VN"/>
        </w:rPr>
        <w:t>11</w:t>
      </w:r>
      <w:r w:rsidR="00313B3E">
        <w:rPr>
          <w:i/>
          <w:iCs/>
          <w:shd w:val="clear" w:color="auto" w:fill="FFFFFF"/>
        </w:rPr>
        <w:t xml:space="preserve"> năm </w:t>
      </w:r>
      <w:r w:rsidRPr="00D4211C">
        <w:rPr>
          <w:i/>
          <w:iCs/>
          <w:shd w:val="clear" w:color="auto" w:fill="FFFFFF"/>
          <w:lang w:val="vi-VN"/>
        </w:rPr>
        <w:t>2018 của Chính phủ Quy định một số chế độ đối với huấn luyện viên, vận động viên thể thao trong thời gian tập trung tập huấn, thi đấu;</w:t>
      </w:r>
    </w:p>
    <w:p w14:paraId="3BCAD677" w14:textId="1AFBEA07" w:rsidR="00CE6E83" w:rsidRPr="00CE6E83" w:rsidRDefault="00CE6E83" w:rsidP="00F4532C">
      <w:pPr>
        <w:spacing w:before="120"/>
        <w:ind w:firstLine="851"/>
        <w:jc w:val="both"/>
        <w:rPr>
          <w:i/>
          <w:iCs/>
          <w:shd w:val="clear" w:color="auto" w:fill="FFFFFF"/>
          <w:lang w:val="vi-VN"/>
        </w:rPr>
      </w:pPr>
      <w:r w:rsidRPr="00B55F39">
        <w:rPr>
          <w:i/>
          <w:lang w:val="vi-VN"/>
        </w:rPr>
        <w:t>Căn cứ Nghị định số 31/2024/NĐ-CP ngày 15</w:t>
      </w:r>
      <w:r w:rsidR="00313B3E">
        <w:rPr>
          <w:i/>
        </w:rPr>
        <w:t xml:space="preserve"> tháng </w:t>
      </w:r>
      <w:r w:rsidR="00313B3E">
        <w:rPr>
          <w:i/>
          <w:lang w:val="vi-VN"/>
        </w:rPr>
        <w:t>3</w:t>
      </w:r>
      <w:r w:rsidR="00313B3E">
        <w:rPr>
          <w:i/>
        </w:rPr>
        <w:t xml:space="preserve"> năm </w:t>
      </w:r>
      <w:r w:rsidRPr="00B55F39">
        <w:rPr>
          <w:i/>
          <w:lang w:val="vi-VN"/>
        </w:rPr>
        <w:t>2024 của Chính phủ sửa đổi, bổ sung một số điều của Nghị định số 01/2012/NĐ-CP, Nghị định số 61/2016/NĐ-CP, Nghị định số 36/2019/NĐ-CP</w:t>
      </w:r>
      <w:r>
        <w:rPr>
          <w:i/>
          <w:lang w:val="vi-VN"/>
        </w:rPr>
        <w:t>;</w:t>
      </w:r>
    </w:p>
    <w:p w14:paraId="37B61E8F" w14:textId="7A044984" w:rsidR="00F1654D" w:rsidRPr="004B3A00" w:rsidRDefault="00685B52" w:rsidP="00F4532C">
      <w:pPr>
        <w:spacing w:before="120"/>
        <w:ind w:firstLine="851"/>
        <w:jc w:val="both"/>
        <w:rPr>
          <w:i/>
          <w:iCs/>
        </w:rPr>
      </w:pPr>
      <w:r w:rsidRPr="00CE6E83">
        <w:rPr>
          <w:i/>
          <w:lang w:val="vi-VN"/>
        </w:rPr>
        <w:t>Xét Tờ trình số</w:t>
      </w:r>
      <w:r w:rsidR="00313B3E">
        <w:rPr>
          <w:i/>
        </w:rPr>
        <w:t xml:space="preserve"> 2282/</w:t>
      </w:r>
      <w:r w:rsidRPr="00CE6E83">
        <w:rPr>
          <w:i/>
          <w:lang w:val="vi-VN"/>
        </w:rPr>
        <w:t>TTr-UBND ngày</w:t>
      </w:r>
      <w:r w:rsidR="00313B3E">
        <w:rPr>
          <w:i/>
        </w:rPr>
        <w:t xml:space="preserve"> 24</w:t>
      </w:r>
      <w:r w:rsidR="000125A4" w:rsidRPr="00CE6E83">
        <w:rPr>
          <w:i/>
          <w:lang w:val="vi-VN"/>
        </w:rPr>
        <w:t xml:space="preserve"> </w:t>
      </w:r>
      <w:r w:rsidRPr="00CE6E83">
        <w:rPr>
          <w:i/>
          <w:lang w:val="vi-VN"/>
        </w:rPr>
        <w:t>tháng</w:t>
      </w:r>
      <w:r w:rsidR="00313B3E">
        <w:rPr>
          <w:i/>
        </w:rPr>
        <w:t xml:space="preserve"> 11</w:t>
      </w:r>
      <w:r w:rsidR="000125A4" w:rsidRPr="00CE6E83">
        <w:rPr>
          <w:i/>
          <w:lang w:val="vi-VN"/>
        </w:rPr>
        <w:t xml:space="preserve"> </w:t>
      </w:r>
      <w:r w:rsidRPr="00CE6E83">
        <w:rPr>
          <w:i/>
          <w:lang w:val="vi-VN"/>
        </w:rPr>
        <w:t>năm 202</w:t>
      </w:r>
      <w:r w:rsidR="00D44346" w:rsidRPr="00CE6E83">
        <w:rPr>
          <w:i/>
          <w:lang w:val="vi-VN"/>
        </w:rPr>
        <w:t>5</w:t>
      </w:r>
      <w:r w:rsidRPr="00CE6E83">
        <w:rPr>
          <w:i/>
          <w:lang w:val="vi-VN"/>
        </w:rPr>
        <w:t xml:space="preserve"> của Ủy ban nhân </w:t>
      </w:r>
      <w:r w:rsidR="00CE6E83" w:rsidRPr="00CE6E83">
        <w:rPr>
          <w:i/>
          <w:lang w:val="vi-VN"/>
        </w:rPr>
        <w:t xml:space="preserve">dân tỉnh về việc ban hành Nghị quyết </w:t>
      </w:r>
      <w:r w:rsidR="000B2179">
        <w:rPr>
          <w:i/>
        </w:rPr>
        <w:t>q</w:t>
      </w:r>
      <w:r w:rsidR="00BA253D" w:rsidRPr="00BA253D">
        <w:rPr>
          <w:i/>
          <w:lang w:val="vi-VN"/>
        </w:rPr>
        <w:t>uy định</w:t>
      </w:r>
      <w:r w:rsidR="00CE6E83" w:rsidRPr="00B55F39">
        <w:rPr>
          <w:i/>
          <w:lang w:val="vi-VN"/>
        </w:rPr>
        <w:t xml:space="preserve"> mức thưởng bằng tiền đối với huấn luyện viên, vận động viên tỉnh Tây Ninh lập thành tích tại các giải thi đấu thể thao khu vực, cụm, miền, xã, phường</w:t>
      </w:r>
      <w:r w:rsidRPr="00CE6E83">
        <w:rPr>
          <w:i/>
          <w:lang w:val="vi-VN"/>
        </w:rPr>
        <w:t xml:space="preserve">; </w:t>
      </w:r>
      <w:r w:rsidRPr="00CE6E83">
        <w:rPr>
          <w:i/>
          <w:color w:val="000000" w:themeColor="text1"/>
          <w:lang w:val="vi-VN"/>
        </w:rPr>
        <w:t xml:space="preserve">Báo cáo thẩm tra </w:t>
      </w:r>
      <w:r w:rsidR="000B2179">
        <w:rPr>
          <w:i/>
          <w:color w:val="000000" w:themeColor="text1"/>
        </w:rPr>
        <w:t>số 635/BC-HĐND ngày 04 tháng 12 năm 2025</w:t>
      </w:r>
      <w:r w:rsidRPr="00CE6E83">
        <w:rPr>
          <w:i/>
          <w:color w:val="000000" w:themeColor="text1"/>
          <w:lang w:val="vi-VN"/>
        </w:rPr>
        <w:t>của</w:t>
      </w:r>
      <w:r w:rsidR="000125A4" w:rsidRPr="00CE6E83">
        <w:rPr>
          <w:i/>
          <w:color w:val="000000" w:themeColor="text1"/>
          <w:lang w:val="vi-VN"/>
        </w:rPr>
        <w:t xml:space="preserve"> Ban Văn hóa - Xã hội Hội</w:t>
      </w:r>
      <w:r w:rsidR="000125A4" w:rsidRPr="00CE6E83">
        <w:rPr>
          <w:i/>
          <w:lang w:val="vi-VN"/>
        </w:rPr>
        <w:t xml:space="preserve"> đồng nhân dân tỉnh</w:t>
      </w:r>
      <w:r w:rsidR="000B2179">
        <w:rPr>
          <w:i/>
        </w:rPr>
        <w:t xml:space="preserve"> và</w:t>
      </w:r>
      <w:r w:rsidRPr="00CE6E83">
        <w:rPr>
          <w:i/>
          <w:lang w:val="vi-VN"/>
        </w:rPr>
        <w:t xml:space="preserve"> ý kiến thảo luận của đại biểu Hội đồng nhân dân </w:t>
      </w:r>
      <w:r w:rsidR="00B50A00" w:rsidRPr="00CE6E83">
        <w:rPr>
          <w:i/>
          <w:lang w:val="vi-VN"/>
        </w:rPr>
        <w:t xml:space="preserve">tỉnh </w:t>
      </w:r>
      <w:r w:rsidRPr="00CE6E83">
        <w:rPr>
          <w:i/>
          <w:lang w:val="vi-VN"/>
        </w:rPr>
        <w:t>tại kỳ họp</w:t>
      </w:r>
      <w:r w:rsidR="004B3A00">
        <w:rPr>
          <w:i/>
        </w:rPr>
        <w:t>;</w:t>
      </w:r>
    </w:p>
    <w:p w14:paraId="5E446F4F" w14:textId="36537735" w:rsidR="00CE6E83" w:rsidRPr="001744CF" w:rsidRDefault="00CE6E83" w:rsidP="00F4532C">
      <w:pPr>
        <w:spacing w:before="120"/>
        <w:ind w:firstLine="851"/>
        <w:jc w:val="both"/>
        <w:rPr>
          <w:i/>
        </w:rPr>
      </w:pPr>
      <w:r w:rsidRPr="004B3A00">
        <w:rPr>
          <w:i/>
          <w:lang w:val="vi-VN"/>
        </w:rPr>
        <w:t xml:space="preserve">Hội đồng nhân dân ban hành Nghị quyết </w:t>
      </w:r>
      <w:r w:rsidR="009D0182" w:rsidRPr="004B3A00">
        <w:rPr>
          <w:i/>
          <w:lang w:val="vi-VN"/>
        </w:rPr>
        <w:t>Quy định</w:t>
      </w:r>
      <w:r w:rsidRPr="004B3A00">
        <w:rPr>
          <w:i/>
          <w:lang w:val="vi-VN"/>
        </w:rPr>
        <w:t xml:space="preserve"> mức thưởng bằng tiền đối với huấn luyện viên, vận động viên tỉnh Tây Ninh lập thành tích tại các giải thi đấu thể thao khu vực, cụm, miền, xã, phường</w:t>
      </w:r>
      <w:r w:rsidR="001744CF">
        <w:rPr>
          <w:i/>
        </w:rPr>
        <w:t>.</w:t>
      </w:r>
    </w:p>
    <w:p w14:paraId="45891E0D" w14:textId="3BA0FB7D" w:rsidR="00FA7B8B" w:rsidRPr="00B15DA3" w:rsidRDefault="004212CD" w:rsidP="00F4532C">
      <w:pPr>
        <w:spacing w:before="120"/>
        <w:ind w:firstLine="720"/>
        <w:jc w:val="both"/>
        <w:rPr>
          <w:bCs/>
          <w:lang w:val="vi-VN"/>
        </w:rPr>
      </w:pPr>
      <w:r w:rsidRPr="003D6E75">
        <w:rPr>
          <w:b/>
          <w:lang w:val="vi-VN"/>
        </w:rPr>
        <w:t xml:space="preserve">Điều 1. </w:t>
      </w:r>
      <w:bookmarkStart w:id="1" w:name="dieu_1_name"/>
      <w:r w:rsidR="00B15DA3">
        <w:t>Thống nhất b</w:t>
      </w:r>
      <w:r w:rsidR="00B15DA3" w:rsidRPr="00B15DA3">
        <w:t xml:space="preserve">an hành kèm theo Nghị quyết này Quy định </w:t>
      </w:r>
      <w:bookmarkEnd w:id="1"/>
      <w:r w:rsidR="00B15DA3" w:rsidRPr="00B15DA3">
        <w:t>mức thưởng bằng tiền đối với huấn luyện viên, vận động viên tỉnh Tây Ninh lập thành tích tại các giải thi đấu thể thao</w:t>
      </w:r>
      <w:r w:rsidR="00B15DA3">
        <w:t xml:space="preserve"> k</w:t>
      </w:r>
      <w:r w:rsidR="00B15DA3" w:rsidRPr="00B15DA3">
        <w:t>hu vực, cụm, miền, xã, phường</w:t>
      </w:r>
      <w:r w:rsidR="00B15DA3">
        <w:t>.</w:t>
      </w:r>
    </w:p>
    <w:p w14:paraId="04B60488" w14:textId="54670932" w:rsidR="004212CD" w:rsidRPr="00B55F39" w:rsidRDefault="00FA7B8B" w:rsidP="00F4532C">
      <w:pPr>
        <w:widowControl w:val="0"/>
        <w:spacing w:before="120"/>
        <w:ind w:right="-11" w:firstLine="709"/>
        <w:jc w:val="both"/>
        <w:rPr>
          <w:b/>
          <w:lang w:val="vi-VN"/>
        </w:rPr>
      </w:pPr>
      <w:r>
        <w:rPr>
          <w:b/>
          <w:lang w:val="vi-VN"/>
        </w:rPr>
        <w:t>Điều 2</w:t>
      </w:r>
      <w:r w:rsidR="004212CD" w:rsidRPr="00B55F39">
        <w:rPr>
          <w:b/>
          <w:lang w:val="vi-VN"/>
        </w:rPr>
        <w:t>. Tổ chức thực hiện</w:t>
      </w:r>
    </w:p>
    <w:p w14:paraId="742C5B74" w14:textId="36B8D2A4" w:rsidR="00FE669A" w:rsidRPr="005D3C2A" w:rsidRDefault="00FE669A" w:rsidP="00F4532C">
      <w:pPr>
        <w:spacing w:before="120"/>
        <w:ind w:firstLine="720"/>
        <w:jc w:val="both"/>
        <w:rPr>
          <w:lang w:val="vi-VN"/>
        </w:rPr>
      </w:pPr>
      <w:r w:rsidRPr="00F4532C">
        <w:rPr>
          <w:b/>
          <w:lang w:val="vi-VN"/>
        </w:rPr>
        <w:t>1.</w:t>
      </w:r>
      <w:r w:rsidRPr="00EB6028">
        <w:rPr>
          <w:lang w:val="vi-VN"/>
        </w:rPr>
        <w:t xml:space="preserve"> </w:t>
      </w:r>
      <w:r w:rsidR="005D3C2A" w:rsidRPr="005D3C2A">
        <w:t>Giao Ủy ban nhân dân tỉnh ban hành Quyết định mức thưởng bằng tiền đối với huấn luyện viên, vận động viên lập thành tích tại các Đại hội thể dục thể thao, các giải thể thao cấp quốc gia, tỉnh và tổ chức triển khai thực hiện Nghị quyết theo đúng quy định pháp luật</w:t>
      </w:r>
      <w:r w:rsidR="00FA7B8B" w:rsidRPr="005D3C2A">
        <w:rPr>
          <w:lang w:val="vi-VN"/>
        </w:rPr>
        <w:t>.</w:t>
      </w:r>
      <w:r w:rsidRPr="005D3C2A">
        <w:rPr>
          <w:lang w:val="vi-VN"/>
        </w:rPr>
        <w:t xml:space="preserve"> </w:t>
      </w:r>
    </w:p>
    <w:p w14:paraId="64BD783C" w14:textId="77777777" w:rsidR="00FE669A" w:rsidRPr="00EB6028" w:rsidRDefault="00FE669A" w:rsidP="00F4532C">
      <w:pPr>
        <w:pStyle w:val="NormalWeb"/>
        <w:shd w:val="clear" w:color="auto" w:fill="FFFFFF"/>
        <w:spacing w:before="120" w:beforeAutospacing="0" w:after="0" w:afterAutospacing="0"/>
        <w:ind w:firstLine="720"/>
        <w:jc w:val="both"/>
        <w:rPr>
          <w:sz w:val="28"/>
          <w:szCs w:val="28"/>
          <w:lang w:val="vi-VN"/>
        </w:rPr>
      </w:pPr>
      <w:r w:rsidRPr="00F4532C">
        <w:rPr>
          <w:b/>
          <w:sz w:val="28"/>
          <w:szCs w:val="28"/>
          <w:lang w:val="vi-VN"/>
        </w:rPr>
        <w:lastRenderedPageBreak/>
        <w:t xml:space="preserve">2. </w:t>
      </w:r>
      <w:r w:rsidRPr="00EB6028">
        <w:rPr>
          <w:sz w:val="28"/>
          <w:szCs w:val="28"/>
          <w:lang w:val="vi-VN"/>
        </w:rPr>
        <w:t>Giao Thường trực Hội đồng nhân dân tỉnh, các Ban của Hội đồng nhân dân tỉnh, Tổ đại biểu và đại biểu Hội đồng nhân dân tỉnh giám sát việc thực hiện Nghị quyết.</w:t>
      </w:r>
    </w:p>
    <w:p w14:paraId="53BA82D1" w14:textId="11C88370" w:rsidR="00FE669A" w:rsidRPr="00EB6028" w:rsidRDefault="00FE669A" w:rsidP="00F4532C">
      <w:pPr>
        <w:pStyle w:val="NormalWeb"/>
        <w:shd w:val="clear" w:color="auto" w:fill="FFFFFF"/>
        <w:spacing w:before="120" w:beforeAutospacing="0" w:after="0" w:afterAutospacing="0"/>
        <w:ind w:firstLine="720"/>
        <w:jc w:val="both"/>
        <w:rPr>
          <w:sz w:val="28"/>
          <w:szCs w:val="28"/>
          <w:lang w:val="vi-VN"/>
        </w:rPr>
      </w:pPr>
      <w:r w:rsidRPr="00F4532C">
        <w:rPr>
          <w:b/>
          <w:sz w:val="28"/>
          <w:szCs w:val="28"/>
          <w:lang w:val="vi-VN"/>
        </w:rPr>
        <w:t>3.</w:t>
      </w:r>
      <w:r w:rsidRPr="00EB6028">
        <w:rPr>
          <w:sz w:val="28"/>
          <w:szCs w:val="28"/>
          <w:lang w:val="vi-VN"/>
        </w:rPr>
        <w:t xml:space="preserve"> Đề nghị Ủy ban Mặt trận Tổ quốc Việt Nam tỉnh</w:t>
      </w:r>
      <w:r w:rsidR="00FA7B8B">
        <w:rPr>
          <w:sz w:val="28"/>
          <w:szCs w:val="28"/>
          <w:lang w:val="vi-VN"/>
        </w:rPr>
        <w:t xml:space="preserve"> và các tổ chức chính trị-xã hội</w:t>
      </w:r>
      <w:r w:rsidRPr="00EB6028">
        <w:rPr>
          <w:sz w:val="28"/>
          <w:szCs w:val="28"/>
          <w:lang w:val="vi-VN"/>
        </w:rPr>
        <w:t xml:space="preserve"> tuyên truyền và tham gia giám sát việc thực hiện Nghị quyết.</w:t>
      </w:r>
    </w:p>
    <w:p w14:paraId="7DC6F725" w14:textId="24B6BD6F" w:rsidR="004212CD" w:rsidRPr="00B55F39" w:rsidRDefault="00FA7B8B" w:rsidP="00F4532C">
      <w:pPr>
        <w:widowControl w:val="0"/>
        <w:spacing w:before="120"/>
        <w:ind w:right="-11" w:firstLine="709"/>
        <w:jc w:val="both"/>
        <w:rPr>
          <w:b/>
          <w:lang w:val="vi-VN"/>
        </w:rPr>
      </w:pPr>
      <w:r>
        <w:rPr>
          <w:b/>
          <w:lang w:val="vi-VN"/>
        </w:rPr>
        <w:t>Điều 3</w:t>
      </w:r>
      <w:r w:rsidR="004212CD" w:rsidRPr="00B55F39">
        <w:rPr>
          <w:b/>
          <w:lang w:val="vi-VN"/>
        </w:rPr>
        <w:t>.</w:t>
      </w:r>
      <w:r>
        <w:rPr>
          <w:b/>
          <w:lang w:val="vi-VN"/>
        </w:rPr>
        <w:t xml:space="preserve"> Hiệu lực </w:t>
      </w:r>
      <w:r w:rsidR="004212CD" w:rsidRPr="00B55F39">
        <w:rPr>
          <w:b/>
          <w:lang w:val="vi-VN"/>
        </w:rPr>
        <w:t>thi hành</w:t>
      </w:r>
    </w:p>
    <w:p w14:paraId="6B081789" w14:textId="155D650F" w:rsidR="00FA7B8B" w:rsidRDefault="005D3C2A" w:rsidP="00F4532C">
      <w:pPr>
        <w:spacing w:before="120"/>
        <w:ind w:firstLine="720"/>
        <w:jc w:val="both"/>
        <w:rPr>
          <w:lang w:val="vi-VN"/>
        </w:rPr>
      </w:pPr>
      <w:r w:rsidRPr="00F4532C">
        <w:rPr>
          <w:b/>
        </w:rPr>
        <w:t>1.</w:t>
      </w:r>
      <w:r>
        <w:t xml:space="preserve"> </w:t>
      </w:r>
      <w:r w:rsidR="004212CD" w:rsidRPr="00B55F39">
        <w:rPr>
          <w:lang w:val="vi-VN"/>
        </w:rPr>
        <w:t xml:space="preserve">Nghị quyết này có hiệu lực </w:t>
      </w:r>
      <w:r w:rsidR="00FA7B8B">
        <w:t xml:space="preserve">kể từ ngày </w:t>
      </w:r>
      <w:r w:rsidR="00FA7B8B">
        <w:rPr>
          <w:lang w:val="vi-VN"/>
        </w:rPr>
        <w:t>01/01/2026.</w:t>
      </w:r>
    </w:p>
    <w:p w14:paraId="3AFAA978" w14:textId="46609D27" w:rsidR="005D3C2A" w:rsidRPr="000021FA" w:rsidRDefault="005D3C2A" w:rsidP="00F4532C">
      <w:pPr>
        <w:spacing w:before="120"/>
        <w:ind w:firstLine="720"/>
        <w:jc w:val="both"/>
      </w:pPr>
      <w:r w:rsidRPr="00F4532C">
        <w:rPr>
          <w:b/>
        </w:rPr>
        <w:t>2.</w:t>
      </w:r>
      <w:r>
        <w:t xml:space="preserve"> </w:t>
      </w:r>
      <w:r w:rsidR="000021FA" w:rsidRPr="000021FA">
        <w:t>Bãi bỏ toàn bộ Nghị quyết số 32/2022/NQ-HĐND ban hành Quy định mức tiền thưởng đối với huấn luyện viên, vận động viên tỉnh Tây Ninh (cũ) đạt thành tích tại các giải thi đấu thể thao khu vực, miền, cụm và cấp huyện, cấp xã giai đoạn 2022-2025</w:t>
      </w:r>
      <w:r w:rsidR="000021FA">
        <w:t>.</w:t>
      </w:r>
    </w:p>
    <w:p w14:paraId="18E448B5" w14:textId="525AADDE" w:rsidR="00B05028" w:rsidRPr="00B77AFF" w:rsidRDefault="00B05028" w:rsidP="00F4532C">
      <w:pPr>
        <w:spacing w:before="120" w:after="120"/>
        <w:ind w:firstLine="720"/>
        <w:jc w:val="both"/>
        <w:rPr>
          <w:bCs/>
          <w:i/>
          <w:lang w:val="it-IT"/>
        </w:rPr>
      </w:pPr>
      <w:r w:rsidRPr="00B77AFF">
        <w:rPr>
          <w:bCs/>
          <w:i/>
          <w:lang w:val="it-IT"/>
        </w:rPr>
        <w:t xml:space="preserve">Nghị quyết này đã được Hội đồng nhân dân tỉnh </w:t>
      </w:r>
      <w:r w:rsidR="00F4532C">
        <w:rPr>
          <w:bCs/>
          <w:i/>
          <w:lang w:val="it-IT"/>
        </w:rPr>
        <w:t>khoá X, k</w:t>
      </w:r>
      <w:r w:rsidRPr="00B77AFF">
        <w:rPr>
          <w:bCs/>
          <w:i/>
          <w:lang w:val="it-IT"/>
        </w:rPr>
        <w:t xml:space="preserve">ỳ họp thứ 7 (Kỳ họp </w:t>
      </w:r>
      <w:r>
        <w:rPr>
          <w:bCs/>
          <w:i/>
          <w:lang w:val="it-IT"/>
        </w:rPr>
        <w:t xml:space="preserve">thường </w:t>
      </w:r>
      <w:r w:rsidRPr="00B77AFF">
        <w:rPr>
          <w:bCs/>
          <w:i/>
          <w:lang w:val="it-IT"/>
        </w:rPr>
        <w:t>lệ cuối năm 2025) thông qua ngày 10 tháng 12 năm 2025./.</w:t>
      </w:r>
    </w:p>
    <w:tbl>
      <w:tblPr>
        <w:tblW w:w="9270" w:type="dxa"/>
        <w:tblInd w:w="-90" w:type="dxa"/>
        <w:tblLook w:val="04A0" w:firstRow="1" w:lastRow="0" w:firstColumn="1" w:lastColumn="0" w:noHBand="0" w:noVBand="1"/>
      </w:tblPr>
      <w:tblGrid>
        <w:gridCol w:w="5130"/>
        <w:gridCol w:w="4140"/>
      </w:tblGrid>
      <w:tr w:rsidR="00B05028" w:rsidRPr="00F4532C" w14:paraId="354E1739" w14:textId="77777777" w:rsidTr="00F4532C">
        <w:trPr>
          <w:trHeight w:val="2822"/>
        </w:trPr>
        <w:tc>
          <w:tcPr>
            <w:tcW w:w="5130" w:type="dxa"/>
            <w:tcBorders>
              <w:top w:val="none" w:sz="0" w:space="0" w:color="000000"/>
              <w:left w:val="none" w:sz="0" w:space="0" w:color="000000"/>
              <w:bottom w:val="none" w:sz="0" w:space="0" w:color="000000"/>
              <w:right w:val="none" w:sz="0" w:space="0" w:color="000000"/>
            </w:tcBorders>
          </w:tcPr>
          <w:p w14:paraId="2E551755" w14:textId="77777777" w:rsidR="00B05028" w:rsidRPr="00F4532C" w:rsidRDefault="00B05028" w:rsidP="00C11039">
            <w:pPr>
              <w:rPr>
                <w:rFonts w:eastAsia="Arial"/>
                <w:b/>
                <w:i/>
                <w:iCs/>
                <w:sz w:val="24"/>
                <w:szCs w:val="24"/>
                <w:lang w:val="nl-NL"/>
              </w:rPr>
            </w:pPr>
            <w:r w:rsidRPr="00F4532C">
              <w:rPr>
                <w:rFonts w:eastAsia="Arial"/>
                <w:b/>
                <w:i/>
                <w:iCs/>
                <w:sz w:val="24"/>
                <w:szCs w:val="24"/>
                <w:lang w:val="nl-NL"/>
              </w:rPr>
              <w:t>Nơi nhận:</w:t>
            </w:r>
          </w:p>
          <w:p w14:paraId="116CD88C" w14:textId="77777777" w:rsidR="00B05028" w:rsidRPr="007078AB" w:rsidRDefault="00B05028" w:rsidP="00C11039">
            <w:pPr>
              <w:jc w:val="both"/>
              <w:rPr>
                <w:rFonts w:eastAsia="Arial"/>
                <w:iCs/>
                <w:sz w:val="22"/>
                <w:szCs w:val="22"/>
                <w:lang w:val="nl-NL"/>
              </w:rPr>
            </w:pPr>
            <w:r w:rsidRPr="007078AB">
              <w:rPr>
                <w:rFonts w:eastAsia="Arial"/>
                <w:iCs/>
                <w:sz w:val="22"/>
                <w:szCs w:val="22"/>
                <w:lang w:val="nl-NL"/>
              </w:rPr>
              <w:t>- UBTV Quốc hội, Chính phủ (b/c);</w:t>
            </w:r>
          </w:p>
          <w:p w14:paraId="17BC1CF9" w14:textId="77777777" w:rsidR="00B05028" w:rsidRPr="007078AB" w:rsidRDefault="00B05028" w:rsidP="00C11039">
            <w:pPr>
              <w:jc w:val="both"/>
              <w:rPr>
                <w:rFonts w:eastAsia="Arial"/>
                <w:iCs/>
                <w:sz w:val="22"/>
                <w:szCs w:val="22"/>
                <w:lang w:val="nl-NL"/>
              </w:rPr>
            </w:pPr>
            <w:r w:rsidRPr="007078AB">
              <w:rPr>
                <w:rFonts w:eastAsia="Arial"/>
                <w:iCs/>
                <w:sz w:val="22"/>
                <w:szCs w:val="22"/>
                <w:lang w:val="nl-NL"/>
              </w:rPr>
              <w:t>- Văn phòng Quốc hội; Văn phòng Chính phủ;</w:t>
            </w:r>
          </w:p>
          <w:p w14:paraId="26B03315" w14:textId="77777777" w:rsidR="00B05028" w:rsidRPr="007078AB" w:rsidRDefault="00B05028" w:rsidP="00C11039">
            <w:pPr>
              <w:jc w:val="both"/>
              <w:rPr>
                <w:rFonts w:eastAsia="Arial"/>
                <w:iCs/>
                <w:sz w:val="22"/>
                <w:szCs w:val="22"/>
                <w:lang w:val="nl-NL"/>
              </w:rPr>
            </w:pPr>
            <w:r w:rsidRPr="007078AB">
              <w:rPr>
                <w:rFonts w:eastAsia="Arial"/>
                <w:iCs/>
                <w:sz w:val="22"/>
                <w:szCs w:val="22"/>
                <w:lang w:val="nl-NL"/>
              </w:rPr>
              <w:t>- Ủy ban công tác đại biểu - Quốc hội;</w:t>
            </w:r>
          </w:p>
          <w:p w14:paraId="50A47010" w14:textId="46573FE1" w:rsidR="00B05028" w:rsidRPr="007078AB" w:rsidRDefault="00B05028" w:rsidP="00C11039">
            <w:pPr>
              <w:jc w:val="both"/>
              <w:rPr>
                <w:rFonts w:eastAsia="Arial"/>
                <w:iCs/>
                <w:sz w:val="22"/>
                <w:szCs w:val="22"/>
                <w:lang w:val="nl-NL"/>
              </w:rPr>
            </w:pPr>
            <w:r w:rsidRPr="007078AB">
              <w:rPr>
                <w:rFonts w:eastAsia="Arial"/>
                <w:iCs/>
                <w:sz w:val="22"/>
                <w:szCs w:val="22"/>
                <w:lang w:val="nl-NL"/>
              </w:rPr>
              <w:t>- Các Bộ</w:t>
            </w:r>
            <w:bookmarkStart w:id="2" w:name="_GoBack"/>
            <w:bookmarkEnd w:id="2"/>
            <w:r w:rsidR="001A09BD" w:rsidRPr="007078AB">
              <w:rPr>
                <w:rFonts w:eastAsia="Arial"/>
                <w:iCs/>
                <w:sz w:val="22"/>
                <w:szCs w:val="22"/>
                <w:lang w:val="nl-NL"/>
              </w:rPr>
              <w:t>: Tư pháp;</w:t>
            </w:r>
            <w:r w:rsidRPr="007078AB">
              <w:rPr>
                <w:rFonts w:eastAsia="Arial"/>
                <w:iCs/>
                <w:sz w:val="22"/>
                <w:szCs w:val="22"/>
                <w:lang w:val="nl-NL"/>
              </w:rPr>
              <w:t xml:space="preserve"> </w:t>
            </w:r>
            <w:r w:rsidR="00290D87" w:rsidRPr="007078AB">
              <w:rPr>
                <w:rFonts w:eastAsia="Arial"/>
                <w:iCs/>
                <w:sz w:val="22"/>
                <w:szCs w:val="22"/>
                <w:lang w:val="nl-NL"/>
              </w:rPr>
              <w:t>VH,</w:t>
            </w:r>
            <w:r w:rsidR="001A09BD" w:rsidRPr="007078AB">
              <w:rPr>
                <w:rFonts w:eastAsia="Arial"/>
                <w:iCs/>
                <w:sz w:val="22"/>
                <w:szCs w:val="22"/>
                <w:lang w:val="nl-NL"/>
              </w:rPr>
              <w:t xml:space="preserve"> </w:t>
            </w:r>
            <w:r w:rsidR="00290D87" w:rsidRPr="007078AB">
              <w:rPr>
                <w:rFonts w:eastAsia="Arial"/>
                <w:iCs/>
                <w:sz w:val="22"/>
                <w:szCs w:val="22"/>
                <w:lang w:val="nl-NL"/>
              </w:rPr>
              <w:t>T</w:t>
            </w:r>
            <w:r w:rsidR="001A09BD" w:rsidRPr="007078AB">
              <w:rPr>
                <w:rFonts w:eastAsia="Arial"/>
                <w:iCs/>
                <w:sz w:val="22"/>
                <w:szCs w:val="22"/>
                <w:lang w:val="nl-NL"/>
              </w:rPr>
              <w:t xml:space="preserve">T và </w:t>
            </w:r>
            <w:r w:rsidR="00290D87" w:rsidRPr="007078AB">
              <w:rPr>
                <w:rFonts w:eastAsia="Arial"/>
                <w:iCs/>
                <w:sz w:val="22"/>
                <w:szCs w:val="22"/>
                <w:lang w:val="nl-NL"/>
              </w:rPr>
              <w:t>DL</w:t>
            </w:r>
            <w:r w:rsidRPr="007078AB">
              <w:rPr>
                <w:rFonts w:eastAsia="Arial"/>
                <w:iCs/>
                <w:sz w:val="22"/>
                <w:szCs w:val="22"/>
                <w:lang w:val="nl-NL"/>
              </w:rPr>
              <w:t>;</w:t>
            </w:r>
          </w:p>
          <w:p w14:paraId="4F6C01EF" w14:textId="77777777" w:rsidR="00B05028" w:rsidRPr="007078AB" w:rsidRDefault="00B05028" w:rsidP="00C11039">
            <w:pPr>
              <w:jc w:val="both"/>
              <w:rPr>
                <w:rFonts w:eastAsia="Arial"/>
                <w:iCs/>
                <w:sz w:val="22"/>
                <w:szCs w:val="22"/>
                <w:lang w:val="nl-NL"/>
              </w:rPr>
            </w:pPr>
            <w:r w:rsidRPr="007078AB">
              <w:rPr>
                <w:rFonts w:eastAsia="Arial"/>
                <w:iCs/>
                <w:sz w:val="22"/>
                <w:szCs w:val="22"/>
                <w:lang w:val="nl-NL"/>
              </w:rPr>
              <w:t>- Cục KT văn bản và QLXLVPHC-Bộ Tư pháp;</w:t>
            </w:r>
          </w:p>
          <w:p w14:paraId="7D930BC8" w14:textId="2F53CE10" w:rsidR="00B05028" w:rsidRPr="007078AB" w:rsidRDefault="00B05028" w:rsidP="00C11039">
            <w:pPr>
              <w:jc w:val="both"/>
              <w:rPr>
                <w:rFonts w:eastAsia="Arial"/>
                <w:iCs/>
                <w:sz w:val="22"/>
                <w:szCs w:val="22"/>
                <w:lang w:val="nl-NL"/>
              </w:rPr>
            </w:pPr>
            <w:r w:rsidRPr="007078AB">
              <w:rPr>
                <w:rFonts w:eastAsia="Arial"/>
                <w:iCs/>
                <w:sz w:val="22"/>
                <w:szCs w:val="22"/>
                <w:lang w:val="nl-NL"/>
              </w:rPr>
              <w:t xml:space="preserve">- Vụ pháp chế - Bộ </w:t>
            </w:r>
            <w:r w:rsidR="001A09BD" w:rsidRPr="007078AB">
              <w:rPr>
                <w:rFonts w:eastAsia="Arial"/>
                <w:iCs/>
                <w:sz w:val="22"/>
                <w:szCs w:val="22"/>
                <w:lang w:val="nl-NL"/>
              </w:rPr>
              <w:t>VH, TT và DL</w:t>
            </w:r>
            <w:r w:rsidRPr="007078AB">
              <w:rPr>
                <w:rFonts w:eastAsia="Arial"/>
                <w:iCs/>
                <w:sz w:val="22"/>
                <w:szCs w:val="22"/>
                <w:lang w:val="nl-NL"/>
              </w:rPr>
              <w:t>;</w:t>
            </w:r>
          </w:p>
          <w:p w14:paraId="0D37EF52" w14:textId="77777777" w:rsidR="00B05028" w:rsidRPr="007078AB" w:rsidRDefault="00B05028" w:rsidP="00C11039">
            <w:pPr>
              <w:jc w:val="both"/>
              <w:rPr>
                <w:rFonts w:eastAsia="Arial"/>
                <w:iCs/>
                <w:sz w:val="22"/>
                <w:szCs w:val="22"/>
                <w:lang w:val="nl-NL"/>
              </w:rPr>
            </w:pPr>
            <w:r w:rsidRPr="007078AB">
              <w:rPr>
                <w:rFonts w:eastAsia="Arial"/>
                <w:iCs/>
                <w:sz w:val="22"/>
                <w:szCs w:val="22"/>
                <w:lang w:val="nl-NL"/>
              </w:rPr>
              <w:t>- TT.TU, TT.HĐND tỉnh (b/c);</w:t>
            </w:r>
          </w:p>
          <w:p w14:paraId="35E4D36A" w14:textId="77777777" w:rsidR="00B05028" w:rsidRPr="007078AB" w:rsidRDefault="00B05028" w:rsidP="00C11039">
            <w:pPr>
              <w:jc w:val="both"/>
              <w:rPr>
                <w:rFonts w:eastAsia="Arial"/>
                <w:iCs/>
                <w:sz w:val="22"/>
                <w:szCs w:val="22"/>
                <w:lang w:val="nl-NL"/>
              </w:rPr>
            </w:pPr>
            <w:r w:rsidRPr="007078AB">
              <w:rPr>
                <w:rFonts w:eastAsia="Arial"/>
                <w:iCs/>
                <w:sz w:val="22"/>
                <w:szCs w:val="22"/>
                <w:lang w:val="nl-NL"/>
              </w:rPr>
              <w:t>- Đoàn đại biểu Quốc hội tỉnh;</w:t>
            </w:r>
          </w:p>
          <w:p w14:paraId="268F4CF2" w14:textId="77777777" w:rsidR="00B05028" w:rsidRPr="007078AB" w:rsidRDefault="00B05028" w:rsidP="00C11039">
            <w:pPr>
              <w:jc w:val="both"/>
              <w:rPr>
                <w:rFonts w:eastAsia="Arial"/>
                <w:iCs/>
                <w:sz w:val="22"/>
                <w:szCs w:val="22"/>
                <w:lang w:val="nl-NL"/>
              </w:rPr>
            </w:pPr>
            <w:r w:rsidRPr="007078AB">
              <w:rPr>
                <w:rFonts w:eastAsia="Arial"/>
                <w:iCs/>
                <w:sz w:val="22"/>
                <w:szCs w:val="22"/>
                <w:lang w:val="nl-NL"/>
              </w:rPr>
              <w:t>- Đại biểu HĐND tỉnh;</w:t>
            </w:r>
          </w:p>
          <w:p w14:paraId="6287A5AC" w14:textId="77777777" w:rsidR="00B05028" w:rsidRPr="007078AB" w:rsidRDefault="00B05028" w:rsidP="00C11039">
            <w:pPr>
              <w:jc w:val="both"/>
              <w:rPr>
                <w:rFonts w:eastAsia="Arial"/>
                <w:iCs/>
                <w:sz w:val="22"/>
                <w:szCs w:val="22"/>
                <w:lang w:val="nl-NL"/>
              </w:rPr>
            </w:pPr>
            <w:r w:rsidRPr="007078AB">
              <w:rPr>
                <w:rFonts w:eastAsia="Arial"/>
                <w:iCs/>
                <w:sz w:val="22"/>
                <w:szCs w:val="22"/>
                <w:lang w:val="nl-NL"/>
              </w:rPr>
              <w:t>- UBND tỉnh, UBMTTQ tỉnh;</w:t>
            </w:r>
          </w:p>
          <w:p w14:paraId="08EB9573" w14:textId="77777777" w:rsidR="00B05028" w:rsidRPr="007078AB" w:rsidRDefault="00B05028" w:rsidP="00C11039">
            <w:pPr>
              <w:jc w:val="both"/>
              <w:rPr>
                <w:rFonts w:eastAsia="Arial"/>
                <w:iCs/>
                <w:sz w:val="22"/>
                <w:szCs w:val="22"/>
                <w:lang w:val="nl-NL"/>
              </w:rPr>
            </w:pPr>
            <w:r w:rsidRPr="007078AB">
              <w:rPr>
                <w:rFonts w:eastAsia="Arial"/>
                <w:iCs/>
                <w:sz w:val="22"/>
                <w:szCs w:val="22"/>
                <w:lang w:val="nl-NL"/>
              </w:rPr>
              <w:t>- Thủ trưởng các sở, ngành, đoàn thể tỉnh;</w:t>
            </w:r>
          </w:p>
          <w:p w14:paraId="50D107B6" w14:textId="77777777" w:rsidR="00B05028" w:rsidRPr="007078AB" w:rsidRDefault="00B05028" w:rsidP="00C11039">
            <w:pPr>
              <w:jc w:val="both"/>
              <w:rPr>
                <w:rFonts w:eastAsia="Arial"/>
                <w:iCs/>
                <w:sz w:val="22"/>
                <w:szCs w:val="22"/>
                <w:lang w:val="nl-NL"/>
              </w:rPr>
            </w:pPr>
            <w:r w:rsidRPr="007078AB">
              <w:rPr>
                <w:rFonts w:eastAsia="Arial"/>
                <w:iCs/>
                <w:sz w:val="22"/>
                <w:szCs w:val="22"/>
                <w:lang w:val="nl-NL"/>
              </w:rPr>
              <w:t>- VP. Đoàn ĐBQH và HĐND tỉnh; VP. UBND tỉnh;</w:t>
            </w:r>
          </w:p>
          <w:p w14:paraId="7E21AE06" w14:textId="77777777" w:rsidR="00B05028" w:rsidRPr="007078AB" w:rsidRDefault="00B05028" w:rsidP="00C11039">
            <w:pPr>
              <w:jc w:val="both"/>
              <w:rPr>
                <w:rFonts w:eastAsia="Arial"/>
                <w:iCs/>
                <w:sz w:val="22"/>
                <w:szCs w:val="22"/>
                <w:lang w:val="nl-NL"/>
              </w:rPr>
            </w:pPr>
            <w:r w:rsidRPr="007078AB">
              <w:rPr>
                <w:rFonts w:eastAsia="Arial"/>
                <w:iCs/>
                <w:sz w:val="22"/>
                <w:szCs w:val="22"/>
                <w:lang w:val="nl-NL"/>
              </w:rPr>
              <w:t>- TT HĐND, UBND các xã, phường;</w:t>
            </w:r>
          </w:p>
          <w:p w14:paraId="6D1E255F" w14:textId="77777777" w:rsidR="00B05028" w:rsidRPr="007078AB" w:rsidRDefault="00B05028" w:rsidP="00C11039">
            <w:pPr>
              <w:jc w:val="both"/>
              <w:rPr>
                <w:rFonts w:eastAsia="Arial"/>
                <w:iCs/>
                <w:sz w:val="22"/>
                <w:szCs w:val="22"/>
                <w:lang w:val="nl-NL"/>
              </w:rPr>
            </w:pPr>
            <w:r w:rsidRPr="007078AB">
              <w:rPr>
                <w:rFonts w:eastAsia="Arial"/>
                <w:iCs/>
                <w:sz w:val="22"/>
                <w:szCs w:val="22"/>
                <w:lang w:val="nl-NL"/>
              </w:rPr>
              <w:t>- Trang thông tin điện tử HĐND tỉnh;</w:t>
            </w:r>
          </w:p>
          <w:p w14:paraId="388C9DD4" w14:textId="77777777" w:rsidR="00B05028" w:rsidRPr="007078AB" w:rsidRDefault="00B05028" w:rsidP="00C11039">
            <w:pPr>
              <w:jc w:val="both"/>
              <w:rPr>
                <w:rFonts w:eastAsia="Arial"/>
                <w:iCs/>
                <w:sz w:val="22"/>
                <w:szCs w:val="22"/>
                <w:lang w:val="nl-NL"/>
              </w:rPr>
            </w:pPr>
            <w:r w:rsidRPr="007078AB">
              <w:rPr>
                <w:rFonts w:eastAsia="Arial"/>
                <w:iCs/>
                <w:sz w:val="22"/>
                <w:szCs w:val="22"/>
                <w:lang w:val="nl-NL"/>
              </w:rPr>
              <w:t>- TT. Công báo - Tin học (Văn phòng UBND tỉnh);</w:t>
            </w:r>
          </w:p>
          <w:p w14:paraId="058FB2A6" w14:textId="77777777" w:rsidR="00B05028" w:rsidRPr="00F4532C" w:rsidRDefault="00B05028" w:rsidP="00C11039">
            <w:pPr>
              <w:jc w:val="both"/>
              <w:rPr>
                <w:rFonts w:eastAsia="Arial"/>
                <w:iCs/>
                <w:sz w:val="24"/>
                <w:szCs w:val="24"/>
                <w:lang w:val="nl-NL"/>
              </w:rPr>
            </w:pPr>
            <w:r w:rsidRPr="007078AB">
              <w:rPr>
                <w:rFonts w:eastAsia="Arial"/>
                <w:iCs/>
                <w:sz w:val="22"/>
                <w:szCs w:val="22"/>
                <w:lang w:val="nl-NL"/>
              </w:rPr>
              <w:t>- Lưu: VT</w:t>
            </w:r>
            <w:r w:rsidRPr="00F4532C">
              <w:rPr>
                <w:rFonts w:eastAsia="Arial"/>
                <w:iCs/>
                <w:sz w:val="24"/>
                <w:szCs w:val="24"/>
                <w:lang w:val="nl-NL"/>
              </w:rPr>
              <w:t xml:space="preserve"> (TĐ). </w:t>
            </w:r>
          </w:p>
        </w:tc>
        <w:tc>
          <w:tcPr>
            <w:tcW w:w="4140" w:type="dxa"/>
            <w:tcBorders>
              <w:top w:val="none" w:sz="0" w:space="0" w:color="000000"/>
              <w:left w:val="none" w:sz="0" w:space="0" w:color="000000"/>
              <w:bottom w:val="none" w:sz="0" w:space="0" w:color="000000"/>
              <w:right w:val="none" w:sz="0" w:space="0" w:color="000000"/>
            </w:tcBorders>
          </w:tcPr>
          <w:p w14:paraId="74C53B9B" w14:textId="77777777" w:rsidR="00B05028" w:rsidRPr="007078AB" w:rsidRDefault="00B05028" w:rsidP="00C11039">
            <w:pPr>
              <w:jc w:val="center"/>
              <w:rPr>
                <w:rFonts w:eastAsia="Arial"/>
                <w:b/>
                <w:iCs/>
                <w:lang w:val="nl-NL"/>
              </w:rPr>
            </w:pPr>
            <w:r w:rsidRPr="007078AB">
              <w:rPr>
                <w:rFonts w:eastAsia="Arial"/>
                <w:b/>
                <w:iCs/>
                <w:lang w:val="nl-NL"/>
              </w:rPr>
              <w:t>CHỦ TỊCH</w:t>
            </w:r>
          </w:p>
          <w:p w14:paraId="4D8C9714" w14:textId="77777777" w:rsidR="00B05028" w:rsidRPr="007078AB" w:rsidRDefault="00B05028" w:rsidP="00C11039">
            <w:pPr>
              <w:jc w:val="center"/>
              <w:rPr>
                <w:rFonts w:eastAsia="Arial"/>
                <w:b/>
                <w:iCs/>
                <w:lang w:val="nl-NL"/>
              </w:rPr>
            </w:pPr>
          </w:p>
          <w:p w14:paraId="258CB827" w14:textId="77777777" w:rsidR="00B05028" w:rsidRPr="007078AB" w:rsidRDefault="00B05028" w:rsidP="00C11039">
            <w:pPr>
              <w:jc w:val="center"/>
              <w:rPr>
                <w:rFonts w:eastAsia="Arial"/>
                <w:b/>
                <w:iCs/>
                <w:lang w:val="nl-NL"/>
              </w:rPr>
            </w:pPr>
          </w:p>
          <w:p w14:paraId="22817A80" w14:textId="77777777" w:rsidR="00B05028" w:rsidRPr="007078AB" w:rsidRDefault="00B05028" w:rsidP="00C11039">
            <w:pPr>
              <w:jc w:val="center"/>
              <w:rPr>
                <w:rFonts w:eastAsia="Arial"/>
                <w:b/>
                <w:iCs/>
                <w:lang w:val="nl-NL"/>
              </w:rPr>
            </w:pPr>
          </w:p>
          <w:p w14:paraId="5C453B2B" w14:textId="77777777" w:rsidR="00B05028" w:rsidRPr="007078AB" w:rsidRDefault="00B05028" w:rsidP="00C11039">
            <w:pPr>
              <w:jc w:val="center"/>
              <w:rPr>
                <w:rFonts w:eastAsia="Arial"/>
                <w:b/>
                <w:iCs/>
                <w:lang w:val="nl-NL"/>
              </w:rPr>
            </w:pPr>
          </w:p>
          <w:p w14:paraId="66FBC313" w14:textId="77777777" w:rsidR="00B05028" w:rsidRPr="007078AB" w:rsidRDefault="00B05028" w:rsidP="00C11039">
            <w:pPr>
              <w:jc w:val="center"/>
              <w:rPr>
                <w:rFonts w:eastAsia="Arial"/>
                <w:b/>
                <w:iCs/>
                <w:lang w:val="nl-NL"/>
              </w:rPr>
            </w:pPr>
          </w:p>
          <w:p w14:paraId="6377A3AA" w14:textId="77777777" w:rsidR="00B05028" w:rsidRPr="007078AB" w:rsidRDefault="00B05028" w:rsidP="00C11039">
            <w:pPr>
              <w:jc w:val="center"/>
              <w:rPr>
                <w:rFonts w:eastAsia="Arial"/>
                <w:b/>
                <w:iCs/>
                <w:lang w:val="nl-NL"/>
              </w:rPr>
            </w:pPr>
          </w:p>
          <w:p w14:paraId="7FCEA2F2" w14:textId="77777777" w:rsidR="00B05028" w:rsidRPr="00F4532C" w:rsidRDefault="00B05028" w:rsidP="00C11039">
            <w:pPr>
              <w:jc w:val="center"/>
              <w:rPr>
                <w:rFonts w:eastAsia="Arial"/>
                <w:iCs/>
                <w:sz w:val="24"/>
                <w:szCs w:val="24"/>
                <w:lang w:val="nl-NL"/>
              </w:rPr>
            </w:pPr>
            <w:r w:rsidRPr="007078AB">
              <w:rPr>
                <w:rFonts w:eastAsia="Arial"/>
                <w:b/>
                <w:iCs/>
                <w:lang w:val="nl-NL"/>
              </w:rPr>
              <w:t xml:space="preserve"> Nguyễn Mạnh Hùng</w:t>
            </w:r>
          </w:p>
        </w:tc>
      </w:tr>
    </w:tbl>
    <w:p w14:paraId="617A4B88" w14:textId="77777777" w:rsidR="009671CC" w:rsidRPr="00F4532C" w:rsidRDefault="009671CC" w:rsidP="00B50A00">
      <w:pPr>
        <w:spacing w:before="120" w:line="264" w:lineRule="auto"/>
        <w:ind w:firstLine="720"/>
        <w:jc w:val="both"/>
        <w:rPr>
          <w:sz w:val="24"/>
          <w:szCs w:val="24"/>
        </w:rPr>
      </w:pPr>
    </w:p>
    <w:sectPr w:rsidR="009671CC" w:rsidRPr="00F4532C" w:rsidSect="00F4532C">
      <w:headerReference w:type="default" r:id="rId6"/>
      <w:footerReference w:type="even" r:id="rId7"/>
      <w:pgSz w:w="11909" w:h="16834" w:code="9"/>
      <w:pgMar w:top="990" w:right="1109" w:bottom="85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3236FA" w14:textId="77777777" w:rsidR="00D31D14" w:rsidRDefault="00D31D14">
      <w:r>
        <w:separator/>
      </w:r>
    </w:p>
  </w:endnote>
  <w:endnote w:type="continuationSeparator" w:id="0">
    <w:p w14:paraId="5B36B903" w14:textId="77777777" w:rsidR="00D31D14" w:rsidRDefault="00D31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6CE4FC" w14:textId="77777777" w:rsidR="002C7416" w:rsidRDefault="002C7416" w:rsidP="002D65A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899938E" w14:textId="77777777" w:rsidR="002C7416" w:rsidRDefault="002C741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3804F8" w14:textId="77777777" w:rsidR="00D31D14" w:rsidRDefault="00D31D14">
      <w:r>
        <w:separator/>
      </w:r>
    </w:p>
  </w:footnote>
  <w:footnote w:type="continuationSeparator" w:id="0">
    <w:p w14:paraId="16BA54A6" w14:textId="77777777" w:rsidR="00D31D14" w:rsidRDefault="00D31D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966504" w14:textId="3DA26195" w:rsidR="009671CC" w:rsidRPr="00F04CE4" w:rsidRDefault="009671CC">
    <w:pPr>
      <w:pStyle w:val="Header"/>
      <w:jc w:val="center"/>
      <w:rPr>
        <w:sz w:val="26"/>
        <w:szCs w:val="26"/>
      </w:rPr>
    </w:pPr>
    <w:r w:rsidRPr="00F04CE4">
      <w:rPr>
        <w:sz w:val="26"/>
        <w:szCs w:val="26"/>
      </w:rPr>
      <w:fldChar w:fldCharType="begin"/>
    </w:r>
    <w:r w:rsidRPr="00F04CE4">
      <w:rPr>
        <w:sz w:val="26"/>
        <w:szCs w:val="26"/>
      </w:rPr>
      <w:instrText xml:space="preserve"> PAGE   \* MERGEFORMAT </w:instrText>
    </w:r>
    <w:r w:rsidRPr="00F04CE4">
      <w:rPr>
        <w:sz w:val="26"/>
        <w:szCs w:val="26"/>
      </w:rPr>
      <w:fldChar w:fldCharType="separate"/>
    </w:r>
    <w:r w:rsidR="007078AB">
      <w:rPr>
        <w:noProof/>
        <w:sz w:val="26"/>
        <w:szCs w:val="26"/>
      </w:rPr>
      <w:t>2</w:t>
    </w:r>
    <w:r w:rsidRPr="00F04CE4">
      <w:rPr>
        <w:noProof/>
        <w:sz w:val="26"/>
        <w:szCs w:val="26"/>
      </w:rPr>
      <w:fldChar w:fldCharType="end"/>
    </w:r>
  </w:p>
  <w:p w14:paraId="0BAE166F" w14:textId="77777777" w:rsidR="009671CC" w:rsidRDefault="009671C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4"/>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5D7"/>
    <w:rsid w:val="000021FA"/>
    <w:rsid w:val="00006776"/>
    <w:rsid w:val="000125A4"/>
    <w:rsid w:val="0001467F"/>
    <w:rsid w:val="00035C99"/>
    <w:rsid w:val="00067BCA"/>
    <w:rsid w:val="00070A55"/>
    <w:rsid w:val="00075316"/>
    <w:rsid w:val="000769D2"/>
    <w:rsid w:val="00080C47"/>
    <w:rsid w:val="000954C3"/>
    <w:rsid w:val="00095D07"/>
    <w:rsid w:val="000962B6"/>
    <w:rsid w:val="000A18DF"/>
    <w:rsid w:val="000B2179"/>
    <w:rsid w:val="000D7FB4"/>
    <w:rsid w:val="000E013F"/>
    <w:rsid w:val="000E3435"/>
    <w:rsid w:val="000F188A"/>
    <w:rsid w:val="000F3DD2"/>
    <w:rsid w:val="001110A3"/>
    <w:rsid w:val="00112754"/>
    <w:rsid w:val="0013748B"/>
    <w:rsid w:val="001408D7"/>
    <w:rsid w:val="00140B8C"/>
    <w:rsid w:val="001459ED"/>
    <w:rsid w:val="00147A4E"/>
    <w:rsid w:val="00154912"/>
    <w:rsid w:val="00156BCD"/>
    <w:rsid w:val="001706F7"/>
    <w:rsid w:val="001744CF"/>
    <w:rsid w:val="00175C81"/>
    <w:rsid w:val="00184A32"/>
    <w:rsid w:val="0019513A"/>
    <w:rsid w:val="001A09BD"/>
    <w:rsid w:val="001A2695"/>
    <w:rsid w:val="001A3815"/>
    <w:rsid w:val="001B2384"/>
    <w:rsid w:val="001B5804"/>
    <w:rsid w:val="001D54DA"/>
    <w:rsid w:val="001D7B37"/>
    <w:rsid w:val="001F7E27"/>
    <w:rsid w:val="00201243"/>
    <w:rsid w:val="00202ABC"/>
    <w:rsid w:val="0020625D"/>
    <w:rsid w:val="00217885"/>
    <w:rsid w:val="00224498"/>
    <w:rsid w:val="00225B0A"/>
    <w:rsid w:val="00232B32"/>
    <w:rsid w:val="00236B72"/>
    <w:rsid w:val="00242490"/>
    <w:rsid w:val="00244752"/>
    <w:rsid w:val="0025768E"/>
    <w:rsid w:val="00261E76"/>
    <w:rsid w:val="00262E13"/>
    <w:rsid w:val="00270DAE"/>
    <w:rsid w:val="00287DA7"/>
    <w:rsid w:val="00290D87"/>
    <w:rsid w:val="00297CAC"/>
    <w:rsid w:val="002A2321"/>
    <w:rsid w:val="002A5DF8"/>
    <w:rsid w:val="002B7983"/>
    <w:rsid w:val="002B7DCA"/>
    <w:rsid w:val="002C01E8"/>
    <w:rsid w:val="002C7416"/>
    <w:rsid w:val="002D4942"/>
    <w:rsid w:val="002D65A8"/>
    <w:rsid w:val="002D67A9"/>
    <w:rsid w:val="002E2950"/>
    <w:rsid w:val="002E2D83"/>
    <w:rsid w:val="002F391C"/>
    <w:rsid w:val="00313B3E"/>
    <w:rsid w:val="003142B1"/>
    <w:rsid w:val="003236F1"/>
    <w:rsid w:val="00331127"/>
    <w:rsid w:val="00337AE8"/>
    <w:rsid w:val="003471A3"/>
    <w:rsid w:val="003501CE"/>
    <w:rsid w:val="003652D1"/>
    <w:rsid w:val="00366425"/>
    <w:rsid w:val="003667F8"/>
    <w:rsid w:val="00370988"/>
    <w:rsid w:val="003774B5"/>
    <w:rsid w:val="0038686C"/>
    <w:rsid w:val="0039249F"/>
    <w:rsid w:val="003927D8"/>
    <w:rsid w:val="00393512"/>
    <w:rsid w:val="003A0AEC"/>
    <w:rsid w:val="003A28E5"/>
    <w:rsid w:val="003A4E44"/>
    <w:rsid w:val="003A7627"/>
    <w:rsid w:val="003C782A"/>
    <w:rsid w:val="003D478B"/>
    <w:rsid w:val="004212CD"/>
    <w:rsid w:val="0043651D"/>
    <w:rsid w:val="00437654"/>
    <w:rsid w:val="00437F5F"/>
    <w:rsid w:val="004515E5"/>
    <w:rsid w:val="00461596"/>
    <w:rsid w:val="00473D11"/>
    <w:rsid w:val="00487A39"/>
    <w:rsid w:val="004942E9"/>
    <w:rsid w:val="004B3A00"/>
    <w:rsid w:val="004B733B"/>
    <w:rsid w:val="004D0AE5"/>
    <w:rsid w:val="004E52EA"/>
    <w:rsid w:val="00501CCD"/>
    <w:rsid w:val="00503D96"/>
    <w:rsid w:val="00504CEB"/>
    <w:rsid w:val="005132DC"/>
    <w:rsid w:val="0051753D"/>
    <w:rsid w:val="00524EDD"/>
    <w:rsid w:val="0053113C"/>
    <w:rsid w:val="005348C4"/>
    <w:rsid w:val="005568BA"/>
    <w:rsid w:val="005612CC"/>
    <w:rsid w:val="005758FB"/>
    <w:rsid w:val="00587E9F"/>
    <w:rsid w:val="00590344"/>
    <w:rsid w:val="00595F4E"/>
    <w:rsid w:val="00597ABC"/>
    <w:rsid w:val="005A0783"/>
    <w:rsid w:val="005B5079"/>
    <w:rsid w:val="005C21C5"/>
    <w:rsid w:val="005C7E90"/>
    <w:rsid w:val="005D3C2A"/>
    <w:rsid w:val="005D4D03"/>
    <w:rsid w:val="005D6C0D"/>
    <w:rsid w:val="005F508E"/>
    <w:rsid w:val="0060412C"/>
    <w:rsid w:val="00614E1A"/>
    <w:rsid w:val="00620EE6"/>
    <w:rsid w:val="0062221E"/>
    <w:rsid w:val="006415DE"/>
    <w:rsid w:val="006421D7"/>
    <w:rsid w:val="00645504"/>
    <w:rsid w:val="00647456"/>
    <w:rsid w:val="006506AF"/>
    <w:rsid w:val="00652146"/>
    <w:rsid w:val="00653AA5"/>
    <w:rsid w:val="00654D59"/>
    <w:rsid w:val="00663128"/>
    <w:rsid w:val="006722B2"/>
    <w:rsid w:val="00685B52"/>
    <w:rsid w:val="006A55D6"/>
    <w:rsid w:val="006B7AA4"/>
    <w:rsid w:val="006C6CDF"/>
    <w:rsid w:val="00700047"/>
    <w:rsid w:val="00702E12"/>
    <w:rsid w:val="007064E0"/>
    <w:rsid w:val="007078AB"/>
    <w:rsid w:val="007152C9"/>
    <w:rsid w:val="007232A0"/>
    <w:rsid w:val="00730DE4"/>
    <w:rsid w:val="00734B1D"/>
    <w:rsid w:val="00740ADA"/>
    <w:rsid w:val="00744CD2"/>
    <w:rsid w:val="00761FCE"/>
    <w:rsid w:val="00761FE1"/>
    <w:rsid w:val="00777C4A"/>
    <w:rsid w:val="0079002B"/>
    <w:rsid w:val="007915EC"/>
    <w:rsid w:val="00791AD4"/>
    <w:rsid w:val="007A7AFB"/>
    <w:rsid w:val="007B11A3"/>
    <w:rsid w:val="007B3435"/>
    <w:rsid w:val="007B614F"/>
    <w:rsid w:val="007F1CC9"/>
    <w:rsid w:val="00802925"/>
    <w:rsid w:val="0080336B"/>
    <w:rsid w:val="0082492E"/>
    <w:rsid w:val="008313A5"/>
    <w:rsid w:val="008473E7"/>
    <w:rsid w:val="00852C44"/>
    <w:rsid w:val="00854DE2"/>
    <w:rsid w:val="00862555"/>
    <w:rsid w:val="00863CA1"/>
    <w:rsid w:val="00871BB2"/>
    <w:rsid w:val="00893312"/>
    <w:rsid w:val="00895F1A"/>
    <w:rsid w:val="00897466"/>
    <w:rsid w:val="008A0CEA"/>
    <w:rsid w:val="008A3F71"/>
    <w:rsid w:val="008B6547"/>
    <w:rsid w:val="008C3B46"/>
    <w:rsid w:val="008C77D5"/>
    <w:rsid w:val="008D19A6"/>
    <w:rsid w:val="008D1F11"/>
    <w:rsid w:val="008D5C10"/>
    <w:rsid w:val="008E0855"/>
    <w:rsid w:val="009029FF"/>
    <w:rsid w:val="00951C4A"/>
    <w:rsid w:val="00956E9C"/>
    <w:rsid w:val="00962334"/>
    <w:rsid w:val="009671CC"/>
    <w:rsid w:val="009735A2"/>
    <w:rsid w:val="00973C19"/>
    <w:rsid w:val="00980E7A"/>
    <w:rsid w:val="00982786"/>
    <w:rsid w:val="009855CD"/>
    <w:rsid w:val="009A1930"/>
    <w:rsid w:val="009A2E9A"/>
    <w:rsid w:val="009B0F67"/>
    <w:rsid w:val="009C2FFF"/>
    <w:rsid w:val="009D0182"/>
    <w:rsid w:val="009D604A"/>
    <w:rsid w:val="009E30E8"/>
    <w:rsid w:val="009E370A"/>
    <w:rsid w:val="00A1112E"/>
    <w:rsid w:val="00A20B8E"/>
    <w:rsid w:val="00A3399E"/>
    <w:rsid w:val="00A34AD6"/>
    <w:rsid w:val="00A40E3E"/>
    <w:rsid w:val="00A41617"/>
    <w:rsid w:val="00A5612C"/>
    <w:rsid w:val="00A67260"/>
    <w:rsid w:val="00A80490"/>
    <w:rsid w:val="00A84772"/>
    <w:rsid w:val="00A9174E"/>
    <w:rsid w:val="00A924EA"/>
    <w:rsid w:val="00A956AB"/>
    <w:rsid w:val="00A95BDD"/>
    <w:rsid w:val="00AB22BB"/>
    <w:rsid w:val="00AC4EE1"/>
    <w:rsid w:val="00AC67BA"/>
    <w:rsid w:val="00AD7AB1"/>
    <w:rsid w:val="00AF2582"/>
    <w:rsid w:val="00AF3631"/>
    <w:rsid w:val="00B033C6"/>
    <w:rsid w:val="00B05028"/>
    <w:rsid w:val="00B05D6A"/>
    <w:rsid w:val="00B06E0F"/>
    <w:rsid w:val="00B15DA3"/>
    <w:rsid w:val="00B16EDC"/>
    <w:rsid w:val="00B216DC"/>
    <w:rsid w:val="00B251AD"/>
    <w:rsid w:val="00B2565F"/>
    <w:rsid w:val="00B36BD1"/>
    <w:rsid w:val="00B50A00"/>
    <w:rsid w:val="00B53B63"/>
    <w:rsid w:val="00B55F39"/>
    <w:rsid w:val="00B6037E"/>
    <w:rsid w:val="00B609D6"/>
    <w:rsid w:val="00B61C0D"/>
    <w:rsid w:val="00B62A63"/>
    <w:rsid w:val="00B858D3"/>
    <w:rsid w:val="00B90EB9"/>
    <w:rsid w:val="00B94447"/>
    <w:rsid w:val="00BA253D"/>
    <w:rsid w:val="00BB001E"/>
    <w:rsid w:val="00BB1FDD"/>
    <w:rsid w:val="00BB6EF3"/>
    <w:rsid w:val="00BD0975"/>
    <w:rsid w:val="00BE51BE"/>
    <w:rsid w:val="00BF1ECD"/>
    <w:rsid w:val="00BF295B"/>
    <w:rsid w:val="00C10664"/>
    <w:rsid w:val="00C1266C"/>
    <w:rsid w:val="00C16972"/>
    <w:rsid w:val="00C16AF1"/>
    <w:rsid w:val="00C252A6"/>
    <w:rsid w:val="00C6197A"/>
    <w:rsid w:val="00C7786F"/>
    <w:rsid w:val="00C95210"/>
    <w:rsid w:val="00C9634C"/>
    <w:rsid w:val="00C966AC"/>
    <w:rsid w:val="00CD2274"/>
    <w:rsid w:val="00CE6E83"/>
    <w:rsid w:val="00CF35D7"/>
    <w:rsid w:val="00D1220E"/>
    <w:rsid w:val="00D1240A"/>
    <w:rsid w:val="00D13629"/>
    <w:rsid w:val="00D13F42"/>
    <w:rsid w:val="00D31D14"/>
    <w:rsid w:val="00D4211C"/>
    <w:rsid w:val="00D438C9"/>
    <w:rsid w:val="00D44346"/>
    <w:rsid w:val="00D660FD"/>
    <w:rsid w:val="00D766CA"/>
    <w:rsid w:val="00D820B5"/>
    <w:rsid w:val="00D82C83"/>
    <w:rsid w:val="00D8514C"/>
    <w:rsid w:val="00D913AB"/>
    <w:rsid w:val="00D9697D"/>
    <w:rsid w:val="00DB4E37"/>
    <w:rsid w:val="00DD4D47"/>
    <w:rsid w:val="00DD6C45"/>
    <w:rsid w:val="00DD7634"/>
    <w:rsid w:val="00DE046C"/>
    <w:rsid w:val="00DE4686"/>
    <w:rsid w:val="00DE6E97"/>
    <w:rsid w:val="00DF16BB"/>
    <w:rsid w:val="00E11EC5"/>
    <w:rsid w:val="00E1213A"/>
    <w:rsid w:val="00E31840"/>
    <w:rsid w:val="00E33999"/>
    <w:rsid w:val="00E33E13"/>
    <w:rsid w:val="00E36899"/>
    <w:rsid w:val="00E46301"/>
    <w:rsid w:val="00E578F5"/>
    <w:rsid w:val="00E811B6"/>
    <w:rsid w:val="00E85BBA"/>
    <w:rsid w:val="00EA148B"/>
    <w:rsid w:val="00EA313C"/>
    <w:rsid w:val="00EA593A"/>
    <w:rsid w:val="00EA6942"/>
    <w:rsid w:val="00EA7699"/>
    <w:rsid w:val="00EB3294"/>
    <w:rsid w:val="00EB48C5"/>
    <w:rsid w:val="00EB6028"/>
    <w:rsid w:val="00EB7C9A"/>
    <w:rsid w:val="00EC2445"/>
    <w:rsid w:val="00ED3785"/>
    <w:rsid w:val="00ED487C"/>
    <w:rsid w:val="00EE1789"/>
    <w:rsid w:val="00EF7050"/>
    <w:rsid w:val="00F04CE4"/>
    <w:rsid w:val="00F066C5"/>
    <w:rsid w:val="00F1654D"/>
    <w:rsid w:val="00F26202"/>
    <w:rsid w:val="00F36DE7"/>
    <w:rsid w:val="00F4532C"/>
    <w:rsid w:val="00F4762F"/>
    <w:rsid w:val="00F62E63"/>
    <w:rsid w:val="00F70B1C"/>
    <w:rsid w:val="00F72D06"/>
    <w:rsid w:val="00F92AB7"/>
    <w:rsid w:val="00F937C2"/>
    <w:rsid w:val="00F94DDF"/>
    <w:rsid w:val="00FA1F3C"/>
    <w:rsid w:val="00FA3CF5"/>
    <w:rsid w:val="00FA7B8B"/>
    <w:rsid w:val="00FB4F14"/>
    <w:rsid w:val="00FC3F06"/>
    <w:rsid w:val="00FD59BF"/>
    <w:rsid w:val="00FE0BEF"/>
    <w:rsid w:val="00FE630A"/>
    <w:rsid w:val="00FE669A"/>
    <w:rsid w:val="00FF6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511CD2"/>
  <w15:chartTrackingRefBased/>
  <w15:docId w15:val="{D0BBC568-ADB3-477A-89D6-BBDB58D60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autoRedefine/>
    <w:qFormat/>
    <w:rsid w:val="00CF35D7"/>
    <w:pPr>
      <w:keepNext/>
      <w:tabs>
        <w:tab w:val="center" w:pos="-2127"/>
      </w:tabs>
      <w:spacing w:before="240" w:after="60"/>
      <w:ind w:right="-108"/>
      <w:jc w:val="center"/>
      <w:outlineLvl w:val="0"/>
    </w:pPr>
    <w:rPr>
      <w:rFonts w:cs="Arial"/>
      <w:b/>
      <w:bCs/>
      <w:noProof/>
      <w:kern w:val="32"/>
      <w:sz w:val="26"/>
      <w:szCs w:val="26"/>
    </w:rPr>
  </w:style>
  <w:style w:type="paragraph" w:styleId="Heading5">
    <w:name w:val="heading 5"/>
    <w:basedOn w:val="Normal"/>
    <w:next w:val="Normal"/>
    <w:qFormat/>
    <w:rsid w:val="006415DE"/>
    <w:pPr>
      <w:keepNext/>
      <w:ind w:left="5040" w:firstLine="720"/>
      <w:outlineLvl w:val="4"/>
    </w:pPr>
    <w:rPr>
      <w:b/>
      <w:iCs/>
      <w:color w:val="0000FF"/>
      <w:szCs w:val="20"/>
    </w:rPr>
  </w:style>
  <w:style w:type="paragraph" w:styleId="Heading8">
    <w:name w:val="heading 8"/>
    <w:basedOn w:val="Normal"/>
    <w:next w:val="Normal"/>
    <w:qFormat/>
    <w:rsid w:val="00A3399E"/>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autoRedefine/>
    <w:rsid w:val="008D19A6"/>
    <w:pPr>
      <w:jc w:val="center"/>
    </w:pPr>
    <w:rPr>
      <w:b/>
      <w:bCs/>
      <w:szCs w:val="20"/>
    </w:rPr>
  </w:style>
  <w:style w:type="paragraph" w:customStyle="1" w:styleId="Char">
    <w:name w:val="Char"/>
    <w:basedOn w:val="Normal"/>
    <w:rsid w:val="00CF35D7"/>
    <w:pPr>
      <w:spacing w:after="160" w:line="240" w:lineRule="exact"/>
    </w:pPr>
    <w:rPr>
      <w:rFonts w:ascii="Verdana" w:hAnsi="Verdana"/>
      <w:sz w:val="20"/>
      <w:szCs w:val="20"/>
    </w:rPr>
  </w:style>
  <w:style w:type="paragraph" w:styleId="BodyTextIndent2">
    <w:name w:val="Body Text Indent 2"/>
    <w:basedOn w:val="Normal"/>
    <w:rsid w:val="00CF35D7"/>
    <w:pPr>
      <w:ind w:firstLine="720"/>
      <w:jc w:val="both"/>
    </w:pPr>
    <w:rPr>
      <w:szCs w:val="20"/>
    </w:rPr>
  </w:style>
  <w:style w:type="table" w:styleId="TableGrid">
    <w:name w:val="Table Grid"/>
    <w:basedOn w:val="TableNormal"/>
    <w:rsid w:val="006415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D65A8"/>
    <w:pPr>
      <w:tabs>
        <w:tab w:val="center" w:pos="4320"/>
        <w:tab w:val="right" w:pos="8640"/>
      </w:tabs>
    </w:pPr>
  </w:style>
  <w:style w:type="character" w:styleId="PageNumber">
    <w:name w:val="page number"/>
    <w:basedOn w:val="DefaultParagraphFont"/>
    <w:rsid w:val="002D65A8"/>
  </w:style>
  <w:style w:type="paragraph" w:styleId="Header">
    <w:name w:val="header"/>
    <w:basedOn w:val="Normal"/>
    <w:link w:val="HeaderChar"/>
    <w:uiPriority w:val="99"/>
    <w:rsid w:val="002D65A8"/>
    <w:pPr>
      <w:tabs>
        <w:tab w:val="center" w:pos="4320"/>
        <w:tab w:val="right" w:pos="8640"/>
      </w:tabs>
    </w:pPr>
  </w:style>
  <w:style w:type="paragraph" w:customStyle="1" w:styleId="Char0">
    <w:name w:val="Char"/>
    <w:basedOn w:val="Normal"/>
    <w:rsid w:val="00070A55"/>
    <w:pPr>
      <w:spacing w:after="160" w:line="240" w:lineRule="exact"/>
    </w:pPr>
    <w:rPr>
      <w:rFonts w:ascii="Verdana" w:hAnsi="Verdana"/>
      <w:sz w:val="20"/>
      <w:szCs w:val="20"/>
    </w:rPr>
  </w:style>
  <w:style w:type="character" w:styleId="Hyperlink">
    <w:name w:val="Hyperlink"/>
    <w:uiPriority w:val="99"/>
    <w:unhideWhenUsed/>
    <w:rsid w:val="002D4942"/>
    <w:rPr>
      <w:color w:val="0000FF"/>
      <w:u w:val="single"/>
    </w:rPr>
  </w:style>
  <w:style w:type="paragraph" w:styleId="NormalWeb">
    <w:name w:val="Normal (Web)"/>
    <w:basedOn w:val="Normal"/>
    <w:link w:val="NormalWebChar"/>
    <w:uiPriority w:val="99"/>
    <w:unhideWhenUsed/>
    <w:rsid w:val="00B50A00"/>
    <w:pPr>
      <w:spacing w:before="100" w:beforeAutospacing="1" w:after="100" w:afterAutospacing="1"/>
    </w:pPr>
    <w:rPr>
      <w:sz w:val="24"/>
      <w:szCs w:val="24"/>
    </w:rPr>
  </w:style>
  <w:style w:type="character" w:customStyle="1" w:styleId="NormalWebChar">
    <w:name w:val="Normal (Web) Char"/>
    <w:link w:val="NormalWeb"/>
    <w:uiPriority w:val="99"/>
    <w:locked/>
    <w:rsid w:val="00B50A00"/>
    <w:rPr>
      <w:sz w:val="24"/>
      <w:szCs w:val="24"/>
    </w:rPr>
  </w:style>
  <w:style w:type="character" w:customStyle="1" w:styleId="HeaderChar">
    <w:name w:val="Header Char"/>
    <w:link w:val="Header"/>
    <w:uiPriority w:val="99"/>
    <w:rsid w:val="009671CC"/>
    <w:rPr>
      <w:sz w:val="28"/>
      <w:szCs w:val="28"/>
    </w:rPr>
  </w:style>
  <w:style w:type="paragraph" w:styleId="BodyText">
    <w:name w:val="Body Text"/>
    <w:basedOn w:val="Normal"/>
    <w:link w:val="BodyTextChar"/>
    <w:rsid w:val="00B05028"/>
    <w:pPr>
      <w:spacing w:after="120"/>
    </w:pPr>
  </w:style>
  <w:style w:type="character" w:customStyle="1" w:styleId="BodyTextChar">
    <w:name w:val="Body Text Char"/>
    <w:basedOn w:val="DefaultParagraphFont"/>
    <w:link w:val="BodyText"/>
    <w:rsid w:val="00B05028"/>
    <w:rPr>
      <w:sz w:val="28"/>
      <w:szCs w:val="28"/>
    </w:rPr>
  </w:style>
  <w:style w:type="paragraph" w:styleId="ListParagraph">
    <w:name w:val="List Paragraph"/>
    <w:basedOn w:val="Normal"/>
    <w:uiPriority w:val="34"/>
    <w:qFormat/>
    <w:rsid w:val="005D3C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806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68F5C0-72F2-4009-8F25-D26BC352F1C8}"/>
</file>

<file path=customXml/itemProps2.xml><?xml version="1.0" encoding="utf-8"?>
<ds:datastoreItem xmlns:ds="http://schemas.openxmlformats.org/officeDocument/2006/customXml" ds:itemID="{DDBDACD6-54AE-4610-BF90-123116096497}"/>
</file>

<file path=customXml/itemProps3.xml><?xml version="1.0" encoding="utf-8"?>
<ds:datastoreItem xmlns:ds="http://schemas.openxmlformats.org/officeDocument/2006/customXml" ds:itemID="{0C6223ED-131F-418F-8E18-8AB184F1B7C8}"/>
</file>

<file path=docProps/app.xml><?xml version="1.0" encoding="utf-8"?>
<Properties xmlns="http://schemas.openxmlformats.org/officeDocument/2006/extended-properties" xmlns:vt="http://schemas.openxmlformats.org/officeDocument/2006/docPropsVTypes">
  <Template>Normal</Template>
  <TotalTime>1</TotalTime>
  <Pages>2</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lehuyvu</dc:creator>
  <cp:keywords/>
  <dc:description/>
  <cp:lastModifiedBy>User</cp:lastModifiedBy>
  <cp:revision>4</cp:revision>
  <cp:lastPrinted>2007-01-05T20:36:00Z</cp:lastPrinted>
  <dcterms:created xsi:type="dcterms:W3CDTF">2025-12-06T07:12:00Z</dcterms:created>
  <dcterms:modified xsi:type="dcterms:W3CDTF">2025-12-11T04:26:00Z</dcterms:modified>
</cp:coreProperties>
</file>