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8D5A60" w:rsidRPr="008D5A60" w14:paraId="3DBD9769" w14:textId="77777777" w:rsidTr="004B6D2C">
        <w:tc>
          <w:tcPr>
            <w:tcW w:w="3397" w:type="dxa"/>
          </w:tcPr>
          <w:p w14:paraId="6EF95919" w14:textId="77777777" w:rsidR="008D5A60" w:rsidRPr="00C87899" w:rsidRDefault="008D5A60" w:rsidP="008D5A60">
            <w:pPr>
              <w:widowControl/>
              <w:autoSpaceDE/>
              <w:autoSpaceDN/>
              <w:jc w:val="center"/>
              <w:rPr>
                <w:rFonts w:eastAsia="Calibri"/>
                <w:b/>
                <w:color w:val="000000"/>
                <w:sz w:val="26"/>
                <w:szCs w:val="26"/>
                <w:lang w:val="en-US"/>
              </w:rPr>
            </w:pPr>
            <w:r w:rsidRPr="00C87899">
              <w:rPr>
                <w:rFonts w:eastAsia="Calibri"/>
                <w:b/>
                <w:color w:val="000000"/>
                <w:sz w:val="26"/>
                <w:szCs w:val="26"/>
                <w:lang w:val="en-US"/>
              </w:rPr>
              <w:t>ỦY BAN NHÂN DÂN</w:t>
            </w:r>
          </w:p>
          <w:p w14:paraId="6EDC14E2" w14:textId="77777777" w:rsidR="008D5A60" w:rsidRPr="00C87899" w:rsidRDefault="008D5A60" w:rsidP="008D5A60">
            <w:pPr>
              <w:widowControl/>
              <w:autoSpaceDE/>
              <w:autoSpaceDN/>
              <w:jc w:val="center"/>
              <w:rPr>
                <w:rFonts w:eastAsia="Calibri"/>
                <w:b/>
                <w:color w:val="000000"/>
                <w:sz w:val="26"/>
                <w:szCs w:val="26"/>
                <w:lang w:val="en-US"/>
              </w:rPr>
            </w:pPr>
            <w:r w:rsidRPr="00C87899">
              <w:rPr>
                <w:rFonts w:eastAsia="Calibri"/>
                <w:b/>
                <w:color w:val="000000"/>
                <w:sz w:val="26"/>
                <w:szCs w:val="26"/>
                <w:lang w:val="en-US"/>
              </w:rPr>
              <w:t>TỈNH ĐỒNG THÁP</w:t>
            </w:r>
          </w:p>
          <w:p w14:paraId="0C1A053C" w14:textId="28E649D5" w:rsidR="008D5A60" w:rsidRPr="008D5A60" w:rsidRDefault="008D5A60" w:rsidP="008D5A60">
            <w:pPr>
              <w:widowControl/>
              <w:autoSpaceDE/>
              <w:autoSpaceDN/>
              <w:spacing w:before="120"/>
              <w:jc w:val="center"/>
              <w:rPr>
                <w:rFonts w:eastAsia="Calibri"/>
                <w:color w:val="000000"/>
                <w:sz w:val="26"/>
                <w:szCs w:val="26"/>
                <w:lang w:val="en-US"/>
              </w:rPr>
            </w:pPr>
            <w:r w:rsidRPr="008D5A60">
              <w:rPr>
                <w:rFonts w:eastAsia="Calibri"/>
                <w:noProof/>
                <w:color w:val="000000"/>
                <w:sz w:val="26"/>
                <w:szCs w:val="26"/>
                <w:lang w:val="en-US"/>
              </w:rPr>
              <mc:AlternateContent>
                <mc:Choice Requires="wps">
                  <w:drawing>
                    <wp:anchor distT="0" distB="0" distL="114300" distR="114300" simplePos="0" relativeHeight="251667456" behindDoc="0" locked="0" layoutInCell="1" allowOverlap="1" wp14:anchorId="118D843D" wp14:editId="24365040">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47A54"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8D5A60">
              <w:rPr>
                <w:rFonts w:eastAsia="Calibri"/>
                <w:color w:val="000000"/>
                <w:sz w:val="26"/>
                <w:szCs w:val="26"/>
                <w:lang w:val="en-US"/>
              </w:rPr>
              <w:t xml:space="preserve">Số:    </w:t>
            </w:r>
            <w:r w:rsidR="00981827">
              <w:rPr>
                <w:rFonts w:eastAsia="Calibri"/>
                <w:color w:val="000000"/>
                <w:sz w:val="26"/>
                <w:szCs w:val="26"/>
                <w:lang w:val="en-US"/>
              </w:rPr>
              <w:t xml:space="preserve"> </w:t>
            </w:r>
            <w:r w:rsidRPr="008D5A60">
              <w:rPr>
                <w:rFonts w:eastAsia="Calibri"/>
                <w:color w:val="000000"/>
                <w:sz w:val="26"/>
                <w:szCs w:val="26"/>
                <w:lang w:val="en-US"/>
              </w:rPr>
              <w:t xml:space="preserve">      /2025/QĐ-UBND</w:t>
            </w:r>
          </w:p>
        </w:tc>
        <w:tc>
          <w:tcPr>
            <w:tcW w:w="6096" w:type="dxa"/>
          </w:tcPr>
          <w:p w14:paraId="5D478E42" w14:textId="77777777" w:rsidR="008D5A60" w:rsidRPr="00C87899" w:rsidRDefault="008D5A60" w:rsidP="008D5A60">
            <w:pPr>
              <w:widowControl/>
              <w:autoSpaceDE/>
              <w:autoSpaceDN/>
              <w:jc w:val="center"/>
              <w:rPr>
                <w:rFonts w:eastAsia="Calibri"/>
                <w:b/>
                <w:color w:val="000000"/>
                <w:sz w:val="26"/>
                <w:szCs w:val="26"/>
                <w:lang w:val="en-US"/>
              </w:rPr>
            </w:pPr>
            <w:r w:rsidRPr="00C87899">
              <w:rPr>
                <w:rFonts w:eastAsia="Calibri"/>
                <w:b/>
                <w:color w:val="000000"/>
                <w:sz w:val="26"/>
                <w:szCs w:val="26"/>
                <w:lang w:val="en-US"/>
              </w:rPr>
              <w:t>CỘNG HÒA XÃ HỘI CHỦ NGHĨA VIỆT NAM</w:t>
            </w:r>
          </w:p>
          <w:p w14:paraId="1D297469" w14:textId="77777777" w:rsidR="008D5A60" w:rsidRPr="008D5A60" w:rsidRDefault="008D5A60" w:rsidP="008D5A60">
            <w:pPr>
              <w:widowControl/>
              <w:autoSpaceDE/>
              <w:autoSpaceDN/>
              <w:jc w:val="center"/>
              <w:rPr>
                <w:rFonts w:eastAsia="Calibri"/>
                <w:b/>
                <w:color w:val="000000"/>
                <w:sz w:val="28"/>
                <w:szCs w:val="28"/>
                <w:lang w:val="en-US"/>
              </w:rPr>
            </w:pPr>
            <w:r w:rsidRPr="008D5A60">
              <w:rPr>
                <w:rFonts w:eastAsia="Calibri"/>
                <w:b/>
                <w:color w:val="000000"/>
                <w:sz w:val="28"/>
                <w:szCs w:val="28"/>
                <w:lang w:val="en-US"/>
              </w:rPr>
              <w:t>Độc lập - Tự do - Hạnh phúc</w:t>
            </w:r>
          </w:p>
          <w:p w14:paraId="5A63B257" w14:textId="062F003D" w:rsidR="008D5A60" w:rsidRPr="008D5A60" w:rsidRDefault="008D5A60" w:rsidP="008D5A60">
            <w:pPr>
              <w:widowControl/>
              <w:autoSpaceDE/>
              <w:autoSpaceDN/>
              <w:spacing w:before="120"/>
              <w:jc w:val="center"/>
              <w:rPr>
                <w:rFonts w:eastAsia="Calibri"/>
                <w:i/>
                <w:color w:val="000000"/>
                <w:sz w:val="26"/>
                <w:szCs w:val="26"/>
                <w:lang w:val="en-US"/>
              </w:rPr>
            </w:pPr>
            <w:r w:rsidRPr="008D5A60">
              <w:rPr>
                <w:rFonts w:eastAsia="Calibri"/>
                <w:noProof/>
                <w:color w:val="000000"/>
                <w:sz w:val="26"/>
                <w:szCs w:val="26"/>
                <w:lang w:val="en-US"/>
              </w:rPr>
              <mc:AlternateContent>
                <mc:Choice Requires="wps">
                  <w:drawing>
                    <wp:anchor distT="4294967295" distB="4294967295" distL="114300" distR="114300" simplePos="0" relativeHeight="251668480" behindDoc="0" locked="0" layoutInCell="1" allowOverlap="1" wp14:anchorId="7D16CE68" wp14:editId="09030736">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63265" id="Straight Connector 4"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8D5A60">
              <w:rPr>
                <w:rFonts w:eastAsia="Calibri"/>
                <w:i/>
                <w:color w:val="000000"/>
                <w:sz w:val="26"/>
                <w:szCs w:val="26"/>
                <w:lang w:val="en-US"/>
              </w:rPr>
              <w:t xml:space="preserve">Đồng Tháp, ngày  </w:t>
            </w:r>
            <w:r w:rsidR="00D92EE0">
              <w:rPr>
                <w:rFonts w:eastAsia="Calibri"/>
                <w:i/>
                <w:color w:val="000000"/>
                <w:sz w:val="26"/>
                <w:szCs w:val="26"/>
                <w:lang w:val="en-US"/>
              </w:rPr>
              <w:t xml:space="preserve"> </w:t>
            </w:r>
            <w:r w:rsidR="00981827">
              <w:rPr>
                <w:rFonts w:eastAsia="Calibri"/>
                <w:i/>
                <w:color w:val="000000"/>
                <w:sz w:val="26"/>
                <w:szCs w:val="26"/>
                <w:lang w:val="en-US"/>
              </w:rPr>
              <w:t xml:space="preserve"> </w:t>
            </w:r>
            <w:r w:rsidRPr="008D5A60">
              <w:rPr>
                <w:rFonts w:eastAsia="Calibri"/>
                <w:i/>
                <w:color w:val="000000"/>
                <w:sz w:val="26"/>
                <w:szCs w:val="26"/>
                <w:lang w:val="en-US"/>
              </w:rPr>
              <w:t xml:space="preserve">    tháng </w:t>
            </w:r>
            <w:r w:rsidR="00F90DC8">
              <w:rPr>
                <w:rFonts w:eastAsia="Calibri"/>
                <w:i/>
                <w:color w:val="000000"/>
                <w:sz w:val="26"/>
                <w:szCs w:val="26"/>
                <w:lang w:val="en-US"/>
              </w:rPr>
              <w:t xml:space="preserve"> 9 </w:t>
            </w:r>
            <w:r w:rsidRPr="008D5A60">
              <w:rPr>
                <w:rFonts w:eastAsia="Calibri"/>
                <w:i/>
                <w:color w:val="000000"/>
                <w:sz w:val="26"/>
                <w:szCs w:val="26"/>
                <w:lang w:val="en-US"/>
              </w:rPr>
              <w:t xml:space="preserve"> năm 2025</w:t>
            </w:r>
          </w:p>
        </w:tc>
      </w:tr>
    </w:tbl>
    <w:p w14:paraId="17A62CAB" w14:textId="77777777" w:rsidR="008A1BBB" w:rsidRPr="002C44CF" w:rsidRDefault="008A1BBB" w:rsidP="009E34CF">
      <w:pPr>
        <w:rPr>
          <w:color w:val="000000" w:themeColor="text1"/>
          <w:lang w:val="en-US"/>
        </w:rPr>
      </w:pPr>
    </w:p>
    <w:p w14:paraId="3B64FD1E" w14:textId="32B45318" w:rsidR="008A1BBB" w:rsidRPr="002C44CF" w:rsidRDefault="008A1BBB" w:rsidP="009E34CF">
      <w:pPr>
        <w:rPr>
          <w:color w:val="000000" w:themeColor="text1"/>
          <w:lang w:val="en-US"/>
        </w:rPr>
      </w:pPr>
    </w:p>
    <w:p w14:paraId="2C4F4230" w14:textId="77777777" w:rsidR="008A1BBB" w:rsidRPr="002C44CF" w:rsidRDefault="008A1BBB" w:rsidP="008A1BBB">
      <w:pPr>
        <w:jc w:val="center"/>
        <w:rPr>
          <w:b/>
          <w:bCs/>
          <w:color w:val="000000" w:themeColor="text1"/>
          <w:sz w:val="28"/>
          <w:szCs w:val="28"/>
          <w:lang w:val="en-US"/>
        </w:rPr>
      </w:pPr>
      <w:bookmarkStart w:id="0" w:name="loai_1"/>
      <w:r w:rsidRPr="002C44CF">
        <w:rPr>
          <w:b/>
          <w:bCs/>
          <w:color w:val="000000" w:themeColor="text1"/>
          <w:sz w:val="28"/>
          <w:szCs w:val="28"/>
        </w:rPr>
        <w:t>QUYẾT ĐỊNH</w:t>
      </w:r>
      <w:bookmarkEnd w:id="0"/>
    </w:p>
    <w:p w14:paraId="03C099B9" w14:textId="77777777" w:rsidR="00F90DC8" w:rsidRDefault="000D1568" w:rsidP="000D54A6">
      <w:pPr>
        <w:jc w:val="center"/>
        <w:rPr>
          <w:b/>
          <w:bCs/>
          <w:color w:val="000000" w:themeColor="text1"/>
          <w:sz w:val="28"/>
          <w:szCs w:val="28"/>
          <w:lang w:val="en-US"/>
        </w:rPr>
      </w:pPr>
      <w:r w:rsidRPr="002C44CF">
        <w:rPr>
          <w:b/>
          <w:bCs/>
          <w:color w:val="000000" w:themeColor="text1"/>
          <w:sz w:val="28"/>
          <w:szCs w:val="28"/>
        </w:rPr>
        <w:t xml:space="preserve">Quy định </w:t>
      </w:r>
      <w:r w:rsidR="000D54A6" w:rsidRPr="002C44CF">
        <w:rPr>
          <w:b/>
          <w:bCs/>
          <w:color w:val="000000" w:themeColor="text1"/>
          <w:sz w:val="28"/>
          <w:szCs w:val="28"/>
        </w:rPr>
        <w:t>chức năng, nhiệm vụ, quyền hạn và cơ cấu tổ chức</w:t>
      </w:r>
      <w:r w:rsidR="00F90DC8">
        <w:rPr>
          <w:b/>
          <w:bCs/>
          <w:color w:val="000000" w:themeColor="text1"/>
          <w:sz w:val="28"/>
          <w:szCs w:val="28"/>
          <w:lang w:val="en-US"/>
        </w:rPr>
        <w:t xml:space="preserve"> </w:t>
      </w:r>
      <w:r w:rsidR="000D54A6" w:rsidRPr="002C44CF">
        <w:rPr>
          <w:b/>
          <w:bCs/>
          <w:color w:val="000000" w:themeColor="text1"/>
          <w:sz w:val="28"/>
          <w:szCs w:val="28"/>
        </w:rPr>
        <w:t>của</w:t>
      </w:r>
    </w:p>
    <w:p w14:paraId="76412E9C" w14:textId="00BD9317" w:rsidR="000D54A6" w:rsidRPr="008D5A60" w:rsidRDefault="000D54A6" w:rsidP="000D54A6">
      <w:pPr>
        <w:jc w:val="center"/>
        <w:rPr>
          <w:b/>
          <w:color w:val="000000" w:themeColor="text1"/>
          <w:sz w:val="28"/>
          <w:szCs w:val="28"/>
        </w:rPr>
      </w:pPr>
      <w:r w:rsidRPr="002C44CF">
        <w:rPr>
          <w:b/>
          <w:bCs/>
          <w:color w:val="000000" w:themeColor="text1"/>
          <w:sz w:val="28"/>
          <w:szCs w:val="28"/>
        </w:rPr>
        <w:t xml:space="preserve"> </w:t>
      </w:r>
      <w:r w:rsidR="00D05A73" w:rsidRPr="008D5A60">
        <w:rPr>
          <w:b/>
          <w:bCs/>
          <w:color w:val="000000" w:themeColor="text1"/>
          <w:sz w:val="28"/>
          <w:szCs w:val="28"/>
        </w:rPr>
        <w:t xml:space="preserve">Bệnh viện </w:t>
      </w:r>
      <w:r w:rsidR="00C3024C" w:rsidRPr="008D5A60">
        <w:rPr>
          <w:b/>
          <w:bCs/>
          <w:color w:val="000000" w:themeColor="text1"/>
          <w:sz w:val="28"/>
          <w:szCs w:val="28"/>
        </w:rPr>
        <w:t>Tâm thần</w:t>
      </w:r>
      <w:r w:rsidR="007A4EF1" w:rsidRPr="008D5A60">
        <w:rPr>
          <w:b/>
          <w:bCs/>
          <w:color w:val="000000" w:themeColor="text1"/>
          <w:sz w:val="28"/>
          <w:szCs w:val="28"/>
        </w:rPr>
        <w:t xml:space="preserve"> Đồng Tháp</w:t>
      </w:r>
      <w:r w:rsidR="00767171" w:rsidRPr="008D5A60">
        <w:rPr>
          <w:b/>
          <w:bCs/>
          <w:color w:val="000000" w:themeColor="text1"/>
          <w:sz w:val="28"/>
          <w:szCs w:val="28"/>
        </w:rPr>
        <w:t xml:space="preserve"> thuộc Sở Y tế tỉnh Đồng Tháp</w:t>
      </w:r>
    </w:p>
    <w:p w14:paraId="3DA60D95" w14:textId="77777777" w:rsidR="008A1BBB" w:rsidRPr="008D5A60" w:rsidRDefault="008A1BBB" w:rsidP="009E34CF">
      <w:pPr>
        <w:spacing w:after="360"/>
        <w:jc w:val="center"/>
        <w:rPr>
          <w:b/>
          <w:bCs/>
          <w:color w:val="000000" w:themeColor="text1"/>
        </w:rPr>
      </w:pPr>
      <w:r w:rsidRPr="002C44CF">
        <w:rPr>
          <w:b/>
          <w:bCs/>
          <w:noProof/>
          <w:color w:val="000000" w:themeColor="text1"/>
          <w:lang w:val="en-US"/>
        </w:rPr>
        <mc:AlternateContent>
          <mc:Choice Requires="wps">
            <w:drawing>
              <wp:anchor distT="0" distB="0" distL="114300" distR="114300" simplePos="0" relativeHeight="251663360" behindDoc="0" locked="0" layoutInCell="1" allowOverlap="1" wp14:anchorId="113AC120" wp14:editId="160FA6BE">
                <wp:simplePos x="0" y="0"/>
                <wp:positionH relativeFrom="column">
                  <wp:posOffset>2108200</wp:posOffset>
                </wp:positionH>
                <wp:positionV relativeFrom="paragraph">
                  <wp:posOffset>109855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0483E5" id="_x0000_t32" coordsize="21600,21600" o:spt="32" o:oned="t" path="m,l21600,21600e" filled="f">
                <v:path arrowok="t" fillok="f" o:connecttype="none"/>
                <o:lock v:ext="edit" shapetype="t"/>
              </v:shapetype>
              <v:shape id="Straight Arrow Connector 13" o:spid="_x0000_s1026" type="#_x0000_t32" style="position:absolute;margin-left:166pt;margin-top:8.6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"/>
            </w:pict>
          </mc:Fallback>
        </mc:AlternateContent>
      </w:r>
    </w:p>
    <w:p w14:paraId="6EA3327F" w14:textId="2BE7C720" w:rsidR="0006064E" w:rsidRPr="00F5267E" w:rsidRDefault="0006064E" w:rsidP="00CD2042">
      <w:pPr>
        <w:pStyle w:val="BodyText"/>
        <w:keepNext/>
        <w:spacing w:line="288" w:lineRule="auto"/>
        <w:ind w:left="0" w:firstLine="709"/>
        <w:rPr>
          <w:i/>
          <w:color w:val="000000" w:themeColor="text1"/>
          <w:lang w:val="de-DE"/>
        </w:rPr>
      </w:pPr>
      <w:bookmarkStart w:id="1" w:name="_Hlk205458062"/>
      <w:r w:rsidRPr="00F5267E">
        <w:rPr>
          <w:i/>
          <w:color w:val="000000" w:themeColor="text1"/>
          <w:lang w:val="de-DE"/>
        </w:rPr>
        <w:t xml:space="preserve">Căn cứ Luật Tổ chức chính quyền địa phương số </w:t>
      </w:r>
      <w:r w:rsidRPr="00F5267E">
        <w:rPr>
          <w:i/>
          <w:color w:val="000000" w:themeColor="text1"/>
        </w:rPr>
        <w:t>72/2025/QH15</w:t>
      </w:r>
      <w:r w:rsidRPr="00F5267E">
        <w:rPr>
          <w:i/>
          <w:color w:val="000000" w:themeColor="text1"/>
          <w:lang w:val="de-DE"/>
        </w:rPr>
        <w:t xml:space="preserve">;  </w:t>
      </w:r>
    </w:p>
    <w:p w14:paraId="05D535F1" w14:textId="75CEE8D2" w:rsidR="0006064E" w:rsidRPr="00F5267E" w:rsidRDefault="0006064E" w:rsidP="00CD2042">
      <w:pPr>
        <w:spacing w:before="120" w:line="288" w:lineRule="auto"/>
        <w:ind w:firstLine="709"/>
        <w:jc w:val="both"/>
        <w:rPr>
          <w:color w:val="000000" w:themeColor="text1"/>
          <w:sz w:val="28"/>
          <w:szCs w:val="28"/>
        </w:rPr>
      </w:pPr>
      <w:r w:rsidRPr="00F5267E">
        <w:rPr>
          <w:i/>
          <w:iCs/>
          <w:color w:val="000000" w:themeColor="text1"/>
          <w:sz w:val="28"/>
          <w:szCs w:val="28"/>
          <w:lang w:val="vi-VN"/>
        </w:rPr>
        <w:t>Căn cứ Luật Ban hành văn bản quy phạm pháp luật số 64/2025/QH15 được sửa đổi, bổ sung bởi Luật số 87/2025/QH15</w:t>
      </w:r>
      <w:r w:rsidRPr="00F5267E">
        <w:rPr>
          <w:color w:val="000000" w:themeColor="text1"/>
          <w:sz w:val="28"/>
          <w:szCs w:val="28"/>
        </w:rPr>
        <w:t>;</w:t>
      </w:r>
    </w:p>
    <w:p w14:paraId="5F82FF25" w14:textId="1DC6A419" w:rsidR="0006064E" w:rsidRPr="00F5267E" w:rsidRDefault="0006064E" w:rsidP="00CD2042">
      <w:pPr>
        <w:spacing w:before="120" w:line="288" w:lineRule="auto"/>
        <w:ind w:firstLine="709"/>
        <w:jc w:val="both"/>
        <w:rPr>
          <w:i/>
          <w:iCs/>
          <w:color w:val="000000" w:themeColor="text1"/>
          <w:sz w:val="28"/>
          <w:szCs w:val="28"/>
        </w:rPr>
      </w:pPr>
      <w:r w:rsidRPr="00F5267E">
        <w:rPr>
          <w:i/>
          <w:iCs/>
          <w:color w:val="000000" w:themeColor="text1"/>
          <w:sz w:val="28"/>
          <w:szCs w:val="28"/>
          <w:lang w:val="vi-VN"/>
        </w:rPr>
        <w:t>Căn cứ Nghị định số 78/2025/NĐ-CP của Chính phủ quy định chi tiết một số điều và biện pháp để tổ chức, hướng dẫn thi hành Luật Ban hành văn bản quy phạm pháp luật</w:t>
      </w:r>
      <w:r w:rsidRPr="00F5267E">
        <w:rPr>
          <w:i/>
          <w:iCs/>
          <w:color w:val="000000" w:themeColor="text1"/>
          <w:sz w:val="28"/>
          <w:szCs w:val="28"/>
        </w:rPr>
        <w:t xml:space="preserve"> được sửa đổi, bổ sung bởi Nghị định số 187/2025/NĐ-CP</w:t>
      </w:r>
      <w:r w:rsidRPr="00F5267E">
        <w:rPr>
          <w:i/>
          <w:iCs/>
          <w:color w:val="000000" w:themeColor="text1"/>
          <w:sz w:val="28"/>
          <w:szCs w:val="28"/>
          <w:lang w:val="vi-VN"/>
        </w:rPr>
        <w:t>;</w:t>
      </w:r>
    </w:p>
    <w:p w14:paraId="3F8308CE" w14:textId="77777777" w:rsidR="0006064E" w:rsidRPr="00F5267E" w:rsidRDefault="0006064E" w:rsidP="00CD2042">
      <w:pPr>
        <w:spacing w:before="120" w:line="288" w:lineRule="auto"/>
        <w:ind w:firstLine="709"/>
        <w:jc w:val="both"/>
        <w:rPr>
          <w:i/>
          <w:iCs/>
          <w:color w:val="000000" w:themeColor="text1"/>
          <w:sz w:val="28"/>
          <w:szCs w:val="28"/>
        </w:rPr>
      </w:pPr>
      <w:r w:rsidRPr="00F5267E">
        <w:rPr>
          <w:i/>
          <w:iCs/>
          <w:color w:val="000000" w:themeColor="text1"/>
          <w:sz w:val="28"/>
          <w:szCs w:val="28"/>
          <w:lang w:val="vi-VN"/>
        </w:rPr>
        <w:t xml:space="preserve">Căn cứ </w:t>
      </w:r>
      <w:r w:rsidRPr="00F5267E">
        <w:rPr>
          <w:i/>
          <w:iCs/>
          <w:color w:val="000000" w:themeColor="text1"/>
          <w:sz w:val="28"/>
          <w:szCs w:val="28"/>
        </w:rPr>
        <w:t xml:space="preserve">Nghị định </w:t>
      </w:r>
      <w:r w:rsidRPr="00F5267E">
        <w:rPr>
          <w:i/>
          <w:iCs/>
          <w:color w:val="000000" w:themeColor="text1"/>
          <w:sz w:val="28"/>
          <w:szCs w:val="28"/>
          <w:lang w:val="vi-VN"/>
        </w:rPr>
        <w:t xml:space="preserve">số </w:t>
      </w:r>
      <w:r w:rsidRPr="00F5267E">
        <w:rPr>
          <w:i/>
          <w:iCs/>
          <w:color w:val="000000" w:themeColor="text1"/>
          <w:sz w:val="28"/>
          <w:szCs w:val="28"/>
        </w:rPr>
        <w:t>150</w:t>
      </w:r>
      <w:r w:rsidRPr="00F5267E">
        <w:rPr>
          <w:i/>
          <w:iCs/>
          <w:color w:val="000000" w:themeColor="text1"/>
          <w:sz w:val="28"/>
          <w:szCs w:val="28"/>
          <w:lang w:val="vi-VN"/>
        </w:rPr>
        <w:t xml:space="preserve">/2025/NĐ-CP của Chính phủ </w:t>
      </w:r>
      <w:r w:rsidRPr="00F5267E">
        <w:rPr>
          <w:i/>
          <w:iCs/>
          <w:color w:val="000000" w:themeColor="text1"/>
          <w:sz w:val="28"/>
          <w:szCs w:val="28"/>
        </w:rPr>
        <w:t>quy định tổ chức các cơ quan chuyên môn thuộc Ủy ban nhân dân tỉnh, thành phố trực thuộc trung ương và Ủy ban nhân dân xã, phường, đặc khu thuộc tỉnh, thành phố trực thuộc Trung ương;</w:t>
      </w:r>
    </w:p>
    <w:p w14:paraId="5630EACA" w14:textId="46EF0A64" w:rsidR="0086452A" w:rsidRPr="00F5267E" w:rsidRDefault="0086452A" w:rsidP="00CD2042">
      <w:pPr>
        <w:spacing w:before="120" w:line="288" w:lineRule="auto"/>
        <w:ind w:firstLine="709"/>
        <w:jc w:val="both"/>
        <w:rPr>
          <w:i/>
          <w:iCs/>
          <w:color w:val="000000" w:themeColor="text1"/>
          <w:sz w:val="28"/>
          <w:szCs w:val="28"/>
        </w:rPr>
      </w:pPr>
      <w:r w:rsidRPr="00F5267E">
        <w:rPr>
          <w:i/>
          <w:iCs/>
          <w:color w:val="000000" w:themeColor="text1"/>
          <w:sz w:val="28"/>
          <w:szCs w:val="28"/>
        </w:rPr>
        <w:t>Căn cứ Thông tư số 17/2022/TT-BYT của Bộ trưởng Bộ Y tế quy định nhiệm vụ khám bệnh, chữa bệnh tâm thần của các cơ sở khám bệnh, chữa bệnh;</w:t>
      </w:r>
    </w:p>
    <w:p w14:paraId="7B021C4D" w14:textId="1FF6B2AA" w:rsidR="00D60769" w:rsidRPr="00F5267E" w:rsidRDefault="0006064E" w:rsidP="00CD2042">
      <w:pPr>
        <w:spacing w:before="120" w:line="288" w:lineRule="auto"/>
        <w:ind w:firstLine="709"/>
        <w:jc w:val="both"/>
        <w:rPr>
          <w:i/>
          <w:iCs/>
          <w:color w:val="000000" w:themeColor="text1"/>
          <w:sz w:val="28"/>
          <w:szCs w:val="28"/>
        </w:rPr>
      </w:pPr>
      <w:r w:rsidRPr="00F5267E">
        <w:rPr>
          <w:i/>
          <w:iCs/>
          <w:color w:val="000000" w:themeColor="text1"/>
          <w:sz w:val="28"/>
          <w:szCs w:val="28"/>
        </w:rPr>
        <w:t>Căn cứ Thông tư số 20/2025/TT-BYT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bookmarkEnd w:id="1"/>
    </w:p>
    <w:p w14:paraId="1E37F2F3" w14:textId="525877B4" w:rsidR="00CD2042" w:rsidRPr="00F5267E" w:rsidRDefault="00CD2042" w:rsidP="00CD2042">
      <w:pPr>
        <w:spacing w:before="120" w:line="288" w:lineRule="auto"/>
        <w:ind w:firstLine="709"/>
        <w:jc w:val="both"/>
        <w:rPr>
          <w:i/>
          <w:iCs/>
          <w:color w:val="000000" w:themeColor="text1"/>
          <w:sz w:val="28"/>
          <w:szCs w:val="28"/>
        </w:rPr>
      </w:pPr>
      <w:r w:rsidRPr="00F5267E">
        <w:rPr>
          <w:i/>
          <w:iCs/>
          <w:color w:val="000000" w:themeColor="text1"/>
          <w:sz w:val="28"/>
          <w:szCs w:val="28"/>
          <w:lang w:val="vi-VN"/>
        </w:rPr>
        <w:t>Căn cứ Quyết định số 1895/1997/QĐ-BYT của Bộ trưởng Bộ Y tế về việc ban hành Quy chế bệnh viện;</w:t>
      </w:r>
    </w:p>
    <w:p w14:paraId="1A1A42B8" w14:textId="55F76A05" w:rsidR="002379B0" w:rsidRPr="00F5267E" w:rsidRDefault="002379B0" w:rsidP="00CD2042">
      <w:pPr>
        <w:spacing w:before="120" w:line="288" w:lineRule="auto"/>
        <w:ind w:firstLine="709"/>
        <w:jc w:val="both"/>
        <w:rPr>
          <w:color w:val="000000" w:themeColor="text1"/>
          <w:sz w:val="28"/>
          <w:szCs w:val="28"/>
        </w:rPr>
      </w:pPr>
      <w:r w:rsidRPr="00F5267E">
        <w:rPr>
          <w:i/>
          <w:iCs/>
          <w:color w:val="000000" w:themeColor="text1"/>
          <w:sz w:val="28"/>
          <w:szCs w:val="28"/>
        </w:rPr>
        <w:t>Theo đề nghị của Giám đốc Sở Y tế;</w:t>
      </w:r>
    </w:p>
    <w:p w14:paraId="7C7E5FC9" w14:textId="0A44762D" w:rsidR="002379B0" w:rsidRPr="00F5267E" w:rsidRDefault="002379B0" w:rsidP="00CD2042">
      <w:pPr>
        <w:spacing w:before="120" w:after="120" w:line="288" w:lineRule="auto"/>
        <w:ind w:firstLine="709"/>
        <w:jc w:val="both"/>
        <w:rPr>
          <w:i/>
          <w:color w:val="000000" w:themeColor="text1"/>
          <w:sz w:val="28"/>
          <w:szCs w:val="28"/>
        </w:rPr>
      </w:pPr>
      <w:bookmarkStart w:id="2" w:name="_Hlk202170089"/>
      <w:r w:rsidRPr="00F5267E">
        <w:rPr>
          <w:i/>
          <w:color w:val="000000" w:themeColor="text1"/>
          <w:sz w:val="28"/>
          <w:szCs w:val="28"/>
        </w:rPr>
        <w:t xml:space="preserve">Ủy ban nhân dân </w:t>
      </w:r>
      <w:r w:rsidR="008D5A60" w:rsidRPr="00F5267E">
        <w:rPr>
          <w:i/>
          <w:color w:val="000000" w:themeColor="text1"/>
          <w:sz w:val="28"/>
          <w:szCs w:val="28"/>
        </w:rPr>
        <w:t xml:space="preserve">Tỉnh </w:t>
      </w:r>
      <w:r w:rsidR="009F4D1F" w:rsidRPr="00F5267E">
        <w:rPr>
          <w:i/>
          <w:color w:val="000000" w:themeColor="text1"/>
          <w:sz w:val="28"/>
          <w:szCs w:val="28"/>
        </w:rPr>
        <w:t xml:space="preserve">ban hành Quyết định </w:t>
      </w:r>
      <w:r w:rsidRPr="00F5267E">
        <w:rPr>
          <w:i/>
          <w:color w:val="000000" w:themeColor="text1"/>
          <w:sz w:val="28"/>
          <w:szCs w:val="28"/>
        </w:rPr>
        <w:t xml:space="preserve">quy định </w:t>
      </w:r>
      <w:bookmarkStart w:id="3" w:name="_Hlk201650996"/>
      <w:r w:rsidRPr="00F5267E">
        <w:rPr>
          <w:i/>
          <w:color w:val="000000" w:themeColor="text1"/>
          <w:sz w:val="28"/>
          <w:szCs w:val="28"/>
        </w:rPr>
        <w:t>chức năng, nhiệm vụ, quyền hạn và cơ cấu tổ chức của Bệnh viện Tâm thần Đồng Tháp</w:t>
      </w:r>
      <w:bookmarkEnd w:id="2"/>
      <w:bookmarkEnd w:id="3"/>
      <w:r w:rsidRPr="00F5267E">
        <w:rPr>
          <w:i/>
          <w:color w:val="000000" w:themeColor="text1"/>
          <w:sz w:val="28"/>
          <w:szCs w:val="28"/>
        </w:rPr>
        <w:t xml:space="preserve"> thuộc Sở Y tế tỉnh Đồng Tháp.</w:t>
      </w:r>
    </w:p>
    <w:p w14:paraId="01CE83A0" w14:textId="7FACB1B7" w:rsidR="00767171" w:rsidRPr="008D5A60" w:rsidRDefault="00767171" w:rsidP="00CD2042">
      <w:pPr>
        <w:spacing w:before="80" w:line="288" w:lineRule="auto"/>
        <w:ind w:firstLine="709"/>
        <w:jc w:val="both"/>
        <w:rPr>
          <w:b/>
          <w:color w:val="000000" w:themeColor="text1"/>
          <w:sz w:val="28"/>
        </w:rPr>
      </w:pPr>
      <w:r w:rsidRPr="002C44CF">
        <w:rPr>
          <w:b/>
          <w:color w:val="000000" w:themeColor="text1"/>
          <w:sz w:val="28"/>
        </w:rPr>
        <w:t xml:space="preserve">Điều 1. Vị trí, </w:t>
      </w:r>
      <w:r w:rsidR="00A3777B" w:rsidRPr="008D5A60">
        <w:rPr>
          <w:b/>
          <w:color w:val="000000" w:themeColor="text1"/>
          <w:sz w:val="28"/>
        </w:rPr>
        <w:t>chức năng</w:t>
      </w:r>
    </w:p>
    <w:p w14:paraId="09300B3C" w14:textId="48DBBBE1" w:rsidR="00A3777B" w:rsidRPr="002C44CF" w:rsidRDefault="00DC12D2" w:rsidP="00CD2042">
      <w:pPr>
        <w:spacing w:before="80" w:line="288" w:lineRule="auto"/>
        <w:ind w:right="51" w:firstLine="709"/>
        <w:jc w:val="both"/>
        <w:rPr>
          <w:color w:val="000000" w:themeColor="text1"/>
          <w:sz w:val="28"/>
          <w:szCs w:val="28"/>
        </w:rPr>
      </w:pPr>
      <w:r w:rsidRPr="008D5A60">
        <w:rPr>
          <w:color w:val="000000" w:themeColor="text1"/>
          <w:sz w:val="28"/>
          <w:szCs w:val="28"/>
        </w:rPr>
        <w:t xml:space="preserve">1. </w:t>
      </w:r>
      <w:r w:rsidR="00767171" w:rsidRPr="002C44CF">
        <w:rPr>
          <w:color w:val="000000" w:themeColor="text1"/>
          <w:sz w:val="28"/>
          <w:szCs w:val="28"/>
        </w:rPr>
        <w:t xml:space="preserve">Bệnh viện </w:t>
      </w:r>
      <w:r w:rsidR="00767171" w:rsidRPr="008D5A60">
        <w:rPr>
          <w:color w:val="000000" w:themeColor="text1"/>
          <w:sz w:val="28"/>
          <w:szCs w:val="28"/>
        </w:rPr>
        <w:t>Tâm thần</w:t>
      </w:r>
      <w:r w:rsidR="00767171" w:rsidRPr="002C44CF">
        <w:rPr>
          <w:color w:val="000000" w:themeColor="text1"/>
          <w:sz w:val="28"/>
          <w:szCs w:val="28"/>
        </w:rPr>
        <w:t xml:space="preserve"> Đồng Tháp </w:t>
      </w:r>
      <w:r w:rsidR="00A3777B" w:rsidRPr="002C44CF">
        <w:rPr>
          <w:color w:val="000000" w:themeColor="text1"/>
          <w:sz w:val="28"/>
          <w:szCs w:val="28"/>
        </w:rPr>
        <w:t>là đơn vị sự nghiệp công lập thuộc Sở Y tế</w:t>
      </w:r>
      <w:r w:rsidR="00371C64" w:rsidRPr="00371C64">
        <w:rPr>
          <w:color w:val="000000" w:themeColor="text1"/>
          <w:sz w:val="28"/>
          <w:szCs w:val="28"/>
        </w:rPr>
        <w:t xml:space="preserve"> </w:t>
      </w:r>
      <w:r w:rsidR="00371C64" w:rsidRPr="00371C64">
        <w:rPr>
          <w:color w:val="000000"/>
          <w:sz w:val="28"/>
          <w:szCs w:val="28"/>
          <w:lang w:val="vi-VN"/>
        </w:rPr>
        <w:t>tỉnh Đồng Tháp</w:t>
      </w:r>
      <w:r w:rsidR="00A3777B" w:rsidRPr="002C44CF">
        <w:rPr>
          <w:color w:val="000000" w:themeColor="text1"/>
          <w:sz w:val="28"/>
          <w:szCs w:val="28"/>
        </w:rPr>
        <w:t xml:space="preserve">, chịu sự quản lý toàn diện của Sở Y tế; có chức năng khám bệnh, chữa bệnh tâm thần cho người bệnh trong và ngoài </w:t>
      </w:r>
      <w:r w:rsidR="00942093" w:rsidRPr="002C44CF">
        <w:rPr>
          <w:color w:val="000000" w:themeColor="text1"/>
          <w:sz w:val="28"/>
          <w:szCs w:val="28"/>
        </w:rPr>
        <w:t>Tỉnh</w:t>
      </w:r>
      <w:r w:rsidR="00A3777B" w:rsidRPr="002C44CF">
        <w:rPr>
          <w:color w:val="000000" w:themeColor="text1"/>
          <w:sz w:val="28"/>
          <w:szCs w:val="28"/>
        </w:rPr>
        <w:t>.</w:t>
      </w:r>
    </w:p>
    <w:p w14:paraId="6043548E" w14:textId="5648145F" w:rsidR="00A3777B" w:rsidRPr="002C44CF" w:rsidRDefault="00A3777B" w:rsidP="00CD2042">
      <w:pPr>
        <w:spacing w:before="80" w:line="288" w:lineRule="auto"/>
        <w:ind w:right="51" w:firstLine="709"/>
        <w:jc w:val="both"/>
        <w:rPr>
          <w:color w:val="000000" w:themeColor="text1"/>
          <w:sz w:val="28"/>
          <w:szCs w:val="28"/>
        </w:rPr>
      </w:pPr>
      <w:r w:rsidRPr="002C44CF">
        <w:rPr>
          <w:color w:val="000000" w:themeColor="text1"/>
          <w:sz w:val="28"/>
          <w:szCs w:val="28"/>
        </w:rPr>
        <w:lastRenderedPageBreak/>
        <w:t>2. Bệnh viện Tâm thần Đồng Tháp có tư cách pháp nhân, có trụ sở, con dấu, tài khoản riêng, được mở tài khoản tại Kho bạc Nhà nước và Ngân hàng theo quy định của pháp luật.</w:t>
      </w:r>
    </w:p>
    <w:p w14:paraId="126A4271" w14:textId="7CE85CAA" w:rsidR="00921A90" w:rsidRPr="008D5A60" w:rsidRDefault="00921A90" w:rsidP="00CD2042">
      <w:pPr>
        <w:spacing w:before="80" w:line="288" w:lineRule="auto"/>
        <w:ind w:right="51" w:firstLine="709"/>
        <w:jc w:val="both"/>
        <w:rPr>
          <w:b/>
          <w:color w:val="000000" w:themeColor="text1"/>
          <w:sz w:val="28"/>
          <w:szCs w:val="28"/>
        </w:rPr>
      </w:pPr>
      <w:r w:rsidRPr="008D5A60">
        <w:rPr>
          <w:b/>
          <w:color w:val="000000" w:themeColor="text1"/>
          <w:sz w:val="28"/>
          <w:szCs w:val="28"/>
        </w:rPr>
        <w:t xml:space="preserve">Điều </w:t>
      </w:r>
      <w:r w:rsidR="00A3777B" w:rsidRPr="008D5A60">
        <w:rPr>
          <w:b/>
          <w:color w:val="000000" w:themeColor="text1"/>
          <w:sz w:val="28"/>
          <w:szCs w:val="28"/>
        </w:rPr>
        <w:t>2</w:t>
      </w:r>
      <w:r w:rsidRPr="008D5A60">
        <w:rPr>
          <w:b/>
          <w:color w:val="000000" w:themeColor="text1"/>
          <w:sz w:val="28"/>
          <w:szCs w:val="28"/>
        </w:rPr>
        <w:t>. Nhiệm vụ và quyền hạn</w:t>
      </w:r>
    </w:p>
    <w:p w14:paraId="70C977B4" w14:textId="11839124"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1. Khám bệnh, chữa bệnh tâm thần theo các hình thức điều trị ngoại trú, ban ngày và nội trú, bao gồm:</w:t>
      </w:r>
    </w:p>
    <w:p w14:paraId="7C022D06"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a) Cấp cứu, hồi sức;</w:t>
      </w:r>
    </w:p>
    <w:p w14:paraId="7A862A19"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b) Khám bệnh, chữa bệnh tâm thần;</w:t>
      </w:r>
    </w:p>
    <w:p w14:paraId="080A0915"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c) Thực hiện các liệu pháp tâm lý trị liệu, hoạt động trị liệu, ngôn ngữ trị liệu, âm nhạc trị liệu, phục hồi chức năng tâm thần xã hội và các liệu pháp khác theo phạm vi hoạt động được cấp có thẩm quyền phê duyệt và theo quy định chuyên môn;</w:t>
      </w:r>
    </w:p>
    <w:p w14:paraId="040B11D2"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d) Nghiên cứu, triển khai các kỹ thuật mới, phương pháp mới về khám bệnh, chữa bệnh tâm thần theo quy định;</w:t>
      </w:r>
    </w:p>
    <w:p w14:paraId="37B758B1"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đ) Tư vấn về nâng cao sức khỏe tâm thần, dự phòng các rối loạn tâm thần, hướng nghiệp và hỗ trợ xã hội cho người bệnh và người nhà người bệnh;</w:t>
      </w:r>
    </w:p>
    <w:p w14:paraId="0FD24902"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e) Khám bệnh, chữa bệnh tâm thần trong các trường hợp thiên tai, thảm họa và dịch bệnh;</w:t>
      </w:r>
    </w:p>
    <w:p w14:paraId="114788E1"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g) Tổ chức hoặc tham gia khám và chứng nhận tình trạng sức khỏe tâm thần cho các đối tượng theo quy định;</w:t>
      </w:r>
    </w:p>
    <w:p w14:paraId="005AC73B"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h) Hỗ trợ hoặc tham gia khám bệnh, chữa bệnh tâm thần cho tuyến dưới và tại cộng đồng;</w:t>
      </w:r>
    </w:p>
    <w:p w14:paraId="3599CB58"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i) Tham gia các hoạt động khám bệnh, chữa bệnh khác khi được huy động, điều động.</w:t>
      </w:r>
    </w:p>
    <w:p w14:paraId="681ACF8D"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2. Đào tạo, bồi dưỡng nhân viên y tế:</w:t>
      </w:r>
    </w:p>
    <w:p w14:paraId="6799419E"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a) Thực hiện việc đào tạo liên tục, bồi dưỡng kiến thức về tâm thần;</w:t>
      </w:r>
    </w:p>
    <w:p w14:paraId="7D772BBA"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b) Là cơ sở đào tạo thực hành về chuyên ngành tâm thần cho các cơ sở đào tạo về sức khỏe theo quy định;</w:t>
      </w:r>
    </w:p>
    <w:p w14:paraId="5FD57CE6"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c) Tiếp nhận thực tập sinh, chuyên gia nước ngoài đến học tập, nghiên cứu theo quy định.</w:t>
      </w:r>
    </w:p>
    <w:p w14:paraId="1C2566FD"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3. Nghiên cứu khoa học:</w:t>
      </w:r>
    </w:p>
    <w:p w14:paraId="61ECACCF"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a) Thực hiện và tham gia các đề tài nghiên cứu khoa học theo quy định;</w:t>
      </w:r>
    </w:p>
    <w:p w14:paraId="4FAE642E"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b) Tham mưu cho cơ quan quản lý cấp trên về công tác nghiên cứu khoa học trong khám bệnh, chữa bệnh tâm thần;</w:t>
      </w:r>
    </w:p>
    <w:p w14:paraId="70461086"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lastRenderedPageBreak/>
        <w:t>c) Tổ chức và tham gia các hội nghị, hội thảo khoa học;</w:t>
      </w:r>
    </w:p>
    <w:p w14:paraId="4AF4E063"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d) Tổ chức các chương trình hợp tác nghiên cứu khoa học với các đơn vị trong và ngoài nước theo quy định.</w:t>
      </w:r>
    </w:p>
    <w:p w14:paraId="2F510B9C"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4. Chỉ đạo hoạt động chăm sóc sức khỏe tâm thần đối với các cơ sở khám bệnh, chữa bệnh trong phạm vi được giao phụ trách, bao gồm:</w:t>
      </w:r>
    </w:p>
    <w:p w14:paraId="53372AC0"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a) Chuyển giao kỹ thuật về chăm sóc sức khỏe tâm thần;</w:t>
      </w:r>
    </w:p>
    <w:p w14:paraId="066FE1BE"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b) Hỗ trợ kỹ thuật về chăm sóc sức khỏe tâm thần;</w:t>
      </w:r>
    </w:p>
    <w:p w14:paraId="0D33EF46"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c) Kiểm tra, giám sát việc thực hiện hoạt động chuyên môn về chăm sóc sức khỏe tâm thần.</w:t>
      </w:r>
    </w:p>
    <w:p w14:paraId="1C6EFB37"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5. Dự phòng, truyền thông, giáo dục sức khỏe tâm thần:</w:t>
      </w:r>
    </w:p>
    <w:p w14:paraId="68A83BF4"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a) Tổ chức tuyên truyền các chủ trương, chính sách của Đảng, Nhà nước và các văn bản quy phạm pháp luật về công tác bảo vệ, chăm sóc sức khỏe tâm thần cho người dân;</w:t>
      </w:r>
    </w:p>
    <w:p w14:paraId="1910EAB7"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b) Triển khai các hoạt động truyền thông, giáo dục sức khỏe tâm thần;</w:t>
      </w:r>
    </w:p>
    <w:p w14:paraId="3909379C"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c) Chủ trì và phối hợp với các cơ quan, đơn vị, tổ chức liên quan để triển khai hoạt động phòng, chống các rối loạn tâm thần cộng đồng và nâng cao sức khỏe tâm thần, trong đó chú trọng chăm sóc sức khỏe tâm thần học đường.</w:t>
      </w:r>
    </w:p>
    <w:p w14:paraId="31A7404D"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6. Công tác dược: Thực hiện các quy định, quy chế dược bệnh viện, quản lý thuốc hướng thần theo quy định.</w:t>
      </w:r>
    </w:p>
    <w:p w14:paraId="785AA1A3" w14:textId="77777777" w:rsidR="00767171" w:rsidRPr="002C44CF" w:rsidRDefault="00767171" w:rsidP="00CD2042">
      <w:pPr>
        <w:shd w:val="clear" w:color="auto" w:fill="FFFFFF"/>
        <w:spacing w:before="80" w:line="288" w:lineRule="auto"/>
        <w:ind w:firstLine="709"/>
        <w:jc w:val="both"/>
        <w:rPr>
          <w:color w:val="000000" w:themeColor="text1"/>
          <w:sz w:val="28"/>
          <w:szCs w:val="28"/>
        </w:rPr>
      </w:pPr>
      <w:r w:rsidRPr="002C44CF">
        <w:rPr>
          <w:color w:val="000000" w:themeColor="text1"/>
          <w:sz w:val="28"/>
          <w:szCs w:val="28"/>
        </w:rPr>
        <w:t>7. Thực hiện các nhiệm vụ khác theo quy định của pháp luật hiện hành hoặc khi đủ điều kiện và được cấp có thẩm quyền phê duyệt hoặc được điều động, huy động.</w:t>
      </w:r>
    </w:p>
    <w:p w14:paraId="50A9187C" w14:textId="6D9A4435" w:rsidR="00767171" w:rsidRPr="00F90DC8" w:rsidRDefault="00767171" w:rsidP="00CD2042">
      <w:pPr>
        <w:spacing w:before="80" w:line="288" w:lineRule="auto"/>
        <w:ind w:firstLine="709"/>
        <w:rPr>
          <w:b/>
          <w:color w:val="000000" w:themeColor="text1"/>
          <w:sz w:val="28"/>
        </w:rPr>
      </w:pPr>
      <w:r w:rsidRPr="002C44CF">
        <w:rPr>
          <w:b/>
          <w:color w:val="000000" w:themeColor="text1"/>
          <w:sz w:val="28"/>
        </w:rPr>
        <w:t xml:space="preserve">Điều </w:t>
      </w:r>
      <w:r w:rsidR="00A3777B" w:rsidRPr="00F90DC8">
        <w:rPr>
          <w:b/>
          <w:color w:val="000000" w:themeColor="text1"/>
          <w:sz w:val="28"/>
        </w:rPr>
        <w:t>3</w:t>
      </w:r>
      <w:r w:rsidRPr="002C44CF">
        <w:rPr>
          <w:b/>
          <w:color w:val="000000" w:themeColor="text1"/>
          <w:sz w:val="28"/>
        </w:rPr>
        <w:t xml:space="preserve">. </w:t>
      </w:r>
      <w:r w:rsidR="00A3777B" w:rsidRPr="00F90DC8">
        <w:rPr>
          <w:b/>
          <w:color w:val="000000" w:themeColor="text1"/>
          <w:sz w:val="28"/>
        </w:rPr>
        <w:t>Cơ cấu tổ chức</w:t>
      </w:r>
    </w:p>
    <w:p w14:paraId="34BD6B61" w14:textId="5096C487" w:rsidR="00767171" w:rsidRPr="00F90DC8" w:rsidRDefault="00F90DC8" w:rsidP="00CD2042">
      <w:pPr>
        <w:spacing w:before="80" w:line="288" w:lineRule="auto"/>
        <w:ind w:firstLine="709"/>
        <w:jc w:val="both"/>
        <w:rPr>
          <w:color w:val="000000" w:themeColor="text1"/>
          <w:sz w:val="28"/>
          <w:szCs w:val="28"/>
        </w:rPr>
      </w:pPr>
      <w:r w:rsidRPr="00F90DC8">
        <w:rPr>
          <w:color w:val="000000" w:themeColor="text1"/>
          <w:sz w:val="28"/>
          <w:szCs w:val="28"/>
        </w:rPr>
        <w:t>1.</w:t>
      </w:r>
      <w:r w:rsidR="00A3777B" w:rsidRPr="002C44CF">
        <w:rPr>
          <w:color w:val="000000" w:themeColor="text1"/>
          <w:sz w:val="28"/>
          <w:szCs w:val="28"/>
        </w:rPr>
        <w:t xml:space="preserve"> Bệnh viện Tâm thần </w:t>
      </w:r>
      <w:r w:rsidR="00A3777B" w:rsidRPr="00F90DC8">
        <w:rPr>
          <w:color w:val="000000" w:themeColor="text1"/>
          <w:sz w:val="28"/>
          <w:szCs w:val="28"/>
        </w:rPr>
        <w:t>Đồng Tháp</w:t>
      </w:r>
      <w:r w:rsidR="00A3777B" w:rsidRPr="002C44CF">
        <w:rPr>
          <w:color w:val="000000" w:themeColor="text1"/>
          <w:sz w:val="28"/>
          <w:szCs w:val="28"/>
        </w:rPr>
        <w:t xml:space="preserve"> có Giám đốc và </w:t>
      </w:r>
      <w:r w:rsidR="00864185" w:rsidRPr="00F90DC8">
        <w:rPr>
          <w:color w:val="000000" w:themeColor="text1"/>
          <w:sz w:val="28"/>
          <w:szCs w:val="28"/>
        </w:rPr>
        <w:t xml:space="preserve">các </w:t>
      </w:r>
      <w:r w:rsidR="00A3777B" w:rsidRPr="002C44CF">
        <w:rPr>
          <w:color w:val="000000" w:themeColor="text1"/>
          <w:sz w:val="28"/>
          <w:szCs w:val="28"/>
        </w:rPr>
        <w:t>Phó Giám đốc</w:t>
      </w:r>
      <w:r w:rsidRPr="00F90DC8">
        <w:rPr>
          <w:color w:val="000000" w:themeColor="text1"/>
          <w:sz w:val="28"/>
          <w:szCs w:val="28"/>
        </w:rPr>
        <w:t>.</w:t>
      </w:r>
    </w:p>
    <w:p w14:paraId="5D608E61" w14:textId="717E9B26" w:rsidR="00FA236F" w:rsidRPr="008D5A60" w:rsidRDefault="00FA236F"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2. </w:t>
      </w:r>
      <w:r w:rsidR="00767171" w:rsidRPr="002C44CF">
        <w:rPr>
          <w:color w:val="000000" w:themeColor="text1"/>
          <w:sz w:val="28"/>
        </w:rPr>
        <w:t xml:space="preserve">Các </w:t>
      </w:r>
      <w:r w:rsidR="00056506">
        <w:rPr>
          <w:color w:val="000000" w:themeColor="text1"/>
          <w:sz w:val="28"/>
          <w:lang w:val="en-US"/>
        </w:rPr>
        <w:t>P</w:t>
      </w:r>
      <w:r w:rsidR="00767171" w:rsidRPr="002C44CF">
        <w:rPr>
          <w:color w:val="000000" w:themeColor="text1"/>
          <w:sz w:val="28"/>
        </w:rPr>
        <w:t>hòng chức năng:</w:t>
      </w:r>
    </w:p>
    <w:p w14:paraId="62C43A3E" w14:textId="77777777" w:rsidR="0058729E" w:rsidRPr="008D5A60" w:rsidRDefault="00FA236F"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a) </w:t>
      </w:r>
      <w:r w:rsidR="00767171" w:rsidRPr="002C44CF">
        <w:rPr>
          <w:color w:val="000000" w:themeColor="text1"/>
          <w:sz w:val="28"/>
          <w:szCs w:val="28"/>
        </w:rPr>
        <w:t>Phòng Tổ chức</w:t>
      </w:r>
      <w:r w:rsidR="00767171" w:rsidRPr="008D5A60">
        <w:rPr>
          <w:color w:val="000000" w:themeColor="text1"/>
          <w:sz w:val="28"/>
          <w:szCs w:val="28"/>
        </w:rPr>
        <w:t xml:space="preserve"> -</w:t>
      </w:r>
      <w:r w:rsidR="00767171" w:rsidRPr="002C44CF">
        <w:rPr>
          <w:color w:val="000000" w:themeColor="text1"/>
          <w:sz w:val="28"/>
          <w:szCs w:val="28"/>
        </w:rPr>
        <w:t xml:space="preserve"> Hành chính</w:t>
      </w:r>
      <w:r w:rsidR="00767171" w:rsidRPr="008D5A60">
        <w:rPr>
          <w:color w:val="000000" w:themeColor="text1"/>
          <w:sz w:val="28"/>
          <w:szCs w:val="28"/>
        </w:rPr>
        <w:t>;</w:t>
      </w:r>
    </w:p>
    <w:p w14:paraId="244B8580" w14:textId="77777777" w:rsidR="0058729E" w:rsidRPr="008D5A60" w:rsidRDefault="0058729E"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b) </w:t>
      </w:r>
      <w:r w:rsidR="00767171" w:rsidRPr="002C44CF">
        <w:rPr>
          <w:color w:val="000000" w:themeColor="text1"/>
          <w:sz w:val="28"/>
          <w:szCs w:val="28"/>
        </w:rPr>
        <w:t>Phòng Tài chính Kế toán.</w:t>
      </w:r>
      <w:r w:rsidR="00767171" w:rsidRPr="008D5A60">
        <w:rPr>
          <w:color w:val="000000" w:themeColor="text1"/>
          <w:sz w:val="28"/>
          <w:szCs w:val="28"/>
        </w:rPr>
        <w:t>;</w:t>
      </w:r>
    </w:p>
    <w:p w14:paraId="685EB259" w14:textId="77777777" w:rsidR="0058729E" w:rsidRPr="008D5A60" w:rsidRDefault="0058729E"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c) </w:t>
      </w:r>
      <w:r w:rsidR="00767171" w:rsidRPr="002C44CF">
        <w:rPr>
          <w:color w:val="000000" w:themeColor="text1"/>
          <w:sz w:val="28"/>
          <w:szCs w:val="28"/>
        </w:rPr>
        <w:t>Phòng Kế hoạch tổng hợp</w:t>
      </w:r>
      <w:r w:rsidR="00767171" w:rsidRPr="008D5A60">
        <w:rPr>
          <w:color w:val="000000" w:themeColor="text1"/>
          <w:sz w:val="28"/>
          <w:szCs w:val="28"/>
        </w:rPr>
        <w:t>;</w:t>
      </w:r>
      <w:r w:rsidR="00767171" w:rsidRPr="002C44CF">
        <w:rPr>
          <w:color w:val="000000" w:themeColor="text1"/>
          <w:sz w:val="28"/>
          <w:szCs w:val="28"/>
        </w:rPr>
        <w:t xml:space="preserve"> </w:t>
      </w:r>
    </w:p>
    <w:p w14:paraId="388CA225" w14:textId="77777777" w:rsidR="005A4016" w:rsidRPr="008D5A60" w:rsidRDefault="0058729E" w:rsidP="00CD2042">
      <w:pPr>
        <w:spacing w:before="80" w:line="288" w:lineRule="auto"/>
        <w:ind w:firstLine="709"/>
        <w:jc w:val="both"/>
        <w:rPr>
          <w:strike/>
          <w:color w:val="000000" w:themeColor="text1"/>
          <w:sz w:val="28"/>
          <w:szCs w:val="28"/>
        </w:rPr>
      </w:pPr>
      <w:r w:rsidRPr="008D5A60">
        <w:rPr>
          <w:color w:val="000000" w:themeColor="text1"/>
          <w:sz w:val="28"/>
          <w:szCs w:val="28"/>
        </w:rPr>
        <w:t>d)</w:t>
      </w:r>
      <w:r w:rsidRPr="002C44CF">
        <w:rPr>
          <w:color w:val="000000" w:themeColor="text1"/>
          <w:sz w:val="28"/>
          <w:szCs w:val="28"/>
        </w:rPr>
        <w:t xml:space="preserve"> </w:t>
      </w:r>
      <w:r w:rsidR="00767171" w:rsidRPr="002C44CF">
        <w:rPr>
          <w:color w:val="000000" w:themeColor="text1"/>
          <w:sz w:val="28"/>
          <w:szCs w:val="28"/>
        </w:rPr>
        <w:t>Phòng Điều dưỡng</w:t>
      </w:r>
      <w:r w:rsidR="00767171" w:rsidRPr="008D5A60">
        <w:rPr>
          <w:color w:val="000000" w:themeColor="text1"/>
          <w:sz w:val="28"/>
          <w:szCs w:val="28"/>
        </w:rPr>
        <w:t>;</w:t>
      </w:r>
    </w:p>
    <w:p w14:paraId="500CD30E" w14:textId="77777777" w:rsidR="00ED123A" w:rsidRPr="008D5A60" w:rsidRDefault="005A4016"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đ) </w:t>
      </w:r>
      <w:r w:rsidR="00767171" w:rsidRPr="002C44CF">
        <w:rPr>
          <w:color w:val="000000" w:themeColor="text1"/>
          <w:sz w:val="28"/>
          <w:szCs w:val="28"/>
        </w:rPr>
        <w:t>Phòng Chỉ đạo tuyến</w:t>
      </w:r>
      <w:r w:rsidR="00767171" w:rsidRPr="008D5A60">
        <w:rPr>
          <w:color w:val="000000" w:themeColor="text1"/>
          <w:sz w:val="28"/>
          <w:szCs w:val="28"/>
        </w:rPr>
        <w:t>.</w:t>
      </w:r>
      <w:r w:rsidR="00767171" w:rsidRPr="002C44CF">
        <w:rPr>
          <w:color w:val="000000" w:themeColor="text1"/>
          <w:sz w:val="28"/>
          <w:szCs w:val="28"/>
        </w:rPr>
        <w:t xml:space="preserve"> </w:t>
      </w:r>
    </w:p>
    <w:p w14:paraId="3F73B8B4" w14:textId="704B84C8" w:rsidR="00ED123A" w:rsidRPr="00CD2042" w:rsidRDefault="00ED123A"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3. </w:t>
      </w:r>
      <w:r w:rsidR="00767171" w:rsidRPr="002C44CF">
        <w:rPr>
          <w:color w:val="000000" w:themeColor="text1"/>
          <w:sz w:val="28"/>
        </w:rPr>
        <w:t xml:space="preserve">Các </w:t>
      </w:r>
      <w:r w:rsidR="00056506">
        <w:rPr>
          <w:color w:val="000000" w:themeColor="text1"/>
          <w:sz w:val="28"/>
          <w:lang w:val="en-US"/>
        </w:rPr>
        <w:t>K</w:t>
      </w:r>
      <w:r w:rsidR="00767171" w:rsidRPr="002C44CF">
        <w:rPr>
          <w:color w:val="000000" w:themeColor="text1"/>
          <w:sz w:val="28"/>
        </w:rPr>
        <w:t>hoa</w:t>
      </w:r>
      <w:r w:rsidR="00F90DC8" w:rsidRPr="00CD2042">
        <w:rPr>
          <w:color w:val="000000" w:themeColor="text1"/>
          <w:sz w:val="28"/>
        </w:rPr>
        <w:t>:</w:t>
      </w:r>
    </w:p>
    <w:p w14:paraId="48B22253" w14:textId="77777777" w:rsidR="00ED123A" w:rsidRPr="008D5A60" w:rsidRDefault="00ED123A" w:rsidP="00CD2042">
      <w:pPr>
        <w:spacing w:before="80" w:line="288" w:lineRule="auto"/>
        <w:ind w:firstLine="709"/>
        <w:jc w:val="both"/>
        <w:rPr>
          <w:strike/>
          <w:color w:val="000000" w:themeColor="text1"/>
          <w:sz w:val="28"/>
          <w:szCs w:val="28"/>
        </w:rPr>
      </w:pPr>
      <w:r w:rsidRPr="008D5A60">
        <w:rPr>
          <w:color w:val="000000" w:themeColor="text1"/>
          <w:sz w:val="28"/>
          <w:szCs w:val="28"/>
        </w:rPr>
        <w:t xml:space="preserve">a) </w:t>
      </w:r>
      <w:r w:rsidR="00767171" w:rsidRPr="002C44CF">
        <w:rPr>
          <w:color w:val="000000" w:themeColor="text1"/>
          <w:sz w:val="28"/>
          <w:szCs w:val="28"/>
        </w:rPr>
        <w:t>Khoa Khám bệnh và Cấp cứu</w:t>
      </w:r>
      <w:r w:rsidR="00767171" w:rsidRPr="008D5A60">
        <w:rPr>
          <w:color w:val="000000" w:themeColor="text1"/>
          <w:sz w:val="28"/>
          <w:szCs w:val="28"/>
        </w:rPr>
        <w:t>;</w:t>
      </w:r>
    </w:p>
    <w:p w14:paraId="1ABCE818" w14:textId="28350433" w:rsidR="00767171" w:rsidRPr="002C44CF" w:rsidRDefault="00ED123A" w:rsidP="00CD2042">
      <w:pPr>
        <w:spacing w:before="80" w:line="288" w:lineRule="auto"/>
        <w:ind w:firstLine="709"/>
        <w:jc w:val="both"/>
        <w:rPr>
          <w:strike/>
          <w:color w:val="000000" w:themeColor="text1"/>
          <w:sz w:val="28"/>
          <w:szCs w:val="28"/>
        </w:rPr>
      </w:pPr>
      <w:r w:rsidRPr="008D5A60">
        <w:rPr>
          <w:color w:val="000000" w:themeColor="text1"/>
          <w:sz w:val="28"/>
          <w:szCs w:val="28"/>
        </w:rPr>
        <w:t>b)</w:t>
      </w:r>
      <w:r w:rsidR="00767171" w:rsidRPr="002C44CF">
        <w:rPr>
          <w:color w:val="000000" w:themeColor="text1"/>
          <w:sz w:val="28"/>
          <w:szCs w:val="28"/>
        </w:rPr>
        <w:t xml:space="preserve"> Khoa Điều trị bệnh nhân Nam (Khoa Nam)</w:t>
      </w:r>
      <w:r w:rsidR="00767171" w:rsidRPr="008D5A60">
        <w:rPr>
          <w:color w:val="000000" w:themeColor="text1"/>
          <w:sz w:val="28"/>
          <w:szCs w:val="28"/>
        </w:rPr>
        <w:t>;</w:t>
      </w:r>
    </w:p>
    <w:p w14:paraId="5729F3BA" w14:textId="77777777" w:rsidR="003609D0" w:rsidRPr="008D5A60" w:rsidRDefault="003609D0" w:rsidP="00CD2042">
      <w:pPr>
        <w:spacing w:before="80" w:line="288" w:lineRule="auto"/>
        <w:ind w:right="77" w:firstLine="709"/>
        <w:rPr>
          <w:color w:val="000000" w:themeColor="text1"/>
          <w:sz w:val="28"/>
          <w:szCs w:val="28"/>
        </w:rPr>
      </w:pPr>
      <w:r w:rsidRPr="008D5A60">
        <w:rPr>
          <w:color w:val="000000" w:themeColor="text1"/>
          <w:sz w:val="28"/>
          <w:szCs w:val="28"/>
        </w:rPr>
        <w:lastRenderedPageBreak/>
        <w:t>c)</w:t>
      </w:r>
      <w:r w:rsidR="00767171" w:rsidRPr="002C44CF">
        <w:rPr>
          <w:color w:val="000000" w:themeColor="text1"/>
          <w:sz w:val="28"/>
          <w:szCs w:val="28"/>
        </w:rPr>
        <w:t xml:space="preserve"> Khoa Điều trị bệnh nhân Nữ (Khoa Nữ)</w:t>
      </w:r>
      <w:r w:rsidR="00767171" w:rsidRPr="008D5A60">
        <w:rPr>
          <w:color w:val="000000" w:themeColor="text1"/>
          <w:sz w:val="28"/>
          <w:szCs w:val="28"/>
        </w:rPr>
        <w:t>;</w:t>
      </w:r>
    </w:p>
    <w:p w14:paraId="37EBCD07" w14:textId="77777777" w:rsidR="003609D0" w:rsidRPr="008D5A60" w:rsidRDefault="003609D0" w:rsidP="00CD2042">
      <w:pPr>
        <w:spacing w:before="80" w:line="288" w:lineRule="auto"/>
        <w:ind w:right="77" w:firstLine="709"/>
        <w:rPr>
          <w:color w:val="000000" w:themeColor="text1"/>
          <w:sz w:val="28"/>
          <w:szCs w:val="28"/>
        </w:rPr>
      </w:pPr>
      <w:r w:rsidRPr="008D5A60">
        <w:rPr>
          <w:color w:val="000000" w:themeColor="text1"/>
          <w:sz w:val="28"/>
          <w:szCs w:val="28"/>
        </w:rPr>
        <w:t xml:space="preserve">d) </w:t>
      </w:r>
      <w:r w:rsidR="00767171" w:rsidRPr="002C44CF">
        <w:rPr>
          <w:color w:val="000000" w:themeColor="text1"/>
          <w:sz w:val="28"/>
          <w:szCs w:val="28"/>
        </w:rPr>
        <w:t>Khoa Tâm lý liệu pháp</w:t>
      </w:r>
      <w:r w:rsidR="00767171" w:rsidRPr="008D5A60">
        <w:rPr>
          <w:color w:val="000000" w:themeColor="text1"/>
          <w:sz w:val="28"/>
          <w:szCs w:val="28"/>
        </w:rPr>
        <w:t>;</w:t>
      </w:r>
    </w:p>
    <w:p w14:paraId="4FE681D6" w14:textId="4FB95C82" w:rsidR="00767171" w:rsidRPr="008D5A60" w:rsidRDefault="003609D0" w:rsidP="00CD2042">
      <w:pPr>
        <w:spacing w:before="80" w:line="288" w:lineRule="auto"/>
        <w:ind w:right="77" w:firstLine="709"/>
        <w:rPr>
          <w:color w:val="000000" w:themeColor="text1"/>
          <w:sz w:val="28"/>
          <w:szCs w:val="28"/>
        </w:rPr>
      </w:pPr>
      <w:r w:rsidRPr="008D5A60">
        <w:rPr>
          <w:color w:val="000000" w:themeColor="text1"/>
          <w:sz w:val="28"/>
          <w:szCs w:val="28"/>
        </w:rPr>
        <w:t xml:space="preserve">đ) </w:t>
      </w:r>
      <w:r w:rsidR="00767171" w:rsidRPr="002C44CF">
        <w:rPr>
          <w:color w:val="000000" w:themeColor="text1"/>
          <w:sz w:val="28"/>
          <w:szCs w:val="28"/>
        </w:rPr>
        <w:t>Khoa Xét nghiệm - Cận lâm sàng</w:t>
      </w:r>
      <w:r w:rsidR="00767171" w:rsidRPr="008D5A60">
        <w:rPr>
          <w:color w:val="000000" w:themeColor="text1"/>
          <w:sz w:val="28"/>
          <w:szCs w:val="28"/>
        </w:rPr>
        <w:t>;</w:t>
      </w:r>
    </w:p>
    <w:p w14:paraId="590FC4D5" w14:textId="0663D0D8" w:rsidR="00767171" w:rsidRPr="002C44CF" w:rsidRDefault="003609D0" w:rsidP="00CD2042">
      <w:pPr>
        <w:spacing w:before="80" w:line="288" w:lineRule="auto"/>
        <w:ind w:right="77" w:firstLine="709"/>
        <w:rPr>
          <w:color w:val="000000" w:themeColor="text1"/>
          <w:sz w:val="28"/>
          <w:szCs w:val="28"/>
          <w:lang w:val="en-US"/>
        </w:rPr>
      </w:pPr>
      <w:r w:rsidRPr="002C44CF">
        <w:rPr>
          <w:color w:val="000000" w:themeColor="text1"/>
          <w:sz w:val="28"/>
          <w:szCs w:val="28"/>
          <w:lang w:val="en-US"/>
        </w:rPr>
        <w:t>e)</w:t>
      </w:r>
      <w:r w:rsidR="00767171" w:rsidRPr="002C44CF">
        <w:rPr>
          <w:color w:val="000000" w:themeColor="text1"/>
          <w:sz w:val="28"/>
          <w:szCs w:val="28"/>
        </w:rPr>
        <w:t xml:space="preserve"> Khoa Dược - Trang thiết bị y tế</w:t>
      </w:r>
      <w:r w:rsidR="00767171" w:rsidRPr="002C44CF">
        <w:rPr>
          <w:color w:val="000000" w:themeColor="text1"/>
          <w:sz w:val="28"/>
          <w:szCs w:val="28"/>
          <w:lang w:val="en-US"/>
        </w:rPr>
        <w:t>;</w:t>
      </w:r>
    </w:p>
    <w:p w14:paraId="4CFF1444" w14:textId="0E7373F8" w:rsidR="00767171" w:rsidRPr="002C44CF" w:rsidRDefault="003609D0" w:rsidP="00CD2042">
      <w:pPr>
        <w:spacing w:before="80" w:line="288" w:lineRule="auto"/>
        <w:ind w:right="77" w:firstLine="709"/>
        <w:rPr>
          <w:color w:val="000000" w:themeColor="text1"/>
          <w:sz w:val="28"/>
          <w:szCs w:val="28"/>
          <w:lang w:val="en-US"/>
        </w:rPr>
      </w:pPr>
      <w:r w:rsidRPr="002C44CF">
        <w:rPr>
          <w:color w:val="000000" w:themeColor="text1"/>
          <w:sz w:val="28"/>
          <w:szCs w:val="28"/>
          <w:lang w:val="en-US"/>
        </w:rPr>
        <w:t>g)</w:t>
      </w:r>
      <w:r w:rsidR="00767171" w:rsidRPr="002C44CF">
        <w:rPr>
          <w:color w:val="000000" w:themeColor="text1"/>
          <w:sz w:val="28"/>
          <w:szCs w:val="28"/>
        </w:rPr>
        <w:t xml:space="preserve"> Khoa Kiểm soát nhiễm khuẩn</w:t>
      </w:r>
      <w:r w:rsidR="00767171" w:rsidRPr="002C44CF">
        <w:rPr>
          <w:color w:val="000000" w:themeColor="text1"/>
          <w:sz w:val="28"/>
          <w:szCs w:val="28"/>
          <w:lang w:val="en-US"/>
        </w:rPr>
        <w:t>;</w:t>
      </w:r>
    </w:p>
    <w:p w14:paraId="70B95C54" w14:textId="600916D8" w:rsidR="00767171" w:rsidRPr="002C44CF" w:rsidRDefault="003609D0" w:rsidP="00CD2042">
      <w:pPr>
        <w:spacing w:before="80" w:line="288" w:lineRule="auto"/>
        <w:ind w:right="77" w:firstLine="709"/>
        <w:rPr>
          <w:color w:val="000000" w:themeColor="text1"/>
          <w:sz w:val="28"/>
          <w:szCs w:val="28"/>
          <w:lang w:val="en-US"/>
        </w:rPr>
      </w:pPr>
      <w:r w:rsidRPr="002C44CF">
        <w:rPr>
          <w:color w:val="000000" w:themeColor="text1"/>
          <w:sz w:val="28"/>
          <w:szCs w:val="28"/>
          <w:lang w:val="en-US"/>
        </w:rPr>
        <w:t>h)</w:t>
      </w:r>
      <w:r w:rsidR="00767171" w:rsidRPr="002C44CF">
        <w:rPr>
          <w:color w:val="000000" w:themeColor="text1"/>
          <w:sz w:val="28"/>
          <w:szCs w:val="28"/>
        </w:rPr>
        <w:t xml:space="preserve"> Khoa Dinh dưỡng</w:t>
      </w:r>
      <w:r w:rsidR="00767171" w:rsidRPr="002C44CF">
        <w:rPr>
          <w:color w:val="000000" w:themeColor="text1"/>
          <w:sz w:val="28"/>
          <w:szCs w:val="28"/>
          <w:lang w:val="en-US"/>
        </w:rPr>
        <w:t>.</w:t>
      </w:r>
    </w:p>
    <w:p w14:paraId="52AE782E" w14:textId="2CF67F67" w:rsidR="00A3777B" w:rsidRPr="002C44CF" w:rsidRDefault="00A3777B" w:rsidP="00CD2042">
      <w:pPr>
        <w:tabs>
          <w:tab w:val="left" w:pos="709"/>
          <w:tab w:val="left" w:pos="1186"/>
        </w:tabs>
        <w:spacing w:before="80" w:line="288" w:lineRule="auto"/>
        <w:ind w:firstLine="709"/>
        <w:jc w:val="both"/>
        <w:rPr>
          <w:color w:val="000000" w:themeColor="text1"/>
          <w:sz w:val="28"/>
          <w:szCs w:val="28"/>
          <w:lang w:val="pt-BR"/>
        </w:rPr>
      </w:pPr>
      <w:r w:rsidRPr="002C44CF">
        <w:rPr>
          <w:b/>
          <w:color w:val="000000" w:themeColor="text1"/>
          <w:sz w:val="28"/>
          <w:szCs w:val="28"/>
          <w:lang w:val="pt-BR"/>
        </w:rPr>
        <w:t>Điều 4.</w:t>
      </w:r>
      <w:r w:rsidRPr="002C44CF">
        <w:rPr>
          <w:color w:val="000000" w:themeColor="text1"/>
          <w:sz w:val="28"/>
          <w:szCs w:val="28"/>
          <w:lang w:val="pt-BR"/>
        </w:rPr>
        <w:t xml:space="preserve"> </w:t>
      </w:r>
      <w:r w:rsidRPr="002C44CF">
        <w:rPr>
          <w:b/>
          <w:bCs/>
          <w:color w:val="000000" w:themeColor="text1"/>
          <w:sz w:val="28"/>
          <w:szCs w:val="28"/>
          <w:lang w:val="pt-BR"/>
        </w:rPr>
        <w:t>Hiệu lực thi hành</w:t>
      </w:r>
    </w:p>
    <w:p w14:paraId="0A4570EE" w14:textId="65C84186" w:rsidR="00A3777B" w:rsidRPr="002C44CF" w:rsidRDefault="00A3777B" w:rsidP="00CD2042">
      <w:pPr>
        <w:spacing w:before="120" w:after="120" w:line="288" w:lineRule="auto"/>
        <w:ind w:firstLine="709"/>
        <w:jc w:val="both"/>
        <w:rPr>
          <w:strike/>
          <w:color w:val="000000" w:themeColor="text1"/>
          <w:sz w:val="28"/>
          <w:szCs w:val="28"/>
          <w:lang w:val="pt-BR"/>
        </w:rPr>
      </w:pPr>
      <w:r w:rsidRPr="002C44CF">
        <w:rPr>
          <w:color w:val="000000" w:themeColor="text1"/>
          <w:sz w:val="28"/>
          <w:szCs w:val="28"/>
          <w:lang w:val="pt-BR"/>
        </w:rPr>
        <w:t xml:space="preserve">Quyết định này có hiệu lực </w:t>
      </w:r>
      <w:r w:rsidR="00E356A5" w:rsidRPr="002C44CF">
        <w:rPr>
          <w:color w:val="000000" w:themeColor="text1"/>
          <w:sz w:val="28"/>
          <w:szCs w:val="28"/>
          <w:lang w:val="pt-BR"/>
        </w:rPr>
        <w:t xml:space="preserve">kể từ ngày ký ban hành. </w:t>
      </w:r>
    </w:p>
    <w:p w14:paraId="250A0360" w14:textId="77777777" w:rsidR="00A3777B" w:rsidRDefault="00A3777B" w:rsidP="00CD2042">
      <w:pPr>
        <w:spacing w:before="120" w:after="120" w:line="288" w:lineRule="auto"/>
        <w:ind w:firstLine="709"/>
        <w:jc w:val="both"/>
        <w:rPr>
          <w:b/>
          <w:bCs/>
          <w:color w:val="000000" w:themeColor="text1"/>
          <w:sz w:val="28"/>
          <w:szCs w:val="28"/>
          <w:lang w:val="pt-BR"/>
        </w:rPr>
      </w:pPr>
      <w:r w:rsidRPr="002C44CF">
        <w:rPr>
          <w:b/>
          <w:color w:val="000000" w:themeColor="text1"/>
          <w:sz w:val="28"/>
          <w:szCs w:val="28"/>
          <w:lang w:val="pt-BR"/>
        </w:rPr>
        <w:t>Điều 5.</w:t>
      </w:r>
      <w:r w:rsidRPr="002C44CF">
        <w:rPr>
          <w:color w:val="000000" w:themeColor="text1"/>
          <w:sz w:val="28"/>
          <w:szCs w:val="28"/>
          <w:lang w:val="pt-BR"/>
        </w:rPr>
        <w:t xml:space="preserve"> </w:t>
      </w:r>
      <w:r w:rsidRPr="002C44CF">
        <w:rPr>
          <w:b/>
          <w:bCs/>
          <w:color w:val="000000" w:themeColor="text1"/>
          <w:sz w:val="28"/>
          <w:szCs w:val="28"/>
          <w:lang w:val="pt-BR"/>
        </w:rPr>
        <w:t>Trách nhiệm thi hành</w:t>
      </w:r>
    </w:p>
    <w:p w14:paraId="693423B1" w14:textId="5959FB01" w:rsidR="008D5A60" w:rsidRPr="001810F3" w:rsidRDefault="008D5A60" w:rsidP="00CD2042">
      <w:pPr>
        <w:spacing w:before="120" w:after="240" w:line="288" w:lineRule="auto"/>
        <w:ind w:firstLine="709"/>
        <w:jc w:val="both"/>
        <w:rPr>
          <w:color w:val="000000"/>
          <w:sz w:val="28"/>
          <w:szCs w:val="28"/>
          <w:lang w:val="pt-BR"/>
        </w:rPr>
      </w:pPr>
      <w:bookmarkStart w:id="4" w:name="_Hlk206629731"/>
      <w:r w:rsidRPr="001810F3">
        <w:rPr>
          <w:sz w:val="28"/>
          <w:szCs w:val="28"/>
          <w:lang w:val="pt-BR"/>
        </w:rPr>
        <w:t xml:space="preserve">Chánh Văn phòng Ủy ban nhân dân Tỉnh; Giám đốc Sở Nội vụ; </w:t>
      </w:r>
      <w:r w:rsidRPr="001810F3">
        <w:rPr>
          <w:color w:val="000000"/>
          <w:sz w:val="28"/>
          <w:szCs w:val="28"/>
          <w:lang w:val="pt-BR"/>
        </w:rPr>
        <w:t xml:space="preserve">Giám đốc Sở Y tế, </w:t>
      </w:r>
      <w:r w:rsidRPr="00925BB6">
        <w:rPr>
          <w:color w:val="000000"/>
          <w:sz w:val="28"/>
          <w:szCs w:val="28"/>
          <w:lang w:val="pt-BR"/>
        </w:rPr>
        <w:t xml:space="preserve">Giám đốc Bệnh viện Tâm thần </w:t>
      </w:r>
      <w:r w:rsidRPr="002C44CF">
        <w:rPr>
          <w:color w:val="000000" w:themeColor="text1"/>
          <w:sz w:val="28"/>
          <w:szCs w:val="28"/>
          <w:lang w:val="pt-BR"/>
        </w:rPr>
        <w:t>Đồng Tháp</w:t>
      </w:r>
      <w:r w:rsidRPr="001810F3">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8D5A60" w:rsidRPr="008D5A60" w14:paraId="44160591" w14:textId="77777777" w:rsidTr="004B6D2C">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1E70D02A" w14:textId="77777777" w:rsidR="008D5A60" w:rsidRPr="008D5A60" w:rsidRDefault="008D5A60" w:rsidP="008D5A60">
            <w:pPr>
              <w:autoSpaceDE/>
              <w:autoSpaceDN/>
              <w:jc w:val="both"/>
              <w:rPr>
                <w:b/>
                <w:i/>
                <w:sz w:val="24"/>
                <w:szCs w:val="24"/>
                <w:lang w:val="vi-VN" w:eastAsia="vi-VN"/>
              </w:rPr>
            </w:pPr>
            <w:bookmarkStart w:id="5" w:name="_Hlk206629723"/>
            <w:bookmarkEnd w:id="4"/>
            <w:r w:rsidRPr="008D5A60">
              <w:rPr>
                <w:sz w:val="24"/>
                <w:szCs w:val="24"/>
                <w:lang w:val="vi-VN" w:eastAsia="vi-VN"/>
              </w:rPr>
              <w:t> </w:t>
            </w:r>
            <w:r w:rsidRPr="008D5A60">
              <w:rPr>
                <w:b/>
                <w:i/>
                <w:sz w:val="24"/>
                <w:szCs w:val="24"/>
                <w:lang w:val="vi-VN" w:eastAsia="vi-VN"/>
              </w:rPr>
              <w:t>Nơi nhận:</w:t>
            </w:r>
          </w:p>
          <w:p w14:paraId="68EE9241" w14:textId="77777777" w:rsidR="008D5A60" w:rsidRPr="008D5A60" w:rsidRDefault="008D5A60" w:rsidP="008D5A60">
            <w:pPr>
              <w:widowControl/>
              <w:autoSpaceDE/>
              <w:autoSpaceDN/>
              <w:rPr>
                <w:lang w:val="vi-VN" w:eastAsia="vi-VN"/>
              </w:rPr>
            </w:pPr>
            <w:r w:rsidRPr="008D5A60">
              <w:rPr>
                <w:lang w:val="vi-VN" w:eastAsia="vi-VN"/>
              </w:rPr>
              <w:t xml:space="preserve">- Như Điều 5;                                                                                                </w:t>
            </w:r>
          </w:p>
          <w:p w14:paraId="236DADE4" w14:textId="77777777" w:rsidR="008D5A60" w:rsidRPr="008D5A60" w:rsidRDefault="008D5A60" w:rsidP="008D5A60">
            <w:pPr>
              <w:widowControl/>
              <w:autoSpaceDE/>
              <w:autoSpaceDN/>
              <w:rPr>
                <w:lang w:val="vi-VN" w:eastAsia="vi-VN"/>
              </w:rPr>
            </w:pPr>
            <w:r w:rsidRPr="008D5A60">
              <w:rPr>
                <w:lang w:val="vi-VN" w:eastAsia="vi-VN"/>
              </w:rPr>
              <w:t xml:space="preserve">- </w:t>
            </w:r>
            <w:r w:rsidRPr="008D5A60">
              <w:rPr>
                <w:lang w:val="vi-VN"/>
              </w:rPr>
              <w:t>Bộ Y tế;</w:t>
            </w:r>
          </w:p>
          <w:p w14:paraId="41B4DB58" w14:textId="77777777" w:rsidR="008D5A60" w:rsidRPr="008D5A60" w:rsidRDefault="008D5A60" w:rsidP="008D5A60">
            <w:pPr>
              <w:autoSpaceDE/>
              <w:autoSpaceDN/>
              <w:rPr>
                <w:szCs w:val="24"/>
                <w:lang w:val="vi-VN" w:eastAsia="vi-VN"/>
              </w:rPr>
            </w:pPr>
            <w:r w:rsidRPr="008D5A60">
              <w:rPr>
                <w:szCs w:val="24"/>
                <w:lang w:val="vi-VN" w:eastAsia="vi-VN"/>
              </w:rPr>
              <w:t>- Bộ Nội vụ;</w:t>
            </w:r>
          </w:p>
          <w:p w14:paraId="524F9ECD" w14:textId="77777777" w:rsidR="008D5A60" w:rsidRPr="008D5A60" w:rsidRDefault="008D5A60" w:rsidP="008D5A60">
            <w:pPr>
              <w:autoSpaceDE/>
              <w:autoSpaceDN/>
              <w:rPr>
                <w:szCs w:val="24"/>
                <w:lang w:val="vi-VN" w:eastAsia="vi-VN"/>
              </w:rPr>
            </w:pPr>
            <w:r w:rsidRPr="008D5A60">
              <w:rPr>
                <w:szCs w:val="24"/>
                <w:lang w:val="vi-VN" w:eastAsia="vi-VN"/>
              </w:rPr>
              <w:t>- Cục Kiểm tra VB&amp;QLXLVPHC - Bộ Tư pháp;</w:t>
            </w:r>
            <w:r w:rsidRPr="008D5A60">
              <w:rPr>
                <w:szCs w:val="24"/>
                <w:lang w:val="vi-VN" w:eastAsia="vi-VN"/>
              </w:rPr>
              <w:br/>
              <w:t>- Thường trực Tỉnh ủy;</w:t>
            </w:r>
          </w:p>
          <w:p w14:paraId="538C0486" w14:textId="77777777" w:rsidR="008D5A60" w:rsidRPr="008D5A60" w:rsidRDefault="008D5A60" w:rsidP="008D5A60">
            <w:pPr>
              <w:autoSpaceDE/>
              <w:autoSpaceDN/>
              <w:rPr>
                <w:szCs w:val="24"/>
                <w:lang w:val="vi-VN" w:eastAsia="vi-VN"/>
              </w:rPr>
            </w:pPr>
            <w:r w:rsidRPr="008D5A60">
              <w:rPr>
                <w:szCs w:val="24"/>
                <w:lang w:val="vi-VN" w:eastAsia="vi-VN"/>
              </w:rPr>
              <w:t>- Thường trực HĐND Tỉnh;</w:t>
            </w:r>
          </w:p>
          <w:p w14:paraId="3D9671A8" w14:textId="77777777" w:rsidR="008D5A60" w:rsidRPr="008D5A60" w:rsidRDefault="008D5A60" w:rsidP="008D5A60">
            <w:pPr>
              <w:widowControl/>
              <w:autoSpaceDE/>
              <w:autoSpaceDN/>
              <w:rPr>
                <w:lang w:val="vi-VN" w:eastAsia="vi-VN"/>
              </w:rPr>
            </w:pPr>
            <w:r w:rsidRPr="008D5A60">
              <w:rPr>
                <w:lang w:val="vi-VN" w:eastAsia="vi-VN"/>
              </w:rPr>
              <w:t>- CT, các PCT UBND Tỉnh;</w:t>
            </w:r>
          </w:p>
          <w:p w14:paraId="4F92FFDD" w14:textId="77777777" w:rsidR="008D5A60" w:rsidRPr="008D5A60" w:rsidRDefault="008D5A60" w:rsidP="008D5A60">
            <w:pPr>
              <w:widowControl/>
              <w:autoSpaceDE/>
              <w:autoSpaceDN/>
              <w:rPr>
                <w:bCs/>
                <w:szCs w:val="24"/>
                <w:lang w:val="nl-NL" w:eastAsia="vi-VN"/>
              </w:rPr>
            </w:pPr>
            <w:r w:rsidRPr="008D5A60">
              <w:rPr>
                <w:bCs/>
                <w:szCs w:val="24"/>
                <w:lang w:val="nl-NL" w:eastAsia="vi-VN"/>
              </w:rPr>
              <w:t xml:space="preserve">- UBMTTQ Việt Nam Tỉnh; </w:t>
            </w:r>
          </w:p>
          <w:p w14:paraId="556EA636" w14:textId="77777777" w:rsidR="008D5A60" w:rsidRPr="008D5A60" w:rsidRDefault="008D5A60" w:rsidP="008D5A60">
            <w:pPr>
              <w:widowControl/>
              <w:autoSpaceDE/>
              <w:autoSpaceDN/>
              <w:rPr>
                <w:bCs/>
                <w:szCs w:val="24"/>
                <w:lang w:val="nl-NL" w:eastAsia="vi-VN"/>
              </w:rPr>
            </w:pPr>
            <w:r w:rsidRPr="008D5A60">
              <w:rPr>
                <w:bCs/>
                <w:szCs w:val="24"/>
                <w:lang w:val="nl-NL" w:eastAsia="vi-VN"/>
              </w:rPr>
              <w:t>- Các tổ chức chính trị - xã hội Tỉnh;</w:t>
            </w:r>
          </w:p>
          <w:p w14:paraId="10EB5929" w14:textId="77777777" w:rsidR="008D5A60" w:rsidRPr="008D5A60" w:rsidRDefault="008D5A60" w:rsidP="008D5A60">
            <w:pPr>
              <w:widowControl/>
              <w:autoSpaceDE/>
              <w:autoSpaceDN/>
              <w:rPr>
                <w:bCs/>
                <w:szCs w:val="24"/>
                <w:lang w:val="nl-NL" w:eastAsia="vi-VN"/>
              </w:rPr>
            </w:pPr>
            <w:r w:rsidRPr="008D5A60">
              <w:rPr>
                <w:bCs/>
                <w:szCs w:val="24"/>
                <w:lang w:val="nl-NL" w:eastAsia="vi-VN"/>
              </w:rPr>
              <w:t>- Các cơ quan, đơn vị thuộc UBND Tỉnh;</w:t>
            </w:r>
          </w:p>
          <w:p w14:paraId="2FC830D1" w14:textId="77777777" w:rsidR="008D5A60" w:rsidRPr="008D5A60" w:rsidRDefault="008D5A60" w:rsidP="008D5A60">
            <w:pPr>
              <w:widowControl/>
              <w:autoSpaceDE/>
              <w:autoSpaceDN/>
              <w:rPr>
                <w:bCs/>
                <w:szCs w:val="24"/>
                <w:lang w:val="nl-NL" w:eastAsia="vi-VN"/>
              </w:rPr>
            </w:pPr>
            <w:r w:rsidRPr="008D5A60">
              <w:rPr>
                <w:bCs/>
                <w:szCs w:val="24"/>
                <w:lang w:val="nl-NL" w:eastAsia="vi-VN"/>
              </w:rPr>
              <w:t>- Công an Tỉnh;</w:t>
            </w:r>
          </w:p>
          <w:p w14:paraId="2E05A13C" w14:textId="77777777" w:rsidR="008D5A60" w:rsidRPr="008D5A60" w:rsidRDefault="008D5A60" w:rsidP="008D5A60">
            <w:pPr>
              <w:widowControl/>
              <w:autoSpaceDE/>
              <w:autoSpaceDN/>
              <w:rPr>
                <w:bCs/>
                <w:szCs w:val="24"/>
                <w:lang w:val="nl-NL" w:eastAsia="vi-VN"/>
              </w:rPr>
            </w:pPr>
            <w:r w:rsidRPr="008D5A60">
              <w:rPr>
                <w:lang w:val="vi-VN" w:eastAsia="vi-VN"/>
              </w:rPr>
              <w:t xml:space="preserve">- Công báo </w:t>
            </w:r>
            <w:r w:rsidRPr="008D5A60">
              <w:rPr>
                <w:lang w:val="en-US" w:eastAsia="vi-VN"/>
              </w:rPr>
              <w:t>T</w:t>
            </w:r>
            <w:r w:rsidRPr="008D5A60">
              <w:rPr>
                <w:lang w:val="vi-VN" w:eastAsia="vi-VN"/>
              </w:rPr>
              <w:t>ỉnh;</w:t>
            </w:r>
          </w:p>
          <w:p w14:paraId="29075670" w14:textId="77777777" w:rsidR="008D5A60" w:rsidRPr="008D5A60" w:rsidRDefault="008D5A60" w:rsidP="008D5A60">
            <w:pPr>
              <w:widowControl/>
              <w:autoSpaceDE/>
              <w:autoSpaceDN/>
              <w:rPr>
                <w:bCs/>
                <w:szCs w:val="24"/>
                <w:lang w:val="nl-NL" w:eastAsia="vi-VN"/>
              </w:rPr>
            </w:pPr>
            <w:r w:rsidRPr="008D5A60">
              <w:rPr>
                <w:bCs/>
                <w:szCs w:val="24"/>
                <w:lang w:val="nl-NL" w:eastAsia="vi-VN"/>
              </w:rPr>
              <w:t xml:space="preserve">- Báo và ĐPTTH Tỉnh; </w:t>
            </w:r>
          </w:p>
          <w:p w14:paraId="198BBFC9" w14:textId="77777777" w:rsidR="008D5A60" w:rsidRPr="008D5A60" w:rsidRDefault="008D5A60" w:rsidP="008D5A60">
            <w:pPr>
              <w:widowControl/>
              <w:autoSpaceDE/>
              <w:autoSpaceDN/>
              <w:rPr>
                <w:bCs/>
                <w:szCs w:val="24"/>
                <w:lang w:val="nl-NL" w:eastAsia="vi-VN"/>
              </w:rPr>
            </w:pPr>
            <w:r w:rsidRPr="008D5A60">
              <w:rPr>
                <w:bCs/>
                <w:szCs w:val="24"/>
                <w:lang w:val="nl-NL" w:eastAsia="vi-VN"/>
              </w:rPr>
              <w:t>- UBND xã, phường;</w:t>
            </w:r>
          </w:p>
          <w:p w14:paraId="2149453B" w14:textId="77777777" w:rsidR="008D5A60" w:rsidRPr="008D5A60" w:rsidRDefault="008D5A60" w:rsidP="008D5A60">
            <w:pPr>
              <w:widowControl/>
              <w:autoSpaceDE/>
              <w:autoSpaceDN/>
              <w:rPr>
                <w:bCs/>
                <w:szCs w:val="24"/>
                <w:lang w:val="nl-NL" w:eastAsia="vi-VN"/>
              </w:rPr>
            </w:pPr>
            <w:r w:rsidRPr="008D5A60">
              <w:rPr>
                <w:bCs/>
                <w:szCs w:val="24"/>
                <w:lang w:val="nl-NL" w:eastAsia="vi-VN"/>
              </w:rPr>
              <w:t>- VPUBND: CVP, các PCVP;</w:t>
            </w:r>
          </w:p>
          <w:p w14:paraId="12F1BFA7" w14:textId="77777777" w:rsidR="008D5A60" w:rsidRPr="008D5A60" w:rsidRDefault="008D5A60" w:rsidP="008D5A60">
            <w:pPr>
              <w:widowControl/>
              <w:autoSpaceDE/>
              <w:autoSpaceDN/>
              <w:rPr>
                <w:lang w:val="vi-VN" w:eastAsia="vi-VN"/>
              </w:rPr>
            </w:pPr>
            <w:r w:rsidRPr="008D5A60">
              <w:rPr>
                <w:lang w:val="vi-VN" w:eastAsia="vi-VN"/>
              </w:rPr>
              <w:t>- Lưu: VT</w:t>
            </w:r>
            <w:r w:rsidRPr="008D5A60">
              <w:rPr>
                <w:lang w:val="nl-NL" w:eastAsia="vi-VN"/>
              </w:rPr>
              <w:t>, P.TH,T</w:t>
            </w:r>
            <w:r w:rsidRPr="008D5A6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F522DA0" w14:textId="77777777" w:rsidR="008D5A60" w:rsidRPr="008D5A60" w:rsidRDefault="008D5A60" w:rsidP="008D5A60">
            <w:pPr>
              <w:widowControl/>
              <w:autoSpaceDE/>
              <w:autoSpaceDN/>
              <w:jc w:val="center"/>
              <w:rPr>
                <w:b/>
                <w:bCs/>
                <w:sz w:val="28"/>
                <w:szCs w:val="28"/>
                <w:lang w:val="vi-VN" w:eastAsia="vi-VN"/>
              </w:rPr>
            </w:pPr>
            <w:r w:rsidRPr="008D5A60">
              <w:rPr>
                <w:b/>
                <w:bCs/>
                <w:sz w:val="28"/>
                <w:szCs w:val="28"/>
                <w:lang w:val="vi-VN" w:eastAsia="vi-VN"/>
              </w:rPr>
              <w:t>TM. ỦY BAN NHÂN DÂN</w:t>
            </w:r>
            <w:r w:rsidRPr="008D5A60">
              <w:rPr>
                <w:b/>
                <w:bCs/>
                <w:sz w:val="28"/>
                <w:szCs w:val="28"/>
                <w:lang w:val="vi-VN" w:eastAsia="vi-VN"/>
              </w:rPr>
              <w:br/>
              <w:t>CHỦ TỊCH</w:t>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p>
          <w:p w14:paraId="6EAD49A9" w14:textId="77777777" w:rsidR="008D5A60" w:rsidRPr="008D5A60" w:rsidRDefault="008D5A60" w:rsidP="008D5A60">
            <w:pPr>
              <w:widowControl/>
              <w:autoSpaceDE/>
              <w:autoSpaceDN/>
              <w:jc w:val="center"/>
              <w:rPr>
                <w:b/>
                <w:bCs/>
                <w:sz w:val="28"/>
                <w:szCs w:val="28"/>
                <w:lang w:val="vi-VN" w:eastAsia="vi-VN"/>
              </w:rPr>
            </w:pPr>
          </w:p>
          <w:p w14:paraId="08EFBFE0" w14:textId="77777777" w:rsidR="008D5A60" w:rsidRPr="008D5A60" w:rsidRDefault="008D5A60" w:rsidP="008D5A60">
            <w:pPr>
              <w:widowControl/>
              <w:autoSpaceDE/>
              <w:autoSpaceDN/>
              <w:jc w:val="center"/>
              <w:rPr>
                <w:b/>
                <w:bCs/>
                <w:sz w:val="28"/>
                <w:szCs w:val="28"/>
                <w:lang w:val="vi-VN" w:eastAsia="vi-VN"/>
              </w:rPr>
            </w:pPr>
          </w:p>
          <w:p w14:paraId="70A0A201" w14:textId="77777777" w:rsidR="008D5A60" w:rsidRPr="008D5A60" w:rsidRDefault="008D5A60" w:rsidP="008D5A60">
            <w:pPr>
              <w:widowControl/>
              <w:autoSpaceDE/>
              <w:autoSpaceDN/>
              <w:jc w:val="center"/>
              <w:rPr>
                <w:b/>
                <w:bCs/>
                <w:sz w:val="28"/>
                <w:szCs w:val="28"/>
                <w:lang w:val="vi-VN" w:eastAsia="vi-VN"/>
              </w:rPr>
            </w:pPr>
          </w:p>
          <w:p w14:paraId="5D73F1F4" w14:textId="77777777" w:rsidR="008D5A60" w:rsidRPr="008D5A60" w:rsidRDefault="008D5A60" w:rsidP="008D5A60">
            <w:pPr>
              <w:widowControl/>
              <w:autoSpaceDE/>
              <w:autoSpaceDN/>
              <w:jc w:val="center"/>
              <w:rPr>
                <w:sz w:val="28"/>
                <w:szCs w:val="28"/>
                <w:lang w:val="vi-VN" w:eastAsia="vi-VN"/>
              </w:rPr>
            </w:pPr>
            <w:r w:rsidRPr="008D5A60">
              <w:rPr>
                <w:b/>
                <w:bCs/>
                <w:sz w:val="28"/>
                <w:szCs w:val="28"/>
                <w:lang w:val="en-US" w:eastAsia="vi-VN"/>
              </w:rPr>
              <w:t>Trần Trí Quang</w:t>
            </w:r>
            <w:r w:rsidRPr="008D5A60">
              <w:rPr>
                <w:b/>
                <w:bCs/>
                <w:sz w:val="28"/>
                <w:szCs w:val="28"/>
                <w:lang w:val="vi-VN" w:eastAsia="vi-VN"/>
              </w:rPr>
              <w:br/>
            </w:r>
          </w:p>
        </w:tc>
      </w:tr>
      <w:bookmarkEnd w:id="5"/>
    </w:tbl>
    <w:p w14:paraId="076AAF39" w14:textId="77777777" w:rsidR="00A3777B" w:rsidRPr="002C44CF" w:rsidRDefault="00A3777B" w:rsidP="00767171">
      <w:pPr>
        <w:tabs>
          <w:tab w:val="left" w:pos="709"/>
          <w:tab w:val="left" w:pos="1186"/>
        </w:tabs>
        <w:spacing w:before="80"/>
        <w:jc w:val="both"/>
        <w:rPr>
          <w:color w:val="000000" w:themeColor="text1"/>
          <w:sz w:val="28"/>
        </w:rPr>
      </w:pPr>
    </w:p>
    <w:sectPr w:rsidR="00A3777B" w:rsidRPr="002C44CF" w:rsidSect="00307236">
      <w:headerReference w:type="default" r:id="rId8"/>
      <w:footerReference w:type="default" r:id="rId9"/>
      <w:pgSz w:w="11907" w:h="16840" w:code="9"/>
      <w:pgMar w:top="1134" w:right="1134" w:bottom="1134" w:left="1701" w:header="0" w:footer="48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CAE0" w14:textId="77777777" w:rsidR="00E903D5" w:rsidRDefault="00E903D5">
      <w:r>
        <w:separator/>
      </w:r>
    </w:p>
  </w:endnote>
  <w:endnote w:type="continuationSeparator" w:id="0">
    <w:p w14:paraId="541DA590" w14:textId="77777777" w:rsidR="00E903D5" w:rsidRDefault="00E9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2743" w14:textId="77777777" w:rsidR="00E903D5" w:rsidRDefault="00E903D5">
      <w:r>
        <w:separator/>
      </w:r>
    </w:p>
  </w:footnote>
  <w:footnote w:type="continuationSeparator" w:id="0">
    <w:p w14:paraId="2291B00E" w14:textId="77777777" w:rsidR="00E903D5" w:rsidRDefault="00E9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501035"/>
      <w:docPartObj>
        <w:docPartGallery w:val="Page Numbers (Top of Page)"/>
        <w:docPartUnique/>
      </w:docPartObj>
    </w:sdtPr>
    <w:sdtEndPr>
      <w:rPr>
        <w:noProof/>
      </w:rPr>
    </w:sdtEndPr>
    <w:sdtContent>
      <w:p w14:paraId="3D3A279D" w14:textId="77777777" w:rsidR="00307236" w:rsidRDefault="00307236">
        <w:pPr>
          <w:pStyle w:val="Header"/>
          <w:jc w:val="center"/>
          <w:rPr>
            <w:lang w:val="en-US"/>
          </w:rPr>
        </w:pPr>
      </w:p>
      <w:p w14:paraId="6B050093" w14:textId="77777777" w:rsidR="00307236" w:rsidRDefault="00307236">
        <w:pPr>
          <w:pStyle w:val="Header"/>
          <w:jc w:val="center"/>
          <w:rPr>
            <w:lang w:val="en-US"/>
          </w:rPr>
        </w:pPr>
      </w:p>
      <w:p w14:paraId="05218453" w14:textId="43533AD6" w:rsidR="00307236" w:rsidRDefault="0030723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E7FEE8B" w14:textId="77777777" w:rsidR="00307236" w:rsidRDefault="003072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5"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6"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7"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8"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9"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0"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2"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3"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5"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6"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7"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8"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9"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190992948">
    <w:abstractNumId w:val="27"/>
  </w:num>
  <w:num w:numId="2" w16cid:durableId="64881750">
    <w:abstractNumId w:val="9"/>
  </w:num>
  <w:num w:numId="3" w16cid:durableId="70392193">
    <w:abstractNumId w:val="29"/>
  </w:num>
  <w:num w:numId="4" w16cid:durableId="1589270272">
    <w:abstractNumId w:val="11"/>
  </w:num>
  <w:num w:numId="5" w16cid:durableId="1157916288">
    <w:abstractNumId w:val="24"/>
  </w:num>
  <w:num w:numId="6" w16cid:durableId="1169439693">
    <w:abstractNumId w:val="18"/>
  </w:num>
  <w:num w:numId="7" w16cid:durableId="2119251719">
    <w:abstractNumId w:val="16"/>
  </w:num>
  <w:num w:numId="8" w16cid:durableId="437678695">
    <w:abstractNumId w:val="17"/>
  </w:num>
  <w:num w:numId="9" w16cid:durableId="1222908590">
    <w:abstractNumId w:val="21"/>
  </w:num>
  <w:num w:numId="10" w16cid:durableId="1591624682">
    <w:abstractNumId w:val="2"/>
  </w:num>
  <w:num w:numId="11" w16cid:durableId="1328291777">
    <w:abstractNumId w:val="15"/>
  </w:num>
  <w:num w:numId="12" w16cid:durableId="763576139">
    <w:abstractNumId w:val="25"/>
  </w:num>
  <w:num w:numId="13" w16cid:durableId="1525285968">
    <w:abstractNumId w:val="14"/>
  </w:num>
  <w:num w:numId="14" w16cid:durableId="1609266842">
    <w:abstractNumId w:val="3"/>
  </w:num>
  <w:num w:numId="15" w16cid:durableId="2007512472">
    <w:abstractNumId w:val="26"/>
  </w:num>
  <w:num w:numId="16" w16cid:durableId="1343387589">
    <w:abstractNumId w:val="5"/>
  </w:num>
  <w:num w:numId="17" w16cid:durableId="1044134825">
    <w:abstractNumId w:val="8"/>
  </w:num>
  <w:num w:numId="18" w16cid:durableId="1976597336">
    <w:abstractNumId w:val="22"/>
  </w:num>
  <w:num w:numId="19" w16cid:durableId="1146623594">
    <w:abstractNumId w:val="1"/>
  </w:num>
  <w:num w:numId="20" w16cid:durableId="258173112">
    <w:abstractNumId w:val="19"/>
  </w:num>
  <w:num w:numId="21" w16cid:durableId="309867343">
    <w:abstractNumId w:val="28"/>
  </w:num>
  <w:num w:numId="22" w16cid:durableId="898978355">
    <w:abstractNumId w:val="7"/>
  </w:num>
  <w:num w:numId="23" w16cid:durableId="331688733">
    <w:abstractNumId w:val="6"/>
  </w:num>
  <w:num w:numId="24" w16cid:durableId="2146196030">
    <w:abstractNumId w:val="4"/>
  </w:num>
  <w:num w:numId="25" w16cid:durableId="440340690">
    <w:abstractNumId w:val="20"/>
  </w:num>
  <w:num w:numId="26" w16cid:durableId="1418557174">
    <w:abstractNumId w:val="0"/>
  </w:num>
  <w:num w:numId="27" w16cid:durableId="513619837">
    <w:abstractNumId w:val="10"/>
  </w:num>
  <w:num w:numId="28" w16cid:durableId="655718757">
    <w:abstractNumId w:val="12"/>
  </w:num>
  <w:num w:numId="29" w16cid:durableId="1964071110">
    <w:abstractNumId w:val="23"/>
  </w:num>
  <w:num w:numId="30" w16cid:durableId="40173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012D0"/>
    <w:rsid w:val="00010CA2"/>
    <w:rsid w:val="000130F4"/>
    <w:rsid w:val="00014CFF"/>
    <w:rsid w:val="00016D83"/>
    <w:rsid w:val="00023CEB"/>
    <w:rsid w:val="00032814"/>
    <w:rsid w:val="00036DE4"/>
    <w:rsid w:val="000438F3"/>
    <w:rsid w:val="00056506"/>
    <w:rsid w:val="000566D5"/>
    <w:rsid w:val="0006064E"/>
    <w:rsid w:val="00072E68"/>
    <w:rsid w:val="00080878"/>
    <w:rsid w:val="000822B7"/>
    <w:rsid w:val="00097183"/>
    <w:rsid w:val="000A55DD"/>
    <w:rsid w:val="000A7577"/>
    <w:rsid w:val="000C2B00"/>
    <w:rsid w:val="000D060F"/>
    <w:rsid w:val="000D1568"/>
    <w:rsid w:val="000D54A6"/>
    <w:rsid w:val="000D6547"/>
    <w:rsid w:val="000E7787"/>
    <w:rsid w:val="000E7C53"/>
    <w:rsid w:val="00156366"/>
    <w:rsid w:val="00174A34"/>
    <w:rsid w:val="00183C0D"/>
    <w:rsid w:val="0018514D"/>
    <w:rsid w:val="00196309"/>
    <w:rsid w:val="001A0D4B"/>
    <w:rsid w:val="001A3D04"/>
    <w:rsid w:val="001B0C78"/>
    <w:rsid w:val="001E3147"/>
    <w:rsid w:val="001E7EFB"/>
    <w:rsid w:val="0020415D"/>
    <w:rsid w:val="00215675"/>
    <w:rsid w:val="002379B0"/>
    <w:rsid w:val="0024125B"/>
    <w:rsid w:val="002766E2"/>
    <w:rsid w:val="00283338"/>
    <w:rsid w:val="002A0F26"/>
    <w:rsid w:val="002A4C59"/>
    <w:rsid w:val="002A5D58"/>
    <w:rsid w:val="002C44CF"/>
    <w:rsid w:val="002C618F"/>
    <w:rsid w:val="002E45C8"/>
    <w:rsid w:val="002F0360"/>
    <w:rsid w:val="002F1CAF"/>
    <w:rsid w:val="00302A33"/>
    <w:rsid w:val="00303A19"/>
    <w:rsid w:val="00307236"/>
    <w:rsid w:val="00315F5E"/>
    <w:rsid w:val="00316AD5"/>
    <w:rsid w:val="003609D0"/>
    <w:rsid w:val="00371C64"/>
    <w:rsid w:val="00386BED"/>
    <w:rsid w:val="00393FF9"/>
    <w:rsid w:val="003B4A2E"/>
    <w:rsid w:val="003B5370"/>
    <w:rsid w:val="003D1B9D"/>
    <w:rsid w:val="003D4EC3"/>
    <w:rsid w:val="00406192"/>
    <w:rsid w:val="00421783"/>
    <w:rsid w:val="0044155A"/>
    <w:rsid w:val="00477E0E"/>
    <w:rsid w:val="004815A6"/>
    <w:rsid w:val="004C2DBE"/>
    <w:rsid w:val="004F26C3"/>
    <w:rsid w:val="005074BC"/>
    <w:rsid w:val="00525D4A"/>
    <w:rsid w:val="00530599"/>
    <w:rsid w:val="0054243D"/>
    <w:rsid w:val="00543DE6"/>
    <w:rsid w:val="005551E0"/>
    <w:rsid w:val="00571425"/>
    <w:rsid w:val="00576E08"/>
    <w:rsid w:val="0058729E"/>
    <w:rsid w:val="00590E7E"/>
    <w:rsid w:val="00595E36"/>
    <w:rsid w:val="005A2C11"/>
    <w:rsid w:val="005A4016"/>
    <w:rsid w:val="005A709F"/>
    <w:rsid w:val="005E322C"/>
    <w:rsid w:val="005E4AE8"/>
    <w:rsid w:val="005F70BD"/>
    <w:rsid w:val="006062E6"/>
    <w:rsid w:val="00612BBB"/>
    <w:rsid w:val="00612CEC"/>
    <w:rsid w:val="0061644B"/>
    <w:rsid w:val="00653E5B"/>
    <w:rsid w:val="006927AE"/>
    <w:rsid w:val="006D4976"/>
    <w:rsid w:val="006D4F78"/>
    <w:rsid w:val="00707EE8"/>
    <w:rsid w:val="007150F2"/>
    <w:rsid w:val="00715354"/>
    <w:rsid w:val="00717328"/>
    <w:rsid w:val="00766956"/>
    <w:rsid w:val="00767171"/>
    <w:rsid w:val="0077019D"/>
    <w:rsid w:val="00780C85"/>
    <w:rsid w:val="007A4EF1"/>
    <w:rsid w:val="007B054F"/>
    <w:rsid w:val="007B4F5E"/>
    <w:rsid w:val="007B5361"/>
    <w:rsid w:val="007B5F1B"/>
    <w:rsid w:val="007E4317"/>
    <w:rsid w:val="00850B27"/>
    <w:rsid w:val="00857CF2"/>
    <w:rsid w:val="00864185"/>
    <w:rsid w:val="0086452A"/>
    <w:rsid w:val="0086555E"/>
    <w:rsid w:val="00867D79"/>
    <w:rsid w:val="008921A5"/>
    <w:rsid w:val="00892B48"/>
    <w:rsid w:val="008A1BBB"/>
    <w:rsid w:val="008A3DF3"/>
    <w:rsid w:val="008B0A2E"/>
    <w:rsid w:val="008C3E7A"/>
    <w:rsid w:val="008C642C"/>
    <w:rsid w:val="008D2007"/>
    <w:rsid w:val="008D5A60"/>
    <w:rsid w:val="009175D9"/>
    <w:rsid w:val="00921A90"/>
    <w:rsid w:val="0093119D"/>
    <w:rsid w:val="00934534"/>
    <w:rsid w:val="00942093"/>
    <w:rsid w:val="00957ACA"/>
    <w:rsid w:val="00971971"/>
    <w:rsid w:val="00981827"/>
    <w:rsid w:val="009B2CE2"/>
    <w:rsid w:val="009B7697"/>
    <w:rsid w:val="009E34CF"/>
    <w:rsid w:val="009F4CC0"/>
    <w:rsid w:val="009F4D1F"/>
    <w:rsid w:val="009F65F8"/>
    <w:rsid w:val="00A26077"/>
    <w:rsid w:val="00A272F1"/>
    <w:rsid w:val="00A30E6C"/>
    <w:rsid w:val="00A34FA9"/>
    <w:rsid w:val="00A3777B"/>
    <w:rsid w:val="00A55823"/>
    <w:rsid w:val="00A74865"/>
    <w:rsid w:val="00A844B1"/>
    <w:rsid w:val="00AA5F0E"/>
    <w:rsid w:val="00AB108F"/>
    <w:rsid w:val="00AD7C85"/>
    <w:rsid w:val="00AE4D69"/>
    <w:rsid w:val="00B20CEA"/>
    <w:rsid w:val="00B22BCA"/>
    <w:rsid w:val="00B26AE3"/>
    <w:rsid w:val="00B56F3E"/>
    <w:rsid w:val="00B643F0"/>
    <w:rsid w:val="00B83327"/>
    <w:rsid w:val="00B92CB1"/>
    <w:rsid w:val="00B97650"/>
    <w:rsid w:val="00BA3D8A"/>
    <w:rsid w:val="00BA7498"/>
    <w:rsid w:val="00BB3B24"/>
    <w:rsid w:val="00BB6C10"/>
    <w:rsid w:val="00BC424A"/>
    <w:rsid w:val="00BD373A"/>
    <w:rsid w:val="00BF080A"/>
    <w:rsid w:val="00C12C87"/>
    <w:rsid w:val="00C159AE"/>
    <w:rsid w:val="00C3024C"/>
    <w:rsid w:val="00C36E01"/>
    <w:rsid w:val="00C446E9"/>
    <w:rsid w:val="00C54DB2"/>
    <w:rsid w:val="00C6050C"/>
    <w:rsid w:val="00C72D84"/>
    <w:rsid w:val="00C87899"/>
    <w:rsid w:val="00CD2042"/>
    <w:rsid w:val="00CD5FCE"/>
    <w:rsid w:val="00D05A73"/>
    <w:rsid w:val="00D14D17"/>
    <w:rsid w:val="00D155E0"/>
    <w:rsid w:val="00D60769"/>
    <w:rsid w:val="00D65821"/>
    <w:rsid w:val="00D92EE0"/>
    <w:rsid w:val="00D93AFD"/>
    <w:rsid w:val="00D953F2"/>
    <w:rsid w:val="00D97158"/>
    <w:rsid w:val="00DA6E9F"/>
    <w:rsid w:val="00DB61A2"/>
    <w:rsid w:val="00DC12D2"/>
    <w:rsid w:val="00DE4712"/>
    <w:rsid w:val="00DE686B"/>
    <w:rsid w:val="00E32092"/>
    <w:rsid w:val="00E356A5"/>
    <w:rsid w:val="00E50CF5"/>
    <w:rsid w:val="00E761C8"/>
    <w:rsid w:val="00E903D5"/>
    <w:rsid w:val="00EA0AA2"/>
    <w:rsid w:val="00EA218C"/>
    <w:rsid w:val="00EA2450"/>
    <w:rsid w:val="00ED123A"/>
    <w:rsid w:val="00EE127C"/>
    <w:rsid w:val="00F01B65"/>
    <w:rsid w:val="00F44F61"/>
    <w:rsid w:val="00F5267E"/>
    <w:rsid w:val="00F574F4"/>
    <w:rsid w:val="00F8647C"/>
    <w:rsid w:val="00F90DC8"/>
    <w:rsid w:val="00FA236F"/>
    <w:rsid w:val="00FE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CFBCFF45-D511-4B58-A708-DD4F7BFB1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character" w:customStyle="1" w:styleId="BodyTextChar">
    <w:name w:val="Body Text Char"/>
    <w:basedOn w:val="DefaultParagraphFont"/>
    <w:link w:val="BodyText"/>
    <w:uiPriority w:val="1"/>
    <w:rsid w:val="0006064E"/>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210EB6-BB82-41F7-A7DE-F702B0201E82}">
  <ds:schemaRefs>
    <ds:schemaRef ds:uri="http://schemas.openxmlformats.org/officeDocument/2006/bibliography"/>
  </ds:schemaRefs>
</ds:datastoreItem>
</file>

<file path=customXml/itemProps2.xml><?xml version="1.0" encoding="utf-8"?>
<ds:datastoreItem xmlns:ds="http://schemas.openxmlformats.org/officeDocument/2006/customXml" ds:itemID="{C1FC9F65-70EB-4E28-9964-F0462B5AD043}"/>
</file>

<file path=customXml/itemProps3.xml><?xml version="1.0" encoding="utf-8"?>
<ds:datastoreItem xmlns:ds="http://schemas.openxmlformats.org/officeDocument/2006/customXml" ds:itemID="{65401966-260A-48B7-B792-46F8DE1ACE61}"/>
</file>

<file path=customXml/itemProps4.xml><?xml version="1.0" encoding="utf-8"?>
<ds:datastoreItem xmlns:ds="http://schemas.openxmlformats.org/officeDocument/2006/customXml" ds:itemID="{2DCAD64D-C6EB-42A0-B489-FFA6ACCCE6BB}"/>
</file>

<file path=docProps/app.xml><?xml version="1.0" encoding="utf-8"?>
<Properties xmlns="http://schemas.openxmlformats.org/officeDocument/2006/extended-properties" xmlns:vt="http://schemas.openxmlformats.org/officeDocument/2006/docPropsVTypes">
  <Template>Normal</Template>
  <TotalTime>60</TotalTime>
  <Pages>4</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55</cp:revision>
  <cp:lastPrinted>2025-09-07T09:17:00Z</cp:lastPrinted>
  <dcterms:created xsi:type="dcterms:W3CDTF">2025-07-02T02:04:00Z</dcterms:created>
  <dcterms:modified xsi:type="dcterms:W3CDTF">2025-09-07T11:30:00Z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