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6095"/>
      </w:tblGrid>
      <w:tr w:rsidR="00127256" w:rsidRPr="00127256" w14:paraId="335F7DD0" w14:textId="77777777" w:rsidTr="00A63858">
        <w:trPr>
          <w:tblCellSpacing w:w="0" w:type="dxa"/>
          <w:jc w:val="center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47EC9" w14:textId="2BB18C75" w:rsidR="000F3B91" w:rsidRPr="00127256" w:rsidRDefault="005166E2" w:rsidP="00A638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ỦY BAN NHÂN DÂN</w:t>
            </w:r>
          </w:p>
          <w:p w14:paraId="29F0731C" w14:textId="7F6C2B55" w:rsidR="005166E2" w:rsidRPr="00127256" w:rsidRDefault="002F6941" w:rsidP="00A638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THÀNH PHỐ HỒ CHÍ MINH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67584" w14:textId="5AFC25DC" w:rsidR="000F3B91" w:rsidRPr="00127256" w:rsidRDefault="005166E2" w:rsidP="00A638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CỘNG HÒA XÃ HỘI CHỦ NGHĨA VIỆT NAM</w:t>
            </w:r>
          </w:p>
          <w:p w14:paraId="087CB604" w14:textId="2D508621" w:rsidR="005166E2" w:rsidRPr="00127256" w:rsidRDefault="002F6941" w:rsidP="00A638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Độc lập - Tự do - Hạnh phú</w:t>
            </w:r>
            <w:r w:rsidRPr="00127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127256" w:rsidRPr="00127256" w14:paraId="6BDD356B" w14:textId="77777777" w:rsidTr="00A63858">
        <w:trPr>
          <w:tblCellSpacing w:w="0" w:type="dxa"/>
          <w:jc w:val="center"/>
        </w:trPr>
        <w:tc>
          <w:tcPr>
            <w:tcW w:w="41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3EF95" w14:textId="73C76A77" w:rsidR="00A63858" w:rsidRPr="00127256" w:rsidRDefault="009B23DE" w:rsidP="00A638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6CF562" wp14:editId="1145A0A9">
                      <wp:simplePos x="0" y="0"/>
                      <wp:positionH relativeFrom="margin">
                        <wp:posOffset>826135</wp:posOffset>
                      </wp:positionH>
                      <wp:positionV relativeFrom="paragraph">
                        <wp:posOffset>16657</wp:posOffset>
                      </wp:positionV>
                      <wp:extent cx="785446" cy="0"/>
                      <wp:effectExtent l="0" t="0" r="3429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446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x="http://schemas.microsoft.com/office/drawing/2014/chartex">
                  <w:pict>
                    <v:line w14:anchorId="4EA7C7B2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5.05pt,1.3pt" to="126.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" strokecolor="black [3213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716A5D8A" w14:textId="7830C2BD" w:rsidR="005166E2" w:rsidRPr="00127256" w:rsidRDefault="005166E2" w:rsidP="00623F6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Số: </w:t>
            </w:r>
            <w:r w:rsidR="00623F6A">
              <w:rPr>
                <w:rFonts w:ascii="Times New Roman" w:eastAsia="Times New Roman" w:hAnsi="Times New Roman" w:cs="Times New Roman"/>
                <w:sz w:val="28"/>
                <w:szCs w:val="28"/>
              </w:rPr>
              <w:t>2176</w:t>
            </w:r>
            <w:r w:rsidRPr="00127256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/QĐ-UBNĐ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5660F" w14:textId="16454529" w:rsidR="00A63858" w:rsidRPr="00127256" w:rsidRDefault="00A63858" w:rsidP="00A6385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00151E" wp14:editId="7C83E8B2">
                      <wp:simplePos x="0" y="0"/>
                      <wp:positionH relativeFrom="margin">
                        <wp:posOffset>793603</wp:posOffset>
                      </wp:positionH>
                      <wp:positionV relativeFrom="paragraph">
                        <wp:posOffset>26670</wp:posOffset>
                      </wp:positionV>
                      <wp:extent cx="2160000" cy="0"/>
                      <wp:effectExtent l="0" t="0" r="311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x="http://schemas.microsoft.com/office/drawing/2014/chartex">
                  <w:pict>
                    <v:line w14:anchorId="2B714945"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2.5pt,2.1pt" to="232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" strokecolor="black [3213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18937431" w14:textId="0F821A45" w:rsidR="005166E2" w:rsidRPr="00127256" w:rsidRDefault="005166E2" w:rsidP="00623F6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  <w:lang w:val="vi-VN"/>
              </w:rPr>
              <w:t>Thành ph</w:t>
            </w: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ố </w:t>
            </w: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  <w:lang w:val="vi-VN"/>
              </w:rPr>
              <w:t>Hồ Ch</w:t>
            </w: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í</w:t>
            </w: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  <w:lang w:val="vi-VN"/>
              </w:rPr>
              <w:t> Minh, ngày </w:t>
            </w:r>
            <w:r w:rsidR="00623F6A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13</w:t>
            </w:r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  <w:lang w:val="vi-VN"/>
              </w:rPr>
              <w:t xml:space="preserve"> tháng </w:t>
            </w:r>
            <w:r w:rsidR="00623F6A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4</w:t>
            </w:r>
            <w:bookmarkStart w:id="0" w:name="_GoBack"/>
            <w:bookmarkEnd w:id="0"/>
            <w:r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  <w:lang w:val="vi-VN"/>
              </w:rPr>
              <w:t xml:space="preserve"> năm </w:t>
            </w:r>
            <w:r w:rsidR="00296152"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202</w:t>
            </w:r>
            <w:r w:rsidR="001B6CAB" w:rsidRPr="00127256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6</w:t>
            </w:r>
          </w:p>
        </w:tc>
      </w:tr>
    </w:tbl>
    <w:p w14:paraId="590573D7" w14:textId="2D1DF7CD" w:rsidR="007673A3" w:rsidRPr="00127256" w:rsidRDefault="007673A3" w:rsidP="00EC1487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bookmarkStart w:id="1" w:name="loai_1"/>
    </w:p>
    <w:p w14:paraId="20573DDD" w14:textId="4304949C" w:rsidR="005166E2" w:rsidRPr="00127256" w:rsidRDefault="005166E2" w:rsidP="000F3B9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  <w:bookmarkEnd w:id="1"/>
    </w:p>
    <w:p w14:paraId="0BC1316A" w14:textId="6BD850C5" w:rsidR="00293740" w:rsidRPr="00127256" w:rsidRDefault="001B6CAB" w:rsidP="000F3B9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8"/>
          <w:lang w:val="vi-VN"/>
        </w:rPr>
      </w:pPr>
      <w:r w:rsidRPr="00127256">
        <w:rPr>
          <w:rFonts w:ascii="Times New Roman" w:hAnsi="Times New Roman"/>
          <w:b/>
          <w:bCs/>
          <w:sz w:val="28"/>
          <w:szCs w:val="28"/>
        </w:rPr>
        <w:t>Về việc b</w:t>
      </w:r>
      <w:r w:rsidR="00293740" w:rsidRPr="00127256">
        <w:rPr>
          <w:rFonts w:ascii="Times New Roman" w:hAnsi="Times New Roman"/>
          <w:b/>
          <w:bCs/>
          <w:sz w:val="28"/>
          <w:szCs w:val="28"/>
        </w:rPr>
        <w:t xml:space="preserve">ãi bỏ các </w:t>
      </w:r>
      <w:r w:rsidR="009449F7" w:rsidRPr="00127256">
        <w:rPr>
          <w:rFonts w:ascii="Times New Roman" w:hAnsi="Times New Roman"/>
          <w:b/>
          <w:bCs/>
          <w:sz w:val="28"/>
          <w:szCs w:val="28"/>
        </w:rPr>
        <w:t>văn bản quy phạm pháp luật do Ủy ban nhân dân</w:t>
      </w:r>
      <w:r w:rsidR="009449F7" w:rsidRPr="00127256">
        <w:rPr>
          <w:rFonts w:ascii="Times New Roman" w:hAnsi="Times New Roman"/>
          <w:b/>
          <w:bCs/>
          <w:sz w:val="28"/>
          <w:szCs w:val="28"/>
        </w:rPr>
        <w:br/>
        <w:t>tỉnh Bình Dương ban hành trước khi thực hiện sắp xếp đơn vị hành chính thuộc lĩnh vực công nghệ thông tin</w:t>
      </w:r>
    </w:p>
    <w:p w14:paraId="3829732B" w14:textId="7AFEC832" w:rsidR="005B5D89" w:rsidRPr="00127256" w:rsidRDefault="000F3B91" w:rsidP="000F3B91">
      <w:pPr>
        <w:widowControl w:val="0"/>
        <w:spacing w:after="0" w:line="240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CBE7DC" wp14:editId="787186D6">
                <wp:simplePos x="0" y="0"/>
                <wp:positionH relativeFrom="margin">
                  <wp:posOffset>2340610</wp:posOffset>
                </wp:positionH>
                <wp:positionV relativeFrom="paragraph">
                  <wp:posOffset>39106</wp:posOffset>
                </wp:positionV>
                <wp:extent cx="1080000" cy="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x="http://schemas.microsoft.com/office/drawing/2014/chartex">
            <w:pict>
              <v:line w14:anchorId="4C3D2E49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84.3pt,3.1pt" to="269.3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1DC4C11" w14:textId="20B76EFC" w:rsidR="005166E2" w:rsidRPr="00127256" w:rsidRDefault="005166E2" w:rsidP="00496E5F">
      <w:pPr>
        <w:widowControl w:val="0"/>
        <w:shd w:val="clear" w:color="auto" w:fill="FFFFFF"/>
        <w:spacing w:before="120" w:after="3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ỦY BAN NHÂN DÂN THÀNH PHỐ HỒ CHÍ MINH</w:t>
      </w:r>
    </w:p>
    <w:p w14:paraId="52DEE1CF" w14:textId="77777777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bCs/>
          <w:i/>
          <w:spacing w:val="-2"/>
          <w:sz w:val="28"/>
          <w:szCs w:val="28"/>
        </w:rPr>
      </w:pPr>
      <w:r w:rsidRPr="00127256">
        <w:rPr>
          <w:rFonts w:ascii="Times New Roman" w:hAnsi="Times New Roman"/>
          <w:bCs/>
          <w:i/>
          <w:sz w:val="28"/>
          <w:szCs w:val="28"/>
        </w:rPr>
        <w:t>Căn cứ</w:t>
      </w:r>
      <w:r w:rsidRPr="00127256">
        <w:rPr>
          <w:rFonts w:ascii="Times New Roman" w:hAnsi="Times New Roman"/>
          <w:bCs/>
          <w:i/>
          <w:spacing w:val="-2"/>
          <w:sz w:val="28"/>
          <w:szCs w:val="28"/>
        </w:rPr>
        <w:t xml:space="preserve"> Luật Tổ chức chính quyền địa phương ngày</w:t>
      </w:r>
      <w:r w:rsidRPr="00127256">
        <w:rPr>
          <w:rFonts w:ascii="Times New Roman" w:hAnsi="Times New Roman"/>
          <w:bCs/>
          <w:i/>
          <w:spacing w:val="-2"/>
          <w:sz w:val="28"/>
          <w:szCs w:val="28"/>
          <w:lang w:val="vi-VN"/>
        </w:rPr>
        <w:t xml:space="preserve"> </w:t>
      </w:r>
      <w:r w:rsidRPr="00127256">
        <w:rPr>
          <w:rFonts w:ascii="Times New Roman" w:hAnsi="Times New Roman"/>
          <w:bCs/>
          <w:i/>
          <w:spacing w:val="-2"/>
          <w:sz w:val="28"/>
          <w:szCs w:val="28"/>
        </w:rPr>
        <w:t>16 tháng 6 năm 2025;</w:t>
      </w:r>
    </w:p>
    <w:p w14:paraId="4B899A64" w14:textId="2122A642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 Italic" w:hAnsi="Times New Roman Italic"/>
          <w:bCs/>
          <w:i/>
          <w:sz w:val="28"/>
          <w:szCs w:val="28"/>
        </w:rPr>
      </w:pPr>
      <w:r w:rsidRPr="009B23DE">
        <w:rPr>
          <w:rFonts w:ascii="Times New Roman Italic" w:hAnsi="Times New Roman Italic"/>
          <w:bCs/>
          <w:i/>
          <w:spacing w:val="-8"/>
          <w:sz w:val="28"/>
          <w:szCs w:val="28"/>
        </w:rPr>
        <w:t>Căn cứ Luật Ban hành văn bản quy phạm pháp luật ngày 19 tháng 02 năm 2025</w:t>
      </w:r>
      <w:r w:rsidRPr="00127256">
        <w:rPr>
          <w:rFonts w:ascii="Times New Roman Italic" w:hAnsi="Times New Roman Italic"/>
          <w:bCs/>
          <w:i/>
          <w:sz w:val="28"/>
          <w:szCs w:val="28"/>
        </w:rPr>
        <w:t>;</w:t>
      </w:r>
    </w:p>
    <w:p w14:paraId="78F4C026" w14:textId="773EB05E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bCs/>
          <w:i/>
          <w:sz w:val="28"/>
          <w:szCs w:val="28"/>
        </w:rPr>
      </w:pPr>
      <w:r w:rsidRPr="00127256">
        <w:rPr>
          <w:rFonts w:ascii="Times New Roman" w:hAnsi="Times New Roman"/>
          <w:bCs/>
          <w:i/>
          <w:sz w:val="28"/>
          <w:szCs w:val="28"/>
        </w:rPr>
        <w:t>Că</w:t>
      </w:r>
      <w:r w:rsidR="001B6CAB" w:rsidRPr="00127256">
        <w:rPr>
          <w:rFonts w:ascii="Times New Roman" w:hAnsi="Times New Roman"/>
          <w:bCs/>
          <w:i/>
          <w:sz w:val="28"/>
          <w:szCs w:val="28"/>
        </w:rPr>
        <w:t>n</w:t>
      </w:r>
      <w:r w:rsidRPr="00127256">
        <w:rPr>
          <w:rFonts w:ascii="Times New Roman" w:hAnsi="Times New Roman"/>
          <w:bCs/>
          <w:i/>
          <w:sz w:val="28"/>
          <w:szCs w:val="28"/>
        </w:rPr>
        <w:t xml:space="preserve"> cứ Luật Sửa đổi, bổ sung một số điều của Luật Ban hành văn bản quy phạm pháp luật ngày 25 tháng 6 năm 2025;</w:t>
      </w:r>
    </w:p>
    <w:p w14:paraId="607C5921" w14:textId="5EB82405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13ADF">
        <w:rPr>
          <w:rFonts w:ascii="Times New Roman Italic" w:hAnsi="Times New Roman Italic"/>
          <w:i/>
          <w:spacing w:val="-10"/>
          <w:sz w:val="28"/>
          <w:szCs w:val="28"/>
        </w:rPr>
        <w:t>Căn</w:t>
      </w:r>
      <w:r w:rsidRPr="00113ADF">
        <w:rPr>
          <w:rFonts w:ascii="Times New Roman Italic" w:hAnsi="Times New Roman Italic"/>
          <w:i/>
          <w:spacing w:val="-10"/>
          <w:sz w:val="28"/>
          <w:szCs w:val="28"/>
          <w:lang w:val="vi-VN"/>
        </w:rPr>
        <w:t xml:space="preserve"> cứ </w:t>
      </w:r>
      <w:r w:rsidRPr="00113ADF">
        <w:rPr>
          <w:rFonts w:ascii="Times New Roman Italic" w:hAnsi="Times New Roman Italic"/>
          <w:i/>
          <w:spacing w:val="-10"/>
          <w:sz w:val="28"/>
          <w:szCs w:val="28"/>
        </w:rPr>
        <w:t>Nghị quyết số 202/2025/QH15 ngày 12 tháng 6 năm 2025 của</w:t>
      </w:r>
      <w:r w:rsidRPr="00127256">
        <w:rPr>
          <w:rFonts w:ascii="Times New Roman" w:hAnsi="Times New Roman"/>
          <w:i/>
          <w:sz w:val="28"/>
          <w:szCs w:val="28"/>
        </w:rPr>
        <w:t xml:space="preserve"> Quốc </w:t>
      </w:r>
      <w:r w:rsidR="00113ADF">
        <w:rPr>
          <w:rFonts w:ascii="Times New Roman" w:hAnsi="Times New Roman"/>
          <w:i/>
          <w:sz w:val="28"/>
          <w:szCs w:val="28"/>
        </w:rPr>
        <w:t>h</w:t>
      </w:r>
      <w:r w:rsidRPr="00127256">
        <w:rPr>
          <w:rFonts w:ascii="Times New Roman" w:hAnsi="Times New Roman"/>
          <w:i/>
          <w:sz w:val="28"/>
          <w:szCs w:val="28"/>
        </w:rPr>
        <w:t>ội về sắp xếp đơn vị hành chính cấp tỉnh;</w:t>
      </w:r>
    </w:p>
    <w:p w14:paraId="1D743369" w14:textId="77777777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13ADF">
        <w:rPr>
          <w:rFonts w:ascii="Times New Roman Italic" w:hAnsi="Times New Roman Italic"/>
          <w:i/>
          <w:spacing w:val="-10"/>
          <w:sz w:val="28"/>
          <w:szCs w:val="28"/>
        </w:rPr>
        <w:t xml:space="preserve">Căn cứ Nghị định số 78/2025/NĐ-CP ngày 01 tháng 4 năm 2025 của Chính </w:t>
      </w:r>
      <w:r w:rsidRPr="00127256">
        <w:rPr>
          <w:rFonts w:ascii="Times New Roman" w:hAnsi="Times New Roman"/>
          <w:i/>
          <w:sz w:val="28"/>
          <w:szCs w:val="28"/>
        </w:rPr>
        <w:t xml:space="preserve">phủ về quy định chi tiết một số điều và biện pháp để tổ chức, hướng dẫn thi hành Luật Ban hành </w:t>
      </w:r>
      <w:r w:rsidRPr="00127256">
        <w:rPr>
          <w:rFonts w:ascii="Times New Roman" w:hAnsi="Times New Roman"/>
          <w:i/>
          <w:sz w:val="28"/>
          <w:szCs w:val="28"/>
          <w:lang w:val="vi-VN"/>
        </w:rPr>
        <w:t>v</w:t>
      </w:r>
      <w:r w:rsidRPr="00127256">
        <w:rPr>
          <w:rFonts w:ascii="Times New Roman" w:hAnsi="Times New Roman"/>
          <w:i/>
          <w:sz w:val="28"/>
          <w:szCs w:val="28"/>
        </w:rPr>
        <w:t>ăn bản quy phạm pháp luậ</w:t>
      </w:r>
      <w:r w:rsidRPr="00127256">
        <w:rPr>
          <w:rFonts w:ascii="Times New Roman" w:hAnsi="Times New Roman"/>
          <w:i/>
          <w:sz w:val="28"/>
          <w:szCs w:val="28"/>
          <w:lang w:val="vi-VN"/>
        </w:rPr>
        <w:t>t</w:t>
      </w:r>
      <w:r w:rsidRPr="00127256">
        <w:rPr>
          <w:rFonts w:ascii="Times New Roman" w:hAnsi="Times New Roman"/>
          <w:i/>
          <w:sz w:val="28"/>
          <w:szCs w:val="28"/>
        </w:rPr>
        <w:t>;</w:t>
      </w:r>
    </w:p>
    <w:p w14:paraId="0D07A4AC" w14:textId="11EA47F8" w:rsidR="001B6CAB" w:rsidRPr="00127256" w:rsidRDefault="001B6CAB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13ADF">
        <w:rPr>
          <w:rFonts w:ascii="Times New Roman Italic" w:hAnsi="Times New Roman Italic"/>
          <w:i/>
          <w:spacing w:val="-10"/>
          <w:sz w:val="28"/>
          <w:szCs w:val="28"/>
        </w:rPr>
        <w:t xml:space="preserve">Căn cứ Nghị định số 79/2025/NĐ-CP ngày 01 tháng 4 năm 2025 của Chính phủ </w:t>
      </w:r>
      <w:r w:rsidRPr="00127256">
        <w:rPr>
          <w:rFonts w:ascii="Times New Roman" w:hAnsi="Times New Roman"/>
          <w:i/>
          <w:sz w:val="28"/>
          <w:szCs w:val="28"/>
        </w:rPr>
        <w:t>về kiểm tra, rà soát, hệ thống hóa và xử lý văn bản quy phạm pháp luật;</w:t>
      </w:r>
    </w:p>
    <w:p w14:paraId="28A16C37" w14:textId="31D37C67" w:rsidR="009B195C" w:rsidRPr="00127256" w:rsidRDefault="009B195C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127256">
        <w:rPr>
          <w:rFonts w:ascii="Times New Roman" w:hAnsi="Times New Roman"/>
          <w:i/>
          <w:sz w:val="28"/>
          <w:szCs w:val="28"/>
        </w:rPr>
        <w:t>Căn cứ Nghị định số 187/2025/NĐ-CP ngày 01 tháng 7 năm 2025 của Chính phủ sửa đổi, bổ sung một số điều của Nghị định số 78/2025/NĐ-CP ngày 01 tháng 4 năm 2025 của Chính phủ quy đị</w:t>
      </w:r>
      <w:r w:rsidR="006A2BEE" w:rsidRPr="00127256">
        <w:rPr>
          <w:rFonts w:ascii="Times New Roman" w:hAnsi="Times New Roman"/>
          <w:i/>
          <w:sz w:val="28"/>
          <w:szCs w:val="28"/>
        </w:rPr>
        <w:t xml:space="preserve">nh </w:t>
      </w:r>
      <w:r w:rsidRPr="00127256">
        <w:rPr>
          <w:rFonts w:ascii="Times New Roman" w:hAnsi="Times New Roman"/>
          <w:i/>
          <w:sz w:val="28"/>
          <w:szCs w:val="28"/>
        </w:rPr>
        <w:t xml:space="preserve">chi tiết một số điều và biện pháp để tổ chức, hướng dẫn thi hành Luật Ban hành </w:t>
      </w:r>
      <w:r w:rsidRPr="00127256">
        <w:rPr>
          <w:rFonts w:ascii="Times New Roman" w:hAnsi="Times New Roman"/>
          <w:i/>
          <w:sz w:val="28"/>
          <w:szCs w:val="28"/>
          <w:lang w:val="vi-VN"/>
        </w:rPr>
        <w:t>v</w:t>
      </w:r>
      <w:r w:rsidRPr="00127256">
        <w:rPr>
          <w:rFonts w:ascii="Times New Roman" w:hAnsi="Times New Roman"/>
          <w:i/>
          <w:sz w:val="28"/>
          <w:szCs w:val="28"/>
        </w:rPr>
        <w:t>ăn bản quy phạm pháp luậ</w:t>
      </w:r>
      <w:r w:rsidRPr="00127256">
        <w:rPr>
          <w:rFonts w:ascii="Times New Roman" w:hAnsi="Times New Roman"/>
          <w:i/>
          <w:sz w:val="28"/>
          <w:szCs w:val="28"/>
          <w:lang w:val="vi-VN"/>
        </w:rPr>
        <w:t>t</w:t>
      </w:r>
      <w:r w:rsidRPr="00127256">
        <w:rPr>
          <w:rFonts w:ascii="Times New Roman" w:hAnsi="Times New Roman"/>
          <w:i/>
          <w:sz w:val="28"/>
          <w:szCs w:val="28"/>
        </w:rPr>
        <w:t xml:space="preserve"> và Nghị định số 79/2025/NĐ-CP ngày 01 tháng 4 năm 2025 của Chính phủ về kiểm tra, rà soát, hệ thống hóa và xử lý văn bản quy phạm pháp luật;</w:t>
      </w:r>
    </w:p>
    <w:p w14:paraId="310782CC" w14:textId="70C0766F" w:rsidR="005166E2" w:rsidRPr="00127256" w:rsidRDefault="009B23DE" w:rsidP="000F3B91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>Xét</w:t>
      </w:r>
      <w:r w:rsidR="00F41DA5"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 xml:space="preserve"> đề nghị của Sở Khoa học và Công nghệ tại</w:t>
      </w:r>
      <w:r w:rsidR="0082342F"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 xml:space="preserve"> Tờ trình s</w:t>
      </w:r>
      <w:r w:rsidR="0082342F"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  <w:lang w:val="vi-VN"/>
        </w:rPr>
        <w:t>ố</w:t>
      </w:r>
      <w:r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 xml:space="preserve"> 2771</w:t>
      </w:r>
      <w:r w:rsidR="0082342F"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>/TTr-</w:t>
      </w:r>
      <w:r w:rsidR="00475F0C" w:rsidRPr="009B23DE">
        <w:rPr>
          <w:rFonts w:ascii="Times New Roman Italic" w:hAnsi="Times New Roman Italic" w:cs="Times New Roman"/>
          <w:i/>
          <w:spacing w:val="-6"/>
          <w:sz w:val="28"/>
          <w:szCs w:val="28"/>
          <w:shd w:val="clear" w:color="auto" w:fill="FFFFFF"/>
        </w:rPr>
        <w:t>SKHCN</w:t>
      </w:r>
      <w: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ngày 31</w:t>
      </w:r>
      <w:r w:rsidR="0082342F" w:rsidRPr="00127256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tháng </w:t>
      </w:r>
      <w: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3</w:t>
      </w:r>
      <w:r w:rsidR="0082342F" w:rsidRPr="00127256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năm 202</w:t>
      </w:r>
      <w:r w:rsidR="007136A1" w:rsidRPr="00127256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6</w:t>
      </w:r>
      <w:r w:rsidR="00EC1487" w:rsidRPr="00127256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0831A4D4" w14:textId="77777777" w:rsidR="005166E2" w:rsidRPr="00127256" w:rsidRDefault="005166E2" w:rsidP="00496E5F">
      <w:pPr>
        <w:widowControl w:val="0"/>
        <w:shd w:val="clear" w:color="auto" w:fill="FFFFFF"/>
        <w:spacing w:before="240" w:after="3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14:paraId="13B5C48E" w14:textId="7645C461" w:rsidR="0082342F" w:rsidRPr="00127256" w:rsidRDefault="0082342F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bookmarkStart w:id="2" w:name="dieu_2"/>
      <w:r w:rsidRPr="00127256">
        <w:rPr>
          <w:rFonts w:ascii="Times New Roman" w:hAnsi="Times New Roman" w:cs="Times New Roman"/>
          <w:b/>
          <w:iCs/>
          <w:sz w:val="28"/>
          <w:szCs w:val="28"/>
        </w:rPr>
        <w:t xml:space="preserve">Điều 1. </w:t>
      </w:r>
      <w:r w:rsidR="00293740" w:rsidRPr="00127256">
        <w:rPr>
          <w:rFonts w:ascii="Times New Roman" w:hAnsi="Times New Roman" w:cs="Times New Roman"/>
          <w:b/>
          <w:iCs/>
          <w:sz w:val="28"/>
          <w:szCs w:val="28"/>
        </w:rPr>
        <w:t>Bãi bỏ toàn bộ</w:t>
      </w:r>
      <w:r w:rsidR="00745770" w:rsidRPr="00127256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995497" w:rsidRPr="00127256">
        <w:rPr>
          <w:rFonts w:ascii="Times New Roman" w:hAnsi="Times New Roman" w:cs="Times New Roman"/>
          <w:b/>
          <w:iCs/>
          <w:sz w:val="28"/>
          <w:szCs w:val="28"/>
        </w:rPr>
        <w:t xml:space="preserve">các </w:t>
      </w:r>
      <w:r w:rsidR="00293740" w:rsidRPr="00127256">
        <w:rPr>
          <w:rFonts w:ascii="Times New Roman" w:hAnsi="Times New Roman" w:cs="Times New Roman"/>
          <w:b/>
          <w:iCs/>
          <w:sz w:val="28"/>
          <w:szCs w:val="28"/>
        </w:rPr>
        <w:t>q</w:t>
      </w:r>
      <w:r w:rsidR="00595287" w:rsidRPr="00127256">
        <w:rPr>
          <w:rFonts w:ascii="Times New Roman" w:hAnsi="Times New Roman" w:cs="Times New Roman"/>
          <w:b/>
          <w:iCs/>
          <w:sz w:val="28"/>
          <w:szCs w:val="28"/>
        </w:rPr>
        <w:t>uyết định</w:t>
      </w:r>
    </w:p>
    <w:p w14:paraId="4FD9CA5E" w14:textId="1A9375DC" w:rsidR="009449F7" w:rsidRPr="00127256" w:rsidRDefault="009449F7" w:rsidP="000F3B91">
      <w:pPr>
        <w:pStyle w:val="Bodytext21"/>
        <w:shd w:val="clear" w:color="auto" w:fill="auto"/>
        <w:spacing w:before="0" w:after="120" w:line="240" w:lineRule="auto"/>
        <w:ind w:firstLine="720"/>
        <w:jc w:val="both"/>
        <w:rPr>
          <w:rFonts w:ascii="Times New Roman" w:hAnsi="Times New Roman"/>
        </w:rPr>
      </w:pPr>
      <w:r w:rsidRPr="00127256">
        <w:rPr>
          <w:rFonts w:ascii="Times New Roman" w:hAnsi="Times New Roman"/>
        </w:rPr>
        <w:t>Bãi bỏ toàn bộ các quyết định sau đây:</w:t>
      </w:r>
    </w:p>
    <w:p w14:paraId="6F7DDC90" w14:textId="2BF41476" w:rsidR="00293740" w:rsidRPr="00127256" w:rsidRDefault="00293740" w:rsidP="000F3B91">
      <w:pPr>
        <w:pStyle w:val="Bodytext21"/>
        <w:shd w:val="clear" w:color="auto" w:fill="auto"/>
        <w:spacing w:before="0" w:after="120" w:line="240" w:lineRule="auto"/>
        <w:ind w:firstLine="720"/>
        <w:jc w:val="both"/>
        <w:rPr>
          <w:rFonts w:ascii="Times New Roman" w:hAnsi="Times New Roman"/>
        </w:rPr>
      </w:pPr>
      <w:r w:rsidRPr="00127256">
        <w:rPr>
          <w:rFonts w:ascii="Times New Roman" w:hAnsi="Times New Roman"/>
        </w:rPr>
        <w:t>1.</w:t>
      </w:r>
      <w:r w:rsidRPr="00127256">
        <w:rPr>
          <w:rFonts w:ascii="Times New Roman" w:hAnsi="Times New Roman"/>
          <w:lang w:val="vi-VN"/>
        </w:rPr>
        <w:t xml:space="preserve"> </w:t>
      </w:r>
      <w:r w:rsidR="000F3B91" w:rsidRPr="00113ADF">
        <w:rPr>
          <w:rFonts w:ascii="Times New Roman" w:hAnsi="Times New Roman"/>
          <w:spacing w:val="10"/>
          <w:lang w:val="vi-VN"/>
        </w:rPr>
        <w:t>Quyết định số 94/2007/QĐ-UBND ngày 23</w:t>
      </w:r>
      <w:r w:rsidR="007136A1" w:rsidRPr="00113ADF">
        <w:rPr>
          <w:rFonts w:ascii="Times New Roman" w:hAnsi="Times New Roman"/>
          <w:spacing w:val="10"/>
        </w:rPr>
        <w:t xml:space="preserve"> tháng </w:t>
      </w:r>
      <w:r w:rsidR="000F3B91" w:rsidRPr="00113ADF">
        <w:rPr>
          <w:rFonts w:ascii="Times New Roman" w:hAnsi="Times New Roman"/>
          <w:spacing w:val="10"/>
          <w:lang w:val="vi-VN"/>
        </w:rPr>
        <w:t>8</w:t>
      </w:r>
      <w:r w:rsidR="007136A1" w:rsidRPr="00113ADF">
        <w:rPr>
          <w:rFonts w:ascii="Times New Roman" w:hAnsi="Times New Roman"/>
          <w:spacing w:val="10"/>
        </w:rPr>
        <w:t xml:space="preserve"> năm </w:t>
      </w:r>
      <w:r w:rsidR="000F3B91" w:rsidRPr="00113ADF">
        <w:rPr>
          <w:rFonts w:ascii="Times New Roman" w:hAnsi="Times New Roman"/>
          <w:spacing w:val="10"/>
          <w:lang w:val="vi-VN"/>
        </w:rPr>
        <w:t>2007 của</w:t>
      </w:r>
      <w:r w:rsidR="000F3B91" w:rsidRPr="00127256">
        <w:rPr>
          <w:rFonts w:ascii="Times New Roman" w:hAnsi="Times New Roman"/>
          <w:lang w:val="vi-VN"/>
        </w:rPr>
        <w:t xml:space="preserve"> Ủy ban nhân dân tỉnh Bình Dương</w:t>
      </w:r>
      <w:r w:rsidR="004136A4" w:rsidRPr="00127256">
        <w:rPr>
          <w:rFonts w:ascii="Times New Roman" w:hAnsi="Times New Roman"/>
        </w:rPr>
        <w:t xml:space="preserve"> về việc</w:t>
      </w:r>
      <w:r w:rsidR="000F3B91" w:rsidRPr="00127256">
        <w:rPr>
          <w:rFonts w:ascii="Times New Roman" w:hAnsi="Times New Roman"/>
          <w:lang w:val="vi-VN"/>
        </w:rPr>
        <w:t xml:space="preserve"> ban hành </w:t>
      </w:r>
      <w:r w:rsidR="004136A4" w:rsidRPr="00127256">
        <w:rPr>
          <w:rFonts w:ascii="Times New Roman" w:hAnsi="Times New Roman"/>
        </w:rPr>
        <w:t>q</w:t>
      </w:r>
      <w:r w:rsidR="000F3B91" w:rsidRPr="00127256">
        <w:rPr>
          <w:rFonts w:ascii="Times New Roman" w:hAnsi="Times New Roman"/>
          <w:lang w:val="vi-VN"/>
        </w:rPr>
        <w:t>uy định về quản lý và điều hành chương trình công nghệ thông tin tỉnh Bình Dương</w:t>
      </w:r>
      <w:r w:rsidRPr="00127256">
        <w:rPr>
          <w:rFonts w:ascii="Times New Roman" w:hAnsi="Times New Roman"/>
        </w:rPr>
        <w:t>.</w:t>
      </w:r>
    </w:p>
    <w:p w14:paraId="4A838589" w14:textId="3FA58F9A" w:rsidR="00293740" w:rsidRPr="00127256" w:rsidRDefault="00293740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27256">
        <w:rPr>
          <w:rFonts w:ascii="Times New Roman" w:hAnsi="Times New Roman"/>
          <w:sz w:val="28"/>
          <w:szCs w:val="28"/>
        </w:rPr>
        <w:t>2.</w:t>
      </w:r>
      <w:r w:rsidRPr="00127256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0F3B91" w:rsidRPr="00113ADF">
        <w:rPr>
          <w:rFonts w:ascii="Times New Roman" w:hAnsi="Times New Roman"/>
          <w:spacing w:val="10"/>
          <w:sz w:val="28"/>
          <w:szCs w:val="28"/>
          <w:lang w:val="vi-VN"/>
        </w:rPr>
        <w:t>Quyết định số 36/2009/QĐ-UBND ngày 08 tháng 6 năm 2009 của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 Ủy ban nhân dân tỉnh Bình Dương </w:t>
      </w:r>
      <w:r w:rsidR="004136A4" w:rsidRPr="00127256">
        <w:rPr>
          <w:rFonts w:ascii="Times New Roman" w:hAnsi="Times New Roman"/>
          <w:sz w:val="28"/>
          <w:szCs w:val="28"/>
        </w:rPr>
        <w:t xml:space="preserve">về việc 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ban hành </w:t>
      </w:r>
      <w:r w:rsidR="004136A4" w:rsidRPr="00127256">
        <w:rPr>
          <w:rFonts w:ascii="Times New Roman" w:hAnsi="Times New Roman"/>
          <w:sz w:val="28"/>
          <w:szCs w:val="28"/>
        </w:rPr>
        <w:t>q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uy định chế độ ưu đãi cán 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lastRenderedPageBreak/>
        <w:t>bộ, công chức, viên chức làm công tác công nghệ thông tin, viễn thông trên địa bàn tỉnh Bình Dương</w:t>
      </w:r>
      <w:r w:rsidRPr="00127256">
        <w:rPr>
          <w:rFonts w:ascii="Times New Roman" w:hAnsi="Times New Roman"/>
          <w:sz w:val="28"/>
          <w:szCs w:val="28"/>
        </w:rPr>
        <w:t>.</w:t>
      </w:r>
    </w:p>
    <w:p w14:paraId="32A6B11C" w14:textId="0CF8607D" w:rsidR="00293740" w:rsidRPr="00127256" w:rsidRDefault="00293740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27256">
        <w:rPr>
          <w:rFonts w:ascii="Times New Roman" w:hAnsi="Times New Roman"/>
          <w:sz w:val="28"/>
          <w:szCs w:val="28"/>
        </w:rPr>
        <w:t xml:space="preserve">3. </w:t>
      </w:r>
      <w:r w:rsidR="000F3B91" w:rsidRPr="00113ADF">
        <w:rPr>
          <w:rFonts w:ascii="Times New Roman" w:hAnsi="Times New Roman"/>
          <w:spacing w:val="10"/>
          <w:sz w:val="28"/>
          <w:szCs w:val="28"/>
          <w:lang w:val="vi-VN"/>
        </w:rPr>
        <w:t>Quyết định số 30/2013/QĐ-UBND ngày 08 tháng 10 năm 2013 của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 Ủy ban nhân dân tỉnh Bình Dương ban hành </w:t>
      </w:r>
      <w:r w:rsidR="004136A4" w:rsidRPr="00127256">
        <w:rPr>
          <w:rFonts w:ascii="Times New Roman" w:hAnsi="Times New Roman"/>
          <w:sz w:val="28"/>
          <w:szCs w:val="28"/>
        </w:rPr>
        <w:t>q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uy chế quản lý cán bộ, công chức, viên chức chuyên trách, bán chuyên trách công nghệ thông tin của </w:t>
      </w:r>
      <w:r w:rsidR="004136A4" w:rsidRPr="00127256">
        <w:rPr>
          <w:rFonts w:ascii="Times New Roman" w:hAnsi="Times New Roman"/>
          <w:sz w:val="28"/>
          <w:szCs w:val="28"/>
        </w:rPr>
        <w:t xml:space="preserve">các 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>cơ quan nhà nước trên địa bàn tỉnh Bình Dương</w:t>
      </w:r>
      <w:r w:rsidRPr="00127256">
        <w:rPr>
          <w:rFonts w:ascii="Times New Roman" w:hAnsi="Times New Roman"/>
          <w:sz w:val="28"/>
          <w:szCs w:val="28"/>
        </w:rPr>
        <w:t>.</w:t>
      </w:r>
    </w:p>
    <w:p w14:paraId="3FE55EEE" w14:textId="7ADDF083" w:rsidR="00293740" w:rsidRPr="00127256" w:rsidRDefault="00293740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27256">
        <w:rPr>
          <w:rFonts w:ascii="Times New Roman" w:hAnsi="Times New Roman"/>
          <w:sz w:val="28"/>
          <w:szCs w:val="28"/>
        </w:rPr>
        <w:t>4.</w:t>
      </w:r>
      <w:r w:rsidRPr="00127256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0F3B91" w:rsidRPr="00113ADF">
        <w:rPr>
          <w:rFonts w:ascii="Times New Roman" w:hAnsi="Times New Roman"/>
          <w:spacing w:val="10"/>
          <w:sz w:val="28"/>
          <w:szCs w:val="28"/>
          <w:lang w:val="vi-VN"/>
        </w:rPr>
        <w:t>Quyết định số 02/2013/QĐ-UBND ngày 05 tháng 01 năm 2013 của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 Ủy ban nhân dân tỉnh Bình Dương </w:t>
      </w:r>
      <w:r w:rsidR="004136A4" w:rsidRPr="00127256">
        <w:rPr>
          <w:rFonts w:ascii="Times New Roman" w:hAnsi="Times New Roman"/>
          <w:sz w:val="28"/>
          <w:szCs w:val="28"/>
        </w:rPr>
        <w:t>ban hành q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>uy chế ứng dụng công nghệ thông tin trong hoạt động của cơ quan nhà nước trên địa bàn tỉnh Bình Dương</w:t>
      </w:r>
      <w:r w:rsidRPr="00127256">
        <w:rPr>
          <w:rFonts w:ascii="Times New Roman" w:hAnsi="Times New Roman"/>
          <w:sz w:val="28"/>
          <w:szCs w:val="28"/>
        </w:rPr>
        <w:t>.</w:t>
      </w:r>
    </w:p>
    <w:p w14:paraId="5D77AF8B" w14:textId="17F5F996" w:rsidR="00293740" w:rsidRPr="00127256" w:rsidRDefault="00293740" w:rsidP="000F3B91">
      <w:pPr>
        <w:widowControl w:val="0"/>
        <w:spacing w:after="120" w:line="240" w:lineRule="auto"/>
        <w:ind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127256">
        <w:rPr>
          <w:rFonts w:ascii="Times New Roman" w:hAnsi="Times New Roman"/>
          <w:sz w:val="28"/>
          <w:szCs w:val="28"/>
        </w:rPr>
        <w:t>5.</w:t>
      </w:r>
      <w:r w:rsidRPr="00127256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0F3B91" w:rsidRPr="00113ADF">
        <w:rPr>
          <w:rFonts w:ascii="Times New Roman" w:hAnsi="Times New Roman"/>
          <w:spacing w:val="10"/>
          <w:sz w:val="28"/>
          <w:szCs w:val="28"/>
          <w:lang w:val="vi-VN"/>
        </w:rPr>
        <w:t>Quyết định số 17/2014/QĐ-UBND ngày 16 tháng 5 năm 2014 của</w:t>
      </w:r>
      <w:r w:rsidR="000F3B91" w:rsidRPr="00127256">
        <w:rPr>
          <w:rFonts w:ascii="Times New Roman" w:hAnsi="Times New Roman"/>
          <w:sz w:val="28"/>
          <w:szCs w:val="28"/>
          <w:lang w:val="vi-VN"/>
        </w:rPr>
        <w:t xml:space="preserve"> Ủy ban nhân dân tỉnh Bình Dương về việc áp dụng tiêu chuẩn định dạng tài liệu mở trong các cơ quan nhà nước trên địa bàn tỉnh Bình Dương</w:t>
      </w:r>
      <w:r w:rsidRPr="00127256">
        <w:rPr>
          <w:rFonts w:ascii="Times New Roman" w:hAnsi="Times New Roman"/>
          <w:sz w:val="28"/>
          <w:szCs w:val="28"/>
          <w:lang w:val="vi-VN"/>
        </w:rPr>
        <w:t>.</w:t>
      </w:r>
    </w:p>
    <w:p w14:paraId="40014845" w14:textId="3BF7B991" w:rsidR="0082342F" w:rsidRPr="00127256" w:rsidRDefault="0082342F" w:rsidP="000F3B91">
      <w:pPr>
        <w:widowControl w:val="0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2. </w:t>
      </w:r>
      <w:bookmarkStart w:id="3" w:name="dieu_2_name"/>
      <w:bookmarkEnd w:id="2"/>
      <w:r w:rsidR="00266D9B" w:rsidRPr="00127256">
        <w:rPr>
          <w:rFonts w:ascii="Times New Roman" w:eastAsia="Times New Roman" w:hAnsi="Times New Roman" w:cs="Times New Roman"/>
          <w:b/>
          <w:bCs/>
          <w:sz w:val="28"/>
          <w:szCs w:val="28"/>
        </w:rPr>
        <w:t>Tổ chức thực hiện</w:t>
      </w:r>
    </w:p>
    <w:p w14:paraId="616C7CAE" w14:textId="77777777" w:rsidR="00266D9B" w:rsidRPr="00127256" w:rsidRDefault="00266D9B" w:rsidP="00266D9B">
      <w:pPr>
        <w:widowControl w:val="0"/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dieu_3_name"/>
      <w:bookmarkEnd w:id="3"/>
      <w:r w:rsidRPr="00127256">
        <w:rPr>
          <w:rFonts w:ascii="Times New Roman" w:eastAsia="Times New Roman" w:hAnsi="Times New Roman" w:cs="Times New Roman"/>
          <w:sz w:val="28"/>
          <w:szCs w:val="28"/>
        </w:rPr>
        <w:t>1. Quyết định có hiệu lực thi hành kể từ ngày ký.</w:t>
      </w:r>
    </w:p>
    <w:p w14:paraId="2576FF7C" w14:textId="5709F7DC" w:rsidR="00380EBA" w:rsidRPr="00127256" w:rsidRDefault="00266D9B" w:rsidP="00113ADF">
      <w:pPr>
        <w:widowControl w:val="0"/>
        <w:shd w:val="clear" w:color="auto" w:fill="FFFFFF"/>
        <w:spacing w:after="3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256">
        <w:rPr>
          <w:rFonts w:ascii="Times New Roman" w:eastAsia="Times New Roman" w:hAnsi="Times New Roman" w:cs="Times New Roman"/>
          <w:sz w:val="28"/>
          <w:szCs w:val="28"/>
        </w:rPr>
        <w:t xml:space="preserve">2. Chánh Văn phòng Ủy ban nhân dân Thành phố; Giám đốc các Sở: Khoa học và Công nghệ, Nội vụ, Tài chính, Tư pháp; Thủ trưởng các sở, ban, ngành Thành phố; Chủ tịch Ủy ban nhân dân các phường, xã, đặc khu và </w:t>
      </w:r>
      <w:r w:rsidR="003679A3">
        <w:rPr>
          <w:rFonts w:ascii="Times New Roman" w:eastAsia="Times New Roman" w:hAnsi="Times New Roman" w:cs="Times New Roman"/>
          <w:sz w:val="28"/>
          <w:szCs w:val="28"/>
        </w:rPr>
        <w:t>Thủ trưởng các</w:t>
      </w:r>
      <w:r w:rsidRPr="001272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9A3">
        <w:rPr>
          <w:rFonts w:ascii="Times New Roman" w:eastAsia="Times New Roman" w:hAnsi="Times New Roman" w:cs="Times New Roman"/>
          <w:sz w:val="28"/>
          <w:szCs w:val="28"/>
        </w:rPr>
        <w:t>cơ quan, đơn vị có</w:t>
      </w:r>
      <w:r w:rsidRPr="00127256">
        <w:rPr>
          <w:rFonts w:ascii="Times New Roman" w:eastAsia="Times New Roman" w:hAnsi="Times New Roman" w:cs="Times New Roman"/>
          <w:sz w:val="28"/>
          <w:szCs w:val="28"/>
        </w:rPr>
        <w:t xml:space="preserve"> liên quan chịu trách nhiệm thi hành Quyết định này</w:t>
      </w:r>
      <w:r w:rsidR="00776596" w:rsidRPr="00127256">
        <w:rPr>
          <w:rFonts w:ascii="Times New Roman" w:hAnsi="Times New Roman" w:cs="Times New Roman"/>
          <w:bCs/>
          <w:sz w:val="28"/>
          <w:szCs w:val="28"/>
        </w:rPr>
        <w:t>./.</w:t>
      </w:r>
      <w:bookmarkEnd w:id="4"/>
    </w:p>
    <w:tbl>
      <w:tblPr>
        <w:tblW w:w="910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428"/>
      </w:tblGrid>
      <w:tr w:rsidR="00127256" w:rsidRPr="00127256" w14:paraId="7B220B10" w14:textId="77777777" w:rsidTr="00DA23B0">
        <w:trPr>
          <w:tblCellSpacing w:w="0" w:type="dxa"/>
        </w:trPr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07642" w14:textId="77777777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> </w:t>
            </w:r>
            <w:r w:rsidRPr="0012725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14:paraId="2F32A75D" w14:textId="2CE4F288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 xml:space="preserve">- Như Điều </w:t>
            </w:r>
            <w:r w:rsidR="004136A4" w:rsidRPr="00127256">
              <w:rPr>
                <w:rFonts w:ascii="Times New Roman" w:eastAsia="Times New Roman" w:hAnsi="Times New Roman" w:cs="Times New Roman"/>
              </w:rPr>
              <w:t>2</w:t>
            </w:r>
            <w:r w:rsidRPr="00127256">
              <w:rPr>
                <w:rFonts w:ascii="Times New Roman" w:eastAsia="Times New Roman" w:hAnsi="Times New Roman" w:cs="Times New Roman"/>
              </w:rPr>
              <w:t>;</w:t>
            </w:r>
          </w:p>
          <w:p w14:paraId="79B7BBF3" w14:textId="77777777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>- Bộ Khoa học và Công nghệ;</w:t>
            </w:r>
          </w:p>
          <w:p w14:paraId="733D9B96" w14:textId="77777777" w:rsidR="00DA23B0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>- Cục Kiểm tra văn bản</w:t>
            </w:r>
            <w:r w:rsidR="00C83E72" w:rsidRPr="00127256">
              <w:rPr>
                <w:rFonts w:ascii="Times New Roman" w:eastAsia="Times New Roman" w:hAnsi="Times New Roman" w:cs="Times New Roman"/>
              </w:rPr>
              <w:t xml:space="preserve"> và </w:t>
            </w:r>
            <w:r w:rsidR="004136A4" w:rsidRPr="00127256">
              <w:rPr>
                <w:rFonts w:ascii="Times New Roman" w:eastAsia="Times New Roman" w:hAnsi="Times New Roman" w:cs="Times New Roman"/>
              </w:rPr>
              <w:t>Tổ chức</w:t>
            </w:r>
          </w:p>
          <w:p w14:paraId="0D9E0FBE" w14:textId="020AF090" w:rsidR="000F3B91" w:rsidRPr="00127256" w:rsidRDefault="00DA23B0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="004136A4" w:rsidRPr="00127256">
              <w:rPr>
                <w:rFonts w:ascii="Times New Roman" w:eastAsia="Times New Roman" w:hAnsi="Times New Roman" w:cs="Times New Roman"/>
              </w:rPr>
              <w:t>thi hành pháp luật</w:t>
            </w:r>
            <w:r w:rsidR="00F313C6" w:rsidRPr="00127256">
              <w:rPr>
                <w:rFonts w:ascii="Times New Roman" w:eastAsia="Times New Roman" w:hAnsi="Times New Roman" w:cs="Times New Roman"/>
              </w:rPr>
              <w:t xml:space="preserve"> </w:t>
            </w:r>
            <w:r w:rsidR="005166E2" w:rsidRPr="00127256">
              <w:rPr>
                <w:rFonts w:ascii="Times New Roman" w:eastAsia="Times New Roman" w:hAnsi="Times New Roman" w:cs="Times New Roman"/>
              </w:rPr>
              <w:t>- Bộ Tư pháp;</w:t>
            </w:r>
          </w:p>
          <w:p w14:paraId="2B5645D1" w14:textId="77777777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>- Thường trực Thành ủy;</w:t>
            </w:r>
          </w:p>
          <w:p w14:paraId="38FD7721" w14:textId="6C7E550F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>- TTUB: CT, các PCT</w:t>
            </w:r>
            <w:r w:rsidR="00C83E72" w:rsidRPr="00127256">
              <w:rPr>
                <w:rFonts w:ascii="Times New Roman" w:eastAsia="Times New Roman" w:hAnsi="Times New Roman" w:cs="Times New Roman"/>
              </w:rPr>
              <w:t>;</w:t>
            </w:r>
          </w:p>
          <w:p w14:paraId="3C74F244" w14:textId="2343AC11" w:rsidR="000F3B91" w:rsidRPr="00127256" w:rsidRDefault="005166E2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 xml:space="preserve">- Ủy ban </w:t>
            </w:r>
            <w:r w:rsidR="00DA23B0">
              <w:rPr>
                <w:rFonts w:ascii="Times New Roman" w:eastAsia="Times New Roman" w:hAnsi="Times New Roman" w:cs="Times New Roman"/>
              </w:rPr>
              <w:t xml:space="preserve">MTTQ </w:t>
            </w:r>
            <w:r w:rsidRPr="00127256">
              <w:rPr>
                <w:rFonts w:ascii="Times New Roman" w:eastAsia="Times New Roman" w:hAnsi="Times New Roman" w:cs="Times New Roman"/>
              </w:rPr>
              <w:t xml:space="preserve">Việt Nam </w:t>
            </w:r>
            <w:r w:rsidR="00B514E5">
              <w:rPr>
                <w:rFonts w:ascii="Times New Roman" w:eastAsia="Times New Roman" w:hAnsi="Times New Roman" w:cs="Times New Roman"/>
              </w:rPr>
              <w:t>TP</w:t>
            </w:r>
            <w:r w:rsidRPr="00127256">
              <w:rPr>
                <w:rFonts w:ascii="Times New Roman" w:eastAsia="Times New Roman" w:hAnsi="Times New Roman" w:cs="Times New Roman"/>
              </w:rPr>
              <w:t>;</w:t>
            </w:r>
          </w:p>
          <w:p w14:paraId="6D13D84E" w14:textId="762CC038" w:rsidR="00C83E72" w:rsidRPr="00127256" w:rsidRDefault="0082342F" w:rsidP="000F3B91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127256">
              <w:rPr>
                <w:sz w:val="22"/>
                <w:szCs w:val="22"/>
              </w:rPr>
              <w:t xml:space="preserve">- </w:t>
            </w:r>
            <w:r w:rsidR="00236EDA">
              <w:rPr>
                <w:sz w:val="22"/>
                <w:szCs w:val="22"/>
              </w:rPr>
              <w:t>C</w:t>
            </w:r>
            <w:r w:rsidR="00C83E72" w:rsidRPr="00127256">
              <w:rPr>
                <w:sz w:val="22"/>
                <w:szCs w:val="22"/>
              </w:rPr>
              <w:t>ác sở, ban, ngành;</w:t>
            </w:r>
          </w:p>
          <w:p w14:paraId="5C1C0A91" w14:textId="77777777" w:rsidR="00F610E6" w:rsidRDefault="00DA23B0" w:rsidP="000F3B91">
            <w:pPr>
              <w:pStyle w:val="NormalWeb"/>
              <w:widowControl w:val="0"/>
              <w:spacing w:before="0" w:beforeAutospacing="0" w:after="0" w:afterAutospacing="0"/>
              <w:ind w:right="-11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UBND, UBMTTQVN</w:t>
            </w:r>
          </w:p>
          <w:p w14:paraId="2D5E295D" w14:textId="628C685B" w:rsidR="00C83E72" w:rsidRPr="00127256" w:rsidRDefault="00F610E6" w:rsidP="000F3B91">
            <w:pPr>
              <w:pStyle w:val="NormalWeb"/>
              <w:widowControl w:val="0"/>
              <w:spacing w:before="0" w:beforeAutospacing="0" w:after="0" w:afterAutospacing="0"/>
              <w:ind w:right="-11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525F1B">
              <w:rPr>
                <w:sz w:val="22"/>
                <w:szCs w:val="22"/>
              </w:rPr>
              <w:t>c</w:t>
            </w:r>
            <w:r w:rsidR="00DA23B0">
              <w:rPr>
                <w:sz w:val="22"/>
                <w:szCs w:val="22"/>
              </w:rPr>
              <w:t>ác</w:t>
            </w:r>
            <w:r>
              <w:rPr>
                <w:sz w:val="22"/>
                <w:szCs w:val="22"/>
              </w:rPr>
              <w:t xml:space="preserve"> </w:t>
            </w:r>
            <w:r w:rsidR="00C83E72" w:rsidRPr="00127256">
              <w:rPr>
                <w:sz w:val="22"/>
                <w:szCs w:val="22"/>
              </w:rPr>
              <w:t xml:space="preserve">phường, </w:t>
            </w:r>
            <w:r w:rsidR="00B514E5">
              <w:rPr>
                <w:sz w:val="22"/>
                <w:szCs w:val="22"/>
              </w:rPr>
              <w:t xml:space="preserve">xã, </w:t>
            </w:r>
            <w:r w:rsidR="00C83E72" w:rsidRPr="00127256">
              <w:rPr>
                <w:sz w:val="22"/>
                <w:szCs w:val="22"/>
              </w:rPr>
              <w:t>đặc khu;</w:t>
            </w:r>
          </w:p>
          <w:p w14:paraId="3C04F852" w14:textId="4A4C88BE" w:rsidR="000F3B91" w:rsidRPr="00127256" w:rsidRDefault="00B26D0A" w:rsidP="000F3B91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 xml:space="preserve">- </w:t>
            </w:r>
            <w:r w:rsidR="0082342F" w:rsidRPr="00127256">
              <w:rPr>
                <w:rFonts w:ascii="Times New Roman" w:eastAsia="Times New Roman" w:hAnsi="Times New Roman" w:cs="Times New Roman"/>
              </w:rPr>
              <w:t xml:space="preserve">Trung tâm </w:t>
            </w:r>
            <w:r w:rsidR="00DA23B0">
              <w:rPr>
                <w:rFonts w:ascii="Times New Roman" w:eastAsia="Times New Roman" w:hAnsi="Times New Roman" w:cs="Times New Roman"/>
              </w:rPr>
              <w:t xml:space="preserve">TTĐT </w:t>
            </w:r>
            <w:r w:rsidR="0047469E">
              <w:rPr>
                <w:rFonts w:ascii="Times New Roman" w:eastAsia="Times New Roman" w:hAnsi="Times New Roman" w:cs="Times New Roman"/>
              </w:rPr>
              <w:t>TP</w:t>
            </w:r>
            <w:r w:rsidR="0082342F" w:rsidRPr="00127256">
              <w:rPr>
                <w:rFonts w:ascii="Times New Roman" w:eastAsia="Times New Roman" w:hAnsi="Times New Roman" w:cs="Times New Roman"/>
              </w:rPr>
              <w:t>;</w:t>
            </w:r>
          </w:p>
          <w:p w14:paraId="3E8DC64C" w14:textId="76B88B10" w:rsidR="0082342F" w:rsidRPr="00127256" w:rsidRDefault="005166E2" w:rsidP="000F3B91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 xml:space="preserve">- Phòng </w:t>
            </w:r>
            <w:r w:rsidR="00DA23B0">
              <w:rPr>
                <w:rFonts w:ascii="Times New Roman" w:eastAsia="Times New Roman" w:hAnsi="Times New Roman" w:cs="Times New Roman"/>
              </w:rPr>
              <w:t>VX</w:t>
            </w:r>
            <w:r w:rsidRPr="00127256">
              <w:rPr>
                <w:rFonts w:ascii="Times New Roman" w:eastAsia="Times New Roman" w:hAnsi="Times New Roman" w:cs="Times New Roman"/>
              </w:rPr>
              <w:t>;</w:t>
            </w:r>
          </w:p>
          <w:p w14:paraId="671AB04A" w14:textId="4DBB1F2C" w:rsidR="005166E2" w:rsidRPr="00127256" w:rsidRDefault="005166E2" w:rsidP="00DA23B0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lang w:val="vi-VN"/>
              </w:rPr>
            </w:pPr>
            <w:r w:rsidRPr="00127256">
              <w:rPr>
                <w:rFonts w:ascii="Times New Roman" w:eastAsia="Times New Roman" w:hAnsi="Times New Roman" w:cs="Times New Roman"/>
              </w:rPr>
              <w:t xml:space="preserve">- Lưu: VT, </w:t>
            </w:r>
            <w:r w:rsidR="00DA23B0">
              <w:rPr>
                <w:rFonts w:ascii="Times New Roman" w:eastAsia="Times New Roman" w:hAnsi="Times New Roman" w:cs="Times New Roman"/>
              </w:rPr>
              <w:t>VX/ Đại.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8D64D" w14:textId="77777777" w:rsidR="000F3B91" w:rsidRPr="00127256" w:rsidRDefault="005166E2" w:rsidP="000F3B91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sz w:val="28"/>
                <w:szCs w:val="18"/>
                <w:lang w:val="vi-VN"/>
              </w:rPr>
            </w:pPr>
            <w:r w:rsidRPr="00127256">
              <w:rPr>
                <w:b/>
                <w:bCs/>
                <w:sz w:val="28"/>
                <w:szCs w:val="18"/>
                <w:lang w:val="vi-VN"/>
              </w:rPr>
              <w:t>TM. ỦY BAN NHÂN DÂN</w:t>
            </w:r>
          </w:p>
          <w:p w14:paraId="52D58C8E" w14:textId="5E759DB9" w:rsidR="0082342F" w:rsidRPr="00127256" w:rsidRDefault="007C6A70" w:rsidP="000F3B91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sz w:val="28"/>
                <w:szCs w:val="28"/>
                <w:shd w:val="clear" w:color="auto" w:fill="FFFFFF"/>
              </w:rPr>
            </w:pPr>
            <w:r>
              <w:rPr>
                <w:b/>
                <w:sz w:val="28"/>
                <w:szCs w:val="28"/>
                <w:shd w:val="clear" w:color="auto" w:fill="FFFFFF"/>
              </w:rPr>
              <w:t xml:space="preserve">KT. </w:t>
            </w:r>
            <w:r w:rsidR="004527FB" w:rsidRPr="00127256">
              <w:rPr>
                <w:b/>
                <w:sz w:val="28"/>
                <w:szCs w:val="28"/>
                <w:shd w:val="clear" w:color="auto" w:fill="FFFFFF"/>
              </w:rPr>
              <w:t>CHỦ TỊCH</w:t>
            </w:r>
          </w:p>
          <w:p w14:paraId="0B848CE2" w14:textId="25B3160E" w:rsidR="005166E2" w:rsidRPr="007C6A70" w:rsidRDefault="007C6A70" w:rsidP="007C6A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C6A7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PHÓ CHỦ TỊCH</w:t>
            </w:r>
          </w:p>
          <w:p w14:paraId="771D82EE" w14:textId="77777777" w:rsidR="00301C7B" w:rsidRPr="00127256" w:rsidRDefault="00301C7B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234D394" w14:textId="69AE7413" w:rsidR="00301C7B" w:rsidRPr="00127256" w:rsidRDefault="00301C7B" w:rsidP="000F3B9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9BCABA3" w14:textId="77777777" w:rsidR="00301C7B" w:rsidRDefault="00301C7B" w:rsidP="00DA23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0D8D43C" w14:textId="77777777" w:rsidR="00DA23B0" w:rsidRDefault="00DA23B0" w:rsidP="00DA23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E20C1B2" w14:textId="77777777" w:rsidR="00DA23B0" w:rsidRDefault="00DA23B0" w:rsidP="00DA23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D50062F" w14:textId="77777777" w:rsidR="00DA23B0" w:rsidRDefault="00DA23B0" w:rsidP="00DA23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5E9F328" w14:textId="4FBA48D9" w:rsidR="00DA23B0" w:rsidRPr="00DA23B0" w:rsidRDefault="00DA23B0" w:rsidP="00DA23B0">
            <w:pPr>
              <w:widowControl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23B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Nguyễn Mạnh Cường</w:t>
            </w:r>
          </w:p>
        </w:tc>
      </w:tr>
    </w:tbl>
    <w:p w14:paraId="640F543B" w14:textId="77777777" w:rsidR="004E528C" w:rsidRPr="00127256" w:rsidRDefault="004E528C" w:rsidP="000F3B91">
      <w:pPr>
        <w:widowControl w:val="0"/>
        <w:jc w:val="both"/>
        <w:rPr>
          <w:rFonts w:ascii="Times New Roman" w:hAnsi="Times New Roman" w:cs="Times New Roman"/>
        </w:rPr>
      </w:pPr>
    </w:p>
    <w:sectPr w:rsidR="004E528C" w:rsidRPr="00127256" w:rsidSect="000F3B91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E21763" w14:textId="77777777" w:rsidR="009C00C3" w:rsidRDefault="009C00C3" w:rsidP="0091089B">
      <w:pPr>
        <w:spacing w:after="0" w:line="240" w:lineRule="auto"/>
      </w:pPr>
      <w:r>
        <w:separator/>
      </w:r>
    </w:p>
  </w:endnote>
  <w:endnote w:type="continuationSeparator" w:id="0">
    <w:p w14:paraId="364E08FF" w14:textId="77777777" w:rsidR="009C00C3" w:rsidRDefault="009C00C3" w:rsidP="00910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4E803B" w14:textId="77777777" w:rsidR="009C00C3" w:rsidRDefault="009C00C3" w:rsidP="0091089B">
      <w:pPr>
        <w:spacing w:after="0" w:line="240" w:lineRule="auto"/>
      </w:pPr>
      <w:r>
        <w:separator/>
      </w:r>
    </w:p>
  </w:footnote>
  <w:footnote w:type="continuationSeparator" w:id="0">
    <w:p w14:paraId="618043C3" w14:textId="77777777" w:rsidR="009C00C3" w:rsidRDefault="009C00C3" w:rsidP="00910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59366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C483F52" w14:textId="59532B92" w:rsidR="0091089B" w:rsidRPr="0028458D" w:rsidRDefault="0091089B" w:rsidP="0028458D">
        <w:pPr>
          <w:pStyle w:val="Header"/>
          <w:spacing w:after="12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458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458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8458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23F6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845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8429A1"/>
    <w:multiLevelType w:val="hybridMultilevel"/>
    <w:tmpl w:val="12F80B18"/>
    <w:lvl w:ilvl="0" w:tplc="EB4A2ED2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6E2"/>
    <w:rsid w:val="000411B9"/>
    <w:rsid w:val="000576EA"/>
    <w:rsid w:val="000601FB"/>
    <w:rsid w:val="00061F24"/>
    <w:rsid w:val="00074D0A"/>
    <w:rsid w:val="000819E1"/>
    <w:rsid w:val="00090627"/>
    <w:rsid w:val="000F3B91"/>
    <w:rsid w:val="00100239"/>
    <w:rsid w:val="0010271B"/>
    <w:rsid w:val="00107533"/>
    <w:rsid w:val="00113ADF"/>
    <w:rsid w:val="00126C37"/>
    <w:rsid w:val="00127256"/>
    <w:rsid w:val="001961A9"/>
    <w:rsid w:val="001B0DAC"/>
    <w:rsid w:val="001B6CAB"/>
    <w:rsid w:val="001C41B4"/>
    <w:rsid w:val="001F4CA9"/>
    <w:rsid w:val="001F7DD7"/>
    <w:rsid w:val="002037C6"/>
    <w:rsid w:val="00236EDA"/>
    <w:rsid w:val="00243C7A"/>
    <w:rsid w:val="00250969"/>
    <w:rsid w:val="00266D9B"/>
    <w:rsid w:val="0027479B"/>
    <w:rsid w:val="0028458D"/>
    <w:rsid w:val="00293740"/>
    <w:rsid w:val="00296152"/>
    <w:rsid w:val="002B11EF"/>
    <w:rsid w:val="002B3638"/>
    <w:rsid w:val="002C4D39"/>
    <w:rsid w:val="002F6941"/>
    <w:rsid w:val="00301C7B"/>
    <w:rsid w:val="003465EA"/>
    <w:rsid w:val="003679A3"/>
    <w:rsid w:val="003806F9"/>
    <w:rsid w:val="00380EBA"/>
    <w:rsid w:val="00384EC9"/>
    <w:rsid w:val="003C357B"/>
    <w:rsid w:val="003E627E"/>
    <w:rsid w:val="003E732A"/>
    <w:rsid w:val="004136A4"/>
    <w:rsid w:val="00414F8A"/>
    <w:rsid w:val="00416DE3"/>
    <w:rsid w:val="00420D7C"/>
    <w:rsid w:val="004374BE"/>
    <w:rsid w:val="00443207"/>
    <w:rsid w:val="004527FB"/>
    <w:rsid w:val="00452E25"/>
    <w:rsid w:val="004671F1"/>
    <w:rsid w:val="0047469E"/>
    <w:rsid w:val="00475F0C"/>
    <w:rsid w:val="00476511"/>
    <w:rsid w:val="00494185"/>
    <w:rsid w:val="00496E5F"/>
    <w:rsid w:val="004D0A63"/>
    <w:rsid w:val="004E528C"/>
    <w:rsid w:val="00505255"/>
    <w:rsid w:val="005125C9"/>
    <w:rsid w:val="005166E2"/>
    <w:rsid w:val="00525F1B"/>
    <w:rsid w:val="005361FC"/>
    <w:rsid w:val="005545A6"/>
    <w:rsid w:val="00557355"/>
    <w:rsid w:val="0056013C"/>
    <w:rsid w:val="00577BD7"/>
    <w:rsid w:val="00592414"/>
    <w:rsid w:val="00595287"/>
    <w:rsid w:val="005A5479"/>
    <w:rsid w:val="005B5D89"/>
    <w:rsid w:val="005C5C47"/>
    <w:rsid w:val="005D3D00"/>
    <w:rsid w:val="005F47B7"/>
    <w:rsid w:val="0061678B"/>
    <w:rsid w:val="00622697"/>
    <w:rsid w:val="00623F6A"/>
    <w:rsid w:val="00644B24"/>
    <w:rsid w:val="006558A2"/>
    <w:rsid w:val="00660729"/>
    <w:rsid w:val="00667A4E"/>
    <w:rsid w:val="006A2BEE"/>
    <w:rsid w:val="006F01BA"/>
    <w:rsid w:val="007136A1"/>
    <w:rsid w:val="00720AFB"/>
    <w:rsid w:val="00724A28"/>
    <w:rsid w:val="00725F37"/>
    <w:rsid w:val="00744E03"/>
    <w:rsid w:val="00745770"/>
    <w:rsid w:val="007673A3"/>
    <w:rsid w:val="00776596"/>
    <w:rsid w:val="00776F26"/>
    <w:rsid w:val="00792FF0"/>
    <w:rsid w:val="007C6A70"/>
    <w:rsid w:val="007E6851"/>
    <w:rsid w:val="00816C41"/>
    <w:rsid w:val="0082342F"/>
    <w:rsid w:val="00833505"/>
    <w:rsid w:val="008349FC"/>
    <w:rsid w:val="00851CBF"/>
    <w:rsid w:val="0086286B"/>
    <w:rsid w:val="00880A0F"/>
    <w:rsid w:val="00880CEC"/>
    <w:rsid w:val="008E493C"/>
    <w:rsid w:val="008F7F0C"/>
    <w:rsid w:val="0091089B"/>
    <w:rsid w:val="00944284"/>
    <w:rsid w:val="009449F7"/>
    <w:rsid w:val="009532CB"/>
    <w:rsid w:val="00991183"/>
    <w:rsid w:val="00992852"/>
    <w:rsid w:val="00995497"/>
    <w:rsid w:val="009A75DA"/>
    <w:rsid w:val="009A7798"/>
    <w:rsid w:val="009B195C"/>
    <w:rsid w:val="009B23DE"/>
    <w:rsid w:val="009C00C3"/>
    <w:rsid w:val="009D5C03"/>
    <w:rsid w:val="009E278C"/>
    <w:rsid w:val="00A15A59"/>
    <w:rsid w:val="00A3752B"/>
    <w:rsid w:val="00A63858"/>
    <w:rsid w:val="00A7541F"/>
    <w:rsid w:val="00A91192"/>
    <w:rsid w:val="00AB4F6E"/>
    <w:rsid w:val="00AF087A"/>
    <w:rsid w:val="00B26D0A"/>
    <w:rsid w:val="00B26F56"/>
    <w:rsid w:val="00B301CB"/>
    <w:rsid w:val="00B3503B"/>
    <w:rsid w:val="00B514E5"/>
    <w:rsid w:val="00B51F95"/>
    <w:rsid w:val="00B72994"/>
    <w:rsid w:val="00B76726"/>
    <w:rsid w:val="00BE64E8"/>
    <w:rsid w:val="00C00FE3"/>
    <w:rsid w:val="00C1435E"/>
    <w:rsid w:val="00C217AD"/>
    <w:rsid w:val="00C31821"/>
    <w:rsid w:val="00C32C4B"/>
    <w:rsid w:val="00C809A9"/>
    <w:rsid w:val="00C81400"/>
    <w:rsid w:val="00C830D1"/>
    <w:rsid w:val="00C83E72"/>
    <w:rsid w:val="00C92145"/>
    <w:rsid w:val="00CB0889"/>
    <w:rsid w:val="00CC21B6"/>
    <w:rsid w:val="00CD2F70"/>
    <w:rsid w:val="00CF3DFF"/>
    <w:rsid w:val="00D04BD2"/>
    <w:rsid w:val="00D13E44"/>
    <w:rsid w:val="00D17695"/>
    <w:rsid w:val="00D4463E"/>
    <w:rsid w:val="00DA23B0"/>
    <w:rsid w:val="00DA4159"/>
    <w:rsid w:val="00DC4C8B"/>
    <w:rsid w:val="00DD698D"/>
    <w:rsid w:val="00DF3CE9"/>
    <w:rsid w:val="00E100E1"/>
    <w:rsid w:val="00E309BB"/>
    <w:rsid w:val="00E40D19"/>
    <w:rsid w:val="00E61F43"/>
    <w:rsid w:val="00E67F3D"/>
    <w:rsid w:val="00EC1487"/>
    <w:rsid w:val="00ED3D76"/>
    <w:rsid w:val="00EE635D"/>
    <w:rsid w:val="00F102D2"/>
    <w:rsid w:val="00F11A26"/>
    <w:rsid w:val="00F14640"/>
    <w:rsid w:val="00F313C6"/>
    <w:rsid w:val="00F329AD"/>
    <w:rsid w:val="00F41DA5"/>
    <w:rsid w:val="00F5038A"/>
    <w:rsid w:val="00F53C63"/>
    <w:rsid w:val="00F60DD5"/>
    <w:rsid w:val="00F610E6"/>
    <w:rsid w:val="00F70101"/>
    <w:rsid w:val="00F7196D"/>
    <w:rsid w:val="00F761C7"/>
    <w:rsid w:val="00FB76F6"/>
    <w:rsid w:val="00FC1B86"/>
    <w:rsid w:val="00FC4F14"/>
    <w:rsid w:val="00FD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D1F4626"/>
  <w15:chartTrackingRefBased/>
  <w15:docId w15:val="{915F4025-19BD-4753-B10B-BCB270E1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iPriority w:val="99"/>
    <w:unhideWhenUsed/>
    <w:qFormat/>
    <w:rsid w:val="00516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671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71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71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1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1F1"/>
    <w:rPr>
      <w:b/>
      <w:bCs/>
      <w:sz w:val="20"/>
      <w:szCs w:val="20"/>
    </w:rPr>
  </w:style>
  <w:style w:type="character" w:customStyle="1" w:styleId="Vnbnnidung3">
    <w:name w:val="Văn bản nội dung (3)_"/>
    <w:link w:val="Vnbnnidung30"/>
    <w:rsid w:val="003465EA"/>
    <w:rPr>
      <w:sz w:val="28"/>
      <w:szCs w:val="28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465EA"/>
    <w:pPr>
      <w:widowControl w:val="0"/>
      <w:shd w:val="clear" w:color="auto" w:fill="FFFFFF"/>
      <w:spacing w:after="240" w:line="302" w:lineRule="exact"/>
      <w:jc w:val="center"/>
    </w:pPr>
    <w:rPr>
      <w:sz w:val="28"/>
      <w:szCs w:val="28"/>
    </w:rPr>
  </w:style>
  <w:style w:type="paragraph" w:customStyle="1" w:styleId="08QUYCH">
    <w:name w:val="08 QUY CHẾ"/>
    <w:rsid w:val="003465EA"/>
    <w:pPr>
      <w:widowControl w:val="0"/>
      <w:spacing w:after="0" w:line="400" w:lineRule="atLeast"/>
      <w:jc w:val="center"/>
    </w:pPr>
    <w:rPr>
      <w:rFonts w:ascii="Times New Roman" w:eastAsia="Times New Roman" w:hAnsi="Times New Roman" w:cs="Times New Roman"/>
      <w:b/>
      <w:sz w:val="32"/>
      <w:szCs w:val="28"/>
    </w:rPr>
  </w:style>
  <w:style w:type="paragraph" w:styleId="ListParagraph">
    <w:name w:val="List Paragraph"/>
    <w:basedOn w:val="Normal"/>
    <w:uiPriority w:val="34"/>
    <w:qFormat/>
    <w:rsid w:val="009442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89B"/>
  </w:style>
  <w:style w:type="paragraph" w:styleId="Footer">
    <w:name w:val="footer"/>
    <w:basedOn w:val="Normal"/>
    <w:link w:val="FooterChar"/>
    <w:uiPriority w:val="99"/>
    <w:unhideWhenUsed/>
    <w:rsid w:val="0091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89B"/>
  </w:style>
  <w:style w:type="paragraph" w:styleId="BalloonText">
    <w:name w:val="Balloon Text"/>
    <w:basedOn w:val="Normal"/>
    <w:link w:val="BalloonTextChar"/>
    <w:uiPriority w:val="99"/>
    <w:semiHidden/>
    <w:unhideWhenUsed/>
    <w:rsid w:val="005052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255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82342F"/>
    <w:rPr>
      <w:color w:val="0000FF"/>
      <w:u w:val="single"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82342F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style21"/>
    <w:basedOn w:val="DefaultParagraphFont"/>
    <w:rsid w:val="00DC4C8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2">
    <w:name w:val="Body text (2)_"/>
    <w:link w:val="Bodytext21"/>
    <w:uiPriority w:val="99"/>
    <w:locked/>
    <w:rsid w:val="00293740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93740"/>
    <w:pPr>
      <w:widowControl w:val="0"/>
      <w:shd w:val="clear" w:color="auto" w:fill="FFFFFF"/>
      <w:spacing w:before="300" w:after="0" w:line="322" w:lineRule="exact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3DEEE-5F1C-4A34-A035-CAB5C7F00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hltph</dc:creator>
  <cp:keywords/>
  <dc:description/>
  <cp:lastModifiedBy>Nguyen Thanh Phong</cp:lastModifiedBy>
  <cp:revision>13</cp:revision>
  <cp:lastPrinted>2026-04-06T03:17:00Z</cp:lastPrinted>
  <dcterms:created xsi:type="dcterms:W3CDTF">2026-04-06T03:17:00Z</dcterms:created>
  <dcterms:modified xsi:type="dcterms:W3CDTF">2026-07-07T04:31:00Z</dcterms:modified>
</cp:coreProperties>
</file>